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Теоретическая механика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Б1.О.04.25 «Теоретическая механика»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аналитической механики и построения математических моделей движения механических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кинематике, динамике и вариационных принципах механических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уравнениями Лагранжа и Гамильтона, методами исследования равновесия и малых колебаний;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механические модели с учетом связей и использовать законы сохранения при анализе движения.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Б1.О.04.25 «Теоретическая механика»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кинематику, динамику и аналитическую механику.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кинематику, динамику и аналитическую механику.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кинематику, динамику и аналитическую механику.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сопоставление лагранжева и гамильтонова описаний.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кинематику, динамику и аналитическую механику.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Статика и кинематика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Системы сил, моменты, связи и равновесие. Кинематика точки и твердого тела. Скорость, ускорение и составное движение. Связи и степени свободы, обобщенные координаты и кинематические характеристики. Плоское и пространственное движение твердого тела, угловая скорость и мгновенная ось вращения.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и законы сохранения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системы материальных точек и твердого тела с учетом связей. Теоремы об изменении количества движения, кинетического момента и энергии системы. Отделение движения центра масс от относительного движения. Тензор инерции, главные оси и уравнения вращения твердого тела. Консервативные и неконсервативные силы, работа реакций связей. Построение и проверка первых интегралов многокомпонентной механической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Лагранжева механика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Виртуальные перемещения и идеальные связи, принцип Даламбера - Лагранжа. Вывод уравнений Лагранжа второго рода в обобщенных координатах для связанной механической системы. Циклические координаты и обобщенные импульсы. Линеаризация механической системы около равновесия, матрицы масс и жесткости. Нормальные координаты и собственные частоты связанных колебаний. Применение вариационной постановки к заданному механизму.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Гамильтонова механика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Обобщенные импульсы и гамильтониан механической системы. Канонические уравнения, фазовое пространство и скобки Пуассона. Канонические преобразования и сохранение фазового объема. Уравнение Гамильтона - Якоби и его применение к движению механической системы. Устойчивость движения, первые интегралы и связь гамильтонова описания с лагранжевым.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Статика и кинематика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Решение задач о равновесии и кинематике с явным учетом связей.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Динамика и законы сохранения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и решение уравнений движения; проверка законов сохранения.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Лагранжева механика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Вывод уравнений Лагранжа; исследование малых колебаний системы.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Гамильтонова механика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Сопоставление лагранжева и гамильтонова описаний; исследование фазового движения.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Бутенин Н. В., Лунц Я. Л., Меркин Д. Р. Курс теоретической механики. Санкт-Петербург: Лань, 2022. 732 с. — Текст: электронный. ЭБС «Лань». URL: https://e.lanbook.com/book/256103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Мещерский И. В. Задачи по теоретической механике / под редакцией В. А. Пальмова, Д. Р. Меркина. Санкт-Петербург: Лань, 2022. 448 с. — Текст: электронный. ЭБС «Лань». URL: https://e.lanbook.com/book/206417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для проведения практических занятий,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статика и кинематика, динамика и законы сохранения, лагранжева механика, гамильтонова механика.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