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«ИССЛЕДОВАНИЕ ОПЕРАЦИЙ»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«Исследование операций»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«Исследование операций»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Модели операций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ОПК-2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ОПК-2.1</w:t>
              <w:br/>
              <w:t xml:space="preserve">ОПК-2.2</w:t>
              <w:br/>
              <w:t xml:space="preserve">ОПК-2.3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Оптимизация на сетях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Дискретные решения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Неопределенность и обслуживание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Модель распределения ресурсов. Выбор переменных решения, целевой функции и ограничений с согласованием единиц измерения.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ОПК-2.1</w:t>
              <w:br/>
              <w:t xml:space="preserve">ОПК-2.2</w:t>
              <w:br/>
              <w:t xml:space="preserve">ОПК-2.3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Вершины допустимого многогранника и базисные решения линейной задачи. Их использование в симплекс-методе.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Двойственные оценки ресурсов. Экономическая интерпретация и пределы использования при изменении запасов.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Линейная релаксация и целочисленный план. Различие допустимых множеств и недостаточность округления непрерывного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Недопустимость и неограниченность линейной задачи. Геометрические признаки и различие выводов.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Дополняющая нежесткость в линейном программировании. Связь оптимальных прямого и двойственного планов.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Интервал устойчивости двойственной оценки ресурса. Сохранение базиса и изменение активных ограничений.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Максимизируйте прибыль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при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≤4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≤6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≥0</m:t>
              </m:r>
            </m:oMath>
            <w:r>
              <w:rPr>
                <w:sz w:val="24"/>
                <w:szCs w:val="24"/>
              </w:rPr>
              <w:t xml:space="preserve"> симплекс-методом. Оцените изменение оптимальной прибыли при увеличении правой части первого ограничения с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oMath>
            <w:r>
              <w:rPr>
                <w:sz w:val="24"/>
                <w:szCs w:val="24"/>
              </w:rPr>
              <w:t xml:space="preserve"> до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oMath>
            <w:r>
              <w:rPr>
                <w:sz w:val="24"/>
                <w:szCs w:val="24"/>
              </w:rPr>
              <w:t xml:space="preserve"> и обоснуйте применимость полученной оценки.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Транспортная задача. Переменные, баланс запасов и потребностей и переход к закрытой модели.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Допустимый поток и разрез сети. Условия сохранения и пропускной способности и подтверждение максимальности потока.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Задачи назначения, максимального потока и потока минимальной стоимости. Цели и различие ограничений.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Критический путь и резервы времени сетевого плана. Расчет по ранним и поздним срокам событий.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Задача назначения как частный случай транспортной модели. Единичные запасы и потребности и структура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Потенциалы узлов и приведенные стоимости. Проверка оптимальности допустимого потока минимальной стоимости.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Резерв времени операции и длительность проекта. Пределы изменения длительностей при сохранении критического пути.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Два склада имеют запасы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20,30</m:t>
                  </m:r>
                </m:e>
              </m:d>
            </m:oMath>
            <w:r>
              <w:rPr>
                <w:sz w:val="24"/>
                <w:szCs w:val="24"/>
              </w:rPr>
              <w:t xml:space="preserve">, три потребителя требуют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10,25,15</m:t>
                  </m:r>
                </m:e>
              </m:d>
            </m:oMath>
            <w:r>
              <w:rPr>
                <w:sz w:val="24"/>
                <w:szCs w:val="24"/>
              </w:rPr>
              <w:t xml:space="preserve"> единиц. Матрица стоимости перевозки равна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C=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</m:m>
                </m:e>
              </m:d>
            </m:oMath>
            <w:r>
              <w:rPr>
                <w:sz w:val="24"/>
                <w:szCs w:val="24"/>
              </w:rPr>
              <w:t xml:space="preserve">. Найдите план минимальной стоимости и представьте проверяемое обоснование его допустимости и оптимальности.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Линейная релаксация целочисленной задачи. Построение и направление оценки оптимума для минимизации и максимизации.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ветвей и границ. Ветвление и основания отсечения узлов по недопустимости, целочисленности и границе.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Динамическое программирование дискретной ресурсной задачи. Выбор состояния, перехода и граничных значений.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Границы качества допустимого целочисленного плана. Абсолютный и относительный разрыв и обоснованный критерий завершения поиска.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Линейные отсечения целочисленной задачи. Исключение дробного решения при сохранении всех допустимых целочисленных планов.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Доминирование состояний в динамическом программировании. Условия сокращения таблицы без потери оптимального плана.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Восстановление многоэтапного ресурсного плана по таблице значений. Сохранение решений перехода и проверка допустимости.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Три неделимых предмета имеют веса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2,3,4</m:t>
                  </m:r>
                </m:e>
              </m:d>
            </m:oMath>
            <w:r>
              <w:rPr>
                <w:sz w:val="24"/>
                <w:szCs w:val="24"/>
              </w:rPr>
              <w:t xml:space="preserve"> и ценности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3,4,6</m:t>
                  </m:r>
                </m:e>
              </m:d>
            </m:oMath>
            <w:r>
              <w:rPr>
                <w:sz w:val="24"/>
                <w:szCs w:val="24"/>
              </w:rPr>
              <w:t xml:space="preserve">, вместимость рюкзака равна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oMath>
            <w:r>
              <w:rPr>
                <w:sz w:val="24"/>
                <w:szCs w:val="24"/>
              </w:rPr>
              <w:t xml:space="preserve">. Запишите математическую модель и найдите оптимальный набор. Постройте верхнюю границу, позволяющую подтвердить оптимальность набора; обоснуйте выбор способа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Вероятностная модель очереди для выбора числа каналов. Предпосылки о входном потоке, обслуживании и дисциплине очереди.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Интенсивность поступления и устойчивость многоканальной системы. Загрузка и чувствительность среднего времени ожидания.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Критерии Вальда и Сэвиджа при неизвестном распределении среды. Различие осторожного выигрыша и минимакса сожалений.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Стоимость ресурсов и качество обслуживания. Выбор допустимого решения и его имитационная проверка.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Известное распределение состояний среды. Ожидаемый выигрыш и отличие выбора от критерия Вальда.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Матрица сожалений и критерий Сэвиджа. Построение для выигрышей и интерпретация максимального сожаления.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Парето-оптимальность планов обслуживания. Сравнение стоимости каналов и времени ожидания без произвольного объединения критериев.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Поток заявок пуассоновский с интенсивностью 6 заявок в час, обслуживание экспоненциально с интенсивностью одного канала 4 заявки в час; очередь не ограничена. Сравните системы с двумя и тремя каналами по загрузке и среднему времени ожидания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sub>
              </m:sSub>
            </m:oMath>
            <w:r>
              <w:rPr>
                <w:sz w:val="24"/>
                <w:szCs w:val="24"/>
              </w:rPr>
              <w:t xml:space="preserve">. При стоимости канала 100 руб. в час и ожидания 30 руб. за один заявко-час выберите вариант с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≤0.15</m:t>
              </m:r>
            </m:oMath>
            <w:r>
              <w:rPr>
                <w:sz w:val="24"/>
                <w:szCs w:val="24"/>
              </w:rPr>
              <w:t xml:space="preserve"> часа и рассчитайте суммарные часовые затраты.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операций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линейной модели производственного плана с проверкой допустимости решения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Решение производственной задачи симплекс-методом и интерпретация двойственных оценок ресурсов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Оптимизация на сетях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Оптимизация плана перевозок при ограничениях пропускной способности и балансовых требованиях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Нахождение максимального потока и выявление узких мест транспортной сети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Дискретные решения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Решение задачи размещения объектов с целочисленными переменными и линейной релаксацией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Построение дерева ветвей и границ с оценкой оптимального разрыва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Выбор многоэтапного плана распределения ресурса методом динамического программирования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Неопределенность и обслуживание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Выбор числа обслуживающих каналов по времени ожидания и чувствительности к интенсивности заявок</w:t>
            </w:r>
          </w:p>
        </w:tc>
      </w:tr>
    </w:tbl>
    <w:p w14:paraId="6C23AA93" w14:textId="77777777" w:rsidR="00A630B2" w:rsidRPr="00427AF8" w:rsidRDefault="00A630B2" w:rsidP="00F77120">
      <w:pPr>
        <w:pStyle w:val="RPD_FOS_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«Исследование операций»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Построение линейной модели производственного плана с проверкой допустимости решения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Соответствие переменных и ограничений исходным ресурсам производственной задачи.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допустимости плана и согласованности единиц целевой функции.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Решение производственной задачи симплекс-методом и интерпретация двойственных оценок ресурсов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Выбор базиса и основание остановки симплекс-метода в решенной задаче.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Диапазон изменения ресурса, в котором применимы рассчитанные двойственные оценки.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Оптимизация плана перевозок при ограничениях пропускной способности и балансовых требованиях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Влияние ограничений пропускной способности на допустимый транспортный план.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Подтверждение баланса поставок и потребностей и минимальности стоимости перевозок.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Нахождение максимального потока и выявление узких мест транспортной сети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сохранения потока и пропускных способностей всех дуг.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Разрез сети как подтверждение максимальности потока и указание узкого места.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Решение задачи размещения объектов с целочисленными переменными и линейной релаксацией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1"/>
        <w:keepLines w:val="1"/>
      </w:pPr>
      <w:r>
        <w:rPr>
          <w:sz w:val="24"/>
          <w:szCs w:val="24"/>
          <w:lang w:val="ru-RU"/>
        </w:rPr>
        <w:t xml:space="preserve">Целочисленные переменные размещения и их предметная необходимость.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0"/>
        <w:keepLines w:val="1"/>
      </w:pPr>
      <w:r>
        <w:rPr>
          <w:sz w:val="24"/>
          <w:szCs w:val="24"/>
          <w:lang w:val="ru-RU"/>
        </w:rPr>
        <w:t xml:space="preserve">Оценка качества целочисленного размещения по значению линейной релаксации.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Построение дерева ветвей и границ с оценкой оптимального разрыва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Правило выбора переменной ветвления и основания отсечения узлов дерева.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Расчет оптимального разрыва между допустимым решением и лучшей границей.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Выбор многоэтапного плана распределения ресурса методом динамического программирования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1"/>
        <w:keepLines w:val="1"/>
      </w:pPr>
      <w:r>
        <w:rPr>
          <w:sz w:val="24"/>
          <w:szCs w:val="24"/>
          <w:lang w:val="ru-RU"/>
        </w:rPr>
        <w:t xml:space="preserve">Достаточность выбранного состояния для оптимального продолжения ресурсного плана.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0"/>
        <w:keepLines w:val="1"/>
      </w:pPr>
      <w:r>
        <w:rPr>
          <w:sz w:val="24"/>
          <w:szCs w:val="24"/>
          <w:lang w:val="ru-RU"/>
        </w:rPr>
        <w:t xml:space="preserve">Восстановление решений по этапам из рекурсии значений.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Выбор числа обслуживающих каналов по времени ожидания и чувствительности к интенсивности заявок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устойчивости очереди при каждом сравниваемом числе каналов.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интенсивности заявок на ожидание, стоимость и допустимость выбранного решения.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выполнения работы.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1076170425">
    <w:abstractNumId w:val="7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  <w:num w:numId="23" w16cid:durableId="1076170425">
    <w:abstractNumId w:val="7"/>
    <w:lvlOverride w:ilvl="0">
      <w:startOverride w:val="1"/>
    </w:lvlOverride>
  </w:num>
  <w:num w:numId="24" w16cid:durableId="1076170425">
    <w:abstractNumId w:val="7"/>
    <w:lvlOverride w:ilvl="0">
      <w:startOverride w:val="1"/>
    </w:lvlOverride>
  </w:num>
  <w:num w:numId="25" w16cid:durableId="1076170425">
    <w:abstractNumId w:val="7"/>
    <w:lvlOverride w:ilvl="0">
      <w:startOverride w:val="1"/>
    </w:lvlOverride>
  </w:num>
  <w:num w:numId="26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customStyle="1" w:styleId="RPD_FOS_Standard">
    <w:name w:val="РПД: 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