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Дискретная математика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Б1.В.01.03 «Дискретная математика»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дискретных моделей, комбинаторных методов и организации исследования дискретных структур;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комбинаторных объектах, отношениях, графах и дискретных моделях;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подсчета, исследования связности, раскраски и построения дискретных алгоритмов;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доказывать свойства дискретных структур и применять их при моделировании прикладных задач.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Б1.В.01.03 «Дискретная математика» относится к части Блока 1, формируемой участниками образовательных отношений.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логика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прикладная математика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ПК-1, ПК-3.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ПК-1. Способен к проведению научно-исследовательских разработок на основе применения фундаментальных знаний по математике и методов математического моделирования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ПК-1.1. Самостоятельно адаптирует фундаментальные знания в области математики при разработке тематических планов и методических программ проведения исследований и разработок в реальном секторе экономики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подходы к адаптации математических методов в исследовании; комбинаторику, графы и дискретные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составлять тематический план и выбирать методы исследования в задачах дисциплины; подготовка исследования дискретной модели с планом, экспериментом и обоснованным заключением.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адаптации математического аппарата к исследовательской задаче при изучении: комбинаторику, графы и дискретные модели.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ПК-1.2. Способен проводить анализ и теоретически обобщать научные данные, результаты экспериментов и наблюдений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анализа данных и обобщения результатов эксперимента; комбинаторику, графы и дискретные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сопоставлять экспериментальные данные и теоретические выводы в задачах дисциплины; подготовка исследования дискретной модели с планом, экспериментом и обоснованным заключением.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анализа наблюдений и обоснования исследовательских выводов при изучении: комбинаторику, графы и дискретные модели.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ПК-1.3. Управляет результатами исследования, готовит научные отчеты и документы по результатам исследований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требования к структуре отчета и управлению результатами; комбинаторику, графы и дискретные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оформлять результаты, исходные данные и ограничения выводов в задачах дисциплины; подготовка исследования дискретной модели с планом, экспериментом и обоснованным заключением.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подготовки научного отчета и систематизации результатов при изучении: комбинаторику, графы и дискретные модели.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ПК-3. Способен к организации научно-исследовательских разработок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ПК-3.1. Составляет план исследования, формирует отдельные исследовательские задачи, аккумулирует, оценивает и интерпретирует результаты исследования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принципы выделения исследовательских задач и интерпретации; комбинаторику, графы и дискретные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составлять план, выделять задачи и оценивать результаты в задачах дисциплины; подготовка исследования дискретной модели с планом, экспериментом и обоснованным заключением.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планирования исследования и интерпретации результатов при изучении: комбинаторику, графы и дискретные модели.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ПК-3.2. Разрабатывает проекты перспективных планов работ по конкретной теме исследования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состав поэтапного плана исследования рекуррентной дискретной модели: сроки, данные, вычислительные ресурсы, ожидаемые результаты и контрольные точки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разрабатывать план исследования выбранной комбинаторной модели и проект его продолжения при изменении ограничений, согласуя этапы вывода и независимой проверки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оформления проверяемого плана работ по конкретной дискретной модели с обоснованием последовательности и ресурсов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ПК-3.3. Осуществляет контроль выполнения предусмотренных планом заданий, качества проведенных работ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критерии проверки рекуррентного соотношения и производящей функции, способы фиксации хода исследования и причин отклонения от плана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сопоставлять фактические результаты этапов с планом, проверять начальные значения и малые случаи независимым перебором, обосновывать исправление ошибки или корректировку следующего этапа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ведения журнала контрольных точек и оценки качества выполнения исследования дискретной модели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6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180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Множества и отношения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Операции над множествами, отображения и бинарные отношения. Эквивалентность и порядок, разбиения и решетки. Дискретные модели объектов исследования. Матрица отношения, транзитивное замыкание и диаграмма Хассе. Частично упорядоченные множества, минимальные и максимальные элементы, структурные свойства конечной решетки.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Комбинаторика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Правила суммы и произведения, размещения, перестановки и сочетания. Принцип включения - исключения, рекуррентные соотношения и производящие функции. Биномиальные коэффициенты, комбинаторные тождества и принцип Дирихле. Разбиения множеств, числа Стирлинга, линейные рекуррентные соотношения и извлечение коэффициентов производящих функций. Учебное исследование выбранной рекуррентной модели: этапы постановки задачи, вывода соотношения, получения производящей функции, проверки прямым перебором и обобщения результата. При самостоятельной подготовке определяются сроки, исходные данные и вычислительные ресурсы, ожидаемые результаты и контрольные точки этапов. Сопоставление фактического выполнения с планом и критериями математической корректности, фиксация отклонений и корректировка следующего этапа. Проект плана продолжения исследования при изменении ограничений дискретной модели.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Графы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Графы, связность, деревья, пути и циклы. Планарность, раскраски и паросочетания. Структурные свойства и теоретические ограничения. Эйлеровы и гамильтоновы пути, теоремы о деревьях и планарных графах. Хроматическое число, теорема Холла, паросочетания и границы применимости графовой модели. Граф ограничений совместимости и структурная разрешимость задачи распределения объектов. Графовое представление отношений между объектами базы знаний, связность и структурные ограничения такого представления.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Булевы функции и конечные автоматы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Булевы функции как дискретные отображения и их представление полиномом Жегалкина. Классы Поста и критерий функциональной полноты системы операций. Минимизация схем по числу операций и проверка сохранения функции. Детерминированные и недетерминированные конечные автоматы, регулярные языки и выражения. Детерминизация, эквивалентность состояний и минимизация автомата. Синтез логического устройства и распознающего автомата по спецификации.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68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6 семестр – 68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Ерусалимский Я. М. Дискретная математика. Теория и практикум. Санкт-Петербург: Лань, 2023. 476 с. — Текст: электронный. ЭБС «Лань». URL: https://e.lanbook.com/book/319427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Кожухов С. Ф., Совертков П. И. Сборник задач по дискретной математике. Санкт-Петербург: Лань, 2022. 324 с. — Текст: электронный. ЭБС «Лань». URL: https://e.lanbook.com/book/212675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3. Научная библиотека РГУ имени С. А. Есенина: сайт. – URL: https://library.rsu-rzn.ru/marc/Default.asp (дата обращения: 21.02.2025).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6 ЮРАЙТ: образовательная  платформа : сайт. – Москва, 2013. – URL: https://urait.ru/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множества и отношения, комбинаторика, графы, булевы функции и конечные автоматы.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NetworkX, SymPy.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