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1294E" w14:textId="77777777" w:rsidR="00BC3611" w:rsidRPr="00D872A3" w:rsidRDefault="00BC3611" w:rsidP="00DA64CB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62DA6F9F" w14:textId="77777777" w:rsidR="00BC3611" w:rsidRPr="00D872A3" w:rsidRDefault="00BC3611" w:rsidP="00DA64CB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70F9223E" w14:textId="77777777" w:rsidR="00BC3611" w:rsidRPr="00D872A3" w:rsidRDefault="00BC3611" w:rsidP="00DA64CB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14:paraId="20A38B8D" w14:textId="77777777" w:rsidR="00BC3611" w:rsidRPr="00D872A3" w:rsidRDefault="00BC3611" w:rsidP="00DA64CB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14:paraId="3D2D70C5" w14:textId="77777777" w:rsidR="00BC3611" w:rsidRPr="00D872A3" w:rsidRDefault="00BC3611" w:rsidP="00DA64CB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14:paraId="134C1986" w14:textId="77777777" w:rsidR="00983CB2" w:rsidRPr="00D872A3" w:rsidRDefault="00983CB2" w:rsidP="00983CB2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14:paraId="697BE8FE" w14:textId="77777777" w:rsidR="00BC3611" w:rsidRPr="003D42A4" w:rsidRDefault="00BC3611" w:rsidP="00DA64CB">
      <w:pPr>
        <w:spacing w:line="240" w:lineRule="auto"/>
        <w:ind w:left="442" w:right="277" w:firstLine="0"/>
        <w:jc w:val="center"/>
        <w:rPr>
          <w:iCs/>
          <w:kern w:val="2"/>
          <w:sz w:val="28"/>
          <w:szCs w:val="28"/>
        </w:rPr>
      </w:pPr>
    </w:p>
    <w:p w14:paraId="51A644C5" w14:textId="77777777" w:rsidR="00BC3611" w:rsidRPr="00D872A3" w:rsidRDefault="00BC3611" w:rsidP="00DA64CB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72A91401" w14:textId="77777777" w:rsidR="00BC3611" w:rsidRDefault="00BC3611" w:rsidP="00DA64CB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5B714D6B" w14:textId="77777777" w:rsidR="002E5AE6" w:rsidRDefault="002E5AE6" w:rsidP="00DA64CB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24B3E0CF" w14:textId="77777777" w:rsidR="002E5AE6" w:rsidRDefault="002E5AE6" w:rsidP="00DA64CB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23C41DFF" w14:textId="77777777" w:rsidR="002E5AE6" w:rsidRDefault="002E5AE6" w:rsidP="00DA64CB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35BF8D57" w14:textId="77777777" w:rsidR="002E5AE6" w:rsidRDefault="002E5AE6" w:rsidP="00DA64CB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109E03F2" w14:textId="77777777" w:rsidR="002E5AE6" w:rsidRDefault="002E5AE6" w:rsidP="00DA64CB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190A1D61" w14:textId="77777777" w:rsidR="002E5AE6" w:rsidRDefault="002E5AE6" w:rsidP="00DA64CB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3415CA23" w14:textId="77777777" w:rsidR="002E5AE6" w:rsidRDefault="002E5AE6" w:rsidP="00DA64CB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42F86786" w14:textId="77777777" w:rsidR="002E5AE6" w:rsidRPr="00D872A3" w:rsidRDefault="002E5AE6" w:rsidP="00DA64CB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4EA84C1B" w14:textId="77777777" w:rsidR="00BC3611" w:rsidRDefault="00BC3611" w:rsidP="00DA64CB">
      <w:pPr>
        <w:spacing w:line="240" w:lineRule="auto"/>
        <w:ind w:firstLine="0"/>
        <w:jc w:val="center"/>
        <w:rPr>
          <w:spacing w:val="-2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ОЦЕНОЧНЫЕ</w:t>
      </w:r>
      <w:r w:rsidRPr="00D872A3">
        <w:rPr>
          <w:spacing w:val="-2"/>
          <w:kern w:val="2"/>
          <w:sz w:val="28"/>
          <w:szCs w:val="28"/>
        </w:rPr>
        <w:t>СРЕДСТВА</w:t>
      </w:r>
    </w:p>
    <w:p w14:paraId="297C8C24" w14:textId="77777777" w:rsidR="00983CB2" w:rsidRDefault="00983CB2" w:rsidP="00983CB2">
      <w:pPr>
        <w:spacing w:line="240" w:lineRule="auto"/>
        <w:ind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по</w:t>
      </w:r>
      <w:r w:rsidRPr="00D872A3">
        <w:rPr>
          <w:spacing w:val="-5"/>
          <w:kern w:val="2"/>
          <w:sz w:val="28"/>
          <w:szCs w:val="28"/>
        </w:rPr>
        <w:t xml:space="preserve"> </w:t>
      </w:r>
      <w:r w:rsidRPr="00D872A3">
        <w:rPr>
          <w:kern w:val="2"/>
          <w:sz w:val="28"/>
          <w:szCs w:val="28"/>
        </w:rPr>
        <w:t>дисциплине</w:t>
      </w:r>
      <w:r w:rsidRPr="00D872A3">
        <w:rPr>
          <w:spacing w:val="-5"/>
          <w:kern w:val="2"/>
          <w:sz w:val="28"/>
          <w:szCs w:val="28"/>
        </w:rPr>
        <w:t xml:space="preserve"> </w:t>
      </w:r>
    </w:p>
    <w:p w14:paraId="2A18FCDF" w14:textId="77777777" w:rsidR="00983CB2" w:rsidRPr="00D872A3" w:rsidRDefault="00983CB2" w:rsidP="00983CB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1BA9CEE8" w14:textId="77777777" w:rsidR="00983CB2" w:rsidRPr="00D872A3" w:rsidRDefault="00983CB2" w:rsidP="00983CB2">
      <w:pPr>
        <w:spacing w:line="240" w:lineRule="auto"/>
        <w:ind w:firstLine="0"/>
        <w:jc w:val="center"/>
        <w:rPr>
          <w:kern w:val="2"/>
        </w:rPr>
      </w:pPr>
      <w:r w:rsidRPr="00D872A3">
        <w:rPr>
          <w:kern w:val="2"/>
        </w:rPr>
        <w:t>«История России»</w:t>
      </w:r>
      <w:r>
        <w:rPr>
          <w:kern w:val="2"/>
          <w:sz w:val="28"/>
          <w:szCs w:val="28"/>
        </w:rPr>
        <w:t xml:space="preserve"/>
      </w:r>
      <w:r w:rsidR="00EF4B90">
        <w:rPr>
          <w:kern w:val="2"/>
          <w:sz w:val="28"/>
          <w:szCs w:val="28"/>
        </w:rPr>
        <w:t/>
      </w:r>
      <w:r w:rsidRPr="00D872A3">
        <w:rPr>
          <w:kern w:val="2"/>
        </w:rPr>
        <w:t/>
      </w:r>
    </w:p>
    <w:p w14:paraId="5C73503A" w14:textId="77777777" w:rsidR="00BC3611" w:rsidRPr="00D872A3" w:rsidRDefault="00BC3611" w:rsidP="00DA64CB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4ED9B8E1" w14:textId="77777777" w:rsidR="00EF4B90" w:rsidRPr="00484B62" w:rsidRDefault="00EF4B90" w:rsidP="00EF4B90">
      <w:pPr>
        <w:spacing w:line="240" w:lineRule="auto"/>
        <w:ind w:firstLine="0"/>
        <w:jc w:val="center"/>
        <w:rPr>
          <w:b/>
          <w:kern w:val="2"/>
          <w:sz w:val="28"/>
          <w:szCs w:val="28"/>
          <w:u w:val="single"/>
        </w:rPr>
      </w:pPr>
      <w:r w:rsidRPr="00484B62">
        <w:rPr>
          <w:kern w:val="2"/>
          <w:sz w:val="28"/>
          <w:szCs w:val="28"/>
          <w:u w:val="single"/>
        </w:rPr>
        <w:t xml:space="preserve">Кафедра </w:t>
      </w:r>
      <w:r>
        <w:rPr>
          <w:kern w:val="2"/>
          <w:sz w:val="28"/>
          <w:szCs w:val="28"/>
          <w:u w:val="single"/>
        </w:rPr>
        <w:t>истории России и методики обучения истории и обществознанию</w:t>
      </w:r>
    </w:p>
    <w:p w14:paraId="11967A97" w14:textId="77777777" w:rsidR="00983CB2" w:rsidRPr="00D872A3" w:rsidRDefault="00983CB2" w:rsidP="00983CB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1"/>
      </w:tblGrid>
      <w:tr w:rsidR="00983CB2" w:rsidRPr="00874F7E" w14:paraId="22BB9B42" w14:textId="77777777" w:rsidTr="00874F7E">
        <w:tc>
          <w:tcPr>
            <w:tcW w:w="9571" w:type="dxa"/>
            <w:vAlign w:val="bottom"/>
          </w:tcPr>
          <w:p w14:paraId="54E9A714" w14:textId="77777777" w:rsidR="00983CB2" w:rsidRPr="00874F7E" w:rsidRDefault="00983CB2" w:rsidP="00874F7E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 w:rsidRPr="00874F7E"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983CB2" w:rsidRPr="00874F7E" w14:paraId="3DBA054A" w14:textId="77777777" w:rsidTr="00874F7E">
        <w:tc>
          <w:tcPr>
            <w:tcW w:w="9571" w:type="dxa"/>
            <w:vAlign w:val="bottom"/>
          </w:tcPr>
          <w:p w14:paraId="12400986" w14:textId="77777777" w:rsidR="00983CB2" w:rsidRPr="00874F7E" w:rsidRDefault="00983CB2" w:rsidP="00874F7E">
            <w:pPr>
              <w:pStyle w:val="a6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 w:rsidRPr="00874F7E"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983CB2" w:rsidRPr="00874F7E" w14:paraId="0695FAC4" w14:textId="77777777" w:rsidTr="00874F7E">
        <w:tc>
          <w:tcPr>
            <w:tcW w:w="9571" w:type="dxa"/>
            <w:vAlign w:val="bottom"/>
          </w:tcPr>
          <w:p w14:paraId="2469B6C9" w14:textId="77777777" w:rsidR="00983CB2" w:rsidRPr="00874F7E" w:rsidRDefault="00983CB2" w:rsidP="00874F7E">
            <w:pPr>
              <w:pStyle w:val="a6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 w:rsidRPr="00874F7E">
              <w:rPr>
                <w:iCs/>
                <w:kern w:val="2"/>
                <w:sz w:val="28"/>
                <w:szCs w:val="28"/>
              </w:rPr>
              <w:t xml:space="preserve">Специализация:</w:t>
            </w:r>
            <w:r w:rsidRPr="00874F7E">
              <w:rPr>
                <w:spacing w:val="-2"/>
                <w:kern w:val="2"/>
                <w:sz w:val="28"/>
                <w:szCs w:val="28"/>
              </w:rPr>
              <w:t/>
            </w:r>
          </w:p>
        </w:tc>
      </w:tr>
      <w:tr w:rsidR="00983CB2" w:rsidRPr="00874F7E" w14:paraId="218BCE9D" w14:textId="77777777" w:rsidTr="00874F7E">
        <w:tc>
          <w:tcPr>
            <w:tcW w:w="9571" w:type="dxa"/>
            <w:vAlign w:val="bottom"/>
          </w:tcPr>
          <w:p w14:paraId="42C1D817" w14:textId="77777777" w:rsidR="00983CB2" w:rsidRPr="00874F7E" w:rsidRDefault="00983CB2" w:rsidP="00874F7E">
            <w:pPr>
              <w:pStyle w:val="a6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 w:rsidRPr="00874F7E"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</w:tbl>
    <w:p w14:paraId="0B8211DD" w14:textId="77777777" w:rsidR="00983CB2" w:rsidRPr="00D872A3" w:rsidRDefault="00983CB2" w:rsidP="00983CB2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17F400F0" w14:textId="77777777" w:rsidR="00983CB2" w:rsidRPr="00D872A3" w:rsidRDefault="00983CB2" w:rsidP="00983CB2">
      <w:pPr>
        <w:spacing w:line="240" w:lineRule="auto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Статус дисциплины: входит в обязательную часть</w:t>
      </w:r>
    </w:p>
    <w:p w14:paraId="06D4ACC4" w14:textId="77777777" w:rsidR="00983CB2" w:rsidRPr="00D872A3" w:rsidRDefault="00983CB2" w:rsidP="00983CB2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27F489CF" w14:textId="77777777" w:rsidR="00BC3611" w:rsidRPr="00D872A3" w:rsidRDefault="00BC3611" w:rsidP="00DA64CB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6B57A349" w14:textId="77777777" w:rsidR="00BC3611" w:rsidRPr="00D872A3" w:rsidRDefault="00BC3611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1C20269A" w14:textId="77777777" w:rsidR="00BC3611" w:rsidRPr="00D872A3" w:rsidRDefault="00BC3611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187597D2" w14:textId="77777777" w:rsidR="00BC3611" w:rsidRPr="00D872A3" w:rsidRDefault="00BC3611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724E1DC4" w14:textId="77777777" w:rsidR="00BC3611" w:rsidRPr="00D872A3" w:rsidRDefault="00BC3611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39D8D72C" w14:textId="77777777" w:rsidR="00BC3611" w:rsidRPr="00D872A3" w:rsidRDefault="00BC3611" w:rsidP="00182DC4">
      <w:pPr>
        <w:pStyle w:val="a6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 2026</w:t>
      </w:r>
      <w:r w:rsidR="00A4204A">
        <w:rPr>
          <w:spacing w:val="-5"/>
          <w:kern w:val="2"/>
          <w:sz w:val="28"/>
          <w:szCs w:val="28"/>
        </w:rPr>
        <w:t/>
      </w:r>
      <w:r w:rsidR="00B17C02">
        <w:rPr>
          <w:spacing w:val="-5"/>
          <w:kern w:val="2"/>
          <w:sz w:val="28"/>
          <w:szCs w:val="28"/>
        </w:rPr>
        <w:t/>
      </w:r>
    </w:p>
    <w:p w14:paraId="4EC38D46" w14:textId="77777777" w:rsidR="00EF4B90" w:rsidRPr="00842C4A" w:rsidRDefault="00BC3611" w:rsidP="00EF4B90">
      <w:pPr>
        <w:pStyle w:val="aff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</w:pPr>
      <w:r w:rsidRPr="00D872A3">
        <w:rPr>
          <w:spacing w:val="-4"/>
          <w:kern w:val="2"/>
          <w:sz w:val="28"/>
          <w:szCs w:val="28"/>
        </w:rPr>
        <w:br w:type="page"/>
      </w:r>
      <w:r w:rsidR="00EF4B90" w:rsidRPr="00842C4A">
        <w:rPr>
          <w:kern w:val="2"/>
          <w:sz w:val="24"/>
          <w:szCs w:val="24"/>
          <w:lang w:val="ru-RU" w:eastAsia="zh-CN"/>
        </w:rPr>
        <w:lastRenderedPageBreak/>
        <w:t>ОЦЕНОЧНЫЕ МАТЕРИАЛЫ ДЛЯ ПРОМЕЖУТОЧНОЙ АТТЕСТАЦИИ</w:t>
      </w:r>
    </w:p>
    <w:p w14:paraId="3F0F8B8C" w14:textId="77777777" w:rsidR="00EF4B90" w:rsidRPr="00D872A3" w:rsidRDefault="00EF4B90" w:rsidP="00EF4B90">
      <w:pPr>
        <w:pStyle w:val="aff"/>
        <w:suppressAutoHyphens/>
        <w:autoSpaceDN/>
        <w:ind w:left="284" w:right="-1" w:firstLine="0"/>
        <w:jc w:val="center"/>
        <w:rPr>
          <w:b/>
          <w:bCs/>
          <w:kern w:val="2"/>
          <w:sz w:val="24"/>
          <w:szCs w:val="24"/>
          <w:lang w:val="ru-RU" w:eastAsia="zh-CN"/>
        </w:rPr>
      </w:pPr>
    </w:p>
    <w:p w14:paraId="526960E3" w14:textId="77777777" w:rsidR="00EF4B90" w:rsidRPr="00BB1964" w:rsidRDefault="00EF4B90" w:rsidP="004B0F17">
      <w:pPr>
        <w:pStyle w:val="aff"/>
        <w:numPr>
          <w:ilvl w:val="0"/>
          <w:numId w:val="2"/>
        </w:numPr>
        <w:suppressAutoHyphens/>
        <w:autoSpaceDN/>
        <w:ind w:right="-1"/>
        <w:jc w:val="center"/>
        <w:rPr>
          <w:kern w:val="2"/>
          <w:sz w:val="24"/>
          <w:szCs w:val="24"/>
          <w:lang w:val="ru-RU" w:eastAsia="zh-CN"/>
        </w:rPr>
      </w:pPr>
      <w:r w:rsidRPr="00BB1964">
        <w:rPr>
          <w:kern w:val="2"/>
          <w:sz w:val="24"/>
          <w:szCs w:val="24"/>
          <w:lang w:val="ru-RU" w:eastAsia="zh-CN"/>
        </w:rPr>
        <w:t>ПАСПОРТ ОЦЕНОЧНЫХ МАТЕРИАЛОВ ПО ДИСЦИПЛИНЕ (МОДУЛЮ) ДЛЯ ПРОМЕЖУТОЧНОЙ АТТЕСТАЦИИ (</w:t>
      </w:r>
      <w:r>
        <w:rPr>
          <w:kern w:val="2"/>
          <w:sz w:val="24"/>
          <w:szCs w:val="24"/>
          <w:lang w:val="ru-RU" w:eastAsia="zh-CN"/>
        </w:rPr>
        <w:t>ЗАЧЕТ</w:t>
      </w:r>
      <w:r w:rsidRPr="00BB1964">
        <w:rPr>
          <w:kern w:val="2"/>
          <w:sz w:val="24"/>
          <w:szCs w:val="24"/>
          <w:lang w:val="ru-RU" w:eastAsia="zh-CN"/>
        </w:rPr>
        <w:t>)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8"/>
        <w:gridCol w:w="1842"/>
        <w:gridCol w:w="1560"/>
        <w:gridCol w:w="2126"/>
      </w:tblGrid>
      <w:tr w:rsidR="00EF4B90" w:rsidRPr="00D872A3" w14:paraId="3CB4EA4C" w14:textId="77777777" w:rsidTr="004B0F17">
        <w:trPr>
          <w:trHeight w:val="20"/>
        </w:trPr>
        <w:tc>
          <w:tcPr>
            <w:tcW w:w="600" w:type="dxa"/>
            <w:vAlign w:val="center"/>
          </w:tcPr>
          <w:p w14:paraId="2FB6B4F0" w14:textId="77777777" w:rsidR="00EF4B90" w:rsidRPr="00D872A3" w:rsidRDefault="00EF4B90" w:rsidP="004B0F17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14:paraId="0F48382D" w14:textId="77777777" w:rsidR="00EF4B90" w:rsidRPr="00D872A3" w:rsidRDefault="00EF4B90" w:rsidP="004B0F17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3228" w:type="dxa"/>
            <w:vAlign w:val="center"/>
          </w:tcPr>
          <w:p w14:paraId="609FD9C8" w14:textId="77777777" w:rsidR="00EF4B90" w:rsidRPr="00D872A3" w:rsidRDefault="00EF4B90" w:rsidP="004B0F17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842" w:type="dxa"/>
            <w:vAlign w:val="center"/>
          </w:tcPr>
          <w:p w14:paraId="6F72B9C6" w14:textId="77777777" w:rsidR="00EF4B90" w:rsidRPr="00D872A3" w:rsidRDefault="00EF4B90" w:rsidP="004B0F17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1560" w:type="dxa"/>
            <w:vAlign w:val="center"/>
          </w:tcPr>
          <w:p w14:paraId="1F4DE541" w14:textId="77777777" w:rsidR="00EF4B90" w:rsidRPr="00BD15AB" w:rsidRDefault="00EF4B90" w:rsidP="004B0F17">
            <w:pPr>
              <w:spacing w:line="240" w:lineRule="auto"/>
              <w:ind w:firstLine="0"/>
              <w:jc w:val="center"/>
              <w:rPr>
                <w:kern w:val="2"/>
                <w:szCs w:val="28"/>
                <w:highlight w:val="yellow"/>
                <w:lang w:eastAsia="zh-CN"/>
              </w:rPr>
            </w:pPr>
            <w:r w:rsidRPr="00BD15AB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2126" w:type="dxa"/>
            <w:vAlign w:val="center"/>
          </w:tcPr>
          <w:p w14:paraId="0A60C010" w14:textId="77777777" w:rsidR="00EF4B90" w:rsidRPr="00D872A3" w:rsidRDefault="00EF4B90" w:rsidP="004B0F17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EF4B90" w:rsidRPr="00D872A3" w14:paraId="4E37A012" w14:textId="77777777" w:rsidTr="004B0F17">
        <w:trPr>
          <w:trHeight w:val="20"/>
        </w:trPr>
        <w:tc>
          <w:tcPr>
            <w:tcW w:w="600" w:type="dxa"/>
            <w:vAlign w:val="center"/>
          </w:tcPr>
          <w:p w14:paraId="038D4034" w14:textId="77777777" w:rsidR="00EF4B90" w:rsidRPr="00D872A3" w:rsidRDefault="00EF4B90" w:rsidP="004B0F17">
            <w:pPr>
              <w:suppressAutoHyphens/>
              <w:autoSpaceDN/>
              <w:adjustRightInd/>
              <w:spacing w:line="240" w:lineRule="auto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11</w:t>
            </w:r>
          </w:p>
        </w:tc>
        <w:tc>
          <w:tcPr>
            <w:tcW w:w="3228" w:type="dxa"/>
          </w:tcPr>
          <w:p w14:paraId="5CE4AF28" w14:textId="77777777" w:rsidR="00EF4B90" w:rsidRPr="00BB1964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lang w:eastAsia="zh-CN"/>
              </w:rPr>
            </w:pPr>
            <w:r w:rsidRPr="00226C79">
              <w:rPr>
                <w:bCs/>
                <w:kern w:val="2"/>
                <w:lang w:eastAsia="zh-CN"/>
              </w:rPr>
              <w:t>Раздел I. ОБЩИЕ ВОПРОСЫ КУРСА</w:t>
            </w:r>
          </w:p>
        </w:tc>
        <w:tc>
          <w:tcPr>
            <w:tcW w:w="1842" w:type="dxa"/>
          </w:tcPr>
          <w:p w14:paraId="4C20681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</w:p>
          <w:p w14:paraId="124572E1" w14:textId="77777777" w:rsidR="00EF4B90" w:rsidRPr="00D872A3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</w:p>
        </w:tc>
        <w:tc>
          <w:tcPr>
            <w:tcW w:w="1560" w:type="dxa"/>
          </w:tcPr>
          <w:p w14:paraId="0D54CA47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</w:p>
          <w:p w14:paraId="08E0C38A" w14:textId="77777777" w:rsidR="00EF4B90" w:rsidRPr="00BD15A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Cs w:val="28"/>
                <w:highlight w:val="yellow"/>
                <w:lang w:eastAsia="zh-CN"/>
              </w:rPr>
            </w:pPr>
            <w:r w:rsidRPr="007E67B2">
              <w:t>УК-1.</w:t>
            </w:r>
            <w:r>
              <w:t>3</w:t>
            </w:r>
          </w:p>
        </w:tc>
        <w:tc>
          <w:tcPr>
            <w:tcW w:w="2126" w:type="dxa"/>
          </w:tcPr>
          <w:p w14:paraId="31BA2C06" w14:textId="77777777" w:rsidR="00EF4B90" w:rsidRPr="00D872A3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зачет</w:t>
            </w:r>
          </w:p>
        </w:tc>
      </w:tr>
      <w:tr w:rsidR="00EF4B90" w:rsidRPr="00D872A3" w14:paraId="60D6CF52" w14:textId="77777777" w:rsidTr="004B0F17">
        <w:trPr>
          <w:trHeight w:val="20"/>
        </w:trPr>
        <w:tc>
          <w:tcPr>
            <w:tcW w:w="600" w:type="dxa"/>
            <w:vAlign w:val="center"/>
          </w:tcPr>
          <w:p w14:paraId="4704ADBA" w14:textId="77777777" w:rsidR="00EF4B90" w:rsidRPr="00D872A3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2</w:t>
            </w:r>
          </w:p>
        </w:tc>
        <w:tc>
          <w:tcPr>
            <w:tcW w:w="3228" w:type="dxa"/>
          </w:tcPr>
          <w:p w14:paraId="19899496" w14:textId="77777777" w:rsidR="00EF4B90" w:rsidRPr="00226C79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lang w:eastAsia="zh-CN"/>
              </w:rPr>
            </w:pPr>
            <w:r w:rsidRPr="00226C79">
              <w:rPr>
                <w:bCs/>
                <w:kern w:val="2"/>
                <w:lang w:eastAsia="zh-CN"/>
              </w:rPr>
              <w:t>Раздел II. НАРОДЫ И ГОСУДАРСТВА НА ТЕРРИТОРИИ СОВРЕМЕННОЙ РОССИИ В ДРЕВНОСТИ.</w:t>
            </w:r>
          </w:p>
          <w:p w14:paraId="4E15F411" w14:textId="77777777" w:rsidR="00EF4B90" w:rsidRPr="00BB1964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lang w:eastAsia="zh-CN"/>
              </w:rPr>
            </w:pPr>
            <w:r w:rsidRPr="00226C79">
              <w:rPr>
                <w:bCs/>
                <w:kern w:val="2"/>
                <w:lang w:eastAsia="zh-CN"/>
              </w:rPr>
              <w:t>РУСЬ В IX — ПЕРВОЙ ТРЕТИ XIII в.</w:t>
            </w:r>
          </w:p>
        </w:tc>
        <w:tc>
          <w:tcPr>
            <w:tcW w:w="1842" w:type="dxa"/>
          </w:tcPr>
          <w:p w14:paraId="3B410525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</w:p>
          <w:p w14:paraId="486F3588" w14:textId="77777777" w:rsidR="00EF4B90" w:rsidRPr="00D872A3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УК-5</w:t>
            </w:r>
          </w:p>
        </w:tc>
        <w:tc>
          <w:tcPr>
            <w:tcW w:w="1560" w:type="dxa"/>
          </w:tcPr>
          <w:p w14:paraId="6D657B1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</w:p>
          <w:p w14:paraId="6931307F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УК-1.</w:t>
            </w:r>
            <w:r>
              <w:t>3</w:t>
            </w:r>
          </w:p>
          <w:p w14:paraId="1F1E690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УК-5.1</w:t>
            </w:r>
          </w:p>
          <w:p w14:paraId="6CB10DA8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</w:t>
            </w:r>
            <w:r>
              <w:t>2</w:t>
            </w:r>
          </w:p>
          <w:p w14:paraId="5F65E27C" w14:textId="77777777" w:rsidR="00EF4B90" w:rsidRPr="00BD15A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highlight w:val="yellow"/>
                <w:lang w:eastAsia="zh-CN"/>
              </w:rPr>
            </w:pPr>
            <w:r w:rsidRPr="007E67B2">
              <w:t>УК-5.</w:t>
            </w:r>
            <w:r>
              <w:t>3</w:t>
            </w:r>
          </w:p>
        </w:tc>
        <w:tc>
          <w:tcPr>
            <w:tcW w:w="2126" w:type="dxa"/>
          </w:tcPr>
          <w:p w14:paraId="62AEA402" w14:textId="77777777" w:rsidR="00EF4B90" w:rsidRPr="00D872A3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6C0922">
              <w:rPr>
                <w:kern w:val="2"/>
                <w:szCs w:val="28"/>
                <w:lang w:eastAsia="zh-CN"/>
              </w:rPr>
              <w:t>зачет</w:t>
            </w:r>
          </w:p>
        </w:tc>
      </w:tr>
      <w:tr w:rsidR="00EF4B90" w:rsidRPr="00D872A3" w14:paraId="45A9FD2C" w14:textId="77777777" w:rsidTr="004B0F17">
        <w:trPr>
          <w:trHeight w:val="20"/>
        </w:trPr>
        <w:tc>
          <w:tcPr>
            <w:tcW w:w="600" w:type="dxa"/>
            <w:vAlign w:val="center"/>
          </w:tcPr>
          <w:p w14:paraId="2BDC5A87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3</w:t>
            </w:r>
          </w:p>
        </w:tc>
        <w:tc>
          <w:tcPr>
            <w:tcW w:w="3228" w:type="dxa"/>
          </w:tcPr>
          <w:p w14:paraId="3F89A96F" w14:textId="77777777" w:rsidR="00EF4B90" w:rsidRPr="00BB1964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lang w:eastAsia="zh-CN"/>
              </w:rPr>
            </w:pPr>
            <w:r w:rsidRPr="00226C79">
              <w:rPr>
                <w:bCs/>
                <w:kern w:val="2"/>
                <w:lang w:eastAsia="zh-CN"/>
              </w:rPr>
              <w:t>Раздел III. РУСЬ В XIII–XV ВВ.</w:t>
            </w:r>
          </w:p>
        </w:tc>
        <w:tc>
          <w:tcPr>
            <w:tcW w:w="1842" w:type="dxa"/>
          </w:tcPr>
          <w:p w14:paraId="1F35F09A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</w:p>
          <w:p w14:paraId="735BFF49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УК-5</w:t>
            </w:r>
          </w:p>
        </w:tc>
        <w:tc>
          <w:tcPr>
            <w:tcW w:w="1560" w:type="dxa"/>
          </w:tcPr>
          <w:p w14:paraId="2B5D8E5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</w:p>
          <w:p w14:paraId="3F29FB4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УК-1.</w:t>
            </w:r>
            <w:r>
              <w:t>3</w:t>
            </w:r>
          </w:p>
          <w:p w14:paraId="489935DF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УК-5.1</w:t>
            </w:r>
          </w:p>
          <w:p w14:paraId="38B48181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</w:t>
            </w:r>
            <w:r>
              <w:t>2</w:t>
            </w:r>
          </w:p>
          <w:p w14:paraId="7FD9155D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7E67B2">
              <w:t>УК-5.</w:t>
            </w:r>
            <w:r>
              <w:t>3</w:t>
            </w:r>
          </w:p>
        </w:tc>
        <w:tc>
          <w:tcPr>
            <w:tcW w:w="2126" w:type="dxa"/>
          </w:tcPr>
          <w:p w14:paraId="46159961" w14:textId="77777777" w:rsidR="00EF4B90" w:rsidRPr="00D872A3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6C0922">
              <w:rPr>
                <w:kern w:val="2"/>
                <w:szCs w:val="28"/>
                <w:lang w:eastAsia="zh-CN"/>
              </w:rPr>
              <w:t>зачет</w:t>
            </w:r>
          </w:p>
        </w:tc>
      </w:tr>
      <w:tr w:rsidR="00EF4B90" w:rsidRPr="00FE01CB" w14:paraId="2FB683D1" w14:textId="77777777" w:rsidTr="004B0F17">
        <w:trPr>
          <w:trHeight w:val="20"/>
        </w:trPr>
        <w:tc>
          <w:tcPr>
            <w:tcW w:w="600" w:type="dxa"/>
            <w:vAlign w:val="center"/>
          </w:tcPr>
          <w:p w14:paraId="25626025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4</w:t>
            </w:r>
          </w:p>
        </w:tc>
        <w:tc>
          <w:tcPr>
            <w:tcW w:w="3228" w:type="dxa"/>
          </w:tcPr>
          <w:p w14:paraId="4A0F3924" w14:textId="77777777" w:rsidR="00EF4B90" w:rsidRPr="00BB1964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lang w:eastAsia="zh-CN"/>
              </w:rPr>
            </w:pPr>
            <w:r w:rsidRPr="00226C79">
              <w:rPr>
                <w:kern w:val="2"/>
                <w:lang w:eastAsia="zh-CN"/>
              </w:rPr>
              <w:t>Раздел IV. РОССИЯ В XVI–XVII вв.</w:t>
            </w:r>
          </w:p>
        </w:tc>
        <w:tc>
          <w:tcPr>
            <w:tcW w:w="1842" w:type="dxa"/>
          </w:tcPr>
          <w:p w14:paraId="451001C7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</w:p>
          <w:p w14:paraId="1221181F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УК-5</w:t>
            </w:r>
          </w:p>
        </w:tc>
        <w:tc>
          <w:tcPr>
            <w:tcW w:w="1560" w:type="dxa"/>
          </w:tcPr>
          <w:p w14:paraId="1AA71529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</w:p>
          <w:p w14:paraId="16E38CB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УК-1.</w:t>
            </w:r>
            <w:r>
              <w:t>3</w:t>
            </w:r>
          </w:p>
          <w:p w14:paraId="3299A1D2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УК-5.1</w:t>
            </w:r>
          </w:p>
          <w:p w14:paraId="4AE1B341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</w:t>
            </w:r>
            <w:r>
              <w:t>2</w:t>
            </w:r>
          </w:p>
          <w:p w14:paraId="4FA6A6C5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7E67B2">
              <w:t>УК-5.</w:t>
            </w:r>
            <w:r>
              <w:t>3</w:t>
            </w:r>
          </w:p>
        </w:tc>
        <w:tc>
          <w:tcPr>
            <w:tcW w:w="2126" w:type="dxa"/>
          </w:tcPr>
          <w:p w14:paraId="4758AB75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6C0922">
              <w:rPr>
                <w:kern w:val="2"/>
                <w:szCs w:val="28"/>
                <w:lang w:eastAsia="zh-CN"/>
              </w:rPr>
              <w:t>зачет</w:t>
            </w:r>
          </w:p>
        </w:tc>
      </w:tr>
      <w:tr w:rsidR="00EF4B90" w:rsidRPr="00FE01CB" w14:paraId="7882C783" w14:textId="77777777" w:rsidTr="004B0F17">
        <w:trPr>
          <w:trHeight w:val="20"/>
        </w:trPr>
        <w:tc>
          <w:tcPr>
            <w:tcW w:w="600" w:type="dxa"/>
            <w:vAlign w:val="center"/>
          </w:tcPr>
          <w:p w14:paraId="07EBBA60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5</w:t>
            </w:r>
          </w:p>
        </w:tc>
        <w:tc>
          <w:tcPr>
            <w:tcW w:w="3228" w:type="dxa"/>
          </w:tcPr>
          <w:p w14:paraId="7959B95B" w14:textId="77777777" w:rsidR="00EF4B90" w:rsidRPr="00BB1964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lang w:eastAsia="zh-CN"/>
              </w:rPr>
            </w:pPr>
            <w:r w:rsidRPr="00226C79">
              <w:rPr>
                <w:kern w:val="2"/>
                <w:lang w:eastAsia="zh-CN"/>
              </w:rPr>
              <w:t>Раздел V. РОССИЯ В XVIII в.</w:t>
            </w:r>
          </w:p>
        </w:tc>
        <w:tc>
          <w:tcPr>
            <w:tcW w:w="1842" w:type="dxa"/>
          </w:tcPr>
          <w:p w14:paraId="0228D90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</w:p>
          <w:p w14:paraId="741A12CA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УК-5</w:t>
            </w:r>
          </w:p>
        </w:tc>
        <w:tc>
          <w:tcPr>
            <w:tcW w:w="1560" w:type="dxa"/>
          </w:tcPr>
          <w:p w14:paraId="274FD34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</w:p>
          <w:p w14:paraId="3C686FE8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УК-1.</w:t>
            </w:r>
            <w:r>
              <w:t>3</w:t>
            </w:r>
          </w:p>
          <w:p w14:paraId="0D99E476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УК-5.1</w:t>
            </w:r>
          </w:p>
          <w:p w14:paraId="63DE39CA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</w:t>
            </w:r>
            <w:r>
              <w:t>2</w:t>
            </w:r>
          </w:p>
          <w:p w14:paraId="5F5BD9B1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7E67B2">
              <w:t>УК-5.</w:t>
            </w:r>
            <w:r>
              <w:t>3</w:t>
            </w:r>
          </w:p>
        </w:tc>
        <w:tc>
          <w:tcPr>
            <w:tcW w:w="2126" w:type="dxa"/>
          </w:tcPr>
          <w:p w14:paraId="61BB36F0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6C0922">
              <w:rPr>
                <w:kern w:val="2"/>
                <w:szCs w:val="28"/>
                <w:lang w:eastAsia="zh-CN"/>
              </w:rPr>
              <w:t>зачет</w:t>
            </w:r>
            <w:r>
              <w:rPr>
                <w:kern w:val="2"/>
                <w:szCs w:val="28"/>
                <w:lang w:eastAsia="zh-CN"/>
              </w:rPr>
              <w:t>,</w:t>
            </w:r>
          </w:p>
          <w:p w14:paraId="663774A5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зачет с оценкой</w:t>
            </w:r>
          </w:p>
        </w:tc>
      </w:tr>
      <w:tr w:rsidR="00EF4B90" w:rsidRPr="00FE01CB" w14:paraId="23FB77FB" w14:textId="77777777" w:rsidTr="004B0F17">
        <w:trPr>
          <w:trHeight w:val="20"/>
        </w:trPr>
        <w:tc>
          <w:tcPr>
            <w:tcW w:w="600" w:type="dxa"/>
            <w:vAlign w:val="center"/>
          </w:tcPr>
          <w:p w14:paraId="4C2CEA2B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6</w:t>
            </w:r>
          </w:p>
        </w:tc>
        <w:tc>
          <w:tcPr>
            <w:tcW w:w="3228" w:type="dxa"/>
          </w:tcPr>
          <w:p w14:paraId="72205DF1" w14:textId="77777777" w:rsidR="00EF4B90" w:rsidRPr="00226C79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lang w:eastAsia="zh-CN"/>
              </w:rPr>
            </w:pPr>
            <w:r w:rsidRPr="00226C79">
              <w:rPr>
                <w:kern w:val="2"/>
                <w:lang w:eastAsia="zh-CN"/>
              </w:rPr>
              <w:t>Раздел VI. РОССИЙСКАЯ ИМПЕРИЯ В XIX — НАЧАЛЕ XX в.</w:t>
            </w:r>
          </w:p>
        </w:tc>
        <w:tc>
          <w:tcPr>
            <w:tcW w:w="1842" w:type="dxa"/>
          </w:tcPr>
          <w:p w14:paraId="5EC0DD16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</w:p>
          <w:p w14:paraId="27EE7C9F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УК-5</w:t>
            </w:r>
          </w:p>
        </w:tc>
        <w:tc>
          <w:tcPr>
            <w:tcW w:w="1560" w:type="dxa"/>
          </w:tcPr>
          <w:p w14:paraId="032F9B42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</w:p>
          <w:p w14:paraId="5463EEF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УК-1.</w:t>
            </w:r>
            <w:r>
              <w:t>3</w:t>
            </w:r>
          </w:p>
          <w:p w14:paraId="18D4731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УК-5.1</w:t>
            </w:r>
          </w:p>
          <w:p w14:paraId="294F607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</w:t>
            </w:r>
            <w:r>
              <w:t>2</w:t>
            </w:r>
          </w:p>
          <w:p w14:paraId="65358B47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7E67B2">
              <w:t>УК-5.</w:t>
            </w:r>
            <w:r>
              <w:t>3</w:t>
            </w:r>
          </w:p>
        </w:tc>
        <w:tc>
          <w:tcPr>
            <w:tcW w:w="2126" w:type="dxa"/>
          </w:tcPr>
          <w:p w14:paraId="522D03E6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7C57D9">
              <w:rPr>
                <w:kern w:val="2"/>
                <w:szCs w:val="28"/>
                <w:lang w:eastAsia="zh-CN"/>
              </w:rPr>
              <w:t>зачет с оценкой</w:t>
            </w:r>
          </w:p>
        </w:tc>
      </w:tr>
      <w:tr w:rsidR="00EF4B90" w:rsidRPr="00FE01CB" w14:paraId="6CBABAB6" w14:textId="77777777" w:rsidTr="004B0F17">
        <w:trPr>
          <w:trHeight w:val="20"/>
        </w:trPr>
        <w:tc>
          <w:tcPr>
            <w:tcW w:w="600" w:type="dxa"/>
            <w:vAlign w:val="center"/>
          </w:tcPr>
          <w:p w14:paraId="0136A178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7</w:t>
            </w:r>
          </w:p>
        </w:tc>
        <w:tc>
          <w:tcPr>
            <w:tcW w:w="3228" w:type="dxa"/>
          </w:tcPr>
          <w:p w14:paraId="27DD1E6F" w14:textId="77777777" w:rsidR="00EF4B90" w:rsidRPr="00226C79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lang w:eastAsia="zh-CN"/>
              </w:rPr>
            </w:pPr>
            <w:r w:rsidRPr="00226C79">
              <w:rPr>
                <w:kern w:val="2"/>
                <w:lang w:eastAsia="zh-CN"/>
              </w:rPr>
              <w:t>Раздел VII. РОССИЯ И СССР В СОВЕТСКУЮ ЭПОХУ (1917–1991)</w:t>
            </w:r>
          </w:p>
        </w:tc>
        <w:tc>
          <w:tcPr>
            <w:tcW w:w="1842" w:type="dxa"/>
          </w:tcPr>
          <w:p w14:paraId="68E557BF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</w:p>
          <w:p w14:paraId="41643468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УК-5</w:t>
            </w:r>
          </w:p>
        </w:tc>
        <w:tc>
          <w:tcPr>
            <w:tcW w:w="1560" w:type="dxa"/>
          </w:tcPr>
          <w:p w14:paraId="3C3B5F3C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</w:p>
          <w:p w14:paraId="4CC1586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УК-1.</w:t>
            </w:r>
            <w:r>
              <w:t>3</w:t>
            </w:r>
          </w:p>
          <w:p w14:paraId="3068B4C5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УК-5.1</w:t>
            </w:r>
          </w:p>
          <w:p w14:paraId="3BEBA52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</w:t>
            </w:r>
            <w:r>
              <w:t>2</w:t>
            </w:r>
          </w:p>
          <w:p w14:paraId="5A2AF2B3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7E67B2">
              <w:t>УК-5.</w:t>
            </w:r>
            <w:r>
              <w:t>3</w:t>
            </w:r>
          </w:p>
        </w:tc>
        <w:tc>
          <w:tcPr>
            <w:tcW w:w="2126" w:type="dxa"/>
          </w:tcPr>
          <w:p w14:paraId="3CADA5B4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7C57D9">
              <w:rPr>
                <w:kern w:val="2"/>
                <w:szCs w:val="28"/>
                <w:lang w:eastAsia="zh-CN"/>
              </w:rPr>
              <w:t>зачет с оценкой</w:t>
            </w:r>
          </w:p>
        </w:tc>
      </w:tr>
      <w:tr w:rsidR="00EF4B90" w:rsidRPr="00FE01CB" w14:paraId="6D9253FC" w14:textId="77777777" w:rsidTr="004B0F17">
        <w:trPr>
          <w:trHeight w:val="20"/>
        </w:trPr>
        <w:tc>
          <w:tcPr>
            <w:tcW w:w="600" w:type="dxa"/>
            <w:vAlign w:val="center"/>
          </w:tcPr>
          <w:p w14:paraId="5299CD87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8</w:t>
            </w:r>
          </w:p>
        </w:tc>
        <w:tc>
          <w:tcPr>
            <w:tcW w:w="3228" w:type="dxa"/>
          </w:tcPr>
          <w:p w14:paraId="716EA628" w14:textId="77777777" w:rsidR="00EF4B90" w:rsidRPr="00226C79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lang w:eastAsia="zh-CN"/>
              </w:rPr>
            </w:pPr>
            <w:r w:rsidRPr="00226C79">
              <w:rPr>
                <w:kern w:val="2"/>
                <w:lang w:eastAsia="zh-CN"/>
              </w:rPr>
              <w:t>Раздел VIII. СОВРЕМЕННАЯ РОССИЙСКАЯ ФЕДЕРАЦИЯ</w:t>
            </w:r>
          </w:p>
          <w:p w14:paraId="3CE93EDF" w14:textId="77777777" w:rsidR="00EF4B90" w:rsidRPr="00226C79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lang w:eastAsia="zh-CN"/>
              </w:rPr>
            </w:pPr>
            <w:r w:rsidRPr="00226C79">
              <w:rPr>
                <w:kern w:val="2"/>
                <w:lang w:eastAsia="zh-CN"/>
              </w:rPr>
              <w:t>(1991–2022)</w:t>
            </w:r>
          </w:p>
        </w:tc>
        <w:tc>
          <w:tcPr>
            <w:tcW w:w="1842" w:type="dxa"/>
          </w:tcPr>
          <w:p w14:paraId="5B1DD20B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</w:p>
          <w:p w14:paraId="220FD274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УК-5</w:t>
            </w:r>
          </w:p>
        </w:tc>
        <w:tc>
          <w:tcPr>
            <w:tcW w:w="1560" w:type="dxa"/>
          </w:tcPr>
          <w:p w14:paraId="5409798A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</w:p>
          <w:p w14:paraId="0A88955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УК-1.</w:t>
            </w:r>
            <w:r>
              <w:t>3</w:t>
            </w:r>
          </w:p>
          <w:p w14:paraId="34D56419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УК-5.1</w:t>
            </w:r>
          </w:p>
          <w:p w14:paraId="796DEFD7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</w:pPr>
            <w:r w:rsidRPr="007E67B2">
              <w:t>УК-5.</w:t>
            </w:r>
            <w:r>
              <w:t>2</w:t>
            </w:r>
          </w:p>
          <w:p w14:paraId="0997065E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7E67B2">
              <w:t>УК-5.</w:t>
            </w:r>
            <w:r>
              <w:t>3</w:t>
            </w:r>
          </w:p>
        </w:tc>
        <w:tc>
          <w:tcPr>
            <w:tcW w:w="2126" w:type="dxa"/>
          </w:tcPr>
          <w:p w14:paraId="01DBEFFC" w14:textId="77777777" w:rsidR="00EF4B90" w:rsidRPr="00FE01CB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7C57D9">
              <w:rPr>
                <w:kern w:val="2"/>
                <w:szCs w:val="28"/>
                <w:lang w:eastAsia="zh-CN"/>
              </w:rPr>
              <w:t>зачет с оценкой</w:t>
            </w:r>
          </w:p>
        </w:tc>
      </w:tr>
    </w:tbl>
    <w:p w14:paraId="21ACE8A8" w14:textId="77777777" w:rsidR="00EF4B90" w:rsidRPr="00D872A3" w:rsidRDefault="00EF4B90" w:rsidP="00EF4B90">
      <w:pPr>
        <w:tabs>
          <w:tab w:val="left" w:pos="0"/>
        </w:tabs>
        <w:suppressAutoHyphens/>
        <w:autoSpaceDN/>
        <w:spacing w:line="240" w:lineRule="auto"/>
        <w:ind w:right="282" w:firstLine="0"/>
        <w:jc w:val="center"/>
        <w:rPr>
          <w:kern w:val="2"/>
          <w:sz w:val="28"/>
          <w:szCs w:val="20"/>
          <w:lang w:eastAsia="zh-CN"/>
        </w:rPr>
      </w:pPr>
    </w:p>
    <w:p w14:paraId="0166340D" w14:textId="77777777" w:rsidR="00EF4B90" w:rsidRDefault="00EF4B90" w:rsidP="004B0F17">
      <w:pPr>
        <w:pStyle w:val="aff"/>
        <w:numPr>
          <w:ilvl w:val="0"/>
          <w:numId w:val="2"/>
        </w:numPr>
        <w:tabs>
          <w:tab w:val="left" w:pos="0"/>
        </w:tabs>
        <w:suppressAutoHyphens/>
        <w:autoSpaceDN/>
        <w:ind w:right="284"/>
        <w:rPr>
          <w:kern w:val="2"/>
          <w:sz w:val="24"/>
          <w:szCs w:val="24"/>
          <w:lang w:val="ru-RU" w:eastAsia="zh-CN"/>
        </w:rPr>
      </w:pPr>
      <w:r w:rsidRPr="00D872A3">
        <w:rPr>
          <w:kern w:val="2"/>
          <w:sz w:val="24"/>
          <w:szCs w:val="24"/>
          <w:lang w:val="ru-RU" w:eastAsia="zh-CN"/>
        </w:rPr>
        <w:t>КОМПЛЕКТ ОЦЕНОЧНЫХ МАТЕРИАЛОВ ДЛЯ ПРОМЕЖУТОЧНОЙ АТТЕСТАЦИИ ПО ДИСЦИПЛИНЕ (</w:t>
      </w:r>
      <w:r>
        <w:rPr>
          <w:kern w:val="2"/>
          <w:sz w:val="24"/>
          <w:szCs w:val="24"/>
          <w:lang w:val="ru-RU" w:eastAsia="zh-CN"/>
        </w:rPr>
        <w:t>ЗАЧЕТ</w:t>
      </w:r>
      <w:r w:rsidRPr="00D872A3">
        <w:rPr>
          <w:kern w:val="2"/>
          <w:sz w:val="24"/>
          <w:szCs w:val="24"/>
          <w:lang w:val="ru-RU" w:eastAsia="zh-CN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856"/>
        <w:gridCol w:w="2933"/>
      </w:tblGrid>
      <w:tr w:rsidR="00EF4B90" w:rsidRPr="00842C4A" w14:paraId="5EC109F1" w14:textId="77777777" w:rsidTr="004B0F17">
        <w:trPr>
          <w:trHeight w:val="20"/>
        </w:trPr>
        <w:tc>
          <w:tcPr>
            <w:tcW w:w="567" w:type="dxa"/>
            <w:vAlign w:val="center"/>
          </w:tcPr>
          <w:p w14:paraId="48E780FB" w14:textId="77777777" w:rsidR="00EF4B90" w:rsidRPr="00102893" w:rsidRDefault="00EF4B90" w:rsidP="004B0F17">
            <w:pPr>
              <w:spacing w:line="240" w:lineRule="auto"/>
              <w:ind w:firstLine="0"/>
              <w:jc w:val="center"/>
            </w:pPr>
            <w:r w:rsidRPr="00102893">
              <w:t>№ п/п</w:t>
            </w:r>
          </w:p>
        </w:tc>
        <w:tc>
          <w:tcPr>
            <w:tcW w:w="5856" w:type="dxa"/>
            <w:vAlign w:val="center"/>
          </w:tcPr>
          <w:p w14:paraId="744C081B" w14:textId="77777777" w:rsidR="00EF4B90" w:rsidRPr="00102893" w:rsidRDefault="00EF4B90" w:rsidP="004B0F17">
            <w:pPr>
              <w:spacing w:line="240" w:lineRule="auto"/>
              <w:ind w:firstLine="0"/>
              <w:jc w:val="center"/>
            </w:pPr>
            <w:r w:rsidRPr="00102893">
              <w:t>Содержание оценочного средства*</w:t>
            </w:r>
          </w:p>
        </w:tc>
        <w:tc>
          <w:tcPr>
            <w:tcW w:w="2933" w:type="dxa"/>
            <w:vAlign w:val="center"/>
          </w:tcPr>
          <w:p w14:paraId="23DFE0D5" w14:textId="77777777" w:rsidR="00EF4B90" w:rsidRPr="00102893" w:rsidRDefault="00EF4B90" w:rsidP="004B0F17">
            <w:pPr>
              <w:spacing w:line="240" w:lineRule="auto"/>
              <w:ind w:firstLine="0"/>
              <w:jc w:val="center"/>
            </w:pPr>
            <w:r w:rsidRPr="00102893">
              <w:t>Код оцениваемой компетенции и ее элементов</w:t>
            </w:r>
          </w:p>
        </w:tc>
      </w:tr>
      <w:tr w:rsidR="00EF4B90" w14:paraId="649E8DA4" w14:textId="77777777" w:rsidTr="004B0F17">
        <w:trPr>
          <w:trHeight w:val="20"/>
        </w:trPr>
        <w:tc>
          <w:tcPr>
            <w:tcW w:w="9356" w:type="dxa"/>
            <w:gridSpan w:val="3"/>
            <w:vAlign w:val="center"/>
          </w:tcPr>
          <w:p w14:paraId="2EA75617" w14:textId="77777777" w:rsidR="00EF4B90" w:rsidRPr="00226C79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зачет</w:t>
            </w:r>
          </w:p>
        </w:tc>
      </w:tr>
      <w:tr w:rsidR="00EF4B90" w14:paraId="13FAA2FF" w14:textId="77777777" w:rsidTr="004B0F17">
        <w:trPr>
          <w:trHeight w:val="20"/>
        </w:trPr>
        <w:tc>
          <w:tcPr>
            <w:tcW w:w="567" w:type="dxa"/>
          </w:tcPr>
          <w:p w14:paraId="31ACABE3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  <w:bookmarkStart w:id="0" w:name="_Hlk211936668"/>
          </w:p>
        </w:tc>
        <w:tc>
          <w:tcPr>
            <w:tcW w:w="5856" w:type="dxa"/>
          </w:tcPr>
          <w:p w14:paraId="484AFF1A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Образование Древнерусского государства. Общественный строй и социально-экономические отношения Древнерусского государства.</w:t>
            </w:r>
          </w:p>
        </w:tc>
        <w:tc>
          <w:tcPr>
            <w:tcW w:w="2933" w:type="dxa"/>
          </w:tcPr>
          <w:p w14:paraId="002967E8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4F83F27E" w14:textId="77777777" w:rsidR="00EF4B90" w:rsidRPr="00483B58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УК-5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7E67B2">
              <w:t>УК-5.1</w:t>
            </w:r>
            <w:r>
              <w:t xml:space="preserve">, </w:t>
            </w:r>
            <w:r w:rsidRPr="007E67B2">
              <w:t>УК-5.</w:t>
            </w:r>
            <w:r>
              <w:t xml:space="preserve">2, </w:t>
            </w:r>
            <w:r w:rsidRPr="008F4CCF">
              <w:t>УК-5.3</w:t>
            </w:r>
            <w:r>
              <w:rPr>
                <w:kern w:val="2"/>
                <w:szCs w:val="28"/>
                <w:lang w:eastAsia="zh-CN"/>
              </w:rPr>
              <w:t>)</w:t>
            </w:r>
          </w:p>
        </w:tc>
      </w:tr>
      <w:tr w:rsidR="00EF4B90" w14:paraId="6E62F479" w14:textId="77777777" w:rsidTr="004B0F17">
        <w:trPr>
          <w:trHeight w:val="20"/>
        </w:trPr>
        <w:tc>
          <w:tcPr>
            <w:tcW w:w="567" w:type="dxa"/>
          </w:tcPr>
          <w:p w14:paraId="114BBC9F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218FEB24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Принятие Русью христианства, его значение для дальнейшего развития русской государственности и культуры.</w:t>
            </w:r>
          </w:p>
        </w:tc>
        <w:tc>
          <w:tcPr>
            <w:tcW w:w="2933" w:type="dxa"/>
          </w:tcPr>
          <w:p w14:paraId="293C939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13F663E5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194A0FB4" w14:textId="77777777" w:rsidTr="004B0F17">
        <w:trPr>
          <w:trHeight w:val="20"/>
        </w:trPr>
        <w:tc>
          <w:tcPr>
            <w:tcW w:w="567" w:type="dxa"/>
          </w:tcPr>
          <w:p w14:paraId="6549AD35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686AFC8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Предпосылки политической раздробленности и образование самостоятельных центров на территории Древнерусского государства. Владимиро-Суздальское княжество и его князья.</w:t>
            </w:r>
          </w:p>
        </w:tc>
        <w:tc>
          <w:tcPr>
            <w:tcW w:w="2933" w:type="dxa"/>
          </w:tcPr>
          <w:p w14:paraId="08126A38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4581A2A9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40203FFB" w14:textId="77777777" w:rsidTr="004B0F17">
        <w:trPr>
          <w:trHeight w:val="20"/>
        </w:trPr>
        <w:tc>
          <w:tcPr>
            <w:tcW w:w="567" w:type="dxa"/>
          </w:tcPr>
          <w:p w14:paraId="49492BDB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172444A2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Новгородская феодальная республика: политический строй, экономика и культура.</w:t>
            </w:r>
          </w:p>
        </w:tc>
        <w:tc>
          <w:tcPr>
            <w:tcW w:w="2933" w:type="dxa"/>
          </w:tcPr>
          <w:p w14:paraId="6569A6AF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212C6B62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E288023" w14:textId="77777777" w:rsidTr="004B0F17">
        <w:trPr>
          <w:trHeight w:val="20"/>
        </w:trPr>
        <w:tc>
          <w:tcPr>
            <w:tcW w:w="567" w:type="dxa"/>
          </w:tcPr>
          <w:p w14:paraId="30434E8F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21299DA4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Борьба русского народа против монголо-татарского нашествия на Русь. Образование Золотой Орды. Русские земли под властью золотоордынских ханов.</w:t>
            </w:r>
          </w:p>
        </w:tc>
        <w:tc>
          <w:tcPr>
            <w:tcW w:w="2933" w:type="dxa"/>
          </w:tcPr>
          <w:p w14:paraId="54916050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6828BEB1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226C79">
              <w:rPr>
                <w:kern w:val="2"/>
                <w:szCs w:val="28"/>
                <w:lang w:eastAsia="zh-CN"/>
              </w:rPr>
              <w:t>УК-5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7E67B2">
              <w:t>УК-5.1</w:t>
            </w:r>
            <w:r>
              <w:t xml:space="preserve">, </w:t>
            </w:r>
            <w:r w:rsidRPr="007E67B2">
              <w:t>УК-5.</w:t>
            </w:r>
            <w:r>
              <w:t xml:space="preserve">2, </w:t>
            </w:r>
            <w:r w:rsidRPr="008F4CCF">
              <w:t>УК-5.3</w:t>
            </w:r>
            <w:r>
              <w:rPr>
                <w:kern w:val="2"/>
                <w:szCs w:val="28"/>
                <w:lang w:eastAsia="zh-CN"/>
              </w:rPr>
              <w:t>)</w:t>
            </w:r>
          </w:p>
        </w:tc>
      </w:tr>
      <w:tr w:rsidR="00EF4B90" w14:paraId="786C5EF5" w14:textId="77777777" w:rsidTr="004B0F17">
        <w:trPr>
          <w:trHeight w:val="20"/>
        </w:trPr>
        <w:tc>
          <w:tcPr>
            <w:tcW w:w="567" w:type="dxa"/>
          </w:tcPr>
          <w:p w14:paraId="72C8B7DF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1942DB47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Борьба русского народа против немецких и шведских феодалов. Битва на реке Неве и сражение на Чудском озере.</w:t>
            </w:r>
          </w:p>
        </w:tc>
        <w:tc>
          <w:tcPr>
            <w:tcW w:w="2933" w:type="dxa"/>
          </w:tcPr>
          <w:p w14:paraId="34E2F09C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013564E5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45BE3C92" w14:textId="77777777" w:rsidTr="004B0F17">
        <w:trPr>
          <w:trHeight w:val="20"/>
        </w:trPr>
        <w:tc>
          <w:tcPr>
            <w:tcW w:w="567" w:type="dxa"/>
          </w:tcPr>
          <w:p w14:paraId="7083DEEE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0E0C347E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Предпосылки объединения русских земель. Возвышение Москвы и роль московских князей в объединении русских земель.</w:t>
            </w:r>
          </w:p>
        </w:tc>
        <w:tc>
          <w:tcPr>
            <w:tcW w:w="2933" w:type="dxa"/>
          </w:tcPr>
          <w:p w14:paraId="05468C2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7E7ABD54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5231EFA5" w14:textId="77777777" w:rsidTr="004B0F17">
        <w:trPr>
          <w:trHeight w:val="20"/>
        </w:trPr>
        <w:tc>
          <w:tcPr>
            <w:tcW w:w="567" w:type="dxa"/>
          </w:tcPr>
          <w:p w14:paraId="2E268D06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17FCECCF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Завершающий этап объединения русских земель. Правление Ивана III и Василия III. Свержение золотоордынского ига.</w:t>
            </w:r>
          </w:p>
        </w:tc>
        <w:tc>
          <w:tcPr>
            <w:tcW w:w="2933" w:type="dxa"/>
          </w:tcPr>
          <w:p w14:paraId="5D157B91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1C3256A0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EF4B90">
              <w:rPr>
                <w:kern w:val="2"/>
                <w:szCs w:val="28"/>
                <w:lang w:val="ru-RU" w:eastAsia="zh-CN"/>
              </w:rPr>
              <w:t>УК-5 (</w:t>
            </w:r>
            <w:r w:rsidRPr="00EF4B90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EF4B90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20D64786" w14:textId="77777777" w:rsidTr="004B0F17">
        <w:trPr>
          <w:trHeight w:val="20"/>
        </w:trPr>
        <w:tc>
          <w:tcPr>
            <w:tcW w:w="567" w:type="dxa"/>
          </w:tcPr>
          <w:p w14:paraId="60C37DA2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46B790E2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Начальный период царствования Ивана IV. Реформы «Избранной рады» и их социальная сущность.</w:t>
            </w:r>
          </w:p>
        </w:tc>
        <w:tc>
          <w:tcPr>
            <w:tcW w:w="2933" w:type="dxa"/>
          </w:tcPr>
          <w:p w14:paraId="0B3E1090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670E0B59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EF4B90">
              <w:rPr>
                <w:kern w:val="2"/>
                <w:szCs w:val="28"/>
                <w:lang w:val="ru-RU" w:eastAsia="zh-CN"/>
              </w:rPr>
              <w:t>УК-5 (</w:t>
            </w:r>
            <w:r w:rsidRPr="00EF4B90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EF4B90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3404E155" w14:textId="77777777" w:rsidTr="004B0F17">
        <w:trPr>
          <w:trHeight w:val="20"/>
        </w:trPr>
        <w:tc>
          <w:tcPr>
            <w:tcW w:w="567" w:type="dxa"/>
          </w:tcPr>
          <w:p w14:paraId="5782B2A0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4C0B80E3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Поворот в политике Ивана Грозного в 60-е годы XVI в. Введение опричнины: ее сущность и последствия.</w:t>
            </w:r>
          </w:p>
        </w:tc>
        <w:tc>
          <w:tcPr>
            <w:tcW w:w="2933" w:type="dxa"/>
          </w:tcPr>
          <w:p w14:paraId="705C595B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21DCF08C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EF4B90">
              <w:rPr>
                <w:kern w:val="2"/>
                <w:szCs w:val="28"/>
                <w:lang w:val="ru-RU" w:eastAsia="zh-CN"/>
              </w:rPr>
              <w:t>УК-5 (</w:t>
            </w:r>
            <w:r w:rsidRPr="00EF4B90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EF4B90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5D9366F4" w14:textId="77777777" w:rsidTr="004B0F17">
        <w:trPr>
          <w:trHeight w:val="20"/>
        </w:trPr>
        <w:tc>
          <w:tcPr>
            <w:tcW w:w="567" w:type="dxa"/>
          </w:tcPr>
          <w:p w14:paraId="3A4555BE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10F72807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Кризис государственности в конце XVI – начале XVII века. Смутное время: причины, этапы, содержание.</w:t>
            </w:r>
          </w:p>
        </w:tc>
        <w:tc>
          <w:tcPr>
            <w:tcW w:w="2933" w:type="dxa"/>
          </w:tcPr>
          <w:p w14:paraId="74C74B6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1CA413AC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2570B328" w14:textId="77777777" w:rsidTr="004B0F17">
        <w:trPr>
          <w:trHeight w:val="20"/>
        </w:trPr>
        <w:tc>
          <w:tcPr>
            <w:tcW w:w="567" w:type="dxa"/>
          </w:tcPr>
          <w:p w14:paraId="7AE184B1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38AC6347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Воцарение династии Романовых. Правление царя Алексея Михайловича. Эволюция царской власти в сторону усиления самодержавия.</w:t>
            </w:r>
          </w:p>
        </w:tc>
        <w:tc>
          <w:tcPr>
            <w:tcW w:w="2933" w:type="dxa"/>
          </w:tcPr>
          <w:p w14:paraId="486960B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0DAF9EED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0891790B" w14:textId="77777777" w:rsidTr="004B0F17">
        <w:trPr>
          <w:trHeight w:val="20"/>
        </w:trPr>
        <w:tc>
          <w:tcPr>
            <w:tcW w:w="567" w:type="dxa"/>
          </w:tcPr>
          <w:p w14:paraId="6F95BCD3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E79ECCD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 xml:space="preserve">Народные движения в России XVII века. </w:t>
            </w:r>
          </w:p>
        </w:tc>
        <w:tc>
          <w:tcPr>
            <w:tcW w:w="2933" w:type="dxa"/>
          </w:tcPr>
          <w:p w14:paraId="067E61F2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398042DA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268243D3" w14:textId="77777777" w:rsidTr="004B0F17">
        <w:trPr>
          <w:trHeight w:val="20"/>
        </w:trPr>
        <w:tc>
          <w:tcPr>
            <w:tcW w:w="567" w:type="dxa"/>
          </w:tcPr>
          <w:p w14:paraId="4FDD5849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7990D8AF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Внешняя политика Петра I. Северная война, ее ход и итоги.</w:t>
            </w:r>
          </w:p>
        </w:tc>
        <w:tc>
          <w:tcPr>
            <w:tcW w:w="2933" w:type="dxa"/>
          </w:tcPr>
          <w:p w14:paraId="44D5AE8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54965686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1834FFE9" w14:textId="77777777" w:rsidTr="004B0F17">
        <w:trPr>
          <w:trHeight w:val="20"/>
        </w:trPr>
        <w:tc>
          <w:tcPr>
            <w:tcW w:w="567" w:type="dxa"/>
          </w:tcPr>
          <w:p w14:paraId="6E70B3C4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74AD564B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Реформы Петра Великого и их значение.</w:t>
            </w:r>
          </w:p>
        </w:tc>
        <w:tc>
          <w:tcPr>
            <w:tcW w:w="2933" w:type="dxa"/>
          </w:tcPr>
          <w:p w14:paraId="38D47142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4909CE1D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54BA8D52" w14:textId="77777777" w:rsidTr="004B0F17">
        <w:trPr>
          <w:trHeight w:val="20"/>
        </w:trPr>
        <w:tc>
          <w:tcPr>
            <w:tcW w:w="567" w:type="dxa"/>
          </w:tcPr>
          <w:p w14:paraId="444A4B29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7132429A" w14:textId="77777777" w:rsidR="00EF4B90" w:rsidRPr="00102893" w:rsidRDefault="00EF4B90" w:rsidP="004B0F17">
            <w:pPr>
              <w:tabs>
                <w:tab w:val="left" w:pos="1456"/>
                <w:tab w:val="left" w:pos="1457"/>
                <w:tab w:val="left" w:pos="3442"/>
                <w:tab w:val="left" w:pos="6088"/>
                <w:tab w:val="left" w:pos="7345"/>
                <w:tab w:val="left" w:pos="8241"/>
                <w:tab w:val="left" w:pos="8582"/>
              </w:tabs>
              <w:spacing w:line="240" w:lineRule="auto"/>
              <w:ind w:right="449" w:firstLine="0"/>
            </w:pPr>
            <w:r w:rsidRPr="00447139">
              <w:t>Российская империя в 30-е – 50-е годы XVIII века. Эпоха дворцовых переворотов.</w:t>
            </w:r>
          </w:p>
        </w:tc>
        <w:tc>
          <w:tcPr>
            <w:tcW w:w="2933" w:type="dxa"/>
          </w:tcPr>
          <w:p w14:paraId="3031FE90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08FFB474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67C150AB" w14:textId="77777777" w:rsidTr="004B0F17">
        <w:trPr>
          <w:trHeight w:val="20"/>
        </w:trPr>
        <w:tc>
          <w:tcPr>
            <w:tcW w:w="567" w:type="dxa"/>
          </w:tcPr>
          <w:p w14:paraId="13CC7210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2540792D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Внутренняя политика Екатерины II. «Просвещенный абсолютизм» в России: его особенности, содержание и противоречия.</w:t>
            </w:r>
          </w:p>
        </w:tc>
        <w:tc>
          <w:tcPr>
            <w:tcW w:w="2933" w:type="dxa"/>
          </w:tcPr>
          <w:p w14:paraId="3575710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757D6CBC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12C16EC7" w14:textId="77777777" w:rsidTr="004B0F17">
        <w:trPr>
          <w:trHeight w:val="20"/>
        </w:trPr>
        <w:tc>
          <w:tcPr>
            <w:tcW w:w="567" w:type="dxa"/>
          </w:tcPr>
          <w:p w14:paraId="7E40B15E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12E17004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Крестьянская война под предводительством Е.И. Пугачева. Ее предпосылки, движущие силы, основные этапы и значение.</w:t>
            </w:r>
          </w:p>
        </w:tc>
        <w:tc>
          <w:tcPr>
            <w:tcW w:w="2933" w:type="dxa"/>
          </w:tcPr>
          <w:p w14:paraId="6D930F82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3DC6E80F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100869AD" w14:textId="77777777" w:rsidTr="004B0F17">
        <w:trPr>
          <w:trHeight w:val="20"/>
        </w:trPr>
        <w:tc>
          <w:tcPr>
            <w:tcW w:w="567" w:type="dxa"/>
          </w:tcPr>
          <w:p w14:paraId="21C38E47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6636064B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Реформаторская политика Александра I в начале его царствования (1801-1812 гг.).</w:t>
            </w:r>
          </w:p>
        </w:tc>
        <w:tc>
          <w:tcPr>
            <w:tcW w:w="2933" w:type="dxa"/>
          </w:tcPr>
          <w:p w14:paraId="419C568B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25B0F088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</w:t>
            </w:r>
            <w:r w:rsidRPr="008F4CCF">
              <w:rPr>
                <w:lang w:val="ru-RU"/>
              </w:rPr>
              <w:lastRenderedPageBreak/>
              <w:t>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5758054B" w14:textId="77777777" w:rsidTr="004B0F17">
        <w:trPr>
          <w:trHeight w:val="20"/>
        </w:trPr>
        <w:tc>
          <w:tcPr>
            <w:tcW w:w="567" w:type="dxa"/>
          </w:tcPr>
          <w:p w14:paraId="2DCAC447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6D894A2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Отечественная война 1812 года.</w:t>
            </w:r>
          </w:p>
        </w:tc>
        <w:tc>
          <w:tcPr>
            <w:tcW w:w="2933" w:type="dxa"/>
          </w:tcPr>
          <w:p w14:paraId="4DCAF792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7E888B61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3B69F10" w14:textId="77777777" w:rsidTr="004B0F17">
        <w:trPr>
          <w:trHeight w:val="20"/>
        </w:trPr>
        <w:tc>
          <w:tcPr>
            <w:tcW w:w="567" w:type="dxa"/>
          </w:tcPr>
          <w:p w14:paraId="66CFEE3A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1F31B0F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Политическая борьба в 1920-е гг.: борьба с антибольшевистскими течениями, внутрипартийная борьба.</w:t>
            </w:r>
          </w:p>
        </w:tc>
        <w:tc>
          <w:tcPr>
            <w:tcW w:w="2933" w:type="dxa"/>
          </w:tcPr>
          <w:p w14:paraId="7661EF2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2621A4A9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56AE5C9E" w14:textId="77777777" w:rsidTr="004B0F17">
        <w:trPr>
          <w:trHeight w:val="20"/>
        </w:trPr>
        <w:tc>
          <w:tcPr>
            <w:tcW w:w="567" w:type="dxa"/>
          </w:tcPr>
          <w:p w14:paraId="40012771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0752F2FF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Движение декабристов. Конституция Никиты Муравьева и «Русская правда» Павла Пестеля.</w:t>
            </w:r>
          </w:p>
        </w:tc>
        <w:tc>
          <w:tcPr>
            <w:tcW w:w="2933" w:type="dxa"/>
          </w:tcPr>
          <w:p w14:paraId="1440C50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13D46834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25749506" w14:textId="77777777" w:rsidTr="004B0F17">
        <w:trPr>
          <w:trHeight w:val="20"/>
        </w:trPr>
        <w:tc>
          <w:tcPr>
            <w:tcW w:w="567" w:type="dxa"/>
          </w:tcPr>
          <w:p w14:paraId="7A240F68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4700C34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Смерть Александра I. Восстание 14 декабря 1825 г. в Петербурге. Историческое значение движения декабристов и его оценка.</w:t>
            </w:r>
          </w:p>
        </w:tc>
        <w:tc>
          <w:tcPr>
            <w:tcW w:w="2933" w:type="dxa"/>
          </w:tcPr>
          <w:p w14:paraId="699117C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7E4B2FC5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EF4B90">
              <w:rPr>
                <w:kern w:val="2"/>
                <w:szCs w:val="28"/>
                <w:lang w:val="ru-RU" w:eastAsia="zh-CN"/>
              </w:rPr>
              <w:t>УК-5 (</w:t>
            </w:r>
            <w:r w:rsidRPr="00EF4B90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EF4B90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680BD56E" w14:textId="77777777" w:rsidTr="004B0F17">
        <w:trPr>
          <w:trHeight w:val="20"/>
        </w:trPr>
        <w:tc>
          <w:tcPr>
            <w:tcW w:w="567" w:type="dxa"/>
          </w:tcPr>
          <w:p w14:paraId="0485D5C9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1D6721E4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Место истории в системе наук. Объект и предмет исторической науки.</w:t>
            </w:r>
          </w:p>
        </w:tc>
        <w:tc>
          <w:tcPr>
            <w:tcW w:w="2933" w:type="dxa"/>
          </w:tcPr>
          <w:p w14:paraId="188BDF3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48FE8A48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EF4B90">
              <w:rPr>
                <w:kern w:val="2"/>
                <w:szCs w:val="28"/>
                <w:lang w:val="ru-RU" w:eastAsia="zh-CN"/>
              </w:rPr>
              <w:t>УК-5 (</w:t>
            </w:r>
            <w:r w:rsidRPr="00EF4B90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EF4B90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292A7A91" w14:textId="77777777" w:rsidTr="004B0F17">
        <w:trPr>
          <w:trHeight w:val="20"/>
        </w:trPr>
        <w:tc>
          <w:tcPr>
            <w:tcW w:w="9356" w:type="dxa"/>
            <w:gridSpan w:val="3"/>
          </w:tcPr>
          <w:p w14:paraId="2907BEAB" w14:textId="77777777" w:rsidR="00EF4B90" w:rsidRPr="00226C79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>зачет с оценкой</w:t>
            </w:r>
          </w:p>
        </w:tc>
      </w:tr>
      <w:tr w:rsidR="00EF4B90" w14:paraId="421E427C" w14:textId="77777777" w:rsidTr="004B0F17">
        <w:trPr>
          <w:trHeight w:val="20"/>
        </w:trPr>
        <w:tc>
          <w:tcPr>
            <w:tcW w:w="567" w:type="dxa"/>
          </w:tcPr>
          <w:p w14:paraId="5DACDB59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4B67DAE5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Отмена крепостного права в России. «Манифест» 19 февраля 1861 г. и «Положения» об отмене крепостного права, их основные принципы.</w:t>
            </w:r>
          </w:p>
        </w:tc>
        <w:tc>
          <w:tcPr>
            <w:tcW w:w="2933" w:type="dxa"/>
          </w:tcPr>
          <w:p w14:paraId="6A455CC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02062DF8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58AB6E8A" w14:textId="77777777" w:rsidTr="004B0F17">
        <w:trPr>
          <w:trHeight w:val="20"/>
        </w:trPr>
        <w:tc>
          <w:tcPr>
            <w:tcW w:w="567" w:type="dxa"/>
          </w:tcPr>
          <w:p w14:paraId="1DE95C27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1C810B21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Буржуазные реформы 60-х – 70-х годов XIX века, их значение.</w:t>
            </w:r>
          </w:p>
        </w:tc>
        <w:tc>
          <w:tcPr>
            <w:tcW w:w="2933" w:type="dxa"/>
          </w:tcPr>
          <w:p w14:paraId="1D94A4F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6A8A59FF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DD01EA0" w14:textId="77777777" w:rsidTr="004B0F17">
        <w:trPr>
          <w:trHeight w:val="20"/>
        </w:trPr>
        <w:tc>
          <w:tcPr>
            <w:tcW w:w="567" w:type="dxa"/>
          </w:tcPr>
          <w:p w14:paraId="43BC9B58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35A0586F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Революционное народничество 70 – 80-х годов XIX века. Идеология и политическая деятельность народников.</w:t>
            </w:r>
          </w:p>
        </w:tc>
        <w:tc>
          <w:tcPr>
            <w:tcW w:w="2933" w:type="dxa"/>
          </w:tcPr>
          <w:p w14:paraId="636D6F8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785C08F2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3E4F130" w14:textId="77777777" w:rsidTr="004B0F17">
        <w:trPr>
          <w:trHeight w:val="20"/>
        </w:trPr>
        <w:tc>
          <w:tcPr>
            <w:tcW w:w="567" w:type="dxa"/>
          </w:tcPr>
          <w:p w14:paraId="3433E3ED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45BBC20E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Рабочее движение и распространение марксизма в России. Зарождение российской социал-демократии.</w:t>
            </w:r>
          </w:p>
        </w:tc>
        <w:tc>
          <w:tcPr>
            <w:tcW w:w="2933" w:type="dxa"/>
          </w:tcPr>
          <w:p w14:paraId="4F106D7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4443B0DD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64204A83" w14:textId="77777777" w:rsidTr="004B0F17">
        <w:trPr>
          <w:trHeight w:val="20"/>
        </w:trPr>
        <w:tc>
          <w:tcPr>
            <w:tcW w:w="567" w:type="dxa"/>
          </w:tcPr>
          <w:p w14:paraId="3105B5A6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43167AD8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Образование партий социалистической ориентации: РСДРП и эсеры, их программные установки и тактика.</w:t>
            </w:r>
          </w:p>
        </w:tc>
        <w:tc>
          <w:tcPr>
            <w:tcW w:w="2933" w:type="dxa"/>
          </w:tcPr>
          <w:p w14:paraId="50738CA1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7BE6E65C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0081B761" w14:textId="77777777" w:rsidTr="004B0F17">
        <w:trPr>
          <w:trHeight w:val="20"/>
        </w:trPr>
        <w:tc>
          <w:tcPr>
            <w:tcW w:w="567" w:type="dxa"/>
          </w:tcPr>
          <w:p w14:paraId="45D75D6E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722816A1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Революция 1905-1907 гг. в России: причины, характер, особенности, основные этапы и значение первой российской революции.</w:t>
            </w:r>
          </w:p>
        </w:tc>
        <w:tc>
          <w:tcPr>
            <w:tcW w:w="2933" w:type="dxa"/>
          </w:tcPr>
          <w:p w14:paraId="06F91E3F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1E09FED3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564781B8" w14:textId="77777777" w:rsidTr="004B0F17">
        <w:trPr>
          <w:trHeight w:val="20"/>
        </w:trPr>
        <w:tc>
          <w:tcPr>
            <w:tcW w:w="567" w:type="dxa"/>
          </w:tcPr>
          <w:p w14:paraId="0B64A5BC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2F36D831" w14:textId="77777777" w:rsidR="00EF4B90" w:rsidRPr="00102893" w:rsidRDefault="00EF4B90" w:rsidP="004B0F17">
            <w:pPr>
              <w:tabs>
                <w:tab w:val="left" w:pos="0"/>
              </w:tabs>
              <w:suppressAutoHyphens/>
              <w:autoSpaceDN/>
              <w:spacing w:line="240" w:lineRule="auto"/>
              <w:ind w:right="284" w:firstLine="0"/>
            </w:pPr>
            <w:r w:rsidRPr="00447139">
              <w:t>Образование буржуазных партий в России: кадеты и октябристы, их программы и тактика.</w:t>
            </w:r>
          </w:p>
        </w:tc>
        <w:tc>
          <w:tcPr>
            <w:tcW w:w="2933" w:type="dxa"/>
          </w:tcPr>
          <w:p w14:paraId="6610AC4C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28AED5A9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EF4B90">
              <w:rPr>
                <w:kern w:val="2"/>
                <w:szCs w:val="28"/>
                <w:lang w:val="ru-RU" w:eastAsia="zh-CN"/>
              </w:rPr>
              <w:t>УК-5 (</w:t>
            </w:r>
            <w:r w:rsidRPr="00EF4B90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EF4B90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8210D2C" w14:textId="77777777" w:rsidTr="004B0F17">
        <w:trPr>
          <w:trHeight w:val="20"/>
        </w:trPr>
        <w:tc>
          <w:tcPr>
            <w:tcW w:w="567" w:type="dxa"/>
          </w:tcPr>
          <w:p w14:paraId="10485B12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42DA723E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Становление российского парламентаризма. Деятельность I и II Государственных дум.</w:t>
            </w:r>
          </w:p>
        </w:tc>
        <w:tc>
          <w:tcPr>
            <w:tcW w:w="2933" w:type="dxa"/>
          </w:tcPr>
          <w:p w14:paraId="515D90E9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0D8D1310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7B925D3" w14:textId="77777777" w:rsidTr="004B0F17">
        <w:trPr>
          <w:trHeight w:val="20"/>
        </w:trPr>
        <w:tc>
          <w:tcPr>
            <w:tcW w:w="567" w:type="dxa"/>
          </w:tcPr>
          <w:p w14:paraId="27035250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45798E52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Общество и власть после революции 1905-1907 гг. III Государственная дума. Реформы П.А. Столыпина и их судьба.</w:t>
            </w:r>
          </w:p>
        </w:tc>
        <w:tc>
          <w:tcPr>
            <w:tcW w:w="2933" w:type="dxa"/>
          </w:tcPr>
          <w:p w14:paraId="6355AFA9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6940D85C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11E8900C" w14:textId="77777777" w:rsidTr="004B0F17">
        <w:trPr>
          <w:trHeight w:val="20"/>
        </w:trPr>
        <w:tc>
          <w:tcPr>
            <w:tcW w:w="567" w:type="dxa"/>
          </w:tcPr>
          <w:p w14:paraId="14ECF8C8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6210BE23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 xml:space="preserve">Россия в Первой мировой войне. Характер и цели войны. Боевые действия на Восточном (русском) фронте. Нарастание экономического кризиса. Смена общественных настроений. </w:t>
            </w:r>
          </w:p>
        </w:tc>
        <w:tc>
          <w:tcPr>
            <w:tcW w:w="2933" w:type="dxa"/>
          </w:tcPr>
          <w:p w14:paraId="375B285F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3F288E51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EF4B90">
              <w:rPr>
                <w:kern w:val="2"/>
                <w:szCs w:val="28"/>
                <w:lang w:val="ru-RU" w:eastAsia="zh-CN"/>
              </w:rPr>
              <w:t>УК-5 (</w:t>
            </w:r>
            <w:r w:rsidRPr="00EF4B90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EF4B90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0DCFDFA" w14:textId="77777777" w:rsidTr="004B0F17">
        <w:trPr>
          <w:trHeight w:val="20"/>
        </w:trPr>
        <w:tc>
          <w:tcPr>
            <w:tcW w:w="567" w:type="dxa"/>
          </w:tcPr>
          <w:p w14:paraId="21EACEF0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481197F7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Февральская буржуазно-демократическая революция 1917 г. IV Государственная дума. «Прогрессивный блок» и его программа.</w:t>
            </w:r>
          </w:p>
        </w:tc>
        <w:tc>
          <w:tcPr>
            <w:tcW w:w="2933" w:type="dxa"/>
          </w:tcPr>
          <w:p w14:paraId="65FFC335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1FF0B859" w14:textId="77777777" w:rsidR="00EF4B90" w:rsidRPr="00483B58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62A01DE" w14:textId="77777777" w:rsidTr="004B0F17">
        <w:trPr>
          <w:trHeight w:val="20"/>
        </w:trPr>
        <w:tc>
          <w:tcPr>
            <w:tcW w:w="567" w:type="dxa"/>
          </w:tcPr>
          <w:p w14:paraId="6908633E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01D43272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Развитие политических событий в стране в период трех кризисов Временного правительства.</w:t>
            </w:r>
          </w:p>
        </w:tc>
        <w:tc>
          <w:tcPr>
            <w:tcW w:w="2933" w:type="dxa"/>
          </w:tcPr>
          <w:p w14:paraId="449FE8A0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45AC1838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ADAC853" w14:textId="77777777" w:rsidTr="004B0F17">
        <w:trPr>
          <w:trHeight w:val="20"/>
        </w:trPr>
        <w:tc>
          <w:tcPr>
            <w:tcW w:w="567" w:type="dxa"/>
          </w:tcPr>
          <w:p w14:paraId="4496A692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628111DE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Октябрьская революция 1917 г. Свержение власти Временного правительства. Второй Всероссийский съезд Советов и его декреты.</w:t>
            </w:r>
          </w:p>
        </w:tc>
        <w:tc>
          <w:tcPr>
            <w:tcW w:w="2933" w:type="dxa"/>
          </w:tcPr>
          <w:p w14:paraId="0C9761E5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2693456A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04C5F99E" w14:textId="77777777" w:rsidTr="004B0F17">
        <w:trPr>
          <w:trHeight w:val="20"/>
        </w:trPr>
        <w:tc>
          <w:tcPr>
            <w:tcW w:w="567" w:type="dxa"/>
          </w:tcPr>
          <w:p w14:paraId="364409AB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6B33C627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Создание Советского государства. Первые экономические и социальные преобразования Советской власти.</w:t>
            </w:r>
          </w:p>
        </w:tc>
        <w:tc>
          <w:tcPr>
            <w:tcW w:w="2933" w:type="dxa"/>
          </w:tcPr>
          <w:p w14:paraId="3C45A8A0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5762CFAD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493B1A09" w14:textId="77777777" w:rsidTr="004B0F17">
        <w:trPr>
          <w:trHeight w:val="20"/>
        </w:trPr>
        <w:tc>
          <w:tcPr>
            <w:tcW w:w="567" w:type="dxa"/>
          </w:tcPr>
          <w:p w14:paraId="3A05C6BD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0AA61E2D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Гражданская война и военная иностранная интервенция в России.</w:t>
            </w:r>
          </w:p>
        </w:tc>
        <w:tc>
          <w:tcPr>
            <w:tcW w:w="2933" w:type="dxa"/>
          </w:tcPr>
          <w:p w14:paraId="21E04BD6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34CA2004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156BD510" w14:textId="77777777" w:rsidTr="004B0F17">
        <w:trPr>
          <w:trHeight w:val="20"/>
        </w:trPr>
        <w:tc>
          <w:tcPr>
            <w:tcW w:w="567" w:type="dxa"/>
          </w:tcPr>
          <w:p w14:paraId="7B62AA46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132B4BEC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Политика «военного коммунизма» в Советской России, ее причины и последствия.</w:t>
            </w:r>
          </w:p>
        </w:tc>
        <w:tc>
          <w:tcPr>
            <w:tcW w:w="2933" w:type="dxa"/>
          </w:tcPr>
          <w:p w14:paraId="7F0C666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19C0D303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2E9FE2F7" w14:textId="77777777" w:rsidTr="004B0F17">
        <w:trPr>
          <w:trHeight w:val="20"/>
        </w:trPr>
        <w:tc>
          <w:tcPr>
            <w:tcW w:w="567" w:type="dxa"/>
          </w:tcPr>
          <w:p w14:paraId="64D9786A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05ED5DCB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Новая экономическая политика в Советской России, ее сущность, содержание и итоги.</w:t>
            </w:r>
          </w:p>
        </w:tc>
        <w:tc>
          <w:tcPr>
            <w:tcW w:w="2933" w:type="dxa"/>
          </w:tcPr>
          <w:p w14:paraId="7E33DBB5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268099FA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478845D4" w14:textId="77777777" w:rsidTr="004B0F17">
        <w:trPr>
          <w:trHeight w:val="20"/>
        </w:trPr>
        <w:tc>
          <w:tcPr>
            <w:tcW w:w="567" w:type="dxa"/>
          </w:tcPr>
          <w:p w14:paraId="46D2DAB9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221DBF81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 xml:space="preserve">Образование Союза ССР. </w:t>
            </w:r>
          </w:p>
        </w:tc>
        <w:tc>
          <w:tcPr>
            <w:tcW w:w="2933" w:type="dxa"/>
          </w:tcPr>
          <w:p w14:paraId="6A487899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79478362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89912AB" w14:textId="77777777" w:rsidTr="004B0F17">
        <w:trPr>
          <w:trHeight w:val="20"/>
        </w:trPr>
        <w:tc>
          <w:tcPr>
            <w:tcW w:w="567" w:type="dxa"/>
          </w:tcPr>
          <w:p w14:paraId="51EBC057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C3E99C7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Строительство основ социализма в СССР. Коллективизация сельского хозяйства в конце 1920-1930 гг.</w:t>
            </w:r>
          </w:p>
        </w:tc>
        <w:tc>
          <w:tcPr>
            <w:tcW w:w="2933" w:type="dxa"/>
          </w:tcPr>
          <w:p w14:paraId="689E4EC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1C40AF7D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2BC2939B" w14:textId="77777777" w:rsidTr="004B0F17">
        <w:trPr>
          <w:trHeight w:val="20"/>
        </w:trPr>
        <w:tc>
          <w:tcPr>
            <w:tcW w:w="567" w:type="dxa"/>
          </w:tcPr>
          <w:p w14:paraId="236E162B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15546C3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Политика сплошной коллективизации сельского хозяйства в СССР, ее экономические и социальные последствия.</w:t>
            </w:r>
          </w:p>
        </w:tc>
        <w:tc>
          <w:tcPr>
            <w:tcW w:w="2933" w:type="dxa"/>
          </w:tcPr>
          <w:p w14:paraId="4F888A32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442A7475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19F4260" w14:textId="77777777" w:rsidTr="004B0F17">
        <w:trPr>
          <w:trHeight w:val="20"/>
        </w:trPr>
        <w:tc>
          <w:tcPr>
            <w:tcW w:w="567" w:type="dxa"/>
          </w:tcPr>
          <w:p w14:paraId="62A578C0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0116369E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Политическое развитие в 1930-е гг.: Конституция 1936 г., XVIII съезд ВКП(б), внутрипартийная борьба.</w:t>
            </w:r>
          </w:p>
        </w:tc>
        <w:tc>
          <w:tcPr>
            <w:tcW w:w="2933" w:type="dxa"/>
          </w:tcPr>
          <w:p w14:paraId="4C3A0F35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6A664CDA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041CC3E9" w14:textId="77777777" w:rsidTr="004B0F17">
        <w:trPr>
          <w:trHeight w:val="20"/>
        </w:trPr>
        <w:tc>
          <w:tcPr>
            <w:tcW w:w="567" w:type="dxa"/>
          </w:tcPr>
          <w:p w14:paraId="05C24E65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0A46335D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Преобразования в сфере культуры в СССР в 30-е годы ХХ века. Подъем образования, развитие науки, литературы, искусства. Идеологизация культуры.</w:t>
            </w:r>
          </w:p>
        </w:tc>
        <w:tc>
          <w:tcPr>
            <w:tcW w:w="2933" w:type="dxa"/>
          </w:tcPr>
          <w:p w14:paraId="422D32E1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5B05AF23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4C3CDFEE" w14:textId="77777777" w:rsidTr="004B0F17">
        <w:trPr>
          <w:trHeight w:val="20"/>
        </w:trPr>
        <w:tc>
          <w:tcPr>
            <w:tcW w:w="567" w:type="dxa"/>
          </w:tcPr>
          <w:p w14:paraId="5E946E3A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7F5583D4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Внешняя политика СССР в условиях нарастания военной опасности. Расширение СССР.</w:t>
            </w:r>
          </w:p>
        </w:tc>
        <w:tc>
          <w:tcPr>
            <w:tcW w:w="2933" w:type="dxa"/>
          </w:tcPr>
          <w:p w14:paraId="0EAF5747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77B3EA9F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60D2313A" w14:textId="77777777" w:rsidTr="004B0F17">
        <w:trPr>
          <w:trHeight w:val="20"/>
        </w:trPr>
        <w:tc>
          <w:tcPr>
            <w:tcW w:w="567" w:type="dxa"/>
          </w:tcPr>
          <w:p w14:paraId="56678533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C6DEA44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Начало Великой Отечественной войны советского народа: цели и характер войны. Причины поражений Красной Армии в начале войны.</w:t>
            </w:r>
          </w:p>
        </w:tc>
        <w:tc>
          <w:tcPr>
            <w:tcW w:w="2933" w:type="dxa"/>
          </w:tcPr>
          <w:p w14:paraId="7FC10C6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2C05426E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484C29DA" w14:textId="77777777" w:rsidTr="004B0F17">
        <w:trPr>
          <w:trHeight w:val="20"/>
        </w:trPr>
        <w:tc>
          <w:tcPr>
            <w:tcW w:w="567" w:type="dxa"/>
          </w:tcPr>
          <w:p w14:paraId="7AB771E8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6A99CA70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Основные этапы и решающие сражения Великой Отечественной войны.</w:t>
            </w:r>
          </w:p>
        </w:tc>
        <w:tc>
          <w:tcPr>
            <w:tcW w:w="2933" w:type="dxa"/>
          </w:tcPr>
          <w:p w14:paraId="28F81FF4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51EE9161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72976F55" w14:textId="77777777" w:rsidTr="004B0F17">
        <w:trPr>
          <w:trHeight w:val="20"/>
        </w:trPr>
        <w:tc>
          <w:tcPr>
            <w:tcW w:w="567" w:type="dxa"/>
          </w:tcPr>
          <w:p w14:paraId="2CEE7473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2F63AF7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Поражение фашистской Германии. Источники и цена победы советского народа в Великой Отечественной войне.</w:t>
            </w:r>
          </w:p>
        </w:tc>
        <w:tc>
          <w:tcPr>
            <w:tcW w:w="2933" w:type="dxa"/>
          </w:tcPr>
          <w:p w14:paraId="4B40F1B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1586E1F7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3F44C95B" w14:textId="77777777" w:rsidTr="004B0F17">
        <w:trPr>
          <w:trHeight w:val="20"/>
        </w:trPr>
        <w:tc>
          <w:tcPr>
            <w:tcW w:w="567" w:type="dxa"/>
          </w:tcPr>
          <w:p w14:paraId="36970F55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C3408AB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Внешняя политика СССР после окончания Великой Отечественной войны. Начало «холодной войны», гонка вооружений и создание военно-политических блоков.</w:t>
            </w:r>
          </w:p>
        </w:tc>
        <w:tc>
          <w:tcPr>
            <w:tcW w:w="2933" w:type="dxa"/>
          </w:tcPr>
          <w:p w14:paraId="533D6B53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764B3BDF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341D3EB6" w14:textId="77777777" w:rsidTr="004B0F17">
        <w:trPr>
          <w:trHeight w:val="20"/>
        </w:trPr>
        <w:tc>
          <w:tcPr>
            <w:tcW w:w="567" w:type="dxa"/>
          </w:tcPr>
          <w:p w14:paraId="4CED7EE6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4E2A2B66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Восстановление и дальнейшее развитие народного хозяйства СССР в 1945-1953 гг.</w:t>
            </w:r>
          </w:p>
        </w:tc>
        <w:tc>
          <w:tcPr>
            <w:tcW w:w="2933" w:type="dxa"/>
          </w:tcPr>
          <w:p w14:paraId="42CFCCD5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38F1ECFC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60415EF7" w14:textId="77777777" w:rsidTr="004B0F17">
        <w:trPr>
          <w:trHeight w:val="20"/>
        </w:trPr>
        <w:tc>
          <w:tcPr>
            <w:tcW w:w="567" w:type="dxa"/>
          </w:tcPr>
          <w:p w14:paraId="60FBAAAD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31CF9188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Общественно-политическая и культурная жизнь СССР в 1945-1953 годы.</w:t>
            </w:r>
          </w:p>
        </w:tc>
        <w:tc>
          <w:tcPr>
            <w:tcW w:w="2933" w:type="dxa"/>
          </w:tcPr>
          <w:p w14:paraId="030ECA5A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69759E28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5FC86D89" w14:textId="77777777" w:rsidTr="004B0F17">
        <w:trPr>
          <w:trHeight w:val="20"/>
        </w:trPr>
        <w:tc>
          <w:tcPr>
            <w:tcW w:w="567" w:type="dxa"/>
          </w:tcPr>
          <w:p w14:paraId="46E512EE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5D140F33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Смерть И.В. Сталина. Переход политического лидерства к Н.С. Хрущеву. XX съезд КПСС.</w:t>
            </w:r>
          </w:p>
        </w:tc>
        <w:tc>
          <w:tcPr>
            <w:tcW w:w="2933" w:type="dxa"/>
          </w:tcPr>
          <w:p w14:paraId="6597F017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10E29706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53DB604B" w14:textId="77777777" w:rsidTr="004B0F17">
        <w:trPr>
          <w:trHeight w:val="20"/>
        </w:trPr>
        <w:tc>
          <w:tcPr>
            <w:tcW w:w="567" w:type="dxa"/>
          </w:tcPr>
          <w:p w14:paraId="271F0EFE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6D8EE12A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Экономическое развитие СССР в 1953-1964 гг. Освоение целинных и засечных земель. Реформы в промышленности. Переход от отраслевой системы управления к совнархозам.</w:t>
            </w:r>
          </w:p>
        </w:tc>
        <w:tc>
          <w:tcPr>
            <w:tcW w:w="2933" w:type="dxa"/>
          </w:tcPr>
          <w:p w14:paraId="1D60FF9F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2D3B37E0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3760342F" w14:textId="77777777" w:rsidTr="004B0F17">
        <w:trPr>
          <w:trHeight w:val="20"/>
        </w:trPr>
        <w:tc>
          <w:tcPr>
            <w:tcW w:w="567" w:type="dxa"/>
          </w:tcPr>
          <w:p w14:paraId="220A07DF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75DCBBB1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Общественно-политическое развитие СССР в 1953-1964 гг. Зарождение диссидентства. Устранение Н.С. Хрущева от руководства партией и страной.</w:t>
            </w:r>
          </w:p>
        </w:tc>
        <w:tc>
          <w:tcPr>
            <w:tcW w:w="2933" w:type="dxa"/>
          </w:tcPr>
          <w:p w14:paraId="301972A8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5B506C86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6943F140" w14:textId="77777777" w:rsidTr="004B0F17">
        <w:trPr>
          <w:trHeight w:val="20"/>
        </w:trPr>
        <w:tc>
          <w:tcPr>
            <w:tcW w:w="567" w:type="dxa"/>
          </w:tcPr>
          <w:p w14:paraId="00BED14F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33707C32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Экономическое развитие СССР с середины 1960-х до середины 1980-х годов. «Косыгинская реформа». Замедление темпов развития. Рост «теневой экономики».</w:t>
            </w:r>
          </w:p>
        </w:tc>
        <w:tc>
          <w:tcPr>
            <w:tcW w:w="2933" w:type="dxa"/>
          </w:tcPr>
          <w:p w14:paraId="7D59625A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691F1A61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4DB3973B" w14:textId="77777777" w:rsidTr="004B0F17">
        <w:trPr>
          <w:trHeight w:val="20"/>
        </w:trPr>
        <w:tc>
          <w:tcPr>
            <w:tcW w:w="567" w:type="dxa"/>
          </w:tcPr>
          <w:p w14:paraId="6E8B014F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65BE2477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Общественно-политическое развитие советского общества с середины 1960-х до середины 1980-х годов. Конституция СССР 1977г. Концепция «развитого социализма». Застой в политической жизни.</w:t>
            </w:r>
          </w:p>
        </w:tc>
        <w:tc>
          <w:tcPr>
            <w:tcW w:w="2933" w:type="dxa"/>
          </w:tcPr>
          <w:p w14:paraId="4A89D14E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242F82A4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095B5D1D" w14:textId="77777777" w:rsidTr="004B0F17">
        <w:trPr>
          <w:trHeight w:val="20"/>
        </w:trPr>
        <w:tc>
          <w:tcPr>
            <w:tcW w:w="567" w:type="dxa"/>
          </w:tcPr>
          <w:p w14:paraId="7DBDA179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6EE8A680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 xml:space="preserve">Экономические преобразования в СССР в годы перестройки. Курс на создание регулируемой рыночной экономики. </w:t>
            </w:r>
          </w:p>
        </w:tc>
        <w:tc>
          <w:tcPr>
            <w:tcW w:w="2933" w:type="dxa"/>
          </w:tcPr>
          <w:p w14:paraId="6E486CF7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6B89324B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tr w:rsidR="00EF4B90" w14:paraId="299DF4C0" w14:textId="77777777" w:rsidTr="004B0F17">
        <w:trPr>
          <w:trHeight w:val="20"/>
        </w:trPr>
        <w:tc>
          <w:tcPr>
            <w:tcW w:w="567" w:type="dxa"/>
          </w:tcPr>
          <w:p w14:paraId="110FCA60" w14:textId="77777777" w:rsidR="00EF4B90" w:rsidRPr="00102893" w:rsidRDefault="00EF4B90" w:rsidP="004B0F17">
            <w:pPr>
              <w:pStyle w:val="aff"/>
              <w:numPr>
                <w:ilvl w:val="0"/>
                <w:numId w:val="4"/>
              </w:numPr>
              <w:tabs>
                <w:tab w:val="left" w:pos="0"/>
              </w:tabs>
              <w:suppressAutoHyphens/>
              <w:autoSpaceDN/>
              <w:ind w:right="284"/>
              <w:rPr>
                <w:lang w:val="ru-RU" w:eastAsia="ru-RU"/>
              </w:rPr>
            </w:pPr>
          </w:p>
        </w:tc>
        <w:tc>
          <w:tcPr>
            <w:tcW w:w="5856" w:type="dxa"/>
          </w:tcPr>
          <w:p w14:paraId="25D37821" w14:textId="77777777" w:rsidR="00EF4B90" w:rsidRPr="00102893" w:rsidRDefault="00EF4B90" w:rsidP="004B0F17">
            <w:pPr>
              <w:tabs>
                <w:tab w:val="left" w:pos="1178"/>
                <w:tab w:val="left" w:pos="1179"/>
              </w:tabs>
              <w:spacing w:line="240" w:lineRule="auto"/>
              <w:ind w:left="3" w:firstLine="0"/>
            </w:pPr>
            <w:r w:rsidRPr="00447139">
              <w:t>Социально-экономическое развитие Российской Федерации на современном этапе.</w:t>
            </w:r>
          </w:p>
        </w:tc>
        <w:tc>
          <w:tcPr>
            <w:tcW w:w="2933" w:type="dxa"/>
          </w:tcPr>
          <w:p w14:paraId="3CB446C1" w14:textId="77777777" w:rsidR="00EF4B90" w:rsidRDefault="00EF4B90" w:rsidP="004B0F17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Cs w:val="28"/>
                <w:lang w:eastAsia="zh-CN"/>
              </w:rPr>
            </w:pPr>
            <w:r w:rsidRPr="00226C79">
              <w:rPr>
                <w:kern w:val="2"/>
                <w:szCs w:val="28"/>
                <w:lang w:eastAsia="zh-CN"/>
              </w:rPr>
              <w:t>УК-1</w:t>
            </w:r>
            <w:r>
              <w:rPr>
                <w:kern w:val="2"/>
                <w:szCs w:val="28"/>
                <w:lang w:eastAsia="zh-CN"/>
              </w:rPr>
              <w:t xml:space="preserve"> (</w:t>
            </w:r>
            <w:r w:rsidRPr="00226C79">
              <w:rPr>
                <w:bCs/>
                <w:kern w:val="2"/>
                <w:szCs w:val="28"/>
                <w:lang w:eastAsia="zh-CN"/>
              </w:rPr>
              <w:t>УК-1.2</w:t>
            </w:r>
            <w:r>
              <w:rPr>
                <w:bCs/>
                <w:kern w:val="2"/>
                <w:szCs w:val="28"/>
                <w:lang w:eastAsia="zh-CN"/>
              </w:rPr>
              <w:t xml:space="preserve">, </w:t>
            </w:r>
            <w:r w:rsidRPr="007E67B2">
              <w:t>УК-1.</w:t>
            </w:r>
            <w:r>
              <w:t>3</w:t>
            </w:r>
            <w:r>
              <w:rPr>
                <w:kern w:val="2"/>
                <w:szCs w:val="28"/>
                <w:lang w:eastAsia="zh-CN"/>
              </w:rPr>
              <w:t xml:space="preserve">); </w:t>
            </w:r>
          </w:p>
          <w:p w14:paraId="6B0B3FDD" w14:textId="77777777" w:rsidR="00EF4B90" w:rsidRPr="00102893" w:rsidRDefault="00EF4B90" w:rsidP="004B0F17">
            <w:pPr>
              <w:pStyle w:val="aff"/>
              <w:tabs>
                <w:tab w:val="left" w:pos="0"/>
              </w:tabs>
              <w:suppressAutoHyphens/>
              <w:autoSpaceDN/>
              <w:ind w:left="0" w:right="284" w:firstLine="0"/>
              <w:rPr>
                <w:lang w:val="ru-RU" w:eastAsia="ru-RU"/>
              </w:rPr>
            </w:pPr>
            <w:r w:rsidRPr="00483B58">
              <w:rPr>
                <w:kern w:val="2"/>
                <w:szCs w:val="28"/>
                <w:lang w:val="ru-RU" w:eastAsia="zh-CN"/>
              </w:rPr>
              <w:t>УК-5 (</w:t>
            </w:r>
            <w:r w:rsidRPr="00483B58">
              <w:rPr>
                <w:lang w:val="ru-RU"/>
              </w:rPr>
              <w:t xml:space="preserve">УК-5.1, УК-5.2, </w:t>
            </w:r>
            <w:r w:rsidRPr="008F4CCF">
              <w:rPr>
                <w:lang w:val="ru-RU"/>
              </w:rPr>
              <w:t>УК-5.3</w:t>
            </w:r>
            <w:r w:rsidRPr="00483B58">
              <w:rPr>
                <w:kern w:val="2"/>
                <w:szCs w:val="28"/>
                <w:lang w:val="ru-RU" w:eastAsia="zh-CN"/>
              </w:rPr>
              <w:t>)</w:t>
            </w:r>
          </w:p>
        </w:tc>
      </w:tr>
      <w:bookmarkEnd w:id="0"/>
    </w:tbl>
    <w:p w14:paraId="2BC34025" w14:textId="77777777" w:rsidR="00EF4B90" w:rsidRPr="00102893" w:rsidRDefault="00EF4B90" w:rsidP="00EF4B90">
      <w:pPr>
        <w:pStyle w:val="aff"/>
        <w:ind w:left="450" w:right="-1" w:firstLine="0"/>
        <w:rPr>
          <w:bCs/>
          <w:kern w:val="2"/>
          <w:sz w:val="28"/>
          <w:szCs w:val="28"/>
          <w:lang w:val="ru-RU" w:eastAsia="zh-CN"/>
        </w:rPr>
      </w:pPr>
    </w:p>
    <w:p w14:paraId="7C808F79" w14:textId="77777777" w:rsidR="00EF4B90" w:rsidRPr="00D872A3" w:rsidRDefault="00EF4B90" w:rsidP="004B0F17">
      <w:pPr>
        <w:pStyle w:val="aff"/>
        <w:numPr>
          <w:ilvl w:val="0"/>
          <w:numId w:val="2"/>
        </w:numPr>
        <w:ind w:right="-1"/>
        <w:jc w:val="center"/>
        <w:rPr>
          <w:bCs/>
          <w:kern w:val="2"/>
          <w:sz w:val="24"/>
          <w:szCs w:val="24"/>
          <w:lang w:val="ru-RU" w:eastAsia="zh-CN"/>
        </w:rPr>
      </w:pPr>
      <w:r w:rsidRPr="00D872A3">
        <w:rPr>
          <w:bCs/>
          <w:kern w:val="2"/>
          <w:sz w:val="24"/>
          <w:szCs w:val="24"/>
          <w:lang w:val="ru-RU" w:eastAsia="zh-CN"/>
        </w:rPr>
        <w:t>ПОКАЗАТЕЛИ И КРИТЕРИИ ОЦЕНИВАНИЯ КОМПЕТЕНЦИЙ</w:t>
      </w:r>
    </w:p>
    <w:p w14:paraId="6B0D1276" w14:textId="77777777" w:rsidR="00EF4B90" w:rsidRPr="002A4AB4" w:rsidRDefault="00EF4B90" w:rsidP="00EF4B90">
      <w:pPr>
        <w:pStyle w:val="aff"/>
        <w:suppressAutoHyphens/>
        <w:autoSpaceDN/>
        <w:ind w:left="450" w:right="284" w:firstLine="0"/>
        <w:rPr>
          <w:kern w:val="2"/>
          <w:sz w:val="16"/>
          <w:szCs w:val="16"/>
          <w:lang w:val="ru-RU" w:eastAsia="zh-CN"/>
        </w:rPr>
      </w:pPr>
    </w:p>
    <w:p w14:paraId="6F8A1C4B" w14:textId="77777777" w:rsidR="00EF4B90" w:rsidRPr="00D872A3" w:rsidRDefault="00EF4B90" w:rsidP="00EF4B90">
      <w:pPr>
        <w:pStyle w:val="aff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</w:pPr>
      <w:r w:rsidRPr="00D872A3">
        <w:rPr>
          <w:kern w:val="2"/>
          <w:sz w:val="28"/>
          <w:szCs w:val="28"/>
          <w:lang w:val="ru-RU"/>
        </w:rPr>
        <w:t xml:space="preserve">Результаты выполнения обучающимся заданий </w:t>
      </w:r>
      <w:r>
        <w:rPr>
          <w:kern w:val="2"/>
          <w:sz w:val="28"/>
          <w:szCs w:val="28"/>
          <w:lang w:val="ru-RU"/>
        </w:rPr>
        <w:t>на</w:t>
      </w:r>
      <w:r w:rsidRPr="00643240">
        <w:rPr>
          <w:kern w:val="2"/>
          <w:sz w:val="28"/>
          <w:szCs w:val="28"/>
          <w:lang w:val="ru-RU"/>
        </w:rPr>
        <w:t xml:space="preserve"> </w:t>
      </w:r>
      <w:r>
        <w:rPr>
          <w:kern w:val="2"/>
          <w:sz w:val="28"/>
          <w:szCs w:val="28"/>
          <w:lang w:val="ru-RU"/>
        </w:rPr>
        <w:t xml:space="preserve">зачете </w:t>
      </w:r>
      <w:r w:rsidRPr="00D872A3">
        <w:rPr>
          <w:kern w:val="2"/>
          <w:sz w:val="28"/>
          <w:szCs w:val="28"/>
          <w:lang w:val="ru-RU"/>
        </w:rPr>
        <w:t>оцениваются по</w:t>
      </w:r>
      <w:r>
        <w:rPr>
          <w:kern w:val="2"/>
          <w:sz w:val="28"/>
          <w:szCs w:val="28"/>
          <w:lang w:val="ru-RU"/>
        </w:rPr>
        <w:t xml:space="preserve"> </w:t>
      </w:r>
      <w:r w:rsidRPr="00F23D70">
        <w:rPr>
          <w:kern w:val="2"/>
          <w:sz w:val="28"/>
          <w:szCs w:val="28"/>
          <w:lang w:val="ru-RU"/>
        </w:rPr>
        <w:t>«зачтено» – «не зачтено»</w:t>
      </w:r>
      <w:r>
        <w:rPr>
          <w:kern w:val="2"/>
          <w:sz w:val="28"/>
          <w:szCs w:val="28"/>
          <w:lang w:val="ru-RU"/>
        </w:rPr>
        <w:t xml:space="preserve"> (1 семестр), «зачтено (отлично)» – «зачтено (хорошо)» – «зачтено (удовлетворительно)» – «не зачтено (неудовлетворительно)» (2 семестр)</w:t>
      </w:r>
    </w:p>
    <w:p w14:paraId="206C6AF3" w14:textId="77777777" w:rsidR="00EF4B90" w:rsidRPr="00D872A3" w:rsidRDefault="00EF4B90" w:rsidP="00EF4B90">
      <w:pPr>
        <w:pStyle w:val="aff"/>
        <w:widowControl/>
        <w:ind w:left="450" w:right="-1" w:firstLine="0"/>
        <w:jc w:val="both"/>
        <w:rPr>
          <w:i/>
          <w:kern w:val="2"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 w:rsidR="00EF4B90" w:rsidRPr="00D872A3" w14:paraId="28B2D0F2" w14:textId="77777777" w:rsidTr="004B0F17">
        <w:tc>
          <w:tcPr>
            <w:tcW w:w="2547" w:type="dxa"/>
          </w:tcPr>
          <w:p w14:paraId="7A4FAFEF" w14:textId="77777777" w:rsidR="00EF4B90" w:rsidRPr="00D872A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798" w:type="dxa"/>
          </w:tcPr>
          <w:p w14:paraId="5E1D64D9" w14:textId="77777777" w:rsidR="00EF4B90" w:rsidRPr="00D872A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EF4B90" w:rsidRPr="00D872A3" w14:paraId="7BB46815" w14:textId="77777777" w:rsidTr="004B0F17">
        <w:tc>
          <w:tcPr>
            <w:tcW w:w="2547" w:type="dxa"/>
          </w:tcPr>
          <w:p w14:paraId="6F068DE8" w14:textId="77777777" w:rsidR="00EF4B90" w:rsidRPr="00D872A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798" w:type="dxa"/>
          </w:tcPr>
          <w:p w14:paraId="697EEDBF" w14:textId="77777777" w:rsidR="00EF4B90" w:rsidRPr="00051FD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051FD3">
              <w:rPr>
                <w:iCs/>
                <w:kern w:val="2"/>
                <w:sz w:val="24"/>
                <w:szCs w:val="24"/>
                <w:lang w:eastAsia="en-US"/>
              </w:rPr>
              <w:t>Оценка «зачтено» выставляется студенту, который:</w:t>
            </w:r>
          </w:p>
          <w:p w14:paraId="4573AAF4" w14:textId="77777777" w:rsidR="00EF4B90" w:rsidRPr="00051FD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051FD3">
              <w:rPr>
                <w:iCs/>
                <w:kern w:val="2"/>
                <w:sz w:val="24"/>
                <w:szCs w:val="24"/>
                <w:lang w:eastAsia="en-US"/>
              </w:rPr>
              <w:t>-</w:t>
            </w:r>
            <w:r w:rsidRPr="00051FD3">
              <w:rPr>
                <w:iCs/>
                <w:kern w:val="2"/>
                <w:sz w:val="24"/>
                <w:szCs w:val="24"/>
                <w:lang w:eastAsia="en-US"/>
              </w:rPr>
              <w:tab/>
              <w:t>демонстрирует всестороннее, систематическое и глубокое знание программного материала, умение свободно выполнять задания, предусмотренные программой, усвоил основную и знаком с дополнительной литературой, рекомендованной программой, усвоил взаимосвязь основных содержательных элементов дисциплины, проявил творческие способности в понимании, изложении и использовании учебного материала – соответствует сформированности компетенции в рамках дисциплины на продвинутом уровне;</w:t>
            </w:r>
          </w:p>
          <w:p w14:paraId="01722212" w14:textId="77777777" w:rsidR="00EF4B90" w:rsidRPr="00051FD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051FD3">
              <w:rPr>
                <w:iCs/>
                <w:kern w:val="2"/>
                <w:sz w:val="24"/>
                <w:szCs w:val="24"/>
                <w:lang w:eastAsia="en-US"/>
              </w:rPr>
              <w:t>или</w:t>
            </w:r>
          </w:p>
          <w:p w14:paraId="1291AE56" w14:textId="77777777" w:rsidR="00EF4B90" w:rsidRPr="00051FD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051FD3">
              <w:rPr>
                <w:iCs/>
                <w:kern w:val="2"/>
                <w:sz w:val="24"/>
                <w:szCs w:val="24"/>
                <w:lang w:eastAsia="en-US"/>
              </w:rPr>
              <w:t>-</w:t>
            </w:r>
            <w:r w:rsidRPr="00051FD3">
              <w:rPr>
                <w:iCs/>
                <w:kern w:val="2"/>
                <w:sz w:val="24"/>
                <w:szCs w:val="24"/>
                <w:lang w:eastAsia="en-US"/>
              </w:rPr>
              <w:tab/>
              <w:t>демонстрирует полное знание программного материала, успешно выполнил предусмотренные в программе задания, усвоил основную литературу, рекомендованную в программе, показал систематический характер знаний по дисциплине и способность к их самостоятельному пополнению и обновлению в ходе дальнейшей учебной работы и профессиональной деятельности – соответствует сформированности компетенции в рамках дисциплины на высоком уровне;</w:t>
            </w:r>
          </w:p>
          <w:p w14:paraId="79D9C9A5" w14:textId="77777777" w:rsidR="00EF4B90" w:rsidRPr="00051FD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051FD3">
              <w:rPr>
                <w:iCs/>
                <w:kern w:val="2"/>
                <w:sz w:val="24"/>
                <w:szCs w:val="24"/>
                <w:lang w:eastAsia="en-US"/>
              </w:rPr>
              <w:t>или</w:t>
            </w:r>
          </w:p>
          <w:p w14:paraId="3319B152" w14:textId="77777777" w:rsidR="00EF4B90" w:rsidRPr="00D872A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051FD3">
              <w:rPr>
                <w:iCs/>
                <w:kern w:val="2"/>
                <w:sz w:val="24"/>
                <w:szCs w:val="24"/>
                <w:lang w:eastAsia="en-US"/>
              </w:rPr>
              <w:t>-</w:t>
            </w:r>
            <w:r w:rsidRPr="00051FD3">
              <w:rPr>
                <w:iCs/>
                <w:kern w:val="2"/>
                <w:sz w:val="24"/>
                <w:szCs w:val="24"/>
                <w:lang w:eastAsia="en-US"/>
              </w:rPr>
              <w:tab/>
              <w:t>демонстрирует знание основного программного материала в объеме, необходимом для дальнейшей учебы и предстоящей работы по профессии, справляется с выполнением заданий, предусмотренных программой, знаком с основной литературой, рекомендованной программой, может допустить погрешности непринципиального характера в ответе на зачете и при выполнении зачетных заданий – соответствует сформированности компетенции в рамках дисциплины на пороговом уровне</w:t>
            </w:r>
          </w:p>
        </w:tc>
      </w:tr>
      <w:tr w:rsidR="00EF4B90" w:rsidRPr="00D872A3" w14:paraId="40F52113" w14:textId="77777777" w:rsidTr="004B0F17">
        <w:tc>
          <w:tcPr>
            <w:tcW w:w="2547" w:type="dxa"/>
          </w:tcPr>
          <w:p w14:paraId="5309F0E7" w14:textId="77777777" w:rsidR="00EF4B90" w:rsidRPr="00D872A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798" w:type="dxa"/>
          </w:tcPr>
          <w:p w14:paraId="3F6BB0C0" w14:textId="77777777" w:rsidR="00EF4B90" w:rsidRPr="00051FD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051FD3">
              <w:rPr>
                <w:bCs/>
                <w:kern w:val="2"/>
                <w:sz w:val="24"/>
                <w:szCs w:val="24"/>
                <w:lang w:eastAsia="en-US"/>
              </w:rPr>
              <w:t>Оценка «не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051FD3">
              <w:rPr>
                <w:bCs/>
                <w:kern w:val="2"/>
                <w:sz w:val="24"/>
                <w:szCs w:val="24"/>
                <w:lang w:eastAsia="en-US"/>
              </w:rPr>
              <w:t>зачтено» выставляется студенту, который демонстрирует пробелы в знаниях основного программного материала, допускает принципиальные ошибки в выполнении предусмотренных программой заданий, беспорядочно и неуверенно излагает материал; не умеет выделять главное и второстепенное, не устанавливает межпредметные связи; дает неполные ответы, логика и последовательность изложения которых имеют существенные и принципиальные нарушения, в ответах отсутствуют выводы. Дополнительные и уточняющие вопросы преподавателя не приводят к коррекции ответов студента. На основную часть дополнительных вопросов студент затрудняется дать ответ или дает неверные ответы.</w:t>
            </w:r>
          </w:p>
          <w:p w14:paraId="21687FA2" w14:textId="77777777" w:rsidR="00EF4B90" w:rsidRPr="00D872A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051FD3">
              <w:rPr>
                <w:bCs/>
                <w:kern w:val="2"/>
                <w:sz w:val="24"/>
                <w:szCs w:val="24"/>
                <w:lang w:eastAsia="en-US"/>
              </w:rPr>
              <w:t>Оценка «не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051FD3">
              <w:rPr>
                <w:bCs/>
                <w:kern w:val="2"/>
                <w:sz w:val="24"/>
                <w:szCs w:val="24"/>
                <w:lang w:eastAsia="en-US"/>
              </w:rPr>
              <w:t>зачтено» выставляется также студенту, который взял зачетное задание, но отвечать отказался.</w:t>
            </w:r>
          </w:p>
        </w:tc>
      </w:tr>
    </w:tbl>
    <w:p w14:paraId="1702AAB9" w14:textId="77777777" w:rsidR="00EF4B90" w:rsidRDefault="00EF4B90" w:rsidP="00EF4B90"/>
    <w:tbl>
      <w:tblPr>
        <w:tblW w:w="9356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6"/>
        <w:gridCol w:w="6520"/>
      </w:tblGrid>
      <w:tr w:rsidR="00EF4B90" w:rsidRPr="00D872A3" w14:paraId="47281CBA" w14:textId="77777777" w:rsidTr="004B0F17">
        <w:trPr>
          <w:trHeight w:val="402"/>
        </w:trPr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C465C" w14:textId="77777777" w:rsidR="00EF4B90" w:rsidRPr="00D872A3" w:rsidRDefault="00EF4B90" w:rsidP="004B0F17">
            <w:pPr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 w:rsidRPr="00D872A3">
              <w:rPr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41861" w14:textId="77777777" w:rsidR="00EF4B90" w:rsidRPr="00D872A3" w:rsidRDefault="00EF4B90" w:rsidP="004B0F17">
            <w:pPr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 w:rsidRPr="00D872A3">
              <w:rPr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EF4B90" w:rsidRPr="00D872A3" w14:paraId="19284774" w14:textId="77777777" w:rsidTr="004B0F17">
        <w:trPr>
          <w:trHeight w:val="547"/>
        </w:trPr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2DD17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зачтено (о</w:t>
            </w:r>
            <w:r w:rsidRPr="00D872A3">
              <w:rPr>
                <w:kern w:val="2"/>
                <w:sz w:val="24"/>
                <w:szCs w:val="28"/>
              </w:rPr>
              <w:t>тлично</w:t>
            </w:r>
            <w:r>
              <w:rPr>
                <w:kern w:val="2"/>
                <w:sz w:val="24"/>
                <w:szCs w:val="28"/>
              </w:rPr>
              <w:t xml:space="preserve">) 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8AD2B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102893">
              <w:rPr>
                <w:kern w:val="2"/>
                <w:sz w:val="24"/>
                <w:szCs w:val="24"/>
              </w:rPr>
              <w:t>Оценка «отлично» выставляется обучающемуся, если дан полный, развернутый ответ на поставленный вопрос, системно показана совокупность освоенных знаний об объекте, проявляющаяся в свободном оперировании понятиями, умении выделить существенные и несущественные его признаки, причинно-следственные связи. Ответ формулируется при помощи научного категориально-понятийного аппарата, изложен последовательно, логично, доказательно, демонстрирует позицию студента.</w:t>
            </w:r>
          </w:p>
        </w:tc>
      </w:tr>
      <w:tr w:rsidR="00EF4B90" w:rsidRPr="00D872A3" w14:paraId="49EA7099" w14:textId="77777777" w:rsidTr="004B0F17">
        <w:trPr>
          <w:trHeight w:val="546"/>
        </w:trPr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9F825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зачтено (хорошо)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17676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102893">
              <w:rPr>
                <w:kern w:val="2"/>
                <w:sz w:val="24"/>
                <w:szCs w:val="24"/>
              </w:rPr>
              <w:t>Оценка «хорошо» выставляется обучающемуся, если дан полный, развернутый ответ на поставленный вопрос, показана совокупность осознанных знаний об объекте, доказательно раскрыты основные положения темы; в ответе прослеживается четкая структура, логическая последовательность, отражающая сущность раскрываемых понятий, теорий, явлений. Ответ изложен последовательно, логично и доказательно, однако допущены недочеты в определении понятий, исправленные студентом самостоятельно в процессе ответа.</w:t>
            </w:r>
          </w:p>
        </w:tc>
      </w:tr>
      <w:tr w:rsidR="00EF4B90" w:rsidRPr="00D872A3" w14:paraId="3E86FFE7" w14:textId="77777777" w:rsidTr="004B0F17">
        <w:trPr>
          <w:trHeight w:val="549"/>
        </w:trPr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E6E5B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зачтено (удовлетворительно)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C6B8D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102893">
              <w:rPr>
                <w:kern w:val="2"/>
                <w:sz w:val="24"/>
                <w:szCs w:val="24"/>
              </w:rPr>
              <w:t>Оценка «удовлетворительно» выставляется обучающемуся, если дан полный, но недостаточно последовательный ответ на поставленный вопрос, но при этом показано умение выделить существенные и несущественные признаки и причинно-следственные связи. Ответ логичен и изложен научным языком. Могут быть допущены 2-3 ошибки в определении основных понятий, которые студент затрудняется исправить самостоятельно.</w:t>
            </w:r>
          </w:p>
        </w:tc>
      </w:tr>
      <w:tr w:rsidR="00EF4B90" w:rsidRPr="00D872A3" w14:paraId="65E6344F" w14:textId="77777777" w:rsidTr="004B0F17">
        <w:trPr>
          <w:trHeight w:val="937"/>
        </w:trPr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4082C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не зачтено (неудовлетворительно)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A763A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102893">
              <w:rPr>
                <w:kern w:val="2"/>
                <w:sz w:val="24"/>
                <w:szCs w:val="24"/>
              </w:rPr>
              <w:t>Оценка «неудовлетворительно» выставляется обучающемуся, если дан неполный ответ, представляющий собой разрозненные знания по теме вопроса с существенными ошибками в определениях. Присутствуют фрагментарность, нелогичность изложения. Студент не осознает связи между понятиями, концептуальные пересечения, структурные закономерности между различными объектами дисциплины. Отсутствуют выводы, конкретизация и доказательность изложения. Речь неграмотная. Дополнительные и уточняющие вопросы преподавателя не приводят к коррекции ответа студента не только на поставленный вопрос, но и на другие вопросы дисциплины.</w:t>
            </w:r>
          </w:p>
        </w:tc>
      </w:tr>
    </w:tbl>
    <w:p w14:paraId="4B719F1A" w14:textId="77777777" w:rsidR="00EF4B90" w:rsidRPr="004D76D5" w:rsidRDefault="00EF4B90" w:rsidP="00EF4B90">
      <w:pPr>
        <w:pStyle w:val="2"/>
        <w:spacing w:before="0" w:after="0" w:line="240" w:lineRule="auto"/>
        <w:jc w:val="center"/>
        <w:rPr>
          <w:kern w:val="2"/>
          <w:sz w:val="24"/>
          <w:szCs w:val="24"/>
          <w:lang w:eastAsia="zh-CN"/>
        </w:rPr>
      </w:pPr>
      <w:r w:rsidRPr="00D872A3">
        <w:rPr>
          <w:rFonts w:ascii="Times New Roman" w:hAnsi="Times New Roman"/>
          <w:kern w:val="2"/>
        </w:rPr>
        <w:br w:type="page"/>
      </w:r>
      <w:r w:rsidRPr="004D76D5">
        <w:rPr>
          <w:kern w:val="2"/>
          <w:sz w:val="24"/>
          <w:szCs w:val="24"/>
          <w:lang w:eastAsia="zh-CN"/>
        </w:rPr>
        <w:t>ОЦЕНОЧНЫЕ МАТЕРИАЛЫ ДЛЯ ПРОВЕДЕНИЯ ТЕКУЩЕ</w:t>
      </w:r>
      <w:r>
        <w:rPr>
          <w:kern w:val="2"/>
          <w:sz w:val="24"/>
          <w:szCs w:val="24"/>
          <w:lang w:eastAsia="zh-CN"/>
        </w:rPr>
        <w:t>ГО</w:t>
      </w:r>
      <w:r w:rsidRPr="004D76D5">
        <w:rPr>
          <w:kern w:val="2"/>
          <w:sz w:val="24"/>
          <w:szCs w:val="24"/>
          <w:lang w:eastAsia="zh-CN"/>
        </w:rPr>
        <w:t xml:space="preserve"> </w:t>
      </w:r>
      <w:r>
        <w:rPr>
          <w:kern w:val="2"/>
          <w:sz w:val="24"/>
          <w:szCs w:val="24"/>
          <w:lang w:eastAsia="zh-CN"/>
        </w:rPr>
        <w:t>КОНТРОЛЯ</w:t>
      </w:r>
      <w:r w:rsidRPr="004D76D5">
        <w:rPr>
          <w:kern w:val="2"/>
          <w:sz w:val="24"/>
          <w:szCs w:val="24"/>
          <w:lang w:eastAsia="zh-CN"/>
        </w:rPr>
        <w:t xml:space="preserve"> ОБУЧАЮЩИХСЯ ПО ДИСЦИПЛИНЕ (МОДУЛЮ)</w:t>
      </w:r>
    </w:p>
    <w:p w14:paraId="60F19191" w14:textId="77777777" w:rsidR="00EF4B90" w:rsidRDefault="00EF4B90" w:rsidP="00EF4B90">
      <w:pPr>
        <w:spacing w:line="240" w:lineRule="auto"/>
        <w:ind w:right="-1" w:firstLine="0"/>
        <w:jc w:val="right"/>
        <w:rPr>
          <w:i/>
          <w:kern w:val="2"/>
          <w:sz w:val="28"/>
          <w:szCs w:val="28"/>
          <w:lang w:eastAsia="en-US"/>
        </w:rPr>
      </w:pPr>
    </w:p>
    <w:p w14:paraId="2E6A61CF" w14:textId="77777777" w:rsidR="00EF4B90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FE01CB">
        <w:rPr>
          <w:iCs/>
          <w:kern w:val="2"/>
          <w:sz w:val="28"/>
          <w:szCs w:val="28"/>
          <w:lang w:eastAsia="en-US"/>
        </w:rPr>
        <w:t xml:space="preserve">Формы текущего контроля успеваемости по дисциплине: </w:t>
      </w:r>
    </w:p>
    <w:p w14:paraId="42371EE3" w14:textId="77777777" w:rsidR="00EF4B90" w:rsidRDefault="00EF4B90" w:rsidP="004B0F17">
      <w:pPr>
        <w:numPr>
          <w:ilvl w:val="0"/>
          <w:numId w:val="5"/>
        </w:numPr>
        <w:spacing w:line="240" w:lineRule="auto"/>
        <w:ind w:right="-1"/>
        <w:jc w:val="both"/>
        <w:rPr>
          <w:iCs/>
          <w:kern w:val="2"/>
          <w:sz w:val="28"/>
          <w:szCs w:val="28"/>
          <w:lang w:eastAsia="en-US"/>
        </w:rPr>
      </w:pPr>
      <w:r w:rsidRPr="008F4CCF">
        <w:rPr>
          <w:iCs/>
          <w:kern w:val="2"/>
          <w:sz w:val="28"/>
          <w:szCs w:val="28"/>
          <w:lang w:eastAsia="en-US"/>
        </w:rPr>
        <w:t xml:space="preserve">выступление на семинарском занятии; </w:t>
      </w:r>
    </w:p>
    <w:p w14:paraId="57A8B864" w14:textId="77777777" w:rsidR="00EF4B90" w:rsidRPr="008F4CCF" w:rsidRDefault="00EF4B90" w:rsidP="004B0F17">
      <w:pPr>
        <w:numPr>
          <w:ilvl w:val="0"/>
          <w:numId w:val="5"/>
        </w:numPr>
        <w:spacing w:line="240" w:lineRule="auto"/>
        <w:ind w:right="-1"/>
        <w:jc w:val="both"/>
        <w:rPr>
          <w:iCs/>
          <w:kern w:val="2"/>
          <w:sz w:val="28"/>
          <w:szCs w:val="28"/>
          <w:lang w:eastAsia="en-US"/>
        </w:rPr>
      </w:pPr>
      <w:r w:rsidRPr="008F4CCF">
        <w:rPr>
          <w:iCs/>
          <w:kern w:val="2"/>
          <w:sz w:val="28"/>
          <w:szCs w:val="28"/>
          <w:lang w:eastAsia="en-US"/>
        </w:rPr>
        <w:t>тестирование;</w:t>
      </w:r>
    </w:p>
    <w:p w14:paraId="7EB6AA91" w14:textId="77777777" w:rsidR="00EF4B90" w:rsidRPr="008F4CCF" w:rsidRDefault="00EF4B90" w:rsidP="004B0F17">
      <w:pPr>
        <w:numPr>
          <w:ilvl w:val="0"/>
          <w:numId w:val="5"/>
        </w:numPr>
        <w:spacing w:line="240" w:lineRule="auto"/>
        <w:ind w:right="-1"/>
        <w:jc w:val="both"/>
        <w:rPr>
          <w:iCs/>
          <w:kern w:val="2"/>
          <w:sz w:val="28"/>
          <w:szCs w:val="28"/>
          <w:lang w:eastAsia="en-US"/>
        </w:rPr>
      </w:pPr>
      <w:r w:rsidRPr="008F4CCF">
        <w:rPr>
          <w:iCs/>
          <w:kern w:val="2"/>
          <w:sz w:val="28"/>
          <w:szCs w:val="28"/>
          <w:lang w:eastAsia="en-US"/>
        </w:rPr>
        <w:t>деловая игра;</w:t>
      </w:r>
    </w:p>
    <w:p w14:paraId="40BA7F80" w14:textId="77777777" w:rsidR="00EF4B90" w:rsidRPr="008F4CCF" w:rsidRDefault="00EF4B90" w:rsidP="004B0F17">
      <w:pPr>
        <w:numPr>
          <w:ilvl w:val="0"/>
          <w:numId w:val="5"/>
        </w:numPr>
        <w:spacing w:line="240" w:lineRule="auto"/>
        <w:ind w:right="-1"/>
        <w:jc w:val="both"/>
        <w:rPr>
          <w:iCs/>
          <w:kern w:val="2"/>
          <w:sz w:val="28"/>
          <w:szCs w:val="28"/>
          <w:lang w:eastAsia="en-US"/>
        </w:rPr>
      </w:pPr>
      <w:r w:rsidRPr="008F4CCF">
        <w:rPr>
          <w:iCs/>
          <w:kern w:val="2"/>
          <w:sz w:val="28"/>
          <w:szCs w:val="28"/>
          <w:lang w:eastAsia="en-US"/>
        </w:rPr>
        <w:t>дискуссия;</w:t>
      </w:r>
    </w:p>
    <w:p w14:paraId="4DBA3108" w14:textId="77777777" w:rsidR="00EF4B90" w:rsidRPr="008F4CCF" w:rsidRDefault="00EF4B90" w:rsidP="004B0F17">
      <w:pPr>
        <w:numPr>
          <w:ilvl w:val="0"/>
          <w:numId w:val="5"/>
        </w:numPr>
        <w:spacing w:line="240" w:lineRule="auto"/>
        <w:ind w:right="-1"/>
        <w:jc w:val="both"/>
        <w:rPr>
          <w:iCs/>
          <w:kern w:val="2"/>
          <w:sz w:val="28"/>
          <w:szCs w:val="28"/>
          <w:lang w:eastAsia="en-US"/>
        </w:rPr>
      </w:pPr>
      <w:r w:rsidRPr="008F4CCF">
        <w:rPr>
          <w:iCs/>
          <w:kern w:val="2"/>
          <w:sz w:val="28"/>
          <w:szCs w:val="28"/>
          <w:lang w:eastAsia="en-US"/>
        </w:rPr>
        <w:t>коллоквиум;</w:t>
      </w:r>
    </w:p>
    <w:p w14:paraId="7AF7F072" w14:textId="77777777" w:rsidR="00EF4B90" w:rsidRDefault="00EF4B90" w:rsidP="004B0F17">
      <w:pPr>
        <w:numPr>
          <w:ilvl w:val="0"/>
          <w:numId w:val="5"/>
        </w:numPr>
        <w:spacing w:line="240" w:lineRule="auto"/>
        <w:ind w:right="-1"/>
        <w:jc w:val="both"/>
        <w:rPr>
          <w:iCs/>
          <w:kern w:val="2"/>
          <w:sz w:val="28"/>
          <w:szCs w:val="28"/>
          <w:lang w:eastAsia="en-US"/>
        </w:rPr>
      </w:pPr>
      <w:r w:rsidRPr="008F4CCF">
        <w:rPr>
          <w:iCs/>
          <w:kern w:val="2"/>
          <w:sz w:val="28"/>
          <w:szCs w:val="28"/>
          <w:lang w:eastAsia="en-US"/>
        </w:rPr>
        <w:t>индивидуальные (творческие) задания</w:t>
      </w:r>
    </w:p>
    <w:p w14:paraId="14D03EE0" w14:textId="77777777" w:rsidR="00EF4B90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1408DBCA" w14:textId="77777777" w:rsidR="00EF4B90" w:rsidRDefault="00EF4B90" w:rsidP="00EF4B90">
      <w:pPr>
        <w:spacing w:line="240" w:lineRule="auto"/>
        <w:ind w:right="-1" w:firstLine="709"/>
        <w:jc w:val="both"/>
        <w:rPr>
          <w:i/>
          <w:kern w:val="2"/>
          <w:sz w:val="28"/>
          <w:szCs w:val="28"/>
          <w:lang w:eastAsia="en-US"/>
        </w:rPr>
      </w:pPr>
      <w:r w:rsidRPr="00FE01CB">
        <w:rPr>
          <w:i/>
          <w:kern w:val="2"/>
          <w:sz w:val="28"/>
          <w:szCs w:val="28"/>
          <w:lang w:eastAsia="en-US"/>
        </w:rPr>
        <w:t xml:space="preserve">1. Опрос обучающихся на занятиях семинарского типа </w:t>
      </w:r>
    </w:p>
    <w:p w14:paraId="32E481A4" w14:textId="77777777" w:rsidR="00EF4B90" w:rsidRPr="00FE01CB" w:rsidRDefault="00EF4B90" w:rsidP="00EF4B90">
      <w:pPr>
        <w:spacing w:line="240" w:lineRule="auto"/>
        <w:ind w:right="-1" w:firstLine="709"/>
        <w:jc w:val="both"/>
        <w:rPr>
          <w:i/>
          <w:kern w:val="2"/>
          <w:sz w:val="28"/>
          <w:szCs w:val="28"/>
          <w:lang w:eastAsia="en-US"/>
        </w:rPr>
      </w:pPr>
    </w:p>
    <w:p w14:paraId="034E3F5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1. Мир в древности. Народы и политические образования на территории современной России в древности</w:t>
      </w:r>
    </w:p>
    <w:p w14:paraId="6BE04FA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175DC21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Евразийское пространство: природно-географические характеристики.</w:t>
      </w:r>
    </w:p>
    <w:p w14:paraId="02EB00B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Происхождение человека. Современные представления об антропогенезе. Находки останков древних людей на территории современной России (неандертальцы, Денисовский человек). Языковые семьи. Генезис индоевропейцев.</w:t>
      </w:r>
    </w:p>
    <w:p w14:paraId="0C8612B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Заселение территории современной России человеком современного вида. Археологическая периодизация (каменный век, энеолит, бронзовый век, железный век). Археологические источники и их роль в истории. Важнейшие археологические открытия. Памятники каменного века на территории России.</w:t>
      </w:r>
    </w:p>
    <w:p w14:paraId="0E89BC5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Основные направления развития и особенности древневосточной, древнегреческой и древнеримской цивилизаций.</w:t>
      </w:r>
    </w:p>
    <w:p w14:paraId="550B6B1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Возникновение христианства</w:t>
      </w:r>
    </w:p>
    <w:p w14:paraId="3217B72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52DAC72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2. Начало эпохи Средних веков.</w:t>
      </w:r>
    </w:p>
    <w:p w14:paraId="2E164D6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Восточная Европа в середине I тыс. н. э.</w:t>
      </w:r>
    </w:p>
    <w:p w14:paraId="28A3368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18701DB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1. Средние века: понятие, хронологические рамки, периодизация. </w:t>
      </w:r>
    </w:p>
    <w:p w14:paraId="2031615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Падение Западной Римской империи и образование германских королевств. Франкское государство в VIII–IX вв.</w:t>
      </w:r>
    </w:p>
    <w:p w14:paraId="2170B26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3. Великое переселение народов. Миграция готов. Нашествие гуннов. Вопрос о славянской прародине и происхождении славян. </w:t>
      </w:r>
    </w:p>
    <w:p w14:paraId="7B790B2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Расселение славян. Их соседи: балты и финно-угры. Хозяйство восточных славян, их общественный строй и политическая организация. Возникновение княжеской власти. Религиозные представления.</w:t>
      </w:r>
    </w:p>
    <w:p w14:paraId="6DADF36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Византийская империя. Особенности политического и социально-экономического развития; императорская власть. Вселенские соборы. Православие. Византия и славяне; миссия Кирилла и Мефодия, создание славянской письменности.</w:t>
      </w:r>
    </w:p>
    <w:p w14:paraId="455F38E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Страны и народы Восточной Европы, Сибири и Дальнего Востока. Хазарский каганат. Тюркские каганаты. Тюркские народы в истории России и мира. Государство Бохай. Волжская Булгария.</w:t>
      </w:r>
    </w:p>
    <w:p w14:paraId="71165C8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7. Возникновение и распространение ислама и Арабский халифат.</w:t>
      </w:r>
    </w:p>
    <w:p w14:paraId="01E81E0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40D5BA5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 w:rsidRPr="001E4D33">
        <w:rPr>
          <w:b/>
          <w:iCs/>
          <w:kern w:val="2"/>
          <w:sz w:val="28"/>
          <w:szCs w:val="28"/>
          <w:lang w:eastAsia="en-US"/>
        </w:rPr>
        <w:t>3. Образование государства Русь</w:t>
      </w:r>
    </w:p>
    <w:p w14:paraId="625B028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587D2B9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1. Исторические условия складывания государственности. </w:t>
      </w:r>
    </w:p>
    <w:p w14:paraId="54FD45C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2. Проблема образования Древнерусского государства. Норманнская теория и современные научные взгляды на проблему. </w:t>
      </w:r>
    </w:p>
    <w:p w14:paraId="136B811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3. </w:t>
      </w:r>
      <w:proofErr w:type="spellStart"/>
      <w:r w:rsidRPr="001E4D33">
        <w:rPr>
          <w:iCs/>
          <w:kern w:val="2"/>
          <w:sz w:val="28"/>
          <w:szCs w:val="28"/>
          <w:lang w:eastAsia="en-US"/>
        </w:rPr>
        <w:t>Антинорманская</w:t>
      </w:r>
      <w:proofErr w:type="spellEnd"/>
      <w:r w:rsidRPr="001E4D33">
        <w:rPr>
          <w:iCs/>
          <w:kern w:val="2"/>
          <w:sz w:val="28"/>
          <w:szCs w:val="28"/>
          <w:lang w:eastAsia="en-US"/>
        </w:rPr>
        <w:t xml:space="preserve"> теория и ее сторонники. </w:t>
      </w:r>
    </w:p>
    <w:p w14:paraId="1E4360D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4. Первые русские князья: Рюрик, Олег, Игорь, Ольга, Святослав, Владимир. </w:t>
      </w:r>
    </w:p>
    <w:p w14:paraId="19E6CEA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5. Отношения с Византийской империей, странами Центральной, Западной и Северной Европы, кочевниками европейских степей. Торговые пути. Русь в международной торговле. </w:t>
      </w:r>
    </w:p>
    <w:p w14:paraId="4692BF8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6. Принятие христианства и его значение. Причины принятия христианства из Византии. Значение византийского наследия на Руси (право, религия, культура, искусство и др.). </w:t>
      </w:r>
    </w:p>
    <w:p w14:paraId="06C95B6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75C375D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4. Древнерусская культура</w:t>
      </w:r>
    </w:p>
    <w:p w14:paraId="668BF47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222E911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1. Дохристианская культура восточных славян. Крещение Руси и его роль в дальнейшем развитии русской культуры. </w:t>
      </w:r>
    </w:p>
    <w:p w14:paraId="6F81C02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Письменность. Просвещение.</w:t>
      </w:r>
    </w:p>
    <w:p w14:paraId="5FB48D7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Литература. Устное народное творчество.</w:t>
      </w:r>
    </w:p>
    <w:p w14:paraId="2CA452E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Архитектура.</w:t>
      </w:r>
    </w:p>
    <w:p w14:paraId="370DD3CB" w14:textId="77777777" w:rsidR="00EF4B90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Живопись и скульптура.</w:t>
      </w:r>
    </w:p>
    <w:p w14:paraId="2882E51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409B951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5. Русь в конце X –</w:t>
      </w:r>
      <w:r w:rsidRPr="001E4D33">
        <w:rPr>
          <w:iCs/>
          <w:kern w:val="2"/>
          <w:sz w:val="28"/>
          <w:szCs w:val="28"/>
          <w:lang w:eastAsia="en-US"/>
        </w:rPr>
        <w:t xml:space="preserve"> </w:t>
      </w:r>
      <w:r w:rsidRPr="001E4D33">
        <w:rPr>
          <w:b/>
          <w:bCs/>
          <w:iCs/>
          <w:kern w:val="2"/>
          <w:sz w:val="28"/>
          <w:szCs w:val="28"/>
          <w:lang w:eastAsia="en-US"/>
        </w:rPr>
        <w:t>начале XIII в.</w:t>
      </w:r>
    </w:p>
    <w:p w14:paraId="2BB3AF9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Особенности общественного строя в период Средневековья в странах Европы и Азии</w:t>
      </w:r>
    </w:p>
    <w:p w14:paraId="2763B64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3753AE4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1. Территория и население Руси в конце X </w:t>
      </w:r>
      <w:r w:rsidRPr="001E4D33">
        <w:rPr>
          <w:b/>
          <w:bCs/>
          <w:iCs/>
          <w:kern w:val="2"/>
          <w:sz w:val="28"/>
          <w:szCs w:val="28"/>
          <w:lang w:eastAsia="en-US"/>
        </w:rPr>
        <w:t>–</w:t>
      </w:r>
      <w:r w:rsidRPr="001E4D33">
        <w:rPr>
          <w:iCs/>
          <w:kern w:val="2"/>
          <w:sz w:val="28"/>
          <w:szCs w:val="28"/>
          <w:lang w:eastAsia="en-US"/>
        </w:rPr>
        <w:t xml:space="preserve"> XII в. Внутриполитическое развитие. </w:t>
      </w:r>
    </w:p>
    <w:p w14:paraId="2051013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2. Экономика древней Руси: земледелие, животноводство, ремесло, промыслы. Роль природно-климатического фактора в истории российского хозяйства. </w:t>
      </w:r>
    </w:p>
    <w:p w14:paraId="5EA8F37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Общественный строй Руси.</w:t>
      </w:r>
    </w:p>
    <w:p w14:paraId="1290536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Внешняя политика и международные связи.</w:t>
      </w:r>
    </w:p>
    <w:p w14:paraId="45DC5AF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Русь в середине XII — начале XIII в. Формирование земель — самостоятельных политических образований («княжеств»). Важнейшие земли и особенности их социально-экономического и политического развития.</w:t>
      </w:r>
    </w:p>
    <w:p w14:paraId="319B0A6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6. Особенности общественно-политического строя в период Средневековья в странах Европы и Азии. </w:t>
      </w:r>
    </w:p>
    <w:p w14:paraId="23E9F1B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 xml:space="preserve">6. Русские земли в середине XIII </w:t>
      </w:r>
      <w:r w:rsidRPr="001E4D33">
        <w:rPr>
          <w:iCs/>
          <w:kern w:val="2"/>
          <w:sz w:val="28"/>
          <w:szCs w:val="28"/>
          <w:lang w:eastAsia="en-US"/>
        </w:rPr>
        <w:t xml:space="preserve">— </w:t>
      </w:r>
      <w:r w:rsidRPr="001E4D33">
        <w:rPr>
          <w:b/>
          <w:bCs/>
          <w:iCs/>
          <w:kern w:val="2"/>
          <w:sz w:val="28"/>
          <w:szCs w:val="28"/>
          <w:lang w:eastAsia="en-US"/>
        </w:rPr>
        <w:t>XIV в.</w:t>
      </w:r>
    </w:p>
    <w:p w14:paraId="60EC034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594795C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Монгольская империя. Завоевания Чингисхана.</w:t>
      </w:r>
    </w:p>
    <w:p w14:paraId="2A4A20A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1E4D33">
        <w:rPr>
          <w:iCs/>
          <w:kern w:val="2"/>
          <w:sz w:val="28"/>
          <w:szCs w:val="28"/>
          <w:lang w:eastAsia="en-US"/>
        </w:rPr>
        <w:t xml:space="preserve">Походы Батыя в Восточную и Центральную Европу. Роль Руси в защите Европы. </w:t>
      </w:r>
    </w:p>
    <w:p w14:paraId="78D472D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3. Система зависимости русских княжеств от ордынских ханов. </w:t>
      </w:r>
    </w:p>
    <w:p w14:paraId="0945EAA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Южные и западные русские земли. Возникновение Литовского государства и включение в его состав части русских земель.</w:t>
      </w:r>
    </w:p>
    <w:p w14:paraId="5A481F5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Северо-западные земли. Эволюция республиканского строя в Новгороде и Пскове. Вече, выборные должностные лица. Роль князя. Новгород в системе балтийских связей.</w:t>
      </w:r>
    </w:p>
    <w:p w14:paraId="1BE77DE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Ордена крестоносцев и отношения с ними русских земель. Александр Невский и противостояние экспансии с Запада (Невская битва, Ледовое побоище).</w:t>
      </w:r>
    </w:p>
    <w:p w14:paraId="1AD53E2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7. Княжества Северо-Восточной Руси. Борьба за великое княжение Владимирское. Противостояние Твери и Москвы. Михаил Ярославич Тверской как великий князь всея Руси. Усиление Московского княжества.</w:t>
      </w:r>
    </w:p>
    <w:p w14:paraId="01BE9CC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8. Дмитрий Донской. Куликовская битва и ее значение</w:t>
      </w:r>
    </w:p>
    <w:p w14:paraId="0891A87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9. Отношения Руси и Орды: современные научные представления и спорные вопросы.</w:t>
      </w:r>
    </w:p>
    <w:p w14:paraId="56F8576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103D5B5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7. Формирование единого Русского государства в XV в.</w:t>
      </w:r>
    </w:p>
    <w:p w14:paraId="1CE679E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Европа и мир в эпоху Позднего Средневековья</w:t>
      </w:r>
    </w:p>
    <w:p w14:paraId="50DFE74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38B7ECB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Объединение русских земель вокруг Москвы. Дискуссии об альтернативных путях объединения русских земель.</w:t>
      </w:r>
    </w:p>
    <w:p w14:paraId="0300766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Династическая война в Московском княжестве второй четверти XV в.</w:t>
      </w:r>
    </w:p>
    <w:p w14:paraId="43CC26E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Внутренняя политика Ивана III.</w:t>
      </w:r>
    </w:p>
    <w:p w14:paraId="09FDA76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Внешняя политика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1E4D33">
        <w:rPr>
          <w:iCs/>
          <w:kern w:val="2"/>
          <w:sz w:val="28"/>
          <w:szCs w:val="28"/>
          <w:lang w:eastAsia="en-US"/>
        </w:rPr>
        <w:t>Ивана III.</w:t>
      </w:r>
    </w:p>
    <w:p w14:paraId="630B83A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Церковь и великокняжеская власть. Иосифляне и нестяжатели.</w:t>
      </w:r>
    </w:p>
    <w:p w14:paraId="4BC5FC0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6. Европа и мир в эпоху Позднего Средневековья.</w:t>
      </w:r>
    </w:p>
    <w:p w14:paraId="05625D0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2997B02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8. Мир к началу эпохи Нового времени.</w:t>
      </w:r>
    </w:p>
    <w:p w14:paraId="3B4CD2F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Россия в начале XVI в.</w:t>
      </w:r>
    </w:p>
    <w:p w14:paraId="0D46BDB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6DE95A8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Происхождение понятия «Новое время», хронологические рамки и периодизация.</w:t>
      </w:r>
    </w:p>
    <w:p w14:paraId="2C43556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</w:t>
      </w:r>
      <w:r w:rsidRPr="001E4D33">
        <w:rPr>
          <w:bCs/>
          <w:iCs/>
          <w:kern w:val="2"/>
          <w:sz w:val="28"/>
          <w:szCs w:val="28"/>
          <w:lang w:eastAsia="en-US"/>
        </w:rPr>
        <w:t xml:space="preserve"> Россия в начале XVI в.</w:t>
      </w:r>
    </w:p>
    <w:p w14:paraId="2E2FE7D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3. Европа в начале XVI в. </w:t>
      </w:r>
    </w:p>
    <w:p w14:paraId="7EDF2A3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4. Османская империя </w:t>
      </w:r>
      <w:r w:rsidRPr="001E4D33">
        <w:rPr>
          <w:bCs/>
          <w:iCs/>
          <w:kern w:val="2"/>
          <w:sz w:val="28"/>
          <w:szCs w:val="28"/>
          <w:lang w:eastAsia="en-US"/>
        </w:rPr>
        <w:t>в начале XVI в.</w:t>
      </w:r>
    </w:p>
    <w:p w14:paraId="5263F99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Иран</w:t>
      </w:r>
      <w:r w:rsidRPr="001E4D33">
        <w:rPr>
          <w:bCs/>
          <w:iCs/>
          <w:kern w:val="2"/>
          <w:sz w:val="28"/>
          <w:szCs w:val="28"/>
          <w:lang w:eastAsia="en-US"/>
        </w:rPr>
        <w:t xml:space="preserve"> в начале XVI в.</w:t>
      </w:r>
    </w:p>
    <w:p w14:paraId="606A0B5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Индия</w:t>
      </w:r>
      <w:r w:rsidRPr="001E4D33">
        <w:rPr>
          <w:bCs/>
          <w:iCs/>
          <w:kern w:val="2"/>
          <w:sz w:val="28"/>
          <w:szCs w:val="28"/>
          <w:lang w:eastAsia="en-US"/>
        </w:rPr>
        <w:t xml:space="preserve"> в начале XVI в.</w:t>
      </w:r>
    </w:p>
    <w:p w14:paraId="5F40DB85" w14:textId="77777777" w:rsidR="00EF4B90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7. Китай</w:t>
      </w:r>
      <w:r w:rsidRPr="001E4D33">
        <w:rPr>
          <w:bCs/>
          <w:iCs/>
          <w:kern w:val="2"/>
          <w:sz w:val="28"/>
          <w:szCs w:val="28"/>
          <w:lang w:eastAsia="en-US"/>
        </w:rPr>
        <w:t xml:space="preserve"> в начале XVI в.</w:t>
      </w:r>
    </w:p>
    <w:p w14:paraId="563266E4" w14:textId="77777777" w:rsidR="00EF4B90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</w:p>
    <w:p w14:paraId="66A2100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 w:rsidRPr="001E4D33">
        <w:rPr>
          <w:b/>
          <w:iCs/>
          <w:kern w:val="2"/>
          <w:sz w:val="28"/>
          <w:szCs w:val="28"/>
          <w:lang w:eastAsia="en-US"/>
        </w:rPr>
        <w:t xml:space="preserve">9. Эпоха Иван </w:t>
      </w:r>
      <w:r w:rsidRPr="001E4D33">
        <w:rPr>
          <w:b/>
          <w:iCs/>
          <w:kern w:val="2"/>
          <w:sz w:val="28"/>
          <w:szCs w:val="28"/>
          <w:lang w:val="en-US" w:eastAsia="en-US"/>
        </w:rPr>
        <w:t>IV</w:t>
      </w:r>
      <w:r w:rsidRPr="001E4D33">
        <w:rPr>
          <w:b/>
          <w:iCs/>
          <w:kern w:val="2"/>
          <w:sz w:val="28"/>
          <w:szCs w:val="28"/>
          <w:lang w:eastAsia="en-US"/>
        </w:rPr>
        <w:t xml:space="preserve"> Грозного</w:t>
      </w:r>
    </w:p>
    <w:p w14:paraId="724E605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43D1F9F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</w:t>
      </w:r>
      <w:r w:rsidRPr="001E4D33">
        <w:rPr>
          <w:b/>
          <w:iCs/>
          <w:kern w:val="2"/>
          <w:sz w:val="28"/>
          <w:szCs w:val="28"/>
          <w:lang w:eastAsia="en-US"/>
        </w:rPr>
        <w:t xml:space="preserve"> </w:t>
      </w:r>
      <w:r w:rsidRPr="001E4D33">
        <w:rPr>
          <w:iCs/>
          <w:kern w:val="2"/>
          <w:sz w:val="28"/>
          <w:szCs w:val="28"/>
          <w:lang w:eastAsia="en-US"/>
        </w:rPr>
        <w:t>Правление Елены Глинской. Борьба за власть в 1538–1547 гг.</w:t>
      </w:r>
    </w:p>
    <w:p w14:paraId="696F39F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Внутренняя политика Ивана IV.</w:t>
      </w:r>
    </w:p>
    <w:p w14:paraId="6B10A72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Основные направления внешней политики. Ливонская война.</w:t>
      </w:r>
    </w:p>
    <w:p w14:paraId="78E87F5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Опричнина.</w:t>
      </w:r>
    </w:p>
    <w:p w14:paraId="0A6B260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Личность Ивана Грозного.</w:t>
      </w:r>
    </w:p>
    <w:p w14:paraId="4B9E64C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Оценки правления Ивана Грозного в историографии.</w:t>
      </w:r>
    </w:p>
    <w:p w14:paraId="168E2E9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679F3FE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 w:rsidRPr="001E4D33">
        <w:rPr>
          <w:b/>
          <w:iCs/>
          <w:kern w:val="2"/>
          <w:sz w:val="28"/>
          <w:szCs w:val="28"/>
          <w:lang w:eastAsia="en-US"/>
        </w:rPr>
        <w:t>10.</w:t>
      </w:r>
      <w:r>
        <w:rPr>
          <w:b/>
          <w:iCs/>
          <w:kern w:val="2"/>
          <w:sz w:val="28"/>
          <w:szCs w:val="28"/>
          <w:lang w:eastAsia="en-US"/>
        </w:rPr>
        <w:t xml:space="preserve"> </w:t>
      </w:r>
      <w:r w:rsidRPr="001E4D33">
        <w:rPr>
          <w:b/>
          <w:iCs/>
          <w:kern w:val="2"/>
          <w:sz w:val="28"/>
          <w:szCs w:val="28"/>
          <w:lang w:eastAsia="en-US"/>
        </w:rPr>
        <w:t>Россия на рубеже XVI–XVII вв. Смутное время</w:t>
      </w:r>
    </w:p>
    <w:p w14:paraId="63649A2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257B8ED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</w:t>
      </w:r>
      <w:r w:rsidRPr="001E4D33">
        <w:rPr>
          <w:b/>
          <w:iCs/>
          <w:kern w:val="2"/>
          <w:sz w:val="28"/>
          <w:szCs w:val="28"/>
          <w:lang w:eastAsia="en-US"/>
        </w:rPr>
        <w:t xml:space="preserve"> </w:t>
      </w:r>
      <w:r w:rsidRPr="001E4D33">
        <w:rPr>
          <w:iCs/>
          <w:kern w:val="2"/>
          <w:sz w:val="28"/>
          <w:szCs w:val="28"/>
          <w:lang w:eastAsia="en-US"/>
        </w:rPr>
        <w:t>Царствование Федора Ивановича.</w:t>
      </w:r>
    </w:p>
    <w:p w14:paraId="10235D1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Дискуссия о причинах и хронологии Смутного времени в России. Периодизация Смуты.</w:t>
      </w:r>
    </w:p>
    <w:p w14:paraId="37B721C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Борис Годунов. Лжедмитрий I.</w:t>
      </w:r>
    </w:p>
    <w:p w14:paraId="0797DB1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Василий Шуйский. Лжедмитрий II.</w:t>
      </w:r>
    </w:p>
    <w:p w14:paraId="67BD98C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Иностранная интервенция как составная часть Смутного времени.</w:t>
      </w:r>
    </w:p>
    <w:p w14:paraId="6F9A57A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Завершение Смутного времени.</w:t>
      </w:r>
    </w:p>
    <w:p w14:paraId="0F21108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028334A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11. Россия в XVII в.</w:t>
      </w:r>
    </w:p>
    <w:p w14:paraId="7E87B3F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Ведущие страны Европы и Азии, международные отношения</w:t>
      </w:r>
    </w:p>
    <w:p w14:paraId="370F3D7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5EB67E1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</w:t>
      </w:r>
      <w:r w:rsidRPr="001E4D33">
        <w:rPr>
          <w:b/>
          <w:bCs/>
          <w:iCs/>
          <w:kern w:val="2"/>
          <w:sz w:val="28"/>
          <w:szCs w:val="28"/>
          <w:lang w:eastAsia="en-US"/>
        </w:rPr>
        <w:t xml:space="preserve"> </w:t>
      </w:r>
      <w:r w:rsidRPr="001E4D33">
        <w:rPr>
          <w:iCs/>
          <w:kern w:val="2"/>
          <w:sz w:val="28"/>
          <w:szCs w:val="28"/>
          <w:lang w:eastAsia="en-US"/>
        </w:rPr>
        <w:t>Царь Михаил Федорович. Экономическое и политическое развитие России.</w:t>
      </w:r>
    </w:p>
    <w:p w14:paraId="1A10DDA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Царь Алексей Михайлович и особенности его правления.</w:t>
      </w:r>
    </w:p>
    <w:p w14:paraId="14131AB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Правление Федора Алексеевича.</w:t>
      </w:r>
    </w:p>
    <w:p w14:paraId="3BF4C54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Внешняя политика России при первых Романовых.</w:t>
      </w:r>
    </w:p>
    <w:p w14:paraId="38413D17" w14:textId="77777777" w:rsidR="00EF4B90" w:rsidRPr="0057050B" w:rsidRDefault="00EF4B90" w:rsidP="00EF4B90">
      <w:pPr>
        <w:spacing w:line="240" w:lineRule="auto"/>
        <w:ind w:right="-1" w:firstLine="709"/>
        <w:jc w:val="both"/>
        <w:rPr>
          <w:iCs/>
          <w:spacing w:val="-4"/>
          <w:kern w:val="2"/>
          <w:sz w:val="28"/>
          <w:szCs w:val="28"/>
          <w:lang w:eastAsia="en-US"/>
        </w:rPr>
      </w:pPr>
      <w:r w:rsidRPr="0057050B">
        <w:rPr>
          <w:iCs/>
          <w:spacing w:val="-4"/>
          <w:kern w:val="2"/>
          <w:sz w:val="28"/>
          <w:szCs w:val="28"/>
          <w:lang w:eastAsia="en-US"/>
        </w:rPr>
        <w:t xml:space="preserve">5. </w:t>
      </w:r>
      <w:r w:rsidRPr="0057050B">
        <w:rPr>
          <w:bCs/>
          <w:iCs/>
          <w:spacing w:val="-4"/>
          <w:kern w:val="2"/>
          <w:sz w:val="28"/>
          <w:szCs w:val="28"/>
          <w:lang w:eastAsia="en-US"/>
        </w:rPr>
        <w:t xml:space="preserve">Ведущие страны Европы и Азии. </w:t>
      </w:r>
      <w:r w:rsidRPr="0057050B">
        <w:rPr>
          <w:iCs/>
          <w:spacing w:val="-4"/>
          <w:kern w:val="2"/>
          <w:sz w:val="28"/>
          <w:szCs w:val="28"/>
          <w:lang w:eastAsia="en-US"/>
        </w:rPr>
        <w:t>Международные отношения в XVII в.</w:t>
      </w:r>
    </w:p>
    <w:p w14:paraId="39D15E5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301D1848" w14:textId="77777777" w:rsidR="00EF4B90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12. Культура России в XVI–XVII вв.</w:t>
      </w:r>
    </w:p>
    <w:p w14:paraId="6739527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1D1E07B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/>
          <w:iCs/>
          <w:kern w:val="2"/>
          <w:sz w:val="28"/>
          <w:szCs w:val="28"/>
          <w:lang w:eastAsia="en-US"/>
        </w:rPr>
      </w:pPr>
      <w:r w:rsidRPr="001E4D33">
        <w:rPr>
          <w:i/>
          <w:iCs/>
          <w:kern w:val="2"/>
          <w:sz w:val="28"/>
          <w:szCs w:val="28"/>
          <w:lang w:eastAsia="en-US"/>
        </w:rPr>
        <w:t>Культура России в XVI в.</w:t>
      </w:r>
    </w:p>
    <w:p w14:paraId="241B82F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Общественно-политическая мысль.</w:t>
      </w:r>
    </w:p>
    <w:p w14:paraId="4E7C75D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Летописание. Начало книгопечатания.</w:t>
      </w:r>
    </w:p>
    <w:p w14:paraId="17C12B0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Архитектура.</w:t>
      </w:r>
    </w:p>
    <w:p w14:paraId="689C32F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Живопись.</w:t>
      </w:r>
    </w:p>
    <w:p w14:paraId="4B5BE08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5. Особенности развития российской культуры в XVI в.</w:t>
      </w:r>
    </w:p>
    <w:p w14:paraId="1EC1A11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/>
          <w:iCs/>
          <w:kern w:val="2"/>
          <w:sz w:val="28"/>
          <w:szCs w:val="28"/>
          <w:lang w:eastAsia="en-US"/>
        </w:rPr>
      </w:pPr>
      <w:r w:rsidRPr="001E4D33">
        <w:rPr>
          <w:i/>
          <w:iCs/>
          <w:kern w:val="2"/>
          <w:sz w:val="28"/>
          <w:szCs w:val="28"/>
          <w:lang w:eastAsia="en-US"/>
        </w:rPr>
        <w:t>Культура России в XVI</w:t>
      </w:r>
      <w:r w:rsidRPr="001E4D33">
        <w:rPr>
          <w:i/>
          <w:iCs/>
          <w:kern w:val="2"/>
          <w:sz w:val="28"/>
          <w:szCs w:val="28"/>
          <w:lang w:val="en-US" w:eastAsia="en-US"/>
        </w:rPr>
        <w:t>I</w:t>
      </w:r>
      <w:r w:rsidRPr="001E4D33">
        <w:rPr>
          <w:i/>
          <w:iCs/>
          <w:kern w:val="2"/>
          <w:sz w:val="28"/>
          <w:szCs w:val="28"/>
          <w:lang w:eastAsia="en-US"/>
        </w:rPr>
        <w:t xml:space="preserve"> в.</w:t>
      </w:r>
    </w:p>
    <w:p w14:paraId="054DC77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Просвещение.</w:t>
      </w:r>
    </w:p>
    <w:p w14:paraId="13EA37D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Литература.</w:t>
      </w:r>
    </w:p>
    <w:p w14:paraId="1B6BEBA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Театр.</w:t>
      </w:r>
    </w:p>
    <w:p w14:paraId="163C04E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Архитектура.</w:t>
      </w:r>
    </w:p>
    <w:p w14:paraId="1795550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5. Живопись.</w:t>
      </w:r>
    </w:p>
    <w:p w14:paraId="56EBED7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6. Особенности развития российской культуры в XVII в.</w:t>
      </w:r>
    </w:p>
    <w:p w14:paraId="34010A9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26FF934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13. Россия в эпоху преобразований Петра I</w:t>
      </w:r>
    </w:p>
    <w:p w14:paraId="35C1D78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6875E32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Личность Петра I.</w:t>
      </w:r>
    </w:p>
    <w:p w14:paraId="0D98473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Эпоха петровских преобразований.</w:t>
      </w:r>
    </w:p>
    <w:p w14:paraId="25F06F4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Внешняя политика Петра Великого.</w:t>
      </w:r>
    </w:p>
    <w:p w14:paraId="13E9EB6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4. Оценки правления Петра I в российской и зарубежной историографии. </w:t>
      </w:r>
    </w:p>
    <w:p w14:paraId="0FF7DA5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5. Петр I в литературе, искусстве, кинематографе. </w:t>
      </w:r>
    </w:p>
    <w:p w14:paraId="3280A10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0BAEB72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  <w:r w:rsidRPr="001E4D33">
        <w:rPr>
          <w:b/>
          <w:bCs/>
          <w:iCs/>
          <w:kern w:val="2"/>
          <w:sz w:val="28"/>
          <w:szCs w:val="28"/>
          <w:lang w:eastAsia="en-US"/>
        </w:rPr>
        <w:t>14. Эпоха дворцовых переворотов. 1725–1762 гг.</w:t>
      </w:r>
    </w:p>
    <w:p w14:paraId="48B527B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bCs/>
          <w:iCs/>
          <w:kern w:val="2"/>
          <w:sz w:val="28"/>
          <w:szCs w:val="28"/>
          <w:lang w:eastAsia="en-US"/>
        </w:rPr>
      </w:pPr>
    </w:p>
    <w:p w14:paraId="68C0609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Екатерина I.</w:t>
      </w:r>
    </w:p>
    <w:p w14:paraId="3745FF3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Петр II.</w:t>
      </w:r>
    </w:p>
    <w:p w14:paraId="135C6E3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Анна Иоанновна.</w:t>
      </w:r>
    </w:p>
    <w:p w14:paraId="5BFE202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Иван VI Антонович.</w:t>
      </w:r>
    </w:p>
    <w:p w14:paraId="3F23898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5. Елизавета Петровна.</w:t>
      </w:r>
    </w:p>
    <w:p w14:paraId="515EC27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6. Петр III.</w:t>
      </w:r>
    </w:p>
    <w:p w14:paraId="3B57870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7. Особенности эпохи дворцовых переворотов.</w:t>
      </w:r>
    </w:p>
    <w:p w14:paraId="27E4070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71EEC8E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bookmarkStart w:id="1" w:name="_Hlk176251888"/>
      <w:r w:rsidRPr="001E4D33">
        <w:rPr>
          <w:b/>
          <w:iCs/>
          <w:kern w:val="2"/>
          <w:sz w:val="28"/>
          <w:szCs w:val="28"/>
          <w:lang w:eastAsia="en-US"/>
        </w:rPr>
        <w:t>15. Россия во второй половине XVIII в. Эпоха Екатерины II</w:t>
      </w:r>
    </w:p>
    <w:p w14:paraId="709DF73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77220D4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Распространение идей Просвещения в Европе. Вопрос о просвещенном абсолютизме в России.</w:t>
      </w:r>
    </w:p>
    <w:p w14:paraId="7063AF2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Уложенная комиссия 1767–1769 гг. Цели созыва, результаты работы.</w:t>
      </w:r>
    </w:p>
    <w:p w14:paraId="3B43A06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Укрепление самодержавной власти: идеология и практика. Реформа</w:t>
      </w:r>
    </w:p>
    <w:p w14:paraId="2C6E11B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Сената, эволюция центральных отраслевых органов управления. Губернская реформа Екатерины II.</w:t>
      </w:r>
    </w:p>
    <w:p w14:paraId="15A9B7E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Положение крестьянства и права владельцев крепостных крестьян.</w:t>
      </w:r>
    </w:p>
    <w:p w14:paraId="2B01C5E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Восстание под предводительством Емельяна Пугачева.</w:t>
      </w:r>
    </w:p>
    <w:p w14:paraId="7E1221B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Формирование сословной структуры российского общества. Положение</w:t>
      </w:r>
    </w:p>
    <w:p w14:paraId="18A4011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Дворянства. </w:t>
      </w:r>
    </w:p>
    <w:bookmarkEnd w:id="1"/>
    <w:p w14:paraId="66CA64D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7D8C2AC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bookmarkStart w:id="2" w:name="_Hlk176251935"/>
      <w:r w:rsidRPr="001E4D33">
        <w:rPr>
          <w:b/>
          <w:iCs/>
          <w:kern w:val="2"/>
          <w:sz w:val="28"/>
          <w:szCs w:val="28"/>
          <w:lang w:eastAsia="en-US"/>
        </w:rPr>
        <w:t>16. Павел I.</w:t>
      </w:r>
    </w:p>
    <w:p w14:paraId="055212D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38A9E0B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Павел I. Основные черты, особенности и цели его внутренней политики.</w:t>
      </w:r>
    </w:p>
    <w:p w14:paraId="681F2DD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Политика по отношению к дворянству, крестьянству, крепостному праву. Указ «о трехдневной барщине». Устав о престолонаследии.</w:t>
      </w:r>
    </w:p>
    <w:p w14:paraId="0F2F5F8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Внешняя политика Павла I. Ее цели. Борьба против влияния Французской</w:t>
      </w:r>
    </w:p>
    <w:p w14:paraId="276FF17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революции и участие в коалициях против постреволюционной Франции.</w:t>
      </w:r>
    </w:p>
    <w:p w14:paraId="0C8F4A0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Итальянский и Швейцарский походы А.В. Суворова, их результаты и последствия. Взаимоотношения с Англией.</w:t>
      </w:r>
    </w:p>
    <w:p w14:paraId="7016F82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Причины свержения Павла I. Дворцовый переворот 1801 г.</w:t>
      </w:r>
    </w:p>
    <w:bookmarkEnd w:id="2"/>
    <w:p w14:paraId="3C3AF0A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3C2FBDB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 w:rsidRPr="001E4D33">
        <w:rPr>
          <w:b/>
          <w:iCs/>
          <w:kern w:val="2"/>
          <w:sz w:val="28"/>
          <w:szCs w:val="28"/>
          <w:lang w:eastAsia="en-US"/>
        </w:rPr>
        <w:t>17. Россия первой четверти XIX в.</w:t>
      </w:r>
    </w:p>
    <w:p w14:paraId="0E8EF1E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1CE2D02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Внутренняя политика Александра I.</w:t>
      </w:r>
    </w:p>
    <w:p w14:paraId="445872E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Россия в системе международных отношений в преддверии столкновения с империей Наполеона I.</w:t>
      </w:r>
    </w:p>
    <w:p w14:paraId="103E23F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Отечественная война 1812 г.</w:t>
      </w:r>
    </w:p>
    <w:p w14:paraId="3AF5F50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Заграничные походы русской армии.</w:t>
      </w:r>
    </w:p>
    <w:p w14:paraId="08C6AA0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Венский конгресс.</w:t>
      </w:r>
    </w:p>
    <w:p w14:paraId="48765C4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Движение декабристов.</w:t>
      </w:r>
    </w:p>
    <w:p w14:paraId="7FBF32C2" w14:textId="77777777" w:rsidR="00EF4B90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650B3F4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 w:rsidRPr="001E4D33">
        <w:rPr>
          <w:b/>
          <w:iCs/>
          <w:kern w:val="2"/>
          <w:sz w:val="28"/>
          <w:szCs w:val="28"/>
          <w:lang w:eastAsia="en-US"/>
        </w:rPr>
        <w:t>1</w:t>
      </w:r>
      <w:r>
        <w:rPr>
          <w:b/>
          <w:iCs/>
          <w:kern w:val="2"/>
          <w:sz w:val="28"/>
          <w:szCs w:val="28"/>
          <w:lang w:eastAsia="en-US"/>
        </w:rPr>
        <w:t>8</w:t>
      </w:r>
      <w:r w:rsidRPr="001E4D33">
        <w:rPr>
          <w:b/>
          <w:iCs/>
          <w:kern w:val="2"/>
          <w:sz w:val="28"/>
          <w:szCs w:val="28"/>
          <w:lang w:eastAsia="en-US"/>
        </w:rPr>
        <w:t>. Россия первой четверти XIX в.</w:t>
      </w:r>
    </w:p>
    <w:p w14:paraId="7B884C8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36EBE16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Внутренняя политика Александра I.</w:t>
      </w:r>
    </w:p>
    <w:p w14:paraId="1233260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Россия в системе международных отношений в преддверии столкновения с империей Наполеона I.</w:t>
      </w:r>
    </w:p>
    <w:p w14:paraId="4F46ACD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Отечественная война 1812 г.</w:t>
      </w:r>
    </w:p>
    <w:p w14:paraId="6560925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Заграничные походы русской армии.</w:t>
      </w:r>
    </w:p>
    <w:p w14:paraId="44DAC0D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Венский конгресс.</w:t>
      </w:r>
    </w:p>
    <w:p w14:paraId="1725AD0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Движение декабристов.</w:t>
      </w:r>
    </w:p>
    <w:p w14:paraId="1B6C087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1A8C862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19</w:t>
      </w:r>
      <w:r w:rsidRPr="001E4D33">
        <w:rPr>
          <w:b/>
          <w:iCs/>
          <w:kern w:val="2"/>
          <w:sz w:val="28"/>
          <w:szCs w:val="28"/>
          <w:lang w:eastAsia="en-US"/>
        </w:rPr>
        <w:t>. Россия второй четверти XIX в.</w:t>
      </w:r>
    </w:p>
    <w:p w14:paraId="1C04763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7237FE3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Внутренняя политика Николая I.</w:t>
      </w:r>
    </w:p>
    <w:p w14:paraId="69203C7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Русская общественная мысль второй четверти XIX в.</w:t>
      </w:r>
    </w:p>
    <w:p w14:paraId="14BCECA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Внешняя политика Николая I.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1E4D33">
        <w:rPr>
          <w:iCs/>
          <w:kern w:val="2"/>
          <w:sz w:val="28"/>
          <w:szCs w:val="28"/>
          <w:lang w:eastAsia="en-US"/>
        </w:rPr>
        <w:t>Русско-иранская война. Русско-турецкая война. Политика России на Кавказе.</w:t>
      </w:r>
    </w:p>
    <w:p w14:paraId="2ECFEF2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Крымская война.</w:t>
      </w:r>
    </w:p>
    <w:p w14:paraId="7A168A4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Россия и европейские революции.</w:t>
      </w:r>
    </w:p>
    <w:p w14:paraId="4DC2A65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3F7469C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20</w:t>
      </w:r>
      <w:r w:rsidRPr="001E4D33">
        <w:rPr>
          <w:b/>
          <w:iCs/>
          <w:kern w:val="2"/>
          <w:sz w:val="28"/>
          <w:szCs w:val="28"/>
          <w:lang w:eastAsia="en-US"/>
        </w:rPr>
        <w:t>. Время Великих реформ в России. Европа и мир в XIX в.</w:t>
      </w:r>
    </w:p>
    <w:p w14:paraId="700B52D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7D75972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Великие реформы Александра II.</w:t>
      </w:r>
    </w:p>
    <w:p w14:paraId="2334DB6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Внешняя политика в 1855–1881 гг.</w:t>
      </w:r>
    </w:p>
    <w:p w14:paraId="3DD1103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Контрреформы Александра III.</w:t>
      </w:r>
    </w:p>
    <w:p w14:paraId="186746F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Внешняя политика в 1881–1894 гг.</w:t>
      </w:r>
    </w:p>
    <w:p w14:paraId="4D19AAA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Европа и США в XIX в.</w:t>
      </w:r>
    </w:p>
    <w:p w14:paraId="6CB3878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Общества и страны Востока в условиях европейской колониальной экспансии.</w:t>
      </w:r>
    </w:p>
    <w:p w14:paraId="3E622F5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57BFD1F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21</w:t>
      </w:r>
      <w:r w:rsidRPr="001E4D33">
        <w:rPr>
          <w:b/>
          <w:iCs/>
          <w:kern w:val="2"/>
          <w:sz w:val="28"/>
          <w:szCs w:val="28"/>
          <w:lang w:eastAsia="en-US"/>
        </w:rPr>
        <w:t>. Культура в России XIX. Культура и искусство Европы и Северной Америки в XIX в.</w:t>
      </w:r>
    </w:p>
    <w:p w14:paraId="74E78A2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71AC2A0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Наука и образование.</w:t>
      </w:r>
    </w:p>
    <w:p w14:paraId="74D50E0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Литература.</w:t>
      </w:r>
    </w:p>
    <w:p w14:paraId="2C8736D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Живопись.</w:t>
      </w:r>
    </w:p>
    <w:p w14:paraId="5A50E24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Архитектура и скульптура.</w:t>
      </w:r>
    </w:p>
    <w:p w14:paraId="6C0497E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Музыка.</w:t>
      </w:r>
    </w:p>
    <w:p w14:paraId="07444CE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Театр.</w:t>
      </w:r>
    </w:p>
    <w:p w14:paraId="6247784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8. Повседневная жизнь горожан. Быт российского крестьянства.</w:t>
      </w:r>
    </w:p>
    <w:p w14:paraId="6ADF5D9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9. Культура и искусство Европы и Северной Америки в XIX в.</w:t>
      </w:r>
    </w:p>
    <w:p w14:paraId="1616637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73F29E9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22</w:t>
      </w:r>
      <w:r w:rsidRPr="001E4D33">
        <w:rPr>
          <w:b/>
          <w:iCs/>
          <w:kern w:val="2"/>
          <w:sz w:val="28"/>
          <w:szCs w:val="28"/>
          <w:lang w:eastAsia="en-US"/>
        </w:rPr>
        <w:t>. Россия на пороге XX в.</w:t>
      </w:r>
    </w:p>
    <w:p w14:paraId="3DBA5F2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31E0DE1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Первые марксистские кружки. Особенности русского марксизма рубежа XIX–XX вв.</w:t>
      </w:r>
    </w:p>
    <w:p w14:paraId="1AB4F56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Складывание Российской социал-демократической рабочей партии (РСДРП).</w:t>
      </w:r>
    </w:p>
    <w:p w14:paraId="2B37D44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Начало царствования Николая II: общественные настроения, ожидания.</w:t>
      </w:r>
    </w:p>
    <w:p w14:paraId="17D7696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Зарождение политических организаций и партий в России в конце XIX — начале ХХ в.</w:t>
      </w:r>
    </w:p>
    <w:p w14:paraId="3DF47F4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Образование колониальных империй XIX — начала XX в. Столкновение интересов «великих держав» в Африке и Азии.</w:t>
      </w:r>
    </w:p>
    <w:p w14:paraId="67C4546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Русско-японская война.</w:t>
      </w:r>
    </w:p>
    <w:p w14:paraId="71E6224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24BD95C6" w14:textId="77777777" w:rsidR="00EF4B90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23</w:t>
      </w:r>
      <w:r w:rsidRPr="001E4D33">
        <w:rPr>
          <w:b/>
          <w:iCs/>
          <w:kern w:val="2"/>
          <w:sz w:val="28"/>
          <w:szCs w:val="28"/>
          <w:lang w:eastAsia="en-US"/>
        </w:rPr>
        <w:t>. Первая русская революция.</w:t>
      </w:r>
    </w:p>
    <w:p w14:paraId="1827853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3F2DDF2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1. Дискуссия о причинах и характере революции, хронологических рамках.</w:t>
      </w:r>
    </w:p>
    <w:p w14:paraId="5DD79F8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2. Специфика массового движения 1905 г. Роль забастовочного движения в революции. Крестьянство и революция.</w:t>
      </w:r>
    </w:p>
    <w:p w14:paraId="34100A9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3. Манифест 17 октября 1905 г. и его последствия.</w:t>
      </w:r>
    </w:p>
    <w:p w14:paraId="6673D33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4. Деятельность I Думы.</w:t>
      </w:r>
    </w:p>
    <w:p w14:paraId="047AEF4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5. II Государственная Дума и ее роспуск. </w:t>
      </w:r>
    </w:p>
    <w:p w14:paraId="7B3B1C4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6. Итоги Первой русской революции.</w:t>
      </w:r>
    </w:p>
    <w:p w14:paraId="25B9090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469BB8E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24</w:t>
      </w:r>
      <w:r w:rsidRPr="001E4D33">
        <w:rPr>
          <w:b/>
          <w:iCs/>
          <w:kern w:val="2"/>
          <w:sz w:val="28"/>
          <w:szCs w:val="28"/>
          <w:lang w:eastAsia="en-US"/>
        </w:rPr>
        <w:t>. Первая мировая война и Россия</w:t>
      </w:r>
    </w:p>
    <w:p w14:paraId="5F10E5E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264FEDE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Мир на погоде мировой войны. Подготовка к большой европейской войне. Гонка вооружений.</w:t>
      </w:r>
    </w:p>
    <w:p w14:paraId="6365EEA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Начало Первой мировой войны и российское общественное мнение. Этапы военных действий на Восточном фронте. Боевые действия 1916 г. Брусиловский прорыв.</w:t>
      </w:r>
    </w:p>
    <w:p w14:paraId="5882ABE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Нарастание политических противоречий в январе – феврале 1917 г.</w:t>
      </w:r>
    </w:p>
    <w:p w14:paraId="2808BDB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Социальные последствия Мировой войны. Революционная волна в Европе и мире после Первой мировой войны.</w:t>
      </w:r>
    </w:p>
    <w:p w14:paraId="7261F8C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5. Версальско-вашингтонская система. Унижение Германии.</w:t>
      </w:r>
    </w:p>
    <w:p w14:paraId="3392D7F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</w:p>
    <w:p w14:paraId="237321FA" w14:textId="77777777" w:rsidR="00EF4B90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25</w:t>
      </w:r>
      <w:r w:rsidRPr="001E4D33">
        <w:rPr>
          <w:b/>
          <w:iCs/>
          <w:kern w:val="2"/>
          <w:sz w:val="28"/>
          <w:szCs w:val="28"/>
          <w:lang w:eastAsia="en-US"/>
        </w:rPr>
        <w:t>. Культура в России начала XX в.</w:t>
      </w:r>
    </w:p>
    <w:p w14:paraId="12EB3D1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6593DAA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Наука и образование.</w:t>
      </w:r>
    </w:p>
    <w:p w14:paraId="7437E1B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Литература.</w:t>
      </w:r>
    </w:p>
    <w:p w14:paraId="1EDB8B1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Живопись.</w:t>
      </w:r>
    </w:p>
    <w:p w14:paraId="6773C83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Архитектура и скульптура.</w:t>
      </w:r>
    </w:p>
    <w:p w14:paraId="5FD4140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6. Театр.</w:t>
      </w:r>
    </w:p>
    <w:p w14:paraId="6610758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7. Фотография и кино.</w:t>
      </w:r>
    </w:p>
    <w:p w14:paraId="2078BB7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26</w:t>
      </w:r>
      <w:r w:rsidRPr="001E4D33">
        <w:rPr>
          <w:b/>
          <w:iCs/>
          <w:kern w:val="2"/>
          <w:sz w:val="28"/>
          <w:szCs w:val="28"/>
          <w:lang w:eastAsia="en-US"/>
        </w:rPr>
        <w:t>. Великая российская революция (1917–1922).</w:t>
      </w:r>
    </w:p>
    <w:p w14:paraId="52BCA9C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2AC9560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1. Кризис 1917 г. Причины революционного кризиса 1917 г. </w:t>
      </w:r>
    </w:p>
    <w:p w14:paraId="08F679F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Свержение самодержавия. Петросовет и Временное правительство.</w:t>
      </w:r>
    </w:p>
    <w:p w14:paraId="72B1419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Основные направления политики Временного правительства.</w:t>
      </w:r>
    </w:p>
    <w:p w14:paraId="152DD6F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Роль В. И. Ленина в выработке новой политики.</w:t>
      </w:r>
    </w:p>
    <w:p w14:paraId="1A9C492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5. Захват власти большевиками в октябре 1917 г. Значение «Декрета о мире» и «Декрета о земле».</w:t>
      </w:r>
    </w:p>
    <w:p w14:paraId="78AF0FF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</w:p>
    <w:p w14:paraId="6F047CC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27</w:t>
      </w:r>
      <w:r w:rsidRPr="001E4D33">
        <w:rPr>
          <w:b/>
          <w:iCs/>
          <w:kern w:val="2"/>
          <w:sz w:val="28"/>
          <w:szCs w:val="28"/>
          <w:lang w:eastAsia="en-US"/>
        </w:rPr>
        <w:t>. Великая российская революция (1917–1922). (2)</w:t>
      </w:r>
    </w:p>
    <w:p w14:paraId="1A33B67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4CEC84F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Причины Гражданской войны.</w:t>
      </w:r>
    </w:p>
    <w:p w14:paraId="28B4FFD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Основные фронты Гражданской войны и военные действия на них. Интервенция иностранных войск.</w:t>
      </w:r>
    </w:p>
    <w:p w14:paraId="42C7E9B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Идеология Белого движения. «Красные». Красный и белый террор.</w:t>
      </w:r>
    </w:p>
    <w:p w14:paraId="0A5D1E8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Социально-экономические преобразования большевиков в годы Гражданской войны. Политика «Военного коммунизма».</w:t>
      </w:r>
    </w:p>
    <w:p w14:paraId="31697BE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5. Большевистская агитация и пропаганда после Гражданской войны. </w:t>
      </w:r>
    </w:p>
    <w:p w14:paraId="36C3631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6. Послереволюционная волна российской эмиграции.</w:t>
      </w:r>
    </w:p>
    <w:p w14:paraId="00BCAA0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</w:p>
    <w:p w14:paraId="60D42F2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28</w:t>
      </w:r>
      <w:r w:rsidRPr="001E4D33">
        <w:rPr>
          <w:b/>
          <w:iCs/>
          <w:kern w:val="2"/>
          <w:sz w:val="28"/>
          <w:szCs w:val="28"/>
          <w:lang w:eastAsia="en-US"/>
        </w:rPr>
        <w:t>. Советский Союз в 1920-е гг.</w:t>
      </w:r>
    </w:p>
    <w:p w14:paraId="4722C09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1B44489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Переход от Военного коммунизма к Новой экономической политике.</w:t>
      </w:r>
    </w:p>
    <w:p w14:paraId="25A17E8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Создание СССР. Предпосылки и причины объединения советских республик.</w:t>
      </w:r>
    </w:p>
    <w:p w14:paraId="3F7EF6C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Социальная политика и ее реализация в 1920-е гг.</w:t>
      </w:r>
    </w:p>
    <w:p w14:paraId="04CEEB7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4. Культурное развитие в 1920-е гг. Образование. Религиозная политика. </w:t>
      </w:r>
    </w:p>
    <w:p w14:paraId="112B272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5. Политическая борьба в СССР в 1920-е гг. Смерть В. И Ленина и борьба за «ленинское наследство».</w:t>
      </w:r>
    </w:p>
    <w:p w14:paraId="3F8968C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15860FF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29</w:t>
      </w:r>
      <w:r w:rsidRPr="001E4D33">
        <w:rPr>
          <w:b/>
          <w:iCs/>
          <w:kern w:val="2"/>
          <w:sz w:val="28"/>
          <w:szCs w:val="28"/>
          <w:lang w:eastAsia="en-US"/>
        </w:rPr>
        <w:t>. Советский Союз в 1930-е гг.</w:t>
      </w:r>
    </w:p>
    <w:p w14:paraId="5320010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0DD4322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«Великий перелом». Переход к политике форсированной индустриализации.</w:t>
      </w:r>
    </w:p>
    <w:p w14:paraId="2094B60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Переход к политике массовой коллективизации. «Раскулачивание».</w:t>
      </w:r>
    </w:p>
    <w:p w14:paraId="0417ABF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Политические процессы в СССР в 1930-х гг. Конституция 1936 г.</w:t>
      </w:r>
    </w:p>
    <w:p w14:paraId="1B2D0DE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Массовые политическое репрессии. «Большой террор» 1937–1938 гг. ГУЛАГ.</w:t>
      </w:r>
    </w:p>
    <w:p w14:paraId="2A7A40D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5. Культурная революция.</w:t>
      </w:r>
    </w:p>
    <w:p w14:paraId="2F16324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6. Внешняя политика СССР в 1920-е — 1930-е гг.</w:t>
      </w:r>
    </w:p>
    <w:p w14:paraId="0192994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</w:p>
    <w:p w14:paraId="700F962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30</w:t>
      </w:r>
      <w:r w:rsidRPr="001E4D33">
        <w:rPr>
          <w:b/>
          <w:iCs/>
          <w:kern w:val="2"/>
          <w:sz w:val="28"/>
          <w:szCs w:val="28"/>
          <w:lang w:eastAsia="en-US"/>
        </w:rPr>
        <w:t>. Вторая мировая война.</w:t>
      </w:r>
    </w:p>
    <w:p w14:paraId="20FF5F8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0001C1C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1. Обострение международной ситуации в конце 1930-х гг. </w:t>
      </w:r>
      <w:r w:rsidRPr="001E4D33">
        <w:rPr>
          <w:iCs/>
          <w:kern w:val="2"/>
          <w:sz w:val="28"/>
          <w:szCs w:val="28"/>
          <w:lang w:eastAsia="en-US"/>
        </w:rPr>
        <w:t>Начало Второй мировой войны и захватническая политика Гитлера.</w:t>
      </w:r>
    </w:p>
    <w:p w14:paraId="5E74889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Нападение нацистской Германии на СССР. Боевые действия летом 1941 — зимой 1941-42 гг.</w:t>
      </w:r>
    </w:p>
    <w:p w14:paraId="37A8449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Сражения на советско-германском фронте с весны 1942 г. до весны 1943 г.</w:t>
      </w:r>
    </w:p>
    <w:p w14:paraId="4D5C771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Советское наступление осенью 1943 г. — весной 1944 г.</w:t>
      </w:r>
    </w:p>
    <w:p w14:paraId="6F50F76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5. Окончательное освобождение территории СССР и поход в Восточную и Центральную Европу.</w:t>
      </w:r>
    </w:p>
    <w:p w14:paraId="1030330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6. СССР и союзники. Формирование Антигитлеровской коалиции. Проблема «второго фронта». Ленд-лиз и его значение.</w:t>
      </w:r>
    </w:p>
    <w:p w14:paraId="2421D90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</w:p>
    <w:p w14:paraId="418F9A5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31</w:t>
      </w:r>
      <w:r w:rsidRPr="001E4D33">
        <w:rPr>
          <w:b/>
          <w:iCs/>
          <w:kern w:val="2"/>
          <w:sz w:val="28"/>
          <w:szCs w:val="28"/>
          <w:lang w:eastAsia="en-US"/>
        </w:rPr>
        <w:t>. СССР и мир после Второй мировой войны.</w:t>
      </w:r>
    </w:p>
    <w:p w14:paraId="3D20C94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2DD79D0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«Холодная война».</w:t>
      </w:r>
      <w:r w:rsidRPr="001E4D33">
        <w:rPr>
          <w:iCs/>
          <w:kern w:val="2"/>
          <w:sz w:val="28"/>
          <w:szCs w:val="28"/>
          <w:lang w:eastAsia="en-US"/>
        </w:rPr>
        <w:t xml:space="preserve"> </w:t>
      </w:r>
    </w:p>
    <w:p w14:paraId="43B04B1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2. Новый виток массовых репрессий. «Борьба с космополитизмом». </w:t>
      </w:r>
    </w:p>
    <w:p w14:paraId="5D3DB5FA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Борьба за власть после смерти И. В. Сталина.</w:t>
      </w:r>
    </w:p>
    <w:p w14:paraId="237B24F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Внутренняя политика Н.С. Хрущева.</w:t>
      </w:r>
    </w:p>
    <w:p w14:paraId="4646F0B3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5. Внешняя политика при Н.С. Хрущеве.</w:t>
      </w:r>
    </w:p>
    <w:p w14:paraId="2A8CE75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7A947036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32</w:t>
      </w:r>
      <w:r w:rsidRPr="001E4D33">
        <w:rPr>
          <w:b/>
          <w:iCs/>
          <w:kern w:val="2"/>
          <w:sz w:val="28"/>
          <w:szCs w:val="28"/>
          <w:lang w:eastAsia="en-US"/>
        </w:rPr>
        <w:t>. Власть и общество во второй половине 1960-х — начале 1980-х гг.</w:t>
      </w:r>
    </w:p>
    <w:p w14:paraId="2BA1C5DF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7830D86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Приход к власти Л. И. Брежнева.</w:t>
      </w:r>
    </w:p>
    <w:p w14:paraId="04EA997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Экономическое развитие СССР в середине 1960-х — начале 1980-х гг.</w:t>
      </w:r>
    </w:p>
    <w:p w14:paraId="370E775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Принятие Конституции СССР 1977 г.</w:t>
      </w:r>
    </w:p>
    <w:p w14:paraId="41045FC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Состояние советского социума к 1985 г. Национальный вопрос.</w:t>
      </w:r>
    </w:p>
    <w:p w14:paraId="5FDA363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5. Внешняя политика СССР в 1980-х годах. </w:t>
      </w:r>
    </w:p>
    <w:p w14:paraId="515EEAA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6. Европа и США во второй половине 1960-х — начале 1980-х гг.</w:t>
      </w:r>
    </w:p>
    <w:p w14:paraId="415C8FC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</w:p>
    <w:p w14:paraId="1704F5A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33</w:t>
      </w:r>
      <w:r w:rsidRPr="001E4D33">
        <w:rPr>
          <w:b/>
          <w:iCs/>
          <w:kern w:val="2"/>
          <w:sz w:val="28"/>
          <w:szCs w:val="28"/>
          <w:lang w:eastAsia="en-US"/>
        </w:rPr>
        <w:t>. Период «перестройки» и распада СССР (1985–1991)</w:t>
      </w:r>
    </w:p>
    <w:p w14:paraId="3451B7A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3DFF5849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Попытки реформирования СССР во второй половине 1980-х гг. Приход к власти М.С. Горбачева. Политика «перестройки».</w:t>
      </w:r>
    </w:p>
    <w:p w14:paraId="07EAC17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Внешняя политика периода «перестройки».</w:t>
      </w:r>
    </w:p>
    <w:p w14:paraId="540C96A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Культура СССР в период «перестройки».</w:t>
      </w:r>
    </w:p>
    <w:p w14:paraId="01FC1C6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«Парад суверенитетов». Обострение межнациональных конфликтов.</w:t>
      </w:r>
    </w:p>
    <w:p w14:paraId="3FDB24F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5. Путч ГКЧП, учреждение Содружества Независимых Государств, роспуск СССР.</w:t>
      </w:r>
    </w:p>
    <w:p w14:paraId="5525E761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6. Дискуссии о причинах распада СССР. </w:t>
      </w:r>
    </w:p>
    <w:p w14:paraId="2A2A684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</w:p>
    <w:p w14:paraId="37F039A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34</w:t>
      </w:r>
      <w:r w:rsidRPr="001E4D33">
        <w:rPr>
          <w:b/>
          <w:iCs/>
          <w:kern w:val="2"/>
          <w:sz w:val="28"/>
          <w:szCs w:val="28"/>
          <w:lang w:eastAsia="en-US"/>
        </w:rPr>
        <w:t>. Россия в 1990-е гг.</w:t>
      </w:r>
    </w:p>
    <w:p w14:paraId="15E1645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02D208F7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Экономическое и социально-политическое развитие России в 1990-х гг.</w:t>
      </w:r>
    </w:p>
    <w:p w14:paraId="4EAE8C2D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2. Нарастание негативных последствий реформ. Экономический кризис 1998 г. </w:t>
      </w:r>
    </w:p>
    <w:p w14:paraId="194466C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Кризис образования и науки. Феномен «Утечки мозгов».</w:t>
      </w:r>
    </w:p>
    <w:p w14:paraId="7027B54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4. </w:t>
      </w:r>
      <w:r w:rsidRPr="001E4D33">
        <w:rPr>
          <w:iCs/>
          <w:kern w:val="2"/>
          <w:sz w:val="28"/>
          <w:szCs w:val="28"/>
          <w:lang w:eastAsia="en-US"/>
        </w:rPr>
        <w:t>Складывание системы независимых СМИ.</w:t>
      </w:r>
    </w:p>
    <w:p w14:paraId="3E61A46E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>5. Особенности политических процессов 1990-х гг. Б. Н. Ельцин. Принятие Конституции РФ 1993 г.</w:t>
      </w:r>
    </w:p>
    <w:p w14:paraId="42EDE8C0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iCs/>
          <w:kern w:val="2"/>
          <w:sz w:val="28"/>
          <w:szCs w:val="28"/>
          <w:lang w:eastAsia="en-US"/>
        </w:rPr>
        <w:t xml:space="preserve">6. Внешняя политика России </w:t>
      </w:r>
      <w:r w:rsidRPr="001E4D33">
        <w:rPr>
          <w:bCs/>
          <w:iCs/>
          <w:kern w:val="2"/>
          <w:sz w:val="28"/>
          <w:szCs w:val="28"/>
          <w:lang w:eastAsia="en-US"/>
        </w:rPr>
        <w:t xml:space="preserve">в 1990-е гг. </w:t>
      </w:r>
    </w:p>
    <w:p w14:paraId="3C06F0F5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</w:p>
    <w:p w14:paraId="7156AD5C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  <w:r>
        <w:rPr>
          <w:b/>
          <w:iCs/>
          <w:kern w:val="2"/>
          <w:sz w:val="28"/>
          <w:szCs w:val="28"/>
          <w:lang w:eastAsia="en-US"/>
        </w:rPr>
        <w:t>35</w:t>
      </w:r>
      <w:r w:rsidRPr="001E4D33">
        <w:rPr>
          <w:b/>
          <w:iCs/>
          <w:kern w:val="2"/>
          <w:sz w:val="28"/>
          <w:szCs w:val="28"/>
          <w:lang w:eastAsia="en-US"/>
        </w:rPr>
        <w:t>. Россия и мир в начале XXI в.</w:t>
      </w:r>
    </w:p>
    <w:p w14:paraId="254591C4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/>
          <w:iCs/>
          <w:kern w:val="2"/>
          <w:sz w:val="28"/>
          <w:szCs w:val="28"/>
          <w:lang w:eastAsia="en-US"/>
        </w:rPr>
      </w:pPr>
    </w:p>
    <w:p w14:paraId="78F5E30B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1. Постиндустриальное общество. Информационная революция.</w:t>
      </w:r>
    </w:p>
    <w:p w14:paraId="0C140AD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2. Новые социальные и культурные проблемы. Проблемы климата, экологии и демографии. Межэтнические конфликты. Борьба с терроризмом.</w:t>
      </w:r>
    </w:p>
    <w:p w14:paraId="77F0BF08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3. Государства на постсоветском пространстве в Европе и Азии. Интеграционные процессы в Евразии.</w:t>
      </w:r>
    </w:p>
    <w:p w14:paraId="69DD8972" w14:textId="77777777" w:rsidR="00EF4B90" w:rsidRPr="001E4D33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>4. Экономическое и социально-политическое развитие России в начале XXI в.</w:t>
      </w:r>
    </w:p>
    <w:p w14:paraId="72EEB7D9" w14:textId="77777777" w:rsidR="00EF4B90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1E4D33">
        <w:rPr>
          <w:bCs/>
          <w:iCs/>
          <w:kern w:val="2"/>
          <w:sz w:val="28"/>
          <w:szCs w:val="28"/>
          <w:lang w:eastAsia="en-US"/>
        </w:rPr>
        <w:t xml:space="preserve">5. Культура России в начале XXI в. </w:t>
      </w:r>
    </w:p>
    <w:p w14:paraId="4B0FED14" w14:textId="77777777" w:rsidR="00EF4B90" w:rsidRPr="001E4D33" w:rsidRDefault="00EF4B90" w:rsidP="00EF4B90">
      <w:pPr>
        <w:spacing w:line="240" w:lineRule="auto"/>
        <w:ind w:right="-1" w:firstLine="0"/>
        <w:jc w:val="both"/>
        <w:rPr>
          <w:bCs/>
          <w:iCs/>
          <w:kern w:val="2"/>
          <w:sz w:val="28"/>
          <w:szCs w:val="28"/>
          <w:lang w:eastAsia="en-US"/>
        </w:rPr>
      </w:pPr>
    </w:p>
    <w:p w14:paraId="3D06EBD0" w14:textId="77777777" w:rsidR="00EF4B90" w:rsidRPr="00D872A3" w:rsidRDefault="00EF4B90" w:rsidP="00EF4B90">
      <w:pPr>
        <w:widowControl/>
        <w:autoSpaceDE/>
        <w:autoSpaceDN/>
        <w:adjustRightInd/>
        <w:spacing w:line="240" w:lineRule="auto"/>
        <w:ind w:right="282" w:firstLine="0"/>
        <w:jc w:val="center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6662"/>
      </w:tblGrid>
      <w:tr w:rsidR="00EF4B90" w:rsidRPr="00D872A3" w14:paraId="2FABBD19" w14:textId="77777777" w:rsidTr="004B0F17">
        <w:trPr>
          <w:trHeight w:val="40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15258" w14:textId="77777777" w:rsidR="00EF4B90" w:rsidRPr="00D872A3" w:rsidRDefault="00EF4B90" w:rsidP="004B0F17">
            <w:pPr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 w:rsidRPr="00D872A3">
              <w:rPr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0D442" w14:textId="77777777" w:rsidR="00EF4B90" w:rsidRPr="00D872A3" w:rsidRDefault="00EF4B90" w:rsidP="004B0F17">
            <w:pPr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 w:rsidRPr="00D872A3">
              <w:rPr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EF4B90" w:rsidRPr="00D872A3" w14:paraId="2F6E8FE9" w14:textId="77777777" w:rsidTr="004B0F17">
        <w:trPr>
          <w:trHeight w:val="5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228BE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о</w:t>
            </w:r>
            <w:r w:rsidRPr="00D872A3">
              <w:rPr>
                <w:kern w:val="2"/>
                <w:sz w:val="24"/>
                <w:szCs w:val="28"/>
              </w:rPr>
              <w:t>тлично</w:t>
            </w:r>
            <w:r>
              <w:rPr>
                <w:kern w:val="2"/>
                <w:sz w:val="24"/>
                <w:szCs w:val="28"/>
              </w:rPr>
              <w:t xml:space="preserve"> (5)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1F7DD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102893">
              <w:rPr>
                <w:kern w:val="2"/>
                <w:sz w:val="24"/>
                <w:szCs w:val="24"/>
              </w:rPr>
              <w:t>Оценка «отлично» выставляется обучающемуся, если дан полный, развернутый ответ на поставленный вопрос, системно показана совокупность освоенных знаний об объекте, проявляющаяся в свободном оперировании понятиями, умении выделить существенные и несущественные его признаки, причинно-следственные связи. Ответ формулируется при помощи научного категориально-понятийного аппарата, изложен последовательно, логично, доказательно, демонстрирует авторскую позицию студента.</w:t>
            </w:r>
          </w:p>
        </w:tc>
      </w:tr>
      <w:tr w:rsidR="00EF4B90" w:rsidRPr="00D872A3" w14:paraId="548C7BED" w14:textId="77777777" w:rsidTr="004B0F17">
        <w:trPr>
          <w:trHeight w:val="41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3A115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хорошо (4)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76864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102893">
              <w:rPr>
                <w:kern w:val="2"/>
                <w:sz w:val="24"/>
                <w:szCs w:val="24"/>
              </w:rPr>
              <w:t>Оценка «хорошо» выставляется обучающемуся, если дан полный, развернутый ответ на поставленный вопрос, показана совокупность осознанных знаний об объекте, доказательно раскрыты основные положения темы; в ответе прослеживается четкая структура, логическая последовательность, отражающая сущность раскрываемых понятий, теорий, явлений. Ответ изложен последовательно, логично и доказательно, однако допущены недочеты в определении понятий, исправленные студентом самостоятельно в процессе ответа.</w:t>
            </w:r>
          </w:p>
        </w:tc>
      </w:tr>
      <w:tr w:rsidR="00EF4B90" w:rsidRPr="00D872A3" w14:paraId="56B3BDC6" w14:textId="77777777" w:rsidTr="004B0F17">
        <w:trPr>
          <w:trHeight w:val="54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B0465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удовлетворительно (3)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4739B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102893">
              <w:rPr>
                <w:kern w:val="2"/>
                <w:sz w:val="24"/>
                <w:szCs w:val="24"/>
              </w:rPr>
              <w:t>Оценка «удовлетворительно» выставляется обучающемуся, если дан полный, но недостаточно последовательный ответ на поставленный вопрос, но при этом показано умение выделить существенные и несущественные признаки и причинно-следственные связи. Ответ логичен и изложен научным языком. Могут быть допущены 2-3 ошибки в определении основных понятий, которые студент затрудняется исправить самостоятельно.</w:t>
            </w:r>
          </w:p>
        </w:tc>
      </w:tr>
      <w:tr w:rsidR="00EF4B90" w:rsidRPr="00D872A3" w14:paraId="665D63DB" w14:textId="77777777" w:rsidTr="004B0F17">
        <w:trPr>
          <w:trHeight w:val="93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4452C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неудовлетворительно (2)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E8693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102893">
              <w:rPr>
                <w:kern w:val="2"/>
                <w:sz w:val="24"/>
                <w:szCs w:val="24"/>
              </w:rPr>
              <w:t>Оценка «неудовлетворительно» выставляется обучающемуся, если дан неполный ответ, представляющий собой разрозненные знания по теме вопроса с существенными ошибками в определениях. Присутствуют фрагментарность, нелогичность изложения. Студент не осознает связи между понятиями, концептуальные пересечения, структурные закономерности между различными объектами дисциплины. Отсутствуют выводы, конкретизация и доказательность изложения. Речь неграмотная. Дополнительные и уточняющие вопросы преподавателя не приводят к коррекции ответа студента не только на поставленный вопрос, но и на другие вопросы дисциплины.</w:t>
            </w:r>
          </w:p>
        </w:tc>
      </w:tr>
    </w:tbl>
    <w:p w14:paraId="27CCBA14" w14:textId="77777777" w:rsidR="00EF4B90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</w:p>
    <w:p w14:paraId="740B4BDB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  <w:r>
        <w:rPr>
          <w:i/>
          <w:kern w:val="2"/>
          <w:sz w:val="28"/>
          <w:szCs w:val="28"/>
          <w:lang w:eastAsia="en-US"/>
        </w:rPr>
        <w:t>2</w:t>
      </w:r>
      <w:r w:rsidRPr="00FE01CB">
        <w:rPr>
          <w:i/>
          <w:kern w:val="2"/>
          <w:sz w:val="28"/>
          <w:szCs w:val="28"/>
          <w:lang w:eastAsia="en-US"/>
        </w:rPr>
        <w:t xml:space="preserve">. </w:t>
      </w:r>
      <w:r>
        <w:rPr>
          <w:i/>
          <w:kern w:val="2"/>
          <w:sz w:val="28"/>
          <w:szCs w:val="28"/>
          <w:lang w:eastAsia="en-US"/>
        </w:rPr>
        <w:t>Тестирование</w:t>
      </w:r>
    </w:p>
    <w:p w14:paraId="706A1268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305117BE" w14:textId="77777777" w:rsidR="00EF4B90" w:rsidRPr="006746B1" w:rsidRDefault="00EF4B90" w:rsidP="00EF4B90">
      <w:pPr>
        <w:spacing w:line="240" w:lineRule="auto"/>
        <w:ind w:right="-1" w:firstLine="709"/>
        <w:jc w:val="both"/>
        <w:rPr>
          <w:bCs/>
          <w:iCs/>
          <w:kern w:val="2"/>
          <w:sz w:val="28"/>
          <w:szCs w:val="28"/>
          <w:lang w:eastAsia="en-US"/>
        </w:rPr>
      </w:pPr>
      <w:r w:rsidRPr="006746B1">
        <w:rPr>
          <w:bCs/>
          <w:iCs/>
          <w:kern w:val="2"/>
          <w:sz w:val="28"/>
          <w:szCs w:val="28"/>
          <w:lang w:eastAsia="en-US"/>
        </w:rPr>
        <w:t>Тестовые задания могут быть использованы для текущей и промежуточной аттестации</w:t>
      </w:r>
      <w:r>
        <w:rPr>
          <w:bCs/>
          <w:iCs/>
          <w:kern w:val="2"/>
          <w:sz w:val="28"/>
          <w:szCs w:val="28"/>
          <w:lang w:eastAsia="en-US"/>
        </w:rPr>
        <w:t>.</w:t>
      </w:r>
      <w:r w:rsidRPr="006746B1">
        <w:rPr>
          <w:bCs/>
          <w:iCs/>
          <w:kern w:val="2"/>
          <w:sz w:val="28"/>
          <w:szCs w:val="28"/>
          <w:lang w:eastAsia="en-US"/>
        </w:rPr>
        <w:t xml:space="preserve"> После изучения каждого раздела курса студентам предлагается выбрать</w:t>
      </w:r>
      <w:r>
        <w:rPr>
          <w:bCs/>
          <w:iCs/>
          <w:kern w:val="2"/>
          <w:sz w:val="28"/>
          <w:szCs w:val="28"/>
          <w:lang w:eastAsia="en-US"/>
        </w:rPr>
        <w:t xml:space="preserve"> </w:t>
      </w:r>
      <w:r w:rsidRPr="006746B1">
        <w:rPr>
          <w:bCs/>
          <w:iCs/>
          <w:kern w:val="2"/>
          <w:sz w:val="28"/>
          <w:szCs w:val="28"/>
          <w:lang w:eastAsia="en-US"/>
        </w:rPr>
        <w:t>правильные ответы в соответствующих модулю вопросах. Вопросы</w:t>
      </w:r>
      <w:r>
        <w:rPr>
          <w:bCs/>
          <w:iCs/>
          <w:kern w:val="2"/>
          <w:sz w:val="28"/>
          <w:szCs w:val="28"/>
          <w:lang w:eastAsia="en-US"/>
        </w:rPr>
        <w:t xml:space="preserve"> </w:t>
      </w:r>
      <w:r w:rsidRPr="006746B1">
        <w:rPr>
          <w:bCs/>
          <w:iCs/>
          <w:kern w:val="2"/>
          <w:sz w:val="28"/>
          <w:szCs w:val="28"/>
          <w:lang w:eastAsia="en-US"/>
        </w:rPr>
        <w:t>тестов могут быть использованы для самопроверки знаний студентами. Преподаватель может использовать</w:t>
      </w:r>
      <w:r>
        <w:rPr>
          <w:bCs/>
          <w:iCs/>
          <w:kern w:val="2"/>
          <w:sz w:val="28"/>
          <w:szCs w:val="28"/>
          <w:lang w:eastAsia="en-US"/>
        </w:rPr>
        <w:t xml:space="preserve"> </w:t>
      </w:r>
      <w:r w:rsidRPr="006746B1">
        <w:rPr>
          <w:bCs/>
          <w:iCs/>
          <w:kern w:val="2"/>
          <w:sz w:val="28"/>
          <w:szCs w:val="28"/>
          <w:lang w:eastAsia="en-US"/>
        </w:rPr>
        <w:t>тесты в качестве домашнего задания с последующим разбором правильных и неправильных ответов.</w:t>
      </w:r>
    </w:p>
    <w:p w14:paraId="3208A685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10E915A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  <w:r w:rsidRPr="006746B1">
        <w:rPr>
          <w:i/>
          <w:kern w:val="2"/>
          <w:sz w:val="28"/>
          <w:szCs w:val="28"/>
          <w:lang w:eastAsia="en-US"/>
        </w:rPr>
        <w:t>ОБРАЗЦЫ ТЕСТОВЫХ ЗАДАНИЙ</w:t>
      </w:r>
    </w:p>
    <w:p w14:paraId="58EFAF1B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  <w:r w:rsidRPr="006746B1">
        <w:rPr>
          <w:i/>
          <w:kern w:val="2"/>
          <w:sz w:val="28"/>
          <w:szCs w:val="28"/>
          <w:lang w:eastAsia="en-US"/>
        </w:rPr>
        <w:t>БАЗОВЫЙ УРОВЕНЬ - входное тестирование</w:t>
      </w:r>
    </w:p>
    <w:p w14:paraId="7E1D950B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4FEBB8F6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1. Исторический метод, выявляющий различия и сходство общественных явлений, называется:</w:t>
      </w:r>
    </w:p>
    <w:p w14:paraId="212399D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ретроспективный;</w:t>
      </w:r>
    </w:p>
    <w:p w14:paraId="6DD1E38F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повествовательный;</w:t>
      </w:r>
    </w:p>
    <w:p w14:paraId="2813DAF7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сравнительно-исторический;</w:t>
      </w:r>
    </w:p>
    <w:p w14:paraId="1CC3EC81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биографический.</w:t>
      </w:r>
    </w:p>
    <w:p w14:paraId="2354E23D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2. Цивилизации древности, возникшие на берегах крупных рек, Л.И. Мечников назвал великими</w:t>
      </w:r>
    </w:p>
    <w:p w14:paraId="0A77FBAE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историческими, потому что там возникли или были созданы:</w:t>
      </w:r>
    </w:p>
    <w:p w14:paraId="37FEFA8F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первые государства;</w:t>
      </w:r>
    </w:p>
    <w:p w14:paraId="4BDF0A34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зачатки научного знания;</w:t>
      </w:r>
    </w:p>
    <w:p w14:paraId="469746F4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ирригационная система;</w:t>
      </w:r>
    </w:p>
    <w:p w14:paraId="3489E538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деспотическая форма общественного устройства</w:t>
      </w:r>
    </w:p>
    <w:p w14:paraId="292B625F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3. Что такое местничество:</w:t>
      </w:r>
    </w:p>
    <w:p w14:paraId="0069A5DD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иерархический порядок государственных должностей представителями всех сословий</w:t>
      </w:r>
    </w:p>
    <w:p w14:paraId="700CD078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иерархический порядок воинских чинов;</w:t>
      </w:r>
    </w:p>
    <w:p w14:paraId="36A68CD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иерархический порядок знатных фамилий по старшинству и знатности родов;</w:t>
      </w:r>
    </w:p>
    <w:p w14:paraId="2E762F6F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иерархический порядок распределения мест в I Государственной Думе.</w:t>
      </w:r>
    </w:p>
    <w:p w14:paraId="07067D8F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4. Как назывался коллектив единомышленников Ивана IV, помогавший ему в проведении реформ</w:t>
      </w:r>
    </w:p>
    <w:p w14:paraId="1F0B8E53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1550-х гг.:</w:t>
      </w:r>
    </w:p>
    <w:p w14:paraId="195FC28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земский собор;</w:t>
      </w:r>
    </w:p>
    <w:p w14:paraId="09B737C6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боярская дума;</w:t>
      </w:r>
    </w:p>
    <w:p w14:paraId="54E36246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государственный совет;</w:t>
      </w:r>
    </w:p>
    <w:p w14:paraId="323DEBE0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тайный комитет;</w:t>
      </w:r>
    </w:p>
    <w:p w14:paraId="0C8EBF0E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Д) Избранная Рада.</w:t>
      </w:r>
    </w:p>
    <w:p w14:paraId="5B4424E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5.Фактор, оказавший существенное влияние на индустриальное развитие государств:</w:t>
      </w:r>
    </w:p>
    <w:p w14:paraId="60494B5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движение Реформации в Европе;</w:t>
      </w:r>
    </w:p>
    <w:p w14:paraId="76DC7876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английская промышленная революция;</w:t>
      </w:r>
    </w:p>
    <w:p w14:paraId="03062CA0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открытие Колумбом Америки;</w:t>
      </w:r>
    </w:p>
    <w:p w14:paraId="1EEA9D04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Великая французская буржуазная революция.</w:t>
      </w:r>
    </w:p>
    <w:p w14:paraId="2996605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6. Венская модель системы международных отношений получила название:</w:t>
      </w:r>
    </w:p>
    <w:p w14:paraId="08FB022A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«</w:t>
      </w:r>
      <w:proofErr w:type="spellStart"/>
      <w:r w:rsidRPr="006746B1">
        <w:rPr>
          <w:iCs/>
          <w:kern w:val="2"/>
          <w:sz w:val="28"/>
          <w:szCs w:val="28"/>
          <w:lang w:eastAsia="en-US"/>
        </w:rPr>
        <w:t>марлезонского</w:t>
      </w:r>
      <w:proofErr w:type="spellEnd"/>
      <w:r w:rsidRPr="006746B1">
        <w:rPr>
          <w:iCs/>
          <w:kern w:val="2"/>
          <w:sz w:val="28"/>
          <w:szCs w:val="28"/>
          <w:lang w:eastAsia="en-US"/>
        </w:rPr>
        <w:t xml:space="preserve"> балета»;</w:t>
      </w:r>
    </w:p>
    <w:p w14:paraId="208EB1D8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«концерта Европы»;</w:t>
      </w:r>
    </w:p>
    <w:p w14:paraId="1D4961DE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«весны народов»;</w:t>
      </w:r>
    </w:p>
    <w:p w14:paraId="233C568B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«Европы без границ».</w:t>
      </w:r>
    </w:p>
    <w:p w14:paraId="5CD0E49E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7. Уинстон Черчилль назвал Семилетнюю войну:</w:t>
      </w:r>
    </w:p>
    <w:p w14:paraId="54DF5E3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последней войной рыцарей;</w:t>
      </w:r>
    </w:p>
    <w:p w14:paraId="182EFFA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великим противостоянием суши и моря;</w:t>
      </w:r>
    </w:p>
    <w:p w14:paraId="5E12C465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«Первой мировой»;</w:t>
      </w:r>
    </w:p>
    <w:p w14:paraId="110533E8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войной европейских коалиций.</w:t>
      </w:r>
    </w:p>
    <w:p w14:paraId="0FA4FD43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8. Англо-русское противостояние в Средней Азии в XIX веке называлось:</w:t>
      </w:r>
    </w:p>
    <w:p w14:paraId="4794ACB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 «Большая игра»;</w:t>
      </w:r>
    </w:p>
    <w:p w14:paraId="2DB3876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«Турецкий гамбит»;</w:t>
      </w:r>
    </w:p>
    <w:p w14:paraId="5B5D8155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вторая столетняя война;</w:t>
      </w:r>
    </w:p>
    <w:p w14:paraId="2D3785B4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«Дранг нах Остен».</w:t>
      </w:r>
    </w:p>
    <w:p w14:paraId="46110C7A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9. Укажите итоги Смуты:</w:t>
      </w:r>
    </w:p>
    <w:p w14:paraId="1718861B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бурное экономическое развитие Руси</w:t>
      </w:r>
    </w:p>
    <w:p w14:paraId="22DD6ED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восстановление на престоле династии Рюриковичей</w:t>
      </w:r>
    </w:p>
    <w:p w14:paraId="23F2B87A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избрание новой правящей династии</w:t>
      </w:r>
    </w:p>
    <w:p w14:paraId="319BEFE5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экономический, культурный и социальный упадок</w:t>
      </w:r>
    </w:p>
    <w:p w14:paraId="464EFA4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Д) превращение Руси в конституционную монархию</w:t>
      </w:r>
    </w:p>
    <w:p w14:paraId="5EE4910B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Е) церковная власть получила приоритет над светской властью.</w:t>
      </w:r>
    </w:p>
    <w:p w14:paraId="019D3AA0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10. Какой идеологический принцип был заложен Петром I:</w:t>
      </w:r>
    </w:p>
    <w:p w14:paraId="07DEC79F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Москва – третий Рим</w:t>
      </w:r>
    </w:p>
    <w:p w14:paraId="089CDAC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принцип служения царю</w:t>
      </w:r>
    </w:p>
    <w:p w14:paraId="0481FC98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принцип служения Отечеству</w:t>
      </w:r>
    </w:p>
    <w:p w14:paraId="09C40B75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принцип служения обществу</w:t>
      </w:r>
    </w:p>
    <w:p w14:paraId="40F83420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Д) принцип служения народу</w:t>
      </w:r>
    </w:p>
    <w:p w14:paraId="0CF47CB1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11. Кто, по мнению Екатерины II, мог даровать народу «правильные» законы:</w:t>
      </w:r>
    </w:p>
    <w:p w14:paraId="1A6051FE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сам народ посредством бессословного законодательного органа</w:t>
      </w:r>
    </w:p>
    <w:p w14:paraId="7C363FE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дворянство посредством законосовещательного органа</w:t>
      </w:r>
    </w:p>
    <w:p w14:paraId="483DAD4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духовенство посредством религиозного воспитания</w:t>
      </w:r>
    </w:p>
    <w:p w14:paraId="012E218B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самодержавное государство в лице просвещенного монарха</w:t>
      </w:r>
    </w:p>
    <w:p w14:paraId="61C9784F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Д) западноевропейские просветители</w:t>
      </w:r>
    </w:p>
    <w:p w14:paraId="09194BFD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12. С чем связан отказ Екатерины II от политики «просвещенного абсолютизма»:</w:t>
      </w:r>
    </w:p>
    <w:p w14:paraId="2A84ED5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с массовыми акциями протеста со стороны дворянства</w:t>
      </w:r>
    </w:p>
    <w:p w14:paraId="4891366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с крестьянским восстанием под предводительством Степана Разина</w:t>
      </w:r>
    </w:p>
    <w:p w14:paraId="05E128E6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с крестьянским восстанием под предводительством Емельяна Пугачева</w:t>
      </w:r>
    </w:p>
    <w:p w14:paraId="29EAAF5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с «королевской» революцией во Франции 1770 – 1774 гг.</w:t>
      </w:r>
    </w:p>
    <w:p w14:paraId="2B5631EB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Д) с войной за независимость в Северной Америке 1775 – 1783 гг.</w:t>
      </w:r>
    </w:p>
    <w:p w14:paraId="24C5C184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13. Реформа управления государственными крестьянами была проведена П.Д. Киселёвым в:</w:t>
      </w:r>
    </w:p>
    <w:p w14:paraId="519DA0D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1801-1803 гг.</w:t>
      </w:r>
    </w:p>
    <w:p w14:paraId="272F7726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1837-1841 гг.</w:t>
      </w:r>
    </w:p>
    <w:p w14:paraId="62FAC4FE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1861-1863 гг.</w:t>
      </w:r>
    </w:p>
    <w:p w14:paraId="49643C75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1881-1884 гг.</w:t>
      </w:r>
    </w:p>
    <w:p w14:paraId="25703BD5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14. В первой четверти ХIХ в. с понятием «аракчеевщина» современниками связывали…:</w:t>
      </w:r>
    </w:p>
    <w:p w14:paraId="5DB4205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разработку проектов, ограничивших власть царя</w:t>
      </w:r>
    </w:p>
    <w:p w14:paraId="624A5C4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ослабление цензурного гнёта, распространение иностранных книг</w:t>
      </w:r>
    </w:p>
    <w:p w14:paraId="59C347D1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возвращение из ссылки тех, кто попал в опалу при Павле I</w:t>
      </w:r>
    </w:p>
    <w:p w14:paraId="33A6FAF6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создание военных поселений, ужесточение дисциплины в армии</w:t>
      </w:r>
    </w:p>
    <w:p w14:paraId="27F687A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15. В Крымской войне 1853-1856 гг. Россия противостояла коалиции государств, в которую</w:t>
      </w:r>
    </w:p>
    <w:p w14:paraId="37BE2AA4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входили…</w:t>
      </w:r>
    </w:p>
    <w:p w14:paraId="1576B8C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Пруссия, Венгрия, Англия</w:t>
      </w:r>
    </w:p>
    <w:p w14:paraId="069BBD6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Персия, Турция, Англия</w:t>
      </w:r>
    </w:p>
    <w:p w14:paraId="1FBCFB3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Турция, Англия, Франция</w:t>
      </w:r>
    </w:p>
    <w:p w14:paraId="2FFE6A0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Франция, Персия, Греция</w:t>
      </w:r>
    </w:p>
    <w:p w14:paraId="4E36BB2D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16.Кто из перечисленных ниже художников относится к передвижникам?</w:t>
      </w:r>
    </w:p>
    <w:p w14:paraId="24B79A5F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К. С. Малевич</w:t>
      </w:r>
    </w:p>
    <w:p w14:paraId="32A9ED01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 xml:space="preserve">Б) Н. Н. </w:t>
      </w:r>
      <w:proofErr w:type="spellStart"/>
      <w:r w:rsidRPr="006746B1">
        <w:rPr>
          <w:iCs/>
          <w:kern w:val="2"/>
          <w:sz w:val="28"/>
          <w:szCs w:val="28"/>
          <w:lang w:eastAsia="en-US"/>
        </w:rPr>
        <w:t>Ге</w:t>
      </w:r>
      <w:proofErr w:type="spellEnd"/>
    </w:p>
    <w:p w14:paraId="3BF6059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В. Г. Перов</w:t>
      </w:r>
    </w:p>
    <w:p w14:paraId="6840937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М. З. Шагал</w:t>
      </w:r>
    </w:p>
    <w:p w14:paraId="10655B5A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Д) И. Н. Никитин</w:t>
      </w:r>
    </w:p>
    <w:p w14:paraId="1B6E447E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Е) И. Н. Крамской</w:t>
      </w:r>
    </w:p>
    <w:p w14:paraId="7046637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Укажите верный ответ.</w:t>
      </w:r>
    </w:p>
    <w:p w14:paraId="576300A8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АВД</w:t>
      </w:r>
    </w:p>
    <w:p w14:paraId="0C1D15D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БВГ</w:t>
      </w:r>
    </w:p>
    <w:p w14:paraId="52DC50D1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АБГ</w:t>
      </w:r>
    </w:p>
    <w:p w14:paraId="69154F18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БВЕ</w:t>
      </w:r>
    </w:p>
    <w:p w14:paraId="71883E8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17. Внешнеполитическое событие в период царствования Александра III:</w:t>
      </w:r>
    </w:p>
    <w:p w14:paraId="12D2E58F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присоединение Средней Азии</w:t>
      </w:r>
    </w:p>
    <w:p w14:paraId="3FBD5AD1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сближение с Францией</w:t>
      </w:r>
    </w:p>
    <w:p w14:paraId="5E51E2C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сближение с Германией и Австро-Венгрией</w:t>
      </w:r>
    </w:p>
    <w:p w14:paraId="06761137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заключение Сан-Стефанского мира</w:t>
      </w:r>
    </w:p>
    <w:p w14:paraId="7A7F1670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18. В общество «Мир искусства» входили:</w:t>
      </w:r>
    </w:p>
    <w:p w14:paraId="788CAE03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С. Дягилев, А. Бенуа, Л. Бакст</w:t>
      </w:r>
    </w:p>
    <w:p w14:paraId="47FC9583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И. Репин, С. Коровин, А. Куинджи</w:t>
      </w:r>
    </w:p>
    <w:p w14:paraId="40009623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Ф. Шаляпин, А. Павлова, В. Нижинский</w:t>
      </w:r>
    </w:p>
    <w:p w14:paraId="718C847E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А. Ахматова, Н. Гумилев, О. Мандельштам</w:t>
      </w:r>
    </w:p>
    <w:p w14:paraId="36C3D66D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19.С каким министром Временного правительства связан апрельский правительственный</w:t>
      </w:r>
    </w:p>
    <w:p w14:paraId="1205E8CB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кризис 1917 г.:</w:t>
      </w:r>
    </w:p>
    <w:p w14:paraId="07C07B6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Гучков;</w:t>
      </w:r>
    </w:p>
    <w:p w14:paraId="7E4A0496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Керенский;</w:t>
      </w:r>
    </w:p>
    <w:p w14:paraId="789EF237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Милюков;</w:t>
      </w:r>
    </w:p>
    <w:p w14:paraId="04BF0E6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Некрасов.</w:t>
      </w:r>
    </w:p>
    <w:p w14:paraId="3098914F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20. Участники Кронштадтского восстания 1921 г. выступили под лозунгом:</w:t>
      </w:r>
    </w:p>
    <w:p w14:paraId="680B624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«Власть солдатским и матросским комитетам»</w:t>
      </w:r>
    </w:p>
    <w:p w14:paraId="17C560A9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«Власть комитетам бедноты»</w:t>
      </w:r>
    </w:p>
    <w:p w14:paraId="0A19EF57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«Вся власть Советам»</w:t>
      </w:r>
    </w:p>
    <w:p w14:paraId="1FFF9C1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«Власть Советам, а не партиям»</w:t>
      </w:r>
    </w:p>
    <w:p w14:paraId="2C13329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д) «Власть Учредительному собранию»</w:t>
      </w:r>
    </w:p>
    <w:p w14:paraId="77895CDD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21. В годы «военного коммунизма» в Советской России существовала:</w:t>
      </w:r>
    </w:p>
    <w:p w14:paraId="6BBC9473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плата за коммунальные услуги (жильё, свет и пр.)</w:t>
      </w:r>
    </w:p>
    <w:p w14:paraId="3C97FDE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свобода рыночной торговли</w:t>
      </w:r>
    </w:p>
    <w:p w14:paraId="2DF3958E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продразвёрстка</w:t>
      </w:r>
    </w:p>
    <w:p w14:paraId="74BD22E1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оплата труда на предприятиях в денежной форме</w:t>
      </w:r>
    </w:p>
    <w:p w14:paraId="16EFF7B8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д) свобода ценообразования</w:t>
      </w:r>
    </w:p>
    <w:p w14:paraId="0EFF0991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22. В результате подписания Договора об образовании СССР в декабре 1922 г.</w:t>
      </w:r>
    </w:p>
    <w:p w14:paraId="691EAA3C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а) советские республики вошли в состав нового государства в качестве автономий</w:t>
      </w:r>
    </w:p>
    <w:p w14:paraId="5875A03A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б) образовалось 15 союзных республик</w:t>
      </w:r>
    </w:p>
    <w:p w14:paraId="3390C882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в) все территории бывшей Российской империи включены в состав нового союзного государства</w:t>
      </w:r>
    </w:p>
    <w:p w14:paraId="5468EB3B" w14:textId="77777777" w:rsidR="00EF4B90" w:rsidRPr="006746B1" w:rsidRDefault="00EF4B90" w:rsidP="00EF4B90">
      <w:pPr>
        <w:spacing w:line="240" w:lineRule="auto"/>
        <w:ind w:right="-1" w:firstLine="0"/>
        <w:jc w:val="both"/>
        <w:rPr>
          <w:iCs/>
          <w:kern w:val="2"/>
          <w:sz w:val="28"/>
          <w:szCs w:val="28"/>
          <w:lang w:eastAsia="en-US"/>
        </w:rPr>
      </w:pPr>
      <w:r w:rsidRPr="006746B1">
        <w:rPr>
          <w:iCs/>
          <w:kern w:val="2"/>
          <w:sz w:val="28"/>
          <w:szCs w:val="28"/>
          <w:lang w:eastAsia="en-US"/>
        </w:rPr>
        <w:t>г) создана федерация советских республик.</w:t>
      </w:r>
    </w:p>
    <w:p w14:paraId="581525A0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6911"/>
      </w:tblGrid>
      <w:tr w:rsidR="00EF4B90" w:rsidRPr="00B234F7" w14:paraId="60F486C1" w14:textId="77777777" w:rsidTr="004B0F17">
        <w:tc>
          <w:tcPr>
            <w:tcW w:w="2660" w:type="dxa"/>
          </w:tcPr>
          <w:p w14:paraId="3E515A3E" w14:textId="77777777" w:rsidR="00EF4B90" w:rsidRPr="00B234F7" w:rsidRDefault="00EF4B90" w:rsidP="004B0F17">
            <w:pPr>
              <w:spacing w:line="240" w:lineRule="auto"/>
              <w:ind w:right="-1" w:firstLine="0"/>
              <w:rPr>
                <w:i/>
                <w:kern w:val="2"/>
                <w:sz w:val="28"/>
                <w:szCs w:val="28"/>
                <w:lang w:eastAsia="en-US"/>
              </w:rPr>
            </w:pPr>
            <w:r w:rsidRPr="00B234F7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11" w:type="dxa"/>
          </w:tcPr>
          <w:p w14:paraId="51FFE4AC" w14:textId="77777777" w:rsidR="00EF4B90" w:rsidRPr="00B234F7" w:rsidRDefault="00EF4B90" w:rsidP="004B0F17">
            <w:pPr>
              <w:spacing w:line="240" w:lineRule="auto"/>
              <w:ind w:right="-1" w:firstLine="0"/>
              <w:rPr>
                <w:i/>
                <w:kern w:val="2"/>
                <w:sz w:val="28"/>
                <w:szCs w:val="28"/>
                <w:lang w:eastAsia="en-US"/>
              </w:rPr>
            </w:pPr>
            <w:r w:rsidRPr="00B234F7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EF4B90" w:rsidRPr="00B234F7" w14:paraId="25926B1B" w14:textId="77777777" w:rsidTr="004B0F17">
        <w:tc>
          <w:tcPr>
            <w:tcW w:w="2660" w:type="dxa"/>
          </w:tcPr>
          <w:p w14:paraId="1FE28603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отлично (5)</w:t>
            </w:r>
          </w:p>
        </w:tc>
        <w:tc>
          <w:tcPr>
            <w:tcW w:w="6911" w:type="dxa"/>
          </w:tcPr>
          <w:p w14:paraId="503BEA25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Студент усвоил основные исторические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понятия, концепции; даты, места, участников и результаты важнейших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исторических событий; умеет анализировать процессы и явления, происходящие в обществе; находить и обрабатывать информацию, полученную из различных источников, трактовать различные точки зрения, оценки событий прошлого и современности, аргументировано представлять собственное отношение к дискуссионным проблемам; владеет приемами исторического описания (рассказ о событиях, процессах, явлениях) и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объяснения (раскрытие причин и следствий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событий, выявление в них общего и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различного, определение их характера,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классификация и др.).</w:t>
            </w:r>
          </w:p>
        </w:tc>
      </w:tr>
      <w:tr w:rsidR="00EF4B90" w:rsidRPr="00B234F7" w14:paraId="1B457A5A" w14:textId="77777777" w:rsidTr="004B0F17">
        <w:tc>
          <w:tcPr>
            <w:tcW w:w="2660" w:type="dxa"/>
          </w:tcPr>
          <w:p w14:paraId="7D23A03B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хорошо (4)</w:t>
            </w:r>
          </w:p>
        </w:tc>
        <w:tc>
          <w:tcPr>
            <w:tcW w:w="6911" w:type="dxa"/>
          </w:tcPr>
          <w:p w14:paraId="5AC6E4D4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Студент представляет собственную позицию по отношению к дискуссионным проблемам истории; владеет основными историческими понятиями, концепциями; но допускает ошибки в знании основных дат, мест, участников исторических событий.</w:t>
            </w:r>
          </w:p>
        </w:tc>
      </w:tr>
      <w:tr w:rsidR="00EF4B90" w:rsidRPr="00B234F7" w14:paraId="5893E627" w14:textId="77777777" w:rsidTr="004B0F17">
        <w:tc>
          <w:tcPr>
            <w:tcW w:w="2660" w:type="dxa"/>
          </w:tcPr>
          <w:p w14:paraId="5373804C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удовлетворительно (3)</w:t>
            </w:r>
          </w:p>
        </w:tc>
        <w:tc>
          <w:tcPr>
            <w:tcW w:w="6911" w:type="dxa"/>
          </w:tcPr>
          <w:p w14:paraId="110DC6E4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Базовая терминология и основной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фактический исторический материал в основном усвоены, однако имеются определенные пробелы в знании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исторического материала.</w:t>
            </w:r>
          </w:p>
        </w:tc>
      </w:tr>
      <w:tr w:rsidR="00EF4B90" w:rsidRPr="00B234F7" w14:paraId="06CF3F15" w14:textId="77777777" w:rsidTr="004B0F17">
        <w:tc>
          <w:tcPr>
            <w:tcW w:w="2660" w:type="dxa"/>
          </w:tcPr>
          <w:p w14:paraId="3CF15164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неудовлетворительно (2)</w:t>
            </w:r>
          </w:p>
        </w:tc>
        <w:tc>
          <w:tcPr>
            <w:tcW w:w="6911" w:type="dxa"/>
          </w:tcPr>
          <w:p w14:paraId="10CC4066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Студент не знает теории вопроса до конца,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не владеет навыками анализа и толкования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первоисточников и научной литературы,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путается в основных базовых понятиях и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фактах, не в состоянии раскрыть содержание основных терминов.</w:t>
            </w:r>
          </w:p>
        </w:tc>
      </w:tr>
    </w:tbl>
    <w:p w14:paraId="57B3BAAE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250D8BF1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  <w:r>
        <w:rPr>
          <w:i/>
          <w:kern w:val="2"/>
          <w:sz w:val="28"/>
          <w:szCs w:val="28"/>
          <w:lang w:eastAsia="en-US"/>
        </w:rPr>
        <w:t xml:space="preserve">3. Деловая игра </w:t>
      </w:r>
    </w:p>
    <w:p w14:paraId="13BE5127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073C0C47" w14:textId="77777777" w:rsidR="00EF4B90" w:rsidRDefault="00EF4B90" w:rsidP="00EF4B90">
      <w:pPr>
        <w:spacing w:line="240" w:lineRule="auto"/>
        <w:ind w:right="-1" w:firstLine="851"/>
        <w:jc w:val="both"/>
        <w:rPr>
          <w:iCs/>
          <w:kern w:val="2"/>
          <w:sz w:val="28"/>
          <w:szCs w:val="28"/>
          <w:lang w:eastAsia="en-US"/>
        </w:rPr>
      </w:pPr>
      <w:r w:rsidRPr="00B767D7">
        <w:rPr>
          <w:iCs/>
          <w:kern w:val="2"/>
          <w:sz w:val="28"/>
          <w:szCs w:val="28"/>
          <w:lang w:eastAsia="en-US"/>
        </w:rPr>
        <w:t>Деловая игра представляет собой аудиторное разрешение типичных ситуаций, взятых из реальной жизни,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B767D7">
        <w:rPr>
          <w:iCs/>
          <w:kern w:val="2"/>
          <w:sz w:val="28"/>
          <w:szCs w:val="28"/>
          <w:lang w:eastAsia="en-US"/>
        </w:rPr>
        <w:t>в виде некоторой «драматической» сценки. Игра развивает практические умения и навыки.</w:t>
      </w:r>
    </w:p>
    <w:p w14:paraId="25AFC1BB" w14:textId="77777777" w:rsidR="00EF4B90" w:rsidRDefault="00EF4B90" w:rsidP="00EF4B90">
      <w:pPr>
        <w:spacing w:line="240" w:lineRule="auto"/>
        <w:ind w:right="-1" w:firstLine="851"/>
        <w:jc w:val="both"/>
        <w:rPr>
          <w:iCs/>
          <w:kern w:val="2"/>
          <w:sz w:val="28"/>
          <w:szCs w:val="28"/>
          <w:lang w:eastAsia="en-US"/>
        </w:rPr>
      </w:pPr>
    </w:p>
    <w:p w14:paraId="62A7F6C7" w14:textId="77777777" w:rsidR="00EF4B90" w:rsidRDefault="00EF4B90" w:rsidP="00EF4B90">
      <w:pPr>
        <w:spacing w:line="240" w:lineRule="auto"/>
        <w:ind w:right="-1" w:firstLine="851"/>
        <w:jc w:val="both"/>
        <w:rPr>
          <w:i/>
          <w:kern w:val="2"/>
          <w:sz w:val="28"/>
          <w:szCs w:val="28"/>
          <w:lang w:eastAsia="en-US"/>
        </w:rPr>
      </w:pPr>
      <w:r w:rsidRPr="00B767D7">
        <w:rPr>
          <w:i/>
          <w:kern w:val="2"/>
          <w:sz w:val="28"/>
          <w:szCs w:val="28"/>
          <w:lang w:eastAsia="en-US"/>
        </w:rPr>
        <w:t>ПРИМЕР ДЕЛОВОЙ ИГРЫ «КУЛЬТУРА ДРЕВНЕРУССКОГО ГОСУДАРСТВА»</w:t>
      </w:r>
    </w:p>
    <w:p w14:paraId="60B313F2" w14:textId="77777777" w:rsidR="00EF4B90" w:rsidRPr="00B767D7" w:rsidRDefault="00EF4B90" w:rsidP="00EF4B90">
      <w:pPr>
        <w:spacing w:line="240" w:lineRule="auto"/>
        <w:ind w:right="-1" w:firstLine="851"/>
        <w:jc w:val="both"/>
        <w:rPr>
          <w:i/>
          <w:kern w:val="2"/>
          <w:sz w:val="28"/>
          <w:szCs w:val="28"/>
          <w:lang w:eastAsia="en-US"/>
        </w:rPr>
      </w:pPr>
    </w:p>
    <w:p w14:paraId="51111B15" w14:textId="77777777" w:rsidR="00EF4B90" w:rsidRPr="00B767D7" w:rsidRDefault="00EF4B90" w:rsidP="00EF4B90">
      <w:pPr>
        <w:spacing w:line="240" w:lineRule="auto"/>
        <w:ind w:right="-1" w:firstLine="851"/>
        <w:jc w:val="both"/>
        <w:rPr>
          <w:iCs/>
          <w:kern w:val="2"/>
          <w:sz w:val="28"/>
          <w:szCs w:val="28"/>
          <w:lang w:eastAsia="en-US"/>
        </w:rPr>
      </w:pPr>
      <w:r w:rsidRPr="00B767D7">
        <w:rPr>
          <w:iCs/>
          <w:kern w:val="2"/>
          <w:sz w:val="28"/>
          <w:szCs w:val="28"/>
          <w:lang w:eastAsia="en-US"/>
        </w:rPr>
        <w:t>Цель деловой игры: сформировать у обучающихся представление о культуре Древнерусского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B767D7">
        <w:rPr>
          <w:iCs/>
          <w:kern w:val="2"/>
          <w:sz w:val="28"/>
          <w:szCs w:val="28"/>
          <w:lang w:eastAsia="en-US"/>
        </w:rPr>
        <w:t>государства; сформировать умение поиска информации в различных источниках, развивать навыки работы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B767D7">
        <w:rPr>
          <w:iCs/>
          <w:kern w:val="2"/>
          <w:sz w:val="28"/>
          <w:szCs w:val="28"/>
          <w:lang w:eastAsia="en-US"/>
        </w:rPr>
        <w:t>в группе.</w:t>
      </w:r>
    </w:p>
    <w:p w14:paraId="1848CB40" w14:textId="77777777" w:rsidR="00EF4B90" w:rsidRPr="00B767D7" w:rsidRDefault="00EF4B90" w:rsidP="00EF4B90">
      <w:pPr>
        <w:spacing w:line="240" w:lineRule="auto"/>
        <w:ind w:right="-1" w:firstLine="851"/>
        <w:jc w:val="both"/>
        <w:rPr>
          <w:iCs/>
          <w:kern w:val="2"/>
          <w:sz w:val="28"/>
          <w:szCs w:val="28"/>
          <w:lang w:eastAsia="en-US"/>
        </w:rPr>
      </w:pPr>
      <w:r w:rsidRPr="00B767D7">
        <w:rPr>
          <w:iCs/>
          <w:kern w:val="2"/>
          <w:sz w:val="28"/>
          <w:szCs w:val="28"/>
          <w:lang w:eastAsia="en-US"/>
        </w:rPr>
        <w:t>Форма проведения - виртуальная экскурсия, в ходе которой происходит знакомство с культурными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B767D7">
        <w:rPr>
          <w:iCs/>
          <w:kern w:val="2"/>
          <w:sz w:val="28"/>
          <w:szCs w:val="28"/>
          <w:lang w:eastAsia="en-US"/>
        </w:rPr>
        <w:t>достижениями Древней Руси</w:t>
      </w:r>
      <w:r>
        <w:rPr>
          <w:iCs/>
          <w:kern w:val="2"/>
          <w:sz w:val="28"/>
          <w:szCs w:val="28"/>
          <w:lang w:eastAsia="en-US"/>
        </w:rPr>
        <w:t>.</w:t>
      </w:r>
    </w:p>
    <w:p w14:paraId="3BAA08D4" w14:textId="77777777" w:rsidR="00EF4B90" w:rsidRPr="00B767D7" w:rsidRDefault="00EF4B90" w:rsidP="00EF4B90">
      <w:pPr>
        <w:spacing w:line="240" w:lineRule="auto"/>
        <w:ind w:right="-1" w:firstLine="851"/>
        <w:jc w:val="both"/>
        <w:rPr>
          <w:iCs/>
          <w:kern w:val="2"/>
          <w:sz w:val="28"/>
          <w:szCs w:val="28"/>
          <w:lang w:eastAsia="en-US"/>
        </w:rPr>
      </w:pPr>
      <w:r w:rsidRPr="00B767D7">
        <w:rPr>
          <w:iCs/>
          <w:kern w:val="2"/>
          <w:sz w:val="28"/>
          <w:szCs w:val="28"/>
          <w:lang w:eastAsia="en-US"/>
        </w:rPr>
        <w:t>Студентам предлагаются следующие роли: экскурсовод, древнерусские живописцы, зодчие,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B767D7">
        <w:rPr>
          <w:iCs/>
          <w:kern w:val="2"/>
          <w:sz w:val="28"/>
          <w:szCs w:val="28"/>
          <w:lang w:eastAsia="en-US"/>
        </w:rPr>
        <w:t>ювелиры, музыканты, жители посада и др</w:t>
      </w:r>
      <w:r>
        <w:rPr>
          <w:iCs/>
          <w:kern w:val="2"/>
          <w:sz w:val="28"/>
          <w:szCs w:val="28"/>
          <w:lang w:eastAsia="en-US"/>
        </w:rPr>
        <w:t>.</w:t>
      </w:r>
    </w:p>
    <w:p w14:paraId="052177CC" w14:textId="77777777" w:rsidR="00EF4B90" w:rsidRDefault="00EF4B90" w:rsidP="00EF4B90">
      <w:pPr>
        <w:spacing w:line="240" w:lineRule="auto"/>
        <w:ind w:right="-1" w:firstLine="851"/>
        <w:jc w:val="both"/>
        <w:rPr>
          <w:iCs/>
          <w:kern w:val="2"/>
          <w:sz w:val="28"/>
          <w:szCs w:val="28"/>
          <w:lang w:eastAsia="en-US"/>
        </w:rPr>
      </w:pPr>
      <w:r w:rsidRPr="00B767D7">
        <w:rPr>
          <w:iCs/>
          <w:kern w:val="2"/>
          <w:sz w:val="28"/>
          <w:szCs w:val="28"/>
          <w:lang w:eastAsia="en-US"/>
        </w:rPr>
        <w:t>Ожидаемый результат: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B767D7">
        <w:rPr>
          <w:iCs/>
          <w:kern w:val="2"/>
          <w:sz w:val="28"/>
          <w:szCs w:val="28"/>
          <w:lang w:eastAsia="en-US"/>
        </w:rPr>
        <w:t>Деловая игра направлена на развитие практических навыков студентов, совершенствование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B767D7">
        <w:rPr>
          <w:iCs/>
          <w:kern w:val="2"/>
          <w:sz w:val="28"/>
          <w:szCs w:val="28"/>
          <w:lang w:eastAsia="en-US"/>
        </w:rPr>
        <w:t>полученных теоретических знаний. Занятия позволяют выявить усвоенные студентами знания по истории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B767D7">
        <w:rPr>
          <w:iCs/>
          <w:kern w:val="2"/>
          <w:sz w:val="28"/>
          <w:szCs w:val="28"/>
          <w:lang w:eastAsia="en-US"/>
        </w:rPr>
        <w:t>древнерусской культуры.</w:t>
      </w:r>
      <w:r w:rsidRPr="00B767D7">
        <w:rPr>
          <w:iCs/>
          <w:kern w:val="2"/>
          <w:sz w:val="28"/>
          <w:szCs w:val="28"/>
          <w:lang w:eastAsia="en-US"/>
        </w:rPr>
        <w:c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EF4B90" w:rsidRPr="00B234F7" w14:paraId="74C5FD1E" w14:textId="77777777" w:rsidTr="004B0F17">
        <w:tc>
          <w:tcPr>
            <w:tcW w:w="2943" w:type="dxa"/>
          </w:tcPr>
          <w:p w14:paraId="6FFD8B39" w14:textId="77777777" w:rsidR="00EF4B90" w:rsidRPr="00B234F7" w:rsidRDefault="00EF4B90" w:rsidP="004B0F17">
            <w:pPr>
              <w:spacing w:line="240" w:lineRule="auto"/>
              <w:ind w:right="-1" w:firstLine="0"/>
              <w:rPr>
                <w:i/>
                <w:kern w:val="2"/>
                <w:sz w:val="28"/>
                <w:szCs w:val="28"/>
                <w:lang w:eastAsia="en-US"/>
              </w:rPr>
            </w:pPr>
            <w:r w:rsidRPr="00B234F7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628" w:type="dxa"/>
          </w:tcPr>
          <w:p w14:paraId="6CD2F9CC" w14:textId="77777777" w:rsidR="00EF4B90" w:rsidRPr="00B234F7" w:rsidRDefault="00EF4B90" w:rsidP="004B0F17">
            <w:pPr>
              <w:spacing w:line="240" w:lineRule="auto"/>
              <w:ind w:right="-1" w:firstLine="0"/>
              <w:rPr>
                <w:i/>
                <w:kern w:val="2"/>
                <w:sz w:val="28"/>
                <w:szCs w:val="28"/>
                <w:lang w:eastAsia="en-US"/>
              </w:rPr>
            </w:pPr>
            <w:r w:rsidRPr="00B234F7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EF4B90" w:rsidRPr="00B234F7" w14:paraId="48708E59" w14:textId="77777777" w:rsidTr="004B0F17">
        <w:tc>
          <w:tcPr>
            <w:tcW w:w="2943" w:type="dxa"/>
          </w:tcPr>
          <w:p w14:paraId="6A8C6B65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отлично (5)</w:t>
            </w:r>
          </w:p>
        </w:tc>
        <w:tc>
          <w:tcPr>
            <w:tcW w:w="6628" w:type="dxa"/>
          </w:tcPr>
          <w:p w14:paraId="2800F981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 xml:space="preserve">развернутое выступление, активное участие в обсуждении; привлечение дополнительного иллюстративного материала; наличие глубоких и исчерпывающих знаний в объёме пройденного программного материала, грамотное и логически стройное изложение материала при ответе, знание источников и дополнительной рекомендованной литературы по теме. </w:t>
            </w:r>
          </w:p>
        </w:tc>
      </w:tr>
      <w:tr w:rsidR="00EF4B90" w:rsidRPr="00B234F7" w14:paraId="71ABC453" w14:textId="77777777" w:rsidTr="004B0F17">
        <w:tc>
          <w:tcPr>
            <w:tcW w:w="2943" w:type="dxa"/>
          </w:tcPr>
          <w:p w14:paraId="2111C6EC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хорошо (4)</w:t>
            </w:r>
          </w:p>
        </w:tc>
        <w:tc>
          <w:tcPr>
            <w:tcW w:w="6628" w:type="dxa"/>
          </w:tcPr>
          <w:p w14:paraId="4209165D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участие в обсуждении; наличие твердых и достаточно полных знаний программного материала, незначительные ошибки при освещении заданных вопросов, знание основных исторических событий, наличие твердых знаний по историческим источникам, четкое изложение материала</w:t>
            </w:r>
          </w:p>
        </w:tc>
      </w:tr>
      <w:tr w:rsidR="00EF4B90" w:rsidRPr="00B234F7" w14:paraId="3A45188C" w14:textId="77777777" w:rsidTr="004B0F17">
        <w:tc>
          <w:tcPr>
            <w:tcW w:w="2943" w:type="dxa"/>
          </w:tcPr>
          <w:p w14:paraId="65979C7C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удовлетворительно (3)</w:t>
            </w:r>
          </w:p>
        </w:tc>
        <w:tc>
          <w:tcPr>
            <w:tcW w:w="6628" w:type="dxa"/>
          </w:tcPr>
          <w:p w14:paraId="045B3677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участие в коллективной работе, однократное дополнение к комментариям; участие в дискуссии; наличие знаний пройденного материала, изложение ответов с ошибками, необходимость наводящих вопросов, знание основных исторических фактов</w:t>
            </w:r>
          </w:p>
        </w:tc>
      </w:tr>
      <w:tr w:rsidR="00EF4B90" w:rsidRPr="00B234F7" w14:paraId="49BCBABA" w14:textId="77777777" w:rsidTr="004B0F17">
        <w:tc>
          <w:tcPr>
            <w:tcW w:w="2943" w:type="dxa"/>
          </w:tcPr>
          <w:p w14:paraId="07CB77DF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неудовлетворительно (2)</w:t>
            </w:r>
          </w:p>
        </w:tc>
        <w:tc>
          <w:tcPr>
            <w:tcW w:w="6628" w:type="dxa"/>
          </w:tcPr>
          <w:p w14:paraId="23C264A7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выставляется студенту, если он с трудом применяет некоторые формы мыслительной деятельности: анализ, синтез, сравнение, обобщение и т.д. Слабая аргументация, нарушенная логика при ответе, однообразные формы изложения мыслей. Студент не готов к работе на семинарском</w:t>
            </w:r>
          </w:p>
          <w:p w14:paraId="739C2ECF" w14:textId="77777777" w:rsidR="00EF4B90" w:rsidRPr="00B234F7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B234F7">
              <w:rPr>
                <w:bCs/>
                <w:kern w:val="2"/>
                <w:sz w:val="24"/>
                <w:szCs w:val="24"/>
                <w:lang w:eastAsia="en-US"/>
              </w:rPr>
              <w:t>занятии</w:t>
            </w:r>
          </w:p>
        </w:tc>
      </w:tr>
    </w:tbl>
    <w:p w14:paraId="68545167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05C3C279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  <w:r>
        <w:rPr>
          <w:i/>
          <w:kern w:val="2"/>
          <w:sz w:val="28"/>
          <w:szCs w:val="28"/>
          <w:lang w:eastAsia="en-US"/>
        </w:rPr>
        <w:t>4. Дискуссия</w:t>
      </w:r>
    </w:p>
    <w:p w14:paraId="42085E92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5620CCDF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  <w:r>
        <w:rPr>
          <w:i/>
          <w:kern w:val="2"/>
          <w:sz w:val="28"/>
          <w:szCs w:val="28"/>
          <w:lang w:eastAsia="en-US"/>
        </w:rPr>
        <w:t>ПРИМЕР</w:t>
      </w:r>
      <w:r w:rsidRPr="00E9446F">
        <w:rPr>
          <w:i/>
          <w:kern w:val="2"/>
          <w:sz w:val="28"/>
          <w:szCs w:val="28"/>
          <w:lang w:eastAsia="en-US"/>
        </w:rPr>
        <w:t xml:space="preserve"> </w:t>
      </w:r>
      <w:r>
        <w:rPr>
          <w:i/>
          <w:kern w:val="2"/>
          <w:sz w:val="28"/>
          <w:szCs w:val="28"/>
          <w:lang w:eastAsia="en-US"/>
        </w:rPr>
        <w:t>ДИСКУССИИ</w:t>
      </w:r>
      <w:r w:rsidRPr="00E9446F">
        <w:rPr>
          <w:i/>
          <w:kern w:val="2"/>
          <w:sz w:val="28"/>
          <w:szCs w:val="28"/>
          <w:lang w:eastAsia="en-US"/>
        </w:rPr>
        <w:t xml:space="preserve"> ПО ТЕМЕ: «РОССИЙСКАЯ МНОГОПАРТИЙНОСТЬ»</w:t>
      </w:r>
    </w:p>
    <w:p w14:paraId="43606BF1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FF726B">
        <w:rPr>
          <w:i/>
          <w:kern w:val="2"/>
          <w:sz w:val="28"/>
          <w:szCs w:val="28"/>
          <w:lang w:eastAsia="en-US"/>
        </w:rPr>
        <w:t>Задачами являются</w:t>
      </w:r>
      <w:r w:rsidRPr="00E9446F">
        <w:rPr>
          <w:iCs/>
          <w:kern w:val="2"/>
          <w:sz w:val="28"/>
          <w:szCs w:val="28"/>
          <w:lang w:eastAsia="en-US"/>
        </w:rPr>
        <w:t>:</w:t>
      </w:r>
    </w:p>
    <w:p w14:paraId="6519C9BA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1. Формирование у учащихся понимания всего спектра политических сил в современной России.</w:t>
      </w:r>
    </w:p>
    <w:p w14:paraId="295CC1DC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2. Дать возможность учащимся познакомиться с программными требованиями партий по</w:t>
      </w:r>
    </w:p>
    <w:p w14:paraId="6685CDDE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актуальным вопросам российской действительности.</w:t>
      </w:r>
    </w:p>
    <w:p w14:paraId="36379949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3. Сформировать умения и навыки работы с различными источниками исторической информации;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E9446F">
        <w:rPr>
          <w:iCs/>
          <w:kern w:val="2"/>
          <w:sz w:val="28"/>
          <w:szCs w:val="28"/>
          <w:lang w:eastAsia="en-US"/>
        </w:rPr>
        <w:t>приобрести опыт проектной деятельности.</w:t>
      </w:r>
    </w:p>
    <w:p w14:paraId="0E0064FB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Предполагает участие нескольких групп, каждая из которых представляет собой фракцию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E9446F">
        <w:rPr>
          <w:iCs/>
          <w:kern w:val="2"/>
          <w:sz w:val="28"/>
          <w:szCs w:val="28"/>
          <w:lang w:eastAsia="en-US"/>
        </w:rPr>
        <w:t>отдельной политической партии.</w:t>
      </w:r>
    </w:p>
    <w:p w14:paraId="402EB465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FF726B">
        <w:rPr>
          <w:i/>
          <w:kern w:val="2"/>
          <w:sz w:val="28"/>
          <w:szCs w:val="28"/>
          <w:lang w:eastAsia="en-US"/>
        </w:rPr>
        <w:t>На занятии каждая группа в режиме дебатов обозначает свою фракционную позицию по следующим вопросам</w:t>
      </w:r>
      <w:r w:rsidRPr="00E9446F">
        <w:rPr>
          <w:iCs/>
          <w:kern w:val="2"/>
          <w:sz w:val="28"/>
          <w:szCs w:val="28"/>
          <w:lang w:eastAsia="en-US"/>
        </w:rPr>
        <w:t>:</w:t>
      </w:r>
    </w:p>
    <w:p w14:paraId="5ACB5DE8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а) политическая система;</w:t>
      </w:r>
    </w:p>
    <w:p w14:paraId="46DE779B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б) экономика;</w:t>
      </w:r>
    </w:p>
    <w:p w14:paraId="5F9F457B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в) социальные проблемы.</w:t>
      </w:r>
    </w:p>
    <w:p w14:paraId="7C396728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FF726B">
        <w:rPr>
          <w:i/>
          <w:kern w:val="2"/>
          <w:sz w:val="28"/>
          <w:szCs w:val="28"/>
          <w:lang w:eastAsia="en-US"/>
        </w:rPr>
        <w:t>Задача аудитории</w:t>
      </w:r>
      <w:r w:rsidRPr="00E9446F">
        <w:rPr>
          <w:iCs/>
          <w:kern w:val="2"/>
          <w:sz w:val="28"/>
          <w:szCs w:val="28"/>
          <w:lang w:eastAsia="en-US"/>
        </w:rPr>
        <w:t xml:space="preserve"> – проанализировать предоставленные позиции по следующим критериям:</w:t>
      </w:r>
    </w:p>
    <w:p w14:paraId="413763D1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а) актуальность программных установок, их новизна</w:t>
      </w:r>
    </w:p>
    <w:p w14:paraId="04FD0D30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б) уровень их практического применения в конкретных исторических условиях</w:t>
      </w:r>
    </w:p>
    <w:p w14:paraId="7AEFB01E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в) возможные последствия</w:t>
      </w:r>
    </w:p>
    <w:p w14:paraId="58446C41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FF726B">
        <w:rPr>
          <w:i/>
          <w:kern w:val="2"/>
          <w:sz w:val="28"/>
          <w:szCs w:val="28"/>
          <w:lang w:eastAsia="en-US"/>
        </w:rPr>
        <w:t>По итогам работы студенты должны ответить на вопросы</w:t>
      </w:r>
      <w:r w:rsidRPr="00E9446F">
        <w:rPr>
          <w:iCs/>
          <w:kern w:val="2"/>
          <w:sz w:val="28"/>
          <w:szCs w:val="28"/>
          <w:lang w:eastAsia="en-US"/>
        </w:rPr>
        <w:t>:</w:t>
      </w:r>
    </w:p>
    <w:p w14:paraId="53F9CF1B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 xml:space="preserve"> 1. Соответствие программ партий особенностям и задачам развития России?</w:t>
      </w:r>
    </w:p>
    <w:p w14:paraId="318B2251" w14:textId="77777777" w:rsidR="00EF4B90" w:rsidRPr="00E9446F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 xml:space="preserve"> 2. Какими качествами (деловыми и личными) должен обладать политический лидер, чтобы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E9446F">
        <w:rPr>
          <w:iCs/>
          <w:kern w:val="2"/>
          <w:sz w:val="28"/>
          <w:szCs w:val="28"/>
          <w:lang w:eastAsia="en-US"/>
        </w:rPr>
        <w:t>возглавить политическую партию, пользующуюся доверием избирателей?</w:t>
      </w:r>
    </w:p>
    <w:p w14:paraId="41B0394B" w14:textId="77777777" w:rsidR="00EF4B90" w:rsidRDefault="00EF4B90" w:rsidP="00EF4B90">
      <w:pPr>
        <w:spacing w:line="240" w:lineRule="auto"/>
        <w:ind w:right="-1" w:firstLine="709"/>
        <w:jc w:val="both"/>
        <w:rPr>
          <w:i/>
          <w:kern w:val="2"/>
          <w:sz w:val="28"/>
          <w:szCs w:val="28"/>
          <w:lang w:eastAsia="en-US"/>
        </w:rPr>
      </w:pPr>
      <w:r w:rsidRPr="00E9446F">
        <w:rPr>
          <w:iCs/>
          <w:kern w:val="2"/>
          <w:sz w:val="28"/>
          <w:szCs w:val="28"/>
          <w:lang w:eastAsia="en-US"/>
        </w:rPr>
        <w:t>Круглый стол направлен на развитие полученных теоретических знаний. Занятия позволяют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E9446F">
        <w:rPr>
          <w:iCs/>
          <w:kern w:val="2"/>
          <w:sz w:val="28"/>
          <w:szCs w:val="28"/>
          <w:lang w:eastAsia="en-US"/>
        </w:rPr>
        <w:t>выявить усвоенные студентами знания по новейшей истории России; определить степень закрепления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E9446F">
        <w:rPr>
          <w:iCs/>
          <w:kern w:val="2"/>
          <w:sz w:val="28"/>
          <w:szCs w:val="28"/>
          <w:lang w:eastAsia="en-US"/>
        </w:rPr>
        <w:t>материала по темам, связанным с изучением эволюции российской государственности на рубеже XX – XXI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E9446F">
        <w:rPr>
          <w:iCs/>
          <w:kern w:val="2"/>
          <w:sz w:val="28"/>
          <w:szCs w:val="28"/>
          <w:lang w:eastAsia="en-US"/>
        </w:rPr>
        <w:t>вв.</w:t>
      </w:r>
      <w:r w:rsidRPr="00E9446F">
        <w:rPr>
          <w:iCs/>
          <w:kern w:val="2"/>
          <w:sz w:val="28"/>
          <w:szCs w:val="28"/>
          <w:lang w:eastAsia="en-US"/>
        </w:rPr>
        <w:c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 w:rsidR="00EF4B90" w:rsidRPr="00D872A3" w14:paraId="589ABED2" w14:textId="77777777" w:rsidTr="004B0F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D11C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1E4D3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D100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1E4D3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EF4B90" w:rsidRPr="00D872A3" w14:paraId="65D720BE" w14:textId="77777777" w:rsidTr="004B0F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7659E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отлично (5)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2462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А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ктивное участие в обсуждении; наличие глубоких и исчерпывающих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знаний в объёме пройденного программного материала, грамотное и логически стройное изложение</w:t>
            </w:r>
          </w:p>
          <w:p w14:paraId="12DA901B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материала при ответе, знание источников и дополнительной рекомендованной литературы по теме -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Высокий уровень освоения компетенций</w:t>
            </w:r>
          </w:p>
        </w:tc>
      </w:tr>
      <w:tr w:rsidR="00EF4B90" w:rsidRPr="00D872A3" w14:paraId="5CF18F45" w14:textId="77777777" w:rsidTr="004B0F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F710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хорошо (4)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D2B7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У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частие в дискуссии; наличие твердых и достаточно полных знаний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программного материала, незначительные ошибки пр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>и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 xml:space="preserve"> освещении заданных вопросов, знание основных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исторических событий, наличие достаточных знаний исторических источников, четкое изложение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материала - Средний уровень освоения компетенций</w:t>
            </w:r>
          </w:p>
        </w:tc>
      </w:tr>
      <w:tr w:rsidR="00EF4B90" w:rsidRPr="00D872A3" w14:paraId="431F204E" w14:textId="77777777" w:rsidTr="004B0F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2D46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удовлетворительно (3)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9CC9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У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частие в коллективной работе, однократное дополнение к</w:t>
            </w:r>
          </w:p>
          <w:p w14:paraId="7D0EBA5C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комментариям; не активное участие в обсуждении; недостаточный уровень знаний пройденного материала,</w:t>
            </w:r>
          </w:p>
          <w:p w14:paraId="3910587A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изложение ответов с ошибками, необходимость наводящих вопросов, знание основных исторических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фактов. - Низкий (Пороговый уровень) освоения компетенций</w:t>
            </w:r>
          </w:p>
        </w:tc>
      </w:tr>
      <w:tr w:rsidR="00EF4B90" w:rsidRPr="00D872A3" w14:paraId="39FCB75E" w14:textId="77777777" w:rsidTr="004B0F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1DF7" w14:textId="77777777" w:rsidR="00EF4B90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bCs/>
                <w:kern w:val="2"/>
                <w:sz w:val="24"/>
                <w:szCs w:val="24"/>
                <w:lang w:eastAsia="en-US"/>
              </w:rPr>
            </w:pPr>
          </w:p>
          <w:p w14:paraId="23B5471A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неудовлетворительно (2)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7706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В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ыставляется студенту, если он с трудом применяет некоторые</w:t>
            </w:r>
          </w:p>
          <w:p w14:paraId="4164256E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формы мыслительной деятельности: анализ, синтез, сравнение, обобщение и т.д. Слабая аргументация,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нарушенная логика при ответе, однообразные формы изложения мыслей. Студент не готов к работе на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E4D33">
              <w:rPr>
                <w:bCs/>
                <w:kern w:val="2"/>
                <w:sz w:val="24"/>
                <w:szCs w:val="24"/>
                <w:lang w:eastAsia="en-US"/>
              </w:rPr>
              <w:t>занятии. – Компетенции не освоены</w:t>
            </w:r>
          </w:p>
        </w:tc>
      </w:tr>
    </w:tbl>
    <w:p w14:paraId="2F1352C9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  <w:r w:rsidRPr="002E5AE6">
        <w:rPr>
          <w:i/>
          <w:kern w:val="2"/>
          <w:sz w:val="28"/>
          <w:szCs w:val="28"/>
          <w:lang w:eastAsia="en-US"/>
        </w:rPr>
        <w:t xml:space="preserve">5. </w:t>
      </w:r>
      <w:r>
        <w:rPr>
          <w:i/>
          <w:kern w:val="2"/>
          <w:sz w:val="28"/>
          <w:szCs w:val="28"/>
          <w:lang w:eastAsia="en-US"/>
        </w:rPr>
        <w:t>Коллоквиум</w:t>
      </w:r>
    </w:p>
    <w:p w14:paraId="135BC75B" w14:textId="77777777" w:rsidR="00EF4B90" w:rsidRPr="00FF726B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FF726B">
        <w:rPr>
          <w:iCs/>
          <w:kern w:val="2"/>
          <w:sz w:val="28"/>
          <w:szCs w:val="28"/>
          <w:lang w:eastAsia="en-US"/>
        </w:rPr>
        <w:t>Коллоквиум – средство текущего или рубежного контроля усвоения учебного материала темы,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FF726B">
        <w:rPr>
          <w:iCs/>
          <w:kern w:val="2"/>
          <w:sz w:val="28"/>
          <w:szCs w:val="28"/>
          <w:lang w:eastAsia="en-US"/>
        </w:rPr>
        <w:t>раздела или разделов дисциплины, организованное как учебное занятие в виде собеседования преподавателя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FF726B">
        <w:rPr>
          <w:iCs/>
          <w:kern w:val="2"/>
          <w:sz w:val="28"/>
          <w:szCs w:val="28"/>
          <w:lang w:eastAsia="en-US"/>
        </w:rPr>
        <w:t>с обучающимися по вопросам, вынесенных на коллоквиум.</w:t>
      </w:r>
    </w:p>
    <w:p w14:paraId="42FBBBD6" w14:textId="77777777" w:rsidR="00EF4B90" w:rsidRPr="00FF726B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FF726B">
        <w:rPr>
          <w:iCs/>
          <w:kern w:val="2"/>
          <w:sz w:val="28"/>
          <w:szCs w:val="28"/>
          <w:lang w:eastAsia="en-US"/>
        </w:rPr>
        <w:t>Целью проведения коллоквиума является развитие практических навыков студентов,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FF726B">
        <w:rPr>
          <w:iCs/>
          <w:kern w:val="2"/>
          <w:sz w:val="28"/>
          <w:szCs w:val="28"/>
          <w:lang w:eastAsia="en-US"/>
        </w:rPr>
        <w:t>совершенствование полученных теоретических знаний. Отличительной чертой проведения является личное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FF726B">
        <w:rPr>
          <w:iCs/>
          <w:kern w:val="2"/>
          <w:sz w:val="28"/>
          <w:szCs w:val="28"/>
          <w:lang w:eastAsia="en-US"/>
        </w:rPr>
        <w:t xml:space="preserve">общение преподавателя со студентами, что формирует у них определённые навыки: </w:t>
      </w:r>
      <w:r>
        <w:rPr>
          <w:iCs/>
          <w:kern w:val="2"/>
          <w:sz w:val="28"/>
          <w:szCs w:val="28"/>
          <w:lang w:eastAsia="en-US"/>
        </w:rPr>
        <w:t>у</w:t>
      </w:r>
      <w:r w:rsidRPr="00FF726B">
        <w:rPr>
          <w:iCs/>
          <w:kern w:val="2"/>
          <w:sz w:val="28"/>
          <w:szCs w:val="28"/>
          <w:lang w:eastAsia="en-US"/>
        </w:rPr>
        <w:t>мение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FF726B">
        <w:rPr>
          <w:iCs/>
          <w:kern w:val="2"/>
          <w:sz w:val="28"/>
          <w:szCs w:val="28"/>
          <w:lang w:eastAsia="en-US"/>
        </w:rPr>
        <w:t>аргументировано излагать свою точку зрения, анализировать исторические процессы и события,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FF726B">
        <w:rPr>
          <w:iCs/>
          <w:kern w:val="2"/>
          <w:sz w:val="28"/>
          <w:szCs w:val="28"/>
          <w:lang w:eastAsia="en-US"/>
        </w:rPr>
        <w:t xml:space="preserve">формулировать собственную позицию по обсуждаемым вопросам и т.д. </w:t>
      </w:r>
    </w:p>
    <w:p w14:paraId="4E61C90C" w14:textId="77777777" w:rsidR="00EF4B90" w:rsidRPr="00FF726B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FF726B">
        <w:rPr>
          <w:iCs/>
          <w:kern w:val="2"/>
          <w:sz w:val="28"/>
          <w:szCs w:val="28"/>
          <w:lang w:eastAsia="en-US"/>
        </w:rPr>
        <w:t>Ход коллоквиума: студенты заранее делятся на группы в соответствии с отстаиваемой точкой зрения.</w:t>
      </w:r>
    </w:p>
    <w:p w14:paraId="186AB611" w14:textId="77777777" w:rsidR="00EF4B90" w:rsidRPr="00FF726B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FF726B">
        <w:rPr>
          <w:iCs/>
          <w:kern w:val="2"/>
          <w:sz w:val="28"/>
          <w:szCs w:val="28"/>
          <w:lang w:eastAsia="en-US"/>
        </w:rPr>
        <w:t>Каждая группа самостоятельно знакомится с соответствующей литературой и источниками. Результатом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FF726B">
        <w:rPr>
          <w:iCs/>
          <w:kern w:val="2"/>
          <w:sz w:val="28"/>
          <w:szCs w:val="28"/>
          <w:lang w:eastAsia="en-US"/>
        </w:rPr>
        <w:t>работы группы является коллективный научный доклад.</w:t>
      </w:r>
    </w:p>
    <w:p w14:paraId="50D76272" w14:textId="77777777" w:rsidR="00EF4B90" w:rsidRPr="00FF726B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FF726B">
        <w:rPr>
          <w:iCs/>
          <w:kern w:val="2"/>
          <w:sz w:val="28"/>
          <w:szCs w:val="28"/>
          <w:lang w:eastAsia="en-US"/>
        </w:rPr>
        <w:t>На занятии каждая группа в режиме дебатов обозначает также свою позицию по вопросам</w:t>
      </w:r>
      <w:r>
        <w:rPr>
          <w:iCs/>
          <w:kern w:val="2"/>
          <w:sz w:val="28"/>
          <w:szCs w:val="28"/>
          <w:lang w:eastAsia="en-US"/>
        </w:rPr>
        <w:t>.</w:t>
      </w:r>
    </w:p>
    <w:p w14:paraId="71E8990F" w14:textId="77777777" w:rsidR="00EF4B90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FF726B">
        <w:rPr>
          <w:iCs/>
          <w:kern w:val="2"/>
          <w:sz w:val="28"/>
          <w:szCs w:val="28"/>
          <w:lang w:eastAsia="en-US"/>
        </w:rPr>
        <w:t>По окончанию коллоквиума подводятся итоги работы студентов и делаются выводы по теме.</w:t>
      </w:r>
    </w:p>
    <w:p w14:paraId="0344D900" w14:textId="77777777" w:rsidR="00EF4B90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034594EB" w14:textId="77777777" w:rsidR="00EF4B90" w:rsidRDefault="00EF4B90" w:rsidP="00EF4B90">
      <w:pPr>
        <w:spacing w:line="240" w:lineRule="auto"/>
        <w:ind w:right="-1" w:firstLine="709"/>
        <w:jc w:val="both"/>
        <w:rPr>
          <w:i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 xml:space="preserve"> </w:t>
      </w:r>
      <w:r w:rsidRPr="00FF726B">
        <w:rPr>
          <w:i/>
          <w:kern w:val="2"/>
          <w:sz w:val="28"/>
          <w:szCs w:val="28"/>
          <w:lang w:eastAsia="en-US"/>
        </w:rPr>
        <w:t>ПРИМЕРНЫЕ ТЕМЫ КОЛЛОКВИУМОВ</w:t>
      </w:r>
    </w:p>
    <w:p w14:paraId="1F6EAC87" w14:textId="77777777" w:rsidR="00EF4B90" w:rsidRDefault="00EF4B90" w:rsidP="00EF4B90">
      <w:pPr>
        <w:spacing w:line="240" w:lineRule="auto"/>
        <w:ind w:right="-1" w:firstLine="709"/>
        <w:jc w:val="both"/>
        <w:rPr>
          <w:i/>
          <w:kern w:val="2"/>
          <w:sz w:val="28"/>
          <w:szCs w:val="28"/>
          <w:lang w:eastAsia="en-US"/>
        </w:rPr>
      </w:pPr>
    </w:p>
    <w:p w14:paraId="73DD8782" w14:textId="77777777" w:rsidR="00EF4B90" w:rsidRPr="00250CD4" w:rsidRDefault="00EF4B90" w:rsidP="00EF4B90">
      <w:pPr>
        <w:spacing w:line="240" w:lineRule="auto"/>
        <w:ind w:right="-1" w:firstLine="709"/>
        <w:jc w:val="both"/>
        <w:rPr>
          <w:b/>
          <w:bCs/>
          <w:i/>
          <w:kern w:val="2"/>
          <w:sz w:val="28"/>
          <w:szCs w:val="28"/>
          <w:lang w:eastAsia="en-US"/>
        </w:rPr>
      </w:pPr>
      <w:r w:rsidRPr="00250CD4">
        <w:rPr>
          <w:b/>
          <w:bCs/>
          <w:i/>
          <w:kern w:val="2"/>
          <w:sz w:val="28"/>
          <w:szCs w:val="28"/>
          <w:lang w:eastAsia="en-US"/>
        </w:rPr>
        <w:t>«Древнерусская культура»</w:t>
      </w:r>
    </w:p>
    <w:p w14:paraId="14A481F0" w14:textId="77777777" w:rsidR="00EF4B90" w:rsidRPr="00FF726B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p w14:paraId="06198379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О</w:t>
      </w:r>
      <w:r w:rsidRPr="00250CD4">
        <w:rPr>
          <w:iCs/>
          <w:kern w:val="2"/>
          <w:sz w:val="28"/>
          <w:szCs w:val="28"/>
          <w:lang w:eastAsia="en-US"/>
        </w:rPr>
        <w:t>собенности древнерусского искусства и архитектуры</w:t>
      </w:r>
      <w:r>
        <w:rPr>
          <w:iCs/>
          <w:kern w:val="2"/>
          <w:sz w:val="28"/>
          <w:szCs w:val="28"/>
          <w:lang w:eastAsia="en-US"/>
        </w:rPr>
        <w:t>.</w:t>
      </w:r>
    </w:p>
    <w:p w14:paraId="1BD55DAD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Летописание Древней Руси.</w:t>
      </w:r>
    </w:p>
    <w:p w14:paraId="63776979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Виды</w:t>
      </w:r>
      <w:r w:rsidRPr="00250CD4">
        <w:rPr>
          <w:iCs/>
          <w:kern w:val="2"/>
          <w:sz w:val="28"/>
          <w:szCs w:val="28"/>
          <w:lang w:eastAsia="en-US"/>
        </w:rPr>
        <w:t xml:space="preserve"> декоративно-прикладного искусства</w:t>
      </w:r>
      <w:r>
        <w:rPr>
          <w:iCs/>
          <w:kern w:val="2"/>
          <w:sz w:val="28"/>
          <w:szCs w:val="28"/>
          <w:lang w:eastAsia="en-US"/>
        </w:rPr>
        <w:t>.</w:t>
      </w:r>
    </w:p>
    <w:p w14:paraId="77162690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Ц</w:t>
      </w:r>
      <w:r w:rsidRPr="00250CD4">
        <w:rPr>
          <w:iCs/>
          <w:kern w:val="2"/>
          <w:sz w:val="28"/>
          <w:szCs w:val="28"/>
          <w:lang w:eastAsia="en-US"/>
        </w:rPr>
        <w:t>ерковные памятники в формировании древнерусской культуры</w:t>
      </w:r>
      <w:r>
        <w:rPr>
          <w:iCs/>
          <w:kern w:val="2"/>
          <w:sz w:val="28"/>
          <w:szCs w:val="28"/>
          <w:lang w:eastAsia="en-US"/>
        </w:rPr>
        <w:t>.</w:t>
      </w:r>
    </w:p>
    <w:p w14:paraId="27D259D3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О</w:t>
      </w:r>
      <w:r w:rsidRPr="00250CD4">
        <w:rPr>
          <w:iCs/>
          <w:kern w:val="2"/>
          <w:sz w:val="28"/>
          <w:szCs w:val="28"/>
          <w:lang w:eastAsia="en-US"/>
        </w:rPr>
        <w:t>собенности древнерусск</w:t>
      </w:r>
      <w:r>
        <w:rPr>
          <w:iCs/>
          <w:kern w:val="2"/>
          <w:sz w:val="28"/>
          <w:szCs w:val="28"/>
          <w:lang w:eastAsia="en-US"/>
        </w:rPr>
        <w:t>ой</w:t>
      </w:r>
      <w:r w:rsidRPr="00250CD4">
        <w:rPr>
          <w:iCs/>
          <w:kern w:val="2"/>
          <w:sz w:val="28"/>
          <w:szCs w:val="28"/>
          <w:lang w:eastAsia="en-US"/>
        </w:rPr>
        <w:t xml:space="preserve"> литератур</w:t>
      </w:r>
      <w:r>
        <w:rPr>
          <w:iCs/>
          <w:kern w:val="2"/>
          <w:sz w:val="28"/>
          <w:szCs w:val="28"/>
          <w:lang w:eastAsia="en-US"/>
        </w:rPr>
        <w:t>ы.</w:t>
      </w:r>
    </w:p>
    <w:p w14:paraId="4BCCC2B4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Особенности</w:t>
      </w:r>
      <w:r w:rsidRPr="00250CD4">
        <w:rPr>
          <w:iCs/>
          <w:kern w:val="2"/>
          <w:sz w:val="28"/>
          <w:szCs w:val="28"/>
          <w:lang w:eastAsia="en-US"/>
        </w:rPr>
        <w:t xml:space="preserve"> древнерусск</w:t>
      </w:r>
      <w:r>
        <w:rPr>
          <w:iCs/>
          <w:kern w:val="2"/>
          <w:sz w:val="28"/>
          <w:szCs w:val="28"/>
          <w:lang w:eastAsia="en-US"/>
        </w:rPr>
        <w:t>ой</w:t>
      </w:r>
      <w:r w:rsidRPr="00250CD4">
        <w:rPr>
          <w:iCs/>
          <w:kern w:val="2"/>
          <w:sz w:val="28"/>
          <w:szCs w:val="28"/>
          <w:lang w:eastAsia="en-US"/>
        </w:rPr>
        <w:t xml:space="preserve"> иконопис</w:t>
      </w:r>
      <w:r>
        <w:rPr>
          <w:iCs/>
          <w:kern w:val="2"/>
          <w:sz w:val="28"/>
          <w:szCs w:val="28"/>
          <w:lang w:eastAsia="en-US"/>
        </w:rPr>
        <w:t>и.</w:t>
      </w:r>
    </w:p>
    <w:p w14:paraId="09563F12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Т</w:t>
      </w:r>
      <w:r w:rsidRPr="00250CD4">
        <w:rPr>
          <w:iCs/>
          <w:kern w:val="2"/>
          <w:sz w:val="28"/>
          <w:szCs w:val="28"/>
          <w:lang w:eastAsia="en-US"/>
        </w:rPr>
        <w:t>радиционные ремёсла древней Руси</w:t>
      </w:r>
      <w:r>
        <w:rPr>
          <w:iCs/>
          <w:kern w:val="2"/>
          <w:sz w:val="28"/>
          <w:szCs w:val="28"/>
          <w:lang w:eastAsia="en-US"/>
        </w:rPr>
        <w:t>.</w:t>
      </w:r>
    </w:p>
    <w:p w14:paraId="4CBE5A8C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Ц</w:t>
      </w:r>
      <w:r w:rsidRPr="00250CD4">
        <w:rPr>
          <w:iCs/>
          <w:kern w:val="2"/>
          <w:sz w:val="28"/>
          <w:szCs w:val="28"/>
          <w:lang w:eastAsia="en-US"/>
        </w:rPr>
        <w:t>ерковь в формировании культурных ценностей древней Руси</w:t>
      </w:r>
      <w:r>
        <w:rPr>
          <w:iCs/>
          <w:kern w:val="2"/>
          <w:sz w:val="28"/>
          <w:szCs w:val="28"/>
          <w:lang w:eastAsia="en-US"/>
        </w:rPr>
        <w:t>.</w:t>
      </w:r>
    </w:p>
    <w:p w14:paraId="3DA491DD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Н</w:t>
      </w:r>
      <w:r w:rsidRPr="00250CD4">
        <w:rPr>
          <w:iCs/>
          <w:kern w:val="2"/>
          <w:sz w:val="28"/>
          <w:szCs w:val="28"/>
          <w:lang w:eastAsia="en-US"/>
        </w:rPr>
        <w:t>ародные обычаи и обрядовые праздники в древней Руси</w:t>
      </w:r>
      <w:r>
        <w:rPr>
          <w:iCs/>
          <w:kern w:val="2"/>
          <w:sz w:val="28"/>
          <w:szCs w:val="28"/>
          <w:lang w:eastAsia="en-US"/>
        </w:rPr>
        <w:t>.</w:t>
      </w:r>
    </w:p>
    <w:p w14:paraId="6D7C9F6D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О</w:t>
      </w:r>
      <w:r w:rsidRPr="00250CD4">
        <w:rPr>
          <w:iCs/>
          <w:kern w:val="2"/>
          <w:sz w:val="28"/>
          <w:szCs w:val="28"/>
          <w:lang w:eastAsia="en-US"/>
        </w:rPr>
        <w:t>собенности древнерусского костюма</w:t>
      </w:r>
      <w:r>
        <w:rPr>
          <w:iCs/>
          <w:kern w:val="2"/>
          <w:sz w:val="28"/>
          <w:szCs w:val="28"/>
          <w:lang w:eastAsia="en-US"/>
        </w:rPr>
        <w:t>.</w:t>
      </w:r>
    </w:p>
    <w:p w14:paraId="60FD1820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Д</w:t>
      </w:r>
      <w:r w:rsidRPr="00250CD4">
        <w:rPr>
          <w:iCs/>
          <w:kern w:val="2"/>
          <w:sz w:val="28"/>
          <w:szCs w:val="28"/>
          <w:lang w:eastAsia="en-US"/>
        </w:rPr>
        <w:t>ревнерусская музыкальная культура</w:t>
      </w:r>
      <w:r>
        <w:rPr>
          <w:iCs/>
          <w:kern w:val="2"/>
          <w:sz w:val="28"/>
          <w:szCs w:val="28"/>
          <w:lang w:eastAsia="en-US"/>
        </w:rPr>
        <w:t>.</w:t>
      </w:r>
    </w:p>
    <w:p w14:paraId="68936375" w14:textId="77777777" w:rsidR="00EF4B90" w:rsidRPr="00250CD4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О</w:t>
      </w:r>
      <w:r w:rsidRPr="00250CD4">
        <w:rPr>
          <w:iCs/>
          <w:kern w:val="2"/>
          <w:sz w:val="28"/>
          <w:szCs w:val="28"/>
          <w:lang w:eastAsia="en-US"/>
        </w:rPr>
        <w:t>сновные типы древнерусских рукописей</w:t>
      </w:r>
      <w:r>
        <w:rPr>
          <w:iCs/>
          <w:kern w:val="2"/>
          <w:sz w:val="28"/>
          <w:szCs w:val="28"/>
          <w:lang w:eastAsia="en-US"/>
        </w:rPr>
        <w:t>.</w:t>
      </w:r>
    </w:p>
    <w:p w14:paraId="795B658E" w14:textId="77777777" w:rsidR="00EF4B90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Роль</w:t>
      </w:r>
      <w:r w:rsidRPr="00250CD4">
        <w:rPr>
          <w:iCs/>
          <w:kern w:val="2"/>
          <w:sz w:val="28"/>
          <w:szCs w:val="28"/>
          <w:lang w:eastAsia="en-US"/>
        </w:rPr>
        <w:t xml:space="preserve"> древнерусски</w:t>
      </w:r>
      <w:r>
        <w:rPr>
          <w:iCs/>
          <w:kern w:val="2"/>
          <w:sz w:val="28"/>
          <w:szCs w:val="28"/>
          <w:lang w:eastAsia="en-US"/>
        </w:rPr>
        <w:t>х</w:t>
      </w:r>
      <w:r w:rsidRPr="00250CD4">
        <w:rPr>
          <w:iCs/>
          <w:kern w:val="2"/>
          <w:sz w:val="28"/>
          <w:szCs w:val="28"/>
          <w:lang w:eastAsia="en-US"/>
        </w:rPr>
        <w:t xml:space="preserve"> былин и сказани</w:t>
      </w:r>
      <w:r>
        <w:rPr>
          <w:iCs/>
          <w:kern w:val="2"/>
          <w:sz w:val="28"/>
          <w:szCs w:val="28"/>
          <w:lang w:eastAsia="en-US"/>
        </w:rPr>
        <w:t>й.</w:t>
      </w:r>
    </w:p>
    <w:p w14:paraId="4253E190" w14:textId="77777777" w:rsidR="00EF4B90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Р</w:t>
      </w:r>
      <w:r w:rsidRPr="00250CD4">
        <w:rPr>
          <w:iCs/>
          <w:kern w:val="2"/>
          <w:sz w:val="28"/>
          <w:szCs w:val="28"/>
          <w:lang w:eastAsia="en-US"/>
        </w:rPr>
        <w:t>емесленничество в древней Руси</w:t>
      </w:r>
      <w:r>
        <w:rPr>
          <w:iCs/>
          <w:kern w:val="2"/>
          <w:sz w:val="28"/>
          <w:szCs w:val="28"/>
          <w:lang w:eastAsia="en-US"/>
        </w:rPr>
        <w:t>.</w:t>
      </w:r>
    </w:p>
    <w:p w14:paraId="27011739" w14:textId="77777777" w:rsidR="00EF4B90" w:rsidRDefault="00EF4B90" w:rsidP="004B0F17">
      <w:pPr>
        <w:numPr>
          <w:ilvl w:val="0"/>
          <w:numId w:val="1"/>
        </w:numPr>
        <w:spacing w:line="240" w:lineRule="auto"/>
        <w:ind w:left="0" w:right="-1" w:firstLine="709"/>
        <w:jc w:val="both"/>
        <w:rPr>
          <w:iCs/>
          <w:kern w:val="2"/>
          <w:sz w:val="28"/>
          <w:szCs w:val="28"/>
          <w:lang w:eastAsia="en-US"/>
        </w:rPr>
      </w:pPr>
      <w:r>
        <w:rPr>
          <w:iCs/>
          <w:kern w:val="2"/>
          <w:sz w:val="28"/>
          <w:szCs w:val="28"/>
          <w:lang w:eastAsia="en-US"/>
        </w:rPr>
        <w:t>О</w:t>
      </w:r>
      <w:r w:rsidRPr="00250CD4">
        <w:rPr>
          <w:iCs/>
          <w:kern w:val="2"/>
          <w:sz w:val="28"/>
          <w:szCs w:val="28"/>
          <w:lang w:eastAsia="en-US"/>
        </w:rPr>
        <w:t>собенности древнерусски</w:t>
      </w:r>
      <w:r>
        <w:rPr>
          <w:iCs/>
          <w:kern w:val="2"/>
          <w:sz w:val="28"/>
          <w:szCs w:val="28"/>
          <w:lang w:eastAsia="en-US"/>
        </w:rPr>
        <w:t>х</w:t>
      </w:r>
      <w:r w:rsidRPr="00250CD4">
        <w:rPr>
          <w:iCs/>
          <w:kern w:val="2"/>
          <w:sz w:val="28"/>
          <w:szCs w:val="28"/>
          <w:lang w:eastAsia="en-US"/>
        </w:rPr>
        <w:t xml:space="preserve"> музыкальны</w:t>
      </w:r>
      <w:r>
        <w:rPr>
          <w:iCs/>
          <w:kern w:val="2"/>
          <w:sz w:val="28"/>
          <w:szCs w:val="28"/>
          <w:lang w:eastAsia="en-US"/>
        </w:rPr>
        <w:t>х</w:t>
      </w:r>
      <w:r w:rsidRPr="00250CD4">
        <w:rPr>
          <w:iCs/>
          <w:kern w:val="2"/>
          <w:sz w:val="28"/>
          <w:szCs w:val="28"/>
          <w:lang w:eastAsia="en-US"/>
        </w:rPr>
        <w:t xml:space="preserve"> инструмент</w:t>
      </w:r>
      <w:r>
        <w:rPr>
          <w:iCs/>
          <w:kern w:val="2"/>
          <w:sz w:val="28"/>
          <w:szCs w:val="28"/>
          <w:lang w:eastAsia="en-US"/>
        </w:rPr>
        <w:t>ов.</w:t>
      </w:r>
    </w:p>
    <w:p w14:paraId="6FE4AB3D" w14:textId="77777777" w:rsidR="00EF4B90" w:rsidRDefault="00EF4B90" w:rsidP="00EF4B90">
      <w:pPr>
        <w:spacing w:line="240" w:lineRule="auto"/>
        <w:ind w:right="-1" w:firstLine="709"/>
        <w:jc w:val="both"/>
        <w:rPr>
          <w:iCs/>
          <w:kern w:val="2"/>
          <w:sz w:val="28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 w:rsidR="00EF4B90" w:rsidRPr="00D872A3" w14:paraId="2DE85242" w14:textId="77777777" w:rsidTr="004B0F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3294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1E4D3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357F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1E4D3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EF4B90" w:rsidRPr="00D872A3" w14:paraId="2A36ED0B" w14:textId="77777777" w:rsidTr="004B0F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710A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отлично (5)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555EB" w14:textId="77777777" w:rsidR="00EF4B90" w:rsidRPr="00FF726B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Р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азвернутый доклад, активное участие в обсуждении; наличие глубоких и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исчерпывающих знаний в объёме пройденного программного материала, грамотное и логически стройное</w:t>
            </w:r>
          </w:p>
          <w:p w14:paraId="20BDBE36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изложение материала при ответе, знание источников и дополнительной рекомендованной литературы по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теме</w:t>
            </w:r>
          </w:p>
        </w:tc>
      </w:tr>
      <w:tr w:rsidR="00EF4B90" w:rsidRPr="00D872A3" w14:paraId="3C8F77ED" w14:textId="77777777" w:rsidTr="004B0F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8728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хорошо (4)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B9F0" w14:textId="77777777" w:rsidR="00EF4B90" w:rsidRPr="00FF726B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Р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азвернутый доклад, участие в дискуссии; наличие твердых и достаточно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полных знаний программного материала, незначительные ошибки пр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>и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 xml:space="preserve"> освещении заданных вопросов,</w:t>
            </w:r>
          </w:p>
          <w:p w14:paraId="4192ECB3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знание основных исторических событий, наличие достаточных знаний исторических источников, четкое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изложение материала</w:t>
            </w:r>
          </w:p>
        </w:tc>
      </w:tr>
      <w:tr w:rsidR="00EF4B90" w:rsidRPr="00D872A3" w14:paraId="3C547AAB" w14:textId="77777777" w:rsidTr="004B0F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A453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удовлетворительно (3)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ED33" w14:textId="77777777" w:rsidR="00EF4B90" w:rsidRPr="00FF726B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У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частие в коллективной работе, однократное дополнение к</w:t>
            </w:r>
          </w:p>
          <w:p w14:paraId="7CCCB0B0" w14:textId="77777777" w:rsidR="00EF4B90" w:rsidRPr="00FF726B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комментариям; не активное участие в обсуждении; недостаточный уровень знаний пройденного материала,</w:t>
            </w:r>
          </w:p>
          <w:p w14:paraId="53A3572F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изложение ответов с ошибками, необходимость наводящих вопросов, знание основных исторических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фактов</w:t>
            </w:r>
          </w:p>
        </w:tc>
      </w:tr>
      <w:tr w:rsidR="00EF4B90" w:rsidRPr="00D872A3" w14:paraId="730CFF0E" w14:textId="77777777" w:rsidTr="004B0F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2CEBC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center"/>
              <w:rPr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неудовлетворительно (2)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C940" w14:textId="77777777" w:rsidR="00EF4B90" w:rsidRPr="00FF726B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>В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ыставляется студенту, если он с трудом применяет некоторые формы</w:t>
            </w: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мыслительной деятельности: анализ, синтез, сравнение, обобщение и т.д. Слабая аргументация, нарушенная</w:t>
            </w:r>
          </w:p>
          <w:p w14:paraId="06C29CFB" w14:textId="77777777" w:rsidR="00EF4B90" w:rsidRPr="001E4D33" w:rsidRDefault="00EF4B90" w:rsidP="004B0F17">
            <w:pPr>
              <w:widowControl/>
              <w:spacing w:line="240" w:lineRule="auto"/>
              <w:ind w:right="-1"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FF726B">
              <w:rPr>
                <w:bCs/>
                <w:kern w:val="2"/>
                <w:sz w:val="24"/>
                <w:szCs w:val="24"/>
                <w:lang w:eastAsia="en-US"/>
              </w:rPr>
              <w:t>логика при ответе, однообразные формы изложения мыслей. Студент не готов к работе на занятии</w:t>
            </w:r>
          </w:p>
        </w:tc>
      </w:tr>
    </w:tbl>
    <w:p w14:paraId="54A1ACED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5973EF37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  <w:r>
        <w:rPr>
          <w:i/>
          <w:kern w:val="2"/>
          <w:sz w:val="28"/>
          <w:szCs w:val="28"/>
          <w:lang w:eastAsia="en-US"/>
        </w:rPr>
        <w:t xml:space="preserve">6. Индивидуальные (творческие) задания </w:t>
      </w:r>
    </w:p>
    <w:p w14:paraId="4FACF921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39DE5343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  <w:r>
        <w:rPr>
          <w:i/>
          <w:kern w:val="2"/>
          <w:sz w:val="28"/>
          <w:szCs w:val="28"/>
          <w:lang w:eastAsia="en-US"/>
        </w:rPr>
        <w:t>ПРИМЕРНЫЕ ТЕМЫ РЕФЕРАТОВ:</w:t>
      </w:r>
    </w:p>
    <w:p w14:paraId="212CF6E0" w14:textId="77777777" w:rsidR="00EF4B90" w:rsidRDefault="00EF4B90" w:rsidP="00EF4B90">
      <w:pPr>
        <w:spacing w:line="240" w:lineRule="auto"/>
        <w:ind w:right="-1" w:firstLine="0"/>
        <w:jc w:val="both"/>
        <w:rPr>
          <w:i/>
          <w:kern w:val="2"/>
          <w:sz w:val="28"/>
          <w:szCs w:val="28"/>
          <w:lang w:eastAsia="en-US"/>
        </w:rPr>
      </w:pPr>
    </w:p>
    <w:p w14:paraId="5507B86E" w14:textId="77777777" w:rsidR="00EF4B90" w:rsidRPr="007467D4" w:rsidRDefault="00EF4B90" w:rsidP="004B0F17">
      <w:pPr>
        <w:numPr>
          <w:ilvl w:val="0"/>
          <w:numId w:val="3"/>
        </w:numPr>
        <w:tabs>
          <w:tab w:val="left" w:pos="142"/>
          <w:tab w:val="left" w:pos="1276"/>
        </w:tabs>
        <w:spacing w:line="240" w:lineRule="auto"/>
        <w:ind w:left="142"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7467D4">
        <w:rPr>
          <w:iCs/>
          <w:kern w:val="2"/>
          <w:sz w:val="28"/>
          <w:szCs w:val="28"/>
          <w:lang w:eastAsia="en-US"/>
        </w:rPr>
        <w:t>Древняя Русь при первых Рюриковичах: история становления</w:t>
      </w:r>
      <w:r>
        <w:rPr>
          <w:iCs/>
          <w:kern w:val="2"/>
          <w:sz w:val="28"/>
          <w:szCs w:val="28"/>
          <w:lang w:eastAsia="en-US"/>
        </w:rPr>
        <w:t xml:space="preserve"> </w:t>
      </w:r>
      <w:r w:rsidRPr="007467D4">
        <w:rPr>
          <w:iCs/>
          <w:kern w:val="2"/>
          <w:sz w:val="28"/>
          <w:szCs w:val="28"/>
          <w:lang w:eastAsia="en-US"/>
        </w:rPr>
        <w:t>раннефеодального государства.</w:t>
      </w:r>
    </w:p>
    <w:p w14:paraId="243B31A0" w14:textId="77777777" w:rsidR="00EF4B90" w:rsidRPr="007467D4" w:rsidRDefault="00EF4B90" w:rsidP="004B0F17">
      <w:pPr>
        <w:numPr>
          <w:ilvl w:val="0"/>
          <w:numId w:val="3"/>
        </w:numPr>
        <w:tabs>
          <w:tab w:val="left" w:pos="142"/>
          <w:tab w:val="left" w:pos="1276"/>
        </w:tabs>
        <w:spacing w:line="240" w:lineRule="auto"/>
        <w:ind w:left="142"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7467D4">
        <w:rPr>
          <w:iCs/>
          <w:kern w:val="2"/>
          <w:sz w:val="28"/>
          <w:szCs w:val="28"/>
          <w:lang w:eastAsia="en-US"/>
        </w:rPr>
        <w:t>Византия и Древняя Русь: проблемы взаимовлияния.</w:t>
      </w:r>
    </w:p>
    <w:p w14:paraId="0DEB7C8D" w14:textId="77777777" w:rsidR="00EF4B90" w:rsidRPr="007467D4" w:rsidRDefault="00EF4B90" w:rsidP="004B0F17">
      <w:pPr>
        <w:numPr>
          <w:ilvl w:val="0"/>
          <w:numId w:val="3"/>
        </w:numPr>
        <w:tabs>
          <w:tab w:val="left" w:pos="142"/>
          <w:tab w:val="left" w:pos="1276"/>
        </w:tabs>
        <w:spacing w:line="240" w:lineRule="auto"/>
        <w:ind w:left="142"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7467D4">
        <w:rPr>
          <w:iCs/>
          <w:kern w:val="2"/>
          <w:sz w:val="28"/>
          <w:szCs w:val="28"/>
          <w:lang w:eastAsia="en-US"/>
        </w:rPr>
        <w:t>Особенности древнерусской культуры.</w:t>
      </w:r>
    </w:p>
    <w:p w14:paraId="1E15F442" w14:textId="77777777" w:rsidR="00EF4B90" w:rsidRPr="007467D4" w:rsidRDefault="00EF4B90" w:rsidP="004B0F17">
      <w:pPr>
        <w:numPr>
          <w:ilvl w:val="0"/>
          <w:numId w:val="3"/>
        </w:numPr>
        <w:tabs>
          <w:tab w:val="left" w:pos="142"/>
          <w:tab w:val="left" w:pos="1276"/>
        </w:tabs>
        <w:spacing w:line="240" w:lineRule="auto"/>
        <w:ind w:left="142"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7467D4">
        <w:rPr>
          <w:iCs/>
          <w:kern w:val="2"/>
          <w:sz w:val="28"/>
          <w:szCs w:val="28"/>
          <w:lang w:eastAsia="en-US"/>
        </w:rPr>
        <w:t>Принятие христианства и начало становления Российской православной цивилизации.</w:t>
      </w:r>
    </w:p>
    <w:p w14:paraId="4B4842F2" w14:textId="77777777" w:rsidR="00EF4B90" w:rsidRDefault="00EF4B90" w:rsidP="004B0F17">
      <w:pPr>
        <w:numPr>
          <w:ilvl w:val="0"/>
          <w:numId w:val="3"/>
        </w:numPr>
        <w:tabs>
          <w:tab w:val="left" w:pos="142"/>
          <w:tab w:val="left" w:pos="1276"/>
        </w:tabs>
        <w:spacing w:line="240" w:lineRule="auto"/>
        <w:ind w:left="142" w:right="-1" w:firstLine="709"/>
        <w:jc w:val="both"/>
        <w:rPr>
          <w:iCs/>
          <w:kern w:val="2"/>
          <w:sz w:val="28"/>
          <w:szCs w:val="28"/>
          <w:lang w:eastAsia="en-US"/>
        </w:rPr>
      </w:pPr>
      <w:r w:rsidRPr="007467D4">
        <w:rPr>
          <w:iCs/>
          <w:kern w:val="2"/>
          <w:sz w:val="28"/>
          <w:szCs w:val="28"/>
          <w:lang w:eastAsia="en-US"/>
        </w:rPr>
        <w:t>Московское государство: особенности возникновения и развития.</w:t>
      </w:r>
    </w:p>
    <w:p w14:paraId="2E3D15E2" w14:textId="77777777" w:rsidR="00EF4B90" w:rsidRPr="007467D4" w:rsidRDefault="00EF4B90" w:rsidP="00EF4B90">
      <w:pPr>
        <w:spacing w:line="240" w:lineRule="auto"/>
        <w:ind w:left="1065" w:right="-1" w:firstLine="0"/>
        <w:jc w:val="both"/>
        <w:rPr>
          <w:iCs/>
          <w:kern w:val="2"/>
          <w:sz w:val="28"/>
          <w:szCs w:val="28"/>
          <w:lang w:eastAsia="en-US"/>
        </w:rPr>
      </w:pPr>
    </w:p>
    <w:p w14:paraId="787D3C04" w14:textId="77777777" w:rsidR="00EF4B90" w:rsidRPr="00D872A3" w:rsidRDefault="00EF4B90" w:rsidP="00EF4B90">
      <w:pPr>
        <w:widowControl/>
        <w:autoSpaceDE/>
        <w:autoSpaceDN/>
        <w:adjustRightInd/>
        <w:spacing w:line="240" w:lineRule="auto"/>
        <w:ind w:right="282" w:firstLine="0"/>
        <w:jc w:val="center"/>
        <w:rPr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6662"/>
      </w:tblGrid>
      <w:tr w:rsidR="00EF4B90" w:rsidRPr="00D872A3" w14:paraId="3FAE521D" w14:textId="77777777" w:rsidTr="004B0F17">
        <w:trPr>
          <w:trHeight w:val="2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45924" w14:textId="77777777" w:rsidR="00EF4B90" w:rsidRPr="00D872A3" w:rsidRDefault="00EF4B90" w:rsidP="004B0F17">
            <w:pPr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 w:rsidRPr="00D872A3">
              <w:rPr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CA54D" w14:textId="77777777" w:rsidR="00EF4B90" w:rsidRPr="00D872A3" w:rsidRDefault="00EF4B90" w:rsidP="004B0F17">
            <w:pPr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 w:rsidRPr="00D872A3">
              <w:rPr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EF4B90" w:rsidRPr="00D872A3" w14:paraId="778C1C5C" w14:textId="77777777" w:rsidTr="004B0F17">
        <w:trPr>
          <w:trHeight w:val="2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105E4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о</w:t>
            </w:r>
            <w:r w:rsidRPr="00D872A3">
              <w:rPr>
                <w:kern w:val="2"/>
                <w:sz w:val="24"/>
                <w:szCs w:val="28"/>
              </w:rPr>
              <w:t>тлично</w:t>
            </w:r>
            <w:r>
              <w:rPr>
                <w:kern w:val="2"/>
                <w:sz w:val="24"/>
                <w:szCs w:val="28"/>
              </w:rPr>
              <w:t xml:space="preserve"> (5)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BD01F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675561">
              <w:rPr>
                <w:kern w:val="2"/>
                <w:sz w:val="24"/>
                <w:szCs w:val="24"/>
              </w:rPr>
              <w:t>Оценка «отлично» выставляется обучающемуся, если содержание письменной работы соответствует заявленной в названии тематике, документ оформлен в соответствии с общими требованиями написания и техническими требованиями; работа имеет четкую композицию и структуру, в тексте отсутствуют логические нарушения в представлении материала; корректно оформлены и в полном объеме представлены, как минимум, сноски и ссылки на использованную литературу; отсутствуют орфографические, пунктуационные, грамматические, лексические, стилистические и иные</w:t>
            </w:r>
            <w:r>
              <w:rPr>
                <w:kern w:val="2"/>
                <w:sz w:val="24"/>
                <w:szCs w:val="24"/>
              </w:rPr>
              <w:t xml:space="preserve"> </w:t>
            </w:r>
            <w:r w:rsidRPr="00675561">
              <w:rPr>
                <w:kern w:val="2"/>
                <w:sz w:val="24"/>
                <w:szCs w:val="24"/>
              </w:rPr>
              <w:t>ошибки в авторском тексте; письменная работа представляет собой самостоятельное исследование, представлен качественный анализ найденного материала, отсутствуют факты некорректных заимствований.</w:t>
            </w:r>
          </w:p>
        </w:tc>
      </w:tr>
      <w:tr w:rsidR="00EF4B90" w:rsidRPr="00D872A3" w14:paraId="09EA2ADF" w14:textId="77777777" w:rsidTr="004B0F17">
        <w:trPr>
          <w:trHeight w:val="2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8F33A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хорошо (4)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7D103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675561">
              <w:rPr>
                <w:kern w:val="2"/>
                <w:sz w:val="24"/>
                <w:szCs w:val="24"/>
              </w:rPr>
              <w:t>Оценка «хорошо» выставляется обучающемуся, если содержание письменной работы соответствует заявленной в названии тематике; работа оформлена в соответствии с общими требованиями написания, но есть погрешности в техническом оформлении; письменная работа имеет четкую композицию и структуру; в тексте работы отсутствуют логические нарушения в представлении материала; в полном объеме представлены список использованной литературы, но есть ошибки в оформлении; корректно оформлены и в полном объеме представлены ссылки на использованную литературу; отсутствуют орфографические, пунктуационные, грамматические, лексические, стилистические и иные ошибки в авторском тексте; письменная работа представляет собой самостоятельное исследование, представлен качественный анализ найденного материала, отсутствуют факты некорректных заимствований.</w:t>
            </w:r>
          </w:p>
        </w:tc>
      </w:tr>
      <w:tr w:rsidR="00EF4B90" w:rsidRPr="00D872A3" w14:paraId="5541547E" w14:textId="77777777" w:rsidTr="004B0F17">
        <w:trPr>
          <w:trHeight w:val="2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B6B20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удовлетворительно (3)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99AB7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675561">
              <w:rPr>
                <w:kern w:val="2"/>
                <w:sz w:val="24"/>
                <w:szCs w:val="24"/>
              </w:rPr>
              <w:t>Оценка «удовлетворительно», если содержание письменной работы соответствует заявленной в названии тематике; в целом работа оформлена в соответствии с общими требованиями написания соответствующих текстов, но есть погрешности в техническом оформлении; в целом письменная работа имеет четкую композицию и структуру, но в тексте есть логические нарушения в представлении материала; в полном объеме представлен список использованной литературы, но есть ошибки в оформлении; некорректно оформлены или не в полном объеме представлены ссылки на использованную литературу в тексте работы; есть единичные орфографические, пунктуационные, грамматические, лексические, стилистические и иные ошибки в авторском тексте; в целом письменная работа представляет собой самостоятельное исследование, представлен анализ найденного материала, присутствуют единичные случаи незначительных по содержанию некорректных заимствований.</w:t>
            </w:r>
          </w:p>
        </w:tc>
      </w:tr>
      <w:tr w:rsidR="00EF4B90" w:rsidRPr="00D872A3" w14:paraId="101F3172" w14:textId="77777777" w:rsidTr="004B0F17">
        <w:trPr>
          <w:trHeight w:val="2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342D6" w14:textId="77777777" w:rsidR="00EF4B90" w:rsidRPr="00D872A3" w:rsidRDefault="00EF4B90" w:rsidP="004B0F17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8"/>
                <w:lang w:eastAsia="en-US"/>
              </w:rPr>
            </w:pPr>
            <w:r>
              <w:rPr>
                <w:kern w:val="2"/>
                <w:sz w:val="24"/>
                <w:szCs w:val="28"/>
              </w:rPr>
              <w:t>неудовлетворительно (2)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7D626" w14:textId="77777777" w:rsidR="00EF4B90" w:rsidRPr="00D872A3" w:rsidRDefault="00EF4B90" w:rsidP="004B0F17">
            <w:pPr>
              <w:adjustRightInd/>
              <w:spacing w:line="240" w:lineRule="auto"/>
              <w:ind w:left="142" w:right="141" w:firstLine="0"/>
              <w:jc w:val="both"/>
              <w:rPr>
                <w:kern w:val="2"/>
                <w:sz w:val="24"/>
                <w:szCs w:val="24"/>
              </w:rPr>
            </w:pPr>
            <w:r w:rsidRPr="00675561">
              <w:rPr>
                <w:kern w:val="2"/>
                <w:sz w:val="24"/>
                <w:szCs w:val="24"/>
              </w:rPr>
              <w:t>Оценка «неудовлетворительно», если содержание письменной работы соответствует заявленной в названии тематике; в работе отмечены нарушения общих требований ее написания; есть погрешности в техническом оформлении; в целом письменная работа имеет четкую композицию и структуру, но в тексте есть логические нарушения в представлении материала; в полном объеме представлен список использованной литературы, но есть ошибки в оформлении; некорректно оформлены или не в полном объеме представлены ссылки на использованную литературу в тексте письменной работы; есть частые орфографические, пунктуационные, грамматические, лексические, стилистические и иные ошибки в авторском тексте; письменная работа не представляет собой самостоятельного исследования, отсутствует анализ найденного материала, текст фрагментарно представляет собой некорректные заимствования трудов другого автора (других авторов).</w:t>
            </w:r>
          </w:p>
        </w:tc>
      </w:tr>
    </w:tbl>
    <w:p w14:paraId="17B89A64" w14:textId="77777777" w:rsidR="00EF4B90" w:rsidRDefault="00EF4B90" w:rsidP="00EF4B90">
      <w:pPr>
        <w:widowControl/>
        <w:ind w:firstLine="0"/>
        <w:jc w:val="both"/>
        <w:rPr>
          <w:b/>
          <w:bCs/>
          <w:szCs w:val="28"/>
          <w:u w:val="single"/>
          <w:lang w:eastAsia="en-US"/>
        </w:rPr>
      </w:pPr>
    </w:p>
    <w:p w14:paraId="2007ACBF" w14:textId="77777777" w:rsidR="00134F05" w:rsidRDefault="00EF4B90" w:rsidP="00EF4B90">
      <w:pPr>
        <w:widowControl/>
        <w:autoSpaceDE/>
        <w:autoSpaceDN/>
        <w:adjustRightInd/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134F05" w:rsidSect="00EC0E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4CBE9" w14:textId="77777777" w:rsidR="00004846" w:rsidRDefault="00004846" w:rsidP="00182DC4">
      <w:pPr>
        <w:spacing w:line="240" w:lineRule="auto"/>
      </w:pPr>
      <w:r>
        <w:separator/>
      </w:r>
    </w:p>
  </w:endnote>
  <w:endnote w:type="continuationSeparator" w:id="0">
    <w:p w14:paraId="1AF66577" w14:textId="77777777" w:rsidR="00004846" w:rsidRDefault="00004846" w:rsidP="00182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Yu Gothic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211A7" w14:textId="77777777" w:rsidR="00004846" w:rsidRDefault="00004846" w:rsidP="00182DC4">
      <w:pPr>
        <w:spacing w:line="240" w:lineRule="auto"/>
      </w:pPr>
      <w:r>
        <w:separator/>
      </w:r>
    </w:p>
  </w:footnote>
  <w:footnote w:type="continuationSeparator" w:id="0">
    <w:p w14:paraId="11241DC1" w14:textId="77777777" w:rsidR="00004846" w:rsidRDefault="00004846" w:rsidP="00182D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456E"/>
    <w:multiLevelType w:val="hybridMultilevel"/>
    <w:tmpl w:val="055881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4015F"/>
    <w:multiLevelType w:val="hybridMultilevel"/>
    <w:tmpl w:val="92008E00"/>
    <w:lvl w:ilvl="0" w:tplc="E15AFF9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33AE7"/>
    <w:multiLevelType w:val="hybridMultilevel"/>
    <w:tmpl w:val="2EE6A352"/>
    <w:lvl w:ilvl="0" w:tplc="D57EE3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E7BBC"/>
    <w:multiLevelType w:val="hybridMultilevel"/>
    <w:tmpl w:val="6D4C65CA"/>
    <w:lvl w:ilvl="0" w:tplc="8452A08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306A4"/>
    <w:multiLevelType w:val="hybridMultilevel"/>
    <w:tmpl w:val="C1A697D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30175">
    <w:abstractNumId w:val="0"/>
  </w:num>
  <w:num w:numId="2" w16cid:durableId="5448943">
    <w:abstractNumId w:val="2"/>
  </w:num>
  <w:num w:numId="3" w16cid:durableId="186262772">
    <w:abstractNumId w:val="1"/>
  </w:num>
  <w:num w:numId="4" w16cid:durableId="1775318128">
    <w:abstractNumId w:val="4"/>
  </w:num>
  <w:num w:numId="5" w16cid:durableId="204262636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2DC4"/>
    <w:rsid w:val="00004846"/>
    <w:rsid w:val="000219DC"/>
    <w:rsid w:val="000266CB"/>
    <w:rsid w:val="000541BF"/>
    <w:rsid w:val="0008412B"/>
    <w:rsid w:val="000D0D1A"/>
    <w:rsid w:val="000D1507"/>
    <w:rsid w:val="000D60A4"/>
    <w:rsid w:val="000E3564"/>
    <w:rsid w:val="000E3812"/>
    <w:rsid w:val="00104BAA"/>
    <w:rsid w:val="001247DF"/>
    <w:rsid w:val="00134F05"/>
    <w:rsid w:val="00150B44"/>
    <w:rsid w:val="001563CE"/>
    <w:rsid w:val="00156BF0"/>
    <w:rsid w:val="00182DC4"/>
    <w:rsid w:val="001E4E77"/>
    <w:rsid w:val="002037F5"/>
    <w:rsid w:val="00217CEC"/>
    <w:rsid w:val="00285843"/>
    <w:rsid w:val="002A4AB4"/>
    <w:rsid w:val="002C5610"/>
    <w:rsid w:val="002E1162"/>
    <w:rsid w:val="002E5AE6"/>
    <w:rsid w:val="00307D86"/>
    <w:rsid w:val="00313FAD"/>
    <w:rsid w:val="0032356B"/>
    <w:rsid w:val="00356801"/>
    <w:rsid w:val="003575DF"/>
    <w:rsid w:val="00361740"/>
    <w:rsid w:val="00380284"/>
    <w:rsid w:val="003C313B"/>
    <w:rsid w:val="003D42A4"/>
    <w:rsid w:val="003E14BE"/>
    <w:rsid w:val="003E216D"/>
    <w:rsid w:val="00424F5E"/>
    <w:rsid w:val="00444971"/>
    <w:rsid w:val="00451EDB"/>
    <w:rsid w:val="00494D7E"/>
    <w:rsid w:val="004A63EE"/>
    <w:rsid w:val="004B0F17"/>
    <w:rsid w:val="004B15A1"/>
    <w:rsid w:val="004D76D5"/>
    <w:rsid w:val="00550FC8"/>
    <w:rsid w:val="005C1E4D"/>
    <w:rsid w:val="005D048C"/>
    <w:rsid w:val="005E7234"/>
    <w:rsid w:val="005F3341"/>
    <w:rsid w:val="0062292F"/>
    <w:rsid w:val="006C086E"/>
    <w:rsid w:val="006D6AF5"/>
    <w:rsid w:val="006F6FF1"/>
    <w:rsid w:val="00700170"/>
    <w:rsid w:val="0072585E"/>
    <w:rsid w:val="007D7A04"/>
    <w:rsid w:val="00802625"/>
    <w:rsid w:val="008045F9"/>
    <w:rsid w:val="00814BBB"/>
    <w:rsid w:val="00834E55"/>
    <w:rsid w:val="00842C4A"/>
    <w:rsid w:val="00852057"/>
    <w:rsid w:val="00871264"/>
    <w:rsid w:val="00874F7E"/>
    <w:rsid w:val="00914ED6"/>
    <w:rsid w:val="00983CB2"/>
    <w:rsid w:val="00996733"/>
    <w:rsid w:val="009B2846"/>
    <w:rsid w:val="009B2FB0"/>
    <w:rsid w:val="00A4204A"/>
    <w:rsid w:val="00A4633C"/>
    <w:rsid w:val="00A544FD"/>
    <w:rsid w:val="00A76480"/>
    <w:rsid w:val="00A86A64"/>
    <w:rsid w:val="00AF0118"/>
    <w:rsid w:val="00B0506F"/>
    <w:rsid w:val="00B05F27"/>
    <w:rsid w:val="00B13C5B"/>
    <w:rsid w:val="00B15E27"/>
    <w:rsid w:val="00B17C02"/>
    <w:rsid w:val="00B739E8"/>
    <w:rsid w:val="00B77176"/>
    <w:rsid w:val="00BB3477"/>
    <w:rsid w:val="00BC3611"/>
    <w:rsid w:val="00BF5164"/>
    <w:rsid w:val="00C145DD"/>
    <w:rsid w:val="00C41419"/>
    <w:rsid w:val="00C5077C"/>
    <w:rsid w:val="00C574DD"/>
    <w:rsid w:val="00C93167"/>
    <w:rsid w:val="00CD413B"/>
    <w:rsid w:val="00CD6B46"/>
    <w:rsid w:val="00D70921"/>
    <w:rsid w:val="00D8090D"/>
    <w:rsid w:val="00D86B31"/>
    <w:rsid w:val="00D872A3"/>
    <w:rsid w:val="00DA64CB"/>
    <w:rsid w:val="00DB3BAA"/>
    <w:rsid w:val="00DE3200"/>
    <w:rsid w:val="00EA63E0"/>
    <w:rsid w:val="00EC0E7D"/>
    <w:rsid w:val="00EF4B90"/>
    <w:rsid w:val="00F361F3"/>
    <w:rsid w:val="00F44DC8"/>
    <w:rsid w:val="00F55CE7"/>
    <w:rsid w:val="00F653AA"/>
    <w:rsid w:val="00F756B3"/>
    <w:rsid w:val="00F8166D"/>
    <w:rsid w:val="00F92F16"/>
    <w:rsid w:val="00FB1D6F"/>
    <w:rsid w:val="00FC3A4B"/>
    <w:rsid w:val="00FD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E364F0C"/>
  <w15:chartTrackingRefBased/>
  <w15:docId w15:val="{DDDE9AD0-BB09-47A0-B8CF-1712B49E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qFormat="1"/>
    <w:lsdException w:name="heading 3" w:locked="1" w:semiHidden="1" w:unhideWhenUs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/>
    <w:lsdException w:name="caption" w:locked="1" w:semiHidden="1" w:unhideWhenUsed="1" w:qFormat="1"/>
    <w:lsdException w:name="footnote reference" w:locked="1"/>
    <w:lsdException w:name="annotation reference" w:locked="1"/>
    <w:lsdException w:name="page number" w:locked="1"/>
    <w:lsdException w:name="Title" w:locked="1" w:qFormat="1"/>
    <w:lsdException w:name="Default Paragraph Font" w:locked="1"/>
    <w:lsdException w:name="Body Text" w:locked="1" w:uiPriority="1" w:qFormat="1"/>
    <w:lsdException w:name="Body Text Indent" w:locked="1"/>
    <w:lsdException w:name="Subtitle" w:locked="1" w:qFormat="1"/>
    <w:lsdException w:name="Body Text Indent 2" w:locked="1"/>
    <w:lsdException w:name="Strong" w:locked="1" w:qFormat="1"/>
    <w:lsdException w:name="Emphasis" w:locked="1" w:qFormat="1"/>
    <w:lsdException w:name="Plain Text" w:locked="1"/>
    <w:lsdException w:name="Normal (Web)" w:uiPriority="99"/>
    <w:lsdException w:name="No List" w:uiPriority="99"/>
    <w:lsdException w:name="Table Grid" w:locked="1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82DC4"/>
    <w:pPr>
      <w:widowControl w:val="0"/>
      <w:autoSpaceDE w:val="0"/>
      <w:autoSpaceDN w:val="0"/>
      <w:adjustRightInd w:val="0"/>
      <w:spacing w:line="300" w:lineRule="auto"/>
      <w:ind w:firstLine="1420"/>
    </w:pPr>
    <w:rPr>
      <w:rFonts w:ascii="Times New Roman" w:hAnsi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82DC4"/>
    <w:pPr>
      <w:keepNext/>
      <w:widowControl/>
      <w:suppressAutoHyphens/>
      <w:autoSpaceDE/>
      <w:autoSpaceDN/>
      <w:adjustRightInd/>
      <w:spacing w:before="240" w:after="60" w:line="240" w:lineRule="auto"/>
      <w:ind w:firstLine="0"/>
      <w:outlineLvl w:val="0"/>
    </w:pPr>
    <w:rPr>
      <w:rFonts w:ascii="Arial" w:hAnsi="Arial" w:cs="Arial"/>
      <w:b/>
      <w:bCs/>
      <w:kern w:val="1"/>
      <w:sz w:val="32"/>
      <w:szCs w:val="32"/>
      <w:lang w:eastAsia="zh-CN"/>
    </w:rPr>
  </w:style>
  <w:style w:type="paragraph" w:styleId="2">
    <w:name w:val="heading 2"/>
    <w:basedOn w:val="a"/>
    <w:next w:val="a"/>
    <w:link w:val="20"/>
    <w:qFormat/>
    <w:rsid w:val="00182DC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qFormat/>
    <w:rsid w:val="00182DC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182DC4"/>
    <w:pPr>
      <w:keepNext/>
      <w:keepLines/>
      <w:spacing w:before="40"/>
      <w:outlineLvl w:val="4"/>
    </w:pPr>
    <w:rPr>
      <w:rFonts w:ascii="Calibri Light" w:hAnsi="Calibri Light"/>
      <w:color w:val="2F549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character" w:customStyle="1" w:styleId="10">
    <w:name w:val="Заголовок 1 Знак"/>
    <w:link w:val="1"/>
    <w:uiPriority w:val="9"/>
    <w:locked/>
    <w:rsid w:val="00182DC4"/>
    <w:rPr>
      <w:rFonts w:ascii="Arial" w:hAnsi="Arial" w:cs="Arial"/>
      <w:b/>
      <w:bCs/>
      <w:kern w:val="1"/>
      <w:sz w:val="32"/>
      <w:szCs w:val="32"/>
      <w:lang w:val="x-none" w:eastAsia="zh-CN"/>
    </w:rPr>
  </w:style>
  <w:style w:type="character" w:customStyle="1" w:styleId="20">
    <w:name w:val="Заголовок 2 Знак"/>
    <w:link w:val="2"/>
    <w:locked/>
    <w:rsid w:val="00182DC4"/>
    <w:rPr>
      <w:rFonts w:ascii="Cambria" w:hAnsi="Cambria" w:cs="Times New Roman"/>
      <w:b/>
      <w:bCs/>
      <w:i/>
      <w:iCs/>
      <w:sz w:val="28"/>
      <w:szCs w:val="28"/>
      <w:lang w:val="x-none" w:eastAsia="ru-RU"/>
    </w:rPr>
  </w:style>
  <w:style w:type="character" w:customStyle="1" w:styleId="40">
    <w:name w:val="Заголовок 4 Знак"/>
    <w:link w:val="4"/>
    <w:semiHidden/>
    <w:locked/>
    <w:rsid w:val="00182DC4"/>
    <w:rPr>
      <w:rFonts w:ascii="Calibri" w:hAnsi="Calibri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semiHidden/>
    <w:locked/>
    <w:rsid w:val="00182DC4"/>
    <w:rPr>
      <w:rFonts w:ascii="Calibri Light" w:hAnsi="Calibri Light" w:cs="Times New Roman"/>
      <w:color w:val="2F5496"/>
      <w:lang w:val="x-none" w:eastAsia="ru-RU"/>
    </w:rPr>
  </w:style>
  <w:style w:type="paragraph" w:styleId="a3">
    <w:name w:val="Body Text Indent"/>
    <w:basedOn w:val="a"/>
    <w:link w:val="a4"/>
    <w:rsid w:val="00182DC4"/>
    <w:pPr>
      <w:spacing w:line="259" w:lineRule="auto"/>
      <w:jc w:val="both"/>
    </w:pPr>
  </w:style>
  <w:style w:type="character" w:customStyle="1" w:styleId="a4">
    <w:name w:val="Основной текст с отступом Знак"/>
    <w:link w:val="a3"/>
    <w:locked/>
    <w:rsid w:val="00182DC4"/>
    <w:rPr>
      <w:rFonts w:ascii="Times New Roman" w:hAnsi="Times New Roman" w:cs="Times New Roman"/>
      <w:lang w:val="x-none" w:eastAsia="ru-RU"/>
    </w:rPr>
  </w:style>
  <w:style w:type="paragraph" w:styleId="21">
    <w:name w:val="Body Text Indent 2"/>
    <w:basedOn w:val="a"/>
    <w:link w:val="22"/>
    <w:rsid w:val="00182DC4"/>
    <w:pPr>
      <w:spacing w:after="120" w:line="240" w:lineRule="auto"/>
      <w:ind w:firstLine="720"/>
      <w:jc w:val="both"/>
    </w:pPr>
    <w:rPr>
      <w:sz w:val="24"/>
    </w:rPr>
  </w:style>
  <w:style w:type="character" w:customStyle="1" w:styleId="22">
    <w:name w:val="Основной текст с отступом 2 Знак"/>
    <w:link w:val="21"/>
    <w:locked/>
    <w:rsid w:val="00182DC4"/>
    <w:rPr>
      <w:rFonts w:ascii="Times New Roman" w:hAnsi="Times New Roman" w:cs="Times New Roman"/>
      <w:sz w:val="24"/>
      <w:lang w:val="x-none" w:eastAsia="ru-RU"/>
    </w:rPr>
  </w:style>
  <w:style w:type="paragraph" w:customStyle="1" w:styleId="FR2">
    <w:name w:val="FR2"/>
    <w:rsid w:val="00182DC4"/>
    <w:pPr>
      <w:widowControl w:val="0"/>
      <w:autoSpaceDE w:val="0"/>
      <w:autoSpaceDN w:val="0"/>
      <w:adjustRightInd w:val="0"/>
      <w:spacing w:before="260"/>
      <w:ind w:left="3440"/>
    </w:pPr>
    <w:rPr>
      <w:rFonts w:ascii="Times New Roman" w:hAnsi="Times New Roman"/>
      <w:sz w:val="32"/>
      <w:szCs w:val="32"/>
    </w:rPr>
  </w:style>
  <w:style w:type="character" w:styleId="a5">
    <w:name w:val="annotation reference"/>
    <w:semiHidden/>
    <w:rsid w:val="00182DC4"/>
    <w:rPr>
      <w:sz w:val="16"/>
    </w:rPr>
  </w:style>
  <w:style w:type="paragraph" w:styleId="a6">
    <w:name w:val="Body Text"/>
    <w:basedOn w:val="a"/>
    <w:link w:val="a7"/>
    <w:uiPriority w:val="1"/>
    <w:qFormat/>
    <w:rsid w:val="00182DC4"/>
    <w:pPr>
      <w:spacing w:after="120"/>
    </w:pPr>
  </w:style>
  <w:style w:type="character" w:customStyle="1" w:styleId="a7">
    <w:name w:val="Основной текст Знак"/>
    <w:link w:val="a6"/>
    <w:uiPriority w:val="1"/>
    <w:locked/>
    <w:rsid w:val="00182DC4"/>
    <w:rPr>
      <w:rFonts w:ascii="Times New Roman" w:hAnsi="Times New Roman" w:cs="Times New Roman"/>
      <w:lang w:val="x-none" w:eastAsia="ru-RU"/>
    </w:rPr>
  </w:style>
  <w:style w:type="character" w:styleId="a8">
    <w:name w:val="Hyperlink"/>
    <w:rsid w:val="00182DC4"/>
    <w:rPr>
      <w:color w:val="0000FF"/>
      <w:u w:val="single"/>
    </w:rPr>
  </w:style>
  <w:style w:type="paragraph" w:customStyle="1" w:styleId="11">
    <w:name w:val="1"/>
    <w:basedOn w:val="a"/>
    <w:next w:val="a9"/>
    <w:link w:val="aa"/>
    <w:rsid w:val="00182DC4"/>
    <w:pPr>
      <w:adjustRightInd/>
      <w:spacing w:line="240" w:lineRule="auto"/>
      <w:ind w:left="300" w:right="323" w:firstLine="0"/>
      <w:jc w:val="center"/>
    </w:pPr>
    <w:rPr>
      <w:rFonts w:ascii="Calibri" w:hAnsi="Calibri"/>
      <w:b/>
      <w:sz w:val="32"/>
      <w:szCs w:val="20"/>
      <w:lang w:val="x-none" w:eastAsia="x-none"/>
    </w:rPr>
  </w:style>
  <w:style w:type="paragraph" w:styleId="12">
    <w:name w:val="toc 1"/>
    <w:basedOn w:val="a"/>
    <w:next w:val="a"/>
    <w:rsid w:val="00182DC4"/>
    <w:pPr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paragraph" w:styleId="ab">
    <w:name w:val="footer"/>
    <w:basedOn w:val="a"/>
    <w:link w:val="ac"/>
    <w:rsid w:val="00182DC4"/>
    <w:pPr>
      <w:tabs>
        <w:tab w:val="center" w:pos="4677"/>
        <w:tab w:val="right" w:pos="9355"/>
      </w:tabs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character" w:customStyle="1" w:styleId="ac">
    <w:name w:val="Нижний колонтитул Знак"/>
    <w:link w:val="ab"/>
    <w:locked/>
    <w:rsid w:val="00182DC4"/>
    <w:rPr>
      <w:rFonts w:ascii="Times New Roman" w:hAnsi="Times New Roman" w:cs="Times New Roman"/>
      <w:b/>
      <w:sz w:val="20"/>
      <w:szCs w:val="20"/>
      <w:lang w:val="x-none" w:eastAsia="zh-CN"/>
    </w:rPr>
  </w:style>
  <w:style w:type="paragraph" w:styleId="ad">
    <w:name w:val="header"/>
    <w:basedOn w:val="a"/>
    <w:link w:val="ae"/>
    <w:rsid w:val="00182DC4"/>
    <w:pPr>
      <w:widowControl/>
      <w:tabs>
        <w:tab w:val="center" w:pos="4677"/>
        <w:tab w:val="right" w:pos="9355"/>
      </w:tabs>
      <w:suppressAutoHyphens/>
      <w:autoSpaceDE/>
      <w:autoSpaceDN/>
      <w:adjustRightInd/>
      <w:spacing w:line="240" w:lineRule="auto"/>
      <w:ind w:firstLine="0"/>
    </w:pPr>
    <w:rPr>
      <w:sz w:val="24"/>
      <w:szCs w:val="24"/>
      <w:lang w:eastAsia="zh-CN"/>
    </w:rPr>
  </w:style>
  <w:style w:type="character" w:customStyle="1" w:styleId="ae">
    <w:name w:val="Верхний колонтитул Знак"/>
    <w:link w:val="ad"/>
    <w:locked/>
    <w:rsid w:val="00182DC4"/>
    <w:rPr>
      <w:rFonts w:ascii="Times New Roman" w:hAnsi="Times New Roman" w:cs="Times New Roman"/>
      <w:sz w:val="24"/>
      <w:szCs w:val="24"/>
      <w:lang w:val="x-none" w:eastAsia="zh-CN"/>
    </w:rPr>
  </w:style>
  <w:style w:type="paragraph" w:customStyle="1" w:styleId="Standard">
    <w:name w:val="Standard"/>
    <w:rsid w:val="00182DC4"/>
    <w:pPr>
      <w:suppressAutoHyphens/>
      <w:textAlignment w:val="baseline"/>
    </w:pPr>
    <w:rPr>
      <w:rFonts w:ascii="Times New Roman" w:eastAsia="Times New Roman" w:hAnsi="Times New Roman"/>
      <w:b/>
      <w:kern w:val="1"/>
      <w:sz w:val="28"/>
      <w:lang w:eastAsia="ar-SA"/>
    </w:rPr>
  </w:style>
  <w:style w:type="character" w:styleId="af">
    <w:name w:val="Emphasis"/>
    <w:qFormat/>
    <w:rsid w:val="00182DC4"/>
    <w:rPr>
      <w:i/>
    </w:rPr>
  </w:style>
  <w:style w:type="paragraph" w:customStyle="1" w:styleId="Iauiue">
    <w:name w:val="Iau?iue"/>
    <w:rsid w:val="00182DC4"/>
    <w:rPr>
      <w:rFonts w:ascii="Times New Roman" w:hAnsi="Times New Roman"/>
      <w:lang w:val="en-US"/>
    </w:rPr>
  </w:style>
  <w:style w:type="character" w:styleId="af0">
    <w:name w:val="Strong"/>
    <w:qFormat/>
    <w:rsid w:val="00182DC4"/>
    <w:rPr>
      <w:b/>
    </w:rPr>
  </w:style>
  <w:style w:type="paragraph" w:styleId="af1">
    <w:name w:val="Plain Text"/>
    <w:basedOn w:val="a"/>
    <w:link w:val="af2"/>
    <w:rsid w:val="00182DC4"/>
    <w:pPr>
      <w:widowControl/>
      <w:autoSpaceDE/>
      <w:autoSpaceDN/>
      <w:adjustRightInd/>
      <w:spacing w:line="240" w:lineRule="auto"/>
      <w:ind w:firstLine="0"/>
    </w:pPr>
    <w:rPr>
      <w:rFonts w:ascii="Courier New" w:hAnsi="Courier New"/>
      <w:sz w:val="20"/>
      <w:szCs w:val="20"/>
    </w:rPr>
  </w:style>
  <w:style w:type="character" w:customStyle="1" w:styleId="af2">
    <w:name w:val="Текст Знак"/>
    <w:link w:val="af1"/>
    <w:locked/>
    <w:rsid w:val="00182DC4"/>
    <w:rPr>
      <w:rFonts w:ascii="Courier New" w:hAnsi="Courier New" w:cs="Times New Roman"/>
      <w:sz w:val="20"/>
      <w:szCs w:val="20"/>
      <w:lang w:val="x-none" w:eastAsia="ru-RU"/>
    </w:rPr>
  </w:style>
  <w:style w:type="paragraph" w:customStyle="1" w:styleId="TOCHeading">
    <w:name w:val="TOC Heading"/>
    <w:basedOn w:val="1"/>
    <w:next w:val="a"/>
    <w:rsid w:val="00182DC4"/>
    <w:pPr>
      <w:keepLines/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customStyle="1" w:styleId="Default">
    <w:name w:val="Default"/>
    <w:rsid w:val="00182DC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af3">
    <w:name w:val="Основной текст_"/>
    <w:link w:val="13"/>
    <w:locked/>
    <w:rsid w:val="00182DC4"/>
    <w:rPr>
      <w:sz w:val="27"/>
      <w:shd w:val="clear" w:color="auto" w:fill="FFFFFF"/>
    </w:rPr>
  </w:style>
  <w:style w:type="character" w:customStyle="1" w:styleId="af4">
    <w:name w:val="Колонтитул_"/>
    <w:link w:val="af5"/>
    <w:locked/>
    <w:rsid w:val="00182DC4"/>
    <w:rPr>
      <w:shd w:val="clear" w:color="auto" w:fill="FFFFFF"/>
    </w:rPr>
  </w:style>
  <w:style w:type="character" w:customStyle="1" w:styleId="9">
    <w:name w:val="Колонтитул + 9"/>
    <w:aliases w:val="5 pt"/>
    <w:rsid w:val="00182DC4"/>
    <w:rPr>
      <w:rFonts w:ascii="Times New Roman" w:hAnsi="Times New Roman"/>
      <w:spacing w:val="0"/>
      <w:sz w:val="19"/>
    </w:rPr>
  </w:style>
  <w:style w:type="character" w:customStyle="1" w:styleId="14">
    <w:name w:val="Заголовок №1_"/>
    <w:link w:val="15"/>
    <w:locked/>
    <w:rsid w:val="00182DC4"/>
    <w:rPr>
      <w:sz w:val="27"/>
      <w:shd w:val="clear" w:color="auto" w:fill="FFFFFF"/>
    </w:rPr>
  </w:style>
  <w:style w:type="character" w:customStyle="1" w:styleId="23">
    <w:name w:val="Основной текст (2)_"/>
    <w:link w:val="24"/>
    <w:locked/>
    <w:rsid w:val="00182DC4"/>
    <w:rPr>
      <w:sz w:val="19"/>
      <w:shd w:val="clear" w:color="auto" w:fill="FFFFFF"/>
    </w:rPr>
  </w:style>
  <w:style w:type="paragraph" w:customStyle="1" w:styleId="13">
    <w:name w:val="Основной текст1"/>
    <w:basedOn w:val="a"/>
    <w:link w:val="af3"/>
    <w:rsid w:val="00182DC4"/>
    <w:pPr>
      <w:widowControl/>
      <w:shd w:val="clear" w:color="auto" w:fill="FFFFFF"/>
      <w:autoSpaceDE/>
      <w:autoSpaceDN/>
      <w:adjustRightInd/>
      <w:spacing w:before="420" w:line="322" w:lineRule="exact"/>
      <w:ind w:hanging="400"/>
      <w:jc w:val="both"/>
    </w:pPr>
    <w:rPr>
      <w:rFonts w:ascii="Calibri" w:hAnsi="Calibri"/>
      <w:sz w:val="27"/>
      <w:szCs w:val="20"/>
      <w:lang w:val="x-none" w:eastAsia="x-none"/>
    </w:rPr>
  </w:style>
  <w:style w:type="paragraph" w:customStyle="1" w:styleId="af5">
    <w:name w:val="Колонтитул"/>
    <w:basedOn w:val="a"/>
    <w:link w:val="af4"/>
    <w:rsid w:val="00182DC4"/>
    <w:pPr>
      <w:widowControl/>
      <w:shd w:val="clear" w:color="auto" w:fill="FFFFFF"/>
      <w:autoSpaceDE/>
      <w:autoSpaceDN/>
      <w:adjustRightInd/>
      <w:spacing w:line="240" w:lineRule="auto"/>
      <w:ind w:firstLine="0"/>
    </w:pPr>
    <w:rPr>
      <w:rFonts w:ascii="Calibri" w:hAnsi="Calibri"/>
      <w:sz w:val="20"/>
      <w:szCs w:val="20"/>
      <w:lang w:val="x-none" w:eastAsia="x-none"/>
    </w:rPr>
  </w:style>
  <w:style w:type="paragraph" w:customStyle="1" w:styleId="15">
    <w:name w:val="Заголовок №1"/>
    <w:basedOn w:val="a"/>
    <w:link w:val="14"/>
    <w:rsid w:val="00182DC4"/>
    <w:pPr>
      <w:widowControl/>
      <w:shd w:val="clear" w:color="auto" w:fill="FFFFFF"/>
      <w:autoSpaceDE/>
      <w:autoSpaceDN/>
      <w:adjustRightInd/>
      <w:spacing w:after="420" w:line="240" w:lineRule="atLeast"/>
      <w:ind w:firstLine="0"/>
      <w:outlineLvl w:val="0"/>
    </w:pPr>
    <w:rPr>
      <w:rFonts w:ascii="Calibri" w:hAnsi="Calibri"/>
      <w:sz w:val="27"/>
      <w:szCs w:val="20"/>
      <w:lang w:val="x-none" w:eastAsia="x-none"/>
    </w:rPr>
  </w:style>
  <w:style w:type="paragraph" w:customStyle="1" w:styleId="24">
    <w:name w:val="Основной текст (2)"/>
    <w:basedOn w:val="a"/>
    <w:link w:val="23"/>
    <w:rsid w:val="00182DC4"/>
    <w:pPr>
      <w:widowControl/>
      <w:shd w:val="clear" w:color="auto" w:fill="FFFFFF"/>
      <w:autoSpaceDE/>
      <w:autoSpaceDN/>
      <w:adjustRightInd/>
      <w:spacing w:line="240" w:lineRule="atLeast"/>
      <w:ind w:firstLine="0"/>
    </w:pPr>
    <w:rPr>
      <w:rFonts w:ascii="Calibri" w:hAnsi="Calibri"/>
      <w:sz w:val="19"/>
      <w:szCs w:val="20"/>
      <w:lang w:val="x-none" w:eastAsia="x-none"/>
    </w:rPr>
  </w:style>
  <w:style w:type="paragraph" w:styleId="af6">
    <w:name w:val="Balloon Text"/>
    <w:basedOn w:val="a"/>
    <w:link w:val="af7"/>
    <w:semiHidden/>
    <w:rsid w:val="00182DC4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semiHidden/>
    <w:locked/>
    <w:rsid w:val="00182DC4"/>
    <w:rPr>
      <w:rFonts w:ascii="Tahoma" w:hAnsi="Tahoma" w:cs="Tahoma"/>
      <w:sz w:val="16"/>
      <w:szCs w:val="16"/>
      <w:lang w:val="x-none" w:eastAsia="ru-RU"/>
    </w:rPr>
  </w:style>
  <w:style w:type="character" w:customStyle="1" w:styleId="16">
    <w:name w:val="Знак Знак1"/>
    <w:locked/>
    <w:rsid w:val="00182DC4"/>
    <w:rPr>
      <w:rFonts w:ascii="Courier New" w:hAnsi="Courier New"/>
      <w:lang w:val="ru-RU" w:eastAsia="ru-RU"/>
    </w:rPr>
  </w:style>
  <w:style w:type="paragraph" w:customStyle="1" w:styleId="af8">
    <w:name w:val="Знак Знак Знак"/>
    <w:basedOn w:val="a"/>
    <w:rsid w:val="00182DC4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paragraph" w:styleId="af9">
    <w:name w:val="footnote text"/>
    <w:basedOn w:val="a"/>
    <w:link w:val="afa"/>
    <w:rsid w:val="00182DC4"/>
    <w:pPr>
      <w:widowControl/>
      <w:autoSpaceDE/>
      <w:autoSpaceDN/>
      <w:adjustRightInd/>
      <w:spacing w:line="240" w:lineRule="auto"/>
      <w:ind w:firstLine="0"/>
    </w:pPr>
    <w:rPr>
      <w:sz w:val="20"/>
      <w:szCs w:val="20"/>
    </w:rPr>
  </w:style>
  <w:style w:type="character" w:customStyle="1" w:styleId="afa">
    <w:name w:val="Текст сноски Знак"/>
    <w:link w:val="af9"/>
    <w:locked/>
    <w:rsid w:val="00182DC4"/>
    <w:rPr>
      <w:rFonts w:ascii="Times New Roman" w:hAnsi="Times New Roman" w:cs="Times New Roman"/>
      <w:sz w:val="20"/>
      <w:szCs w:val="20"/>
      <w:lang w:val="x-none" w:eastAsia="ru-RU"/>
    </w:rPr>
  </w:style>
  <w:style w:type="character" w:styleId="afb">
    <w:name w:val="footnote reference"/>
    <w:rsid w:val="00182DC4"/>
    <w:rPr>
      <w:vertAlign w:val="superscript"/>
    </w:rPr>
  </w:style>
  <w:style w:type="character" w:styleId="afc">
    <w:name w:val="page number"/>
    <w:basedOn w:val="a0"/>
    <w:rsid w:val="00182DC4"/>
  </w:style>
  <w:style w:type="paragraph" w:customStyle="1" w:styleId="17">
    <w:name w:val="Абзац списка1"/>
    <w:basedOn w:val="a"/>
    <w:rsid w:val="00182DC4"/>
    <w:pPr>
      <w:widowControl/>
      <w:autoSpaceDE/>
      <w:autoSpaceDN/>
      <w:adjustRightInd/>
      <w:spacing w:after="200" w:line="276" w:lineRule="auto"/>
      <w:ind w:left="720" w:firstLine="0"/>
    </w:pPr>
    <w:rPr>
      <w:rFonts w:ascii="Calibri" w:hAnsi="Calibri"/>
      <w:lang w:val="en-US" w:eastAsia="en-US"/>
    </w:rPr>
  </w:style>
  <w:style w:type="paragraph" w:customStyle="1" w:styleId="18">
    <w:name w:val="Обычный1"/>
    <w:rsid w:val="00182DC4"/>
    <w:pPr>
      <w:ind w:firstLine="567"/>
      <w:jc w:val="both"/>
    </w:pPr>
    <w:rPr>
      <w:rFonts w:ascii="Times New Roman" w:hAnsi="Times New Roman"/>
      <w:sz w:val="28"/>
      <w:lang w:eastAsia="ko-KR"/>
    </w:rPr>
  </w:style>
  <w:style w:type="paragraph" w:customStyle="1" w:styleId="TableParagraph">
    <w:name w:val="Table Paragraph"/>
    <w:basedOn w:val="a"/>
    <w:uiPriority w:val="1"/>
    <w:qFormat/>
    <w:rsid w:val="00182DC4"/>
    <w:pPr>
      <w:adjustRightInd/>
      <w:spacing w:line="240" w:lineRule="auto"/>
      <w:ind w:firstLine="0"/>
    </w:pPr>
    <w:rPr>
      <w:lang w:val="en-US" w:eastAsia="en-US"/>
    </w:rPr>
  </w:style>
  <w:style w:type="paragraph" w:customStyle="1" w:styleId="ListParagraph">
    <w:name w:val="List Paragraph"/>
    <w:basedOn w:val="a"/>
    <w:link w:val="ListParagraphChar"/>
    <w:rsid w:val="00182DC4"/>
    <w:pPr>
      <w:adjustRightInd/>
      <w:spacing w:line="240" w:lineRule="auto"/>
      <w:ind w:left="1539" w:firstLine="710"/>
    </w:pPr>
    <w:rPr>
      <w:sz w:val="20"/>
      <w:szCs w:val="20"/>
      <w:lang w:val="en-US" w:eastAsia="x-none"/>
    </w:rPr>
  </w:style>
  <w:style w:type="character" w:customStyle="1" w:styleId="ListParagraphChar">
    <w:name w:val="List Paragraph Char"/>
    <w:link w:val="ListParagraph"/>
    <w:locked/>
    <w:rsid w:val="00182DC4"/>
    <w:rPr>
      <w:rFonts w:ascii="Times New Roman" w:hAnsi="Times New Roman"/>
      <w:lang w:val="en-US" w:eastAsia="x-none"/>
    </w:rPr>
  </w:style>
  <w:style w:type="table" w:customStyle="1" w:styleId="TableNormal1">
    <w:name w:val="Table Normal1"/>
    <w:semiHidden/>
    <w:rsid w:val="00182DC4"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a">
    <w:name w:val="Название Знак"/>
    <w:link w:val="11"/>
    <w:locked/>
    <w:rsid w:val="00182DC4"/>
    <w:rPr>
      <w:b/>
      <w:sz w:val="32"/>
    </w:rPr>
  </w:style>
  <w:style w:type="paragraph" w:styleId="25">
    <w:name w:val="toc 2"/>
    <w:basedOn w:val="a"/>
    <w:next w:val="a"/>
    <w:autoRedefine/>
    <w:rsid w:val="00182DC4"/>
    <w:pPr>
      <w:ind w:left="220"/>
    </w:pPr>
  </w:style>
  <w:style w:type="table" w:styleId="afd">
    <w:name w:val="Table Grid"/>
    <w:basedOn w:val="a1"/>
    <w:uiPriority w:val="59"/>
    <w:rsid w:val="00182DC4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Обычный (веб)"/>
    <w:basedOn w:val="a"/>
    <w:uiPriority w:val="99"/>
    <w:rsid w:val="00182DC4"/>
    <w:rPr>
      <w:sz w:val="24"/>
      <w:szCs w:val="24"/>
    </w:rPr>
  </w:style>
  <w:style w:type="paragraph" w:styleId="a9">
    <w:name w:val="Название"/>
    <w:basedOn w:val="a"/>
    <w:next w:val="a"/>
    <w:link w:val="19"/>
    <w:qFormat/>
    <w:rsid w:val="00182DC4"/>
    <w:pPr>
      <w:spacing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19">
    <w:name w:val="Название Знак1"/>
    <w:link w:val="a9"/>
    <w:locked/>
    <w:rsid w:val="00182DC4"/>
    <w:rPr>
      <w:rFonts w:ascii="Calibri Light" w:hAnsi="Calibri Light" w:cs="Times New Roman"/>
      <w:spacing w:val="-10"/>
      <w:kern w:val="28"/>
      <w:sz w:val="56"/>
      <w:szCs w:val="56"/>
      <w:lang w:val="x-none" w:eastAsia="ru-RU"/>
    </w:rPr>
  </w:style>
  <w:style w:type="table" w:customStyle="1" w:styleId="TableNormal11">
    <w:name w:val="Table Normal11"/>
    <w:semiHidden/>
    <w:rsid w:val="00182DC4"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Обычный2"/>
    <w:rsid w:val="00182DC4"/>
    <w:pPr>
      <w:ind w:firstLine="567"/>
      <w:jc w:val="both"/>
    </w:pPr>
    <w:rPr>
      <w:rFonts w:ascii="Times New Roman" w:hAnsi="Times New Roman"/>
      <w:sz w:val="28"/>
      <w:lang w:eastAsia="ko-KR"/>
    </w:rPr>
  </w:style>
  <w:style w:type="paragraph" w:customStyle="1" w:styleId="110">
    <w:name w:val="Заголовок 11"/>
    <w:basedOn w:val="a"/>
    <w:next w:val="a"/>
    <w:rsid w:val="00182DC4"/>
    <w:pPr>
      <w:keepNext/>
      <w:widowControl/>
      <w:autoSpaceDE/>
      <w:autoSpaceDN/>
      <w:adjustRightInd/>
      <w:spacing w:before="240" w:after="60" w:line="240" w:lineRule="auto"/>
      <w:ind w:firstLine="0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fontstyle01">
    <w:name w:val="fontstyle01"/>
    <w:rsid w:val="00182DC4"/>
    <w:rPr>
      <w:rFonts w:ascii="TimesNewRomanPSMT" w:hAnsi="TimesNewRomanPSMT" w:cs="Times New Roman"/>
      <w:color w:val="000000"/>
      <w:sz w:val="28"/>
      <w:szCs w:val="28"/>
    </w:rPr>
  </w:style>
  <w:style w:type="paragraph" w:styleId="aff">
    <w:name w:val="List Paragraph"/>
    <w:basedOn w:val="a"/>
    <w:link w:val="aff0"/>
    <w:uiPriority w:val="1"/>
    <w:qFormat/>
    <w:rsid w:val="003E216D"/>
    <w:pPr>
      <w:adjustRightInd/>
      <w:spacing w:line="240" w:lineRule="auto"/>
      <w:ind w:left="1539" w:firstLine="710"/>
    </w:pPr>
    <w:rPr>
      <w:rFonts w:ascii="Calibri" w:hAnsi="Calibri"/>
      <w:lang w:val="en-US" w:eastAsia="en-US"/>
    </w:rPr>
  </w:style>
  <w:style w:type="character" w:customStyle="1" w:styleId="aff0">
    <w:name w:val="Абзац списка Знак"/>
    <w:link w:val="aff"/>
    <w:uiPriority w:val="1"/>
    <w:locked/>
    <w:rsid w:val="003E216D"/>
    <w:rPr>
      <w:sz w:val="22"/>
      <w:szCs w:val="22"/>
      <w:lang w:val="en-US" w:eastAsia="en-US" w:bidi="ar-SA"/>
    </w:rPr>
  </w:style>
  <w:style w:type="paragraph" w:customStyle="1" w:styleId="Normal">
    <w:name w:val="Normal"/>
    <w:rsid w:val="00DB3BAA"/>
    <w:pPr>
      <w:suppressAutoHyphens/>
    </w:pPr>
    <w:rPr>
      <w:rFonts w:ascii="Times New Roman" w:eastAsia="Arial" w:hAnsi="Times New Roman"/>
      <w:lang w:eastAsia="ar-SA"/>
    </w:rPr>
  </w:style>
  <w:style w:type="character" w:customStyle="1" w:styleId="13pt">
    <w:name w:val="Основной текст + 13 pt"/>
    <w:uiPriority w:val="99"/>
    <w:rsid w:val="006F6FF1"/>
    <w:rPr>
      <w:rFonts w:ascii="Times New Roman" w:hAnsi="Times New Roman" w:cs="Times New Roman"/>
      <w:spacing w:val="0"/>
      <w:sz w:val="26"/>
      <w:szCs w:val="26"/>
    </w:rPr>
  </w:style>
  <w:style w:type="paragraph" w:customStyle="1" w:styleId="c10">
    <w:name w:val="c10"/>
    <w:basedOn w:val="a"/>
    <w:rsid w:val="006F6FF1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</w:rPr>
  </w:style>
  <w:style w:type="character" w:customStyle="1" w:styleId="c0">
    <w:name w:val="c0"/>
    <w:basedOn w:val="a0"/>
    <w:rsid w:val="006F6FF1"/>
  </w:style>
  <w:style w:type="paragraph" w:customStyle="1" w:styleId="c11">
    <w:name w:val="c11"/>
    <w:basedOn w:val="a"/>
    <w:rsid w:val="006F6FF1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</w:rPr>
  </w:style>
  <w:style w:type="character" w:customStyle="1" w:styleId="c1">
    <w:name w:val="c1"/>
    <w:basedOn w:val="a0"/>
    <w:rsid w:val="006F6FF1"/>
  </w:style>
  <w:style w:type="paragraph" w:customStyle="1" w:styleId="c2">
    <w:name w:val="c2"/>
    <w:basedOn w:val="a"/>
    <w:rsid w:val="006F6FF1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</w:rPr>
  </w:style>
  <w:style w:type="character" w:customStyle="1" w:styleId="c14">
    <w:name w:val="c14"/>
    <w:basedOn w:val="a0"/>
    <w:rsid w:val="006F6FF1"/>
  </w:style>
  <w:style w:type="character" w:customStyle="1" w:styleId="c8">
    <w:name w:val="c8"/>
    <w:basedOn w:val="a0"/>
    <w:rsid w:val="006F6FF1"/>
  </w:style>
  <w:style w:type="character" w:customStyle="1" w:styleId="c9">
    <w:name w:val="c9"/>
    <w:basedOn w:val="a0"/>
    <w:rsid w:val="006F6FF1"/>
  </w:style>
  <w:style w:type="paragraph" w:customStyle="1" w:styleId="c6">
    <w:name w:val="c6"/>
    <w:basedOn w:val="a"/>
    <w:rsid w:val="006F6FF1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7772</Words>
  <Characters>44306</Characters>
  <Application>Microsoft Office Word</Application>
  <DocSecurity>4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РОССИЙСКОЙ ФЕДЕРАЦИИ</vt:lpstr>
    </vt:vector>
  </TitlesOfParts>
  <Company/>
  <LinksUpToDate>false</LinksUpToDate>
  <CharactersWithSpaces>51975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</dc:title>
  <dc:subject/>
  <dc:creator>Жарова Ирина Юрьевна</dc:creator>
  <cp:keywords/>
  <cp:lastModifiedBy>Daniil Zatsepin</cp:lastModifiedBy>
  <cp:revision>2</cp:revision>
  <dcterms:created xsi:type="dcterms:W3CDTF">2026-10-25T09:59:00Z</dcterms:created>
  <dcterms:modified xsi:type="dcterms:W3CDTF">2026-10-25T09:59:00Z</dcterms:modified>
</cp:coreProperties>
</file>