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61DA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bookmarkStart w:id="0" w:name="page1"/>
      <w:bookmarkEnd w:id="0"/>
      <w:r w:rsidRPr="00D607EC">
        <w:rPr>
          <w:rFonts w:cs="Arial"/>
          <w:b w:val="0"/>
          <w:sz w:val="24"/>
          <w:szCs w:val="24"/>
          <w:lang w:eastAsia="ru-RU"/>
        </w:rPr>
        <w:t>МИНИСТЕРСТВО НАУКИ И ВЫСШЕГО ОБРАЗОВАНИЯ</w:t>
      </w:r>
    </w:p>
    <w:p w14:paraId="202C7559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РОССИЙСКОЙ ФЕДЕРАЦИИ</w:t>
      </w:r>
    </w:p>
    <w:p w14:paraId="649E9D7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40BB8AC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УЧРЕЖДЕНИЕ ВЫСШЕГО ОБРАЗОВАНИЯ</w:t>
      </w:r>
    </w:p>
    <w:p w14:paraId="40B85B2D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«РЯЗАНСКИЙ ГОСУДАРСТВЕННЫЙ УНИВЕРСИТЕТ ИМЕНИ С.А. ЕСЕНИНА»</w:t>
      </w:r>
    </w:p>
    <w:p w14:paraId="7B8EAC21" w14:textId="77777777" w:rsidR="00870744" w:rsidRDefault="00870744" w:rsidP="00870744">
      <w:pPr>
        <w:rPr>
          <w:b w:val="0"/>
          <w:bCs/>
        </w:rPr>
      </w:pPr>
      <w:bookmarkStart w:id="1" w:name="_Hlk131276077"/>
    </w:p>
    <w:bookmarkEnd w:id="1"/>
    <w:p w14:paraId="2B6E6593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453B8E58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D0ACEC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86A33E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00313C45" w14:textId="77777777" w:rsidR="00870744" w:rsidRPr="00EE43E3" w:rsidRDefault="00870744" w:rsidP="00870744">
      <w:pPr>
        <w:rPr>
          <w:b w:val="0"/>
          <w:bCs/>
          <w:sz w:val="24"/>
          <w:szCs w:val="24"/>
        </w:rPr>
      </w:pPr>
    </w:p>
    <w:p w14:paraId="7BE1E620" w14:textId="77777777" w:rsidR="00870744" w:rsidRPr="002E66F9" w:rsidRDefault="00870744" w:rsidP="00870744">
      <w:pPr>
        <w:tabs>
          <w:tab w:val="left" w:pos="284"/>
        </w:tabs>
        <w:jc w:val="center"/>
        <w:rPr>
          <w:b w:val="0"/>
          <w:szCs w:val="28"/>
        </w:rPr>
      </w:pPr>
    </w:p>
    <w:p w14:paraId="24464946" w14:textId="77777777" w:rsidR="00870744" w:rsidRPr="002E66F9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  <w:r w:rsidRPr="002E66F9">
        <w:rPr>
          <w:szCs w:val="28"/>
        </w:rPr>
        <w:t>РАБОЧАЯ ПРОГРАММА ДИСЦИПЛИНЫ</w:t>
      </w:r>
    </w:p>
    <w:p w14:paraId="3775B6A8" w14:textId="77777777" w:rsidR="00870744" w:rsidRPr="00BF6309" w:rsidRDefault="00870744" w:rsidP="00870744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9ED15A9" w14:textId="77777777" w:rsidR="00870744" w:rsidRDefault="00870744" w:rsidP="00870744">
      <w:pPr>
        <w:pStyle w:val="Standard"/>
        <w:ind w:firstLine="0"/>
        <w:jc w:val="center"/>
      </w:pPr>
    </w:p>
    <w:tbl>
      <w:tblPr>
        <w:tblW w:w="9571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7"/>
      </w:tblGrid>
      <w:tr w:rsidR="00870744" w:rsidRPr="00EF76B2" w14:paraId="50CA2B29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bCs/>
                <w:i/>
                <w:lang w:val="ru-RU"/>
              </w:rPr>
            </w:pPr>
            <w:r>
              <w:rPr>
                <w:bCs/>
                <w:i/>
                <w:lang w:val="ru-RU"/>
              </w:rPr>
              <w:t xml:space="preserve">Правоведение</w:t>
            </w:r>
          </w:p>
        </w:tc>
      </w:tr>
      <w:tr w:rsidR="00870744" w:rsidRPr="00EF76B2" w14:paraId="069A59DB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6E692CA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EF76B2" w14:paraId="445772AB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6A75CD72" w14:textId="77777777" w:rsidR="00870744" w:rsidRPr="00EF76B2" w:rsidRDefault="00870744" w:rsidP="0005337C">
            <w:pPr>
              <w:pStyle w:val="af"/>
              <w:spacing w:before="0" w:line="240" w:lineRule="auto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870744" w:rsidRPr="00EF76B2" w14:paraId="7427E3B5" w14:textId="77777777" w:rsidTr="0005337C">
        <w:trPr>
          <w:gridBefore w:val="1"/>
          <w:gridAfter w:val="1"/>
          <w:wBefore w:w="108" w:type="dxa"/>
          <w:wAfter w:w="107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870744" w:rsidRPr="00EF76B2" w14:paraId="70978320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57990E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1C788B" w14:paraId="3C9CBE12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870744" w:rsidRPr="001C788B" w14:paraId="0E8ED373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870744" w:rsidRPr="001C788B" w14:paraId="490066F9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85298F4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3C288A1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870744" w:rsidRPr="001C788B" w14:paraId="57B833D0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2F7B3A2C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870744" w:rsidRPr="001C788B" w14:paraId="716B6C06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50A88A27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CC8E0F8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870744" w:rsidRPr="001C788B" w14:paraId="57D106ED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11C0B9B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уголовного права и процесса</w:t>
            </w:r>
          </w:p>
        </w:tc>
      </w:tr>
    </w:tbl>
    <w:p w14:paraId="0903A3EB" w14:textId="77777777" w:rsidR="00870744" w:rsidRPr="00C73724" w:rsidRDefault="00870744" w:rsidP="00870744">
      <w:pPr>
        <w:pStyle w:val="Standard"/>
        <w:ind w:firstLine="0"/>
        <w:rPr>
          <w:sz w:val="28"/>
          <w:szCs w:val="28"/>
        </w:rPr>
      </w:pPr>
    </w:p>
    <w:p w14:paraId="6BB41E79" w14:textId="77777777" w:rsidR="00870744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</w:p>
    <w:p w14:paraId="7801F95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7EC6B83F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  <w:bookmarkStart w:id="2" w:name="_GoBack"/>
      <w:bookmarkEnd w:id="2"/>
    </w:p>
    <w:p w14:paraId="289733A9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4BA5AE17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2E147E13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633570F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143AF026" w14:textId="77777777" w:rsidR="00870744" w:rsidRPr="0093197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</w:p>
    <w:p w14:paraId="341B9B6D" w14:textId="77777777" w:rsidR="0087074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  <w:r>
        <w:rPr>
          <w:b w:val="0"/>
          <w:szCs w:val="28"/>
        </w:rPr>
        <w:t xml:space="preserve">	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уголовного права и процесса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2226723A" w14:textId="77777777" w:rsidR="00261B27" w:rsidRDefault="003F62D3" w:rsidP="00D25BAF">
      <w:pPr>
        <w:pageBreakBefore/>
        <w:widowControl/>
        <w:suppressAutoHyphens w:val="0"/>
        <w:autoSpaceDE/>
        <w:spacing w:after="200" w:line="276" w:lineRule="auto"/>
        <w:jc w:val="center"/>
        <w:rPr>
          <w:szCs w:val="28"/>
        </w:rPr>
      </w:pPr>
      <w:r>
        <w:rPr>
          <w:szCs w:val="28"/>
        </w:rPr>
      </w:r>
      <w:r w:rsidR="00261B27" w:rsidRPr="006A6387">
        <w:rPr>
          <w:szCs w:val="28"/>
        </w:rPr>
        <w:lastRenderedPageBreak/>
        <w:t>ВВОДНАЯ ЧАСТЬ</w:t>
      </w:r>
    </w:p>
    <w:p w14:paraId="37F8D571" w14:textId="77777777" w:rsidR="00261B27" w:rsidRPr="006A6387" w:rsidRDefault="00261B27" w:rsidP="00261B27">
      <w:pPr>
        <w:jc w:val="center"/>
        <w:rPr>
          <w:szCs w:val="28"/>
        </w:rPr>
      </w:pPr>
    </w:p>
    <w:p w14:paraId="602116A2" w14:textId="77777777" w:rsidR="003F407F" w:rsidRPr="003F62D3" w:rsidRDefault="00261B27" w:rsidP="003F407F">
      <w:pPr>
        <w:widowControl/>
        <w:numPr>
          <w:ilvl w:val="0"/>
          <w:numId w:val="1"/>
        </w:numPr>
        <w:shd w:val="clear" w:color="auto" w:fill="FFFFFF"/>
        <w:tabs>
          <w:tab w:val="left" w:pos="900"/>
        </w:tabs>
        <w:autoSpaceDE/>
        <w:ind w:left="0" w:firstLine="708"/>
        <w:jc w:val="both"/>
        <w:rPr>
          <w:b w:val="0"/>
          <w:color w:val="000000"/>
          <w:szCs w:val="28"/>
        </w:rPr>
      </w:pPr>
      <w:r w:rsidRPr="003F62D3">
        <w:rPr>
          <w:b w:val="0"/>
          <w:szCs w:val="28"/>
        </w:rPr>
        <w:t>ЦЕЛИ ОСВОЕНИЯ ДИСЦИПЛИНЫ</w:t>
      </w:r>
    </w:p>
    <w:p w14:paraId="706E22BC" w14:textId="77777777" w:rsidR="00130FC9" w:rsidRPr="003F407F" w:rsidRDefault="00185D41" w:rsidP="003F407F">
      <w:pPr>
        <w:widowControl/>
        <w:shd w:val="clear" w:color="auto" w:fill="FFFFFF"/>
        <w:tabs>
          <w:tab w:val="left" w:pos="900"/>
        </w:tabs>
        <w:autoSpaceDE/>
        <w:ind w:firstLine="708"/>
        <w:jc w:val="both"/>
        <w:rPr>
          <w:b w:val="0"/>
          <w:color w:val="000000"/>
          <w:szCs w:val="28"/>
        </w:rPr>
      </w:pPr>
      <w:r w:rsidRPr="003F407F">
        <w:rPr>
          <w:b w:val="0"/>
          <w:szCs w:val="28"/>
        </w:rPr>
        <w:t>Целями освоения дисциплины «</w:t>
      </w:r>
      <w:r w:rsidRPr="00185D41">
        <w:rPr>
          <w:szCs w:val="28"/>
        </w:rPr>
        <w:t>Правоведение</w:t>
      </w:r>
      <w:r w:rsidRPr="003F407F">
        <w:rPr>
          <w:b w:val="0"/>
          <w:szCs w:val="28"/>
        </w:rPr>
        <w:t xml:space="preserve">» </w:t>
      </w:r>
      <w:r w:rsidR="000F2875">
        <w:rPr>
          <w:b w:val="0"/>
          <w:szCs w:val="28"/>
        </w:rPr>
        <w:t xml:space="preserve">является </w:t>
      </w:r>
      <w:r w:rsidR="00754374" w:rsidRPr="00754374">
        <w:rPr>
          <w:rFonts w:eastAsia="HiddenHorzOCR"/>
          <w:b w:val="0"/>
          <w:bCs/>
          <w:szCs w:val="28"/>
        </w:rPr>
        <w:t>формирование у обучающихся базовых теоретических знаний о государстве и праве, об основах конституционного, административного, уголовного, гражданского и трудового права, а также формирование нетерпимого отношения к проявлениям коррупции, экстремизма и терроризма</w:t>
      </w:r>
      <w:r w:rsidR="00754374" w:rsidRPr="00754374">
        <w:rPr>
          <w:rFonts w:eastAsia="HiddenHorzOCR"/>
          <w:b w:val="0"/>
          <w:bCs/>
          <w:szCs w:val="28"/>
          <w:lang w:bidi="ru-RU"/>
        </w:rPr>
        <w:t>.</w:t>
      </w:r>
    </w:p>
    <w:p w14:paraId="4C3776FD" w14:textId="77777777" w:rsidR="00261B27" w:rsidRPr="003F407F" w:rsidRDefault="00261B27" w:rsidP="003F407F">
      <w:pPr>
        <w:jc w:val="both"/>
        <w:rPr>
          <w:b w:val="0"/>
          <w:sz w:val="24"/>
          <w:szCs w:val="24"/>
        </w:rPr>
      </w:pPr>
    </w:p>
    <w:p w14:paraId="06DCA8F2" w14:textId="77777777" w:rsidR="00261B27" w:rsidRPr="003F62D3" w:rsidRDefault="00261B27" w:rsidP="003F407F">
      <w:pPr>
        <w:widowControl/>
        <w:numPr>
          <w:ilvl w:val="0"/>
          <w:numId w:val="1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3F62D3">
        <w:rPr>
          <w:b w:val="0"/>
          <w:szCs w:val="28"/>
        </w:rPr>
        <w:t>МЕСТО ДИСЦИПЛИНЫ В СТРУКТУРЕ ОПОП ВУЗА</w:t>
      </w:r>
    </w:p>
    <w:p w14:paraId="5A4A0801" w14:textId="77777777" w:rsidR="00261B27" w:rsidRPr="006A6387" w:rsidRDefault="00261B27" w:rsidP="003F407F">
      <w:pPr>
        <w:jc w:val="both"/>
        <w:rPr>
          <w:b w:val="0"/>
          <w:sz w:val="24"/>
          <w:szCs w:val="24"/>
        </w:rPr>
      </w:pPr>
    </w:p>
    <w:p w14:paraId="65220220" w14:textId="77777777" w:rsidR="00E679C0" w:rsidRPr="007D4C5F" w:rsidRDefault="00261B27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szCs w:val="24"/>
        </w:rPr>
      </w:pPr>
      <w:r w:rsidRPr="007D4C5F">
        <w:rPr>
          <w:b w:val="0"/>
          <w:szCs w:val="28"/>
        </w:rPr>
        <w:t xml:space="preserve"> </w:t>
      </w:r>
      <w:r w:rsidR="00226706" w:rsidRPr="007D4C5F">
        <w:rPr>
          <w:b w:val="0"/>
          <w:szCs w:val="28"/>
        </w:rPr>
        <w:t>Д</w:t>
      </w:r>
      <w:r w:rsidRPr="007D4C5F">
        <w:rPr>
          <w:b w:val="0"/>
          <w:szCs w:val="28"/>
        </w:rPr>
        <w:t>исциплина</w:t>
      </w:r>
      <w:r w:rsidR="00D25BAF" w:rsidRPr="007D4C5F">
        <w:rPr>
          <w:b w:val="0"/>
          <w:szCs w:val="28"/>
        </w:rPr>
        <w:t xml:space="preserve"> </w:t>
      </w:r>
      <w:r w:rsidR="003F62D3">
        <w:rPr>
          <w:b w:val="0"/>
          <w:szCs w:val="28"/>
        </w:rPr>
        <w:t xml:space="preserve">Б1.О.01.05 </w:t>
      </w:r>
      <w:r w:rsidR="002101FB" w:rsidRPr="003F62D3">
        <w:rPr>
          <w:b w:val="0"/>
          <w:szCs w:val="28"/>
        </w:rPr>
        <w:t>«Право</w:t>
      </w:r>
      <w:r w:rsidR="005A2D09" w:rsidRPr="003F62D3">
        <w:rPr>
          <w:b w:val="0"/>
          <w:szCs w:val="28"/>
        </w:rPr>
        <w:t>ведение</w:t>
      </w:r>
      <w:r w:rsidR="002101FB" w:rsidRPr="003F62D3">
        <w:rPr>
          <w:b w:val="0"/>
          <w:szCs w:val="28"/>
        </w:rPr>
        <w:t>»</w:t>
      </w:r>
      <w:r w:rsidR="002101FB" w:rsidRPr="007D4C5F">
        <w:rPr>
          <w:b w:val="0"/>
          <w:szCs w:val="28"/>
        </w:rPr>
        <w:t xml:space="preserve"> </w:t>
      </w:r>
      <w:r w:rsidRPr="007D4C5F">
        <w:rPr>
          <w:b w:val="0"/>
          <w:szCs w:val="28"/>
        </w:rPr>
        <w:t xml:space="preserve">относится к </w:t>
      </w:r>
      <w:r w:rsidR="003F62D3">
        <w:rPr>
          <w:b w:val="0"/>
          <w:szCs w:val="28"/>
        </w:rPr>
        <w:t>о</w:t>
      </w:r>
      <w:r w:rsidR="00F50A2A" w:rsidRPr="007D4C5F">
        <w:rPr>
          <w:b w:val="0"/>
          <w:szCs w:val="28"/>
        </w:rPr>
        <w:t xml:space="preserve">бязательной </w:t>
      </w:r>
      <w:r w:rsidRPr="007D4C5F">
        <w:rPr>
          <w:b w:val="0"/>
          <w:szCs w:val="28"/>
        </w:rPr>
        <w:t>части</w:t>
      </w:r>
      <w:r w:rsidRPr="007D4C5F">
        <w:rPr>
          <w:b w:val="0"/>
          <w:bCs/>
          <w:szCs w:val="28"/>
        </w:rPr>
        <w:t xml:space="preserve"> Блока </w:t>
      </w:r>
      <w:r w:rsidR="00E679C0" w:rsidRPr="007D4C5F">
        <w:rPr>
          <w:b w:val="0"/>
          <w:bCs/>
          <w:szCs w:val="28"/>
        </w:rPr>
        <w:t>1</w:t>
      </w:r>
      <w:r w:rsidR="009F0163" w:rsidRPr="007D4C5F">
        <w:rPr>
          <w:b w:val="0"/>
          <w:bCs/>
          <w:szCs w:val="28"/>
        </w:rPr>
        <w:t>.</w:t>
      </w:r>
    </w:p>
    <w:p w14:paraId="64B877D0" w14:textId="77777777" w:rsidR="00E679C0" w:rsidRPr="009616C2" w:rsidRDefault="00E679C0" w:rsidP="003F407F">
      <w:pPr>
        <w:widowControl/>
        <w:autoSpaceDE/>
        <w:ind w:firstLine="709"/>
        <w:jc w:val="both"/>
        <w:rPr>
          <w:b w:val="0"/>
          <w:i/>
          <w:color w:val="000000"/>
          <w:szCs w:val="24"/>
        </w:rPr>
      </w:pPr>
    </w:p>
    <w:p w14:paraId="13D95FE0" w14:textId="77777777" w:rsidR="002101FB" w:rsidRPr="009616C2" w:rsidRDefault="002101FB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color w:val="000000"/>
          <w:szCs w:val="24"/>
        </w:rPr>
      </w:pPr>
      <w:r w:rsidRPr="009F0163">
        <w:rPr>
          <w:b w:val="0"/>
          <w:szCs w:val="24"/>
        </w:rPr>
        <w:t xml:space="preserve">Для изучения данной дисциплины </w:t>
      </w:r>
      <w:r w:rsidRPr="00DF3992">
        <w:rPr>
          <w:b w:val="0"/>
          <w:szCs w:val="24"/>
        </w:rPr>
        <w:t>необходимы</w:t>
      </w:r>
      <w:r w:rsidRPr="009F0163">
        <w:rPr>
          <w:b w:val="0"/>
          <w:szCs w:val="24"/>
        </w:rPr>
        <w:t xml:space="preserve"> следующие предшествующие дисциплины</w:t>
      </w:r>
      <w:r w:rsidRPr="009616C2">
        <w:rPr>
          <w:b w:val="0"/>
          <w:i/>
          <w:color w:val="000000"/>
          <w:szCs w:val="24"/>
        </w:rPr>
        <w:t>:</w:t>
      </w:r>
    </w:p>
    <w:p w14:paraId="153FCAC7" w14:textId="77777777" w:rsidR="00185D41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 xml:space="preserve">– </w:t>
      </w:r>
      <w:r w:rsidR="00754374" w:rsidRPr="00754374">
        <w:rPr>
          <w:b w:val="0"/>
          <w:i/>
          <w:iCs/>
          <w:szCs w:val="24"/>
          <w:lang w:bidi="ru-RU"/>
        </w:rPr>
        <w:t>История России</w:t>
      </w:r>
      <w:r w:rsidRPr="003F62D3">
        <w:rPr>
          <w:b w:val="0"/>
          <w:szCs w:val="24"/>
        </w:rPr>
        <w:t>;</w:t>
      </w:r>
    </w:p>
    <w:p w14:paraId="4B52E2D3" w14:textId="77777777" w:rsidR="00F50A2A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>– Философия</w:t>
      </w:r>
      <w:r w:rsidR="009F0163" w:rsidRPr="003F62D3">
        <w:rPr>
          <w:b w:val="0"/>
          <w:szCs w:val="24"/>
        </w:rPr>
        <w:t xml:space="preserve">. </w:t>
      </w:r>
    </w:p>
    <w:p w14:paraId="45D48AC6" w14:textId="77777777" w:rsidR="00917095" w:rsidRPr="009616C2" w:rsidRDefault="00917095" w:rsidP="003F407F">
      <w:pPr>
        <w:tabs>
          <w:tab w:val="left" w:pos="0"/>
        </w:tabs>
        <w:ind w:firstLine="709"/>
        <w:jc w:val="both"/>
        <w:rPr>
          <w:b w:val="0"/>
          <w:color w:val="000000"/>
          <w:szCs w:val="24"/>
        </w:rPr>
      </w:pPr>
    </w:p>
    <w:p w14:paraId="05DCAAC5" w14:textId="77777777" w:rsidR="002101FB" w:rsidRPr="009F0163" w:rsidRDefault="002101FB" w:rsidP="003F407F">
      <w:pPr>
        <w:tabs>
          <w:tab w:val="left" w:pos="0"/>
        </w:tabs>
        <w:ind w:firstLine="709"/>
        <w:jc w:val="both"/>
        <w:rPr>
          <w:b w:val="0"/>
          <w:szCs w:val="24"/>
        </w:rPr>
      </w:pPr>
      <w:r>
        <w:rPr>
          <w:b w:val="0"/>
          <w:szCs w:val="24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(проектно-технологическая);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(преддипломная практика).</w:t>
      </w:r>
    </w:p>
    <w:p w14:paraId="20FED089" w14:textId="77777777" w:rsidR="003F62D3" w:rsidRPr="00185D41" w:rsidRDefault="003F62D3" w:rsidP="00185D41">
      <w:pPr>
        <w:tabs>
          <w:tab w:val="left" w:pos="0"/>
        </w:tabs>
        <w:ind w:firstLine="709"/>
        <w:rPr>
          <w:b w:val="0"/>
          <w:i/>
          <w:szCs w:val="2"/>
          <w:sz w:val="2"/>
        </w:rPr>
        <w:sectPr w:rsidR="003F62D3" w:rsidRPr="00185D41" w:rsidSect="00EF2A7C">
          <w:pgSz w:w="11906" w:h="16838"/>
          <w:pgMar w:top="1134" w:right="851" w:bottom="1134" w:left="1701" w:header="709" w:footer="709" w:gutter="0"/>
          <w:cols w:space="708"/>
          <w:docGrid w:linePitch="360"/>
        </w:sectPr>
        <w:spacing w:before="0" w:after="0" w:line="20" w:lineRule="exact"/>
      </w:pPr>
    </w:p>
    <w:p w14:paraId="6A92D0DD" w14:textId="77777777" w:rsidR="00261B27" w:rsidRPr="003F62D3" w:rsidRDefault="00261B27" w:rsidP="00A14F43">
      <w:pPr>
        <w:pStyle w:val="a3"/>
        <w:numPr>
          <w:ilvl w:val="1"/>
          <w:numId w:val="3"/>
        </w:numPr>
        <w:tabs>
          <w:tab w:val="left" w:pos="851"/>
        </w:tabs>
        <w:ind w:left="0" w:firstLine="709"/>
        <w:jc w:val="both"/>
        <w:rPr>
          <w:b w:val="0"/>
        </w:rPr>
      </w:pPr>
      <w:r w:rsidRPr="003F62D3">
        <w:rPr>
          <w:b w:val="0"/>
        </w:rPr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1D6397DD" w14:textId="77777777" w:rsidR="00261B27" w:rsidRDefault="00261B27" w:rsidP="00261B27"/>
    <w:p w14:paraId="10C5AA24" w14:textId="77777777" w:rsidR="00261B27" w:rsidRPr="00226476" w:rsidRDefault="00261B27" w:rsidP="00261B27">
      <w:pPr>
        <w:ind w:firstLine="720"/>
        <w:jc w:val="both"/>
        <w:rPr>
          <w:b w:val="0"/>
        </w:rPr>
      </w:pPr>
      <w:r w:rsidRPr="006A6387">
        <w:rPr>
          <w:b w:val="0"/>
        </w:rPr>
        <w:t xml:space="preserve">Изучение </w:t>
      </w:r>
      <w:r w:rsidR="000B79A3" w:rsidRPr="006A6387">
        <w:rPr>
          <w:b w:val="0"/>
        </w:rPr>
        <w:t xml:space="preserve">данной </w:t>
      </w:r>
      <w:r w:rsidR="000B79A3">
        <w:rPr>
          <w:b w:val="0"/>
        </w:rPr>
        <w:t>дисциплины</w:t>
      </w:r>
      <w:r w:rsidRPr="006A6387">
        <w:rPr>
          <w:b w:val="0"/>
        </w:rPr>
        <w:t xml:space="preserve"> направлено на формирование у обучающих</w:t>
      </w:r>
      <w:r w:rsidR="00226476">
        <w:rPr>
          <w:b w:val="0"/>
        </w:rPr>
        <w:t>ся</w:t>
      </w:r>
      <w:r w:rsidRPr="006A6387">
        <w:rPr>
          <w:b w:val="0"/>
        </w:rPr>
        <w:t xml:space="preserve"> </w:t>
      </w:r>
      <w:r w:rsidR="00226476">
        <w:rPr>
          <w:b w:val="0"/>
          <w:szCs w:val="28"/>
        </w:rPr>
        <w:t xml:space="preserve">универсальных (УК) </w:t>
      </w:r>
      <w:r w:rsidR="00160C42" w:rsidRPr="00226476">
        <w:rPr>
          <w:b w:val="0"/>
        </w:rPr>
        <w:t>компетенций</w:t>
      </w:r>
      <w:r w:rsidRPr="00226476">
        <w:rPr>
          <w:b w:val="0"/>
        </w:rPr>
        <w:t>:</w:t>
      </w:r>
    </w:p>
    <w:tbl>
      <w:tblPr>
        <w:tblW w:w="15054" w:type="dxa"/>
        <w:tblInd w:w="-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627"/>
        <w:gridCol w:w="3240"/>
        <w:gridCol w:w="2856"/>
        <w:gridCol w:w="2987"/>
        <w:gridCol w:w="2956"/>
      </w:tblGrid>
      <w:tr w:rsidR="00C578F1" w:rsidRPr="00EF2A7C" w14:paraId="3CF811E2" w14:textId="77777777" w:rsidTr="00EF2A7C">
        <w:trPr>
          <w:trHeight w:val="633"/>
          <w:tblHeader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0A1CEB0B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62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1AE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содержание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E4BFC5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799" w:type="dxa"/>
            <w:gridSpan w:val="3"/>
            <w:shd w:val="clear" w:color="auto" w:fill="auto"/>
            <w:vAlign w:val="center"/>
          </w:tcPr>
          <w:p w14:paraId="341B5CFC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18CAF3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578F1" w:rsidRPr="00EF2A7C" w14:paraId="2D928DC9" w14:textId="77777777" w:rsidTr="00EF2A7C">
        <w:trPr>
          <w:trHeight w:val="253"/>
          <w:tblHeader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13D2E219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62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1C388824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3FCB8340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856" w:type="dxa"/>
            <w:shd w:val="clear" w:color="auto" w:fill="auto"/>
            <w:vAlign w:val="center"/>
          </w:tcPr>
          <w:p w14:paraId="7D771499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987" w:type="dxa"/>
            <w:shd w:val="clear" w:color="auto" w:fill="auto"/>
            <w:vAlign w:val="center"/>
          </w:tcPr>
          <w:p w14:paraId="5C5E366E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255AF5C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Вл</w:t>
            </w:r>
            <w:proofErr w:type="spellEnd"/>
            <w:r w:rsidRPr="00EF2A7C">
              <w:rPr>
                <w:rFonts w:eastAsia="Calibri" w:ascii="Times New Roman" w:hAnsi="Times New Roman"/>
                <w:sz w:val="24"/>
                <w:szCs w:val="24"/>
              </w:rPr>
              <w:t>адеть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EF2A7C">
              <w:rPr>
                <w:rFonts w:eastAsia="Calibri" w:ascii="Times New Roman" w:hAnsi="Times New Roman"/>
                <w:sz w:val="24"/>
                <w:szCs w:val="24"/>
              </w:rPr>
              <w:t>(навыками)</w:t>
            </w:r>
          </w:p>
        </w:tc>
      </w:tr>
      <w:tr w:rsidR="00C578F1" w:rsidRPr="00EF2A7C" w14:paraId="28954615" w14:textId="77777777" w:rsidTr="00EF2A7C">
        <w:trPr>
          <w:trHeight w:val="841"/>
        </w:trPr>
        <w:tc>
          <w:tcPr>
            <w:tcW w:w="388" w:type="dxa"/>
            <w:shd w:val="clear" w:color="auto" w:fill="auto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 w:val="restart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УК-10.1. Использует положения нормативно-правовых актов для оценки коррупционного поведения, а также различает основные направления противодействия ему</w:t>
            </w:r>
          </w:p>
        </w:tc>
        <w:tc>
          <w:tcPr>
            <w:tcW w:w="2856" w:type="dxa"/>
            <w:shd w:val="clear" w:color="auto" w:fill="auto"/>
          </w:tcPr>
          <w:p w14:paraId="1CCEDF3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систему нормативных правовых актов о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противодействии коррупции, основные правовые содержательные характеристики ее проявлений;</w:t>
            </w:r>
          </w:p>
          <w:p w14:paraId="4756FCC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 xml:space="preserve">- сущность и основные направления государственной политики в области противодействия коррупционному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поведению;</w:t>
            </w:r>
          </w:p>
          <w:p w14:paraId="6F2D35E9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основные законодательно закрепленные антикоррупционные запреты и ограничения</w:t>
            </w:r>
          </w:p>
        </w:tc>
        <w:tc>
          <w:tcPr>
            <w:tcW w:w="2987" w:type="dxa"/>
            <w:shd w:val="clear" w:color="auto" w:fill="auto"/>
          </w:tcPr>
          <w:p w14:paraId="347A2BFF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оценивать поведение как коррупционное, основываясь на нормативно-правовых актах;</w:t>
            </w:r>
          </w:p>
          <w:p w14:paraId="4DF6B552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/>
                <w:bCs/>
                <w:sz w:val="24"/>
                <w:szCs w:val="24"/>
                <w:lang w:val="ru-RU"/>
              </w:rPr>
              <w:t xml:space="preserve">-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анализировать социально-негативные последствия проявлений коррупции и меры противодействия ей</w:t>
            </w:r>
          </w:p>
        </w:tc>
        <w:tc>
          <w:tcPr>
            <w:tcW w:w="2955" w:type="dxa"/>
            <w:shd w:val="clear" w:color="auto" w:fill="auto"/>
          </w:tcPr>
          <w:p w14:paraId="0C96E2E8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юридической терминологией в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области противодействия коррупции;</w:t>
            </w:r>
          </w:p>
          <w:p w14:paraId="138BA923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устойчивым формированием антикоррупционного поведения;</w:t>
            </w:r>
          </w:p>
          <w:p w14:paraId="6FE468CC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навыками разграничения компетенции органов публичной власти, должностных лиц, организаций и граждан в сфере противодействия проявлениям коррупции</w:t>
            </w:r>
          </w:p>
        </w:tc>
      </w:tr>
      <w:tr w:rsidR="00A03D93" w:rsidRPr="00EF2A7C" w14:paraId="4421A488" w14:textId="77777777" w:rsidTr="00EF2A7C">
        <w:trPr>
          <w:trHeight w:val="90"/>
        </w:trPr>
        <w:tc>
          <w:tcPr>
            <w:tcW w:w="388" w:type="dxa"/>
            <w:shd w:val="clear" w:color="auto" w:fill="auto"/>
            <w:vMerge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УК-10.2. На основе правовых норм оценивает проявления экстремизма и терроризма, а также различает основные направления противодействия таким проявлениям</w:t>
            </w:r>
          </w:p>
        </w:tc>
        <w:tc>
          <w:tcPr>
            <w:tcW w:w="2856" w:type="dxa"/>
            <w:shd w:val="clear" w:color="auto" w:fill="auto"/>
          </w:tcPr>
          <w:p w14:paraId="51427B96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- сущность и основные направления государственной политики в области противодействия коррупционному поведению, экстремизму и терроризму, организационные основы противодействия и предупреждения данным негативным социальным явлениям; </w:t>
            </w:r>
          </w:p>
          <w:p w14:paraId="7E8C1011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 основные законодательно закрепленные запреты, ограничения и требования в антикоррупционной, антитеррористической и антиэкстремистской сферах </w:t>
            </w:r>
          </w:p>
        </w:tc>
        <w:tc>
          <w:tcPr>
            <w:tcW w:w="2987" w:type="dxa"/>
            <w:shd w:val="clear" w:color="auto" w:fill="auto"/>
          </w:tcPr>
          <w:p w14:paraId="5E514F90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>- анализировать меры по профилактике и повышению эффективности противодействия коррупции, экстремизму и терроризму;</w:t>
            </w:r>
          </w:p>
          <w:p w14:paraId="70663D06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-на основе правовых норм определять </w:t>
            </w:r>
            <w:r w:rsidRPr="00EF2A7C">
              <w:rPr>
                <w:rFonts w:ascii="Times New Roman" w:hAnsi="Times New Roman"/>
                <w:spacing w:val="3"/>
                <w:sz w:val="24"/>
                <w:szCs w:val="24"/>
                <w:lang w:val="ru-RU"/>
              </w:rPr>
              <w:t xml:space="preserve">основные направления в области противодействия </w:t>
            </w: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проявлениям экстремизма, терроризма, коррупционному поведению.</w:t>
            </w:r>
          </w:p>
        </w:tc>
        <w:tc>
          <w:tcPr>
            <w:tcW w:w="2955" w:type="dxa"/>
            <w:shd w:val="clear" w:color="auto" w:fill="auto"/>
          </w:tcPr>
          <w:p w14:paraId="1D3FF6BC" w14:textId="77777777" w:rsidR="00A03D93" w:rsidRPr="00EF2A7C" w:rsidRDefault="00A03D93" w:rsidP="00EF2A7C">
            <w:pPr>
              <w:snapToGrid w:val="0"/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 -навыками разграничения компетенции органов публичной власти, должностных лиц, организаций и граждан в сфере противодействия проявлениям коррупции, экстремизму и терроризму </w:t>
            </w:r>
          </w:p>
          <w:p w14:paraId="39E93EF9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 устойчивым формированием антикоррупционного поведения</w:t>
            </w:r>
          </w:p>
        </w:tc>
      </w:tr>
    </w:tbl>
    <w:p w14:paraId="59B1D996" w14:textId="77777777" w:rsidR="00261B27" w:rsidRDefault="00261B27" w:rsidP="00261B27">
      <w:pPr>
        <w:sectPr w:rsidR="00261B27" w:rsidSect="00EF2A7C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16F523B7" w14:textId="77777777" w:rsidR="00261B27" w:rsidRDefault="00261B27" w:rsidP="00261B27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14:paraId="5567DD40" w14:textId="77777777" w:rsidR="00B762C9" w:rsidRDefault="00B762C9" w:rsidP="00261B27">
      <w:pPr>
        <w:tabs>
          <w:tab w:val="left" w:pos="0"/>
        </w:tabs>
        <w:jc w:val="center"/>
      </w:pPr>
    </w:p>
    <w:p w14:paraId="0C9FBBD1" w14:textId="77777777" w:rsidR="00B762C9" w:rsidRPr="003F62D3" w:rsidRDefault="00B762C9" w:rsidP="003F62D3">
      <w:pPr>
        <w:pStyle w:val="af"/>
        <w:spacing w:before="0" w:line="240" w:lineRule="auto"/>
        <w:jc w:val="center"/>
      </w:pPr>
      <w:r w:rsidRPr="003F62D3">
        <w:t>1.</w:t>
      </w:r>
      <w:r w:rsidRPr="003F62D3">
        <w:tab/>
        <w:t>ОБЪЕМ ДИСЦИПЛИНЫ И ВИДЫ УЧЕБНОЙ РАБОТЫ</w:t>
      </w:r>
    </w:p>
    <w:p w14:paraId="66F4F30D" w14:textId="77777777" w:rsidR="00B762C9" w:rsidRPr="00731889" w:rsidRDefault="00B762C9" w:rsidP="00B762C9">
      <w:pPr>
        <w:ind w:right="-2" w:firstLine="567"/>
        <w:rPr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2141EB81" w14:textId="77777777" w:rsidR="00390D40" w:rsidRDefault="00390D40" w:rsidP="003F62D3">
      <w:pPr>
        <w:ind w:firstLine="720"/>
        <w:rPr>
          <w:b w:val="0"/>
        </w:rPr>
      </w:pPr>
    </w:p>
    <w:p w14:paraId="78F46C95" w14:textId="77777777" w:rsidR="00754374" w:rsidRPr="00754374" w:rsidRDefault="00754374" w:rsidP="00EF2A7C">
      <w:pPr>
        <w:tabs>
          <w:tab w:val="left" w:pos="0"/>
        </w:tabs>
        <w:jc w:val="both"/>
        <w:rPr>
          <w:b w:val="0"/>
        </w:rPr>
      </w:pPr>
      <w:r w:rsidRPr="00754374">
        <w:rPr>
          <w:b w:val="0"/>
        </w:rPr>
        <w:t>Дисциплина частично реализуется с применением дистанционных образовательных технологий.</w:t>
      </w:r>
    </w:p>
    <w:p w14:paraId="53F67D39" w14:textId="77777777" w:rsidR="00B762C9" w:rsidRDefault="00B762C9" w:rsidP="00261B27">
      <w:pPr>
        <w:tabs>
          <w:tab w:val="left" w:pos="0"/>
        </w:tabs>
        <w:jc w:val="center"/>
      </w:pPr>
    </w:p>
    <w:p w14:paraId="322EDF88" w14:textId="77777777" w:rsidR="00B762C9" w:rsidRDefault="00B762C9" w:rsidP="001C5044">
      <w:pPr>
        <w:tabs>
          <w:tab w:val="left" w:pos="0"/>
        </w:tabs>
      </w:pPr>
    </w:p>
    <w:p w14:paraId="4B42267E" w14:textId="77777777" w:rsidR="00261B27" w:rsidRPr="003F62D3" w:rsidRDefault="003F62D3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14:paraId="43CB918E" w14:textId="77777777" w:rsidR="00261B27" w:rsidRPr="003F62D3" w:rsidRDefault="00261B27" w:rsidP="00EE43E3">
      <w:pPr>
        <w:jc w:val="both"/>
        <w:rPr>
          <w:b w:val="0"/>
        </w:rPr>
        <w:keepNext/>
      </w:pPr>
    </w:p>
    <w:p w14:paraId="739BCFFF" w14:textId="77777777" w:rsidR="00261B27" w:rsidRPr="003F62D3" w:rsidRDefault="00261B27" w:rsidP="00EE43E3">
      <w:pPr>
        <w:keepNext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tbl>
      <w:tblPr>
        <w:tblW w:w="94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2"/>
        <w:gridCol w:w="532"/>
        <w:gridCol w:w="1956"/>
        <w:gridCol w:w="6379"/>
      </w:tblGrid>
      <w:tr w:rsidR="00261B27" w:rsidRPr="006A6387" w14:paraId="3EF7E927" w14:textId="77777777" w:rsidTr="00EE43E3">
        <w:trPr>
          <w:cantSplit/>
          <w:trHeight w:val="1108"/>
        </w:trPr>
        <w:tc>
          <w:tcPr>
            <w:tcW w:w="602" w:type="dxa"/>
            <w:shd w:val="clear" w:color="auto" w:fill="auto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32" w:type="dxa"/>
            <w:shd w:val="clear" w:color="auto" w:fill="auto"/>
            <w:textDirection w:val="btLr"/>
            <w:vAlign w:val="center"/>
          </w:tcPr>
          <w:p w14:paraId="52A9C93C" w14:textId="77777777" w:rsidR="00261B27" w:rsidRPr="00957413" w:rsidRDefault="00261B27" w:rsidP="00D265AA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957413">
              <w:rPr>
                <w:b w:val="0"/>
                <w:sz w:val="20"/>
              </w:rPr>
              <w:t>№ раздела</w:t>
            </w:r>
          </w:p>
        </w:tc>
        <w:tc>
          <w:tcPr>
            <w:tcW w:w="1956" w:type="dxa"/>
            <w:shd w:val="clear" w:color="auto" w:fill="auto"/>
            <w:vAlign w:val="center"/>
          </w:tcPr>
          <w:p w14:paraId="5699DFDB" w14:textId="77777777" w:rsidR="00261B27" w:rsidRPr="006A6387" w:rsidRDefault="00261B27" w:rsidP="00226706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6379" w:type="dxa"/>
            <w:shd w:val="clear" w:color="auto" w:fill="auto"/>
            <w:vAlign w:val="center"/>
          </w:tcPr>
          <w:p w14:paraId="682DC55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261B27" w:rsidRPr="006A6387" w14:paraId="77C79F78" w14:textId="77777777" w:rsidTr="00EE43E3">
        <w:tc>
          <w:tcPr>
            <w:tcW w:w="602" w:type="dxa"/>
            <w:shd w:val="clear" w:color="auto" w:fill="auto"/>
          </w:tcPr>
          <w:p w14:paraId="47B85B81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532" w:type="dxa"/>
            <w:shd w:val="clear" w:color="auto" w:fill="auto"/>
          </w:tcPr>
          <w:p w14:paraId="069B31A5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1956" w:type="dxa"/>
            <w:shd w:val="clear" w:color="auto" w:fill="auto"/>
          </w:tcPr>
          <w:p w14:paraId="0ACC28E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6379" w:type="dxa"/>
            <w:shd w:val="clear" w:color="auto" w:fill="auto"/>
          </w:tcPr>
          <w:p w14:paraId="55494ACE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957413" w:rsidRPr="006A6387" w14:paraId="057C8D96" w14:textId="77777777" w:rsidTr="00EE43E3">
        <w:trPr>
          <w:trHeight w:val="613"/>
        </w:trPr>
        <w:tc>
          <w:tcPr>
            <w:tcW w:w="602" w:type="dxa"/>
            <w:vMerge w:val="restart"/>
            <w:shd w:val="clear" w:color="auto" w:fill="auto"/>
            <w:vAlign w:val="center"/>
          </w:tcPr>
          <w:p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86C30DC" w14:textId="77777777" w:rsidR="00957413" w:rsidRPr="00981250" w:rsidRDefault="00957413" w:rsidP="00D265AA">
            <w:pPr>
              <w:snapToGrid w:val="0"/>
              <w:jc w:val="both"/>
              <w:rPr>
                <w:b w:val="0"/>
                <w:sz w:val="24"/>
                <w:szCs w:val="24"/>
              </w:rPr>
            </w:pPr>
            <w:r w:rsidRPr="00981250">
              <w:rPr>
                <w:b w:val="0"/>
                <w:sz w:val="24"/>
                <w:szCs w:val="24"/>
              </w:rPr>
              <w:t>1</w:t>
            </w:r>
            <w:r w:rsidR="006071F7" w:rsidRPr="00981250">
              <w:rPr>
                <w:b w:val="0"/>
                <w:sz w:val="24"/>
                <w:szCs w:val="24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099B35B3" w14:textId="77777777" w:rsidR="00957413" w:rsidRPr="00957413" w:rsidRDefault="00957413" w:rsidP="00981250"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Основы теории</w:t>
            </w:r>
            <w:r w:rsidR="0089514B">
              <w:rPr>
                <w:b w:val="0"/>
                <w:sz w:val="24"/>
                <w:szCs w:val="24"/>
              </w:rPr>
              <w:t xml:space="preserve"> </w:t>
            </w:r>
            <w:r>
              <w:rPr>
                <w:b w:val="0"/>
                <w:sz w:val="24"/>
                <w:szCs w:val="24"/>
              </w:rPr>
              <w:t>го</w:t>
            </w:r>
            <w:r w:rsidR="0089514B">
              <w:rPr>
                <w:b w:val="0"/>
                <w:sz w:val="24"/>
                <w:szCs w:val="24"/>
              </w:rPr>
              <w:t>с</w:t>
            </w:r>
            <w:r>
              <w:rPr>
                <w:b w:val="0"/>
                <w:sz w:val="24"/>
                <w:szCs w:val="24"/>
              </w:rPr>
              <w:t xml:space="preserve">ударства и </w:t>
            </w:r>
            <w:r w:rsidRPr="00957413">
              <w:rPr>
                <w:b w:val="0"/>
                <w:sz w:val="24"/>
                <w:szCs w:val="24"/>
              </w:rPr>
              <w:t>права</w:t>
            </w:r>
          </w:p>
        </w:tc>
        <w:tc>
          <w:tcPr>
            <w:tcW w:w="6379" w:type="dxa"/>
            <w:shd w:val="clear" w:color="auto" w:fill="auto"/>
          </w:tcPr>
          <w:p w14:paraId="2267DC56" w14:textId="77777777" w:rsidR="00957413" w:rsidRPr="001373E6" w:rsidRDefault="00981250" w:rsidP="00AB2DCB">
            <w:pPr>
              <w:pStyle w:val="22"/>
              <w:spacing w:after="0"/>
              <w:ind w:firstLine="0"/>
              <w:jc w:val="both"/>
              <w:rPr>
                <w:rFonts w:eastAsia="Times New Roman"/>
                <w:b w:val="0"/>
                <w:bCs w:val="0"/>
                <w:sz w:val="24"/>
                <w:szCs w:val="24"/>
                <w:lang w:val="ru-RU" w:eastAsia="zh-CN"/>
              </w:rPr>
            </w:pPr>
            <w:r w:rsidRPr="00FB6F51">
              <w:rPr>
                <w:b w:val="0"/>
                <w:color w:val="000000"/>
                <w:sz w:val="24"/>
                <w:szCs w:val="24"/>
              </w:rPr>
              <w:t>Понятие, признаки,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функции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Основные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теории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возникновения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и форма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Политическая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общества. Норма права и нормативно-правовые акты. Международное право как особая система права. Источники российского права. Закон и подзаконные акты. Система российского права. Отрасли права.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законодательства. Правонарушение и юридическая ответственность. Государство и право. Их роль в жизни общества. Значение законности и правопорядка в современном обществе.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Правовое государство.</w:t>
            </w:r>
          </w:p>
        </w:tc>
      </w:tr>
      <w:tr w:rsidR="00957413" w:rsidRPr="006A6387" w14:paraId="749BFEC8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2643017E" w14:textId="77777777" w:rsidR="00957413" w:rsidRPr="006A6387" w:rsidRDefault="00957413" w:rsidP="00D265AA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6071F7">
              <w:rPr>
                <w:b w:val="0"/>
                <w:sz w:val="20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739CF698" w14:textId="77777777" w:rsidR="00957413" w:rsidRPr="001373E6" w:rsidRDefault="00E8500C" w:rsidP="00981250">
            <w:pPr>
              <w:pStyle w:val="22"/>
              <w:shd w:val="clear" w:color="auto" w:fill="auto"/>
              <w:spacing w:after="0" w:line="240" w:lineRule="auto"/>
              <w:ind w:firstLine="0"/>
              <w:rPr>
                <w:b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регулирование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в сфере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публичных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правоотношений</w:t>
            </w:r>
          </w:p>
        </w:tc>
        <w:tc>
          <w:tcPr>
            <w:tcW w:w="6379" w:type="dxa"/>
            <w:shd w:val="clear" w:color="auto" w:fill="auto"/>
          </w:tcPr>
          <w:p w14:paraId="67AD0B6B" w14:textId="77777777" w:rsidR="00D46D7B" w:rsidRPr="005D310C" w:rsidRDefault="00981250" w:rsidP="00AB2DCB">
            <w:pPr>
              <w:spacing w:before="100" w:beforeAutospacing="1" w:after="100" w:afterAutospacing="1"/>
              <w:jc w:val="both"/>
              <w:rPr>
                <w:b w:val="0"/>
                <w:color w:val="000000"/>
                <w:sz w:val="24"/>
                <w:szCs w:val="24"/>
                <w:shd w:val="clear" w:color="auto" w:fill="FFFFFF"/>
              </w:rPr>
            </w:pPr>
            <w:r w:rsidRPr="005D310C">
              <w:rPr>
                <w:b w:val="0"/>
                <w:color w:val="000000"/>
                <w:sz w:val="24"/>
                <w:szCs w:val="24"/>
              </w:rPr>
              <w:t>Конституция Российской Федерации – основной закон 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Конституционный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личности. Особенности федеративного устройства России. Система органов государственной власти в Российской Федерации.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Сущность,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метод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Административно-правовой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граждан. Административные правонарушения и административная ответственность.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Понятие,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 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принципы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уголовного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 Понятие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признаки преступления.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Обстоятельства,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исключающие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преступность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деяния.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виды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наказаний.</w:t>
            </w:r>
          </w:p>
        </w:tc>
      </w:tr>
      <w:tr w:rsidR="00754374" w:rsidRPr="006A6387" w14:paraId="2CB79AAE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15EA081" w14:textId="77777777" w:rsidR="00754374" w:rsidRPr="006A6387" w:rsidRDefault="00754374" w:rsidP="007F713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3.</w:t>
            </w:r>
          </w:p>
        </w:tc>
        <w:tc>
          <w:tcPr>
            <w:tcW w:w="1956" w:type="dxa"/>
            <w:shd w:val="clear" w:color="auto" w:fill="auto"/>
          </w:tcPr>
          <w:p w14:paraId="76402291" w14:textId="77777777" w:rsidR="00754374" w:rsidRPr="001373E6" w:rsidRDefault="00754374" w:rsidP="007F713D">
            <w:pPr>
              <w:pStyle w:val="22"/>
              <w:shd w:val="clear" w:color="auto" w:fill="auto"/>
              <w:spacing w:after="0" w:line="240" w:lineRule="auto"/>
              <w:ind w:right="23" w:firstLine="0"/>
              <w:rPr>
                <w:b w:val="0"/>
                <w:bCs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 регулирование иных видов правоотношений</w:t>
            </w:r>
          </w:p>
        </w:tc>
        <w:tc>
          <w:tcPr>
            <w:tcW w:w="6379" w:type="dxa"/>
            <w:shd w:val="clear" w:color="auto" w:fill="auto"/>
          </w:tcPr>
          <w:p w14:paraId="157B0D3D" w14:textId="77777777" w:rsidR="00754374" w:rsidRPr="00D04EDB" w:rsidRDefault="00754374" w:rsidP="007F713D">
            <w:pPr>
              <w:jc w:val="both"/>
              <w:rPr>
                <w:b w:val="0"/>
                <w:sz w:val="24"/>
                <w:szCs w:val="24"/>
              </w:rPr>
            </w:pPr>
            <w:r w:rsidRPr="00D04EDB">
              <w:rPr>
                <w:b w:val="0"/>
                <w:sz w:val="24"/>
                <w:szCs w:val="24"/>
              </w:rPr>
              <w:t>Понятие гражданского правоотношения.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Субъекты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гражданского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Право собственности (формы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содержание). Обязательства в гражданском праве и ответственность за их нарушение.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Основные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понятия наследственного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семейного права. Брачно-семейные отношения. Взаимные права и обязанности супругов, родителей и детей. Ответственность по семейному праву.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принципы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Трудовой договор: понятие, значение,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Рабочее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отдыха.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Материальная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ответственность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стороны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договора. Трудовая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дисциплина и дисципли</w:t>
            </w:r>
            <w:r w:rsidRPr="00BC6144">
              <w:rPr>
                <w:b w:val="0"/>
                <w:sz w:val="24"/>
                <w:szCs w:val="24"/>
              </w:rPr>
              <w:t>нарная ответственность. Способы защиты трудовых прав и свобод.</w:t>
            </w:r>
          </w:p>
        </w:tc>
      </w:tr>
      <w:tr w:rsidR="00754374" w:rsidRPr="006A6387" w14:paraId="6155DB79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4935E134" w14:textId="77777777" w:rsidR="00754374" w:rsidRPr="00754374" w:rsidRDefault="00754374" w:rsidP="00754374">
            <w:pPr>
              <w:snapToGrid w:val="0"/>
              <w:rPr>
                <w:b w:val="0"/>
                <w:sz w:val="20"/>
              </w:rPr>
            </w:pPr>
            <w:r w:rsidRPr="00754374">
              <w:rPr>
                <w:b w:val="0"/>
                <w:sz w:val="20"/>
              </w:rPr>
              <w:t>4</w:t>
            </w:r>
          </w:p>
        </w:tc>
        <w:tc>
          <w:tcPr>
            <w:tcW w:w="1956" w:type="dxa"/>
            <w:shd w:val="clear" w:color="auto" w:fill="auto"/>
          </w:tcPr>
          <w:p w14:paraId="330D61F5" w14:textId="77777777" w:rsidR="00754374" w:rsidRPr="00754374" w:rsidRDefault="00754374" w:rsidP="00754374">
            <w:pPr>
              <w:ind w:right="-108"/>
              <w:rPr>
                <w:b w:val="0"/>
                <w:sz w:val="24"/>
                <w:szCs w:val="24"/>
              </w:rPr>
            </w:pPr>
            <w:r w:rsidRPr="00754374">
              <w:rPr>
                <w:b w:val="0"/>
                <w:sz w:val="24"/>
                <w:szCs w:val="24"/>
              </w:rPr>
              <w:t>Правовые основы противодействия коррупции, экстремизму и терроризму</w:t>
            </w:r>
          </w:p>
        </w:tc>
        <w:tc>
          <w:tcPr>
            <w:tcW w:w="6379" w:type="dxa"/>
            <w:shd w:val="clear" w:color="auto" w:fill="auto"/>
          </w:tcPr>
          <w:p w14:paraId="2373B438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Нормативно-правовое регулирование противодействия коррупции в России. Меры противодействия коррупции. Антикоррупционные ограничения.</w:t>
            </w:r>
          </w:p>
          <w:p w14:paraId="28D5955F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 xml:space="preserve">Нормативно-правовые основы противодействия проявлениям экстремизма и терроризма. </w:t>
            </w:r>
          </w:p>
          <w:p w14:paraId="24D02CDD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Юридическая ответственность за проявления коррупции, экстремизма и терроризма.</w:t>
            </w:r>
          </w:p>
        </w:tc>
      </w:tr>
    </w:tbl>
    <w:p w14:paraId="35D18BD9" w14:textId="77777777" w:rsidR="00D04EDB" w:rsidRDefault="00D04EDB" w:rsidP="00261B27"/>
    <w:p w14:paraId="1B8A7A6A" w14:textId="77777777" w:rsidR="00DE68EF" w:rsidRDefault="00DE68EF" w:rsidP="003F62D3">
      <w:pPr>
        <w:widowControl/>
        <w:suppressAutoHyphens w:val="0"/>
        <w:autoSpaceDE/>
        <w:spacing w:after="200" w:line="276" w:lineRule="auto"/>
        <w:jc w:val="center"/>
        <w:rPr>
          <w:b w:val="0"/>
        </w:rPr>
      </w:pPr>
    </w:p>
    <w:p w14:paraId="2A86EC8E" w14:textId="77777777" w:rsidR="00447DE3" w:rsidRPr="003F62D3" w:rsidRDefault="00917095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152DD855" w14:textId="77777777" w:rsidR="00447DE3" w:rsidRPr="003F4933" w:rsidRDefault="00917095" w:rsidP="00447DE3">
      <w:pPr>
        <w:ind w:firstLine="708"/>
        <w:jc w:val="both"/>
        <w:rPr>
          <w:b w:val="0"/>
        </w:rPr>
      </w:pPr>
      <w:r w:rsidRPr="003F4933">
        <w:rPr>
          <w:b w:val="0"/>
        </w:rPr>
        <w:t xml:space="preserve">Самостоятельная работа осуществляется в объеме </w:t>
      </w:r>
      <w:r w:rsidR="00EE43E3">
        <w:rPr>
          <w:b w:val="0"/>
        </w:rPr>
        <w:t>46</w:t>
      </w:r>
      <w:r w:rsidRPr="003F4933">
        <w:rPr>
          <w:b w:val="0"/>
        </w:rPr>
        <w:t xml:space="preserve"> часов.</w:t>
      </w:r>
    </w:p>
    <w:p w14:paraId="1AD0F911" w14:textId="77777777" w:rsidR="00D04EDB" w:rsidRDefault="00917095" w:rsidP="00447DE3">
      <w:pPr>
        <w:ind w:firstLine="708"/>
        <w:jc w:val="both"/>
        <w:rPr>
          <w:b w:val="0"/>
        </w:rPr>
      </w:pPr>
      <w:r w:rsidRPr="00447DE3">
        <w:rPr>
          <w:b w:val="0"/>
        </w:rPr>
        <w:t>Видами</w:t>
      </w:r>
      <w:r w:rsidR="001644A5">
        <w:rPr>
          <w:b w:val="0"/>
        </w:rPr>
        <w:t xml:space="preserve"> </w:t>
      </w:r>
      <w:r w:rsidRPr="00447DE3">
        <w:rPr>
          <w:b w:val="0"/>
        </w:rPr>
        <w:t>самостоятельной работы</w:t>
      </w:r>
      <w:r w:rsidR="001644A5">
        <w:rPr>
          <w:b w:val="0"/>
        </w:rPr>
        <w:t xml:space="preserve"> </w:t>
      </w:r>
      <w:r w:rsidRPr="00447DE3">
        <w:rPr>
          <w:b w:val="0"/>
        </w:rPr>
        <w:t xml:space="preserve">являются: </w:t>
      </w:r>
    </w:p>
    <w:p w14:paraId="5DEFBFE4" w14:textId="77777777" w:rsidR="00C76119" w:rsidRPr="00C76119" w:rsidRDefault="00AB46A5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>
        <w:rPr>
          <w:b w:val="0"/>
        </w:rPr>
        <w:t>–</w:t>
      </w:r>
      <w:r w:rsidR="00D04EDB">
        <w:rPr>
          <w:b w:val="0"/>
        </w:rPr>
        <w:t xml:space="preserve"> </w:t>
      </w:r>
      <w:r w:rsidR="00C76119" w:rsidRPr="00C76119">
        <w:rPr>
          <w:b w:val="0"/>
          <w:lang w:bidi="ru-RU"/>
        </w:rPr>
        <w:t xml:space="preserve">Изучение основной и дополнительной литературы; </w:t>
      </w:r>
    </w:p>
    <w:p w14:paraId="51A168F1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>подготовка к собеседованию;</w:t>
      </w:r>
    </w:p>
    <w:p w14:paraId="3843BA9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подготовка к тестированию; </w:t>
      </w:r>
    </w:p>
    <w:p w14:paraId="195A394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решение практических задач. </w:t>
      </w:r>
    </w:p>
    <w:p w14:paraId="35542D63" w14:textId="77777777" w:rsidR="00D04EDB" w:rsidRDefault="00D04EDB" w:rsidP="00C76119">
      <w:pPr>
        <w:ind w:firstLine="708"/>
        <w:jc w:val="both"/>
        <w:rPr>
          <w:b w:val="0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1BBC14CE" w14:textId="77777777" w:rsidR="00261B27" w:rsidRPr="003F62D3" w:rsidRDefault="00261B27" w:rsidP="001644A5">
      <w:pPr>
        <w:ind w:firstLine="709"/>
        <w:jc w:val="center"/>
        <w:rPr>
          <w:b w:val="0"/>
        </w:rPr>
      </w:pPr>
      <w:r w:rsidRPr="003F62D3">
        <w:rPr>
          <w:b w:val="0"/>
        </w:rPr>
        <w:t>5. УЧЕБНО-МЕТОДИЧЕСКОЕ И ИНФОРМАЦИОННОЕ ОБЕСПЕЧЕНИЕ ДИСЦИПЛИНЫ</w:t>
      </w:r>
    </w:p>
    <w:p w14:paraId="1976EB85" w14:textId="77777777" w:rsidR="00754374" w:rsidRPr="00AC6B36" w:rsidRDefault="00754374" w:rsidP="00754374">
      <w:pPr>
        <w:pStyle w:val="a3"/>
        <w:tabs>
          <w:tab w:val="left" w:pos="1866"/>
        </w:tabs>
        <w:ind w:left="880" w:right="961"/>
        <w:rPr>
          <w:b w:val="0"/>
        </w:rPr>
      </w:pPr>
    </w:p>
    <w:p w14:paraId="02360824" w14:textId="77777777" w:rsidR="00362020" w:rsidRPr="003F62D3" w:rsidRDefault="00261B27" w:rsidP="00D669BC">
      <w:pPr>
        <w:ind w:firstLine="709"/>
        <w:rPr>
          <w:b w:val="0"/>
          <w:bCs/>
          <w:color w:val="000000"/>
        </w:rPr>
      </w:pPr>
      <w:r w:rsidRPr="003F62D3">
        <w:rPr>
          <w:b w:val="0"/>
        </w:rPr>
        <w:t xml:space="preserve">5.1. </w:t>
      </w:r>
      <w:r w:rsidR="00362020" w:rsidRPr="003F62D3">
        <w:rPr>
          <w:b w:val="0"/>
          <w:bCs/>
          <w:color w:val="000000"/>
        </w:rPr>
        <w:t>Основная литература</w:t>
      </w:r>
      <w:r w:rsidR="00A82B47" w:rsidRPr="003F62D3">
        <w:rPr>
          <w:b w:val="0"/>
          <w:bCs/>
          <w:color w:val="000000"/>
        </w:rPr>
        <w:t xml:space="preserve"> 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FC1B36" w:rsidRPr="00B9033C" w14:paraId="0061A271" w14:textId="77777777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6DE2F0BE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9033C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63A948C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b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FC1B36" w:rsidRPr="00B9033C" w14:paraId="03AAD7D9" w14:textId="77777777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1C805E35" w14:textId="77777777" w:rsidR="00FC1B36" w:rsidRPr="00B9033C" w:rsidRDefault="00FC1B36" w:rsidP="00585650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:rsidRPr="00B9033C" w14:paraId="74311CBC" w14:textId="77777777" w:rsidTr="007F713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14:paraId="19412B91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Волков, А. М.  Правоведение: учебник для вузов / А. М. Волков. — Москва: Издательство Юрайт, 2023. — 274 с. — (Высшее образование). — ISBN 978-5-534-08442-9. — Текст: электронный // ЭБС Юрайт [сайт]. — URL: https://urait.ru/bcode/455914 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  <w:tr w:rsidR="00C76119" w:rsidRPr="00B9033C" w14:paraId="4694DF47" w14:textId="77777777" w:rsidTr="007F713D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735CB4E6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Право: учебник и практикум для вузов / А. А. Вологдин [и др.]; под общей редакцией А. А. Вологдина. — 2-е изд., </w:t>
            </w:r>
            <w:proofErr w:type="spellStart"/>
            <w:r w:rsidRPr="00C7611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76119">
              <w:rPr>
                <w:b w:val="0"/>
                <w:sz w:val="24"/>
                <w:szCs w:val="24"/>
              </w:rPr>
              <w:t xml:space="preserve">. и доп. — Москва: Издательство Юрайт, 2023. — 372 с. — (Высшее образование). — ISBN 978-5-534-09128-1. — Текст: электронный // ЭБС Юрайт [сайт]. — URL: https://urait.ru/bcode/450519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58468D38" w14:textId="77777777" w:rsidR="00DB0C8B" w:rsidRDefault="00DB0C8B" w:rsidP="001644A5">
      <w:pPr>
        <w:shd w:val="clear" w:color="auto" w:fill="FFFFFF"/>
        <w:autoSpaceDN w:val="0"/>
        <w:ind w:firstLine="709"/>
        <w:jc w:val="center"/>
        <w:rPr>
          <w:bCs/>
        </w:rPr>
      </w:pPr>
    </w:p>
    <w:p w14:paraId="25A482CC" w14:textId="77777777" w:rsidR="00362020" w:rsidRPr="003F62D3" w:rsidRDefault="00362020" w:rsidP="00D669BC">
      <w:pPr>
        <w:shd w:val="clear" w:color="auto" w:fill="FFFFFF"/>
        <w:autoSpaceDN w:val="0"/>
        <w:ind w:firstLine="709"/>
        <w:rPr>
          <w:b w:val="0"/>
          <w:bCs/>
        </w:rPr>
      </w:pPr>
      <w:r w:rsidRPr="003F62D3">
        <w:rPr>
          <w:b w:val="0"/>
          <w:bCs/>
        </w:rPr>
        <w:t>5.2. Дополнительная литература</w:t>
      </w:r>
    </w:p>
    <w:tbl>
      <w:tblPr>
        <w:tblW w:w="95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95"/>
      </w:tblGrid>
      <w:tr w:rsidR="00FC1B36" w14:paraId="7E71D6F2" w14:textId="77777777">
        <w:trPr>
          <w:trHeight w:val="629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AA3B4" w14:textId="77777777" w:rsidR="00FC1B36" w:rsidRPr="00981250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981250">
              <w:rPr>
                <w:rFonts w:eastAsia="Calibri"/>
                <w:b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F0D4" w14:textId="77777777" w:rsidR="00FC1B36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FC1B36" w14:paraId="4CFD7D9D" w14:textId="77777777">
        <w:trPr>
          <w:trHeight w:val="16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31F6" w14:textId="77777777" w:rsidR="00FC1B36" w:rsidRDefault="00FC1B36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14:paraId="50334BAE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9A18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Кафтан, В. В.  Противодействие терроризму : учебное пособие для вузов / В. В. Кафтан. 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. и доп. — Москва : Издательство Юрайт, 2023. — 261 с. — (Высшее образование). — ISBN 978-5-534-00322-2. — Текст : электронный // Образовательная платформа Юрайт [сайт]. — URL: </w:t>
            </w:r>
            <w:hyperlink r:id="rId9" w:tgtFrame="_blank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https://urait.ru/bcode/511349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(дата обращения: 20.03.2023).</w:t>
            </w:r>
          </w:p>
        </w:tc>
      </w:tr>
      <w:tr w:rsidR="00C76119" w14:paraId="37DDA6CB" w14:textId="77777777" w:rsidTr="007F713D">
        <w:trPr>
          <w:trHeight w:val="10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3151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учебник и практикум для вузов / С. И. Некрасов [и др.]; под редакцией С. И. Некрасова. — 3-е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перераб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455 с. — (Высшее образование). — ISBN 978-5-534-03349-6. — Текст: электронный // ЭБС Юрайт [сайт]. — URL: </w:t>
            </w:r>
            <w:hyperlink r:id="rId7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https://urait.ru/bcode/449851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4866F3D4" w14:textId="77777777" w:rsidTr="007F713D">
        <w:trPr>
          <w:trHeight w:val="12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5464E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учебное пособие для вузов / В. С.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Бялт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302 с. — (Высшее образование). — ISBN 978-5-534-07626-4. — Текст: электронный // ЭБС Юрайт [сайт]. — URL: </w:t>
            </w:r>
            <w:hyperlink r:id="rId8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https://urait.ru/bcode/453269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1BE010B9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5A38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коррупции : учебник и практикум для вузов / И.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Левакин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Е. В. Охотский, И. Е. Охотский, М.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Шедий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; под общей редакцией Е. В. Охотского. — 3-е изд. — Москва : Издательство Юрайт, 2023. — 427 с. — (Высшее образование). — ISBN 978-5-534-06725-5. — Текст : электронный // Образовательная платформа Юрайт [сайт]. — URL: https://urait.ru/bcode/511710 (дата обращения: 20.03.2023).</w:t>
            </w:r>
          </w:p>
        </w:tc>
      </w:tr>
      <w:tr w:rsidR="00C76119" w14:paraId="5CA2E713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C074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организованной преступности, экстремизму и терроризму в таблицах : учебное пособие / М. П. Клейменов, И. М. Клейменов, Е. М.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Сейбол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А. А. Урусов. – Омск : Омский государственный университет им. Ф.М. Достоевского (ОмГУ), 2021. – 96 с. : табл. – Режим доступа: по подписке. – URL: </w:t>
            </w:r>
            <w:hyperlink r:id="rId10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https://biblioclub.ru/index.php?page=book&amp;id=614060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 (дата обращения: 20.03.2023). </w:t>
            </w:r>
          </w:p>
        </w:tc>
      </w:tr>
    </w:tbl>
    <w:p w14:paraId="7087A1EF" w14:textId="77777777" w:rsidR="00C76119" w:rsidRDefault="00C76119" w:rsidP="00C76119">
      <w:pPr>
        <w:ind w:firstLine="708"/>
        <w:rPr>
          <w:i/>
          <w:lang w:val="en-US" w:bidi="ru-RU"/>
        </w:rPr>
      </w:pPr>
    </w:p>
    <w:p w14:paraId="1E5C4C75" w14:textId="77777777" w:rsidR="00C76119" w:rsidRPr="00C76119" w:rsidRDefault="00C76119" w:rsidP="00C76119">
      <w:pPr>
        <w:ind w:firstLine="708"/>
        <w:rPr>
          <w:b w:val="0"/>
          <w:i/>
          <w:lang w:bidi="ru-RU"/>
        </w:rPr>
      </w:pPr>
      <w:r w:rsidRPr="00C76119">
        <w:rPr>
          <w:b w:val="0"/>
          <w:i/>
          <w:lang w:bidi="ru-RU"/>
        </w:rPr>
        <w:t>Нормативные правовые акты и иные источники:</w:t>
      </w:r>
    </w:p>
    <w:p w14:paraId="55EDD714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Конституция Российской Федерации [Электронный ресурс]: принята всенародным голосованием 12.12.1993 //КонсультантПлюс. – Режим доступа: http://www.consultant.ru/document/cons_doc_LAW_28399/,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0610B69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17.12.1997 № 2-ФКЗ (ред. от 02.06.2017) «О Правительстве Российской Федерации» [Электронный ресурс]// КонсультантПлюс, – Режим доступа: http://www.consultant.ru/document/cons_doc_LAW_17107/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5FF794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31.12.1996 № 1-ФКЗ (ред. от 05.02.2014) «О судебной системе Российской Федерации» 31 декабря 1996 года № 1-ФКЗ» [Электронный ресурс]// КонсультантПлюс,– Режим доступа: http://www.consultant.ru/document/cons_doc_LAW_12834/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4DBC91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процессуальный кодекс Российской Федерации от 14.11.2002 № 138-ФЗ (ред. от 30.10.2017) 14 ноября 2002 года N 138-ФЗ [Электронный ресурс]. – URL:http://www.consultant.ru/document/cons_doc_LAW_281782/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EBD873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Кодекс Российской Федерации об административных правонарушениях [Электронный ресурс]: от 30.12.2001 № 195-ФЗ // Консультант Плюс. - Режим доступа: http://www.consultant.ru/document/cons_doc_LAW_34661/ доступ в сети университета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37F8199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Трудовой кодекс Российской Федерации [Электронный ресурс]: от 30.12.2001 № 197-ФЗ // Консультант Плюс. [URL:http://www.consultant.ru/document/cons_doc_LAW_221665/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3F9ED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>Уголовно-процессуальный кодекс Российской Федерации [Электронный ресурс]: от 18.12.2001 № 174-ФЗ // Консультант Плюс. HYPERLINK "URL:http://www.consultant.ru/document/cons_doc_LAW_221498/"</w:t>
      </w:r>
      <w:r w:rsidRPr="00C76119">
        <w:rPr>
          <w:b w:val="0"/>
          <w:u w:val="single"/>
          <w:lang w:bidi="ru-RU"/>
        </w:rPr>
        <w:t>URL:http://www.consultant.ru/document/cons_doc_LAW_221498/</w:t>
      </w:r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623A8CF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Уголовный кодекс Российской Федерации [Электронный ресурс]: от 13.06.1996 № 63-ФЗ // Консультант Плюс. </w:t>
      </w:r>
      <w:hyperlink r:id="rId11" w:history="1">
        <w:r w:rsidRPr="00C76119">
          <w:rPr>
            <w:rStyle w:val="a9"/>
            <w:b w:val="0"/>
            <w:lang w:bidi="ru-RU"/>
          </w:rPr>
          <w:t>URL:http://www.consultant.ru/document/cons_doc_LAW_220982/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10FEBEA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Семейный кодекс Российской Федерации от 29.12.1995 № 223-ФЗ // Консультант Плюс. [Электронный ресурс]. – </w:t>
      </w:r>
      <w:hyperlink r:id="rId12" w:history="1">
        <w:r w:rsidRPr="00C76119">
          <w:rPr>
            <w:rStyle w:val="a9"/>
            <w:b w:val="0"/>
            <w:lang w:bidi="ru-RU"/>
          </w:rPr>
          <w:t>URL:http://www.consultant.ru/document/cons_doc_LAW_281787/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ADA13E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1): от 30.11.1994 № 51-ФЗ; от 26.01.1996 № 14-ФЗ // КонсультантПлюс. [Электронный ресурс]. – </w:t>
      </w:r>
      <w:hyperlink r:id="rId13" w:history="1">
        <w:r w:rsidRPr="00C76119">
          <w:rPr>
            <w:rStyle w:val="a9"/>
            <w:b w:val="0"/>
            <w:lang w:bidi="ru-RU"/>
          </w:rPr>
          <w:t>URL:http://www.consultant.ru/document/cons_doc_LAW_220995/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B3A389E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2) [Электронный ресурс]: от 30.11.1994 № 51-ФЗ; от 26.01.1996 № 14-ФЗ // КонсультантПлюс. [Электронный ресурс]. –URL:http://www.consultant.ru/document/cons_doc_LAW_214563/Свободный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9AF77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3) [Электронный ресурс]: от 30.11.1994 № 51-ФЗ; от 26.01.1996 № 14-ФЗ // КонсультантПлюс. [Электронный ресурс]. – </w:t>
      </w:r>
      <w:hyperlink r:id="rId14" w:history="1">
        <w:r w:rsidRPr="00C76119">
          <w:rPr>
            <w:rStyle w:val="a9"/>
            <w:b w:val="0"/>
            <w:lang w:bidi="ru-RU"/>
          </w:rPr>
          <w:t>URL:http://www.consultant.ru/document/cons_doc_LAW_214559/</w:t>
        </w:r>
      </w:hyperlink>
      <w:r w:rsidRPr="00C76119">
        <w:rPr>
          <w:b w:val="0"/>
          <w:lang w:bidi="ru-RU"/>
        </w:rPr>
        <w:t xml:space="preserve">Свободный доступ </w:t>
      </w:r>
      <w:r w:rsidRPr="00C76119">
        <w:rPr>
          <w:b w:val="0"/>
          <w:u w:val="single"/>
          <w:lang w:bidi="ru-RU"/>
        </w:rPr>
        <w:t xml:space="preserve">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B136F35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4) [Электронный ресурс]: от 30.11.1994 № 51-ФЗ; от 26.01.1996 № 14-ФЗ // КонсультантПлюс. [Электронный ресурс]. – </w:t>
      </w:r>
      <w:hyperlink r:id="rId15" w:history="1">
        <w:r w:rsidRPr="00C76119">
          <w:rPr>
            <w:rStyle w:val="a9"/>
            <w:b w:val="0"/>
            <w:lang w:bidi="ru-RU"/>
          </w:rPr>
          <w:t>URL:http://www.consultant.ru/document/cons_doc_LAW_219109/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39E373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закон от 14.06.1994 N 5-ФЗ "О порядке опубликования и вступления в силу федеральных конституционных законов, федеральных законов, актов палат Федерального Собрания"[Электронный ресурс]– Режим доступа: </w:t>
      </w:r>
      <w:hyperlink r:id="rId16" w:history="1">
        <w:r w:rsidRPr="00C76119">
          <w:rPr>
            <w:rStyle w:val="a9"/>
            <w:b w:val="0"/>
            <w:lang w:bidi="ru-RU"/>
          </w:rPr>
          <w:t>http://www.consultant.ru/document/cons_doc_LAW_221499</w:t>
        </w:r>
      </w:hyperlink>
      <w:r w:rsidRPr="00C76119">
        <w:rPr>
          <w:b w:val="0"/>
          <w:lang w:bidi="ru-RU"/>
        </w:rPr>
        <w:t xml:space="preserve"> 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7B84537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Указ Президента РФ от 09.03.2004 N 314 "О системе и структуре федеральных органов исполнительной власти" [Электронный ресурс]// КонсультантПлюс– Режим доступа: </w:t>
      </w:r>
      <w:hyperlink r:id="rId17" w:history="1">
        <w:r w:rsidRPr="00C76119">
          <w:rPr>
            <w:rStyle w:val="a9"/>
            <w:b w:val="0"/>
            <w:lang w:bidi="ru-RU"/>
          </w:rPr>
          <w:t>http://www.consultant.ru/document/cons_doc_LAW_278990</w:t>
        </w:r>
      </w:hyperlink>
      <w:r w:rsidRPr="00C76119">
        <w:rPr>
          <w:b w:val="0"/>
          <w:lang w:bidi="ru-RU"/>
        </w:rPr>
        <w:t xml:space="preserve"> /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4436D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25.12.2008 N 273-ФЗ "О противодействии коррупции" </w:t>
      </w:r>
      <w:r w:rsidRPr="00C76119">
        <w:rPr>
          <w:b w:val="0"/>
          <w:lang w:bidi="ru-RU"/>
        </w:rPr>
        <w:t xml:space="preserve">[Электронный ресурс] 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AF859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06.03.2006 N 35-ФЗ "О противодействии терроризму"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498FD5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25.07.2002 N 114-ФЗ "О противодействии экстремистской деятельности"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C3AC4B3" w14:textId="77777777" w:rsidR="00C76119" w:rsidRPr="00C76119" w:rsidRDefault="00C76119" w:rsidP="00C76119">
      <w:pPr>
        <w:ind w:firstLine="708"/>
        <w:rPr>
          <w:b w:val="0"/>
          <w:bCs/>
        </w:rPr>
      </w:pPr>
    </w:p>
    <w:p w14:paraId="4598CA50" w14:textId="77777777" w:rsidR="00C76119" w:rsidRPr="00C76119" w:rsidRDefault="005B2B2A" w:rsidP="005B2B2A">
      <w:pPr>
        <w:ind w:left="261"/>
        <w:rPr>
          <w:b w:val="0"/>
          <w:lang w:bidi="ru-RU"/>
        </w:rPr>
      </w:pPr>
      <w:r w:rsidRPr="005B2B2A">
        <w:rPr>
          <w:b w:val="0"/>
          <w:lang w:bidi="ru-RU"/>
        </w:rPr>
        <w:t>5</w:t>
      </w:r>
      <w:r>
        <w:rPr>
          <w:b w:val="0"/>
          <w:lang w:bidi="ru-RU"/>
        </w:rPr>
        <w:t xml:space="preserve">.3. </w:t>
      </w:r>
      <w:r w:rsidR="00C76119" w:rsidRPr="00C76119">
        <w:rPr>
          <w:b w:val="0"/>
          <w:lang w:bidi="ru-RU"/>
        </w:rPr>
        <w:t>Профессиональные базы данных и информационные справочные системы:</w:t>
      </w:r>
    </w:p>
    <w:p w14:paraId="11963D4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lang w:val="en-US"/>
        </w:rPr>
        <w:t>Moodle</w:t>
      </w:r>
      <w:r w:rsidRPr="00C76119">
        <w:rPr>
          <w:b w:val="0"/>
        </w:rPr>
        <w:t xml:space="preserve"> [Электронный ресурс]: среда дистанционного обучения / </w:t>
      </w:r>
      <w:proofErr w:type="spellStart"/>
      <w:r w:rsidRPr="00C76119">
        <w:rPr>
          <w:b w:val="0"/>
        </w:rPr>
        <w:t>Ряз</w:t>
      </w:r>
      <w:proofErr w:type="spellEnd"/>
      <w:r w:rsidRPr="00C76119">
        <w:rPr>
          <w:b w:val="0"/>
        </w:rPr>
        <w:t>. гос. ун-т. – Рязань, [</w:t>
      </w:r>
      <w:proofErr w:type="spellStart"/>
      <w:r w:rsidRPr="00C76119">
        <w:rPr>
          <w:b w:val="0"/>
        </w:rPr>
        <w:t>б.г</w:t>
      </w:r>
      <w:proofErr w:type="spellEnd"/>
      <w:r w:rsidRPr="00C76119">
        <w:rPr>
          <w:b w:val="0"/>
        </w:rPr>
        <w:t xml:space="preserve">.] – Доступ, после регистрации из сети РГУ имени С.А. Есенина, из любой точки, имеющей доступ к сети Интернет. Режим доступа: </w:t>
      </w:r>
      <w:hyperlink r:id="rId18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e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learn</w:t>
        </w:r>
        <w:r w:rsidRPr="00C76119">
          <w:rPr>
            <w:rStyle w:val="a9"/>
            <w:b w:val="0"/>
          </w:rPr>
          <w:t>2.</w:t>
        </w:r>
        <w:proofErr w:type="spellStart"/>
        <w:r w:rsidRPr="00C76119">
          <w:rPr>
            <w:rStyle w:val="a9"/>
            <w:b w:val="0"/>
            <w:lang w:val="en-US"/>
          </w:rPr>
          <w:t>rsu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edu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  <w:r w:rsidRPr="00C76119">
          <w:rPr>
            <w:rStyle w:val="a9"/>
            <w:b w:val="0"/>
          </w:rPr>
          <w:t>/</w:t>
        </w:r>
        <w:proofErr w:type="spellStart"/>
        <w:r w:rsidRPr="00C76119">
          <w:rPr>
            <w:rStyle w:val="a9"/>
            <w:b w:val="0"/>
            <w:lang w:val="en-US"/>
          </w:rPr>
          <w:t>moodle</w:t>
        </w:r>
        <w:proofErr w:type="spellEnd"/>
        <w:r w:rsidRPr="00C76119">
          <w:rPr>
            <w:rStyle w:val="a9"/>
            <w:b w:val="0"/>
          </w:rPr>
          <w:t>2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BB880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ГАРАНТ </w:t>
      </w:r>
      <w:r w:rsidRPr="00C76119">
        <w:rPr>
          <w:b w:val="0"/>
        </w:rPr>
        <w:t xml:space="preserve">[Электронный ресурс] : информационно-правовой портал : сайт. – </w:t>
      </w:r>
      <w:r w:rsidRPr="00C76119">
        <w:rPr>
          <w:b w:val="0"/>
          <w:bCs/>
        </w:rPr>
        <w:t xml:space="preserve">Режим доступа: </w:t>
      </w:r>
      <w:hyperlink r:id="rId19" w:history="1">
        <w:r w:rsidRPr="00C76119">
          <w:rPr>
            <w:rStyle w:val="a9"/>
            <w:b w:val="0"/>
          </w:rPr>
          <w:t>http://www.garant.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04. 06.2022).</w:t>
      </w:r>
    </w:p>
    <w:p w14:paraId="0016C2E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КОДЕКС </w:t>
      </w:r>
      <w:r w:rsidRPr="00C76119">
        <w:rPr>
          <w:b w:val="0"/>
        </w:rPr>
        <w:t xml:space="preserve">(справочно-правовая система) [Электронный ресурс] : сайт /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.-правовой консорциум «КОДЕКС». - Москва, 1991- – Режим доступа: </w:t>
      </w:r>
      <w:hyperlink r:id="rId20" w:history="1">
        <w:r w:rsidRPr="00C76119">
          <w:rPr>
            <w:rStyle w:val="a9"/>
            <w:b w:val="0"/>
          </w:rPr>
          <w:t>http://www.kodeks.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</w:t>
      </w:r>
    </w:p>
    <w:p w14:paraId="043FFBE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Консультант Плюс [Электронный ресурс] : справочно-правовая система : база данных / Регион, центр правовой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 </w:t>
      </w:r>
      <w:proofErr w:type="spellStart"/>
      <w:r w:rsidRPr="00C76119">
        <w:rPr>
          <w:b w:val="0"/>
        </w:rPr>
        <w:t>Информправо</w:t>
      </w:r>
      <w:proofErr w:type="spellEnd"/>
      <w:r w:rsidRPr="00C76119">
        <w:rPr>
          <w:b w:val="0"/>
        </w:rPr>
        <w:t>. – [</w:t>
      </w:r>
      <w:proofErr w:type="spellStart"/>
      <w:r w:rsidRPr="00C76119">
        <w:rPr>
          <w:b w:val="0"/>
        </w:rPr>
        <w:t>Б.м</w:t>
      </w:r>
      <w:proofErr w:type="spellEnd"/>
      <w:r w:rsidRPr="00C76119">
        <w:rPr>
          <w:b w:val="0"/>
        </w:rPr>
        <w:t>., 2002-</w:t>
      </w:r>
      <w:r w:rsidRPr="00C76119">
        <w:rPr>
          <w:b w:val="0"/>
          <w:lang w:val="en-US"/>
        </w:rPr>
        <w:t>J</w:t>
      </w:r>
      <w:r w:rsidRPr="00C76119">
        <w:rPr>
          <w:b w:val="0"/>
        </w:rPr>
        <w:t xml:space="preserve">. – Доступ к полным текстам из сети РГУ имени С.А. Есенина: </w:t>
      </w:r>
      <w:hyperlink r:id="rId21" w:history="1">
        <w:r w:rsidRPr="00C76119">
          <w:rPr>
            <w:rStyle w:val="a9"/>
            <w:b w:val="0"/>
          </w:rPr>
          <w:t>http://www.consultant.ru/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5AE7FB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Суды Российской Федерации [Электронный ресурс] : сайт – Режим доступа: </w:t>
      </w:r>
      <w:hyperlink r:id="rId22" w:history="1">
        <w:r w:rsidRPr="00C76119">
          <w:rPr>
            <w:rStyle w:val="a9"/>
            <w:b w:val="0"/>
          </w:rPr>
          <w:t>https://sudrf.ru/</w:t>
        </w:r>
      </w:hyperlink>
      <w:r w:rsidRPr="00C76119">
        <w:rPr>
          <w:b w:val="0"/>
        </w:rPr>
        <w:t xml:space="preserve"> (содержит приговоры судов по уголовным делам)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32657D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>
        <w:rPr>
          <w:b w:val="0"/>
          <w:color w:val="000000"/>
        </w:rPr>
        <w:t xml:space="preserve">Труды преподавателей [Электронный ресурс] : коллекция // Электронная библиотека Научной библиотеки РГУ имени С.А. Есенина. – Доступ к полным текстам по паролю. Режим доступа: https://library.rsu-rzn.ru/marc/Default.aspmarc/ (дата обращения:   21.02.2024).</w:t>
      </w:r>
    </w:p>
    <w:p w14:paraId="7A7CB02C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Университетская библиотека </w:t>
      </w:r>
      <w:r w:rsidRPr="00C76119">
        <w:rPr>
          <w:b w:val="0"/>
          <w:lang w:val="en-US"/>
        </w:rPr>
        <w:t>ONLINE</w:t>
      </w:r>
      <w:r w:rsidRPr="00C76119">
        <w:rPr>
          <w:b w:val="0"/>
        </w:rPr>
        <w:t xml:space="preserve">[Электронный ресурс] : электронная библиотека. – Доступ к полным текстам по паролю. Режим доступа: </w:t>
      </w:r>
      <w:hyperlink r:id="rId24" w:history="1">
        <w:r w:rsidRPr="00C76119">
          <w:rPr>
            <w:rStyle w:val="a9"/>
            <w:b w:val="0"/>
          </w:rPr>
          <w:t>http://</w:t>
        </w:r>
        <w:r w:rsidRPr="00C76119">
          <w:rPr>
            <w:rStyle w:val="a9"/>
            <w:b w:val="0"/>
            <w:lang w:val="en-US"/>
          </w:rPr>
          <w:t>biblioclub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1C7F798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Электронная библиотека диссертаций [Электронный ресурс] : официальный сайт /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б-ка. – Москва :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б-ка, 2003 - . – Доступ к полным текстам из комплексного читального залов библиотеки НБ РГУ имени С.А. Есенина : </w:t>
      </w:r>
      <w:hyperlink r:id="rId25" w:history="1">
        <w:r w:rsidRPr="00C76119">
          <w:rPr>
            <w:rStyle w:val="a9"/>
            <w:b w:val="0"/>
          </w:rPr>
          <w:t>http://diss.rsl.ru/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6165048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Юрайт : электронная библиотека. – Доступ к полным текстам по паролю. Режим доступа: https://urait.ru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7B6BB7DC" w14:textId="77777777" w:rsidR="00C76119" w:rsidRPr="00C76119" w:rsidRDefault="00C76119" w:rsidP="00C76119">
      <w:pPr>
        <w:ind w:firstLine="708"/>
        <w:rPr>
          <w:b w:val="0"/>
        </w:rPr>
      </w:pPr>
    </w:p>
    <w:p w14:paraId="6E7966AF" w14:textId="77777777" w:rsidR="00C76119" w:rsidRPr="00C76119" w:rsidRDefault="00C76119" w:rsidP="00C76119">
      <w:pPr>
        <w:ind w:firstLine="708"/>
        <w:rPr>
          <w:b w:val="0"/>
        </w:rPr>
      </w:pPr>
      <w:r w:rsidRPr="00C76119">
        <w:rPr>
          <w:b w:val="0"/>
        </w:rPr>
        <w:t>5.4. Перечень ресурсов информационно-телекоммуникационной сети «Интернет» (далее – сеть «Интернет»), необходимых для освоения дисциплины</w:t>
      </w:r>
    </w:p>
    <w:p w14:paraId="426539D7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Верховный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6" w:history="1">
        <w:r w:rsidRPr="00C76119">
          <w:rPr>
            <w:rStyle w:val="a9"/>
            <w:b w:val="0"/>
          </w:rPr>
          <w:t>http://www.</w:t>
        </w:r>
        <w:proofErr w:type="spellStart"/>
        <w:r w:rsidRPr="00C76119">
          <w:rPr>
            <w:rStyle w:val="a9"/>
            <w:b w:val="0"/>
            <w:lang w:val="en-US"/>
          </w:rPr>
          <w:t>vsrf</w:t>
        </w:r>
        <w:proofErr w:type="spellEnd"/>
        <w:r w:rsidRPr="00C76119">
          <w:rPr>
            <w:rStyle w:val="a9"/>
            <w:b w:val="0"/>
          </w:rPr>
          <w:t>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068C71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Конституционный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7" w:history="1">
        <w:r w:rsidRPr="00C76119">
          <w:rPr>
            <w:rStyle w:val="a9"/>
            <w:b w:val="0"/>
          </w:rPr>
          <w:t>http://ks.rfnet.ru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0EAAC355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Научная электронная библиотека [Электронный ресурс] : сайт – Режим доступа: </w:t>
      </w:r>
      <w:hyperlink r:id="rId28" w:history="1">
        <w:r w:rsidRPr="00C76119">
          <w:rPr>
            <w:rStyle w:val="a9"/>
            <w:b w:val="0"/>
          </w:rPr>
          <w:t>http://elibrary.ru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8143EA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Решения Европейского Суда по правам человека и информация о нем [Электронный ресурс]: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9" w:history="1">
        <w:r w:rsidRPr="00C76119">
          <w:rPr>
            <w:rStyle w:val="a9"/>
            <w:b w:val="0"/>
          </w:rPr>
          <w:t>http://www.echr.ru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BB4CEBB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Российская газета [Электронный ресурс] : сайт – </w:t>
      </w:r>
      <w:hyperlink r:id="rId30" w:history="1">
        <w:r w:rsidRPr="00C76119">
          <w:rPr>
            <w:rStyle w:val="a9"/>
            <w:b w:val="0"/>
            <w:lang w:val="en-US"/>
          </w:rPr>
          <w:t>URL</w:t>
        </w:r>
        <w:r w:rsidRPr="00C76119">
          <w:rPr>
            <w:rStyle w:val="a9"/>
            <w:b w:val="0"/>
          </w:rPr>
          <w:t>:</w:t>
        </w:r>
        <w:proofErr w:type="spellStart"/>
        <w:r w:rsidRPr="00C76119">
          <w:rPr>
            <w:rStyle w:val="a9"/>
            <w:b w:val="0"/>
          </w:rPr>
          <w:t>http</w:t>
        </w:r>
        <w:proofErr w:type="spellEnd"/>
        <w:r w:rsidRPr="00C76119">
          <w:rPr>
            <w:rStyle w:val="a9"/>
            <w:b w:val="0"/>
          </w:rPr>
          <w:t>://www.rg.ru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726BC701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Следственный комитет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1" w:history="1">
        <w:r w:rsidRPr="00C76119">
          <w:rPr>
            <w:rStyle w:val="a9"/>
            <w:b w:val="0"/>
          </w:rPr>
          <w:t>http://www.sledcom.ru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2BBE60DC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Судебный департамент при Верховном Суде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2" w:history="1">
        <w:r w:rsidRPr="00C76119">
          <w:rPr>
            <w:rStyle w:val="a9"/>
            <w:b w:val="0"/>
          </w:rPr>
          <w:t>http://www.cdep.ru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1969630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Федеральный образовательный портал «Юридическая Россия» [Электронный ресурс] : сайт – Режим доступа: </w:t>
      </w:r>
      <w:hyperlink r:id="rId33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.law.edu.ru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90C871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для студентов – Режим доступа: </w:t>
      </w:r>
      <w:hyperlink r:id="rId34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law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education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00A7DE3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– Режим доступа: </w:t>
      </w:r>
      <w:hyperlink r:id="rId35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interlaw</w:t>
        </w:r>
        <w:proofErr w:type="spellEnd"/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dax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304C1C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  <w:bCs/>
        </w:rPr>
        <w:t xml:space="preserve">Российское образование </w:t>
      </w:r>
      <w:r w:rsidRPr="00C76119">
        <w:rPr>
          <w:b w:val="0"/>
        </w:rPr>
        <w:t xml:space="preserve">[Электронный ресурс] : федеральный портал / ФГАУ ГНИИ ИТТ «Информика». – [Москва, 2002 - ]. – Режим доступа: </w:t>
      </w:r>
      <w:hyperlink r:id="rId36" w:history="1">
        <w:r w:rsidRPr="00C76119">
          <w:rPr>
            <w:rStyle w:val="a9"/>
            <w:b w:val="0"/>
          </w:rPr>
          <w:t>http://www.edu.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88B4C1C" w14:textId="77777777" w:rsidR="00C76119" w:rsidRPr="00EF2A7C" w:rsidRDefault="00C76119" w:rsidP="00EE43E3">
      <w:pPr>
        <w:ind w:firstLine="708"/>
        <w:rPr>
          <w:b w:val="0"/>
          <w:bCs/>
          <w:szCs w:val="28"/>
        </w:rPr>
      </w:pPr>
    </w:p>
    <w:p w14:paraId="02F3986E" w14:textId="77777777" w:rsidR="00301C57" w:rsidRPr="00EE43E3" w:rsidRDefault="00301C57" w:rsidP="00EE43E3">
      <w:pPr>
        <w:ind w:firstLine="708"/>
        <w:rPr>
          <w:b w:val="0"/>
          <w:bCs/>
          <w:szCs w:val="28"/>
        </w:rPr>
      </w:pPr>
      <w:r w:rsidRPr="00EE43E3">
        <w:rPr>
          <w:b w:val="0"/>
          <w:bCs/>
          <w:szCs w:val="28"/>
        </w:rPr>
        <w:t>5.5. Периодические издания</w:t>
      </w:r>
    </w:p>
    <w:p w14:paraId="562B67A9" w14:textId="77777777" w:rsidR="00301C57" w:rsidRPr="002D7DDC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1. </w:t>
      </w:r>
      <w:r w:rsidRPr="002D7DDC">
        <w:rPr>
          <w:b w:val="0"/>
          <w:szCs w:val="28"/>
        </w:rPr>
        <w:t>Российская газета 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7" w:history="1">
        <w:r w:rsidRPr="002D7DDC">
          <w:rPr>
            <w:rStyle w:val="a9"/>
            <w:b w:val="0"/>
            <w:szCs w:val="28"/>
          </w:rPr>
          <w:t>http://www.rg.ru</w:t>
        </w:r>
      </w:hyperlink>
      <w:r w:rsidRPr="002D7DDC">
        <w:rPr>
          <w:b w:val="0"/>
          <w:szCs w:val="28"/>
        </w:rPr>
        <w:t>, 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5A34A4F9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2. Собрание законодательства РФ </w:t>
      </w:r>
      <w:r w:rsidRPr="002D7DDC">
        <w:rPr>
          <w:b w:val="0"/>
          <w:szCs w:val="28"/>
        </w:rPr>
        <w:t>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8" w:history="1">
        <w:r w:rsidRPr="00190293">
          <w:rPr>
            <w:rStyle w:val="a9"/>
            <w:b w:val="0"/>
            <w:szCs w:val="28"/>
          </w:rPr>
          <w:t>http://собрание.законодательства.рф</w:t>
        </w:r>
      </w:hyperlink>
      <w:r>
        <w:rPr>
          <w:b w:val="0"/>
          <w:szCs w:val="28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30A9C87D" w14:textId="77777777" w:rsidR="00301C57" w:rsidRDefault="00301C57" w:rsidP="00301C57">
      <w:pPr>
        <w:ind w:firstLine="708"/>
        <w:jc w:val="both"/>
        <w:rPr>
          <w:b w:val="0"/>
          <w:color w:val="000000"/>
          <w:shd w:val="clear" w:color="auto" w:fill="FFFFFF"/>
        </w:rPr>
      </w:pPr>
      <w:r>
        <w:rPr>
          <w:b w:val="0"/>
          <w:szCs w:val="28"/>
        </w:rPr>
        <w:t>3. Право</w:t>
      </w:r>
      <w:r w:rsidRPr="002D7DDC">
        <w:rPr>
          <w:b w:val="0"/>
          <w:color w:val="000000"/>
          <w:shd w:val="clear" w:color="auto" w:fill="FFFFFF"/>
        </w:rPr>
        <w:t>. Доступ:</w:t>
      </w:r>
      <w:r>
        <w:rPr>
          <w:b w:val="0"/>
          <w:color w:val="000000"/>
          <w:shd w:val="clear" w:color="auto" w:fill="FFFFFF"/>
        </w:rPr>
        <w:t xml:space="preserve"> </w:t>
      </w:r>
      <w:r w:rsidRPr="002D7DDC">
        <w:rPr>
          <w:b w:val="0"/>
          <w:color w:val="000000"/>
          <w:shd w:val="clear" w:color="auto" w:fill="FFFFFF"/>
        </w:rPr>
        <w:t>Киберленинка [Электронный ресурс]: научная электронная библиотека. – Режим доступа:</w:t>
      </w:r>
      <w:r w:rsidRPr="002D7DDC">
        <w:t xml:space="preserve"> </w:t>
      </w:r>
      <w:hyperlink r:id="rId39" w:history="1">
        <w:r w:rsidRPr="00190293">
          <w:rPr>
            <w:rStyle w:val="a9"/>
            <w:b w:val="0"/>
            <w:shd w:val="clear" w:color="auto" w:fill="FFFFFF"/>
          </w:rPr>
          <w:t>https://cyberleninka.ru/article/c/law</w:t>
        </w:r>
      </w:hyperlink>
      <w:r w:rsidRPr="002D7DDC">
        <w:rPr>
          <w:b w:val="0"/>
          <w:color w:val="000000"/>
          <w:shd w:val="clear" w:color="auto" w:fill="FFFFFF"/>
        </w:rPr>
        <w:t xml:space="preserve">, свободный (дата обращения: </w:t>
      </w:r>
      <w:r w:rsidR="00D669BC">
        <w:rPr>
          <w:b w:val="0"/>
          <w:color w:val="000000"/>
          <w:shd w:val="clear" w:color="auto" w:fill="FFFFFF"/>
        </w:rPr>
        <w:t>05.0</w:t>
      </w:r>
      <w:r w:rsidR="00EE43E3">
        <w:rPr>
          <w:b w:val="0"/>
          <w:color w:val="000000"/>
          <w:shd w:val="clear" w:color="auto" w:fill="FFFFFF"/>
        </w:rPr>
        <w:t>3</w:t>
      </w:r>
      <w:r w:rsidR="00D669BC">
        <w:rPr>
          <w:b w:val="0"/>
          <w:color w:val="000000"/>
          <w:shd w:val="clear" w:color="auto" w:fill="FFFFFF"/>
        </w:rPr>
        <w:t>.</w:t>
      </w:r>
      <w:r w:rsidR="00EE43E3">
        <w:rPr>
          <w:b w:val="0"/>
          <w:color w:val="000000"/>
          <w:shd w:val="clear" w:color="auto" w:fill="FFFFFF"/>
        </w:rPr>
        <w:t>2023</w:t>
      </w:r>
      <w:r w:rsidRPr="002D7DDC">
        <w:rPr>
          <w:b w:val="0"/>
          <w:color w:val="000000"/>
          <w:shd w:val="clear" w:color="auto" w:fill="FFFFFF"/>
        </w:rPr>
        <w:t>).</w:t>
      </w:r>
    </w:p>
    <w:p w14:paraId="7C7D29B1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 w:rsidRPr="00E033A4">
        <w:rPr>
          <w:b w:val="0"/>
          <w:color w:val="000000"/>
          <w:shd w:val="clear" w:color="auto" w:fill="FFFFFF"/>
        </w:rPr>
        <w:t>4. Архив номеров журнала «</w:t>
      </w:r>
      <w:r>
        <w:rPr>
          <w:b w:val="0"/>
          <w:color w:val="000000"/>
          <w:shd w:val="clear" w:color="auto" w:fill="FFFFFF"/>
        </w:rPr>
        <w:t>Государство и право</w:t>
      </w:r>
      <w:r w:rsidRPr="00E033A4">
        <w:rPr>
          <w:b w:val="0"/>
          <w:color w:val="000000"/>
          <w:shd w:val="clear" w:color="auto" w:fill="FFFFFF"/>
        </w:rPr>
        <w:t>»</w:t>
      </w:r>
      <w:r>
        <w:rPr>
          <w:b w:val="0"/>
          <w:color w:val="000000"/>
          <w:shd w:val="clear" w:color="auto" w:fill="FFFFFF"/>
        </w:rPr>
        <w:t xml:space="preserve"> </w:t>
      </w:r>
      <w:r w:rsidRPr="00E033A4">
        <w:rPr>
          <w:b w:val="0"/>
          <w:color w:val="000000"/>
          <w:shd w:val="clear" w:color="auto" w:fill="FFFFFF"/>
        </w:rPr>
        <w:t>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0" w:history="1">
        <w:r w:rsidRPr="00190293">
          <w:rPr>
            <w:rStyle w:val="a9"/>
            <w:b w:val="0"/>
            <w:spacing w:val="-4"/>
            <w:shd w:val="clear" w:color="auto" w:fill="FFFFFF"/>
          </w:rPr>
          <w:t>http://igpran.ru/journal/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68B553AC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5. </w:t>
      </w:r>
      <w:r w:rsidRPr="00E033A4">
        <w:rPr>
          <w:b w:val="0"/>
          <w:color w:val="000000"/>
          <w:shd w:val="clear" w:color="auto" w:fill="FFFFFF"/>
        </w:rPr>
        <w:t>Архив номеров журнала «</w:t>
      </w:r>
      <w:r>
        <w:rPr>
          <w:b w:val="0"/>
          <w:color w:val="000000"/>
          <w:shd w:val="clear" w:color="auto" w:fill="FFFFFF"/>
        </w:rPr>
        <w:t>Правоведение</w:t>
      </w:r>
      <w:r w:rsidRPr="00E033A4">
        <w:rPr>
          <w:b w:val="0"/>
          <w:color w:val="000000"/>
          <w:shd w:val="clear" w:color="auto" w:fill="FFFFFF"/>
        </w:rPr>
        <w:t>» 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1" w:history="1">
        <w:r w:rsidRPr="00190293">
          <w:rPr>
            <w:rStyle w:val="a9"/>
            <w:b w:val="0"/>
            <w:spacing w:val="-4"/>
            <w:shd w:val="clear" w:color="auto" w:fill="FFFFFF"/>
          </w:rPr>
          <w:t>https://pravovedenie.spbu.ru/issue/archive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0F57EEBD" w14:textId="77777777" w:rsidR="00301C57" w:rsidRDefault="00301C57" w:rsidP="00301C57">
      <w:pPr>
        <w:ind w:firstLine="708"/>
        <w:jc w:val="both"/>
        <w:rPr>
          <w:b w:val="0"/>
          <w:szCs w:val="28"/>
        </w:rPr>
      </w:pPr>
    </w:p>
    <w:p w14:paraId="3B6E88CD" w14:textId="77777777" w:rsidR="00301C57" w:rsidRPr="00666982" w:rsidRDefault="00301C57" w:rsidP="00301C57">
      <w:pPr>
        <w:tabs>
          <w:tab w:val="left" w:pos="0"/>
        </w:tabs>
        <w:jc w:val="center"/>
        <w:rPr>
          <w:b w:val="0"/>
          <w:szCs w:val="28"/>
        </w:rPr>
      </w:pPr>
      <w:r w:rsidRPr="00666982">
        <w:rPr>
          <w:b w:val="0"/>
          <w:szCs w:val="28"/>
        </w:rPr>
        <w:t xml:space="preserve">6. МАТЕРИАЛЬНО-ТЕХНИЧЕСКОЕ ОБЕСПЕЧЕНИЕ ДИСЦИПЛИНЫ </w:t>
      </w:r>
    </w:p>
    <w:p w14:paraId="1A82E689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 w:val="24"/>
          <w:szCs w:val="24"/>
        </w:rPr>
      </w:pPr>
      <w:r w:rsidRPr="00DD6F0B">
        <w:rPr>
          <w:rFonts w:eastAsia="Calibri"/>
          <w:b w:val="0"/>
          <w:kern w:val="3"/>
          <w:szCs w:val="28"/>
        </w:rPr>
        <w:t>6.1. Требования к аудиториям (помещениям, местам) для проведения занятий:</w:t>
      </w:r>
      <w:r w:rsidRPr="00DD6F0B">
        <w:rPr>
          <w:rFonts w:eastAsia="Calibri"/>
          <w:kern w:val="3"/>
          <w:szCs w:val="28"/>
        </w:rPr>
        <w:t xml:space="preserve"> </w:t>
      </w:r>
      <w:r w:rsidRPr="00DD6F0B">
        <w:rPr>
          <w:rFonts w:eastAsia="Calibri"/>
          <w:b w:val="0"/>
          <w:i/>
          <w:kern w:val="3"/>
          <w:szCs w:val="28"/>
        </w:rPr>
        <w:t>стандартно оборудованные учебные аудитории для проведения лекций и практических занятий, мультимедийный видеопроектор, экран, ноутбук, лазерная указка</w:t>
      </w:r>
      <w:r w:rsidRPr="00DD6F0B">
        <w:rPr>
          <w:rFonts w:eastAsia="Calibri"/>
          <w:b w:val="0"/>
          <w:kern w:val="3"/>
          <w:szCs w:val="28"/>
        </w:rPr>
        <w:t xml:space="preserve">. </w:t>
      </w:r>
    </w:p>
    <w:p w14:paraId="2AD2C2E1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Cs w:val="28"/>
        </w:rPr>
      </w:pPr>
      <w:r w:rsidRPr="00DD6F0B">
        <w:rPr>
          <w:rFonts w:eastAsia="Calibri"/>
          <w:b w:val="0"/>
          <w:kern w:val="3"/>
          <w:szCs w:val="28"/>
        </w:rPr>
        <w:t>6.2. Требования к оборудованию рабочих мест преподавателя и обучающихся</w:t>
      </w:r>
      <w:r w:rsidRPr="00DD6F0B">
        <w:rPr>
          <w:rFonts w:eastAsia="Calibri"/>
          <w:kern w:val="3"/>
          <w:szCs w:val="28"/>
        </w:rPr>
        <w:t xml:space="preserve">: </w:t>
      </w:r>
      <w:r w:rsidRPr="00DD6F0B">
        <w:rPr>
          <w:rFonts w:eastAsia="Calibri"/>
          <w:b w:val="0"/>
          <w:i/>
          <w:kern w:val="3"/>
          <w:szCs w:val="28"/>
        </w:rPr>
        <w:t>видеопроектор, ноутбук, переносной экран</w:t>
      </w:r>
      <w:r w:rsidRPr="00DD6F0B">
        <w:rPr>
          <w:rFonts w:eastAsia="Calibri"/>
          <w:b w:val="0"/>
          <w:kern w:val="3"/>
          <w:szCs w:val="28"/>
        </w:rPr>
        <w:t>.</w:t>
      </w:r>
    </w:p>
    <w:p w14:paraId="728AF28C" w14:textId="77777777" w:rsidR="00DD6F0B" w:rsidRPr="00DD6F0B" w:rsidRDefault="00DD6F0B" w:rsidP="00DD6F0B">
      <w:pPr>
        <w:widowControl/>
        <w:suppressAutoHyphens w:val="0"/>
        <w:autoSpaceDE/>
        <w:ind w:firstLine="360"/>
        <w:jc w:val="both"/>
        <w:rPr>
          <w:b w:val="0"/>
          <w:szCs w:val="28"/>
          <w:lang w:eastAsia="en-US"/>
        </w:rPr>
      </w:pPr>
      <w:r w:rsidRPr="00DD6F0B">
        <w:rPr>
          <w:b w:val="0"/>
          <w:szCs w:val="28"/>
          <w:lang w:eastAsia="en-US"/>
        </w:rPr>
        <w:t>6.3. Требования к специализированному оборудованию:</w:t>
      </w:r>
      <w:r w:rsidRPr="00DD6F0B">
        <w:rPr>
          <w:szCs w:val="28"/>
          <w:lang w:eastAsia="en-US"/>
        </w:rPr>
        <w:t xml:space="preserve"> </w:t>
      </w:r>
      <w:r w:rsidRPr="00DD6F0B">
        <w:rPr>
          <w:b w:val="0"/>
          <w:i/>
          <w:szCs w:val="28"/>
          <w:lang w:eastAsia="en-US"/>
        </w:rPr>
        <w:t>отсутствуют</w:t>
      </w:r>
      <w:r w:rsidRPr="00DD6F0B">
        <w:rPr>
          <w:b w:val="0"/>
          <w:szCs w:val="28"/>
          <w:lang w:eastAsia="en-US"/>
        </w:rPr>
        <w:t>.</w:t>
      </w:r>
      <w:r w:rsidRPr="00DD6F0B">
        <w:rPr>
          <w:szCs w:val="28"/>
          <w:lang w:eastAsia="en-US"/>
        </w:rPr>
        <w:t xml:space="preserve">   </w:t>
      </w:r>
    </w:p>
    <w:p w14:paraId="5787E9A2" w14:textId="77777777" w:rsidR="00301C57" w:rsidRDefault="00301C57" w:rsidP="00301C57">
      <w:pPr>
        <w:ind w:right="-2" w:firstLine="567"/>
        <w:jc w:val="both"/>
      </w:pPr>
    </w:p>
    <w:p w14:paraId="141AC099" w14:textId="77777777" w:rsidR="00301C57" w:rsidRPr="00DD6F0B" w:rsidRDefault="00301C57" w:rsidP="00825AA8">
      <w:pPr>
        <w:pStyle w:val="a3"/>
        <w:numPr>
          <w:ilvl w:val="0"/>
          <w:numId w:val="6"/>
        </w:numPr>
        <w:suppressAutoHyphens w:val="0"/>
        <w:autoSpaceDN w:val="0"/>
        <w:ind w:right="-2"/>
        <w:contextualSpacing w:val="0"/>
        <w:jc w:val="center"/>
        <w:rPr>
          <w:b w:val="0"/>
        </w:rPr>
      </w:pPr>
      <w:r w:rsidRPr="00DD6F0B">
        <w:rPr>
          <w:b w:val="0"/>
        </w:rPr>
        <w:t xml:space="preserve">МЕТОДИЧЕСКИЕ УКАЗАНИЯ ДЛЯ ОБУЧАЮЩИХСЯ </w:t>
      </w:r>
      <w:r w:rsidRPr="00DD6F0B">
        <w:rPr>
          <w:b w:val="0"/>
        </w:rPr>
        <w:br/>
        <w:t>ПО ОСВОЕНИЮ</w:t>
      </w:r>
      <w:r w:rsidRPr="00DD6F0B">
        <w:rPr>
          <w:b w:val="0"/>
          <w:spacing w:val="-34"/>
        </w:rPr>
        <w:t xml:space="preserve"> </w:t>
      </w:r>
      <w:r w:rsidRPr="00DD6F0B">
        <w:rPr>
          <w:b w:val="0"/>
        </w:rPr>
        <w:t xml:space="preserve">ДИСЦИПЛИНЫ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7229"/>
      </w:tblGrid>
      <w:tr w:rsidR="00301C57" w:rsidRPr="00725B01" w14:paraId="01C31246" w14:textId="77777777" w:rsidTr="007D4C5F">
        <w:tc>
          <w:tcPr>
            <w:tcW w:w="2660" w:type="dxa"/>
            <w:shd w:val="clear" w:color="auto" w:fill="auto"/>
          </w:tcPr>
          <w:p w14:paraId="615B71C4" w14:textId="77777777" w:rsidR="00301C57" w:rsidRPr="00725B01" w:rsidRDefault="00301C57" w:rsidP="007D4C5F">
            <w:pPr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229" w:type="dxa"/>
            <w:shd w:val="clear" w:color="auto" w:fill="auto"/>
          </w:tcPr>
          <w:p w14:paraId="0C285149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301C57" w:rsidRPr="00731889" w14:paraId="72823307" w14:textId="77777777" w:rsidTr="007D4C5F">
        <w:tc>
          <w:tcPr>
            <w:tcW w:w="2660" w:type="dxa"/>
            <w:shd w:val="clear" w:color="auto" w:fill="auto"/>
          </w:tcPr>
          <w:p w14:paraId="33A0B61C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229" w:type="dxa"/>
            <w:shd w:val="clear" w:color="auto" w:fill="auto"/>
          </w:tcPr>
          <w:p w14:paraId="3777303C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301C57" w:rsidRPr="00731889" w14:paraId="7F11B1E4" w14:textId="77777777" w:rsidTr="007D4C5F">
        <w:tc>
          <w:tcPr>
            <w:tcW w:w="2660" w:type="dxa"/>
            <w:shd w:val="clear" w:color="auto" w:fill="auto"/>
          </w:tcPr>
          <w:p w14:paraId="07EC8D74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229" w:type="dxa"/>
            <w:shd w:val="clear" w:color="auto" w:fill="auto"/>
          </w:tcPr>
          <w:p w14:paraId="18FB6300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нормативно-правовыми актами.</w:t>
            </w:r>
          </w:p>
        </w:tc>
      </w:tr>
      <w:tr w:rsidR="00301C57" w:rsidRPr="00731889" w14:paraId="1FC8C3EE" w14:textId="77777777" w:rsidTr="007D4C5F">
        <w:tc>
          <w:tcPr>
            <w:tcW w:w="2660" w:type="dxa"/>
            <w:shd w:val="clear" w:color="auto" w:fill="auto"/>
          </w:tcPr>
          <w:p w14:paraId="64E26F30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И</w:t>
            </w:r>
            <w:r w:rsidRPr="00725B01">
              <w:rPr>
                <w:b w:val="0"/>
                <w:sz w:val="24"/>
                <w:szCs w:val="24"/>
              </w:rPr>
              <w:t>ндивидуальные задания</w:t>
            </w:r>
          </w:p>
        </w:tc>
        <w:tc>
          <w:tcPr>
            <w:tcW w:w="7229" w:type="dxa"/>
            <w:shd w:val="clear" w:color="auto" w:fill="auto"/>
          </w:tcPr>
          <w:p w14:paraId="5DD06BE9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Знакомство с основной и дополнительной литературой, включая справочные издания,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301C57" w:rsidRPr="00731889" w14:paraId="5818F4F8" w14:textId="77777777" w:rsidTr="007D4C5F">
        <w:tc>
          <w:tcPr>
            <w:tcW w:w="2660" w:type="dxa"/>
            <w:shd w:val="clear" w:color="auto" w:fill="auto"/>
          </w:tcPr>
          <w:p w14:paraId="741145B8" w14:textId="77777777" w:rsidR="00301C57" w:rsidRPr="00301C57" w:rsidRDefault="00301C57" w:rsidP="00225A2C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Подготовка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229" w:type="dxa"/>
            <w:shd w:val="clear" w:color="auto" w:fill="auto"/>
          </w:tcPr>
          <w:p w14:paraId="55AC8FE4" w14:textId="77777777" w:rsidR="00301C57" w:rsidRPr="00301C57" w:rsidRDefault="00301C57" w:rsidP="00AB46A5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При подготовке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  <w:r w:rsidR="00825AA8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необходимо повторить конспекты лекций по соответствующим разделам повторить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положения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нормативных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актов, отработать терминологию, повторить ранее изученное в учебниках, комментариях. Повторить задания, выполняемые в течение </w:t>
            </w:r>
            <w:r w:rsidR="00AB46A5">
              <w:rPr>
                <w:b w:val="0"/>
                <w:sz w:val="24"/>
                <w:szCs w:val="24"/>
              </w:rPr>
              <w:t xml:space="preserve">4 </w:t>
            </w:r>
            <w:r w:rsidRPr="00301C57">
              <w:rPr>
                <w:b w:val="0"/>
                <w:sz w:val="24"/>
                <w:szCs w:val="24"/>
              </w:rPr>
              <w:t>семестра.</w:t>
            </w:r>
          </w:p>
        </w:tc>
      </w:tr>
    </w:tbl>
    <w:p w14:paraId="507AB173" w14:textId="77777777" w:rsidR="007A7107" w:rsidRPr="00651A6B" w:rsidRDefault="007A7107" w:rsidP="009F56B4">
      <w:pPr>
        <w:ind w:firstLine="709"/>
        <w:jc w:val="center"/>
        <w:rPr>
          <w:szCs w:val="28"/>
        </w:rPr>
      </w:pPr>
    </w:p>
    <w:p w14:paraId="0DF65D13" w14:textId="77777777" w:rsidR="00301C57" w:rsidRPr="00C45A31" w:rsidRDefault="00301C57" w:rsidP="00D463B2">
      <w:pPr>
        <w:ind w:firstLine="709"/>
        <w:jc w:val="both"/>
        <w:rPr>
          <w:b w:val="0"/>
        </w:rPr>
      </w:pPr>
      <w:r w:rsidRPr="00DD6F0B">
        <w:rPr>
          <w:b w:val="0"/>
        </w:rPr>
        <w:t>8.</w:t>
      </w:r>
      <w:r w:rsidR="00AB46A5" w:rsidRPr="00DD6F0B">
        <w:rPr>
          <w:b w:val="0"/>
        </w:rPr>
        <w:t xml:space="preserve"> </w:t>
      </w:r>
      <w:r w:rsidRPr="00DD6F0B">
        <w:rPr>
          <w:b w:val="0"/>
        </w:rPr>
        <w:t xml:space="preserve">ТРЕБОВАНИЯ К ПРОГРАММНОМУ ОБЕСПЕЧЕНИЮ </w:t>
      </w:r>
    </w:p>
    <w:p w14:paraId="3F5D62A4" w14:textId="77777777" w:rsidR="005B2B2A" w:rsidRDefault="005B2B2A" w:rsidP="00BF78E8">
      <w:pPr>
        <w:jc w:val="both"/>
        <w:rPr>
          <w:bCs/>
          <w:szCs w:val="28"/>
        </w:rPr>
      </w:pPr>
    </w:p>
    <w:p w14:paraId="7C9E0504" w14:textId="77777777" w:rsidR="00EF2A7C" w:rsidRPr="00B00E3E" w:rsidRDefault="00EF2A7C" w:rsidP="00EF2A7C">
      <w:pPr>
        <w:ind w:firstLine="567"/>
        <w:jc w:val="both"/>
        <w:rPr>
          <w:b w:val="0"/>
          <w:szCs w:val="28"/>
        </w:rPr>
      </w:pPr>
      <w:bookmarkStart w:id="4" w:name="_Hlk171681250"/>
      <w:bookmarkStart w:id="5" w:name="_Hlk163485998"/>
      <w:bookmarkStart w:id="6" w:name="_Hlk163504692"/>
      <w:r w:rsidRPr="00B00E3E">
        <w:rPr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Операционная система </w:t>
            </w:r>
            <w:r w:rsidRPr="00C14028">
              <w:rPr>
                <w:b w:val="0"/>
                <w:bCs/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Соглашение №93/03-22У от  11.03.2022</w:t>
            </w:r>
          </w:p>
        </w:tc>
      </w:tr>
      <w:tr w:rsidR="00EF2A7C" w:rsidRPr="00C14028" w14:paraId="068C3B5D" w14:textId="77777777" w:rsidTr="00C14028">
        <w:tc>
          <w:tcPr>
            <w:tcW w:w="4957" w:type="dxa"/>
            <w:shd w:val="clear" w:color="auto" w:fill="auto"/>
          </w:tcPr>
          <w:p w14:paraId="25A6520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Архиватор 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Engrampa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Archive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Manager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78A5AA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4DE855C5" w14:textId="77777777" w:rsidTr="00C14028">
        <w:tc>
          <w:tcPr>
            <w:tcW w:w="4957" w:type="dxa"/>
            <w:shd w:val="clear" w:color="auto" w:fill="auto"/>
          </w:tcPr>
          <w:p w14:paraId="4CCE205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Файловые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</w:rPr>
              <w:t>менеджеры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:</w:t>
            </w:r>
          </w:p>
          <w:p w14:paraId="1ABBCDB3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Midnight Commander</w:t>
            </w:r>
          </w:p>
          <w:p w14:paraId="31CF1DED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71BBD50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78DCDAC1" w14:textId="77777777" w:rsidTr="00C14028">
        <w:tc>
          <w:tcPr>
            <w:tcW w:w="4957" w:type="dxa"/>
            <w:shd w:val="clear" w:color="auto" w:fill="auto"/>
          </w:tcPr>
          <w:p w14:paraId="652F3384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Интернет-браузеры: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Chromium</w:t>
            </w:r>
          </w:p>
          <w:p w14:paraId="5ED83DB2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8C3C156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15DE97B5" w14:textId="77777777" w:rsidTr="00C14028">
        <w:trPr>
          <w:trHeight w:val="599"/>
        </w:trPr>
        <w:tc>
          <w:tcPr>
            <w:tcW w:w="4957" w:type="dxa"/>
            <w:shd w:val="clear" w:color="auto" w:fill="auto"/>
          </w:tcPr>
          <w:p w14:paraId="4BC10823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47620174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4DD9FD0E" w14:textId="77777777" w:rsidTr="00C14028">
        <w:trPr>
          <w:trHeight w:val="581"/>
        </w:trPr>
        <w:tc>
          <w:tcPr>
            <w:tcW w:w="4957" w:type="dxa"/>
            <w:shd w:val="clear" w:color="auto" w:fill="auto"/>
          </w:tcPr>
          <w:p w14:paraId="176EC90F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</w:r>
            <w:r w:rsidRPr="00C14028">
              <w:rPr>
                <w:b w:val="0"/>
                <w:bCs/>
                <w:sz w:val="24"/>
                <w:szCs w:val="24"/>
              </w:rPr>
              <w:br/>
            </w:r>
            <w:proofErr w:type="spellStart"/>
            <w:r w:rsidRPr="00C14028">
              <w:rPr>
                <w:b w:val="0"/>
                <w:bCs/>
                <w:sz w:val="24"/>
                <w:szCs w:val="24"/>
                <w:lang w:val="en-US"/>
              </w:rPr>
              <w:t>Atril</w:t>
            </w:r>
            <w:proofErr w:type="spellEnd"/>
            <w:r w:rsidRPr="00C14028">
              <w:rPr>
                <w:b w:val="0"/>
                <w:bCs/>
                <w:sz w:val="24"/>
                <w:szCs w:val="24"/>
              </w:rPr>
              <w:t xml:space="preserve"> –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Document</w:t>
            </w:r>
            <w:r w:rsidRPr="00C14028">
              <w:rPr>
                <w:b w:val="0"/>
                <w:bCs/>
                <w:sz w:val="24"/>
                <w:szCs w:val="24"/>
              </w:rPr>
              <w:t xml:space="preserve"> 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1023F0CF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7CE22621" w14:textId="77777777" w:rsidTr="00C14028">
        <w:trPr>
          <w:trHeight w:val="357"/>
        </w:trPr>
        <w:tc>
          <w:tcPr>
            <w:tcW w:w="4957" w:type="dxa"/>
            <w:shd w:val="clear" w:color="auto" w:fill="auto"/>
          </w:tcPr>
          <w:p w14:paraId="3ECDE358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  <w:lang w:val="en-US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Медиа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>-</w:t>
            </w:r>
            <w:r w:rsidRPr="00C14028">
              <w:rPr>
                <w:b w:val="0"/>
                <w:bCs/>
                <w:sz w:val="24"/>
                <w:szCs w:val="24"/>
              </w:rPr>
              <w:t>плеер</w:t>
            </w:r>
            <w:r w:rsidRPr="00C14028">
              <w:rPr>
                <w:b w:val="0"/>
                <w:bCs/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7B9777F7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57175B06" w14:textId="77777777" w:rsidTr="00C14028">
        <w:trPr>
          <w:trHeight w:val="357"/>
        </w:trPr>
        <w:tc>
          <w:tcPr>
            <w:tcW w:w="4957" w:type="dxa"/>
            <w:shd w:val="clear" w:color="auto" w:fill="auto"/>
          </w:tcPr>
          <w:p w14:paraId="0ADDB34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 xml:space="preserve">Офисный пакет </w:t>
            </w:r>
            <w:proofErr w:type="spellStart"/>
            <w:r w:rsidRPr="00C14028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C14028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76347FCA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EF2A7C" w:rsidRPr="00C14028" w14:paraId="1691959D" w14:textId="77777777" w:rsidTr="00C14028">
        <w:trPr>
          <w:trHeight w:val="402"/>
        </w:trPr>
        <w:tc>
          <w:tcPr>
            <w:tcW w:w="4957" w:type="dxa"/>
            <w:shd w:val="clear" w:color="auto" w:fill="auto"/>
          </w:tcPr>
          <w:p w14:paraId="360BCBB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7D934A2D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 w:rsidRPr="00C14028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6A2565D9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  <w:r w:rsidRPr="00EF2A7C">
        <w:rPr>
          <w:b w:val="0"/>
          <w:bCs/>
          <w:i/>
          <w:sz w:val="24"/>
          <w:szCs w:val="24"/>
        </w:rPr>
        <w:t xml:space="preserve">⃰ </w:t>
      </w:r>
      <w:r w:rsidRPr="00EF2A7C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4"/>
    <w:p w14:paraId="37C1306A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</w:p>
    <w:bookmarkEnd w:id="5"/>
    <w:p w14:paraId="096B32A5" w14:textId="77777777" w:rsidR="00EF2A7C" w:rsidRPr="00EF2A7C" w:rsidRDefault="00EF2A7C" w:rsidP="00EF2A7C">
      <w:pPr>
        <w:jc w:val="both"/>
        <w:rPr>
          <w:b w:val="0"/>
          <w:bCs/>
          <w:sz w:val="24"/>
          <w:szCs w:val="24"/>
        </w:rPr>
      </w:pPr>
    </w:p>
    <w:bookmarkEnd w:id="6"/>
    <w:p w14:paraId="70829923" w14:textId="77777777" w:rsidR="00DD6F0B" w:rsidRDefault="005B2B2A" w:rsidP="005B2B2A">
      <w:pPr>
        <w:widowControl/>
        <w:suppressAutoHyphens w:val="0"/>
        <w:autoSpaceDE/>
        <w:ind w:firstLine="567"/>
        <w:jc w:val="both"/>
        <w:rPr>
          <w:b w:val="0"/>
          <w:szCs w:val="28"/>
          <w:lang w:eastAsia="en-US"/>
        </w:rPr>
      </w:pPr>
      <w:r w:rsidRPr="005B2B2A">
        <w:rPr>
          <w:b w:val="0"/>
          <w:szCs w:val="28"/>
          <w:lang w:eastAsia="en-US"/>
        </w:rPr>
        <w:t>Указанное программное обеспечение установлено на компьютерах в компьютерных классах, аудиториях для самостоятельной работы обучающихся, аудиториях для проведения занятий лекционного и семинарского типа, оборудованных проектором и экраном, на кафедре, обеспечивающей преподавание дисциплины.</w:t>
      </w:r>
    </w:p>
    <w:p w14:paraId="5D39D291" w14:textId="77777777" w:rsidR="005B2B2A" w:rsidRPr="00DD6F0B" w:rsidRDefault="005B2B2A" w:rsidP="00DD6F0B">
      <w:pPr>
        <w:widowControl/>
        <w:suppressAutoHyphens w:val="0"/>
        <w:autoSpaceDE/>
        <w:jc w:val="both"/>
        <w:rPr>
          <w:b w:val="0"/>
          <w:szCs w:val="28"/>
          <w:lang w:eastAsia="en-US"/>
        </w:rPr>
      </w:pPr>
    </w:p>
    <w:sectPr w:rsidR="00073A33" w:rsidSect="00D265A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FDBA9" w14:textId="77777777" w:rsidR="008A2A92" w:rsidRDefault="008A2A92" w:rsidP="00BF78E8">
      <w:r>
        <w:separator/>
      </w:r>
    </w:p>
  </w:endnote>
  <w:endnote w:type="continuationSeparator" w:id="0">
    <w:p w14:paraId="4157569C" w14:textId="77777777" w:rsidR="008A2A92" w:rsidRDefault="008A2A92" w:rsidP="00BF7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TimesNewRoman">
    <w:altName w:val="MS Gothic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FDC9E" w14:textId="77777777" w:rsidR="008A2A92" w:rsidRDefault="008A2A92" w:rsidP="00BF78E8">
      <w:r>
        <w:separator/>
      </w:r>
    </w:p>
  </w:footnote>
  <w:footnote w:type="continuationSeparator" w:id="0">
    <w:p w14:paraId="248EAC39" w14:textId="77777777" w:rsidR="008A2A92" w:rsidRDefault="008A2A92" w:rsidP="00BF78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B77ED2C6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 w:val="0"/>
      </w:r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4" w15:restartNumberingAfterBreak="0">
    <w:nsid w:val="00000006"/>
    <w:multiLevelType w:val="singleLevel"/>
    <w:tmpl w:val="00000006"/>
    <w:name w:val="WW8Num1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5" w15:restartNumberingAfterBreak="0">
    <w:nsid w:val="00000007"/>
    <w:multiLevelType w:val="singleLevel"/>
    <w:tmpl w:val="00000007"/>
    <w:name w:val="WW8Num16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6" w15:restartNumberingAfterBreak="0">
    <w:nsid w:val="00000008"/>
    <w:multiLevelType w:val="singleLevel"/>
    <w:tmpl w:val="00000008"/>
    <w:name w:val="WW8Num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7" w15:restartNumberingAfterBreak="0">
    <w:nsid w:val="00000009"/>
    <w:multiLevelType w:val="singleLevel"/>
    <w:tmpl w:val="00000009"/>
    <w:name w:val="WW8Num22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8" w15:restartNumberingAfterBreak="0">
    <w:nsid w:val="0000000A"/>
    <w:multiLevelType w:val="multilevel"/>
    <w:tmpl w:val="A636F01E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353"/>
        </w:tabs>
        <w:ind w:left="1353" w:hanging="360"/>
      </w:pPr>
      <w:rPr>
        <w:i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9" w15:restartNumberingAfterBreak="0">
    <w:nsid w:val="0000000B"/>
    <w:multiLevelType w:val="singleLevel"/>
    <w:tmpl w:val="0000000B"/>
    <w:name w:val="WW8Num31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0" w15:restartNumberingAfterBreak="0">
    <w:nsid w:val="0000000C"/>
    <w:multiLevelType w:val="singleLevel"/>
    <w:tmpl w:val="0000000C"/>
    <w:name w:val="WW8Num35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1" w15:restartNumberingAfterBreak="0">
    <w:nsid w:val="020E054F"/>
    <w:multiLevelType w:val="hybridMultilevel"/>
    <w:tmpl w:val="E3E6B252"/>
    <w:lvl w:ilvl="0" w:tplc="6512E14A">
      <w:start w:val="7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137DBA"/>
    <w:multiLevelType w:val="hybridMultilevel"/>
    <w:tmpl w:val="3E269C82"/>
    <w:lvl w:ilvl="0" w:tplc="691264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3E54006"/>
    <w:multiLevelType w:val="multilevel"/>
    <w:tmpl w:val="F272BF4A"/>
    <w:lvl w:ilvl="0">
      <w:start w:val="5"/>
      <w:numFmt w:val="decimal"/>
      <w:lvlText w:val="%1"/>
      <w:lvlJc w:val="left"/>
      <w:pPr>
        <w:ind w:left="754" w:hanging="493"/>
      </w:pPr>
      <w:rPr>
        <w:rFonts w:hint="default"/>
        <w:lang w:val="ru-RU" w:eastAsia="ru-RU" w:bidi="ru-RU"/>
      </w:rPr>
    </w:lvl>
    <w:lvl w:ilvl="1">
      <w:start w:val="1"/>
      <w:numFmt w:val="decimal"/>
      <w:lvlText w:val="%1.%2."/>
      <w:lvlJc w:val="left"/>
      <w:pPr>
        <w:ind w:left="754" w:hanging="493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ru-RU" w:bidi="ru-RU"/>
      </w:rPr>
    </w:lvl>
    <w:lvl w:ilvl="2">
      <w:numFmt w:val="bullet"/>
      <w:lvlText w:val="•"/>
      <w:lvlJc w:val="left"/>
      <w:pPr>
        <w:ind w:left="2601" w:hanging="493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1" w:hanging="49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442" w:hanging="49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63" w:hanging="49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283" w:hanging="49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204" w:hanging="49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125" w:hanging="493"/>
      </w:pPr>
      <w:rPr>
        <w:rFonts w:hint="default"/>
        <w:lang w:val="ru-RU" w:eastAsia="ru-RU" w:bidi="ru-RU"/>
      </w:rPr>
    </w:lvl>
  </w:abstractNum>
  <w:abstractNum w:abstractNumId="17" w15:restartNumberingAfterBreak="0">
    <w:nsid w:val="2D3B7D17"/>
    <w:multiLevelType w:val="hybridMultilevel"/>
    <w:tmpl w:val="B8C2770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ED15E0"/>
    <w:multiLevelType w:val="multilevel"/>
    <w:tmpl w:val="C534F06A"/>
    <w:lvl w:ilvl="0">
      <w:start w:val="1"/>
      <w:numFmt w:val="decimal"/>
      <w:lvlText w:val="%1."/>
      <w:lvlJc w:val="left"/>
      <w:pPr>
        <w:ind w:left="1018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19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8567B"/>
    <w:multiLevelType w:val="multilevel"/>
    <w:tmpl w:val="EC98157E"/>
    <w:styleLink w:val="WW8Num12"/>
    <w:lvl w:ilvl="0">
      <w:start w:val="1"/>
      <w:numFmt w:val="decimal"/>
      <w:lvlText w:val="%1."/>
      <w:lvlJc w:val="left"/>
      <w:rPr>
        <w:rFonts w:cs="Times New Roman"/>
      </w:rPr>
    </w:lvl>
    <w:lvl w:ilvl="1">
      <w:start w:val="1"/>
      <w:numFmt w:val="decimal"/>
      <w:lvlText w:val="%2."/>
      <w:lvlJc w:val="left"/>
      <w:rPr>
        <w:rFonts w:cs="Times New Roman"/>
      </w:rPr>
    </w:lvl>
    <w:lvl w:ilvl="2">
      <w:start w:val="1"/>
      <w:numFmt w:val="decimal"/>
      <w:lvlText w:val="%3."/>
      <w:lvlJc w:val="left"/>
      <w:rPr>
        <w:rFonts w:cs="Times New Roman"/>
      </w:rPr>
    </w:lvl>
    <w:lvl w:ilvl="3">
      <w:start w:val="1"/>
      <w:numFmt w:val="decimal"/>
      <w:lvlText w:val="%4."/>
      <w:lvlJc w:val="left"/>
      <w:rPr>
        <w:rFonts w:cs="Times New Roman"/>
      </w:rPr>
    </w:lvl>
    <w:lvl w:ilvl="4">
      <w:start w:val="1"/>
      <w:numFmt w:val="decimal"/>
      <w:lvlText w:val="%5."/>
      <w:lvlJc w:val="left"/>
      <w:rPr>
        <w:rFonts w:cs="Times New Roman"/>
      </w:rPr>
    </w:lvl>
    <w:lvl w:ilvl="5">
      <w:start w:val="1"/>
      <w:numFmt w:val="decimal"/>
      <w:lvlText w:val="%6."/>
      <w:lvlJc w:val="left"/>
      <w:rPr>
        <w:rFonts w:cs="Times New Roman"/>
      </w:rPr>
    </w:lvl>
    <w:lvl w:ilvl="6">
      <w:start w:val="1"/>
      <w:numFmt w:val="decimal"/>
      <w:lvlText w:val="%7."/>
      <w:lvlJc w:val="left"/>
      <w:rPr>
        <w:rFonts w:cs="Times New Roman"/>
      </w:rPr>
    </w:lvl>
    <w:lvl w:ilvl="7">
      <w:start w:val="1"/>
      <w:numFmt w:val="decimal"/>
      <w:lvlText w:val="%8."/>
      <w:lvlJc w:val="left"/>
      <w:rPr>
        <w:rFonts w:cs="Times New Roman"/>
      </w:rPr>
    </w:lvl>
    <w:lvl w:ilvl="8">
      <w:start w:val="1"/>
      <w:numFmt w:val="decimal"/>
      <w:lvlText w:val="%9."/>
      <w:lvlJc w:val="left"/>
      <w:rPr>
        <w:rFonts w:cs="Times New Roman"/>
      </w:rPr>
    </w:lvl>
  </w:abstractNum>
  <w:abstractNum w:abstractNumId="22" w15:restartNumberingAfterBreak="0">
    <w:nsid w:val="4E431EB6"/>
    <w:multiLevelType w:val="hybridMultilevel"/>
    <w:tmpl w:val="7200030C"/>
    <w:lvl w:ilvl="0" w:tplc="300EE574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Times New Roman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553090"/>
    <w:multiLevelType w:val="multilevel"/>
    <w:tmpl w:val="C346E786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3"/>
      <w:numFmt w:val="decimal"/>
      <w:lvlText w:val="%1.%2."/>
      <w:lvlJc w:val="left"/>
      <w:pPr>
        <w:ind w:left="1530" w:hanging="720"/>
      </w:pPr>
    </w:lvl>
    <w:lvl w:ilvl="2">
      <w:start w:val="1"/>
      <w:numFmt w:val="decimal"/>
      <w:lvlText w:val="%1.%2.%3."/>
      <w:lvlJc w:val="left"/>
      <w:pPr>
        <w:ind w:left="2340" w:hanging="720"/>
      </w:pPr>
    </w:lvl>
    <w:lvl w:ilvl="3">
      <w:start w:val="1"/>
      <w:numFmt w:val="decimal"/>
      <w:lvlText w:val="%1.%2.%3.%4."/>
      <w:lvlJc w:val="left"/>
      <w:pPr>
        <w:ind w:left="3510" w:hanging="1080"/>
      </w:pPr>
    </w:lvl>
    <w:lvl w:ilvl="4">
      <w:start w:val="1"/>
      <w:numFmt w:val="decimal"/>
      <w:lvlText w:val="%1.%2.%3.%4.%5."/>
      <w:lvlJc w:val="left"/>
      <w:pPr>
        <w:ind w:left="4320" w:hanging="1080"/>
      </w:pPr>
    </w:lvl>
    <w:lvl w:ilvl="5">
      <w:start w:val="1"/>
      <w:numFmt w:val="decimal"/>
      <w:lvlText w:val="%1.%2.%3.%4.%5.%6."/>
      <w:lvlJc w:val="left"/>
      <w:pPr>
        <w:ind w:left="5490" w:hanging="1440"/>
      </w:pPr>
    </w:lvl>
    <w:lvl w:ilvl="6">
      <w:start w:val="1"/>
      <w:numFmt w:val="decimal"/>
      <w:lvlText w:val="%1.%2.%3.%4.%5.%6.%7."/>
      <w:lvlJc w:val="left"/>
      <w:pPr>
        <w:ind w:left="6660" w:hanging="1800"/>
      </w:pPr>
    </w:lvl>
    <w:lvl w:ilvl="7">
      <w:start w:val="1"/>
      <w:numFmt w:val="decimal"/>
      <w:lvlText w:val="%1.%2.%3.%4.%5.%6.%7.%8."/>
      <w:lvlJc w:val="left"/>
      <w:pPr>
        <w:ind w:left="7470" w:hanging="1800"/>
      </w:pPr>
    </w:lvl>
    <w:lvl w:ilvl="8">
      <w:start w:val="1"/>
      <w:numFmt w:val="decimal"/>
      <w:lvlText w:val="%1.%2.%3.%4.%5.%6.%7.%8.%9."/>
      <w:lvlJc w:val="left"/>
      <w:pPr>
        <w:ind w:left="8640" w:hanging="2160"/>
      </w:pPr>
    </w:lvl>
  </w:abstractNum>
  <w:abstractNum w:abstractNumId="24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25" w15:restartNumberingAfterBreak="0">
    <w:nsid w:val="5B7C6F02"/>
    <w:multiLevelType w:val="multilevel"/>
    <w:tmpl w:val="E2880144"/>
    <w:lvl w:ilvl="0">
      <w:start w:val="1"/>
      <w:numFmt w:val="decimal"/>
      <w:lvlText w:val="%1."/>
      <w:lvlJc w:val="left"/>
      <w:rPr>
        <w:rFonts w:cs="Times New Roman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26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E323A9D"/>
    <w:multiLevelType w:val="hybridMultilevel"/>
    <w:tmpl w:val="BC546830"/>
    <w:lvl w:ilvl="0" w:tplc="58DA1492">
      <w:start w:val="1"/>
      <w:numFmt w:val="decimal"/>
      <w:lvlText w:val="%1."/>
      <w:lvlJc w:val="left"/>
      <w:pPr>
        <w:ind w:left="1774" w:hanging="1065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B75ABA"/>
    <w:multiLevelType w:val="multilevel"/>
    <w:tmpl w:val="0046C36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726146476">
    <w:abstractNumId w:val="1"/>
  </w:num>
  <w:num w:numId="2" w16cid:durableId="143281186">
    <w:abstractNumId w:val="8"/>
  </w:num>
  <w:num w:numId="3" w16cid:durableId="1914701496">
    <w:abstractNumId w:val="29"/>
  </w:num>
  <w:num w:numId="4" w16cid:durableId="1820999048">
    <w:abstractNumId w:val="21"/>
  </w:num>
  <w:num w:numId="5" w16cid:durableId="1182865449">
    <w:abstractNumId w:val="17"/>
  </w:num>
  <w:num w:numId="6" w16cid:durableId="554631326">
    <w:abstractNumId w:val="11"/>
  </w:num>
  <w:num w:numId="7" w16cid:durableId="1480732324">
    <w:abstractNumId w:val="13"/>
  </w:num>
  <w:num w:numId="8" w16cid:durableId="2014919538">
    <w:abstractNumId w:val="24"/>
  </w:num>
  <w:num w:numId="9" w16cid:durableId="1222063492">
    <w:abstractNumId w:val="25"/>
  </w:num>
  <w:num w:numId="10" w16cid:durableId="1244218498">
    <w:abstractNumId w:val="15"/>
  </w:num>
  <w:num w:numId="11" w16cid:durableId="1912541760">
    <w:abstractNumId w:val="27"/>
  </w:num>
  <w:num w:numId="12" w16cid:durableId="1412314285">
    <w:abstractNumId w:val="26"/>
  </w:num>
  <w:num w:numId="13" w16cid:durableId="565457947">
    <w:abstractNumId w:val="19"/>
  </w:num>
  <w:num w:numId="14" w16cid:durableId="789516065">
    <w:abstractNumId w:val="14"/>
  </w:num>
  <w:num w:numId="15" w16cid:durableId="516306689">
    <w:abstractNumId w:val="20"/>
  </w:num>
  <w:num w:numId="16" w16cid:durableId="1837723779">
    <w:abstractNumId w:val="18"/>
  </w:num>
  <w:num w:numId="17" w16cid:durableId="866410383">
    <w:abstractNumId w:val="22"/>
  </w:num>
  <w:num w:numId="18" w16cid:durableId="1189640353">
    <w:abstractNumId w:val="12"/>
  </w:num>
  <w:num w:numId="19" w16cid:durableId="78136462">
    <w:abstractNumId w:val="16"/>
  </w:num>
  <w:num w:numId="20" w16cid:durableId="985665958">
    <w:abstractNumId w:val="2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1379951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187337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1B27"/>
    <w:rsid w:val="000037DB"/>
    <w:rsid w:val="000074A1"/>
    <w:rsid w:val="000171F2"/>
    <w:rsid w:val="00030A93"/>
    <w:rsid w:val="000446BE"/>
    <w:rsid w:val="00045381"/>
    <w:rsid w:val="0005337C"/>
    <w:rsid w:val="00061542"/>
    <w:rsid w:val="00071741"/>
    <w:rsid w:val="00073A33"/>
    <w:rsid w:val="0007545D"/>
    <w:rsid w:val="00085326"/>
    <w:rsid w:val="00090FF3"/>
    <w:rsid w:val="000911E8"/>
    <w:rsid w:val="00092F22"/>
    <w:rsid w:val="000A1FBF"/>
    <w:rsid w:val="000A24D6"/>
    <w:rsid w:val="000B79A3"/>
    <w:rsid w:val="000B7E13"/>
    <w:rsid w:val="000C3103"/>
    <w:rsid w:val="000C7272"/>
    <w:rsid w:val="000E05F1"/>
    <w:rsid w:val="000E0C16"/>
    <w:rsid w:val="000E0C1B"/>
    <w:rsid w:val="000E1758"/>
    <w:rsid w:val="000F2875"/>
    <w:rsid w:val="000F2BA3"/>
    <w:rsid w:val="000F67B9"/>
    <w:rsid w:val="001125DD"/>
    <w:rsid w:val="00113BA6"/>
    <w:rsid w:val="00130FC9"/>
    <w:rsid w:val="00134C53"/>
    <w:rsid w:val="001373D4"/>
    <w:rsid w:val="001373E6"/>
    <w:rsid w:val="00144C39"/>
    <w:rsid w:val="00147B34"/>
    <w:rsid w:val="001555A5"/>
    <w:rsid w:val="00160C42"/>
    <w:rsid w:val="001644A5"/>
    <w:rsid w:val="00173293"/>
    <w:rsid w:val="00173FF7"/>
    <w:rsid w:val="00174129"/>
    <w:rsid w:val="0018312F"/>
    <w:rsid w:val="00185D41"/>
    <w:rsid w:val="00191D48"/>
    <w:rsid w:val="001935D1"/>
    <w:rsid w:val="001B3109"/>
    <w:rsid w:val="001B3C46"/>
    <w:rsid w:val="001C5044"/>
    <w:rsid w:val="001D50E6"/>
    <w:rsid w:val="001D7A09"/>
    <w:rsid w:val="001E2CFF"/>
    <w:rsid w:val="001E2D90"/>
    <w:rsid w:val="001F1760"/>
    <w:rsid w:val="001F2B1A"/>
    <w:rsid w:val="001F6BD8"/>
    <w:rsid w:val="001F70CF"/>
    <w:rsid w:val="00205831"/>
    <w:rsid w:val="002101FB"/>
    <w:rsid w:val="002130D7"/>
    <w:rsid w:val="00214B54"/>
    <w:rsid w:val="00225A2C"/>
    <w:rsid w:val="00226476"/>
    <w:rsid w:val="00226706"/>
    <w:rsid w:val="00240C95"/>
    <w:rsid w:val="0024105A"/>
    <w:rsid w:val="00241B01"/>
    <w:rsid w:val="00257660"/>
    <w:rsid w:val="00261B27"/>
    <w:rsid w:val="00262927"/>
    <w:rsid w:val="00264EFC"/>
    <w:rsid w:val="00265FDF"/>
    <w:rsid w:val="002739A2"/>
    <w:rsid w:val="0029011F"/>
    <w:rsid w:val="0029777D"/>
    <w:rsid w:val="002A7AAF"/>
    <w:rsid w:val="002B0EAF"/>
    <w:rsid w:val="002B481A"/>
    <w:rsid w:val="002B7215"/>
    <w:rsid w:val="002C2336"/>
    <w:rsid w:val="002C3367"/>
    <w:rsid w:val="002C419A"/>
    <w:rsid w:val="002F0ABE"/>
    <w:rsid w:val="002F284C"/>
    <w:rsid w:val="002F5507"/>
    <w:rsid w:val="002F5882"/>
    <w:rsid w:val="00301C57"/>
    <w:rsid w:val="00304D75"/>
    <w:rsid w:val="00305B2B"/>
    <w:rsid w:val="00305C3E"/>
    <w:rsid w:val="003068C1"/>
    <w:rsid w:val="00311183"/>
    <w:rsid w:val="0031394D"/>
    <w:rsid w:val="00315B96"/>
    <w:rsid w:val="00316ED2"/>
    <w:rsid w:val="003207C6"/>
    <w:rsid w:val="00325280"/>
    <w:rsid w:val="003368B4"/>
    <w:rsid w:val="00341154"/>
    <w:rsid w:val="00341D00"/>
    <w:rsid w:val="00357B62"/>
    <w:rsid w:val="00362020"/>
    <w:rsid w:val="00365A02"/>
    <w:rsid w:val="00372490"/>
    <w:rsid w:val="00373BAE"/>
    <w:rsid w:val="003870FA"/>
    <w:rsid w:val="00387C96"/>
    <w:rsid w:val="00390D40"/>
    <w:rsid w:val="00394600"/>
    <w:rsid w:val="003961F5"/>
    <w:rsid w:val="003A08AC"/>
    <w:rsid w:val="003A4D16"/>
    <w:rsid w:val="003B383F"/>
    <w:rsid w:val="003B49D8"/>
    <w:rsid w:val="003B4C35"/>
    <w:rsid w:val="003B5279"/>
    <w:rsid w:val="003B617C"/>
    <w:rsid w:val="003C26C4"/>
    <w:rsid w:val="003C497C"/>
    <w:rsid w:val="003D033E"/>
    <w:rsid w:val="003D07D6"/>
    <w:rsid w:val="003D42B5"/>
    <w:rsid w:val="003E22CE"/>
    <w:rsid w:val="003E420B"/>
    <w:rsid w:val="003E5154"/>
    <w:rsid w:val="003E52D2"/>
    <w:rsid w:val="003E5457"/>
    <w:rsid w:val="003F407F"/>
    <w:rsid w:val="003F45A2"/>
    <w:rsid w:val="003F4933"/>
    <w:rsid w:val="003F5671"/>
    <w:rsid w:val="003F62D3"/>
    <w:rsid w:val="004004FD"/>
    <w:rsid w:val="004037A4"/>
    <w:rsid w:val="0040539A"/>
    <w:rsid w:val="00405434"/>
    <w:rsid w:val="00416106"/>
    <w:rsid w:val="00417374"/>
    <w:rsid w:val="004313F4"/>
    <w:rsid w:val="00432F32"/>
    <w:rsid w:val="004430CD"/>
    <w:rsid w:val="00444A2D"/>
    <w:rsid w:val="00446401"/>
    <w:rsid w:val="00446984"/>
    <w:rsid w:val="00447DE3"/>
    <w:rsid w:val="00450370"/>
    <w:rsid w:val="004522DB"/>
    <w:rsid w:val="0045450E"/>
    <w:rsid w:val="00454EBB"/>
    <w:rsid w:val="004553E5"/>
    <w:rsid w:val="00456BA9"/>
    <w:rsid w:val="00457E91"/>
    <w:rsid w:val="00466D9D"/>
    <w:rsid w:val="00475FE0"/>
    <w:rsid w:val="004843EF"/>
    <w:rsid w:val="00487FE3"/>
    <w:rsid w:val="00490E95"/>
    <w:rsid w:val="00492407"/>
    <w:rsid w:val="004945A5"/>
    <w:rsid w:val="004972B1"/>
    <w:rsid w:val="004B18E2"/>
    <w:rsid w:val="004B4D5F"/>
    <w:rsid w:val="004C56C7"/>
    <w:rsid w:val="004C5E61"/>
    <w:rsid w:val="004D4E76"/>
    <w:rsid w:val="004D622D"/>
    <w:rsid w:val="004E7000"/>
    <w:rsid w:val="004F1E51"/>
    <w:rsid w:val="004F7E2D"/>
    <w:rsid w:val="005040C8"/>
    <w:rsid w:val="00510762"/>
    <w:rsid w:val="00513573"/>
    <w:rsid w:val="00520F26"/>
    <w:rsid w:val="0053394A"/>
    <w:rsid w:val="00540DFE"/>
    <w:rsid w:val="00541CFF"/>
    <w:rsid w:val="00542589"/>
    <w:rsid w:val="00552A7D"/>
    <w:rsid w:val="005803B6"/>
    <w:rsid w:val="00580BE9"/>
    <w:rsid w:val="00585650"/>
    <w:rsid w:val="00586364"/>
    <w:rsid w:val="00593035"/>
    <w:rsid w:val="00594F6F"/>
    <w:rsid w:val="00596EA2"/>
    <w:rsid w:val="005A0256"/>
    <w:rsid w:val="005A0C71"/>
    <w:rsid w:val="005A2D09"/>
    <w:rsid w:val="005B0656"/>
    <w:rsid w:val="005B2B2A"/>
    <w:rsid w:val="005B2CC5"/>
    <w:rsid w:val="005B66A8"/>
    <w:rsid w:val="005B70B6"/>
    <w:rsid w:val="005C2EF8"/>
    <w:rsid w:val="005C6991"/>
    <w:rsid w:val="005D27EF"/>
    <w:rsid w:val="005D310C"/>
    <w:rsid w:val="005D428B"/>
    <w:rsid w:val="005D469E"/>
    <w:rsid w:val="005D49D5"/>
    <w:rsid w:val="005D505D"/>
    <w:rsid w:val="005E1D25"/>
    <w:rsid w:val="005E2402"/>
    <w:rsid w:val="005F47A9"/>
    <w:rsid w:val="006071F7"/>
    <w:rsid w:val="0061126C"/>
    <w:rsid w:val="0061417D"/>
    <w:rsid w:val="00616EC8"/>
    <w:rsid w:val="00624931"/>
    <w:rsid w:val="00625074"/>
    <w:rsid w:val="00632913"/>
    <w:rsid w:val="00634CF5"/>
    <w:rsid w:val="00646634"/>
    <w:rsid w:val="00651A6B"/>
    <w:rsid w:val="006525E5"/>
    <w:rsid w:val="0066049A"/>
    <w:rsid w:val="00660658"/>
    <w:rsid w:val="00666982"/>
    <w:rsid w:val="00667BF4"/>
    <w:rsid w:val="0067085C"/>
    <w:rsid w:val="00673871"/>
    <w:rsid w:val="006811E0"/>
    <w:rsid w:val="006854B4"/>
    <w:rsid w:val="00685603"/>
    <w:rsid w:val="0069548D"/>
    <w:rsid w:val="006957CA"/>
    <w:rsid w:val="006A1E37"/>
    <w:rsid w:val="006B6FC1"/>
    <w:rsid w:val="006C2D15"/>
    <w:rsid w:val="006C2E3F"/>
    <w:rsid w:val="006C4A97"/>
    <w:rsid w:val="006D6746"/>
    <w:rsid w:val="006E0391"/>
    <w:rsid w:val="006E2F09"/>
    <w:rsid w:val="006F6803"/>
    <w:rsid w:val="0070786D"/>
    <w:rsid w:val="007079AF"/>
    <w:rsid w:val="00715502"/>
    <w:rsid w:val="0072360C"/>
    <w:rsid w:val="0072563B"/>
    <w:rsid w:val="00730023"/>
    <w:rsid w:val="00746715"/>
    <w:rsid w:val="00751576"/>
    <w:rsid w:val="00754374"/>
    <w:rsid w:val="007543EA"/>
    <w:rsid w:val="00757A2D"/>
    <w:rsid w:val="007667D2"/>
    <w:rsid w:val="00775DC1"/>
    <w:rsid w:val="00781A02"/>
    <w:rsid w:val="007920EB"/>
    <w:rsid w:val="00795F0D"/>
    <w:rsid w:val="0079643C"/>
    <w:rsid w:val="00797F7C"/>
    <w:rsid w:val="007A1080"/>
    <w:rsid w:val="007A60F4"/>
    <w:rsid w:val="007A7107"/>
    <w:rsid w:val="007B3B42"/>
    <w:rsid w:val="007B4693"/>
    <w:rsid w:val="007B7529"/>
    <w:rsid w:val="007C2FC5"/>
    <w:rsid w:val="007C4C55"/>
    <w:rsid w:val="007C6742"/>
    <w:rsid w:val="007D2464"/>
    <w:rsid w:val="007D2E5F"/>
    <w:rsid w:val="007D4C5F"/>
    <w:rsid w:val="007D59A7"/>
    <w:rsid w:val="007E16FA"/>
    <w:rsid w:val="007E21C0"/>
    <w:rsid w:val="007E3D4D"/>
    <w:rsid w:val="007E408B"/>
    <w:rsid w:val="007F4E3B"/>
    <w:rsid w:val="007F6EB8"/>
    <w:rsid w:val="007F713D"/>
    <w:rsid w:val="007F7DE7"/>
    <w:rsid w:val="00801236"/>
    <w:rsid w:val="00810528"/>
    <w:rsid w:val="008215BD"/>
    <w:rsid w:val="008234E6"/>
    <w:rsid w:val="00825AA8"/>
    <w:rsid w:val="008306EB"/>
    <w:rsid w:val="00841AD1"/>
    <w:rsid w:val="008431EB"/>
    <w:rsid w:val="008451F1"/>
    <w:rsid w:val="00850137"/>
    <w:rsid w:val="0086174F"/>
    <w:rsid w:val="00870744"/>
    <w:rsid w:val="00872BDE"/>
    <w:rsid w:val="00883A2B"/>
    <w:rsid w:val="0088617E"/>
    <w:rsid w:val="008875B8"/>
    <w:rsid w:val="008902C9"/>
    <w:rsid w:val="0089065C"/>
    <w:rsid w:val="0089514B"/>
    <w:rsid w:val="008954D1"/>
    <w:rsid w:val="00896487"/>
    <w:rsid w:val="008A271F"/>
    <w:rsid w:val="008A2A92"/>
    <w:rsid w:val="008A5057"/>
    <w:rsid w:val="008A7058"/>
    <w:rsid w:val="008C48BA"/>
    <w:rsid w:val="008C4C8C"/>
    <w:rsid w:val="008C773E"/>
    <w:rsid w:val="008D25EF"/>
    <w:rsid w:val="008D2FA4"/>
    <w:rsid w:val="008E239D"/>
    <w:rsid w:val="008E37B0"/>
    <w:rsid w:val="008E5D56"/>
    <w:rsid w:val="008F0510"/>
    <w:rsid w:val="008F2645"/>
    <w:rsid w:val="00916287"/>
    <w:rsid w:val="00917095"/>
    <w:rsid w:val="00917232"/>
    <w:rsid w:val="00920AF5"/>
    <w:rsid w:val="00926539"/>
    <w:rsid w:val="009311DB"/>
    <w:rsid w:val="00931974"/>
    <w:rsid w:val="00937F5A"/>
    <w:rsid w:val="009502A4"/>
    <w:rsid w:val="00957413"/>
    <w:rsid w:val="009616C2"/>
    <w:rsid w:val="009712E8"/>
    <w:rsid w:val="00972E66"/>
    <w:rsid w:val="009751E5"/>
    <w:rsid w:val="0097557A"/>
    <w:rsid w:val="009802A4"/>
    <w:rsid w:val="00981250"/>
    <w:rsid w:val="00982802"/>
    <w:rsid w:val="009830F1"/>
    <w:rsid w:val="00984F1F"/>
    <w:rsid w:val="00990D70"/>
    <w:rsid w:val="009A1922"/>
    <w:rsid w:val="009B3BAF"/>
    <w:rsid w:val="009C2419"/>
    <w:rsid w:val="009F0163"/>
    <w:rsid w:val="009F56B4"/>
    <w:rsid w:val="00A00E57"/>
    <w:rsid w:val="00A02142"/>
    <w:rsid w:val="00A0248C"/>
    <w:rsid w:val="00A03D93"/>
    <w:rsid w:val="00A10A4F"/>
    <w:rsid w:val="00A12A69"/>
    <w:rsid w:val="00A14F43"/>
    <w:rsid w:val="00A25504"/>
    <w:rsid w:val="00A44201"/>
    <w:rsid w:val="00A53408"/>
    <w:rsid w:val="00A56317"/>
    <w:rsid w:val="00A61AD2"/>
    <w:rsid w:val="00A62DCE"/>
    <w:rsid w:val="00A653C3"/>
    <w:rsid w:val="00A676C1"/>
    <w:rsid w:val="00A6772A"/>
    <w:rsid w:val="00A73314"/>
    <w:rsid w:val="00A7510F"/>
    <w:rsid w:val="00A813B3"/>
    <w:rsid w:val="00A81D4B"/>
    <w:rsid w:val="00A82B47"/>
    <w:rsid w:val="00A94121"/>
    <w:rsid w:val="00A95EB7"/>
    <w:rsid w:val="00AA35D2"/>
    <w:rsid w:val="00AA3E1E"/>
    <w:rsid w:val="00AB1C02"/>
    <w:rsid w:val="00AB2DCB"/>
    <w:rsid w:val="00AB46A5"/>
    <w:rsid w:val="00AB5DFF"/>
    <w:rsid w:val="00AB7781"/>
    <w:rsid w:val="00AD1F95"/>
    <w:rsid w:val="00AD3939"/>
    <w:rsid w:val="00AE08A4"/>
    <w:rsid w:val="00AE13F8"/>
    <w:rsid w:val="00AF1BCD"/>
    <w:rsid w:val="00AF3CAF"/>
    <w:rsid w:val="00B032D0"/>
    <w:rsid w:val="00B17872"/>
    <w:rsid w:val="00B25E36"/>
    <w:rsid w:val="00B40305"/>
    <w:rsid w:val="00B43335"/>
    <w:rsid w:val="00B437B1"/>
    <w:rsid w:val="00B44C3D"/>
    <w:rsid w:val="00B45B4D"/>
    <w:rsid w:val="00B53813"/>
    <w:rsid w:val="00B5438A"/>
    <w:rsid w:val="00B55E31"/>
    <w:rsid w:val="00B5683B"/>
    <w:rsid w:val="00B617B2"/>
    <w:rsid w:val="00B62703"/>
    <w:rsid w:val="00B67700"/>
    <w:rsid w:val="00B70055"/>
    <w:rsid w:val="00B7345E"/>
    <w:rsid w:val="00B762C9"/>
    <w:rsid w:val="00B83394"/>
    <w:rsid w:val="00B96A8D"/>
    <w:rsid w:val="00BA17E7"/>
    <w:rsid w:val="00BA2571"/>
    <w:rsid w:val="00BB4E96"/>
    <w:rsid w:val="00BC2B65"/>
    <w:rsid w:val="00BC6AC2"/>
    <w:rsid w:val="00BD23E1"/>
    <w:rsid w:val="00BD2C27"/>
    <w:rsid w:val="00BE59BD"/>
    <w:rsid w:val="00BF29D1"/>
    <w:rsid w:val="00BF78E8"/>
    <w:rsid w:val="00C13609"/>
    <w:rsid w:val="00C14028"/>
    <w:rsid w:val="00C16644"/>
    <w:rsid w:val="00C32C71"/>
    <w:rsid w:val="00C353B2"/>
    <w:rsid w:val="00C40527"/>
    <w:rsid w:val="00C41FBF"/>
    <w:rsid w:val="00C45A31"/>
    <w:rsid w:val="00C469D0"/>
    <w:rsid w:val="00C578F1"/>
    <w:rsid w:val="00C601A2"/>
    <w:rsid w:val="00C651E5"/>
    <w:rsid w:val="00C67191"/>
    <w:rsid w:val="00C76119"/>
    <w:rsid w:val="00C8090F"/>
    <w:rsid w:val="00C84B5B"/>
    <w:rsid w:val="00C87D21"/>
    <w:rsid w:val="00C95553"/>
    <w:rsid w:val="00CA4667"/>
    <w:rsid w:val="00CC5998"/>
    <w:rsid w:val="00CD1C67"/>
    <w:rsid w:val="00CE2B7E"/>
    <w:rsid w:val="00CF3495"/>
    <w:rsid w:val="00CF5CA2"/>
    <w:rsid w:val="00D04EDB"/>
    <w:rsid w:val="00D12C36"/>
    <w:rsid w:val="00D17F40"/>
    <w:rsid w:val="00D2256C"/>
    <w:rsid w:val="00D25BAF"/>
    <w:rsid w:val="00D265AA"/>
    <w:rsid w:val="00D26D13"/>
    <w:rsid w:val="00D3190F"/>
    <w:rsid w:val="00D407A5"/>
    <w:rsid w:val="00D41B32"/>
    <w:rsid w:val="00D463B2"/>
    <w:rsid w:val="00D46D7B"/>
    <w:rsid w:val="00D51BE0"/>
    <w:rsid w:val="00D53DAA"/>
    <w:rsid w:val="00D577DB"/>
    <w:rsid w:val="00D607EC"/>
    <w:rsid w:val="00D64F2C"/>
    <w:rsid w:val="00D669BC"/>
    <w:rsid w:val="00D730EB"/>
    <w:rsid w:val="00D915B3"/>
    <w:rsid w:val="00D94329"/>
    <w:rsid w:val="00D9729D"/>
    <w:rsid w:val="00DB0C8B"/>
    <w:rsid w:val="00DC030B"/>
    <w:rsid w:val="00DC2876"/>
    <w:rsid w:val="00DC46E1"/>
    <w:rsid w:val="00DD6F0B"/>
    <w:rsid w:val="00DE68EF"/>
    <w:rsid w:val="00DF2959"/>
    <w:rsid w:val="00DF3992"/>
    <w:rsid w:val="00DF3D99"/>
    <w:rsid w:val="00DF75C8"/>
    <w:rsid w:val="00E00FF9"/>
    <w:rsid w:val="00E03E7B"/>
    <w:rsid w:val="00E041B6"/>
    <w:rsid w:val="00E0671C"/>
    <w:rsid w:val="00E17B2F"/>
    <w:rsid w:val="00E53457"/>
    <w:rsid w:val="00E669F4"/>
    <w:rsid w:val="00E679C0"/>
    <w:rsid w:val="00E741D6"/>
    <w:rsid w:val="00E76A14"/>
    <w:rsid w:val="00E8132F"/>
    <w:rsid w:val="00E8230E"/>
    <w:rsid w:val="00E84008"/>
    <w:rsid w:val="00E8500C"/>
    <w:rsid w:val="00E85C31"/>
    <w:rsid w:val="00E92C59"/>
    <w:rsid w:val="00E936FA"/>
    <w:rsid w:val="00E95F3F"/>
    <w:rsid w:val="00E973E1"/>
    <w:rsid w:val="00EA16E3"/>
    <w:rsid w:val="00EB0889"/>
    <w:rsid w:val="00EB26F9"/>
    <w:rsid w:val="00EB6181"/>
    <w:rsid w:val="00EC081C"/>
    <w:rsid w:val="00EC71D6"/>
    <w:rsid w:val="00EC7920"/>
    <w:rsid w:val="00ED20B8"/>
    <w:rsid w:val="00ED7440"/>
    <w:rsid w:val="00EE43E3"/>
    <w:rsid w:val="00EF2A7C"/>
    <w:rsid w:val="00EF596E"/>
    <w:rsid w:val="00F13189"/>
    <w:rsid w:val="00F164F3"/>
    <w:rsid w:val="00F2554F"/>
    <w:rsid w:val="00F30D3B"/>
    <w:rsid w:val="00F32278"/>
    <w:rsid w:val="00F36F3B"/>
    <w:rsid w:val="00F41F2C"/>
    <w:rsid w:val="00F43B6B"/>
    <w:rsid w:val="00F46346"/>
    <w:rsid w:val="00F50A2A"/>
    <w:rsid w:val="00F56A54"/>
    <w:rsid w:val="00F56FB6"/>
    <w:rsid w:val="00F67310"/>
    <w:rsid w:val="00F71F6C"/>
    <w:rsid w:val="00F77DD2"/>
    <w:rsid w:val="00F82214"/>
    <w:rsid w:val="00F853AF"/>
    <w:rsid w:val="00F91B6C"/>
    <w:rsid w:val="00F95A3A"/>
    <w:rsid w:val="00FB6F51"/>
    <w:rsid w:val="00FC1B36"/>
    <w:rsid w:val="00FC76BF"/>
    <w:rsid w:val="00FD2B01"/>
    <w:rsid w:val="00FD2C30"/>
    <w:rsid w:val="00FD4604"/>
    <w:rsid w:val="00FD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B68C4E3"/>
  <w15:chartTrackingRefBased/>
  <w15:docId w15:val="{C78601A8-5641-4818-9032-8E529CC65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4B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261B27"/>
    <w:pPr>
      <w:keepNext/>
      <w:keepLines/>
      <w:spacing w:before="480"/>
      <w:outlineLvl w:val="0"/>
    </w:pPr>
    <w:rPr>
      <w:rFonts w:ascii="Cambria" w:hAnsi="Cambria"/>
      <w:b w:val="0"/>
      <w:bCs/>
      <w:color w:val="365F91"/>
      <w:szCs w:val="28"/>
      <w:lang w:val="x-none"/>
    </w:rPr>
  </w:style>
  <w:style w:type="paragraph" w:styleId="2">
    <w:name w:val="heading 2"/>
    <w:basedOn w:val="a"/>
    <w:next w:val="a"/>
    <w:link w:val="20"/>
    <w:uiPriority w:val="9"/>
    <w:qFormat/>
    <w:rsid w:val="00957413"/>
    <w:pPr>
      <w:keepNext/>
      <w:keepLines/>
      <w:spacing w:before="200"/>
      <w:outlineLvl w:val="1"/>
    </w:pPr>
    <w:rPr>
      <w:rFonts w:ascii="Cambria" w:hAnsi="Cambria"/>
      <w:b w:val="0"/>
      <w:bCs/>
      <w:color w:val="4F81BD"/>
      <w:sz w:val="26"/>
      <w:szCs w:val="26"/>
      <w:lang w:val="x-none"/>
    </w:rPr>
  </w:style>
  <w:style w:type="paragraph" w:styleId="3">
    <w:name w:val="heading 3"/>
    <w:basedOn w:val="a"/>
    <w:next w:val="a"/>
    <w:link w:val="30"/>
    <w:uiPriority w:val="9"/>
    <w:qFormat/>
    <w:rsid w:val="00362020"/>
    <w:pPr>
      <w:keepNext/>
      <w:keepLines/>
      <w:spacing w:before="200"/>
      <w:outlineLvl w:val="2"/>
    </w:pPr>
    <w:rPr>
      <w:rFonts w:ascii="Cambria" w:hAnsi="Cambria"/>
      <w:b w:val="0"/>
      <w:bCs/>
      <w:color w:val="4F81BD"/>
      <w:lang w:val="x-none"/>
    </w:rPr>
  </w:style>
  <w:style w:type="paragraph" w:styleId="7">
    <w:name w:val="heading 7"/>
    <w:basedOn w:val="a"/>
    <w:next w:val="a"/>
    <w:link w:val="70"/>
    <w:uiPriority w:val="9"/>
    <w:qFormat/>
    <w:rsid w:val="00261B27"/>
    <w:pPr>
      <w:keepNext/>
      <w:keepLines/>
      <w:spacing w:before="200"/>
      <w:outlineLvl w:val="6"/>
    </w:pPr>
    <w:rPr>
      <w:rFonts w:ascii="Cambria" w:hAnsi="Cambria"/>
      <w:i/>
      <w:iCs/>
      <w:color w:val="404040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261B27"/>
    <w:rPr>
      <w:rFonts w:ascii="Cambria" w:eastAsia="Times New Roman" w:hAnsi="Cambria" w:cs="Times New Roman"/>
      <w:bCs/>
      <w:color w:val="365F91"/>
      <w:sz w:val="28"/>
      <w:szCs w:val="28"/>
      <w:lang w:eastAsia="zh-CN"/>
    </w:rPr>
  </w:style>
  <w:style w:type="character" w:customStyle="1" w:styleId="70">
    <w:name w:val="Заголовок 7 Знак"/>
    <w:link w:val="7"/>
    <w:uiPriority w:val="9"/>
    <w:semiHidden/>
    <w:rsid w:val="00261B27"/>
    <w:rPr>
      <w:rFonts w:ascii="Cambria" w:eastAsia="Times New Roman" w:hAnsi="Cambria" w:cs="Times New Roman"/>
      <w:b/>
      <w:i/>
      <w:iCs/>
      <w:color w:val="404040"/>
      <w:sz w:val="28"/>
      <w:szCs w:val="20"/>
      <w:lang w:eastAsia="zh-CN"/>
    </w:rPr>
  </w:style>
  <w:style w:type="paragraph" w:styleId="a3">
    <w:name w:val="List Paragraph"/>
    <w:basedOn w:val="a"/>
    <w:link w:val="a4"/>
    <w:uiPriority w:val="34"/>
    <w:qFormat/>
    <w:rsid w:val="00261B27"/>
    <w:pPr>
      <w:ind w:left="720"/>
      <w:contextualSpacing/>
    </w:pPr>
    <w:rPr>
      <w:lang w:val="x-none"/>
    </w:rPr>
  </w:style>
  <w:style w:type="paragraph" w:styleId="a5">
    <w:name w:val="header"/>
    <w:basedOn w:val="a"/>
    <w:link w:val="a6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Верхний колонтитул Знак"/>
    <w:link w:val="a5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7">
    <w:name w:val="footer"/>
    <w:basedOn w:val="a"/>
    <w:link w:val="a8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8">
    <w:name w:val="Нижний колонтитул Знак"/>
    <w:link w:val="a7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styleId="a9">
    <w:name w:val="Hyperlink"/>
    <w:uiPriority w:val="99"/>
    <w:rsid w:val="00261B27"/>
    <w:rPr>
      <w:color w:val="0000FF"/>
      <w:u w:val="single"/>
    </w:rPr>
  </w:style>
  <w:style w:type="paragraph" w:styleId="aa">
    <w:name w:val="Normal (Web)"/>
    <w:basedOn w:val="a"/>
    <w:link w:val="ab"/>
    <w:unhideWhenUsed/>
    <w:rsid w:val="00261B27"/>
    <w:pPr>
      <w:widowControl/>
      <w:tabs>
        <w:tab w:val="num" w:pos="360"/>
      </w:tabs>
      <w:suppressAutoHyphens w:val="0"/>
      <w:autoSpaceDE/>
      <w:spacing w:before="100" w:beforeAutospacing="1" w:after="100" w:afterAutospacing="1"/>
    </w:pPr>
    <w:rPr>
      <w:b w:val="0"/>
      <w:sz w:val="24"/>
      <w:szCs w:val="24"/>
      <w:lang w:val="x-none"/>
    </w:rPr>
  </w:style>
  <w:style w:type="character" w:customStyle="1" w:styleId="ab">
    <w:name w:val="Обычный (Интернет) Знак"/>
    <w:link w:val="aa"/>
    <w:rsid w:val="00261B27"/>
    <w:rPr>
      <w:rFonts w:ascii="Times New Roman" w:eastAsia="Times New Roman" w:hAnsi="Times New Roman" w:cs="Times New Roman"/>
      <w:sz w:val="24"/>
      <w:szCs w:val="24"/>
      <w:lang w:eastAsia="zh-CN"/>
    </w:rPr>
  </w:style>
  <w:style w:type="numbering" w:customStyle="1" w:styleId="WW8Num12">
    <w:name w:val="WW8Num12"/>
    <w:rsid w:val="00264EFC"/>
    <w:pPr>
      <w:numPr>
        <w:numId w:val="4"/>
      </w:numPr>
    </w:pPr>
  </w:style>
  <w:style w:type="table" w:styleId="ac">
    <w:name w:val="Table Grid"/>
    <w:basedOn w:val="a1"/>
    <w:uiPriority w:val="59"/>
    <w:rsid w:val="00896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список с точками"/>
    <w:basedOn w:val="a"/>
    <w:rsid w:val="00DC030B"/>
    <w:pPr>
      <w:widowControl/>
      <w:tabs>
        <w:tab w:val="num" w:pos="795"/>
      </w:tabs>
      <w:suppressAutoHyphens w:val="0"/>
      <w:autoSpaceDE/>
      <w:spacing w:line="312" w:lineRule="auto"/>
      <w:ind w:left="795" w:hanging="435"/>
      <w:jc w:val="both"/>
    </w:pPr>
    <w:rPr>
      <w:b w:val="0"/>
      <w:sz w:val="24"/>
      <w:szCs w:val="24"/>
      <w:lang w:eastAsia="ru-RU"/>
    </w:rPr>
  </w:style>
  <w:style w:type="character" w:customStyle="1" w:styleId="21">
    <w:name w:val="Основной текст (2)_"/>
    <w:link w:val="2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4B4D5F"/>
    <w:pPr>
      <w:shd w:val="clear" w:color="auto" w:fill="FFFFFF"/>
      <w:suppressAutoHyphens w:val="0"/>
      <w:autoSpaceDE/>
      <w:spacing w:after="240" w:line="240" w:lineRule="atLeast"/>
      <w:ind w:hanging="380"/>
      <w:jc w:val="center"/>
    </w:pPr>
    <w:rPr>
      <w:rFonts w:eastAsia="Calibri"/>
      <w:bCs/>
      <w:szCs w:val="28"/>
      <w:lang w:val="x-none" w:eastAsia="x-none"/>
    </w:rPr>
  </w:style>
  <w:style w:type="character" w:customStyle="1" w:styleId="215">
    <w:name w:val="Основной текст (2) + 15"/>
    <w:aliases w:val="5 pt"/>
    <w:rsid w:val="004B4D5F"/>
    <w:rPr>
      <w:rFonts w:ascii="Times New Roman" w:hAnsi="Times New Roman" w:cs="Times New Roman"/>
      <w:b w:val="0"/>
      <w:bCs w:val="0"/>
      <w:sz w:val="31"/>
      <w:szCs w:val="31"/>
      <w:shd w:val="clear" w:color="auto" w:fill="FFFFFF"/>
    </w:rPr>
  </w:style>
  <w:style w:type="character" w:customStyle="1" w:styleId="ae">
    <w:name w:val="Основной текст Знак"/>
    <w:link w:val="af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styleId="af">
    <w:name w:val="Body Text"/>
    <w:basedOn w:val="a"/>
    <w:link w:val="ae"/>
    <w:rsid w:val="004B4D5F"/>
    <w:pPr>
      <w:shd w:val="clear" w:color="auto" w:fill="FFFFFF"/>
      <w:suppressAutoHyphens w:val="0"/>
      <w:autoSpaceDE/>
      <w:spacing w:before="600" w:line="360" w:lineRule="exact"/>
      <w:jc w:val="right"/>
    </w:pPr>
    <w:rPr>
      <w:rFonts w:eastAsia="Calibri"/>
      <w:b w:val="0"/>
      <w:szCs w:val="28"/>
      <w:lang w:val="x-none" w:eastAsia="x-none"/>
    </w:rPr>
  </w:style>
  <w:style w:type="character" w:customStyle="1" w:styleId="11">
    <w:name w:val="Основной текст Знак1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af0">
    <w:name w:val="Основной текст + Полужирный"/>
    <w:aliases w:val="Курсив"/>
    <w:rsid w:val="004B4D5F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31">
    <w:name w:val="Заголовок №3_"/>
    <w:link w:val="3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"/>
    <w:link w:val="31"/>
    <w:rsid w:val="004B4D5F"/>
    <w:pPr>
      <w:shd w:val="clear" w:color="auto" w:fill="FFFFFF"/>
      <w:suppressAutoHyphens w:val="0"/>
      <w:autoSpaceDE/>
      <w:spacing w:before="300" w:after="420" w:line="240" w:lineRule="atLeast"/>
      <w:ind w:hanging="2940"/>
      <w:outlineLvl w:val="2"/>
    </w:pPr>
    <w:rPr>
      <w:rFonts w:eastAsia="Calibri"/>
      <w:bCs/>
      <w:szCs w:val="28"/>
      <w:lang w:val="x-none" w:eastAsia="x-none"/>
    </w:rPr>
  </w:style>
  <w:style w:type="character" w:customStyle="1" w:styleId="320">
    <w:name w:val="Заголовок №3 (2)_"/>
    <w:link w:val="321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321">
    <w:name w:val="Заголовок №3 (2)"/>
    <w:basedOn w:val="a"/>
    <w:link w:val="320"/>
    <w:rsid w:val="004B4D5F"/>
    <w:pPr>
      <w:shd w:val="clear" w:color="auto" w:fill="FFFFFF"/>
      <w:suppressAutoHyphens w:val="0"/>
      <w:autoSpaceDE/>
      <w:spacing w:before="300" w:after="420" w:line="240" w:lineRule="atLeast"/>
      <w:outlineLvl w:val="2"/>
    </w:pPr>
    <w:rPr>
      <w:rFonts w:eastAsia="Calibri"/>
      <w:b w:val="0"/>
      <w:szCs w:val="28"/>
      <w:lang w:val="x-none" w:eastAsia="x-none"/>
    </w:rPr>
  </w:style>
  <w:style w:type="paragraph" w:styleId="23">
    <w:name w:val="Body Text 2"/>
    <w:basedOn w:val="a"/>
    <w:link w:val="24"/>
    <w:uiPriority w:val="99"/>
    <w:semiHidden/>
    <w:unhideWhenUsed/>
    <w:rsid w:val="004B4D5F"/>
    <w:pPr>
      <w:spacing w:after="120" w:line="480" w:lineRule="auto"/>
    </w:pPr>
    <w:rPr>
      <w:lang w:val="x-none"/>
    </w:rPr>
  </w:style>
  <w:style w:type="character" w:customStyle="1" w:styleId="24">
    <w:name w:val="Основной текст 2 Знак"/>
    <w:link w:val="23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5">
    <w:name w:val="Основной текст (5) + Не полужирный"/>
    <w:aliases w:val="Не курсив"/>
    <w:rsid w:val="000B7E13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reference-text">
    <w:name w:val="reference-text"/>
    <w:basedOn w:val="a0"/>
    <w:rsid w:val="008954D1"/>
  </w:style>
  <w:style w:type="character" w:customStyle="1" w:styleId="citation">
    <w:name w:val="citation"/>
    <w:basedOn w:val="a0"/>
    <w:rsid w:val="008954D1"/>
  </w:style>
  <w:style w:type="paragraph" w:styleId="af1">
    <w:name w:val="Body Text Indent"/>
    <w:basedOn w:val="a"/>
    <w:link w:val="af2"/>
    <w:uiPriority w:val="99"/>
    <w:semiHidden/>
    <w:unhideWhenUsed/>
    <w:rsid w:val="005B66A8"/>
    <w:pPr>
      <w:widowControl/>
      <w:suppressAutoHyphens w:val="0"/>
      <w:autoSpaceDE/>
      <w:spacing w:after="120"/>
      <w:ind w:left="283"/>
    </w:pPr>
    <w:rPr>
      <w:b w:val="0"/>
      <w:sz w:val="20"/>
      <w:lang w:val="x-none" w:eastAsia="ru-RU"/>
    </w:rPr>
  </w:style>
  <w:style w:type="character" w:customStyle="1" w:styleId="af2">
    <w:name w:val="Основной текст с отступом Знак"/>
    <w:link w:val="af1"/>
    <w:uiPriority w:val="99"/>
    <w:semiHidden/>
    <w:rsid w:val="005B66A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doctitle1">
    <w:name w:val="doctitle1"/>
    <w:rsid w:val="00D577DB"/>
    <w:rPr>
      <w:rFonts w:ascii="Arial" w:hAnsi="Arial" w:cs="Arial" w:hint="default"/>
      <w:sz w:val="18"/>
      <w:szCs w:val="18"/>
    </w:rPr>
  </w:style>
  <w:style w:type="paragraph" w:styleId="af3">
    <w:name w:val="No Spacing"/>
    <w:uiPriority w:val="1"/>
    <w:qFormat/>
    <w:rsid w:val="002B7215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character" w:customStyle="1" w:styleId="fontstyle01">
    <w:name w:val="fontstyle01"/>
    <w:rsid w:val="00F3227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link w:val="2"/>
    <w:uiPriority w:val="9"/>
    <w:semiHidden/>
    <w:rsid w:val="00957413"/>
    <w:rPr>
      <w:rFonts w:ascii="Cambria" w:eastAsia="Times New Roman" w:hAnsi="Cambria" w:cs="Times New Roman"/>
      <w:bCs/>
      <w:color w:val="4F81BD"/>
      <w:sz w:val="26"/>
      <w:szCs w:val="26"/>
      <w:lang w:eastAsia="zh-CN"/>
    </w:rPr>
  </w:style>
  <w:style w:type="paragraph" w:customStyle="1" w:styleId="12">
    <w:name w:val="Абзац списка1"/>
    <w:basedOn w:val="a"/>
    <w:rsid w:val="00EF596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fontstyle21">
    <w:name w:val="fontstyle21"/>
    <w:rsid w:val="00387C96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rsid w:val="00387C96"/>
    <w:rPr>
      <w:rFonts w:ascii="TimesNewRoman" w:hAnsi="TimesNewRoman" w:hint="default"/>
      <w:b w:val="0"/>
      <w:bCs w:val="0"/>
      <w:i/>
      <w:iCs/>
      <w:color w:val="000000"/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sid w:val="00916287"/>
    <w:rPr>
      <w:rFonts w:ascii="Tahoma" w:hAnsi="Tahoma"/>
      <w:sz w:val="16"/>
      <w:szCs w:val="16"/>
      <w:lang w:val="x-none"/>
    </w:rPr>
  </w:style>
  <w:style w:type="character" w:customStyle="1" w:styleId="af5">
    <w:name w:val="Текст выноски Знак"/>
    <w:link w:val="af4"/>
    <w:uiPriority w:val="99"/>
    <w:semiHidden/>
    <w:rsid w:val="00916287"/>
    <w:rPr>
      <w:rFonts w:ascii="Tahoma" w:eastAsia="Times New Roman" w:hAnsi="Tahoma" w:cs="Tahoma"/>
      <w:b/>
      <w:sz w:val="16"/>
      <w:szCs w:val="16"/>
      <w:lang w:eastAsia="zh-CN"/>
    </w:rPr>
  </w:style>
  <w:style w:type="paragraph" w:customStyle="1" w:styleId="FR1">
    <w:name w:val="FR1"/>
    <w:rsid w:val="00916287"/>
    <w:pPr>
      <w:widowControl w:val="0"/>
      <w:spacing w:before="100"/>
      <w:ind w:left="80"/>
    </w:pPr>
    <w:rPr>
      <w:rFonts w:ascii="Arial" w:eastAsia="Times New Roman" w:hAnsi="Arial"/>
      <w:i/>
      <w:snapToGrid w:val="0"/>
      <w:sz w:val="18"/>
      <w:lang w:val="en-US"/>
    </w:rPr>
  </w:style>
  <w:style w:type="paragraph" w:customStyle="1" w:styleId="25">
    <w:name w:val="Абзац списка2"/>
    <w:basedOn w:val="a"/>
    <w:rsid w:val="00751576"/>
    <w:pPr>
      <w:widowControl/>
      <w:autoSpaceDE/>
      <w:ind w:left="720"/>
    </w:pPr>
    <w:rPr>
      <w:rFonts w:eastAsia="Calibri"/>
      <w:b w:val="0"/>
      <w:color w:val="000000"/>
    </w:rPr>
  </w:style>
  <w:style w:type="character" w:customStyle="1" w:styleId="30">
    <w:name w:val="Заголовок 3 Знак"/>
    <w:link w:val="3"/>
    <w:uiPriority w:val="9"/>
    <w:semiHidden/>
    <w:rsid w:val="00362020"/>
    <w:rPr>
      <w:rFonts w:ascii="Cambria" w:eastAsia="Times New Roman" w:hAnsi="Cambria" w:cs="Times New Roman"/>
      <w:bCs/>
      <w:color w:val="4F81BD"/>
      <w:sz w:val="28"/>
      <w:szCs w:val="20"/>
      <w:lang w:eastAsia="zh-CN"/>
    </w:rPr>
  </w:style>
  <w:style w:type="character" w:customStyle="1" w:styleId="FontStyle30">
    <w:name w:val="Font Style30"/>
    <w:uiPriority w:val="99"/>
    <w:rsid w:val="00362020"/>
    <w:rPr>
      <w:rFonts w:ascii="Times New Roman" w:hAnsi="Times New Roman" w:cs="Times New Roman" w:hint="default"/>
      <w:sz w:val="22"/>
      <w:szCs w:val="22"/>
    </w:rPr>
  </w:style>
  <w:style w:type="character" w:customStyle="1" w:styleId="blk">
    <w:name w:val="blk"/>
    <w:basedOn w:val="a0"/>
    <w:rsid w:val="00362020"/>
  </w:style>
  <w:style w:type="character" w:customStyle="1" w:styleId="nobr">
    <w:name w:val="nobr"/>
    <w:basedOn w:val="a0"/>
    <w:rsid w:val="00362020"/>
  </w:style>
  <w:style w:type="paragraph" w:customStyle="1" w:styleId="book-additionalinfo-item">
    <w:name w:val="book-additional_info-item"/>
    <w:basedOn w:val="a"/>
    <w:rsid w:val="00362020"/>
    <w:pPr>
      <w:widowControl/>
      <w:suppressAutoHyphens w:val="0"/>
      <w:autoSpaceDE/>
      <w:spacing w:after="166"/>
    </w:pPr>
    <w:rPr>
      <w:b w:val="0"/>
      <w:sz w:val="27"/>
      <w:szCs w:val="27"/>
      <w:lang w:eastAsia="ru-RU"/>
    </w:rPr>
  </w:style>
  <w:style w:type="paragraph" w:customStyle="1" w:styleId="Default">
    <w:name w:val="Default"/>
    <w:rsid w:val="00AA3E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f6">
    <w:name w:val="Emphasis"/>
    <w:qFormat/>
    <w:rsid w:val="00AA3E1E"/>
    <w:rPr>
      <w:i/>
      <w:iCs/>
    </w:rPr>
  </w:style>
  <w:style w:type="paragraph" w:customStyle="1" w:styleId="WW-">
    <w:name w:val="WW-Базовый"/>
    <w:rsid w:val="00AA3E1E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zh-CN"/>
    </w:rPr>
  </w:style>
  <w:style w:type="paragraph" w:customStyle="1" w:styleId="western">
    <w:name w:val="western"/>
    <w:basedOn w:val="a"/>
    <w:rsid w:val="005A0C71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af7">
    <w:name w:val="Базовый"/>
    <w:rsid w:val="005A0C71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en-US"/>
    </w:rPr>
  </w:style>
  <w:style w:type="character" w:customStyle="1" w:styleId="af8">
    <w:name w:val="Основной текст_"/>
    <w:link w:val="26"/>
    <w:locked/>
    <w:rsid w:val="00DC46E1"/>
    <w:rPr>
      <w:shd w:val="clear" w:color="auto" w:fill="FFFFFF"/>
    </w:rPr>
  </w:style>
  <w:style w:type="paragraph" w:customStyle="1" w:styleId="26">
    <w:name w:val="Основной текст2"/>
    <w:basedOn w:val="a"/>
    <w:link w:val="af8"/>
    <w:rsid w:val="00DC46E1"/>
    <w:pPr>
      <w:shd w:val="clear" w:color="auto" w:fill="FFFFFF"/>
      <w:suppressAutoHyphens w:val="0"/>
      <w:autoSpaceDE/>
      <w:spacing w:after="180" w:line="288" w:lineRule="exact"/>
      <w:jc w:val="both"/>
    </w:pPr>
    <w:rPr>
      <w:rFonts w:ascii="Calibri" w:eastAsia="Calibri" w:hAnsi="Calibri"/>
      <w:b w:val="0"/>
      <w:sz w:val="20"/>
      <w:lang w:val="x-none" w:eastAsia="x-none"/>
    </w:rPr>
  </w:style>
  <w:style w:type="character" w:styleId="af9">
    <w:name w:val="FollowedHyperlink"/>
    <w:uiPriority w:val="99"/>
    <w:semiHidden/>
    <w:unhideWhenUsed/>
    <w:rsid w:val="009C2419"/>
    <w:rPr>
      <w:color w:val="800080"/>
      <w:u w:val="single"/>
    </w:rPr>
  </w:style>
  <w:style w:type="character" w:customStyle="1" w:styleId="b-serp-urlitem1">
    <w:name w:val="b-serp-url__item1"/>
    <w:rsid w:val="00EB0889"/>
    <w:rPr>
      <w:sz w:val="288"/>
      <w:szCs w:val="2"/>
    </w:rPr>
  </w:style>
  <w:style w:type="character" w:customStyle="1" w:styleId="13">
    <w:name w:val="Основной текст1"/>
    <w:rsid w:val="00EB0889"/>
    <w:rPr>
      <w:color w:val="000000"/>
      <w:spacing w:val="0"/>
      <w:w w:val="100"/>
      <w:position w:val="0"/>
      <w:sz w:val="24"/>
      <w:szCs w:val="24"/>
      <w:u w:val="single"/>
      <w:shd w:val="clear" w:color="auto" w:fill="FFFFFF"/>
      <w:lang w:val="en-US"/>
    </w:rPr>
  </w:style>
  <w:style w:type="paragraph" w:customStyle="1" w:styleId="TableParagraph">
    <w:name w:val="Table Paragraph"/>
    <w:basedOn w:val="a"/>
    <w:uiPriority w:val="1"/>
    <w:qFormat/>
    <w:rsid w:val="00FC1B36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89514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a4">
    <w:name w:val="Абзац списка Знак"/>
    <w:link w:val="a3"/>
    <w:uiPriority w:val="34"/>
    <w:locked/>
    <w:rsid w:val="00301C57"/>
    <w:rPr>
      <w:rFonts w:ascii="Times New Roman" w:eastAsia="Times New Roman" w:hAnsi="Times New Roman"/>
      <w:b/>
      <w:sz w:val="28"/>
      <w:lang w:eastAsia="zh-CN"/>
    </w:rPr>
  </w:style>
  <w:style w:type="character" w:styleId="afa">
    <w:name w:val="Strong"/>
    <w:qFormat/>
    <w:rsid w:val="00301C57"/>
    <w:rPr>
      <w:b/>
      <w:bCs/>
    </w:rPr>
  </w:style>
  <w:style w:type="character" w:customStyle="1" w:styleId="FontStyle310">
    <w:name w:val="Font Style31"/>
    <w:uiPriority w:val="99"/>
    <w:rsid w:val="00301C57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Normal">
    <w:name w:val="Normal"/>
    <w:rsid w:val="007D4C5F"/>
    <w:pPr>
      <w:widowControl w:val="0"/>
      <w:snapToGrid w:val="0"/>
    </w:pPr>
    <w:rPr>
      <w:rFonts w:ascii="Arial" w:eastAsia="Times New Roman" w:hAnsi="Arial"/>
    </w:rPr>
  </w:style>
  <w:style w:type="paragraph" w:customStyle="1" w:styleId="ListParagraph">
    <w:name w:val="List Paragraph"/>
    <w:basedOn w:val="a"/>
    <w:link w:val="ListParagraphChar"/>
    <w:rsid w:val="00981250"/>
    <w:pPr>
      <w:widowControl/>
      <w:suppressAutoHyphens w:val="0"/>
      <w:autoSpaceDE/>
      <w:ind w:left="720"/>
      <w:contextualSpacing/>
    </w:pPr>
    <w:rPr>
      <w:rFonts w:eastAsia="Calibri"/>
      <w:b w:val="0"/>
      <w:sz w:val="24"/>
      <w:szCs w:val="24"/>
      <w:lang w:eastAsia="ru-RU"/>
    </w:rPr>
  </w:style>
  <w:style w:type="character" w:customStyle="1" w:styleId="ListParagraphChar">
    <w:name w:val="List Paragraph Char"/>
    <w:link w:val="ListParagraph"/>
    <w:locked/>
    <w:rsid w:val="00981250"/>
    <w:rPr>
      <w:rFonts w:eastAsia="Calibri"/>
      <w:sz w:val="24"/>
      <w:szCs w:val="24"/>
      <w:lang w:val="ru-RU" w:eastAsia="ru-RU" w:bidi="ar-SA"/>
    </w:rPr>
  </w:style>
  <w:style w:type="paragraph" w:customStyle="1" w:styleId="Standard">
    <w:name w:val="Standard"/>
    <w:rsid w:val="003F62D3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paragraph" w:styleId="afb">
    <w:name w:val="footnote text"/>
    <w:basedOn w:val="a"/>
    <w:link w:val="afc"/>
    <w:uiPriority w:val="99"/>
    <w:semiHidden/>
    <w:unhideWhenUsed/>
    <w:rsid w:val="00BF78E8"/>
    <w:pPr>
      <w:widowControl/>
      <w:suppressAutoHyphens w:val="0"/>
      <w:autoSpaceDE/>
    </w:pPr>
    <w:rPr>
      <w:rFonts w:ascii="Calibri" w:eastAsia="Calibri" w:hAnsi="Calibri"/>
      <w:b w:val="0"/>
      <w:sz w:val="20"/>
      <w:lang w:eastAsia="en-US"/>
    </w:rPr>
  </w:style>
  <w:style w:type="character" w:customStyle="1" w:styleId="afc">
    <w:name w:val="Текст сноски Знак"/>
    <w:link w:val="afb"/>
    <w:uiPriority w:val="99"/>
    <w:semiHidden/>
    <w:rsid w:val="00BF78E8"/>
    <w:rPr>
      <w:lang w:eastAsia="en-US"/>
    </w:rPr>
  </w:style>
  <w:style w:type="character" w:styleId="afd">
    <w:name w:val="footnote reference"/>
    <w:uiPriority w:val="99"/>
    <w:semiHidden/>
    <w:unhideWhenUsed/>
    <w:rsid w:val="00BF78E8"/>
    <w:rPr>
      <w:vertAlign w:val="superscript"/>
    </w:rPr>
  </w:style>
  <w:style w:type="table" w:customStyle="1" w:styleId="27">
    <w:name w:val="Сетка таблицы2"/>
    <w:basedOn w:val="a1"/>
    <w:next w:val="ac"/>
    <w:uiPriority w:val="59"/>
    <w:unhideWhenUsed/>
    <w:rsid w:val="005B2B2A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112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5090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09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5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URL:http://www.consultant.ru/document/cons_doc_LAW_220995/" TargetMode="External"/><Relationship Id="rId18" Type="http://schemas.openxmlformats.org/officeDocument/2006/relationships/hyperlink" Target="http://e-learn2.rsu.edu.ru/moodle2" TargetMode="External"/><Relationship Id="rId26" Type="http://schemas.openxmlformats.org/officeDocument/2006/relationships/hyperlink" Target="http://www.vsrf.ru" TargetMode="External"/><Relationship Id="rId39" Type="http://schemas.openxmlformats.org/officeDocument/2006/relationships/hyperlink" Target="https://cyberleninka.ru/article/c/law" TargetMode="External"/><Relationship Id="rId21" Type="http://schemas.openxmlformats.org/officeDocument/2006/relationships/hyperlink" Target="http://www.consultant.ru/" TargetMode="External"/><Relationship Id="rId34" Type="http://schemas.openxmlformats.org/officeDocument/2006/relationships/hyperlink" Target="http://www.law-education.ru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urait.ru/bcode/449851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nsultant.ru/document/cons_doc_LAW_221499" TargetMode="External"/><Relationship Id="rId20" Type="http://schemas.openxmlformats.org/officeDocument/2006/relationships/hyperlink" Target="http://www.kodeks.ru" TargetMode="External"/><Relationship Id="rId29" Type="http://schemas.openxmlformats.org/officeDocument/2006/relationships/hyperlink" Target="http://www.echr.ru" TargetMode="External"/><Relationship Id="rId41" Type="http://schemas.openxmlformats.org/officeDocument/2006/relationships/hyperlink" Target="https://pravovedenie.spbu.ru/issue/archiv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URL:http://www.consultant.ru/document/cons_doc_LAW_220982/" TargetMode="External"/><Relationship Id="rId24" Type="http://schemas.openxmlformats.org/officeDocument/2006/relationships/hyperlink" Target="http://biblioclub.ru" TargetMode="External"/><Relationship Id="rId32" Type="http://schemas.openxmlformats.org/officeDocument/2006/relationships/hyperlink" Target="http://www.cdep.ru" TargetMode="External"/><Relationship Id="rId37" Type="http://schemas.openxmlformats.org/officeDocument/2006/relationships/hyperlink" Target="%20%20%20%20http://www.rg.ru" TargetMode="External"/><Relationship Id="rId40" Type="http://schemas.openxmlformats.org/officeDocument/2006/relationships/hyperlink" Target="http://igpran.ru/journal/" TargetMode="External"/><Relationship Id="rId5" Type="http://schemas.openxmlformats.org/officeDocument/2006/relationships/footnotes" Target="footnotes.xml"/><Relationship Id="rId15" Type="http://schemas.openxmlformats.org/officeDocument/2006/relationships/hyperlink" Target="URL:http://www.consultant.ru/document/cons_doc_LAW_219109/" TargetMode="External"/><Relationship Id="rId23" Type="http://schemas.openxmlformats.org/officeDocument/2006/relationships/hyperlink" Target="http://library.rsu.edu.ru/marc/" TargetMode="External"/><Relationship Id="rId28" Type="http://schemas.openxmlformats.org/officeDocument/2006/relationships/hyperlink" Target="http://elibrary.ru" TargetMode="External"/><Relationship Id="rId36" Type="http://schemas.openxmlformats.org/officeDocument/2006/relationships/hyperlink" Target="http://www.edu.ru" TargetMode="External"/><Relationship Id="rId10" Type="http://schemas.openxmlformats.org/officeDocument/2006/relationships/hyperlink" Target="https://biblioclub.ru/index.php?page=book&amp;id=614060" TargetMode="External"/><Relationship Id="rId19" Type="http://schemas.openxmlformats.org/officeDocument/2006/relationships/hyperlink" Target="http://www.garant.ru" TargetMode="External"/><Relationship Id="rId31" Type="http://schemas.openxmlformats.org/officeDocument/2006/relationships/hyperlink" Target="http://www.sledcom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511349" TargetMode="External"/><Relationship Id="rId14" Type="http://schemas.openxmlformats.org/officeDocument/2006/relationships/hyperlink" Target="URL:http://www.consultant.ru/document/cons_doc_LAW_214559/" TargetMode="External"/><Relationship Id="rId22" Type="http://schemas.openxmlformats.org/officeDocument/2006/relationships/hyperlink" Target="https://sudrf.ru/" TargetMode="External"/><Relationship Id="rId27" Type="http://schemas.openxmlformats.org/officeDocument/2006/relationships/hyperlink" Target="http://ks.rfnet.ru" TargetMode="External"/><Relationship Id="rId30" Type="http://schemas.openxmlformats.org/officeDocument/2006/relationships/hyperlink" Target="URL:http://www.rg.ru" TargetMode="External"/><Relationship Id="rId35" Type="http://schemas.openxmlformats.org/officeDocument/2006/relationships/hyperlink" Target="http://www.interlaw.dax.ru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urait.ru/bcode/453269" TargetMode="External"/><Relationship Id="rId3" Type="http://schemas.openxmlformats.org/officeDocument/2006/relationships/settings" Target="settings.xml"/><Relationship Id="rId12" Type="http://schemas.openxmlformats.org/officeDocument/2006/relationships/hyperlink" Target="URL:http://www.consultant.ru/document/cons_doc_LAW_281787/" TargetMode="External"/><Relationship Id="rId17" Type="http://schemas.openxmlformats.org/officeDocument/2006/relationships/hyperlink" Target="http://www.consultant.ru/document/cons_doc_LAW_278990" TargetMode="External"/><Relationship Id="rId25" Type="http://schemas.openxmlformats.org/officeDocument/2006/relationships/hyperlink" Target="http://diss.rsl.ru/" TargetMode="External"/><Relationship Id="rId33" Type="http://schemas.openxmlformats.org/officeDocument/2006/relationships/hyperlink" Target="http://www.law.edu.ru" TargetMode="External"/><Relationship Id="rId38" Type="http://schemas.openxmlformats.org/officeDocument/2006/relationships/hyperlink" Target="http://&#1089;&#1086;&#1073;&#1088;&#1072;&#1085;&#1080;&#1077;.&#1079;&#1072;&#1082;&#1086;&#1085;&#1086;&#1076;&#1072;&#1090;&#1077;&#1083;&#1100;&#1089;&#1090;&#1074;&#1072;.&#1088;&#1092;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3794</Words>
  <Characters>21629</Characters>
  <Application>Microsoft Office Word</Application>
  <DocSecurity>4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25373</CharactersWithSpaces>
  <SharedDoc>false</SharedDoc>
  <HLinks>
    <vt:vector size="210" baseType="variant">
      <vt:variant>
        <vt:i4>3604580</vt:i4>
      </vt:variant>
      <vt:variant>
        <vt:i4>102</vt:i4>
      </vt:variant>
      <vt:variant>
        <vt:i4>0</vt:i4>
      </vt:variant>
      <vt:variant>
        <vt:i4>5</vt:i4>
      </vt:variant>
      <vt:variant>
        <vt:lpwstr>https://pravovedenie.spbu.ru/issue/archive</vt:lpwstr>
      </vt:variant>
      <vt:variant>
        <vt:lpwstr/>
      </vt:variant>
      <vt:variant>
        <vt:i4>1376339</vt:i4>
      </vt:variant>
      <vt:variant>
        <vt:i4>99</vt:i4>
      </vt:variant>
      <vt:variant>
        <vt:i4>0</vt:i4>
      </vt:variant>
      <vt:variant>
        <vt:i4>5</vt:i4>
      </vt:variant>
      <vt:variant>
        <vt:lpwstr>http://igpran.ru/journal/</vt:lpwstr>
      </vt:variant>
      <vt:variant>
        <vt:lpwstr/>
      </vt:variant>
      <vt:variant>
        <vt:i4>4915219</vt:i4>
      </vt:variant>
      <vt:variant>
        <vt:i4>96</vt:i4>
      </vt:variant>
      <vt:variant>
        <vt:i4>0</vt:i4>
      </vt:variant>
      <vt:variant>
        <vt:i4>5</vt:i4>
      </vt:variant>
      <vt:variant>
        <vt:lpwstr>https://cyberleninka.ru/article/c/law</vt:lpwstr>
      </vt:variant>
      <vt:variant>
        <vt:lpwstr/>
      </vt:variant>
      <vt:variant>
        <vt:i4>68748315</vt:i4>
      </vt:variant>
      <vt:variant>
        <vt:i4>93</vt:i4>
      </vt:variant>
      <vt:variant>
        <vt:i4>0</vt:i4>
      </vt:variant>
      <vt:variant>
        <vt:i4>5</vt:i4>
      </vt:variant>
      <vt:variant>
        <vt:lpwstr>http://собрание.законодательства.рф/</vt:lpwstr>
      </vt:variant>
      <vt:variant>
        <vt:lpwstr/>
      </vt:variant>
      <vt:variant>
        <vt:i4>131141</vt:i4>
      </vt:variant>
      <vt:variant>
        <vt:i4>90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6684783</vt:i4>
      </vt:variant>
      <vt:variant>
        <vt:i4>87</vt:i4>
      </vt:variant>
      <vt:variant>
        <vt:i4>0</vt:i4>
      </vt:variant>
      <vt:variant>
        <vt:i4>5</vt:i4>
      </vt:variant>
      <vt:variant>
        <vt:lpwstr>http://www.edu.ru/</vt:lpwstr>
      </vt:variant>
      <vt:variant>
        <vt:lpwstr/>
      </vt:variant>
      <vt:variant>
        <vt:i4>3211310</vt:i4>
      </vt:variant>
      <vt:variant>
        <vt:i4>84</vt:i4>
      </vt:variant>
      <vt:variant>
        <vt:i4>0</vt:i4>
      </vt:variant>
      <vt:variant>
        <vt:i4>5</vt:i4>
      </vt:variant>
      <vt:variant>
        <vt:lpwstr>http://www.interlaw.dax.ru/</vt:lpwstr>
      </vt:variant>
      <vt:variant>
        <vt:lpwstr/>
      </vt:variant>
      <vt:variant>
        <vt:i4>1769563</vt:i4>
      </vt:variant>
      <vt:variant>
        <vt:i4>81</vt:i4>
      </vt:variant>
      <vt:variant>
        <vt:i4>0</vt:i4>
      </vt:variant>
      <vt:variant>
        <vt:i4>5</vt:i4>
      </vt:variant>
      <vt:variant>
        <vt:lpwstr>http://www.law-education.ru/</vt:lpwstr>
      </vt:variant>
      <vt:variant>
        <vt:lpwstr/>
      </vt:variant>
      <vt:variant>
        <vt:i4>8192032</vt:i4>
      </vt:variant>
      <vt:variant>
        <vt:i4>78</vt:i4>
      </vt:variant>
      <vt:variant>
        <vt:i4>0</vt:i4>
      </vt:variant>
      <vt:variant>
        <vt:i4>5</vt:i4>
      </vt:variant>
      <vt:variant>
        <vt:lpwstr>http://www.law.edu.ru/</vt:lpwstr>
      </vt:variant>
      <vt:variant>
        <vt:lpwstr/>
      </vt:variant>
      <vt:variant>
        <vt:i4>7733302</vt:i4>
      </vt:variant>
      <vt:variant>
        <vt:i4>75</vt:i4>
      </vt:variant>
      <vt:variant>
        <vt:i4>0</vt:i4>
      </vt:variant>
      <vt:variant>
        <vt:i4>5</vt:i4>
      </vt:variant>
      <vt:variant>
        <vt:lpwstr>http://www.cdep.ru/</vt:lpwstr>
      </vt:variant>
      <vt:variant>
        <vt:lpwstr/>
      </vt:variant>
      <vt:variant>
        <vt:i4>7209068</vt:i4>
      </vt:variant>
      <vt:variant>
        <vt:i4>72</vt:i4>
      </vt:variant>
      <vt:variant>
        <vt:i4>0</vt:i4>
      </vt:variant>
      <vt:variant>
        <vt:i4>5</vt:i4>
      </vt:variant>
      <vt:variant>
        <vt:lpwstr>http://www.sledcom.ru/</vt:lpwstr>
      </vt:variant>
      <vt:variant>
        <vt:lpwstr/>
      </vt:variant>
      <vt:variant>
        <vt:i4>131141</vt:i4>
      </vt:variant>
      <vt:variant>
        <vt:i4>69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8192051</vt:i4>
      </vt:variant>
      <vt:variant>
        <vt:i4>66</vt:i4>
      </vt:variant>
      <vt:variant>
        <vt:i4>0</vt:i4>
      </vt:variant>
      <vt:variant>
        <vt:i4>5</vt:i4>
      </vt:variant>
      <vt:variant>
        <vt:lpwstr>http://www.echr.ru/</vt:lpwstr>
      </vt:variant>
      <vt:variant>
        <vt:lpwstr/>
      </vt:variant>
      <vt:variant>
        <vt:i4>8126573</vt:i4>
      </vt:variant>
      <vt:variant>
        <vt:i4>63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3539040</vt:i4>
      </vt:variant>
      <vt:variant>
        <vt:i4>60</vt:i4>
      </vt:variant>
      <vt:variant>
        <vt:i4>0</vt:i4>
      </vt:variant>
      <vt:variant>
        <vt:i4>5</vt:i4>
      </vt:variant>
      <vt:variant>
        <vt:lpwstr>http://ks.rfnet.ru/</vt:lpwstr>
      </vt:variant>
      <vt:variant>
        <vt:lpwstr/>
      </vt:variant>
      <vt:variant>
        <vt:i4>7602231</vt:i4>
      </vt:variant>
      <vt:variant>
        <vt:i4>57</vt:i4>
      </vt:variant>
      <vt:variant>
        <vt:i4>0</vt:i4>
      </vt:variant>
      <vt:variant>
        <vt:i4>5</vt:i4>
      </vt:variant>
      <vt:variant>
        <vt:lpwstr>http://www.vsrf.ru/</vt:lpwstr>
      </vt:variant>
      <vt:variant>
        <vt:lpwstr/>
      </vt:variant>
      <vt:variant>
        <vt:i4>3801215</vt:i4>
      </vt:variant>
      <vt:variant>
        <vt:i4>54</vt:i4>
      </vt:variant>
      <vt:variant>
        <vt:i4>0</vt:i4>
      </vt:variant>
      <vt:variant>
        <vt:i4>5</vt:i4>
      </vt:variant>
      <vt:variant>
        <vt:lpwstr>http://diss.rsl.ru/</vt:lpwstr>
      </vt:variant>
      <vt:variant>
        <vt:lpwstr/>
      </vt:variant>
      <vt:variant>
        <vt:i4>983071</vt:i4>
      </vt:variant>
      <vt:variant>
        <vt:i4>51</vt:i4>
      </vt:variant>
      <vt:variant>
        <vt:i4>0</vt:i4>
      </vt:variant>
      <vt:variant>
        <vt:i4>5</vt:i4>
      </vt:variant>
      <vt:variant>
        <vt:lpwstr>http://biblioclub.ru/</vt:lpwstr>
      </vt:variant>
      <vt:variant>
        <vt:lpwstr/>
      </vt:variant>
      <vt:variant>
        <vt:i4>7667763</vt:i4>
      </vt:variant>
      <vt:variant>
        <vt:i4>48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5046339</vt:i4>
      </vt:variant>
      <vt:variant>
        <vt:i4>45</vt:i4>
      </vt:variant>
      <vt:variant>
        <vt:i4>0</vt:i4>
      </vt:variant>
      <vt:variant>
        <vt:i4>5</vt:i4>
      </vt:variant>
      <vt:variant>
        <vt:lpwstr>https://sudrf.ru/</vt:lpwstr>
      </vt:variant>
      <vt:variant>
        <vt:lpwstr/>
      </vt:variant>
      <vt:variant>
        <vt:i4>1179719</vt:i4>
      </vt:variant>
      <vt:variant>
        <vt:i4>42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1310811</vt:i4>
      </vt:variant>
      <vt:variant>
        <vt:i4>39</vt:i4>
      </vt:variant>
      <vt:variant>
        <vt:i4>0</vt:i4>
      </vt:variant>
      <vt:variant>
        <vt:i4>5</vt:i4>
      </vt:variant>
      <vt:variant>
        <vt:lpwstr>http://www.kodeks.ru/</vt:lpwstr>
      </vt:variant>
      <vt:variant>
        <vt:lpwstr/>
      </vt:variant>
      <vt:variant>
        <vt:i4>720982</vt:i4>
      </vt:variant>
      <vt:variant>
        <vt:i4>36</vt:i4>
      </vt:variant>
      <vt:variant>
        <vt:i4>0</vt:i4>
      </vt:variant>
      <vt:variant>
        <vt:i4>5</vt:i4>
      </vt:variant>
      <vt:variant>
        <vt:lpwstr>http://www.garant.ru/</vt:lpwstr>
      </vt:variant>
      <vt:variant>
        <vt:lpwstr/>
      </vt:variant>
      <vt:variant>
        <vt:i4>3997733</vt:i4>
      </vt:variant>
      <vt:variant>
        <vt:i4>33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655409</vt:i4>
      </vt:variant>
      <vt:variant>
        <vt:i4>30</vt:i4>
      </vt:variant>
      <vt:variant>
        <vt:i4>0</vt:i4>
      </vt:variant>
      <vt:variant>
        <vt:i4>5</vt:i4>
      </vt:variant>
      <vt:variant>
        <vt:lpwstr>http://www.consultant.ru/document/cons_doc_LAW_278990</vt:lpwstr>
      </vt:variant>
      <vt:variant>
        <vt:lpwstr/>
      </vt:variant>
      <vt:variant>
        <vt:i4>196665</vt:i4>
      </vt:variant>
      <vt:variant>
        <vt:i4>27</vt:i4>
      </vt:variant>
      <vt:variant>
        <vt:i4>0</vt:i4>
      </vt:variant>
      <vt:variant>
        <vt:i4>5</vt:i4>
      </vt:variant>
      <vt:variant>
        <vt:lpwstr>http://www.consultant.ru/document/cons_doc_LAW_221499</vt:lpwstr>
      </vt:variant>
      <vt:variant>
        <vt:lpwstr/>
      </vt:variant>
      <vt:variant>
        <vt:i4>2949126</vt:i4>
      </vt:variant>
      <vt:variant>
        <vt:i4>24</vt:i4>
      </vt:variant>
      <vt:variant>
        <vt:i4>0</vt:i4>
      </vt:variant>
      <vt:variant>
        <vt:i4>5</vt:i4>
      </vt:variant>
      <vt:variant>
        <vt:lpwstr>http://www.consultant.ru/document/cons_doc_LAW_219109/</vt:lpwstr>
      </vt:variant>
      <vt:variant>
        <vt:lpwstr/>
      </vt:variant>
      <vt:variant>
        <vt:i4>2424834</vt:i4>
      </vt:variant>
      <vt:variant>
        <vt:i4>21</vt:i4>
      </vt:variant>
      <vt:variant>
        <vt:i4>0</vt:i4>
      </vt:variant>
      <vt:variant>
        <vt:i4>5</vt:i4>
      </vt:variant>
      <vt:variant>
        <vt:lpwstr>http://www.consultant.ru/document/cons_doc_LAW_214559/</vt:lpwstr>
      </vt:variant>
      <vt:variant>
        <vt:lpwstr/>
      </vt:variant>
      <vt:variant>
        <vt:i4>2949121</vt:i4>
      </vt:variant>
      <vt:variant>
        <vt:i4>18</vt:i4>
      </vt:variant>
      <vt:variant>
        <vt:i4>0</vt:i4>
      </vt:variant>
      <vt:variant>
        <vt:i4>5</vt:i4>
      </vt:variant>
      <vt:variant>
        <vt:lpwstr>http://www.consultant.ru/document/cons_doc_LAW_220995/</vt:lpwstr>
      </vt:variant>
      <vt:variant>
        <vt:lpwstr/>
      </vt:variant>
      <vt:variant>
        <vt:i4>2949127</vt:i4>
      </vt:variant>
      <vt:variant>
        <vt:i4>15</vt:i4>
      </vt:variant>
      <vt:variant>
        <vt:i4>0</vt:i4>
      </vt:variant>
      <vt:variant>
        <vt:i4>5</vt:i4>
      </vt:variant>
      <vt:variant>
        <vt:lpwstr>http://www.consultant.ru/document/cons_doc_LAW_281787/</vt:lpwstr>
      </vt:variant>
      <vt:variant>
        <vt:lpwstr/>
      </vt:variant>
      <vt:variant>
        <vt:i4>2883590</vt:i4>
      </vt:variant>
      <vt:variant>
        <vt:i4>12</vt:i4>
      </vt:variant>
      <vt:variant>
        <vt:i4>0</vt:i4>
      </vt:variant>
      <vt:variant>
        <vt:i4>5</vt:i4>
      </vt:variant>
      <vt:variant>
        <vt:lpwstr>http://www.consultant.ru/document/cons_doc_LAW_220982/</vt:lpwstr>
      </vt:variant>
      <vt:variant>
        <vt:lpwstr/>
      </vt:variant>
      <vt:variant>
        <vt:i4>2424938</vt:i4>
      </vt:variant>
      <vt:variant>
        <vt:i4>9</vt:i4>
      </vt:variant>
      <vt:variant>
        <vt:i4>0</vt:i4>
      </vt:variant>
      <vt:variant>
        <vt:i4>5</vt:i4>
      </vt:variant>
      <vt:variant>
        <vt:lpwstr>https://biblioclub.ru/index.php?page=book&amp;id=614060</vt:lpwstr>
      </vt:variant>
      <vt:variant>
        <vt:lpwstr/>
      </vt:variant>
      <vt:variant>
        <vt:i4>589911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https://urait.ru/bcode/511349</vt:lpwstr>
      </vt:variant>
      <vt:variant>
        <vt:lpwstr/>
      </vt:variant>
      <vt:variant>
        <vt:i4>524370</vt:i4>
      </vt:variant>
      <vt:variant>
        <vt:i4>3</vt:i4>
      </vt:variant>
      <vt:variant>
        <vt:i4>0</vt:i4>
      </vt:variant>
      <vt:variant>
        <vt:i4>5</vt:i4>
      </vt:variant>
      <vt:variant>
        <vt:lpwstr>https://urait.ru/bcode/453269</vt:lpwstr>
      </vt:variant>
      <vt:variant>
        <vt:lpwstr/>
      </vt:variant>
      <vt:variant>
        <vt:i4>65625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https://urait.ru/bcode/449851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Владелец</dc:creator>
  <cp:keywords/>
  <cp:lastModifiedBy>Daniil Zatsepin</cp:lastModifiedBy>
  <cp:revision>2</cp:revision>
  <cp:lastPrinted>2023-05-12T11:42:00Z</cp:lastPrinted>
  <dcterms:created xsi:type="dcterms:W3CDTF">2026-10-25T09:02:00Z</dcterms:created>
  <dcterms:modified xsi:type="dcterms:W3CDTF">2026-10-25T09:02:00Z</dcterms:modified>
</cp:coreProperties>
</file>