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15D728" w14:textId="77777777" w:rsidR="00C1249F" w:rsidRPr="005E75B8" w:rsidRDefault="00805230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noProof/>
          <w:color w:val="000000"/>
          <w:sz w:val="24"/>
          <w:szCs w:val="24"/>
        </w:rPr>
        <w:pict w14:anchorId="5E7595F8">
          <v:rect id="_x0000_s1028" style="position:absolute;left:0;text-align:left;margin-left:224.95pt;margin-top:-26.7pt;width:28.5pt;height:19.5pt;z-index:251657728" stroked="f"/>
        </w:pict>
      </w:r>
      <w:r w:rsidR="00C1249F" w:rsidRPr="005E75B8">
        <w:rPr>
          <w:color w:val="000000"/>
          <w:sz w:val="24"/>
          <w:szCs w:val="24"/>
        </w:rPr>
        <w:t xml:space="preserve">МИНИСТЕРСТВО НАУКИ И ВЫСШЕГО ОБРАЗОВАНИЯ </w:t>
      </w:r>
    </w:p>
    <w:p w14:paraId="7BEC00C7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РОССИЙСКОЙ ФЕДЕРАЦИИ</w:t>
      </w:r>
    </w:p>
    <w:p w14:paraId="27E6DE09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ФЕДЕРАЛЬНОЕ ГОСУДАРСТВЕННОЕ БЮДЖЕТНОЕ ОБРАЗОВАТЕЛЬНОЕ </w:t>
      </w:r>
      <w:r w:rsidRPr="005E75B8">
        <w:rPr>
          <w:color w:val="000000"/>
          <w:sz w:val="24"/>
          <w:szCs w:val="24"/>
        </w:rPr>
        <w:br/>
        <w:t>УЧРЕЖДЕНИЕ ВЫСШЕГО ОБРАЗОВАНИЯ</w:t>
      </w:r>
    </w:p>
    <w:p w14:paraId="5EE0CFF7" w14:textId="77777777" w:rsidR="00C1249F" w:rsidRPr="005E75B8" w:rsidRDefault="00C1249F" w:rsidP="00700B4D">
      <w:pPr>
        <w:ind w:right="-2"/>
        <w:jc w:val="center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«РЯЗАНСКИЙ ГОСУДАРСТВЕННЫЙ УНИВЕРСИТЕТ ИМЕНИ С.А. ЕСЕНИНА»</w:t>
      </w:r>
    </w:p>
    <w:p w14:paraId="7197289E" w14:textId="77777777" w:rsidR="00C1249F" w:rsidRPr="00F82E90" w:rsidRDefault="00C1249F" w:rsidP="00700B4D">
      <w:pPr>
        <w:pStyle w:val="ae"/>
        <w:spacing w:after="0"/>
        <w:rPr>
          <w:color w:val="000000"/>
          <w:sz w:val="24"/>
          <w:szCs w:val="24"/>
        </w:rPr>
      </w:pPr>
    </w:p>
    <w:p w14:paraId="4EFE3932" w14:textId="77777777" w:rsidR="00936E3F" w:rsidRPr="0085333F" w:rsidRDefault="00936E3F" w:rsidP="00700B4D">
      <w:pPr>
        <w:spacing w:line="323" w:lineRule="exact"/>
        <w:rPr>
          <w:sz w:val="24"/>
          <w:szCs w:val="24"/>
        </w:rPr>
      </w:pPr>
    </w:p>
    <w:p w14:paraId="09E5207D" w14:textId="77777777" w:rsidR="00936E3F" w:rsidRDefault="00936E3F" w:rsidP="00700B4D">
      <w:pPr>
        <w:spacing w:line="323" w:lineRule="exact"/>
        <w:rPr>
          <w:sz w:val="24"/>
          <w:szCs w:val="24"/>
        </w:rPr>
      </w:pPr>
    </w:p>
    <w:p w14:paraId="361C0F69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6D880B3B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1723B957" w14:textId="77777777" w:rsidR="00A40B02" w:rsidRDefault="00A40B02" w:rsidP="00700B4D">
      <w:pPr>
        <w:spacing w:line="323" w:lineRule="exact"/>
        <w:rPr>
          <w:sz w:val="24"/>
          <w:szCs w:val="24"/>
        </w:rPr>
      </w:pPr>
    </w:p>
    <w:p w14:paraId="508A0F74" w14:textId="77777777" w:rsidR="00A40B02" w:rsidRPr="0085333F" w:rsidRDefault="00A40B02" w:rsidP="00700B4D">
      <w:pPr>
        <w:spacing w:line="323" w:lineRule="exact"/>
        <w:rPr>
          <w:sz w:val="24"/>
          <w:szCs w:val="24"/>
        </w:rPr>
      </w:pPr>
    </w:p>
    <w:p w14:paraId="5B7FAE9B" w14:textId="77777777" w:rsidR="00805230" w:rsidRPr="005E75B8" w:rsidRDefault="00805230" w:rsidP="00700B4D">
      <w:pPr>
        <w:pStyle w:val="ae"/>
        <w:spacing w:after="0"/>
        <w:rPr>
          <w:color w:val="000000"/>
          <w:sz w:val="24"/>
          <w:szCs w:val="24"/>
        </w:rPr>
      </w:pPr>
    </w:p>
    <w:p w14:paraId="4C5A4580" w14:textId="77777777" w:rsidR="00C1249F" w:rsidRPr="005E75B8" w:rsidRDefault="00C1249F" w:rsidP="00700B4D">
      <w:pPr>
        <w:ind w:right="-2"/>
        <w:jc w:val="center"/>
        <w:rPr>
          <w:b/>
          <w:color w:val="000000"/>
          <w:sz w:val="28"/>
          <w:szCs w:val="28"/>
        </w:rPr>
      </w:pPr>
      <w:r w:rsidRPr="005E75B8">
        <w:rPr>
          <w:b/>
          <w:color w:val="000000"/>
          <w:sz w:val="28"/>
          <w:szCs w:val="28"/>
        </w:rPr>
        <w:t>РАБОЧАЯ ПРОГРАММА ДИСЦИПЛИНЫ</w:t>
      </w:r>
    </w:p>
    <w:p w14:paraId="3E292D7F" w14:textId="77777777" w:rsidR="001014B8" w:rsidRPr="005E75B8" w:rsidRDefault="001014B8" w:rsidP="00700B4D">
      <w:pPr>
        <w:jc w:val="center"/>
        <w:rPr>
          <w:b/>
          <w:color w:val="000000"/>
          <w:sz w:val="28"/>
          <w:szCs w:val="28"/>
        </w:rPr>
      </w:pPr>
    </w:p>
    <w:p w14:paraId="4CC32D7D" w14:textId="77777777" w:rsidR="001014B8" w:rsidRPr="00F82E90" w:rsidRDefault="00F82E90" w:rsidP="00700B4D">
      <w:pPr>
        <w:jc w:val="center"/>
        <w:rPr>
          <w:caps/>
          <w:color w:val="000000"/>
          <w:sz w:val="28"/>
          <w:szCs w:val="28"/>
        </w:rPr>
      </w:pPr>
      <w:r w:rsidRPr="00F82E90">
        <w:rPr>
          <w:caps/>
          <w:color w:val="000000"/>
          <w:sz w:val="28"/>
          <w:szCs w:val="28"/>
        </w:rPr>
        <w:t xml:space="preserve">Б1.О.04.24 «Физика»</w:t>
      </w:r>
      <w:r w:rsidR="001014B8" w:rsidRPr="00F82E90">
        <w:rPr>
          <w:caps/>
          <w:color w:val="000000"/>
          <w:sz w:val="28"/>
          <w:szCs w:val="28"/>
        </w:rPr>
        <w:t/>
      </w:r>
      <w:r w:rsidRPr="00F82E90">
        <w:rPr>
          <w:caps/>
          <w:color w:val="000000"/>
          <w:sz w:val="28"/>
          <w:szCs w:val="28"/>
        </w:rPr>
        <w:t/>
      </w:r>
    </w:p>
    <w:p w14:paraId="76B4F1C5" w14:textId="77777777" w:rsidR="001014B8" w:rsidRPr="00F82E90" w:rsidRDefault="001014B8" w:rsidP="00700B4D">
      <w:pPr>
        <w:jc w:val="center"/>
        <w:rPr>
          <w:b/>
          <w:color w:val="000000"/>
          <w:sz w:val="28"/>
          <w:szCs w:val="28"/>
        </w:rPr>
      </w:pPr>
    </w:p>
    <w:p w14:paraId="16ABF8D9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  <w:r w:rsidRPr="005E75B8">
        <w:rPr>
          <w:bCs/>
          <w:color w:val="000000"/>
          <w:sz w:val="28"/>
          <w:szCs w:val="28"/>
        </w:rPr>
        <w:t>Уровень основной профессиональной образовательной программы</w:t>
      </w:r>
    </w:p>
    <w:p w14:paraId="5E764E0F" w14:textId="77777777" w:rsidR="001014B8" w:rsidRPr="00F82E90" w:rsidRDefault="001014B8" w:rsidP="00700B4D">
      <w:pPr>
        <w:jc w:val="center"/>
        <w:rPr>
          <w:bCs/>
          <w:color w:val="000000"/>
          <w:sz w:val="28"/>
          <w:szCs w:val="28"/>
        </w:rPr>
      </w:pPr>
      <w:r w:rsidRPr="00F82E90">
        <w:rPr>
          <w:bCs/>
          <w:color w:val="000000"/>
          <w:sz w:val="28"/>
          <w:szCs w:val="28"/>
        </w:rPr>
        <w:t xml:space="preserve">специалитет</w:t>
      </w:r>
    </w:p>
    <w:p w14:paraId="7B9D7C3F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</w:p>
    <w:p w14:paraId="63B4852E" w14:textId="77777777" w:rsidR="00F82E90" w:rsidRPr="00F82E90" w:rsidRDefault="00F82E90" w:rsidP="00700B4D">
      <w:pPr>
        <w:widowControl w:val="0"/>
        <w:tabs>
          <w:tab w:val="left" w:pos="708"/>
        </w:tabs>
        <w:autoSpaceDN w:val="0"/>
        <w:jc w:val="center"/>
        <w:textAlignment w:val="baseline"/>
        <w:rPr>
          <w:rFonts w:eastAsia="Calibri"/>
          <w:kern w:val="3"/>
          <w:sz w:val="24"/>
          <w:szCs w:val="24"/>
          <w:lang w:eastAsia="zh-CN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708"/>
        <w:gridCol w:w="5862"/>
      </w:tblGrid>
      <w:tr w:rsidR="00F82E90" w:rsidRPr="00F82E90" w14:paraId="4ADAE4D7" w14:textId="77777777" w:rsidTr="00D81BBC">
        <w:tc>
          <w:tcPr>
            <w:tcW w:w="3708" w:type="dxa"/>
            <w:shd w:val="clear" w:color="auto" w:fill="auto"/>
          </w:tcPr>
          <w:p w14:paraId="1F661F23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Специальность:</w:t>
            </w:r>
          </w:p>
        </w:tc>
        <w:tc>
          <w:tcPr>
            <w:tcW w:w="5862" w:type="dxa"/>
            <w:shd w:val="clear" w:color="auto" w:fill="auto"/>
          </w:tcPr>
          <w:p w14:paraId="2BC54AFF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01.05.01 Фундаментальные математика и механика</w:t>
            </w:r>
          </w:p>
        </w:tc>
      </w:tr>
      <w:tr w:rsidR="00F82E90" w:rsidRPr="00F82E90" w14:paraId="14304315" w14:textId="77777777" w:rsidTr="00D81BBC">
        <w:tc>
          <w:tcPr>
            <w:tcW w:w="3708" w:type="dxa"/>
            <w:shd w:val="clear" w:color="auto" w:fill="auto"/>
          </w:tcPr>
          <w:p w14:paraId="4A89DB87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Специализация:</w:t>
            </w:r>
          </w:p>
        </w:tc>
        <w:tc>
          <w:tcPr>
            <w:tcW w:w="5862" w:type="dxa"/>
            <w:shd w:val="clear" w:color="auto" w:fill="auto"/>
          </w:tcPr>
          <w:p w14:paraId="25B7B890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Математическое моделирование и искусственный интеллект</w:t>
            </w: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br/>
              <w:t/>
            </w:r>
          </w:p>
        </w:tc>
      </w:tr>
      <w:tr w:rsidR="00F82E90" w:rsidRPr="00F82E90" w14:paraId="10D93A0D" w14:textId="77777777" w:rsidTr="00D81BBC">
        <w:tc>
          <w:tcPr>
            <w:tcW w:w="3708" w:type="dxa"/>
            <w:shd w:val="clear" w:color="auto" w:fill="auto"/>
          </w:tcPr>
          <w:p w14:paraId="1A8A3D25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Форма обучения:</w:t>
            </w:r>
          </w:p>
        </w:tc>
        <w:tc>
          <w:tcPr>
            <w:tcW w:w="5862" w:type="dxa"/>
            <w:shd w:val="clear" w:color="auto" w:fill="auto"/>
          </w:tcPr>
          <w:p w14:paraId="445876FA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очная</w:t>
            </w:r>
          </w:p>
        </w:tc>
      </w:tr>
      <w:tr w:rsidR="00F82E90" w:rsidRPr="00F82E90" w14:paraId="2D79CBCC" w14:textId="77777777" w:rsidTr="00D81BBC">
        <w:tc>
          <w:tcPr>
            <w:tcW w:w="3708" w:type="dxa"/>
            <w:shd w:val="clear" w:color="auto" w:fill="auto"/>
          </w:tcPr>
          <w:p w14:paraId="7894C768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Срок освоения ОПОП:</w:t>
            </w:r>
          </w:p>
        </w:tc>
        <w:tc>
          <w:tcPr>
            <w:tcW w:w="5862" w:type="dxa"/>
            <w:shd w:val="clear" w:color="auto" w:fill="auto"/>
          </w:tcPr>
          <w:p w14:paraId="7EB2D3F1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 xml:space="preserve">5 лет</w:t>
            </w:r>
          </w:p>
        </w:tc>
      </w:tr>
      <w:tr w:rsidR="004E208C" w:rsidRPr="00F82E90" w14:paraId="36A3B852" w14:textId="77777777" w:rsidTr="00D81BBC">
        <w:tc>
          <w:tcPr>
            <w:tcW w:w="3708" w:type="dxa"/>
            <w:shd w:val="clear" w:color="auto" w:fill="auto"/>
          </w:tcPr>
          <w:p w14:paraId="348C25B4" w14:textId="77777777" w:rsidR="004E208C" w:rsidRPr="004E208C" w:rsidRDefault="004E208C" w:rsidP="00700B4D">
            <w:pPr>
              <w:pStyle w:val="Standard"/>
              <w:spacing w:line="360" w:lineRule="auto"/>
              <w:rPr>
                <w:b w:val="0"/>
                <w:szCs w:val="28"/>
              </w:rPr>
            </w:pPr>
            <w:r w:rsidRPr="004E208C">
              <w:rPr>
                <w:b w:val="0"/>
                <w:szCs w:val="28"/>
              </w:rPr>
              <w:t xml:space="preserve">Институт: </w:t>
            </w:r>
          </w:p>
        </w:tc>
        <w:tc>
          <w:tcPr>
            <w:tcW w:w="5862" w:type="dxa"/>
            <w:shd w:val="clear" w:color="auto" w:fill="auto"/>
          </w:tcPr>
          <w:p w14:paraId="7F8F4700" w14:textId="77777777" w:rsidR="004E208C" w:rsidRPr="004E208C" w:rsidRDefault="004E208C" w:rsidP="00700B4D">
            <w:pPr>
              <w:pStyle w:val="Standard"/>
              <w:spacing w:line="360" w:lineRule="auto"/>
              <w:rPr>
                <w:b w:val="0"/>
                <w:szCs w:val="28"/>
              </w:rPr>
            </w:pPr>
            <w:r w:rsidRPr="004E208C">
              <w:rPr>
                <w:b w:val="0"/>
                <w:szCs w:val="28"/>
              </w:rPr>
              <w:t>физико-математических и компьютерных наук</w:t>
            </w:r>
          </w:p>
        </w:tc>
      </w:tr>
      <w:tr w:rsidR="00F82E90" w:rsidRPr="00F82E90" w14:paraId="79244A68" w14:textId="77777777" w:rsidTr="00D81BBC">
        <w:tc>
          <w:tcPr>
            <w:tcW w:w="3708" w:type="dxa"/>
            <w:shd w:val="clear" w:color="auto" w:fill="auto"/>
          </w:tcPr>
          <w:p w14:paraId="41E2FC3A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jc w:val="both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F82E90">
              <w:rPr>
                <w:rFonts w:eastAsia="Calibri"/>
                <w:kern w:val="3"/>
                <w:sz w:val="28"/>
                <w:szCs w:val="28"/>
                <w:lang w:eastAsia="zh-CN"/>
              </w:rPr>
              <w:t>Кафедра:</w:t>
            </w:r>
          </w:p>
        </w:tc>
        <w:tc>
          <w:tcPr>
            <w:tcW w:w="5862" w:type="dxa"/>
            <w:shd w:val="clear" w:color="auto" w:fill="auto"/>
          </w:tcPr>
          <w:p w14:paraId="3BF32020" w14:textId="77777777" w:rsidR="00F82E90" w:rsidRPr="00F82E90" w:rsidRDefault="00F82E90" w:rsidP="00700B4D">
            <w:pPr>
              <w:widowControl w:val="0"/>
              <w:tabs>
                <w:tab w:val="left" w:pos="708"/>
              </w:tabs>
              <w:autoSpaceDN w:val="0"/>
              <w:spacing w:line="360" w:lineRule="auto"/>
              <w:textAlignment w:val="baseline"/>
              <w:rPr>
                <w:rFonts w:eastAsia="Calibri"/>
                <w:kern w:val="3"/>
                <w:sz w:val="28"/>
                <w:szCs w:val="28"/>
                <w:lang w:eastAsia="zh-CN"/>
              </w:rPr>
            </w:pPr>
            <w:r w:rsidRPr="005E75B8">
              <w:rPr>
                <w:color w:val="000000"/>
                <w:sz w:val="28"/>
                <w:szCs w:val="28"/>
              </w:rPr>
              <w:t>общей и теоретической физики и методики преподавания физики</w:t>
            </w:r>
          </w:p>
        </w:tc>
      </w:tr>
    </w:tbl>
    <w:p w14:paraId="00476F5F" w14:textId="77777777" w:rsidR="00F82E90" w:rsidRPr="00F82E90" w:rsidRDefault="00F82E90" w:rsidP="00700B4D">
      <w:pPr>
        <w:widowControl w:val="0"/>
        <w:tabs>
          <w:tab w:val="left" w:pos="708"/>
        </w:tabs>
        <w:autoSpaceDN w:val="0"/>
        <w:jc w:val="both"/>
        <w:textAlignment w:val="baseline"/>
        <w:rPr>
          <w:rFonts w:eastAsia="Calibri"/>
          <w:kern w:val="3"/>
          <w:sz w:val="28"/>
          <w:szCs w:val="28"/>
          <w:lang w:eastAsia="zh-CN"/>
        </w:rPr>
      </w:pPr>
    </w:p>
    <w:p w14:paraId="4F883F17" w14:textId="77777777" w:rsidR="001014B8" w:rsidRPr="005E75B8" w:rsidRDefault="001014B8" w:rsidP="00700B4D">
      <w:pPr>
        <w:jc w:val="both"/>
        <w:rPr>
          <w:bCs/>
          <w:color w:val="000000"/>
          <w:sz w:val="28"/>
          <w:szCs w:val="28"/>
        </w:rPr>
      </w:pPr>
    </w:p>
    <w:p w14:paraId="38E93C4F" w14:textId="77777777" w:rsidR="005642C7" w:rsidRDefault="005642C7" w:rsidP="00700B4D">
      <w:pPr>
        <w:pStyle w:val="ae"/>
        <w:spacing w:after="0"/>
        <w:ind w:right="-2"/>
        <w:rPr>
          <w:color w:val="000000"/>
        </w:rPr>
      </w:pPr>
    </w:p>
    <w:p w14:paraId="66BB7A97" w14:textId="77777777" w:rsidR="004E208C" w:rsidRPr="005E75B8" w:rsidRDefault="004E208C" w:rsidP="00700B4D">
      <w:pPr>
        <w:pStyle w:val="ae"/>
        <w:spacing w:after="0"/>
        <w:ind w:right="-2"/>
        <w:rPr>
          <w:color w:val="000000"/>
        </w:rPr>
      </w:pPr>
    </w:p>
    <w:p w14:paraId="415ACF2B" w14:textId="77777777" w:rsidR="005642C7" w:rsidRPr="005E75B8" w:rsidRDefault="005642C7" w:rsidP="00700B4D">
      <w:pPr>
        <w:pStyle w:val="ae"/>
        <w:spacing w:after="0"/>
        <w:ind w:right="-2"/>
        <w:rPr>
          <w:color w:val="000000"/>
        </w:rPr>
      </w:pPr>
    </w:p>
    <w:p w14:paraId="53CA7611" w14:textId="77777777" w:rsidR="005642C7" w:rsidRPr="005E75B8" w:rsidRDefault="005642C7" w:rsidP="00700B4D">
      <w:pPr>
        <w:pStyle w:val="ae"/>
        <w:spacing w:after="0"/>
        <w:ind w:right="-2"/>
        <w:rPr>
          <w:color w:val="000000"/>
        </w:rPr>
      </w:pPr>
    </w:p>
    <w:p w14:paraId="19205507" w14:textId="77777777" w:rsidR="00C1249F" w:rsidRPr="005E75B8" w:rsidRDefault="00BD2A75" w:rsidP="00700B4D">
      <w:pPr>
        <w:pStyle w:val="ae"/>
        <w:spacing w:after="0"/>
        <w:ind w:right="-2"/>
        <w:jc w:val="center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Рязань 2026</w:t>
      </w:r>
      <w:r w:rsidR="00936E3F">
        <w:rPr>
          <w:color w:val="000000"/>
          <w:sz w:val="28"/>
          <w:szCs w:val="28"/>
        </w:rPr>
        <w:t/>
      </w:r>
      <w:r w:rsidR="00700B4D">
        <w:rPr>
          <w:color w:val="000000"/>
          <w:sz w:val="28"/>
          <w:szCs w:val="28"/>
        </w:rPr>
        <w:t/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общей и теоретической физики и методики преподавания физики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086AA1C6" w14:textId="77777777" w:rsidR="00C1249F" w:rsidRPr="005E75B8" w:rsidRDefault="005642C7" w:rsidP="00700B4D">
      <w:pPr>
        <w:pageBreakBefore/>
        <w:jc w:val="center"/>
        <w:rPr>
          <w:b/>
          <w:color w:val="000000"/>
          <w:sz w:val="28"/>
        </w:rPr>
      </w:pPr>
      <w:r w:rsidRPr="005E75B8">
        <w:rPr>
          <w:b/>
          <w:color w:val="000000"/>
          <w:sz w:val="28"/>
        </w:rPr>
      </w:r>
      <w:r w:rsidR="00C1249F" w:rsidRPr="005E75B8">
        <w:rPr>
          <w:b/>
          <w:color w:val="000000"/>
          <w:sz w:val="28"/>
        </w:rPr>
        <w:lastRenderedPageBreak/>
        <w:t>ВВОДНАЯ ЧАСТЬ</w:t>
      </w:r>
    </w:p>
    <w:p w14:paraId="7DCCCD31" w14:textId="77777777" w:rsidR="00C1249F" w:rsidRPr="005E75B8" w:rsidRDefault="00C1249F" w:rsidP="00700B4D">
      <w:pPr>
        <w:pStyle w:val="af0"/>
        <w:numPr>
          <w:ilvl w:val="1"/>
          <w:numId w:val="2"/>
        </w:numPr>
        <w:ind w:left="0" w:firstLine="567"/>
        <w:jc w:val="center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ЦЕЛИ ОСВОЕНИЯ ДИСЦИПЛИНЫ</w:t>
      </w:r>
    </w:p>
    <w:p w14:paraId="34E8CDB5" w14:textId="77777777" w:rsidR="005105D3" w:rsidRPr="005E75B8" w:rsidRDefault="00C1249F" w:rsidP="00700B4D">
      <w:pPr>
        <w:ind w:right="-2" w:firstLine="567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Целями освоения дисциплины </w:t>
      </w:r>
      <w:r w:rsidR="005105D3" w:rsidRPr="005E75B8">
        <w:rPr>
          <w:color w:val="000000"/>
          <w:sz w:val="28"/>
          <w:szCs w:val="28"/>
        </w:rPr>
        <w:t xml:space="preserve"> «</w:t>
      </w:r>
      <w:r w:rsidR="001E7E03" w:rsidRPr="005E75B8">
        <w:rPr>
          <w:color w:val="000000"/>
          <w:sz w:val="28"/>
          <w:szCs w:val="28"/>
        </w:rPr>
        <w:t>Ф</w:t>
      </w:r>
      <w:r w:rsidR="005105D3" w:rsidRPr="005E75B8">
        <w:rPr>
          <w:color w:val="000000"/>
          <w:sz w:val="28"/>
          <w:szCs w:val="28"/>
        </w:rPr>
        <w:t xml:space="preserve">изика» являются: </w:t>
      </w:r>
    </w:p>
    <w:p w14:paraId="62286ACC" w14:textId="77777777" w:rsidR="005105D3" w:rsidRPr="005E75B8" w:rsidRDefault="005105D3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развитие у студентов личностных качеств, а также формирование компетенций в соответствии с требованиями ФГОС ВО по данному направлению;</w:t>
      </w:r>
    </w:p>
    <w:p w14:paraId="43961057" w14:textId="77777777" w:rsidR="00B830D3" w:rsidRPr="005E75B8" w:rsidRDefault="005105D3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обеспечение качественной подготовки квалифицированных конкурентоспособных </w:t>
      </w:r>
      <w:r w:rsidR="00236457" w:rsidRPr="005E75B8">
        <w:rPr>
          <w:color w:val="000000"/>
          <w:sz w:val="28"/>
          <w:szCs w:val="28"/>
        </w:rPr>
        <w:t>специалистов</w:t>
      </w:r>
      <w:r w:rsidRPr="005E75B8">
        <w:rPr>
          <w:color w:val="000000"/>
          <w:sz w:val="28"/>
          <w:szCs w:val="28"/>
        </w:rPr>
        <w:t xml:space="preserve"> на основе системных знаний предметного характера (физик</w:t>
      </w:r>
      <w:r w:rsidR="001E7E03" w:rsidRPr="005E75B8">
        <w:rPr>
          <w:color w:val="000000"/>
          <w:sz w:val="28"/>
          <w:szCs w:val="28"/>
        </w:rPr>
        <w:t>и</w:t>
      </w:r>
      <w:r w:rsidR="00B830D3" w:rsidRPr="005E75B8">
        <w:rPr>
          <w:color w:val="000000"/>
          <w:sz w:val="28"/>
          <w:szCs w:val="28"/>
        </w:rPr>
        <w:t>)</w:t>
      </w:r>
      <w:r w:rsidRPr="005E75B8">
        <w:rPr>
          <w:color w:val="000000"/>
          <w:sz w:val="28"/>
          <w:szCs w:val="28"/>
        </w:rPr>
        <w:t xml:space="preserve"> </w:t>
      </w:r>
      <w:r w:rsidR="001E7E03" w:rsidRPr="005E75B8">
        <w:rPr>
          <w:color w:val="000000"/>
          <w:sz w:val="28"/>
          <w:szCs w:val="28"/>
        </w:rPr>
        <w:t>в</w:t>
      </w:r>
      <w:r w:rsidRPr="005E75B8">
        <w:rPr>
          <w:color w:val="000000"/>
          <w:sz w:val="28"/>
          <w:szCs w:val="28"/>
        </w:rPr>
        <w:t xml:space="preserve"> сочетани</w:t>
      </w:r>
      <w:r w:rsidR="001E7E03" w:rsidRPr="005E75B8">
        <w:rPr>
          <w:color w:val="000000"/>
          <w:sz w:val="28"/>
          <w:szCs w:val="28"/>
        </w:rPr>
        <w:t>и</w:t>
      </w:r>
      <w:r w:rsidRPr="005E75B8">
        <w:rPr>
          <w:color w:val="000000"/>
          <w:sz w:val="28"/>
          <w:szCs w:val="28"/>
        </w:rPr>
        <w:t xml:space="preserve"> с на</w:t>
      </w:r>
      <w:r w:rsidR="001E7E03" w:rsidRPr="005E75B8">
        <w:rPr>
          <w:color w:val="000000"/>
          <w:sz w:val="28"/>
          <w:szCs w:val="28"/>
        </w:rPr>
        <w:t>учно-практической деятельностью;</w:t>
      </w:r>
    </w:p>
    <w:p w14:paraId="6EFDB996" w14:textId="77777777" w:rsidR="00B830D3" w:rsidRPr="005E75B8" w:rsidRDefault="00874E47" w:rsidP="00700B4D">
      <w:pPr>
        <w:numPr>
          <w:ilvl w:val="0"/>
          <w:numId w:val="10"/>
        </w:numPr>
        <w:tabs>
          <w:tab w:val="clear" w:pos="1647"/>
          <w:tab w:val="num" w:pos="0"/>
        </w:tabs>
        <w:ind w:left="0" w:right="-2" w:firstLine="540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</w:t>
      </w:r>
      <w:r w:rsidR="00B830D3" w:rsidRPr="005E75B8">
        <w:rPr>
          <w:color w:val="000000"/>
          <w:sz w:val="28"/>
          <w:szCs w:val="28"/>
        </w:rPr>
        <w:t>риобретение студентами навыков экспериментального исследования физич</w:t>
      </w:r>
      <w:r w:rsidR="00B830D3" w:rsidRPr="005E75B8">
        <w:rPr>
          <w:color w:val="000000"/>
          <w:sz w:val="28"/>
          <w:szCs w:val="28"/>
        </w:rPr>
        <w:t>е</w:t>
      </w:r>
      <w:r w:rsidR="00805230" w:rsidRPr="005E75B8">
        <w:rPr>
          <w:color w:val="000000"/>
          <w:sz w:val="28"/>
          <w:szCs w:val="28"/>
        </w:rPr>
        <w:t xml:space="preserve">ских </w:t>
      </w:r>
      <w:r w:rsidR="00B830D3" w:rsidRPr="005E75B8">
        <w:rPr>
          <w:color w:val="000000"/>
          <w:sz w:val="28"/>
          <w:szCs w:val="28"/>
        </w:rPr>
        <w:t>процессов, освоения методов получения и обработки эмпирической информ</w:t>
      </w:r>
      <w:r w:rsidR="00B830D3" w:rsidRPr="005E75B8">
        <w:rPr>
          <w:color w:val="000000"/>
          <w:sz w:val="28"/>
          <w:szCs w:val="28"/>
        </w:rPr>
        <w:t>а</w:t>
      </w:r>
      <w:r w:rsidR="00B830D3" w:rsidRPr="005E75B8">
        <w:rPr>
          <w:color w:val="000000"/>
          <w:sz w:val="28"/>
          <w:szCs w:val="28"/>
        </w:rPr>
        <w:t>ции; изучения теоретических методов анализа физических явлений, расчетных проц</w:t>
      </w:r>
      <w:r w:rsidR="00B830D3" w:rsidRPr="005E75B8">
        <w:rPr>
          <w:color w:val="000000"/>
          <w:sz w:val="28"/>
          <w:szCs w:val="28"/>
        </w:rPr>
        <w:t>е</w:t>
      </w:r>
      <w:r w:rsidR="00B830D3" w:rsidRPr="005E75B8">
        <w:rPr>
          <w:color w:val="000000"/>
          <w:sz w:val="28"/>
          <w:szCs w:val="28"/>
        </w:rPr>
        <w:t>дур и алгоритмов, наиболее широко применяемых в физике.</w:t>
      </w:r>
    </w:p>
    <w:p w14:paraId="16C5A37C" w14:textId="77777777" w:rsidR="00007E5F" w:rsidRPr="005E75B8" w:rsidRDefault="00007E5F" w:rsidP="00700B4D">
      <w:pPr>
        <w:ind w:firstLine="567"/>
        <w:rPr>
          <w:color w:val="000000"/>
          <w:sz w:val="24"/>
          <w:szCs w:val="24"/>
        </w:rPr>
      </w:pPr>
    </w:p>
    <w:p w14:paraId="371D866B" w14:textId="77777777" w:rsidR="00C1249F" w:rsidRPr="005E75B8" w:rsidRDefault="00C1249F" w:rsidP="00700B4D">
      <w:pPr>
        <w:pStyle w:val="af0"/>
        <w:numPr>
          <w:ilvl w:val="1"/>
          <w:numId w:val="2"/>
        </w:numPr>
        <w:ind w:left="0" w:firstLine="567"/>
        <w:jc w:val="center"/>
        <w:rPr>
          <w:color w:val="000000"/>
          <w:spacing w:val="-6"/>
          <w:sz w:val="28"/>
          <w:szCs w:val="28"/>
          <w:lang w:val="ru-RU"/>
        </w:rPr>
      </w:pPr>
      <w:r w:rsidRPr="005E75B8">
        <w:rPr>
          <w:color w:val="000000"/>
          <w:spacing w:val="-6"/>
          <w:sz w:val="28"/>
          <w:szCs w:val="28"/>
          <w:lang w:val="ru-RU"/>
        </w:rPr>
        <w:t>МЕСТО ДИСЦИПЛИНЫ В СТРУКТУРЕ ОПОП ВУЗА</w:t>
      </w:r>
    </w:p>
    <w:p w14:paraId="02BA7D75" w14:textId="77777777" w:rsidR="00007E5F" w:rsidRPr="005E75B8" w:rsidRDefault="00C1249F" w:rsidP="00700B4D">
      <w:pPr>
        <w:pStyle w:val="af0"/>
        <w:numPr>
          <w:ilvl w:val="1"/>
          <w:numId w:val="1"/>
        </w:numPr>
        <w:ind w:left="0" w:right="-2" w:firstLine="567"/>
        <w:jc w:val="both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Дисциплина Б1.О.04.24 «Физика» относится к обязательной части Блока 1.</w:t>
      </w:r>
      <w:r w:rsidR="00F82E90">
        <w:rPr>
          <w:color w:val="000000"/>
          <w:sz w:val="28"/>
          <w:szCs w:val="28"/>
          <w:lang w:val="ru-RU"/>
        </w:rPr>
        <w:t xml:space="preserve"/>
      </w:r>
      <w:r w:rsidR="00007E5F" w:rsidRPr="005E75B8">
        <w:rPr>
          <w:color w:val="000000"/>
          <w:sz w:val="28"/>
          <w:szCs w:val="28"/>
          <w:lang w:val="ru-RU"/>
        </w:rPr>
        <w:t/>
      </w:r>
    </w:p>
    <w:p w14:paraId="476BA907" w14:textId="77777777" w:rsidR="00C1249F" w:rsidRPr="005E75B8" w:rsidRDefault="00C1249F" w:rsidP="00700B4D">
      <w:pPr>
        <w:pStyle w:val="ae"/>
        <w:spacing w:after="0"/>
        <w:ind w:right="-2" w:firstLine="567"/>
        <w:rPr>
          <w:color w:val="000000"/>
        </w:rPr>
      </w:pPr>
    </w:p>
    <w:p w14:paraId="08403BE1" w14:textId="77777777" w:rsidR="00C1249F" w:rsidRPr="005E75B8" w:rsidRDefault="00C1249F" w:rsidP="00700B4D">
      <w:pPr>
        <w:pStyle w:val="af0"/>
        <w:numPr>
          <w:ilvl w:val="1"/>
          <w:numId w:val="1"/>
        </w:numPr>
        <w:ind w:left="0" w:right="-2" w:firstLine="567"/>
        <w:jc w:val="both"/>
        <w:rPr>
          <w:i/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Для изучения данной дисциплины необходимы </w:t>
      </w:r>
      <w:r w:rsidRPr="005E75B8">
        <w:rPr>
          <w:color w:val="000000"/>
          <w:w w:val="95"/>
          <w:sz w:val="28"/>
          <w:szCs w:val="28"/>
          <w:lang w:val="ru-RU"/>
        </w:rPr>
        <w:t xml:space="preserve">следующие </w:t>
      </w:r>
      <w:r w:rsidRPr="005E75B8">
        <w:rPr>
          <w:color w:val="000000"/>
          <w:sz w:val="28"/>
          <w:szCs w:val="28"/>
          <w:lang w:val="ru-RU"/>
        </w:rPr>
        <w:t>предшествующие дисциплины</w:t>
      </w:r>
      <w:r w:rsidR="00721505" w:rsidRPr="005E75B8">
        <w:rPr>
          <w:color w:val="000000"/>
          <w:sz w:val="28"/>
          <w:szCs w:val="28"/>
          <w:lang w:val="ru-RU"/>
        </w:rPr>
        <w:t>:</w:t>
      </w:r>
    </w:p>
    <w:p w14:paraId="2345D20D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М</w:t>
      </w:r>
      <w:r w:rsidR="00007E5F" w:rsidRPr="005E75B8">
        <w:rPr>
          <w:color w:val="000000"/>
          <w:sz w:val="28"/>
          <w:szCs w:val="28"/>
          <w:lang w:val="ru-RU"/>
        </w:rPr>
        <w:t>атематический анализ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4897EFC0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А</w:t>
      </w:r>
      <w:r w:rsidR="00007E5F" w:rsidRPr="005E75B8">
        <w:rPr>
          <w:color w:val="000000"/>
          <w:sz w:val="28"/>
          <w:szCs w:val="28"/>
          <w:lang w:val="ru-RU"/>
        </w:rPr>
        <w:t>лгебра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07D566FB" w14:textId="77777777" w:rsidR="00007E5F" w:rsidRPr="005E75B8" w:rsidRDefault="00805230" w:rsidP="00700B4D">
      <w:pPr>
        <w:pStyle w:val="af0"/>
        <w:ind w:left="0" w:right="-2" w:firstLine="567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А</w:t>
      </w:r>
      <w:r w:rsidR="00007E5F" w:rsidRPr="005E75B8">
        <w:rPr>
          <w:color w:val="000000"/>
          <w:sz w:val="28"/>
          <w:szCs w:val="28"/>
          <w:lang w:val="ru-RU"/>
        </w:rPr>
        <w:t>налитическая геометрия</w:t>
      </w:r>
      <w:r w:rsidR="00721505" w:rsidRPr="005E75B8">
        <w:rPr>
          <w:color w:val="000000"/>
          <w:sz w:val="28"/>
          <w:szCs w:val="28"/>
          <w:lang w:val="ru-RU"/>
        </w:rPr>
        <w:t>,</w:t>
      </w:r>
    </w:p>
    <w:p w14:paraId="20DC5093" w14:textId="77777777" w:rsidR="00C1249F" w:rsidRPr="005E75B8" w:rsidRDefault="00805230" w:rsidP="00700B4D">
      <w:pPr>
        <w:pStyle w:val="af0"/>
        <w:ind w:left="0" w:right="-2" w:firstLine="567"/>
        <w:rPr>
          <w:i/>
          <w:color w:val="000000"/>
          <w:sz w:val="16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- </w:t>
      </w:r>
      <w:r w:rsidR="00F82E90">
        <w:rPr>
          <w:color w:val="000000"/>
          <w:sz w:val="28"/>
          <w:szCs w:val="28"/>
          <w:lang w:val="ru-RU"/>
        </w:rPr>
        <w:t>Б</w:t>
      </w:r>
      <w:proofErr w:type="spellStart"/>
      <w:r w:rsidR="009857FB" w:rsidRPr="005E75B8">
        <w:rPr>
          <w:color w:val="000000"/>
          <w:sz w:val="28"/>
          <w:szCs w:val="28"/>
        </w:rPr>
        <w:t>езопасность</w:t>
      </w:r>
      <w:proofErr w:type="spellEnd"/>
      <w:r w:rsidR="009857FB" w:rsidRPr="005E75B8">
        <w:rPr>
          <w:color w:val="000000"/>
          <w:sz w:val="28"/>
          <w:szCs w:val="28"/>
        </w:rPr>
        <w:t xml:space="preserve"> жизнедеятельности</w:t>
      </w:r>
      <w:r w:rsidR="009857FB" w:rsidRPr="005E75B8">
        <w:rPr>
          <w:color w:val="000000"/>
          <w:sz w:val="28"/>
          <w:szCs w:val="28"/>
          <w:lang w:val="ru-RU"/>
        </w:rPr>
        <w:t>.</w:t>
      </w:r>
    </w:p>
    <w:p w14:paraId="3F0BE361" w14:textId="77777777" w:rsidR="00C1249F" w:rsidRPr="005E75B8" w:rsidRDefault="00C1249F" w:rsidP="00700B4D">
      <w:pPr>
        <w:pStyle w:val="ae"/>
        <w:spacing w:after="0"/>
        <w:ind w:right="-2" w:firstLine="567"/>
        <w:rPr>
          <w:color w:val="000000"/>
        </w:rPr>
      </w:pPr>
    </w:p>
    <w:p w14:paraId="461EE11F" w14:textId="77777777" w:rsidR="00C1249F" w:rsidRPr="005E75B8" w:rsidRDefault="00C1249F" w:rsidP="00700B4D">
      <w:pPr>
        <w:pStyle w:val="af0"/>
        <w:numPr>
          <w:ilvl w:val="1"/>
          <w:numId w:val="1"/>
        </w:numPr>
        <w:tabs>
          <w:tab w:val="left" w:pos="788"/>
        </w:tabs>
        <w:ind w:left="0" w:right="-2" w:firstLine="567"/>
        <w:jc w:val="both"/>
        <w:rPr>
          <w:color w:val="000000"/>
          <w:sz w:val="28"/>
          <w:szCs w:val="28"/>
          <w:lang w:val="ru-RU"/>
        </w:rPr>
      </w:pPr>
      <w:r w:rsidRPr="005E75B8">
        <w:rPr>
          <w:color w:val="000000"/>
          <w:sz w:val="28"/>
          <w:szCs w:val="28"/>
          <w:lang w:val="ru-RU"/>
        </w:rPr>
        <w:t xml:space="preserve">Перечень последующих дисциплин и видов учебной работы, для освоения которых используются результаты изучения данной дисциплины:</w:t>
      </w:r>
      <w:r w:rsidRPr="005E75B8">
        <w:rPr>
          <w:color w:val="000000"/>
          <w:spacing w:val="-1"/>
          <w:sz w:val="28"/>
          <w:szCs w:val="28"/>
          <w:lang w:val="ru-RU"/>
        </w:rPr>
        <w:t xml:space="preserve"/>
      </w:r>
      <w:r w:rsidR="00721505" w:rsidRPr="005E75B8">
        <w:rPr>
          <w:color w:val="000000"/>
          <w:sz w:val="28"/>
          <w:szCs w:val="28"/>
          <w:lang w:val="ru-RU"/>
        </w:rPr>
        <w:t/>
      </w:r>
    </w:p>
    <w:p w14:paraId="29AF36C8" w14:textId="77777777" w:rsidR="00721505" w:rsidRDefault="00805230" w:rsidP="00700B4D">
      <w:pPr>
        <w:ind w:firstLine="567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- Теоретическая механика,</w:t>
      </w:r>
      <w:r w:rsidR="009A431A" w:rsidRPr="005E75B8">
        <w:rPr>
          <w:color w:val="000000"/>
          <w:sz w:val="28"/>
          <w:szCs w:val="28"/>
        </w:rPr>
        <w:t xml:space="preserve"/>
      </w:r>
      <w:r w:rsidR="00F82E90">
        <w:rPr>
          <w:color w:val="000000"/>
          <w:sz w:val="28"/>
          <w:szCs w:val="28"/>
        </w:rPr>
        <w:t/>
      </w:r>
      <w:r w:rsidR="00721505" w:rsidRPr="005E75B8">
        <w:rPr>
          <w:color w:val="000000"/>
          <w:sz w:val="28"/>
          <w:szCs w:val="28"/>
        </w:rPr>
        <w:t/>
      </w:r>
      <w:r w:rsidR="009857FB" w:rsidRPr="005E75B8">
        <w:rPr>
          <w:color w:val="000000"/>
          <w:sz w:val="28"/>
          <w:szCs w:val="28"/>
        </w:rPr>
        <w:t/>
      </w:r>
    </w:p>
    <w:p w14:paraId="41D56C4D" w14:textId="77777777" w:rsidR="00F82E90" w:rsidRPr="00F82E90" w:rsidRDefault="00F82E90" w:rsidP="00700B4D">
      <w:pPr>
        <w:ind w:firstLine="567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- Математическая физика,</w:t>
      </w:r>
      <w:r w:rsidRPr="00F82E90">
        <w:rPr>
          <w:color w:val="000000"/>
          <w:sz w:val="28"/>
          <w:szCs w:val="28"/>
        </w:rPr>
        <w:t/>
      </w:r>
      <w:r>
        <w:rPr>
          <w:color w:val="000000"/>
          <w:sz w:val="28"/>
          <w:szCs w:val="28"/>
        </w:rPr>
        <w:t/>
      </w:r>
    </w:p>
    <w:p w14:paraId="33A8910D" w14:textId="77777777" w:rsidR="00EE7095" w:rsidRPr="005E75B8" w:rsidRDefault="00EE7095" w:rsidP="00700B4D">
      <w:pPr>
        <w:pStyle w:val="Standard"/>
        <w:ind w:firstLine="567"/>
        <w:jc w:val="both"/>
        <w:rPr>
          <w:b w:val="0"/>
          <w:color w:val="000000"/>
          <w:szCs w:val="28"/>
        </w:rPr>
      </w:pPr>
      <w:r w:rsidRPr="005E75B8">
        <w:rPr>
          <w:b w:val="0"/>
          <w:color w:val="000000"/>
          <w:szCs w:val="28"/>
        </w:rPr>
        <w:t xml:space="preserve">- Производственная практика (научно-исследовательская работа).</w:t>
      </w:r>
      <w:r w:rsidR="00F82E90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Pr="005E75B8">
        <w:rPr>
          <w:b w:val="0"/>
          <w:color w:val="000000"/>
          <w:szCs w:val="28"/>
        </w:rPr>
        <w:t/>
      </w:r>
      <w:r w:rsidR="00805230" w:rsidRPr="005E75B8">
        <w:rPr>
          <w:b w:val="0"/>
          <w:color w:val="000000"/>
          <w:szCs w:val="28"/>
        </w:rPr>
        <w:t/>
      </w:r>
    </w:p>
    <w:p w14:paraId="3E832C00" w14:textId="77777777" w:rsidR="00C1249F" w:rsidRPr="005E75B8" w:rsidRDefault="00C1249F" w:rsidP="00700B4D">
      <w:pPr>
        <w:rPr>
          <w:color w:val="000000"/>
          <w:sz w:val="2"/>
          <w:szCs w:val="2"/>
        </w:rPr>
        <w:sectPr w:rsidR="00C1249F" w:rsidRPr="005E75B8" w:rsidSect="006C69B9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pgNumType w:start="1"/>
          <w:cols w:space="708"/>
          <w:titlePg/>
          <w:docGrid w:linePitch="360"/>
        </w:sectPr>
        <w:spacing w:before="0" w:after="0" w:line="20" w:lineRule="exact"/>
      </w:pPr>
    </w:p>
    <w:p w14:paraId="493BC534" w14:textId="77777777" w:rsidR="00C1249F" w:rsidRPr="005E75B8" w:rsidRDefault="00C1249F" w:rsidP="00700B4D">
      <w:pPr>
        <w:pStyle w:val="af0"/>
        <w:numPr>
          <w:ilvl w:val="1"/>
          <w:numId w:val="3"/>
        </w:numPr>
        <w:ind w:left="0" w:right="-28" w:firstLine="0"/>
        <w:jc w:val="left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lastRenderedPageBreak/>
        <w:t>Перечень планируемых результатов обучения по дисциплине, соотнесенных с</w:t>
      </w:r>
      <w:r w:rsidRPr="005E75B8">
        <w:rPr>
          <w:color w:val="000000"/>
          <w:spacing w:val="-43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планируемыми результатами освоения основной профессиональной образовательной</w:t>
      </w:r>
      <w:r w:rsidRPr="005E75B8">
        <w:rPr>
          <w:color w:val="000000"/>
          <w:spacing w:val="1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программы</w:t>
      </w:r>
    </w:p>
    <w:p w14:paraId="1509477E" w14:textId="77777777" w:rsidR="00C1249F" w:rsidRPr="005E75B8" w:rsidRDefault="00C1249F" w:rsidP="00700B4D">
      <w:pPr>
        <w:pStyle w:val="af0"/>
        <w:ind w:left="0" w:right="-28" w:firstLine="0"/>
        <w:rPr>
          <w:color w:val="000000"/>
          <w:sz w:val="28"/>
          <w:lang w:val="ru-RU"/>
        </w:rPr>
      </w:pPr>
    </w:p>
    <w:p w14:paraId="200859F5" w14:textId="77777777" w:rsidR="00C1249F" w:rsidRPr="005E75B8" w:rsidRDefault="00BC6BAD" w:rsidP="00700B4D">
      <w:pPr>
        <w:pStyle w:val="ae"/>
        <w:spacing w:after="0"/>
        <w:ind w:firstLine="567"/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Изучение данной дисциплины направлено на формирование общепрофессиональной компетенции ОПК-2:</w:t>
      </w:r>
      <w:r w:rsidR="00C1249F" w:rsidRPr="005E75B8">
        <w:rPr>
          <w:color w:val="000000"/>
          <w:sz w:val="28"/>
          <w:szCs w:val="28"/>
        </w:rPr>
        <w:t xml:space="preserve"/>
      </w:r>
      <w:r w:rsidR="00391F46" w:rsidRPr="005E75B8">
        <w:rPr>
          <w:color w:val="000000"/>
          <w:sz w:val="28"/>
          <w:szCs w:val="28"/>
        </w:rPr>
        <w:t/>
      </w:r>
      <w:r w:rsidR="00C1249F" w:rsidRPr="005E75B8">
        <w:rPr>
          <w:color w:val="000000"/>
          <w:sz w:val="28"/>
          <w:szCs w:val="28"/>
        </w:rPr>
        <w:t xml:space="preserve"/>
      </w:r>
    </w:p>
    <w:tbl>
      <w:tblPr>
        <w:tblW w:w="1502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1800"/>
        <w:gridCol w:w="3614"/>
        <w:gridCol w:w="2880"/>
        <w:gridCol w:w="3209"/>
        <w:gridCol w:w="2983"/>
      </w:tblGrid>
      <w:tr w:rsidR="00C1249F" w:rsidRPr="005E75B8" w14:paraId="3C95B1B9" w14:textId="77777777" w:rsidTr="00700B4D">
        <w:trPr>
          <w:trHeight w:val="633"/>
          <w:tblHeader/>
        </w:trPr>
        <w:tc>
          <w:tcPr>
            <w:tcW w:w="540" w:type="dxa"/>
            <w:vMerge w:val="restart"/>
            <w:shd w:val="clear" w:color="auto" w:fill="auto"/>
            <w:vAlign w:val="center"/>
          </w:tcPr>
          <w:p w14:paraId="7B6FD3C8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1800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C1CA050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Код и содержание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3614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413ECBE5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9072" w:type="dxa"/>
            <w:gridSpan w:val="3"/>
            <w:shd w:val="clear" w:color="auto" w:fill="auto"/>
            <w:vAlign w:val="center"/>
          </w:tcPr>
          <w:p w14:paraId="2120D7D3" w14:textId="77777777" w:rsidR="00C1249F" w:rsidRPr="00700B4D" w:rsidRDefault="00C1249F" w:rsidP="00700B4D">
            <w:pPr>
              <w:pStyle w:val="TableParagraph"/>
              <w:ind w:left="102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04048602" w14:textId="77777777" w:rsidR="00C1249F" w:rsidRPr="00700B4D" w:rsidRDefault="00C1249F" w:rsidP="00700B4D">
            <w:pPr>
              <w:pStyle w:val="TableParagraph"/>
              <w:ind w:left="102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C1249F" w:rsidRPr="005E75B8" w14:paraId="38DA430F" w14:textId="77777777" w:rsidTr="00700B4D">
        <w:trPr>
          <w:trHeight w:val="253"/>
          <w:tblHeader/>
        </w:trPr>
        <w:tc>
          <w:tcPr>
            <w:tcW w:w="540" w:type="dxa"/>
            <w:vMerge/>
            <w:tcBorders>
              <w:top w:val="nil"/>
            </w:tcBorders>
            <w:shd w:val="clear" w:color="auto" w:fill="auto"/>
          </w:tcPr>
          <w:p w14:paraId="55CFEC7C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24B02891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3614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1510FC26" w14:textId="77777777" w:rsidR="00C1249F" w:rsidRPr="00700B4D" w:rsidRDefault="00C1249F" w:rsidP="00700B4D">
            <w:pPr>
              <w:widowControl w:val="0"/>
              <w:autoSpaceDE w:val="0"/>
              <w:autoSpaceDN w:val="0"/>
              <w:rPr>
                <w:rFonts w:eastAsia="Calibri"/>
                <w:color w:val="000000"/>
                <w:sz w:val="24"/>
                <w:szCs w:val="24"/>
              </w:rPr>
            </w:pPr>
          </w:p>
        </w:tc>
        <w:tc>
          <w:tcPr>
            <w:tcW w:w="2880" w:type="dxa"/>
            <w:shd w:val="clear" w:color="auto" w:fill="auto"/>
            <w:vAlign w:val="center"/>
          </w:tcPr>
          <w:p w14:paraId="47A5FD7E" w14:textId="77777777" w:rsidR="00C1249F" w:rsidRPr="00700B4D" w:rsidRDefault="00C1249F" w:rsidP="00700B4D">
            <w:pPr>
              <w:pStyle w:val="TableParagraph"/>
              <w:ind w:left="733" w:right="730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3209" w:type="dxa"/>
            <w:shd w:val="clear" w:color="auto" w:fill="auto"/>
            <w:vAlign w:val="center"/>
          </w:tcPr>
          <w:p w14:paraId="45FAB3BF" w14:textId="77777777" w:rsidR="00C1249F" w:rsidRPr="00700B4D" w:rsidRDefault="00C1249F" w:rsidP="00700B4D">
            <w:pPr>
              <w:pStyle w:val="TableParagraph"/>
              <w:ind w:left="142" w:right="769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83" w:type="dxa"/>
            <w:shd w:val="clear" w:color="auto" w:fill="auto"/>
            <w:vAlign w:val="center"/>
          </w:tcPr>
          <w:p w14:paraId="3DCE9295" w14:textId="77777777" w:rsidR="00C1249F" w:rsidRPr="00700B4D" w:rsidRDefault="00C1249F" w:rsidP="00700B4D">
            <w:pPr>
              <w:pStyle w:val="TableParagraph"/>
              <w:ind w:left="142" w:right="35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>Вл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>адеть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 xml:space="preserve"> </w:t>
            </w: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>(навыками)</w:t>
            </w:r>
          </w:p>
        </w:tc>
      </w:tr>
      <w:tr w:rsidR="004579CC" w:rsidRPr="005E75B8" w14:paraId="48192A45" w14:textId="77777777" w:rsidTr="00700B4D">
        <w:trPr>
          <w:trHeight w:val="254"/>
        </w:trPr>
        <w:tc>
          <w:tcPr>
            <w:tcW w:w="540" w:type="dxa"/>
            <w:vMerge w:val="restart"/>
            <w:shd w:val="clear" w:color="auto" w:fill="auto"/>
          </w:tcPr>
          <w:p w14:paraId="5ED904AA" w14:textId="77777777" w:rsidR="00CD2EBE" w:rsidRPr="00700B4D" w:rsidRDefault="00CD2EBE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</w:rPr>
              <w:t xml:space="preserve">1.</w:t>
            </w:r>
          </w:p>
        </w:tc>
        <w:tc>
          <w:tcPr>
            <w:tcW w:w="1800" w:type="dxa"/>
            <w:vMerge w:val="restart"/>
            <w:tcBorders>
              <w:right w:val="single" w:sz="4" w:space="0" w:color="auto"/>
            </w:tcBorders>
            <w:shd w:val="clear" w:color="auto" w:fill="auto"/>
          </w:tcPr>
          <w:p w14:paraId="4694DF20" w14:textId="77777777" w:rsidR="00CD2EBE" w:rsidRPr="00700B4D" w:rsidRDefault="00CD2EBE" w:rsidP="00700B4D">
            <w:pPr>
              <w:rPr>
                <w:b/>
                <w:bCs/>
                <w:color w:val="000000"/>
                <w:sz w:val="24"/>
                <w:szCs w:val="24"/>
              </w:rPr>
            </w:pPr>
            <w:r w:rsidRPr="00700B4D">
              <w:rPr>
                <w:rFonts w:ascii="Times New Roman" w:hAnsi="Times New Roman"/>
                <w:b/>
                <w:bCs/>
                <w:color w:val="000000"/>
                <w:sz w:val="24"/>
                <w:szCs w:val="24"/>
              </w:rPr>
              <w:t xml:space="preserve"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  <w:r w:rsidRPr="00700B4D">
              <w:rPr>
                <w:rFonts w:ascii="Times New Roman" w:hAnsi="Times New Roman"/>
                <w:bCs/>
                <w:color w:val="000000"/>
                <w:sz w:val="24"/>
                <w:szCs w:val="24"/>
              </w:rPr>
              <w:t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5840A1A5" w14:textId="77777777" w:rsidR="00CD2EBE" w:rsidRPr="00700B4D" w:rsidRDefault="00CD2EBE" w:rsidP="00700B4D">
            <w:pPr>
              <w:ind w:left="70" w:right="24"/>
              <w:rPr>
                <w:color w:val="000000"/>
                <w:sz w:val="24"/>
                <w:szCs w:val="24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2880" w:type="dxa"/>
            <w:shd w:val="clear" w:color="auto" w:fill="auto"/>
          </w:tcPr>
          <w:p w14:paraId="42861AAC" w14:textId="77777777" w:rsidR="00430A82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 xml:space="preserve">принципы построения моделей и выбора исходных допущений; физические законы и экспериментальные модели.</w:t>
            </w:r>
          </w:p>
        </w:tc>
        <w:tc>
          <w:tcPr>
            <w:tcW w:w="3209" w:type="dxa"/>
            <w:shd w:val="clear" w:color="auto" w:fill="auto"/>
          </w:tcPr>
          <w:p w14:paraId="2DBA0942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 w:ascii="Times New Roman" w:hAnsi="Times New Roman"/>
                <w:color w:val="000000"/>
                <w:sz w:val="24"/>
                <w:szCs w:val="24"/>
                <w:lang w:val="ru-RU"/>
              </w:rPr>
              <w:t xml:space="preserve">строить модель и задавать ее параметры и ограничения в задачах дисциплины; исследование волнового или оптического процесса.</w:t>
            </w:r>
          </w:p>
        </w:tc>
        <w:tc>
          <w:tcPr>
            <w:tcW w:w="2983" w:type="dxa"/>
            <w:shd w:val="clear" w:color="auto" w:fill="auto"/>
          </w:tcPr>
          <w:p w14:paraId="5501FB79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навыками построения и реализации математической модели при изучении: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</w:p>
        </w:tc>
      </w:tr>
      <w:tr w:rsidR="004579CC" w:rsidRPr="005E75B8" w14:paraId="101439F6" w14:textId="77777777" w:rsidTr="00700B4D">
        <w:trPr>
          <w:trHeight w:val="253"/>
        </w:trPr>
        <w:tc>
          <w:tcPr>
            <w:tcW w:w="540" w:type="dxa"/>
            <w:vMerge/>
            <w:shd w:val="clear" w:color="auto" w:fill="auto"/>
          </w:tcPr>
          <w:p w14:paraId="087786B1" w14:textId="77777777" w:rsidR="00CD2EBE" w:rsidRPr="00700B4D" w:rsidRDefault="00CD2EBE" w:rsidP="00700B4D">
            <w:pPr>
              <w:pStyle w:val="TableParagraph"/>
              <w:ind w:left="244" w:right="23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6C76DDCF" w14:textId="77777777" w:rsidR="00CD2EBE" w:rsidRPr="00700B4D" w:rsidRDefault="00CD2EBE" w:rsidP="00700B4D">
            <w:pPr>
              <w:pStyle w:val="TableParagraph"/>
              <w:ind w:left="180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2728402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ОПК-2.2. Выбирает необходимые методы исследования, модифицирует существующие, разрабатывает новые  с учетом особенностей решаемой задачи.</w:t>
            </w:r>
          </w:p>
        </w:tc>
        <w:tc>
          <w:tcPr>
            <w:tcW w:w="2880" w:type="dxa"/>
            <w:shd w:val="clear" w:color="auto" w:fill="auto"/>
          </w:tcPr>
          <w:p w14:paraId="4E326FBC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методы исследования и способы адаптации моделей;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3209" w:type="dxa"/>
            <w:shd w:val="clear" w:color="auto" w:fill="auto"/>
          </w:tcPr>
          <w:p w14:paraId="7FF56F63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выбирать и модифицировать метод с учетом условий задачи в задачах дисциплины; исследование волнового или оптического процесса.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FB0CB9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430A82"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2983" w:type="dxa"/>
            <w:shd w:val="clear" w:color="auto" w:fill="auto"/>
          </w:tcPr>
          <w:p w14:paraId="05BF1EF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навыками сравнения методов и обоснования их модификации при изучении: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</w:tr>
      <w:tr w:rsidR="004579CC" w:rsidRPr="005E75B8" w14:paraId="101439F6" w14:textId="77777777" w:rsidTr="00700B4D">
        <w:trPr>
          <w:trHeight w:val="253"/>
        </w:trPr>
        <w:tc>
          <w:tcPr>
            <w:tcW w:w="540" w:type="dxa"/>
            <w:vMerge/>
            <w:shd w:val="clear" w:color="auto" w:fill="auto"/>
          </w:tcPr>
          <w:p w14:paraId="087786B1" w14:textId="77777777" w:rsidR="00CD2EBE" w:rsidRPr="00700B4D" w:rsidRDefault="00CD2EBE" w:rsidP="00700B4D">
            <w:pPr>
              <w:pStyle w:val="TableParagraph"/>
              <w:ind w:left="244" w:right="233"/>
              <w:jc w:val="center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1800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6C76DDCF" w14:textId="77777777" w:rsidR="00CD2EBE" w:rsidRPr="00700B4D" w:rsidRDefault="00CD2EBE" w:rsidP="00700B4D">
            <w:pPr>
              <w:pStyle w:val="TableParagraph"/>
              <w:ind w:left="180"/>
              <w:rPr>
                <w:rFonts w:eastAsia="Calibri"/>
                <w:color w:val="000000"/>
                <w:sz w:val="24"/>
                <w:szCs w:val="24"/>
              </w:rPr>
            </w:pPr>
            <w:r>
              <w:rPr>
                <w:rFonts w:eastAsia="Calibri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w="3614" w:type="dxa"/>
            <w:tcBorders>
              <w:left w:val="single" w:sz="4" w:space="0" w:color="auto"/>
            </w:tcBorders>
            <w:shd w:val="clear" w:color="auto" w:fill="auto"/>
          </w:tcPr>
          <w:p w14:paraId="2728402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2880" w:type="dxa"/>
            <w:shd w:val="clear" w:color="auto" w:fill="auto"/>
          </w:tcPr>
          <w:p w14:paraId="4E326FBC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>критерии обоснованности и способы интерпретации модели;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 xml:space="preserve"/>
            </w:r>
            <w:proofErr w:type="spellStart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  <w:proofErr w:type="spellEnd"/>
            <w:r w:rsidRPr="00700B4D">
              <w:rPr>
                <w:rFonts w:ascii="Times New Roman" w:hAnsi="Times New Roman"/>
                <w:color w:val="000000"/>
                <w:sz w:val="24"/>
                <w:szCs w:val="24"/>
              </w:rPr>
              <w:t/>
            </w:r>
          </w:p>
        </w:tc>
        <w:tc>
          <w:tcPr>
            <w:tcW w:w="3209" w:type="dxa"/>
            <w:shd w:val="clear" w:color="auto" w:fill="auto"/>
          </w:tcPr>
          <w:p w14:paraId="7FF56F63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оценивать достоверность результатов и границы выводов в задачах дисциплины; исследование волнового или оптического процесса.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FB0CB9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="00430A82"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  <w:tc>
          <w:tcPr>
            <w:tcW w:w="2983" w:type="dxa"/>
            <w:shd w:val="clear" w:color="auto" w:fill="auto"/>
          </w:tcPr>
          <w:p w14:paraId="05BF1EFB" w14:textId="77777777" w:rsidR="00CD2EBE" w:rsidRPr="00700B4D" w:rsidRDefault="00CD2EBE" w:rsidP="00700B4D">
            <w:pPr>
              <w:pStyle w:val="TableParagraph"/>
              <w:ind w:left="70" w:right="24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 xml:space="preserve">навыками проверки модели и интерпретации результата при изучении: физические законы и экспериментальные модели.</w:t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  <w:r w:rsidRPr="00700B4D">
              <w:rPr>
                <w:rFonts w:ascii="Times New Roman" w:hAnsi="Times New Roman"/>
                <w:color w:val="000000"/>
                <w:sz w:val="24"/>
                <w:szCs w:val="24"/>
                <w:lang w:val="ru-RU"/>
              </w:rPr>
              <w:t/>
            </w:r>
          </w:p>
        </w:tc>
      </w:tr>
    </w:tbl>
    <w:p w14:paraId="7BAF1DE5" w14:textId="77777777" w:rsidR="00C1249F" w:rsidRPr="005E75B8" w:rsidRDefault="00C1249F" w:rsidP="00700B4D">
      <w:pPr>
        <w:rPr>
          <w:color w:val="000000"/>
          <w:sz w:val="2"/>
          <w:szCs w:val="2"/>
        </w:rPr>
        <w:sectPr w:rsidR="00C1249F" w:rsidRPr="005E75B8" w:rsidSect="006C69B9">
          <w:headerReference w:type="default" r:id="rId9"/>
          <w:pgSz w:w="16838" w:h="11906" w:orient="landscape"/>
          <w:pgMar w:top="1701" w:right="1134" w:bottom="1134" w:left="1134" w:header="709" w:footer="709" w:gutter="0"/>
          <w:pgNumType w:start="3"/>
          <w:cols w:space="708"/>
          <w:titlePg/>
          <w:docGrid w:linePitch="360"/>
        </w:sectPr>
        <w:spacing w:before="0" w:after="0" w:line="20" w:lineRule="exact"/>
      </w:pPr>
    </w:p>
    <w:p w14:paraId="081AD1DB" w14:textId="77777777" w:rsidR="00C1249F" w:rsidRPr="005E75B8" w:rsidRDefault="00C1249F" w:rsidP="00700B4D">
      <w:pPr>
        <w:jc w:val="center"/>
        <w:rPr>
          <w:b/>
          <w:color w:val="000000"/>
          <w:sz w:val="28"/>
        </w:rPr>
      </w:pPr>
      <w:r w:rsidRPr="005E75B8">
        <w:rPr>
          <w:b/>
          <w:color w:val="000000"/>
          <w:sz w:val="28"/>
        </w:rPr>
        <w:t>ОСНОВНАЯ ЧАСТЬ</w:t>
      </w:r>
    </w:p>
    <w:p w14:paraId="07F1752F" w14:textId="77777777" w:rsidR="00C1249F" w:rsidRPr="005E75B8" w:rsidRDefault="00C1249F" w:rsidP="00700B4D">
      <w:pPr>
        <w:pStyle w:val="ae"/>
        <w:spacing w:after="0"/>
        <w:ind w:right="-2"/>
        <w:jc w:val="center"/>
        <w:rPr>
          <w:color w:val="000000"/>
        </w:rPr>
      </w:pPr>
      <w:r w:rsidRPr="005E75B8">
        <w:rPr>
          <w:color w:val="000000"/>
          <w:sz w:val="28"/>
          <w:szCs w:val="28"/>
        </w:rPr>
        <w:t>1</w:t>
      </w:r>
      <w:r w:rsidRPr="005E75B8">
        <w:rPr>
          <w:color w:val="000000"/>
        </w:rPr>
        <w:t>.</w:t>
      </w:r>
      <w:r w:rsidR="00F82E90">
        <w:rPr>
          <w:color w:val="000000"/>
          <w:sz w:val="28"/>
          <w:szCs w:val="28"/>
        </w:rPr>
        <w:tab/>
        <w:t xml:space="preserve">ОБЪЕМ ДИСЦИПЛИНЫ </w:t>
      </w:r>
      <w:r w:rsidRPr="005E75B8">
        <w:rPr>
          <w:color w:val="000000"/>
          <w:sz w:val="28"/>
          <w:szCs w:val="28"/>
        </w:rPr>
        <w:t>И ВИДЫ УЧЕБНОЙ РАБОТЫ</w:t>
      </w:r>
    </w:p>
    <w:p w14:paraId="55294F82" w14:textId="77777777" w:rsidR="00C1249F" w:rsidRPr="005E75B8" w:rsidRDefault="00C1249F" w:rsidP="00700B4D">
      <w:pPr>
        <w:ind w:right="-2" w:firstLine="567"/>
        <w:rPr>
          <w:color w:val="000000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7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5D0A6CC4" w14:textId="77777777" w:rsidR="00C1249F" w:rsidRPr="005E75B8" w:rsidRDefault="00C1249F" w:rsidP="00700B4D">
      <w:pPr>
        <w:ind w:right="-2" w:firstLine="567"/>
        <w:rPr>
          <w:color w:val="000000"/>
          <w:sz w:val="28"/>
          <w:szCs w:val="28"/>
        </w:rPr>
      </w:pPr>
    </w:p>
    <w:p w14:paraId="73FB78A3" w14:textId="77777777" w:rsidR="00F82E90" w:rsidRPr="00F82E90" w:rsidRDefault="00F82E90" w:rsidP="00700B4D">
      <w:pPr>
        <w:ind w:firstLine="720"/>
        <w:jc w:val="both"/>
        <w:rPr>
          <w:sz w:val="28"/>
          <w:szCs w:val="28"/>
          <w:lang w:eastAsia="en-US"/>
        </w:rPr>
      </w:pPr>
      <w:r w:rsidRPr="00F82E90">
        <w:rPr>
          <w:sz w:val="28"/>
          <w:szCs w:val="28"/>
          <w:lang w:eastAsia="en-US"/>
        </w:rPr>
        <w:t xml:space="preserve">Дисциплина реализуется частично с применением дистанционных образовательных технологий: </w:t>
      </w:r>
    </w:p>
    <w:p w14:paraId="114FF277" w14:textId="77777777" w:rsidR="001014B8" w:rsidRPr="005E75B8" w:rsidRDefault="001014B8" w:rsidP="00700B4D">
      <w:pPr>
        <w:ind w:right="-2" w:firstLine="567"/>
        <w:rPr>
          <w:color w:val="000000"/>
          <w:sz w:val="28"/>
          <w:szCs w:val="28"/>
        </w:rPr>
      </w:pPr>
    </w:p>
    <w:p w14:paraId="43156C6A" w14:textId="77777777" w:rsidR="00C1249F" w:rsidRPr="005E75B8" w:rsidRDefault="00F82E90" w:rsidP="00700B4D">
      <w:pPr>
        <w:pStyle w:val="af0"/>
        <w:keepNext/>
        <w:ind w:left="0" w:firstLine="0"/>
        <w:jc w:val="center"/>
        <w:rPr>
          <w:color w:val="000000"/>
          <w:sz w:val="28"/>
          <w:lang w:val="ru-RU"/>
        </w:rPr>
      </w:pPr>
      <w:r>
        <w:rPr>
          <w:rFonts w:ascii="Times New Roman" w:hAnsi="Times New Roman"/>
          <w:b/>
          <w:color w:val="000000"/>
          <w:sz w:val="28"/>
          <w:lang w:val="ru-RU"/>
        </w:rPr>
        <w:t xml:space="preserve">2. СОДЕРЖАНИЕ ДИСЦИПЛИНЫ (МОДУЛЯ)</w:t>
      </w:r>
    </w:p>
    <w:p w14:paraId="27ECE64A" w14:textId="77777777" w:rsidR="00C1249F" w:rsidRPr="005E75B8" w:rsidRDefault="00C1249F" w:rsidP="00700B4D">
      <w:pPr>
        <w:pStyle w:val="ae"/>
        <w:spacing w:after="0"/>
        <w:rPr>
          <w:color w:val="000000"/>
        </w:rPr>
        <w:keepNext/>
      </w:pPr>
    </w:p>
    <w:p w14:paraId="464B7F2C" w14:textId="77777777" w:rsidR="00C1249F" w:rsidRPr="005E75B8" w:rsidRDefault="00C1249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Содержание разделов дисциплины</w:t>
      </w:r>
      <w:r w:rsidRPr="005E75B8">
        <w:rPr>
          <w:color w:val="000000"/>
          <w:spacing w:val="1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(модуля)</w:t>
      </w:r>
    </w:p>
    <w:p w14:paraId="595A901A" w14:textId="77777777" w:rsidR="00C1249F" w:rsidRPr="005E75B8" w:rsidRDefault="00C1249F" w:rsidP="00700B4D">
      <w:pPr>
        <w:pStyle w:val="ae"/>
        <w:spacing w:after="0"/>
        <w:rPr>
          <w:color w:val="000000"/>
        </w:rPr>
      </w:pPr>
    </w:p>
    <w:tbl>
      <w:tblPr>
        <w:tblW w:w="990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0"/>
        <w:gridCol w:w="540"/>
        <w:gridCol w:w="1577"/>
        <w:gridCol w:w="7243"/>
      </w:tblGrid>
      <w:tr w:rsidR="00C1249F" w:rsidRPr="00700B4D" w14:paraId="0834B18A" w14:textId="77777777" w:rsidTr="00F82E90">
        <w:trPr>
          <w:trHeight w:val="982"/>
        </w:trPr>
        <w:tc>
          <w:tcPr>
            <w:tcW w:w="540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62EC1E6E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№ раздела</w:t>
            </w:r>
          </w:p>
        </w:tc>
        <w:tc>
          <w:tcPr>
            <w:tcW w:w="1577" w:type="dxa"/>
            <w:shd w:val="clear" w:color="auto" w:fill="auto"/>
            <w:vAlign w:val="center"/>
          </w:tcPr>
          <w:p w14:paraId="17583EF4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Наименование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раздела дисциплины (модуля)</w:t>
            </w:r>
          </w:p>
        </w:tc>
        <w:tc>
          <w:tcPr>
            <w:tcW w:w="7243" w:type="dxa"/>
            <w:shd w:val="clear" w:color="auto" w:fill="auto"/>
            <w:vAlign w:val="center"/>
          </w:tcPr>
          <w:p w14:paraId="2F73CAB8" w14:textId="77777777" w:rsidR="00C1249F" w:rsidRPr="00700B4D" w:rsidRDefault="00C1249F" w:rsidP="00700B4D">
            <w:pPr>
              <w:pStyle w:val="TableParagraph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Содержание раздела 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br/>
              <w:t>в дидактических единицах</w:t>
            </w:r>
          </w:p>
        </w:tc>
      </w:tr>
      <w:tr w:rsidR="00C1249F" w:rsidRPr="00700B4D" w14:paraId="2496266A" w14:textId="77777777" w:rsidTr="00F82E90">
        <w:trPr>
          <w:trHeight w:val="78"/>
        </w:trPr>
        <w:tc>
          <w:tcPr>
            <w:tcW w:w="540" w:type="dxa"/>
            <w:shd w:val="clear" w:color="auto" w:fill="auto"/>
            <w:vAlign w:val="center"/>
          </w:tcPr>
          <w:p w14:paraId="688BB38D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540" w:type="dxa"/>
            <w:shd w:val="clear" w:color="auto" w:fill="auto"/>
            <w:vAlign w:val="center"/>
          </w:tcPr>
          <w:p w14:paraId="52741FCF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1577" w:type="dxa"/>
            <w:shd w:val="clear" w:color="auto" w:fill="auto"/>
            <w:vAlign w:val="center"/>
          </w:tcPr>
          <w:p w14:paraId="4BF51E24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7243" w:type="dxa"/>
            <w:shd w:val="clear" w:color="auto" w:fill="auto"/>
            <w:vAlign w:val="center"/>
          </w:tcPr>
          <w:p w14:paraId="15923208" w14:textId="77777777" w:rsidR="00C1249F" w:rsidRPr="00700B4D" w:rsidRDefault="00C1249F" w:rsidP="00700B4D">
            <w:pPr>
              <w:pStyle w:val="TableParagraph"/>
              <w:ind w:left="57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4</w:t>
            </w:r>
          </w:p>
        </w:tc>
      </w:tr>
      <w:tr w:rsidR="00C1249F" w:rsidRPr="00700B4D" w14:paraId="404E5AD6" w14:textId="77777777" w:rsidTr="00F82E90">
        <w:trPr>
          <w:trHeight w:val="230"/>
        </w:trPr>
        <w:tc>
          <w:tcPr>
            <w:tcW w:w="540" w:type="dxa"/>
            <w:tcBorders>
              <w:bottom w:val="single" w:sz="4" w:space="0" w:color="auto"/>
            </w:tcBorders>
            <w:shd w:val="clear" w:color="auto" w:fill="auto"/>
          </w:tcPr>
          <w:p w14:paraId="2F4C6B41" w14:textId="77777777" w:rsidR="00C1249F" w:rsidRPr="00700B4D" w:rsidRDefault="00205EA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540" w:type="dxa"/>
            <w:shd w:val="clear" w:color="auto" w:fill="auto"/>
          </w:tcPr>
          <w:p w14:paraId="21BB5FAD" w14:textId="77777777" w:rsidR="00C1249F" w:rsidRPr="00700B4D" w:rsidRDefault="009E25C2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1</w:t>
            </w:r>
          </w:p>
        </w:tc>
        <w:tc>
          <w:tcPr>
            <w:tcW w:w="1577" w:type="dxa"/>
            <w:shd w:val="clear" w:color="auto" w:fill="auto"/>
          </w:tcPr>
          <w:p w14:paraId="2C523921" w14:textId="77777777" w:rsidR="00C1249F" w:rsidRPr="00700B4D" w:rsidRDefault="00E0137E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snapToGrid w:val="0"/>
                <w:color w:val="000000"/>
                <w:sz w:val="24"/>
                <w:szCs w:val="24"/>
              </w:rPr>
              <w:t>Механ</w:t>
            </w:r>
            <w:r w:rsidRPr="00700B4D">
              <w:rPr>
                <w:snapToGrid w:val="0"/>
                <w:color w:val="000000"/>
                <w:sz w:val="24"/>
                <w:szCs w:val="24"/>
              </w:rPr>
              <w:t>и</w:t>
            </w:r>
            <w:r w:rsidRPr="00700B4D">
              <w:rPr>
                <w:snapToGrid w:val="0"/>
                <w:color w:val="000000"/>
                <w:sz w:val="24"/>
                <w:szCs w:val="24"/>
              </w:rPr>
              <w:t>ка</w:t>
            </w:r>
            <w:proofErr w:type="spellEnd"/>
          </w:p>
        </w:tc>
        <w:tc>
          <w:tcPr>
            <w:tcW w:w="7243" w:type="dxa"/>
            <w:shd w:val="clear" w:color="auto" w:fill="auto"/>
          </w:tcPr>
          <w:p w14:paraId="69667330" w14:textId="77777777" w:rsidR="003239F7" w:rsidRPr="00700B4D" w:rsidRDefault="00816F55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Кинематика. </w:t>
            </w:r>
            <w:r w:rsidR="003239F7" w:rsidRPr="00700B4D">
              <w:rPr>
                <w:color w:val="000000"/>
                <w:sz w:val="24"/>
                <w:szCs w:val="24"/>
              </w:rPr>
              <w:t>Системы отсчета, относительность</w:t>
            </w:r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r w:rsidR="003239F7" w:rsidRPr="00700B4D">
              <w:rPr>
                <w:color w:val="000000"/>
                <w:sz w:val="24"/>
                <w:szCs w:val="24"/>
              </w:rPr>
              <w:t>движения.  Материальная точка. Радиус-вектор, перемещение, скорость, ускорение.</w:t>
            </w:r>
          </w:p>
          <w:p w14:paraId="1A5DEE3A" w14:textId="77777777" w:rsidR="003239F7" w:rsidRPr="00700B4D" w:rsidRDefault="003239F7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Закон движения, траектория, путь. Равномерное движение.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Равноускоренное движение.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Динамика.  Инерциальные системы отсчета. Первый закон Ньютона. Понятие о силе. Фундаментальные взаимодействия. Закон всемирного тяготения. Вт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рой закон Ньютона. Масса. Импульс. Третий закон Ньютона.  Границы применимости законов классической механики. Н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инерциальные системы отсчета.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Работа  силы.  Мощность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. </w:t>
            </w:r>
            <w:r w:rsidRPr="00700B4D">
              <w:rPr>
                <w:color w:val="000000"/>
                <w:sz w:val="24"/>
                <w:szCs w:val="24"/>
              </w:rPr>
              <w:t>Кинетическая энергия. Потенциальная энергия. Замкнутая система. Закон сохранения импульса. Энергия системы мат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риальных точек.  Закон сохранения механической энергии в консервативной системе.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Pr="00700B4D">
              <w:rPr>
                <w:color w:val="000000"/>
                <w:sz w:val="24"/>
                <w:szCs w:val="24"/>
              </w:rPr>
              <w:t>Момент силы. Момент инерции и момент импульса твердого тела. Основной з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кон динамики вращательного движения.</w:t>
            </w:r>
            <w:r w:rsidR="00816F55" w:rsidRPr="00700B4D">
              <w:rPr>
                <w:color w:val="000000"/>
                <w:sz w:val="24"/>
                <w:szCs w:val="24"/>
              </w:rPr>
              <w:t xml:space="preserve"> </w:t>
            </w:r>
            <w:r w:rsidR="00530426" w:rsidRPr="00700B4D">
              <w:rPr>
                <w:color w:val="000000"/>
                <w:sz w:val="24"/>
                <w:szCs w:val="24"/>
              </w:rPr>
              <w:t xml:space="preserve"> Закон сохранения момента импульса. </w:t>
            </w:r>
          </w:p>
          <w:p w14:paraId="2088EF3A" w14:textId="77777777" w:rsidR="00C1249F" w:rsidRPr="00700B4D" w:rsidRDefault="003239F7" w:rsidP="00700B4D">
            <w:pPr>
              <w:pStyle w:val="TableParagraph"/>
              <w:ind w:left="124" w:right="157"/>
              <w:jc w:val="bot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  <w:lang w:val="ru-RU"/>
              </w:rPr>
              <w:t xml:space="preserve">Колебательное движение. Гармонические колебания. Распространение колебаний в однородной упругой среде. </w:t>
            </w:r>
            <w:r w:rsidR="00E0137E" w:rsidRPr="00700B4D">
              <w:rPr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Продольные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перечные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волны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. </w:t>
            </w:r>
            <w:r w:rsidR="00530426" w:rsidRPr="00700B4D">
              <w:rPr>
                <w:color w:val="000000"/>
                <w:sz w:val="24"/>
                <w:szCs w:val="24"/>
                <w:lang w:val="ru-RU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Звуковые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волны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</w:tr>
      <w:tr w:rsidR="00C1249F" w:rsidRPr="00700B4D" w14:paraId="5F81BDAA" w14:textId="77777777" w:rsidTr="00F82E90">
        <w:trPr>
          <w:trHeight w:val="197"/>
        </w:trPr>
        <w:tc>
          <w:tcPr>
            <w:tcW w:w="540" w:type="dxa"/>
            <w:tcBorders>
              <w:top w:val="single" w:sz="4" w:space="0" w:color="auto"/>
            </w:tcBorders>
            <w:shd w:val="clear" w:color="auto" w:fill="auto"/>
          </w:tcPr>
          <w:p w14:paraId="18FFAA9F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7</w:t>
            </w:r>
          </w:p>
        </w:tc>
        <w:tc>
          <w:tcPr>
            <w:tcW w:w="540" w:type="dxa"/>
            <w:shd w:val="clear" w:color="auto" w:fill="auto"/>
          </w:tcPr>
          <w:p w14:paraId="2341584D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  <w:tc>
          <w:tcPr>
            <w:tcW w:w="1577" w:type="dxa"/>
            <w:shd w:val="clear" w:color="auto" w:fill="auto"/>
          </w:tcPr>
          <w:p w14:paraId="1CE540D7" w14:textId="77777777" w:rsidR="00C1249F" w:rsidRPr="00700B4D" w:rsidRDefault="00E0137E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Молекулярная физика и термодинамика</w:t>
            </w:r>
            <w:r w:rsidR="00F82E90" w:rsidRPr="00700B4D">
              <w:rPr>
                <w:color w:val="000000"/>
                <w:sz w:val="24"/>
                <w:szCs w:val="24"/>
              </w:rPr>
              <w:t xml:space="preserve"> </w:t>
            </w:r>
          </w:p>
        </w:tc>
        <w:tc>
          <w:tcPr>
            <w:tcW w:w="7243" w:type="dxa"/>
            <w:shd w:val="clear" w:color="auto" w:fill="auto"/>
          </w:tcPr>
          <w:p w14:paraId="21F53ACB" w14:textId="77777777" w:rsidR="00D671C3" w:rsidRPr="00700B4D" w:rsidRDefault="00D671C3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Масса молекул. Размер молекул. Ид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 xml:space="preserve">альный газ. Давление газа. Абсолютная температура. Основное уравнение молекулярно-кинетической теории идеальных газов. Экспериментальные газовые законы. Уравнение Менделеева –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Клапе</w:t>
            </w:r>
            <w:r w:rsidRPr="00700B4D">
              <w:rPr>
                <w:color w:val="000000"/>
                <w:sz w:val="24"/>
                <w:szCs w:val="24"/>
              </w:rPr>
              <w:t>й</w:t>
            </w:r>
            <w:r w:rsidRPr="00700B4D">
              <w:rPr>
                <w:color w:val="000000"/>
                <w:sz w:val="24"/>
                <w:szCs w:val="24"/>
              </w:rPr>
              <w:t>рона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 Распределение молекул по скоростям.   Внутренняя энергия, теплота. Теплоемкость.  Р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бота.</w:t>
            </w:r>
          </w:p>
          <w:p w14:paraId="57DD4A8C" w14:textId="77777777" w:rsidR="00C1249F" w:rsidRPr="00700B4D" w:rsidRDefault="00D671C3" w:rsidP="00700B4D">
            <w:pPr>
              <w:pStyle w:val="TableParagraph"/>
              <w:ind w:left="124" w:right="157"/>
              <w:jc w:val="bot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Первое начало термодинамики. Адиабатический процесс. Второе начало термодинамики. Энтропия. Цикл Ка</w:t>
            </w:r>
            <w:r w:rsidRPr="00700B4D">
              <w:rPr>
                <w:color w:val="000000"/>
                <w:sz w:val="24"/>
                <w:szCs w:val="24"/>
              </w:rPr>
              <w:t>р</w:t>
            </w:r>
            <w:r w:rsidRPr="00700B4D">
              <w:rPr>
                <w:color w:val="000000"/>
                <w:sz w:val="24"/>
                <w:szCs w:val="24"/>
              </w:rPr>
              <w:t xml:space="preserve">но. КПД идеальной тепловой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машины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</w:tr>
      <w:tr w:rsidR="00C1249F" w:rsidRPr="00700B4D" w14:paraId="13330D13" w14:textId="77777777" w:rsidTr="00F82E90">
        <w:trPr>
          <w:trHeight w:val="202"/>
        </w:trPr>
        <w:tc>
          <w:tcPr>
            <w:tcW w:w="540" w:type="dxa"/>
            <w:shd w:val="clear" w:color="auto" w:fill="auto"/>
          </w:tcPr>
          <w:p w14:paraId="0F5616AD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540" w:type="dxa"/>
            <w:shd w:val="clear" w:color="auto" w:fill="auto"/>
          </w:tcPr>
          <w:p w14:paraId="74B09E3F" w14:textId="77777777" w:rsidR="00C1249F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3</w:t>
            </w:r>
          </w:p>
        </w:tc>
        <w:tc>
          <w:tcPr>
            <w:tcW w:w="1577" w:type="dxa"/>
            <w:shd w:val="clear" w:color="auto" w:fill="auto"/>
          </w:tcPr>
          <w:p w14:paraId="36B3C7F4" w14:textId="77777777" w:rsidR="00C1249F" w:rsidRPr="00700B4D" w:rsidRDefault="0031685C" w:rsidP="00700B4D">
            <w:pPr>
              <w:pStyle w:val="TableParagraph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color w:val="000000"/>
                <w:sz w:val="24"/>
                <w:szCs w:val="24"/>
              </w:rPr>
              <w:t>Электричество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 xml:space="preserve"> и </w:t>
            </w:r>
            <w:proofErr w:type="spellStart"/>
            <w:r w:rsidRPr="00700B4D">
              <w:rPr>
                <w:color w:val="000000"/>
                <w:sz w:val="24"/>
                <w:szCs w:val="24"/>
              </w:rPr>
              <w:t>магнетизм</w:t>
            </w:r>
            <w:proofErr w:type="spellEnd"/>
            <w:r w:rsidRPr="00700B4D">
              <w:rPr>
                <w:color w:val="000000"/>
                <w:sz w:val="24"/>
                <w:szCs w:val="24"/>
              </w:rPr>
              <w:t>.</w:t>
            </w:r>
          </w:p>
        </w:tc>
        <w:tc>
          <w:tcPr>
            <w:tcW w:w="7243" w:type="dxa"/>
            <w:shd w:val="clear" w:color="auto" w:fill="auto"/>
          </w:tcPr>
          <w:p w14:paraId="2A0AB93A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 xml:space="preserve">Электрическое поле. </w:t>
            </w:r>
            <w:r w:rsidR="008437EB" w:rsidRPr="00700B4D">
              <w:rPr>
                <w:color w:val="000000"/>
                <w:sz w:val="24"/>
                <w:szCs w:val="24"/>
              </w:rPr>
              <w:t xml:space="preserve">       </w:t>
            </w:r>
            <w:r w:rsidRPr="00700B4D">
              <w:rPr>
                <w:color w:val="000000"/>
                <w:sz w:val="24"/>
                <w:szCs w:val="24"/>
              </w:rPr>
              <w:t>Закон Кулона.</w:t>
            </w:r>
          </w:p>
          <w:p w14:paraId="7870BAE3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Напряженность поля точечного заряда. Принцип суперпозиции. С</w:t>
            </w:r>
            <w:r w:rsidRPr="00700B4D">
              <w:rPr>
                <w:color w:val="000000"/>
                <w:sz w:val="24"/>
                <w:szCs w:val="24"/>
              </w:rPr>
              <w:t>и</w:t>
            </w:r>
            <w:r w:rsidRPr="00700B4D">
              <w:rPr>
                <w:color w:val="000000"/>
                <w:sz w:val="24"/>
                <w:szCs w:val="24"/>
              </w:rPr>
              <w:t>ловые линии.</w:t>
            </w:r>
          </w:p>
          <w:p w14:paraId="17BE87FC" w14:textId="77777777" w:rsidR="00166BD9" w:rsidRPr="00700B4D" w:rsidRDefault="00166BD9" w:rsidP="00700B4D">
            <w:pPr>
              <w:pStyle w:val="3"/>
              <w:spacing w:after="0"/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Поток вектора напряженности. Вектор электрического смещения. Поток ве</w:t>
            </w:r>
            <w:r w:rsidRPr="00700B4D">
              <w:rPr>
                <w:color w:val="000000"/>
                <w:sz w:val="24"/>
                <w:szCs w:val="24"/>
              </w:rPr>
              <w:t>к</w:t>
            </w:r>
            <w:r w:rsidRPr="00700B4D">
              <w:rPr>
                <w:color w:val="000000"/>
                <w:sz w:val="24"/>
                <w:szCs w:val="24"/>
              </w:rPr>
              <w:t>тора электрического смещения. Теорема Остроградского-Гаусса. Работа сил поля при пер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мещении зарядов. Потенциал. Разность потенциалов. Связь потенциала и напряженности поля. Эквипотенциальные 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верхности.</w:t>
            </w:r>
          </w:p>
          <w:p w14:paraId="03738938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Электроемкость уединенного проводника. Конденсаторы.</w:t>
            </w:r>
          </w:p>
          <w:p w14:paraId="0263E571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Поляризация диэлектриков. Виды поляризации. Вектор пол</w:t>
            </w:r>
            <w:r w:rsidRPr="00700B4D">
              <w:rPr>
                <w:color w:val="000000"/>
                <w:sz w:val="24"/>
                <w:szCs w:val="24"/>
              </w:rPr>
              <w:t>я</w:t>
            </w:r>
            <w:r w:rsidRPr="00700B4D">
              <w:rPr>
                <w:color w:val="000000"/>
                <w:sz w:val="24"/>
                <w:szCs w:val="24"/>
              </w:rPr>
              <w:t>ризации.</w:t>
            </w:r>
          </w:p>
          <w:p w14:paraId="4D65C717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Постоянный электрический ток. Закон Ома для участка цепи. Сопротивление проводника.</w:t>
            </w:r>
          </w:p>
          <w:p w14:paraId="5493892F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Сторонние силы. Электр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движущая сила. Закон Ома для замкнутой цепи.</w:t>
            </w:r>
          </w:p>
          <w:p w14:paraId="3B02BA06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Работа и мощность в цепи постоянн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го тока. Закон Джоуля-Ленца. Правила Кирхгофа.</w:t>
            </w:r>
          </w:p>
          <w:p w14:paraId="72A74BDF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Магнитное поле. Взаимодействие токов.  Индукция и напряженность магнитного поля. Ма</w:t>
            </w:r>
            <w:r w:rsidRPr="00700B4D">
              <w:rPr>
                <w:color w:val="000000"/>
                <w:sz w:val="24"/>
                <w:szCs w:val="24"/>
              </w:rPr>
              <w:t>г</w:t>
            </w:r>
            <w:r w:rsidRPr="00700B4D">
              <w:rPr>
                <w:color w:val="000000"/>
                <w:sz w:val="24"/>
                <w:szCs w:val="24"/>
              </w:rPr>
              <w:t>нитный поток. Закон Био-Савара-Лапласа.</w:t>
            </w:r>
          </w:p>
          <w:p w14:paraId="1716A619" w14:textId="77777777" w:rsidR="00166BD9" w:rsidRPr="00700B4D" w:rsidRDefault="00166BD9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Сила Ампера. Сила Лоренца.</w:t>
            </w:r>
          </w:p>
          <w:p w14:paraId="5AEEB8C4" w14:textId="77777777" w:rsidR="00166BD9" w:rsidRPr="00700B4D" w:rsidRDefault="00166BD9" w:rsidP="00700B4D">
            <w:pPr>
              <w:pStyle w:val="TableParagraph"/>
              <w:ind w:left="124" w:right="157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color w:val="000000"/>
                <w:sz w:val="24"/>
                <w:szCs w:val="24"/>
              </w:rPr>
              <w:t>Явление электромагнитной индукции. Электрома</w:t>
            </w:r>
            <w:r w:rsidRPr="00700B4D">
              <w:rPr>
                <w:color w:val="000000"/>
                <w:sz w:val="24"/>
                <w:szCs w:val="24"/>
              </w:rPr>
              <w:t>г</w:t>
            </w:r>
            <w:r w:rsidRPr="00700B4D">
              <w:rPr>
                <w:color w:val="000000"/>
                <w:sz w:val="24"/>
                <w:szCs w:val="24"/>
              </w:rPr>
              <w:t>нитное поле. Вихревое электрическое поле. Уравнения Максвелла.</w:t>
            </w:r>
          </w:p>
        </w:tc>
      </w:tr>
      <w:tr w:rsidR="00166BD9" w:rsidRPr="00700B4D" w14:paraId="10F3389F" w14:textId="77777777" w:rsidTr="00F82E90">
        <w:trPr>
          <w:trHeight w:val="202"/>
        </w:trPr>
        <w:tc>
          <w:tcPr>
            <w:tcW w:w="540" w:type="dxa"/>
            <w:shd w:val="clear" w:color="auto" w:fill="auto"/>
          </w:tcPr>
          <w:p w14:paraId="28894B86" w14:textId="77777777" w:rsidR="00166BD9" w:rsidRPr="00700B4D" w:rsidRDefault="00F82E90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8</w:t>
            </w:r>
          </w:p>
        </w:tc>
        <w:tc>
          <w:tcPr>
            <w:tcW w:w="540" w:type="dxa"/>
            <w:shd w:val="clear" w:color="auto" w:fill="auto"/>
          </w:tcPr>
          <w:p w14:paraId="3623214E" w14:textId="77777777" w:rsidR="00166BD9" w:rsidRPr="00700B4D" w:rsidRDefault="00AF1BD6" w:rsidP="00700B4D">
            <w:pPr>
              <w:pStyle w:val="TableParagraph"/>
              <w:ind w:left="142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4</w:t>
            </w:r>
          </w:p>
        </w:tc>
        <w:tc>
          <w:tcPr>
            <w:tcW w:w="1577" w:type="dxa"/>
            <w:shd w:val="clear" w:color="auto" w:fill="auto"/>
          </w:tcPr>
          <w:p w14:paraId="7CC18E11" w14:textId="77777777" w:rsidR="00B41636" w:rsidRPr="00700B4D" w:rsidRDefault="00B41636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Оптика. Основы атомной физики</w:t>
            </w:r>
          </w:p>
          <w:p w14:paraId="28740F20" w14:textId="77777777" w:rsidR="00166BD9" w:rsidRPr="00700B4D" w:rsidRDefault="00166BD9" w:rsidP="00700B4D">
            <w:pPr>
              <w:pStyle w:val="TableParagraph"/>
              <w:rPr>
                <w:color w:val="000000"/>
                <w:sz w:val="24"/>
                <w:szCs w:val="24"/>
              </w:rPr>
            </w:pPr>
          </w:p>
        </w:tc>
        <w:tc>
          <w:tcPr>
            <w:tcW w:w="7243" w:type="dxa"/>
            <w:shd w:val="clear" w:color="auto" w:fill="auto"/>
          </w:tcPr>
          <w:p w14:paraId="0774F64D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Геометрическая оптика. Прямолинейное распространение света. Законы о</w:t>
            </w:r>
            <w:r w:rsidRPr="00700B4D">
              <w:rPr>
                <w:color w:val="000000"/>
                <w:sz w:val="24"/>
                <w:szCs w:val="24"/>
              </w:rPr>
              <w:t>т</w:t>
            </w:r>
            <w:r w:rsidRPr="00700B4D">
              <w:rPr>
                <w:color w:val="000000"/>
                <w:sz w:val="24"/>
                <w:szCs w:val="24"/>
              </w:rPr>
              <w:t>ражения  и преломления света.</w:t>
            </w:r>
          </w:p>
          <w:p w14:paraId="2D1999E0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Полное внутреннее отражение.</w:t>
            </w:r>
          </w:p>
          <w:p w14:paraId="4A30FF2A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Линзы, зеркала. Формула  тонкой линзы. Оптические приборы. Оптика гл</w:t>
            </w:r>
            <w:r w:rsidRPr="00700B4D">
              <w:rPr>
                <w:color w:val="000000"/>
                <w:sz w:val="24"/>
                <w:szCs w:val="24"/>
              </w:rPr>
              <w:t>а</w:t>
            </w:r>
            <w:r w:rsidRPr="00700B4D">
              <w:rPr>
                <w:color w:val="000000"/>
                <w:sz w:val="24"/>
                <w:szCs w:val="24"/>
              </w:rPr>
              <w:t>за.</w:t>
            </w:r>
          </w:p>
          <w:p w14:paraId="54B9D17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Свет как электромагнитная волна. Интерференция света. Когерентность. Способы наблюдения интерференции света. Опыт Юнга. Дифракция световых волн.  Дифракционная р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шетка.</w:t>
            </w:r>
          </w:p>
          <w:p w14:paraId="77A5889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Дифракция рентгеновских лучей. Формула Вульфа-Брэгга.</w:t>
            </w:r>
          </w:p>
          <w:p w14:paraId="2475D1D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Поляризация света. Дисперсия света. Поглощение света. Рассеяние света.</w:t>
            </w:r>
          </w:p>
          <w:p w14:paraId="56FFD595" w14:textId="77777777" w:rsidR="008437EB" w:rsidRPr="00700B4D" w:rsidRDefault="008437EB" w:rsidP="00700B4D">
            <w:pPr>
              <w:ind w:left="124" w:right="157"/>
              <w:jc w:val="both"/>
              <w:rPr>
                <w:i/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Фотоэффект. Корпускулярно-волновой дуализм света.</w:t>
            </w:r>
          </w:p>
          <w:p w14:paraId="2FB1A2FA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Строение атома. Опыты Резерфорда. Планетарная модель атома.</w:t>
            </w:r>
          </w:p>
          <w:p w14:paraId="4CC60F3C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П</w:t>
            </w:r>
            <w:r w:rsidRPr="00700B4D">
              <w:rPr>
                <w:color w:val="000000"/>
                <w:sz w:val="24"/>
                <w:szCs w:val="24"/>
              </w:rPr>
              <w:t>о</w:t>
            </w:r>
            <w:r w:rsidRPr="00700B4D">
              <w:rPr>
                <w:color w:val="000000"/>
                <w:sz w:val="24"/>
                <w:szCs w:val="24"/>
              </w:rPr>
              <w:t>стулаты Бора. Спектральные серии излучения атомарного водорода.   Волновые сво</w:t>
            </w:r>
            <w:r w:rsidRPr="00700B4D">
              <w:rPr>
                <w:color w:val="000000"/>
                <w:sz w:val="24"/>
                <w:szCs w:val="24"/>
              </w:rPr>
              <w:t>й</w:t>
            </w:r>
            <w:r w:rsidRPr="00700B4D">
              <w:rPr>
                <w:color w:val="000000"/>
                <w:sz w:val="24"/>
                <w:szCs w:val="24"/>
              </w:rPr>
              <w:t>ства микрочастиц.</w:t>
            </w:r>
          </w:p>
          <w:p w14:paraId="65435666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Рентгеновское излучение. Тормозное и характеристич</w:t>
            </w:r>
            <w:r w:rsidRPr="00700B4D">
              <w:rPr>
                <w:color w:val="000000"/>
                <w:sz w:val="24"/>
                <w:szCs w:val="24"/>
              </w:rPr>
              <w:t>е</w:t>
            </w:r>
            <w:r w:rsidRPr="00700B4D">
              <w:rPr>
                <w:color w:val="000000"/>
                <w:sz w:val="24"/>
                <w:szCs w:val="24"/>
              </w:rPr>
              <w:t>ское излучение и их спектры.  Применение рентгеновских лучей.</w:t>
            </w:r>
          </w:p>
          <w:p w14:paraId="63566C95" w14:textId="77777777" w:rsidR="008437EB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Радиоа</w:t>
            </w:r>
            <w:r w:rsidRPr="00700B4D">
              <w:rPr>
                <w:color w:val="000000"/>
                <w:sz w:val="24"/>
                <w:szCs w:val="24"/>
              </w:rPr>
              <w:t>к</w:t>
            </w:r>
            <w:r w:rsidRPr="00700B4D">
              <w:rPr>
                <w:color w:val="000000"/>
                <w:sz w:val="24"/>
                <w:szCs w:val="24"/>
              </w:rPr>
              <w:t>тивность. Закон радиоактивного распада.</w:t>
            </w:r>
          </w:p>
          <w:p w14:paraId="05906EB1" w14:textId="77777777" w:rsidR="00166BD9" w:rsidRPr="00700B4D" w:rsidRDefault="008437EB" w:rsidP="00700B4D">
            <w:pPr>
              <w:ind w:left="124" w:right="157"/>
              <w:jc w:val="both"/>
              <w:rPr>
                <w:color w:val="000000"/>
                <w:sz w:val="24"/>
                <w:szCs w:val="24"/>
              </w:rPr>
            </w:pPr>
            <w:r w:rsidRPr="00700B4D">
              <w:rPr>
                <w:color w:val="000000"/>
                <w:sz w:val="24"/>
                <w:szCs w:val="24"/>
              </w:rPr>
              <w:t>Состав ядра. Нуклоны (протоны и нейтроны). Заряд и массовое число ядра. Энергия связи ядра.</w:t>
            </w:r>
          </w:p>
        </w:tc>
      </w:tr>
    </w:tbl>
    <w:p w14:paraId="5DCFE7B4" w14:textId="77777777" w:rsidR="00C1249F" w:rsidRPr="005E75B8" w:rsidRDefault="00C1249F" w:rsidP="00700B4D">
      <w:pPr>
        <w:rPr>
          <w:color w:val="000000"/>
          <w:sz w:val="8"/>
          <w:szCs w:val="8"/>
        </w:rPr>
      </w:pPr>
    </w:p>
    <w:p w14:paraId="0BF8CA39" w14:textId="77777777" w:rsidR="00F82E90" w:rsidRDefault="00F82E90" w:rsidP="00700B4D">
      <w:pPr>
        <w:pStyle w:val="af0"/>
        <w:ind w:left="46" w:firstLine="0"/>
        <w:jc w:val="both"/>
        <w:rPr>
          <w:sz w:val="28"/>
          <w:szCs w:val="28"/>
          <w:lang w:val="ru-RU"/>
        </w:rPr>
      </w:pPr>
    </w:p>
    <w:p w14:paraId="13FCBD9D" w14:textId="77777777" w:rsidR="00C1249F" w:rsidRPr="005E75B8" w:rsidRDefault="00C1249F" w:rsidP="00700B4D">
      <w:pPr>
        <w:pStyle w:val="af0"/>
        <w:keepNext/>
        <w:ind w:left="0" w:firstLine="567"/>
        <w:jc w:val="center"/>
        <w:rPr>
          <w:color w:val="000000"/>
          <w:sz w:val="28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6202DB7E" w14:textId="77777777" w:rsidR="001014B8" w:rsidRPr="005E75B8" w:rsidRDefault="00C1249F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Самостоятельная работа осуществляется в объеме 46 часов. Из них</w:t>
      </w:r>
      <w:r w:rsidR="00D361B8" w:rsidRPr="005E75B8">
        <w:rPr>
          <w:color w:val="000000"/>
          <w:sz w:val="28"/>
        </w:rPr>
        <w:t xml:space="preserve"/>
      </w:r>
      <w:r w:rsidR="004E208C">
        <w:rPr>
          <w:color w:val="000000"/>
          <w:sz w:val="28"/>
        </w:rPr>
        <w:t/>
      </w:r>
      <w:r w:rsidR="00FB0CB9">
        <w:rPr>
          <w:color w:val="000000"/>
          <w:sz w:val="28"/>
        </w:rPr>
        <w:t/>
      </w:r>
      <w:r w:rsidR="001014B8" w:rsidRPr="005E75B8">
        <w:rPr>
          <w:color w:val="000000"/>
          <w:sz w:val="28"/>
        </w:rPr>
        <w:t xml:space="preserve"/>
      </w:r>
      <w:r w:rsidRPr="005E75B8">
        <w:rPr>
          <w:color w:val="000000"/>
          <w:sz w:val="28"/>
        </w:rPr>
        <w:t xml:space="preserve"/>
      </w:r>
      <w:r w:rsidR="001014B8" w:rsidRPr="005E75B8">
        <w:rPr>
          <w:color w:val="000000"/>
          <w:sz w:val="28"/>
        </w:rPr>
        <w:t xml:space="preserve"/>
      </w:r>
    </w:p>
    <w:p w14:paraId="22AB581A" w14:textId="77777777" w:rsidR="00C1249F" w:rsidRPr="005E75B8" w:rsidRDefault="001014B8" w:rsidP="00700B4D">
      <w:pPr>
        <w:ind w:firstLine="567"/>
        <w:jc w:val="both"/>
        <w:rPr>
          <w:color w:val="000000"/>
          <w:sz w:val="28"/>
        </w:rPr>
      </w:pPr>
      <w:r w:rsidRPr="005E75B8">
        <w:rPr>
          <w:color w:val="000000"/>
          <w:sz w:val="28"/>
        </w:rPr>
        <w:t xml:space="preserve">– 22 часа – самостоятельная работа в 7 семестре,</w:t>
      </w:r>
      <w:r w:rsidR="00FB0CB9">
        <w:rPr>
          <w:color w:val="000000"/>
          <w:sz w:val="28"/>
        </w:rPr>
        <w:t/>
      </w:r>
      <w:r w:rsidRPr="005E75B8">
        <w:rPr>
          <w:color w:val="000000"/>
          <w:sz w:val="28"/>
        </w:rPr>
        <w:t xml:space="preserve"/>
      </w:r>
    </w:p>
    <w:p w14:paraId="225FA36E" w14:textId="77777777" w:rsidR="001014B8" w:rsidRPr="005E75B8" w:rsidRDefault="001014B8" w:rsidP="00700B4D">
      <w:pPr>
        <w:ind w:firstLine="567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– 24 часа – самостоятельная работа в 8 семестре.</w:t>
      </w:r>
    </w:p>
    <w:p w14:paraId="4A0D7F76" w14:textId="77777777" w:rsidR="00D361B8" w:rsidRPr="005E75B8" w:rsidRDefault="00D361B8" w:rsidP="00700B4D">
      <w:pPr>
        <w:ind w:firstLine="567"/>
        <w:jc w:val="both"/>
        <w:rPr>
          <w:color w:val="000000"/>
          <w:sz w:val="28"/>
        </w:rPr>
      </w:pPr>
      <w:r>
        <w:rPr>
          <w:color w:val="000000"/>
          <w:sz w:val="28"/>
        </w:rPr>
        <w:t xml:space="preserve">Видами самостоятельной работы обучающегося являются:</w:t>
      </w:r>
    </w:p>
    <w:p w14:paraId="02DFBD2B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Подготовка к лабораторным работам </w:t>
      </w:r>
    </w:p>
    <w:p w14:paraId="5C68D24B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Подготовка к защите лабораторных работ</w:t>
      </w:r>
    </w:p>
    <w:p w14:paraId="3C585F84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Решение задач домашнего задания по практическим занятиям</w:t>
      </w:r>
    </w:p>
    <w:p w14:paraId="25551463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Изучение лекций и литературных источников по темам практических занятий</w:t>
      </w:r>
    </w:p>
    <w:p w14:paraId="4BFBCDBD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>Поиск информации по заданной теме в сети Интернет</w:t>
      </w:r>
    </w:p>
    <w:p w14:paraId="1610B935" w14:textId="77777777" w:rsidR="00D361B8" w:rsidRPr="005E75B8" w:rsidRDefault="00D361B8" w:rsidP="00700B4D">
      <w:pPr>
        <w:numPr>
          <w:ilvl w:val="0"/>
          <w:numId w:val="7"/>
        </w:numPr>
        <w:tabs>
          <w:tab w:val="left" w:pos="720"/>
        </w:tabs>
        <w:jc w:val="both"/>
        <w:rPr>
          <w:color w:val="000000"/>
          <w:sz w:val="28"/>
          <w:szCs w:val="28"/>
        </w:rPr>
      </w:pPr>
      <w:r w:rsidRPr="005E75B8">
        <w:rPr>
          <w:color w:val="000000"/>
          <w:sz w:val="28"/>
          <w:szCs w:val="28"/>
        </w:rPr>
        <w:t xml:space="preserve">Подготовка к экзамену. </w:t>
      </w:r>
    </w:p>
    <w:p w14:paraId="1A9DEF29" w14:textId="77777777" w:rsidR="00D361B8" w:rsidRPr="005E75B8" w:rsidRDefault="00D361B8" w:rsidP="00700B4D">
      <w:pPr>
        <w:ind w:firstLine="567"/>
        <w:rPr>
          <w:color w:val="000000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69D23535" w14:textId="77777777" w:rsidR="0009101F" w:rsidRPr="005E75B8" w:rsidRDefault="0009101F" w:rsidP="00700B4D">
      <w:pPr>
        <w:pStyle w:val="af0"/>
        <w:numPr>
          <w:ilvl w:val="0"/>
          <w:numId w:val="4"/>
        </w:numPr>
        <w:ind w:right="-2"/>
        <w:jc w:val="center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УЧЕБНО-МЕТОДИЧЕСКОЕ И ИНФОРМА</w:t>
      </w:r>
      <w:r w:rsidR="004579CC" w:rsidRPr="005E75B8">
        <w:rPr>
          <w:color w:val="000000"/>
          <w:sz w:val="28"/>
          <w:lang w:val="ru-RU"/>
        </w:rPr>
        <w:t xml:space="preserve">ЦИОННОЕ </w:t>
      </w:r>
      <w:r w:rsidR="00D81BBC">
        <w:rPr>
          <w:color w:val="000000"/>
          <w:sz w:val="28"/>
          <w:lang w:val="ru-RU"/>
        </w:rPr>
        <w:br/>
      </w:r>
      <w:r w:rsidR="004579CC" w:rsidRPr="005E75B8">
        <w:rPr>
          <w:color w:val="000000"/>
          <w:sz w:val="28"/>
          <w:lang w:val="ru-RU"/>
        </w:rPr>
        <w:t>ОБЕСПЕЧЕНИЕ ДИСЦИПЛИНЫ</w:t>
      </w:r>
    </w:p>
    <w:p w14:paraId="40501D07" w14:textId="77777777" w:rsidR="0009101F" w:rsidRPr="005E75B8" w:rsidRDefault="0009101F" w:rsidP="00700B4D">
      <w:pPr>
        <w:rPr>
          <w:color w:val="000000"/>
        </w:rPr>
      </w:pPr>
    </w:p>
    <w:p w14:paraId="5C766929" w14:textId="77777777" w:rsidR="0009101F" w:rsidRPr="005E75B8" w:rsidRDefault="0009101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  <w:lang w:val="ru-RU"/>
        </w:rPr>
      </w:pPr>
      <w:r w:rsidRPr="005E75B8">
        <w:rPr>
          <w:color w:val="000000"/>
          <w:sz w:val="28"/>
          <w:lang w:val="ru-RU"/>
        </w:rPr>
        <w:t>Основная</w:t>
      </w:r>
      <w:r w:rsidRPr="005E75B8">
        <w:rPr>
          <w:color w:val="000000"/>
          <w:spacing w:val="2"/>
          <w:sz w:val="28"/>
          <w:lang w:val="ru-RU"/>
        </w:rPr>
        <w:t xml:space="preserve"> </w:t>
      </w:r>
      <w:r w:rsidRPr="005E75B8">
        <w:rPr>
          <w:color w:val="000000"/>
          <w:sz w:val="28"/>
          <w:lang w:val="ru-RU"/>
        </w:rPr>
        <w:t>литература</w:t>
      </w:r>
    </w:p>
    <w:tbl>
      <w:tblPr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9072"/>
      </w:tblGrid>
      <w:tr w:rsidR="0009101F" w:rsidRPr="00700B4D" w14:paraId="7F89F7AE" w14:textId="77777777" w:rsidTr="00700B4D">
        <w:trPr>
          <w:trHeight w:val="367"/>
        </w:trPr>
        <w:tc>
          <w:tcPr>
            <w:tcW w:w="709" w:type="dxa"/>
            <w:shd w:val="clear" w:color="auto" w:fill="auto"/>
            <w:vAlign w:val="center"/>
          </w:tcPr>
          <w:p w14:paraId="45AD3F02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9072" w:type="dxa"/>
            <w:shd w:val="clear" w:color="auto" w:fill="auto"/>
            <w:vAlign w:val="center"/>
          </w:tcPr>
          <w:p w14:paraId="225705E5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09101F" w:rsidRPr="00700B4D" w14:paraId="7C133C11" w14:textId="77777777" w:rsidTr="00700B4D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0E415980" w14:textId="77777777" w:rsidR="0009101F" w:rsidRPr="00700B4D" w:rsidRDefault="0009101F" w:rsidP="00700B4D">
            <w:pPr>
              <w:pStyle w:val="TableParagraph"/>
              <w:ind w:left="15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</w:tr>
      <w:tr w:rsidR="0009101F" w:rsidRPr="00700B4D" w14:paraId="2DD9AC04" w14:textId="77777777" w:rsidTr="00700B4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21BB69E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Айзенцон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, А. Е.  Физика : учебник и практикум для вузов / А. Е. 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Айзенцон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335 с. — (Высшее образование). — ISBN 978-5-534-00487-8. — Текст : электронный // ЭБС Юрайт [сайт]. — URL: https://urait.ru/bcode/450504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6D053FE6" w14:textId="77777777" w:rsidTr="00700B4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7133D87E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Кравченко, Н. Ю.  Физика : учебник и практикум для вузов / Н. Ю. Кравченко.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300 с. — (Высшее образование). — ISBN 978-5-534-01027-5. — Текст : электронный // ЭБС Юрайт [сайт]. — URL: https://urait.ru/bcode/450821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792D90C1" w14:textId="77777777" w:rsidTr="00700B4D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7E46B227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Физика : учебник и практикум для вузов / В. А. Ильин, Е. Ю. Бахтина, Н. Б. Виноградова, П. И. Самойленко ; под редакцией В. А. Ильина.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399 с. — (Высшее образование). — ISBN 978-5-9916-6343-4. — Текст : электронный // ЭБС Юрайт [сайт]. — URL: https://urait.ru/bcode/450506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</w:tbl>
    <w:p w14:paraId="64172F6D" w14:textId="77777777" w:rsidR="0009101F" w:rsidRPr="005E75B8" w:rsidRDefault="0009101F" w:rsidP="00700B4D">
      <w:pPr>
        <w:ind w:firstLine="567"/>
        <w:rPr>
          <w:color w:val="000000"/>
        </w:rPr>
      </w:pPr>
    </w:p>
    <w:p w14:paraId="6883576A" w14:textId="77777777" w:rsidR="0009101F" w:rsidRPr="005E75B8" w:rsidRDefault="0009101F" w:rsidP="00700B4D">
      <w:pPr>
        <w:pStyle w:val="af0"/>
        <w:numPr>
          <w:ilvl w:val="1"/>
          <w:numId w:val="4"/>
        </w:numPr>
        <w:ind w:left="0" w:firstLine="567"/>
        <w:rPr>
          <w:color w:val="000000"/>
          <w:sz w:val="28"/>
        </w:rPr>
      </w:pPr>
      <w:r w:rsidRPr="005E75B8">
        <w:rPr>
          <w:color w:val="000000"/>
          <w:sz w:val="28"/>
          <w:lang w:val="ru-RU"/>
        </w:rPr>
        <w:t>Дополнительная</w:t>
      </w:r>
      <w:r w:rsidRPr="005E75B8">
        <w:rPr>
          <w:color w:val="000000"/>
          <w:spacing w:val="2"/>
          <w:sz w:val="28"/>
        </w:rPr>
        <w:t xml:space="preserve"> </w:t>
      </w:r>
      <w:r w:rsidRPr="005E75B8">
        <w:rPr>
          <w:color w:val="000000"/>
          <w:sz w:val="28"/>
          <w:lang w:val="ru-RU"/>
        </w:rPr>
        <w:t>литература</w:t>
      </w:r>
    </w:p>
    <w:tbl>
      <w:tblPr>
        <w:tblW w:w="978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9072"/>
      </w:tblGrid>
      <w:tr w:rsidR="0009101F" w:rsidRPr="00700B4D" w14:paraId="0A6CC091" w14:textId="77777777" w:rsidTr="00700B4D">
        <w:trPr>
          <w:trHeight w:val="376"/>
        </w:trPr>
        <w:tc>
          <w:tcPr>
            <w:tcW w:w="709" w:type="dxa"/>
            <w:shd w:val="clear" w:color="auto" w:fill="auto"/>
            <w:vAlign w:val="center"/>
          </w:tcPr>
          <w:p w14:paraId="11BD7027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9072" w:type="dxa"/>
            <w:shd w:val="clear" w:color="auto" w:fill="auto"/>
            <w:vAlign w:val="center"/>
          </w:tcPr>
          <w:p w14:paraId="2B843833" w14:textId="77777777" w:rsidR="0009101F" w:rsidRPr="00700B4D" w:rsidRDefault="0009101F" w:rsidP="00700B4D">
            <w:pPr>
              <w:pStyle w:val="TableParagraph"/>
              <w:ind w:left="113"/>
              <w:jc w:val="center"/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b/>
                <w:color w:val="000000"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09101F" w:rsidRPr="00700B4D" w14:paraId="6981B06E" w14:textId="77777777" w:rsidTr="00700B4D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9072" w:type="dxa"/>
            <w:shd w:val="clear" w:color="auto" w:fill="auto"/>
          </w:tcPr>
          <w:p w14:paraId="4BA3E47F" w14:textId="77777777" w:rsidR="0009101F" w:rsidRPr="00700B4D" w:rsidRDefault="0009101F" w:rsidP="00700B4D">
            <w:pPr>
              <w:pStyle w:val="TableParagraph"/>
              <w:ind w:left="15"/>
              <w:jc w:val="center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</w:t>
            </w:r>
          </w:p>
        </w:tc>
      </w:tr>
      <w:tr w:rsidR="0009101F" w:rsidRPr="00700B4D" w14:paraId="7CDFEA7A" w14:textId="77777777" w:rsidTr="00700B4D">
        <w:trPr>
          <w:trHeight w:val="249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9072" w:type="dxa"/>
            <w:shd w:val="clear" w:color="auto" w:fill="auto"/>
          </w:tcPr>
          <w:p w14:paraId="3731644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Горлач, В. В.  Физика. Задачи, тесты. Методы решения : учебное пособие для вузов / В. В. Горлач.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301 с. — (Высшее образование). — ISBN 978-5-534-08109-1. — Текст : электронный // ЭБС Юрайт [сайт]. — URL: https://urait.ru/bcode/455706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56D65BEF" w14:textId="77777777" w:rsidTr="00700B4D">
        <w:trPr>
          <w:trHeight w:val="15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9072" w:type="dxa"/>
            <w:shd w:val="clear" w:color="auto" w:fill="auto"/>
          </w:tcPr>
          <w:p w14:paraId="3C8509D1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Горлач, В. В.  Физика. Самостоятельная работа студента : учебное пособие для вузов / В. В. Горлач, Н. А. Иванов, М. В. Пластинина. — 2-е изд., 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испр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 и доп.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168 с. — (Высшее образование). — ISBN 978-5-9916-9816-0. — Текст : электронный // ЭБС Юрайт [сайт]. — URL: https://urait.ru/bcode/452048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  <w:tr w:rsidR="0009101F" w:rsidRPr="00700B4D" w14:paraId="0C3E421B" w14:textId="77777777" w:rsidTr="00700B4D">
        <w:trPr>
          <w:trHeight w:val="11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9072" w:type="dxa"/>
            <w:shd w:val="clear" w:color="auto" w:fill="auto"/>
          </w:tcPr>
          <w:p w14:paraId="0871AE74" w14:textId="77777777" w:rsidR="0009101F" w:rsidRPr="00700B4D" w:rsidRDefault="0009101F" w:rsidP="00700B4D">
            <w:pPr>
              <w:pStyle w:val="TableParagraph"/>
              <w:ind w:left="113"/>
              <w:rPr>
                <w:rFonts w:eastAsia="Calibri"/>
                <w:color w:val="000000"/>
                <w:sz w:val="24"/>
                <w:szCs w:val="24"/>
                <w:lang w:val="ru-RU"/>
              </w:rPr>
            </w:pP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Родионов, В. Н.  Физика : учебное пособие для вузов / В. Н. Родионов. — 2-е изд., </w:t>
            </w:r>
            <w:proofErr w:type="spellStart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испр</w:t>
            </w:r>
            <w:proofErr w:type="spellEnd"/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 и доп. — Москва : Издательство Юрайт, </w:t>
            </w:r>
            <w:r w:rsidR="00F82E90"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2021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 xml:space="preserve">. — 265 с. — (Высшее образование). — ISBN 978-5-534-08600-3. — Текст : электронный // ЭБС Юрайт [сайт]. — URL: https://urait.ru/bcode/452605 (дата обращения: </w:t>
            </w:r>
            <w:r w:rsidR="00FB0CB9">
              <w:rPr>
                <w:rFonts w:eastAsia="Calibri"/>
                <w:color w:val="000000"/>
                <w:sz w:val="24"/>
                <w:szCs w:val="24"/>
                <w:lang w:val="ru-RU"/>
              </w:rPr>
              <w:t>21.02.2024</w:t>
            </w:r>
            <w:r w:rsidRPr="00700B4D">
              <w:rPr>
                <w:rFonts w:eastAsia="Calibri"/>
                <w:color w:val="000000"/>
                <w:sz w:val="24"/>
                <w:szCs w:val="24"/>
                <w:lang w:val="ru-RU"/>
              </w:rPr>
              <w:t>).</w:t>
            </w:r>
          </w:p>
        </w:tc>
      </w:tr>
    </w:tbl>
    <w:p w14:paraId="7891C4D3" w14:textId="77777777" w:rsidR="0009101F" w:rsidRPr="00D81BBC" w:rsidRDefault="0009101F" w:rsidP="00700B4D">
      <w:pPr>
        <w:ind w:firstLine="567"/>
        <w:rPr>
          <w:color w:val="000000"/>
          <w:sz w:val="28"/>
          <w:szCs w:val="28"/>
        </w:rPr>
      </w:pPr>
    </w:p>
    <w:p w14:paraId="0B38CD2A" w14:textId="77777777" w:rsidR="004E208C" w:rsidRPr="007B5C9E" w:rsidRDefault="004E208C" w:rsidP="00700B4D">
      <w:pPr>
        <w:rPr>
          <w:sz w:val="28"/>
          <w:szCs w:val="28"/>
        </w:rPr>
      </w:pPr>
      <w:bookmarkStart w:id="0" w:name="_Hlk103723194"/>
      <w:r w:rsidRPr="007B5C9E">
        <w:rPr>
          <w:sz w:val="28"/>
          <w:szCs w:val="28"/>
        </w:rPr>
        <w:t xml:space="preserve">5.3. </w:t>
      </w:r>
      <w:r>
        <w:rPr>
          <w:sz w:val="28"/>
          <w:szCs w:val="28"/>
        </w:rPr>
        <w:t>Профессиональные б</w:t>
      </w:r>
      <w:r w:rsidRPr="007B5C9E">
        <w:rPr>
          <w:sz w:val="28"/>
          <w:szCs w:val="28"/>
        </w:rPr>
        <w:t>азы данных, информационно-справочные системы:</w:t>
      </w:r>
    </w:p>
    <w:p w14:paraId="1D237723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bookmarkStart w:id="1" w:name="_Hlk102382579"/>
      <w:r w:rsidRPr="00DA207C">
        <w:rPr>
          <w:bCs/>
          <w:sz w:val="28"/>
          <w:szCs w:val="28"/>
        </w:rPr>
        <w:t xml:space="preserve">1. BOOK.ru : электронная библиотека : сайт.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0" w:history="1">
        <w:r w:rsidRPr="00DA207C">
          <w:rPr>
            <w:rStyle w:val="a4"/>
            <w:bCs/>
            <w:sz w:val="28"/>
            <w:szCs w:val="28"/>
          </w:rPr>
          <w:t>http://www.book.ru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749E3A00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 w:rsidRPr="00DA207C">
        <w:rPr>
          <w:bCs/>
          <w:sz w:val="28"/>
          <w:szCs w:val="28"/>
        </w:rPr>
        <w:t xml:space="preserve">2. Znanium.com : электронная библиотека : сайт. 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1" w:history="1">
        <w:r w:rsidRPr="00DA207C">
          <w:rPr>
            <w:rStyle w:val="a4"/>
            <w:bCs/>
            <w:sz w:val="28"/>
            <w:szCs w:val="28"/>
          </w:rPr>
          <w:t>http://znanium.com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Режим доступа: для зар</w:t>
      </w:r>
      <w:r w:rsidRPr="00DA207C">
        <w:rPr>
          <w:bCs/>
          <w:sz w:val="28"/>
          <w:szCs w:val="28"/>
        </w:rPr>
        <w:t>е</w:t>
      </w:r>
      <w:r w:rsidRPr="00DA207C">
        <w:rPr>
          <w:bCs/>
          <w:sz w:val="28"/>
          <w:szCs w:val="28"/>
        </w:rPr>
        <w:t xml:space="preserve">гистрированных пользователей. – Текст: электронный. </w:t>
      </w:r>
    </w:p>
    <w:p w14:paraId="75240C5B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21.02.2024). – Режим доступа: свободный. – Текст: электронный. </w:t>
      </w:r>
    </w:p>
    <w:p w14:paraId="02FAF0BB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4</w:t>
      </w:r>
      <w:r w:rsidRPr="00DA207C">
        <w:rPr>
          <w:bCs/>
          <w:sz w:val="28"/>
          <w:szCs w:val="28"/>
        </w:rPr>
        <w:t xml:space="preserve">. Универсальная база данных </w:t>
      </w:r>
      <w:proofErr w:type="spellStart"/>
      <w:r w:rsidRPr="00DA207C">
        <w:rPr>
          <w:bCs/>
          <w:sz w:val="28"/>
          <w:szCs w:val="28"/>
          <w:lang w:val="en-US"/>
        </w:rPr>
        <w:t>EastView</w:t>
      </w:r>
      <w:proofErr w:type="spellEnd"/>
      <w:r w:rsidRPr="00DA207C">
        <w:rPr>
          <w:bCs/>
          <w:sz w:val="28"/>
          <w:szCs w:val="28"/>
        </w:rPr>
        <w:t xml:space="preserve"> : электронная библиотека : сайт. 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3" w:history="1">
        <w:r w:rsidRPr="00DA207C">
          <w:rPr>
            <w:rStyle w:val="a4"/>
            <w:bCs/>
            <w:sz w:val="28"/>
            <w:szCs w:val="28"/>
            <w:lang w:val="en-US"/>
          </w:rPr>
          <w:t>https</w:t>
        </w:r>
        <w:r w:rsidRPr="00DA207C">
          <w:rPr>
            <w:rStyle w:val="a4"/>
            <w:bCs/>
            <w:sz w:val="28"/>
            <w:szCs w:val="28"/>
          </w:rPr>
          <w:t>://</w:t>
        </w:r>
        <w:proofErr w:type="spellStart"/>
        <w:r w:rsidRPr="00DA207C">
          <w:rPr>
            <w:rStyle w:val="a4"/>
            <w:bCs/>
            <w:sz w:val="28"/>
            <w:szCs w:val="28"/>
            <w:lang w:val="en-US"/>
          </w:rPr>
          <w:t>dlib</w:t>
        </w:r>
        <w:proofErr w:type="spellEnd"/>
        <w:r w:rsidRPr="00DA207C">
          <w:rPr>
            <w:rStyle w:val="a4"/>
            <w:bCs/>
            <w:sz w:val="28"/>
            <w:szCs w:val="28"/>
          </w:rPr>
          <w:t>.</w:t>
        </w:r>
        <w:r w:rsidRPr="00DA207C">
          <w:rPr>
            <w:rStyle w:val="a4"/>
            <w:bCs/>
            <w:sz w:val="28"/>
            <w:szCs w:val="28"/>
            <w:lang w:val="en-US"/>
          </w:rPr>
          <w:t>eastview</w:t>
        </w:r>
        <w:r w:rsidRPr="00DA207C">
          <w:rPr>
            <w:rStyle w:val="a4"/>
            <w:bCs/>
            <w:sz w:val="28"/>
            <w:szCs w:val="28"/>
          </w:rPr>
          <w:t>.</w:t>
        </w:r>
        <w:r w:rsidRPr="00DA207C">
          <w:rPr>
            <w:rStyle w:val="a4"/>
            <w:bCs/>
            <w:sz w:val="28"/>
            <w:szCs w:val="28"/>
            <w:lang w:val="en-US"/>
          </w:rPr>
          <w:t>com</w:t>
        </w:r>
      </w:hyperlink>
      <w:r w:rsidRPr="00DA207C">
        <w:rPr>
          <w:bCs/>
          <w:sz w:val="28"/>
          <w:szCs w:val="28"/>
          <w:u w:val="single"/>
        </w:rPr>
        <w:t xml:space="preserve">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 – Режим до</w:t>
      </w:r>
      <w:r w:rsidRPr="00DA207C">
        <w:rPr>
          <w:bCs/>
          <w:sz w:val="28"/>
          <w:szCs w:val="28"/>
        </w:rPr>
        <w:t>с</w:t>
      </w:r>
      <w:r w:rsidRPr="00DA207C">
        <w:rPr>
          <w:bCs/>
          <w:sz w:val="28"/>
          <w:szCs w:val="28"/>
        </w:rPr>
        <w:t xml:space="preserve">тупа: в сети университета. – Текст: электронный. </w:t>
      </w:r>
    </w:p>
    <w:p w14:paraId="6FF1D82C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>5</w:t>
      </w:r>
      <w:r w:rsidRPr="00DA207C">
        <w:rPr>
          <w:bCs/>
          <w:sz w:val="28"/>
          <w:szCs w:val="28"/>
        </w:rPr>
        <w:t xml:space="preserve">. Университетская библиотека ONLINE: электронная библиотека. – </w:t>
      </w:r>
      <w:r w:rsidRPr="00DA207C">
        <w:rPr>
          <w:bCs/>
          <w:sz w:val="28"/>
          <w:szCs w:val="28"/>
          <w:lang w:val="en-US"/>
        </w:rPr>
        <w:t>URL</w:t>
      </w:r>
      <w:r w:rsidRPr="00DA207C">
        <w:rPr>
          <w:bCs/>
          <w:sz w:val="28"/>
          <w:szCs w:val="28"/>
        </w:rPr>
        <w:t xml:space="preserve">: </w:t>
      </w:r>
      <w:hyperlink r:id="rId14" w:history="1">
        <w:r w:rsidRPr="00DA207C">
          <w:rPr>
            <w:rStyle w:val="a4"/>
            <w:bCs/>
            <w:sz w:val="28"/>
            <w:szCs w:val="28"/>
          </w:rPr>
          <w:t>http://biblioclub.ru/index.php?page=main_ub_red</w:t>
        </w:r>
      </w:hyperlink>
      <w:r w:rsidRPr="00DA207C">
        <w:rPr>
          <w:bCs/>
          <w:sz w:val="28"/>
          <w:szCs w:val="28"/>
        </w:rPr>
        <w:t xml:space="preserve"> 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>). – Москва, 2006. – Режим доступа: для зарегистрированных пол</w:t>
      </w:r>
      <w:r w:rsidRPr="00DA207C">
        <w:rPr>
          <w:bCs/>
          <w:sz w:val="28"/>
          <w:szCs w:val="28"/>
        </w:rPr>
        <w:t>ь</w:t>
      </w:r>
      <w:r w:rsidRPr="00DA207C">
        <w:rPr>
          <w:bCs/>
          <w:sz w:val="28"/>
          <w:szCs w:val="28"/>
        </w:rPr>
        <w:t xml:space="preserve">зователей. – Текст : электронный. </w:t>
      </w:r>
    </w:p>
    <w:p w14:paraId="2BFF1091" w14:textId="77777777" w:rsidR="004E208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21.02.2024). – Режим доступа: для зарегистрированных пользователей. – Текст : электронный. </w:t>
      </w:r>
    </w:p>
    <w:p w14:paraId="732B498A" w14:textId="77777777" w:rsidR="004E208C" w:rsidRPr="00DA207C" w:rsidRDefault="004E208C" w:rsidP="00700B4D">
      <w:pPr>
        <w:ind w:firstLine="567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7. </w:t>
      </w:r>
      <w:r w:rsidRPr="00544370">
        <w:rPr>
          <w:sz w:val="28"/>
          <w:szCs w:val="28"/>
        </w:rPr>
        <w:t xml:space="preserve">Лань: электронная библиотека: сайт. – </w:t>
      </w:r>
      <w:r w:rsidRPr="00544370">
        <w:rPr>
          <w:sz w:val="28"/>
          <w:szCs w:val="28"/>
          <w:lang w:val="en-US"/>
        </w:rPr>
        <w:t>URL</w:t>
      </w:r>
      <w:r w:rsidRPr="00544370">
        <w:rPr>
          <w:sz w:val="28"/>
          <w:szCs w:val="28"/>
        </w:rPr>
        <w:t xml:space="preserve">: </w:t>
      </w:r>
      <w:hyperlink r:id="rId16" w:history="1">
        <w:r w:rsidRPr="00544370">
          <w:rPr>
            <w:color w:val="0000FF"/>
            <w:sz w:val="28"/>
            <w:u w:val="single"/>
            <w:lang w:val="en-US"/>
          </w:rPr>
          <w:t>https</w:t>
        </w:r>
        <w:r w:rsidRPr="00544370">
          <w:rPr>
            <w:color w:val="0000FF"/>
            <w:sz w:val="28"/>
            <w:u w:val="single"/>
          </w:rPr>
          <w:t>://</w:t>
        </w:r>
        <w:r w:rsidRPr="00544370">
          <w:rPr>
            <w:color w:val="0000FF"/>
            <w:sz w:val="28"/>
            <w:u w:val="single"/>
            <w:lang w:val="en-US"/>
          </w:rPr>
          <w:t>e</w:t>
        </w:r>
        <w:r w:rsidRPr="00544370">
          <w:rPr>
            <w:color w:val="0000FF"/>
            <w:sz w:val="28"/>
            <w:u w:val="single"/>
          </w:rPr>
          <w:t>.</w:t>
        </w:r>
        <w:proofErr w:type="spellStart"/>
        <w:r w:rsidRPr="00544370">
          <w:rPr>
            <w:color w:val="0000FF"/>
            <w:sz w:val="28"/>
            <w:u w:val="single"/>
            <w:lang w:val="en-US"/>
          </w:rPr>
          <w:t>lanbook</w:t>
        </w:r>
        <w:proofErr w:type="spellEnd"/>
        <w:r w:rsidRPr="00544370">
          <w:rPr>
            <w:color w:val="0000FF"/>
            <w:sz w:val="28"/>
            <w:u w:val="single"/>
          </w:rPr>
          <w:t>.</w:t>
        </w:r>
        <w:r w:rsidRPr="00544370">
          <w:rPr>
            <w:color w:val="0000FF"/>
            <w:sz w:val="28"/>
            <w:u w:val="single"/>
            <w:lang w:val="en-US"/>
          </w:rPr>
          <w:t>com</w:t>
        </w:r>
        <w:r w:rsidRPr="00544370">
          <w:rPr>
            <w:color w:val="0000FF"/>
            <w:sz w:val="28"/>
            <w:u w:val="single"/>
          </w:rPr>
          <w:t>/</w:t>
        </w:r>
      </w:hyperlink>
      <w:r w:rsidRPr="00544370">
        <w:rPr>
          <w:sz w:val="28"/>
          <w:szCs w:val="28"/>
        </w:rPr>
        <w:t xml:space="preserve">. – </w:t>
      </w:r>
      <w:r w:rsidRPr="00DA207C">
        <w:rPr>
          <w:bCs/>
          <w:sz w:val="28"/>
          <w:szCs w:val="28"/>
        </w:rPr>
        <w:t xml:space="preserve">(дата обращения: </w:t>
      </w:r>
      <w:r w:rsidR="00FB0CB9">
        <w:rPr>
          <w:bCs/>
          <w:sz w:val="28"/>
          <w:szCs w:val="28"/>
        </w:rPr>
        <w:t>21.02.2024</w:t>
      </w:r>
      <w:r w:rsidRPr="00DA207C">
        <w:rPr>
          <w:bCs/>
          <w:sz w:val="28"/>
          <w:szCs w:val="28"/>
        </w:rPr>
        <w:t xml:space="preserve">). </w:t>
      </w:r>
      <w:r>
        <w:rPr>
          <w:bCs/>
          <w:sz w:val="28"/>
          <w:szCs w:val="28"/>
        </w:rPr>
        <w:t xml:space="preserve">– </w:t>
      </w:r>
      <w:r w:rsidRPr="00544370">
        <w:rPr>
          <w:sz w:val="28"/>
          <w:szCs w:val="28"/>
        </w:rPr>
        <w:t>Режим доступа: для зарегистрированных польз</w:t>
      </w:r>
      <w:r w:rsidRPr="00544370">
        <w:rPr>
          <w:sz w:val="28"/>
          <w:szCs w:val="28"/>
        </w:rPr>
        <w:t>о</w:t>
      </w:r>
      <w:r w:rsidRPr="00544370">
        <w:rPr>
          <w:sz w:val="28"/>
          <w:szCs w:val="28"/>
        </w:rPr>
        <w:t>вателей.</w:t>
      </w:r>
      <w:r>
        <w:rPr>
          <w:sz w:val="28"/>
          <w:szCs w:val="28"/>
        </w:rPr>
        <w:t xml:space="preserve"> </w:t>
      </w:r>
      <w:r w:rsidRPr="00DA207C">
        <w:rPr>
          <w:bCs/>
          <w:sz w:val="28"/>
          <w:szCs w:val="28"/>
        </w:rPr>
        <w:t>– Текст : электронный.</w:t>
      </w:r>
    </w:p>
    <w:bookmarkEnd w:id="0"/>
    <w:bookmarkEnd w:id="1"/>
    <w:p w14:paraId="5EB11C2E" w14:textId="77777777" w:rsidR="00D81BBC" w:rsidRPr="00D81BBC" w:rsidRDefault="00D81BBC" w:rsidP="00700B4D">
      <w:pPr>
        <w:widowControl w:val="0"/>
        <w:autoSpaceDE w:val="0"/>
        <w:autoSpaceDN w:val="0"/>
        <w:ind w:left="709"/>
        <w:jc w:val="both"/>
        <w:rPr>
          <w:sz w:val="28"/>
          <w:szCs w:val="28"/>
          <w:lang w:eastAsia="en-US"/>
        </w:rPr>
      </w:pPr>
    </w:p>
    <w:p w14:paraId="4B930406" w14:textId="77777777" w:rsidR="00D81BBC" w:rsidRPr="00D81BBC" w:rsidRDefault="00D81BBC" w:rsidP="00700B4D">
      <w:pPr>
        <w:rPr>
          <w:color w:val="000000"/>
          <w:sz w:val="28"/>
          <w:szCs w:val="28"/>
          <w:lang w:eastAsia="en-US"/>
        </w:rPr>
      </w:pPr>
      <w:r w:rsidRPr="00D81BBC">
        <w:rPr>
          <w:color w:val="000000"/>
          <w:kern w:val="3"/>
          <w:sz w:val="28"/>
          <w:szCs w:val="28"/>
          <w:lang w:eastAsia="zh-CN"/>
        </w:rPr>
        <w:t>5</w:t>
      </w:r>
      <w:r w:rsidRPr="00D81BBC">
        <w:rPr>
          <w:color w:val="000000"/>
          <w:sz w:val="28"/>
          <w:szCs w:val="28"/>
          <w:lang w:eastAsia="en-US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620E48EC" w14:textId="77777777" w:rsidR="00D81BBC" w:rsidRPr="00D81BBC" w:rsidRDefault="00D81BBC" w:rsidP="00700B4D">
      <w:pPr>
        <w:widowControl w:val="0"/>
        <w:numPr>
          <w:ilvl w:val="0"/>
          <w:numId w:val="12"/>
        </w:numPr>
        <w:autoSpaceDE w:val="0"/>
        <w:autoSpaceDN w:val="0"/>
        <w:jc w:val="both"/>
        <w:rPr>
          <w:sz w:val="28"/>
          <w:szCs w:val="28"/>
          <w:lang w:eastAsia="en-US"/>
        </w:rPr>
      </w:pPr>
      <w:proofErr w:type="spellStart"/>
      <w:r w:rsidRPr="00D81BBC">
        <w:rPr>
          <w:sz w:val="28"/>
          <w:szCs w:val="28"/>
          <w:lang w:val="en-US" w:eastAsia="en-US"/>
        </w:rPr>
        <w:t>eLIBRARY</w:t>
      </w:r>
      <w:proofErr w:type="spellEnd"/>
      <w:r w:rsidRPr="00D81BBC">
        <w:rPr>
          <w:sz w:val="28"/>
          <w:szCs w:val="28"/>
          <w:lang w:eastAsia="en-US"/>
        </w:rPr>
        <w:t>.</w:t>
      </w:r>
      <w:r w:rsidRPr="00D81BBC">
        <w:rPr>
          <w:sz w:val="28"/>
          <w:szCs w:val="28"/>
          <w:lang w:val="en-US" w:eastAsia="en-US"/>
        </w:rPr>
        <w:t>RU</w:t>
      </w:r>
      <w:r w:rsidRPr="00D81BBC">
        <w:rPr>
          <w:sz w:val="28"/>
          <w:szCs w:val="28"/>
          <w:lang w:eastAsia="en-US"/>
        </w:rPr>
        <w:t xml:space="preserve"> : научная электронная библиотека : сайт. – Москва, 2000. – </w:t>
      </w:r>
      <w:r w:rsidRPr="00D81BBC">
        <w:rPr>
          <w:sz w:val="28"/>
          <w:szCs w:val="28"/>
          <w:lang w:val="en-US" w:eastAsia="en-US"/>
        </w:rPr>
        <w:t>URL</w:t>
      </w:r>
      <w:r w:rsidRPr="00D81BBC">
        <w:rPr>
          <w:sz w:val="28"/>
          <w:szCs w:val="28"/>
          <w:lang w:eastAsia="en-US"/>
        </w:rPr>
        <w:t xml:space="preserve">: </w:t>
      </w:r>
      <w:hyperlink r:id="rId17" w:history="1">
        <w:r w:rsidRPr="00D81BBC">
          <w:rPr>
            <w:color w:val="0000FF"/>
            <w:sz w:val="28"/>
            <w:u w:val="single"/>
            <w:lang w:val="en-US" w:eastAsia="en-US"/>
          </w:rPr>
          <w:t>https</w:t>
        </w:r>
        <w:r w:rsidRPr="00D81BBC">
          <w:rPr>
            <w:color w:val="0000FF"/>
            <w:sz w:val="28"/>
            <w:u w:val="single"/>
            <w:lang w:eastAsia="en-US"/>
          </w:rPr>
          <w:t>://</w:t>
        </w:r>
        <w:r w:rsidRPr="00D81BBC">
          <w:rPr>
            <w:color w:val="0000FF"/>
            <w:sz w:val="28"/>
            <w:u w:val="single"/>
            <w:lang w:val="en-US" w:eastAsia="en-US"/>
          </w:rPr>
          <w:t>elibrary</w:t>
        </w:r>
        <w:r w:rsidRPr="00D81BBC">
          <w:rPr>
            <w:color w:val="0000FF"/>
            <w:sz w:val="28"/>
            <w:u w:val="single"/>
            <w:lang w:eastAsia="en-US"/>
          </w:rPr>
          <w:t>.</w:t>
        </w:r>
        <w:r w:rsidRPr="00D81BBC">
          <w:rPr>
            <w:color w:val="0000FF"/>
            <w:sz w:val="28"/>
            <w:u w:val="single"/>
            <w:lang w:val="en-US" w:eastAsia="en-US"/>
          </w:rPr>
          <w:t>ru</w:t>
        </w:r>
      </w:hyperlink>
      <w:r w:rsidRPr="00D81BBC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59107168" w14:textId="77777777" w:rsidR="00D81BBC" w:rsidRPr="00D81BBC" w:rsidRDefault="00D81BBC" w:rsidP="00700B4D">
      <w:pPr>
        <w:widowControl w:val="0"/>
        <w:numPr>
          <w:ilvl w:val="0"/>
          <w:numId w:val="12"/>
        </w:numPr>
        <w:autoSpaceDE w:val="0"/>
        <w:autoSpaceDN w:val="0"/>
        <w:jc w:val="both"/>
        <w:rPr>
          <w:sz w:val="28"/>
          <w:szCs w:val="28"/>
          <w:lang w:eastAsia="en-US"/>
        </w:rPr>
      </w:pPr>
      <w:r w:rsidRPr="00D81BBC">
        <w:rPr>
          <w:sz w:val="28"/>
          <w:szCs w:val="28"/>
          <w:lang w:eastAsia="en-US"/>
        </w:rPr>
        <w:t xml:space="preserve">КиберЛенинка: научная электронная библиотека : сайт.  – </w:t>
      </w:r>
      <w:r w:rsidRPr="00D81BBC">
        <w:rPr>
          <w:sz w:val="28"/>
          <w:szCs w:val="28"/>
          <w:lang w:val="en-US" w:eastAsia="en-US"/>
        </w:rPr>
        <w:t>URL</w:t>
      </w:r>
      <w:r w:rsidRPr="00D81BBC">
        <w:rPr>
          <w:sz w:val="28"/>
          <w:szCs w:val="28"/>
          <w:lang w:eastAsia="en-US"/>
        </w:rPr>
        <w:t>:</w:t>
      </w:r>
      <w:hyperlink r:id="rId18">
        <w:r w:rsidRPr="00D81BBC">
          <w:rPr>
            <w:sz w:val="28"/>
            <w:szCs w:val="28"/>
            <w:lang w:eastAsia="en-US"/>
          </w:rPr>
          <w:t xml:space="preserve"> </w:t>
        </w:r>
        <w:r w:rsidRPr="00D81BBC">
          <w:rPr>
            <w:sz w:val="28"/>
            <w:szCs w:val="28"/>
            <w:lang w:val="en-US" w:eastAsia="en-US"/>
          </w:rPr>
          <w:t>http</w:t>
        </w:r>
        <w:r w:rsidRPr="00D81BBC">
          <w:rPr>
            <w:sz w:val="28"/>
            <w:szCs w:val="28"/>
            <w:lang w:eastAsia="en-US"/>
          </w:rPr>
          <w:t>://</w:t>
        </w:r>
        <w:r w:rsidRPr="00D81BBC">
          <w:rPr>
            <w:sz w:val="28"/>
            <w:szCs w:val="28"/>
            <w:lang w:val="en-US" w:eastAsia="en-US"/>
          </w:rPr>
          <w:t>cyberleninka</w:t>
        </w:r>
        <w:r w:rsidRPr="00D81BBC">
          <w:rPr>
            <w:sz w:val="28"/>
            <w:szCs w:val="28"/>
            <w:lang w:eastAsia="en-US"/>
          </w:rPr>
          <w:t>.</w:t>
        </w:r>
        <w:r w:rsidRPr="00D81BBC">
          <w:rPr>
            <w:sz w:val="28"/>
            <w:szCs w:val="28"/>
            <w:lang w:val="en-US" w:eastAsia="en-US"/>
          </w:rPr>
          <w:t>ru</w:t>
        </w:r>
      </w:hyperlink>
      <w:r w:rsidRPr="00D81BBC">
        <w:rPr>
          <w:sz w:val="28"/>
          <w:szCs w:val="28"/>
          <w:lang w:eastAsia="en-US"/>
        </w:rPr>
        <w:t>. – Режим доступа: для зарегистрированных пользователей.</w:t>
      </w:r>
    </w:p>
    <w:p w14:paraId="66DB7D4B" w14:textId="77777777" w:rsidR="0009101F" w:rsidRPr="00D81BBC" w:rsidRDefault="0009101F" w:rsidP="00700B4D">
      <w:pPr>
        <w:widowControl w:val="0"/>
        <w:numPr>
          <w:ilvl w:val="0"/>
          <w:numId w:val="12"/>
        </w:numPr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>Единое окно доступа к образовательным ресурсам [Электронный р</w:t>
      </w:r>
      <w:r w:rsidRPr="00D81BBC">
        <w:rPr>
          <w:color w:val="000000"/>
          <w:sz w:val="28"/>
          <w:szCs w:val="28"/>
        </w:rPr>
        <w:t>е</w:t>
      </w:r>
      <w:r w:rsidRPr="00D81BBC">
        <w:rPr>
          <w:color w:val="000000"/>
          <w:sz w:val="28"/>
          <w:szCs w:val="28"/>
        </w:rPr>
        <w:t xml:space="preserve">сурс] : федеральный портал. – Режим доступа: </w:t>
      </w:r>
      <w:r w:rsidRPr="00D81BBC">
        <w:rPr>
          <w:color w:val="000000"/>
          <w:sz w:val="28"/>
          <w:szCs w:val="28"/>
          <w:lang w:val="en-US" w:eastAsia="en-US"/>
        </w:rPr>
        <w:t>h</w:t>
      </w:r>
      <w:r w:rsidRPr="00D81BBC">
        <w:rPr>
          <w:rStyle w:val="2"/>
          <w:sz w:val="28"/>
          <w:szCs w:val="28"/>
          <w:u w:val="none"/>
          <w:lang w:val="en-US" w:eastAsia="en-US"/>
        </w:rPr>
        <w:t>ttp</w:t>
      </w:r>
      <w:r w:rsidRPr="00D81BBC">
        <w:rPr>
          <w:rStyle w:val="2"/>
          <w:sz w:val="28"/>
          <w:szCs w:val="28"/>
          <w:u w:val="none"/>
        </w:rPr>
        <w:t>://</w:t>
      </w:r>
      <w:r w:rsidRPr="00D81BBC">
        <w:rPr>
          <w:rStyle w:val="2"/>
          <w:sz w:val="28"/>
          <w:szCs w:val="28"/>
          <w:u w:val="none"/>
          <w:lang w:val="en-US" w:eastAsia="en-US"/>
        </w:rPr>
        <w:t>window</w:t>
      </w:r>
      <w:r w:rsidRPr="00D81BBC">
        <w:rPr>
          <w:rStyle w:val="2"/>
          <w:sz w:val="28"/>
          <w:szCs w:val="28"/>
          <w:u w:val="none"/>
          <w:lang w:eastAsia="en-US"/>
        </w:rPr>
        <w:t>.</w:t>
      </w:r>
      <w:r w:rsidRPr="00D81BBC">
        <w:rPr>
          <w:rStyle w:val="2"/>
          <w:sz w:val="28"/>
          <w:szCs w:val="28"/>
          <w:u w:val="none"/>
          <w:lang w:val="en-US" w:eastAsia="en-US"/>
        </w:rPr>
        <w:t>edu</w:t>
      </w:r>
      <w:r w:rsidRPr="00D81BBC">
        <w:rPr>
          <w:rStyle w:val="2"/>
          <w:sz w:val="28"/>
          <w:szCs w:val="28"/>
          <w:u w:val="none"/>
          <w:lang w:eastAsia="en-US"/>
        </w:rPr>
        <w:t>.</w:t>
      </w:r>
      <w:r w:rsidRPr="00D81BBC">
        <w:rPr>
          <w:rStyle w:val="2"/>
          <w:sz w:val="28"/>
          <w:szCs w:val="28"/>
          <w:u w:val="none"/>
          <w:lang w:val="en-US" w:eastAsia="en-US"/>
        </w:rPr>
        <w:t>ru</w:t>
      </w:r>
      <w:r w:rsidRPr="00D81BBC">
        <w:rPr>
          <w:color w:val="000000"/>
          <w:sz w:val="28"/>
          <w:szCs w:val="28"/>
          <w:lang w:eastAsia="en-US"/>
        </w:rPr>
        <w:t xml:space="preserve">, </w:t>
      </w:r>
      <w:r w:rsidRPr="00D81BBC">
        <w:rPr>
          <w:color w:val="000000"/>
          <w:sz w:val="28"/>
          <w:szCs w:val="28"/>
        </w:rPr>
        <w:t>свобо</w:t>
      </w:r>
      <w:r w:rsidRPr="00D81BBC">
        <w:rPr>
          <w:color w:val="000000"/>
          <w:sz w:val="28"/>
          <w:szCs w:val="28"/>
        </w:rPr>
        <w:t>д</w:t>
      </w:r>
      <w:r w:rsidRPr="00D81BBC">
        <w:rPr>
          <w:color w:val="000000"/>
          <w:sz w:val="28"/>
          <w:szCs w:val="28"/>
        </w:rPr>
        <w:t>ный (дата обращения: 25.05.</w:t>
      </w:r>
      <w:r w:rsidR="00F82E90" w:rsidRPr="00D81BBC">
        <w:rPr>
          <w:color w:val="000000"/>
          <w:sz w:val="28"/>
          <w:szCs w:val="28"/>
        </w:rPr>
        <w:t>2021</w:t>
      </w:r>
      <w:r w:rsidRPr="00D81BBC">
        <w:rPr>
          <w:color w:val="000000"/>
          <w:sz w:val="28"/>
          <w:szCs w:val="28"/>
          <w:lang w:eastAsia="en-US"/>
        </w:rPr>
        <w:t>).</w:t>
      </w:r>
    </w:p>
    <w:p w14:paraId="0D629046" w14:textId="77777777" w:rsidR="00CD2EBE" w:rsidRPr="005E75B8" w:rsidRDefault="00CD2EBE" w:rsidP="00700B4D">
      <w:pPr>
        <w:ind w:firstLine="567"/>
        <w:jc w:val="both"/>
        <w:rPr>
          <w:i/>
          <w:color w:val="000000"/>
          <w:sz w:val="24"/>
          <w:szCs w:val="24"/>
        </w:rPr>
      </w:pPr>
    </w:p>
    <w:p w14:paraId="194581BB" w14:textId="77777777" w:rsidR="00CD2EBE" w:rsidRPr="005E75B8" w:rsidRDefault="00CD2EBE" w:rsidP="00700B4D">
      <w:pPr>
        <w:numPr>
          <w:ilvl w:val="1"/>
          <w:numId w:val="4"/>
        </w:numPr>
        <w:jc w:val="both"/>
        <w:rPr>
          <w:color w:val="000000"/>
          <w:spacing w:val="-4"/>
          <w:sz w:val="28"/>
          <w:szCs w:val="28"/>
        </w:rPr>
      </w:pPr>
      <w:r w:rsidRPr="005E75B8">
        <w:rPr>
          <w:color w:val="000000"/>
          <w:spacing w:val="-4"/>
          <w:sz w:val="28"/>
          <w:szCs w:val="28"/>
        </w:rPr>
        <w:t>Периодические издания</w:t>
      </w:r>
    </w:p>
    <w:p w14:paraId="1A8EB488" w14:textId="77777777" w:rsidR="00CD2EBE" w:rsidRPr="00D81BBC" w:rsidRDefault="00CD2EBE" w:rsidP="00700B4D">
      <w:pPr>
        <w:widowControl w:val="0"/>
        <w:numPr>
          <w:ilvl w:val="0"/>
          <w:numId w:val="9"/>
        </w:numPr>
        <w:ind w:firstLine="567"/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 xml:space="preserve">Успехи физических наук (Российская академия наук, Физический институт им. П. Н. Лебедева РАН).  Режим доступа: </w:t>
      </w:r>
      <w:hyperlink r:id="rId19" w:history="1">
        <w:r w:rsidRPr="00D81BBC">
          <w:rPr>
            <w:sz w:val="28"/>
            <w:szCs w:val="28"/>
          </w:rPr>
          <w:t>https://ufn.ru/</w:t>
        </w:r>
      </w:hyperlink>
      <w:r w:rsidRPr="00D81BBC">
        <w:rPr>
          <w:color w:val="000000"/>
          <w:sz w:val="28"/>
          <w:szCs w:val="28"/>
        </w:rPr>
        <w:t xml:space="preserve"> (свободный) (дата обращения: </w:t>
      </w:r>
      <w:r w:rsidR="00FB0CB9" w:rsidRPr="00FB0CB9">
        <w:rPr>
          <w:color w:val="000000"/>
          <w:sz w:val="28"/>
          <w:szCs w:val="28"/>
        </w:rPr>
        <w:t>21.02.2024</w:t>
      </w:r>
      <w:r w:rsidRPr="00D81BBC">
        <w:rPr>
          <w:color w:val="000000"/>
          <w:sz w:val="28"/>
          <w:szCs w:val="28"/>
        </w:rPr>
        <w:t>)</w:t>
      </w:r>
    </w:p>
    <w:p w14:paraId="6FB097D3" w14:textId="77777777" w:rsidR="00CD2EBE" w:rsidRPr="00D81BBC" w:rsidRDefault="00CD2EBE" w:rsidP="00700B4D">
      <w:pPr>
        <w:widowControl w:val="0"/>
        <w:numPr>
          <w:ilvl w:val="0"/>
          <w:numId w:val="9"/>
        </w:numPr>
        <w:ind w:firstLine="567"/>
        <w:jc w:val="both"/>
        <w:rPr>
          <w:color w:val="000000"/>
          <w:sz w:val="28"/>
          <w:szCs w:val="28"/>
          <w:shd w:val="clear" w:color="auto" w:fill="FFFFFF"/>
        </w:rPr>
      </w:pPr>
      <w:r w:rsidRPr="00D81BBC">
        <w:rPr>
          <w:color w:val="000000"/>
          <w:sz w:val="28"/>
          <w:szCs w:val="28"/>
        </w:rPr>
        <w:t xml:space="preserve">Письма в ЖЭТФ (Российская академия наук, Институт физических проблем им. П. Л. Капицы РАН). Режим доступа: </w:t>
      </w:r>
      <w:hyperlink r:id="rId20" w:history="1">
        <w:r w:rsidRPr="00D81BBC">
          <w:rPr>
            <w:sz w:val="28"/>
            <w:szCs w:val="28"/>
          </w:rPr>
          <w:t>http://www.jetpletters.ac.ru/</w:t>
        </w:r>
      </w:hyperlink>
      <w:r w:rsidRPr="00D81BBC">
        <w:rPr>
          <w:color w:val="000000"/>
          <w:sz w:val="28"/>
          <w:szCs w:val="28"/>
        </w:rPr>
        <w:t xml:space="preserve"> (свободный) (дата обращения: </w:t>
      </w:r>
      <w:r w:rsidR="00FB0CB9" w:rsidRPr="00FB0CB9">
        <w:rPr>
          <w:color w:val="000000"/>
          <w:sz w:val="28"/>
          <w:szCs w:val="28"/>
        </w:rPr>
        <w:t>21.02.2024</w:t>
      </w:r>
      <w:r w:rsidRPr="00D81BBC">
        <w:rPr>
          <w:color w:val="000000"/>
          <w:sz w:val="28"/>
          <w:szCs w:val="28"/>
          <w:lang w:eastAsia="en-US"/>
        </w:rPr>
        <w:t>)</w:t>
      </w:r>
    </w:p>
    <w:p w14:paraId="64BD725C" w14:textId="77777777" w:rsidR="004579CC" w:rsidRPr="005E75B8" w:rsidRDefault="004579CC" w:rsidP="00700B4D">
      <w:pPr>
        <w:jc w:val="both"/>
        <w:rPr>
          <w:color w:val="000000"/>
          <w:spacing w:val="-4"/>
          <w:sz w:val="28"/>
          <w:szCs w:val="28"/>
        </w:rPr>
      </w:pPr>
    </w:p>
    <w:p w14:paraId="52D9253D" w14:textId="77777777" w:rsidR="002A6293" w:rsidRPr="00D81BBC" w:rsidRDefault="002A6293" w:rsidP="00700B4D">
      <w:pPr>
        <w:pStyle w:val="af0"/>
        <w:numPr>
          <w:ilvl w:val="0"/>
          <w:numId w:val="4"/>
        </w:numPr>
        <w:ind w:left="0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>МАТЕРИАЛЬНО-ТЕХН</w:t>
      </w:r>
      <w:r w:rsidR="004579CC" w:rsidRPr="00D81BBC">
        <w:rPr>
          <w:color w:val="000000"/>
          <w:sz w:val="28"/>
          <w:szCs w:val="28"/>
          <w:lang w:val="ru-RU"/>
        </w:rPr>
        <w:t>ИЧЕСКОЕ ОБЕСПЕЧЕНИЕ ДИСЦИПЛИНЫ</w:t>
      </w:r>
    </w:p>
    <w:p w14:paraId="6F766BA0" w14:textId="77777777" w:rsidR="002A6293" w:rsidRPr="005E75B8" w:rsidRDefault="002A6293" w:rsidP="00700B4D">
      <w:pPr>
        <w:pStyle w:val="ae"/>
        <w:spacing w:after="0"/>
        <w:rPr>
          <w:color w:val="000000"/>
          <w:sz w:val="8"/>
          <w:szCs w:val="8"/>
        </w:rPr>
      </w:pPr>
    </w:p>
    <w:p w14:paraId="2D0BCA7E" w14:textId="77777777" w:rsidR="00D81BBC" w:rsidRPr="00D81BBC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sz w:val="28"/>
          <w:szCs w:val="28"/>
        </w:rPr>
        <w:t>Требования к аудиториям (помещениям, местам) для проведения занятий: с</w:t>
      </w:r>
      <w:r w:rsidR="002A6293" w:rsidRPr="00D81BBC">
        <w:rPr>
          <w:color w:val="000000"/>
          <w:sz w:val="28"/>
          <w:szCs w:val="28"/>
        </w:rPr>
        <w:t>тандартно оборудованные лекционные аудитории для проведения интерактивных лекций: видеопроектор, экран настенный, ноутбук, др. оборудование;</w:t>
      </w:r>
    </w:p>
    <w:p w14:paraId="386416DF" w14:textId="77777777" w:rsidR="002A6293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sz w:val="28"/>
          <w:szCs w:val="28"/>
        </w:rPr>
        <w:t xml:space="preserve">Требования к оборудованию рабочих мест преподавателя и обучающихся: </w:t>
      </w:r>
      <w:r w:rsidR="002A6293" w:rsidRPr="00D81BBC">
        <w:rPr>
          <w:color w:val="000000"/>
          <w:sz w:val="28"/>
          <w:szCs w:val="28"/>
        </w:rPr>
        <w:t>помещения для проведения прак</w:t>
      </w:r>
      <w:r>
        <w:rPr>
          <w:color w:val="000000"/>
          <w:sz w:val="28"/>
          <w:szCs w:val="28"/>
        </w:rPr>
        <w:t>тических и лабораторных занятий</w:t>
      </w:r>
      <w:r w:rsidR="002A6293" w:rsidRPr="00D81BBC">
        <w:rPr>
          <w:color w:val="000000"/>
          <w:sz w:val="28"/>
          <w:szCs w:val="28"/>
        </w:rPr>
        <w:t>.</w:t>
      </w:r>
    </w:p>
    <w:p w14:paraId="72CE2D58" w14:textId="77777777" w:rsidR="00D81BBC" w:rsidRPr="00D81BBC" w:rsidRDefault="00D81BBC" w:rsidP="00700B4D">
      <w:pPr>
        <w:numPr>
          <w:ilvl w:val="1"/>
          <w:numId w:val="4"/>
        </w:numPr>
        <w:ind w:left="0" w:firstLine="720"/>
        <w:jc w:val="both"/>
        <w:rPr>
          <w:color w:val="000000"/>
          <w:sz w:val="28"/>
          <w:szCs w:val="28"/>
        </w:rPr>
      </w:pPr>
      <w:r w:rsidRPr="00D81BBC">
        <w:rPr>
          <w:color w:val="000000"/>
          <w:sz w:val="28"/>
          <w:szCs w:val="28"/>
        </w:rPr>
        <w:t>Требования к специализированному оборудованию:</w:t>
      </w:r>
      <w:r>
        <w:rPr>
          <w:color w:val="000000"/>
          <w:sz w:val="28"/>
          <w:szCs w:val="28"/>
        </w:rPr>
        <w:t xml:space="preserve"> </w:t>
      </w:r>
    </w:p>
    <w:p w14:paraId="6AAE7BFB" w14:textId="77777777" w:rsidR="002A6293" w:rsidRPr="005E75B8" w:rsidRDefault="002A6293" w:rsidP="00700B4D">
      <w:pPr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Лаборатории механики: </w:t>
      </w:r>
    </w:p>
    <w:p w14:paraId="42D7457E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2.1. Установка ФП26А, шарик</w:t>
      </w:r>
    </w:p>
    <w:p w14:paraId="5791CF89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3.1. Крестообразный маятник, секундомер, штангенциркуль, линейка</w:t>
      </w:r>
    </w:p>
    <w:p w14:paraId="0FD38FAB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3,2. Колесо, секундомер, штангенциркуль, линейка</w:t>
      </w:r>
    </w:p>
    <w:p w14:paraId="423B3EE1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3.3 </w:t>
      </w:r>
      <w:proofErr w:type="spellStart"/>
      <w:r w:rsidRPr="005E75B8">
        <w:rPr>
          <w:color w:val="000000"/>
          <w:sz w:val="24"/>
          <w:szCs w:val="24"/>
        </w:rPr>
        <w:t>Трифилярный</w:t>
      </w:r>
      <w:proofErr w:type="spellEnd"/>
      <w:r w:rsidRPr="005E75B8">
        <w:rPr>
          <w:color w:val="000000"/>
          <w:sz w:val="24"/>
          <w:szCs w:val="24"/>
        </w:rPr>
        <w:t xml:space="preserve"> подвес, весы, секундомер; тела, моменты инерций которых определяются</w:t>
      </w:r>
    </w:p>
    <w:p w14:paraId="75E81A92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 Штатив со стальной проволокой, два тела (одно с известной, другое с неизвестной массой), штангенциркуль, секундомер</w:t>
      </w:r>
    </w:p>
    <w:p w14:paraId="64505543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4.1. Физический маятник, секундомер</w:t>
      </w:r>
    </w:p>
    <w:p w14:paraId="78E3DFDA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4.2. Физический маятник со съемной пластиной, секундомер</w:t>
      </w:r>
    </w:p>
    <w:p w14:paraId="590F9957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4.3 Установка включающая в себя два маятника - резонатор и вибратор</w:t>
      </w:r>
    </w:p>
    <w:p w14:paraId="467A9538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5.1. Закреплённая на штативе медная струна с подвеской для грузов; генератор электрических колебаний, магнит, линейка</w:t>
      </w:r>
    </w:p>
    <w:p w14:paraId="67BB4D6C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5.3. Установка состоящая из стеклянной трубы, сосуда с водой, насоса, генератора звуковых колебаний с телефоном </w:t>
      </w:r>
    </w:p>
    <w:p w14:paraId="17961E66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5.4. Электронный осциллограф, звуковой генератор, репродуктор, микрофон, оптическая скамья</w:t>
      </w:r>
    </w:p>
    <w:p w14:paraId="7518F3B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6.1. Установка для упругого удара, зеркальный гальванометр, сухая батарея 1,3 В, двухполюсный переключатель, ключ, реостат, конденсатор, электромагнит</w:t>
      </w:r>
    </w:p>
    <w:p w14:paraId="59498F76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6.2. Крутильно-баллистический маятник ФП8А, секундомер, пружинный пистолет, пуля, заряжающая штанга, линейка</w:t>
      </w:r>
    </w:p>
    <w:p w14:paraId="76118AB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7.1. Прибор </w:t>
      </w:r>
      <w:proofErr w:type="spellStart"/>
      <w:r w:rsidRPr="005E75B8">
        <w:rPr>
          <w:color w:val="000000"/>
          <w:sz w:val="24"/>
          <w:szCs w:val="24"/>
        </w:rPr>
        <w:t>Лермантова</w:t>
      </w:r>
      <w:proofErr w:type="spellEnd"/>
      <w:r w:rsidRPr="005E75B8">
        <w:rPr>
          <w:color w:val="000000"/>
          <w:sz w:val="24"/>
          <w:szCs w:val="24"/>
        </w:rPr>
        <w:t>, проволока из исследуемого материала, шкала, микрометр, рулетка</w:t>
      </w:r>
    </w:p>
    <w:p w14:paraId="1A028690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8.1. Установка Лебедева, набор различных подстилающих поверхностей</w:t>
      </w:r>
    </w:p>
    <w:p w14:paraId="6DF10944" w14:textId="77777777" w:rsidR="002A6293" w:rsidRPr="005E75B8" w:rsidRDefault="002A6293" w:rsidP="00700B4D">
      <w:pPr>
        <w:numPr>
          <w:ilvl w:val="0"/>
          <w:numId w:val="5"/>
        </w:numPr>
        <w:tabs>
          <w:tab w:val="clear" w:pos="720"/>
          <w:tab w:val="num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8.2. Стеклянный цилиндр с жидкостью(глицерин), лупа с окулярным микрометром, секундомер, линейка, свинцовые шарики, пинцет</w:t>
      </w:r>
    </w:p>
    <w:p w14:paraId="52FD766E" w14:textId="77777777" w:rsidR="002A6293" w:rsidRPr="005E75B8" w:rsidRDefault="002A6293" w:rsidP="00700B4D">
      <w:pPr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Лаборатории молекулярной физики и термодинамики.</w:t>
      </w:r>
    </w:p>
    <w:p w14:paraId="60B53632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1. Микроскоп МБП-1, предметное стекло, клей, вода, пипетка, пробирки, секундомер.</w:t>
      </w:r>
    </w:p>
    <w:p w14:paraId="22ED0D02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1.5. Установка для исследования распределения частиц по скоростям</w:t>
      </w:r>
    </w:p>
    <w:p w14:paraId="7B18CE54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 2.1. Стеклянная ампула, заполненная исследуемой жидкостью и её насыщенными парами; </w:t>
      </w:r>
    </w:p>
    <w:p w14:paraId="01B06D19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защитная камера с нагревательным элементом, термометр, источник питания (ВС-24)</w:t>
      </w:r>
    </w:p>
    <w:p w14:paraId="6855FFDE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3.2. Аспирационный психрометр, резиновая груша, барометр.</w:t>
      </w:r>
    </w:p>
    <w:p w14:paraId="4645D2CC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4.1. Прибор Клемана - </w:t>
      </w:r>
      <w:proofErr w:type="spellStart"/>
      <w:r w:rsidRPr="005E75B8">
        <w:rPr>
          <w:color w:val="000000"/>
          <w:sz w:val="24"/>
          <w:szCs w:val="24"/>
        </w:rPr>
        <w:t>Дезорма</w:t>
      </w:r>
      <w:proofErr w:type="spellEnd"/>
      <w:r w:rsidRPr="005E75B8">
        <w:rPr>
          <w:color w:val="000000"/>
          <w:sz w:val="24"/>
          <w:szCs w:val="24"/>
        </w:rPr>
        <w:t>, насос.</w:t>
      </w:r>
    </w:p>
    <w:p w14:paraId="7FB4C335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4.2. Установка для определения отношения теплоёмкостей воздуха по данным скорости звука.</w:t>
      </w:r>
    </w:p>
    <w:p w14:paraId="54B1C60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4.3. </w:t>
      </w:r>
      <w:proofErr w:type="spellStart"/>
      <w:r w:rsidRPr="005E75B8">
        <w:rPr>
          <w:color w:val="000000"/>
          <w:sz w:val="24"/>
          <w:szCs w:val="24"/>
        </w:rPr>
        <w:t>электрокалориметр</w:t>
      </w:r>
      <w:proofErr w:type="spellEnd"/>
      <w:r w:rsidRPr="005E75B8">
        <w:rPr>
          <w:color w:val="000000"/>
          <w:sz w:val="24"/>
          <w:szCs w:val="24"/>
        </w:rPr>
        <w:t xml:space="preserve"> с амперметром, вольтметром и источником питания (ВС-24), термометр, секундомер, мензурка</w:t>
      </w:r>
    </w:p>
    <w:p w14:paraId="43080664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4.4. Нагреватель, сосуд Дьюара, термопара, потенциометр, </w:t>
      </w:r>
      <w:proofErr w:type="spellStart"/>
      <w:r w:rsidRPr="005E75B8">
        <w:rPr>
          <w:color w:val="000000"/>
          <w:sz w:val="24"/>
          <w:szCs w:val="24"/>
        </w:rPr>
        <w:t>термомет</w:t>
      </w:r>
      <w:proofErr w:type="spellEnd"/>
    </w:p>
    <w:p w14:paraId="25E9F51C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5.1. Прибор Дюлонга - Пти, </w:t>
      </w:r>
      <w:proofErr w:type="spellStart"/>
      <w:r w:rsidRPr="005E75B8">
        <w:rPr>
          <w:color w:val="000000"/>
          <w:sz w:val="24"/>
          <w:szCs w:val="24"/>
        </w:rPr>
        <w:t>парообразователь</w:t>
      </w:r>
      <w:proofErr w:type="spellEnd"/>
      <w:r w:rsidRPr="005E75B8">
        <w:rPr>
          <w:color w:val="000000"/>
          <w:sz w:val="24"/>
          <w:szCs w:val="24"/>
        </w:rPr>
        <w:t>, термометр, барометр</w:t>
      </w:r>
    </w:p>
    <w:p w14:paraId="1B6CF14A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5.2. Нагреватель, измеритель длин, термометр, термопара, потенциометр, сосуд Дьюара</w:t>
      </w:r>
    </w:p>
    <w:p w14:paraId="3D716D9D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6.1. Торсионные весы, подъемный столик, набор исследуемых жидкостей</w:t>
      </w:r>
    </w:p>
    <w:p w14:paraId="4386EFA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6.3. Сосуд с набором капиллярных трубок, заполненных исследуемой жидкостью; катетометр, термометр</w:t>
      </w:r>
    </w:p>
    <w:p w14:paraId="2AA5E9A3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 xml:space="preserve">Стенд № 8.2. Установка для определения коэффициента теплопроводности твердого тела по методу </w:t>
      </w:r>
      <w:proofErr w:type="spellStart"/>
      <w:r w:rsidRPr="005E75B8">
        <w:rPr>
          <w:color w:val="000000"/>
          <w:sz w:val="24"/>
          <w:szCs w:val="24"/>
        </w:rPr>
        <w:t>Христиансена</w:t>
      </w:r>
      <w:proofErr w:type="spellEnd"/>
    </w:p>
    <w:p w14:paraId="3A00DC9F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8.5. Установка для определения вязкости жидкости</w:t>
      </w:r>
    </w:p>
    <w:p w14:paraId="4E1C8166" w14:textId="77777777" w:rsidR="002A6293" w:rsidRPr="005E75B8" w:rsidRDefault="002A6293" w:rsidP="00700B4D">
      <w:pPr>
        <w:numPr>
          <w:ilvl w:val="0"/>
          <w:numId w:val="6"/>
        </w:numPr>
        <w:tabs>
          <w:tab w:val="left" w:pos="900"/>
        </w:tabs>
        <w:jc w:val="both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12. Установка для определения коэффициента теплопроводности воздуха</w:t>
      </w:r>
    </w:p>
    <w:p w14:paraId="369D0464" w14:textId="77777777" w:rsidR="00C1249F" w:rsidRPr="005E75B8" w:rsidRDefault="002A6293" w:rsidP="00700B4D">
      <w:pPr>
        <w:ind w:firstLine="567"/>
        <w:rPr>
          <w:color w:val="000000"/>
          <w:sz w:val="24"/>
          <w:szCs w:val="24"/>
        </w:rPr>
      </w:pPr>
      <w:r w:rsidRPr="005E75B8">
        <w:rPr>
          <w:color w:val="000000"/>
          <w:sz w:val="24"/>
          <w:szCs w:val="24"/>
        </w:rPr>
        <w:t>Стенд № 13. Установка для измерения динамической вязкости возд</w:t>
      </w:r>
      <w:r w:rsidR="0068623E" w:rsidRPr="005E75B8">
        <w:rPr>
          <w:color w:val="000000"/>
          <w:sz w:val="24"/>
          <w:szCs w:val="24"/>
        </w:rPr>
        <w:t>уха.</w:t>
      </w:r>
    </w:p>
    <w:p w14:paraId="40BE3E1B" w14:textId="77777777" w:rsidR="0009101F" w:rsidRPr="005E75B8" w:rsidRDefault="0009101F" w:rsidP="00700B4D">
      <w:pPr>
        <w:pStyle w:val="af0"/>
        <w:ind w:right="-2"/>
        <w:jc w:val="right"/>
        <w:rPr>
          <w:color w:val="000000"/>
          <w:sz w:val="28"/>
          <w:lang w:val="ru-RU"/>
        </w:rPr>
      </w:pPr>
    </w:p>
    <w:p w14:paraId="5D615A1D" w14:textId="77777777" w:rsidR="00B35E3D" w:rsidRPr="00D81BBC" w:rsidRDefault="00B35E3D" w:rsidP="00700B4D">
      <w:pPr>
        <w:pStyle w:val="af0"/>
        <w:numPr>
          <w:ilvl w:val="0"/>
          <w:numId w:val="4"/>
        </w:numPr>
        <w:ind w:left="0" w:right="-2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 xml:space="preserve">МЕТОДИЧЕСКИЕ УКАЗАНИЯ ДЛЯ ОБУЧАЮЩИХСЯ </w:t>
      </w:r>
      <w:r w:rsidRPr="00D81BBC">
        <w:rPr>
          <w:color w:val="000000"/>
          <w:sz w:val="28"/>
          <w:szCs w:val="28"/>
          <w:lang w:val="ru-RU"/>
        </w:rPr>
        <w:br/>
        <w:t>ПО ОСВОЕНИЮ</w:t>
      </w:r>
      <w:r w:rsidRPr="00D81BBC">
        <w:rPr>
          <w:color w:val="000000"/>
          <w:spacing w:val="-34"/>
          <w:sz w:val="28"/>
          <w:szCs w:val="28"/>
          <w:lang w:val="ru-RU"/>
        </w:rPr>
        <w:t xml:space="preserve"> </w:t>
      </w:r>
      <w:r w:rsidRPr="00D81BBC">
        <w:rPr>
          <w:color w:val="000000"/>
          <w:sz w:val="28"/>
          <w:szCs w:val="28"/>
          <w:lang w:val="ru-RU"/>
        </w:rPr>
        <w:t xml:space="preserve">ДИСЦИПЛИНЫ </w:t>
      </w:r>
    </w:p>
    <w:p w14:paraId="7ACAEF3C" w14:textId="77777777" w:rsidR="00B35E3D" w:rsidRPr="005E75B8" w:rsidRDefault="00B35E3D" w:rsidP="00700B4D">
      <w:pPr>
        <w:pStyle w:val="ae"/>
        <w:spacing w:after="0"/>
        <w:rPr>
          <w:color w:val="000000"/>
          <w:sz w:val="8"/>
          <w:szCs w:val="8"/>
        </w:rPr>
      </w:pPr>
    </w:p>
    <w:tbl>
      <w:tblPr>
        <w:tblW w:w="9497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28"/>
        <w:gridCol w:w="7769"/>
      </w:tblGrid>
      <w:tr w:rsidR="00B35E3D" w:rsidRPr="005E75B8" w14:paraId="57EAFEBF" w14:textId="77777777" w:rsidTr="00FB0CB9">
        <w:tc>
          <w:tcPr>
            <w:tcW w:w="1728" w:type="dxa"/>
            <w:shd w:val="clear" w:color="auto" w:fill="auto"/>
          </w:tcPr>
          <w:p w14:paraId="5648D5CB" w14:textId="77777777" w:rsidR="00B35E3D" w:rsidRPr="005E75B8" w:rsidRDefault="00B35E3D" w:rsidP="00700B4D">
            <w:pPr>
              <w:jc w:val="center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Вид учебных занятий</w:t>
            </w:r>
          </w:p>
        </w:tc>
        <w:tc>
          <w:tcPr>
            <w:tcW w:w="7769" w:type="dxa"/>
            <w:shd w:val="clear" w:color="auto" w:fill="auto"/>
          </w:tcPr>
          <w:p w14:paraId="433EB678" w14:textId="77777777" w:rsidR="00B35E3D" w:rsidRPr="005E75B8" w:rsidRDefault="00B35E3D" w:rsidP="00700B4D">
            <w:pPr>
              <w:tabs>
                <w:tab w:val="left" w:pos="720"/>
              </w:tabs>
              <w:jc w:val="center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Организация деятельности студента</w:t>
            </w:r>
          </w:p>
        </w:tc>
      </w:tr>
      <w:tr w:rsidR="00B35E3D" w:rsidRPr="005E75B8" w14:paraId="66730362" w14:textId="77777777" w:rsidTr="00FB0CB9">
        <w:tc>
          <w:tcPr>
            <w:tcW w:w="1728" w:type="dxa"/>
            <w:shd w:val="clear" w:color="auto" w:fill="auto"/>
          </w:tcPr>
          <w:p w14:paraId="6D3BC777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Лекция</w:t>
            </w:r>
          </w:p>
        </w:tc>
        <w:tc>
          <w:tcPr>
            <w:tcW w:w="7769" w:type="dxa"/>
            <w:shd w:val="clear" w:color="auto" w:fill="auto"/>
          </w:tcPr>
          <w:p w14:paraId="29601785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B35E3D" w:rsidRPr="005E75B8" w14:paraId="2D775569" w14:textId="77777777" w:rsidTr="00FB0CB9">
        <w:tc>
          <w:tcPr>
            <w:tcW w:w="1728" w:type="dxa"/>
            <w:shd w:val="clear" w:color="auto" w:fill="auto"/>
          </w:tcPr>
          <w:p w14:paraId="6555BE09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Практические занятия</w:t>
            </w:r>
          </w:p>
        </w:tc>
        <w:tc>
          <w:tcPr>
            <w:tcW w:w="7769" w:type="dxa"/>
            <w:shd w:val="clear" w:color="auto" w:fill="auto"/>
          </w:tcPr>
          <w:p w14:paraId="25684DA4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Практические занятия проводятся по итогам ранее прочитанных лекций. Их проведение предполагает разбор учебного материала и решение задач по тематике соответствующих лекций.</w:t>
            </w:r>
          </w:p>
        </w:tc>
      </w:tr>
      <w:tr w:rsidR="00B35E3D" w:rsidRPr="005E75B8" w14:paraId="7345004A" w14:textId="77777777" w:rsidTr="00FB0CB9">
        <w:tc>
          <w:tcPr>
            <w:tcW w:w="1728" w:type="dxa"/>
            <w:shd w:val="clear" w:color="auto" w:fill="auto"/>
          </w:tcPr>
          <w:p w14:paraId="561465E6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7769" w:type="dxa"/>
            <w:shd w:val="clear" w:color="auto" w:fill="auto"/>
          </w:tcPr>
          <w:p w14:paraId="679610B4" w14:textId="77777777" w:rsidR="00B35E3D" w:rsidRPr="005E75B8" w:rsidRDefault="00B35E3D" w:rsidP="00700B4D">
            <w:pPr>
              <w:jc w:val="both"/>
              <w:rPr>
                <w:color w:val="000000"/>
                <w:sz w:val="22"/>
                <w:szCs w:val="22"/>
              </w:rPr>
            </w:pPr>
            <w:r w:rsidRPr="005E75B8">
              <w:rPr>
                <w:color w:val="000000"/>
                <w:sz w:val="22"/>
                <w:szCs w:val="22"/>
              </w:rPr>
              <w:t>Проводится одна</w:t>
            </w:r>
            <w:r w:rsidRPr="005E75B8">
              <w:rPr>
                <w:i/>
                <w:color w:val="000000"/>
                <w:sz w:val="22"/>
                <w:szCs w:val="22"/>
              </w:rPr>
              <w:t xml:space="preserve"> </w:t>
            </w:r>
            <w:r w:rsidRPr="005E75B8">
              <w:rPr>
                <w:color w:val="000000"/>
                <w:sz w:val="22"/>
                <w:szCs w:val="22"/>
              </w:rPr>
              <w:t>контрольная</w:t>
            </w:r>
            <w:r w:rsidRPr="005E75B8">
              <w:rPr>
                <w:i/>
                <w:color w:val="000000"/>
                <w:sz w:val="22"/>
                <w:szCs w:val="22"/>
              </w:rPr>
              <w:t xml:space="preserve"> </w:t>
            </w:r>
            <w:r w:rsidRPr="005E75B8">
              <w:rPr>
                <w:color w:val="000000"/>
                <w:sz w:val="22"/>
                <w:szCs w:val="22"/>
              </w:rPr>
              <w:t>работа в конце семестра по тематике всех предшествующих занятий</w:t>
            </w:r>
          </w:p>
          <w:p w14:paraId="030BB5AB" w14:textId="77777777" w:rsidR="00B35E3D" w:rsidRPr="005E75B8" w:rsidRDefault="00B35E3D" w:rsidP="00700B4D">
            <w:pPr>
              <w:jc w:val="both"/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2"/>
                <w:szCs w:val="22"/>
              </w:rPr>
              <w:t>Индивидуальные задания опираются на методические разработки, предлагаемые студентам в электронном и текстовом вариантах.</w:t>
            </w:r>
            <w:r w:rsidRPr="005E75B8">
              <w:rPr>
                <w:color w:val="000000"/>
                <w:sz w:val="24"/>
                <w:szCs w:val="24"/>
              </w:rPr>
              <w:t>.</w:t>
            </w:r>
          </w:p>
        </w:tc>
      </w:tr>
      <w:tr w:rsidR="00B35E3D" w:rsidRPr="005E75B8" w14:paraId="3A62BBF0" w14:textId="77777777" w:rsidTr="00FB0CB9">
        <w:tc>
          <w:tcPr>
            <w:tcW w:w="1728" w:type="dxa"/>
            <w:shd w:val="clear" w:color="auto" w:fill="auto"/>
          </w:tcPr>
          <w:p w14:paraId="3929064E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Лабораторная работа</w:t>
            </w:r>
          </w:p>
        </w:tc>
        <w:tc>
          <w:tcPr>
            <w:tcW w:w="7769" w:type="dxa"/>
            <w:shd w:val="clear" w:color="auto" w:fill="auto"/>
          </w:tcPr>
          <w:p w14:paraId="75E3ACA2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 xml:space="preserve">Методические указания по выполнению лабораторных работ </w:t>
            </w:r>
          </w:p>
        </w:tc>
      </w:tr>
      <w:tr w:rsidR="00B35E3D" w:rsidRPr="005E75B8" w14:paraId="55B637C2" w14:textId="77777777" w:rsidTr="00FB0CB9">
        <w:tc>
          <w:tcPr>
            <w:tcW w:w="1728" w:type="dxa"/>
            <w:shd w:val="clear" w:color="auto" w:fill="auto"/>
          </w:tcPr>
          <w:p w14:paraId="78D0AE0A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Коллоквиум</w:t>
            </w:r>
          </w:p>
        </w:tc>
        <w:tc>
          <w:tcPr>
            <w:tcW w:w="7769" w:type="dxa"/>
            <w:shd w:val="clear" w:color="auto" w:fill="auto"/>
          </w:tcPr>
          <w:p w14:paraId="78B1BD40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Работа с конспектом лекций, подготовка ответов к контрольным вопросам и др.</w:t>
            </w:r>
          </w:p>
        </w:tc>
      </w:tr>
      <w:tr w:rsidR="00B35E3D" w:rsidRPr="005E75B8" w14:paraId="6465303C" w14:textId="77777777" w:rsidTr="00FB0CB9">
        <w:tc>
          <w:tcPr>
            <w:tcW w:w="1728" w:type="dxa"/>
            <w:shd w:val="clear" w:color="auto" w:fill="auto"/>
          </w:tcPr>
          <w:p w14:paraId="4A8602E4" w14:textId="77777777" w:rsidR="00B35E3D" w:rsidRPr="005E75B8" w:rsidRDefault="00B35E3D" w:rsidP="00700B4D">
            <w:pPr>
              <w:tabs>
                <w:tab w:val="left" w:pos="720"/>
              </w:tabs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Подготовка к зачету/экзамену</w:t>
            </w:r>
          </w:p>
        </w:tc>
        <w:tc>
          <w:tcPr>
            <w:tcW w:w="7769" w:type="dxa"/>
            <w:shd w:val="clear" w:color="auto" w:fill="auto"/>
          </w:tcPr>
          <w:p w14:paraId="1229B082" w14:textId="77777777" w:rsidR="00B35E3D" w:rsidRPr="005E75B8" w:rsidRDefault="00B35E3D" w:rsidP="00700B4D">
            <w:pPr>
              <w:rPr>
                <w:color w:val="000000"/>
                <w:sz w:val="24"/>
                <w:szCs w:val="24"/>
              </w:rPr>
            </w:pPr>
            <w:r w:rsidRPr="005E75B8">
              <w:rPr>
                <w:color w:val="000000"/>
                <w:sz w:val="24"/>
                <w:szCs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18F852CE" w14:textId="77777777" w:rsidR="001014B8" w:rsidRPr="005E75B8" w:rsidRDefault="001014B8" w:rsidP="00700B4D">
      <w:pPr>
        <w:pStyle w:val="af0"/>
        <w:ind w:left="0" w:firstLine="0"/>
        <w:jc w:val="right"/>
        <w:rPr>
          <w:b/>
          <w:color w:val="000000"/>
          <w:sz w:val="20"/>
          <w:szCs w:val="20"/>
          <w:lang w:val="ru-RU"/>
        </w:rPr>
      </w:pPr>
    </w:p>
    <w:p w14:paraId="098D569F" w14:textId="77777777" w:rsidR="00B35E3D" w:rsidRPr="00D81BBC" w:rsidRDefault="00B35E3D" w:rsidP="00700B4D">
      <w:pPr>
        <w:pStyle w:val="af0"/>
        <w:numPr>
          <w:ilvl w:val="0"/>
          <w:numId w:val="4"/>
        </w:numPr>
        <w:ind w:left="0" w:firstLine="0"/>
        <w:jc w:val="center"/>
        <w:rPr>
          <w:color w:val="000000"/>
          <w:sz w:val="28"/>
          <w:szCs w:val="28"/>
          <w:lang w:val="ru-RU"/>
        </w:rPr>
      </w:pPr>
      <w:r w:rsidRPr="00D81BBC">
        <w:rPr>
          <w:color w:val="000000"/>
          <w:sz w:val="28"/>
          <w:szCs w:val="28"/>
          <w:lang w:val="ru-RU"/>
        </w:rPr>
        <w:t xml:space="preserve">ТРЕБОВАНИЯ К ПРОГРАММНОМУ ОБЕСПЕЧЕНИЮ </w:t>
      </w:r>
      <w:r w:rsidR="00D81BBC">
        <w:rPr>
          <w:color w:val="000000"/>
          <w:sz w:val="28"/>
          <w:szCs w:val="28"/>
          <w:lang w:val="ru-RU"/>
        </w:rPr>
        <w:br/>
      </w:r>
      <w:r w:rsidR="001014B8" w:rsidRPr="00D81BBC">
        <w:rPr>
          <w:color w:val="000000"/>
          <w:sz w:val="28"/>
          <w:szCs w:val="28"/>
          <w:lang w:val="ru-RU"/>
        </w:rPr>
        <w:t>УЧЕБНОГО ПРОЦЕССА</w:t>
      </w:r>
    </w:p>
    <w:p w14:paraId="0E40C491" w14:textId="77777777" w:rsidR="00FB0CB9" w:rsidRPr="00B00E3E" w:rsidRDefault="00FB0CB9" w:rsidP="00FB0CB9">
      <w:pPr>
        <w:ind w:left="284"/>
        <w:jc w:val="both"/>
        <w:rPr>
          <w:b/>
          <w:sz w:val="28"/>
          <w:szCs w:val="28"/>
        </w:rPr>
      </w:pPr>
      <w:bookmarkStart w:id="2" w:name="_Hlk171681250"/>
      <w:r w:rsidRPr="00B00E3E">
        <w:rPr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FB0CB9" w:rsidRPr="007165E0" w14:paraId="0720EBF8" w14:textId="77777777" w:rsidTr="00F15EC0">
        <w:tc>
          <w:tcPr>
            <w:tcW w:w="4957" w:type="dxa"/>
            <w:shd w:val="clear" w:color="auto" w:fill="auto"/>
          </w:tcPr>
          <w:p w14:paraId="65C1A7F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Операционная система </w:t>
            </w:r>
            <w:r w:rsidRPr="00F15EC0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5156B9C0" w14:textId="77777777" w:rsidR="00FB0CB9" w:rsidRPr="00F15EC0" w:rsidRDefault="00FB0CB9" w:rsidP="00F15EC0">
            <w:pPr>
              <w:rPr>
                <w:b/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FB0CB9" w:rsidRPr="007165E0" w14:paraId="715E19CF" w14:textId="77777777" w:rsidTr="00F15EC0">
        <w:tc>
          <w:tcPr>
            <w:tcW w:w="4957" w:type="dxa"/>
            <w:shd w:val="clear" w:color="auto" w:fill="auto"/>
          </w:tcPr>
          <w:p w14:paraId="15094E2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Архиватор </w:t>
            </w:r>
            <w:r w:rsidRPr="00F15EC0">
              <w:rPr>
                <w:sz w:val="24"/>
                <w:szCs w:val="24"/>
              </w:rPr>
              <w:br/>
            </w:r>
            <w:r w:rsidRPr="00F15EC0">
              <w:rPr>
                <w:sz w:val="24"/>
                <w:szCs w:val="24"/>
                <w:lang w:val="en-US"/>
              </w:rPr>
              <w:t>Engrampa</w:t>
            </w:r>
            <w:r w:rsidRPr="00F15EC0">
              <w:rPr>
                <w:sz w:val="24"/>
                <w:szCs w:val="24"/>
              </w:rPr>
              <w:t xml:space="preserve"> – </w:t>
            </w:r>
            <w:r w:rsidRPr="00F15EC0">
              <w:rPr>
                <w:sz w:val="24"/>
                <w:szCs w:val="24"/>
                <w:lang w:val="en-US"/>
              </w:rPr>
              <w:t>Archive</w:t>
            </w:r>
            <w:r w:rsidRPr="00F15EC0">
              <w:rPr>
                <w:sz w:val="24"/>
                <w:szCs w:val="24"/>
              </w:rPr>
              <w:t xml:space="preserve"> </w:t>
            </w:r>
            <w:r w:rsidRPr="00F15EC0">
              <w:rPr>
                <w:sz w:val="24"/>
                <w:szCs w:val="24"/>
                <w:lang w:val="en-US"/>
              </w:rPr>
              <w:t>Manager</w:t>
            </w:r>
            <w:r w:rsidRPr="00F15EC0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2109005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03134085" w14:textId="77777777" w:rsidTr="00F15EC0">
        <w:tc>
          <w:tcPr>
            <w:tcW w:w="4957" w:type="dxa"/>
            <w:shd w:val="clear" w:color="auto" w:fill="auto"/>
          </w:tcPr>
          <w:p w14:paraId="42111A1A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</w:rPr>
              <w:t>Файловые</w:t>
            </w:r>
            <w:r w:rsidRPr="00F15EC0">
              <w:rPr>
                <w:sz w:val="24"/>
                <w:szCs w:val="24"/>
                <w:lang w:val="en-US"/>
              </w:rPr>
              <w:t xml:space="preserve"> </w:t>
            </w:r>
            <w:r w:rsidRPr="00F15EC0">
              <w:rPr>
                <w:sz w:val="24"/>
                <w:szCs w:val="24"/>
              </w:rPr>
              <w:t>менеджеры</w:t>
            </w:r>
            <w:r w:rsidRPr="00F15EC0">
              <w:rPr>
                <w:sz w:val="24"/>
                <w:szCs w:val="24"/>
                <w:lang w:val="en-US"/>
              </w:rPr>
              <w:t>:</w:t>
            </w:r>
          </w:p>
          <w:p w14:paraId="252333AF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  <w:lang w:val="en-US"/>
              </w:rPr>
              <w:t>Midnight Commander</w:t>
            </w:r>
          </w:p>
          <w:p w14:paraId="52828B0D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751D60B0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7CF0D53A" w14:textId="77777777" w:rsidTr="00F15EC0">
        <w:tc>
          <w:tcPr>
            <w:tcW w:w="4957" w:type="dxa"/>
            <w:shd w:val="clear" w:color="auto" w:fill="auto"/>
          </w:tcPr>
          <w:p w14:paraId="149ED61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Интернет-браузеры:</w:t>
            </w:r>
            <w:r w:rsidRPr="00F15EC0">
              <w:rPr>
                <w:sz w:val="24"/>
                <w:szCs w:val="24"/>
              </w:rPr>
              <w:br/>
            </w:r>
            <w:r w:rsidRPr="00F15EC0">
              <w:rPr>
                <w:sz w:val="24"/>
                <w:szCs w:val="24"/>
                <w:lang w:val="en-US"/>
              </w:rPr>
              <w:t>Chromium</w:t>
            </w:r>
          </w:p>
          <w:p w14:paraId="2C888E99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0DD34453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4B85F2FF" w14:textId="77777777" w:rsidTr="00F15EC0">
        <w:trPr>
          <w:trHeight w:val="599"/>
        </w:trPr>
        <w:tc>
          <w:tcPr>
            <w:tcW w:w="4957" w:type="dxa"/>
            <w:shd w:val="clear" w:color="auto" w:fill="auto"/>
          </w:tcPr>
          <w:p w14:paraId="3E31114D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15EC0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7B717AEE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686664B1" w14:textId="77777777" w:rsidTr="00F15EC0">
        <w:trPr>
          <w:trHeight w:val="581"/>
        </w:trPr>
        <w:tc>
          <w:tcPr>
            <w:tcW w:w="4957" w:type="dxa"/>
            <w:shd w:val="clear" w:color="auto" w:fill="auto"/>
          </w:tcPr>
          <w:p w14:paraId="6CC80843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F15EC0">
              <w:rPr>
                <w:sz w:val="24"/>
                <w:szCs w:val="24"/>
              </w:rPr>
              <w:br/>
            </w:r>
            <w:proofErr w:type="spellStart"/>
            <w:r w:rsidRPr="00F15EC0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F15EC0">
              <w:rPr>
                <w:sz w:val="24"/>
                <w:szCs w:val="24"/>
              </w:rPr>
              <w:t xml:space="preserve"> – </w:t>
            </w:r>
            <w:r w:rsidRPr="00F15EC0">
              <w:rPr>
                <w:sz w:val="24"/>
                <w:szCs w:val="24"/>
                <w:lang w:val="en-US"/>
              </w:rPr>
              <w:t>Document</w:t>
            </w:r>
            <w:r w:rsidRPr="00F15EC0">
              <w:rPr>
                <w:sz w:val="24"/>
                <w:szCs w:val="24"/>
              </w:rPr>
              <w:t xml:space="preserve"> </w:t>
            </w:r>
            <w:r w:rsidRPr="00F15EC0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50F1D43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37752724" w14:textId="77777777" w:rsidTr="00F15EC0">
        <w:trPr>
          <w:trHeight w:val="357"/>
        </w:trPr>
        <w:tc>
          <w:tcPr>
            <w:tcW w:w="4957" w:type="dxa"/>
            <w:shd w:val="clear" w:color="auto" w:fill="auto"/>
          </w:tcPr>
          <w:p w14:paraId="3B31D509" w14:textId="77777777" w:rsidR="00FB0CB9" w:rsidRPr="00F15EC0" w:rsidRDefault="00FB0CB9" w:rsidP="00F15EC0">
            <w:pPr>
              <w:rPr>
                <w:sz w:val="24"/>
                <w:szCs w:val="24"/>
                <w:lang w:val="en-US"/>
              </w:rPr>
            </w:pPr>
            <w:r w:rsidRPr="00F15EC0">
              <w:rPr>
                <w:sz w:val="24"/>
                <w:szCs w:val="24"/>
              </w:rPr>
              <w:t>Медиа</w:t>
            </w:r>
            <w:r w:rsidRPr="00F15EC0">
              <w:rPr>
                <w:sz w:val="24"/>
                <w:szCs w:val="24"/>
                <w:lang w:val="en-US"/>
              </w:rPr>
              <w:t>-</w:t>
            </w:r>
            <w:r w:rsidRPr="00F15EC0">
              <w:rPr>
                <w:sz w:val="24"/>
                <w:szCs w:val="24"/>
              </w:rPr>
              <w:t>плеер</w:t>
            </w:r>
            <w:r w:rsidRPr="00F15EC0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1C681F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69F15E8E" w14:textId="77777777" w:rsidTr="00F15EC0">
        <w:trPr>
          <w:trHeight w:val="357"/>
        </w:trPr>
        <w:tc>
          <w:tcPr>
            <w:tcW w:w="4957" w:type="dxa"/>
            <w:shd w:val="clear" w:color="auto" w:fill="auto"/>
          </w:tcPr>
          <w:p w14:paraId="246B6952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F15EC0">
              <w:rPr>
                <w:sz w:val="24"/>
                <w:szCs w:val="24"/>
              </w:rPr>
              <w:t>Libre</w:t>
            </w:r>
            <w:proofErr w:type="spellEnd"/>
            <w:r w:rsidRPr="00F15EC0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47B44615" w14:textId="77777777" w:rsidR="00FB0CB9" w:rsidRPr="00F15EC0" w:rsidRDefault="00FB0CB9" w:rsidP="00F15EC0">
            <w:pPr>
              <w:rPr>
                <w:b/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FB0CB9" w:rsidRPr="007165E0" w14:paraId="4EFFC6BE" w14:textId="77777777" w:rsidTr="00F15EC0">
        <w:trPr>
          <w:trHeight w:val="402"/>
        </w:trPr>
        <w:tc>
          <w:tcPr>
            <w:tcW w:w="4957" w:type="dxa"/>
            <w:shd w:val="clear" w:color="auto" w:fill="auto"/>
          </w:tcPr>
          <w:p w14:paraId="6BC56000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0E00C7DB" w14:textId="77777777" w:rsidR="00FB0CB9" w:rsidRPr="00F15EC0" w:rsidRDefault="00FB0CB9" w:rsidP="00F15EC0">
            <w:pPr>
              <w:rPr>
                <w:sz w:val="24"/>
                <w:szCs w:val="24"/>
              </w:rPr>
            </w:pPr>
            <w:r w:rsidRPr="00F15EC0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45784AFA" w14:textId="77777777" w:rsidR="00FB0CB9" w:rsidRPr="007165E0" w:rsidRDefault="00FB0CB9" w:rsidP="00FB0CB9">
      <w:pPr>
        <w:ind w:left="284"/>
        <w:jc w:val="both"/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2"/>
    <w:p w14:paraId="32E13E80" w14:textId="77777777" w:rsidR="004E208C" w:rsidRDefault="004E208C" w:rsidP="00700B4D"/>
    <w:sectPr w:rsidR="001014B8" w:rsidRPr="005E75B8" w:rsidSect="006C69B9">
      <w:headerReference w:type="default" r:id="rId21"/>
      <w:headerReference w:type="first" r:id="rId22"/>
      <w:pgSz w:w="11906" w:h="16838"/>
      <w:pgMar w:top="1134" w:right="851" w:bottom="1134" w:left="1701" w:header="709" w:footer="709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86AF07" w14:textId="77777777" w:rsidR="001E2538" w:rsidRDefault="001E2538" w:rsidP="006B12AD">
      <w:r>
        <w:separator/>
      </w:r>
    </w:p>
  </w:endnote>
  <w:endnote w:type="continuationSeparator" w:id="0">
    <w:p w14:paraId="5FCACD68" w14:textId="77777777" w:rsidR="001E2538" w:rsidRDefault="001E2538" w:rsidP="006B12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NewRomanPS-ItalicMT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98C307" w14:textId="77777777" w:rsidR="001E2538" w:rsidRDefault="001E2538" w:rsidP="006B12AD">
      <w:r>
        <w:separator/>
      </w:r>
    </w:p>
  </w:footnote>
  <w:footnote w:type="continuationSeparator" w:id="0">
    <w:p w14:paraId="10CD5CF9" w14:textId="77777777" w:rsidR="001E2538" w:rsidRDefault="001E2538" w:rsidP="006B12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C62A97" w14:textId="77777777" w:rsidR="007D630E" w:rsidRPr="00582475" w:rsidRDefault="007D630E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2</w:t>
    </w:r>
    <w: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97FA2B" w14:textId="77777777" w:rsidR="007D630E" w:rsidRDefault="007D630E" w:rsidP="00673034">
    <w:pPr>
      <w:pStyle w:val="aa"/>
      <w:jc w:val="center"/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1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52D095" w14:textId="77777777" w:rsidR="007D630E" w:rsidRPr="000A48AD" w:rsidRDefault="007D630E" w:rsidP="00673034">
    <w:pPr>
      <w:pStyle w:val="aa"/>
      <w:jc w:val="center"/>
      <w:rPr>
        <w:lang w:val="en-US"/>
      </w:rPr>
    </w:pPr>
    <w:r>
      <w:rPr>
        <w:lang w:val="en-US"/>
      </w:rPr>
      <w:t>7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F5760A" w14:textId="77777777" w:rsidR="007D630E" w:rsidRPr="000A48AD" w:rsidRDefault="007D630E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12</w:t>
    </w:r>
    <w: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E75430" w14:textId="77777777" w:rsidR="007D630E" w:rsidRPr="000A48AD" w:rsidRDefault="007D630E" w:rsidP="000A48AD">
    <w:pPr>
      <w:pStyle w:val="aa"/>
      <w:jc w:val="center"/>
      <w:rPr>
        <w:lang w:val="en-US"/>
      </w:rPr>
    </w:pPr>
    <w:r>
      <w:fldChar w:fldCharType="begin"/>
    </w:r>
    <w:r>
      <w:instrText>PAGE   \* MERGEFORMAT</w:instrText>
    </w:r>
    <w:r>
      <w:fldChar w:fldCharType="separate"/>
    </w:r>
    <w:r w:rsidR="00A40B02">
      <w:rPr>
        <w:noProof/>
      </w:rP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7706DB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  <w:jc w:val="right"/>
      </w:pPr>
      <w:rPr>
        <w:rFonts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2" w15:restartNumberingAfterBreak="0">
    <w:nsid w:val="10E552B2"/>
    <w:multiLevelType w:val="hybridMultilevel"/>
    <w:tmpl w:val="93F49B32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DFE260E4">
      <w:start w:val="1"/>
      <w:numFmt w:val="bullet"/>
      <w:lvlText w:val=""/>
      <w:lvlJc w:val="left"/>
      <w:pPr>
        <w:tabs>
          <w:tab w:val="num" w:pos="2007"/>
        </w:tabs>
        <w:ind w:left="2007" w:hanging="360"/>
      </w:pPr>
      <w:rPr>
        <w:rFonts w:ascii="Symbol" w:hAnsi="Symbol" w:hint="default"/>
        <w:b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12564DE"/>
    <w:multiLevelType w:val="hybridMultilevel"/>
    <w:tmpl w:val="C726B7C0"/>
    <w:lvl w:ilvl="0" w:tplc="DFE260E4">
      <w:start w:val="1"/>
      <w:numFmt w:val="bullet"/>
      <w:lvlText w:val=""/>
      <w:lvlJc w:val="left"/>
      <w:pPr>
        <w:tabs>
          <w:tab w:val="num" w:pos="1647"/>
        </w:tabs>
        <w:ind w:left="164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3E9178A"/>
    <w:multiLevelType w:val="hybridMultilevel"/>
    <w:tmpl w:val="882439C4"/>
    <w:lvl w:ilvl="0" w:tplc="DFE260E4">
      <w:start w:val="1"/>
      <w:numFmt w:val="bullet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EF61E3"/>
    <w:multiLevelType w:val="hybridMultilevel"/>
    <w:tmpl w:val="1D64FC72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10D3071"/>
    <w:multiLevelType w:val="hybridMultilevel"/>
    <w:tmpl w:val="57221898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297D63D2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10" w15:restartNumberingAfterBreak="0">
    <w:nsid w:val="3B0F7009"/>
    <w:multiLevelType w:val="multilevel"/>
    <w:tmpl w:val="299463F6"/>
    <w:lvl w:ilvl="0">
      <w:start w:val="1"/>
      <w:numFmt w:val="decimal"/>
      <w:lvlText w:val="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2"/>
        <w:szCs w:val="22"/>
        <w:u w:val="none"/>
      </w:rPr>
    </w:lvl>
    <w:lvl w:ilvl="1">
      <w:numFmt w:val="decimal"/>
      <w:lvlText w:val=""/>
      <w:lvlJc w:val="left"/>
      <w:rPr>
        <w:rFonts w:cs="Times New Roman"/>
      </w:rPr>
    </w:lvl>
    <w:lvl w:ilvl="2">
      <w:numFmt w:val="decimal"/>
      <w:lvlText w:val=""/>
      <w:lvlJc w:val="left"/>
      <w:rPr>
        <w:rFonts w:cs="Times New Roman"/>
      </w:rPr>
    </w:lvl>
    <w:lvl w:ilvl="3">
      <w:numFmt w:val="decimal"/>
      <w:lvlText w:val=""/>
      <w:lvlJc w:val="left"/>
      <w:rPr>
        <w:rFonts w:cs="Times New Roman"/>
      </w:rPr>
    </w:lvl>
    <w:lvl w:ilvl="4">
      <w:numFmt w:val="decimal"/>
      <w:lvlText w:val=""/>
      <w:lvlJc w:val="left"/>
      <w:rPr>
        <w:rFonts w:cs="Times New Roman"/>
      </w:rPr>
    </w:lvl>
    <w:lvl w:ilvl="5">
      <w:numFmt w:val="decimal"/>
      <w:lvlText w:val=""/>
      <w:lvlJc w:val="left"/>
      <w:rPr>
        <w:rFonts w:cs="Times New Roman"/>
      </w:rPr>
    </w:lvl>
    <w:lvl w:ilvl="6">
      <w:numFmt w:val="decimal"/>
      <w:lvlText w:val=""/>
      <w:lvlJc w:val="left"/>
      <w:rPr>
        <w:rFonts w:cs="Times New Roman"/>
      </w:rPr>
    </w:lvl>
    <w:lvl w:ilvl="7">
      <w:numFmt w:val="decimal"/>
      <w:lvlText w:val=""/>
      <w:lvlJc w:val="left"/>
      <w:rPr>
        <w:rFonts w:cs="Times New Roman"/>
      </w:rPr>
    </w:lvl>
    <w:lvl w:ilvl="8">
      <w:numFmt w:val="decimal"/>
      <w:lvlText w:val=""/>
      <w:lvlJc w:val="left"/>
      <w:rPr>
        <w:rFonts w:cs="Times New Roman"/>
      </w:rPr>
    </w:lvl>
  </w:abstractNum>
  <w:abstractNum w:abstractNumId="11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1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4D51467"/>
    <w:multiLevelType w:val="multilevel"/>
    <w:tmpl w:val="691A7CF8"/>
    <w:lvl w:ilvl="0">
      <w:start w:val="2"/>
      <w:numFmt w:val="decimal"/>
      <w:lvlText w:val="%1"/>
      <w:lvlJc w:val="left"/>
      <w:pPr>
        <w:ind w:left="2332" w:hanging="423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2332" w:hanging="423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>
      <w:numFmt w:val="bullet"/>
      <w:lvlText w:val="•"/>
      <w:lvlJc w:val="left"/>
      <w:pPr>
        <w:ind w:left="5008" w:hanging="423"/>
      </w:pPr>
      <w:rPr>
        <w:rFonts w:hint="default"/>
      </w:rPr>
    </w:lvl>
    <w:lvl w:ilvl="3">
      <w:numFmt w:val="bullet"/>
      <w:lvlText w:val="•"/>
      <w:lvlJc w:val="left"/>
      <w:pPr>
        <w:ind w:left="6342" w:hanging="423"/>
      </w:pPr>
      <w:rPr>
        <w:rFonts w:hint="default"/>
      </w:rPr>
    </w:lvl>
    <w:lvl w:ilvl="4">
      <w:numFmt w:val="bullet"/>
      <w:lvlText w:val="•"/>
      <w:lvlJc w:val="left"/>
      <w:pPr>
        <w:ind w:left="7676" w:hanging="423"/>
      </w:pPr>
      <w:rPr>
        <w:rFonts w:hint="default"/>
      </w:rPr>
    </w:lvl>
    <w:lvl w:ilvl="5">
      <w:numFmt w:val="bullet"/>
      <w:lvlText w:val="•"/>
      <w:lvlJc w:val="left"/>
      <w:pPr>
        <w:ind w:left="9010" w:hanging="423"/>
      </w:pPr>
      <w:rPr>
        <w:rFonts w:hint="default"/>
      </w:rPr>
    </w:lvl>
    <w:lvl w:ilvl="6">
      <w:numFmt w:val="bullet"/>
      <w:lvlText w:val="•"/>
      <w:lvlJc w:val="left"/>
      <w:pPr>
        <w:ind w:left="10344" w:hanging="423"/>
      </w:pPr>
      <w:rPr>
        <w:rFonts w:hint="default"/>
      </w:rPr>
    </w:lvl>
    <w:lvl w:ilvl="7">
      <w:numFmt w:val="bullet"/>
      <w:lvlText w:val="•"/>
      <w:lvlJc w:val="left"/>
      <w:pPr>
        <w:ind w:left="11678" w:hanging="423"/>
      </w:pPr>
      <w:rPr>
        <w:rFonts w:hint="default"/>
      </w:rPr>
    </w:lvl>
    <w:lvl w:ilvl="8">
      <w:numFmt w:val="bullet"/>
      <w:lvlText w:val="•"/>
      <w:lvlJc w:val="left"/>
      <w:pPr>
        <w:ind w:left="13012" w:hanging="423"/>
      </w:pPr>
      <w:rPr>
        <w:rFonts w:hint="default"/>
      </w:rPr>
    </w:lvl>
  </w:abstractNum>
  <w:abstractNum w:abstractNumId="1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num w:numId="1" w16cid:durableId="251472200">
    <w:abstractNumId w:val="9"/>
  </w:num>
  <w:num w:numId="2" w16cid:durableId="1545941362">
    <w:abstractNumId w:val="17"/>
  </w:num>
  <w:num w:numId="3" w16cid:durableId="327296733">
    <w:abstractNumId w:val="15"/>
  </w:num>
  <w:num w:numId="4" w16cid:durableId="654115488">
    <w:abstractNumId w:val="1"/>
  </w:num>
  <w:num w:numId="5" w16cid:durableId="1555698445">
    <w:abstractNumId w:val="6"/>
  </w:num>
  <w:num w:numId="6" w16cid:durableId="140586211">
    <w:abstractNumId w:val="8"/>
  </w:num>
  <w:num w:numId="7" w16cid:durableId="1186090310">
    <w:abstractNumId w:val="4"/>
  </w:num>
  <w:num w:numId="8" w16cid:durableId="872883882">
    <w:abstractNumId w:val="2"/>
  </w:num>
  <w:num w:numId="9" w16cid:durableId="116684052">
    <w:abstractNumId w:val="10"/>
  </w:num>
  <w:num w:numId="10" w16cid:durableId="1581867608">
    <w:abstractNumId w:val="3"/>
  </w:num>
  <w:num w:numId="11" w16cid:durableId="644554179">
    <w:abstractNumId w:val="0"/>
  </w:num>
  <w:num w:numId="12" w16cid:durableId="2138790704">
    <w:abstractNumId w:val="13"/>
  </w:num>
  <w:num w:numId="13" w16cid:durableId="326591260">
    <w:abstractNumId w:val="7"/>
  </w:num>
  <w:num w:numId="14" w16cid:durableId="1670795305">
    <w:abstractNumId w:val="16"/>
  </w:num>
  <w:num w:numId="15" w16cid:durableId="194004091">
    <w:abstractNumId w:val="14"/>
  </w:num>
  <w:num w:numId="16" w16cid:durableId="1825466152">
    <w:abstractNumId w:val="11"/>
  </w:num>
  <w:num w:numId="17" w16cid:durableId="1140342517">
    <w:abstractNumId w:val="5"/>
  </w:num>
  <w:num w:numId="18" w16cid:durableId="179666659">
    <w:abstractNumId w:val="12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01A0B"/>
    <w:rsid w:val="0000101F"/>
    <w:rsid w:val="00005205"/>
    <w:rsid w:val="00007E5F"/>
    <w:rsid w:val="000205D4"/>
    <w:rsid w:val="00022B50"/>
    <w:rsid w:val="00026582"/>
    <w:rsid w:val="00026BF4"/>
    <w:rsid w:val="00030463"/>
    <w:rsid w:val="000317C5"/>
    <w:rsid w:val="000332FC"/>
    <w:rsid w:val="0003392F"/>
    <w:rsid w:val="00035BBB"/>
    <w:rsid w:val="000377C9"/>
    <w:rsid w:val="000417CC"/>
    <w:rsid w:val="00045416"/>
    <w:rsid w:val="00045DD4"/>
    <w:rsid w:val="00046FBA"/>
    <w:rsid w:val="00047961"/>
    <w:rsid w:val="00053189"/>
    <w:rsid w:val="00054113"/>
    <w:rsid w:val="0005665B"/>
    <w:rsid w:val="000616CD"/>
    <w:rsid w:val="00064726"/>
    <w:rsid w:val="00064E75"/>
    <w:rsid w:val="000710B8"/>
    <w:rsid w:val="00071E6D"/>
    <w:rsid w:val="00073775"/>
    <w:rsid w:val="0007445B"/>
    <w:rsid w:val="00074C5D"/>
    <w:rsid w:val="00077A47"/>
    <w:rsid w:val="00082AF9"/>
    <w:rsid w:val="000860D1"/>
    <w:rsid w:val="000871B3"/>
    <w:rsid w:val="0009101F"/>
    <w:rsid w:val="00094173"/>
    <w:rsid w:val="0009459D"/>
    <w:rsid w:val="00096E56"/>
    <w:rsid w:val="00097A6D"/>
    <w:rsid w:val="000A27D5"/>
    <w:rsid w:val="000A3238"/>
    <w:rsid w:val="000A48AD"/>
    <w:rsid w:val="000A4906"/>
    <w:rsid w:val="000A51BA"/>
    <w:rsid w:val="000A526F"/>
    <w:rsid w:val="000A56D4"/>
    <w:rsid w:val="000A7D09"/>
    <w:rsid w:val="000B165B"/>
    <w:rsid w:val="000C1AE4"/>
    <w:rsid w:val="000C3D9B"/>
    <w:rsid w:val="000C3FFB"/>
    <w:rsid w:val="000D0797"/>
    <w:rsid w:val="000D2FD0"/>
    <w:rsid w:val="000D4C4F"/>
    <w:rsid w:val="000D59C7"/>
    <w:rsid w:val="000E03A5"/>
    <w:rsid w:val="000E363D"/>
    <w:rsid w:val="000E41CD"/>
    <w:rsid w:val="000F02D1"/>
    <w:rsid w:val="000F1908"/>
    <w:rsid w:val="00100B5D"/>
    <w:rsid w:val="001014B8"/>
    <w:rsid w:val="0010516A"/>
    <w:rsid w:val="00106907"/>
    <w:rsid w:val="00107ECF"/>
    <w:rsid w:val="00110C06"/>
    <w:rsid w:val="00112337"/>
    <w:rsid w:val="0011458C"/>
    <w:rsid w:val="00122168"/>
    <w:rsid w:val="00126CAE"/>
    <w:rsid w:val="001324D5"/>
    <w:rsid w:val="00133D46"/>
    <w:rsid w:val="001354D8"/>
    <w:rsid w:val="00140DEA"/>
    <w:rsid w:val="00140E45"/>
    <w:rsid w:val="00141DF2"/>
    <w:rsid w:val="001442F5"/>
    <w:rsid w:val="0015323A"/>
    <w:rsid w:val="00153FF3"/>
    <w:rsid w:val="00154456"/>
    <w:rsid w:val="00156E77"/>
    <w:rsid w:val="001627F1"/>
    <w:rsid w:val="00164AE7"/>
    <w:rsid w:val="0016592C"/>
    <w:rsid w:val="00166BD9"/>
    <w:rsid w:val="0016702A"/>
    <w:rsid w:val="00170AFD"/>
    <w:rsid w:val="001731E4"/>
    <w:rsid w:val="00173FF1"/>
    <w:rsid w:val="00183574"/>
    <w:rsid w:val="0018581A"/>
    <w:rsid w:val="0018643B"/>
    <w:rsid w:val="0019046A"/>
    <w:rsid w:val="0019070D"/>
    <w:rsid w:val="00192993"/>
    <w:rsid w:val="001A21D7"/>
    <w:rsid w:val="001A323F"/>
    <w:rsid w:val="001B21E2"/>
    <w:rsid w:val="001B429F"/>
    <w:rsid w:val="001C1267"/>
    <w:rsid w:val="001C1944"/>
    <w:rsid w:val="001C2140"/>
    <w:rsid w:val="001C236F"/>
    <w:rsid w:val="001C295B"/>
    <w:rsid w:val="001D5859"/>
    <w:rsid w:val="001D790E"/>
    <w:rsid w:val="001E2538"/>
    <w:rsid w:val="001E288B"/>
    <w:rsid w:val="001E509D"/>
    <w:rsid w:val="001E7E03"/>
    <w:rsid w:val="001F00B3"/>
    <w:rsid w:val="001F0B2C"/>
    <w:rsid w:val="001F1630"/>
    <w:rsid w:val="001F2CD7"/>
    <w:rsid w:val="001F3099"/>
    <w:rsid w:val="001F3A55"/>
    <w:rsid w:val="001F61DA"/>
    <w:rsid w:val="001F6FB5"/>
    <w:rsid w:val="001F765C"/>
    <w:rsid w:val="00200778"/>
    <w:rsid w:val="00203CF4"/>
    <w:rsid w:val="0020478A"/>
    <w:rsid w:val="00205EA6"/>
    <w:rsid w:val="002069E2"/>
    <w:rsid w:val="002105AF"/>
    <w:rsid w:val="002107C3"/>
    <w:rsid w:val="00215708"/>
    <w:rsid w:val="002172B9"/>
    <w:rsid w:val="002225A3"/>
    <w:rsid w:val="002311AC"/>
    <w:rsid w:val="00235EA7"/>
    <w:rsid w:val="00236457"/>
    <w:rsid w:val="002411B6"/>
    <w:rsid w:val="00253B2D"/>
    <w:rsid w:val="0025737D"/>
    <w:rsid w:val="00260E72"/>
    <w:rsid w:val="00262590"/>
    <w:rsid w:val="00267BFE"/>
    <w:rsid w:val="00270EBA"/>
    <w:rsid w:val="00276107"/>
    <w:rsid w:val="00281459"/>
    <w:rsid w:val="0028154F"/>
    <w:rsid w:val="0028175C"/>
    <w:rsid w:val="002834F5"/>
    <w:rsid w:val="002841A9"/>
    <w:rsid w:val="00286290"/>
    <w:rsid w:val="00286C21"/>
    <w:rsid w:val="00286F07"/>
    <w:rsid w:val="002879C7"/>
    <w:rsid w:val="00290C7A"/>
    <w:rsid w:val="00290D12"/>
    <w:rsid w:val="002953DF"/>
    <w:rsid w:val="00295BED"/>
    <w:rsid w:val="002A09A0"/>
    <w:rsid w:val="002A0E76"/>
    <w:rsid w:val="002A4151"/>
    <w:rsid w:val="002A6293"/>
    <w:rsid w:val="002A6F4F"/>
    <w:rsid w:val="002B0800"/>
    <w:rsid w:val="002B2CA6"/>
    <w:rsid w:val="002B4D1D"/>
    <w:rsid w:val="002B4E30"/>
    <w:rsid w:val="002C51A7"/>
    <w:rsid w:val="002D110C"/>
    <w:rsid w:val="002D12CB"/>
    <w:rsid w:val="002D21C5"/>
    <w:rsid w:val="002D3822"/>
    <w:rsid w:val="002E0EBD"/>
    <w:rsid w:val="002E2BBA"/>
    <w:rsid w:val="002E64F4"/>
    <w:rsid w:val="002E6906"/>
    <w:rsid w:val="002F0464"/>
    <w:rsid w:val="002F176A"/>
    <w:rsid w:val="002F3728"/>
    <w:rsid w:val="002F3908"/>
    <w:rsid w:val="002F3EDD"/>
    <w:rsid w:val="002F6B5E"/>
    <w:rsid w:val="00303469"/>
    <w:rsid w:val="00303834"/>
    <w:rsid w:val="00303A80"/>
    <w:rsid w:val="003047F3"/>
    <w:rsid w:val="00306631"/>
    <w:rsid w:val="00306948"/>
    <w:rsid w:val="00307D68"/>
    <w:rsid w:val="003126C3"/>
    <w:rsid w:val="00315ED8"/>
    <w:rsid w:val="00315EE2"/>
    <w:rsid w:val="0031685C"/>
    <w:rsid w:val="00317443"/>
    <w:rsid w:val="00317E9A"/>
    <w:rsid w:val="003207FD"/>
    <w:rsid w:val="00320BC5"/>
    <w:rsid w:val="00320C79"/>
    <w:rsid w:val="00322266"/>
    <w:rsid w:val="003239F7"/>
    <w:rsid w:val="00324D29"/>
    <w:rsid w:val="00341279"/>
    <w:rsid w:val="003437AB"/>
    <w:rsid w:val="003454A9"/>
    <w:rsid w:val="00347464"/>
    <w:rsid w:val="003476E1"/>
    <w:rsid w:val="00347C0F"/>
    <w:rsid w:val="00350709"/>
    <w:rsid w:val="003553C5"/>
    <w:rsid w:val="003563F7"/>
    <w:rsid w:val="00357043"/>
    <w:rsid w:val="0036521E"/>
    <w:rsid w:val="0036749F"/>
    <w:rsid w:val="00371265"/>
    <w:rsid w:val="003720BC"/>
    <w:rsid w:val="00373A5D"/>
    <w:rsid w:val="0037673D"/>
    <w:rsid w:val="00377ED1"/>
    <w:rsid w:val="00384200"/>
    <w:rsid w:val="0038667F"/>
    <w:rsid w:val="0038692B"/>
    <w:rsid w:val="003901DE"/>
    <w:rsid w:val="00391F46"/>
    <w:rsid w:val="00393C3B"/>
    <w:rsid w:val="00395037"/>
    <w:rsid w:val="00396596"/>
    <w:rsid w:val="003A2127"/>
    <w:rsid w:val="003A21E7"/>
    <w:rsid w:val="003B6246"/>
    <w:rsid w:val="003C10B0"/>
    <w:rsid w:val="003C5678"/>
    <w:rsid w:val="003C658D"/>
    <w:rsid w:val="003D04B6"/>
    <w:rsid w:val="003E1983"/>
    <w:rsid w:val="003E3337"/>
    <w:rsid w:val="003E4BC2"/>
    <w:rsid w:val="003E768D"/>
    <w:rsid w:val="003E7850"/>
    <w:rsid w:val="003F0EDE"/>
    <w:rsid w:val="003F461D"/>
    <w:rsid w:val="003F4970"/>
    <w:rsid w:val="003F69DD"/>
    <w:rsid w:val="003F761F"/>
    <w:rsid w:val="00404C1B"/>
    <w:rsid w:val="00405A99"/>
    <w:rsid w:val="00411EA8"/>
    <w:rsid w:val="0041424A"/>
    <w:rsid w:val="00415FBB"/>
    <w:rsid w:val="0041652F"/>
    <w:rsid w:val="0042187B"/>
    <w:rsid w:val="00425762"/>
    <w:rsid w:val="00426610"/>
    <w:rsid w:val="00430A82"/>
    <w:rsid w:val="00431C66"/>
    <w:rsid w:val="00432489"/>
    <w:rsid w:val="00433748"/>
    <w:rsid w:val="00440752"/>
    <w:rsid w:val="004432FF"/>
    <w:rsid w:val="004475BC"/>
    <w:rsid w:val="00451DB5"/>
    <w:rsid w:val="00456771"/>
    <w:rsid w:val="004579CC"/>
    <w:rsid w:val="00460831"/>
    <w:rsid w:val="0046090B"/>
    <w:rsid w:val="00462BCC"/>
    <w:rsid w:val="00470F14"/>
    <w:rsid w:val="004725CD"/>
    <w:rsid w:val="004759F2"/>
    <w:rsid w:val="004858F7"/>
    <w:rsid w:val="004866F6"/>
    <w:rsid w:val="0049019D"/>
    <w:rsid w:val="00493838"/>
    <w:rsid w:val="00495D60"/>
    <w:rsid w:val="00496546"/>
    <w:rsid w:val="00496844"/>
    <w:rsid w:val="004A26FB"/>
    <w:rsid w:val="004A3710"/>
    <w:rsid w:val="004B1C9C"/>
    <w:rsid w:val="004C07A1"/>
    <w:rsid w:val="004C3CF0"/>
    <w:rsid w:val="004C45DE"/>
    <w:rsid w:val="004C5A0B"/>
    <w:rsid w:val="004C5CEF"/>
    <w:rsid w:val="004D6AA7"/>
    <w:rsid w:val="004E1E10"/>
    <w:rsid w:val="004E208C"/>
    <w:rsid w:val="004F065C"/>
    <w:rsid w:val="004F1C31"/>
    <w:rsid w:val="004F346B"/>
    <w:rsid w:val="004F4DBC"/>
    <w:rsid w:val="00500771"/>
    <w:rsid w:val="005018CE"/>
    <w:rsid w:val="0050274E"/>
    <w:rsid w:val="005036CC"/>
    <w:rsid w:val="00504152"/>
    <w:rsid w:val="00504274"/>
    <w:rsid w:val="0050446B"/>
    <w:rsid w:val="00506D5C"/>
    <w:rsid w:val="00506F9D"/>
    <w:rsid w:val="00507DA4"/>
    <w:rsid w:val="005105D3"/>
    <w:rsid w:val="005134AD"/>
    <w:rsid w:val="00513938"/>
    <w:rsid w:val="005151C6"/>
    <w:rsid w:val="005152BD"/>
    <w:rsid w:val="00521F49"/>
    <w:rsid w:val="00521F8F"/>
    <w:rsid w:val="00523AEE"/>
    <w:rsid w:val="0052421C"/>
    <w:rsid w:val="00524653"/>
    <w:rsid w:val="00530426"/>
    <w:rsid w:val="0053172D"/>
    <w:rsid w:val="00537F07"/>
    <w:rsid w:val="00541000"/>
    <w:rsid w:val="00541389"/>
    <w:rsid w:val="00543E93"/>
    <w:rsid w:val="00553DEC"/>
    <w:rsid w:val="00556A2E"/>
    <w:rsid w:val="005603A2"/>
    <w:rsid w:val="00560B23"/>
    <w:rsid w:val="0056137A"/>
    <w:rsid w:val="005642C7"/>
    <w:rsid w:val="005645C1"/>
    <w:rsid w:val="005653AE"/>
    <w:rsid w:val="005668BA"/>
    <w:rsid w:val="005728F5"/>
    <w:rsid w:val="00575FED"/>
    <w:rsid w:val="0058042C"/>
    <w:rsid w:val="00586691"/>
    <w:rsid w:val="00587F86"/>
    <w:rsid w:val="00595458"/>
    <w:rsid w:val="00597035"/>
    <w:rsid w:val="005A0CB4"/>
    <w:rsid w:val="005B3123"/>
    <w:rsid w:val="005B5234"/>
    <w:rsid w:val="005B699C"/>
    <w:rsid w:val="005B7077"/>
    <w:rsid w:val="005C31E4"/>
    <w:rsid w:val="005C327B"/>
    <w:rsid w:val="005E2BF8"/>
    <w:rsid w:val="005E2E19"/>
    <w:rsid w:val="005E36B2"/>
    <w:rsid w:val="005E5E3E"/>
    <w:rsid w:val="005E75B8"/>
    <w:rsid w:val="005F0F19"/>
    <w:rsid w:val="005F26AE"/>
    <w:rsid w:val="005F282C"/>
    <w:rsid w:val="005F533A"/>
    <w:rsid w:val="005F55E0"/>
    <w:rsid w:val="005F7FBA"/>
    <w:rsid w:val="00601AE7"/>
    <w:rsid w:val="00603725"/>
    <w:rsid w:val="00603ABD"/>
    <w:rsid w:val="0060448C"/>
    <w:rsid w:val="00610B2F"/>
    <w:rsid w:val="00612C92"/>
    <w:rsid w:val="00614E8E"/>
    <w:rsid w:val="006210C9"/>
    <w:rsid w:val="00631E46"/>
    <w:rsid w:val="00634CB1"/>
    <w:rsid w:val="0064311B"/>
    <w:rsid w:val="00643283"/>
    <w:rsid w:val="00644184"/>
    <w:rsid w:val="00644AA2"/>
    <w:rsid w:val="00644F80"/>
    <w:rsid w:val="006466BF"/>
    <w:rsid w:val="00646A96"/>
    <w:rsid w:val="0065224C"/>
    <w:rsid w:val="00657634"/>
    <w:rsid w:val="00660AF7"/>
    <w:rsid w:val="00661B37"/>
    <w:rsid w:val="00664449"/>
    <w:rsid w:val="00665466"/>
    <w:rsid w:val="0066587C"/>
    <w:rsid w:val="00665953"/>
    <w:rsid w:val="00665C73"/>
    <w:rsid w:val="00673034"/>
    <w:rsid w:val="00675F49"/>
    <w:rsid w:val="006776FB"/>
    <w:rsid w:val="00677CC9"/>
    <w:rsid w:val="00682C66"/>
    <w:rsid w:val="00683F99"/>
    <w:rsid w:val="00684504"/>
    <w:rsid w:val="006854EA"/>
    <w:rsid w:val="00685E0D"/>
    <w:rsid w:val="00685FB7"/>
    <w:rsid w:val="0068623E"/>
    <w:rsid w:val="00687294"/>
    <w:rsid w:val="00690268"/>
    <w:rsid w:val="0069424E"/>
    <w:rsid w:val="006A5ADE"/>
    <w:rsid w:val="006B01FE"/>
    <w:rsid w:val="006B12AD"/>
    <w:rsid w:val="006B2398"/>
    <w:rsid w:val="006B7806"/>
    <w:rsid w:val="006C0BBB"/>
    <w:rsid w:val="006C1893"/>
    <w:rsid w:val="006C1B62"/>
    <w:rsid w:val="006C25AE"/>
    <w:rsid w:val="006C2C7E"/>
    <w:rsid w:val="006C5B68"/>
    <w:rsid w:val="006C5BC0"/>
    <w:rsid w:val="006C69B9"/>
    <w:rsid w:val="006D5C6E"/>
    <w:rsid w:val="006E1355"/>
    <w:rsid w:val="006E3050"/>
    <w:rsid w:val="006E569A"/>
    <w:rsid w:val="006E5CD1"/>
    <w:rsid w:val="006E65C6"/>
    <w:rsid w:val="006E67DD"/>
    <w:rsid w:val="006F2EC4"/>
    <w:rsid w:val="006F5282"/>
    <w:rsid w:val="006F5825"/>
    <w:rsid w:val="006F66E0"/>
    <w:rsid w:val="0070060F"/>
    <w:rsid w:val="00700B4D"/>
    <w:rsid w:val="0070123B"/>
    <w:rsid w:val="00701A0B"/>
    <w:rsid w:val="00701EDA"/>
    <w:rsid w:val="007023A3"/>
    <w:rsid w:val="00704FF1"/>
    <w:rsid w:val="00711DC3"/>
    <w:rsid w:val="007121AC"/>
    <w:rsid w:val="007130CD"/>
    <w:rsid w:val="00715DA2"/>
    <w:rsid w:val="00716B01"/>
    <w:rsid w:val="00721505"/>
    <w:rsid w:val="00726934"/>
    <w:rsid w:val="007277F4"/>
    <w:rsid w:val="00731CDC"/>
    <w:rsid w:val="00735A1B"/>
    <w:rsid w:val="00737629"/>
    <w:rsid w:val="00741597"/>
    <w:rsid w:val="00741B45"/>
    <w:rsid w:val="0074357C"/>
    <w:rsid w:val="0074386E"/>
    <w:rsid w:val="00745722"/>
    <w:rsid w:val="00751127"/>
    <w:rsid w:val="007536BC"/>
    <w:rsid w:val="007545F8"/>
    <w:rsid w:val="00755C67"/>
    <w:rsid w:val="007560F3"/>
    <w:rsid w:val="00760413"/>
    <w:rsid w:val="00762ED5"/>
    <w:rsid w:val="0076420F"/>
    <w:rsid w:val="0076445A"/>
    <w:rsid w:val="00766B27"/>
    <w:rsid w:val="00767A5C"/>
    <w:rsid w:val="00770858"/>
    <w:rsid w:val="00775336"/>
    <w:rsid w:val="007807BA"/>
    <w:rsid w:val="00781D0B"/>
    <w:rsid w:val="00782A87"/>
    <w:rsid w:val="00784743"/>
    <w:rsid w:val="007877F4"/>
    <w:rsid w:val="00790B39"/>
    <w:rsid w:val="00790E64"/>
    <w:rsid w:val="007A4ECB"/>
    <w:rsid w:val="007A60D4"/>
    <w:rsid w:val="007A6ED4"/>
    <w:rsid w:val="007B2A99"/>
    <w:rsid w:val="007B5C98"/>
    <w:rsid w:val="007C0E16"/>
    <w:rsid w:val="007C1B06"/>
    <w:rsid w:val="007C3FA2"/>
    <w:rsid w:val="007D1FF0"/>
    <w:rsid w:val="007D390C"/>
    <w:rsid w:val="007D43D2"/>
    <w:rsid w:val="007D630E"/>
    <w:rsid w:val="007F31A9"/>
    <w:rsid w:val="007F3737"/>
    <w:rsid w:val="007F58B7"/>
    <w:rsid w:val="007F637F"/>
    <w:rsid w:val="00803D09"/>
    <w:rsid w:val="008051EF"/>
    <w:rsid w:val="00805230"/>
    <w:rsid w:val="008055A1"/>
    <w:rsid w:val="00810BA3"/>
    <w:rsid w:val="00812E40"/>
    <w:rsid w:val="008136FF"/>
    <w:rsid w:val="00813DBA"/>
    <w:rsid w:val="00816F55"/>
    <w:rsid w:val="0081703E"/>
    <w:rsid w:val="00820075"/>
    <w:rsid w:val="008246F3"/>
    <w:rsid w:val="00824B1E"/>
    <w:rsid w:val="00824F65"/>
    <w:rsid w:val="008261AC"/>
    <w:rsid w:val="0082643C"/>
    <w:rsid w:val="00827641"/>
    <w:rsid w:val="00827ED5"/>
    <w:rsid w:val="0083134C"/>
    <w:rsid w:val="008346BB"/>
    <w:rsid w:val="00840581"/>
    <w:rsid w:val="00841C7A"/>
    <w:rsid w:val="00841DED"/>
    <w:rsid w:val="00841FA3"/>
    <w:rsid w:val="008437EB"/>
    <w:rsid w:val="00844E5E"/>
    <w:rsid w:val="00846498"/>
    <w:rsid w:val="00846D18"/>
    <w:rsid w:val="00847946"/>
    <w:rsid w:val="00852ECF"/>
    <w:rsid w:val="00853DF9"/>
    <w:rsid w:val="00867183"/>
    <w:rsid w:val="00871F02"/>
    <w:rsid w:val="008733F6"/>
    <w:rsid w:val="0087371E"/>
    <w:rsid w:val="00874E47"/>
    <w:rsid w:val="00880AFA"/>
    <w:rsid w:val="00883646"/>
    <w:rsid w:val="00885858"/>
    <w:rsid w:val="008858A6"/>
    <w:rsid w:val="00885E0C"/>
    <w:rsid w:val="00887DAA"/>
    <w:rsid w:val="00894C2E"/>
    <w:rsid w:val="00895F58"/>
    <w:rsid w:val="00896E3C"/>
    <w:rsid w:val="00896F85"/>
    <w:rsid w:val="008A123C"/>
    <w:rsid w:val="008A3F5C"/>
    <w:rsid w:val="008A4609"/>
    <w:rsid w:val="008A4F4E"/>
    <w:rsid w:val="008A7D8C"/>
    <w:rsid w:val="008B0995"/>
    <w:rsid w:val="008B1EE2"/>
    <w:rsid w:val="008B3573"/>
    <w:rsid w:val="008B5E38"/>
    <w:rsid w:val="008C073B"/>
    <w:rsid w:val="008C0B15"/>
    <w:rsid w:val="008C22D4"/>
    <w:rsid w:val="008C78F7"/>
    <w:rsid w:val="008D4C88"/>
    <w:rsid w:val="008D65B4"/>
    <w:rsid w:val="008E1974"/>
    <w:rsid w:val="008E5719"/>
    <w:rsid w:val="008F115E"/>
    <w:rsid w:val="00901668"/>
    <w:rsid w:val="00901E13"/>
    <w:rsid w:val="00902C5F"/>
    <w:rsid w:val="00903778"/>
    <w:rsid w:val="00904EEC"/>
    <w:rsid w:val="0091431C"/>
    <w:rsid w:val="00920A55"/>
    <w:rsid w:val="00923DE8"/>
    <w:rsid w:val="00924F3B"/>
    <w:rsid w:val="00930DE5"/>
    <w:rsid w:val="00931337"/>
    <w:rsid w:val="00931CDD"/>
    <w:rsid w:val="00932DD3"/>
    <w:rsid w:val="00936E3F"/>
    <w:rsid w:val="009410A3"/>
    <w:rsid w:val="00941B82"/>
    <w:rsid w:val="00944D3E"/>
    <w:rsid w:val="009461D9"/>
    <w:rsid w:val="00961799"/>
    <w:rsid w:val="00963F62"/>
    <w:rsid w:val="0096788B"/>
    <w:rsid w:val="0098066B"/>
    <w:rsid w:val="00981E12"/>
    <w:rsid w:val="009828E0"/>
    <w:rsid w:val="009857FB"/>
    <w:rsid w:val="009924C6"/>
    <w:rsid w:val="00992CE5"/>
    <w:rsid w:val="00993DAA"/>
    <w:rsid w:val="009A408E"/>
    <w:rsid w:val="009A431A"/>
    <w:rsid w:val="009A6E58"/>
    <w:rsid w:val="009B0EC9"/>
    <w:rsid w:val="009B248E"/>
    <w:rsid w:val="009B252C"/>
    <w:rsid w:val="009B31BD"/>
    <w:rsid w:val="009B327B"/>
    <w:rsid w:val="009B5890"/>
    <w:rsid w:val="009B5F0E"/>
    <w:rsid w:val="009C0912"/>
    <w:rsid w:val="009C2AB0"/>
    <w:rsid w:val="009C4B6C"/>
    <w:rsid w:val="009C5B30"/>
    <w:rsid w:val="009D0B6A"/>
    <w:rsid w:val="009D302E"/>
    <w:rsid w:val="009D4176"/>
    <w:rsid w:val="009D7DFB"/>
    <w:rsid w:val="009E004E"/>
    <w:rsid w:val="009E1088"/>
    <w:rsid w:val="009E25C2"/>
    <w:rsid w:val="009F0464"/>
    <w:rsid w:val="009F0603"/>
    <w:rsid w:val="009F2599"/>
    <w:rsid w:val="009F407E"/>
    <w:rsid w:val="00A05208"/>
    <w:rsid w:val="00A058DF"/>
    <w:rsid w:val="00A063A3"/>
    <w:rsid w:val="00A13CA3"/>
    <w:rsid w:val="00A16A8B"/>
    <w:rsid w:val="00A235A7"/>
    <w:rsid w:val="00A236E7"/>
    <w:rsid w:val="00A26961"/>
    <w:rsid w:val="00A3046C"/>
    <w:rsid w:val="00A314C2"/>
    <w:rsid w:val="00A32077"/>
    <w:rsid w:val="00A32372"/>
    <w:rsid w:val="00A32463"/>
    <w:rsid w:val="00A36A86"/>
    <w:rsid w:val="00A40B02"/>
    <w:rsid w:val="00A41E34"/>
    <w:rsid w:val="00A42E3C"/>
    <w:rsid w:val="00A4479A"/>
    <w:rsid w:val="00A472D9"/>
    <w:rsid w:val="00A50E08"/>
    <w:rsid w:val="00A51BB8"/>
    <w:rsid w:val="00A54CB0"/>
    <w:rsid w:val="00A570D6"/>
    <w:rsid w:val="00A66584"/>
    <w:rsid w:val="00A67958"/>
    <w:rsid w:val="00A7311F"/>
    <w:rsid w:val="00A73A2B"/>
    <w:rsid w:val="00A7521B"/>
    <w:rsid w:val="00A75E05"/>
    <w:rsid w:val="00A76FBF"/>
    <w:rsid w:val="00A8223C"/>
    <w:rsid w:val="00A8233E"/>
    <w:rsid w:val="00A82D5C"/>
    <w:rsid w:val="00A94945"/>
    <w:rsid w:val="00A96574"/>
    <w:rsid w:val="00AA10EB"/>
    <w:rsid w:val="00AA1605"/>
    <w:rsid w:val="00AA16FF"/>
    <w:rsid w:val="00AA5B83"/>
    <w:rsid w:val="00AA7D50"/>
    <w:rsid w:val="00AB0B59"/>
    <w:rsid w:val="00AB3CC3"/>
    <w:rsid w:val="00AB40A3"/>
    <w:rsid w:val="00AB43B8"/>
    <w:rsid w:val="00AB4C9A"/>
    <w:rsid w:val="00AB50A4"/>
    <w:rsid w:val="00AB545E"/>
    <w:rsid w:val="00AB6A6D"/>
    <w:rsid w:val="00AB6EE6"/>
    <w:rsid w:val="00AC032C"/>
    <w:rsid w:val="00AD070F"/>
    <w:rsid w:val="00AE00CC"/>
    <w:rsid w:val="00AE05B0"/>
    <w:rsid w:val="00AE3940"/>
    <w:rsid w:val="00AE4F20"/>
    <w:rsid w:val="00AE5077"/>
    <w:rsid w:val="00AE6945"/>
    <w:rsid w:val="00AE6BD6"/>
    <w:rsid w:val="00AF05A4"/>
    <w:rsid w:val="00AF0BDB"/>
    <w:rsid w:val="00AF0BE6"/>
    <w:rsid w:val="00AF1BD6"/>
    <w:rsid w:val="00AF4C4B"/>
    <w:rsid w:val="00AF7E14"/>
    <w:rsid w:val="00B02277"/>
    <w:rsid w:val="00B0311E"/>
    <w:rsid w:val="00B111FE"/>
    <w:rsid w:val="00B11E2E"/>
    <w:rsid w:val="00B11E3E"/>
    <w:rsid w:val="00B1528B"/>
    <w:rsid w:val="00B15425"/>
    <w:rsid w:val="00B206D1"/>
    <w:rsid w:val="00B21677"/>
    <w:rsid w:val="00B24743"/>
    <w:rsid w:val="00B252CD"/>
    <w:rsid w:val="00B25679"/>
    <w:rsid w:val="00B25E05"/>
    <w:rsid w:val="00B27011"/>
    <w:rsid w:val="00B311A9"/>
    <w:rsid w:val="00B31846"/>
    <w:rsid w:val="00B32071"/>
    <w:rsid w:val="00B3314F"/>
    <w:rsid w:val="00B353F8"/>
    <w:rsid w:val="00B35A2A"/>
    <w:rsid w:val="00B35E3D"/>
    <w:rsid w:val="00B376A0"/>
    <w:rsid w:val="00B400B5"/>
    <w:rsid w:val="00B41636"/>
    <w:rsid w:val="00B4450B"/>
    <w:rsid w:val="00B45AAA"/>
    <w:rsid w:val="00B476B6"/>
    <w:rsid w:val="00B508E8"/>
    <w:rsid w:val="00B61413"/>
    <w:rsid w:val="00B61933"/>
    <w:rsid w:val="00B64E60"/>
    <w:rsid w:val="00B708E6"/>
    <w:rsid w:val="00B751C6"/>
    <w:rsid w:val="00B76B8E"/>
    <w:rsid w:val="00B830D3"/>
    <w:rsid w:val="00B831E6"/>
    <w:rsid w:val="00B86161"/>
    <w:rsid w:val="00B86BB4"/>
    <w:rsid w:val="00B877F8"/>
    <w:rsid w:val="00B90F39"/>
    <w:rsid w:val="00B93393"/>
    <w:rsid w:val="00BA31EB"/>
    <w:rsid w:val="00BA359E"/>
    <w:rsid w:val="00BA44E4"/>
    <w:rsid w:val="00BA5B14"/>
    <w:rsid w:val="00BB1C88"/>
    <w:rsid w:val="00BB2251"/>
    <w:rsid w:val="00BB5658"/>
    <w:rsid w:val="00BC1613"/>
    <w:rsid w:val="00BC2CF1"/>
    <w:rsid w:val="00BC5F43"/>
    <w:rsid w:val="00BC6BAD"/>
    <w:rsid w:val="00BD0FB9"/>
    <w:rsid w:val="00BD18E2"/>
    <w:rsid w:val="00BD1EEF"/>
    <w:rsid w:val="00BD2A75"/>
    <w:rsid w:val="00BD4209"/>
    <w:rsid w:val="00BD575B"/>
    <w:rsid w:val="00BD6F65"/>
    <w:rsid w:val="00BD77CC"/>
    <w:rsid w:val="00BE2CB1"/>
    <w:rsid w:val="00BE388B"/>
    <w:rsid w:val="00BE6B61"/>
    <w:rsid w:val="00BF04CA"/>
    <w:rsid w:val="00BF1CDE"/>
    <w:rsid w:val="00BF2CFD"/>
    <w:rsid w:val="00BF455A"/>
    <w:rsid w:val="00BF5C05"/>
    <w:rsid w:val="00BF75FE"/>
    <w:rsid w:val="00C075E4"/>
    <w:rsid w:val="00C1249F"/>
    <w:rsid w:val="00C13144"/>
    <w:rsid w:val="00C20231"/>
    <w:rsid w:val="00C26E6D"/>
    <w:rsid w:val="00C27E52"/>
    <w:rsid w:val="00C42731"/>
    <w:rsid w:val="00C43753"/>
    <w:rsid w:val="00C43E49"/>
    <w:rsid w:val="00C44D86"/>
    <w:rsid w:val="00C508F9"/>
    <w:rsid w:val="00C511CB"/>
    <w:rsid w:val="00C531EC"/>
    <w:rsid w:val="00C549BD"/>
    <w:rsid w:val="00C616A4"/>
    <w:rsid w:val="00C62019"/>
    <w:rsid w:val="00C620BC"/>
    <w:rsid w:val="00C630EA"/>
    <w:rsid w:val="00C64668"/>
    <w:rsid w:val="00C6734D"/>
    <w:rsid w:val="00C678BC"/>
    <w:rsid w:val="00C71790"/>
    <w:rsid w:val="00C7207C"/>
    <w:rsid w:val="00C740DE"/>
    <w:rsid w:val="00C75FC8"/>
    <w:rsid w:val="00C80D4E"/>
    <w:rsid w:val="00C81EBC"/>
    <w:rsid w:val="00C83B4E"/>
    <w:rsid w:val="00C84145"/>
    <w:rsid w:val="00C8710F"/>
    <w:rsid w:val="00C92775"/>
    <w:rsid w:val="00C9499C"/>
    <w:rsid w:val="00C97456"/>
    <w:rsid w:val="00C976DB"/>
    <w:rsid w:val="00CB12A3"/>
    <w:rsid w:val="00CB146E"/>
    <w:rsid w:val="00CB1A0D"/>
    <w:rsid w:val="00CB408F"/>
    <w:rsid w:val="00CB7DAD"/>
    <w:rsid w:val="00CC1C6D"/>
    <w:rsid w:val="00CC258C"/>
    <w:rsid w:val="00CD11B9"/>
    <w:rsid w:val="00CD2EBE"/>
    <w:rsid w:val="00CD4872"/>
    <w:rsid w:val="00CD64DF"/>
    <w:rsid w:val="00CE04D8"/>
    <w:rsid w:val="00CE0780"/>
    <w:rsid w:val="00CE0C51"/>
    <w:rsid w:val="00CE153A"/>
    <w:rsid w:val="00CE576E"/>
    <w:rsid w:val="00CE6CC4"/>
    <w:rsid w:val="00CF2060"/>
    <w:rsid w:val="00CF20DB"/>
    <w:rsid w:val="00D03C25"/>
    <w:rsid w:val="00D0706B"/>
    <w:rsid w:val="00D07EDA"/>
    <w:rsid w:val="00D1009A"/>
    <w:rsid w:val="00D13E4E"/>
    <w:rsid w:val="00D144DB"/>
    <w:rsid w:val="00D20ED7"/>
    <w:rsid w:val="00D2264F"/>
    <w:rsid w:val="00D22A4A"/>
    <w:rsid w:val="00D23142"/>
    <w:rsid w:val="00D23594"/>
    <w:rsid w:val="00D23C3E"/>
    <w:rsid w:val="00D24C38"/>
    <w:rsid w:val="00D312C5"/>
    <w:rsid w:val="00D316F4"/>
    <w:rsid w:val="00D322DE"/>
    <w:rsid w:val="00D32545"/>
    <w:rsid w:val="00D337E8"/>
    <w:rsid w:val="00D361B8"/>
    <w:rsid w:val="00D370D7"/>
    <w:rsid w:val="00D41C56"/>
    <w:rsid w:val="00D4460E"/>
    <w:rsid w:val="00D461D6"/>
    <w:rsid w:val="00D4621D"/>
    <w:rsid w:val="00D4730F"/>
    <w:rsid w:val="00D47803"/>
    <w:rsid w:val="00D56D21"/>
    <w:rsid w:val="00D57C02"/>
    <w:rsid w:val="00D607EC"/>
    <w:rsid w:val="00D62344"/>
    <w:rsid w:val="00D63BE5"/>
    <w:rsid w:val="00D65736"/>
    <w:rsid w:val="00D67125"/>
    <w:rsid w:val="00D671C3"/>
    <w:rsid w:val="00D67D83"/>
    <w:rsid w:val="00D73E7A"/>
    <w:rsid w:val="00D74562"/>
    <w:rsid w:val="00D750EA"/>
    <w:rsid w:val="00D758E8"/>
    <w:rsid w:val="00D77793"/>
    <w:rsid w:val="00D777AE"/>
    <w:rsid w:val="00D808A5"/>
    <w:rsid w:val="00D815A7"/>
    <w:rsid w:val="00D81AC5"/>
    <w:rsid w:val="00D81BBC"/>
    <w:rsid w:val="00D81C21"/>
    <w:rsid w:val="00D86D76"/>
    <w:rsid w:val="00D92FF8"/>
    <w:rsid w:val="00D93B86"/>
    <w:rsid w:val="00D94173"/>
    <w:rsid w:val="00DA31DC"/>
    <w:rsid w:val="00DA3E6F"/>
    <w:rsid w:val="00DA447C"/>
    <w:rsid w:val="00DA45B7"/>
    <w:rsid w:val="00DB2E8B"/>
    <w:rsid w:val="00DB3465"/>
    <w:rsid w:val="00DB36FB"/>
    <w:rsid w:val="00DB3815"/>
    <w:rsid w:val="00DB70BB"/>
    <w:rsid w:val="00DC3470"/>
    <w:rsid w:val="00DC734E"/>
    <w:rsid w:val="00DD0ADD"/>
    <w:rsid w:val="00DE1016"/>
    <w:rsid w:val="00DE2012"/>
    <w:rsid w:val="00DE3F7F"/>
    <w:rsid w:val="00DE4C41"/>
    <w:rsid w:val="00DE5D8A"/>
    <w:rsid w:val="00DF4B39"/>
    <w:rsid w:val="00DF517F"/>
    <w:rsid w:val="00DF5A39"/>
    <w:rsid w:val="00DF7521"/>
    <w:rsid w:val="00E0137E"/>
    <w:rsid w:val="00E0295C"/>
    <w:rsid w:val="00E03461"/>
    <w:rsid w:val="00E035BA"/>
    <w:rsid w:val="00E048CE"/>
    <w:rsid w:val="00E056C3"/>
    <w:rsid w:val="00E1053E"/>
    <w:rsid w:val="00E13974"/>
    <w:rsid w:val="00E14990"/>
    <w:rsid w:val="00E15247"/>
    <w:rsid w:val="00E2315A"/>
    <w:rsid w:val="00E23BE4"/>
    <w:rsid w:val="00E24484"/>
    <w:rsid w:val="00E257D3"/>
    <w:rsid w:val="00E262B1"/>
    <w:rsid w:val="00E303C3"/>
    <w:rsid w:val="00E30992"/>
    <w:rsid w:val="00E32DB4"/>
    <w:rsid w:val="00E32E3B"/>
    <w:rsid w:val="00E33E59"/>
    <w:rsid w:val="00E35704"/>
    <w:rsid w:val="00E3700C"/>
    <w:rsid w:val="00E37E43"/>
    <w:rsid w:val="00E40015"/>
    <w:rsid w:val="00E41632"/>
    <w:rsid w:val="00E42DC2"/>
    <w:rsid w:val="00E57096"/>
    <w:rsid w:val="00E618C1"/>
    <w:rsid w:val="00E61B10"/>
    <w:rsid w:val="00E745E3"/>
    <w:rsid w:val="00E83D96"/>
    <w:rsid w:val="00E86532"/>
    <w:rsid w:val="00E86769"/>
    <w:rsid w:val="00E8769C"/>
    <w:rsid w:val="00E90074"/>
    <w:rsid w:val="00E90270"/>
    <w:rsid w:val="00E91022"/>
    <w:rsid w:val="00E91511"/>
    <w:rsid w:val="00E929F5"/>
    <w:rsid w:val="00E92A91"/>
    <w:rsid w:val="00E93ED9"/>
    <w:rsid w:val="00E94695"/>
    <w:rsid w:val="00E96274"/>
    <w:rsid w:val="00E97552"/>
    <w:rsid w:val="00EA2258"/>
    <w:rsid w:val="00EA35E9"/>
    <w:rsid w:val="00EB243E"/>
    <w:rsid w:val="00EB2487"/>
    <w:rsid w:val="00EB78B4"/>
    <w:rsid w:val="00EB790C"/>
    <w:rsid w:val="00EB7B7F"/>
    <w:rsid w:val="00EC46F7"/>
    <w:rsid w:val="00EC64D3"/>
    <w:rsid w:val="00ED084D"/>
    <w:rsid w:val="00ED2AE4"/>
    <w:rsid w:val="00EE0880"/>
    <w:rsid w:val="00EE0D55"/>
    <w:rsid w:val="00EE1FDC"/>
    <w:rsid w:val="00EE2364"/>
    <w:rsid w:val="00EE485F"/>
    <w:rsid w:val="00EE507A"/>
    <w:rsid w:val="00EE6683"/>
    <w:rsid w:val="00EE7095"/>
    <w:rsid w:val="00EF195A"/>
    <w:rsid w:val="00EF3D7A"/>
    <w:rsid w:val="00EF638B"/>
    <w:rsid w:val="00EF77FF"/>
    <w:rsid w:val="00F00203"/>
    <w:rsid w:val="00F05CBA"/>
    <w:rsid w:val="00F145DA"/>
    <w:rsid w:val="00F15EC0"/>
    <w:rsid w:val="00F16742"/>
    <w:rsid w:val="00F26DDA"/>
    <w:rsid w:val="00F26FFE"/>
    <w:rsid w:val="00F30D5D"/>
    <w:rsid w:val="00F34F77"/>
    <w:rsid w:val="00F43477"/>
    <w:rsid w:val="00F46233"/>
    <w:rsid w:val="00F5492E"/>
    <w:rsid w:val="00F555ED"/>
    <w:rsid w:val="00F563F6"/>
    <w:rsid w:val="00F56714"/>
    <w:rsid w:val="00F56E44"/>
    <w:rsid w:val="00F56EC7"/>
    <w:rsid w:val="00F57FF7"/>
    <w:rsid w:val="00F64AE7"/>
    <w:rsid w:val="00F66BF6"/>
    <w:rsid w:val="00F76EF4"/>
    <w:rsid w:val="00F82E90"/>
    <w:rsid w:val="00F83757"/>
    <w:rsid w:val="00F83C0B"/>
    <w:rsid w:val="00F84CF5"/>
    <w:rsid w:val="00F90BB8"/>
    <w:rsid w:val="00F92BE4"/>
    <w:rsid w:val="00F938E2"/>
    <w:rsid w:val="00F94107"/>
    <w:rsid w:val="00FA026F"/>
    <w:rsid w:val="00FA1D9C"/>
    <w:rsid w:val="00FA1EF7"/>
    <w:rsid w:val="00FA2081"/>
    <w:rsid w:val="00FA437F"/>
    <w:rsid w:val="00FA5F17"/>
    <w:rsid w:val="00FA7614"/>
    <w:rsid w:val="00FB0CB9"/>
    <w:rsid w:val="00FB6E3D"/>
    <w:rsid w:val="00FB717B"/>
    <w:rsid w:val="00FB736C"/>
    <w:rsid w:val="00FC49D6"/>
    <w:rsid w:val="00FC4DAF"/>
    <w:rsid w:val="00FC5254"/>
    <w:rsid w:val="00FC66CE"/>
    <w:rsid w:val="00FE2153"/>
    <w:rsid w:val="00FF1C8A"/>
    <w:rsid w:val="00FF78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5F42EF0C"/>
  <w15:chartTrackingRefBased/>
  <w15:docId w15:val="{19144488-9DD0-41BE-9587-F5B998B2E2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701A0B"/>
  </w:style>
  <w:style w:type="paragraph" w:styleId="1">
    <w:name w:val="heading 1"/>
    <w:basedOn w:val="a"/>
    <w:next w:val="a"/>
    <w:qFormat/>
    <w:rsid w:val="00701A0B"/>
    <w:pPr>
      <w:keepNext/>
      <w:jc w:val="center"/>
      <w:outlineLvl w:val="0"/>
    </w:pPr>
    <w:rPr>
      <w:b/>
      <w:sz w:val="28"/>
    </w:rPr>
  </w:style>
  <w:style w:type="paragraph" w:styleId="4">
    <w:name w:val="heading 4"/>
    <w:basedOn w:val="a"/>
    <w:next w:val="a"/>
    <w:qFormat/>
    <w:rsid w:val="00701A0B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ody Text Indent"/>
    <w:basedOn w:val="a"/>
    <w:rsid w:val="00701A0B"/>
    <w:pPr>
      <w:suppressAutoHyphens/>
      <w:ind w:firstLine="567"/>
      <w:jc w:val="both"/>
    </w:pPr>
    <w:rPr>
      <w:sz w:val="28"/>
      <w:lang w:eastAsia="zh-CN"/>
    </w:rPr>
  </w:style>
  <w:style w:type="character" w:styleId="a4">
    <w:name w:val="Hyperlink"/>
    <w:rsid w:val="00384200"/>
    <w:rPr>
      <w:color w:val="0000FF"/>
      <w:u w:val="single"/>
    </w:rPr>
  </w:style>
  <w:style w:type="table" w:styleId="a5">
    <w:name w:val="Table Grid"/>
    <w:basedOn w:val="a1"/>
    <w:uiPriority w:val="59"/>
    <w:rsid w:val="00E416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rsid w:val="000860D1"/>
    <w:rPr>
      <w:rFonts w:ascii="Tahoma" w:hAnsi="Tahoma"/>
      <w:sz w:val="16"/>
      <w:szCs w:val="16"/>
      <w:lang w:val="x-none" w:eastAsia="x-none"/>
    </w:rPr>
  </w:style>
  <w:style w:type="character" w:customStyle="1" w:styleId="a7">
    <w:name w:val="Текст выноски Знак"/>
    <w:link w:val="a6"/>
    <w:rsid w:val="000860D1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9924C6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a8">
    <w:name w:val="No Spacing"/>
    <w:uiPriority w:val="1"/>
    <w:qFormat/>
    <w:rsid w:val="00107ECF"/>
    <w:rPr>
      <w:lang w:eastAsia="ar-SA"/>
    </w:rPr>
  </w:style>
  <w:style w:type="table" w:styleId="-1">
    <w:name w:val="Table Web 1"/>
    <w:basedOn w:val="a1"/>
    <w:rsid w:val="00107ECF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a9">
    <w:name w:val="Normal (Web)"/>
    <w:basedOn w:val="a"/>
    <w:uiPriority w:val="99"/>
    <w:unhideWhenUsed/>
    <w:rsid w:val="00715DA2"/>
    <w:pPr>
      <w:suppressAutoHyphens/>
      <w:spacing w:before="280" w:after="280"/>
    </w:pPr>
    <w:rPr>
      <w:sz w:val="24"/>
      <w:szCs w:val="24"/>
      <w:lang w:eastAsia="zh-CN"/>
    </w:rPr>
  </w:style>
  <w:style w:type="paragraph" w:styleId="aa">
    <w:name w:val="header"/>
    <w:basedOn w:val="a"/>
    <w:link w:val="ab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6B12AD"/>
  </w:style>
  <w:style w:type="paragraph" w:styleId="ac">
    <w:name w:val="footer"/>
    <w:basedOn w:val="a"/>
    <w:link w:val="ad"/>
    <w:uiPriority w:val="99"/>
    <w:rsid w:val="006B12A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6B12AD"/>
  </w:style>
  <w:style w:type="paragraph" w:styleId="ae">
    <w:name w:val="Body Text"/>
    <w:basedOn w:val="a"/>
    <w:link w:val="af"/>
    <w:rsid w:val="00C1249F"/>
    <w:pPr>
      <w:spacing w:after="120"/>
    </w:pPr>
  </w:style>
  <w:style w:type="character" w:customStyle="1" w:styleId="af">
    <w:name w:val="Основной текст Знак"/>
    <w:basedOn w:val="a0"/>
    <w:link w:val="ae"/>
    <w:rsid w:val="00C1249F"/>
  </w:style>
  <w:style w:type="paragraph" w:styleId="af0">
    <w:name w:val="List Paragraph"/>
    <w:basedOn w:val="a"/>
    <w:link w:val="af1"/>
    <w:uiPriority w:val="1"/>
    <w:qFormat/>
    <w:rsid w:val="00C1249F"/>
    <w:pPr>
      <w:widowControl w:val="0"/>
      <w:autoSpaceDE w:val="0"/>
      <w:autoSpaceDN w:val="0"/>
      <w:ind w:left="1539" w:firstLine="710"/>
    </w:pPr>
    <w:rPr>
      <w:sz w:val="22"/>
      <w:szCs w:val="22"/>
      <w:lang w:val="en-US" w:eastAsia="en-US"/>
    </w:rPr>
  </w:style>
  <w:style w:type="table" w:customStyle="1" w:styleId="TableNormal">
    <w:name w:val="Table Normal"/>
    <w:uiPriority w:val="2"/>
    <w:semiHidden/>
    <w:unhideWhenUsed/>
    <w:qFormat/>
    <w:rsid w:val="00C1249F"/>
    <w:pPr>
      <w:widowControl w:val="0"/>
      <w:autoSpaceDE w:val="0"/>
      <w:autoSpaceDN w:val="0"/>
    </w:pPr>
    <w:rPr>
      <w:rFonts w:ascii="Calibri" w:eastAsia="Calibri" w:hAnsi="Calibri"/>
      <w:sz w:val="22"/>
      <w:szCs w:val="22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C1249F"/>
    <w:pPr>
      <w:widowControl w:val="0"/>
      <w:autoSpaceDE w:val="0"/>
      <w:autoSpaceDN w:val="0"/>
    </w:pPr>
    <w:rPr>
      <w:sz w:val="22"/>
      <w:szCs w:val="22"/>
      <w:lang w:val="en-US" w:eastAsia="en-US"/>
    </w:rPr>
  </w:style>
  <w:style w:type="paragraph" w:customStyle="1" w:styleId="Standard">
    <w:name w:val="Standard"/>
    <w:rsid w:val="00D81AC5"/>
    <w:pPr>
      <w:suppressAutoHyphens/>
    </w:pPr>
    <w:rPr>
      <w:rFonts w:eastAsia="Arial"/>
      <w:b/>
      <w:kern w:val="2"/>
      <w:sz w:val="28"/>
      <w:lang w:eastAsia="ar-SA"/>
    </w:rPr>
  </w:style>
  <w:style w:type="paragraph" w:styleId="af2">
    <w:name w:val="annotation text"/>
    <w:basedOn w:val="a"/>
    <w:link w:val="af3"/>
    <w:rsid w:val="00D81AC5"/>
    <w:pPr>
      <w:widowControl w:val="0"/>
      <w:suppressAutoHyphens/>
      <w:autoSpaceDE w:val="0"/>
    </w:pPr>
    <w:rPr>
      <w:b/>
      <w:lang w:val="x-none" w:eastAsia="zh-CN"/>
    </w:rPr>
  </w:style>
  <w:style w:type="character" w:customStyle="1" w:styleId="af3">
    <w:name w:val="Текст примечания Знак"/>
    <w:link w:val="af2"/>
    <w:rsid w:val="00D81AC5"/>
    <w:rPr>
      <w:b/>
      <w:lang w:eastAsia="zh-CN"/>
    </w:rPr>
  </w:style>
  <w:style w:type="paragraph" w:customStyle="1" w:styleId="NoSpacing">
    <w:name w:val="No Spacing"/>
    <w:rsid w:val="00D81AC5"/>
    <w:rPr>
      <w:rFonts w:ascii="Calibri" w:hAnsi="Calibri"/>
      <w:sz w:val="22"/>
      <w:szCs w:val="22"/>
      <w:lang w:eastAsia="en-US"/>
    </w:rPr>
  </w:style>
  <w:style w:type="paragraph" w:customStyle="1" w:styleId="af4">
    <w:name w:val="Для таблиц"/>
    <w:basedOn w:val="a"/>
    <w:rsid w:val="00D81AC5"/>
    <w:pPr>
      <w:tabs>
        <w:tab w:val="left" w:pos="708"/>
      </w:tabs>
    </w:pPr>
    <w:rPr>
      <w:sz w:val="24"/>
      <w:szCs w:val="24"/>
    </w:rPr>
  </w:style>
  <w:style w:type="paragraph" w:styleId="af5">
    <w:name w:val="List"/>
    <w:basedOn w:val="ae"/>
    <w:rsid w:val="003239F7"/>
    <w:pPr>
      <w:suppressAutoHyphens/>
    </w:pPr>
    <w:rPr>
      <w:rFonts w:cs="Mangal"/>
      <w:sz w:val="24"/>
      <w:szCs w:val="24"/>
      <w:lang w:eastAsia="zh-CN"/>
    </w:rPr>
  </w:style>
  <w:style w:type="paragraph" w:styleId="3">
    <w:name w:val="Body Text Indent 3"/>
    <w:basedOn w:val="a"/>
    <w:rsid w:val="00166BD9"/>
    <w:pPr>
      <w:spacing w:after="120"/>
      <w:ind w:left="283"/>
    </w:pPr>
    <w:rPr>
      <w:sz w:val="16"/>
      <w:szCs w:val="16"/>
    </w:rPr>
  </w:style>
  <w:style w:type="character" w:customStyle="1" w:styleId="2">
    <w:name w:val="Основной текст (2)"/>
    <w:rsid w:val="0009101F"/>
    <w:rPr>
      <w:rFonts w:ascii="Times New Roman" w:hAnsi="Times New Roman"/>
      <w:color w:val="000000"/>
      <w:spacing w:val="0"/>
      <w:w w:val="100"/>
      <w:position w:val="0"/>
      <w:sz w:val="22"/>
      <w:u w:val="single"/>
      <w:lang w:val="ru-RU" w:eastAsia="ru-RU"/>
    </w:rPr>
  </w:style>
  <w:style w:type="paragraph" w:customStyle="1" w:styleId="14">
    <w:name w:val="ПООП 14"/>
    <w:basedOn w:val="a3"/>
    <w:rsid w:val="00B830D3"/>
    <w:pPr>
      <w:suppressAutoHyphens w:val="0"/>
      <w:ind w:firstLine="709"/>
    </w:pPr>
    <w:rPr>
      <w:szCs w:val="28"/>
      <w:lang w:eastAsia="ru-RU"/>
    </w:rPr>
  </w:style>
  <w:style w:type="paragraph" w:customStyle="1" w:styleId="af6">
    <w:name w:val="Обычный + полужирный"/>
    <w:aliases w:val="По ширине"/>
    <w:basedOn w:val="a"/>
    <w:link w:val="af7"/>
    <w:rsid w:val="00A236E7"/>
    <w:pPr>
      <w:ind w:firstLine="720"/>
      <w:jc w:val="both"/>
    </w:pPr>
    <w:rPr>
      <w:b/>
      <w:sz w:val="24"/>
      <w:szCs w:val="24"/>
    </w:rPr>
  </w:style>
  <w:style w:type="character" w:customStyle="1" w:styleId="af7">
    <w:name w:val="Обычный + полужирный Знак"/>
    <w:aliases w:val="По ширине Знак"/>
    <w:link w:val="af6"/>
    <w:rsid w:val="00A236E7"/>
    <w:rPr>
      <w:b/>
      <w:sz w:val="24"/>
      <w:szCs w:val="24"/>
      <w:lang w:val="ru-RU" w:eastAsia="ru-RU" w:bidi="ar-SA"/>
    </w:rPr>
  </w:style>
  <w:style w:type="paragraph" w:customStyle="1" w:styleId="10">
    <w:name w:val="Обычный отступ1"/>
    <w:basedOn w:val="a"/>
    <w:next w:val="a"/>
    <w:rsid w:val="00A236E7"/>
    <w:pPr>
      <w:autoSpaceDE w:val="0"/>
    </w:pPr>
    <w:rPr>
      <w:sz w:val="24"/>
      <w:szCs w:val="24"/>
      <w:lang w:eastAsia="ar-SA"/>
    </w:rPr>
  </w:style>
  <w:style w:type="paragraph" w:customStyle="1" w:styleId="ListParagraph">
    <w:name w:val="List Paragraph"/>
    <w:basedOn w:val="a"/>
    <w:rsid w:val="001014B8"/>
    <w:pPr>
      <w:spacing w:after="160" w:line="259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xmsonormal">
    <w:name w:val="x_msonormal"/>
    <w:basedOn w:val="a"/>
    <w:rsid w:val="001014B8"/>
    <w:pPr>
      <w:spacing w:before="100" w:beforeAutospacing="1" w:after="100" w:afterAutospacing="1"/>
    </w:pPr>
    <w:rPr>
      <w:sz w:val="24"/>
      <w:szCs w:val="24"/>
    </w:rPr>
  </w:style>
  <w:style w:type="character" w:customStyle="1" w:styleId="af1">
    <w:name w:val="Абзац списка Знак"/>
    <w:link w:val="af0"/>
    <w:locked/>
    <w:rsid w:val="00F82E90"/>
    <w:rPr>
      <w:sz w:val="22"/>
      <w:szCs w:val="22"/>
      <w:lang w:val="en-US" w:eastAsia="en-US" w:bidi="ar-SA"/>
    </w:rPr>
  </w:style>
  <w:style w:type="paragraph" w:styleId="af8">
    <w:name w:val="footnote text"/>
    <w:basedOn w:val="a"/>
    <w:rsid w:val="004E208C"/>
    <w:rPr>
      <w:color w:val="000000"/>
      <w:lang w:eastAsia="zh-CN"/>
    </w:rPr>
  </w:style>
  <w:style w:type="character" w:styleId="af9">
    <w:name w:val="footnote reference"/>
    <w:unhideWhenUsed/>
    <w:rsid w:val="004E208C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328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1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dlib.eastview.com/" TargetMode="External"/><Relationship Id="rId18" Type="http://schemas.openxmlformats.org/officeDocument/2006/relationships/hyperlink" Target="http://cyberleninka.ru/" TargetMode="External"/><Relationship Id="rId3" Type="http://schemas.openxmlformats.org/officeDocument/2006/relationships/settings" Target="settings.xml"/><Relationship Id="rId21" Type="http://schemas.openxmlformats.org/officeDocument/2006/relationships/header" Target="header4.xml"/><Relationship Id="rId7" Type="http://schemas.openxmlformats.org/officeDocument/2006/relationships/header" Target="header1.xml"/><Relationship Id="rId12" Type="http://schemas.openxmlformats.org/officeDocument/2006/relationships/hyperlink" Target="https://library.rsu.edu.ru/" TargetMode="External"/><Relationship Id="rId17" Type="http://schemas.openxmlformats.org/officeDocument/2006/relationships/hyperlink" Target="https://elibrary.ru" TargetMode="External"/><Relationship Id="rId2" Type="http://schemas.openxmlformats.org/officeDocument/2006/relationships/styles" Target="styles.xml"/><Relationship Id="rId16" Type="http://schemas.openxmlformats.org/officeDocument/2006/relationships/hyperlink" Target="https://e.lanbook.com/" TargetMode="External"/><Relationship Id="rId20" Type="http://schemas.openxmlformats.org/officeDocument/2006/relationships/hyperlink" Target="http://www.jetpletters.ac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znanium.com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biblio-online.ru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www.book.ru" TargetMode="External"/><Relationship Id="rId19" Type="http://schemas.openxmlformats.org/officeDocument/2006/relationships/hyperlink" Target="https://ufn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://biblioclub.ru/index.php?page=main_ub_red" TargetMode="External"/><Relationship Id="rId22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4378</Words>
  <Characters>24957</Characters>
  <Application>Microsoft Office Word</Application>
  <DocSecurity>4</DocSecurity>
  <Lines>207</Lines>
  <Paragraphs>58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 РОССИЙСКОЙ ФЕДЕРАЦИИ</vt:lpstr>
    </vt:vector>
  </TitlesOfParts>
  <Company>rsu</Company>
  <LinksUpToDate>false</LinksUpToDate>
  <CharactersWithSpaces>29277</CharactersWithSpaces>
  <SharedDoc>false</SharedDoc>
  <HLinks>
    <vt:vector size="66" baseType="variant">
      <vt:variant>
        <vt:i4>65561</vt:i4>
      </vt:variant>
      <vt:variant>
        <vt:i4>30</vt:i4>
      </vt:variant>
      <vt:variant>
        <vt:i4>0</vt:i4>
      </vt:variant>
      <vt:variant>
        <vt:i4>5</vt:i4>
      </vt:variant>
      <vt:variant>
        <vt:lpwstr>http://www.jetpletters.ac.ru/</vt:lpwstr>
      </vt:variant>
      <vt:variant>
        <vt:lpwstr/>
      </vt:variant>
      <vt:variant>
        <vt:i4>2883625</vt:i4>
      </vt:variant>
      <vt:variant>
        <vt:i4>27</vt:i4>
      </vt:variant>
      <vt:variant>
        <vt:i4>0</vt:i4>
      </vt:variant>
      <vt:variant>
        <vt:i4>5</vt:i4>
      </vt:variant>
      <vt:variant>
        <vt:lpwstr>https://ufn.ru/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 РОССИЙСКОЙ ФЕДЕРАЦИИ</dc:title>
  <dc:subject/>
  <dc:creator>user</dc:creator>
  <cp:keywords/>
  <cp:lastModifiedBy>Daniil Zatsepin</cp:lastModifiedBy>
  <cp:revision>2</cp:revision>
  <cp:lastPrinted>2020-01-30T08:38:00Z</cp:lastPrinted>
  <dcterms:created xsi:type="dcterms:W3CDTF">2026-10-25T14:40:00Z</dcterms:created>
  <dcterms:modified xsi:type="dcterms:W3CDTF">2026-10-25T14:40:00Z</dcterms:modified>
</cp:coreProperties>
</file>