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D90045" w:rsidRPr="00D872A3" w:rsidRDefault="00D90045" w:rsidP="00D90045">
      <w:pPr>
        <w:spacing w:line="240" w:lineRule="auto"/>
        <w:ind w:left="449" w:right="275"/>
        <w:jc w:val="right"/>
        <w:rPr>
          <w:i/>
          <w:kern w:val="2"/>
          <w:sz w:val="28"/>
        </w:rPr>
      </w:pPr>
    </w:p>
    <w:p w:rsidR="00D90045" w:rsidRPr="00D872A3" w:rsidRDefault="00D90045" w:rsidP="00D90045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kern w:val="2"/>
          <w:sz w:val="24"/>
          <w:szCs w:val="24"/>
          <w:lang w:eastAsia="zh-CN"/>
        </w:rPr>
      </w:pPr>
      <w:r w:rsidRPr="00D872A3">
        <w:rPr>
          <w:kern w:val="2"/>
          <w:sz w:val="24"/>
          <w:szCs w:val="24"/>
          <w:lang w:eastAsia="zh-CN"/>
        </w:rPr>
        <w:t>МИНИСТЕРСТВО НАУКИ И ВЫСШЕГО ОБРАЗОВАНИЯ РОССИЙСКОЙ ФЕДЕРАЦИИ</w:t>
      </w:r>
    </w:p>
    <w:p w:rsidR="00D90045" w:rsidRPr="00D872A3" w:rsidRDefault="00D90045" w:rsidP="00D90045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iCs/>
          <w:kern w:val="2"/>
          <w:sz w:val="24"/>
          <w:szCs w:val="24"/>
          <w:lang w:eastAsia="zh-CN"/>
        </w:rPr>
      </w:pPr>
      <w:r w:rsidRPr="00D872A3">
        <w:rPr>
          <w:iCs/>
          <w:kern w:val="2"/>
          <w:sz w:val="24"/>
          <w:szCs w:val="24"/>
          <w:lang w:eastAsia="zh-CN"/>
        </w:rPr>
        <w:t>ФЕДЕРАЛЬНОЕ ГОСУДАРСТВЕННОЕ БЮДЖЕТНОЕ ОБРАЗОВАТЕЛЬНОЕ УЧРЕЖДЕНИЕ ВЫСШЕГО ОБРАЗОВАНИЯ</w:t>
      </w:r>
    </w:p>
    <w:p w:rsidR="00D90045" w:rsidRPr="00D872A3" w:rsidRDefault="00D90045" w:rsidP="00D90045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kern w:val="2"/>
          <w:sz w:val="24"/>
          <w:szCs w:val="24"/>
          <w:lang w:eastAsia="zh-CN"/>
        </w:rPr>
      </w:pPr>
      <w:r w:rsidRPr="00D872A3">
        <w:rPr>
          <w:kern w:val="2"/>
          <w:sz w:val="24"/>
          <w:szCs w:val="24"/>
          <w:lang w:eastAsia="zh-CN"/>
        </w:rPr>
        <w:t>«РЯЗАНСКИЙ ГОСУДАРСТВЕННЫЙ УНИВЕРСИТЕТ ИМЕНИ С.А. ЕСЕНИНА»</w:t>
      </w:r>
    </w:p>
    <w:p w:rsidR="00D90045" w:rsidRPr="00D872A3" w:rsidRDefault="00D90045" w:rsidP="00D90045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kern w:val="2"/>
          <w:sz w:val="24"/>
          <w:szCs w:val="24"/>
          <w:lang w:eastAsia="zh-CN"/>
        </w:rPr>
      </w:pPr>
      <w:r w:rsidRPr="00D872A3">
        <w:rPr>
          <w:kern w:val="2"/>
          <w:sz w:val="24"/>
          <w:szCs w:val="24"/>
          <w:lang w:eastAsia="zh-CN"/>
        </w:rPr>
        <w:t>(РГУ имени С.А. Есенина)</w:t>
      </w:r>
    </w:p>
    <w:p w:rsidR="00D90045" w:rsidRPr="00D872A3" w:rsidRDefault="00D90045" w:rsidP="00D90045">
      <w:pPr>
        <w:spacing w:line="240" w:lineRule="auto"/>
        <w:ind w:left="442" w:right="277" w:firstLine="0"/>
        <w:jc w:val="center"/>
        <w:rPr>
          <w:i/>
          <w:kern w:val="2"/>
          <w:sz w:val="28"/>
        </w:rPr>
      </w:pPr>
    </w:p>
    <w:p w:rsidR="00D90045" w:rsidRPr="00D872A3" w:rsidRDefault="00FE1C02" w:rsidP="00D90045">
      <w:pPr>
        <w:spacing w:line="240" w:lineRule="auto"/>
        <w:ind w:left="442" w:right="277" w:firstLine="0"/>
        <w:jc w:val="center"/>
        <w:rPr>
          <w:i/>
          <w:kern w:val="2"/>
          <w:sz w:val="24"/>
          <w:szCs w:val="24"/>
        </w:rPr>
      </w:pPr>
      <w:r>
        <w:rPr>
          <w:i/>
          <w:kern w:val="2"/>
          <w:sz w:val="24"/>
        </w:rPr>
        <w:t>Институт физико-математических и компьютерных наук</w:t>
      </w:r>
    </w:p>
    <w:p w:rsidR="00D90045" w:rsidRPr="00D872A3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</w:rPr>
      </w:pPr>
    </w:p>
    <w:p w:rsidR="00D90045" w:rsidRPr="00D872A3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</w:rPr>
      </w:pPr>
    </w:p>
    <w:p w:rsidR="003527D0" w:rsidRDefault="003527D0" w:rsidP="00FE1C02">
      <w:pPr>
        <w:spacing w:line="240" w:lineRule="auto"/>
        <w:ind w:firstLine="0"/>
        <w:jc w:val="center"/>
        <w:rPr>
          <w:kern w:val="2"/>
        </w:rPr>
      </w:pPr>
    </w:p>
    <w:p w:rsidR="003527D0" w:rsidRDefault="003527D0" w:rsidP="00FE1C02">
      <w:pPr>
        <w:spacing w:line="240" w:lineRule="auto"/>
        <w:ind w:firstLine="0"/>
        <w:jc w:val="center"/>
        <w:rPr>
          <w:kern w:val="2"/>
        </w:rPr>
      </w:pPr>
    </w:p>
    <w:p w:rsidR="003527D0" w:rsidRDefault="003527D0" w:rsidP="00FE1C02">
      <w:pPr>
        <w:spacing w:line="240" w:lineRule="auto"/>
        <w:ind w:firstLine="0"/>
        <w:jc w:val="center"/>
        <w:rPr>
          <w:kern w:val="2"/>
        </w:rPr>
      </w:pPr>
    </w:p>
    <w:p w:rsidR="00D90045" w:rsidRPr="00D872A3" w:rsidRDefault="00FE1C02" w:rsidP="00FE1C02">
      <w:pPr>
        <w:spacing w:line="240" w:lineRule="auto"/>
        <w:ind w:firstLine="0"/>
        <w:jc w:val="center"/>
        <w:rPr>
          <w:i/>
          <w:kern w:val="2"/>
          <w:sz w:val="24"/>
        </w:rPr>
      </w:pPr>
      <w:r w:rsidRPr="00D872A3">
        <w:rPr>
          <w:kern w:val="2"/>
        </w:rPr>
        <w:t xml:space="preserve"> </w:t>
      </w:r>
    </w:p>
    <w:p w:rsidR="00D90045" w:rsidRPr="00D872A3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  <w:sz w:val="24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372"/>
        <w:gridCol w:w="2500"/>
        <w:gridCol w:w="1421"/>
        <w:gridCol w:w="4062"/>
      </w:tblGrid>
      <w:tr w:rsidR="00FE1C02" w:rsidTr="008A7D11">
        <w:tc>
          <w:tcPr>
            <w:tcW w:w="9571" w:type="dxa"/>
            <w:gridSpan w:val="4"/>
            <w:vAlign w:val="bottom"/>
          </w:tcPr>
          <w:p w:rsidR="00FE1C02" w:rsidRPr="00D872A3" w:rsidRDefault="00FE1C02" w:rsidP="008A7D11">
            <w:pPr>
              <w:spacing w:before="120" w:after="120" w:line="240" w:lineRule="auto"/>
              <w:ind w:firstLine="0"/>
              <w:jc w:val="center"/>
              <w:rPr>
                <w:kern w:val="2"/>
                <w:sz w:val="28"/>
                <w:szCs w:val="28"/>
              </w:rPr>
            </w:pPr>
            <w:r w:rsidRPr="00D872A3">
              <w:rPr>
                <w:kern w:val="2"/>
                <w:sz w:val="28"/>
                <w:szCs w:val="28"/>
              </w:rPr>
              <w:t>ОЦЕНОЧНЫЕ</w:t>
            </w:r>
            <w:r w:rsidRPr="00D872A3">
              <w:rPr>
                <w:spacing w:val="-6"/>
                <w:kern w:val="2"/>
                <w:sz w:val="28"/>
                <w:szCs w:val="28"/>
              </w:rPr>
              <w:t xml:space="preserve"> </w:t>
            </w:r>
            <w:r w:rsidRPr="00D872A3">
              <w:rPr>
                <w:spacing w:val="-2"/>
                <w:kern w:val="2"/>
                <w:sz w:val="28"/>
                <w:szCs w:val="28"/>
              </w:rPr>
              <w:t>СРЕДСТВА</w:t>
            </w:r>
          </w:p>
          <w:p w:rsidR="00FE1C02" w:rsidRPr="00FE1C02" w:rsidRDefault="00FE1C02" w:rsidP="008A7D11">
            <w:pPr>
              <w:spacing w:before="120" w:after="120" w:line="240" w:lineRule="auto"/>
              <w:ind w:firstLine="0"/>
              <w:jc w:val="center"/>
              <w:rPr>
                <w:kern w:val="2"/>
                <w:sz w:val="28"/>
                <w:szCs w:val="28"/>
              </w:rPr>
            </w:pPr>
            <w:r w:rsidRPr="00D872A3">
              <w:rPr>
                <w:kern w:val="2"/>
                <w:sz w:val="28"/>
                <w:szCs w:val="28"/>
              </w:rPr>
              <w:t>по</w:t>
            </w:r>
            <w:r w:rsidRPr="00D872A3">
              <w:rPr>
                <w:spacing w:val="-5"/>
                <w:kern w:val="2"/>
                <w:sz w:val="28"/>
                <w:szCs w:val="28"/>
              </w:rPr>
              <w:t xml:space="preserve"> </w:t>
            </w:r>
            <w:r w:rsidRPr="00D872A3">
              <w:rPr>
                <w:kern w:val="2"/>
                <w:sz w:val="28"/>
                <w:szCs w:val="28"/>
              </w:rPr>
              <w:t>дисциплине</w:t>
            </w:r>
          </w:p>
        </w:tc>
      </w:tr>
      <w:tr w:rsidR="00FE1C02" w:rsidTr="008A7D11">
        <w:tc>
          <w:tcPr>
            <w:tcW w:w="9571" w:type="dxa"/>
            <w:gridSpan w:val="4"/>
            <w:tcBorders>
              <w:bottom w:val="single" w:sz="4" w:space="0" w:color="auto"/>
            </w:tcBorders>
            <w:vAlign w:val="center"/>
          </w:tcPr>
          <w:p w:rsidR="00FE1C02" w:rsidRPr="00FE1C02" w:rsidRDefault="00FE1C02" w:rsidP="008A7D11">
            <w:pPr>
              <w:spacing w:before="120" w:after="120" w:line="240" w:lineRule="auto"/>
              <w:ind w:firstLine="0"/>
              <w:jc w:val="center"/>
              <w:rPr>
                <w:kern w:val="2"/>
              </w:rPr>
            </w:pPr>
            <w:r>
              <w:rPr>
                <w:caps/>
                <w:sz w:val="28"/>
                <w:szCs w:val="28"/>
              </w:rPr>
              <w:t xml:space="preserve">«педагогика и психология»</w:t>
            </w:r>
          </w:p>
        </w:tc>
      </w:tr>
      <w:tr w:rsidR="00FE1C02" w:rsidTr="008A7D11">
        <w:tc>
          <w:tcPr>
            <w:tcW w:w="1372" w:type="dxa"/>
            <w:vAlign w:val="bottom"/>
          </w:tcPr>
          <w:p w:rsidR="00FE1C02" w:rsidRDefault="00FE1C02" w:rsidP="008A7D11">
            <w:pPr>
              <w:pStyle w:val="a3"/>
              <w:spacing w:before="120" w:line="240" w:lineRule="auto"/>
              <w:ind w:firstLine="0"/>
              <w:rPr>
                <w:i/>
                <w:kern w:val="2"/>
                <w:sz w:val="24"/>
              </w:rPr>
            </w:pPr>
            <w:r w:rsidRPr="00D872A3">
              <w:rPr>
                <w:kern w:val="2"/>
                <w:sz w:val="28"/>
                <w:szCs w:val="28"/>
              </w:rPr>
              <w:t>Кафедра</w:t>
            </w:r>
          </w:p>
        </w:tc>
        <w:tc>
          <w:tcPr>
            <w:tcW w:w="2500" w:type="dxa"/>
            <w:tcBorders>
              <w:bottom w:val="single" w:sz="4" w:space="0" w:color="auto"/>
            </w:tcBorders>
            <w:vAlign w:val="bottom"/>
          </w:tcPr>
          <w:p w:rsidR="00FE1C02" w:rsidRPr="00FE1C02" w:rsidRDefault="00FE1C02" w:rsidP="008A7D11">
            <w:pPr>
              <w:pStyle w:val="a3"/>
              <w:spacing w:before="120" w:line="240" w:lineRule="auto"/>
              <w:ind w:firstLine="0"/>
              <w:rPr>
                <w:i/>
                <w:kern w:val="2"/>
                <w:sz w:val="24"/>
              </w:rPr>
            </w:pPr>
            <w:r>
              <w:rPr>
                <w:i/>
                <w:kern w:val="2"/>
                <w:sz w:val="28"/>
                <w:szCs w:val="28"/>
              </w:rPr>
              <w:t xml:space="preserve">педагогики и</w:t>
              <w:br/>
              <w:t xml:space="preserve">менеджмента в</w:t>
              <w:br/>
              <w:t xml:space="preserve">образовании</w:t>
            </w:r>
          </w:p>
        </w:tc>
        <w:tc>
          <w:tcPr>
            <w:tcW w:w="1421" w:type="dxa"/>
            <w:vAlign w:val="bottom"/>
          </w:tcPr>
          <w:p w:rsidR="00FE1C02" w:rsidRDefault="00FE1C02" w:rsidP="008A7D11">
            <w:pPr>
              <w:pStyle w:val="a3"/>
              <w:spacing w:before="120" w:line="240" w:lineRule="auto"/>
              <w:ind w:firstLine="0"/>
              <w:rPr>
                <w:i/>
                <w:kern w:val="2"/>
                <w:sz w:val="24"/>
              </w:rPr>
            </w:pPr>
            <w:r w:rsidRPr="00D872A3">
              <w:rPr>
                <w:kern w:val="2"/>
                <w:sz w:val="28"/>
                <w:szCs w:val="28"/>
              </w:rPr>
              <w:t>института</w:t>
            </w:r>
          </w:p>
        </w:tc>
        <w:tc>
          <w:tcPr>
            <w:tcW w:w="4062" w:type="dxa"/>
            <w:tcBorders>
              <w:bottom w:val="single" w:sz="4" w:space="0" w:color="auto"/>
            </w:tcBorders>
          </w:tcPr>
          <w:p w:rsidR="00FE1C02" w:rsidRDefault="00FE1C02" w:rsidP="00A23A0B">
            <w:pPr>
              <w:pStyle w:val="a3"/>
              <w:spacing w:before="120" w:after="0" w:line="240" w:lineRule="auto"/>
              <w:ind w:firstLine="0"/>
              <w:rPr>
                <w:i/>
                <w:kern w:val="2"/>
                <w:sz w:val="24"/>
              </w:rPr>
            </w:pPr>
            <w:r w:rsidRPr="00FE1C02">
              <w:rPr>
                <w:i/>
                <w:kern w:val="2"/>
                <w:sz w:val="28"/>
              </w:rPr>
              <w:t>физико-</w:t>
            </w:r>
            <w:r w:rsidR="008A7D11">
              <w:rPr>
                <w:i/>
                <w:kern w:val="2"/>
                <w:sz w:val="28"/>
              </w:rPr>
              <w:t xml:space="preserve">математических </w:t>
            </w:r>
            <w:r w:rsidR="008A7D11">
              <w:rPr>
                <w:i/>
                <w:kern w:val="2"/>
                <w:sz w:val="28"/>
              </w:rPr>
              <w:br/>
              <w:t xml:space="preserve">и </w:t>
            </w:r>
            <w:r w:rsidRPr="00FE1C02">
              <w:rPr>
                <w:i/>
                <w:kern w:val="2"/>
                <w:sz w:val="28"/>
              </w:rPr>
              <w:t xml:space="preserve">компьютерных наук  </w:t>
            </w:r>
          </w:p>
        </w:tc>
      </w:tr>
      <w:tr w:rsidR="00FE1C02" w:rsidTr="00FE1C02">
        <w:tc>
          <w:tcPr>
            <w:tcW w:w="9571" w:type="dxa"/>
            <w:gridSpan w:val="4"/>
            <w:vAlign w:val="bottom"/>
          </w:tcPr>
          <w:p w:rsidR="00FE1C02" w:rsidRPr="00FE1C02" w:rsidRDefault="00FE1C02" w:rsidP="008A7D11">
            <w:pPr>
              <w:spacing w:before="240" w:after="120" w:line="240" w:lineRule="auto"/>
              <w:ind w:firstLine="0"/>
              <w:jc w:val="center"/>
              <w:rPr>
                <w:bCs/>
                <w:kern w:val="2"/>
                <w:sz w:val="28"/>
                <w:szCs w:val="28"/>
              </w:rPr>
            </w:pPr>
            <w:r>
              <w:rPr>
                <w:bCs/>
                <w:kern w:val="2"/>
                <w:sz w:val="28"/>
                <w:szCs w:val="28"/>
              </w:rPr>
              <w:t xml:space="preserve">Образовательная программа специалитета</w:t>
            </w:r>
          </w:p>
        </w:tc>
      </w:tr>
      <w:tr w:rsidR="00FE1C02" w:rsidTr="00FE1C02">
        <w:tc>
          <w:tcPr>
            <w:tcW w:w="9571" w:type="dxa"/>
            <w:gridSpan w:val="4"/>
            <w:vAlign w:val="bottom"/>
          </w:tcPr>
          <w:p w:rsidR="00FE1C02" w:rsidRPr="00FE1C02" w:rsidRDefault="00FE1C02" w:rsidP="008A7D11">
            <w:pPr>
              <w:pStyle w:val="a3"/>
              <w:spacing w:before="120" w:line="240" w:lineRule="auto"/>
              <w:ind w:firstLine="0"/>
              <w:jc w:val="center"/>
              <w:rPr>
                <w:i/>
                <w:kern w:val="2"/>
                <w:sz w:val="24"/>
              </w:rPr>
            </w:pPr>
            <w:r>
              <w:rPr>
                <w:i/>
                <w:sz w:val="28"/>
                <w:szCs w:val="28"/>
              </w:rPr>
              <w:t xml:space="preserve">01.05.01 Фундаментальные математика и механика</w:t>
            </w:r>
          </w:p>
        </w:tc>
      </w:tr>
      <w:tr w:rsidR="00FE1C02" w:rsidTr="00FE1C02">
        <w:tc>
          <w:tcPr>
            <w:tcW w:w="9571" w:type="dxa"/>
            <w:gridSpan w:val="4"/>
            <w:vAlign w:val="bottom"/>
          </w:tcPr>
          <w:p w:rsidR="00FE1C02" w:rsidRDefault="00FE1C02" w:rsidP="008A7D11">
            <w:pPr>
              <w:pStyle w:val="a3"/>
              <w:spacing w:before="120" w:line="240" w:lineRule="auto"/>
              <w:ind w:firstLine="0"/>
              <w:jc w:val="center"/>
              <w:rPr>
                <w:i/>
                <w:kern w:val="2"/>
                <w:sz w:val="24"/>
              </w:rPr>
            </w:pPr>
            <w:r>
              <w:rPr>
                <w:kern w:val="2"/>
                <w:sz w:val="28"/>
                <w:szCs w:val="28"/>
              </w:rPr>
              <w:t xml:space="preserve">Направленность (профиль):</w:t>
            </w:r>
          </w:p>
        </w:tc>
      </w:tr>
      <w:tr w:rsidR="00FE1C02" w:rsidTr="00FE1C02">
        <w:tc>
          <w:tcPr>
            <w:tcW w:w="9571" w:type="dxa"/>
            <w:gridSpan w:val="4"/>
            <w:vAlign w:val="bottom"/>
          </w:tcPr>
          <w:p w:rsidR="00FE1C02" w:rsidRDefault="00FE1C02" w:rsidP="00A23A0B">
            <w:pPr>
              <w:pStyle w:val="a3"/>
              <w:spacing w:before="120" w:line="240" w:lineRule="auto"/>
              <w:ind w:firstLine="0"/>
              <w:jc w:val="center"/>
              <w:rPr>
                <w:i/>
                <w:kern w:val="2"/>
                <w:sz w:val="24"/>
              </w:rPr>
            </w:pPr>
            <w:r>
              <w:rPr>
                <w:i/>
                <w:kern w:val="2"/>
                <w:sz w:val="28"/>
              </w:rPr>
              <w:t xml:space="preserve">Математическое моделирование и искусственный интеллект</w:t>
            </w:r>
          </w:p>
        </w:tc>
      </w:tr>
      <w:tr w:rsidR="00FE1C02" w:rsidTr="00FE1C02">
        <w:tc>
          <w:tcPr>
            <w:tcW w:w="9571" w:type="dxa"/>
            <w:gridSpan w:val="4"/>
            <w:vAlign w:val="bottom"/>
          </w:tcPr>
          <w:p w:rsidR="00FE1C02" w:rsidRDefault="00FE1C02" w:rsidP="00A23A0B">
            <w:pPr>
              <w:spacing w:before="120" w:after="120" w:line="240" w:lineRule="auto"/>
              <w:jc w:val="center"/>
              <w:rPr>
                <w:kern w:val="2"/>
                <w:sz w:val="28"/>
                <w:szCs w:val="28"/>
              </w:rPr>
            </w:pPr>
          </w:p>
          <w:p w:rsidR="00FE1C02" w:rsidRDefault="00FE1C02" w:rsidP="00A23A0B">
            <w:pPr>
              <w:spacing w:before="120" w:after="120" w:line="240" w:lineRule="auto"/>
              <w:ind w:firstLine="0"/>
              <w:jc w:val="center"/>
              <w:rPr>
                <w:i/>
                <w:kern w:val="2"/>
                <w:sz w:val="24"/>
              </w:rPr>
            </w:pPr>
            <w:r>
              <w:rPr>
                <w:kern w:val="2"/>
                <w:sz w:val="28"/>
                <w:szCs w:val="28"/>
              </w:rPr>
              <w:t xml:space="preserve">Статус дисциплины: входит в обязательную часть</w:t>
            </w:r>
          </w:p>
        </w:tc>
      </w:tr>
    </w:tbl>
    <w:p w:rsidR="00D90045" w:rsidRPr="00D872A3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  <w:sz w:val="24"/>
        </w:rPr>
      </w:pPr>
    </w:p>
    <w:p w:rsidR="00D90045" w:rsidRPr="00D872A3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  <w:sz w:val="24"/>
        </w:rPr>
      </w:pPr>
    </w:p>
    <w:p w:rsidR="003527D0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D90045" w:rsidRPr="00D872A3" w:rsidRDefault="00D90045" w:rsidP="00D90045">
      <w:pPr>
        <w:pStyle w:val="a3"/>
        <w:spacing w:after="0" w:line="240" w:lineRule="auto"/>
        <w:ind w:right="275" w:firstLine="0"/>
        <w:jc w:val="center"/>
        <w:rPr>
          <w:spacing w:val="-5"/>
          <w:kern w:val="2"/>
          <w:sz w:val="28"/>
          <w:szCs w:val="28"/>
        </w:rPr>
      </w:pPr>
      <w:r w:rsidRPr="00D872A3">
        <w:rPr>
          <w:kern w:val="2"/>
          <w:sz w:val="28"/>
          <w:szCs w:val="28"/>
        </w:rPr>
        <w:t xml:space="preserve">Рязань, </w:t>
      </w:r>
      <w:r w:rsidR="008A7D11">
        <w:rPr>
          <w:spacing w:val="-5"/>
          <w:kern w:val="2"/>
          <w:sz w:val="28"/>
          <w:szCs w:val="28"/>
        </w:rPr>
        <w:t>2026</w:t>
      </w:r>
    </w:p>
    <w:p w:rsidR="00D90045" w:rsidRPr="00D872A3" w:rsidRDefault="00D90045" w:rsidP="00D475A7">
      <w:pPr>
        <w:widowControl/>
        <w:autoSpaceDE/>
        <w:autoSpaceDN/>
        <w:adjustRightInd/>
        <w:spacing w:after="160" w:line="259" w:lineRule="auto"/>
        <w:ind w:firstLine="708"/>
        <w:jc w:val="both"/>
        <w:rPr>
          <w:kern w:val="2"/>
          <w:sz w:val="28"/>
          <w:szCs w:val="28"/>
        </w:rPr>
        <w:pageBreakBefore/>
      </w:pPr>
      <w:r>
        <w:rPr>
          <w:sz w:val="28"/>
          <w:szCs w:val="28"/>
          <w:i w:val="0"/>
          <w:b w:val="0"/>
          <w:u w:val="none"/>
          <w:caps w:val="0"/>
        </w:rPr>
        <w:t xml:space="preserve">Оценочные средства по дисциплине </w:t>
      </w:r>
      <w:r>
        <w:rPr>
          <w:sz w:val="28"/>
          <w:szCs w:val="28"/>
        </w:rPr>
        <w:t xml:space="preserve">«Педагогика и психология»</w:t>
      </w:r>
      <w:r>
        <w:rPr>
          <w:sz w:val="28"/>
          <w:szCs w:val="28"/>
          <w:i w:val="0"/>
          <w:b w:val="0"/>
          <w:u w:val="none"/>
          <w:caps w:val="0"/>
        </w:rPr>
        <w:t xml:space="preserve"> составлены в 2026 году в соответствии с рабочей программой дисциплины и учебным планом образовательной программы специалитета по специальности 01.05.01 Фундаментальные математика и механика, направленность (профиль) «Математическое моделирование и искусственный интеллект».</w:t>
      </w:r>
    </w:p>
    <w:p w:rsidR="00D90045" w:rsidRPr="00D872A3" w:rsidRDefault="00D90045" w:rsidP="00D90045">
      <w:pPr>
        <w:pStyle w:val="a3"/>
        <w:spacing w:after="0" w:line="240" w:lineRule="auto"/>
        <w:rPr>
          <w:kern w:val="2"/>
          <w:sz w:val="28"/>
          <w:szCs w:val="28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76"/>
        <w:gridCol w:w="6979"/>
      </w:tblGrid>
      <w:tr w:rsidR="00C37E0A" w:rsidTr="00CD09BE">
        <w:tc>
          <w:tcPr>
            <w:tcW w:w="2376" w:type="dxa"/>
          </w:tcPr>
          <w:p w:rsidR="00C37E0A" w:rsidRDefault="00C37E0A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  <w:highlight w:val="yellow"/>
              </w:rPr>
            </w:pPr>
            <w:r w:rsidRPr="00B05906">
              <w:rPr>
                <w:kern w:val="2"/>
                <w:sz w:val="28"/>
                <w:szCs w:val="28"/>
                <w:highlight w:val="yellow"/>
              </w:rPr>
              <w:t>Разработчик(и):</w:t>
            </w:r>
          </w:p>
        </w:tc>
        <w:tc>
          <w:tcPr>
            <w:tcW w:w="7195" w:type="dxa"/>
            <w:tcBorders>
              <w:bottom w:val="single" w:sz="4" w:space="0" w:color="auto"/>
            </w:tcBorders>
          </w:tcPr>
          <w:p w:rsidR="00C37E0A" w:rsidRDefault="00C37E0A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  <w:highlight w:val="yellow"/>
              </w:rPr>
            </w:pPr>
          </w:p>
        </w:tc>
      </w:tr>
      <w:tr w:rsidR="00C37E0A" w:rsidTr="00CD09BE">
        <w:tc>
          <w:tcPr>
            <w:tcW w:w="9571" w:type="dxa"/>
            <w:gridSpan w:val="2"/>
            <w:tcBorders>
              <w:bottom w:val="single" w:sz="4" w:space="0" w:color="auto"/>
            </w:tcBorders>
          </w:tcPr>
          <w:p w:rsidR="00C37E0A" w:rsidRPr="00D872A3" w:rsidRDefault="00C37E0A" w:rsidP="00CD09BE">
            <w:pPr>
              <w:spacing w:line="240" w:lineRule="auto"/>
              <w:ind w:left="3182" w:firstLine="0"/>
              <w:rPr>
                <w:i/>
                <w:kern w:val="2"/>
              </w:rPr>
            </w:pPr>
            <w:r w:rsidRPr="00B05906">
              <w:rPr>
                <w:i/>
                <w:kern w:val="2"/>
                <w:highlight w:val="yellow"/>
              </w:rPr>
              <w:t>(кафедра,</w:t>
            </w:r>
            <w:r w:rsidRPr="00B05906">
              <w:rPr>
                <w:i/>
                <w:spacing w:val="-1"/>
                <w:kern w:val="2"/>
                <w:highlight w:val="yellow"/>
              </w:rPr>
              <w:t xml:space="preserve"> </w:t>
            </w:r>
            <w:r w:rsidRPr="00B05906">
              <w:rPr>
                <w:i/>
                <w:kern w:val="2"/>
                <w:highlight w:val="yellow"/>
              </w:rPr>
              <w:t>ФИО,</w:t>
            </w:r>
            <w:r w:rsidRPr="00B05906">
              <w:rPr>
                <w:i/>
                <w:spacing w:val="-2"/>
                <w:kern w:val="2"/>
                <w:highlight w:val="yellow"/>
              </w:rPr>
              <w:t xml:space="preserve"> </w:t>
            </w:r>
            <w:r w:rsidRPr="00B05906">
              <w:rPr>
                <w:i/>
                <w:kern w:val="2"/>
                <w:highlight w:val="yellow"/>
              </w:rPr>
              <w:t>ученая</w:t>
            </w:r>
            <w:r w:rsidRPr="00B05906">
              <w:rPr>
                <w:i/>
                <w:spacing w:val="-4"/>
                <w:kern w:val="2"/>
                <w:highlight w:val="yellow"/>
              </w:rPr>
              <w:t xml:space="preserve"> </w:t>
            </w:r>
            <w:r w:rsidRPr="00B05906">
              <w:rPr>
                <w:i/>
                <w:kern w:val="2"/>
                <w:highlight w:val="yellow"/>
              </w:rPr>
              <w:t>степень,</w:t>
            </w:r>
            <w:r w:rsidRPr="00B05906">
              <w:rPr>
                <w:i/>
                <w:spacing w:val="-2"/>
                <w:kern w:val="2"/>
                <w:highlight w:val="yellow"/>
              </w:rPr>
              <w:t xml:space="preserve"> </w:t>
            </w:r>
            <w:r w:rsidRPr="00B05906">
              <w:rPr>
                <w:i/>
                <w:kern w:val="2"/>
                <w:highlight w:val="yellow"/>
              </w:rPr>
              <w:t>ученое</w:t>
            </w:r>
            <w:r w:rsidRPr="00B05906">
              <w:rPr>
                <w:i/>
                <w:spacing w:val="-2"/>
                <w:kern w:val="2"/>
                <w:highlight w:val="yellow"/>
              </w:rPr>
              <w:t xml:space="preserve"> звание)</w:t>
            </w:r>
          </w:p>
          <w:p w:rsidR="00C37E0A" w:rsidRDefault="00C37E0A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  <w:highlight w:val="yellow"/>
              </w:rPr>
            </w:pPr>
          </w:p>
        </w:tc>
      </w:tr>
      <w:tr w:rsidR="00C37E0A" w:rsidTr="00CD09BE">
        <w:tc>
          <w:tcPr>
            <w:tcW w:w="9571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:rsidR="00C37E0A" w:rsidRDefault="00C37E0A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  <w:highlight w:val="yellow"/>
              </w:rPr>
            </w:pPr>
          </w:p>
        </w:tc>
      </w:tr>
    </w:tbl>
    <w:p w:rsidR="00D90045" w:rsidRPr="00D872A3" w:rsidRDefault="00D90045" w:rsidP="00D90045">
      <w:pPr>
        <w:pStyle w:val="a3"/>
        <w:spacing w:after="0" w:line="240" w:lineRule="auto"/>
        <w:ind w:firstLine="0"/>
        <w:rPr>
          <w:i/>
          <w:kern w:val="2"/>
          <w:sz w:val="28"/>
          <w:szCs w:val="28"/>
        </w:rPr>
      </w:pPr>
    </w:p>
    <w:p w:rsidR="00D90045" w:rsidRPr="00A23A0B" w:rsidRDefault="00D90045" w:rsidP="00A23A0B">
      <w:pPr>
        <w:pStyle w:val="a3"/>
        <w:tabs>
          <w:tab w:val="left" w:pos="9218"/>
        </w:tabs>
        <w:spacing w:after="0" w:line="240" w:lineRule="auto"/>
        <w:ind w:firstLine="0"/>
        <w:rPr>
          <w:i/>
          <w:kern w:val="2"/>
          <w:sz w:val="28"/>
          <w:szCs w:val="28"/>
        </w:rPr>
      </w:pPr>
      <w:r>
        <w:rPr>
          <w:sz w:val="28"/>
          <w:szCs w:val="28"/>
          <w:i w:val="0"/>
          <w:b w:val="0"/>
          <w:u w:val="none"/>
          <w:caps w:val="0"/>
        </w:rPr>
        <w:t xml:space="preserve">Оценочные средства по дисциплине </w:t>
      </w:r>
      <w:r>
        <w:rPr>
          <w:sz w:val="28"/>
          <w:szCs w:val="28"/>
        </w:rPr>
        <w:t xml:space="preserve">«Педагогика и психология»</w:t>
      </w:r>
      <w:r>
        <w:rPr>
          <w:sz w:val="28"/>
          <w:szCs w:val="28"/>
          <w:i w:val="0"/>
          <w:b w:val="0"/>
          <w:u w:val="none"/>
          <w:caps w:val="0"/>
        </w:rPr>
        <w:t xml:space="preserve"> одобрены: на заседании кафедры от «___» __________ 20__ г., протокол № ____</w:t>
      </w:r>
    </w:p>
    <w:p w:rsidR="00D90045" w:rsidRDefault="00D90045" w:rsidP="00D90045">
      <w:pPr>
        <w:spacing w:line="240" w:lineRule="auto"/>
        <w:ind w:firstLine="0"/>
        <w:rPr>
          <w:kern w:val="2"/>
          <w:sz w:val="28"/>
          <w:szCs w:val="28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69"/>
        <w:gridCol w:w="2340"/>
        <w:gridCol w:w="4946"/>
      </w:tblGrid>
      <w:tr w:rsidR="00C37E0A" w:rsidTr="00C37E0A">
        <w:tc>
          <w:tcPr>
            <w:tcW w:w="2069" w:type="dxa"/>
          </w:tcPr>
          <w:p w:rsidR="00C37E0A" w:rsidRDefault="00C37E0A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r w:rsidRPr="00D872A3">
              <w:rPr>
                <w:kern w:val="2"/>
                <w:sz w:val="28"/>
                <w:szCs w:val="28"/>
              </w:rPr>
              <w:t>Зав. кафедрой</w:t>
            </w:r>
          </w:p>
        </w:tc>
        <w:tc>
          <w:tcPr>
            <w:tcW w:w="2340" w:type="dxa"/>
            <w:tcBorders>
              <w:bottom w:val="single" w:sz="4" w:space="0" w:color="auto"/>
            </w:tcBorders>
          </w:tcPr>
          <w:p w:rsidR="00C37E0A" w:rsidRDefault="00C37E0A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</w:p>
        </w:tc>
        <w:tc>
          <w:tcPr>
            <w:tcW w:w="4946" w:type="dxa"/>
          </w:tcPr>
          <w:p w:rsidR="00C37E0A" w:rsidRDefault="00C37E0A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r>
              <w:rPr>
                <w:kern w:val="2"/>
                <w:sz w:val="28"/>
                <w:szCs w:val="28"/>
              </w:rPr>
              <w:t xml:space="preserve">____________________</w:t>
            </w:r>
          </w:p>
        </w:tc>
      </w:tr>
    </w:tbl>
    <w:p w:rsidR="00C37E0A" w:rsidRDefault="00C37E0A" w:rsidP="00D90045">
      <w:pPr>
        <w:pStyle w:val="a3"/>
        <w:tabs>
          <w:tab w:val="left" w:pos="7633"/>
        </w:tabs>
        <w:spacing w:after="0" w:line="240" w:lineRule="auto"/>
        <w:ind w:firstLine="0"/>
        <w:rPr>
          <w:kern w:val="2"/>
          <w:sz w:val="28"/>
          <w:szCs w:val="28"/>
        </w:rPr>
      </w:pPr>
      <w:r>
        <w:rPr>
          <w:i/>
          <w:spacing w:val="-2"/>
          <w:kern w:val="2"/>
          <w:sz w:val="20"/>
          <w:szCs w:val="20"/>
        </w:rPr>
        <w:t xml:space="preserve">                                                          </w:t>
      </w:r>
      <w:r w:rsidRPr="00D872A3">
        <w:rPr>
          <w:i/>
          <w:spacing w:val="-2"/>
          <w:kern w:val="2"/>
          <w:sz w:val="20"/>
          <w:szCs w:val="20"/>
        </w:rPr>
        <w:t>(подпись)</w:t>
      </w:r>
    </w:p>
    <w:p w:rsidR="00C37E0A" w:rsidRDefault="00C37E0A" w:rsidP="00D90045">
      <w:pPr>
        <w:pStyle w:val="a3"/>
        <w:tabs>
          <w:tab w:val="left" w:pos="7633"/>
        </w:tabs>
        <w:spacing w:after="0" w:line="240" w:lineRule="auto"/>
        <w:ind w:firstLine="0"/>
        <w:rPr>
          <w:kern w:val="2"/>
          <w:sz w:val="28"/>
          <w:szCs w:val="28"/>
        </w:rPr>
      </w:pPr>
    </w:p>
    <w:p w:rsidR="00D90045" w:rsidRPr="00D872A3" w:rsidRDefault="00D90045" w:rsidP="00D90045">
      <w:pPr>
        <w:pStyle w:val="a3"/>
        <w:tabs>
          <w:tab w:val="left" w:pos="7633"/>
        </w:tabs>
        <w:spacing w:after="0" w:line="240" w:lineRule="auto"/>
        <w:ind w:firstLine="0"/>
        <w:rPr>
          <w:kern w:val="2"/>
          <w:sz w:val="28"/>
          <w:szCs w:val="28"/>
        </w:rPr>
      </w:pPr>
      <w:r>
        <w:rPr>
          <w:kern w:val="2"/>
          <w:sz w:val="28"/>
          <w:szCs w:val="28"/>
        </w:rPr>
        <w:t xml:space="preserve">на заседании учебно-методического совета института от «___» __________ 20__ г., протокол № ____</w:t>
      </w:r>
    </w:p>
    <w:p w:rsidR="00D90045" w:rsidRPr="00D872A3" w:rsidRDefault="00D90045" w:rsidP="00D90045">
      <w:pPr>
        <w:pStyle w:val="a3"/>
        <w:tabs>
          <w:tab w:val="left" w:pos="7633"/>
        </w:tabs>
        <w:spacing w:after="0" w:line="240" w:lineRule="auto"/>
        <w:ind w:firstLine="0"/>
        <w:rPr>
          <w:kern w:val="2"/>
          <w:sz w:val="28"/>
          <w:szCs w:val="28"/>
        </w:rPr>
      </w:pPr>
    </w:p>
    <w:tbl>
      <w:tblPr>
        <w:tblStyle w:val="a7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67"/>
        <w:gridCol w:w="2268"/>
        <w:gridCol w:w="4820"/>
      </w:tblGrid>
      <w:tr w:rsidR="00C37E0A" w:rsidTr="00C37E0A">
        <w:tc>
          <w:tcPr>
            <w:tcW w:w="1212" w:type="pct"/>
          </w:tcPr>
          <w:p w:rsidR="00C37E0A" w:rsidRDefault="00C37E0A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r w:rsidRPr="00D872A3">
              <w:rPr>
                <w:kern w:val="2"/>
                <w:sz w:val="28"/>
                <w:szCs w:val="28"/>
              </w:rPr>
              <w:t>Председатель</w:t>
            </w:r>
            <w:r>
              <w:rPr>
                <w:kern w:val="2"/>
                <w:sz w:val="28"/>
                <w:szCs w:val="28"/>
              </w:rPr>
              <w:t xml:space="preserve"> </w:t>
            </w:r>
          </w:p>
          <w:p w:rsidR="00C37E0A" w:rsidRDefault="00C37E0A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r>
              <w:rPr>
                <w:kern w:val="2"/>
                <w:sz w:val="28"/>
                <w:szCs w:val="28"/>
              </w:rPr>
              <w:t>УМС института</w:t>
            </w:r>
            <w:r w:rsidRPr="00D872A3">
              <w:rPr>
                <w:kern w:val="2"/>
                <w:sz w:val="28"/>
                <w:szCs w:val="28"/>
              </w:rPr>
              <w:t xml:space="preserve"> </w:t>
            </w:r>
          </w:p>
        </w:tc>
        <w:tc>
          <w:tcPr>
            <w:tcW w:w="1212" w:type="pct"/>
            <w:tcBorders>
              <w:bottom w:val="single" w:sz="4" w:space="0" w:color="auto"/>
            </w:tcBorders>
          </w:tcPr>
          <w:p w:rsidR="00C37E0A" w:rsidRDefault="00C37E0A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</w:p>
        </w:tc>
        <w:tc>
          <w:tcPr>
            <w:tcW w:w="2576" w:type="pct"/>
            <w:vAlign w:val="bottom"/>
          </w:tcPr>
          <w:p w:rsidR="00C37E0A" w:rsidRDefault="00C37E0A" w:rsidP="00C37E0A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r>
              <w:rPr>
                <w:kern w:val="2"/>
                <w:sz w:val="28"/>
                <w:szCs w:val="28"/>
              </w:rPr>
              <w:t xml:space="preserve">____________________</w:t>
            </w:r>
          </w:p>
        </w:tc>
      </w:tr>
    </w:tbl>
    <w:p w:rsidR="00D90045" w:rsidRPr="00D872A3" w:rsidRDefault="00C37E0A" w:rsidP="00D90045">
      <w:pPr>
        <w:spacing w:line="240" w:lineRule="auto"/>
        <w:ind w:left="2822" w:hanging="270"/>
        <w:rPr>
          <w:i/>
          <w:kern w:val="2"/>
          <w:sz w:val="20"/>
          <w:szCs w:val="20"/>
        </w:rPr>
      </w:pPr>
      <w:r>
        <w:rPr>
          <w:i/>
          <w:spacing w:val="-2"/>
          <w:kern w:val="2"/>
          <w:sz w:val="20"/>
          <w:szCs w:val="20"/>
        </w:rPr>
        <w:t xml:space="preserve">              </w:t>
      </w:r>
      <w:r w:rsidRPr="00D872A3">
        <w:rPr>
          <w:i/>
          <w:spacing w:val="-2"/>
          <w:kern w:val="2"/>
          <w:sz w:val="20"/>
          <w:szCs w:val="20"/>
        </w:rPr>
        <w:t xml:space="preserve"> </w:t>
      </w:r>
      <w:r w:rsidR="00D90045" w:rsidRPr="00D872A3">
        <w:rPr>
          <w:i/>
          <w:spacing w:val="-2"/>
          <w:kern w:val="2"/>
          <w:sz w:val="20"/>
          <w:szCs w:val="20"/>
        </w:rPr>
        <w:t>(подпись)</w:t>
      </w:r>
    </w:p>
    <w:p w:rsidR="00D90045" w:rsidRPr="00D872A3" w:rsidRDefault="00D90045" w:rsidP="00D90045">
      <w:pPr>
        <w:pStyle w:val="a3"/>
        <w:spacing w:after="0" w:line="240" w:lineRule="auto"/>
        <w:rPr>
          <w:i/>
          <w:kern w:val="2"/>
          <w:sz w:val="28"/>
          <w:szCs w:val="28"/>
        </w:rPr>
      </w:pPr>
    </w:p>
    <w:p w:rsidR="00D90045" w:rsidRPr="00D872A3" w:rsidRDefault="00D90045" w:rsidP="00D90045">
      <w:pPr>
        <w:widowControl/>
        <w:autoSpaceDE/>
        <w:autoSpaceDN/>
        <w:adjustRightInd/>
        <w:spacing w:line="240" w:lineRule="auto"/>
        <w:ind w:firstLine="0"/>
        <w:rPr>
          <w:kern w:val="2"/>
          <w:sz w:val="28"/>
          <w:szCs w:val="20"/>
          <w:lang w:eastAsia="zh-CN"/>
        </w:rPr>
      </w:pPr>
      <w:r w:rsidRPr="00D872A3">
        <w:rPr>
          <w:kern w:val="2"/>
          <w:sz w:val="28"/>
          <w:szCs w:val="20"/>
          <w:lang w:eastAsia="zh-CN"/>
        </w:rPr>
      </w:r>
    </w:p>
    <w:p w:rsidR="00D90045" w:rsidRPr="00842C4A" w:rsidRDefault="00D90045" w:rsidP="00D90045">
      <w:pPr>
        <w:pStyle w:val="a5"/>
        <w:suppressAutoHyphens/>
        <w:autoSpaceDN/>
        <w:ind w:left="284" w:right="-1" w:firstLine="0"/>
        <w:jc w:val="center"/>
        <w:rPr>
          <w:kern w:val="2"/>
          <w:sz w:val="24"/>
          <w:szCs w:val="24"/>
          <w:lang w:val="ru-RU" w:eastAsia="zh-CN"/>
        </w:rPr>
        <w:keepNext/>
        <w:keepLines/>
        <w:pageBreakBefore/>
      </w:pPr>
      <w:r>
        <w:rPr>
          <w:kern w:val="2"/>
          <w:sz w:val="24"/>
          <w:szCs w:val="24"/>
          <w:lang w:val="ru-RU" w:eastAsia="zh-CN"/>
        </w:rPr>
        <w:t xml:space="preserve">ОЦЕНОЧНЫЕ МАТЕРИАЛЫ ДЛЯ ПРОМЕЖУТОЧНОЙ АТТЕСТАЦИИ</w:t>
      </w:r>
    </w:p>
    <w:p w:rsidR="00D90045" w:rsidRPr="00D872A3" w:rsidRDefault="00D90045" w:rsidP="00D90045">
      <w:pPr>
        <w:pStyle w:val="a5"/>
        <w:suppressAutoHyphens/>
        <w:autoSpaceDN/>
        <w:ind w:left="284" w:right="-1" w:hanging="284"/>
        <w:jc w:val="center"/>
        <w:rPr>
          <w:kern w:val="2"/>
          <w:sz w:val="24"/>
          <w:szCs w:val="24"/>
          <w:lang w:val="ru-RU" w:eastAsia="zh-CN"/>
        </w:rPr>
        <w:numPr>
          <w:ilvl w:val="0"/>
          <w:numId w:val="46"/>
        </w:num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ПАСПОРТ ОЦЕНОЧНЫХ МАТЕРИАЛОВ ПО ДИСЦИПЛИНЕ ДЛЯ ПРОМЕЖУТОЧНОЙ АТТЕСТАЦИИ</w:t>
      </w:r>
    </w:p>
    <w:tbl>
      <w:tblPr>
        <w:tblW w:w="9356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600"/>
        <w:gridCol w:w="3228"/>
        <w:gridCol w:w="1842"/>
        <w:gridCol w:w="1560"/>
        <w:gridCol w:w="2126"/>
      </w:tblGrid>
      <w:tr w:rsidR="00D90045" w:rsidRPr="00E50428" w:rsidTr="003C1813">
        <w:trPr>
          <w:trHeight w:val="20"/>
          <w:tblHeader/>
          <w:cantSplit/>
        </w:trPr>
        <w:tc>
          <w:tcPr>
            <w:tcW w:w="600" w:type="dxa"/>
            <w:vAlign w:val="center"/>
          </w:tcPr>
          <w:p w:rsidR="00D90045" w:rsidRPr="00E50428" w:rsidRDefault="00D90045" w:rsidP="008A19B4">
            <w:pPr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  <w:r w:rsidRPr="00E50428">
              <w:rPr>
                <w:bCs/>
                <w:kern w:val="2"/>
                <w:szCs w:val="28"/>
                <w:lang w:eastAsia="zh-CN"/>
              </w:rPr>
              <w:t>№</w:t>
            </w:r>
          </w:p>
          <w:p w:rsidR="00D90045" w:rsidRPr="00E50428" w:rsidRDefault="00D90045" w:rsidP="008A19B4">
            <w:pPr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  <w:r w:rsidRPr="00E50428">
              <w:rPr>
                <w:kern w:val="2"/>
                <w:szCs w:val="28"/>
                <w:lang w:eastAsia="zh-CN"/>
              </w:rPr>
              <w:t>п/п</w:t>
            </w:r>
          </w:p>
        </w:tc>
        <w:tc>
          <w:tcPr>
            <w:tcW w:w="3228" w:type="dxa"/>
            <w:vAlign w:val="center"/>
          </w:tcPr>
          <w:p w:rsidR="00D90045" w:rsidRPr="00E50428" w:rsidRDefault="00D90045" w:rsidP="008A19B4">
            <w:pPr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  <w:r w:rsidRPr="00E50428">
              <w:rPr>
                <w:kern w:val="2"/>
                <w:szCs w:val="28"/>
                <w:lang w:eastAsia="zh-CN"/>
              </w:rPr>
              <w:t>Контролируемые разделы (темы) дисциплины (результаты по разделам)</w:t>
            </w:r>
          </w:p>
        </w:tc>
        <w:tc>
          <w:tcPr>
            <w:tcW w:w="1842" w:type="dxa"/>
            <w:vAlign w:val="center"/>
          </w:tcPr>
          <w:p w:rsidR="00D90045" w:rsidRPr="00E50428" w:rsidRDefault="00D90045" w:rsidP="008A19B4">
            <w:pPr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  <w:r w:rsidRPr="00E50428">
              <w:rPr>
                <w:kern w:val="2"/>
                <w:szCs w:val="28"/>
                <w:lang w:eastAsia="zh-CN"/>
              </w:rPr>
              <w:t>Код контролируемой компетенции</w:t>
            </w:r>
          </w:p>
        </w:tc>
        <w:tc>
          <w:tcPr>
            <w:tcW w:w="1560" w:type="dxa"/>
            <w:vAlign w:val="center"/>
          </w:tcPr>
          <w:p w:rsidR="00D90045" w:rsidRPr="00E50428" w:rsidRDefault="00D90045" w:rsidP="008A19B4">
            <w:pPr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  <w:r w:rsidRPr="00E50428">
              <w:rPr>
                <w:kern w:val="2"/>
                <w:szCs w:val="28"/>
                <w:lang w:eastAsia="zh-CN"/>
              </w:rPr>
              <w:t>Индикатор достижения компетенции</w:t>
            </w:r>
          </w:p>
        </w:tc>
        <w:tc>
          <w:tcPr>
            <w:tcW w:w="2126" w:type="dxa"/>
            <w:vAlign w:val="center"/>
          </w:tcPr>
          <w:p w:rsidR="00D90045" w:rsidRPr="00E50428" w:rsidRDefault="00D90045" w:rsidP="008A19B4">
            <w:pPr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  <w:r w:rsidRPr="00E50428">
              <w:rPr>
                <w:kern w:val="2"/>
                <w:szCs w:val="28"/>
                <w:lang w:eastAsia="zh-CN"/>
              </w:rPr>
              <w:t>Наименование оценочного средства</w:t>
            </w:r>
          </w:p>
        </w:tc>
      </w:tr>
      <w:tr w:rsidR="00E50428" w:rsidRPr="00E50428" w:rsidTr="00E50428">
        <w:trPr>
          <w:cantSplit/>
        </w:trPr>
        <w:tc>
          <w:tcPr>
            <w:tcW w:w="600" w:type="dxa"/>
          </w:tcPr>
          <w:p w:rsidR="00E50428" w:rsidRPr="00E50428" w:rsidRDefault="00E50428" w:rsidP="00E50428">
            <w:pPr>
              <w:pStyle w:val="a5"/>
              <w:suppressAutoHyphens/>
              <w:autoSpaceDN/>
              <w:jc w:val="center"/>
              <w:rPr>
                <w:kern w:val="2"/>
                <w:szCs w:val="28"/>
                <w:lang w:eastAsia="zh-CN"/>
              </w:rPr>
              <w:numPr>
                <w:ilvl w:val="0"/>
                <w:numId w:val="47"/>
              </w:numPr>
            </w:pPr>
          </w:p>
        </w:tc>
        <w:tc>
          <w:tcPr>
            <w:tcW w:w="3228" w:type="dxa"/>
          </w:tcPr>
          <w:p w:rsidR="00E50428" w:rsidRPr="00E50428" w:rsidRDefault="00E50428" w:rsidP="00E50428">
            <w:pPr>
              <w:widowControl/>
              <w:ind w:firstLine="0"/>
              <w:rPr>
                <w:sz w:val="24"/>
              </w:rPr>
            </w:pPr>
            <w:r>
              <w:t xml:space="preserve">Психология познания и развития</w:t>
            </w:r>
          </w:p>
        </w:tc>
        <w:tc>
          <w:tcPr>
            <w:tcW w:w="1842" w:type="dxa"/>
            <w:vAlign w:val="center"/>
            <w:vMerge w:val="restart"/>
          </w:tcPr>
          <w:p w:rsidR="00E50428" w:rsidRPr="00E50428" w:rsidRDefault="00E50428" w:rsidP="00E50428">
            <w:pPr>
              <w:ind w:firstLine="0"/>
              <w:jc w:val="center"/>
              <w:rPr>
                <w:szCs w:val="28"/>
                <w:lang w:eastAsia="zh-CN"/>
              </w:rPr>
            </w:pPr>
            <w:r>
              <w:rPr>
                <w:szCs w:val="28"/>
                <w:lang w:eastAsia="zh-CN"/>
              </w:rPr>
              <w:t xml:space="preserve">ОПК-4</w:t>
            </w:r>
          </w:p>
        </w:tc>
        <w:tc>
          <w:tcPr>
            <w:tcW w:w="1560" w:type="dxa"/>
            <w:vAlign w:val="center"/>
            <w:vMerge w:val="restart"/>
          </w:tcPr>
          <w:p w:rsidR="00E50428" w:rsidRPr="00E50428" w:rsidRDefault="00E50428" w:rsidP="00E50428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  <w:r>
              <w:rPr>
                <w:bCs/>
                <w:kern w:val="2"/>
                <w:szCs w:val="28"/>
                <w:lang w:eastAsia="zh-CN"/>
              </w:rPr>
              <w:t xml:space="preserve">ОПК-4.1</w:t>
              <w:br/>
              <w:t xml:space="preserve"/>
            </w:r>
          </w:p>
          <w:p w:rsidR="00E50428" w:rsidRPr="00E50428" w:rsidRDefault="00E50428" w:rsidP="00E50428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  <w:r>
              <w:rPr>
                <w:bCs/>
                <w:kern w:val="2"/>
                <w:szCs w:val="28"/>
                <w:lang w:eastAsia="zh-CN"/>
              </w:rPr>
              <w:t xml:space="preserve">ОПК-4.2</w:t>
              <w:br/>
              <w:t xml:space="preserve">ОПК-4.3</w:t>
            </w:r>
          </w:p>
        </w:tc>
        <w:tc>
          <w:tcPr>
            <w:tcW w:w="2126" w:type="dxa"/>
            <w:vAlign w:val="center"/>
            <w:vMerge w:val="restart"/>
          </w:tcPr>
          <w:p w:rsidR="00E50428" w:rsidRPr="00E50428" w:rsidRDefault="00E50428" w:rsidP="00E50428">
            <w:pPr>
              <w:suppressAutoHyphens/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  <w:r>
              <w:rPr>
                <w:kern w:val="2"/>
                <w:szCs w:val="28"/>
                <w:lang w:eastAsia="zh-CN"/>
              </w:rPr>
              <w:t xml:space="preserve">Вопросы к зачету</w:t>
            </w:r>
          </w:p>
        </w:tc>
      </w:tr>
      <w:tr w:rsidR="00E50428" w:rsidRPr="00E50428" w:rsidTr="00E50428">
        <w:trPr>
          <w:cantSplit/>
        </w:trPr>
        <w:tc>
          <w:tcPr>
            <w:tcW w:w="600" w:type="dxa"/>
          </w:tcPr>
          <w:p w:rsidR="00E50428" w:rsidRPr="00E50428" w:rsidRDefault="00E50428" w:rsidP="00E50428">
            <w:pPr>
              <w:pStyle w:val="a5"/>
              <w:suppressAutoHyphens/>
              <w:autoSpaceDN/>
              <w:jc w:val="center"/>
              <w:rPr>
                <w:kern w:val="2"/>
                <w:szCs w:val="28"/>
                <w:lang w:eastAsia="zh-CN"/>
              </w:rPr>
              <w:numPr>
                <w:ilvl w:val="0"/>
                <w:numId w:val="47"/>
              </w:numPr>
            </w:pPr>
          </w:p>
        </w:tc>
        <w:tc>
          <w:tcPr>
            <w:tcW w:w="3228" w:type="dxa"/>
          </w:tcPr>
          <w:p w:rsidR="00E50428" w:rsidRPr="00E50428" w:rsidRDefault="00E50428" w:rsidP="00E50428">
            <w:pPr>
              <w:widowControl/>
              <w:ind w:firstLine="0"/>
              <w:rPr>
                <w:sz w:val="24"/>
              </w:rPr>
            </w:pPr>
            <w:r>
              <w:t xml:space="preserve">Образовательный процесс</w:t>
            </w:r>
          </w:p>
        </w:tc>
        <w:tc>
          <w:tcPr>
            <w:tcW w:w="1842" w:type="dxa"/>
            <w:vAlign w:val="center"/>
            <w:vMerge w:val="continue"/>
          </w:tcPr>
          <w:p w:rsidR="00E50428" w:rsidRPr="00E50428" w:rsidRDefault="00E50428" w:rsidP="00E50428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  <w:tc>
          <w:tcPr>
            <w:tcW w:w="1560" w:type="dxa"/>
            <w:vAlign w:val="center"/>
            <w:vMerge w:val="continue"/>
          </w:tcPr>
          <w:p w:rsidR="00E50428" w:rsidRPr="00E50428" w:rsidRDefault="00E50428" w:rsidP="00E50428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</w:p>
        </w:tc>
        <w:tc>
          <w:tcPr>
            <w:tcW w:w="2126" w:type="dxa"/>
            <w:vAlign w:val="center"/>
            <w:vMerge w:val="continue"/>
          </w:tcPr>
          <w:p w:rsidR="00E50428" w:rsidRPr="00E50428" w:rsidRDefault="00E50428" w:rsidP="00E50428">
            <w:pPr>
              <w:suppressAutoHyphens/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</w:p>
        </w:tc>
      </w:tr>
      <w:tr w:rsidR="00E50428" w:rsidRPr="00E50428" w:rsidTr="00E50428">
        <w:trPr>
          <w:cantSplit/>
        </w:trPr>
        <w:tc>
          <w:tcPr>
            <w:tcW w:w="600" w:type="dxa"/>
          </w:tcPr>
          <w:p w:rsidR="00E50428" w:rsidRPr="00E50428" w:rsidRDefault="00E50428" w:rsidP="00E50428">
            <w:pPr>
              <w:pStyle w:val="a5"/>
              <w:suppressAutoHyphens/>
              <w:autoSpaceDN/>
              <w:jc w:val="center"/>
              <w:rPr>
                <w:kern w:val="2"/>
                <w:szCs w:val="28"/>
                <w:lang w:eastAsia="zh-CN"/>
              </w:rPr>
              <w:numPr>
                <w:ilvl w:val="0"/>
                <w:numId w:val="47"/>
              </w:numPr>
            </w:pPr>
          </w:p>
        </w:tc>
        <w:tc>
          <w:tcPr>
            <w:tcW w:w="3228" w:type="dxa"/>
          </w:tcPr>
          <w:p w:rsidR="00E50428" w:rsidRPr="00E50428" w:rsidRDefault="00E50428" w:rsidP="00E50428">
            <w:pPr>
              <w:widowControl/>
              <w:ind w:firstLine="0"/>
              <w:rPr>
                <w:sz w:val="24"/>
              </w:rPr>
            </w:pPr>
            <w:r>
              <w:t xml:space="preserve">Педагогическое общение</w:t>
            </w:r>
          </w:p>
        </w:tc>
        <w:tc>
          <w:tcPr>
            <w:tcW w:w="1842" w:type="dxa"/>
            <w:vAlign w:val="center"/>
            <w:vMerge w:val="continue"/>
          </w:tcPr>
          <w:p w:rsidR="00E50428" w:rsidRPr="00E50428" w:rsidRDefault="00E50428" w:rsidP="00E50428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  <w:tc>
          <w:tcPr>
            <w:tcW w:w="1560" w:type="dxa"/>
            <w:vAlign w:val="center"/>
            <w:vMerge w:val="continue"/>
          </w:tcPr>
          <w:p w:rsidR="00E50428" w:rsidRPr="00E50428" w:rsidRDefault="00E50428" w:rsidP="00E50428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</w:p>
        </w:tc>
        <w:tc>
          <w:tcPr>
            <w:tcW w:w="2126" w:type="dxa"/>
            <w:vAlign w:val="center"/>
            <w:vMerge w:val="continue"/>
          </w:tcPr>
          <w:p w:rsidR="00E50428" w:rsidRPr="00E50428" w:rsidRDefault="00E50428" w:rsidP="00E50428">
            <w:pPr>
              <w:suppressAutoHyphens/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</w:p>
        </w:tc>
      </w:tr>
      <w:tr w:rsidR="00E50428" w:rsidRPr="00E50428" w:rsidTr="00E50428">
        <w:trPr>
          <w:cantSplit/>
        </w:trPr>
        <w:tc>
          <w:tcPr>
            <w:tcW w:w="600" w:type="dxa"/>
          </w:tcPr>
          <w:p w:rsidR="00E50428" w:rsidRPr="00E50428" w:rsidRDefault="00E50428" w:rsidP="00E50428">
            <w:pPr>
              <w:pStyle w:val="a5"/>
              <w:suppressAutoHyphens/>
              <w:autoSpaceDN/>
              <w:jc w:val="center"/>
              <w:rPr>
                <w:kern w:val="2"/>
                <w:szCs w:val="28"/>
                <w:lang w:eastAsia="zh-CN"/>
              </w:rPr>
              <w:numPr>
                <w:ilvl w:val="0"/>
                <w:numId w:val="47"/>
              </w:numPr>
            </w:pPr>
          </w:p>
        </w:tc>
        <w:tc>
          <w:tcPr>
            <w:tcW w:w="3228" w:type="dxa"/>
          </w:tcPr>
          <w:p w:rsidR="00E50428" w:rsidRPr="00E50428" w:rsidRDefault="00E50428" w:rsidP="00E50428">
            <w:pPr>
              <w:widowControl/>
              <w:ind w:firstLine="0"/>
              <w:rPr>
                <w:sz w:val="24"/>
              </w:rPr>
            </w:pPr>
            <w:r>
              <w:t xml:space="preserve">Оценивание и рефлексия</w:t>
            </w:r>
          </w:p>
        </w:tc>
        <w:tc>
          <w:tcPr>
            <w:tcW w:w="1842" w:type="dxa"/>
            <w:vAlign w:val="center"/>
            <w:vMerge w:val="continue"/>
          </w:tcPr>
          <w:p w:rsidR="00E50428" w:rsidRPr="00E50428" w:rsidRDefault="00E50428" w:rsidP="00E50428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  <w:tc>
          <w:tcPr>
            <w:tcW w:w="1560" w:type="dxa"/>
            <w:vAlign w:val="center"/>
            <w:vMerge w:val="continue"/>
          </w:tcPr>
          <w:p w:rsidR="00E50428" w:rsidRPr="00E50428" w:rsidRDefault="00E50428" w:rsidP="00E50428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</w:p>
        </w:tc>
        <w:tc>
          <w:tcPr>
            <w:tcW w:w="2126" w:type="dxa"/>
            <w:vAlign w:val="center"/>
            <w:vMerge w:val="continue"/>
          </w:tcPr>
          <w:p w:rsidR="00E50428" w:rsidRPr="00E50428" w:rsidRDefault="00E50428" w:rsidP="00E50428">
            <w:pPr>
              <w:suppressAutoHyphens/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</w:p>
        </w:tc>
      </w:tr>
    </w:tbl>
    <w:p w:rsidR="0037731F" w:rsidRPr="00327F34" w:rsidRDefault="0037731F" w:rsidP="0037731F">
      <w:pPr>
        <w:pStyle w:val="a5"/>
        <w:tabs>
          <w:tab w:val="left" w:pos="0"/>
        </w:tabs>
        <w:suppressAutoHyphens/>
        <w:autoSpaceDN/>
        <w:ind w:right="284"/>
        <w:jc w:val="center"/>
        <w:rPr>
          <w:kern w:val="2"/>
          <w:sz w:val="24"/>
          <w:szCs w:val="24"/>
          <w:lang w:val="ru-RU" w:eastAsia="zh-CN"/>
        </w:rPr>
        <w:numPr>
          <w:ilvl w:val="0"/>
          <w:numId w:val="46"/>
        </w:num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КОМПЛЕКТ ОЦЕНОЧНЫХ МАТЕРИАЛОВ ДЛЯ ПРОМЕЖУТОЧНОЙ АТТЕСТАЦИИ ПО ДИСЦИПЛИНЕ (ЗАЧЕТ)</w:t>
      </w:r>
    </w:p>
    <w:p w:rsidR="0037731F" w:rsidRDefault="0037731F" w:rsidP="0037731F">
      <w:pPr>
        <w:pStyle w:val="a5"/>
        <w:tabs>
          <w:tab w:val="left" w:pos="0"/>
        </w:tabs>
        <w:suppressAutoHyphens/>
        <w:autoSpaceDN/>
        <w:ind w:left="450" w:right="284" w:firstLine="0"/>
        <w:jc w:val="center"/>
        <w:rPr>
          <w:kern w:val="2"/>
          <w:sz w:val="24"/>
          <w:szCs w:val="24"/>
          <w:lang w:val="ru-RU" w:eastAsia="zh-CN"/>
        </w:r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(5 семестр)</w:t>
      </w:r>
    </w:p>
    <w:tbl>
      <w:tblPr>
        <w:tblStyle w:val="a7"/>
        <w:tblW w:w="0" w:type="auto"/>
        <w:tblInd w:w="108" w:type="dxa"/>
        <w:tblLook w:val="04A0" w:firstRow="1" w:lastRow="0" w:firstColumn="1" w:lastColumn="0" w:noHBand="0" w:noVBand="1"/>
      </w:tblPr>
      <w:tblGrid>
        <w:gridCol w:w="566"/>
        <w:gridCol w:w="5799"/>
        <w:gridCol w:w="2872"/>
      </w:tblGrid>
      <w:tr w:rsidR="0037731F" w:rsidRPr="00327F34" w:rsidTr="00AF4C2B">
        <w:trPr>
          <w:tblHeader/>
          <w:cantSplit/>
        </w:trPr>
        <w:tc>
          <w:tcPr>
            <w:tcW w:w="566" w:type="dxa"/>
            <w:vAlign w:val="center"/>
          </w:tcPr>
          <w:p w:rsidR="0037731F" w:rsidRPr="00327F34" w:rsidRDefault="0037731F" w:rsidP="00AF4C2B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  <w:keepNext/>
            </w:pPr>
            <w:r w:rsidRPr="00327F34">
              <w:rPr>
                <w:bCs/>
                <w:kern w:val="2"/>
                <w:sz w:val="24"/>
                <w:szCs w:val="24"/>
                <w:lang w:eastAsia="zh-CN"/>
              </w:rPr>
              <w:t>№ п/п</w:t>
            </w:r>
          </w:p>
        </w:tc>
        <w:tc>
          <w:tcPr>
            <w:tcW w:w="5799" w:type="dxa"/>
            <w:vAlign w:val="center"/>
          </w:tcPr>
          <w:p w:rsidR="0037731F" w:rsidRPr="00327F34" w:rsidRDefault="0037731F" w:rsidP="00AF4C2B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  <w:keepNext/>
            </w:pPr>
            <w:r w:rsidRPr="00327F34">
              <w:rPr>
                <w:bCs/>
                <w:kern w:val="2"/>
                <w:sz w:val="24"/>
                <w:szCs w:val="24"/>
                <w:lang w:eastAsia="zh-CN"/>
              </w:rPr>
              <w:t>Содержание оценочного средства*</w:t>
            </w:r>
          </w:p>
        </w:tc>
        <w:tc>
          <w:tcPr>
            <w:tcW w:w="2872" w:type="dxa"/>
            <w:vAlign w:val="center"/>
          </w:tcPr>
          <w:p w:rsidR="0037731F" w:rsidRPr="00327F34" w:rsidRDefault="0037731F" w:rsidP="00AF4C2B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  <w:keepNext/>
            </w:pPr>
            <w:r w:rsidRPr="00327F34">
              <w:rPr>
                <w:bCs/>
                <w:kern w:val="2"/>
                <w:sz w:val="24"/>
                <w:szCs w:val="24"/>
                <w:lang w:eastAsia="zh-CN"/>
              </w:rPr>
              <w:t>Код оцениваемой компетенции и ее элементов</w:t>
            </w:r>
          </w:p>
        </w:tc>
      </w:tr>
      <w:tr w:rsidR="00327F34" w:rsidRPr="00327F34" w:rsidTr="00AF4C2B">
        <w:trPr>
          <w:cantSplit/>
        </w:trPr>
        <w:tc>
          <w:tcPr>
            <w:tcW w:w="566" w:type="dxa"/>
          </w:tcPr>
          <w:p w:rsidR="00327F34" w:rsidRPr="00327F34" w:rsidRDefault="00327F34" w:rsidP="00327F34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2"/>
                <w:szCs w:val="22"/>
                <w:lang w:val="ru-RU" w:eastAsia="zh-CN"/>
              </w:rPr>
              <w:numPr>
                <w:ilvl w:val="0"/>
                <w:numId w:val="48"/>
              </w:numPr>
            </w:pPr>
          </w:p>
        </w:tc>
        <w:tc>
          <w:tcPr>
            <w:tcW w:w="5799" w:type="dxa"/>
          </w:tcPr>
          <w:p w:rsidR="00327F34" w:rsidRPr="00327F34" w:rsidRDefault="00327F34" w:rsidP="00327F34">
            <w:pPr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</w:pPr>
            <w:r>
              <w:t xml:space="preserve">Внимание, память и мышление при освоении нового материала. Их взаимосвязь и педагогические способы поддержки.</w:t>
            </w:r>
          </w:p>
        </w:tc>
        <w:tc>
          <w:tcPr>
            <w:tcW w:w="2872" w:type="dxa"/>
            <w:vMerge w:val="restart"/>
          </w:tcPr>
          <w:p w:rsidR="00327F34" w:rsidRPr="00327F34" w:rsidRDefault="00327F34" w:rsidP="00327F34">
            <w:pPr>
              <w:ind w:firstLine="0"/>
              <w:jc w:val="center"/>
              <w:rPr>
                <w:szCs w:val="28"/>
                <w:lang w:eastAsia="zh-CN"/>
              </w:rPr>
            </w:pPr>
            <w:r>
              <w:rPr>
                <w:szCs w:val="28"/>
                <w:lang w:eastAsia="zh-CN"/>
              </w:rPr>
              <w:t xml:space="preserve">ОПК-4.1</w:t>
              <w:br/>
              <w:t xml:space="preserve"/>
            </w:r>
          </w:p>
          <w:p w:rsidR="00327F34" w:rsidRPr="00327F34" w:rsidRDefault="00327F34" w:rsidP="00327F34">
            <w:pPr>
              <w:ind w:firstLine="0"/>
              <w:jc w:val="center"/>
              <w:rPr>
                <w:szCs w:val="28"/>
                <w:lang w:eastAsia="zh-CN"/>
              </w:rPr>
            </w:pPr>
            <w:r>
              <w:rPr>
                <w:szCs w:val="28"/>
                <w:lang w:eastAsia="zh-CN"/>
              </w:rPr>
              <w:t xml:space="preserve">ОПК-4.2</w:t>
              <w:br/>
              <w:t xml:space="preserve">ОПК-4.3</w:t>
            </w:r>
          </w:p>
        </w:tc>
      </w:tr>
      <w:tr w:rsidR="00327F34" w:rsidRPr="00327F34" w:rsidTr="00AF4C2B">
        <w:trPr>
          <w:cantSplit/>
        </w:trPr>
        <w:tc>
          <w:tcPr>
            <w:tcW w:w="566" w:type="dxa"/>
          </w:tcPr>
          <w:p w:rsidR="00327F34" w:rsidRPr="00327F34" w:rsidRDefault="00327F34" w:rsidP="00327F34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2"/>
                <w:szCs w:val="22"/>
                <w:lang w:val="ru-RU" w:eastAsia="zh-CN"/>
              </w:rPr>
              <w:numPr>
                <w:ilvl w:val="0"/>
                <w:numId w:val="48"/>
              </w:numPr>
            </w:pPr>
          </w:p>
        </w:tc>
        <w:tc>
          <w:tcPr>
            <w:tcW w:w="5799" w:type="dxa"/>
          </w:tcPr>
          <w:p w:rsidR="00327F34" w:rsidRPr="00327F34" w:rsidRDefault="00327F34" w:rsidP="00327F34">
            <w:pPr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</w:pPr>
            <w:r>
              <w:t xml:space="preserve">Возрастные и индивидуальные особенности обучающихся. Учет при организации самостоятельной работы.</w:t>
            </w:r>
          </w:p>
        </w:tc>
        <w:tc>
          <w:tcPr>
            <w:tcW w:w="2872" w:type="dxa"/>
            <w:vMerge w:val="continue"/>
          </w:tcPr>
          <w:p w:rsidR="00327F34" w:rsidRPr="00327F34" w:rsidRDefault="00327F34" w:rsidP="00327F34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</w:tr>
      <w:tr w:rsidR="00327F34" w:rsidRPr="00327F34" w:rsidTr="00AF4C2B">
        <w:trPr>
          <w:cantSplit/>
        </w:trPr>
        <w:tc>
          <w:tcPr>
            <w:tcW w:w="566" w:type="dxa"/>
          </w:tcPr>
          <w:p w:rsidR="00327F34" w:rsidRPr="00327F34" w:rsidRDefault="00327F34" w:rsidP="00327F34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2"/>
                <w:szCs w:val="22"/>
                <w:lang w:val="ru-RU" w:eastAsia="zh-CN"/>
              </w:rPr>
              <w:numPr>
                <w:ilvl w:val="0"/>
                <w:numId w:val="48"/>
              </w:numPr>
            </w:pPr>
          </w:p>
        </w:tc>
        <w:tc>
          <w:tcPr>
            <w:tcW w:w="5799" w:type="dxa"/>
          </w:tcPr>
          <w:p w:rsidR="00327F34" w:rsidRPr="00327F34" w:rsidRDefault="00327F34" w:rsidP="00327F34">
            <w:pPr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</w:pPr>
            <w:r>
              <w:t xml:space="preserve">Учебная мотивация и самостоятельность. Условия формирования устойчивых учебных навыков.</w:t>
            </w:r>
          </w:p>
        </w:tc>
        <w:tc>
          <w:tcPr>
            <w:tcW w:w="2872" w:type="dxa"/>
            <w:vMerge w:val="continue"/>
          </w:tcPr>
          <w:p w:rsidR="00327F34" w:rsidRPr="00327F34" w:rsidRDefault="00327F34" w:rsidP="00327F34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</w:tr>
      <w:tr w:rsidR="00327F34" w:rsidRPr="00327F34" w:rsidTr="00AF4C2B">
        <w:trPr>
          <w:cantSplit/>
        </w:trPr>
        <w:tc>
          <w:tcPr>
            <w:tcW w:w="566" w:type="dxa"/>
          </w:tcPr>
          <w:p w:rsidR="00327F34" w:rsidRPr="00327F34" w:rsidRDefault="00327F34" w:rsidP="00327F34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2"/>
                <w:szCs w:val="22"/>
                <w:lang w:val="ru-RU" w:eastAsia="zh-CN"/>
              </w:rPr>
              <w:numPr>
                <w:ilvl w:val="0"/>
                <w:numId w:val="48"/>
              </w:numPr>
            </w:pPr>
          </w:p>
        </w:tc>
        <w:tc>
          <w:tcPr>
            <w:tcW w:w="5799" w:type="dxa"/>
          </w:tcPr>
          <w:p w:rsidR="00327F34" w:rsidRPr="00327F34" w:rsidRDefault="00327F34" w:rsidP="00327F34">
            <w:pPr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</w:pPr>
            <w:r>
              <w:t xml:space="preserve">Избыточная когнитивная нагрузка. Наблюдаемые признаки и способы уменьшения при сохранении учебной цели.</w:t>
            </w:r>
          </w:p>
        </w:tc>
        <w:tc>
          <w:tcPr>
            <w:tcW w:w="2872" w:type="dxa"/>
            <w:vMerge w:val="continue"/>
          </w:tcPr>
          <w:p w:rsidR="00327F34" w:rsidRPr="00327F34" w:rsidRDefault="00327F34" w:rsidP="00327F34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</w:tr>
      <w:tr w:rsidR="00327F34" w:rsidRPr="00327F34" w:rsidTr="00AF4C2B">
        <w:trPr>
          <w:cantSplit/>
        </w:trPr>
        <w:tc>
          <w:tcPr>
            <w:tcW w:w="566" w:type="dxa"/>
          </w:tcPr>
          <w:p w:rsidR="00327F34" w:rsidRPr="00327F34" w:rsidRDefault="00327F34" w:rsidP="00327F34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2"/>
                <w:szCs w:val="22"/>
                <w:lang w:val="ru-RU" w:eastAsia="zh-CN"/>
              </w:rPr>
              <w:numPr>
                <w:ilvl w:val="0"/>
                <w:numId w:val="48"/>
              </w:numPr>
            </w:pPr>
          </w:p>
        </w:tc>
        <w:tc>
          <w:tcPr>
            <w:tcW w:w="5799" w:type="dxa"/>
          </w:tcPr>
          <w:p w:rsidR="00327F34" w:rsidRPr="00327F34" w:rsidRDefault="00327F34" w:rsidP="00327F34">
            <w:pPr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</w:pPr>
            <w:r>
              <w:t xml:space="preserve">Развитие и социализация личности. Связь с деятельностью и условиями обучения.</w:t>
            </w:r>
          </w:p>
        </w:tc>
        <w:tc>
          <w:tcPr>
            <w:tcW w:w="2872" w:type="dxa"/>
            <w:vMerge w:val="continue"/>
          </w:tcPr>
          <w:p w:rsidR="00327F34" w:rsidRPr="00327F34" w:rsidRDefault="00327F34" w:rsidP="00327F34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</w:tr>
      <w:tr w:rsidR="00327F34" w:rsidRPr="00327F34" w:rsidTr="00AF4C2B">
        <w:trPr>
          <w:cantSplit/>
        </w:trPr>
        <w:tc>
          <w:tcPr>
            <w:tcW w:w="566" w:type="dxa"/>
          </w:tcPr>
          <w:p w:rsidR="00327F34" w:rsidRPr="00327F34" w:rsidRDefault="00327F34" w:rsidP="00327F34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2"/>
                <w:szCs w:val="22"/>
                <w:lang w:val="ru-RU" w:eastAsia="zh-CN"/>
              </w:rPr>
              <w:numPr>
                <w:ilvl w:val="0"/>
                <w:numId w:val="48"/>
              </w:numPr>
            </w:pPr>
          </w:p>
        </w:tc>
        <w:tc>
          <w:tcPr>
            <w:tcW w:w="5799" w:type="dxa"/>
          </w:tcPr>
          <w:p w:rsidR="00327F34" w:rsidRPr="00327F34" w:rsidRDefault="00327F34" w:rsidP="00327F34">
            <w:pPr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</w:pPr>
            <w:r>
              <w:t xml:space="preserve">Познавательные и мотивационные причины учебного затруднения. Различение по данным наблюдения и диагностики.</w:t>
            </w:r>
          </w:p>
        </w:tc>
        <w:tc>
          <w:tcPr>
            <w:tcW w:w="2872" w:type="dxa"/>
            <w:vMerge w:val="continue"/>
          </w:tcPr>
          <w:p w:rsidR="00327F34" w:rsidRPr="00327F34" w:rsidRDefault="00327F34" w:rsidP="00327F34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</w:tr>
      <w:tr w:rsidR="00327F34" w:rsidRPr="00327F34" w:rsidTr="00AF4C2B">
        <w:trPr>
          <w:cantSplit/>
        </w:trPr>
        <w:tc>
          <w:tcPr>
            <w:tcW w:w="566" w:type="dxa"/>
          </w:tcPr>
          <w:p w:rsidR="00327F34" w:rsidRPr="00327F34" w:rsidRDefault="00327F34" w:rsidP="00327F34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2"/>
                <w:szCs w:val="22"/>
                <w:lang w:val="ru-RU" w:eastAsia="zh-CN"/>
              </w:rPr>
              <w:numPr>
                <w:ilvl w:val="0"/>
                <w:numId w:val="48"/>
              </w:numPr>
            </w:pPr>
          </w:p>
        </w:tc>
        <w:tc>
          <w:tcPr>
            <w:tcW w:w="5799" w:type="dxa"/>
          </w:tcPr>
          <w:p w:rsidR="00327F34" w:rsidRPr="00327F34" w:rsidRDefault="00327F34" w:rsidP="00327F34">
            <w:pPr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</w:pPr>
            <w:r>
              <w:t xml:space="preserve">Распределенное повторение и активное воспроизведение. Применение для формирования устойчивого учебного навыка.</w:t>
            </w:r>
          </w:p>
        </w:tc>
        <w:tc>
          <w:tcPr>
            <w:tcW w:w="2872" w:type="dxa"/>
            <w:vMerge w:val="continue"/>
          </w:tcPr>
          <w:p w:rsidR="00327F34" w:rsidRPr="00327F34" w:rsidRDefault="00327F34" w:rsidP="00327F34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</w:tr>
      <w:tr w:rsidR="00327F34" w:rsidRPr="00327F34" w:rsidTr="00AF4C2B">
        <w:trPr>
          <w:cantSplit/>
        </w:trPr>
        <w:tc>
          <w:tcPr>
            <w:tcW w:w="566" w:type="dxa"/>
          </w:tcPr>
          <w:p w:rsidR="00327F34" w:rsidRPr="00327F34" w:rsidRDefault="00327F34" w:rsidP="00327F34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2"/>
                <w:szCs w:val="22"/>
                <w:lang w:val="ru-RU" w:eastAsia="zh-CN"/>
              </w:rPr>
              <w:numPr>
                <w:ilvl w:val="0"/>
                <w:numId w:val="48"/>
              </w:numPr>
            </w:pPr>
          </w:p>
        </w:tc>
        <w:tc>
          <w:tcPr>
            <w:tcW w:w="5799" w:type="dxa"/>
          </w:tcPr>
          <w:p w:rsidR="00327F34" w:rsidRPr="00327F34" w:rsidRDefault="00327F34" w:rsidP="00327F34">
            <w:pPr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</w:pPr>
            <w:r>
              <w:t xml:space="preserve">Студент правильно воспроизводит определение производной, но не распознает задачи на скорость изменения и прекращает работу после первой ошибки. На основании этого описания предложите две проверяемые гипотезы о характере затруднения и два коротких диагностических задания. Составьте план поддержки на одно занятие, указав наблюдаемые признаки достижения результата и основания выбора помощи.</w:t>
            </w:r>
          </w:p>
        </w:tc>
        <w:tc>
          <w:tcPr>
            <w:tcW w:w="2872" w:type="dxa"/>
            <w:vMerge w:val="continue"/>
          </w:tcPr>
          <w:p w:rsidR="00327F34" w:rsidRPr="00327F34" w:rsidRDefault="00327F34" w:rsidP="00327F34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</w:tr>
      <w:tr w:rsidR="00327F34" w:rsidRPr="00327F34" w:rsidTr="00AF4C2B">
        <w:trPr>
          <w:cantSplit/>
        </w:trPr>
        <w:tc>
          <w:tcPr>
            <w:tcW w:w="566" w:type="dxa"/>
          </w:tcPr>
          <w:p w:rsidR="00327F34" w:rsidRPr="00327F34" w:rsidRDefault="00327F34" w:rsidP="00327F34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2"/>
                <w:szCs w:val="22"/>
                <w:lang w:val="ru-RU" w:eastAsia="zh-CN"/>
              </w:rPr>
              <w:numPr>
                <w:ilvl w:val="0"/>
                <w:numId w:val="48"/>
              </w:numPr>
            </w:pPr>
          </w:p>
        </w:tc>
        <w:tc>
          <w:tcPr>
            <w:tcW w:w="5799" w:type="dxa"/>
          </w:tcPr>
          <w:p w:rsidR="00327F34" w:rsidRPr="00327F34" w:rsidRDefault="00327F34" w:rsidP="00327F34">
            <w:pPr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</w:pPr>
            <w:r>
              <w:t xml:space="preserve">Образовательная цель и проверяемый результат обучения. Согласование с диагностическим заданием.</w:t>
            </w:r>
          </w:p>
        </w:tc>
        <w:tc>
          <w:tcPr>
            <w:tcW w:w="2872" w:type="dxa"/>
            <w:vMerge w:val="continue"/>
          </w:tcPr>
          <w:p w:rsidR="00327F34" w:rsidRPr="00327F34" w:rsidRDefault="00327F34" w:rsidP="00327F34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</w:tr>
      <w:tr w:rsidR="00327F34" w:rsidRPr="00327F34" w:rsidTr="00AF4C2B">
        <w:trPr>
          <w:cantSplit/>
        </w:trPr>
        <w:tc>
          <w:tcPr>
            <w:tcW w:w="566" w:type="dxa"/>
          </w:tcPr>
          <w:p w:rsidR="00327F34" w:rsidRPr="00327F34" w:rsidRDefault="00327F34" w:rsidP="00327F34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2"/>
                <w:szCs w:val="22"/>
                <w:lang w:val="ru-RU" w:eastAsia="zh-CN"/>
              </w:rPr>
              <w:numPr>
                <w:ilvl w:val="0"/>
                <w:numId w:val="48"/>
              </w:numPr>
            </w:pPr>
          </w:p>
        </w:tc>
        <w:tc>
          <w:tcPr>
            <w:tcW w:w="5799" w:type="dxa"/>
          </w:tcPr>
          <w:p w:rsidR="00327F34" w:rsidRPr="00327F34" w:rsidRDefault="00327F34" w:rsidP="00327F34">
            <w:pPr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</w:pPr>
            <w:r>
              <w:t xml:space="preserve">Обучение, воспитание и развитие. Взаимосвязь в целостном образовательном процессе.</w:t>
            </w:r>
          </w:p>
        </w:tc>
        <w:tc>
          <w:tcPr>
            <w:tcW w:w="2872" w:type="dxa"/>
            <w:vMerge w:val="continue"/>
          </w:tcPr>
          <w:p w:rsidR="00327F34" w:rsidRPr="00327F34" w:rsidRDefault="00327F34" w:rsidP="00327F34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</w:tr>
      <w:tr w:rsidR="00327F34" w:rsidRPr="00327F34" w:rsidTr="00AF4C2B">
        <w:trPr>
          <w:cantSplit/>
        </w:trPr>
        <w:tc>
          <w:tcPr>
            <w:tcW w:w="566" w:type="dxa"/>
          </w:tcPr>
          <w:p w:rsidR="00327F34" w:rsidRPr="00327F34" w:rsidRDefault="00327F34" w:rsidP="00327F34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2"/>
                <w:szCs w:val="22"/>
                <w:lang w:val="ru-RU" w:eastAsia="zh-CN"/>
              </w:rPr>
              <w:numPr>
                <w:ilvl w:val="0"/>
                <w:numId w:val="48"/>
              </w:numPr>
            </w:pPr>
          </w:p>
        </w:tc>
        <w:tc>
          <w:tcPr>
            <w:tcW w:w="5799" w:type="dxa"/>
          </w:tcPr>
          <w:p w:rsidR="00327F34" w:rsidRPr="00327F34" w:rsidRDefault="00327F34" w:rsidP="00327F34">
            <w:pPr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</w:pPr>
            <w:r>
              <w:t xml:space="preserve">Выбор методов и форм занятия. Дидактические принципы и особенности учебной группы.</w:t>
            </w:r>
          </w:p>
        </w:tc>
        <w:tc>
          <w:tcPr>
            <w:tcW w:w="2872" w:type="dxa"/>
            <w:vMerge w:val="continue"/>
          </w:tcPr>
          <w:p w:rsidR="00327F34" w:rsidRPr="00327F34" w:rsidRDefault="00327F34" w:rsidP="00327F34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</w:tr>
      <w:tr w:rsidR="00327F34" w:rsidRPr="00327F34" w:rsidTr="00AF4C2B">
        <w:trPr>
          <w:cantSplit/>
        </w:trPr>
        <w:tc>
          <w:tcPr>
            <w:tcW w:w="566" w:type="dxa"/>
          </w:tcPr>
          <w:p w:rsidR="00327F34" w:rsidRPr="00327F34" w:rsidRDefault="00327F34" w:rsidP="00327F34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2"/>
                <w:szCs w:val="22"/>
                <w:lang w:val="ru-RU" w:eastAsia="zh-CN"/>
              </w:rPr>
              <w:numPr>
                <w:ilvl w:val="0"/>
                <w:numId w:val="48"/>
              </w:numPr>
            </w:pPr>
          </w:p>
        </w:tc>
        <w:tc>
          <w:tcPr>
            <w:tcW w:w="5799" w:type="dxa"/>
          </w:tcPr>
          <w:p w:rsidR="00327F34" w:rsidRPr="00327F34" w:rsidRDefault="00327F34" w:rsidP="00327F34">
            <w:pPr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</w:pPr>
            <w:r>
              <w:t xml:space="preserve">Образовательная среда. Условия самостоятельной деятельности и содержательного участия обучающихся.</w:t>
            </w:r>
          </w:p>
        </w:tc>
        <w:tc>
          <w:tcPr>
            <w:tcW w:w="2872" w:type="dxa"/>
            <w:vMerge w:val="continue"/>
          </w:tcPr>
          <w:p w:rsidR="00327F34" w:rsidRPr="00327F34" w:rsidRDefault="00327F34" w:rsidP="00327F34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</w:tr>
      <w:tr w:rsidR="00327F34" w:rsidRPr="00327F34" w:rsidTr="00AF4C2B">
        <w:trPr>
          <w:cantSplit/>
        </w:trPr>
        <w:tc>
          <w:tcPr>
            <w:tcW w:w="566" w:type="dxa"/>
          </w:tcPr>
          <w:p w:rsidR="00327F34" w:rsidRPr="00327F34" w:rsidRDefault="00327F34" w:rsidP="00327F34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2"/>
                <w:szCs w:val="22"/>
                <w:lang w:val="ru-RU" w:eastAsia="zh-CN"/>
              </w:rPr>
              <w:numPr>
                <w:ilvl w:val="0"/>
                <w:numId w:val="48"/>
              </w:numPr>
            </w:pPr>
          </w:p>
        </w:tc>
        <w:tc>
          <w:tcPr>
            <w:tcW w:w="5799" w:type="dxa"/>
          </w:tcPr>
          <w:p w:rsidR="00327F34" w:rsidRPr="00327F34" w:rsidRDefault="00327F34" w:rsidP="00327F34">
            <w:pPr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</w:pPr>
            <w:r>
              <w:t xml:space="preserve">Научность и доступность содержания. Согласование при отборе учебного материала.</w:t>
            </w:r>
          </w:p>
        </w:tc>
        <w:tc>
          <w:tcPr>
            <w:tcW w:w="2872" w:type="dxa"/>
            <w:vMerge w:val="continue"/>
          </w:tcPr>
          <w:p w:rsidR="00327F34" w:rsidRPr="00327F34" w:rsidRDefault="00327F34" w:rsidP="00327F34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</w:tr>
      <w:tr w:rsidR="00327F34" w:rsidRPr="00327F34" w:rsidTr="00AF4C2B">
        <w:trPr>
          <w:cantSplit/>
        </w:trPr>
        <w:tc>
          <w:tcPr>
            <w:tcW w:w="566" w:type="dxa"/>
          </w:tcPr>
          <w:p w:rsidR="00327F34" w:rsidRPr="00327F34" w:rsidRDefault="00327F34" w:rsidP="00327F34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2"/>
                <w:szCs w:val="22"/>
                <w:lang w:val="ru-RU" w:eastAsia="zh-CN"/>
              </w:rPr>
              <w:numPr>
                <w:ilvl w:val="0"/>
                <w:numId w:val="48"/>
              </w:numPr>
            </w:pPr>
          </w:p>
        </w:tc>
        <w:tc>
          <w:tcPr>
            <w:tcW w:w="5799" w:type="dxa"/>
          </w:tcPr>
          <w:p w:rsidR="00327F34" w:rsidRPr="00327F34" w:rsidRDefault="00327F34" w:rsidP="00327F34">
            <w:pPr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</w:pPr>
            <w:r>
              <w:t xml:space="preserve">Педагогическая технология. Связь действий преподавателя и самостоятельной деятельности обучающихся.</w:t>
            </w:r>
          </w:p>
        </w:tc>
        <w:tc>
          <w:tcPr>
            <w:tcW w:w="2872" w:type="dxa"/>
            <w:vMerge w:val="continue"/>
          </w:tcPr>
          <w:p w:rsidR="00327F34" w:rsidRPr="00327F34" w:rsidRDefault="00327F34" w:rsidP="00327F34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</w:tr>
      <w:tr w:rsidR="00327F34" w:rsidRPr="00327F34" w:rsidTr="00AF4C2B">
        <w:trPr>
          <w:cantSplit/>
        </w:trPr>
        <w:tc>
          <w:tcPr>
            <w:tcW w:w="566" w:type="dxa"/>
          </w:tcPr>
          <w:p w:rsidR="00327F34" w:rsidRPr="00327F34" w:rsidRDefault="00327F34" w:rsidP="00327F34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2"/>
                <w:szCs w:val="22"/>
                <w:lang w:val="ru-RU" w:eastAsia="zh-CN"/>
              </w:rPr>
              <w:numPr>
                <w:ilvl w:val="0"/>
                <w:numId w:val="48"/>
              </w:numPr>
            </w:pPr>
          </w:p>
        </w:tc>
        <w:tc>
          <w:tcPr>
            <w:tcW w:w="5799" w:type="dxa"/>
          </w:tcPr>
          <w:p w:rsidR="00327F34" w:rsidRPr="00327F34" w:rsidRDefault="00327F34" w:rsidP="00327F34">
            <w:pPr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</w:pPr>
            <w:r>
              <w:t xml:space="preserve">Согласованность цели, задания и результата занятия. Наблюдаемые основания педагогической оценки.</w:t>
            </w:r>
          </w:p>
        </w:tc>
        <w:tc>
          <w:tcPr>
            <w:tcW w:w="2872" w:type="dxa"/>
            <w:vMerge w:val="continue"/>
          </w:tcPr>
          <w:p w:rsidR="00327F34" w:rsidRPr="00327F34" w:rsidRDefault="00327F34" w:rsidP="00327F34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</w:tr>
      <w:tr w:rsidR="00327F34" w:rsidRPr="00327F34" w:rsidTr="00AF4C2B">
        <w:trPr>
          <w:cantSplit/>
        </w:trPr>
        <w:tc>
          <w:tcPr>
            <w:tcW w:w="566" w:type="dxa"/>
          </w:tcPr>
          <w:p w:rsidR="00327F34" w:rsidRPr="00327F34" w:rsidRDefault="00327F34" w:rsidP="00327F34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2"/>
                <w:szCs w:val="22"/>
                <w:lang w:val="ru-RU" w:eastAsia="zh-CN"/>
              </w:rPr>
              <w:numPr>
                <w:ilvl w:val="0"/>
                <w:numId w:val="48"/>
              </w:numPr>
            </w:pPr>
          </w:p>
        </w:tc>
        <w:tc>
          <w:tcPr>
            <w:tcW w:w="5799" w:type="dxa"/>
          </w:tcPr>
          <w:p w:rsidR="00327F34" w:rsidRPr="00327F34" w:rsidRDefault="00327F34" w:rsidP="00327F34">
            <w:pPr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</w:pPr>
            <w:r>
              <w:t xml:space="preserve">Спроектируйте 30-минутный фрагмент занятия, после которого обучающиеся должны объяснять различие примера и доказательства. В группе неодинаковая предварительная подготовка. Выберите и обоснуйте формы работы и распределение времени, предусмотрите доступную поддержку без раскрытия ключевого вывода и единое диагностическое задание на достижение результата.</w:t>
            </w:r>
          </w:p>
        </w:tc>
        <w:tc>
          <w:tcPr>
            <w:tcW w:w="2872" w:type="dxa"/>
            <w:vMerge w:val="continue"/>
          </w:tcPr>
          <w:p w:rsidR="00327F34" w:rsidRPr="00327F34" w:rsidRDefault="00327F34" w:rsidP="00327F34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</w:tr>
      <w:tr w:rsidR="00327F34" w:rsidRPr="00327F34" w:rsidTr="00AF4C2B">
        <w:trPr>
          <w:cantSplit/>
        </w:trPr>
        <w:tc>
          <w:tcPr>
            <w:tcW w:w="566" w:type="dxa"/>
          </w:tcPr>
          <w:p w:rsidR="00327F34" w:rsidRPr="00327F34" w:rsidRDefault="00327F34" w:rsidP="00327F34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2"/>
                <w:szCs w:val="22"/>
                <w:lang w:val="ru-RU" w:eastAsia="zh-CN"/>
              </w:rPr>
              <w:numPr>
                <w:ilvl w:val="0"/>
                <w:numId w:val="48"/>
              </w:numPr>
            </w:pPr>
          </w:p>
        </w:tc>
        <w:tc>
          <w:tcPr>
            <w:tcW w:w="5799" w:type="dxa"/>
          </w:tcPr>
          <w:p w:rsidR="00327F34" w:rsidRPr="00327F34" w:rsidRDefault="00327F34" w:rsidP="00327F34">
            <w:pPr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</w:pPr>
            <w:r>
              <w:t xml:space="preserve">Стили педагогического общения. Влияние на самостоятельность и участие обучающихся.</w:t>
            </w:r>
          </w:p>
        </w:tc>
        <w:tc>
          <w:tcPr>
            <w:tcW w:w="2872" w:type="dxa"/>
            <w:vMerge w:val="continue"/>
          </w:tcPr>
          <w:p w:rsidR="00327F34" w:rsidRPr="00327F34" w:rsidRDefault="00327F34" w:rsidP="00327F34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</w:tr>
      <w:tr w:rsidR="00327F34" w:rsidRPr="00327F34" w:rsidTr="00AF4C2B">
        <w:trPr>
          <w:cantSplit/>
        </w:trPr>
        <w:tc>
          <w:tcPr>
            <w:tcW w:w="566" w:type="dxa"/>
          </w:tcPr>
          <w:p w:rsidR="00327F34" w:rsidRPr="00327F34" w:rsidRDefault="00327F34" w:rsidP="00327F34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2"/>
                <w:szCs w:val="22"/>
                <w:lang w:val="ru-RU" w:eastAsia="zh-CN"/>
              </w:rPr>
              <w:numPr>
                <w:ilvl w:val="0"/>
                <w:numId w:val="48"/>
              </w:numPr>
            </w:pPr>
          </w:p>
        </w:tc>
        <w:tc>
          <w:tcPr>
            <w:tcW w:w="5799" w:type="dxa"/>
          </w:tcPr>
          <w:p w:rsidR="00327F34" w:rsidRPr="00327F34" w:rsidRDefault="00327F34" w:rsidP="00327F34">
            <w:pPr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</w:pPr>
            <w:r>
              <w:t xml:space="preserve">Содержательная обратная связь. Связь с результатом работы и границы оценочных суждений о личности.</w:t>
            </w:r>
          </w:p>
        </w:tc>
        <w:tc>
          <w:tcPr>
            <w:tcW w:w="2872" w:type="dxa"/>
            <w:vMerge w:val="continue"/>
          </w:tcPr>
          <w:p w:rsidR="00327F34" w:rsidRPr="00327F34" w:rsidRDefault="00327F34" w:rsidP="00327F34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</w:tr>
      <w:tr w:rsidR="00327F34" w:rsidRPr="00327F34" w:rsidTr="00AF4C2B">
        <w:trPr>
          <w:cantSplit/>
        </w:trPr>
        <w:tc>
          <w:tcPr>
            <w:tcW w:w="566" w:type="dxa"/>
          </w:tcPr>
          <w:p w:rsidR="00327F34" w:rsidRPr="00327F34" w:rsidRDefault="00327F34" w:rsidP="00327F34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2"/>
                <w:szCs w:val="22"/>
                <w:lang w:val="ru-RU" w:eastAsia="zh-CN"/>
              </w:rPr>
              <w:numPr>
                <w:ilvl w:val="0"/>
                <w:numId w:val="48"/>
              </w:numPr>
            </w:pPr>
          </w:p>
        </w:tc>
        <w:tc>
          <w:tcPr>
            <w:tcW w:w="5799" w:type="dxa"/>
          </w:tcPr>
          <w:p w:rsidR="00327F34" w:rsidRPr="00327F34" w:rsidRDefault="00327F34" w:rsidP="00327F34">
            <w:pPr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</w:pPr>
            <w:r>
              <w:t xml:space="preserve">Педагогический конфликт. Анализ причин и оценка последствий выбранного решения.</w:t>
            </w:r>
          </w:p>
        </w:tc>
        <w:tc>
          <w:tcPr>
            <w:tcW w:w="2872" w:type="dxa"/>
            <w:vMerge w:val="continue"/>
          </w:tcPr>
          <w:p w:rsidR="00327F34" w:rsidRPr="00327F34" w:rsidRDefault="00327F34" w:rsidP="00327F34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</w:tr>
      <w:tr w:rsidR="00327F34" w:rsidRPr="00327F34" w:rsidTr="00AF4C2B">
        <w:trPr>
          <w:cantSplit/>
        </w:trPr>
        <w:tc>
          <w:tcPr>
            <w:tcW w:w="566" w:type="dxa"/>
          </w:tcPr>
          <w:p w:rsidR="00327F34" w:rsidRPr="00327F34" w:rsidRDefault="00327F34" w:rsidP="00327F34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2"/>
                <w:szCs w:val="22"/>
                <w:lang w:val="ru-RU" w:eastAsia="zh-CN"/>
              </w:rPr>
              <w:numPr>
                <w:ilvl w:val="0"/>
                <w:numId w:val="48"/>
              </w:numPr>
            </w:pPr>
          </w:p>
        </w:tc>
        <w:tc>
          <w:tcPr>
            <w:tcW w:w="5799" w:type="dxa"/>
          </w:tcPr>
          <w:p w:rsidR="00327F34" w:rsidRPr="00327F34" w:rsidRDefault="00327F34" w:rsidP="00327F34">
            <w:pPr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</w:pPr>
            <w:r>
              <w:t xml:space="preserve">Педагогическая этика и инклюзивное взаимодействие. Требования к организации групповой работы.</w:t>
            </w:r>
          </w:p>
        </w:tc>
        <w:tc>
          <w:tcPr>
            <w:tcW w:w="2872" w:type="dxa"/>
            <w:vMerge w:val="continue"/>
          </w:tcPr>
          <w:p w:rsidR="00327F34" w:rsidRPr="00327F34" w:rsidRDefault="00327F34" w:rsidP="00327F34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</w:tr>
      <w:tr w:rsidR="00327F34" w:rsidRPr="00327F34" w:rsidTr="00AF4C2B">
        <w:trPr>
          <w:cantSplit/>
        </w:trPr>
        <w:tc>
          <w:tcPr>
            <w:tcW w:w="566" w:type="dxa"/>
          </w:tcPr>
          <w:p w:rsidR="00327F34" w:rsidRPr="00327F34" w:rsidRDefault="00327F34" w:rsidP="00327F34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2"/>
                <w:szCs w:val="22"/>
                <w:lang w:val="ru-RU" w:eastAsia="zh-CN"/>
              </w:rPr>
              <w:numPr>
                <w:ilvl w:val="0"/>
                <w:numId w:val="48"/>
              </w:numPr>
            </w:pPr>
          </w:p>
        </w:tc>
        <w:tc>
          <w:tcPr>
            <w:tcW w:w="5799" w:type="dxa"/>
          </w:tcPr>
          <w:p w:rsidR="00327F34" w:rsidRPr="00327F34" w:rsidRDefault="00327F34" w:rsidP="00327F34">
            <w:pPr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</w:pPr>
            <w:r>
              <w:t xml:space="preserve">Групповая динамика и распределение ролей. Поддержка участия менее уверенных обучающихся.</w:t>
            </w:r>
          </w:p>
        </w:tc>
        <w:tc>
          <w:tcPr>
            <w:tcW w:w="2872" w:type="dxa"/>
            <w:vMerge w:val="continue"/>
          </w:tcPr>
          <w:p w:rsidR="00327F34" w:rsidRPr="00327F34" w:rsidRDefault="00327F34" w:rsidP="00327F34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</w:tr>
      <w:tr w:rsidR="00327F34" w:rsidRPr="00327F34" w:rsidTr="00AF4C2B">
        <w:trPr>
          <w:cantSplit/>
        </w:trPr>
        <w:tc>
          <w:tcPr>
            <w:tcW w:w="566" w:type="dxa"/>
          </w:tcPr>
          <w:p w:rsidR="00327F34" w:rsidRPr="00327F34" w:rsidRDefault="00327F34" w:rsidP="00327F34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2"/>
                <w:szCs w:val="22"/>
                <w:lang w:val="ru-RU" w:eastAsia="zh-CN"/>
              </w:rPr>
              <w:numPr>
                <w:ilvl w:val="0"/>
                <w:numId w:val="48"/>
              </w:numPr>
            </w:pPr>
          </w:p>
        </w:tc>
        <w:tc>
          <w:tcPr>
            <w:tcW w:w="5799" w:type="dxa"/>
          </w:tcPr>
          <w:p w:rsidR="00327F34" w:rsidRPr="00327F34" w:rsidRDefault="00327F34" w:rsidP="00327F34">
            <w:pPr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</w:pPr>
            <w:r>
              <w:t xml:space="preserve">Доступность обучения при индивидуальных ограничениях. Сохранение общей учебной цели и способов ее проверки.</w:t>
            </w:r>
          </w:p>
        </w:tc>
        <w:tc>
          <w:tcPr>
            <w:tcW w:w="2872" w:type="dxa"/>
            <w:vMerge w:val="continue"/>
          </w:tcPr>
          <w:p w:rsidR="00327F34" w:rsidRPr="00327F34" w:rsidRDefault="00327F34" w:rsidP="00327F34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</w:tr>
      <w:tr w:rsidR="00327F34" w:rsidRPr="00327F34" w:rsidTr="00AF4C2B">
        <w:trPr>
          <w:cantSplit/>
        </w:trPr>
        <w:tc>
          <w:tcPr>
            <w:tcW w:w="566" w:type="dxa"/>
          </w:tcPr>
          <w:p w:rsidR="00327F34" w:rsidRPr="00327F34" w:rsidRDefault="00327F34" w:rsidP="00327F34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2"/>
                <w:szCs w:val="22"/>
                <w:lang w:val="ru-RU" w:eastAsia="zh-CN"/>
              </w:rPr>
              <w:numPr>
                <w:ilvl w:val="0"/>
                <w:numId w:val="48"/>
              </w:numPr>
            </w:pPr>
          </w:p>
        </w:tc>
        <w:tc>
          <w:tcPr>
            <w:tcW w:w="5799" w:type="dxa"/>
          </w:tcPr>
          <w:p w:rsidR="00327F34" w:rsidRPr="00327F34" w:rsidRDefault="00327F34" w:rsidP="00327F34">
            <w:pPr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</w:pPr>
            <w:r>
              <w:t xml:space="preserve">Поддержка самостоятельности. Дозирование помощи и сохранение требований к результату работы.</w:t>
            </w:r>
          </w:p>
        </w:tc>
        <w:tc>
          <w:tcPr>
            <w:tcW w:w="2872" w:type="dxa"/>
            <w:vMerge w:val="continue"/>
          </w:tcPr>
          <w:p w:rsidR="00327F34" w:rsidRPr="00327F34" w:rsidRDefault="00327F34" w:rsidP="00327F34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</w:tr>
      <w:tr w:rsidR="00327F34" w:rsidRPr="00327F34" w:rsidTr="00AF4C2B">
        <w:trPr>
          <w:cantSplit/>
        </w:trPr>
        <w:tc>
          <w:tcPr>
            <w:tcW w:w="566" w:type="dxa"/>
          </w:tcPr>
          <w:p w:rsidR="00327F34" w:rsidRPr="00327F34" w:rsidRDefault="00327F34" w:rsidP="00327F34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2"/>
                <w:szCs w:val="22"/>
                <w:lang w:val="ru-RU" w:eastAsia="zh-CN"/>
              </w:rPr>
              <w:numPr>
                <w:ilvl w:val="0"/>
                <w:numId w:val="48"/>
              </w:numPr>
            </w:pPr>
          </w:p>
        </w:tc>
        <w:tc>
          <w:tcPr>
            <w:tcW w:w="5799" w:type="dxa"/>
          </w:tcPr>
          <w:p w:rsidR="00327F34" w:rsidRPr="00327F34" w:rsidRDefault="00327F34" w:rsidP="00327F34">
            <w:pPr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</w:pPr>
            <w:r>
              <w:t xml:space="preserve">Во время группового проекта один участник выполняет все вычисления, второй не получает доступа к общему файлу, третий публично называет его вклад бесполезным. Опишите проблему с позиций каждого участника и предложите последовательность действий преподавателя. Составьте пример корректной обратной связи и правила распределения ролей, позволяющие оценить индивидуальный вклад через неделю.</w:t>
            </w:r>
          </w:p>
        </w:tc>
        <w:tc>
          <w:tcPr>
            <w:tcW w:w="2872" w:type="dxa"/>
            <w:vMerge w:val="continue"/>
          </w:tcPr>
          <w:p w:rsidR="00327F34" w:rsidRPr="00327F34" w:rsidRDefault="00327F34" w:rsidP="00327F34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</w:tr>
      <w:tr w:rsidR="00327F34" w:rsidRPr="00327F34" w:rsidTr="00AF4C2B">
        <w:trPr>
          <w:cantSplit/>
        </w:trPr>
        <w:tc>
          <w:tcPr>
            <w:tcW w:w="566" w:type="dxa"/>
          </w:tcPr>
          <w:p w:rsidR="00327F34" w:rsidRPr="00327F34" w:rsidRDefault="00327F34" w:rsidP="00327F34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2"/>
                <w:szCs w:val="22"/>
                <w:lang w:val="ru-RU" w:eastAsia="zh-CN"/>
              </w:rPr>
              <w:numPr>
                <w:ilvl w:val="0"/>
                <w:numId w:val="48"/>
              </w:numPr>
            </w:pPr>
          </w:p>
        </w:tc>
        <w:tc>
          <w:tcPr>
            <w:tcW w:w="5799" w:type="dxa"/>
          </w:tcPr>
          <w:p w:rsidR="00327F34" w:rsidRPr="00327F34" w:rsidRDefault="00327F34" w:rsidP="00327F34">
            <w:pPr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</w:pPr>
            <w:r>
              <w:t xml:space="preserve">Формирующее и итоговое оценивание. Назначение и педагогические решения по результатам.</w:t>
            </w:r>
          </w:p>
        </w:tc>
        <w:tc>
          <w:tcPr>
            <w:tcW w:w="2872" w:type="dxa"/>
            <w:vMerge w:val="continue"/>
          </w:tcPr>
          <w:p w:rsidR="00327F34" w:rsidRPr="00327F34" w:rsidRDefault="00327F34" w:rsidP="00327F34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</w:tr>
      <w:tr w:rsidR="00327F34" w:rsidRPr="00327F34" w:rsidTr="00AF4C2B">
        <w:trPr>
          <w:cantSplit/>
        </w:trPr>
        <w:tc>
          <w:tcPr>
            <w:tcW w:w="566" w:type="dxa"/>
          </w:tcPr>
          <w:p w:rsidR="00327F34" w:rsidRPr="00327F34" w:rsidRDefault="00327F34" w:rsidP="00327F34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2"/>
                <w:szCs w:val="22"/>
                <w:lang w:val="ru-RU" w:eastAsia="zh-CN"/>
              </w:rPr>
              <w:numPr>
                <w:ilvl w:val="0"/>
                <w:numId w:val="48"/>
              </w:numPr>
            </w:pPr>
          </w:p>
        </w:tc>
        <w:tc>
          <w:tcPr>
            <w:tcW w:w="5799" w:type="dxa"/>
          </w:tcPr>
          <w:p w:rsidR="00327F34" w:rsidRPr="00327F34" w:rsidRDefault="00327F34" w:rsidP="00327F34">
            <w:pPr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</w:pPr>
            <w:r>
              <w:t xml:space="preserve">Валидность и надежность оценочного задания. Различие свойств и способы обнаружения их нарушения.</w:t>
            </w:r>
          </w:p>
        </w:tc>
        <w:tc>
          <w:tcPr>
            <w:tcW w:w="2872" w:type="dxa"/>
            <w:vMerge w:val="continue"/>
          </w:tcPr>
          <w:p w:rsidR="00327F34" w:rsidRPr="00327F34" w:rsidRDefault="00327F34" w:rsidP="00327F34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</w:tr>
      <w:tr w:rsidR="00327F34" w:rsidRPr="00327F34" w:rsidTr="00AF4C2B">
        <w:trPr>
          <w:cantSplit/>
        </w:trPr>
        <w:tc>
          <w:tcPr>
            <w:tcW w:w="566" w:type="dxa"/>
          </w:tcPr>
          <w:p w:rsidR="00327F34" w:rsidRPr="00327F34" w:rsidRDefault="00327F34" w:rsidP="00327F34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2"/>
                <w:szCs w:val="22"/>
                <w:lang w:val="ru-RU" w:eastAsia="zh-CN"/>
              </w:rPr>
              <w:numPr>
                <w:ilvl w:val="0"/>
                <w:numId w:val="48"/>
              </w:numPr>
            </w:pPr>
          </w:p>
        </w:tc>
        <w:tc>
          <w:tcPr>
            <w:tcW w:w="5799" w:type="dxa"/>
          </w:tcPr>
          <w:p w:rsidR="00327F34" w:rsidRPr="00327F34" w:rsidRDefault="00327F34" w:rsidP="00327F34">
            <w:pPr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</w:pPr>
            <w:r>
              <w:t xml:space="preserve">Критерии и уровни достижения результата. Наблюдаемые признаки и пригодность для самооценки.</w:t>
            </w:r>
          </w:p>
        </w:tc>
        <w:tc>
          <w:tcPr>
            <w:tcW w:w="2872" w:type="dxa"/>
            <w:vMerge w:val="continue"/>
          </w:tcPr>
          <w:p w:rsidR="00327F34" w:rsidRPr="00327F34" w:rsidRDefault="00327F34" w:rsidP="00327F34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</w:tr>
      <w:tr w:rsidR="00327F34" w:rsidRPr="00327F34" w:rsidTr="00AF4C2B">
        <w:trPr>
          <w:cantSplit/>
        </w:trPr>
        <w:tc>
          <w:tcPr>
            <w:tcW w:w="566" w:type="dxa"/>
          </w:tcPr>
          <w:p w:rsidR="00327F34" w:rsidRPr="00327F34" w:rsidRDefault="00327F34" w:rsidP="00327F34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2"/>
                <w:szCs w:val="22"/>
                <w:lang w:val="ru-RU" w:eastAsia="zh-CN"/>
              </w:rPr>
              <w:numPr>
                <w:ilvl w:val="0"/>
                <w:numId w:val="48"/>
              </w:numPr>
            </w:pPr>
          </w:p>
        </w:tc>
        <w:tc>
          <w:tcPr>
            <w:tcW w:w="5799" w:type="dxa"/>
          </w:tcPr>
          <w:p w:rsidR="00327F34" w:rsidRPr="00327F34" w:rsidRDefault="00327F34" w:rsidP="00327F34">
            <w:pPr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</w:pPr>
            <w:r>
              <w:t xml:space="preserve">Диагностика и рефлексия. Использование результатов для коррекции обучения.</w:t>
            </w:r>
          </w:p>
        </w:tc>
        <w:tc>
          <w:tcPr>
            <w:tcW w:w="2872" w:type="dxa"/>
            <w:vMerge w:val="continue"/>
          </w:tcPr>
          <w:p w:rsidR="00327F34" w:rsidRPr="00327F34" w:rsidRDefault="00327F34" w:rsidP="00327F34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</w:tr>
      <w:tr w:rsidR="00327F34" w:rsidRPr="00327F34" w:rsidTr="00AF4C2B">
        <w:trPr>
          <w:cantSplit/>
        </w:trPr>
        <w:tc>
          <w:tcPr>
            <w:tcW w:w="566" w:type="dxa"/>
          </w:tcPr>
          <w:p w:rsidR="00327F34" w:rsidRPr="00327F34" w:rsidRDefault="00327F34" w:rsidP="00327F34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2"/>
                <w:szCs w:val="22"/>
                <w:lang w:val="ru-RU" w:eastAsia="zh-CN"/>
              </w:rPr>
              <w:numPr>
                <w:ilvl w:val="0"/>
                <w:numId w:val="48"/>
              </w:numPr>
            </w:pPr>
          </w:p>
        </w:tc>
        <w:tc>
          <w:tcPr>
            <w:tcW w:w="5799" w:type="dxa"/>
          </w:tcPr>
          <w:p w:rsidR="00327F34" w:rsidRPr="00327F34" w:rsidRDefault="00327F34" w:rsidP="00327F34">
            <w:pPr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</w:pPr>
            <w:r>
              <w:t xml:space="preserve">Согласованность оценок экспертов. Влияние ясности критериев и обсуждение расхождений.</w:t>
            </w:r>
          </w:p>
        </w:tc>
        <w:tc>
          <w:tcPr>
            <w:tcW w:w="2872" w:type="dxa"/>
            <w:vMerge w:val="continue"/>
          </w:tcPr>
          <w:p w:rsidR="00327F34" w:rsidRPr="00327F34" w:rsidRDefault="00327F34" w:rsidP="00327F34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</w:tr>
      <w:tr w:rsidR="00327F34" w:rsidRPr="00327F34" w:rsidTr="00AF4C2B">
        <w:trPr>
          <w:cantSplit/>
        </w:trPr>
        <w:tc>
          <w:tcPr>
            <w:tcW w:w="566" w:type="dxa"/>
          </w:tcPr>
          <w:p w:rsidR="00327F34" w:rsidRPr="00327F34" w:rsidRDefault="00327F34" w:rsidP="00327F34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2"/>
                <w:szCs w:val="22"/>
                <w:lang w:val="ru-RU" w:eastAsia="zh-CN"/>
              </w:rPr>
              <w:numPr>
                <w:ilvl w:val="0"/>
                <w:numId w:val="48"/>
              </w:numPr>
            </w:pPr>
          </w:p>
        </w:tc>
        <w:tc>
          <w:tcPr>
            <w:tcW w:w="5799" w:type="dxa"/>
          </w:tcPr>
          <w:p w:rsidR="00327F34" w:rsidRPr="00327F34" w:rsidRDefault="00327F34" w:rsidP="00327F34">
            <w:pPr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</w:pPr>
            <w:r>
              <w:t xml:space="preserve">Самооценка обучающегося. Сопоставление с наблюдаемыми признаками выполненной работы.</w:t>
            </w:r>
          </w:p>
        </w:tc>
        <w:tc>
          <w:tcPr>
            <w:tcW w:w="2872" w:type="dxa"/>
            <w:vMerge w:val="continue"/>
          </w:tcPr>
          <w:p w:rsidR="00327F34" w:rsidRPr="00327F34" w:rsidRDefault="00327F34" w:rsidP="00327F34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</w:tr>
      <w:tr w:rsidR="00327F34" w:rsidRPr="00327F34" w:rsidTr="00AF4C2B">
        <w:trPr>
          <w:cantSplit/>
        </w:trPr>
        <w:tc>
          <w:tcPr>
            <w:tcW w:w="566" w:type="dxa"/>
          </w:tcPr>
          <w:p w:rsidR="00327F34" w:rsidRPr="00327F34" w:rsidRDefault="00327F34" w:rsidP="00327F34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2"/>
                <w:szCs w:val="22"/>
                <w:lang w:val="ru-RU" w:eastAsia="zh-CN"/>
              </w:rPr>
              <w:numPr>
                <w:ilvl w:val="0"/>
                <w:numId w:val="48"/>
              </w:numPr>
            </w:pPr>
          </w:p>
        </w:tc>
        <w:tc>
          <w:tcPr>
            <w:tcW w:w="5799" w:type="dxa"/>
          </w:tcPr>
          <w:p w:rsidR="00327F34" w:rsidRPr="00327F34" w:rsidRDefault="00327F34" w:rsidP="00327F34">
            <w:pPr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</w:pPr>
            <w:r>
              <w:t xml:space="preserve">Недостатки задания и затруднения обучающихся. Данные для различения причин низкого результата.</w:t>
            </w:r>
          </w:p>
        </w:tc>
        <w:tc>
          <w:tcPr>
            <w:tcW w:w="2872" w:type="dxa"/>
            <w:vMerge w:val="continue"/>
          </w:tcPr>
          <w:p w:rsidR="00327F34" w:rsidRPr="00327F34" w:rsidRDefault="00327F34" w:rsidP="00327F34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</w:tr>
      <w:tr w:rsidR="00327F34" w:rsidRPr="00327F34" w:rsidTr="00AF4C2B">
        <w:trPr>
          <w:cantSplit/>
        </w:trPr>
        <w:tc>
          <w:tcPr>
            <w:tcW w:w="566" w:type="dxa"/>
          </w:tcPr>
          <w:p w:rsidR="00327F34" w:rsidRPr="00327F34" w:rsidRDefault="00327F34" w:rsidP="00327F34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2"/>
                <w:szCs w:val="22"/>
                <w:lang w:val="ru-RU" w:eastAsia="zh-CN"/>
              </w:rPr>
              <w:numPr>
                <w:ilvl w:val="0"/>
                <w:numId w:val="48"/>
              </w:numPr>
            </w:pPr>
          </w:p>
        </w:tc>
        <w:tc>
          <w:tcPr>
            <w:tcW w:w="5799" w:type="dxa"/>
          </w:tcPr>
          <w:p w:rsidR="00327F34" w:rsidRPr="00327F34" w:rsidRDefault="00327F34" w:rsidP="00327F34">
            <w:pPr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</w:pPr>
            <w:r>
              <w:t xml:space="preserve">Для результата «обучающийся объясняет выбор способа решения задачи и проверяет ответ» предложите одно математическое задание и рубрику с двумя критериями и тремя уровнями достижения. Покажите, как рубрика различает верный ответ без объяснения и обоснованное решение с небольшой вычислительной ошибкой. Для каждого случая определите обоснованное следующее учебное действие.</w:t>
            </w:r>
          </w:p>
        </w:tc>
        <w:tc>
          <w:tcPr>
            <w:tcW w:w="2872" w:type="dxa"/>
            <w:vMerge w:val="continue"/>
          </w:tcPr>
          <w:p w:rsidR="00327F34" w:rsidRPr="00327F34" w:rsidRDefault="00327F34" w:rsidP="00327F34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</w:tr>
    </w:tbl>
    <w:p w:rsidR="00D90045" w:rsidRDefault="0037731F" w:rsidP="00327F34">
      <w:pPr>
        <w:pStyle w:val="a5"/>
        <w:ind w:left="450" w:right="-1" w:firstLine="0"/>
        <w:jc w:val="both"/>
        <w:rPr>
          <w:bCs/>
          <w:i/>
          <w:kern w:val="2"/>
          <w:sz w:val="24"/>
          <w:szCs w:val="24"/>
          <w:lang w:val="ru-RU" w:eastAsia="zh-CN"/>
        </w:rPr>
        <w:keepLines w:val="1"/>
      </w:pPr>
      <w:r>
        <w:rPr>
          <w:bCs/>
          <w:i/>
          <w:kern w:val="2"/>
          <w:sz w:val="24"/>
          <w:szCs w:val="24"/>
          <w:lang w:val="ru-RU" w:eastAsia="zh-CN"/>
        </w:rPr>
        <w:t xml:space="preserve">*Указывается вопрос к зачету или экзамену, тест, практические задания, ситуационные задачи и т.д.</w:t>
      </w:r>
    </w:p>
    <w:p w:rsidR="00D90045" w:rsidRPr="00D872A3" w:rsidRDefault="00D90045" w:rsidP="00D90045">
      <w:pPr>
        <w:pStyle w:val="a5"/>
        <w:ind w:right="-1"/>
        <w:jc w:val="center"/>
        <w:rPr>
          <w:bCs/>
          <w:kern w:val="2"/>
          <w:sz w:val="24"/>
          <w:szCs w:val="24"/>
          <w:lang w:val="ru-RU" w:eastAsia="zh-CN"/>
        </w:rPr>
        <w:numPr>
          <w:ilvl w:val="0"/>
          <w:numId w:val="46"/>
        </w:numPr>
        <w:keepNext/>
        <w:keepLines/>
      </w:pPr>
      <w:r>
        <w:rPr>
          <w:bCs/>
          <w:kern w:val="2"/>
          <w:sz w:val="24"/>
          <w:szCs w:val="24"/>
          <w:lang w:val="ru-RU" w:eastAsia="zh-CN"/>
        </w:rPr>
        <w:t xml:space="preserve">ПОКАЗАТЕЛИ И КРИТЕРИИ ОЦЕНИВАНИЯ КОМПЕТЕНЦИЙ</w:t>
      </w:r>
    </w:p>
    <w:p w:rsidR="003C1813" w:rsidRPr="00D872A3" w:rsidRDefault="00D90045" w:rsidP="003C1813">
      <w:pPr>
        <w:pStyle w:val="a5"/>
        <w:widowControl/>
        <w:ind w:left="0" w:right="-1" w:firstLine="709"/>
        <w:jc w:val="both"/>
        <w:rPr>
          <w:i/>
          <w:kern w:val="2"/>
          <w:sz w:val="28"/>
          <w:szCs w:val="28"/>
          <w:lang w:val="ru-RU"/>
        </w:rPr>
        <w:keepNext/>
        <w:keepLines/>
      </w:pPr>
      <w:r>
        <w:rPr>
          <w:kern w:val="2"/>
          <w:sz w:val="28"/>
          <w:szCs w:val="28"/>
          <w:lang w:val="ru-RU"/>
        </w:rPr>
        <w:t xml:space="preserve">Результаты выполнения обучающимся заданий на зачете оцениваются по шкале «зачтено» – «не зачтено»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56"/>
        <w:gridCol w:w="6689"/>
      </w:tblGrid>
      <w:tr w:rsidR="00D90045" w:rsidRPr="00D872A3" w:rsidTr="00D90045">
        <w:trPr>
          <w:tblHeader/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center"/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keepNext/>
            </w:pPr>
            <w:r w:rsidRPr="00D872A3"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t>Оценка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center"/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keepNext/>
            </w:pPr>
            <w:r w:rsidRPr="00D872A3"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t>Критерии</w:t>
            </w:r>
          </w:p>
        </w:tc>
      </w:tr>
      <w:tr w:rsidR="00D90045" w:rsidRPr="00D872A3" w:rsidTr="00D90045">
        <w:trPr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kern w:val="2"/>
                <w:sz w:val="24"/>
                <w:szCs w:val="24"/>
                <w:lang w:eastAsia="en-US"/>
              </w:rPr>
              <w:t>отлично (5) / зачтено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Cs/>
                <w:kern w:val="2"/>
                <w:sz w:val="24"/>
                <w:szCs w:val="24"/>
                <w:lang w:eastAsia="en-US"/>
              </w:rPr>
              <w:t xml:space="preserve">оценка соответствует повышенному уровню и 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en-US"/>
              </w:rPr>
              <w:t>выставляется, если обучающийся полностью усвоил программный материал, исчерпывающе, последовательно, четко и логически его излагает, умеет увязывать теорию с практикой, свободно справляется с задачами, вопросами и другими видами применения знаний, не затрудняется с ответом при видоизменении заданий, использует в ответе материал монографической литературы, правильно обосновывает принятое решение, владеет разносторонними навыками и приемами выполнения практических задач.</w:t>
            </w:r>
          </w:p>
        </w:tc>
      </w:tr>
      <w:tr w:rsidR="00D90045" w:rsidRPr="00D872A3" w:rsidTr="00D90045">
        <w:trPr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kern w:val="2"/>
              </w:rPr>
              <w:br w:type="page"/>
            </w:r>
            <w:r w:rsidRPr="00D872A3">
              <w:rPr>
                <w:kern w:val="2"/>
                <w:sz w:val="24"/>
                <w:szCs w:val="24"/>
                <w:lang w:eastAsia="zh-CN"/>
              </w:rPr>
              <w:t>хорошо (4) / зачтено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Cs/>
                <w:kern w:val="2"/>
                <w:sz w:val="24"/>
                <w:szCs w:val="24"/>
                <w:lang w:eastAsia="zh-CN"/>
              </w:rPr>
              <w:t>оценка соответствует повышенному уровню и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zh-CN"/>
              </w:rPr>
              <w:t xml:space="preserve"> выставляется, если обучающийся 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en-US"/>
              </w:rPr>
              <w:t xml:space="preserve">полностью усвоил программный 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zh-CN"/>
              </w:rPr>
              <w:t>материал, грамотно и по существу излагает его, не допуская существенных неточностей в ответе на вопрос или выполнении заданий, правильно применяет теоретические положения при решении практических вопросов и задач, владеет необходимыми навыками и приемами их выполнения.</w:t>
            </w:r>
          </w:p>
        </w:tc>
      </w:tr>
      <w:tr w:rsidR="00D90045" w:rsidRPr="00D872A3" w:rsidTr="00D90045">
        <w:trPr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kern w:val="2"/>
                <w:sz w:val="24"/>
                <w:szCs w:val="24"/>
                <w:lang w:eastAsia="en-US"/>
              </w:rPr>
              <w:t>удовлетворительно (3) / зачтено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Cs/>
                <w:kern w:val="2"/>
                <w:sz w:val="24"/>
                <w:szCs w:val="24"/>
                <w:lang w:eastAsia="en-US"/>
              </w:rPr>
              <w:t xml:space="preserve">оценка соответствует пороговому уровню и выставляется, если обучающийся владеет основным материалом, допускает </w:t>
            </w:r>
            <w:r w:rsidRPr="00D872A3">
              <w:rPr>
                <w:bCs/>
                <w:kern w:val="2"/>
                <w:sz w:val="24"/>
                <w:szCs w:val="24"/>
                <w:lang w:eastAsia="en-US"/>
              </w:rPr>
              <w:t>неточности, допускает ошибки в формулировках, нарушает логическую последовательность в изложении программного материала, испытывает затруднения при выполнении практических работ.</w:t>
            </w:r>
          </w:p>
        </w:tc>
      </w:tr>
      <w:tr w:rsidR="00D90045" w:rsidRPr="00D872A3" w:rsidTr="00D90045">
        <w:trPr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kern w:val="2"/>
                <w:sz w:val="24"/>
                <w:szCs w:val="24"/>
                <w:lang w:eastAsia="en-US"/>
              </w:rPr>
              <w:t>неудовлетворительно (2) / не зачтено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Cs/>
                <w:kern w:val="2"/>
                <w:sz w:val="24"/>
                <w:szCs w:val="24"/>
                <w:lang w:eastAsia="en-US"/>
              </w:rPr>
              <w:t>оценка выставляется, если знания обучающегося не достигают порогового уровня, выявлено непонимание проблемы, не знает значительной части программного материала, допускает существенные ошибки, не может выполнить практические работы</w:t>
            </w:r>
          </w:p>
        </w:tc>
      </w:tr>
    </w:tbl>
    <w:p w:rsidR="00225DFB" w:rsidRDefault="00225DFB" w:rsidP="00225DFB">
      <w:pPr>
        <w:widowControl/>
        <w:tabs>
          <w:tab w:val="left" w:pos="2295"/>
        </w:tabs>
        <w:autoSpaceDE/>
        <w:autoSpaceDN/>
        <w:adjustRightInd/>
        <w:spacing w:line="240" w:lineRule="auto"/>
        <w:ind w:firstLine="0"/>
        <w:jc w:val="center"/>
        <w:rPr>
          <w:kern w:val="2"/>
          <w:sz w:val="24"/>
          <w:szCs w:val="24"/>
          <w:lang w:eastAsia="zh-CN"/>
        </w:rPr>
        <w:keepNext/>
        <w:keepLines/>
      </w:pPr>
      <w:r>
        <w:rPr>
          <w:kern w:val="2"/>
          <w:sz w:val="24"/>
          <w:szCs w:val="24"/>
          <w:lang w:eastAsia="zh-CN"/>
        </w:rPr>
        <w:t xml:space="preserve">ОЦЕНОЧНЫЕ МАТЕРИАЛЫ ДЛЯ ПРОВЕДЕНИЯ ТЕКУЩЕГО КОНТРОЛЯ ОБУЧАЮЩИХСЯ ПО ДИСЦИПЛИНЕ</w:t>
      </w:r>
    </w:p>
    <w:p w:rsidR="00C20D73" w:rsidRPr="005C0C6D" w:rsidRDefault="00C20D73" w:rsidP="00C20D73">
      <w:pPr>
        <w:widowControl/>
        <w:tabs>
          <w:tab w:val="left" w:pos="2295"/>
        </w:tabs>
        <w:autoSpaceDE/>
        <w:autoSpaceDN/>
        <w:adjustRightInd/>
        <w:spacing w:line="240" w:lineRule="auto"/>
        <w:ind w:firstLine="0"/>
        <w:jc w:val="center"/>
        <w:rPr>
          <w:kern w:val="2"/>
          <w:sz w:val="24"/>
          <w:szCs w:val="24"/>
          <w:lang w:eastAsia="en-US"/>
        </w:rPr>
        <w:keepNext/>
        <w:keepLines/>
      </w:pPr>
      <w:r>
        <w:rPr>
          <w:kern w:val="2"/>
          <w:sz w:val="24"/>
          <w:szCs w:val="24"/>
          <w:lang w:eastAsia="en-US"/>
        </w:rPr>
        <w:t xml:space="preserve">Задания для практических занятий</w:t>
      </w:r>
    </w:p>
    <w:p w:rsidR="00C20D73" w:rsidRPr="005C0C6D" w:rsidRDefault="00C20D73" w:rsidP="00234562">
      <w:pPr>
        <w:widowControl/>
        <w:tabs>
          <w:tab w:val="left" w:pos="500"/>
        </w:tabs>
        <w:autoSpaceDE/>
        <w:autoSpaceDN/>
        <w:adjustRightInd/>
        <w:spacing w:line="240" w:lineRule="auto"/>
        <w:ind w:right="-30" w:firstLine="0"/>
        <w:jc w:val="center"/>
        <w:rPr>
          <w:b/>
          <w:bCs/>
          <w:iCs/>
          <w:kern w:val="2"/>
          <w:sz w:val="24"/>
          <w:szCs w:val="24"/>
          <w:lang w:eastAsia="ko-KR"/>
        </w:rPr>
        <w:keepNext/>
        <w:keepLines/>
      </w:pPr>
      <w:r>
        <w:rPr>
          <w:b/>
          <w:bCs/>
          <w:iCs/>
          <w:kern w:val="2"/>
          <w:sz w:val="24"/>
          <w:szCs w:val="24"/>
          <w:lang w:eastAsia="ko-KR"/>
        </w:rPr>
        <w:t xml:space="preserve">по дисциплине «Педагогика и психология»</w:t>
      </w:r>
    </w:p>
    <w:p w:rsidR="00C20D73" w:rsidRPr="005C0C6D" w:rsidRDefault="00234562" w:rsidP="00282CF1">
      <w:pPr>
        <w:spacing w:line="240" w:lineRule="auto"/>
        <w:ind w:firstLine="0"/>
        <w:jc w:val="center"/>
        <w:rPr>
          <w:b/>
          <w:kern w:val="2"/>
          <w:sz w:val="24"/>
          <w:szCs w:val="24"/>
          <w:shd w:val="clear" w:color="auto" w:fill="FFFFFF"/>
          <w:lang w:eastAsia="en-US"/>
        </w:rPr>
        <w:keepNext/>
        <w:keepLines/>
      </w:pPr>
      <w:r>
        <w:rPr>
          <w:b/>
          <w:kern w:val="2"/>
          <w:sz w:val="24"/>
          <w:szCs w:val="24"/>
          <w:shd w:val="clear" w:color="auto" w:fill="FFFFFF"/>
          <w:lang w:eastAsia="en-US"/>
        </w:rPr>
        <w:t xml:space="preserve">Разбор учебных ситуаций с учетом особенностей познания и мотивации.</w:t>
      </w:r>
    </w:p>
    <w:p w:rsidR="00345DE4" w:rsidRPr="005C0C6D" w:rsidRDefault="00345DE4" w:rsidP="00345DE4">
      <w:pPr>
        <w:pStyle w:val="S1_a5"/>
        <w:jc w:val="both"/>
        <w:rPr>
          <w:bCs/>
          <w:kern w:val="2"/>
          <w:sz w:val="24"/>
          <w:szCs w:val="24"/>
          <w:shd w:val="clear" w:color="auto" w:fill="FFFFFF"/>
          <w:lang w:val="ru-RU"/>
        </w:rPr>
        <w:numPr>
          <w:ilvl w:val="0"/>
          <w:numId w:val="86"/>
        </w:numPr>
        <w:keepNext w:val="0"/>
        <w:keepLines/>
      </w:pPr>
      <w:r>
        <w:rPr>
          <w:bCs/>
          <w:kern w:val="2"/>
          <w:sz w:val="24"/>
          <w:szCs w:val="24"/>
          <w:shd w:val="clear" w:color="auto" w:fill="FFFFFF"/>
          <w:lang w:val="ru-RU"/>
        </w:rPr>
        <w:t xml:space="preserve">Студент помнит определение производной, но не распознает задачу на скорость изменения. Сформулируйте две гипотезы о затруднении и два задания для их различения.</w:t>
      </w:r>
    </w:p>
    <w:p w:rsidR="00345DE4" w:rsidRPr="005C0C6D" w:rsidRDefault="00345DE4" w:rsidP="00345DE4">
      <w:pPr>
        <w:pStyle w:val="S1_a5"/>
        <w:jc w:val="both"/>
        <w:rPr>
          <w:bCs/>
          <w:kern w:val="2"/>
          <w:sz w:val="24"/>
          <w:szCs w:val="24"/>
          <w:shd w:val="clear" w:color="auto" w:fill="FFFFFF"/>
          <w:lang w:val="ru-RU"/>
        </w:rPr>
        <w:numPr>
          <w:ilvl w:val="0"/>
          <w:numId w:val="86"/>
        </w:numPr>
        <w:keepNext w:val="0"/>
        <w:keepLines/>
      </w:pPr>
      <w:r>
        <w:rPr>
          <w:bCs/>
          <w:kern w:val="2"/>
          <w:sz w:val="24"/>
          <w:szCs w:val="24"/>
          <w:shd w:val="clear" w:color="auto" w:fill="FFFFFF"/>
          <w:lang w:val="ru-RU"/>
        </w:rPr>
        <w:t xml:space="preserve">Студент после первой ошибки прекращает решение, но успешно выполняет тот же шаг с подсказкой. Предложите план поддержки на одно занятие и два наблюдаемых признака повышения самостоятельности.</w:t>
      </w:r>
    </w:p>
    <w:p w:rsidR="00C20D73" w:rsidRPr="005C0C6D" w:rsidRDefault="00234562" w:rsidP="00282CF1">
      <w:pPr>
        <w:spacing w:line="240" w:lineRule="auto"/>
        <w:ind w:firstLine="0"/>
        <w:jc w:val="center"/>
        <w:rPr>
          <w:b/>
          <w:kern w:val="2"/>
          <w:sz w:val="24"/>
          <w:szCs w:val="24"/>
          <w:shd w:val="clear" w:color="auto" w:fill="FFFFFF"/>
          <w:lang w:eastAsia="en-US"/>
        </w:rPr>
        <w:keepNext/>
        <w:keepLines/>
      </w:pPr>
      <w:r>
        <w:rPr>
          <w:b/>
          <w:kern w:val="2"/>
          <w:sz w:val="24"/>
          <w:szCs w:val="24"/>
          <w:shd w:val="clear" w:color="auto" w:fill="FFFFFF"/>
          <w:lang w:eastAsia="en-US"/>
        </w:rPr>
        <w:t xml:space="preserve">Проектирование фрагмента занятия с согласованными целями, заданиями и результатами.</w:t>
      </w:r>
    </w:p>
    <w:p w:rsidR="00345DE4" w:rsidRPr="005C0C6D" w:rsidRDefault="00345DE4" w:rsidP="00345DE4">
      <w:pPr>
        <w:pStyle w:val="S1_a5"/>
        <w:jc w:val="both"/>
        <w:rPr>
          <w:bCs/>
          <w:kern w:val="2"/>
          <w:sz w:val="24"/>
          <w:szCs w:val="24"/>
          <w:shd w:val="clear" w:color="auto" w:fill="FFFFFF"/>
          <w:lang w:val="ru-RU"/>
        </w:rPr>
        <w:numPr>
          <w:ilvl w:val="0"/>
          <w:numId w:val="87"/>
        </w:numPr>
        <w:keepNext w:val="0"/>
        <w:keepLines/>
      </w:pPr>
      <w:r>
        <w:rPr>
          <w:bCs/>
          <w:kern w:val="2"/>
          <w:sz w:val="24"/>
          <w:szCs w:val="24"/>
          <w:shd w:val="clear" w:color="auto" w:fill="FFFFFF"/>
          <w:lang w:val="ru-RU"/>
        </w:rPr>
        <w:t xml:space="preserve">Для результата «обучающийся различает пример и доказательство» составьте 30-минутный план с индивидуальной работой, обсуждением в парах и итоговой диагностикой.</w:t>
      </w:r>
    </w:p>
    <w:p w:rsidR="00345DE4" w:rsidRPr="005C0C6D" w:rsidRDefault="00345DE4" w:rsidP="00345DE4">
      <w:pPr>
        <w:pStyle w:val="S1_a5"/>
        <w:jc w:val="both"/>
        <w:rPr>
          <w:bCs/>
          <w:kern w:val="2"/>
          <w:sz w:val="24"/>
          <w:szCs w:val="24"/>
          <w:shd w:val="clear" w:color="auto" w:fill="FFFFFF"/>
          <w:lang w:val="ru-RU"/>
        </w:rPr>
        <w:numPr>
          <w:ilvl w:val="0"/>
          <w:numId w:val="87"/>
        </w:numPr>
        <w:keepNext w:val="0"/>
        <w:keepLines/>
      </w:pPr>
      <w:r>
        <w:rPr>
          <w:bCs/>
          <w:kern w:val="2"/>
          <w:sz w:val="24"/>
          <w:szCs w:val="24"/>
          <w:shd w:val="clear" w:color="auto" w:fill="FFFFFF"/>
          <w:lang w:val="ru-RU"/>
        </w:rPr>
        <w:t xml:space="preserve">В группе половина обучающихся не владеет предварительными понятиями новой темы. Разработайте два уровня поддержки при едином результате и обоснуйте выбор метода обучения.</w:t>
      </w:r>
    </w:p>
    <w:p w:rsidR="00C20D73" w:rsidRPr="005C0C6D" w:rsidRDefault="00234562" w:rsidP="00282CF1">
      <w:pPr>
        <w:spacing w:line="240" w:lineRule="auto"/>
        <w:ind w:firstLine="0"/>
        <w:jc w:val="center"/>
        <w:rPr>
          <w:b/>
          <w:kern w:val="2"/>
          <w:sz w:val="24"/>
          <w:szCs w:val="24"/>
          <w:shd w:val="clear" w:color="auto" w:fill="FFFFFF"/>
          <w:lang w:eastAsia="en-US"/>
        </w:rPr>
        <w:keepNext/>
        <w:keepLines/>
      </w:pPr>
      <w:r>
        <w:rPr>
          <w:b/>
          <w:kern w:val="2"/>
          <w:sz w:val="24"/>
          <w:szCs w:val="24"/>
          <w:shd w:val="clear" w:color="auto" w:fill="FFFFFF"/>
          <w:lang w:eastAsia="en-US"/>
        </w:rPr>
        <w:t xml:space="preserve">Решение ситуационных задач о коммуникации, обратной связи и доступности обучения.</w:t>
      </w:r>
    </w:p>
    <w:p w:rsidR="00345DE4" w:rsidRPr="005C0C6D" w:rsidRDefault="00345DE4" w:rsidP="00345DE4">
      <w:pPr>
        <w:pStyle w:val="S1_a5"/>
        <w:jc w:val="both"/>
        <w:rPr>
          <w:bCs/>
          <w:kern w:val="2"/>
          <w:sz w:val="24"/>
          <w:szCs w:val="24"/>
          <w:shd w:val="clear" w:color="auto" w:fill="FFFFFF"/>
          <w:lang w:val="ru-RU"/>
        </w:rPr>
        <w:numPr>
          <w:ilvl w:val="0"/>
          <w:numId w:val="88"/>
        </w:numPr>
        <w:keepNext w:val="0"/>
        <w:keepLines/>
      </w:pPr>
      <w:r>
        <w:rPr>
          <w:bCs/>
          <w:kern w:val="2"/>
          <w:sz w:val="24"/>
          <w:szCs w:val="24"/>
          <w:shd w:val="clear" w:color="auto" w:fill="FFFFFF"/>
          <w:lang w:val="ru-RU"/>
        </w:rPr>
        <w:t xml:space="preserve">В проекте один участник не допускает остальных к общему файлу. Разделите факты и предположения, составьте корректную обратную связь и правила распределения доступа и ролей.</w:t>
      </w:r>
    </w:p>
    <w:p w:rsidR="00345DE4" w:rsidRPr="005C0C6D" w:rsidRDefault="00345DE4" w:rsidP="00345DE4">
      <w:pPr>
        <w:pStyle w:val="S1_a5"/>
        <w:jc w:val="both"/>
        <w:rPr>
          <w:bCs/>
          <w:kern w:val="2"/>
          <w:sz w:val="24"/>
          <w:szCs w:val="24"/>
          <w:shd w:val="clear" w:color="auto" w:fill="FFFFFF"/>
          <w:lang w:val="ru-RU"/>
        </w:rPr>
        <w:numPr>
          <w:ilvl w:val="0"/>
          <w:numId w:val="88"/>
        </w:numPr>
        <w:keepNext w:val="0"/>
        <w:keepLines/>
      </w:pPr>
      <w:r>
        <w:rPr>
          <w:bCs/>
          <w:kern w:val="2"/>
          <w:sz w:val="24"/>
          <w:szCs w:val="24"/>
          <w:shd w:val="clear" w:color="auto" w:fill="FFFFFF"/>
          <w:lang w:val="ru-RU"/>
        </w:rPr>
        <w:t xml:space="preserve">На занятии студент с нарушением слуха не получает устную инструкцию, а группа оценивает вклад по числу реплик. Предложите доступную форму инструкции и два способа проверки индивидуального результата.</w:t>
      </w:r>
    </w:p>
    <w:p w:rsidR="00C20D73" w:rsidRPr="005C0C6D" w:rsidRDefault="00234562" w:rsidP="00282CF1">
      <w:pPr>
        <w:spacing w:line="240" w:lineRule="auto"/>
        <w:ind w:firstLine="0"/>
        <w:jc w:val="center"/>
        <w:rPr>
          <w:b/>
          <w:kern w:val="2"/>
          <w:sz w:val="24"/>
          <w:szCs w:val="24"/>
          <w:shd w:val="clear" w:color="auto" w:fill="FFFFFF"/>
          <w:lang w:eastAsia="en-US"/>
        </w:rPr>
        <w:keepNext/>
        <w:keepLines/>
      </w:pPr>
      <w:r>
        <w:rPr>
          <w:b/>
          <w:kern w:val="2"/>
          <w:sz w:val="24"/>
          <w:szCs w:val="24"/>
          <w:shd w:val="clear" w:color="auto" w:fill="FFFFFF"/>
          <w:lang w:eastAsia="en-US"/>
        </w:rPr>
        <w:t xml:space="preserve">Разработка критериев оценивания; анализ педагогического кейса и корректировка решения.</w:t>
      </w:r>
    </w:p>
    <w:p w:rsidR="00345DE4" w:rsidRPr="005C0C6D" w:rsidRDefault="00345DE4" w:rsidP="00345DE4">
      <w:pPr>
        <w:pStyle w:val="S1_a5"/>
        <w:jc w:val="both"/>
        <w:rPr>
          <w:bCs/>
          <w:kern w:val="2"/>
          <w:sz w:val="24"/>
          <w:szCs w:val="24"/>
          <w:shd w:val="clear" w:color="auto" w:fill="FFFFFF"/>
          <w:lang w:val="ru-RU"/>
        </w:rPr>
        <w:numPr>
          <w:ilvl w:val="0"/>
          <w:numId w:val="89"/>
        </w:numPr>
        <w:keepNext w:val="0"/>
        <w:keepLines/>
      </w:pPr>
      <w:r>
        <w:rPr>
          <w:bCs/>
          <w:kern w:val="2"/>
          <w:sz w:val="24"/>
          <w:szCs w:val="24"/>
          <w:shd w:val="clear" w:color="auto" w:fill="FFFFFF"/>
          <w:lang w:val="ru-RU"/>
        </w:rPr>
        <w:t xml:space="preserve">Для результата «обучающийся объясняет способ решения и проверяет ответ» составьте рубрику с тремя критериями и тремя уровнями; оцените верный ответ без объяснения и обоснованное решение с вычислительной ошибкой.</w:t>
      </w:r>
    </w:p>
    <w:p w:rsidR="00345DE4" w:rsidRPr="005C0C6D" w:rsidRDefault="00345DE4" w:rsidP="00345DE4">
      <w:pPr>
        <w:pStyle w:val="S1_a5"/>
        <w:jc w:val="both"/>
        <w:rPr>
          <w:bCs/>
          <w:kern w:val="2"/>
          <w:sz w:val="24"/>
          <w:szCs w:val="24"/>
          <w:shd w:val="clear" w:color="auto" w:fill="FFFFFF"/>
          <w:lang w:val="ru-RU"/>
        </w:rPr>
        <w:numPr>
          <w:ilvl w:val="0"/>
          <w:numId w:val="89"/>
        </w:numPr>
        <w:keepNext w:val="0"/>
        <w:keepLines/>
      </w:pPr>
      <w:r>
        <w:rPr>
          <w:bCs/>
          <w:kern w:val="2"/>
          <w:sz w:val="24"/>
          <w:szCs w:val="24"/>
          <w:shd w:val="clear" w:color="auto" w:fill="FFFFFF"/>
          <w:lang w:val="ru-RU"/>
        </w:rPr>
        <w:t xml:space="preserve">Из 20 обучающихся 14 воспроизвели определение и только 8 применили его в новой задаче. Сформулируйте вывод о результате занятия и спроектируйте коррекционное действие с повторной диагностикой.</w:t>
      </w:r>
    </w:p>
    <w:p w:rsidR="00C20D73" w:rsidRPr="005C0C6D" w:rsidRDefault="00C20D73" w:rsidP="00C20D73">
      <w:pPr>
        <w:spacing w:line="240" w:lineRule="auto"/>
        <w:ind w:firstLine="0"/>
        <w:jc w:val="center"/>
        <w:rPr>
          <w:kern w:val="2"/>
          <w:sz w:val="24"/>
          <w:szCs w:val="24"/>
        </w:rPr>
        <w:keepNext/>
        <w:keepLines/>
      </w:pPr>
      <w:r>
        <w:rPr>
          <w:kern w:val="2"/>
          <w:sz w:val="24"/>
          <w:szCs w:val="24"/>
        </w:rPr>
        <w:t xml:space="preserve">Критерии оценки:</w:t>
      </w:r>
    </w:p>
    <w:tbl>
      <w:tblPr>
        <w:tblW w:w="9356" w:type="dxa"/>
        <w:tblInd w:w="8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536"/>
        <w:gridCol w:w="6820"/>
      </w:tblGrid>
      <w:tr w:rsidR="005C0C6D" w:rsidRPr="005C0C6D" w:rsidTr="003429B0">
        <w:trPr>
          <w:trHeight w:val="476"/>
          <w:tblHeader/>
          <w:cantSplit/>
        </w:trPr>
        <w:tc>
          <w:tcPr>
            <w:tcW w:w="2536" w:type="dxa"/>
            <w:vAlign w:val="center"/>
          </w:tcPr>
          <w:p w:rsidR="00C20D73" w:rsidRPr="005C0C6D" w:rsidRDefault="00C20D73" w:rsidP="003429B0">
            <w:pPr>
              <w:adjustRightInd/>
              <w:spacing w:line="240" w:lineRule="auto"/>
              <w:ind w:firstLine="0"/>
              <w:jc w:val="center"/>
              <w:rPr>
                <w:rFonts w:eastAsia="Calibri"/>
                <w:kern w:val="2"/>
                <w:sz w:val="24"/>
                <w:szCs w:val="24"/>
                <w:lang w:val="en-US" w:eastAsia="en-US"/>
              </w:rPr>
              <w:keepNext/>
            </w:pPr>
            <w:r w:rsidRPr="005C0C6D">
              <w:rPr>
                <w:rFonts w:eastAsia="Calibri"/>
                <w:kern w:val="2"/>
                <w:sz w:val="24"/>
                <w:szCs w:val="24"/>
                <w:lang w:eastAsia="en-US"/>
              </w:rPr>
              <w:t>оценка</w:t>
            </w:r>
          </w:p>
        </w:tc>
        <w:tc>
          <w:tcPr>
            <w:tcW w:w="6820" w:type="dxa"/>
            <w:vAlign w:val="center"/>
          </w:tcPr>
          <w:p w:rsidR="00C20D73" w:rsidRPr="005C0C6D" w:rsidRDefault="00C20D73" w:rsidP="003429B0">
            <w:pPr>
              <w:widowControl/>
              <w:autoSpaceDE/>
              <w:autoSpaceDN/>
              <w:adjustRightInd/>
              <w:spacing w:line="240" w:lineRule="auto"/>
              <w:ind w:firstLine="0"/>
              <w:jc w:val="center"/>
              <w:rPr>
                <w:rFonts w:eastAsia="Calibri"/>
                <w:kern w:val="2"/>
                <w:sz w:val="24"/>
                <w:szCs w:val="24"/>
                <w:lang w:eastAsia="en-US"/>
              </w:rPr>
              <w:keepNext/>
            </w:pPr>
            <w:r w:rsidRPr="005C0C6D">
              <w:rPr>
                <w:rFonts w:eastAsia="Calibri"/>
                <w:kern w:val="2"/>
                <w:sz w:val="24"/>
                <w:szCs w:val="24"/>
                <w:lang w:eastAsia="en-US"/>
              </w:rPr>
              <w:t>Критерии</w:t>
            </w:r>
          </w:p>
        </w:tc>
      </w:tr>
      <w:tr w:rsidR="005C0C6D" w:rsidRPr="005C0C6D" w:rsidTr="003429B0">
        <w:trPr>
          <w:trHeight w:val="1101"/>
          <w:cantSplit/>
        </w:trPr>
        <w:tc>
          <w:tcPr>
            <w:tcW w:w="2536" w:type="dxa"/>
            <w:tcBorders>
              <w:bottom w:val="single" w:sz="4" w:space="0" w:color="auto"/>
            </w:tcBorders>
          </w:tcPr>
          <w:p w:rsidR="00C20D73" w:rsidRPr="005C0C6D" w:rsidRDefault="00C20D73" w:rsidP="003429B0">
            <w:pPr>
              <w:adjustRightInd/>
              <w:spacing w:line="240" w:lineRule="auto"/>
              <w:ind w:left="142" w:right="142" w:firstLine="0"/>
              <w:jc w:val="center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5C0C6D">
              <w:rPr>
                <w:rFonts w:eastAsia="Calibri"/>
                <w:kern w:val="2"/>
                <w:sz w:val="24"/>
                <w:szCs w:val="24"/>
              </w:rPr>
              <w:t>отлично (5)</w:t>
            </w:r>
          </w:p>
        </w:tc>
        <w:tc>
          <w:tcPr>
            <w:tcW w:w="6820" w:type="dxa"/>
            <w:tcBorders>
              <w:bottom w:val="single" w:sz="4" w:space="0" w:color="auto"/>
            </w:tcBorders>
          </w:tcPr>
          <w:p w:rsidR="00C20D73" w:rsidRPr="005C0C6D" w:rsidRDefault="00C20D73" w:rsidP="00C20D73">
            <w:pPr>
              <w:widowControl/>
              <w:numPr>
                <w:ilvl w:val="0"/>
                <w:numId w:val="50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5C0C6D">
              <w:rPr>
                <w:rFonts w:eastAsia="Calibri"/>
                <w:kern w:val="2"/>
                <w:sz w:val="24"/>
                <w:szCs w:val="24"/>
                <w:lang w:eastAsia="en-US"/>
              </w:rPr>
              <w:t>полное раскрытие</w:t>
            </w:r>
            <w:r w:rsidRPr="005C0C6D">
              <w:rPr>
                <w:rFonts w:eastAsia="Calibri"/>
                <w:spacing w:val="-3"/>
                <w:kern w:val="2"/>
                <w:sz w:val="24"/>
                <w:szCs w:val="24"/>
                <w:lang w:eastAsia="en-US"/>
              </w:rPr>
              <w:t xml:space="preserve"> </w:t>
            </w:r>
            <w:r w:rsidRPr="005C0C6D">
              <w:rPr>
                <w:rFonts w:eastAsia="Calibri"/>
                <w:kern w:val="2"/>
                <w:sz w:val="24"/>
                <w:szCs w:val="24"/>
                <w:lang w:eastAsia="en-US"/>
              </w:rPr>
              <w:t>темы;</w:t>
            </w:r>
          </w:p>
          <w:p w:rsidR="00C20D73" w:rsidRPr="005C0C6D" w:rsidRDefault="00C20D73" w:rsidP="00C20D73">
            <w:pPr>
              <w:widowControl/>
              <w:numPr>
                <w:ilvl w:val="0"/>
                <w:numId w:val="50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5C0C6D">
              <w:rPr>
                <w:rFonts w:eastAsia="Calibri"/>
                <w:kern w:val="2"/>
                <w:sz w:val="24"/>
                <w:szCs w:val="24"/>
                <w:lang w:eastAsia="en-US"/>
              </w:rPr>
              <w:t>указание точных названий и</w:t>
            </w:r>
            <w:r w:rsidRPr="005C0C6D">
              <w:rPr>
                <w:rFonts w:eastAsia="Calibri"/>
                <w:spacing w:val="2"/>
                <w:kern w:val="2"/>
                <w:sz w:val="24"/>
                <w:szCs w:val="24"/>
                <w:lang w:eastAsia="en-US"/>
              </w:rPr>
              <w:t xml:space="preserve"> </w:t>
            </w:r>
            <w:r w:rsidRPr="005C0C6D">
              <w:rPr>
                <w:rFonts w:eastAsia="Calibri"/>
                <w:kern w:val="2"/>
                <w:sz w:val="24"/>
                <w:szCs w:val="24"/>
                <w:lang w:eastAsia="en-US"/>
              </w:rPr>
              <w:t>определений;</w:t>
            </w:r>
          </w:p>
          <w:p w:rsidR="00C20D73" w:rsidRPr="005C0C6D" w:rsidRDefault="00C20D73" w:rsidP="00C20D73">
            <w:pPr>
              <w:widowControl/>
              <w:numPr>
                <w:ilvl w:val="0"/>
                <w:numId w:val="50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5C0C6D">
              <w:rPr>
                <w:rFonts w:eastAsia="Calibri"/>
                <w:kern w:val="2"/>
                <w:sz w:val="24"/>
                <w:szCs w:val="24"/>
                <w:lang w:eastAsia="en-US"/>
              </w:rPr>
              <w:t>правильная формулировка понятий и</w:t>
            </w:r>
            <w:r w:rsidRPr="005C0C6D">
              <w:rPr>
                <w:rFonts w:eastAsia="Calibri"/>
                <w:spacing w:val="-4"/>
                <w:kern w:val="2"/>
                <w:sz w:val="24"/>
                <w:szCs w:val="24"/>
                <w:lang w:eastAsia="en-US"/>
              </w:rPr>
              <w:t xml:space="preserve"> </w:t>
            </w:r>
            <w:r w:rsidRPr="005C0C6D">
              <w:rPr>
                <w:rFonts w:eastAsia="Calibri"/>
                <w:kern w:val="2"/>
                <w:sz w:val="24"/>
                <w:szCs w:val="24"/>
                <w:lang w:eastAsia="en-US"/>
              </w:rPr>
              <w:t>категорий;</w:t>
            </w:r>
          </w:p>
          <w:p w:rsidR="00C20D73" w:rsidRPr="005C0C6D" w:rsidRDefault="00C20D73" w:rsidP="00C20D73">
            <w:pPr>
              <w:widowControl/>
              <w:numPr>
                <w:ilvl w:val="0"/>
                <w:numId w:val="50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5C0C6D">
              <w:rPr>
                <w:rFonts w:eastAsia="Calibri"/>
                <w:kern w:val="2"/>
                <w:sz w:val="24"/>
                <w:szCs w:val="24"/>
                <w:lang w:eastAsia="en-US"/>
              </w:rPr>
              <w:t>приведение формул и соответствующей статистики;</w:t>
            </w:r>
          </w:p>
          <w:p w:rsidR="00C20D73" w:rsidRPr="005C0C6D" w:rsidRDefault="00C20D73" w:rsidP="00C20D73">
            <w:pPr>
              <w:widowControl/>
              <w:numPr>
                <w:ilvl w:val="0"/>
                <w:numId w:val="50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5C0C6D">
              <w:rPr>
                <w:rFonts w:eastAsia="Calibri"/>
                <w:kern w:val="2"/>
                <w:sz w:val="24"/>
                <w:szCs w:val="24"/>
                <w:lang w:eastAsia="en-US"/>
              </w:rPr>
              <w:t>безошибочное выполнение практических заданий, задач, упражнений и др.</w:t>
            </w:r>
          </w:p>
        </w:tc>
      </w:tr>
      <w:tr w:rsidR="005C0C6D" w:rsidRPr="005C0C6D" w:rsidTr="003429B0">
        <w:trPr>
          <w:trHeight w:val="251"/>
          <w:cantSplit/>
        </w:trPr>
        <w:tc>
          <w:tcPr>
            <w:tcW w:w="2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20D73" w:rsidRPr="005C0C6D" w:rsidRDefault="00C20D73" w:rsidP="003429B0">
            <w:pPr>
              <w:adjustRightInd/>
              <w:spacing w:line="240" w:lineRule="auto"/>
              <w:ind w:left="142" w:right="142" w:firstLine="0"/>
              <w:jc w:val="center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5C0C6D">
              <w:rPr>
                <w:rFonts w:eastAsia="Calibri"/>
                <w:kern w:val="2"/>
                <w:sz w:val="24"/>
                <w:szCs w:val="24"/>
              </w:rPr>
              <w:t>хорошо (4)</w:t>
            </w:r>
          </w:p>
        </w:tc>
        <w:tc>
          <w:tcPr>
            <w:tcW w:w="6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20D73" w:rsidRPr="005C0C6D" w:rsidRDefault="00C20D73" w:rsidP="00C20D73">
            <w:pPr>
              <w:widowControl/>
              <w:numPr>
                <w:ilvl w:val="0"/>
                <w:numId w:val="73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442" w:right="142" w:hanging="283"/>
              <w:jc w:val="both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5C0C6D">
              <w:rPr>
                <w:rFonts w:eastAsia="Calibri"/>
                <w:kern w:val="2"/>
                <w:sz w:val="24"/>
                <w:szCs w:val="24"/>
                <w:lang w:eastAsia="en-US"/>
              </w:rPr>
              <w:t>недостаточно полное раскрытие</w:t>
            </w:r>
            <w:r w:rsidRPr="005C0C6D">
              <w:rPr>
                <w:rFonts w:eastAsia="Calibri"/>
                <w:spacing w:val="-2"/>
                <w:kern w:val="2"/>
                <w:sz w:val="24"/>
                <w:szCs w:val="24"/>
                <w:lang w:eastAsia="en-US"/>
              </w:rPr>
              <w:t xml:space="preserve"> </w:t>
            </w:r>
            <w:r w:rsidRPr="005C0C6D">
              <w:rPr>
                <w:rFonts w:eastAsia="Calibri"/>
                <w:kern w:val="2"/>
                <w:sz w:val="24"/>
                <w:szCs w:val="24"/>
                <w:lang w:eastAsia="en-US"/>
              </w:rPr>
              <w:t>темы;</w:t>
            </w:r>
          </w:p>
          <w:p w:rsidR="00C20D73" w:rsidRPr="005C0C6D" w:rsidRDefault="00C20D73" w:rsidP="00C20D73">
            <w:pPr>
              <w:widowControl/>
              <w:numPr>
                <w:ilvl w:val="0"/>
                <w:numId w:val="73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5C0C6D">
              <w:rPr>
                <w:rFonts w:eastAsia="Calibri"/>
                <w:kern w:val="2"/>
                <w:sz w:val="24"/>
                <w:szCs w:val="24"/>
                <w:lang w:eastAsia="en-US"/>
              </w:rPr>
              <w:t>несущественные ошибки в определении понятий и</w:t>
            </w:r>
            <w:r w:rsidRPr="005C0C6D">
              <w:rPr>
                <w:rFonts w:eastAsia="Calibri"/>
                <w:spacing w:val="-5"/>
                <w:kern w:val="2"/>
                <w:sz w:val="24"/>
                <w:szCs w:val="24"/>
                <w:lang w:eastAsia="en-US"/>
              </w:rPr>
              <w:t xml:space="preserve"> </w:t>
            </w:r>
            <w:r w:rsidRPr="005C0C6D">
              <w:rPr>
                <w:rFonts w:eastAsia="Calibri"/>
                <w:kern w:val="2"/>
                <w:sz w:val="24"/>
                <w:szCs w:val="24"/>
                <w:lang w:eastAsia="en-US"/>
              </w:rPr>
              <w:t xml:space="preserve">категорий, формулах, статистических данных и т.п., кардинально не меняющих суть изложения; </w:t>
            </w:r>
          </w:p>
          <w:p w:rsidR="00C20D73" w:rsidRPr="005C0C6D" w:rsidRDefault="00C20D73" w:rsidP="00C20D73">
            <w:pPr>
              <w:widowControl/>
              <w:numPr>
                <w:ilvl w:val="0"/>
                <w:numId w:val="73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5C0C6D">
              <w:rPr>
                <w:rFonts w:eastAsia="Calibri"/>
                <w:kern w:val="2"/>
                <w:sz w:val="24"/>
                <w:szCs w:val="24"/>
                <w:lang w:eastAsia="en-US"/>
              </w:rPr>
              <w:t>выполнение практических заданий, задач, упражнений с минимальным количеством ошибок</w:t>
            </w:r>
          </w:p>
        </w:tc>
      </w:tr>
      <w:tr w:rsidR="005C0C6D" w:rsidRPr="005C0C6D" w:rsidTr="003429B0">
        <w:trPr>
          <w:trHeight w:val="1377"/>
          <w:cantSplit/>
        </w:trPr>
        <w:tc>
          <w:tcPr>
            <w:tcW w:w="2536" w:type="dxa"/>
            <w:tcBorders>
              <w:top w:val="single" w:sz="4" w:space="0" w:color="auto"/>
            </w:tcBorders>
          </w:tcPr>
          <w:p w:rsidR="00C20D73" w:rsidRPr="005C0C6D" w:rsidRDefault="00C20D73" w:rsidP="003429B0">
            <w:pPr>
              <w:adjustRightInd/>
              <w:spacing w:line="240" w:lineRule="auto"/>
              <w:ind w:left="142" w:right="142" w:firstLine="0"/>
              <w:jc w:val="center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5C0C6D">
              <w:rPr>
                <w:rFonts w:eastAsia="Calibri"/>
                <w:kern w:val="2"/>
                <w:sz w:val="24"/>
                <w:szCs w:val="24"/>
              </w:rPr>
              <w:t>удовлетворительно (3)</w:t>
            </w:r>
          </w:p>
        </w:tc>
        <w:tc>
          <w:tcPr>
            <w:tcW w:w="6820" w:type="dxa"/>
            <w:tcBorders>
              <w:top w:val="single" w:sz="4" w:space="0" w:color="auto"/>
            </w:tcBorders>
          </w:tcPr>
          <w:p w:rsidR="00C20D73" w:rsidRPr="005C0C6D" w:rsidRDefault="00C20D73" w:rsidP="00C20D73">
            <w:pPr>
              <w:widowControl/>
              <w:numPr>
                <w:ilvl w:val="0"/>
                <w:numId w:val="51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5C0C6D">
              <w:rPr>
                <w:rFonts w:eastAsia="Calibri"/>
                <w:kern w:val="2"/>
                <w:sz w:val="24"/>
                <w:szCs w:val="24"/>
                <w:lang w:eastAsia="en-US"/>
              </w:rPr>
              <w:t>отражение общего направления изложения содержания темы, раздела, вопроса учебной дисциплины;</w:t>
            </w:r>
          </w:p>
          <w:p w:rsidR="00C20D73" w:rsidRPr="005C0C6D" w:rsidRDefault="00C20D73" w:rsidP="00C20D73">
            <w:pPr>
              <w:widowControl/>
              <w:numPr>
                <w:ilvl w:val="0"/>
                <w:numId w:val="51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5C0C6D">
              <w:rPr>
                <w:rFonts w:eastAsia="Calibri"/>
                <w:kern w:val="2"/>
                <w:sz w:val="24"/>
                <w:szCs w:val="24"/>
                <w:lang w:eastAsia="en-US"/>
              </w:rPr>
              <w:t>наличие достаточного количества несущественных или двух-</w:t>
            </w:r>
            <w:r w:rsidRPr="005C0C6D">
              <w:rPr>
                <w:rFonts w:eastAsia="Calibri"/>
                <w:spacing w:val="-4"/>
                <w:kern w:val="2"/>
                <w:sz w:val="24"/>
                <w:szCs w:val="24"/>
                <w:lang w:eastAsia="en-US"/>
              </w:rPr>
              <w:t xml:space="preserve">трех </w:t>
            </w:r>
            <w:r w:rsidRPr="005C0C6D">
              <w:rPr>
                <w:rFonts w:eastAsia="Calibri"/>
                <w:kern w:val="2"/>
                <w:sz w:val="24"/>
                <w:szCs w:val="24"/>
                <w:lang w:eastAsia="en-US"/>
              </w:rPr>
              <w:t>существенных ошибок в определении понятий и</w:t>
            </w:r>
            <w:r w:rsidRPr="005C0C6D">
              <w:rPr>
                <w:rFonts w:eastAsia="Calibri"/>
                <w:spacing w:val="3"/>
                <w:kern w:val="2"/>
                <w:sz w:val="24"/>
                <w:szCs w:val="24"/>
                <w:lang w:eastAsia="en-US"/>
              </w:rPr>
              <w:t xml:space="preserve"> </w:t>
            </w:r>
            <w:r w:rsidRPr="005C0C6D">
              <w:rPr>
                <w:rFonts w:eastAsia="Calibri"/>
                <w:kern w:val="2"/>
                <w:sz w:val="24"/>
                <w:szCs w:val="24"/>
                <w:lang w:eastAsia="en-US"/>
              </w:rPr>
              <w:t>категорий, формулах, статистических данных и т.п.;</w:t>
            </w:r>
          </w:p>
          <w:p w:rsidR="00C20D73" w:rsidRPr="005C0C6D" w:rsidRDefault="00C20D73" w:rsidP="00C20D73">
            <w:pPr>
              <w:widowControl/>
              <w:numPr>
                <w:ilvl w:val="0"/>
                <w:numId w:val="51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5C0C6D">
              <w:rPr>
                <w:rFonts w:eastAsia="Calibri"/>
                <w:kern w:val="2"/>
                <w:sz w:val="24"/>
                <w:szCs w:val="24"/>
                <w:lang w:eastAsia="en-US"/>
              </w:rPr>
              <w:t>наличие грамматических и стилистических ошибок и др.</w:t>
            </w:r>
          </w:p>
        </w:tc>
      </w:tr>
      <w:tr w:rsidR="00C20D73" w:rsidRPr="005C0C6D" w:rsidTr="003429B0">
        <w:trPr>
          <w:trHeight w:val="1098"/>
          <w:cantSplit/>
        </w:trPr>
        <w:tc>
          <w:tcPr>
            <w:tcW w:w="2536" w:type="dxa"/>
          </w:tcPr>
          <w:p w:rsidR="00C20D73" w:rsidRPr="005C0C6D" w:rsidRDefault="00C20D73" w:rsidP="003429B0">
            <w:pPr>
              <w:adjustRightInd/>
              <w:spacing w:line="240" w:lineRule="auto"/>
              <w:ind w:left="142" w:right="142" w:firstLine="0"/>
              <w:jc w:val="center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5C0C6D">
              <w:rPr>
                <w:rFonts w:eastAsia="Calibri"/>
                <w:kern w:val="2"/>
                <w:sz w:val="24"/>
                <w:szCs w:val="24"/>
              </w:rPr>
              <w:t>неудовлетворительно (2)</w:t>
            </w:r>
          </w:p>
        </w:tc>
        <w:tc>
          <w:tcPr>
            <w:tcW w:w="6820" w:type="dxa"/>
          </w:tcPr>
          <w:p w:rsidR="00C20D73" w:rsidRPr="005C0C6D" w:rsidRDefault="00C20D73" w:rsidP="00C20D73">
            <w:pPr>
              <w:widowControl/>
              <w:numPr>
                <w:ilvl w:val="0"/>
                <w:numId w:val="52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5C0C6D">
              <w:rPr>
                <w:rFonts w:eastAsia="Calibri"/>
                <w:kern w:val="2"/>
                <w:sz w:val="24"/>
                <w:szCs w:val="24"/>
                <w:lang w:eastAsia="en-US"/>
              </w:rPr>
              <w:t>нераскрытое</w:t>
            </w:r>
            <w:r w:rsidRPr="005C0C6D">
              <w:rPr>
                <w:rFonts w:eastAsia="Calibri"/>
                <w:spacing w:val="-2"/>
                <w:kern w:val="2"/>
                <w:sz w:val="24"/>
                <w:szCs w:val="24"/>
                <w:lang w:eastAsia="en-US"/>
              </w:rPr>
              <w:t xml:space="preserve"> содержание </w:t>
            </w:r>
            <w:r w:rsidRPr="005C0C6D">
              <w:rPr>
                <w:rFonts w:eastAsia="Calibri"/>
                <w:kern w:val="2"/>
                <w:sz w:val="24"/>
                <w:szCs w:val="24"/>
                <w:lang w:eastAsia="en-US"/>
              </w:rPr>
              <w:t>темы, раздела, вопроса учебной дисциплины;</w:t>
            </w:r>
          </w:p>
          <w:p w:rsidR="00C20D73" w:rsidRPr="005C0C6D" w:rsidRDefault="00C20D73" w:rsidP="00C20D73">
            <w:pPr>
              <w:widowControl/>
              <w:numPr>
                <w:ilvl w:val="0"/>
                <w:numId w:val="52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5C0C6D">
              <w:rPr>
                <w:rFonts w:eastAsia="Calibri"/>
                <w:kern w:val="2"/>
                <w:sz w:val="24"/>
                <w:szCs w:val="24"/>
                <w:lang w:eastAsia="en-US"/>
              </w:rPr>
              <w:t>большое количество существенных</w:t>
            </w:r>
            <w:r w:rsidRPr="005C0C6D">
              <w:rPr>
                <w:rFonts w:eastAsia="Calibri"/>
                <w:spacing w:val="-11"/>
                <w:kern w:val="2"/>
                <w:sz w:val="24"/>
                <w:szCs w:val="24"/>
                <w:lang w:eastAsia="en-US"/>
              </w:rPr>
              <w:t xml:space="preserve"> </w:t>
            </w:r>
            <w:r w:rsidRPr="005C0C6D">
              <w:rPr>
                <w:rFonts w:eastAsia="Calibri"/>
                <w:kern w:val="2"/>
                <w:sz w:val="24"/>
                <w:szCs w:val="24"/>
                <w:lang w:eastAsia="en-US"/>
              </w:rPr>
              <w:t>ошибок;</w:t>
            </w:r>
          </w:p>
          <w:p w:rsidR="00C20D73" w:rsidRPr="005C0C6D" w:rsidRDefault="00C20D73" w:rsidP="00C20D73">
            <w:pPr>
              <w:widowControl/>
              <w:numPr>
                <w:ilvl w:val="0"/>
                <w:numId w:val="52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5C0C6D">
              <w:rPr>
                <w:rFonts w:eastAsia="Calibri"/>
                <w:kern w:val="2"/>
                <w:sz w:val="24"/>
                <w:szCs w:val="24"/>
                <w:lang w:eastAsia="en-US"/>
              </w:rPr>
              <w:t>наличие грамматических и стилистических ошибок;</w:t>
            </w:r>
          </w:p>
          <w:p w:rsidR="00C20D73" w:rsidRPr="005C0C6D" w:rsidRDefault="00C20D73" w:rsidP="00C20D73">
            <w:pPr>
              <w:widowControl/>
              <w:numPr>
                <w:ilvl w:val="0"/>
                <w:numId w:val="52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5C0C6D">
              <w:rPr>
                <w:rFonts w:eastAsia="Calibri"/>
                <w:kern w:val="2"/>
                <w:sz w:val="24"/>
                <w:szCs w:val="24"/>
                <w:lang w:eastAsia="en-US"/>
              </w:rPr>
              <w:t>отсутствие навыков выполнения практических заданий, задач, упражнений</w:t>
            </w:r>
          </w:p>
        </w:tc>
      </w:tr>
    </w:tbl>
    <w:p w:rsidR="00225DFB" w:rsidRPr="0039232F" w:rsidRDefault="00225DFB" w:rsidP="00225DFB">
      <w:pPr>
        <w:widowControl/>
        <w:tabs>
          <w:tab w:val="left" w:pos="500"/>
        </w:tabs>
        <w:autoSpaceDE/>
        <w:autoSpaceDN/>
        <w:adjustRightInd/>
        <w:spacing w:line="240" w:lineRule="auto"/>
        <w:ind w:right="-30" w:firstLine="0"/>
        <w:rPr>
          <w:kern w:val="2"/>
          <w:sz w:val="24"/>
          <w:szCs w:val="24"/>
          <w:lang w:eastAsia="ko-KR"/>
        </w:rPr>
        <w:keepNext/>
        <w:keepLines/>
      </w:pPr>
      <w:r>
        <w:rPr>
          <w:kern w:val="2"/>
          <w:sz w:val="24"/>
          <w:szCs w:val="24"/>
          <w:lang w:eastAsia="ko-KR"/>
        </w:rPr>
        <w:t xml:space="preserve">Контрольная работа</w:t>
      </w:r>
    </w:p>
    <w:p w:rsidR="00225DFB" w:rsidRDefault="00225DFB" w:rsidP="00225DFB">
      <w:pPr>
        <w:widowControl/>
        <w:tabs>
          <w:tab w:val="left" w:pos="500"/>
        </w:tabs>
        <w:autoSpaceDE/>
        <w:autoSpaceDN/>
        <w:adjustRightInd/>
        <w:spacing w:line="240" w:lineRule="auto"/>
        <w:ind w:right="-30" w:firstLine="0"/>
        <w:rPr>
          <w:kern w:val="2"/>
          <w:sz w:val="24"/>
          <w:szCs w:val="24"/>
          <w:lang w:eastAsia="en-US"/>
        </w:rPr>
        <w:keepNext/>
        <w:keepLines/>
      </w:pPr>
      <w:r>
        <w:rPr>
          <w:kern w:val="2"/>
          <w:sz w:val="24"/>
          <w:szCs w:val="24"/>
          <w:lang w:eastAsia="en-US"/>
        </w:rPr>
        <w:t xml:space="preserve">Вариант 1</w:t>
      </w:r>
    </w:p>
    <w:p w:rsidR="00225DFB" w:rsidRPr="00AD3291" w:rsidRDefault="00225DFB" w:rsidP="00225DFB">
      <w:pPr>
        <w:widowControl/>
        <w:tabs>
          <w:tab w:val="left" w:pos="500"/>
        </w:tabs>
        <w:autoSpaceDE/>
        <w:autoSpaceDN/>
        <w:adjustRightInd/>
        <w:spacing w:line="240" w:lineRule="auto"/>
        <w:ind w:right="-30" w:firstLine="0"/>
        <w:rPr>
          <w:b/>
          <w:bCs/>
          <w:kern w:val="2"/>
          <w:sz w:val="24"/>
          <w:szCs w:val="24"/>
          <w:lang w:eastAsia="en-US"/>
        </w:rPr>
        <w:numPr>
          <w:ilvl w:val="0"/>
          <w:numId w:val="90"/>
        </w:numPr>
        <w:keepNext w:val="0"/>
        <w:keepLines/>
      </w:pPr>
      <w:r>
        <w:rPr>
          <w:b/>
          <w:bCs/>
          <w:kern w:val="2"/>
          <w:sz w:val="24"/>
          <w:szCs w:val="24"/>
          <w:lang w:eastAsia="en-US"/>
        </w:rPr>
        <w:t xml:space="preserve">Студент воспроизводит правило сложения дробей, но складывает знаменатели и после замечания отказывается продолжать. Сформулируйте две различные гипотезы о причинах затруднения; предложите два диагностических задания, различающих эти гипотезы, и действия поддержки по результатам.</w:t>
      </w:r>
    </w:p>
    <w:p w:rsidR="00225DFB" w:rsidRPr="00AD3291" w:rsidRDefault="00225DFB" w:rsidP="00225DFB">
      <w:pPr>
        <w:widowControl/>
        <w:tabs>
          <w:tab w:val="left" w:pos="500"/>
        </w:tabs>
        <w:autoSpaceDE/>
        <w:autoSpaceDN/>
        <w:adjustRightInd/>
        <w:spacing w:line="240" w:lineRule="auto"/>
        <w:ind w:right="-30" w:firstLine="0"/>
        <w:rPr>
          <w:b/>
          <w:bCs/>
          <w:kern w:val="2"/>
          <w:sz w:val="24"/>
          <w:szCs w:val="24"/>
          <w:lang w:eastAsia="en-US"/>
        </w:rPr>
        <w:numPr>
          <w:ilvl w:val="0"/>
          <w:numId w:val="90"/>
        </w:numPr>
        <w:keepNext w:val="0"/>
        <w:keepLines/>
      </w:pPr>
      <w:r>
        <w:rPr>
          <w:b/>
          <w:bCs/>
          <w:kern w:val="2"/>
          <w:sz w:val="24"/>
          <w:szCs w:val="24"/>
          <w:lang w:eastAsia="en-US"/>
        </w:rPr>
        <w:t xml:space="preserve">Для группы из 20 человек с разной предварительной подготовкой спроектируйте 30-минутное занятие с результатом «обучающийся различает пример и доказательство». Укажите проверяемый результат, последовательность действий и распределение времени; предусмотрите два уровня поддержки и единое итоговое задание.</w:t>
      </w:r>
    </w:p>
    <w:p w:rsidR="00225DFB" w:rsidRPr="00AD3291" w:rsidRDefault="00225DFB" w:rsidP="00225DFB">
      <w:pPr>
        <w:widowControl/>
        <w:tabs>
          <w:tab w:val="left" w:pos="500"/>
        </w:tabs>
        <w:autoSpaceDE/>
        <w:autoSpaceDN/>
        <w:adjustRightInd/>
        <w:spacing w:line="240" w:lineRule="auto"/>
        <w:ind w:right="-30" w:firstLine="0"/>
        <w:rPr>
          <w:b/>
          <w:bCs/>
          <w:kern w:val="2"/>
          <w:sz w:val="24"/>
          <w:szCs w:val="24"/>
          <w:lang w:eastAsia="en-US"/>
        </w:rPr>
        <w:numPr>
          <w:ilvl w:val="0"/>
          <w:numId w:val="90"/>
        </w:numPr>
        <w:keepNext w:val="0"/>
        <w:keepLines/>
      </w:pPr>
      <w:r>
        <w:rPr>
          <w:b/>
          <w:bCs/>
          <w:kern w:val="2"/>
          <w:sz w:val="24"/>
          <w:szCs w:val="24"/>
          <w:lang w:eastAsia="en-US"/>
        </w:rPr>
        <w:t xml:space="preserve">В групповом проекте один участник единолично редактирует общий файл, второй молчит, третий публично обвиняет второго в бездействии. Разделите наблюдаемые факты и предположения; составьте сценарий вмешательства преподавателя, корректную обратную связь и правила проверки индивидуального вклада через неделю.</w:t>
      </w:r>
    </w:p>
    <w:p w:rsidR="00225DFB" w:rsidRPr="00AD3291" w:rsidRDefault="00225DFB" w:rsidP="00225DFB">
      <w:pPr>
        <w:widowControl/>
        <w:tabs>
          <w:tab w:val="left" w:pos="500"/>
        </w:tabs>
        <w:autoSpaceDE/>
        <w:autoSpaceDN/>
        <w:adjustRightInd/>
        <w:spacing w:line="240" w:lineRule="auto"/>
        <w:ind w:right="-30" w:firstLine="0"/>
        <w:rPr>
          <w:b/>
          <w:bCs/>
          <w:kern w:val="2"/>
          <w:sz w:val="24"/>
          <w:szCs w:val="24"/>
          <w:lang w:eastAsia="en-US"/>
        </w:rPr>
        <w:numPr>
          <w:ilvl w:val="0"/>
          <w:numId w:val="90"/>
        </w:numPr>
        <w:keepNext w:val="0"/>
        <w:keepLines/>
      </w:pPr>
      <w:r>
        <w:rPr>
          <w:b/>
          <w:bCs/>
          <w:kern w:val="2"/>
          <w:sz w:val="24"/>
          <w:szCs w:val="24"/>
          <w:lang w:eastAsia="en-US"/>
        </w:rPr>
        <w:t xml:space="preserve">Для результата «обучающийся обосновывает способ решения и проверяет ответ» разработайте рубрику с тремя критериями и тремя уровнями. Примените ее к работам: верный ответ без объяснения; обоснованное решение с вычислительной ошибкой. Для каждой сформулируйте следующее учебное действие.</w:t>
      </w:r>
    </w:p>
    <w:p w:rsidR="00225DFB" w:rsidRPr="00AD3291" w:rsidRDefault="00225DFB" w:rsidP="00225DFB">
      <w:pPr>
        <w:widowControl/>
        <w:tabs>
          <w:tab w:val="left" w:pos="500"/>
        </w:tabs>
        <w:autoSpaceDE/>
        <w:autoSpaceDN/>
        <w:adjustRightInd/>
        <w:spacing w:line="240" w:lineRule="auto"/>
        <w:ind w:right="-30" w:firstLine="0"/>
        <w:rPr>
          <w:b/>
          <w:bCs/>
          <w:kern w:val="2"/>
          <w:sz w:val="24"/>
          <w:szCs w:val="24"/>
          <w:lang w:eastAsia="en-US"/>
        </w:rPr>
        <w:numPr>
          <w:ilvl w:val="0"/>
          <w:numId w:val="90"/>
        </w:numPr>
        <w:keepNext w:val="0"/>
        <w:keepLines/>
      </w:pPr>
      <w:r>
        <w:rPr>
          <w:b/>
          <w:bCs/>
          <w:kern w:val="2"/>
          <w:sz w:val="24"/>
          <w:szCs w:val="24"/>
          <w:lang w:eastAsia="en-US"/>
        </w:rPr>
        <w:t xml:space="preserve">После занятия из 20 обучающихся 14 верно дали определение, 8 применили его в новой задаче, а 5 смогли объяснить проверку ответа. Проанализируйте, какие выводы о достижении цели обоснованы; предложите коррекцию следующего занятия и повторную диагностику, не смешивающую запоминание с применением.</w:t>
      </w:r>
    </w:p>
    <w:p w:rsidR="00225DFB" w:rsidRDefault="00225DFB" w:rsidP="00225DFB">
      <w:pPr>
        <w:widowControl/>
        <w:tabs>
          <w:tab w:val="left" w:pos="500"/>
        </w:tabs>
        <w:autoSpaceDE/>
        <w:autoSpaceDN/>
        <w:adjustRightInd/>
        <w:spacing w:line="240" w:lineRule="auto"/>
        <w:ind w:right="-30" w:firstLine="0"/>
        <w:rPr>
          <w:kern w:val="2"/>
          <w:sz w:val="24"/>
          <w:szCs w:val="24"/>
          <w:lang w:eastAsia="en-US"/>
        </w:rPr>
        <w:keepNext/>
        <w:keepLines/>
      </w:pPr>
      <w:r>
        <w:rPr>
          <w:kern w:val="2"/>
          <w:sz w:val="24"/>
          <w:szCs w:val="24"/>
          <w:lang w:eastAsia="en-US"/>
        </w:rPr>
        <w:t xml:space="preserve">Вариант 2</w:t>
      </w:r>
    </w:p>
    <w:p w:rsidR="00225DFB" w:rsidRPr="00AD3291" w:rsidRDefault="00225DFB" w:rsidP="00225DFB">
      <w:pPr>
        <w:widowControl/>
        <w:tabs>
          <w:tab w:val="left" w:pos="500"/>
        </w:tabs>
        <w:autoSpaceDE/>
        <w:autoSpaceDN/>
        <w:adjustRightInd/>
        <w:spacing w:line="240" w:lineRule="auto"/>
        <w:ind w:right="-30" w:firstLine="0"/>
        <w:rPr>
          <w:b/>
          <w:bCs/>
          <w:kern w:val="2"/>
          <w:sz w:val="24"/>
          <w:szCs w:val="24"/>
          <w:lang w:eastAsia="en-US"/>
        </w:rPr>
        <w:numPr>
          <w:ilvl w:val="0"/>
          <w:numId w:val="91"/>
        </w:numPr>
        <w:keepNext w:val="0"/>
        <w:keepLines/>
      </w:pPr>
      <w:r>
        <w:rPr>
          <w:b/>
          <w:bCs/>
          <w:kern w:val="2"/>
          <w:sz w:val="24"/>
          <w:szCs w:val="24"/>
          <w:lang w:eastAsia="en-US"/>
        </w:rPr>
        <w:t xml:space="preserve">Студент знает определение производной, но не распознает задачу на скорость изменения и прекращает работу после первой ошибки. Сформулируйте две различные гипотезы о причинах затруднения; предложите два различающих диагностических задания и план поддержки, обоснованный результатами диагностики.</w:t>
      </w:r>
    </w:p>
    <w:p w:rsidR="00225DFB" w:rsidRPr="00AD3291" w:rsidRDefault="00225DFB" w:rsidP="00225DFB">
      <w:pPr>
        <w:widowControl/>
        <w:tabs>
          <w:tab w:val="left" w:pos="500"/>
        </w:tabs>
        <w:autoSpaceDE/>
        <w:autoSpaceDN/>
        <w:adjustRightInd/>
        <w:spacing w:line="240" w:lineRule="auto"/>
        <w:ind w:right="-30" w:firstLine="0"/>
        <w:rPr>
          <w:b/>
          <w:bCs/>
          <w:kern w:val="2"/>
          <w:sz w:val="24"/>
          <w:szCs w:val="24"/>
          <w:lang w:eastAsia="en-US"/>
        </w:rPr>
        <w:numPr>
          <w:ilvl w:val="0"/>
          <w:numId w:val="91"/>
        </w:numPr>
        <w:keepNext w:val="0"/>
        <w:keepLines/>
      </w:pPr>
      <w:r>
        <w:rPr>
          <w:b/>
          <w:bCs/>
          <w:kern w:val="2"/>
          <w:sz w:val="24"/>
          <w:szCs w:val="24"/>
          <w:lang w:eastAsia="en-US"/>
        </w:rPr>
        <w:t xml:space="preserve">Для группы из 20 человек с разной предварительной подготовкой спроектируйте 30-минутное занятие с результатом «обучающийся отличает гипотезу от обоснованного вывода». Укажите проверяемый результат, последовательность действий и распределение времени; предусмотрите два уровня поддержки и единое итоговое задание.</w:t>
      </w:r>
    </w:p>
    <w:p w:rsidR="00225DFB" w:rsidRPr="00AD3291" w:rsidRDefault="00225DFB" w:rsidP="00225DFB">
      <w:pPr>
        <w:widowControl/>
        <w:tabs>
          <w:tab w:val="left" w:pos="500"/>
        </w:tabs>
        <w:autoSpaceDE/>
        <w:autoSpaceDN/>
        <w:adjustRightInd/>
        <w:spacing w:line="240" w:lineRule="auto"/>
        <w:ind w:right="-30" w:firstLine="0"/>
        <w:rPr>
          <w:b/>
          <w:bCs/>
          <w:kern w:val="2"/>
          <w:sz w:val="24"/>
          <w:szCs w:val="24"/>
          <w:lang w:eastAsia="en-US"/>
        </w:rPr>
        <w:numPr>
          <w:ilvl w:val="0"/>
          <w:numId w:val="91"/>
        </w:numPr>
        <w:keepNext w:val="0"/>
        <w:keepLines/>
      </w:pPr>
      <w:r>
        <w:rPr>
          <w:b/>
          <w:bCs/>
          <w:kern w:val="2"/>
          <w:sz w:val="24"/>
          <w:szCs w:val="24"/>
          <w:lang w:eastAsia="en-US"/>
        </w:rPr>
        <w:t xml:space="preserve">При обсуждении проекта уверенный студент прерывает остальных, студент с нарушением слуха не получает текст задания, а руководитель группы оценивает вклад по числу выступлений. Разделите факты и предположения; предложите этичное вмешательство, доступную организацию обсуждения и правила проверки индивидуального вклада.</w:t>
      </w:r>
    </w:p>
    <w:p w:rsidR="00225DFB" w:rsidRPr="00AD3291" w:rsidRDefault="00225DFB" w:rsidP="00225DFB">
      <w:pPr>
        <w:widowControl/>
        <w:tabs>
          <w:tab w:val="left" w:pos="500"/>
        </w:tabs>
        <w:autoSpaceDE/>
        <w:autoSpaceDN/>
        <w:adjustRightInd/>
        <w:spacing w:line="240" w:lineRule="auto"/>
        <w:ind w:right="-30" w:firstLine="0"/>
        <w:rPr>
          <w:b/>
          <w:bCs/>
          <w:kern w:val="2"/>
          <w:sz w:val="24"/>
          <w:szCs w:val="24"/>
          <w:lang w:eastAsia="en-US"/>
        </w:rPr>
        <w:numPr>
          <w:ilvl w:val="0"/>
          <w:numId w:val="91"/>
        </w:numPr>
        <w:keepNext w:val="0"/>
        <w:keepLines/>
      </w:pPr>
      <w:r>
        <w:rPr>
          <w:b/>
          <w:bCs/>
          <w:kern w:val="2"/>
          <w:sz w:val="24"/>
          <w:szCs w:val="24"/>
          <w:lang w:eastAsia="en-US"/>
        </w:rPr>
        <w:t xml:space="preserve">Для результата «обучающийся объясняет выбор модели и указывает ее ограничения» разработайте рубрику с тремя критериями и тремя уровнями. Примените ее к работам: точный расчет без допущений; обоснованная модель с арифметической ошибкой. Для каждой сформулируйте адресную обратную связь.</w:t>
      </w:r>
    </w:p>
    <w:p w:rsidR="00225DFB" w:rsidRPr="00AD3291" w:rsidRDefault="00225DFB" w:rsidP="00225DFB">
      <w:pPr>
        <w:widowControl/>
        <w:tabs>
          <w:tab w:val="left" w:pos="500"/>
        </w:tabs>
        <w:autoSpaceDE/>
        <w:autoSpaceDN/>
        <w:adjustRightInd/>
        <w:spacing w:line="240" w:lineRule="auto"/>
        <w:ind w:right="-30" w:firstLine="0"/>
        <w:rPr>
          <w:b/>
          <w:bCs/>
          <w:kern w:val="2"/>
          <w:sz w:val="24"/>
          <w:szCs w:val="24"/>
          <w:lang w:eastAsia="en-US"/>
        </w:rPr>
        <w:numPr>
          <w:ilvl w:val="0"/>
          <w:numId w:val="91"/>
        </w:numPr>
        <w:keepNext w:val="0"/>
        <w:keepLines/>
      </w:pPr>
      <w:r>
        <w:rPr>
          <w:b/>
          <w:bCs/>
          <w:kern w:val="2"/>
          <w:sz w:val="24"/>
          <w:szCs w:val="24"/>
          <w:lang w:eastAsia="en-US"/>
        </w:rPr>
        <w:t xml:space="preserve">После занятия из 20 обучающихся 15 воспроизвели алгоритм, 9 выбрали его для новой ситуации, а 6 обнаружили границы его применимости. Оцените согласованность диагностики с учебной целью; предложите коррекцию следующего занятия и повторную проверку переноса способа действия.</w:t>
      </w:r>
    </w:p>
    <w:p w:rsidR="00D90045" w:rsidRPr="00D872A3" w:rsidRDefault="00D90045" w:rsidP="00D90045">
      <w:pPr>
        <w:spacing w:line="240" w:lineRule="auto"/>
        <w:ind w:firstLine="0"/>
        <w:jc w:val="center"/>
        <w:rPr>
          <w:kern w:val="2"/>
          <w:sz w:val="28"/>
          <w:szCs w:val="28"/>
        </w:rPr>
        <w:keepNext/>
        <w:keepLines/>
      </w:pPr>
      <w:r>
        <w:rPr>
          <w:kern w:val="2"/>
          <w:sz w:val="28"/>
          <w:szCs w:val="28"/>
        </w:rPr>
        <w:t xml:space="preserve">Критерии оценки:</w:t>
      </w:r>
    </w:p>
    <w:tbl>
      <w:tblPr>
        <w:tblW w:w="9356" w:type="dxa"/>
        <w:tblInd w:w="8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536"/>
        <w:gridCol w:w="6820"/>
      </w:tblGrid>
      <w:tr w:rsidR="00D90045" w:rsidRPr="00D872A3" w:rsidTr="008A19B4">
        <w:trPr>
          <w:trHeight w:val="476"/>
          <w:tblHeader/>
          <w:cantSplit/>
        </w:trPr>
        <w:tc>
          <w:tcPr>
            <w:tcW w:w="2536" w:type="dxa"/>
            <w:vAlign w:val="center"/>
          </w:tcPr>
          <w:p w:rsidR="00D90045" w:rsidRPr="00D872A3" w:rsidRDefault="00D90045" w:rsidP="008A19B4">
            <w:pPr>
              <w:adjustRightInd/>
              <w:spacing w:line="240" w:lineRule="auto"/>
              <w:ind w:firstLine="0"/>
              <w:jc w:val="center"/>
              <w:rPr>
                <w:rFonts w:eastAsia="Calibri"/>
                <w:kern w:val="2"/>
                <w:sz w:val="24"/>
                <w:szCs w:val="28"/>
                <w:lang w:val="en-US" w:eastAsia="en-US"/>
              </w:rPr>
              <w:keepNext/>
            </w:pPr>
            <w:r w:rsidRPr="00D872A3">
              <w:rPr>
                <w:rFonts w:eastAsia="Calibri"/>
                <w:kern w:val="2"/>
                <w:sz w:val="24"/>
                <w:szCs w:val="28"/>
                <w:lang w:eastAsia="en-US"/>
              </w:rPr>
              <w:t>оценка</w:t>
            </w:r>
          </w:p>
        </w:tc>
        <w:tc>
          <w:tcPr>
            <w:tcW w:w="6820" w:type="dxa"/>
            <w:vAlign w:val="center"/>
          </w:tcPr>
          <w:p w:rsidR="00D90045" w:rsidRPr="00D872A3" w:rsidRDefault="00D90045" w:rsidP="008A19B4">
            <w:pPr>
              <w:widowControl/>
              <w:autoSpaceDE/>
              <w:autoSpaceDN/>
              <w:adjustRightInd/>
              <w:spacing w:line="240" w:lineRule="auto"/>
              <w:ind w:firstLine="0"/>
              <w:jc w:val="center"/>
              <w:rPr>
                <w:rFonts w:eastAsia="Calibri"/>
                <w:kern w:val="2"/>
                <w:sz w:val="24"/>
                <w:szCs w:val="28"/>
                <w:lang w:eastAsia="en-US"/>
              </w:rPr>
              <w:keepNext/>
            </w:pPr>
            <w:r w:rsidRPr="00D872A3">
              <w:rPr>
                <w:rFonts w:eastAsia="Calibri"/>
                <w:kern w:val="2"/>
                <w:sz w:val="24"/>
                <w:szCs w:val="28"/>
                <w:lang w:eastAsia="en-US"/>
              </w:rPr>
              <w:t>Критерии</w:t>
            </w:r>
          </w:p>
        </w:tc>
      </w:tr>
      <w:tr w:rsidR="00D90045" w:rsidRPr="00D872A3" w:rsidTr="008A19B4">
        <w:trPr>
          <w:trHeight w:val="1101"/>
          <w:cantSplit/>
        </w:trPr>
        <w:tc>
          <w:tcPr>
            <w:tcW w:w="2536" w:type="dxa"/>
            <w:tcBorders>
              <w:bottom w:val="single" w:sz="4" w:space="0" w:color="auto"/>
            </w:tcBorders>
          </w:tcPr>
          <w:p w:rsidR="00D90045" w:rsidRPr="00D872A3" w:rsidRDefault="00D90045" w:rsidP="008A19B4">
            <w:pPr>
              <w:adjustRightInd/>
              <w:spacing w:line="240" w:lineRule="auto"/>
              <w:ind w:left="142" w:right="142" w:firstLine="0"/>
              <w:jc w:val="center"/>
              <w:rPr>
                <w:rFonts w:eastAsia="Calibri"/>
                <w:kern w:val="2"/>
                <w:sz w:val="24"/>
                <w:szCs w:val="28"/>
                <w:lang w:eastAsia="en-US"/>
              </w:rPr>
            </w:pPr>
            <w:r>
              <w:rPr>
                <w:rFonts w:eastAsia="Calibri"/>
                <w:kern w:val="2"/>
                <w:sz w:val="24"/>
                <w:szCs w:val="28"/>
              </w:rPr>
              <w:t>о</w:t>
            </w:r>
            <w:r w:rsidRPr="00D872A3">
              <w:rPr>
                <w:rFonts w:eastAsia="Calibri"/>
                <w:kern w:val="2"/>
                <w:sz w:val="24"/>
                <w:szCs w:val="28"/>
              </w:rPr>
              <w:t>тлично</w:t>
            </w:r>
            <w:r>
              <w:rPr>
                <w:rFonts w:eastAsia="Calibri"/>
                <w:kern w:val="2"/>
                <w:sz w:val="24"/>
                <w:szCs w:val="28"/>
              </w:rPr>
              <w:t xml:space="preserve"> (5)</w:t>
            </w:r>
          </w:p>
        </w:tc>
        <w:tc>
          <w:tcPr>
            <w:tcW w:w="6820" w:type="dxa"/>
            <w:tcBorders>
              <w:bottom w:val="single" w:sz="4" w:space="0" w:color="auto"/>
            </w:tcBorders>
          </w:tcPr>
          <w:p w:rsidR="00D90045" w:rsidRPr="00D872A3" w:rsidRDefault="00D90045" w:rsidP="00D90045">
            <w:pPr>
              <w:widowControl/>
              <w:numPr>
                <w:ilvl w:val="0"/>
                <w:numId w:val="2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8"/>
                <w:lang w:eastAsia="en-US"/>
              </w:rPr>
            </w:pPr>
            <w:r w:rsidRPr="00D872A3">
              <w:rPr>
                <w:rFonts w:eastAsia="Calibri"/>
                <w:kern w:val="2"/>
                <w:sz w:val="24"/>
                <w:szCs w:val="28"/>
                <w:lang w:eastAsia="en-US"/>
              </w:rPr>
              <w:t>полное раскрытие</w:t>
            </w:r>
            <w:r w:rsidRPr="00D872A3">
              <w:rPr>
                <w:rFonts w:eastAsia="Calibri"/>
                <w:spacing w:val="-3"/>
                <w:kern w:val="2"/>
                <w:sz w:val="24"/>
                <w:szCs w:val="28"/>
                <w:lang w:eastAsia="en-US"/>
              </w:rPr>
              <w:t xml:space="preserve"> </w:t>
            </w:r>
            <w:r w:rsidRPr="00D872A3">
              <w:rPr>
                <w:rFonts w:eastAsia="Calibri"/>
                <w:kern w:val="2"/>
                <w:sz w:val="24"/>
                <w:szCs w:val="28"/>
                <w:lang w:eastAsia="en-US"/>
              </w:rPr>
              <w:t>темы;</w:t>
            </w:r>
          </w:p>
          <w:p w:rsidR="00D90045" w:rsidRPr="00D872A3" w:rsidRDefault="00D90045" w:rsidP="00D90045">
            <w:pPr>
              <w:widowControl/>
              <w:numPr>
                <w:ilvl w:val="0"/>
                <w:numId w:val="2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8"/>
                <w:lang w:eastAsia="en-US"/>
              </w:rPr>
            </w:pPr>
            <w:r w:rsidRPr="00D872A3">
              <w:rPr>
                <w:rFonts w:eastAsia="Calibri"/>
                <w:kern w:val="2"/>
                <w:sz w:val="24"/>
                <w:szCs w:val="28"/>
                <w:lang w:eastAsia="en-US"/>
              </w:rPr>
              <w:t>указание точных названий и</w:t>
            </w:r>
            <w:r w:rsidRPr="00D872A3">
              <w:rPr>
                <w:rFonts w:eastAsia="Calibri"/>
                <w:spacing w:val="2"/>
                <w:kern w:val="2"/>
                <w:sz w:val="24"/>
                <w:szCs w:val="28"/>
                <w:lang w:eastAsia="en-US"/>
              </w:rPr>
              <w:t xml:space="preserve"> </w:t>
            </w:r>
            <w:r w:rsidRPr="00D872A3">
              <w:rPr>
                <w:rFonts w:eastAsia="Calibri"/>
                <w:kern w:val="2"/>
                <w:sz w:val="24"/>
                <w:szCs w:val="28"/>
                <w:lang w:eastAsia="en-US"/>
              </w:rPr>
              <w:t>определений;</w:t>
            </w:r>
          </w:p>
          <w:p w:rsidR="00D90045" w:rsidRPr="00D872A3" w:rsidRDefault="00D90045" w:rsidP="00D90045">
            <w:pPr>
              <w:widowControl/>
              <w:numPr>
                <w:ilvl w:val="0"/>
                <w:numId w:val="2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8"/>
                <w:lang w:eastAsia="en-US"/>
              </w:rPr>
            </w:pPr>
            <w:r w:rsidRPr="00D872A3">
              <w:rPr>
                <w:rFonts w:eastAsia="Calibri"/>
                <w:kern w:val="2"/>
                <w:sz w:val="24"/>
                <w:szCs w:val="28"/>
                <w:lang w:eastAsia="en-US"/>
              </w:rPr>
              <w:t>правильная формулировка понятий и</w:t>
            </w:r>
            <w:r w:rsidRPr="00D872A3">
              <w:rPr>
                <w:rFonts w:eastAsia="Calibri"/>
                <w:spacing w:val="-4"/>
                <w:kern w:val="2"/>
                <w:sz w:val="24"/>
                <w:szCs w:val="28"/>
                <w:lang w:eastAsia="en-US"/>
              </w:rPr>
              <w:t xml:space="preserve"> </w:t>
            </w:r>
            <w:r w:rsidRPr="00D872A3">
              <w:rPr>
                <w:rFonts w:eastAsia="Calibri"/>
                <w:kern w:val="2"/>
                <w:sz w:val="24"/>
                <w:szCs w:val="28"/>
                <w:lang w:eastAsia="en-US"/>
              </w:rPr>
              <w:t>категорий;</w:t>
            </w:r>
          </w:p>
          <w:p w:rsidR="00D90045" w:rsidRPr="00D872A3" w:rsidRDefault="00D90045" w:rsidP="00D90045">
            <w:pPr>
              <w:widowControl/>
              <w:numPr>
                <w:ilvl w:val="0"/>
                <w:numId w:val="2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8"/>
                <w:lang w:eastAsia="en-US"/>
              </w:rPr>
            </w:pPr>
            <w:r w:rsidRPr="00D872A3">
              <w:rPr>
                <w:rFonts w:eastAsia="Calibri"/>
                <w:kern w:val="2"/>
                <w:sz w:val="24"/>
                <w:szCs w:val="28"/>
                <w:lang w:eastAsia="en-US"/>
              </w:rPr>
              <w:t>приведение формул и соответствующей статистики;</w:t>
            </w:r>
          </w:p>
          <w:p w:rsidR="00D90045" w:rsidRPr="00D872A3" w:rsidRDefault="00D90045" w:rsidP="00D90045">
            <w:pPr>
              <w:widowControl/>
              <w:numPr>
                <w:ilvl w:val="0"/>
                <w:numId w:val="2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8"/>
                <w:lang w:eastAsia="en-US"/>
              </w:rPr>
            </w:pPr>
            <w:r w:rsidRPr="00D872A3">
              <w:rPr>
                <w:rFonts w:eastAsia="Calibri"/>
                <w:kern w:val="2"/>
                <w:sz w:val="24"/>
                <w:szCs w:val="28"/>
                <w:lang w:eastAsia="en-US"/>
              </w:rPr>
              <w:t>безошибочное выполнение практических заданий, задач, упражнений и др.</w:t>
            </w:r>
          </w:p>
        </w:tc>
      </w:tr>
      <w:tr w:rsidR="00D90045" w:rsidRPr="00D872A3" w:rsidTr="008A19B4">
        <w:trPr>
          <w:trHeight w:val="251"/>
          <w:cantSplit/>
        </w:trPr>
        <w:tc>
          <w:tcPr>
            <w:tcW w:w="253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:rsidR="00D90045" w:rsidRPr="00D872A3" w:rsidRDefault="00D90045" w:rsidP="008A19B4">
            <w:pPr>
              <w:adjustRightInd/>
              <w:spacing w:line="240" w:lineRule="auto"/>
              <w:ind w:left="142" w:right="142" w:firstLine="0"/>
              <w:jc w:val="center"/>
              <w:rPr>
                <w:rFonts w:eastAsia="Calibri"/>
                <w:kern w:val="2"/>
                <w:sz w:val="24"/>
                <w:szCs w:val="28"/>
                <w:lang w:eastAsia="en-US"/>
              </w:rPr>
            </w:pPr>
            <w:r>
              <w:rPr>
                <w:rFonts w:eastAsia="Calibri"/>
                <w:kern w:val="2"/>
                <w:sz w:val="24"/>
                <w:szCs w:val="28"/>
              </w:rPr>
              <w:t>хорошо (4)</w:t>
            </w:r>
          </w:p>
        </w:tc>
        <w:tc>
          <w:tcPr>
            <w:tcW w:w="682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:rsidR="00D90045" w:rsidRPr="00D872A3" w:rsidRDefault="00D90045" w:rsidP="00D90045">
            <w:pPr>
              <w:widowControl/>
              <w:numPr>
                <w:ilvl w:val="0"/>
                <w:numId w:val="2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8"/>
                <w:lang w:eastAsia="en-US"/>
              </w:rPr>
            </w:pPr>
            <w:r w:rsidRPr="00D872A3">
              <w:rPr>
                <w:rFonts w:eastAsia="Calibri"/>
                <w:kern w:val="2"/>
                <w:sz w:val="24"/>
                <w:szCs w:val="28"/>
                <w:lang w:eastAsia="en-US"/>
              </w:rPr>
              <w:t>недостаточно полное раскрытие</w:t>
            </w:r>
            <w:r w:rsidRPr="00D872A3">
              <w:rPr>
                <w:rFonts w:eastAsia="Calibri"/>
                <w:spacing w:val="-2"/>
                <w:kern w:val="2"/>
                <w:sz w:val="24"/>
                <w:szCs w:val="28"/>
                <w:lang w:eastAsia="en-US"/>
              </w:rPr>
              <w:t xml:space="preserve"> </w:t>
            </w:r>
            <w:r w:rsidRPr="00D872A3">
              <w:rPr>
                <w:rFonts w:eastAsia="Calibri"/>
                <w:kern w:val="2"/>
                <w:sz w:val="24"/>
                <w:szCs w:val="28"/>
                <w:lang w:eastAsia="en-US"/>
              </w:rPr>
              <w:t>темы;</w:t>
            </w:r>
          </w:p>
          <w:p w:rsidR="00D90045" w:rsidRPr="00D872A3" w:rsidRDefault="00D90045" w:rsidP="00D90045">
            <w:pPr>
              <w:widowControl/>
              <w:numPr>
                <w:ilvl w:val="0"/>
                <w:numId w:val="2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8"/>
                <w:lang w:eastAsia="en-US"/>
              </w:rPr>
            </w:pPr>
            <w:r w:rsidRPr="00D872A3">
              <w:rPr>
                <w:rFonts w:eastAsia="Calibri"/>
                <w:kern w:val="2"/>
                <w:sz w:val="24"/>
                <w:szCs w:val="28"/>
                <w:lang w:eastAsia="en-US"/>
              </w:rPr>
              <w:t>несущественные ошибки в определении понятий и</w:t>
            </w:r>
            <w:r w:rsidRPr="00D872A3">
              <w:rPr>
                <w:rFonts w:eastAsia="Calibri"/>
                <w:spacing w:val="-5"/>
                <w:kern w:val="2"/>
                <w:sz w:val="24"/>
                <w:szCs w:val="28"/>
                <w:lang w:eastAsia="en-US"/>
              </w:rPr>
              <w:t xml:space="preserve"> </w:t>
            </w:r>
            <w:r w:rsidRPr="00D872A3">
              <w:rPr>
                <w:rFonts w:eastAsia="Calibri"/>
                <w:kern w:val="2"/>
                <w:sz w:val="24"/>
                <w:szCs w:val="28"/>
                <w:lang w:eastAsia="en-US"/>
              </w:rPr>
              <w:t xml:space="preserve">категорий, формулах, статистических данных и т.п., кардинально не меняющих суть изложения; </w:t>
            </w:r>
          </w:p>
          <w:p w:rsidR="00D90045" w:rsidRPr="00D872A3" w:rsidRDefault="00D90045" w:rsidP="00D90045">
            <w:pPr>
              <w:widowControl/>
              <w:numPr>
                <w:ilvl w:val="0"/>
                <w:numId w:val="2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8"/>
                <w:lang w:eastAsia="en-US"/>
              </w:rPr>
            </w:pPr>
            <w:r w:rsidRPr="00D872A3">
              <w:rPr>
                <w:rFonts w:eastAsia="Calibri"/>
                <w:kern w:val="2"/>
                <w:sz w:val="24"/>
                <w:szCs w:val="28"/>
                <w:lang w:eastAsia="en-US"/>
              </w:rPr>
              <w:t>выполнение практических заданий, задач, упражнений с минимальным количеством ошибок</w:t>
            </w:r>
          </w:p>
        </w:tc>
      </w:tr>
      <w:tr w:rsidR="00D90045" w:rsidRPr="00D872A3" w:rsidTr="008A19B4">
        <w:trPr>
          <w:trHeight w:val="1377"/>
          <w:cantSplit/>
        </w:trPr>
        <w:tc>
          <w:tcPr>
            <w:tcW w:w="2536" w:type="dxa"/>
          </w:tcPr>
          <w:p w:rsidR="00D90045" w:rsidRPr="00D872A3" w:rsidRDefault="00D90045" w:rsidP="008A19B4">
            <w:pPr>
              <w:adjustRightInd/>
              <w:spacing w:line="240" w:lineRule="auto"/>
              <w:ind w:left="142" w:right="142" w:firstLine="0"/>
              <w:jc w:val="center"/>
              <w:rPr>
                <w:rFonts w:eastAsia="Calibri"/>
                <w:kern w:val="2"/>
                <w:sz w:val="24"/>
                <w:szCs w:val="28"/>
                <w:lang w:eastAsia="en-US"/>
              </w:rPr>
            </w:pPr>
            <w:r>
              <w:rPr>
                <w:rFonts w:eastAsia="Calibri"/>
                <w:kern w:val="2"/>
                <w:sz w:val="24"/>
                <w:szCs w:val="28"/>
              </w:rPr>
              <w:t>удовлетворительно (3)</w:t>
            </w:r>
          </w:p>
        </w:tc>
        <w:tc>
          <w:tcPr>
            <w:tcW w:w="6820" w:type="dxa"/>
          </w:tcPr>
          <w:p w:rsidR="00D90045" w:rsidRPr="00D872A3" w:rsidRDefault="00D90045" w:rsidP="00D90045">
            <w:pPr>
              <w:widowControl/>
              <w:numPr>
                <w:ilvl w:val="0"/>
                <w:numId w:val="3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8"/>
                <w:lang w:eastAsia="en-US"/>
              </w:rPr>
            </w:pPr>
            <w:r w:rsidRPr="00D872A3">
              <w:rPr>
                <w:rFonts w:eastAsia="Calibri"/>
                <w:kern w:val="2"/>
                <w:sz w:val="24"/>
                <w:szCs w:val="28"/>
                <w:lang w:eastAsia="en-US"/>
              </w:rPr>
              <w:t>отражение общего направления изложения содержания темы, раздела, вопроса учебной дисциплины;</w:t>
            </w:r>
          </w:p>
          <w:p w:rsidR="00D90045" w:rsidRPr="00D872A3" w:rsidRDefault="00D90045" w:rsidP="00D90045">
            <w:pPr>
              <w:widowControl/>
              <w:numPr>
                <w:ilvl w:val="0"/>
                <w:numId w:val="3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8"/>
                <w:lang w:eastAsia="en-US"/>
              </w:rPr>
            </w:pPr>
            <w:r w:rsidRPr="00D872A3">
              <w:rPr>
                <w:rFonts w:eastAsia="Calibri"/>
                <w:kern w:val="2"/>
                <w:sz w:val="24"/>
                <w:szCs w:val="28"/>
                <w:lang w:eastAsia="en-US"/>
              </w:rPr>
              <w:t>наличие достаточного количества несущественных или двух-</w:t>
            </w:r>
            <w:r w:rsidRPr="00D872A3">
              <w:rPr>
                <w:rFonts w:eastAsia="Calibri"/>
                <w:spacing w:val="-4"/>
                <w:kern w:val="2"/>
                <w:sz w:val="24"/>
                <w:szCs w:val="28"/>
                <w:lang w:eastAsia="en-US"/>
              </w:rPr>
              <w:t xml:space="preserve">трех </w:t>
            </w:r>
            <w:r w:rsidRPr="00D872A3">
              <w:rPr>
                <w:rFonts w:eastAsia="Calibri"/>
                <w:kern w:val="2"/>
                <w:sz w:val="24"/>
                <w:szCs w:val="28"/>
                <w:lang w:eastAsia="en-US"/>
              </w:rPr>
              <w:t>существенных ошибок в определении понятий и</w:t>
            </w:r>
            <w:r w:rsidRPr="00D872A3">
              <w:rPr>
                <w:rFonts w:eastAsia="Calibri"/>
                <w:spacing w:val="3"/>
                <w:kern w:val="2"/>
                <w:sz w:val="24"/>
                <w:szCs w:val="28"/>
                <w:lang w:eastAsia="en-US"/>
              </w:rPr>
              <w:t xml:space="preserve"> </w:t>
            </w:r>
            <w:r w:rsidRPr="00D872A3">
              <w:rPr>
                <w:rFonts w:eastAsia="Calibri"/>
                <w:kern w:val="2"/>
                <w:sz w:val="24"/>
                <w:szCs w:val="28"/>
                <w:lang w:eastAsia="en-US"/>
              </w:rPr>
              <w:t>категорий, формулах, статистических данных и т.п.;</w:t>
            </w:r>
          </w:p>
          <w:p w:rsidR="00D90045" w:rsidRPr="00D872A3" w:rsidRDefault="00D90045" w:rsidP="00D90045">
            <w:pPr>
              <w:widowControl/>
              <w:numPr>
                <w:ilvl w:val="0"/>
                <w:numId w:val="3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8"/>
                <w:lang w:eastAsia="en-US"/>
              </w:rPr>
            </w:pPr>
            <w:r w:rsidRPr="00D872A3">
              <w:rPr>
                <w:rFonts w:eastAsia="Calibri"/>
                <w:kern w:val="2"/>
                <w:sz w:val="24"/>
                <w:szCs w:val="28"/>
                <w:lang w:eastAsia="en-US"/>
              </w:rPr>
              <w:t>наличие грамматических и стилистических ошибок и др.</w:t>
            </w:r>
          </w:p>
        </w:tc>
      </w:tr>
      <w:tr w:rsidR="00D90045" w:rsidRPr="00D872A3" w:rsidTr="008A19B4">
        <w:trPr>
          <w:trHeight w:val="1098"/>
          <w:cantSplit/>
        </w:trPr>
        <w:tc>
          <w:tcPr>
            <w:tcW w:w="2536" w:type="dxa"/>
          </w:tcPr>
          <w:p w:rsidR="00D90045" w:rsidRPr="00D872A3" w:rsidRDefault="00D90045" w:rsidP="008A19B4">
            <w:pPr>
              <w:adjustRightInd/>
              <w:spacing w:line="240" w:lineRule="auto"/>
              <w:ind w:left="142" w:right="142" w:firstLine="0"/>
              <w:jc w:val="center"/>
              <w:rPr>
                <w:rFonts w:eastAsia="Calibri"/>
                <w:kern w:val="2"/>
                <w:sz w:val="24"/>
                <w:szCs w:val="28"/>
                <w:lang w:eastAsia="en-US"/>
              </w:rPr>
            </w:pPr>
            <w:r>
              <w:rPr>
                <w:rFonts w:eastAsia="Calibri"/>
                <w:kern w:val="2"/>
                <w:sz w:val="24"/>
                <w:szCs w:val="28"/>
              </w:rPr>
              <w:t>неудовлетворительно (2)</w:t>
            </w:r>
          </w:p>
        </w:tc>
        <w:tc>
          <w:tcPr>
            <w:tcW w:w="6820" w:type="dxa"/>
          </w:tcPr>
          <w:p w:rsidR="00D90045" w:rsidRPr="00D872A3" w:rsidRDefault="00D90045" w:rsidP="00D90045">
            <w:pPr>
              <w:widowControl/>
              <w:numPr>
                <w:ilvl w:val="0"/>
                <w:numId w:val="4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8"/>
                <w:lang w:eastAsia="en-US"/>
              </w:rPr>
            </w:pPr>
            <w:r w:rsidRPr="00D872A3">
              <w:rPr>
                <w:rFonts w:eastAsia="Calibri"/>
                <w:kern w:val="2"/>
                <w:sz w:val="24"/>
                <w:szCs w:val="28"/>
                <w:lang w:eastAsia="en-US"/>
              </w:rPr>
              <w:t>нераскрытое</w:t>
            </w:r>
            <w:r w:rsidRPr="00D872A3">
              <w:rPr>
                <w:rFonts w:eastAsia="Calibri"/>
                <w:spacing w:val="-2"/>
                <w:kern w:val="2"/>
                <w:sz w:val="24"/>
                <w:szCs w:val="28"/>
                <w:lang w:eastAsia="en-US"/>
              </w:rPr>
              <w:t xml:space="preserve"> содержание </w:t>
            </w:r>
            <w:r w:rsidRPr="00D872A3">
              <w:rPr>
                <w:rFonts w:eastAsia="Calibri"/>
                <w:kern w:val="2"/>
                <w:sz w:val="24"/>
                <w:szCs w:val="28"/>
                <w:lang w:eastAsia="en-US"/>
              </w:rPr>
              <w:t>темы, раздела, вопроса учебной дисциплины;</w:t>
            </w:r>
          </w:p>
          <w:p w:rsidR="00D90045" w:rsidRPr="00D872A3" w:rsidRDefault="00D90045" w:rsidP="00D90045">
            <w:pPr>
              <w:widowControl/>
              <w:numPr>
                <w:ilvl w:val="0"/>
                <w:numId w:val="4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8"/>
                <w:lang w:eastAsia="en-US"/>
              </w:rPr>
            </w:pPr>
            <w:r w:rsidRPr="00D872A3">
              <w:rPr>
                <w:rFonts w:eastAsia="Calibri"/>
                <w:kern w:val="2"/>
                <w:sz w:val="24"/>
                <w:szCs w:val="28"/>
                <w:lang w:eastAsia="en-US"/>
              </w:rPr>
              <w:t>большое количество существенных</w:t>
            </w:r>
            <w:r w:rsidRPr="00D872A3">
              <w:rPr>
                <w:rFonts w:eastAsia="Calibri"/>
                <w:spacing w:val="-11"/>
                <w:kern w:val="2"/>
                <w:sz w:val="24"/>
                <w:szCs w:val="28"/>
                <w:lang w:eastAsia="en-US"/>
              </w:rPr>
              <w:t xml:space="preserve"> </w:t>
            </w:r>
            <w:r w:rsidRPr="00D872A3">
              <w:rPr>
                <w:rFonts w:eastAsia="Calibri"/>
                <w:kern w:val="2"/>
                <w:sz w:val="24"/>
                <w:szCs w:val="28"/>
                <w:lang w:eastAsia="en-US"/>
              </w:rPr>
              <w:t>ошибок;</w:t>
            </w:r>
          </w:p>
          <w:p w:rsidR="00D90045" w:rsidRPr="00D872A3" w:rsidRDefault="00D90045" w:rsidP="00D90045">
            <w:pPr>
              <w:widowControl/>
              <w:numPr>
                <w:ilvl w:val="0"/>
                <w:numId w:val="4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8"/>
                <w:lang w:eastAsia="en-US"/>
              </w:rPr>
            </w:pPr>
            <w:r w:rsidRPr="00D872A3">
              <w:rPr>
                <w:rFonts w:eastAsia="Calibri"/>
                <w:kern w:val="2"/>
                <w:sz w:val="24"/>
                <w:szCs w:val="28"/>
                <w:lang w:eastAsia="en-US"/>
              </w:rPr>
              <w:t>наличие грамматических и стилистических ошибок;</w:t>
            </w:r>
          </w:p>
          <w:p w:rsidR="00D90045" w:rsidRPr="00D872A3" w:rsidRDefault="00D90045" w:rsidP="00D90045">
            <w:pPr>
              <w:widowControl/>
              <w:numPr>
                <w:ilvl w:val="0"/>
                <w:numId w:val="4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8"/>
                <w:lang w:eastAsia="en-US"/>
              </w:rPr>
            </w:pPr>
            <w:r w:rsidRPr="00D872A3">
              <w:rPr>
                <w:rFonts w:eastAsia="Calibri"/>
                <w:kern w:val="2"/>
                <w:sz w:val="24"/>
                <w:szCs w:val="28"/>
                <w:lang w:eastAsia="en-US"/>
              </w:rPr>
              <w:t>отсутствие навыков выполнения практических заданий, задач, упражнений</w:t>
            </w:r>
          </w:p>
        </w:tc>
      </w:tr>
    </w:tbl>
    <w:sectPr w:rsidR="00D9004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NewRoman,Italic"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81" w15:restartNumberingAfterBreak="0">
    <w:nsid w:val="F49F191A"/>
    <w:multiLevelType w:val="hybridMultilevel"/>
    <w:tmpl w:val="A0FEAEC0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0" w15:restartNumberingAfterBreak="0">
    <w:nsid w:val="0C0DA45F"/>
    <w:multiLevelType w:val="hybridMultilevel"/>
    <w:tmpl w:val="0EE2598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9" w15:restartNumberingAfterBreak="0">
    <w:nsid w:val="DEA48A46"/>
    <w:multiLevelType w:val="hybridMultilevel"/>
    <w:tmpl w:val="5AB6704A"/>
    <w:lvl w:ilvl="0" w:tplc="614E65B2">
      <w:start w:val="1"/>
      <w:numFmt w:val="decimal"/>
      <w:lvlText w:val="%1."/>
      <w:lvlJc w:val="left"/>
      <w:pPr>
        <w:ind w:left="855" w:hanging="360"/>
      </w:pPr>
      <w:rPr>
        <w:rFonts w:hint="default"/>
        <w:b w:val="0"/>
        <w:bCs/>
        <w:i w:val="0"/>
      </w:rPr>
    </w:lvl>
    <w:lvl w:ilvl="1" w:tplc="04190019" w:tentative="1">
      <w:start w:val="1"/>
      <w:numFmt w:val="lowerLetter"/>
      <w:lvlText w:val="%2."/>
      <w:lvlJc w:val="left"/>
      <w:pPr>
        <w:ind w:left="1575" w:hanging="360"/>
      </w:pPr>
    </w:lvl>
    <w:lvl w:ilvl="2" w:tplc="0419001B" w:tentative="1">
      <w:start w:val="1"/>
      <w:numFmt w:val="lowerRoman"/>
      <w:lvlText w:val="%3."/>
      <w:lvlJc w:val="right"/>
      <w:pPr>
        <w:ind w:left="2295" w:hanging="180"/>
      </w:pPr>
    </w:lvl>
    <w:lvl w:ilvl="3" w:tplc="0419000F" w:tentative="1">
      <w:start w:val="1"/>
      <w:numFmt w:val="decimal"/>
      <w:lvlText w:val="%4."/>
      <w:lvlJc w:val="left"/>
      <w:pPr>
        <w:ind w:left="3015" w:hanging="360"/>
      </w:pPr>
    </w:lvl>
    <w:lvl w:ilvl="4" w:tplc="04190019" w:tentative="1">
      <w:start w:val="1"/>
      <w:numFmt w:val="lowerLetter"/>
      <w:lvlText w:val="%5."/>
      <w:lvlJc w:val="left"/>
      <w:pPr>
        <w:ind w:left="3735" w:hanging="360"/>
      </w:pPr>
    </w:lvl>
    <w:lvl w:ilvl="5" w:tplc="0419001B" w:tentative="1">
      <w:start w:val="1"/>
      <w:numFmt w:val="lowerRoman"/>
      <w:lvlText w:val="%6."/>
      <w:lvlJc w:val="right"/>
      <w:pPr>
        <w:ind w:left="4455" w:hanging="180"/>
      </w:pPr>
    </w:lvl>
    <w:lvl w:ilvl="6" w:tplc="0419000F" w:tentative="1">
      <w:start w:val="1"/>
      <w:numFmt w:val="decimal"/>
      <w:lvlText w:val="%7."/>
      <w:lvlJc w:val="left"/>
      <w:pPr>
        <w:ind w:left="5175" w:hanging="360"/>
      </w:pPr>
    </w:lvl>
    <w:lvl w:ilvl="7" w:tplc="04190019" w:tentative="1">
      <w:start w:val="1"/>
      <w:numFmt w:val="lowerLetter"/>
      <w:lvlText w:val="%8."/>
      <w:lvlJc w:val="left"/>
      <w:pPr>
        <w:ind w:left="5895" w:hanging="360"/>
      </w:pPr>
    </w:lvl>
    <w:lvl w:ilvl="8" w:tplc="0419001B" w:tentative="1">
      <w:start w:val="1"/>
      <w:numFmt w:val="lowerRoman"/>
      <w:lvlText w:val="%9."/>
      <w:lvlJc w:val="right"/>
      <w:pPr>
        <w:ind w:left="6615" w:hanging="180"/>
      </w:pPr>
    </w:lvl>
  </w:abstractNum>
  <w:abstractNum w:abstractNumId="78" w15:restartNumberingAfterBreak="0">
    <w:nsid w:val="8117A09E"/>
    <w:multiLevelType w:val="hybridMultilevel"/>
    <w:tmpl w:val="1F66F54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7" w15:restartNumberingAfterBreak="0">
    <w:nsid w:val="6E2265E5"/>
    <w:multiLevelType w:val="hybridMultilevel"/>
    <w:tmpl w:val="BD1EB46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6" w15:restartNumberingAfterBreak="0">
    <w:nsid w:val="B0A1992F"/>
    <w:multiLevelType w:val="multilevel"/>
    <w:tmpl w:val="3DE4A1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96C1E76E"/>
    <w:multiLevelType w:val="hybridMultilevel"/>
    <w:tmpl w:val="A0FEAEC0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4" w15:restartNumberingAfterBreak="0">
    <w:nsid w:val="F3D2941F"/>
    <w:multiLevelType w:val="hybridMultilevel"/>
    <w:tmpl w:val="BD04C46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4F071920"/>
    <w:multiLevelType w:val="multilevel"/>
    <w:tmpl w:val="F02A3C3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45B172F4"/>
    <w:multiLevelType w:val="multilevel"/>
    <w:tmpl w:val="68C6E758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  <w:b w:val="0"/>
        <w:bCs/>
        <w:i w:val="0"/>
        <w:iCs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71" w15:restartNumberingAfterBreak="0">
    <w:nsid w:val="51FD53BA"/>
    <w:multiLevelType w:val="hybridMultilevel"/>
    <w:tmpl w:val="200E2E50"/>
    <w:lvl w:ilvl="0" w:tplc="0602D92E">
      <w:start w:val="1"/>
      <w:numFmt w:val="bullet"/>
      <w:lvlText w:val=""/>
      <w:lvlJc w:val="left"/>
      <w:pPr>
        <w:ind w:left="86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70" w15:restartNumberingAfterBreak="0">
    <w:nsid w:val="F38FE5EC"/>
    <w:multiLevelType w:val="hybridMultilevel"/>
    <w:tmpl w:val="D4EC02C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1EC790DA"/>
    <w:multiLevelType w:val="hybridMultilevel"/>
    <w:tmpl w:val="A0FEAEC0"/>
    <w:lvl w:ilvl="0" w:tplc="FFFFFFFF">
      <w:start w:val="1"/>
      <w:numFmt w:val="decimal"/>
      <w:lvlText w:val="%1."/>
      <w:lvlJc w:val="left"/>
      <w:pPr>
        <w:ind w:left="644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8" w15:restartNumberingAfterBreak="0">
    <w:nsid w:val="33B07682"/>
    <w:multiLevelType w:val="multilevel"/>
    <w:tmpl w:val="F43E88D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92D43A8D"/>
    <w:multiLevelType w:val="hybridMultilevel"/>
    <w:tmpl w:val="97B6BC64"/>
    <w:lvl w:ilvl="0" w:tplc="C6D8ED46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79"/>
        <w:sz w:val="23"/>
        <w:szCs w:val="23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DA857ED9"/>
    <w:multiLevelType w:val="hybridMultilevel"/>
    <w:tmpl w:val="4E72FC2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5" w15:restartNumberingAfterBreak="0">
    <w:nsid w:val="46EB2B93"/>
    <w:multiLevelType w:val="hybridMultilevel"/>
    <w:tmpl w:val="F844144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4" w15:restartNumberingAfterBreak="0">
    <w:nsid w:val="52E590DA"/>
    <w:multiLevelType w:val="multilevel"/>
    <w:tmpl w:val="4D505EC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2B784437"/>
    <w:multiLevelType w:val="multilevel"/>
    <w:tmpl w:val="2B467B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C7FB6448"/>
    <w:multiLevelType w:val="hybridMultilevel"/>
    <w:tmpl w:val="81DEC6D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1" w15:restartNumberingAfterBreak="0">
    <w:nsid w:val="779D101A"/>
    <w:multiLevelType w:val="hybridMultilevel"/>
    <w:tmpl w:val="BD04C46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0" w15:restartNumberingAfterBreak="0">
    <w:nsid w:val="7B97C55E"/>
    <w:multiLevelType w:val="hybridMultilevel"/>
    <w:tmpl w:val="5E2AE858"/>
    <w:lvl w:ilvl="0" w:tplc="C6D8ED46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79"/>
        <w:sz w:val="23"/>
        <w:szCs w:val="23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D50EC430"/>
    <w:multiLevelType w:val="multilevel"/>
    <w:tmpl w:val="EC5ABB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CF056530"/>
    <w:multiLevelType w:val="hybridMultilevel"/>
    <w:tmpl w:val="D4EC02C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014E257D"/>
    <w:multiLevelType w:val="hybridMultilevel"/>
    <w:tmpl w:val="4BF2CFE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BE24E02B"/>
    <w:multiLevelType w:val="hybridMultilevel"/>
    <w:tmpl w:val="8BC8DD26"/>
    <w:lvl w:ilvl="0" w:tplc="0602D92E">
      <w:start w:val="1"/>
      <w:numFmt w:val="bullet"/>
      <w:lvlText w:val=""/>
      <w:lvlJc w:val="left"/>
      <w:pPr>
        <w:ind w:left="86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6" w:hanging="360"/>
      </w:pPr>
      <w:rPr>
        <w:rFonts w:ascii="Wingdings" w:hAnsi="Wingdings" w:hint="default"/>
      </w:rPr>
    </w:lvl>
  </w:abstractNum>
  <w:abstractNum w:abstractNumId="55" w15:restartNumberingAfterBreak="0">
    <w:nsid w:val="69A5A8B5"/>
    <w:multiLevelType w:val="hybridMultilevel"/>
    <w:tmpl w:val="5EFA2D4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FE8B70BE"/>
    <w:multiLevelType w:val="hybridMultilevel"/>
    <w:tmpl w:val="A0FEAEC0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3" w15:restartNumberingAfterBreak="0">
    <w:nsid w:val="F4136EF8"/>
    <w:multiLevelType w:val="hybridMultilevel"/>
    <w:tmpl w:val="6FE880D4"/>
    <w:lvl w:ilvl="0" w:tplc="C6D8ED46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79"/>
        <w:sz w:val="23"/>
        <w:szCs w:val="23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512087BC"/>
    <w:multiLevelType w:val="hybridMultilevel"/>
    <w:tmpl w:val="9DA8AE5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C710CC13"/>
    <w:multiLevelType w:val="hybridMultilevel"/>
    <w:tmpl w:val="A0FEAEC0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0" w15:restartNumberingAfterBreak="0">
    <w:nsid w:val="A58019D7"/>
    <w:multiLevelType w:val="multilevel"/>
    <w:tmpl w:val="896ECD9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372073EF"/>
    <w:multiLevelType w:val="multilevel"/>
    <w:tmpl w:val="5950E89E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93581B87"/>
    <w:multiLevelType w:val="hybridMultilevel"/>
    <w:tmpl w:val="BC082BB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36F19E7A"/>
    <w:multiLevelType w:val="hybridMultilevel"/>
    <w:tmpl w:val="9CFCD63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DD3FCCCE"/>
    <w:multiLevelType w:val="multilevel"/>
    <w:tmpl w:val="0CE87A14"/>
    <w:lvl w:ilvl="0">
      <w:start w:val="1"/>
      <w:numFmt w:val="decimal"/>
      <w:lvlText w:val="%1."/>
      <w:lvlJc w:val="left"/>
      <w:pPr>
        <w:ind w:left="1579" w:hanging="706"/>
      </w:pPr>
      <w:rPr>
        <w:spacing w:val="0"/>
        <w:w w:val="100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307" w:hanging="42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start w:val="1"/>
      <w:numFmt w:val="decimal"/>
      <w:lvlText w:val="%3."/>
      <w:lvlJc w:val="left"/>
      <w:pPr>
        <w:ind w:left="1027" w:hanging="360"/>
      </w:pPr>
      <w:rPr>
        <w:spacing w:val="0"/>
        <w:w w:val="100"/>
        <w:lang w:val="ru-RU" w:eastAsia="en-US" w:bidi="ar-SA"/>
      </w:rPr>
    </w:lvl>
    <w:lvl w:ilvl="3">
      <w:numFmt w:val="bullet"/>
      <w:lvlText w:val="•"/>
      <w:lvlJc w:val="left"/>
      <w:pPr>
        <w:ind w:left="2658" w:hanging="360"/>
      </w:pPr>
      <w:rPr>
        <w:lang w:val="ru-RU" w:eastAsia="en-US" w:bidi="ar-SA"/>
      </w:rPr>
    </w:lvl>
    <w:lvl w:ilvl="4">
      <w:numFmt w:val="bullet"/>
      <w:lvlText w:val="•"/>
      <w:lvlJc w:val="left"/>
      <w:pPr>
        <w:ind w:left="3737" w:hanging="360"/>
      </w:pPr>
      <w:rPr>
        <w:lang w:val="ru-RU" w:eastAsia="en-US" w:bidi="ar-SA"/>
      </w:rPr>
    </w:lvl>
    <w:lvl w:ilvl="5">
      <w:numFmt w:val="bullet"/>
      <w:lvlText w:val="•"/>
      <w:lvlJc w:val="left"/>
      <w:pPr>
        <w:ind w:left="4816" w:hanging="360"/>
      </w:pPr>
      <w:rPr>
        <w:lang w:val="ru-RU" w:eastAsia="en-US" w:bidi="ar-SA"/>
      </w:rPr>
    </w:lvl>
    <w:lvl w:ilvl="6">
      <w:numFmt w:val="bullet"/>
      <w:lvlText w:val="•"/>
      <w:lvlJc w:val="left"/>
      <w:pPr>
        <w:ind w:left="5894" w:hanging="360"/>
      </w:pPr>
      <w:rPr>
        <w:lang w:val="ru-RU" w:eastAsia="en-US" w:bidi="ar-SA"/>
      </w:rPr>
    </w:lvl>
    <w:lvl w:ilvl="7">
      <w:numFmt w:val="bullet"/>
      <w:lvlText w:val="•"/>
      <w:lvlJc w:val="left"/>
      <w:pPr>
        <w:ind w:left="6973" w:hanging="360"/>
      </w:pPr>
      <w:rPr>
        <w:lang w:val="ru-RU" w:eastAsia="en-US" w:bidi="ar-SA"/>
      </w:rPr>
    </w:lvl>
    <w:lvl w:ilvl="8">
      <w:numFmt w:val="bullet"/>
      <w:lvlText w:val="•"/>
      <w:lvlJc w:val="left"/>
      <w:pPr>
        <w:ind w:left="8052" w:hanging="360"/>
      </w:pPr>
      <w:rPr>
        <w:lang w:val="ru-RU" w:eastAsia="en-US" w:bidi="ar-SA"/>
      </w:rPr>
    </w:lvl>
  </w:abstractNum>
  <w:abstractNum w:abstractNumId="45" w15:restartNumberingAfterBreak="0">
    <w:nsid w:val="37D98ECB"/>
    <w:multiLevelType w:val="hybridMultilevel"/>
    <w:tmpl w:val="C76E5768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  <w:b w:val="0"/>
        <w:bCs w:val="0"/>
        <w:i w:val="0"/>
        <w:iCs w:val="0"/>
        <w:spacing w:val="0"/>
        <w:w w:val="79"/>
        <w:sz w:val="23"/>
        <w:szCs w:val="23"/>
        <w:lang w:val="ru-RU" w:eastAsia="en-US" w:bidi="ar-SA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0" w15:restartNumberingAfterBreak="0">
    <w:nsid w:val="011C2D20"/>
    <w:multiLevelType w:val="hybridMultilevel"/>
    <w:tmpl w:val="F27C0B5E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25E6C9A"/>
    <w:multiLevelType w:val="multilevel"/>
    <w:tmpl w:val="46BE78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70C1A6D"/>
    <w:multiLevelType w:val="multilevel"/>
    <w:tmpl w:val="177439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7225464"/>
    <w:multiLevelType w:val="multilevel"/>
    <w:tmpl w:val="0CE87A14"/>
    <w:lvl w:ilvl="0">
      <w:start w:val="1"/>
      <w:numFmt w:val="decimal"/>
      <w:lvlText w:val="%1."/>
      <w:lvlJc w:val="left"/>
      <w:pPr>
        <w:ind w:left="1579" w:hanging="706"/>
      </w:pPr>
      <w:rPr>
        <w:spacing w:val="0"/>
        <w:w w:val="100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307" w:hanging="42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start w:val="1"/>
      <w:numFmt w:val="decimal"/>
      <w:lvlText w:val="%3."/>
      <w:lvlJc w:val="left"/>
      <w:pPr>
        <w:ind w:left="1027" w:hanging="360"/>
      </w:pPr>
      <w:rPr>
        <w:spacing w:val="0"/>
        <w:w w:val="100"/>
        <w:lang w:val="ru-RU" w:eastAsia="en-US" w:bidi="ar-SA"/>
      </w:rPr>
    </w:lvl>
    <w:lvl w:ilvl="3">
      <w:numFmt w:val="bullet"/>
      <w:lvlText w:val="•"/>
      <w:lvlJc w:val="left"/>
      <w:pPr>
        <w:ind w:left="2658" w:hanging="360"/>
      </w:pPr>
      <w:rPr>
        <w:lang w:val="ru-RU" w:eastAsia="en-US" w:bidi="ar-SA"/>
      </w:rPr>
    </w:lvl>
    <w:lvl w:ilvl="4">
      <w:numFmt w:val="bullet"/>
      <w:lvlText w:val="•"/>
      <w:lvlJc w:val="left"/>
      <w:pPr>
        <w:ind w:left="3737" w:hanging="360"/>
      </w:pPr>
      <w:rPr>
        <w:lang w:val="ru-RU" w:eastAsia="en-US" w:bidi="ar-SA"/>
      </w:rPr>
    </w:lvl>
    <w:lvl w:ilvl="5">
      <w:numFmt w:val="bullet"/>
      <w:lvlText w:val="•"/>
      <w:lvlJc w:val="left"/>
      <w:pPr>
        <w:ind w:left="4816" w:hanging="360"/>
      </w:pPr>
      <w:rPr>
        <w:lang w:val="ru-RU" w:eastAsia="en-US" w:bidi="ar-SA"/>
      </w:rPr>
    </w:lvl>
    <w:lvl w:ilvl="6">
      <w:numFmt w:val="bullet"/>
      <w:lvlText w:val="•"/>
      <w:lvlJc w:val="left"/>
      <w:pPr>
        <w:ind w:left="5894" w:hanging="360"/>
      </w:pPr>
      <w:rPr>
        <w:lang w:val="ru-RU" w:eastAsia="en-US" w:bidi="ar-SA"/>
      </w:rPr>
    </w:lvl>
    <w:lvl w:ilvl="7">
      <w:numFmt w:val="bullet"/>
      <w:lvlText w:val="•"/>
      <w:lvlJc w:val="left"/>
      <w:pPr>
        <w:ind w:left="6973" w:hanging="360"/>
      </w:pPr>
      <w:rPr>
        <w:lang w:val="ru-RU" w:eastAsia="en-US" w:bidi="ar-SA"/>
      </w:rPr>
    </w:lvl>
    <w:lvl w:ilvl="8">
      <w:numFmt w:val="bullet"/>
      <w:lvlText w:val="•"/>
      <w:lvlJc w:val="left"/>
      <w:pPr>
        <w:ind w:left="8052" w:hanging="360"/>
      </w:pPr>
      <w:rPr>
        <w:lang w:val="ru-RU" w:eastAsia="en-US" w:bidi="ar-SA"/>
      </w:rPr>
    </w:lvl>
  </w:abstractNum>
  <w:abstractNum w:abstractNumId="4" w15:restartNumberingAfterBreak="0">
    <w:nsid w:val="09540919"/>
    <w:multiLevelType w:val="multilevel"/>
    <w:tmpl w:val="48E016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B0023D0"/>
    <w:multiLevelType w:val="hybridMultilevel"/>
    <w:tmpl w:val="1816797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D5A5804"/>
    <w:multiLevelType w:val="hybridMultilevel"/>
    <w:tmpl w:val="A5BE049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E910ACF"/>
    <w:multiLevelType w:val="multilevel"/>
    <w:tmpl w:val="D62295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0F00D12"/>
    <w:multiLevelType w:val="multilevel"/>
    <w:tmpl w:val="4D9CD7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4EB296C"/>
    <w:multiLevelType w:val="multilevel"/>
    <w:tmpl w:val="8D1014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7D86BCC"/>
    <w:multiLevelType w:val="hybridMultilevel"/>
    <w:tmpl w:val="7B7CE16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DF15D2B"/>
    <w:multiLevelType w:val="hybridMultilevel"/>
    <w:tmpl w:val="6FE880D4"/>
    <w:lvl w:ilvl="0" w:tplc="C6D8ED46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79"/>
        <w:sz w:val="23"/>
        <w:szCs w:val="23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F07054D"/>
    <w:multiLevelType w:val="multilevel"/>
    <w:tmpl w:val="1B747D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3EC4289"/>
    <w:multiLevelType w:val="hybridMultilevel"/>
    <w:tmpl w:val="F27C0B5E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260C64C6"/>
    <w:multiLevelType w:val="multilevel"/>
    <w:tmpl w:val="AA9A79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6D57B1C"/>
    <w:multiLevelType w:val="hybridMultilevel"/>
    <w:tmpl w:val="8BC8DD26"/>
    <w:lvl w:ilvl="0" w:tplc="0602D92E">
      <w:start w:val="1"/>
      <w:numFmt w:val="bullet"/>
      <w:lvlText w:val=""/>
      <w:lvlJc w:val="left"/>
      <w:pPr>
        <w:ind w:left="86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6" w:hanging="360"/>
      </w:pPr>
      <w:rPr>
        <w:rFonts w:ascii="Wingdings" w:hAnsi="Wingdings" w:hint="default"/>
      </w:rPr>
    </w:lvl>
  </w:abstractNum>
  <w:abstractNum w:abstractNumId="16" w15:restartNumberingAfterBreak="0">
    <w:nsid w:val="2DDC1975"/>
    <w:multiLevelType w:val="multilevel"/>
    <w:tmpl w:val="869EE0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F120680"/>
    <w:multiLevelType w:val="multilevel"/>
    <w:tmpl w:val="FD1CC5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0AD09AE"/>
    <w:multiLevelType w:val="multilevel"/>
    <w:tmpl w:val="EC5ABB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1B36F31"/>
    <w:multiLevelType w:val="multilevel"/>
    <w:tmpl w:val="0A3027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1E277D6"/>
    <w:multiLevelType w:val="multilevel"/>
    <w:tmpl w:val="19704E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56B0E66"/>
    <w:multiLevelType w:val="multilevel"/>
    <w:tmpl w:val="051418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60347F9"/>
    <w:multiLevelType w:val="hybridMultilevel"/>
    <w:tmpl w:val="5E2AE858"/>
    <w:lvl w:ilvl="0" w:tplc="C6D8ED46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79"/>
        <w:sz w:val="23"/>
        <w:szCs w:val="23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77E0AA3"/>
    <w:multiLevelType w:val="hybridMultilevel"/>
    <w:tmpl w:val="892E1DA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9EE2857"/>
    <w:multiLevelType w:val="hybridMultilevel"/>
    <w:tmpl w:val="81DEC6D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417910AE"/>
    <w:multiLevelType w:val="multilevel"/>
    <w:tmpl w:val="200CF1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B1F2332"/>
    <w:multiLevelType w:val="multilevel"/>
    <w:tmpl w:val="00FC42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C6B58B0"/>
    <w:multiLevelType w:val="hybridMultilevel"/>
    <w:tmpl w:val="97B6BC64"/>
    <w:lvl w:ilvl="0" w:tplc="C6D8ED46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79"/>
        <w:sz w:val="23"/>
        <w:szCs w:val="23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22053BE"/>
    <w:multiLevelType w:val="multilevel"/>
    <w:tmpl w:val="C4687A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79670FB"/>
    <w:multiLevelType w:val="multilevel"/>
    <w:tmpl w:val="1570C9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DA00923"/>
    <w:multiLevelType w:val="multilevel"/>
    <w:tmpl w:val="432A07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61135D5A"/>
    <w:multiLevelType w:val="hybridMultilevel"/>
    <w:tmpl w:val="200E2E50"/>
    <w:lvl w:ilvl="0" w:tplc="0602D92E">
      <w:start w:val="1"/>
      <w:numFmt w:val="bullet"/>
      <w:lvlText w:val=""/>
      <w:lvlJc w:val="left"/>
      <w:pPr>
        <w:ind w:left="86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32" w15:restartNumberingAfterBreak="0">
    <w:nsid w:val="62371D59"/>
    <w:multiLevelType w:val="multilevel"/>
    <w:tmpl w:val="68C6E758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  <w:b w:val="0"/>
        <w:bCs/>
        <w:i w:val="0"/>
        <w:iCs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33" w15:restartNumberingAfterBreak="0">
    <w:nsid w:val="627D241B"/>
    <w:multiLevelType w:val="multilevel"/>
    <w:tmpl w:val="8DBAA9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637126A2"/>
    <w:multiLevelType w:val="hybridMultilevel"/>
    <w:tmpl w:val="7FBE213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3E34F03"/>
    <w:multiLevelType w:val="multilevel"/>
    <w:tmpl w:val="E2962A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647930F0"/>
    <w:multiLevelType w:val="multilevel"/>
    <w:tmpl w:val="62F4BC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661920CC"/>
    <w:multiLevelType w:val="hybridMultilevel"/>
    <w:tmpl w:val="BEC2B87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7E22130"/>
    <w:multiLevelType w:val="hybridMultilevel"/>
    <w:tmpl w:val="CBE6E21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8804FC5"/>
    <w:multiLevelType w:val="multilevel"/>
    <w:tmpl w:val="09F66A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69B63023"/>
    <w:multiLevelType w:val="multilevel"/>
    <w:tmpl w:val="F02A3C3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6DFB7F57"/>
    <w:multiLevelType w:val="hybridMultilevel"/>
    <w:tmpl w:val="F8BCCC6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098348A"/>
    <w:multiLevelType w:val="hybridMultilevel"/>
    <w:tmpl w:val="875099D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9E63D0E"/>
    <w:multiLevelType w:val="hybridMultilevel"/>
    <w:tmpl w:val="0BE2251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FD67BB8"/>
    <w:multiLevelType w:val="multilevel"/>
    <w:tmpl w:val="432A07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2"/>
  </w:num>
  <w:num w:numId="2">
    <w:abstractNumId w:val="27"/>
  </w:num>
  <w:num w:numId="3">
    <w:abstractNumId w:val="22"/>
  </w:num>
  <w:num w:numId="4">
    <w:abstractNumId w:val="11"/>
  </w:num>
  <w:num w:numId="5">
    <w:abstractNumId w:val="15"/>
  </w:num>
  <w:num w:numId="6">
    <w:abstractNumId w:val="31"/>
  </w:num>
  <w:num w:numId="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/>
    <w:lvlOverride w:ilvl="4"/>
    <w:lvlOverride w:ilvl="5"/>
    <w:lvlOverride w:ilvl="6"/>
    <w:lvlOverride w:ilvl="7"/>
    <w:lvlOverride w:ilvl="8"/>
  </w:num>
  <w:num w:numId="8">
    <w:abstractNumId w:val="13"/>
  </w:num>
  <w:num w:numId="9">
    <w:abstractNumId w:val="24"/>
  </w:num>
  <w:num w:numId="10">
    <w:abstractNumId w:val="18"/>
  </w:num>
  <w:num w:numId="11">
    <w:abstractNumId w:val="40"/>
  </w:num>
  <w:num w:numId="12">
    <w:abstractNumId w:val="14"/>
  </w:num>
  <w:num w:numId="13">
    <w:abstractNumId w:val="2"/>
  </w:num>
  <w:num w:numId="14">
    <w:abstractNumId w:val="23"/>
  </w:num>
  <w:num w:numId="15">
    <w:abstractNumId w:val="21"/>
  </w:num>
  <w:num w:numId="16">
    <w:abstractNumId w:val="16"/>
  </w:num>
  <w:num w:numId="17">
    <w:abstractNumId w:val="12"/>
  </w:num>
  <w:num w:numId="18">
    <w:abstractNumId w:val="35"/>
  </w:num>
  <w:num w:numId="19">
    <w:abstractNumId w:val="0"/>
  </w:num>
  <w:num w:numId="20">
    <w:abstractNumId w:val="19"/>
  </w:num>
  <w:num w:numId="21">
    <w:abstractNumId w:val="9"/>
  </w:num>
  <w:num w:numId="22">
    <w:abstractNumId w:val="28"/>
  </w:num>
  <w:num w:numId="23">
    <w:abstractNumId w:val="33"/>
  </w:num>
  <w:num w:numId="24">
    <w:abstractNumId w:val="36"/>
  </w:num>
  <w:num w:numId="25">
    <w:abstractNumId w:val="29"/>
  </w:num>
  <w:num w:numId="26">
    <w:abstractNumId w:val="20"/>
  </w:num>
  <w:num w:numId="27">
    <w:abstractNumId w:val="4"/>
  </w:num>
  <w:num w:numId="28">
    <w:abstractNumId w:val="1"/>
  </w:num>
  <w:num w:numId="29">
    <w:abstractNumId w:val="7"/>
  </w:num>
  <w:num w:numId="30">
    <w:abstractNumId w:val="30"/>
  </w:num>
  <w:num w:numId="31">
    <w:abstractNumId w:val="26"/>
  </w:num>
  <w:num w:numId="32">
    <w:abstractNumId w:val="8"/>
  </w:num>
  <w:num w:numId="33">
    <w:abstractNumId w:val="25"/>
  </w:num>
  <w:num w:numId="34">
    <w:abstractNumId w:val="39"/>
  </w:num>
  <w:num w:numId="35">
    <w:abstractNumId w:val="17"/>
  </w:num>
  <w:num w:numId="36">
    <w:abstractNumId w:val="44"/>
  </w:num>
  <w:num w:numId="37">
    <w:abstractNumId w:val="37"/>
  </w:num>
  <w:num w:numId="38">
    <w:abstractNumId w:val="5"/>
  </w:num>
  <w:num w:numId="39">
    <w:abstractNumId w:val="43"/>
  </w:num>
  <w:num w:numId="40">
    <w:abstractNumId w:val="34"/>
  </w:num>
  <w:num w:numId="41">
    <w:abstractNumId w:val="38"/>
  </w:num>
  <w:num w:numId="42">
    <w:abstractNumId w:val="6"/>
  </w:num>
  <w:num w:numId="43">
    <w:abstractNumId w:val="41"/>
  </w:num>
  <w:num w:numId="44">
    <w:abstractNumId w:val="42"/>
  </w:num>
  <w:num w:numId="45">
    <w:abstractNumId w:val="10"/>
  </w:num>
  <w:num w:numId="46">
    <w:abstractNumId w:val="32"/>
    <w:lvlOverride w:ilvl="0">
      <w:startOverride w:val="1"/>
    </w:lvlOverride>
  </w:num>
  <w:num w:numId="47">
    <w:abstractNumId w:val="24"/>
    <w:lvlOverride w:ilvl="0">
      <w:startOverride w:val="1"/>
    </w:lvlOverride>
  </w:num>
  <w:num w:numId="48">
    <w:abstractNumId w:val="13"/>
    <w:lvlOverride w:ilvl="0">
      <w:startOverride w:val="1"/>
    </w:lvlOverride>
  </w:num>
  <w:num w:numId="49" w16cid:durableId="1603800398">
    <w:abstractNumId w:val="72"/>
  </w:num>
  <w:num w:numId="50" w16cid:durableId="1575167061">
    <w:abstractNumId w:val="67"/>
  </w:num>
  <w:num w:numId="51" w16cid:durableId="932664406">
    <w:abstractNumId w:val="60"/>
  </w:num>
  <w:num w:numId="52" w16cid:durableId="882980822">
    <w:abstractNumId w:val="53"/>
  </w:num>
  <w:num w:numId="53" w16cid:durableId="1416318112">
    <w:abstractNumId w:val="56"/>
  </w:num>
  <w:num w:numId="54" w16cid:durableId="1397044932">
    <w:abstractNumId w:val="71"/>
  </w:num>
  <w:num w:numId="55" w16cid:durableId="1069958354">
    <w:abstractNumId w:val="4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/>
    <w:lvlOverride w:ilvl="4"/>
    <w:lvlOverride w:ilvl="5"/>
    <w:lvlOverride w:ilvl="6"/>
    <w:lvlOverride w:ilvl="7"/>
    <w:lvlOverride w:ilvl="8"/>
  </w:num>
  <w:num w:numId="56" w16cid:durableId="970554084">
    <w:abstractNumId w:val="54"/>
  </w:num>
  <w:num w:numId="57" w16cid:durableId="615138579">
    <w:abstractNumId w:val="62"/>
  </w:num>
  <w:num w:numId="58" w16cid:durableId="1760102082">
    <w:abstractNumId w:val="59"/>
  </w:num>
  <w:num w:numId="59" w16cid:durableId="1257594332">
    <w:abstractNumId w:val="73"/>
  </w:num>
  <w:num w:numId="60" w16cid:durableId="1441680658">
    <w:abstractNumId w:val="63"/>
  </w:num>
  <w:num w:numId="61" w16cid:durableId="300353359">
    <w:abstractNumId w:val="64"/>
  </w:num>
  <w:num w:numId="62" w16cid:durableId="1959558216">
    <w:abstractNumId w:val="49"/>
  </w:num>
  <w:num w:numId="63" w16cid:durableId="1472676973">
    <w:abstractNumId w:val="76"/>
  </w:num>
  <w:num w:numId="64" w16cid:durableId="920876074">
    <w:abstractNumId w:val="50"/>
  </w:num>
  <w:num w:numId="65" w16cid:durableId="2146197773">
    <w:abstractNumId w:val="68"/>
  </w:num>
  <w:num w:numId="66" w16cid:durableId="673608031">
    <w:abstractNumId w:val="52"/>
  </w:num>
  <w:num w:numId="67" w16cid:durableId="1183279693">
    <w:abstractNumId w:val="79"/>
  </w:num>
  <w:num w:numId="68" w16cid:durableId="1255549615">
    <w:abstractNumId w:val="57"/>
  </w:num>
  <w:num w:numId="69" w16cid:durableId="931282373">
    <w:abstractNumId w:val="51"/>
  </w:num>
  <w:num w:numId="70" w16cid:durableId="960037985">
    <w:abstractNumId w:val="81"/>
  </w:num>
  <w:num w:numId="71" w16cid:durableId="2074043334">
    <w:abstractNumId w:val="75"/>
  </w:num>
  <w:num w:numId="72" w16cid:durableId="882600210">
    <w:abstractNumId w:val="69"/>
  </w:num>
  <w:num w:numId="73" w16cid:durableId="1868252835">
    <w:abstractNumId w:val="45"/>
  </w:num>
  <w:num w:numId="74" w16cid:durableId="288820628">
    <w:abstractNumId w:val="66"/>
  </w:num>
  <w:num w:numId="75" w16cid:durableId="1836726258">
    <w:abstractNumId w:val="78"/>
  </w:num>
  <w:num w:numId="76" w16cid:durableId="999700572">
    <w:abstractNumId w:val="77"/>
  </w:num>
  <w:num w:numId="77" w16cid:durableId="631668635">
    <w:abstractNumId w:val="55"/>
  </w:num>
  <w:num w:numId="78" w16cid:durableId="1400900538">
    <w:abstractNumId w:val="80"/>
  </w:num>
  <w:num w:numId="79" w16cid:durableId="1325234202">
    <w:abstractNumId w:val="47"/>
  </w:num>
  <w:num w:numId="80" w16cid:durableId="1560172596">
    <w:abstractNumId w:val="65"/>
  </w:num>
  <w:num w:numId="81" w16cid:durableId="763840382">
    <w:abstractNumId w:val="48"/>
  </w:num>
  <w:num w:numId="82" w16cid:durableId="1567111294">
    <w:abstractNumId w:val="58"/>
  </w:num>
  <w:num w:numId="83" w16cid:durableId="681130378">
    <w:abstractNumId w:val="70"/>
  </w:num>
  <w:num w:numId="84" w16cid:durableId="1858889215">
    <w:abstractNumId w:val="61"/>
  </w:num>
  <w:num w:numId="85" w16cid:durableId="867060234">
    <w:abstractNumId w:val="74"/>
  </w:num>
  <w:num w:numId="86" w16cid:durableId="1567111294">
    <w:abstractNumId w:val="58"/>
    <w:lvlOverride w:ilvl="0">
      <w:startOverride w:val="1"/>
    </w:lvlOverride>
  </w:num>
  <w:num w:numId="87" w16cid:durableId="1567111294">
    <w:abstractNumId w:val="58"/>
    <w:lvlOverride w:ilvl="0">
      <w:startOverride w:val="1"/>
    </w:lvlOverride>
  </w:num>
  <w:num w:numId="88" w16cid:durableId="1567111294">
    <w:abstractNumId w:val="58"/>
    <w:lvlOverride w:ilvl="0">
      <w:startOverride w:val="1"/>
    </w:lvlOverride>
  </w:num>
  <w:num w:numId="89" w16cid:durableId="1567111294">
    <w:abstractNumId w:val="58"/>
    <w:lvlOverride w:ilvl="0">
      <w:startOverride w:val="1"/>
    </w:lvlOverride>
  </w:num>
  <w:num w:numId="90">
    <w:abstractNumId w:val="32"/>
    <w:lvlOverride w:ilvl="0">
      <w:startOverride w:val="1"/>
    </w:lvlOverride>
  </w:num>
  <w:num w:numId="91">
    <w:abstractNumId w:val="3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0045"/>
    <w:rsid w:val="00012C58"/>
    <w:rsid w:val="000D4977"/>
    <w:rsid w:val="0013692B"/>
    <w:rsid w:val="001A2968"/>
    <w:rsid w:val="002157AD"/>
    <w:rsid w:val="00225DFB"/>
    <w:rsid w:val="002A422D"/>
    <w:rsid w:val="002D5B52"/>
    <w:rsid w:val="002E7030"/>
    <w:rsid w:val="00302A7B"/>
    <w:rsid w:val="0030617D"/>
    <w:rsid w:val="00327F34"/>
    <w:rsid w:val="003527D0"/>
    <w:rsid w:val="0037731F"/>
    <w:rsid w:val="0039232F"/>
    <w:rsid w:val="003B03A9"/>
    <w:rsid w:val="003C1813"/>
    <w:rsid w:val="003C73BF"/>
    <w:rsid w:val="003F10BB"/>
    <w:rsid w:val="00401273"/>
    <w:rsid w:val="00420BE3"/>
    <w:rsid w:val="00424B40"/>
    <w:rsid w:val="004516CB"/>
    <w:rsid w:val="0049296D"/>
    <w:rsid w:val="005727E7"/>
    <w:rsid w:val="00580F17"/>
    <w:rsid w:val="005D47B6"/>
    <w:rsid w:val="005D4C3C"/>
    <w:rsid w:val="005F1E0D"/>
    <w:rsid w:val="00616929"/>
    <w:rsid w:val="006333F4"/>
    <w:rsid w:val="00645A9D"/>
    <w:rsid w:val="00686318"/>
    <w:rsid w:val="006A249A"/>
    <w:rsid w:val="007477AE"/>
    <w:rsid w:val="007B5D3D"/>
    <w:rsid w:val="007F5769"/>
    <w:rsid w:val="00856667"/>
    <w:rsid w:val="00881863"/>
    <w:rsid w:val="00886A8A"/>
    <w:rsid w:val="008A7D11"/>
    <w:rsid w:val="008C1186"/>
    <w:rsid w:val="009148A0"/>
    <w:rsid w:val="009D1F1A"/>
    <w:rsid w:val="009F302B"/>
    <w:rsid w:val="00A11CCE"/>
    <w:rsid w:val="00A23A0B"/>
    <w:rsid w:val="00B12051"/>
    <w:rsid w:val="00B36963"/>
    <w:rsid w:val="00B5520B"/>
    <w:rsid w:val="00C37E0A"/>
    <w:rsid w:val="00C45AD4"/>
    <w:rsid w:val="00C637FC"/>
    <w:rsid w:val="00D44857"/>
    <w:rsid w:val="00D475A7"/>
    <w:rsid w:val="00D84FAC"/>
    <w:rsid w:val="00D90045"/>
    <w:rsid w:val="00E50428"/>
    <w:rsid w:val="00EB3C06"/>
    <w:rsid w:val="00ED39EA"/>
    <w:rsid w:val="00EF1B71"/>
    <w:rsid w:val="00EF7AB6"/>
    <w:rsid w:val="00F35780"/>
    <w:rsid w:val="00F51FE0"/>
    <w:rsid w:val="00F846BF"/>
    <w:rsid w:val="00F87437"/>
    <w:rsid w:val="00FA2538"/>
    <w:rsid w:val="00FE1C02"/>
    <w:rsid w:val="00FE33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67697C"/>
  <w15:docId w15:val="{E686219B-806C-47B8-BEA6-FF49A46DBF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90045"/>
    <w:pPr>
      <w:widowControl w:val="0"/>
      <w:autoSpaceDE w:val="0"/>
      <w:autoSpaceDN w:val="0"/>
      <w:adjustRightInd w:val="0"/>
      <w:spacing w:after="0" w:line="300" w:lineRule="auto"/>
      <w:ind w:firstLine="1420"/>
    </w:pPr>
    <w:rPr>
      <w:rFonts w:ascii="Times New Roman" w:eastAsia="Times New Roman" w:hAnsi="Times New Roman" w:cs="Times New Roman"/>
      <w:lang w:eastAsia="ru-RU"/>
    </w:rPr>
  </w:style>
  <w:style w:type="paragraph" w:styleId="2">
    <w:name w:val="heading 2"/>
    <w:basedOn w:val="a"/>
    <w:next w:val="a"/>
    <w:link w:val="20"/>
    <w:unhideWhenUsed/>
    <w:qFormat/>
    <w:rsid w:val="00D90045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148A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rsid w:val="00D90045"/>
    <w:rPr>
      <w:rFonts w:ascii="Cambria" w:eastAsia="Times New Roman" w:hAnsi="Cambria" w:cs="Times New Roman"/>
      <w:b/>
      <w:bCs/>
      <w:i/>
      <w:iCs/>
      <w:sz w:val="28"/>
      <w:szCs w:val="28"/>
      <w:lang w:eastAsia="ru-RU"/>
    </w:rPr>
  </w:style>
  <w:style w:type="paragraph" w:styleId="a3">
    <w:name w:val="Body Text"/>
    <w:basedOn w:val="a"/>
    <w:link w:val="a4"/>
    <w:qFormat/>
    <w:rsid w:val="00D90045"/>
    <w:pPr>
      <w:spacing w:after="120"/>
    </w:pPr>
  </w:style>
  <w:style w:type="character" w:customStyle="1" w:styleId="a4">
    <w:name w:val="Основной текст Знак"/>
    <w:basedOn w:val="a0"/>
    <w:link w:val="a3"/>
    <w:rsid w:val="00D90045"/>
    <w:rPr>
      <w:rFonts w:ascii="Times New Roman" w:eastAsia="Times New Roman" w:hAnsi="Times New Roman" w:cs="Times New Roman"/>
      <w:lang w:eastAsia="ru-RU"/>
    </w:rPr>
  </w:style>
  <w:style w:type="paragraph" w:styleId="a5">
    <w:name w:val="List Paragraph"/>
    <w:basedOn w:val="a"/>
    <w:link w:val="a6"/>
    <w:uiPriority w:val="1"/>
    <w:qFormat/>
    <w:rsid w:val="00D90045"/>
    <w:pPr>
      <w:adjustRightInd/>
      <w:spacing w:line="240" w:lineRule="auto"/>
      <w:ind w:left="1539" w:firstLine="710"/>
    </w:pPr>
    <w:rPr>
      <w:lang w:val="en-US" w:eastAsia="en-US"/>
    </w:rPr>
  </w:style>
  <w:style w:type="character" w:customStyle="1" w:styleId="a6">
    <w:name w:val="Абзац списка Знак"/>
    <w:link w:val="a5"/>
    <w:uiPriority w:val="1"/>
    <w:locked/>
    <w:rsid w:val="00D90045"/>
    <w:rPr>
      <w:rFonts w:ascii="Times New Roman" w:eastAsia="Times New Roman" w:hAnsi="Times New Roman" w:cs="Times New Roman"/>
      <w:lang w:val="en-US"/>
    </w:rPr>
  </w:style>
  <w:style w:type="table" w:styleId="a7">
    <w:name w:val="Table Grid"/>
    <w:basedOn w:val="a1"/>
    <w:uiPriority w:val="59"/>
    <w:rsid w:val="00D9004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Normal (Web)"/>
    <w:basedOn w:val="a"/>
    <w:uiPriority w:val="99"/>
    <w:semiHidden/>
    <w:unhideWhenUsed/>
    <w:rsid w:val="00FE3379"/>
    <w:pPr>
      <w:widowControl/>
      <w:autoSpaceDE/>
      <w:autoSpaceDN/>
      <w:adjustRightInd/>
      <w:spacing w:before="100" w:beforeAutospacing="1" w:after="100" w:afterAutospacing="1" w:line="240" w:lineRule="auto"/>
      <w:ind w:firstLine="0"/>
    </w:pPr>
    <w:rPr>
      <w:sz w:val="24"/>
      <w:szCs w:val="24"/>
    </w:rPr>
  </w:style>
  <w:style w:type="character" w:customStyle="1" w:styleId="mord">
    <w:name w:val="mord"/>
    <w:basedOn w:val="a0"/>
    <w:rsid w:val="00FE3379"/>
  </w:style>
  <w:style w:type="character" w:customStyle="1" w:styleId="label">
    <w:name w:val="label"/>
    <w:basedOn w:val="a0"/>
    <w:rsid w:val="00FE3379"/>
  </w:style>
  <w:style w:type="character" w:customStyle="1" w:styleId="vlist-s">
    <w:name w:val="vlist-s"/>
    <w:basedOn w:val="a0"/>
    <w:rsid w:val="00FE3379"/>
  </w:style>
  <w:style w:type="character" w:customStyle="1" w:styleId="mopen">
    <w:name w:val="mopen"/>
    <w:basedOn w:val="a0"/>
    <w:rsid w:val="00FE3379"/>
  </w:style>
  <w:style w:type="character" w:customStyle="1" w:styleId="mclose">
    <w:name w:val="mclose"/>
    <w:basedOn w:val="a0"/>
    <w:rsid w:val="00FE3379"/>
  </w:style>
  <w:style w:type="character" w:customStyle="1" w:styleId="mrel">
    <w:name w:val="mrel"/>
    <w:basedOn w:val="a0"/>
    <w:rsid w:val="00FE3379"/>
  </w:style>
  <w:style w:type="character" w:customStyle="1" w:styleId="mbin">
    <w:name w:val="mbin"/>
    <w:basedOn w:val="a0"/>
    <w:rsid w:val="00FE3379"/>
  </w:style>
  <w:style w:type="character" w:customStyle="1" w:styleId="mpunct">
    <w:name w:val="mpunct"/>
    <w:basedOn w:val="a0"/>
    <w:rsid w:val="00FE3379"/>
  </w:style>
  <w:style w:type="paragraph" w:styleId="a9">
    <w:name w:val="Balloon Text"/>
    <w:basedOn w:val="a"/>
    <w:link w:val="aa"/>
    <w:uiPriority w:val="99"/>
    <w:semiHidden/>
    <w:unhideWhenUsed/>
    <w:rsid w:val="00FE3379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0"/>
    <w:link w:val="a9"/>
    <w:uiPriority w:val="99"/>
    <w:semiHidden/>
    <w:rsid w:val="00FE3379"/>
    <w:rPr>
      <w:rFonts w:ascii="Tahoma" w:eastAsia="Times New Roman" w:hAnsi="Tahoma" w:cs="Tahoma"/>
      <w:sz w:val="16"/>
      <w:szCs w:val="16"/>
      <w:lang w:eastAsia="ru-RU"/>
    </w:rPr>
  </w:style>
  <w:style w:type="character" w:styleId="ab">
    <w:name w:val="Placeholder Text"/>
    <w:basedOn w:val="a0"/>
    <w:uiPriority w:val="99"/>
    <w:semiHidden/>
    <w:rsid w:val="00B5520B"/>
    <w:rPr>
      <w:color w:val="808080"/>
    </w:rPr>
  </w:style>
  <w:style w:type="character" w:customStyle="1" w:styleId="math-inline">
    <w:name w:val="math-inline"/>
    <w:basedOn w:val="a0"/>
    <w:rsid w:val="00B5520B"/>
  </w:style>
  <w:style w:type="character" w:customStyle="1" w:styleId="30">
    <w:name w:val="Заголовок 3 Знак"/>
    <w:basedOn w:val="a0"/>
    <w:link w:val="3"/>
    <w:uiPriority w:val="9"/>
    <w:semiHidden/>
    <w:rsid w:val="009148A0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eastAsia="ru-RU"/>
    </w:rPr>
  </w:style>
  <w:style w:type="character" w:styleId="ac">
    <w:name w:val="Strong"/>
    <w:basedOn w:val="a0"/>
    <w:uiPriority w:val="22"/>
    <w:qFormat/>
    <w:rsid w:val="00F35780"/>
    <w:rPr>
      <w:b/>
      <w:bCs/>
    </w:rPr>
  </w:style>
  <w:style w:type="character" w:styleId="HTML">
    <w:name w:val="HTML Code"/>
    <w:basedOn w:val="a0"/>
    <w:uiPriority w:val="99"/>
    <w:semiHidden/>
    <w:unhideWhenUsed/>
    <w:rsid w:val="00F35780"/>
    <w:rPr>
      <w:rFonts w:ascii="Courier New" w:eastAsia="Times New Roman" w:hAnsi="Courier New" w:cs="Courier New"/>
      <w:sz w:val="20"/>
      <w:szCs w:val="20"/>
    </w:rPr>
  </w:style>
  <w:style w:type="character" w:styleId="ad">
    <w:name w:val="Emphasis"/>
    <w:basedOn w:val="a0"/>
    <w:uiPriority w:val="20"/>
    <w:qFormat/>
    <w:rsid w:val="00302A7B"/>
    <w:rPr>
      <w:i/>
      <w:iCs/>
    </w:rPr>
  </w:style>
  <w:style w:type="paragraph" w:styleId="S1_a">
    <w:name w:val="S1_Normal"/>
    <w:qFormat/>
    <w:rsid w:val="00D90045"/>
    <w:pPr>
      <w:widowControl w:val="0"/>
      <w:autoSpaceDE w:val="0"/>
      <w:autoSpaceDN w:val="0"/>
      <w:adjustRightInd w:val="0"/>
      <w:spacing w:after="0" w:line="300" w:lineRule="auto"/>
      <w:ind w:firstLine="1420"/>
    </w:pPr>
    <w:rPr>
      <w:rFonts w:ascii="Times New Roman" w:eastAsia="Times New Roman" w:hAnsi="Times New Roman" w:cs="Times New Roman"/>
      <w:lang w:eastAsia="ru-RU"/>
    </w:rPr>
  </w:style>
  <w:style w:type="paragraph" w:styleId="S1_2">
    <w:name w:val="S1_heading 2"/>
    <w:basedOn w:val="S1_a"/>
    <w:next w:val="S1_a"/>
    <w:link w:val="S1_20"/>
    <w:unhideWhenUsed/>
    <w:qFormat/>
    <w:rsid w:val="00D90045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S1_4">
    <w:name w:val="S1_heading 4"/>
    <w:basedOn w:val="S1_a"/>
    <w:next w:val="S1_a"/>
    <w:link w:val="S1_40"/>
    <w:uiPriority w:val="9"/>
    <w:semiHidden/>
    <w:unhideWhenUsed/>
    <w:qFormat/>
    <w:rsid w:val="00212F2C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styleId="S1_a0">
    <w:name w:val="S1_Default Paragraph Font"/>
    <w:uiPriority w:val="1"/>
    <w:semiHidden/>
    <w:unhideWhenUsed/>
  </w:style>
  <w:style w:type="table" w:styleId="S1_a1">
    <w:name w:val="S1_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1_a2">
    <w:name w:val="S1_No List"/>
    <w:uiPriority w:val="99"/>
    <w:semiHidden/>
    <w:unhideWhenUsed/>
  </w:style>
  <w:style w:type="character" w:customStyle="1" w:styleId="S1_20">
    <w:name w:val="S1_Заголовок 2 Знак"/>
    <w:basedOn w:val="S1_a0"/>
    <w:link w:val="S1_2"/>
    <w:rsid w:val="00D90045"/>
    <w:rPr>
      <w:rFonts w:ascii="Cambria" w:eastAsia="Times New Roman" w:hAnsi="Cambria" w:cs="Times New Roman"/>
      <w:b/>
      <w:bCs/>
      <w:i/>
      <w:iCs/>
      <w:sz w:val="28"/>
      <w:szCs w:val="28"/>
      <w:lang w:eastAsia="ru-RU"/>
    </w:rPr>
  </w:style>
  <w:style w:type="paragraph" w:styleId="S1_a3">
    <w:name w:val="S1_Body Text"/>
    <w:basedOn w:val="S1_a"/>
    <w:link w:val="S1_a4"/>
    <w:qFormat/>
    <w:rsid w:val="00D90045"/>
    <w:pPr>
      <w:spacing w:after="120"/>
    </w:pPr>
  </w:style>
  <w:style w:type="character" w:customStyle="1" w:styleId="S1_a4">
    <w:name w:val="S1_Основной текст Знак"/>
    <w:basedOn w:val="S1_a0"/>
    <w:link w:val="S1_a3"/>
    <w:rsid w:val="00D90045"/>
    <w:rPr>
      <w:rFonts w:ascii="Times New Roman" w:eastAsia="Times New Roman" w:hAnsi="Times New Roman" w:cs="Times New Roman"/>
      <w:lang w:eastAsia="ru-RU"/>
    </w:rPr>
  </w:style>
  <w:style w:type="paragraph" w:styleId="S1_a5">
    <w:name w:val="S1_List Paragraph"/>
    <w:basedOn w:val="S1_a"/>
    <w:link w:val="S1_a6"/>
    <w:uiPriority w:val="1"/>
    <w:qFormat/>
    <w:rsid w:val="00D90045"/>
    <w:pPr>
      <w:adjustRightInd/>
      <w:spacing w:line="240" w:lineRule="auto"/>
      <w:ind w:left="1539" w:firstLine="710"/>
    </w:pPr>
    <w:rPr>
      <w:lang w:val="en-US" w:eastAsia="en-US"/>
    </w:rPr>
  </w:style>
  <w:style w:type="character" w:customStyle="1" w:styleId="S1_a6">
    <w:name w:val="S1_Абзац списка Знак"/>
    <w:link w:val="S1_a5"/>
    <w:uiPriority w:val="1"/>
    <w:locked/>
    <w:rsid w:val="00D90045"/>
    <w:rPr>
      <w:rFonts w:ascii="Times New Roman" w:eastAsia="Times New Roman" w:hAnsi="Times New Roman" w:cs="Times New Roman"/>
      <w:lang w:val="en-US"/>
    </w:rPr>
  </w:style>
  <w:style w:type="table" w:styleId="S1_a7">
    <w:name w:val="S1_Table Grid"/>
    <w:basedOn w:val="S1_a1"/>
    <w:uiPriority w:val="59"/>
    <w:rsid w:val="00D9004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1_a8">
    <w:name w:val="S1_Normal (Web)"/>
    <w:basedOn w:val="S1_a"/>
    <w:uiPriority w:val="99"/>
    <w:semiHidden/>
    <w:unhideWhenUsed/>
    <w:rsid w:val="00FE3379"/>
    <w:pPr>
      <w:widowControl/>
      <w:autoSpaceDE/>
      <w:autoSpaceDN/>
      <w:adjustRightInd/>
      <w:spacing w:before="100" w:beforeAutospacing="1" w:after="100" w:afterAutospacing="1" w:line="240" w:lineRule="auto"/>
      <w:ind w:firstLine="0"/>
    </w:pPr>
    <w:rPr>
      <w:sz w:val="24"/>
      <w:szCs w:val="24"/>
    </w:rPr>
  </w:style>
  <w:style w:type="character" w:customStyle="1" w:styleId="S1_mord">
    <w:name w:val="S1_mord"/>
    <w:basedOn w:val="S1_a0"/>
    <w:rsid w:val="00FE3379"/>
  </w:style>
  <w:style w:type="character" w:customStyle="1" w:styleId="S1_label">
    <w:name w:val="S1_label"/>
    <w:basedOn w:val="S1_a0"/>
    <w:rsid w:val="00FE3379"/>
  </w:style>
  <w:style w:type="character" w:customStyle="1" w:styleId="S1_vlist-s">
    <w:name w:val="S1_vlist-s"/>
    <w:basedOn w:val="S1_a0"/>
    <w:rsid w:val="00FE3379"/>
  </w:style>
  <w:style w:type="character" w:customStyle="1" w:styleId="S1_mopen">
    <w:name w:val="S1_mopen"/>
    <w:basedOn w:val="S1_a0"/>
    <w:rsid w:val="00FE3379"/>
  </w:style>
  <w:style w:type="character" w:customStyle="1" w:styleId="S1_mclose">
    <w:name w:val="S1_mclose"/>
    <w:basedOn w:val="S1_a0"/>
    <w:rsid w:val="00FE3379"/>
  </w:style>
  <w:style w:type="character" w:customStyle="1" w:styleId="S1_mrel">
    <w:name w:val="S1_mrel"/>
    <w:basedOn w:val="S1_a0"/>
    <w:rsid w:val="00FE3379"/>
  </w:style>
  <w:style w:type="character" w:customStyle="1" w:styleId="S1_mbin">
    <w:name w:val="S1_mbin"/>
    <w:basedOn w:val="S1_a0"/>
    <w:rsid w:val="00FE3379"/>
  </w:style>
  <w:style w:type="character" w:customStyle="1" w:styleId="S1_mpunct">
    <w:name w:val="S1_mpunct"/>
    <w:basedOn w:val="S1_a0"/>
    <w:rsid w:val="00FE3379"/>
  </w:style>
  <w:style w:type="paragraph" w:styleId="S1_a9">
    <w:name w:val="S1_Balloon Text"/>
    <w:basedOn w:val="S1_a"/>
    <w:link w:val="S1_aa"/>
    <w:uiPriority w:val="99"/>
    <w:semiHidden/>
    <w:unhideWhenUsed/>
    <w:rsid w:val="00FE3379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S1_aa">
    <w:name w:val="S1_Текст выноски Знак"/>
    <w:basedOn w:val="S1_a0"/>
    <w:link w:val="S1_a9"/>
    <w:uiPriority w:val="99"/>
    <w:semiHidden/>
    <w:rsid w:val="00FE3379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S1_40">
    <w:name w:val="S1_Заголовок 4 Знак"/>
    <w:basedOn w:val="S1_a0"/>
    <w:link w:val="S1_4"/>
    <w:uiPriority w:val="9"/>
    <w:semiHidden/>
    <w:rsid w:val="00212F2C"/>
    <w:rPr>
      <w:rFonts w:asciiTheme="majorHAnsi" w:eastAsiaTheme="majorEastAsia" w:hAnsiTheme="majorHAnsi" w:cstheme="majorBidi"/>
      <w:i/>
      <w:iCs/>
      <w:color w:val="365F91" w:themeColor="accent1" w:themeShade="BF"/>
      <w:lang w:eastAsia="ru-RU"/>
    </w:rPr>
  </w:style>
  <w:style w:type="paragraph" w:customStyle="1" w:styleId="S1_Standard">
    <w:name w:val="S1_Standard"/>
    <w:rsid w:val="006B70B1"/>
    <w:pPr>
      <w:widowControl w:val="0"/>
      <w:tabs>
        <w:tab w:val="left" w:pos="708"/>
      </w:tabs>
      <w:spacing w:after="0" w:line="240" w:lineRule="auto"/>
      <w:ind w:firstLine="400"/>
      <w:jc w:val="both"/>
    </w:pPr>
    <w:rPr>
      <w:rFonts w:ascii="Times New Roman" w:eastAsia="Times New Roman" w:hAnsi="Times New Roman" w:cs="Times New Roman"/>
      <w:color w:val="000000"/>
      <w:kern w:val="1"/>
      <w:sz w:val="24"/>
      <w:szCs w:val="24"/>
      <w:lang w:eastAsia="zh-CN"/>
    </w:rPr>
  </w:style>
  <w:style w:type="character" w:styleId="S1_ab">
    <w:name w:val="S1_Placeholder Text"/>
    <w:basedOn w:val="S1_a0"/>
    <w:uiPriority w:val="99"/>
    <w:semiHidden/>
    <w:rsid w:val="008432C1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9349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5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214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88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47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43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05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103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827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9506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0273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3586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1957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7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055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193954">
          <w:marLeft w:val="0"/>
          <w:marRight w:val="0"/>
          <w:marTop w:val="0"/>
          <w:marBottom w:val="375"/>
          <w:divBdr>
            <w:top w:val="single" w:sz="6" w:space="11" w:color="BDC3C7"/>
            <w:left w:val="single" w:sz="6" w:space="11" w:color="BDC3C7"/>
            <w:bottom w:val="single" w:sz="6" w:space="11" w:color="BDC3C7"/>
            <w:right w:val="single" w:sz="6" w:space="11" w:color="BDC3C7"/>
          </w:divBdr>
        </w:div>
        <w:div w:id="1643806342">
          <w:marLeft w:val="0"/>
          <w:marRight w:val="0"/>
          <w:marTop w:val="0"/>
          <w:marBottom w:val="375"/>
          <w:divBdr>
            <w:top w:val="single" w:sz="6" w:space="11" w:color="BDC3C7"/>
            <w:left w:val="single" w:sz="6" w:space="11" w:color="BDC3C7"/>
            <w:bottom w:val="single" w:sz="6" w:space="11" w:color="BDC3C7"/>
            <w:right w:val="single" w:sz="6" w:space="11" w:color="BDC3C7"/>
          </w:divBdr>
        </w:div>
        <w:div w:id="348214958">
          <w:marLeft w:val="0"/>
          <w:marRight w:val="0"/>
          <w:marTop w:val="0"/>
          <w:marBottom w:val="375"/>
          <w:divBdr>
            <w:top w:val="single" w:sz="6" w:space="11" w:color="BDC3C7"/>
            <w:left w:val="single" w:sz="6" w:space="11" w:color="BDC3C7"/>
            <w:bottom w:val="single" w:sz="6" w:space="11" w:color="BDC3C7"/>
            <w:right w:val="single" w:sz="6" w:space="11" w:color="BDC3C7"/>
          </w:divBdr>
        </w:div>
        <w:div w:id="2051494885">
          <w:marLeft w:val="0"/>
          <w:marRight w:val="0"/>
          <w:marTop w:val="0"/>
          <w:marBottom w:val="375"/>
          <w:divBdr>
            <w:top w:val="single" w:sz="6" w:space="11" w:color="BDC3C7"/>
            <w:left w:val="single" w:sz="6" w:space="11" w:color="BDC3C7"/>
            <w:bottom w:val="single" w:sz="6" w:space="11" w:color="BDC3C7"/>
            <w:right w:val="single" w:sz="6" w:space="11" w:color="BDC3C7"/>
          </w:divBdr>
        </w:div>
        <w:div w:id="548035858">
          <w:marLeft w:val="0"/>
          <w:marRight w:val="0"/>
          <w:marTop w:val="0"/>
          <w:marBottom w:val="375"/>
          <w:divBdr>
            <w:top w:val="single" w:sz="6" w:space="11" w:color="BDC3C7"/>
            <w:left w:val="single" w:sz="6" w:space="11" w:color="BDC3C7"/>
            <w:bottom w:val="single" w:sz="6" w:space="11" w:color="BDC3C7"/>
            <w:right w:val="single" w:sz="6" w:space="11" w:color="BDC3C7"/>
          </w:divBdr>
        </w:div>
      </w:divsChild>
    </w:div>
    <w:div w:id="729350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256442">
          <w:marLeft w:val="0"/>
          <w:marRight w:val="0"/>
          <w:marTop w:val="0"/>
          <w:marBottom w:val="375"/>
          <w:divBdr>
            <w:top w:val="single" w:sz="6" w:space="11" w:color="BDC3C7"/>
            <w:left w:val="single" w:sz="6" w:space="11" w:color="BDC3C7"/>
            <w:bottom w:val="single" w:sz="6" w:space="11" w:color="BDC3C7"/>
            <w:right w:val="single" w:sz="6" w:space="11" w:color="BDC3C7"/>
          </w:divBdr>
        </w:div>
        <w:div w:id="1020202650">
          <w:marLeft w:val="0"/>
          <w:marRight w:val="0"/>
          <w:marTop w:val="0"/>
          <w:marBottom w:val="375"/>
          <w:divBdr>
            <w:top w:val="single" w:sz="6" w:space="11" w:color="BDC3C7"/>
            <w:left w:val="single" w:sz="6" w:space="11" w:color="BDC3C7"/>
            <w:bottom w:val="single" w:sz="6" w:space="11" w:color="BDC3C7"/>
            <w:right w:val="single" w:sz="6" w:space="11" w:color="BDC3C7"/>
          </w:divBdr>
        </w:div>
        <w:div w:id="940114616">
          <w:marLeft w:val="0"/>
          <w:marRight w:val="0"/>
          <w:marTop w:val="0"/>
          <w:marBottom w:val="375"/>
          <w:divBdr>
            <w:top w:val="single" w:sz="6" w:space="11" w:color="BDC3C7"/>
            <w:left w:val="single" w:sz="6" w:space="11" w:color="BDC3C7"/>
            <w:bottom w:val="single" w:sz="6" w:space="11" w:color="BDC3C7"/>
            <w:right w:val="single" w:sz="6" w:space="11" w:color="BDC3C7"/>
          </w:divBdr>
        </w:div>
        <w:div w:id="1593661475">
          <w:marLeft w:val="0"/>
          <w:marRight w:val="0"/>
          <w:marTop w:val="0"/>
          <w:marBottom w:val="375"/>
          <w:divBdr>
            <w:top w:val="single" w:sz="6" w:space="11" w:color="BDC3C7"/>
            <w:left w:val="single" w:sz="6" w:space="11" w:color="BDC3C7"/>
            <w:bottom w:val="single" w:sz="6" w:space="11" w:color="BDC3C7"/>
            <w:right w:val="single" w:sz="6" w:space="11" w:color="BDC3C7"/>
          </w:divBdr>
        </w:div>
        <w:div w:id="1596786216">
          <w:marLeft w:val="0"/>
          <w:marRight w:val="0"/>
          <w:marTop w:val="0"/>
          <w:marBottom w:val="375"/>
          <w:divBdr>
            <w:top w:val="single" w:sz="6" w:space="11" w:color="BDC3C7"/>
            <w:left w:val="single" w:sz="6" w:space="11" w:color="BDC3C7"/>
            <w:bottom w:val="single" w:sz="6" w:space="11" w:color="BDC3C7"/>
            <w:right w:val="single" w:sz="6" w:space="11" w:color="BDC3C7"/>
          </w:divBdr>
        </w:div>
      </w:divsChild>
    </w:div>
    <w:div w:id="815799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760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095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657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209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83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295943">
          <w:marLeft w:val="0"/>
          <w:marRight w:val="0"/>
          <w:marTop w:val="0"/>
          <w:marBottom w:val="375"/>
          <w:divBdr>
            <w:top w:val="single" w:sz="6" w:space="11" w:color="BDC3C7"/>
            <w:left w:val="single" w:sz="6" w:space="11" w:color="BDC3C7"/>
            <w:bottom w:val="single" w:sz="6" w:space="11" w:color="BDC3C7"/>
            <w:right w:val="single" w:sz="6" w:space="11" w:color="BDC3C7"/>
          </w:divBdr>
        </w:div>
        <w:div w:id="1414008168">
          <w:marLeft w:val="0"/>
          <w:marRight w:val="0"/>
          <w:marTop w:val="0"/>
          <w:marBottom w:val="375"/>
          <w:divBdr>
            <w:top w:val="single" w:sz="6" w:space="11" w:color="BDC3C7"/>
            <w:left w:val="single" w:sz="6" w:space="11" w:color="BDC3C7"/>
            <w:bottom w:val="single" w:sz="6" w:space="11" w:color="BDC3C7"/>
            <w:right w:val="single" w:sz="6" w:space="11" w:color="BDC3C7"/>
          </w:divBdr>
        </w:div>
        <w:div w:id="1663657596">
          <w:marLeft w:val="0"/>
          <w:marRight w:val="0"/>
          <w:marTop w:val="0"/>
          <w:marBottom w:val="375"/>
          <w:divBdr>
            <w:top w:val="single" w:sz="6" w:space="11" w:color="BDC3C7"/>
            <w:left w:val="single" w:sz="6" w:space="11" w:color="BDC3C7"/>
            <w:bottom w:val="single" w:sz="6" w:space="11" w:color="BDC3C7"/>
            <w:right w:val="single" w:sz="6" w:space="11" w:color="BDC3C7"/>
          </w:divBdr>
        </w:div>
        <w:div w:id="1507743304">
          <w:marLeft w:val="0"/>
          <w:marRight w:val="0"/>
          <w:marTop w:val="0"/>
          <w:marBottom w:val="375"/>
          <w:divBdr>
            <w:top w:val="single" w:sz="6" w:space="11" w:color="BDC3C7"/>
            <w:left w:val="single" w:sz="6" w:space="11" w:color="BDC3C7"/>
            <w:bottom w:val="single" w:sz="6" w:space="11" w:color="BDC3C7"/>
            <w:right w:val="single" w:sz="6" w:space="11" w:color="BDC3C7"/>
          </w:divBdr>
        </w:div>
        <w:div w:id="591474796">
          <w:marLeft w:val="0"/>
          <w:marRight w:val="0"/>
          <w:marTop w:val="0"/>
          <w:marBottom w:val="375"/>
          <w:divBdr>
            <w:top w:val="single" w:sz="6" w:space="11" w:color="BDC3C7"/>
            <w:left w:val="single" w:sz="6" w:space="11" w:color="BDC3C7"/>
            <w:bottom w:val="single" w:sz="6" w:space="11" w:color="BDC3C7"/>
            <w:right w:val="single" w:sz="6" w:space="11" w:color="BDC3C7"/>
          </w:divBdr>
        </w:div>
      </w:divsChild>
    </w:div>
    <w:div w:id="109447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808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544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18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729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325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701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7556283">
          <w:marLeft w:val="0"/>
          <w:marRight w:val="0"/>
          <w:marTop w:val="0"/>
          <w:marBottom w:val="375"/>
          <w:divBdr>
            <w:top w:val="single" w:sz="6" w:space="11" w:color="BDC3C7"/>
            <w:left w:val="single" w:sz="6" w:space="11" w:color="BDC3C7"/>
            <w:bottom w:val="single" w:sz="6" w:space="11" w:color="BDC3C7"/>
            <w:right w:val="single" w:sz="6" w:space="11" w:color="BDC3C7"/>
          </w:divBdr>
        </w:div>
        <w:div w:id="518129957">
          <w:marLeft w:val="0"/>
          <w:marRight w:val="0"/>
          <w:marTop w:val="0"/>
          <w:marBottom w:val="375"/>
          <w:divBdr>
            <w:top w:val="single" w:sz="6" w:space="11" w:color="BDC3C7"/>
            <w:left w:val="single" w:sz="6" w:space="11" w:color="BDC3C7"/>
            <w:bottom w:val="single" w:sz="6" w:space="11" w:color="BDC3C7"/>
            <w:right w:val="single" w:sz="6" w:space="11" w:color="BDC3C7"/>
          </w:divBdr>
        </w:div>
        <w:div w:id="1364403924">
          <w:marLeft w:val="0"/>
          <w:marRight w:val="0"/>
          <w:marTop w:val="0"/>
          <w:marBottom w:val="375"/>
          <w:divBdr>
            <w:top w:val="single" w:sz="6" w:space="11" w:color="BDC3C7"/>
            <w:left w:val="single" w:sz="6" w:space="11" w:color="BDC3C7"/>
            <w:bottom w:val="single" w:sz="6" w:space="11" w:color="BDC3C7"/>
            <w:right w:val="single" w:sz="6" w:space="11" w:color="BDC3C7"/>
          </w:divBdr>
        </w:div>
        <w:div w:id="745688148">
          <w:marLeft w:val="0"/>
          <w:marRight w:val="0"/>
          <w:marTop w:val="0"/>
          <w:marBottom w:val="375"/>
          <w:divBdr>
            <w:top w:val="single" w:sz="6" w:space="11" w:color="BDC3C7"/>
            <w:left w:val="single" w:sz="6" w:space="11" w:color="BDC3C7"/>
            <w:bottom w:val="single" w:sz="6" w:space="11" w:color="BDC3C7"/>
            <w:right w:val="single" w:sz="6" w:space="11" w:color="BDC3C7"/>
          </w:divBdr>
        </w:div>
        <w:div w:id="1441149858">
          <w:marLeft w:val="0"/>
          <w:marRight w:val="0"/>
          <w:marTop w:val="0"/>
          <w:marBottom w:val="375"/>
          <w:divBdr>
            <w:top w:val="single" w:sz="6" w:space="11" w:color="BDC3C7"/>
            <w:left w:val="single" w:sz="6" w:space="11" w:color="BDC3C7"/>
            <w:bottom w:val="single" w:sz="6" w:space="11" w:color="BDC3C7"/>
            <w:right w:val="single" w:sz="6" w:space="11" w:color="BDC3C7"/>
          </w:divBdr>
        </w:div>
      </w:divsChild>
    </w:div>
    <w:div w:id="162584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08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59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901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864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873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47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71D199B-EF9A-4DCE-9EE8-9C53F24E778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Pages>8</Pages>
  <Words>1733</Words>
  <Characters>9881</Characters>
  <Application>Microsoft Office Word</Application>
  <DocSecurity>0</DocSecurity>
  <Lines>82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Ирина В. Ионова</dc:creator>
  <cp:lastModifiedBy>Даниил Зацепин</cp:lastModifiedBy>
  <cp:revision>18</cp:revision>
  <dcterms:created xsi:type="dcterms:W3CDTF">2025-11-26T19:38:00Z</dcterms:created>
  <dcterms:modified xsi:type="dcterms:W3CDTF">2025-12-04T15:22:00Z</dcterms:modified>
</cp:coreProperties>
</file>