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72B1F9" w14:textId="77777777" w:rsidR="007132FF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 xml:space="preserve">МИНИСТЕРСТВО НАУКИ И </w:t>
      </w:r>
      <w:r>
        <w:rPr>
          <w:b w:val="0"/>
          <w:sz w:val="24"/>
          <w:szCs w:val="24"/>
        </w:rPr>
        <w:t xml:space="preserve">ВЫСШЕГО </w:t>
      </w:r>
      <w:r w:rsidRPr="006A6387">
        <w:rPr>
          <w:b w:val="0"/>
          <w:sz w:val="24"/>
          <w:szCs w:val="24"/>
        </w:rPr>
        <w:t xml:space="preserve">ОБРАЗОВАНИЯ </w:t>
      </w:r>
    </w:p>
    <w:p w14:paraId="1C225B93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РОССИЙСКОЙ ФЕДЕРАЦИИ</w:t>
      </w:r>
    </w:p>
    <w:p w14:paraId="6D1FE021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6A6387">
        <w:rPr>
          <w:b w:val="0"/>
          <w:iCs/>
          <w:sz w:val="24"/>
          <w:szCs w:val="24"/>
        </w:rPr>
        <w:t xml:space="preserve">ФЕДЕРАЛЬНОЕ ГОСУДАРСТВЕННОЕ БЮДЖЕТНОЕ ОБРАЗОВАТЕЛЬНОЕ </w:t>
      </w:r>
    </w:p>
    <w:p w14:paraId="7AE647FF" w14:textId="77777777" w:rsidR="007132FF" w:rsidRPr="006A6387" w:rsidRDefault="007132FF" w:rsidP="006970DA">
      <w:pPr>
        <w:suppressAutoHyphens w:val="0"/>
        <w:jc w:val="center"/>
        <w:rPr>
          <w:b w:val="0"/>
          <w:iCs/>
          <w:sz w:val="24"/>
          <w:szCs w:val="24"/>
        </w:rPr>
      </w:pPr>
      <w:r w:rsidRPr="00284265">
        <w:rPr>
          <w:b w:val="0"/>
          <w:iCs/>
          <w:sz w:val="24"/>
          <w:szCs w:val="24"/>
        </w:rPr>
        <w:t>УЧРЕЖДЕНИЕ ВЫСШЕГО ОБРАЗОВАНИЯ</w:t>
      </w:r>
    </w:p>
    <w:p w14:paraId="6F650522" w14:textId="77777777" w:rsidR="007132FF" w:rsidRPr="006A6387" w:rsidRDefault="007132FF" w:rsidP="006970DA">
      <w:pPr>
        <w:suppressAutoHyphens w:val="0"/>
        <w:jc w:val="center"/>
        <w:rPr>
          <w:b w:val="0"/>
          <w:sz w:val="24"/>
          <w:szCs w:val="24"/>
        </w:rPr>
      </w:pPr>
      <w:r w:rsidRPr="006A6387">
        <w:rPr>
          <w:b w:val="0"/>
          <w:sz w:val="24"/>
          <w:szCs w:val="24"/>
        </w:rPr>
        <w:t>«РЯЗАНСКИЙ ГОСУДАРСТВЕННЫЙ УНИВЕРСИТЕТ ИМЕНИ С.А. ЕСЕНИНА»</w:t>
      </w:r>
    </w:p>
    <w:p w14:paraId="1182E12A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504CCD1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4324F7D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19200E8F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DDB348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D7A0750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2D7768CC" w14:textId="77777777" w:rsidR="00BD01EE" w:rsidRDefault="00BD01EE" w:rsidP="00BD01EE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8FC20B1" w14:textId="77777777" w:rsidR="00BD01EE" w:rsidRPr="004E2712" w:rsidRDefault="00BD01EE" w:rsidP="00BD01EE">
      <w:pPr>
        <w:tabs>
          <w:tab w:val="left" w:pos="4035"/>
        </w:tabs>
        <w:suppressAutoHyphens w:val="0"/>
        <w:jc w:val="center"/>
        <w:rPr>
          <w:sz w:val="32"/>
          <w:szCs w:val="32"/>
        </w:rPr>
      </w:pPr>
      <w:r w:rsidRPr="004E2712">
        <w:rPr>
          <w:sz w:val="32"/>
          <w:szCs w:val="32"/>
        </w:rPr>
        <w:t>РАБОЧАЯ ПРОГРАММА ДИСЦИПЛИНЫ</w:t>
      </w:r>
    </w:p>
    <w:p w14:paraId="5B7F042F" w14:textId="77777777" w:rsidR="00BD01EE" w:rsidRPr="00BF6309" w:rsidRDefault="00BD01EE" w:rsidP="00BD01EE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2D06FC4" w14:textId="77777777" w:rsidR="00BD01EE" w:rsidRDefault="00BD01EE" w:rsidP="00BD01EE">
      <w:pPr>
        <w:pStyle w:val="Standard"/>
        <w:ind w:firstLine="0"/>
        <w:jc w:val="center"/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BD01EE" w:rsidRPr="0019487A" w14:paraId="57894740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ind w:right="-2"/>
              <w:jc w:val="center"/>
              <w:rPr>
                <w:bCs/>
                <w:i/>
                <w:sz w:val="28"/>
                <w:szCs w:val="28"/>
              </w:rPr>
            </w:pPr>
            <w:r>
              <w:rPr>
                <w:bCs/>
                <w:i/>
                <w:sz w:val="28"/>
                <w:szCs w:val="28"/>
              </w:rPr>
              <w:t xml:space="preserve">Экономика</w:t>
            </w:r>
          </w:p>
        </w:tc>
      </w:tr>
      <w:tr w:rsidR="00BD01EE" w:rsidRPr="00EF76B2" w14:paraId="5813AEBE" w14:textId="77777777" w:rsidTr="00440DBE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87F5604" w14:textId="77777777" w:rsidR="00BD01EE" w:rsidRPr="00EF76B2" w:rsidRDefault="00BD01EE" w:rsidP="00440DBE">
            <w:pPr>
              <w:pStyle w:val="ae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BD01EE" w:rsidRPr="00B63C47" w14:paraId="1FCA0F7B" w14:textId="77777777" w:rsidTr="00440DBE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0623A052" w14:textId="77777777" w:rsidR="00BD01EE" w:rsidRPr="00B63C47" w:rsidRDefault="00BD01EE" w:rsidP="00440DBE">
            <w:pPr>
              <w:pStyle w:val="ae"/>
              <w:spacing w:after="0"/>
              <w:rPr>
                <w:sz w:val="28"/>
                <w:szCs w:val="28"/>
              </w:rPr>
            </w:pPr>
            <w:r w:rsidRPr="00B63C47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BD01EE" w:rsidRPr="00BF6309" w14:paraId="6A409F6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e"/>
              <w:spacing w:after="0"/>
              <w:jc w:val="center"/>
              <w:rPr>
                <w:i/>
              </w:rPr>
            </w:pPr>
            <w:r>
              <w:rPr>
                <w:i/>
              </w:rPr>
              <w:t xml:space="preserve">специалитет</w:t>
            </w:r>
          </w:p>
        </w:tc>
      </w:tr>
      <w:tr w:rsidR="00BD01EE" w:rsidRPr="00BF6309" w14:paraId="4D01C351" w14:textId="77777777" w:rsidTr="00440DBE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  <w:vAlign w:val="bottom"/>
          </w:tcPr>
          <w:p w14:paraId="4C2F489E" w14:textId="77777777" w:rsidR="00BD01EE" w:rsidRPr="00B63C47" w:rsidRDefault="00BD01EE" w:rsidP="00440DBE">
            <w:pPr>
              <w:pStyle w:val="ae"/>
              <w:spacing w:after="0"/>
              <w:jc w:val="center"/>
              <w:rPr>
                <w:sz w:val="16"/>
                <w:szCs w:val="16"/>
              </w:rPr>
            </w:pPr>
          </w:p>
        </w:tc>
      </w:tr>
      <w:tr w:rsidR="00BD01EE" w:rsidRPr="001C788B" w14:paraId="6748462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BD01EE" w:rsidRPr="001C788B" w14:paraId="0FC8DE9A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BD01EE" w:rsidRPr="001C788B" w14:paraId="5C762CDF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281067CE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86B039C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BD01EE" w:rsidRPr="001C788B" w14:paraId="1A5EF80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3CA43F8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BD01EE" w:rsidRPr="001C788B" w14:paraId="78076282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85D2C35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75D208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BD01EE" w:rsidRPr="001C788B" w14:paraId="63543509" w14:textId="77777777" w:rsidTr="00440DBE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E5AFAC1" w14:textId="77777777" w:rsidR="00BD01EE" w:rsidRPr="005F68E4" w:rsidRDefault="00BD01EE" w:rsidP="00440DBE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теоретической экономики</w:t>
            </w:r>
          </w:p>
        </w:tc>
      </w:tr>
    </w:tbl>
    <w:p w14:paraId="30837875" w14:textId="77777777" w:rsidR="00BD01EE" w:rsidRPr="005401EC" w:rsidRDefault="00BD01EE" w:rsidP="00BD01EE">
      <w:pPr>
        <w:suppressAutoHyphens w:val="0"/>
      </w:pPr>
    </w:p>
    <w:p w14:paraId="3EB0E058" w14:textId="77777777" w:rsidR="00BD01EE" w:rsidRPr="005401EC" w:rsidRDefault="00BD01EE" w:rsidP="00BD01EE">
      <w:pPr>
        <w:suppressAutoHyphens w:val="0"/>
      </w:pPr>
    </w:p>
    <w:p w14:paraId="229B6085" w14:textId="77777777" w:rsidR="00BD01EE" w:rsidRPr="005401EC" w:rsidRDefault="00BD01EE" w:rsidP="00BD01EE">
      <w:pPr>
        <w:suppressAutoHyphens w:val="0"/>
      </w:pPr>
    </w:p>
    <w:p w14:paraId="3DD28BE8" w14:textId="77777777" w:rsidR="00BD01EE" w:rsidRPr="005401EC" w:rsidRDefault="00BD01EE" w:rsidP="00BD01EE">
      <w:pPr>
        <w:suppressAutoHyphens w:val="0"/>
      </w:pPr>
    </w:p>
    <w:p w14:paraId="514E28F5" w14:textId="77777777" w:rsidR="00BD01EE" w:rsidRPr="005401EC" w:rsidRDefault="00BD01EE" w:rsidP="00BD01EE">
      <w:pPr>
        <w:suppressAutoHyphens w:val="0"/>
      </w:pPr>
    </w:p>
    <w:p w14:paraId="3E862B80" w14:textId="77777777" w:rsidR="00BD01EE" w:rsidRPr="005401EC" w:rsidRDefault="00BD01EE" w:rsidP="00BD01EE">
      <w:pPr>
        <w:suppressAutoHyphens w:val="0"/>
      </w:pPr>
    </w:p>
    <w:p w14:paraId="3C3FA7F0" w14:textId="77777777" w:rsidR="00BD01EE" w:rsidRPr="005401EC" w:rsidRDefault="00BD01EE" w:rsidP="00BD01EE">
      <w:pPr>
        <w:suppressAutoHyphens w:val="0"/>
      </w:pPr>
    </w:p>
    <w:p w14:paraId="711A853D" w14:textId="77777777" w:rsidR="00BD01EE" w:rsidRPr="00904DFF" w:rsidRDefault="00BD01EE" w:rsidP="00BD01EE">
      <w:pPr>
        <w:suppressAutoHyphens w:val="0"/>
        <w:ind w:left="80" w:right="-2"/>
        <w:jc w:val="center"/>
        <w:rPr>
          <w:b w:val="0"/>
        </w:rPr>
      </w:pPr>
      <w:r>
        <w:rPr>
          <w:b w:val="0"/>
        </w:rP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теоретической экономики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21767A4F" w14:textId="77777777" w:rsidR="00EC207F" w:rsidRPr="00206ADA" w:rsidRDefault="007132FF" w:rsidP="006970DA">
      <w:pPr>
        <w:pageBreakBefore/>
        <w:tabs>
          <w:tab w:val="left" w:pos="720"/>
        </w:tabs>
        <w:suppressAutoHyphens w:val="0"/>
        <w:jc w:val="center"/>
        <w:rPr>
          <w:szCs w:val="28"/>
        </w:rPr>
      </w:pPr>
      <w:r>
        <w:rPr>
          <w:b w:val="0"/>
        </w:rPr>
      </w:r>
      <w:r w:rsidR="00EC207F" w:rsidRPr="00206ADA">
        <w:rPr>
          <w:szCs w:val="28"/>
        </w:rPr>
        <w:lastRenderedPageBreak/>
        <w:t>ВВОДНАЯ ЧАСТЬ</w:t>
      </w:r>
    </w:p>
    <w:p w14:paraId="593EF9FF" w14:textId="77777777" w:rsidR="008F036D" w:rsidRPr="005401EC" w:rsidRDefault="008F036D" w:rsidP="006970DA">
      <w:pPr>
        <w:suppressAutoHyphens w:val="0"/>
      </w:pPr>
    </w:p>
    <w:p w14:paraId="6009888C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rPr>
          <w:b w:val="0"/>
          <w:szCs w:val="28"/>
        </w:rPr>
      </w:pPr>
      <w:r w:rsidRPr="00206ADA">
        <w:rPr>
          <w:b w:val="0"/>
          <w:szCs w:val="28"/>
        </w:rPr>
        <w:t xml:space="preserve">ЦЕЛИ ОСВОЕНИЯ ДИСЦИПЛИНЫ </w:t>
      </w:r>
    </w:p>
    <w:p w14:paraId="68C845B0" w14:textId="77777777" w:rsidR="00EC207F" w:rsidRPr="00206ADA" w:rsidRDefault="00EC207F" w:rsidP="006970DA">
      <w:pPr>
        <w:suppressAutoHyphens w:val="0"/>
        <w:autoSpaceDN w:val="0"/>
        <w:adjustRightInd w:val="0"/>
        <w:ind w:firstLine="709"/>
        <w:jc w:val="both"/>
        <w:rPr>
          <w:b w:val="0"/>
          <w:szCs w:val="28"/>
        </w:rPr>
      </w:pPr>
      <w:r w:rsidRPr="00206ADA">
        <w:rPr>
          <w:b w:val="0"/>
          <w:szCs w:val="28"/>
        </w:rPr>
        <w:t>Целью изучения дисциплины «Экономи</w:t>
      </w:r>
      <w:r w:rsidR="008F036D" w:rsidRPr="00206ADA">
        <w:rPr>
          <w:b w:val="0"/>
          <w:szCs w:val="28"/>
        </w:rPr>
        <w:t>ка</w:t>
      </w:r>
      <w:r w:rsidRPr="00206ADA">
        <w:rPr>
          <w:b w:val="0"/>
          <w:szCs w:val="28"/>
        </w:rPr>
        <w:t xml:space="preserve">» является формирование у студентов </w:t>
      </w:r>
      <w:r w:rsidR="00C47B3B">
        <w:rPr>
          <w:b w:val="0"/>
          <w:szCs w:val="28"/>
        </w:rPr>
        <w:t>универсальн</w:t>
      </w:r>
      <w:r w:rsidR="005401EC">
        <w:rPr>
          <w:b w:val="0"/>
          <w:szCs w:val="28"/>
        </w:rPr>
        <w:t>ых</w:t>
      </w:r>
      <w:r w:rsidR="00C47B3B">
        <w:rPr>
          <w:b w:val="0"/>
          <w:szCs w:val="28"/>
        </w:rPr>
        <w:t xml:space="preserve"> компетенци</w:t>
      </w:r>
      <w:r w:rsidR="005401EC">
        <w:rPr>
          <w:b w:val="0"/>
          <w:szCs w:val="28"/>
        </w:rPr>
        <w:t>й</w:t>
      </w:r>
      <w:r w:rsidR="00C47B3B">
        <w:rPr>
          <w:b w:val="0"/>
          <w:szCs w:val="28"/>
        </w:rPr>
        <w:t>, направленн</w:t>
      </w:r>
      <w:r w:rsidR="005401EC">
        <w:rPr>
          <w:b w:val="0"/>
          <w:szCs w:val="28"/>
        </w:rPr>
        <w:t>ых</w:t>
      </w:r>
      <w:r w:rsidR="00A21627">
        <w:rPr>
          <w:b w:val="0"/>
          <w:szCs w:val="28"/>
        </w:rPr>
        <w:t xml:space="preserve"> на получение </w:t>
      </w:r>
      <w:r w:rsidR="002B28CE" w:rsidRPr="00206ADA">
        <w:rPr>
          <w:b w:val="0"/>
          <w:szCs w:val="28"/>
        </w:rPr>
        <w:t>основ</w:t>
      </w:r>
      <w:r w:rsidRPr="00206ADA">
        <w:rPr>
          <w:b w:val="0"/>
          <w:szCs w:val="28"/>
        </w:rPr>
        <w:t xml:space="preserve"> экономических знаний,</w:t>
      </w:r>
      <w:r w:rsidR="002B28CE" w:rsidRPr="00206ADA">
        <w:rPr>
          <w:b w:val="0"/>
          <w:szCs w:val="28"/>
        </w:rPr>
        <w:t xml:space="preserve"> </w:t>
      </w:r>
      <w:r w:rsidR="00601A3A" w:rsidRPr="00206ADA">
        <w:rPr>
          <w:b w:val="0"/>
          <w:szCs w:val="28"/>
        </w:rPr>
        <w:t xml:space="preserve">ключевых методологических положений экономической организации общества и </w:t>
      </w:r>
      <w:r w:rsidR="00601A3A">
        <w:rPr>
          <w:b w:val="0"/>
          <w:szCs w:val="28"/>
        </w:rPr>
        <w:t>практических навыков</w:t>
      </w:r>
      <w:r w:rsidR="00601A3A" w:rsidRPr="00206ADA">
        <w:rPr>
          <w:b w:val="0"/>
          <w:szCs w:val="28"/>
        </w:rPr>
        <w:t xml:space="preserve"> их реализации на ра</w:t>
      </w:r>
      <w:r w:rsidR="00601A3A">
        <w:rPr>
          <w:b w:val="0"/>
          <w:szCs w:val="28"/>
        </w:rPr>
        <w:t>зличных уровнях хозяйствования, а также подготовку</w:t>
      </w:r>
      <w:r w:rsidR="007E60DF">
        <w:rPr>
          <w:b w:val="0"/>
          <w:szCs w:val="28"/>
        </w:rPr>
        <w:t xml:space="preserve"> финансово грамотной личности, способной принимать экономически обоснованные решения в различных областях жизнедеятельности</w:t>
      </w:r>
      <w:r w:rsidR="00601A3A">
        <w:rPr>
          <w:b w:val="0"/>
          <w:szCs w:val="28"/>
        </w:rPr>
        <w:t>.</w:t>
      </w:r>
    </w:p>
    <w:p w14:paraId="6626612E" w14:textId="77777777" w:rsidR="008F036D" w:rsidRPr="00206ADA" w:rsidRDefault="008F036D" w:rsidP="006970DA">
      <w:pPr>
        <w:tabs>
          <w:tab w:val="left" w:pos="900"/>
        </w:tabs>
        <w:suppressAutoHyphens w:val="0"/>
        <w:autoSpaceDE/>
        <w:ind w:left="720"/>
        <w:jc w:val="both"/>
        <w:rPr>
          <w:b w:val="0"/>
          <w:szCs w:val="28"/>
        </w:rPr>
      </w:pPr>
    </w:p>
    <w:p w14:paraId="696AFF4B" w14:textId="77777777" w:rsidR="00EC207F" w:rsidRPr="00206ADA" w:rsidRDefault="00EC207F" w:rsidP="006970DA">
      <w:pPr>
        <w:numPr>
          <w:ilvl w:val="0"/>
          <w:numId w:val="2"/>
        </w:numPr>
        <w:tabs>
          <w:tab w:val="left" w:pos="900"/>
        </w:tabs>
        <w:suppressAutoHyphens w:val="0"/>
        <w:autoSpaceDE/>
        <w:spacing w:line="360" w:lineRule="auto"/>
        <w:ind w:left="0" w:firstLine="720"/>
        <w:jc w:val="both"/>
        <w:rPr>
          <w:b w:val="0"/>
          <w:szCs w:val="28"/>
        </w:rPr>
      </w:pPr>
      <w:r w:rsidRPr="00206ADA">
        <w:rPr>
          <w:b w:val="0"/>
          <w:szCs w:val="28"/>
        </w:rPr>
        <w:t xml:space="preserve"> МЕСТО ДИСЦИПЛИНЫ В СТРУКТУРЕ ОПОП ВУЗА</w:t>
      </w:r>
    </w:p>
    <w:p w14:paraId="48D0DB6E" w14:textId="77777777" w:rsidR="00EC207F" w:rsidRPr="00206ADA" w:rsidRDefault="00EC207F" w:rsidP="006970DA">
      <w:pPr>
        <w:numPr>
          <w:ilvl w:val="1"/>
          <w:numId w:val="4"/>
        </w:numPr>
        <w:tabs>
          <w:tab w:val="clear" w:pos="360"/>
          <w:tab w:val="num" w:pos="284"/>
          <w:tab w:val="left" w:pos="567"/>
        </w:tabs>
        <w:suppressAutoHyphens w:val="0"/>
        <w:autoSpaceDE/>
        <w:ind w:left="0" w:firstLine="0"/>
        <w:jc w:val="both"/>
        <w:rPr>
          <w:szCs w:val="28"/>
        </w:rPr>
      </w:pPr>
      <w:r w:rsidRPr="00206ADA">
        <w:rPr>
          <w:b w:val="0"/>
          <w:szCs w:val="28"/>
        </w:rPr>
        <w:t xml:space="preserve"> Учебная дисциплина </w:t>
      </w:r>
      <w:r w:rsidR="002B28CE" w:rsidRPr="00150C27">
        <w:rPr>
          <w:b w:val="0"/>
          <w:szCs w:val="28"/>
        </w:rPr>
        <w:t>Б1.</w:t>
      </w:r>
      <w:r w:rsidR="00A21627" w:rsidRPr="00150C27">
        <w:rPr>
          <w:b w:val="0"/>
          <w:szCs w:val="28"/>
        </w:rPr>
        <w:t>О.0</w:t>
      </w:r>
      <w:r w:rsidR="00150C27" w:rsidRPr="00150C27">
        <w:rPr>
          <w:b w:val="0"/>
          <w:szCs w:val="28"/>
        </w:rPr>
        <w:t>1.02</w:t>
      </w:r>
      <w:r w:rsidR="008F036D" w:rsidRPr="00150C27">
        <w:rPr>
          <w:b w:val="0"/>
          <w:szCs w:val="28"/>
        </w:rPr>
        <w:t xml:space="preserve"> </w:t>
      </w:r>
      <w:r w:rsidR="005401EC">
        <w:rPr>
          <w:b w:val="0"/>
          <w:szCs w:val="28"/>
        </w:rPr>
        <w:t>«</w:t>
      </w:r>
      <w:r w:rsidRPr="00150C27">
        <w:rPr>
          <w:rFonts w:eastAsia="HiddenHorzOCR"/>
          <w:b w:val="0"/>
          <w:szCs w:val="28"/>
          <w:lang w:eastAsia="ru-RU"/>
        </w:rPr>
        <w:t>Экономи</w:t>
      </w:r>
      <w:r w:rsidR="008F036D" w:rsidRPr="00150C27">
        <w:rPr>
          <w:rFonts w:eastAsia="HiddenHorzOCR"/>
          <w:b w:val="0"/>
          <w:szCs w:val="28"/>
          <w:lang w:eastAsia="ru-RU"/>
        </w:rPr>
        <w:t>ка</w:t>
      </w:r>
      <w:r w:rsidR="005401EC">
        <w:rPr>
          <w:rFonts w:eastAsia="HiddenHorzOCR"/>
          <w:b w:val="0"/>
          <w:szCs w:val="28"/>
          <w:lang w:eastAsia="ru-RU"/>
        </w:rPr>
        <w:t>»</w:t>
      </w:r>
      <w:r w:rsidRPr="00206ADA">
        <w:rPr>
          <w:b w:val="0"/>
          <w:szCs w:val="28"/>
        </w:rPr>
        <w:t xml:space="preserve"> относится к </w:t>
      </w:r>
      <w:r w:rsidR="00A21627">
        <w:rPr>
          <w:b w:val="0"/>
          <w:szCs w:val="28"/>
        </w:rPr>
        <w:t xml:space="preserve">обязательной </w:t>
      </w:r>
      <w:r w:rsidR="00617261">
        <w:rPr>
          <w:b w:val="0"/>
          <w:szCs w:val="28"/>
        </w:rPr>
        <w:t>части</w:t>
      </w:r>
      <w:r w:rsidR="00CB0D8A">
        <w:rPr>
          <w:b w:val="0"/>
          <w:szCs w:val="28"/>
        </w:rPr>
        <w:t xml:space="preserve"> </w:t>
      </w:r>
      <w:r w:rsidR="00904DFF">
        <w:rPr>
          <w:b w:val="0"/>
          <w:szCs w:val="28"/>
        </w:rPr>
        <w:t xml:space="preserve"> </w:t>
      </w:r>
      <w:r w:rsidRPr="00206ADA">
        <w:rPr>
          <w:b w:val="0"/>
          <w:bCs/>
          <w:szCs w:val="28"/>
        </w:rPr>
        <w:t>Блока 1.</w:t>
      </w:r>
    </w:p>
    <w:p w14:paraId="0F7ED61E" w14:textId="77777777" w:rsidR="00EC207F" w:rsidRPr="00206ADA" w:rsidRDefault="00EC207F" w:rsidP="006970DA">
      <w:pPr>
        <w:numPr>
          <w:ilvl w:val="1"/>
          <w:numId w:val="4"/>
        </w:numPr>
        <w:suppressAutoHyphens w:val="0"/>
        <w:autoSpaceDE/>
        <w:ind w:left="0" w:firstLine="0"/>
        <w:jc w:val="both"/>
        <w:rPr>
          <w:b w:val="0"/>
          <w:i/>
          <w:szCs w:val="28"/>
        </w:rPr>
      </w:pPr>
      <w:r w:rsidRPr="00206ADA">
        <w:rPr>
          <w:b w:val="0"/>
          <w:szCs w:val="28"/>
        </w:rPr>
        <w:t xml:space="preserve"> Для изучения данной учебной дисциплины </w:t>
      </w:r>
      <w:r w:rsidRPr="005401EC">
        <w:rPr>
          <w:b w:val="0"/>
          <w:szCs w:val="28"/>
          <w:u w:val="single"/>
        </w:rPr>
        <w:t>необходимы</w:t>
      </w:r>
      <w:r w:rsidRPr="00837014">
        <w:rPr>
          <w:b w:val="0"/>
          <w:szCs w:val="28"/>
        </w:rPr>
        <w:t xml:space="preserve"> </w:t>
      </w:r>
      <w:r w:rsidRPr="00206ADA">
        <w:rPr>
          <w:b w:val="0"/>
          <w:szCs w:val="28"/>
        </w:rPr>
        <w:t>следующие знания, умения и навыки, формируемые дисциплинами</w:t>
      </w:r>
      <w:r w:rsidR="005401EC">
        <w:rPr>
          <w:b w:val="0"/>
          <w:szCs w:val="28"/>
        </w:rPr>
        <w:t xml:space="preserve"> предшествующего уровня подготовки (СОО, СПО)</w:t>
      </w:r>
      <w:r w:rsidRPr="00206ADA">
        <w:rPr>
          <w:b w:val="0"/>
          <w:szCs w:val="28"/>
        </w:rPr>
        <w:t>:</w:t>
      </w:r>
    </w:p>
    <w:p w14:paraId="0FE8F77F" w14:textId="77777777" w:rsidR="00192700" w:rsidRDefault="005401EC" w:rsidP="006970DA">
      <w:pPr>
        <w:suppressAutoHyphens w:val="0"/>
        <w:ind w:firstLine="720"/>
        <w:jc w:val="both"/>
        <w:rPr>
          <w:b w:val="0"/>
          <w:szCs w:val="28"/>
        </w:rPr>
      </w:pPr>
      <w:r>
        <w:rPr>
          <w:b w:val="0"/>
          <w:szCs w:val="28"/>
        </w:rPr>
        <w:t>– Обществознание.</w:t>
      </w:r>
    </w:p>
    <w:p w14:paraId="776B7842" w14:textId="77777777" w:rsidR="005401EC" w:rsidRPr="005401EC" w:rsidRDefault="005401EC" w:rsidP="006970DA">
      <w:pPr>
        <w:suppressAutoHyphens w:val="0"/>
        <w:ind w:firstLine="720"/>
        <w:rPr>
          <w:b w:val="0"/>
        </w:rPr>
      </w:pPr>
    </w:p>
    <w:p w14:paraId="70F173DC" w14:textId="77777777" w:rsidR="00EC207F" w:rsidRPr="005401EC" w:rsidRDefault="00EC207F" w:rsidP="006970DA">
      <w:pPr>
        <w:numPr>
          <w:ilvl w:val="1"/>
          <w:numId w:val="4"/>
        </w:numPr>
        <w:tabs>
          <w:tab w:val="left" w:pos="0"/>
        </w:tabs>
        <w:suppressAutoHyphens w:val="0"/>
        <w:ind w:left="357"/>
        <w:jc w:val="both"/>
        <w:rPr>
          <w:b w:val="0"/>
          <w:szCs w:val="28"/>
        </w:rPr>
      </w:pPr>
      <w:r>
        <w:rPr>
          <w:b w:val="0"/>
          <w:szCs w:val="28"/>
        </w:rPr>
        <w:t xml:space="preserve">Перечень последующих дисциплин и видов учебной работы, при освоении которых используются результаты данной дисциплины: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Исследование операций;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Программные средства 1C;</w:t>
      </w:r>
    </w:p>
    <w:p w14:paraId="79F6B0BC" w14:textId="77777777" w:rsidR="00150C27" w:rsidRPr="005401EC" w:rsidRDefault="005401EC" w:rsidP="006970DA">
      <w:pPr>
        <w:tabs>
          <w:tab w:val="left" w:pos="0"/>
        </w:tabs>
        <w:suppressAutoHyphens w:val="0"/>
        <w:ind w:firstLine="720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(научно-исследовательская работа).</w:t>
      </w:r>
    </w:p>
    <w:p w14:paraId="5B4F8EDC" w14:textId="77777777" w:rsidR="00150C27" w:rsidRPr="00150C27" w:rsidRDefault="00150C27" w:rsidP="006970DA">
      <w:pPr>
        <w:suppressAutoHyphens w:val="0"/>
        <w:sectPr w:rsidR="00150C27" w:rsidRPr="00150C27" w:rsidSect="00820900">
          <w:footerReference w:type="default" r:id="rId7"/>
          <w:pgSz w:w="11906" w:h="16838"/>
          <w:pgMar w:top="1134" w:right="851" w:bottom="1134" w:left="1701" w:header="709" w:footer="709" w:gutter="0"/>
          <w:cols w:space="720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162876C0" w14:textId="77777777" w:rsidR="00A21DEA" w:rsidRPr="005401EC" w:rsidRDefault="00A21DEA" w:rsidP="006970DA">
      <w:pPr>
        <w:tabs>
          <w:tab w:val="left" w:pos="0"/>
        </w:tabs>
        <w:suppressAutoHyphens w:val="0"/>
        <w:autoSpaceDE/>
        <w:rPr>
          <w:b w:val="0"/>
        </w:rPr>
      </w:pPr>
      <w:r w:rsidRPr="005401EC">
        <w:rPr>
          <w:b w:val="0"/>
        </w:rPr>
        <w:lastRenderedPageBreak/>
        <w:t>2.4 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29605BA6" w14:textId="77777777" w:rsidR="00A21DEA" w:rsidRDefault="00A21DEA" w:rsidP="006970DA">
      <w:pPr>
        <w:suppressAutoHyphens w:val="0"/>
        <w:ind w:firstLine="720"/>
        <w:jc w:val="both"/>
        <w:rPr>
          <w:b w:val="0"/>
        </w:rPr>
      </w:pPr>
      <w:r w:rsidRPr="006A6387">
        <w:rPr>
          <w:b w:val="0"/>
        </w:rPr>
        <w:t>Изучение данной учебной дисциплины направлено на формирование у обучающих</w:t>
      </w:r>
      <w:r>
        <w:rPr>
          <w:b w:val="0"/>
        </w:rPr>
        <w:t>ся</w:t>
      </w:r>
      <w:r w:rsidRPr="006A6387">
        <w:rPr>
          <w:b w:val="0"/>
        </w:rPr>
        <w:t xml:space="preserve"> </w:t>
      </w:r>
      <w:r w:rsidR="00793D0E">
        <w:rPr>
          <w:b w:val="0"/>
        </w:rPr>
        <w:t>универсальных</w:t>
      </w:r>
      <w:r>
        <w:rPr>
          <w:b w:val="0"/>
        </w:rPr>
        <w:t xml:space="preserve"> (</w:t>
      </w:r>
      <w:r w:rsidR="00793D0E">
        <w:rPr>
          <w:b w:val="0"/>
        </w:rPr>
        <w:t>У</w:t>
      </w:r>
      <w:r>
        <w:rPr>
          <w:b w:val="0"/>
        </w:rPr>
        <w:t>К)</w:t>
      </w:r>
      <w:r w:rsidRPr="008338EE">
        <w:rPr>
          <w:b w:val="0"/>
        </w:rPr>
        <w:t xml:space="preserve"> </w:t>
      </w:r>
      <w:r w:rsidRPr="00372659">
        <w:rPr>
          <w:b w:val="0"/>
        </w:rPr>
        <w:t>компетенций:</w:t>
      </w:r>
    </w:p>
    <w:tbl>
      <w:tblPr>
        <w:tblW w:w="147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68"/>
        <w:gridCol w:w="2257"/>
        <w:gridCol w:w="3115"/>
        <w:gridCol w:w="3008"/>
        <w:gridCol w:w="3119"/>
        <w:gridCol w:w="2693"/>
      </w:tblGrid>
      <w:tr w:rsidR="00192700" w:rsidRPr="00D61EAB" w14:paraId="6404F605" w14:textId="77777777" w:rsidTr="005401EC">
        <w:trPr>
          <w:trHeight w:val="633"/>
          <w:tblHeader/>
        </w:trPr>
        <w:tc>
          <w:tcPr>
            <w:tcW w:w="568" w:type="dxa"/>
            <w:vMerge w:val="restart"/>
            <w:vAlign w:val="center"/>
          </w:tcPr>
          <w:p w14:paraId="70A8B61C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</w:rPr>
            </w:pPr>
            <w:r w:rsidRPr="00D61EA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2257" w:type="dxa"/>
            <w:vMerge w:val="restart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135F42F7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Код и содержание компетенции </w:t>
            </w: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br/>
            </w:r>
          </w:p>
        </w:tc>
        <w:tc>
          <w:tcPr>
            <w:tcW w:w="3115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898BBB2" w14:textId="77777777" w:rsidR="00192700" w:rsidRPr="00D61EAB" w:rsidRDefault="00192700" w:rsidP="006970DA">
            <w:pPr>
              <w:pStyle w:val="TableParagraph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820" w:type="dxa"/>
            <w:gridSpan w:val="3"/>
            <w:vAlign w:val="center"/>
          </w:tcPr>
          <w:p w14:paraId="26657DD2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Перечень планируемых результатов обучения по дисциплине</w:t>
            </w:r>
          </w:p>
          <w:p w14:paraId="1E98B92F" w14:textId="77777777" w:rsidR="00192700" w:rsidRPr="00D61EAB" w:rsidRDefault="00192700" w:rsidP="006970DA">
            <w:pPr>
              <w:pStyle w:val="TableParagraph"/>
              <w:ind w:left="102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192700" w:rsidRPr="00D61EAB" w14:paraId="1E05F570" w14:textId="77777777" w:rsidTr="005401EC">
        <w:trPr>
          <w:trHeight w:val="253"/>
          <w:tblHeader/>
        </w:trPr>
        <w:tc>
          <w:tcPr>
            <w:tcW w:w="568" w:type="dxa"/>
            <w:vMerge/>
            <w:vAlign w:val="center"/>
          </w:tcPr>
          <w:p w14:paraId="2D5F15A1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2257" w:type="dxa"/>
            <w:vMerge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3CD85F9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115" w:type="dxa"/>
            <w:vMerge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6E997C0B" w14:textId="77777777" w:rsidR="00192700" w:rsidRPr="00D61EAB" w:rsidRDefault="00192700" w:rsidP="006970DA">
            <w:pPr>
              <w:suppressAutoHyphens w:val="0"/>
              <w:autoSpaceDN w:val="0"/>
              <w:rPr>
                <w:sz w:val="22"/>
                <w:szCs w:val="22"/>
                <w:lang w:eastAsia="en-US"/>
              </w:rPr>
            </w:pPr>
          </w:p>
        </w:tc>
        <w:tc>
          <w:tcPr>
            <w:tcW w:w="3008" w:type="dxa"/>
            <w:vAlign w:val="center"/>
          </w:tcPr>
          <w:p w14:paraId="1138A2FE" w14:textId="77777777" w:rsidR="00192700" w:rsidRPr="00D61EAB" w:rsidRDefault="00427F4B" w:rsidP="006970DA">
            <w:pPr>
              <w:pStyle w:val="TableParagraph"/>
              <w:ind w:left="733" w:right="730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Знать</w:t>
            </w:r>
          </w:p>
        </w:tc>
        <w:tc>
          <w:tcPr>
            <w:tcW w:w="3119" w:type="dxa"/>
            <w:vAlign w:val="center"/>
          </w:tcPr>
          <w:p w14:paraId="44D19A74" w14:textId="77777777" w:rsidR="00192700" w:rsidRPr="00D61EAB" w:rsidRDefault="00427F4B" w:rsidP="006970DA">
            <w:pPr>
              <w:pStyle w:val="TableParagraph"/>
              <w:ind w:left="142" w:right="769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Уметь</w:t>
            </w:r>
          </w:p>
        </w:tc>
        <w:tc>
          <w:tcPr>
            <w:tcW w:w="2693" w:type="dxa"/>
            <w:vAlign w:val="center"/>
          </w:tcPr>
          <w:p w14:paraId="381F261D" w14:textId="77777777" w:rsidR="00192700" w:rsidRPr="00D61EAB" w:rsidRDefault="00425710" w:rsidP="006970DA">
            <w:pPr>
              <w:pStyle w:val="TableParagraph"/>
              <w:ind w:left="142" w:right="353"/>
              <w:jc w:val="center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Владеть</w:t>
            </w:r>
          </w:p>
        </w:tc>
      </w:tr>
      <w:tr w:rsidR="00565813" w:rsidRPr="00D61EAB" w14:paraId="26378B13" w14:textId="77777777" w:rsidTr="005401EC">
        <w:trPr>
          <w:trHeight w:val="73"/>
        </w:trPr>
        <w:tc>
          <w:tcPr>
            <w:tcW w:w="568" w:type="dxa"/>
          </w:tcPr>
          <w:p>
            <w:pPr>
              <w:pStyle w:val="TableParagraph"/>
              <w:ind w:left="9"/>
              <w:jc w:val="center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1</w:t>
            </w:r>
          </w:p>
        </w:tc>
        <w:tc>
          <w:tcPr>
            <w:tcW w:w="2257" w:type="dxa"/>
            <w:tcBorders>
              <w:right w:val="single" w:sz="4" w:space="0" w:color="auto"/>
            </w:tcBorders>
          </w:tcPr>
          <w:p>
            <w:pPr>
              <w:pStyle w:val="TableParagraph"/>
              <w:ind w:left="3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УК-2. Способен управлять проектом на всех этапах его жизненного цикла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УК-2.2. Разрабатывает концепцию и план реализации проекта с учетом потенциальных рисков и возможности их устранения</w:t>
            </w:r>
          </w:p>
        </w:tc>
        <w:tc>
          <w:tcPr>
            <w:tcW w:w="3008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Основы экономического обоснования проектных решений; методы планирования ресурсов и затрат проекта; экономические риски и способы их снижения</w:t>
            </w:r>
          </w:p>
        </w:tc>
        <w:tc>
          <w:tcPr>
            <w:tcW w:w="3119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Оценивать потребность проекта в ресурсах, составлять финансовый план и обосновывать экономическую целесообразность проектных решений с учетом рисков</w:t>
            </w:r>
          </w:p>
        </w:tc>
        <w:tc>
          <w:tcPr>
            <w:tcW w:w="2693" w:type="dxa"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rFonts w:ascii="Times New Roman" w:hAnsi="Times New Roman"/>
                <w:sz w:val="24"/>
                <w:szCs w:val="22"/>
                <w:lang w:val="ru-RU"/>
              </w:rPr>
              <w:t xml:space="preserve">Навыками расчета затрат и экономических результатов проекта, анализа рисков и выбора способов их снижения</w:t>
            </w:r>
          </w:p>
        </w:tc>
      </w:tr>
      <w:tr w:rsidR="004C15FD" w:rsidRPr="00D61EAB" w14:paraId="68436CBD" w14:textId="77777777" w:rsidTr="005401EC">
        <w:trPr>
          <w:trHeight w:val="2496"/>
        </w:trPr>
        <w:tc>
          <w:tcPr>
            <w:tcW w:w="568" w:type="dxa"/>
            <w:vMerge w:val="restart"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2</w:t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 w:val="restart"/>
          </w:tcPr>
          <w:p>
            <w:pPr>
              <w:suppressAutoHyphens w:val="0"/>
              <w:ind w:left="57"/>
              <w:rPr>
                <w:b w:val="0"/>
                <w:sz w:val="22"/>
                <w:szCs w:val="22"/>
              </w:rPr>
            </w:pPr>
            <w:r>
              <w:rPr>
                <w:rFonts w:ascii="Times New Roman" w:hAnsi="Times New Roman"/>
                <w:b w:val="0"/>
                <w:sz w:val="24"/>
                <w:szCs w:val="22"/>
              </w:rPr>
              <w:t xml:space="preserve">УК-9. Способен принимать обоснованные экономические решения в различных областях жизнедеятельности</w:t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УК-9.1. Использует экономические понятия и законы для принятия обоснованных решений в различных областях жизнедеятельности</w:t>
            </w:r>
          </w:p>
        </w:tc>
        <w:tc>
          <w:tcPr>
            <w:tcW w:w="3008" w:type="dxa"/>
          </w:tcPr>
          <w:p w14:paraId="66C60A3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основы поведения экономических агентов;</w:t>
            </w:r>
          </w:p>
          <w:p w14:paraId="56830712" w14:textId="77777777" w:rsidR="00601A3A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принципы рыночного обмена и закономерности функционирования рыночной экономики;</w:t>
            </w:r>
          </w:p>
          <w:p w14:paraId="7BB3199F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сущность и функции предпринимательской деятельности</w:t>
            </w:r>
          </w:p>
        </w:tc>
        <w:tc>
          <w:tcPr>
            <w:tcW w:w="3119" w:type="dxa"/>
          </w:tcPr>
          <w:p w14:paraId="20EAF208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-анализировать во взаимосвязи экономические явления, процессы и институты на микроуровне;</w:t>
            </w:r>
          </w:p>
          <w:p w14:paraId="7053EDC0" w14:textId="77777777" w:rsidR="00343509" w:rsidRPr="00D61EAB" w:rsidRDefault="0034350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- применять экономическую информацию в решении вопросов </w:t>
            </w:r>
            <w:r w:rsidRPr="00D61EAB">
              <w:rPr>
                <w:rFonts w:ascii="Times New Roman" w:hAnsi="Times New Roman"/>
                <w:sz w:val="24"/>
                <w:szCs w:val="22"/>
                <w:lang w:val="ru-RU"/>
              </w:rPr>
              <w:t>в различных областях жизнедеятельности индивида</w:t>
            </w:r>
          </w:p>
        </w:tc>
        <w:tc>
          <w:tcPr>
            <w:tcW w:w="2693" w:type="dxa"/>
          </w:tcPr>
          <w:p w14:paraId="5ED4DE93" w14:textId="77777777" w:rsidR="00BB6E1F" w:rsidRPr="00D61EAB" w:rsidRDefault="00B36BE9" w:rsidP="006970DA">
            <w:pPr>
              <w:tabs>
                <w:tab w:val="left" w:pos="708"/>
              </w:tabs>
              <w:suppressAutoHyphens w:val="0"/>
              <w:autoSpaceDN w:val="0"/>
              <w:adjustRightInd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>-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методикой анализа конкретных фа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к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тов экономической жизни, обобщать 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их 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в теор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е</w:t>
            </w:r>
            <w:r w:rsidR="00BB6E1F" w:rsidRPr="00D61EAB">
              <w:rPr>
                <w:rFonts w:ascii="Times New Roman" w:hAnsi="Times New Roman"/>
                <w:b w:val="0"/>
                <w:sz w:val="24"/>
                <w:szCs w:val="22"/>
              </w:rPr>
              <w:t>тические выводы</w:t>
            </w:r>
            <w:r w:rsidR="00BB6E1F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 и использовать для принятия решений</w:t>
            </w:r>
          </w:p>
          <w:p w14:paraId="276BA91C" w14:textId="77777777" w:rsidR="004C15FD" w:rsidRPr="00D61EAB" w:rsidRDefault="004C15FD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</w:p>
        </w:tc>
      </w:tr>
      <w:tr w:rsidR="004C15FD" w:rsidRPr="00D61EAB" w14:paraId="50DAAAA1" w14:textId="77777777" w:rsidTr="005401EC">
        <w:trPr>
          <w:trHeight w:val="703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УК-9.2. Анализирует экономические процессы и оценивает роль государства в регулировании различных областей жизнедеятельности</w:t>
            </w:r>
          </w:p>
        </w:tc>
        <w:tc>
          <w:tcPr>
            <w:tcW w:w="3008" w:type="dxa"/>
          </w:tcPr>
          <w:p w14:paraId="5F0EE31D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особенности циклического развития рыночной экономики, риски инфляции и безработицы, потери благосостояния и роста социального неравенства в периоды финансово-экономических кризисов</w:t>
            </w:r>
          </w:p>
          <w:p w14:paraId="592BB8BC" w14:textId="77777777" w:rsidR="00B36BE9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понятие общественных благ и роль государства в их обеспечении, </w:t>
            </w:r>
          </w:p>
          <w:p w14:paraId="7D5ADF08" w14:textId="77777777" w:rsidR="00601A3A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цели, задачи и инструменты регулятивной политики государства, последствия влияния государственного регулирования на экономическую динамику и благосостояние индивидов</w:t>
            </w:r>
          </w:p>
        </w:tc>
        <w:tc>
          <w:tcPr>
            <w:tcW w:w="3119" w:type="dxa"/>
          </w:tcPr>
          <w:p w14:paraId="222B34D6" w14:textId="77777777" w:rsidR="004C15FD" w:rsidRPr="00D61EAB" w:rsidRDefault="00B36BE9" w:rsidP="006970DA">
            <w:pPr>
              <w:pStyle w:val="TableParagraph"/>
              <w:ind w:left="57" w:right="57"/>
              <w:rPr>
                <w:rFonts w:eastAsia="Times New Roman"/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601A3A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критически оценивать информацию об изменениях в экономике, в том числе перспективах экономического роста и технологического развития экономики страны, </w:t>
            </w:r>
          </w:p>
          <w:p w14:paraId="6E96C431" w14:textId="77777777" w:rsidR="00BB6E1F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-</w:t>
            </w:r>
            <w:r w:rsidR="00047DA3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 xml:space="preserve"> оценивать </w:t>
            </w:r>
            <w:r w:rsidR="00BB6E1F" w:rsidRPr="00D61EAB">
              <w:rPr>
                <w:rFonts w:eastAsia="Times New Roman" w:ascii="Times New Roman" w:hAnsi="Times New Roman"/>
                <w:sz w:val="24"/>
                <w:szCs w:val="22"/>
                <w:lang w:val="ru-RU"/>
              </w:rPr>
              <w:t>последствия экономической политики при принятии личных экономических решений</w:t>
            </w:r>
          </w:p>
        </w:tc>
        <w:tc>
          <w:tcPr>
            <w:tcW w:w="2693" w:type="dxa"/>
          </w:tcPr>
          <w:p w14:paraId="28F16C76" w14:textId="77777777" w:rsidR="004C15FD" w:rsidRPr="00D61EAB" w:rsidRDefault="00B36BE9" w:rsidP="006970DA">
            <w:pPr>
              <w:pStyle w:val="TableParagraph"/>
              <w:ind w:left="57" w:right="57"/>
              <w:rPr>
                <w:sz w:val="22"/>
                <w:szCs w:val="22"/>
                <w:lang w:val="ru-RU"/>
              </w:rPr>
            </w:pPr>
            <w:r w:rsidRPr="00D61EAB">
              <w:rPr>
                <w:rFonts w:ascii="Times New Roman" w:hAnsi="Times New Roman"/>
                <w:color w:val="000000"/>
                <w:sz w:val="24"/>
                <w:szCs w:val="22"/>
                <w:lang w:val="ru-RU"/>
              </w:rPr>
              <w:t>-</w:t>
            </w:r>
            <w:r w:rsidR="00BB6E1F" w:rsidRPr="00D61EAB">
              <w:rPr>
                <w:rFonts w:ascii="Times New Roman" w:hAnsi="Times New Roman"/>
                <w:color w:val="000000"/>
                <w:sz w:val="24"/>
                <w:szCs w:val="22"/>
                <w:lang w:val="ru-RU"/>
              </w:rPr>
              <w:t>навыками устного и письменного аргументированного изложения собственной позиции на современные социально-экономические события и процессы</w:t>
            </w:r>
          </w:p>
        </w:tc>
      </w:tr>
      <w:tr w:rsidR="00601A3A" w:rsidRPr="00D61EAB" w14:paraId="01B90C1B" w14:textId="77777777" w:rsidTr="005401EC">
        <w:trPr>
          <w:trHeight w:val="2496"/>
        </w:trPr>
        <w:tc>
          <w:tcPr>
            <w:tcW w:w="568" w:type="dxa"/>
            <w:vMerge/>
          </w:tcPr>
          <w:p>
            <w:pPr>
              <w:pStyle w:val="TableParagraph"/>
              <w:ind w:right="11"/>
              <w:jc w:val="center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2257" w:type="dxa"/>
            <w:tcBorders>
              <w:right w:val="single" w:sz="4" w:space="0" w:color="auto"/>
            </w:tcBorders>
            <w:vMerge/>
          </w:tcPr>
          <w:p>
            <w:pPr>
              <w:pStyle w:val="TableParagraph"/>
              <w:ind w:left="57"/>
              <w:rPr>
                <w:sz w:val="22"/>
                <w:szCs w:val="22"/>
                <w:lang w:val="ru-RU"/>
              </w:rPr>
            </w:pPr>
            <w:r>
              <w:rPr>
                <w:sz w:val="22"/>
                <w:szCs w:val="22"/>
                <w:lang w:val="ru-RU"/>
              </w:rPr>
              <w:t xml:space="preserve"/>
            </w:r>
          </w:p>
        </w:tc>
        <w:tc>
          <w:tcPr>
            <w:tcW w:w="3115" w:type="dxa"/>
            <w:tcBorders>
              <w:left w:val="single" w:sz="4" w:space="0" w:color="auto"/>
            </w:tcBorders>
          </w:tcPr>
          <w:p>
            <w:pPr>
              <w:pStyle w:val="Default"/>
              <w:widowControl w:val="0"/>
              <w:ind w:left="57"/>
              <w:rPr>
                <w:color w:val="auto"/>
                <w:sz w:val="22"/>
                <w:szCs w:val="22"/>
              </w:rPr>
            </w:pPr>
            <w:r>
              <w:rPr>
                <w:rFonts w:ascii="Times New Roman" w:hAnsi="Times New Roman"/>
                <w:color w:val="auto"/>
                <w:sz w:val="24"/>
                <w:szCs w:val="22"/>
              </w:rPr>
              <w:t xml:space="preserve">УК-9.3. Применяет экономические инструменты, методы личного финансового планирования в различных сферах жизнедеятельности</w:t>
            </w:r>
          </w:p>
        </w:tc>
        <w:tc>
          <w:tcPr>
            <w:tcW w:w="3008" w:type="dxa"/>
          </w:tcPr>
          <w:p w14:paraId="0BA27306" w14:textId="77777777" w:rsidR="00B36BE9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</w:t>
            </w:r>
            <w:r w:rsidR="00B36BE9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основы личного финансового планирования;</w:t>
            </w:r>
          </w:p>
          <w:p w14:paraId="7223685F" w14:textId="77777777" w:rsidR="00601A3A" w:rsidRPr="00D61EAB" w:rsidRDefault="00B36BE9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-</w:t>
            </w:r>
            <w:r w:rsidR="00601A3A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базовые экономические </w:t>
            </w: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и финансовые </w:t>
            </w:r>
            <w:r w:rsidR="00601A3A"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инструменты, необходимые для управления личными финансами </w:t>
            </w:r>
          </w:p>
          <w:p w14:paraId="5367F162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основные инструменты накопления, инвестирования, кредитные продукты, их особенности, сопутствующие риски и способы управления ими </w:t>
            </w:r>
          </w:p>
        </w:tc>
        <w:tc>
          <w:tcPr>
            <w:tcW w:w="3119" w:type="dxa"/>
          </w:tcPr>
          <w:p w14:paraId="55A41398" w14:textId="77777777" w:rsidR="00BB6E1F" w:rsidRPr="00D61EAB" w:rsidRDefault="00601A3A" w:rsidP="006970DA">
            <w:pPr>
              <w:suppressAutoHyphens w:val="0"/>
              <w:ind w:left="57" w:right="57"/>
              <w:rPr>
                <w:b w:val="0"/>
                <w:color w:val="00000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применять основные экономические знания для принятия грамотных решений с целью управления личными финансами </w:t>
            </w:r>
          </w:p>
          <w:p w14:paraId="129083A4" w14:textId="77777777" w:rsidR="00601A3A" w:rsidRPr="00D61EAB" w:rsidRDefault="00601A3A" w:rsidP="006970DA">
            <w:pPr>
              <w:suppressAutoHyphens w:val="0"/>
              <w:ind w:left="57" w:right="57"/>
              <w:rPr>
                <w:b w:val="0"/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 xml:space="preserve">- выбирать инструменты накопления и инвестирования, исходя из степени риска и возможности его минимизации </w:t>
            </w:r>
          </w:p>
        </w:tc>
        <w:tc>
          <w:tcPr>
            <w:tcW w:w="2693" w:type="dxa"/>
          </w:tcPr>
          <w:p w14:paraId="4D16E0C0" w14:textId="77777777" w:rsidR="00B36BE9" w:rsidRPr="00D61EAB" w:rsidRDefault="00B36BE9" w:rsidP="006970DA">
            <w:pPr>
              <w:suppressAutoHyphens w:val="0"/>
              <w:ind w:left="57" w:right="57"/>
              <w:rPr>
                <w:sz w:val="22"/>
                <w:szCs w:val="22"/>
              </w:rPr>
            </w:pPr>
            <w:r w:rsidRPr="00D61EAB">
              <w:rPr>
                <w:rFonts w:ascii="Times New Roman" w:hAnsi="Times New Roman"/>
                <w:b w:val="0"/>
                <w:color w:val="000000"/>
                <w:sz w:val="24"/>
                <w:szCs w:val="22"/>
              </w:rPr>
              <w:t>-</w:t>
            </w:r>
            <w:r w:rsidRPr="00D61EAB">
              <w:rPr>
                <w:rFonts w:ascii="Times New Roman" w:hAnsi="Times New Roman"/>
                <w:bCs/>
                <w:sz w:val="24"/>
                <w:szCs w:val="22"/>
              </w:rPr>
              <w:t xml:space="preserve"> </w:t>
            </w:r>
            <w:r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навыками решения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типичны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х задач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в сфере личного экономического и финансового планирования, возникающи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х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на разных этапах жизненного цикла и выб</w:t>
            </w:r>
            <w:r w:rsidR="001B57F2" w:rsidRPr="00D61EAB">
              <w:rPr>
                <w:rFonts w:ascii="Times New Roman" w:hAnsi="Times New Roman"/>
                <w:b w:val="0"/>
                <w:bCs/>
                <w:sz w:val="24"/>
                <w:szCs w:val="22"/>
              </w:rPr>
              <w:t>ора</w:t>
            </w:r>
            <w:r w:rsidRPr="00D61EAB">
              <w:rPr>
                <w:rFonts w:ascii="Times New Roman" w:hAnsi="Times New Roman"/>
                <w:b w:val="0"/>
                <w:sz w:val="24"/>
                <w:szCs w:val="22"/>
              </w:rPr>
              <w:t xml:space="preserve"> инструменты для достижения финансовых целей</w:t>
            </w:r>
          </w:p>
        </w:tc>
      </w:tr>
    </w:tbl>
    <w:p w14:paraId="595FC92D" w14:textId="77777777" w:rsidR="00EC207F" w:rsidRPr="00957258" w:rsidRDefault="00EC207F" w:rsidP="006970DA">
      <w:pPr>
        <w:pStyle w:val="1"/>
        <w:keepNext w:val="0"/>
        <w:suppressAutoHyphens w:val="0"/>
        <w:sectPr w:rsidR="00EC207F" w:rsidRPr="00957258" w:rsidSect="00820900">
          <w:headerReference w:type="default" r:id="rId8"/>
          <w:footerReference w:type="default" r:id="rId9"/>
          <w:pgSz w:w="16838" w:h="11906" w:orient="landscape"/>
          <w:pgMar w:top="1701" w:right="1134" w:bottom="1134" w:left="1134" w:header="709" w:footer="709" w:gutter="0"/>
          <w:cols w:space="720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4AB59A6A" w14:textId="77777777" w:rsidR="00EC207F" w:rsidRPr="006A6387" w:rsidRDefault="00EC207F" w:rsidP="006970DA">
      <w:pPr>
        <w:tabs>
          <w:tab w:val="left" w:pos="0"/>
        </w:tabs>
        <w:suppressAutoHyphens w:val="0"/>
        <w:jc w:val="center"/>
      </w:pPr>
      <w:r w:rsidRPr="006A6387">
        <w:t>ОСНОВНАЯ ЧАСТЬ</w:t>
      </w:r>
    </w:p>
    <w:p w14:paraId="33F1B0E5" w14:textId="77777777" w:rsidR="00EC207F" w:rsidRDefault="00E533A2" w:rsidP="006970DA">
      <w:pPr>
        <w:numPr>
          <w:ilvl w:val="0"/>
          <w:numId w:val="1"/>
        </w:numPr>
        <w:tabs>
          <w:tab w:val="left" w:pos="900"/>
        </w:tabs>
        <w:suppressAutoHyphens w:val="0"/>
        <w:autoSpaceDE/>
        <w:jc w:val="both"/>
        <w:rPr>
          <w:b w:val="0"/>
        </w:rPr>
      </w:pPr>
      <w:r>
        <w:rPr>
          <w:b w:val="0"/>
        </w:rPr>
        <w:t xml:space="preserve"> ОБЪЕМ </w:t>
      </w:r>
      <w:r w:rsidR="00EC207F" w:rsidRPr="00257833">
        <w:rPr>
          <w:b w:val="0"/>
        </w:rPr>
        <w:t xml:space="preserve"> ДИСЦИПЛИНЫ И ВИДЫ УЧЕБНОЙ РАБОТЫ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</w:t>
            </w:r>
          </w:p>
        </w:tc>
      </w:tr>
    </w:tbl>
    <w:p w14:paraId="6F91549E" w14:textId="77777777" w:rsidR="00837014" w:rsidRPr="00112A5A" w:rsidRDefault="00837014" w:rsidP="00112A5A">
      <w:pPr>
        <w:rPr>
          <w:b w:val="0"/>
          <w:bCs/>
        </w:rPr>
      </w:pPr>
      <w:bookmarkStart w:id="0" w:name="_Hlk52528881"/>
    </w:p>
    <w:bookmarkEnd w:id="0"/>
    <w:p w14:paraId="35681401" w14:textId="77777777" w:rsidR="007F47D6" w:rsidRPr="007F47D6" w:rsidRDefault="007F47D6" w:rsidP="007F47D6">
      <w:pPr>
        <w:ind w:firstLine="709"/>
        <w:jc w:val="both"/>
        <w:rPr>
          <w:b w:val="0"/>
          <w:sz w:val="24"/>
          <w:szCs w:val="24"/>
        </w:rPr>
      </w:pPr>
      <w:r w:rsidRPr="007F47D6">
        <w:rPr>
          <w:b w:val="0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74D445B3" w14:textId="77777777" w:rsidR="00112A5A" w:rsidRPr="007F47D6" w:rsidRDefault="00112A5A" w:rsidP="00E75435">
      <w:pPr>
        <w:ind w:firstLine="709"/>
        <w:jc w:val="both"/>
        <w:rPr>
          <w:b w:val="0"/>
          <w:bCs/>
          <w:lang w:eastAsia="en-US"/>
        </w:rPr>
      </w:pPr>
    </w:p>
    <w:p w14:paraId="0E82CDFB" w14:textId="77777777" w:rsidR="00EC207F" w:rsidRPr="007F47D6" w:rsidRDefault="00EC207F" w:rsidP="00112A5A">
      <w:pPr>
        <w:rPr>
          <w:b w:val="0"/>
          <w:bCs/>
        </w:rPr>
      </w:pPr>
    </w:p>
    <w:p w14:paraId="4B24C3AA" w14:textId="77777777" w:rsidR="00EC207F" w:rsidRPr="007F47D6" w:rsidRDefault="00EC207F" w:rsidP="006970DA">
      <w:pPr>
        <w:suppressAutoHyphens w:val="0"/>
        <w:rPr>
          <w:b w:val="0"/>
          <w:bCs/>
        </w:rPr>
      </w:pPr>
    </w:p>
    <w:p w14:paraId="5C733469" w14:textId="77777777" w:rsidR="00EC207F" w:rsidRPr="005401EC" w:rsidRDefault="00EC207F" w:rsidP="006970DA">
      <w:pPr>
        <w:keepNext/>
        <w:suppressAutoHyphens w:val="0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14:paraId="4AAE9050" w14:textId="77777777" w:rsidR="00EC207F" w:rsidRPr="005401EC" w:rsidRDefault="00EC207F" w:rsidP="006970DA">
      <w:pPr>
        <w:keepNext/>
        <w:suppressAutoHyphens w:val="0"/>
        <w:jc w:val="both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tbl>
      <w:tblPr>
        <w:tblW w:w="946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768"/>
        <w:gridCol w:w="671"/>
        <w:gridCol w:w="2006"/>
        <w:gridCol w:w="6019"/>
      </w:tblGrid>
      <w:tr w:rsidR="00EC207F" w:rsidRPr="00D61EAB" w14:paraId="4EC9D56C" w14:textId="77777777" w:rsidTr="001F1EF8">
        <w:trPr>
          <w:cantSplit/>
          <w:trHeight w:val="1323"/>
        </w:trPr>
        <w:tc>
          <w:tcPr>
            <w:tcW w:w="534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67" w:type="dxa"/>
            <w:vAlign w:val="center"/>
          </w:tcPr>
          <w:p w14:paraId="15DCA327" w14:textId="77777777" w:rsidR="00EC207F" w:rsidRPr="00D61EAB" w:rsidRDefault="00EC207F" w:rsidP="001F1EF8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№ раз</w:t>
            </w:r>
            <w:r w:rsidR="001F1EF8">
              <w:rPr>
                <w:b w:val="0"/>
                <w:sz w:val="24"/>
                <w:szCs w:val="24"/>
              </w:rPr>
              <w:t>-</w:t>
            </w:r>
            <w:r w:rsidRPr="00D61EAB">
              <w:rPr>
                <w:b w:val="0"/>
                <w:sz w:val="24"/>
                <w:szCs w:val="24"/>
              </w:rPr>
              <w:t>дела</w:t>
            </w:r>
          </w:p>
        </w:tc>
        <w:tc>
          <w:tcPr>
            <w:tcW w:w="2006" w:type="dxa"/>
            <w:vAlign w:val="center"/>
          </w:tcPr>
          <w:p w14:paraId="4C6BD9F2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 xml:space="preserve">Наименование раздела учебной дисциплины </w:t>
            </w:r>
          </w:p>
        </w:tc>
        <w:tc>
          <w:tcPr>
            <w:tcW w:w="6357" w:type="dxa"/>
            <w:vAlign w:val="center"/>
          </w:tcPr>
          <w:p w14:paraId="6094FD64" w14:textId="77777777" w:rsidR="00EC207F" w:rsidRPr="00D61EAB" w:rsidRDefault="00EC207F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EC207F" w:rsidRPr="00D61EAB" w14:paraId="4F632307" w14:textId="77777777" w:rsidTr="00E75435">
        <w:tc>
          <w:tcPr>
            <w:tcW w:w="534" w:type="dxa"/>
            <w:vAlign w:val="center"/>
          </w:tcPr>
          <w:p w14:paraId="300D5FE2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1</w:t>
            </w:r>
          </w:p>
        </w:tc>
        <w:tc>
          <w:tcPr>
            <w:tcW w:w="567" w:type="dxa"/>
            <w:vAlign w:val="center"/>
          </w:tcPr>
          <w:p w14:paraId="0C243E2A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2</w:t>
            </w:r>
          </w:p>
        </w:tc>
        <w:tc>
          <w:tcPr>
            <w:tcW w:w="2006" w:type="dxa"/>
            <w:vAlign w:val="center"/>
          </w:tcPr>
          <w:p w14:paraId="65719BA9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3</w:t>
            </w:r>
          </w:p>
        </w:tc>
        <w:tc>
          <w:tcPr>
            <w:tcW w:w="6357" w:type="dxa"/>
            <w:vAlign w:val="center"/>
          </w:tcPr>
          <w:p w14:paraId="526D8A65" w14:textId="77777777" w:rsidR="00EC207F" w:rsidRPr="00D61EAB" w:rsidRDefault="00EC207F" w:rsidP="006970DA">
            <w:pPr>
              <w:suppressAutoHyphens w:val="0"/>
              <w:jc w:val="center"/>
              <w:rPr>
                <w:i/>
                <w:sz w:val="24"/>
                <w:szCs w:val="24"/>
              </w:rPr>
            </w:pPr>
            <w:r w:rsidRPr="00D61EAB">
              <w:rPr>
                <w:i/>
                <w:sz w:val="24"/>
                <w:szCs w:val="24"/>
              </w:rPr>
              <w:t>4</w:t>
            </w:r>
          </w:p>
        </w:tc>
      </w:tr>
      <w:tr w:rsidR="00837014" w:rsidRPr="00D61EAB" w14:paraId="53E4546F" w14:textId="77777777" w:rsidTr="00E75435">
        <w:trPr>
          <w:trHeight w:val="470"/>
        </w:trPr>
        <w:tc>
          <w:tcPr>
            <w:tcW w:w="534" w:type="dxa"/>
            <w:vMerge w:val="restart"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22F1E06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1</w:t>
            </w:r>
          </w:p>
        </w:tc>
        <w:tc>
          <w:tcPr>
            <w:tcW w:w="2006" w:type="dxa"/>
          </w:tcPr>
          <w:p w14:paraId="343B6DDF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Введение в экономическую теорию</w:t>
            </w:r>
          </w:p>
        </w:tc>
        <w:tc>
          <w:tcPr>
            <w:tcW w:w="6357" w:type="dxa"/>
          </w:tcPr>
          <w:p w14:paraId="66F2C74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субъекты (агенты). Экономические отношения и</w:t>
            </w:r>
            <w:r w:rsidRPr="00D61EAB">
              <w:rPr>
                <w:b w:val="0"/>
                <w:sz w:val="24"/>
                <w:szCs w:val="24"/>
              </w:rPr>
              <w:t xml:space="preserve"> </w:t>
            </w:r>
            <w:r w:rsidRPr="00D61EAB">
              <w:rPr>
                <w:b w:val="0"/>
                <w:color w:val="000000"/>
                <w:sz w:val="24"/>
                <w:szCs w:val="24"/>
              </w:rPr>
              <w:t>экономическое поведение.</w:t>
            </w:r>
          </w:p>
          <w:p w14:paraId="0AD48CCC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Предмет 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и методы 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экономической теории. Функции экономической теории. </w:t>
            </w:r>
          </w:p>
          <w:p w14:paraId="172A2DF3" w14:textId="77777777" w:rsidR="00F74BB5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Экономические потребности и их класси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>фикация. Экономические ресурсы,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их виды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и закономерности использования</w:t>
            </w:r>
            <w:r w:rsidRPr="00D61EAB">
              <w:rPr>
                <w:b w:val="0"/>
                <w:color w:val="000000"/>
                <w:sz w:val="24"/>
                <w:szCs w:val="24"/>
              </w:rPr>
              <w:t>. Кривая</w:t>
            </w:r>
            <w:r w:rsidR="00F74BB5" w:rsidRPr="00D61EAB">
              <w:rPr>
                <w:b w:val="0"/>
                <w:color w:val="000000"/>
                <w:sz w:val="24"/>
                <w:szCs w:val="24"/>
              </w:rPr>
              <w:t xml:space="preserve"> производственных возможностей и а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льтернативная стоимость. </w:t>
            </w:r>
          </w:p>
          <w:p w14:paraId="483193D3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Воспроизводство, его стадии и типы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. Экономическая эффективность.</w:t>
            </w:r>
          </w:p>
          <w:p w14:paraId="3100E99C" w14:textId="77777777" w:rsidR="006C766E" w:rsidRPr="00D61EAB" w:rsidRDefault="006C766E" w:rsidP="006970DA">
            <w:pPr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Собственность как основа экономической системы. Юридическое и экономическое содержание собственности. Формы и режимы собственности.</w:t>
            </w:r>
          </w:p>
          <w:p w14:paraId="0B0EC4FD" w14:textId="77777777" w:rsidR="00837014" w:rsidRPr="00D61EAB" w:rsidRDefault="00F74BB5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Сущность и у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>словия возникновения рынка. Товар, деньги, цена в рыночной экономике. Понятие конкуренции</w:t>
            </w:r>
            <w:r w:rsidR="006C766E" w:rsidRPr="00D61EAB">
              <w:rPr>
                <w:b w:val="0"/>
                <w:color w:val="000000"/>
                <w:sz w:val="24"/>
                <w:szCs w:val="24"/>
              </w:rPr>
              <w:t xml:space="preserve"> и ее основные виды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.  </w:t>
            </w:r>
          </w:p>
          <w:p w14:paraId="50A7E40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2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Социально-экономические типы общества и критерии их выделения. Модели в рамках социально-экономических типов общества.</w:t>
            </w:r>
          </w:p>
        </w:tc>
      </w:tr>
      <w:tr w:rsidR="00837014" w:rsidRPr="00D61EAB" w14:paraId="78B456AA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72DCAD0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2</w:t>
            </w:r>
          </w:p>
        </w:tc>
        <w:tc>
          <w:tcPr>
            <w:tcW w:w="2006" w:type="dxa"/>
          </w:tcPr>
          <w:p w14:paraId="16E6907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Микроэкономика</w:t>
            </w:r>
          </w:p>
        </w:tc>
        <w:tc>
          <w:tcPr>
            <w:tcW w:w="6357" w:type="dxa"/>
          </w:tcPr>
          <w:p w14:paraId="2641754F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Теория спроса и предложения</w:t>
            </w:r>
            <w:r w:rsidR="00837014" w:rsidRPr="00D61EAB">
              <w:rPr>
                <w:b w:val="0"/>
                <w:color w:val="000000"/>
                <w:sz w:val="24"/>
                <w:szCs w:val="24"/>
              </w:rPr>
              <w:t xml:space="preserve"> Рыночное равновесие. Общее понятие эластичности применительно к спросу и предложению.</w:t>
            </w:r>
          </w:p>
          <w:p w14:paraId="383E1B23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Фирма как субъект рыночного хозяйства. Производственная функция, техническая и экономическая эффективность.</w:t>
            </w:r>
          </w:p>
          <w:p w14:paraId="41A3D379" w14:textId="77777777" w:rsidR="006C766E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Понятие издержек производства. Внешние и внутренние издержки. Понятие прибыли. Бухгалтерская и экономическая прибыль. Издержки производства в краткосрочном периоде и в долгосрочном периоде. </w:t>
            </w:r>
          </w:p>
          <w:p w14:paraId="44F4A6EB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sz w:val="24"/>
                <w:szCs w:val="24"/>
                <w:lang w:val="en-US"/>
              </w:rPr>
            </w:pPr>
            <w:r w:rsidRPr="00D61EAB">
              <w:rPr>
                <w:b w:val="0"/>
                <w:sz w:val="24"/>
                <w:szCs w:val="24"/>
              </w:rPr>
              <w:t>Рынки ресурсов (факторов производства) и их структура.</w:t>
            </w:r>
            <w:r w:rsidRPr="00D61EAB">
              <w:rPr>
                <w:b w:val="0"/>
                <w:color w:val="000000"/>
                <w:sz w:val="24"/>
                <w:szCs w:val="24"/>
              </w:rPr>
              <w:t xml:space="preserve"> Особенности ценообразования на ресурсы. Правило использования ресурсов. </w:t>
            </w:r>
          </w:p>
        </w:tc>
      </w:tr>
      <w:tr w:rsidR="00837014" w:rsidRPr="00D61EAB" w14:paraId="620691E9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41AD04BD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3</w:t>
            </w:r>
          </w:p>
        </w:tc>
        <w:tc>
          <w:tcPr>
            <w:tcW w:w="2006" w:type="dxa"/>
          </w:tcPr>
          <w:p w14:paraId="259B908B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>Макроэкономика</w:t>
            </w:r>
          </w:p>
        </w:tc>
        <w:tc>
          <w:tcPr>
            <w:tcW w:w="6357" w:type="dxa"/>
          </w:tcPr>
          <w:p w14:paraId="5C04DBB8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Национальная экономика. Макроэкономические показатели.</w:t>
            </w:r>
          </w:p>
          <w:p w14:paraId="416DF6A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Понятие макроэкономического равновесия. Частичное, общее и реальное равновесие.</w:t>
            </w:r>
          </w:p>
          <w:p w14:paraId="329CA2E9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Сущность и виды безработицы. Закон </w:t>
            </w:r>
            <w:proofErr w:type="spellStart"/>
            <w:r w:rsidRPr="00D61EAB">
              <w:rPr>
                <w:b w:val="0"/>
                <w:color w:val="000000"/>
                <w:sz w:val="24"/>
                <w:szCs w:val="24"/>
              </w:rPr>
              <w:t>Оукена</w:t>
            </w:r>
            <w:proofErr w:type="spellEnd"/>
            <w:r w:rsidRPr="00D61EAB">
              <w:rPr>
                <w:b w:val="0"/>
                <w:color w:val="000000"/>
                <w:sz w:val="24"/>
                <w:szCs w:val="24"/>
              </w:rPr>
              <w:t>. Государственная политика занятости и ее виды.</w:t>
            </w:r>
          </w:p>
          <w:p w14:paraId="3E22A59A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Инфляции и ее виды. Социально-экономические последствия инфляции. Антиинфляционная политика государства и ее виды.</w:t>
            </w:r>
          </w:p>
          <w:p w14:paraId="5237E06F" w14:textId="77777777" w:rsidR="00837014" w:rsidRPr="00D61EAB" w:rsidRDefault="00837014" w:rsidP="006970DA">
            <w:pPr>
              <w:shd w:val="clear" w:color="auto" w:fill="FFFFFF"/>
              <w:suppressAutoHyphens w:val="0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Роль и функции государства в рыночном хозяйстве. Границы государственного вмешательства в экономику. Государственный сектор и государственная собственность. Разгосударствление и приватизация.</w:t>
            </w:r>
          </w:p>
          <w:p w14:paraId="44A9D3D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Прямое и косвенное государственное регулирование и его инструменты. Макроэкономическая политика государства: содержание и основные направления. Цели и инструменты денежно-кредитной политики государства.</w:t>
            </w:r>
          </w:p>
          <w:p w14:paraId="4230F749" w14:textId="77777777" w:rsidR="00837014" w:rsidRPr="00D61EAB" w:rsidRDefault="00837014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Государственные финансы: государственный бюджет и внебюджетные фонды. Налоговая система. Сущность, принципы и функции налогообложения. Налогово-бюджетная политика государства.</w:t>
            </w:r>
          </w:p>
          <w:p w14:paraId="6B8B81FC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Бюджетный дефицит. Государственный долг и его виды. Внешний долг России и проблемы его погашения.</w:t>
            </w:r>
          </w:p>
        </w:tc>
      </w:tr>
      <w:tr w:rsidR="00837014" w:rsidRPr="00D61EAB" w14:paraId="601C2E96" w14:textId="77777777" w:rsidTr="00E75435">
        <w:trPr>
          <w:trHeight w:val="399"/>
        </w:trPr>
        <w:tc>
          <w:tcPr>
            <w:tcW w:w="534" w:type="dxa"/>
            <w:vMerge/>
            <w:shd w:val="clear" w:color="auto" w:fill="auto"/>
            <w:vAlign w:val="center"/>
          </w:tcPr>
          <w:p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67" w:type="dxa"/>
          </w:tcPr>
          <w:p w14:paraId="16837D25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z w:val="24"/>
                <w:szCs w:val="24"/>
              </w:rPr>
            </w:pPr>
            <w:r w:rsidRPr="00D61EAB">
              <w:rPr>
                <w:b w:val="0"/>
                <w:sz w:val="24"/>
                <w:szCs w:val="24"/>
              </w:rPr>
              <w:t>4.</w:t>
            </w:r>
          </w:p>
        </w:tc>
        <w:tc>
          <w:tcPr>
            <w:tcW w:w="2006" w:type="dxa"/>
          </w:tcPr>
          <w:p w14:paraId="4D64C118" w14:textId="77777777" w:rsidR="00837014" w:rsidRPr="00D61EAB" w:rsidRDefault="00837014" w:rsidP="006970DA">
            <w:pPr>
              <w:suppressAutoHyphens w:val="0"/>
              <w:jc w:val="both"/>
              <w:rPr>
                <w:b w:val="0"/>
                <w:spacing w:val="-1"/>
                <w:sz w:val="24"/>
                <w:szCs w:val="24"/>
              </w:rPr>
            </w:pPr>
            <w:r w:rsidRPr="00D61EAB">
              <w:rPr>
                <w:b w:val="0"/>
                <w:spacing w:val="-1"/>
                <w:sz w:val="24"/>
                <w:szCs w:val="24"/>
              </w:rPr>
              <w:t xml:space="preserve">Финансовая </w:t>
            </w:r>
            <w:r w:rsidR="00392398" w:rsidRPr="00D61EAB">
              <w:rPr>
                <w:b w:val="0"/>
                <w:spacing w:val="-1"/>
                <w:sz w:val="24"/>
                <w:szCs w:val="24"/>
              </w:rPr>
              <w:t>грамотность</w:t>
            </w:r>
          </w:p>
        </w:tc>
        <w:tc>
          <w:tcPr>
            <w:tcW w:w="6357" w:type="dxa"/>
          </w:tcPr>
          <w:p w14:paraId="2D508897" w14:textId="77777777" w:rsidR="00837014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>Доходы и расходы домашних хозяйств. Личный бюджет и финансовое планирование. Жизненный цикл и его влияние на личный бюджет.</w:t>
            </w:r>
          </w:p>
          <w:p w14:paraId="0594DEA7" w14:textId="77777777" w:rsidR="006C766E" w:rsidRPr="00D61EAB" w:rsidRDefault="006C766E" w:rsidP="006970DA">
            <w:pPr>
              <w:shd w:val="clear" w:color="auto" w:fill="FFFFFF"/>
              <w:suppressAutoHyphens w:val="0"/>
              <w:ind w:firstLine="34"/>
              <w:jc w:val="both"/>
              <w:rPr>
                <w:b w:val="0"/>
                <w:color w:val="000000"/>
                <w:sz w:val="24"/>
                <w:szCs w:val="24"/>
              </w:rPr>
            </w:pPr>
            <w:r w:rsidRPr="00D61EAB">
              <w:rPr>
                <w:b w:val="0"/>
                <w:color w:val="000000"/>
                <w:sz w:val="24"/>
                <w:szCs w:val="24"/>
              </w:rPr>
              <w:t xml:space="preserve">Расчеты и платежи. </w:t>
            </w:r>
            <w:r w:rsidR="00940213" w:rsidRPr="00D61EAB">
              <w:rPr>
                <w:b w:val="0"/>
                <w:color w:val="000000"/>
                <w:sz w:val="24"/>
                <w:szCs w:val="24"/>
              </w:rPr>
              <w:t xml:space="preserve">Виды денег: наличные, безналичные, электронные. </w:t>
            </w:r>
            <w:r w:rsidRPr="00D61EAB">
              <w:rPr>
                <w:b w:val="0"/>
                <w:color w:val="000000"/>
                <w:sz w:val="24"/>
                <w:szCs w:val="24"/>
              </w:rPr>
              <w:t>Финансовое мошенничество и способы защиты.</w:t>
            </w:r>
          </w:p>
          <w:p w14:paraId="3B2E5F52" w14:textId="77777777" w:rsidR="00940213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Понятие банковского кредита. Виды кредита. Основные характеристики кредита. Механизмы снижения стоимости кредита. Риски клиентов на рынке кредитных продуктов. </w:t>
            </w:r>
          </w:p>
          <w:p w14:paraId="7D0B9E88" w14:textId="77777777" w:rsidR="006C766E" w:rsidRPr="00D61EAB" w:rsidRDefault="006C766E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Основные принципы накопления. Личная инфляция. Экономическая природа депозита. Преимущества и недостатки депозита. 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 xml:space="preserve">Система страхования вкладов. Инвестиции в недвижимость. Металлические счета. Финансовые </w:t>
            </w:r>
            <w:r w:rsidR="009873CD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пирамиды</w:t>
            </w:r>
            <w:r w:rsidR="00940213"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.</w:t>
            </w:r>
          </w:p>
          <w:p w14:paraId="41CDCE21" w14:textId="77777777" w:rsidR="006C766E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Экономическая сущность инвестиций. Формы и виды инвестирования. Финансовые посредники Инвестиционный портфель. Управление инвестиционными рисками. Типичные ошибки при осуществлении инвестиций</w:t>
            </w:r>
          </w:p>
          <w:p w14:paraId="0F69923F" w14:textId="77777777" w:rsidR="00940213" w:rsidRPr="00D61EAB" w:rsidRDefault="00940213" w:rsidP="006970DA">
            <w:pPr>
              <w:pStyle w:val="1"/>
              <w:keepNext w:val="0"/>
              <w:suppressAutoHyphens w:val="0"/>
              <w:spacing w:before="0" w:after="0"/>
              <w:jc w:val="both"/>
              <w:rPr>
                <w:sz w:val="24"/>
                <w:szCs w:val="24"/>
              </w:rPr>
            </w:pPr>
            <w:r w:rsidRPr="00D61EAB">
              <w:rPr>
                <w:rFonts w:ascii="Times New Roman" w:hAnsi="Times New Roman" w:cs="Times New Roman"/>
                <w:b w:val="0"/>
                <w:bCs w:val="0"/>
                <w:color w:val="000000"/>
                <w:kern w:val="0"/>
                <w:sz w:val="24"/>
                <w:szCs w:val="24"/>
              </w:rPr>
              <w:t>Устройство пенсионной системы РФ. Структура пенсии. Пенсионный возраст. Государственный и негосударственные пенсионные фонды. Инструменты для получения пенсии. Способы приумножения пенсионных сбережений.</w:t>
            </w:r>
          </w:p>
        </w:tc>
      </w:tr>
    </w:tbl>
    <w:p w14:paraId="34341712" w14:textId="77777777" w:rsidR="00EC207F" w:rsidRDefault="00EC207F" w:rsidP="006970DA">
      <w:pPr>
        <w:suppressAutoHyphens w:val="0"/>
        <w:rPr>
          <w:b w:val="0"/>
        </w:rPr>
      </w:pPr>
      <w:r w:rsidRPr="001509B8">
        <w:rPr>
          <w:b w:val="0"/>
          <w:sz w:val="24"/>
          <w:szCs w:val="24"/>
        </w:rPr>
        <w:t xml:space="preserve"> </w:t>
      </w:r>
    </w:p>
    <w:p w14:paraId="02E7F5D3" w14:textId="77777777" w:rsidR="00C74471" w:rsidRPr="00206E29" w:rsidRDefault="00C74471" w:rsidP="006970DA">
      <w:pPr>
        <w:suppressAutoHyphens w:val="0"/>
        <w:autoSpaceDE/>
        <w:jc w:val="both"/>
      </w:pPr>
    </w:p>
    <w:p w14:paraId="17CE5FCB" w14:textId="77777777" w:rsidR="00C74471" w:rsidRPr="005401EC" w:rsidRDefault="00C74471" w:rsidP="006970DA">
      <w:pPr>
        <w:pStyle w:val="ListParagraph"/>
        <w:keepNext/>
        <w:widowControl w:val="0"/>
        <w:autoSpaceDE w:val="0"/>
        <w:autoSpaceDN w:val="0"/>
        <w:spacing w:after="0" w:line="240" w:lineRule="auto"/>
        <w:contextualSpacing w:val="0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33DB4CE" w14:textId="77777777" w:rsidR="00C74471" w:rsidRDefault="00C74471" w:rsidP="006970DA">
      <w:pPr>
        <w:suppressAutoHyphens w:val="0"/>
        <w:ind w:firstLine="567"/>
        <w:rPr>
          <w:b w:val="0"/>
        </w:rPr>
      </w:pPr>
      <w:r>
        <w:rPr>
          <w:b w:val="0"/>
        </w:rPr>
        <w:t xml:space="preserve">Самостоятельная работа осуществляется в объеме 76 часов. </w:t>
      </w:r>
    </w:p>
    <w:p w14:paraId="514E2D4F" w14:textId="77777777" w:rsidR="00C74471" w:rsidRDefault="00C74471" w:rsidP="006970DA">
      <w:pPr>
        <w:suppressAutoHyphens w:val="0"/>
        <w:ind w:firstLine="567"/>
        <w:rPr>
          <w:b w:val="0"/>
        </w:rPr>
      </w:pPr>
      <w:r>
        <w:rPr>
          <w:b w:val="0"/>
          <w:color w:val="000000"/>
        </w:rPr>
        <w:t xml:space="preserve">Видами самостоятельной работы обучающегося являются:</w:t>
      </w:r>
    </w:p>
    <w:p w14:paraId="3F2D0DC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>Изучение и конспектирование литературы, работа со справочными материалами</w:t>
      </w:r>
    </w:p>
    <w:p w14:paraId="3E779D6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тестированию </w:t>
      </w:r>
    </w:p>
    <w:p w14:paraId="0DDF7FFF" w14:textId="77777777" w:rsidR="00C74471" w:rsidRPr="000A51E0" w:rsidRDefault="00C74471" w:rsidP="006970DA">
      <w:pPr>
        <w:numPr>
          <w:ilvl w:val="0"/>
          <w:numId w:val="13"/>
        </w:numPr>
        <w:suppressAutoHyphens w:val="0"/>
        <w:jc w:val="both"/>
        <w:rPr>
          <w:szCs w:val="28"/>
        </w:rPr>
      </w:pPr>
      <w:r w:rsidRPr="000A51E0">
        <w:rPr>
          <w:b w:val="0"/>
          <w:szCs w:val="28"/>
        </w:rPr>
        <w:t xml:space="preserve">Выполнение заданий при подготовке к семинарским занятиям </w:t>
      </w:r>
    </w:p>
    <w:p w14:paraId="523E16DA" w14:textId="77777777" w:rsidR="00C74471" w:rsidRDefault="00C74471" w:rsidP="006970DA">
      <w:pPr>
        <w:numPr>
          <w:ilvl w:val="0"/>
          <w:numId w:val="13"/>
        </w:numPr>
        <w:suppressAutoHyphens w:val="0"/>
        <w:jc w:val="both"/>
        <w:rPr>
          <w:b w:val="0"/>
          <w:szCs w:val="28"/>
        </w:rPr>
      </w:pPr>
      <w:r w:rsidRPr="000A51E0">
        <w:rPr>
          <w:b w:val="0"/>
          <w:szCs w:val="28"/>
        </w:rPr>
        <w:t xml:space="preserve">Выполнение индивидуальных домашних заданий (подготовка докладов, рефератов и т.д.) </w:t>
      </w:r>
    </w:p>
    <w:p w14:paraId="32FF9265" w14:textId="77777777" w:rsidR="00C74471" w:rsidRDefault="00C74471" w:rsidP="006970DA">
      <w:pPr>
        <w:suppressAutoHyphens w:val="0"/>
        <w:ind w:firstLine="567"/>
        <w:rPr>
          <w:b w:val="0"/>
        </w:rPr>
      </w:pPr>
    </w:p>
    <w:p w14:paraId="11A0076F" w14:textId="77777777" w:rsidR="00C74471" w:rsidRPr="000A51E0" w:rsidRDefault="00C74471" w:rsidP="006970DA">
      <w:pPr>
        <w:tabs>
          <w:tab w:val="left" w:pos="0"/>
        </w:tabs>
        <w:suppressAutoHyphens w:val="0"/>
        <w:jc w:val="both"/>
        <w:rPr>
          <w:b w:val="0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00A7ECA2" w14:textId="77777777" w:rsidR="00270C3E" w:rsidRPr="00257833" w:rsidRDefault="00270C3E" w:rsidP="00B933BF">
      <w:pPr>
        <w:tabs>
          <w:tab w:val="left" w:pos="0"/>
        </w:tabs>
        <w:suppressAutoHyphens w:val="0"/>
        <w:jc w:val="center"/>
        <w:rPr>
          <w:b w:val="0"/>
        </w:rPr>
      </w:pPr>
      <w:r w:rsidRPr="00257833">
        <w:rPr>
          <w:b w:val="0"/>
        </w:rPr>
        <w:t>5. УЧЕБНО-МЕТОДИЧЕСКОЕ И ИНФОРМАЦИОННОЕ ОБЕСПЕЧЕНИЕ ДИСЦИПЛИНЫ</w:t>
      </w:r>
    </w:p>
    <w:p w14:paraId="452DC550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5.1. Основная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3315E002" w14:textId="77777777" w:rsidTr="00E75435">
        <w:trPr>
          <w:trHeight w:val="642"/>
        </w:trPr>
        <w:tc>
          <w:tcPr>
            <w:tcW w:w="568" w:type="dxa"/>
            <w:vAlign w:val="center"/>
          </w:tcPr>
          <w:p w14:paraId="07F76C54" w14:textId="77777777" w:rsidR="00392398" w:rsidRPr="00727F01" w:rsidRDefault="00392398" w:rsidP="006970DA">
            <w:pPr>
              <w:tabs>
                <w:tab w:val="left" w:pos="147"/>
              </w:tabs>
              <w:suppressAutoHyphens w:val="0"/>
              <w:snapToGrid w:val="0"/>
              <w:ind w:left="57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3A037E6D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color w:val="000000"/>
                <w:sz w:val="24"/>
                <w:szCs w:val="24"/>
              </w:rPr>
            </w:pPr>
            <w:r w:rsidRPr="00727F01">
              <w:rPr>
                <w:b w:val="0"/>
                <w:color w:val="00000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color w:val="000000"/>
                <w:sz w:val="24"/>
                <w:szCs w:val="24"/>
              </w:rPr>
              <w:t>а</w:t>
            </w:r>
            <w:r w:rsidRPr="00727F01">
              <w:rPr>
                <w:b w:val="0"/>
                <w:color w:val="000000"/>
                <w:sz w:val="24"/>
                <w:szCs w:val="24"/>
              </w:rPr>
              <w:t>ния и издательство, год</w:t>
            </w:r>
          </w:p>
        </w:tc>
      </w:tr>
      <w:tr w:rsidR="00217669" w:rsidRPr="00727F01" w14:paraId="42645402" w14:textId="77777777" w:rsidTr="00E75435">
        <w:trPr>
          <w:trHeight w:val="1329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63" w:type="dxa"/>
          </w:tcPr>
          <w:p w14:paraId="28CFAE74" w14:textId="77777777" w:rsidR="00217669" w:rsidRPr="002D7C28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C83AFD">
              <w:rPr>
                <w:b w:val="0"/>
                <w:sz w:val="24"/>
                <w:szCs w:val="24"/>
              </w:rPr>
              <w:t xml:space="preserve">Васильев, В. П.  Экономика : учебник и практикум для вузов / В. П. Васильев, Ю. А. Холоденко. — 3-е изд., </w:t>
            </w:r>
            <w:proofErr w:type="spellStart"/>
            <w:r w:rsidRPr="00C83AFD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83AFD">
              <w:rPr>
                <w:b w:val="0"/>
                <w:sz w:val="24"/>
                <w:szCs w:val="24"/>
              </w:rPr>
              <w:t>. и доп. — Москва : Издательство Юрайт, 2021. — 316 с. — (Высшее образование). — ISBN 978-5-534-13155-0. — Текст : электронный // Образовательная платформа Юрайт [сайт]. — URL: </w:t>
            </w:r>
            <w:hyperlink r:id="rId10" w:tgtFrame="_blank" w:history="1">
              <w:r w:rsidRPr="00C83AFD">
                <w:rPr>
                  <w:b w:val="0"/>
                  <w:sz w:val="24"/>
                  <w:szCs w:val="24"/>
                </w:rPr>
                <w:t>https://urait.ru/bcode/471162</w:t>
              </w:r>
            </w:hyperlink>
            <w:r w:rsidRPr="00C83AFD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C83AFD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29D33C66" w14:textId="77777777" w:rsidTr="00E75435">
        <w:trPr>
          <w:trHeight w:val="794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63" w:type="dxa"/>
          </w:tcPr>
          <w:p w14:paraId="4217E5AF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  <w:lang w:eastAsia="ru-RU"/>
              </w:rPr>
            </w:pPr>
            <w:r w:rsidRPr="00217669">
              <w:rPr>
                <w:b w:val="0"/>
                <w:sz w:val="24"/>
                <w:szCs w:val="24"/>
              </w:rPr>
              <w:t>Нуралиев, С. У. Экономика : учебник / С. У. Нуралиев, Д. С. Нуралиева. – Москва : Дашков и К°, 2018. – 431 с. : ил. – (Учебные издания для бакалавров). – Режим доступа: по подписке. – URL: </w:t>
            </w:r>
            <w:hyperlink r:id="rId11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https://biblioclub.ru/index.php?page=book&amp;id=495807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978-5-394-02412-2. – Текст : электронный.</w:t>
            </w:r>
          </w:p>
        </w:tc>
      </w:tr>
      <w:tr w:rsidR="00217669" w:rsidRPr="00727F01" w14:paraId="2F38DBFA" w14:textId="77777777" w:rsidTr="00E75435">
        <w:trPr>
          <w:trHeight w:val="1329"/>
        </w:trPr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63" w:type="dxa"/>
          </w:tcPr>
          <w:p w14:paraId="2BDF43CD" w14:textId="77777777" w:rsidR="00217669" w:rsidRPr="00727F01" w:rsidRDefault="00217669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Персональные (личные) финансы : учебное пособие для вузов / А. В. Фрицлер, Е. А. Тарханова. — Москва : Издательство Юрайт, 2021. — 127 с. — (Высшее образование). — ISBN 978-5-534-14664-6. — Текст : электронный // Образовательная платформа Юрайт [сайт]. — URL: </w:t>
            </w:r>
            <w:hyperlink r:id="rId12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https://urait.ru/bcode/478219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335BCAC1" w14:textId="77777777" w:rsidR="00270C3E" w:rsidRDefault="00270C3E" w:rsidP="006970DA">
      <w:pPr>
        <w:suppressAutoHyphens w:val="0"/>
        <w:rPr>
          <w:b w:val="0"/>
          <w:color w:val="000000"/>
          <w:szCs w:val="28"/>
        </w:rPr>
      </w:pPr>
    </w:p>
    <w:p w14:paraId="637E2C25" w14:textId="77777777" w:rsidR="00270C3E" w:rsidRPr="006F4E01" w:rsidRDefault="00270C3E" w:rsidP="006970DA">
      <w:pPr>
        <w:suppressAutoHyphens w:val="0"/>
        <w:ind w:firstLine="709"/>
        <w:rPr>
          <w:b w:val="0"/>
          <w:color w:val="000000"/>
          <w:szCs w:val="28"/>
        </w:rPr>
      </w:pPr>
      <w:r w:rsidRPr="006F4E01">
        <w:rPr>
          <w:b w:val="0"/>
          <w:color w:val="000000"/>
          <w:szCs w:val="28"/>
        </w:rPr>
        <w:t>5.2. Дополнительная литература</w:t>
      </w:r>
    </w:p>
    <w:tbl>
      <w:tblPr>
        <w:tblW w:w="9531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68"/>
        <w:gridCol w:w="8963"/>
      </w:tblGrid>
      <w:tr w:rsidR="00392398" w:rsidRPr="00727F01" w14:paraId="6DA82ECB" w14:textId="77777777" w:rsidTr="00E75435">
        <w:trPr>
          <w:trHeight w:val="1105"/>
        </w:trPr>
        <w:tc>
          <w:tcPr>
            <w:tcW w:w="568" w:type="dxa"/>
            <w:vAlign w:val="center"/>
          </w:tcPr>
          <w:p w14:paraId="7A708611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№ п/п</w:t>
            </w:r>
          </w:p>
        </w:tc>
        <w:tc>
          <w:tcPr>
            <w:tcW w:w="8963" w:type="dxa"/>
            <w:vAlign w:val="center"/>
          </w:tcPr>
          <w:p w14:paraId="49D43954" w14:textId="77777777" w:rsidR="00392398" w:rsidRPr="00727F01" w:rsidRDefault="00392398" w:rsidP="006970DA">
            <w:pPr>
              <w:tabs>
                <w:tab w:val="left" w:pos="0"/>
              </w:tabs>
              <w:suppressAutoHyphens w:val="0"/>
              <w:snapToGrid w:val="0"/>
              <w:jc w:val="center"/>
              <w:rPr>
                <w:b w:val="0"/>
                <w:sz w:val="24"/>
                <w:szCs w:val="24"/>
              </w:rPr>
            </w:pPr>
            <w:r w:rsidRPr="00727F01">
              <w:rPr>
                <w:b w:val="0"/>
                <w:sz w:val="24"/>
                <w:szCs w:val="24"/>
              </w:rPr>
              <w:t>Автор (ы), наименование, место изд</w:t>
            </w:r>
            <w:r w:rsidRPr="00727F01">
              <w:rPr>
                <w:b w:val="0"/>
                <w:sz w:val="24"/>
                <w:szCs w:val="24"/>
              </w:rPr>
              <w:t>а</w:t>
            </w:r>
            <w:r w:rsidRPr="00727F01">
              <w:rPr>
                <w:b w:val="0"/>
                <w:sz w:val="24"/>
                <w:szCs w:val="24"/>
              </w:rPr>
              <w:t>ния и издательство, год</w:t>
            </w:r>
          </w:p>
        </w:tc>
      </w:tr>
      <w:tr w:rsidR="00217669" w:rsidRPr="00727F01" w14:paraId="5CA3058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63" w:type="dxa"/>
          </w:tcPr>
          <w:p w14:paraId="7EAA0C3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Гребенников, П. И.  Экономика : учебник для вузов / П. И. Гребенников, Л. С. Тарасевич. — 5-е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310 с. — (Высшее образование). — ISBN 978-5-534-08979-0. — Текст : электронный // Образовательная платформа Юрайт [сайт]. — URL: </w:t>
            </w:r>
            <w:hyperlink r:id="rId13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https://urait.ru/bcode/468304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1D69CE4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963" w:type="dxa"/>
          </w:tcPr>
          <w:p w14:paraId="2D7C8793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Елисеев, А. С. Экономика : учебник / А. С. Елисеев. – 2-е изд., стер. – Москва : Дашков и К°, 2020. – 528 с. : ил. – (Учебные издания для бакалавров). – Режим доступа: по подписке. – URL: </w:t>
            </w:r>
            <w:hyperlink r:id="rId14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https://biblioclub.ru/index.php?page=book&amp;id=573198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978-5-394-03464-0. – Текст : электронный.</w:t>
            </w:r>
          </w:p>
        </w:tc>
      </w:tr>
      <w:tr w:rsidR="00217669" w:rsidRPr="00727F01" w14:paraId="21ABF7C8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963" w:type="dxa"/>
          </w:tcPr>
          <w:p w14:paraId="4BA55B4A" w14:textId="77777777" w:rsidR="00217669" w:rsidRPr="002D7C28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Финансовая грамотность : учебник : [16+] / Ю. Р. Туманян, О. А. Ищенко-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Падукова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А. Н. Козлов и др. ; Южный федеральный университет. – Ростов-на-Дону ; Таганрог : Южный федеральный университет, 2020. – 212 с. : ил., табл. – Режим доступа: по подписке. – URL: </w:t>
            </w:r>
            <w:hyperlink r:id="rId15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https://biblioclub.ru/index.php?page=book&amp;id=612183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978-5-9275-3558-3. – Текст : электронный.</w:t>
            </w:r>
          </w:p>
        </w:tc>
      </w:tr>
      <w:tr w:rsidR="00217669" w:rsidRPr="00727F01" w14:paraId="72338CB8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963" w:type="dxa"/>
          </w:tcPr>
          <w:p w14:paraId="008B11B9" w14:textId="77777777" w:rsidR="00217669" w:rsidRPr="003C09EE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D7C28">
              <w:rPr>
                <w:b w:val="0"/>
                <w:sz w:val="24"/>
                <w:szCs w:val="24"/>
              </w:rPr>
              <w:t>Фрицлер, А. В.  Основы финансовой грамотности : учебное пособие для среднего профессионального образования / А. В. Фрицлер, Е. А. Тарханова. — Москва : Издательство Юрайт, 2021. — 154 с. — (Профессиональное образование). — ISBN 978-5-534-13794-1. — Текст : электронный // Образовательная платформа Юрайт [сайт]. — URL: </w:t>
            </w:r>
            <w:hyperlink r:id="rId16" w:tgtFrame="_blank" w:history="1">
              <w:r w:rsidRPr="002D7C28">
                <w:rPr>
                  <w:b w:val="0"/>
                  <w:sz w:val="24"/>
                  <w:szCs w:val="24"/>
                </w:rPr>
                <w:t>https://urait.ru/bcode/466897</w:t>
              </w:r>
            </w:hyperlink>
            <w:r w:rsidRPr="002D7C28">
              <w:rPr>
                <w:b w:val="0"/>
                <w:sz w:val="24"/>
                <w:szCs w:val="24"/>
              </w:rPr>
              <w:t> (дата обращения: 04.10.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D7C28">
              <w:rPr>
                <w:b w:val="0"/>
                <w:sz w:val="24"/>
                <w:szCs w:val="24"/>
              </w:rPr>
              <w:t>).</w:t>
            </w:r>
          </w:p>
        </w:tc>
      </w:tr>
      <w:tr w:rsidR="00217669" w:rsidRPr="00727F01" w14:paraId="07A84CE6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963" w:type="dxa"/>
          </w:tcPr>
          <w:p w14:paraId="27C9E6CF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>Экономика: учебник для студентов высших учебных заведений, обучающихся по неэкономическим направлениям : [16+] / Е. А.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</w:t>
            </w:r>
            <w:proofErr w:type="spellEnd"/>
            <w:r w:rsidRPr="00217669">
              <w:rPr>
                <w:b w:val="0"/>
                <w:sz w:val="24"/>
                <w:szCs w:val="24"/>
              </w:rPr>
              <w:t>, Г. М. 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Самошилова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, А. Л. Карпов и др. ; под общ. ред. Е. А.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Капогузова</w:t>
            </w:r>
            <w:proofErr w:type="spellEnd"/>
            <w:r w:rsidRPr="00217669">
              <w:rPr>
                <w:b w:val="0"/>
                <w:sz w:val="24"/>
                <w:szCs w:val="24"/>
              </w:rPr>
              <w:t xml:space="preserve"> ; Омский государственный университет им. Ф. М. Достоевского. – Омск : Омский государственный университет им. Ф.М. Достоевского, 2019. – 244 с. : ил. – Режим доступа: по подписке. – URL: </w:t>
            </w:r>
            <w:hyperlink r:id="rId17" w:history="1">
              <w:r w:rsidRPr="00217669">
                <w:rPr>
                  <w:b w:val="0"/>
                  <w:sz w:val="24"/>
                  <w:szCs w:val="24"/>
                </w:rPr>
                <w:t>https://biblioclub.ru/index.php?page=book&amp;id=575765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 xml:space="preserve">). –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Библиогр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в кн. – ISBN 978-5-7779-2392-9. – Текст : электронный.</w:t>
            </w:r>
          </w:p>
        </w:tc>
      </w:tr>
      <w:tr w:rsidR="00217669" w:rsidRPr="00727F01" w14:paraId="6202C5CF" w14:textId="77777777" w:rsidTr="00E75435">
        <w:tc>
          <w:tcPr>
            <w:tcW w:w="568" w:type="dxa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963" w:type="dxa"/>
          </w:tcPr>
          <w:p w14:paraId="720918A1" w14:textId="77777777" w:rsidR="00217669" w:rsidRPr="00727F01" w:rsidRDefault="00217669" w:rsidP="006970DA">
            <w:pPr>
              <w:suppressAutoHyphens w:val="0"/>
              <w:spacing w:before="100" w:beforeAutospacing="1"/>
              <w:rPr>
                <w:b w:val="0"/>
                <w:sz w:val="24"/>
                <w:szCs w:val="24"/>
              </w:rPr>
            </w:pPr>
            <w:r w:rsidRPr="00217669">
              <w:rPr>
                <w:b w:val="0"/>
                <w:sz w:val="24"/>
                <w:szCs w:val="24"/>
              </w:rPr>
              <w:t xml:space="preserve">Экономическая теория : учебник для вузов / В. Ф. Максимова [и др.] ; под общей редакцией В. Ф. Максимовой. — 2-е изд., </w:t>
            </w:r>
            <w:proofErr w:type="spellStart"/>
            <w:r w:rsidRPr="0021766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217669">
              <w:rPr>
                <w:b w:val="0"/>
                <w:sz w:val="24"/>
                <w:szCs w:val="24"/>
              </w:rPr>
              <w:t>. и доп. — Москва : Издательство Юрайт, 2021. — 592 с. — (Высшее образование). — ISBN 978-5-534-12547-4. — Текст : электронный // Образовательная платформа Юрайт [сайт]. — URL: </w:t>
            </w:r>
            <w:hyperlink r:id="rId18" w:tgtFrame="_blank" w:history="1">
              <w:r w:rsidRPr="00217669">
                <w:rPr>
                  <w:b w:val="0"/>
                  <w:sz w:val="24"/>
                  <w:szCs w:val="24"/>
                </w:rPr>
                <w:t>https://urait.ru/bcode/468734</w:t>
              </w:r>
            </w:hyperlink>
            <w:r w:rsidRPr="00217669">
              <w:rPr>
                <w:b w:val="0"/>
                <w:sz w:val="24"/>
                <w:szCs w:val="24"/>
              </w:rPr>
              <w:t xml:space="preserve"> (дата обращения: </w:t>
            </w:r>
            <w:r w:rsidR="002B66AA">
              <w:rPr>
                <w:b w:val="0"/>
                <w:sz w:val="24"/>
                <w:szCs w:val="24"/>
              </w:rPr>
              <w:t>05.04.</w:t>
            </w:r>
            <w:r w:rsidR="00E355E6">
              <w:rPr>
                <w:b w:val="0"/>
                <w:sz w:val="24"/>
                <w:szCs w:val="24"/>
              </w:rPr>
              <w:t>2023</w:t>
            </w:r>
            <w:r w:rsidRPr="0021766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1F6B70A4" w14:textId="77777777" w:rsidR="00270C3E" w:rsidRPr="002D7C28" w:rsidRDefault="00270C3E" w:rsidP="006970DA">
      <w:pPr>
        <w:suppressAutoHyphens w:val="0"/>
        <w:autoSpaceDN w:val="0"/>
        <w:adjustRightInd w:val="0"/>
        <w:rPr>
          <w:rFonts w:ascii="Calibri" w:hAnsi="Calibri" w:cs="Calibri"/>
          <w:sz w:val="22"/>
          <w:szCs w:val="22"/>
        </w:rPr>
      </w:pPr>
    </w:p>
    <w:p w14:paraId="77CD0044" w14:textId="77777777" w:rsidR="006970DA" w:rsidRPr="006970DA" w:rsidRDefault="006970DA" w:rsidP="006970DA">
      <w:pPr>
        <w:rPr>
          <w:b w:val="0"/>
        </w:rPr>
      </w:pPr>
      <w:r w:rsidRPr="006970DA">
        <w:rPr>
          <w:b w:val="0"/>
          <w:color w:val="000000"/>
        </w:rPr>
        <w:t xml:space="preserve">5.3. </w:t>
      </w:r>
      <w:bookmarkStart w:id="2" w:name="_Hlk102326354"/>
      <w:r w:rsidR="00250B7B" w:rsidRPr="00250B7B">
        <w:rPr>
          <w:b w:val="0"/>
          <w:bCs/>
        </w:rPr>
        <w:t>Профессиональные базы данных и информационно-справочные системы</w:t>
      </w:r>
      <w:bookmarkEnd w:id="2"/>
      <w:r w:rsidRPr="00250B7B">
        <w:rPr>
          <w:b w:val="0"/>
        </w:rPr>
        <w:t>:</w:t>
      </w:r>
    </w:p>
    <w:p w14:paraId="0E9035DB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FF0BB8">
        <w:rPr>
          <w:rFonts w:ascii="Times New Roman" w:hAnsi="Times New Roman"/>
          <w:bCs/>
          <w:sz w:val="28"/>
          <w:szCs w:val="28"/>
          <w:lang/>
        </w:rPr>
        <w:t>eLIBRARY.RU</w:t>
      </w:r>
      <w:r w:rsidRPr="00FF0BB8">
        <w:rPr>
          <w:rFonts w:ascii="Times New Roman" w:hAnsi="Times New Roman"/>
          <w:bCs/>
          <w:sz w:val="28"/>
          <w:szCs w:val="28"/>
          <w:lang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[Электронный ресурс</w:t>
      </w:r>
      <w:r w:rsidRPr="00FF0BB8">
        <w:rPr>
          <w:rFonts w:ascii="Times New Roman" w:hAnsi="Times New Roman"/>
          <w:sz w:val="28"/>
          <w:szCs w:val="28"/>
          <w:lang w:eastAsia="ar-SA"/>
        </w:rPr>
        <w:t>] :</w:t>
      </w:r>
      <w:r w:rsidRPr="00FF0BB8">
        <w:rPr>
          <w:rFonts w:ascii="Times New Roman" w:hAnsi="Times New Roman"/>
          <w:bCs/>
          <w:sz w:val="28"/>
          <w:szCs w:val="28"/>
          <w:lang w:eastAsia="ar-SA"/>
        </w:rPr>
        <w:t xml:space="preserve"> научная электронная библиотека. </w:t>
      </w:r>
      <w:r w:rsidRPr="00FF0BB8">
        <w:rPr>
          <w:rStyle w:val="FontStyle30"/>
          <w:rFonts w:eastAsia="MS Mincho"/>
          <w:sz w:val="28"/>
          <w:szCs w:val="28"/>
        </w:rPr>
        <w:t>– Доступ зарегистрированным пользователям по паролю.</w:t>
      </w:r>
      <w:r w:rsidRPr="00FF0BB8">
        <w:rPr>
          <w:rFonts w:ascii="Times New Roman" w:hAnsi="Times New Roman"/>
          <w:sz w:val="28"/>
          <w:szCs w:val="28"/>
        </w:rPr>
        <w:t xml:space="preserve"> </w:t>
      </w:r>
      <w:r w:rsidRPr="00FF0BB8">
        <w:rPr>
          <w:rStyle w:val="FontStyle30"/>
          <w:rFonts w:eastAsia="MS Mincho"/>
          <w:sz w:val="28"/>
          <w:szCs w:val="28"/>
        </w:rPr>
        <w:t>– Режим доступа:</w:t>
      </w:r>
      <w:r w:rsidRPr="00FF0BB8">
        <w:rPr>
          <w:rFonts w:ascii="Times New Roman" w:hAnsi="Times New Roman"/>
          <w:sz w:val="28"/>
          <w:szCs w:val="28"/>
          <w:lang w:eastAsia="ar-SA"/>
        </w:rPr>
        <w:t xml:space="preserve"> </w:t>
      </w:r>
      <w:hyperlink r:id="rId19" w:history="1">
        <w:r w:rsidRPr="00427F4B">
          <w:rPr>
            <w:rStyle w:val="FontStyle30"/>
            <w:rFonts w:eastAsia="MS Mincho"/>
            <w:sz w:val="28"/>
            <w:szCs w:val="28"/>
          </w:rPr>
          <w:t>http://elibrary.ru/defaultx.asp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4D6EBD7E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Polpred.com Обзор СМИ [Электронный ресурс] : сайт. – Доступ после регистрации из любой точки, имеющей доступ к Интернету. – Режим доступа: </w:t>
      </w:r>
      <w:hyperlink r:id="rId20" w:history="1">
        <w:r w:rsidRPr="00427F4B">
          <w:rPr>
            <w:rStyle w:val="FontStyle30"/>
            <w:rFonts w:eastAsia="MS Mincho"/>
            <w:sz w:val="28"/>
            <w:szCs w:val="28"/>
          </w:rPr>
          <w:t>http://polpred.com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2C6867B0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КиберЛенинка [Электронный ресурс] : научная электронная библиотека. – Режим доступа: https://cyberleninka.ru,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3C5E8768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КонсультантПлюс [Электронный ресурс] : официальный сайт. – Режим доступа: </w:t>
      </w:r>
      <w:hyperlink r:id="rId21" w:history="1">
        <w:r w:rsidRPr="00427F4B">
          <w:rPr>
            <w:rStyle w:val="FontStyle30"/>
            <w:rFonts w:eastAsia="MS Mincho"/>
            <w:sz w:val="28"/>
            <w:szCs w:val="28"/>
          </w:rPr>
          <w:t>http://www.consultant.ru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, свободный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117D6AAA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Научная библиотека РГУ имени С. А. Есенина [Электронный ресурс] : сайт. – Режим доступа: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1371B2FC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 w:rsidRPr="00427F4B">
        <w:rPr>
          <w:rStyle w:val="FontStyle30"/>
          <w:rFonts w:eastAsia="MS Mincho"/>
          <w:sz w:val="28"/>
          <w:szCs w:val="28"/>
        </w:rPr>
        <w:t xml:space="preserve">Университетская библиотека ONLINE [Электронный ресурс] : электронная библиотека. – Доступ к полным текстам по паролю. – Режим доступа: </w:t>
      </w:r>
      <w:hyperlink r:id="rId23" w:history="1">
        <w:r w:rsidRPr="00427F4B">
          <w:rPr>
            <w:rStyle w:val="FontStyle30"/>
            <w:rFonts w:eastAsia="MS Mincho"/>
            <w:sz w:val="28"/>
            <w:szCs w:val="28"/>
          </w:rPr>
          <w:t>http://biblioclub.ru/index.php?page=main_ub_red</w:t>
        </w:r>
      </w:hyperlink>
      <w:r w:rsidRPr="00427F4B">
        <w:rPr>
          <w:rStyle w:val="FontStyle30"/>
          <w:rFonts w:eastAsia="MS Mincho"/>
          <w:sz w:val="28"/>
          <w:szCs w:val="28"/>
        </w:rPr>
        <w:t xml:space="preserve"> (дата обращения: </w:t>
      </w:r>
      <w:r w:rsidR="002B66AA">
        <w:rPr>
          <w:rStyle w:val="FontStyle30"/>
          <w:rFonts w:eastAsia="MS Mincho"/>
          <w:sz w:val="28"/>
          <w:szCs w:val="28"/>
        </w:rPr>
        <w:t>05.04.</w:t>
      </w:r>
      <w:r w:rsidR="00E355E6">
        <w:rPr>
          <w:rStyle w:val="FontStyle30"/>
          <w:rFonts w:eastAsia="MS Mincho"/>
          <w:sz w:val="28"/>
          <w:szCs w:val="28"/>
        </w:rPr>
        <w:t>2023</w:t>
      </w:r>
      <w:r w:rsidRPr="00427F4B">
        <w:rPr>
          <w:rStyle w:val="FontStyle30"/>
          <w:rFonts w:eastAsia="MS Mincho"/>
          <w:sz w:val="28"/>
          <w:szCs w:val="28"/>
        </w:rPr>
        <w:t>).</w:t>
      </w:r>
    </w:p>
    <w:p w14:paraId="0BEC1C02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Электронный каталог НБ РГУ имени С. А. Есенина [Электронный ресурс] : база данных содержит сведения о всех видах литературы, поступающих в фонд НБ РГУ имени С. А. Есенина. – Рязань, [1990 -   ]. – Режим доступа: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7BFB1D83" w14:textId="77777777" w:rsidR="00250B7B" w:rsidRPr="00427F4B" w:rsidRDefault="00250B7B" w:rsidP="00250B7B">
      <w:pPr>
        <w:pStyle w:val="affa"/>
        <w:numPr>
          <w:ilvl w:val="0"/>
          <w:numId w:val="9"/>
        </w:numPr>
        <w:ind w:left="426" w:hanging="426"/>
        <w:jc w:val="both"/>
        <w:rPr>
          <w:rStyle w:val="FontStyle30"/>
          <w:rFonts w:eastAsia="MS Mincho"/>
          <w:sz w:val="28"/>
          <w:szCs w:val="28"/>
        </w:rPr>
      </w:pPr>
      <w:r>
        <w:rPr>
          <w:rStyle w:val="FontStyle30"/>
          <w:rFonts w:eastAsia="MS Mincho"/>
          <w:color w:val="000000"/>
          <w:sz w:val="28"/>
          <w:szCs w:val="28"/>
        </w:rPr>
        <w:t xml:space="preserve">Юрайт [Электронный ресурс] : электронная библиотека. – Доступ к полным текстам по паролю. – Режим доступа: https://urait.ru/ (дата обращения: 05.04.2023).</w:t>
      </w:r>
    </w:p>
    <w:p w14:paraId="6BA831E8" w14:textId="77777777" w:rsidR="006970DA" w:rsidRPr="00D64F8E" w:rsidRDefault="006970DA" w:rsidP="006970DA">
      <w:pPr>
        <w:pStyle w:val="aff1"/>
        <w:ind w:left="709"/>
        <w:jc w:val="both"/>
        <w:rPr>
          <w:sz w:val="28"/>
          <w:szCs w:val="28"/>
        </w:rPr>
      </w:pPr>
    </w:p>
    <w:p w14:paraId="2E8F9349" w14:textId="77777777" w:rsidR="006970DA" w:rsidRPr="006970DA" w:rsidRDefault="006970DA" w:rsidP="006970DA">
      <w:pPr>
        <w:rPr>
          <w:b w:val="0"/>
          <w:color w:val="000000"/>
        </w:rPr>
      </w:pPr>
      <w:r w:rsidRPr="006970DA">
        <w:rPr>
          <w:b w:val="0"/>
          <w:color w:val="000000"/>
          <w:kern w:val="3"/>
        </w:rPr>
        <w:t>5</w:t>
      </w:r>
      <w:r w:rsidRPr="006970DA">
        <w:rPr>
          <w:b w:val="0"/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551210B0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Высшая школа экономики. Национальный исследовательский университет [Электронный ресурс] : сайт. – Режим доступа: </w:t>
      </w:r>
      <w:hyperlink r:id="rId2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http://www.hse.ru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3117207B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Российской Федерации [Электронный ресурс] : официальный сайт. – Режим доступа: </w:t>
      </w:r>
      <w:hyperlink r:id="rId2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http://www.minfin.ru/ru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5F45E1C7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финансов Рязанской области [Электронный ресурс] : [официальный сайт] // Правительство Рязанской области. – Режим доступа:  </w:t>
      </w:r>
      <w:hyperlink r:id="rId2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http://minfin.ryazangov.ru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6F379F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и торговли Рязанской области [Электронный ресурс] : [официальный сайт] // Правительство Рязанской области. – Режим доступа: </w:t>
      </w:r>
      <w:hyperlink r:id="rId2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http://mineconom.rzn.ru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9BD1EE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Министерство экономического развития Российской Федерации [Электронный ресурс] : [официальный сайт]. – Режим доступа:  </w:t>
      </w:r>
      <w:hyperlink r:id="rId3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http://economy.gov.ru/minec/main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свободный (дата обращения: 20.12.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5D143F9" w14:textId="77777777" w:rsidR="002B66AA" w:rsidRPr="00427F4B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Московский государственный университет имени М. В. Ломоносова [Электронный ресурс] : сайт. – Режим доступа: </w:t>
      </w:r>
      <w:hyperlink r:id="rId31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http://www.msu.ru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182956E4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университет имени Г. В. Плеханова [Электронный ресурс] : сайт. – Режим доступа:  </w:t>
      </w:r>
      <w:hyperlink r:id="rId32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http://www.rea.ru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свободный 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).</w:t>
      </w:r>
    </w:p>
    <w:p w14:paraId="04F71B7C" w14:textId="77777777" w:rsidR="002B66AA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Федеральный сетевой методический центр «Финансовая грамотность в вузах»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[Электронный ресурс] : сайт. – Режим доступа: </w:t>
      </w:r>
      <w:hyperlink r:id="rId33" w:history="1">
        <w:r w:rsidRPr="002D7C28">
          <w:rPr>
            <w:rStyle w:val="FontStyle30"/>
            <w:rFonts w:eastAsia="MS PGothic"/>
            <w:b w:val="0"/>
            <w:sz w:val="28"/>
            <w:szCs w:val="28"/>
          </w:rPr>
          <w:t>https://fingramota.econ.msu.ru</w:t>
        </w:r>
      </w:hyperlink>
      <w:r>
        <w:rPr>
          <w:rStyle w:val="FontStyle30"/>
          <w:rFonts w:eastAsia="MS PGothic"/>
          <w:b w:val="0"/>
          <w:sz w:val="28"/>
          <w:szCs w:val="28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6E60F6F" w14:textId="77777777" w:rsidR="002B66AA" w:rsidRPr="002D7C28" w:rsidRDefault="002B66AA" w:rsidP="002B66AA">
      <w:pPr>
        <w:widowControl/>
        <w:numPr>
          <w:ilvl w:val="0"/>
          <w:numId w:val="10"/>
        </w:numPr>
        <w:tabs>
          <w:tab w:val="left" w:pos="426"/>
        </w:tabs>
        <w:suppressAutoHyphens w:val="0"/>
        <w:autoSpaceDE/>
        <w:ind w:left="426" w:hanging="426"/>
        <w:jc w:val="both"/>
        <w:rPr>
          <w:rFonts w:eastAsia="MS Mincho"/>
          <w:b w:val="0"/>
          <w:szCs w:val="28"/>
          <w:lang w:eastAsia="ru-RU"/>
        </w:rPr>
      </w:pPr>
      <w:r w:rsidRPr="002D7C28">
        <w:rPr>
          <w:rStyle w:val="FontStyle30"/>
          <w:rFonts w:eastAsia="MS Mincho"/>
          <w:b w:val="0"/>
          <w:sz w:val="28"/>
          <w:szCs w:val="28"/>
        </w:rPr>
        <w:t xml:space="preserve">Мои финансы РФ </w:t>
      </w:r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Электронный ресурс] : сайт. – Режим доступа: </w:t>
      </w:r>
      <w:hyperlink r:id="rId34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https://</w:t>
        </w:r>
      </w:hyperlink>
      <w:hyperlink r:id="rId35" w:history="1">
        <w:r w:rsidRPr="002D7C28">
          <w:rPr>
            <w:rStyle w:val="FontStyle30"/>
            <w:rFonts w:eastAsia="MS PGothic"/>
            <w:b w:val="0"/>
            <w:sz w:val="28"/>
            <w:szCs w:val="28"/>
            <w:lang w:eastAsia="ru-RU"/>
          </w:rPr>
          <w:t>моифинансы.рф</w:t>
        </w:r>
      </w:hyperlink>
      <w:r w:rsidRPr="002D7C28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обращения: </w:t>
      </w:r>
      <w:r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2EACF52" w14:textId="77777777" w:rsidR="00E533A2" w:rsidRPr="00427F4B" w:rsidRDefault="00E533A2" w:rsidP="006970DA">
      <w:pPr>
        <w:pStyle w:val="1"/>
        <w:keepNext w:val="0"/>
        <w:suppressAutoHyphens w:val="0"/>
        <w:spacing w:before="0" w:after="0"/>
        <w:rPr>
          <w:rStyle w:val="FontStyle30"/>
          <w:rFonts w:eastAsia="MS Mincho"/>
          <w:b w:val="0"/>
          <w:bCs w:val="0"/>
          <w:kern w:val="0"/>
          <w:sz w:val="28"/>
          <w:szCs w:val="28"/>
          <w:lang w:eastAsia="ru-RU"/>
        </w:rPr>
      </w:pPr>
    </w:p>
    <w:p w14:paraId="552046E4" w14:textId="77777777" w:rsidR="00E533A2" w:rsidRPr="00427F4B" w:rsidRDefault="00516107" w:rsidP="006970DA">
      <w:pPr>
        <w:suppressAutoHyphens w:val="0"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5.5.</w:t>
      </w:r>
      <w:r w:rsidR="00E533A2"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ab/>
        <w:t>Периодические издания</w:t>
      </w:r>
    </w:p>
    <w:p w14:paraId="524C8B51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Реферативный журнал. Серия 2. Экономика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И.Ю. Жилина и др.. – Москва : Институт научной информации по общественным наукам (ИНИОН) РАН, 2013. – № 4. – 194 с. – Режим доступа: по подписке. – URL: </w:t>
      </w:r>
      <w:hyperlink r:id="rId36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http://biblioclub.ru/index.php?page=book&amp;id=222907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2219-8504. – Текст : электронный.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5D89913E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Регион: экономика и социология : журнал / ред. кол.: Т.Ю. Богомолова и др. ; изд. Федеральное государственное бюджетное учреждение науки Институт экономики и организации промышленного производства Сибирского отделения Российской академии наук ; гл. ред. В.Е. Селиверстов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СО РАН и др.. – Новосибирск : СО РАН, 2018. – № 4(100). – 340 с. : ил. – Режим доступа: по подписке. – URL: </w:t>
      </w:r>
      <w:hyperlink r:id="rId37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http://biblioclub.ru/index.php?page=book&amp;id=500221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0868-5169.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0195EA2B" w14:textId="77777777" w:rsidR="00CE624F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Российский экономический журнал : журнал / изд. Академия менеджмента и бизнес-администрирования ; гл. ред. А.Ю. Мелентьев ;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учред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ЗАО "ЭЖ МЕДИА". – Москва : Академия МБА, 2019. – № 3. – 128 с. – Режим доступа: по подписке. – URL: </w:t>
      </w:r>
      <w:hyperlink r:id="rId38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http://biblioclub.ru/index.php?page=book&amp;id=563372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0130-9757.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6F4523A6" w14:textId="77777777" w:rsidR="00D56D60" w:rsidRPr="00427F4B" w:rsidRDefault="00CE624F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Экономическая политика : журнал / ред. кол.: А.Г. Аганбегян и др. ; ред. сов. Ф.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Бургиньон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; изд. АНО «Редакция журнала "Экономическая политика"» ; гл. ред. В.А. Мау и др.. – Москва : Экономическая политика, 2014. – № 1. – 208 с. : ил. – Режим доступа: по подписке. – URL: </w:t>
      </w:r>
      <w:hyperlink r:id="rId39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http://biblioclub.ru/index.php?page=book&amp;id=330454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1994-2275.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4A7581B4" w14:textId="77777777" w:rsidR="00D56D60" w:rsidRPr="00427F4B" w:rsidRDefault="00D56D60" w:rsidP="006970DA">
      <w:pPr>
        <w:numPr>
          <w:ilvl w:val="0"/>
          <w:numId w:val="16"/>
        </w:numPr>
        <w:tabs>
          <w:tab w:val="left" w:pos="426"/>
        </w:tabs>
        <w:suppressAutoHyphens w:val="0"/>
        <w:autoSpaceDE/>
        <w:jc w:val="both"/>
        <w:rPr>
          <w:rStyle w:val="FontStyle30"/>
          <w:rFonts w:eastAsia="MS Mincho"/>
          <w:b w:val="0"/>
          <w:sz w:val="28"/>
          <w:szCs w:val="28"/>
          <w:lang w:eastAsia="ru-RU"/>
        </w:rPr>
      </w:pPr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Экономические и социальные проблемы России : журнал / ред. В.С. Автономов, Н.А.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Макашева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, Г.В. </w:t>
      </w:r>
      <w:proofErr w:type="spellStart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Семеко</w:t>
      </w:r>
      <w:proofErr w:type="spellEnd"/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, Н.И. Иванова и др.. – Москва : Институт научной информации по общественным наукам (ИНИОН) РАН – Режим доступа: по подписке. – URL: </w:t>
      </w:r>
      <w:hyperlink r:id="rId40" w:history="1">
        <w:r w:rsidRPr="00427F4B">
          <w:rPr>
            <w:rStyle w:val="FontStyle30"/>
            <w:rFonts w:eastAsia="MS Mincho"/>
            <w:b w:val="0"/>
            <w:sz w:val="28"/>
            <w:szCs w:val="28"/>
            <w:lang w:eastAsia="ru-RU"/>
          </w:rPr>
          <w:t>http://biblioclub.ru/index.php?page=book&amp;id=229125</w:t>
        </w:r>
      </w:hyperlink>
      <w:r w:rsidRPr="00427F4B">
        <w:rPr>
          <w:rStyle w:val="FontStyle30"/>
          <w:rFonts w:eastAsia="MS Mincho"/>
          <w:b w:val="0"/>
          <w:sz w:val="28"/>
          <w:szCs w:val="28"/>
          <w:lang w:eastAsia="ru-RU"/>
        </w:rPr>
        <w:t>. – ISSN 1998-1791. – Текст : электронный.</w:t>
      </w:r>
      <w:r w:rsidR="009873CD" w:rsidRP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 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 xml:space="preserve">(дата обращения </w:t>
      </w:r>
      <w:r w:rsidR="002B66AA">
        <w:rPr>
          <w:rStyle w:val="FontStyle30"/>
          <w:rFonts w:eastAsia="MS Mincho"/>
          <w:b w:val="0"/>
          <w:sz w:val="28"/>
          <w:szCs w:val="28"/>
          <w:lang w:eastAsia="ru-RU"/>
        </w:rPr>
        <w:t>05.04.</w:t>
      </w:r>
      <w:r w:rsidR="00E355E6">
        <w:rPr>
          <w:rStyle w:val="FontStyle30"/>
          <w:rFonts w:eastAsia="MS Mincho"/>
          <w:b w:val="0"/>
          <w:sz w:val="28"/>
          <w:szCs w:val="28"/>
          <w:lang w:eastAsia="ru-RU"/>
        </w:rPr>
        <w:t>2023</w:t>
      </w:r>
      <w:r w:rsidR="009873CD">
        <w:rPr>
          <w:rStyle w:val="FontStyle30"/>
          <w:rFonts w:eastAsia="MS Mincho"/>
          <w:b w:val="0"/>
          <w:sz w:val="28"/>
          <w:szCs w:val="28"/>
          <w:lang w:eastAsia="ru-RU"/>
        </w:rPr>
        <w:t>)</w:t>
      </w:r>
    </w:p>
    <w:p w14:paraId="18FDB913" w14:textId="77777777" w:rsidR="00D56D60" w:rsidRPr="006970DA" w:rsidRDefault="00D56D60" w:rsidP="006970DA"/>
    <w:p w14:paraId="58B1C9D8" w14:textId="77777777" w:rsidR="00C74471" w:rsidRPr="006970DA" w:rsidRDefault="00C74471" w:rsidP="006970DA">
      <w:pPr>
        <w:tabs>
          <w:tab w:val="left" w:pos="0"/>
        </w:tabs>
        <w:suppressAutoHyphens w:val="0"/>
        <w:jc w:val="center"/>
        <w:rPr>
          <w:b w:val="0"/>
        </w:rPr>
      </w:pPr>
      <w:bookmarkStart w:id="3" w:name="_Toc329344334"/>
      <w:r w:rsidRPr="006970DA">
        <w:rPr>
          <w:b w:val="0"/>
        </w:rPr>
        <w:t>6. МАТЕРИАЛЬНО-ТЕХНИЧЕСКОЕ ОБЕСПЕЧЕНИЕ ДИСЦИПЛИНЫ</w:t>
      </w:r>
    </w:p>
    <w:p w14:paraId="3799494C" w14:textId="77777777" w:rsidR="00C74471" w:rsidRDefault="00C74471" w:rsidP="006970DA">
      <w:pPr>
        <w:pStyle w:val="14"/>
        <w:widowControl w:val="0"/>
        <w:tabs>
          <w:tab w:val="left" w:pos="0"/>
        </w:tabs>
        <w:ind w:left="0"/>
        <w:jc w:val="both"/>
        <w:rPr>
          <w:i/>
          <w:sz w:val="28"/>
          <w:szCs w:val="28"/>
        </w:rPr>
      </w:pPr>
      <w:r w:rsidRPr="00D614E4">
        <w:tab/>
      </w:r>
      <w:r w:rsidR="006970DA" w:rsidRPr="00AE5A57">
        <w:rPr>
          <w:sz w:val="28"/>
          <w:szCs w:val="28"/>
        </w:rPr>
        <w:t>6.1. Требования к аудиториям (помещениям, местам) для проведения занятий:</w:t>
      </w:r>
      <w:r w:rsidR="006970DA" w:rsidRPr="000A5CCC">
        <w:rPr>
          <w:b/>
          <w:sz w:val="28"/>
          <w:szCs w:val="28"/>
        </w:rPr>
        <w:t xml:space="preserve"> </w:t>
      </w:r>
      <w:r w:rsidR="006970DA" w:rsidRPr="00AE5A57">
        <w:rPr>
          <w:i/>
          <w:sz w:val="28"/>
          <w:szCs w:val="28"/>
        </w:rPr>
        <w:t>стандартно оборудованные учебные аудитории для проведения ле</w:t>
      </w:r>
      <w:r w:rsidR="006970DA" w:rsidRPr="00AE5A57">
        <w:rPr>
          <w:i/>
          <w:sz w:val="28"/>
          <w:szCs w:val="28"/>
        </w:rPr>
        <w:t>к</w:t>
      </w:r>
      <w:r w:rsidR="006970DA" w:rsidRPr="00AE5A57">
        <w:rPr>
          <w:i/>
          <w:sz w:val="28"/>
          <w:szCs w:val="28"/>
        </w:rPr>
        <w:t>ций и практических занятий, мультимедийный видеопроектор, экран, ноутбук,</w:t>
      </w:r>
    </w:p>
    <w:p w14:paraId="0E9DBCAF" w14:textId="77777777" w:rsidR="006970DA" w:rsidRPr="00594EA1" w:rsidRDefault="006970DA" w:rsidP="006970DA">
      <w:pPr>
        <w:pStyle w:val="14"/>
        <w:widowControl w:val="0"/>
        <w:tabs>
          <w:tab w:val="left" w:pos="0"/>
        </w:tabs>
        <w:ind w:left="0"/>
        <w:jc w:val="both"/>
      </w:pPr>
    </w:p>
    <w:p w14:paraId="545C3168" w14:textId="77777777" w:rsidR="00C74471" w:rsidRPr="006970DA" w:rsidRDefault="00C74471" w:rsidP="006970DA">
      <w:pPr>
        <w:suppressAutoHyphens w:val="0"/>
        <w:jc w:val="both"/>
        <w:rPr>
          <w:b w:val="0"/>
        </w:rPr>
      </w:pPr>
      <w:r w:rsidRPr="006970DA">
        <w:rPr>
          <w:b w:val="0"/>
        </w:rPr>
        <w:t xml:space="preserve">7. </w:t>
      </w:r>
      <w:r w:rsidR="003F5A08" w:rsidRPr="006970DA">
        <w:rPr>
          <w:b w:val="0"/>
        </w:rPr>
        <w:t>М</w:t>
      </w:r>
      <w:r w:rsidRPr="006970DA">
        <w:rPr>
          <w:b w:val="0"/>
        </w:rPr>
        <w:t xml:space="preserve">ЕТОДИЧЕСКИЕ УКАЗАНИЯ ДЛЯ ОБУЧАЮЩИХСЯ ПО ОСВОЕНИЮ ДИСЦИПЛИНЫ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2074"/>
        <w:gridCol w:w="7496"/>
      </w:tblGrid>
      <w:tr w:rsidR="00C74471" w:rsidRPr="00A55A99" w14:paraId="59DB8C3F" w14:textId="77777777" w:rsidTr="00B6522D">
        <w:tc>
          <w:tcPr>
            <w:tcW w:w="2093" w:type="dxa"/>
          </w:tcPr>
          <w:p w14:paraId="6FE04695" w14:textId="77777777" w:rsidR="00C74471" w:rsidRPr="00A55A99" w:rsidRDefault="00C74471" w:rsidP="006970DA">
            <w:pPr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739" w:type="dxa"/>
          </w:tcPr>
          <w:p w14:paraId="0A00C03D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jc w:val="center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C74471" w:rsidRPr="00A55A99" w14:paraId="4FF7EAF6" w14:textId="77777777" w:rsidTr="00B6522D">
        <w:tc>
          <w:tcPr>
            <w:tcW w:w="2093" w:type="dxa"/>
          </w:tcPr>
          <w:p w14:paraId="56A02D8B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Лекции</w:t>
            </w:r>
          </w:p>
        </w:tc>
        <w:tc>
          <w:tcPr>
            <w:tcW w:w="7739" w:type="dxa"/>
          </w:tcPr>
          <w:p w14:paraId="5A001379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C74471" w:rsidRPr="00A55A99" w14:paraId="74D62FD5" w14:textId="77777777" w:rsidTr="00B6522D">
        <w:tc>
          <w:tcPr>
            <w:tcW w:w="2093" w:type="dxa"/>
          </w:tcPr>
          <w:p w14:paraId="74FDCFAF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739" w:type="dxa"/>
          </w:tcPr>
          <w:p w14:paraId="48155121" w14:textId="77777777" w:rsidR="00C74471" w:rsidRPr="00582735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582735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C74471" w:rsidRPr="00A55A99" w14:paraId="35BE1F27" w14:textId="77777777" w:rsidTr="00B6522D">
        <w:tc>
          <w:tcPr>
            <w:tcW w:w="2093" w:type="dxa"/>
          </w:tcPr>
          <w:p w14:paraId="57F5FE35" w14:textId="77777777" w:rsidR="00C74471" w:rsidRPr="00A55A99" w:rsidRDefault="00C74471" w:rsidP="006970DA">
            <w:pPr>
              <w:tabs>
                <w:tab w:val="left" w:pos="720"/>
              </w:tabs>
              <w:suppressAutoHyphens w:val="0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Подготовка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739" w:type="dxa"/>
          </w:tcPr>
          <w:p w14:paraId="13260C9A" w14:textId="77777777" w:rsidR="00C74471" w:rsidRPr="00A55A99" w:rsidRDefault="00C74471" w:rsidP="006970DA">
            <w:pPr>
              <w:suppressAutoHyphens w:val="0"/>
              <w:rPr>
                <w:b w:val="0"/>
                <w:sz w:val="24"/>
                <w:szCs w:val="24"/>
              </w:rPr>
            </w:pPr>
            <w:r w:rsidRPr="00A55A99">
              <w:rPr>
                <w:b w:val="0"/>
                <w:sz w:val="24"/>
                <w:szCs w:val="24"/>
              </w:rPr>
              <w:t xml:space="preserve">При подготовке к </w:t>
            </w:r>
            <w:r w:rsidR="00CD3E21">
              <w:rPr>
                <w:b w:val="0"/>
                <w:sz w:val="24"/>
                <w:szCs w:val="24"/>
              </w:rPr>
              <w:t>зачету</w:t>
            </w:r>
            <w:r w:rsidRPr="00A55A99">
              <w:rPr>
                <w:b w:val="0"/>
                <w:sz w:val="24"/>
                <w:szCs w:val="24"/>
              </w:rPr>
              <w:t xml:space="preserve"> необходимо ориентироваться на конспекты, рекомендуемую литературу и др.</w:t>
            </w:r>
          </w:p>
        </w:tc>
      </w:tr>
    </w:tbl>
    <w:p w14:paraId="59BDDF47" w14:textId="77777777" w:rsidR="00C74471" w:rsidRPr="00413EA3" w:rsidRDefault="00C74471" w:rsidP="006970DA">
      <w:pPr>
        <w:suppressAutoHyphens w:val="0"/>
        <w:jc w:val="both"/>
        <w:rPr>
          <w:b w:val="0"/>
          <w:color w:val="000000"/>
        </w:rPr>
      </w:pPr>
    </w:p>
    <w:p w14:paraId="642B84E7" w14:textId="77777777" w:rsidR="00C74471" w:rsidRPr="006970DA" w:rsidRDefault="003F5A08" w:rsidP="006970DA">
      <w:pPr>
        <w:suppressAutoHyphens w:val="0"/>
        <w:jc w:val="center"/>
        <w:rPr>
          <w:b w:val="0"/>
          <w:i/>
        </w:rPr>
      </w:pPr>
      <w:r w:rsidRPr="006970DA">
        <w:rPr>
          <w:b w:val="0"/>
        </w:rPr>
        <w:t>8</w:t>
      </w:r>
      <w:r w:rsidR="00C74471" w:rsidRPr="006970DA">
        <w:rPr>
          <w:b w:val="0"/>
        </w:rPr>
        <w:t xml:space="preserve">. </w:t>
      </w:r>
      <w:r w:rsidR="00E533A2" w:rsidRPr="006970DA">
        <w:rPr>
          <w:b w:val="0"/>
        </w:rPr>
        <w:t xml:space="preserve"> </w:t>
      </w:r>
      <w:r w:rsidR="00C74471" w:rsidRPr="006970DA">
        <w:rPr>
          <w:b w:val="0"/>
        </w:rPr>
        <w:t xml:space="preserve">ТРЕБОВАНИЯ К ПРОГРАММНОМУ ОБЕСПЕЧЕНИЮ </w:t>
      </w:r>
      <w:r w:rsidR="006970DA">
        <w:rPr>
          <w:b w:val="0"/>
        </w:rPr>
        <w:br/>
      </w:r>
      <w:r w:rsidR="00C74471" w:rsidRPr="006970DA">
        <w:rPr>
          <w:b w:val="0"/>
        </w:rPr>
        <w:t>УЧЕБНОГО ПРОЦЕССА</w:t>
      </w:r>
    </w:p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3"/>
    <w:p xmlns:w="http://schemas.openxmlformats.org/wordprocessingml/2006/main" xmlns:w14="http://schemas.microsoft.com/office/word/2010/wordml" w14:paraId="74967126" w14:textId="77777777" w:rsidR="002B66AA" w:rsidRPr="002B66AA" w:rsidRDefault="002B66AA" w:rsidP="002B66AA">
      <w:pPr>
        <w:jc w:val="both"/>
        <w:rPr>
          <w:bCs/>
          <w:szCs w:val="28"/>
        </w:rPr>
      </w:pPr>
      <w:r>
        <w:rPr>
          <w:bCs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 xmlns:r="http://schemas.openxmlformats.org/officeDocument/2006/relationships"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9"/>
        <w:gridCol w:w="5352"/>
      </w:tblGrid>
      <w:tr>
        <w:trPr>
          <w:tblHeader/>
        </w:trPr>
        <w:tc>
          <w:tcPr>
            <w:tcW w:type="dxa" w:w="4219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535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б/н от 19.01.2026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2B66AA" w:rsidRPr="002B66AA" w14:paraId="1786BC6F" w14:textId="77777777" w:rsidTr="00BF1BFC">
        <w:tc>
          <w:tcPr>
            <w:tcW w:w="4219" w:type="dxa"/>
            <w:shd w:val="clear" w:color="auto" w:fill="auto"/>
          </w:tcPr>
          <w:p w14:paraId="4A7FB9D6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5352" w:type="dxa"/>
            <w:shd w:val="clear" w:color="auto" w:fill="auto"/>
          </w:tcPr>
          <w:p w14:paraId="77AF34BA" w14:textId="77777777" w:rsidR="002B66AA" w:rsidRPr="002B66AA" w:rsidRDefault="002B66AA" w:rsidP="00BF1BFC">
            <w:pPr>
              <w:jc w:val="both"/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74967126" w14:textId="77777777" w:rsidR="002B66AA" w:rsidRPr="002B66AA" w:rsidRDefault="002B66AA" w:rsidP="002B66AA">
      <w:pPr>
        <w:jc w:val="both"/>
        <w:rPr>
          <w:bCs/>
          <w:szCs w:val="28"/>
        </w:rPr>
        <w:spacing w:before="0" w:after="0" w:line="20" w:lineRule="exact"/>
      </w:pPr>
      <w:r>
        <w:rPr>
          <w:bCs/>
          <w:szCs w:val="28"/>
        </w:rPr>
        <w:t xml:space="preserve"/>
      </w:r>
    </w:p>
    <w:sectPr w:rsidR="00392398" w:rsidRPr="00392398" w:rsidSect="00820900">
      <w:headerReference w:type="default" r:id="rId44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BF878" w14:textId="77777777" w:rsidR="00505041" w:rsidRDefault="00505041">
      <w:r>
        <w:separator/>
      </w:r>
    </w:p>
  </w:endnote>
  <w:endnote w:type="continuationSeparator" w:id="0">
    <w:p w14:paraId="7F6852F1" w14:textId="77777777" w:rsidR="00505041" w:rsidRDefault="005050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5A2D85" w14:textId="77777777" w:rsidR="009035E8" w:rsidRDefault="009035E8" w:rsidP="002B28CE">
    <w:pPr>
      <w:pStyle w:val="a"/>
      <w:numPr>
        <w:ilvl w:val="0"/>
        <w:numId w:val="0"/>
      </w:numPr>
      <w:ind w:left="720" w:right="360" w:hanging="360"/>
    </w:pPr>
    <w:r>
      <w:rPr>
        <w:noProof/>
        <w:lang w:eastAsia="ru-RU"/>
      </w:rPr>
      <w:pict w14:anchorId="15287C66">
        <v:shapetype id="_x0000_t202" coordsize="21600,21600" o:spt="202" path="m,l,21600r21600,l21600,xe">
          <v:stroke joinstyle="miter"/>
          <v:path gradientshapeok="t" o:connecttype="rect"/>
        </v:shapetype>
        <v:shape id="Поле 6" o:spid="_x0000_s2049" type="#_x0000_t202" style="position:absolute;left:0;text-align:left;margin-left:540.7pt;margin-top:.05pt;width:12pt;height:13.75pt;z-index:251657728;visibility:visible;mso-wrap-distance-left:0;mso-wrap-distance-right:0;mso-position-horizontal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" stroked="f">
          <v:fill opacity="0"/>
          <v:textbox style="mso-next-textbox:#Поле 6" inset="0,0,0,0">
            <w:txbxContent>
              <w:p w14:paraId="4D39096E" w14:textId="77777777" w:rsidR="009035E8" w:rsidRDefault="009035E8">
                <w:pPr>
                  <w:pStyle w:val="a"/>
                </w:pPr>
              </w:p>
            </w:txbxContent>
          </v:textbox>
          <w10:wrap type="square" side="largest" anchorx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A9395E" w14:textId="77777777" w:rsidR="009035E8" w:rsidRDefault="009035E8" w:rsidP="006773B2">
    <w:pPr>
      <w:pStyle w:val="a"/>
      <w:numPr>
        <w:ilvl w:val="0"/>
        <w:numId w:val="0"/>
      </w:numPr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F3B897" w14:textId="77777777" w:rsidR="00505041" w:rsidRDefault="00505041">
      <w:r>
        <w:separator/>
      </w:r>
    </w:p>
  </w:footnote>
  <w:footnote w:type="continuationSeparator" w:id="0">
    <w:p w14:paraId="6251A8B9" w14:textId="77777777" w:rsidR="00505041" w:rsidRDefault="005050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28ACF7" w14:textId="77777777" w:rsidR="009035E8" w:rsidRDefault="009035E8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86BDAB" w14:textId="77777777" w:rsidR="009035E8" w:rsidRDefault="009035E8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93ACAC94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3A0A2D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AB2E166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660FAA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F03CACBA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C3A05C6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7206D78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B04BC4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6D473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21CCD7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27729E7E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 w:val="0"/>
        <w:color w:val="auto"/>
      </w:rPr>
    </w:lvl>
    <w:lvl w:ilvl="1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  <w:rPr>
        <w:rFonts w:cs="Times New Roman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  <w:rPr>
        <w:rFonts w:cs="Times New Roman"/>
      </w:rPr>
    </w:lvl>
  </w:abstractNum>
  <w:abstractNum w:abstractNumId="12" w15:restartNumberingAfterBreak="0">
    <w:nsid w:val="00000003"/>
    <w:multiLevelType w:val="multilevel"/>
    <w:tmpl w:val="78BA175A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  <w:rPr>
        <w:rFonts w:cs="Times New Roman"/>
        <w:b/>
      </w:r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3" w15:restartNumberingAfterBreak="0">
    <w:nsid w:val="00000005"/>
    <w:multiLevelType w:val="singleLevel"/>
    <w:tmpl w:val="00000005"/>
    <w:name w:val="WW8Num13"/>
    <w:lvl w:ilvl="0">
      <w:start w:val="1"/>
      <w:numFmt w:val="decimal"/>
      <w:pStyle w:val="spisoknum"/>
      <w:lvlText w:val="%1."/>
      <w:lvlJc w:val="left"/>
      <w:pPr>
        <w:tabs>
          <w:tab w:val="num" w:pos="1080"/>
        </w:tabs>
        <w:ind w:left="1080" w:hanging="360"/>
      </w:pPr>
      <w:rPr>
        <w:rFonts w:cs="Times New Roman"/>
      </w:rPr>
    </w:lvl>
  </w:abstractNum>
  <w:abstractNum w:abstractNumId="14" w15:restartNumberingAfterBreak="0">
    <w:nsid w:val="0000000A"/>
    <w:multiLevelType w:val="multilevel"/>
    <w:tmpl w:val="D9C4F5E4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/>
        <w:b w:val="0"/>
        <w:i w:val="0"/>
        <w:sz w:val="28"/>
        <w:szCs w:val="28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cs="Times New Roman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cs="Times New Roman"/>
      </w:rPr>
    </w:lvl>
  </w:abstractNum>
  <w:abstractNum w:abstractNumId="15" w15:restartNumberingAfterBreak="0">
    <w:nsid w:val="0000000B"/>
    <w:multiLevelType w:val="singleLevel"/>
    <w:tmpl w:val="F80EB20A"/>
    <w:name w:val="WW8Num11"/>
    <w:lvl w:ilvl="0">
      <w:start w:val="1"/>
      <w:numFmt w:val="decimal"/>
      <w:lvlText w:val="%1)"/>
      <w:lvlJc w:val="left"/>
      <w:pPr>
        <w:tabs>
          <w:tab w:val="num" w:pos="785"/>
        </w:tabs>
        <w:ind w:left="785" w:hanging="360"/>
      </w:pPr>
      <w:rPr>
        <w:rFonts w:cs="Times New Roman" w:hint="default"/>
      </w:rPr>
    </w:lvl>
  </w:abstractNum>
  <w:abstractNum w:abstractNumId="16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B2D6E15"/>
    <w:multiLevelType w:val="hybridMultilevel"/>
    <w:tmpl w:val="AF2CDEB8"/>
    <w:lvl w:ilvl="0" w:tplc="D0C4A64E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i w:val="0"/>
        <w:color w:val="auto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0B7706DB"/>
    <w:multiLevelType w:val="multilevel"/>
    <w:tmpl w:val="A0D21CEC"/>
    <w:lvl w:ilvl="0">
      <w:start w:val="4"/>
      <w:numFmt w:val="decimal"/>
      <w:lvlText w:val="%1."/>
      <w:lvlJc w:val="left"/>
      <w:pPr>
        <w:tabs>
          <w:tab w:val="num" w:pos="0"/>
        </w:tabs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308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tabs>
          <w:tab w:val="num" w:pos="0"/>
        </w:tabs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tabs>
          <w:tab w:val="num" w:pos="0"/>
        </w:tabs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tabs>
          <w:tab w:val="num" w:pos="0"/>
        </w:tabs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tabs>
          <w:tab w:val="num" w:pos="0"/>
        </w:tabs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tabs>
          <w:tab w:val="num" w:pos="0"/>
        </w:tabs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tabs>
          <w:tab w:val="num" w:pos="0"/>
        </w:tabs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tabs>
          <w:tab w:val="num" w:pos="0"/>
        </w:tabs>
        <w:ind w:left="7511" w:hanging="494"/>
      </w:pPr>
      <w:rPr>
        <w:rFonts w:hint="default"/>
      </w:rPr>
    </w:lvl>
  </w:abstractNum>
  <w:abstractNum w:abstractNumId="20" w15:restartNumberingAfterBreak="0">
    <w:nsid w:val="0D3F5615"/>
    <w:multiLevelType w:val="hybridMultilevel"/>
    <w:tmpl w:val="35A0A734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F6A1AF4"/>
    <w:multiLevelType w:val="hybridMultilevel"/>
    <w:tmpl w:val="4DE82A8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2" w15:restartNumberingAfterBreak="0">
    <w:nsid w:val="0FA305EB"/>
    <w:multiLevelType w:val="hybridMultilevel"/>
    <w:tmpl w:val="900249F2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73A405D"/>
    <w:multiLevelType w:val="hybridMultilevel"/>
    <w:tmpl w:val="CAB05AE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23D54DE3"/>
    <w:multiLevelType w:val="hybridMultilevel"/>
    <w:tmpl w:val="7BA863E6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7" w15:restartNumberingAfterBreak="0">
    <w:nsid w:val="2ACA38D6"/>
    <w:multiLevelType w:val="multilevel"/>
    <w:tmpl w:val="B7A4843C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i w:val="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cs="Times New Roman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8" w15:restartNumberingAfterBreak="0">
    <w:nsid w:val="2B1E62EC"/>
    <w:multiLevelType w:val="hybridMultilevel"/>
    <w:tmpl w:val="917817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9" w15:restartNumberingAfterBreak="0">
    <w:nsid w:val="2E46022D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36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" w15:restartNumberingAfterBreak="0">
    <w:nsid w:val="32FB7760"/>
    <w:multiLevelType w:val="hybridMultilevel"/>
    <w:tmpl w:val="BD5601E0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33185C56"/>
    <w:multiLevelType w:val="multilevel"/>
    <w:tmpl w:val="C552814A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rFonts w:cs="Times New Roman"/>
        <w:b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2" w15:restartNumberingAfterBreak="0">
    <w:nsid w:val="392C181C"/>
    <w:multiLevelType w:val="hybridMultilevel"/>
    <w:tmpl w:val="4B7056D4"/>
    <w:lvl w:ilvl="0" w:tplc="8F005858">
      <w:start w:val="1"/>
      <w:numFmt w:val="upperRoman"/>
      <w:lvlText w:val="%1."/>
      <w:lvlJc w:val="left"/>
      <w:pPr>
        <w:ind w:left="557" w:hanging="236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1" w:tplc="AF46A202">
      <w:start w:val="1"/>
      <w:numFmt w:val="decimal"/>
      <w:lvlText w:val="%2."/>
      <w:lvlJc w:val="left"/>
      <w:pPr>
        <w:ind w:left="588" w:hanging="267"/>
      </w:pPr>
      <w:rPr>
        <w:rFonts w:ascii="Times New Roman" w:eastAsia="Times New Roman" w:hAnsi="Times New Roman" w:cs="Times New Roman" w:hint="default"/>
        <w:b/>
        <w:bCs/>
        <w:spacing w:val="-4"/>
        <w:w w:val="100"/>
        <w:sz w:val="28"/>
        <w:szCs w:val="28"/>
        <w:lang w:val="ru-RU" w:eastAsia="en-US" w:bidi="ar-SA"/>
      </w:rPr>
    </w:lvl>
    <w:lvl w:ilvl="2" w:tplc="915AACAC">
      <w:start w:val="1"/>
      <w:numFmt w:val="decimal"/>
      <w:lvlText w:val="%3)"/>
      <w:lvlJc w:val="left"/>
      <w:pPr>
        <w:ind w:left="322" w:hanging="425"/>
      </w:pPr>
      <w:rPr>
        <w:rFonts w:ascii="Times New Roman" w:eastAsia="Times New Roman" w:hAnsi="Times New Roman" w:cs="Times New Roman" w:hint="default"/>
        <w:spacing w:val="0"/>
        <w:w w:val="100"/>
        <w:sz w:val="28"/>
        <w:szCs w:val="28"/>
        <w:lang w:val="ru-RU" w:eastAsia="en-US" w:bidi="ar-SA"/>
      </w:rPr>
    </w:lvl>
    <w:lvl w:ilvl="3" w:tplc="BD028E00">
      <w:numFmt w:val="bullet"/>
      <w:lvlText w:val="•"/>
      <w:lvlJc w:val="left"/>
      <w:pPr>
        <w:ind w:left="1730" w:hanging="425"/>
      </w:pPr>
      <w:rPr>
        <w:rFonts w:hint="default"/>
        <w:lang w:val="ru-RU" w:eastAsia="en-US" w:bidi="ar-SA"/>
      </w:rPr>
    </w:lvl>
    <w:lvl w:ilvl="4" w:tplc="069839E2">
      <w:numFmt w:val="bullet"/>
      <w:lvlText w:val="•"/>
      <w:lvlJc w:val="left"/>
      <w:pPr>
        <w:ind w:left="2881" w:hanging="425"/>
      </w:pPr>
      <w:rPr>
        <w:rFonts w:hint="default"/>
        <w:lang w:val="ru-RU" w:eastAsia="en-US" w:bidi="ar-SA"/>
      </w:rPr>
    </w:lvl>
    <w:lvl w:ilvl="5" w:tplc="2024805C">
      <w:numFmt w:val="bullet"/>
      <w:lvlText w:val="•"/>
      <w:lvlJc w:val="left"/>
      <w:pPr>
        <w:ind w:left="4032" w:hanging="425"/>
      </w:pPr>
      <w:rPr>
        <w:rFonts w:hint="default"/>
        <w:lang w:val="ru-RU" w:eastAsia="en-US" w:bidi="ar-SA"/>
      </w:rPr>
    </w:lvl>
    <w:lvl w:ilvl="6" w:tplc="EA94D094">
      <w:numFmt w:val="bullet"/>
      <w:lvlText w:val="•"/>
      <w:lvlJc w:val="left"/>
      <w:pPr>
        <w:ind w:left="5183" w:hanging="425"/>
      </w:pPr>
      <w:rPr>
        <w:rFonts w:hint="default"/>
        <w:lang w:val="ru-RU" w:eastAsia="en-US" w:bidi="ar-SA"/>
      </w:rPr>
    </w:lvl>
    <w:lvl w:ilvl="7" w:tplc="38CC3896">
      <w:numFmt w:val="bullet"/>
      <w:lvlText w:val="•"/>
      <w:lvlJc w:val="left"/>
      <w:pPr>
        <w:ind w:left="6334" w:hanging="425"/>
      </w:pPr>
      <w:rPr>
        <w:rFonts w:hint="default"/>
        <w:lang w:val="ru-RU" w:eastAsia="en-US" w:bidi="ar-SA"/>
      </w:rPr>
    </w:lvl>
    <w:lvl w:ilvl="8" w:tplc="5D946426">
      <w:numFmt w:val="bullet"/>
      <w:lvlText w:val="•"/>
      <w:lvlJc w:val="left"/>
      <w:pPr>
        <w:ind w:left="7484" w:hanging="425"/>
      </w:pPr>
      <w:rPr>
        <w:rFonts w:hint="default"/>
        <w:lang w:val="ru-RU" w:eastAsia="en-US" w:bidi="ar-SA"/>
      </w:rPr>
    </w:lvl>
  </w:abstractNum>
  <w:abstractNum w:abstractNumId="33" w15:restartNumberingAfterBreak="0">
    <w:nsid w:val="3BD10EF9"/>
    <w:multiLevelType w:val="hybridMultilevel"/>
    <w:tmpl w:val="55843FF4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DA44280"/>
    <w:multiLevelType w:val="hybridMultilevel"/>
    <w:tmpl w:val="D6249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8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9" w15:restartNumberingAfterBreak="0">
    <w:nsid w:val="5E152610"/>
    <w:multiLevelType w:val="hybridMultilevel"/>
    <w:tmpl w:val="ED78C30E"/>
    <w:lvl w:ilvl="0" w:tplc="0419000F">
      <w:start w:val="1"/>
      <w:numFmt w:val="decimal"/>
      <w:lvlText w:val="%1."/>
      <w:lvlJc w:val="left"/>
      <w:pPr>
        <w:ind w:left="663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383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03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23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543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263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4983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03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23" w:hanging="180"/>
      </w:pPr>
      <w:rPr>
        <w:rFonts w:cs="Times New Roman"/>
      </w:rPr>
    </w:lvl>
  </w:abstractNum>
  <w:abstractNum w:abstractNumId="40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5135E10"/>
    <w:multiLevelType w:val="hybridMultilevel"/>
    <w:tmpl w:val="9012810C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2" w15:restartNumberingAfterBreak="0">
    <w:nsid w:val="67806E44"/>
    <w:multiLevelType w:val="hybridMultilevel"/>
    <w:tmpl w:val="F2AC48E2"/>
    <w:lvl w:ilvl="0" w:tplc="696820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D44314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AF2CBB9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4FFE39C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354927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5D78631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BB293C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D5AA9F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D2D247B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3" w15:restartNumberingAfterBreak="0">
    <w:nsid w:val="6AC67F39"/>
    <w:multiLevelType w:val="hybridMultilevel"/>
    <w:tmpl w:val="29D89780"/>
    <w:lvl w:ilvl="0" w:tplc="7662F9C6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4" w15:restartNumberingAfterBreak="0">
    <w:nsid w:val="6DDF41A2"/>
    <w:multiLevelType w:val="hybridMultilevel"/>
    <w:tmpl w:val="1AF22B4A"/>
    <w:lvl w:ilvl="0" w:tplc="8E20FA44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5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758A7BA3"/>
    <w:multiLevelType w:val="hybridMultilevel"/>
    <w:tmpl w:val="DA966F1C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7" w15:restartNumberingAfterBreak="0">
    <w:nsid w:val="787566FA"/>
    <w:multiLevelType w:val="multilevel"/>
    <w:tmpl w:val="919EDBD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num w:numId="1" w16cid:durableId="902981434">
    <w:abstractNumId w:val="10"/>
  </w:num>
  <w:num w:numId="2" w16cid:durableId="1958559218">
    <w:abstractNumId w:val="11"/>
  </w:num>
  <w:num w:numId="3" w16cid:durableId="711198012">
    <w:abstractNumId w:val="13"/>
  </w:num>
  <w:num w:numId="4" w16cid:durableId="1900044807">
    <w:abstractNumId w:val="14"/>
  </w:num>
  <w:num w:numId="5" w16cid:durableId="1608389560">
    <w:abstractNumId w:val="46"/>
  </w:num>
  <w:num w:numId="6" w16cid:durableId="957836383">
    <w:abstractNumId w:val="27"/>
  </w:num>
  <w:num w:numId="7" w16cid:durableId="1230536208">
    <w:abstractNumId w:val="39"/>
  </w:num>
  <w:num w:numId="8" w16cid:durableId="31197433">
    <w:abstractNumId w:val="29"/>
  </w:num>
  <w:num w:numId="9" w16cid:durableId="1662538424">
    <w:abstractNumId w:val="18"/>
  </w:num>
  <w:num w:numId="10" w16cid:durableId="706374983">
    <w:abstractNumId w:val="24"/>
  </w:num>
  <w:num w:numId="11" w16cid:durableId="2098096237">
    <w:abstractNumId w:val="19"/>
  </w:num>
  <w:num w:numId="12" w16cid:durableId="2008558025">
    <w:abstractNumId w:val="47"/>
  </w:num>
  <w:num w:numId="13" w16cid:durableId="1179546234">
    <w:abstractNumId w:val="20"/>
  </w:num>
  <w:num w:numId="14" w16cid:durableId="2036349278">
    <w:abstractNumId w:val="16"/>
  </w:num>
  <w:num w:numId="15" w16cid:durableId="118454555">
    <w:abstractNumId w:val="43"/>
  </w:num>
  <w:num w:numId="16" w16cid:durableId="1373573443">
    <w:abstractNumId w:val="28"/>
  </w:num>
  <w:num w:numId="17" w16cid:durableId="1650745419">
    <w:abstractNumId w:val="32"/>
  </w:num>
  <w:num w:numId="18" w16cid:durableId="1877740370">
    <w:abstractNumId w:val="33"/>
  </w:num>
  <w:num w:numId="19" w16cid:durableId="142813791">
    <w:abstractNumId w:val="41"/>
  </w:num>
  <w:num w:numId="20" w16cid:durableId="886378460">
    <w:abstractNumId w:val="22"/>
  </w:num>
  <w:num w:numId="21" w16cid:durableId="425539567">
    <w:abstractNumId w:val="42"/>
  </w:num>
  <w:num w:numId="22" w16cid:durableId="342904568">
    <w:abstractNumId w:val="21"/>
  </w:num>
  <w:num w:numId="23" w16cid:durableId="1155805456">
    <w:abstractNumId w:val="30"/>
  </w:num>
  <w:num w:numId="24" w16cid:durableId="1575358607">
    <w:abstractNumId w:val="44"/>
  </w:num>
  <w:num w:numId="25" w16cid:durableId="1988431949">
    <w:abstractNumId w:val="9"/>
  </w:num>
  <w:num w:numId="26" w16cid:durableId="410853186">
    <w:abstractNumId w:val="7"/>
  </w:num>
  <w:num w:numId="27" w16cid:durableId="1458840540">
    <w:abstractNumId w:val="6"/>
  </w:num>
  <w:num w:numId="28" w16cid:durableId="1619990038">
    <w:abstractNumId w:val="5"/>
  </w:num>
  <w:num w:numId="29" w16cid:durableId="1939368031">
    <w:abstractNumId w:val="4"/>
  </w:num>
  <w:num w:numId="30" w16cid:durableId="1617903009">
    <w:abstractNumId w:val="8"/>
  </w:num>
  <w:num w:numId="31" w16cid:durableId="2045446625">
    <w:abstractNumId w:val="3"/>
  </w:num>
  <w:num w:numId="32" w16cid:durableId="1042943730">
    <w:abstractNumId w:val="2"/>
  </w:num>
  <w:num w:numId="33" w16cid:durableId="57172532">
    <w:abstractNumId w:val="1"/>
  </w:num>
  <w:num w:numId="34" w16cid:durableId="1074745481">
    <w:abstractNumId w:val="0"/>
  </w:num>
  <w:num w:numId="35" w16cid:durableId="1299609227">
    <w:abstractNumId w:val="31"/>
  </w:num>
  <w:num w:numId="36" w16cid:durableId="281108280">
    <w:abstractNumId w:val="17"/>
  </w:num>
  <w:num w:numId="37" w16cid:durableId="684555615">
    <w:abstractNumId w:val="37"/>
  </w:num>
  <w:num w:numId="38" w16cid:durableId="48384845">
    <w:abstractNumId w:val="38"/>
  </w:num>
  <w:num w:numId="39" w16cid:durableId="143857783">
    <w:abstractNumId w:val="25"/>
  </w:num>
  <w:num w:numId="40" w16cid:durableId="1357316885">
    <w:abstractNumId w:val="45"/>
  </w:num>
  <w:num w:numId="41" w16cid:durableId="1711027326">
    <w:abstractNumId w:val="40"/>
  </w:num>
  <w:num w:numId="42" w16cid:durableId="190068204">
    <w:abstractNumId w:val="34"/>
  </w:num>
  <w:num w:numId="43" w16cid:durableId="1575579939">
    <w:abstractNumId w:val="23"/>
  </w:num>
  <w:num w:numId="44" w16cid:durableId="177432323">
    <w:abstractNumId w:val="35"/>
  </w:num>
  <w:num w:numId="45" w16cid:durableId="840238181">
    <w:abstractNumId w:val="26"/>
  </w:num>
  <w:num w:numId="46" w16cid:durableId="1315335615">
    <w:abstractNumId w:val="3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hdrShapeDefaults>
    <o:shapedefaults v:ext="edit" spidmax="3074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160FE"/>
    <w:rsid w:val="00003FD1"/>
    <w:rsid w:val="00006AFE"/>
    <w:rsid w:val="0002232C"/>
    <w:rsid w:val="00045B0A"/>
    <w:rsid w:val="00047DA3"/>
    <w:rsid w:val="00047ED9"/>
    <w:rsid w:val="00051290"/>
    <w:rsid w:val="000626B9"/>
    <w:rsid w:val="00064115"/>
    <w:rsid w:val="00065493"/>
    <w:rsid w:val="00066FF5"/>
    <w:rsid w:val="000873A1"/>
    <w:rsid w:val="000C6A28"/>
    <w:rsid w:val="000E020E"/>
    <w:rsid w:val="000E2587"/>
    <w:rsid w:val="001035DE"/>
    <w:rsid w:val="00112A5A"/>
    <w:rsid w:val="001145FF"/>
    <w:rsid w:val="00116E37"/>
    <w:rsid w:val="00137CC0"/>
    <w:rsid w:val="0015086A"/>
    <w:rsid w:val="001509B8"/>
    <w:rsid w:val="00150C27"/>
    <w:rsid w:val="00160290"/>
    <w:rsid w:val="00163D2A"/>
    <w:rsid w:val="00171E19"/>
    <w:rsid w:val="001758D8"/>
    <w:rsid w:val="00192700"/>
    <w:rsid w:val="001A278A"/>
    <w:rsid w:val="001A4434"/>
    <w:rsid w:val="001A50B6"/>
    <w:rsid w:val="001B57F2"/>
    <w:rsid w:val="001C5EFD"/>
    <w:rsid w:val="001D290E"/>
    <w:rsid w:val="001D3175"/>
    <w:rsid w:val="001E6DF7"/>
    <w:rsid w:val="001F0FAA"/>
    <w:rsid w:val="001F1EF8"/>
    <w:rsid w:val="001F70D0"/>
    <w:rsid w:val="001F7B57"/>
    <w:rsid w:val="00206ADA"/>
    <w:rsid w:val="00206E29"/>
    <w:rsid w:val="002113FF"/>
    <w:rsid w:val="00211E9D"/>
    <w:rsid w:val="00217669"/>
    <w:rsid w:val="00221D50"/>
    <w:rsid w:val="002322D8"/>
    <w:rsid w:val="00240BB9"/>
    <w:rsid w:val="00250B7B"/>
    <w:rsid w:val="00253EA8"/>
    <w:rsid w:val="00257833"/>
    <w:rsid w:val="00270C3E"/>
    <w:rsid w:val="0027624E"/>
    <w:rsid w:val="00284265"/>
    <w:rsid w:val="00286E32"/>
    <w:rsid w:val="00286EA9"/>
    <w:rsid w:val="00296B82"/>
    <w:rsid w:val="0029714C"/>
    <w:rsid w:val="002B28CE"/>
    <w:rsid w:val="002B66AA"/>
    <w:rsid w:val="002C52DE"/>
    <w:rsid w:val="002C5756"/>
    <w:rsid w:val="002D396E"/>
    <w:rsid w:val="002D7C28"/>
    <w:rsid w:val="002E0749"/>
    <w:rsid w:val="002E3C47"/>
    <w:rsid w:val="00322403"/>
    <w:rsid w:val="0032587E"/>
    <w:rsid w:val="00343509"/>
    <w:rsid w:val="003570B6"/>
    <w:rsid w:val="00357947"/>
    <w:rsid w:val="00361E21"/>
    <w:rsid w:val="00372659"/>
    <w:rsid w:val="00375B41"/>
    <w:rsid w:val="00392398"/>
    <w:rsid w:val="003A0617"/>
    <w:rsid w:val="003A66BE"/>
    <w:rsid w:val="003C09EE"/>
    <w:rsid w:val="003C2673"/>
    <w:rsid w:val="003F5A08"/>
    <w:rsid w:val="00405586"/>
    <w:rsid w:val="004066D2"/>
    <w:rsid w:val="00413EA3"/>
    <w:rsid w:val="00425710"/>
    <w:rsid w:val="00427F4B"/>
    <w:rsid w:val="00440DBE"/>
    <w:rsid w:val="00450008"/>
    <w:rsid w:val="00451348"/>
    <w:rsid w:val="00454932"/>
    <w:rsid w:val="00470C3A"/>
    <w:rsid w:val="00486007"/>
    <w:rsid w:val="004C0013"/>
    <w:rsid w:val="004C15FD"/>
    <w:rsid w:val="004E2712"/>
    <w:rsid w:val="004E433E"/>
    <w:rsid w:val="0050066C"/>
    <w:rsid w:val="00505041"/>
    <w:rsid w:val="00505F9B"/>
    <w:rsid w:val="005123BA"/>
    <w:rsid w:val="00516107"/>
    <w:rsid w:val="00520018"/>
    <w:rsid w:val="0053145D"/>
    <w:rsid w:val="005401EC"/>
    <w:rsid w:val="00546ACE"/>
    <w:rsid w:val="00556F9B"/>
    <w:rsid w:val="005650D3"/>
    <w:rsid w:val="00565813"/>
    <w:rsid w:val="00576A77"/>
    <w:rsid w:val="00582735"/>
    <w:rsid w:val="00594EA1"/>
    <w:rsid w:val="005C09A3"/>
    <w:rsid w:val="005C2C2F"/>
    <w:rsid w:val="005C59EE"/>
    <w:rsid w:val="005F145D"/>
    <w:rsid w:val="005F713B"/>
    <w:rsid w:val="00600987"/>
    <w:rsid w:val="00601A3A"/>
    <w:rsid w:val="00614ABB"/>
    <w:rsid w:val="00617261"/>
    <w:rsid w:val="00627E64"/>
    <w:rsid w:val="00633DFA"/>
    <w:rsid w:val="00641260"/>
    <w:rsid w:val="00643A77"/>
    <w:rsid w:val="006773B2"/>
    <w:rsid w:val="006804AE"/>
    <w:rsid w:val="00680C4E"/>
    <w:rsid w:val="006817F4"/>
    <w:rsid w:val="00683A0C"/>
    <w:rsid w:val="006970DA"/>
    <w:rsid w:val="006A6309"/>
    <w:rsid w:val="006A6387"/>
    <w:rsid w:val="006C766E"/>
    <w:rsid w:val="006E2B45"/>
    <w:rsid w:val="006E7765"/>
    <w:rsid w:val="006F34AC"/>
    <w:rsid w:val="006F552D"/>
    <w:rsid w:val="00711681"/>
    <w:rsid w:val="007132FF"/>
    <w:rsid w:val="00725665"/>
    <w:rsid w:val="00730752"/>
    <w:rsid w:val="00740BA6"/>
    <w:rsid w:val="007502F2"/>
    <w:rsid w:val="00757668"/>
    <w:rsid w:val="00770257"/>
    <w:rsid w:val="007746A1"/>
    <w:rsid w:val="00780F39"/>
    <w:rsid w:val="00790907"/>
    <w:rsid w:val="00791149"/>
    <w:rsid w:val="00793D0E"/>
    <w:rsid w:val="007B1296"/>
    <w:rsid w:val="007D532E"/>
    <w:rsid w:val="007E3F5A"/>
    <w:rsid w:val="007E60DF"/>
    <w:rsid w:val="007F47D6"/>
    <w:rsid w:val="00804DD6"/>
    <w:rsid w:val="00807CDE"/>
    <w:rsid w:val="008153F3"/>
    <w:rsid w:val="008160FE"/>
    <w:rsid w:val="00817221"/>
    <w:rsid w:val="00820342"/>
    <w:rsid w:val="00820900"/>
    <w:rsid w:val="00832297"/>
    <w:rsid w:val="008338EE"/>
    <w:rsid w:val="00836E69"/>
    <w:rsid w:val="00837014"/>
    <w:rsid w:val="0084544C"/>
    <w:rsid w:val="00881248"/>
    <w:rsid w:val="008A16F3"/>
    <w:rsid w:val="008A49AB"/>
    <w:rsid w:val="008B6EA4"/>
    <w:rsid w:val="008D138A"/>
    <w:rsid w:val="008D3360"/>
    <w:rsid w:val="008F036D"/>
    <w:rsid w:val="009035E8"/>
    <w:rsid w:val="00904DFF"/>
    <w:rsid w:val="00920F14"/>
    <w:rsid w:val="00940213"/>
    <w:rsid w:val="009431BA"/>
    <w:rsid w:val="009441A8"/>
    <w:rsid w:val="00945572"/>
    <w:rsid w:val="00946E53"/>
    <w:rsid w:val="00955C8D"/>
    <w:rsid w:val="00957258"/>
    <w:rsid w:val="009816A2"/>
    <w:rsid w:val="009873CD"/>
    <w:rsid w:val="0099120C"/>
    <w:rsid w:val="009A6E5E"/>
    <w:rsid w:val="009B32DF"/>
    <w:rsid w:val="009D450F"/>
    <w:rsid w:val="009D6EF7"/>
    <w:rsid w:val="009D7AC7"/>
    <w:rsid w:val="009F2689"/>
    <w:rsid w:val="009F3F72"/>
    <w:rsid w:val="009F541A"/>
    <w:rsid w:val="00A21627"/>
    <w:rsid w:val="00A21DEA"/>
    <w:rsid w:val="00A22595"/>
    <w:rsid w:val="00A3504E"/>
    <w:rsid w:val="00A36E23"/>
    <w:rsid w:val="00A416F9"/>
    <w:rsid w:val="00A43829"/>
    <w:rsid w:val="00A55A99"/>
    <w:rsid w:val="00A5772A"/>
    <w:rsid w:val="00A577F3"/>
    <w:rsid w:val="00A637BE"/>
    <w:rsid w:val="00A739F8"/>
    <w:rsid w:val="00AB3285"/>
    <w:rsid w:val="00AB56A7"/>
    <w:rsid w:val="00AC216A"/>
    <w:rsid w:val="00AD0756"/>
    <w:rsid w:val="00AE2F47"/>
    <w:rsid w:val="00AF00FB"/>
    <w:rsid w:val="00AF0E47"/>
    <w:rsid w:val="00B00BA0"/>
    <w:rsid w:val="00B015BE"/>
    <w:rsid w:val="00B1348B"/>
    <w:rsid w:val="00B14E5B"/>
    <w:rsid w:val="00B36BE9"/>
    <w:rsid w:val="00B4111E"/>
    <w:rsid w:val="00B432B8"/>
    <w:rsid w:val="00B45493"/>
    <w:rsid w:val="00B509AA"/>
    <w:rsid w:val="00B6191C"/>
    <w:rsid w:val="00B62B81"/>
    <w:rsid w:val="00B65050"/>
    <w:rsid w:val="00B6522D"/>
    <w:rsid w:val="00B655F7"/>
    <w:rsid w:val="00B92550"/>
    <w:rsid w:val="00B933BF"/>
    <w:rsid w:val="00BA2A2B"/>
    <w:rsid w:val="00BA3B25"/>
    <w:rsid w:val="00BA4A21"/>
    <w:rsid w:val="00BB31EF"/>
    <w:rsid w:val="00BB6E1F"/>
    <w:rsid w:val="00BC53B8"/>
    <w:rsid w:val="00BD01EE"/>
    <w:rsid w:val="00BD0BA8"/>
    <w:rsid w:val="00BD695F"/>
    <w:rsid w:val="00BE6892"/>
    <w:rsid w:val="00BF1BFC"/>
    <w:rsid w:val="00C33CD0"/>
    <w:rsid w:val="00C35A17"/>
    <w:rsid w:val="00C40AE1"/>
    <w:rsid w:val="00C4527F"/>
    <w:rsid w:val="00C47B3B"/>
    <w:rsid w:val="00C53FD9"/>
    <w:rsid w:val="00C74471"/>
    <w:rsid w:val="00C75262"/>
    <w:rsid w:val="00C75F0F"/>
    <w:rsid w:val="00C765A4"/>
    <w:rsid w:val="00C8387E"/>
    <w:rsid w:val="00C83AFD"/>
    <w:rsid w:val="00C8485E"/>
    <w:rsid w:val="00C87494"/>
    <w:rsid w:val="00C9406B"/>
    <w:rsid w:val="00CA7B22"/>
    <w:rsid w:val="00CB0D8A"/>
    <w:rsid w:val="00CD3E21"/>
    <w:rsid w:val="00CE624F"/>
    <w:rsid w:val="00CF7B15"/>
    <w:rsid w:val="00D21356"/>
    <w:rsid w:val="00D279DC"/>
    <w:rsid w:val="00D326DF"/>
    <w:rsid w:val="00D45471"/>
    <w:rsid w:val="00D56D60"/>
    <w:rsid w:val="00D5781D"/>
    <w:rsid w:val="00D614E4"/>
    <w:rsid w:val="00D61EAB"/>
    <w:rsid w:val="00D65893"/>
    <w:rsid w:val="00D65DD7"/>
    <w:rsid w:val="00D6773C"/>
    <w:rsid w:val="00D933E4"/>
    <w:rsid w:val="00DB1416"/>
    <w:rsid w:val="00DB4C51"/>
    <w:rsid w:val="00DD2CF3"/>
    <w:rsid w:val="00DD3710"/>
    <w:rsid w:val="00DD648B"/>
    <w:rsid w:val="00DE48A3"/>
    <w:rsid w:val="00DF2EAA"/>
    <w:rsid w:val="00DF7658"/>
    <w:rsid w:val="00E0612B"/>
    <w:rsid w:val="00E14BCA"/>
    <w:rsid w:val="00E318AE"/>
    <w:rsid w:val="00E355E6"/>
    <w:rsid w:val="00E35FC3"/>
    <w:rsid w:val="00E533A2"/>
    <w:rsid w:val="00E672C5"/>
    <w:rsid w:val="00E70A43"/>
    <w:rsid w:val="00E75435"/>
    <w:rsid w:val="00E91B3D"/>
    <w:rsid w:val="00E97B5D"/>
    <w:rsid w:val="00EB62ED"/>
    <w:rsid w:val="00EC0ED6"/>
    <w:rsid w:val="00EC207F"/>
    <w:rsid w:val="00EC4867"/>
    <w:rsid w:val="00EC60B0"/>
    <w:rsid w:val="00EC6851"/>
    <w:rsid w:val="00ED4BDA"/>
    <w:rsid w:val="00ED652F"/>
    <w:rsid w:val="00EF61C4"/>
    <w:rsid w:val="00F1211D"/>
    <w:rsid w:val="00F125F9"/>
    <w:rsid w:val="00F36148"/>
    <w:rsid w:val="00F5537F"/>
    <w:rsid w:val="00F55401"/>
    <w:rsid w:val="00F560DE"/>
    <w:rsid w:val="00F7065C"/>
    <w:rsid w:val="00F74BB5"/>
    <w:rsid w:val="00F754EB"/>
    <w:rsid w:val="00F8060B"/>
    <w:rsid w:val="00FB2F0E"/>
    <w:rsid w:val="00FB3DBE"/>
    <w:rsid w:val="00FB4934"/>
    <w:rsid w:val="00FC2C35"/>
    <w:rsid w:val="00FC5EFC"/>
    <w:rsid w:val="00FD4BB8"/>
    <w:rsid w:val="00FE6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  <w14:docId w14:val="02DD1629"/>
  <w15:chartTrackingRefBased/>
  <w15:docId w15:val="{7C5303F9-C02F-46DE-9E09-3A9C5D266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locked="1" w:uiPriority="0"/>
    <w:lsdException w:name="annotation text" w:locked="1" w:uiPriority="0"/>
    <w:lsdException w:name="header" w:locked="1"/>
    <w:lsdException w:name="footer" w:lock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locked="1" w:uiPriority="0"/>
    <w:lsdException w:name="line number" w:semiHidden="1" w:unhideWhenUsed="1"/>
    <w:lsdException w:name="page number" w:locked="1" w:uiPriority="0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locked="1" w:uiPriority="0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locked="1"/>
    <w:lsdException w:name="Body Text Indent" w:lock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locked="1" w:uiPriority="0"/>
    <w:lsdException w:name="Body Text 3" w:locked="1" w:uiPriority="0"/>
    <w:lsdException w:name="Body Text Indent 2" w:semiHidden="1" w:unhideWhenUsed="1"/>
    <w:lsdException w:name="Body Text Indent 3" w:locked="1"/>
    <w:lsdException w:name="Block Text" w:semiHidden="1" w:unhideWhenUsed="1"/>
    <w:lsdException w:name="Hyperlink" w:locked="1" w:uiPriority="0"/>
    <w:lsdException w:name="FollowedHyperlink" w:locked="1" w:uiPriority="0"/>
    <w:lsdException w:name="Strong" w:locked="1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locked="1" w:uiPriority="0"/>
    <w:lsdException w:name="No List" w:locked="1" w:uiPriority="0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Balloon Text" w:locked="1" w:uiPriority="0"/>
    <w:lsdException w:name="Table Grid" w:locked="1" w:uiPriority="0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next w:val="1"/>
    <w:qFormat/>
    <w:rsid w:val="008160FE"/>
    <w:pPr>
      <w:widowControl w:val="0"/>
      <w:suppressAutoHyphens/>
      <w:autoSpaceDE w:val="0"/>
    </w:pPr>
    <w:rPr>
      <w:rFonts w:ascii="Times New Roman" w:hAnsi="Times New Roman"/>
      <w:b/>
      <w:sz w:val="28"/>
      <w:lang w:eastAsia="zh-CN"/>
    </w:rPr>
  </w:style>
  <w:style w:type="paragraph" w:styleId="1">
    <w:name w:val="heading 1"/>
    <w:basedOn w:val="a0"/>
    <w:next w:val="a0"/>
    <w:link w:val="10"/>
    <w:uiPriority w:val="99"/>
    <w:qFormat/>
    <w:rsid w:val="008160FE"/>
    <w:pPr>
      <w:keepNext/>
      <w:spacing w:before="240" w:after="60"/>
      <w:outlineLvl w:val="0"/>
    </w:pPr>
    <w:rPr>
      <w:rFonts w:ascii="Arial" w:hAnsi="Arial" w:cs="Arial"/>
      <w:bCs/>
      <w:kern w:val="32"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008160FE"/>
    <w:pPr>
      <w:keepNext/>
      <w:spacing w:before="240" w:after="60"/>
      <w:outlineLvl w:val="1"/>
    </w:pPr>
    <w:rPr>
      <w:rFonts w:ascii="Cambria" w:hAnsi="Cambria"/>
      <w:bCs/>
      <w:i/>
      <w:iCs/>
      <w:szCs w:val="28"/>
    </w:rPr>
  </w:style>
  <w:style w:type="paragraph" w:styleId="3">
    <w:name w:val="heading 3"/>
    <w:basedOn w:val="a0"/>
    <w:next w:val="a0"/>
    <w:link w:val="30"/>
    <w:uiPriority w:val="99"/>
    <w:qFormat/>
    <w:rsid w:val="008160FE"/>
    <w:pPr>
      <w:keepNext/>
      <w:spacing w:before="240" w:after="60"/>
      <w:outlineLvl w:val="2"/>
    </w:pPr>
    <w:rPr>
      <w:rFonts w:ascii="Cambria" w:hAnsi="Cambria"/>
      <w:bCs/>
      <w:sz w:val="26"/>
      <w:szCs w:val="26"/>
    </w:rPr>
  </w:style>
  <w:style w:type="paragraph" w:styleId="4">
    <w:name w:val="heading 4"/>
    <w:basedOn w:val="a0"/>
    <w:next w:val="a0"/>
    <w:link w:val="40"/>
    <w:uiPriority w:val="99"/>
    <w:qFormat/>
    <w:rsid w:val="008160FE"/>
    <w:pPr>
      <w:keepNext/>
      <w:spacing w:before="240" w:after="60"/>
      <w:outlineLvl w:val="3"/>
    </w:pPr>
    <w:rPr>
      <w:rFonts w:ascii="Calibri" w:hAnsi="Calibri"/>
      <w:bCs/>
      <w:szCs w:val="28"/>
    </w:rPr>
  </w:style>
  <w:style w:type="paragraph" w:styleId="9">
    <w:name w:val="heading 9"/>
    <w:basedOn w:val="a0"/>
    <w:next w:val="a0"/>
    <w:link w:val="90"/>
    <w:uiPriority w:val="99"/>
    <w:qFormat/>
    <w:rsid w:val="008160FE"/>
    <w:p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a1">
    <w:name w:val="Default Paragraph Font"/>
    <w:uiPriority w:val="99"/>
    <w:semiHidden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9"/>
    <w:locked/>
    <w:rsid w:val="008160F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character" w:customStyle="1" w:styleId="20">
    <w:name w:val="Заголовок 2 Знак"/>
    <w:link w:val="2"/>
    <w:uiPriority w:val="99"/>
    <w:semiHidden/>
    <w:locked/>
    <w:rsid w:val="008160FE"/>
    <w:rPr>
      <w:rFonts w:ascii="Cambria" w:hAnsi="Cambria" w:cs="Times New Roman"/>
      <w:b/>
      <w:bCs/>
      <w:i/>
      <w:iCs/>
      <w:sz w:val="28"/>
      <w:szCs w:val="28"/>
      <w:lang w:val="x-none" w:eastAsia="zh-CN"/>
    </w:rPr>
  </w:style>
  <w:style w:type="character" w:customStyle="1" w:styleId="30">
    <w:name w:val="Заголовок 3 Знак"/>
    <w:link w:val="3"/>
    <w:uiPriority w:val="99"/>
    <w:locked/>
    <w:rsid w:val="008160FE"/>
    <w:rPr>
      <w:rFonts w:ascii="Cambria" w:hAnsi="Cambria" w:cs="Times New Roman"/>
      <w:b/>
      <w:bCs/>
      <w:sz w:val="26"/>
      <w:szCs w:val="26"/>
      <w:lang w:val="x-none" w:eastAsia="zh-CN"/>
    </w:rPr>
  </w:style>
  <w:style w:type="character" w:customStyle="1" w:styleId="40">
    <w:name w:val="Заголовок 4 Знак"/>
    <w:link w:val="4"/>
    <w:uiPriority w:val="99"/>
    <w:semiHidden/>
    <w:locked/>
    <w:rsid w:val="008160FE"/>
    <w:rPr>
      <w:rFonts w:ascii="Calibri" w:hAnsi="Calibri" w:cs="Times New Roman"/>
      <w:b/>
      <w:bCs/>
      <w:sz w:val="28"/>
      <w:szCs w:val="28"/>
      <w:lang w:val="x-none" w:eastAsia="zh-CN"/>
    </w:rPr>
  </w:style>
  <w:style w:type="character" w:customStyle="1" w:styleId="90">
    <w:name w:val="Заголовок 9 Знак"/>
    <w:link w:val="9"/>
    <w:uiPriority w:val="99"/>
    <w:semiHidden/>
    <w:locked/>
    <w:rsid w:val="008160FE"/>
    <w:rPr>
      <w:rFonts w:ascii="Calibri Light" w:hAnsi="Calibri Light" w:cs="Times New Roman"/>
      <w:b/>
      <w:lang w:val="x-none" w:eastAsia="zh-CN"/>
    </w:rPr>
  </w:style>
  <w:style w:type="character" w:styleId="a4">
    <w:name w:val="Hyperlink"/>
    <w:uiPriority w:val="99"/>
    <w:rsid w:val="008160FE"/>
    <w:rPr>
      <w:rFonts w:cs="Times New Roman"/>
      <w:color w:val="0000FF"/>
      <w:u w:val="single"/>
    </w:rPr>
  </w:style>
  <w:style w:type="paragraph" w:styleId="11">
    <w:name w:val="toc 1"/>
    <w:basedOn w:val="a0"/>
    <w:next w:val="a0"/>
    <w:uiPriority w:val="99"/>
    <w:rsid w:val="008160FE"/>
  </w:style>
  <w:style w:type="paragraph" w:styleId="a">
    <w:name w:val="footer"/>
    <w:basedOn w:val="a0"/>
    <w:link w:val="a5"/>
    <w:uiPriority w:val="99"/>
    <w:rsid w:val="008160FE"/>
    <w:pPr>
      <w:numPr>
        <w:numId w:val="6"/>
      </w:numPr>
      <w:tabs>
        <w:tab w:val="center" w:pos="4677"/>
        <w:tab w:val="right" w:pos="9355"/>
      </w:tabs>
    </w:pPr>
  </w:style>
  <w:style w:type="character" w:customStyle="1" w:styleId="a5">
    <w:name w:val="Нижний колонтитул Знак"/>
    <w:link w:val="a"/>
    <w:uiPriority w:val="99"/>
    <w:locked/>
    <w:rsid w:val="008160FE"/>
    <w:rPr>
      <w:b/>
      <w:sz w:val="28"/>
      <w:lang w:val="ru-RU" w:eastAsia="zh-CN" w:bidi="ar-SA"/>
    </w:rPr>
  </w:style>
  <w:style w:type="paragraph" w:styleId="a6">
    <w:name w:val="Обычный (веб)"/>
    <w:basedOn w:val="a0"/>
    <w:link w:val="a7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rFonts w:eastAsia="MS Mincho"/>
      <w:b w:val="0"/>
      <w:sz w:val="24"/>
      <w:szCs w:val="24"/>
      <w:lang w:eastAsia="ru-RU"/>
    </w:rPr>
  </w:style>
  <w:style w:type="paragraph" w:customStyle="1" w:styleId="ConsPlusTitle">
    <w:name w:val="ConsPlusTitle"/>
    <w:uiPriority w:val="99"/>
    <w:rsid w:val="008160FE"/>
    <w:pPr>
      <w:widowControl w:val="0"/>
      <w:autoSpaceDE w:val="0"/>
      <w:autoSpaceDN w:val="0"/>
      <w:adjustRightInd w:val="0"/>
    </w:pPr>
    <w:rPr>
      <w:rFonts w:ascii="Times New Roman" w:hAnsi="Times New Roman"/>
      <w:b/>
      <w:bCs/>
      <w:sz w:val="24"/>
      <w:szCs w:val="24"/>
    </w:rPr>
  </w:style>
  <w:style w:type="character" w:customStyle="1" w:styleId="a7">
    <w:name w:val="Обычный (веб) Знак"/>
    <w:link w:val="a6"/>
    <w:uiPriority w:val="99"/>
    <w:locked/>
    <w:rsid w:val="008160FE"/>
    <w:rPr>
      <w:rFonts w:ascii="Times New Roman" w:eastAsia="MS Mincho" w:hAnsi="Times New Roman"/>
      <w:sz w:val="24"/>
      <w:lang w:val="x-none" w:eastAsia="ru-RU"/>
    </w:rPr>
  </w:style>
  <w:style w:type="paragraph" w:styleId="a8">
    <w:name w:val="header"/>
    <w:basedOn w:val="a0"/>
    <w:link w:val="a9"/>
    <w:uiPriority w:val="99"/>
    <w:rsid w:val="008160FE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link w:val="a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Iauiue">
    <w:name w:val="Iau?iue"/>
    <w:uiPriority w:val="99"/>
    <w:rsid w:val="008160FE"/>
    <w:pPr>
      <w:suppressAutoHyphens/>
    </w:pPr>
    <w:rPr>
      <w:rFonts w:ascii="Times New Roman" w:hAnsi="Times New Roman"/>
      <w:lang w:val="en-US" w:eastAsia="zh-CN"/>
    </w:rPr>
  </w:style>
  <w:style w:type="character" w:customStyle="1" w:styleId="WW8Num20z0">
    <w:name w:val="WW8Num20z0"/>
    <w:uiPriority w:val="99"/>
    <w:rsid w:val="008160FE"/>
  </w:style>
  <w:style w:type="character" w:customStyle="1" w:styleId="WW8Num24z0">
    <w:name w:val="WW8Num24z0"/>
    <w:uiPriority w:val="99"/>
    <w:rsid w:val="008160FE"/>
    <w:rPr>
      <w:rFonts w:ascii="Times New Roman" w:hAnsi="Times New Roman"/>
    </w:rPr>
  </w:style>
  <w:style w:type="character" w:customStyle="1" w:styleId="WW8Num25z1">
    <w:name w:val="WW8Num25z1"/>
    <w:uiPriority w:val="99"/>
    <w:rsid w:val="008160FE"/>
  </w:style>
  <w:style w:type="character" w:customStyle="1" w:styleId="12">
    <w:name w:val="Основной шрифт абзаца1"/>
    <w:uiPriority w:val="99"/>
    <w:rsid w:val="008160FE"/>
  </w:style>
  <w:style w:type="character" w:styleId="aa">
    <w:name w:val="page number"/>
    <w:uiPriority w:val="99"/>
    <w:rsid w:val="008160FE"/>
    <w:rPr>
      <w:rFonts w:cs="Times New Roman"/>
    </w:rPr>
  </w:style>
  <w:style w:type="character" w:customStyle="1" w:styleId="ab">
    <w:name w:val="Обычный + полужирный Знак"/>
    <w:uiPriority w:val="99"/>
    <w:rsid w:val="008160FE"/>
    <w:rPr>
      <w:b/>
      <w:sz w:val="24"/>
      <w:lang w:val="ru-RU" w:eastAsia="x-none"/>
    </w:rPr>
  </w:style>
  <w:style w:type="character" w:customStyle="1" w:styleId="ac">
    <w:name w:val="Маркеры списка"/>
    <w:uiPriority w:val="99"/>
    <w:rsid w:val="008160FE"/>
    <w:rPr>
      <w:rFonts w:ascii="OpenSymbol" w:hAnsi="OpenSymbol"/>
    </w:rPr>
  </w:style>
  <w:style w:type="paragraph" w:styleId="ad">
    <w:name w:val="Название"/>
    <w:basedOn w:val="a0"/>
    <w:next w:val="ae"/>
    <w:link w:val="af"/>
    <w:uiPriority w:val="99"/>
    <w:qFormat/>
    <w:rsid w:val="008160FE"/>
    <w:pPr>
      <w:keepNext/>
      <w:widowControl/>
      <w:autoSpaceDE/>
      <w:spacing w:before="240" w:after="120"/>
    </w:pPr>
    <w:rPr>
      <w:rFonts w:ascii="Arial" w:hAnsi="Arial" w:cs="Mangal"/>
      <w:b w:val="0"/>
      <w:szCs w:val="28"/>
    </w:rPr>
  </w:style>
  <w:style w:type="character" w:customStyle="1" w:styleId="af">
    <w:name w:val="Название Знак"/>
    <w:link w:val="ad"/>
    <w:uiPriority w:val="10"/>
    <w:rPr>
      <w:rFonts w:ascii="Cambria" w:eastAsia="Times New Roman" w:hAnsi="Cambria" w:cs="Times New Roman"/>
      <w:b/>
      <w:bCs/>
      <w:kern w:val="28"/>
      <w:sz w:val="32"/>
      <w:szCs w:val="32"/>
      <w:lang w:eastAsia="zh-CN"/>
    </w:rPr>
  </w:style>
  <w:style w:type="paragraph" w:styleId="ae">
    <w:name w:val="Body Text"/>
    <w:basedOn w:val="a0"/>
    <w:link w:val="af0"/>
    <w:uiPriority w:val="99"/>
    <w:rsid w:val="008160FE"/>
    <w:pPr>
      <w:widowControl/>
      <w:autoSpaceDE/>
      <w:spacing w:after="120"/>
    </w:pPr>
    <w:rPr>
      <w:b w:val="0"/>
      <w:sz w:val="24"/>
      <w:szCs w:val="24"/>
    </w:rPr>
  </w:style>
  <w:style w:type="character" w:customStyle="1" w:styleId="af0">
    <w:name w:val="Основной текст Знак"/>
    <w:link w:val="ae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zh-CN"/>
    </w:rPr>
  </w:style>
  <w:style w:type="paragraph" w:styleId="af1">
    <w:name w:val="List"/>
    <w:basedOn w:val="ae"/>
    <w:uiPriority w:val="99"/>
    <w:rsid w:val="008160FE"/>
    <w:rPr>
      <w:rFonts w:cs="Mangal"/>
    </w:rPr>
  </w:style>
  <w:style w:type="paragraph" w:styleId="af2">
    <w:name w:val="caption"/>
    <w:basedOn w:val="a0"/>
    <w:uiPriority w:val="99"/>
    <w:qFormat/>
    <w:rsid w:val="008160FE"/>
    <w:pPr>
      <w:widowControl/>
      <w:suppressLineNumbers/>
      <w:autoSpaceDE/>
      <w:spacing w:before="120" w:after="120"/>
    </w:pPr>
    <w:rPr>
      <w:rFonts w:cs="Mangal"/>
      <w:b w:val="0"/>
      <w:i/>
      <w:iCs/>
      <w:sz w:val="24"/>
      <w:szCs w:val="24"/>
    </w:rPr>
  </w:style>
  <w:style w:type="paragraph" w:customStyle="1" w:styleId="13">
    <w:name w:val="Указатель1"/>
    <w:basedOn w:val="a0"/>
    <w:uiPriority w:val="99"/>
    <w:rsid w:val="008160FE"/>
    <w:pPr>
      <w:widowControl/>
      <w:suppressLineNumbers/>
      <w:autoSpaceDE/>
    </w:pPr>
    <w:rPr>
      <w:rFonts w:cs="Mangal"/>
      <w:b w:val="0"/>
      <w:sz w:val="24"/>
      <w:szCs w:val="24"/>
    </w:rPr>
  </w:style>
  <w:style w:type="paragraph" w:customStyle="1" w:styleId="af3">
    <w:name w:val="Обычный + полужирный"/>
    <w:basedOn w:val="a0"/>
    <w:uiPriority w:val="99"/>
    <w:rsid w:val="008160FE"/>
    <w:pPr>
      <w:widowControl/>
      <w:autoSpaceDE/>
      <w:ind w:firstLine="720"/>
      <w:jc w:val="both"/>
    </w:pPr>
    <w:rPr>
      <w:sz w:val="24"/>
      <w:szCs w:val="24"/>
    </w:rPr>
  </w:style>
  <w:style w:type="paragraph" w:customStyle="1" w:styleId="af4">
    <w:name w:val="Содержимое таблицы"/>
    <w:basedOn w:val="a0"/>
    <w:uiPriority w:val="99"/>
    <w:rsid w:val="008160FE"/>
    <w:pPr>
      <w:widowControl/>
      <w:suppressLineNumbers/>
      <w:autoSpaceDE/>
    </w:pPr>
    <w:rPr>
      <w:b w:val="0"/>
      <w:sz w:val="24"/>
      <w:szCs w:val="24"/>
    </w:rPr>
  </w:style>
  <w:style w:type="paragraph" w:customStyle="1" w:styleId="af5">
    <w:name w:val="Заголовок таблицы"/>
    <w:basedOn w:val="af4"/>
    <w:uiPriority w:val="99"/>
    <w:rsid w:val="008160FE"/>
    <w:pPr>
      <w:jc w:val="center"/>
    </w:pPr>
    <w:rPr>
      <w:b/>
      <w:bCs/>
    </w:rPr>
  </w:style>
  <w:style w:type="paragraph" w:customStyle="1" w:styleId="af6">
    <w:name w:val="Содержимое врезки"/>
    <w:basedOn w:val="ae"/>
    <w:uiPriority w:val="99"/>
    <w:rsid w:val="008160FE"/>
  </w:style>
  <w:style w:type="character" w:styleId="af7">
    <w:name w:val="annotation reference"/>
    <w:uiPriority w:val="99"/>
    <w:rsid w:val="008160FE"/>
    <w:rPr>
      <w:rFonts w:cs="Times New Roman"/>
      <w:sz w:val="16"/>
    </w:rPr>
  </w:style>
  <w:style w:type="paragraph" w:styleId="af8">
    <w:name w:val="annotation text"/>
    <w:basedOn w:val="a0"/>
    <w:link w:val="af9"/>
    <w:uiPriority w:val="99"/>
    <w:rsid w:val="008160FE"/>
    <w:rPr>
      <w:sz w:val="20"/>
    </w:rPr>
  </w:style>
  <w:style w:type="character" w:customStyle="1" w:styleId="af9">
    <w:name w:val="Текст примечания Знак"/>
    <w:link w:val="af8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styleId="afa">
    <w:name w:val="annotation subject"/>
    <w:basedOn w:val="af8"/>
    <w:next w:val="af8"/>
    <w:link w:val="afb"/>
    <w:uiPriority w:val="99"/>
    <w:rsid w:val="008160FE"/>
    <w:rPr>
      <w:bCs/>
    </w:rPr>
  </w:style>
  <w:style w:type="character" w:customStyle="1" w:styleId="afb">
    <w:name w:val="Тема примечания Знак"/>
    <w:link w:val="afa"/>
    <w:uiPriority w:val="99"/>
    <w:locked/>
    <w:rsid w:val="008160FE"/>
    <w:rPr>
      <w:rFonts w:ascii="Times New Roman" w:hAnsi="Times New Roman" w:cs="Times New Roman"/>
      <w:b/>
      <w:bCs/>
      <w:sz w:val="20"/>
      <w:szCs w:val="20"/>
      <w:lang w:val="x-none" w:eastAsia="zh-CN"/>
    </w:rPr>
  </w:style>
  <w:style w:type="paragraph" w:styleId="afc">
    <w:name w:val="Balloon Text"/>
    <w:basedOn w:val="a0"/>
    <w:link w:val="afd"/>
    <w:uiPriority w:val="99"/>
    <w:rsid w:val="008160FE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link w:val="afc"/>
    <w:uiPriority w:val="99"/>
    <w:locked/>
    <w:rsid w:val="008160FE"/>
    <w:rPr>
      <w:rFonts w:ascii="Tahoma" w:hAnsi="Tahoma" w:cs="Tahoma"/>
      <w:b/>
      <w:sz w:val="16"/>
      <w:szCs w:val="16"/>
      <w:lang w:val="x-none" w:eastAsia="zh-CN"/>
    </w:rPr>
  </w:style>
  <w:style w:type="table" w:styleId="afe">
    <w:name w:val="Table Grid"/>
    <w:basedOn w:val="a2"/>
    <w:uiPriority w:val="99"/>
    <w:rsid w:val="008160FE"/>
    <w:rPr>
      <w:rFonts w:ascii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0"/>
    <w:link w:val="32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16"/>
      <w:szCs w:val="16"/>
      <w:lang w:eastAsia="ru-RU"/>
    </w:rPr>
  </w:style>
  <w:style w:type="character" w:customStyle="1" w:styleId="32">
    <w:name w:val="Основной текст с отступом 3 Знак"/>
    <w:link w:val="31"/>
    <w:uiPriority w:val="99"/>
    <w:locked/>
    <w:rsid w:val="008160FE"/>
    <w:rPr>
      <w:rFonts w:ascii="Times New Roman" w:hAnsi="Times New Roman" w:cs="Times New Roman"/>
      <w:sz w:val="16"/>
      <w:szCs w:val="16"/>
      <w:lang w:val="x-none" w:eastAsia="ru-RU"/>
    </w:rPr>
  </w:style>
  <w:style w:type="paragraph" w:customStyle="1" w:styleId="14">
    <w:name w:val="Абзац списка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15">
    <w:name w:val="Обычный1"/>
    <w:uiPriority w:val="99"/>
    <w:rsid w:val="008160FE"/>
    <w:rPr>
      <w:rFonts w:ascii="Times New Roman" w:hAnsi="Times New Roman"/>
      <w:sz w:val="24"/>
    </w:rPr>
  </w:style>
  <w:style w:type="paragraph" w:customStyle="1" w:styleId="spisoknum">
    <w:name w:val="spisok_num"/>
    <w:basedOn w:val="a0"/>
    <w:uiPriority w:val="99"/>
    <w:rsid w:val="008160FE"/>
    <w:pPr>
      <w:widowControl/>
      <w:numPr>
        <w:numId w:val="3"/>
      </w:numPr>
      <w:autoSpaceDE/>
      <w:spacing w:line="360" w:lineRule="auto"/>
      <w:jc w:val="both"/>
    </w:pPr>
    <w:rPr>
      <w:b w:val="0"/>
      <w:szCs w:val="24"/>
      <w:lang w:eastAsia="ar-SA"/>
    </w:rPr>
  </w:style>
  <w:style w:type="paragraph" w:styleId="aff">
    <w:name w:val="Body Text Indent"/>
    <w:basedOn w:val="a0"/>
    <w:link w:val="aff0"/>
    <w:uiPriority w:val="99"/>
    <w:rsid w:val="008160FE"/>
    <w:pPr>
      <w:widowControl/>
      <w:suppressAutoHyphens w:val="0"/>
      <w:autoSpaceDE/>
      <w:spacing w:after="120"/>
      <w:ind w:left="283"/>
    </w:pPr>
    <w:rPr>
      <w:b w:val="0"/>
      <w:sz w:val="24"/>
      <w:szCs w:val="24"/>
      <w:lang w:eastAsia="ru-RU"/>
    </w:rPr>
  </w:style>
  <w:style w:type="character" w:customStyle="1" w:styleId="aff0">
    <w:name w:val="Основной текст с отступом Знак"/>
    <w:link w:val="aff"/>
    <w:uiPriority w:val="99"/>
    <w:locked/>
    <w:rsid w:val="008160FE"/>
    <w:rPr>
      <w:rFonts w:ascii="Times New Roman" w:hAnsi="Times New Roman" w:cs="Times New Roman"/>
      <w:sz w:val="24"/>
      <w:szCs w:val="24"/>
      <w:lang w:val="x-none" w:eastAsia="ru-RU"/>
    </w:rPr>
  </w:style>
  <w:style w:type="paragraph" w:customStyle="1" w:styleId="16">
    <w:name w:val="Название1"/>
    <w:basedOn w:val="a0"/>
    <w:uiPriority w:val="99"/>
    <w:rsid w:val="008160FE"/>
    <w:pPr>
      <w:widowControl/>
      <w:suppressAutoHyphens w:val="0"/>
      <w:autoSpaceDE/>
      <w:jc w:val="center"/>
    </w:pPr>
    <w:rPr>
      <w:b w:val="0"/>
      <w:sz w:val="24"/>
      <w:lang w:eastAsia="ar-SA"/>
    </w:rPr>
  </w:style>
  <w:style w:type="paragraph" w:styleId="aff1">
    <w:name w:val="List Paragraph"/>
    <w:basedOn w:val="a0"/>
    <w:link w:val="aff2"/>
    <w:uiPriority w:val="34"/>
    <w:qFormat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aff3">
    <w:name w:val="Прижатый влево"/>
    <w:basedOn w:val="a0"/>
    <w:next w:val="a0"/>
    <w:uiPriority w:val="99"/>
    <w:rsid w:val="008160FE"/>
    <w:pPr>
      <w:suppressAutoHyphens w:val="0"/>
      <w:autoSpaceDN w:val="0"/>
      <w:adjustRightInd w:val="0"/>
    </w:pPr>
    <w:rPr>
      <w:rFonts w:ascii="Arial" w:hAnsi="Arial" w:cs="Arial"/>
      <w:b w:val="0"/>
      <w:sz w:val="24"/>
      <w:szCs w:val="24"/>
      <w:lang w:eastAsia="ru-RU"/>
    </w:rPr>
  </w:style>
  <w:style w:type="paragraph" w:customStyle="1" w:styleId="aff4">
    <w:name w:val="Нормальный (таблица)"/>
    <w:basedOn w:val="a0"/>
    <w:next w:val="a0"/>
    <w:uiPriority w:val="99"/>
    <w:rsid w:val="008160FE"/>
    <w:pPr>
      <w:suppressAutoHyphens w:val="0"/>
      <w:autoSpaceDN w:val="0"/>
      <w:adjustRightInd w:val="0"/>
      <w:jc w:val="both"/>
    </w:pPr>
    <w:rPr>
      <w:rFonts w:ascii="Arial" w:hAnsi="Arial" w:cs="Arial"/>
      <w:b w:val="0"/>
      <w:sz w:val="24"/>
      <w:szCs w:val="24"/>
      <w:lang w:eastAsia="ru-RU"/>
    </w:rPr>
  </w:style>
  <w:style w:type="character" w:customStyle="1" w:styleId="41">
    <w:name w:val="Основной текст (4)_"/>
    <w:link w:val="42"/>
    <w:uiPriority w:val="99"/>
    <w:locked/>
    <w:rsid w:val="008160FE"/>
    <w:rPr>
      <w:sz w:val="16"/>
      <w:shd w:val="clear" w:color="auto" w:fill="FFFFFF"/>
    </w:rPr>
  </w:style>
  <w:style w:type="paragraph" w:customStyle="1" w:styleId="42">
    <w:name w:val="Основной текст (4)"/>
    <w:basedOn w:val="a0"/>
    <w:link w:val="41"/>
    <w:uiPriority w:val="99"/>
    <w:rsid w:val="008160FE"/>
    <w:pPr>
      <w:widowControl/>
      <w:shd w:val="clear" w:color="auto" w:fill="FFFFFF"/>
      <w:suppressAutoHyphens w:val="0"/>
      <w:autoSpaceDE/>
      <w:spacing w:before="60" w:after="360" w:line="240" w:lineRule="atLeast"/>
    </w:pPr>
    <w:rPr>
      <w:rFonts w:ascii="Calibri" w:hAnsi="Calibri"/>
      <w:b w:val="0"/>
      <w:sz w:val="16"/>
      <w:szCs w:val="16"/>
      <w:lang w:eastAsia="ru-RU"/>
    </w:rPr>
  </w:style>
  <w:style w:type="paragraph" w:customStyle="1" w:styleId="21">
    <w:name w:val="Абзац списка2"/>
    <w:basedOn w:val="a0"/>
    <w:uiPriority w:val="99"/>
    <w:rsid w:val="008160FE"/>
    <w:pPr>
      <w:widowControl/>
      <w:suppressAutoHyphens w:val="0"/>
      <w:autoSpaceDE/>
      <w:ind w:left="720" w:firstLine="567"/>
      <w:contextualSpacing/>
      <w:jc w:val="both"/>
    </w:pPr>
    <w:rPr>
      <w:b w:val="0"/>
      <w:szCs w:val="22"/>
      <w:lang w:eastAsia="en-US"/>
    </w:rPr>
  </w:style>
  <w:style w:type="paragraph" w:styleId="aff5">
    <w:name w:val="footnote text"/>
    <w:basedOn w:val="a0"/>
    <w:link w:val="aff6"/>
    <w:uiPriority w:val="99"/>
    <w:rsid w:val="008160FE"/>
    <w:pPr>
      <w:widowControl/>
      <w:suppressAutoHyphens w:val="0"/>
      <w:autoSpaceDE/>
      <w:ind w:firstLine="567"/>
      <w:jc w:val="both"/>
    </w:pPr>
    <w:rPr>
      <w:b w:val="0"/>
      <w:sz w:val="20"/>
      <w:lang w:eastAsia="ru-RU"/>
    </w:rPr>
  </w:style>
  <w:style w:type="character" w:customStyle="1" w:styleId="aff6">
    <w:name w:val="Текст сноски Знак"/>
    <w:link w:val="aff5"/>
    <w:uiPriority w:val="99"/>
    <w:locked/>
    <w:rsid w:val="008160FE"/>
    <w:rPr>
      <w:rFonts w:ascii="Times New Roman" w:hAnsi="Times New Roman" w:cs="Times New Roman"/>
      <w:sz w:val="20"/>
      <w:szCs w:val="20"/>
      <w:lang w:val="x-none" w:eastAsia="ru-RU"/>
    </w:rPr>
  </w:style>
  <w:style w:type="paragraph" w:styleId="22">
    <w:name w:val="Body Text 2"/>
    <w:basedOn w:val="a0"/>
    <w:link w:val="23"/>
    <w:uiPriority w:val="99"/>
    <w:rsid w:val="008160FE"/>
    <w:pPr>
      <w:spacing w:after="120" w:line="480" w:lineRule="auto"/>
    </w:pPr>
  </w:style>
  <w:style w:type="character" w:customStyle="1" w:styleId="23">
    <w:name w:val="Основной текст 2 Знак"/>
    <w:link w:val="22"/>
    <w:uiPriority w:val="99"/>
    <w:locked/>
    <w:rsid w:val="008160FE"/>
    <w:rPr>
      <w:rFonts w:ascii="Times New Roman" w:hAnsi="Times New Roman" w:cs="Times New Roman"/>
      <w:b/>
      <w:sz w:val="20"/>
      <w:szCs w:val="20"/>
      <w:lang w:val="x-none" w:eastAsia="zh-CN"/>
    </w:rPr>
  </w:style>
  <w:style w:type="paragraph" w:customStyle="1" w:styleId="aff7">
    <w:name w:val="Îáû÷íûé"/>
    <w:uiPriority w:val="99"/>
    <w:rsid w:val="008160FE"/>
    <w:rPr>
      <w:rFonts w:ascii="Times New Roman" w:hAnsi="Times New Roman"/>
    </w:rPr>
  </w:style>
  <w:style w:type="character" w:customStyle="1" w:styleId="2BookmanOldStyle">
    <w:name w:val="Основной текст (2) + Bookman Old Style"/>
    <w:aliases w:val="9,5 pt,Полужирный,10,11,Оглавление + 20 pt,Интервал 1 pt"/>
    <w:uiPriority w:val="99"/>
    <w:rsid w:val="008160FE"/>
    <w:rPr>
      <w:rFonts w:ascii="Bookman Old Style" w:hAnsi="Bookman Old Style"/>
      <w:b/>
      <w:i/>
      <w:color w:val="000000"/>
      <w:spacing w:val="0"/>
      <w:w w:val="100"/>
      <w:position w:val="0"/>
      <w:sz w:val="20"/>
      <w:shd w:val="clear" w:color="auto" w:fill="FFFFFF"/>
      <w:lang w:val="ru-RU" w:eastAsia="ru-RU"/>
    </w:rPr>
  </w:style>
  <w:style w:type="paragraph" w:customStyle="1" w:styleId="Pa6">
    <w:name w:val="Pa6"/>
    <w:basedOn w:val="a0"/>
    <w:next w:val="a0"/>
    <w:uiPriority w:val="99"/>
    <w:rsid w:val="008160FE"/>
    <w:pPr>
      <w:widowControl/>
      <w:suppressAutoHyphens w:val="0"/>
      <w:autoSpaceDN w:val="0"/>
      <w:adjustRightInd w:val="0"/>
      <w:spacing w:line="221" w:lineRule="atLeast"/>
    </w:pPr>
    <w:rPr>
      <w:b w:val="0"/>
      <w:sz w:val="24"/>
      <w:szCs w:val="24"/>
      <w:lang w:eastAsia="ru-RU"/>
    </w:rPr>
  </w:style>
  <w:style w:type="character" w:customStyle="1" w:styleId="apple-converted-space">
    <w:name w:val="apple-converted-space"/>
    <w:uiPriority w:val="99"/>
    <w:rsid w:val="008160FE"/>
  </w:style>
  <w:style w:type="character" w:styleId="aff8">
    <w:name w:val="FollowedHyperlink"/>
    <w:uiPriority w:val="99"/>
    <w:rsid w:val="008160FE"/>
    <w:rPr>
      <w:rFonts w:cs="Times New Roman"/>
      <w:color w:val="800080"/>
      <w:u w:val="single"/>
    </w:rPr>
  </w:style>
  <w:style w:type="paragraph" w:styleId="33">
    <w:name w:val="Body Text 3"/>
    <w:basedOn w:val="a0"/>
    <w:link w:val="34"/>
    <w:uiPriority w:val="99"/>
    <w:rsid w:val="008160FE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link w:val="33"/>
    <w:uiPriority w:val="99"/>
    <w:locked/>
    <w:rsid w:val="008160FE"/>
    <w:rPr>
      <w:rFonts w:ascii="Times New Roman" w:hAnsi="Times New Roman" w:cs="Times New Roman"/>
      <w:b/>
      <w:sz w:val="16"/>
      <w:szCs w:val="16"/>
      <w:lang w:val="x-none" w:eastAsia="zh-CN"/>
    </w:rPr>
  </w:style>
  <w:style w:type="paragraph" w:customStyle="1" w:styleId="110">
    <w:name w:val="Абзац списка11"/>
    <w:basedOn w:val="a0"/>
    <w:uiPriority w:val="99"/>
    <w:rsid w:val="008160F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paragraph" w:customStyle="1" w:styleId="booklist-authors">
    <w:name w:val="book_list-authors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booklist-school">
    <w:name w:val="book_list-school"/>
    <w:basedOn w:val="a0"/>
    <w:uiPriority w:val="99"/>
    <w:rsid w:val="008160FE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book-griff">
    <w:name w:val="book-griff"/>
    <w:uiPriority w:val="99"/>
    <w:rsid w:val="008160FE"/>
  </w:style>
  <w:style w:type="paragraph" w:customStyle="1" w:styleId="111">
    <w:name w:val="Обычный11"/>
    <w:uiPriority w:val="99"/>
    <w:rsid w:val="008160FE"/>
    <w:rPr>
      <w:rFonts w:ascii="Times New Roman" w:hAnsi="Times New Roman"/>
      <w:sz w:val="24"/>
    </w:rPr>
  </w:style>
  <w:style w:type="character" w:customStyle="1" w:styleId="24">
    <w:name w:val="Заголовок №2_"/>
    <w:link w:val="25"/>
    <w:uiPriority w:val="99"/>
    <w:locked/>
    <w:rsid w:val="00A3504E"/>
    <w:rPr>
      <w:b/>
      <w:sz w:val="27"/>
      <w:shd w:val="clear" w:color="auto" w:fill="FFFFFF"/>
    </w:rPr>
  </w:style>
  <w:style w:type="paragraph" w:customStyle="1" w:styleId="25">
    <w:name w:val="Заголовок №2"/>
    <w:basedOn w:val="a0"/>
    <w:link w:val="24"/>
    <w:uiPriority w:val="99"/>
    <w:rsid w:val="00A3504E"/>
    <w:pPr>
      <w:widowControl/>
      <w:shd w:val="clear" w:color="auto" w:fill="FFFFFF"/>
      <w:suppressAutoHyphens w:val="0"/>
      <w:autoSpaceDE/>
      <w:spacing w:before="2580" w:after="420" w:line="240" w:lineRule="atLeast"/>
      <w:ind w:hanging="420"/>
      <w:outlineLvl w:val="1"/>
    </w:pPr>
    <w:rPr>
      <w:bCs/>
      <w:noProof/>
      <w:sz w:val="27"/>
      <w:szCs w:val="27"/>
      <w:shd w:val="clear" w:color="auto" w:fill="FFFFFF"/>
      <w:lang w:val="ru-RU" w:eastAsia="ru-RU"/>
    </w:rPr>
  </w:style>
  <w:style w:type="character" w:styleId="aff9">
    <w:name w:val="Strong"/>
    <w:uiPriority w:val="99"/>
    <w:qFormat/>
    <w:locked/>
    <w:rsid w:val="0053145D"/>
    <w:rPr>
      <w:b/>
      <w:bCs/>
    </w:rPr>
  </w:style>
  <w:style w:type="paragraph" w:styleId="affa">
    <w:name w:val="No Spacing"/>
    <w:uiPriority w:val="99"/>
    <w:qFormat/>
    <w:rsid w:val="0053145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character" w:customStyle="1" w:styleId="FontStyle30">
    <w:name w:val="Font Style30"/>
    <w:uiPriority w:val="99"/>
    <w:rsid w:val="0053145D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uiPriority w:val="99"/>
    <w:rsid w:val="0053145D"/>
    <w:rPr>
      <w:rFonts w:ascii="Times New Roman" w:hAnsi="Times New Roman" w:cs="Times New Roman" w:hint="default"/>
      <w:b/>
      <w:bCs/>
      <w:sz w:val="22"/>
      <w:szCs w:val="22"/>
    </w:rPr>
  </w:style>
  <w:style w:type="character" w:customStyle="1" w:styleId="17">
    <w:name w:val="Обычный (веб) Знак1"/>
    <w:uiPriority w:val="99"/>
    <w:locked/>
    <w:rsid w:val="00270C3E"/>
    <w:rPr>
      <w:rFonts w:ascii="Times New Roman" w:eastAsia="MS Mincho" w:hAnsi="Times New Roman"/>
      <w:sz w:val="24"/>
      <w:lang w:val="x-none" w:eastAsia="ru-RU"/>
    </w:rPr>
  </w:style>
  <w:style w:type="character" w:customStyle="1" w:styleId="18">
    <w:name w:val="Основной текст с отступом Знак1"/>
    <w:uiPriority w:val="99"/>
    <w:locked/>
    <w:rsid w:val="00270C3E"/>
    <w:rPr>
      <w:rFonts w:ascii="Times New Roman" w:hAnsi="Times New Roman" w:cs="Times New Roman"/>
      <w:sz w:val="24"/>
      <w:szCs w:val="24"/>
      <w:lang w:val="x-none" w:eastAsia="ru-RU"/>
    </w:rPr>
  </w:style>
  <w:style w:type="character" w:customStyle="1" w:styleId="112">
    <w:name w:val="Заголовок 1 Знак1"/>
    <w:uiPriority w:val="99"/>
    <w:locked/>
    <w:rsid w:val="00270C3E"/>
    <w:rPr>
      <w:rFonts w:ascii="Arial" w:hAnsi="Arial" w:cs="Arial"/>
      <w:b/>
      <w:bCs/>
      <w:kern w:val="32"/>
      <w:sz w:val="32"/>
      <w:szCs w:val="32"/>
      <w:lang w:val="x-none" w:eastAsia="zh-CN"/>
    </w:rPr>
  </w:style>
  <w:style w:type="paragraph" w:customStyle="1" w:styleId="TableParagraph">
    <w:name w:val="Table Paragraph"/>
    <w:basedOn w:val="a0"/>
    <w:qFormat/>
    <w:rsid w:val="00192700"/>
    <w:pPr>
      <w:suppressAutoHyphens w:val="0"/>
      <w:autoSpaceDN w:val="0"/>
    </w:pPr>
    <w:rPr>
      <w:rFonts w:eastAsia="Calibri"/>
      <w:b w:val="0"/>
      <w:sz w:val="22"/>
      <w:szCs w:val="22"/>
      <w:lang w:val="en-US" w:eastAsia="en-US"/>
    </w:rPr>
  </w:style>
  <w:style w:type="paragraph" w:customStyle="1" w:styleId="ListParagraph">
    <w:name w:val="List Paragraph"/>
    <w:basedOn w:val="a0"/>
    <w:rsid w:val="00C74471"/>
    <w:pPr>
      <w:widowControl/>
      <w:suppressAutoHyphens w:val="0"/>
      <w:autoSpaceDE/>
      <w:spacing w:after="160" w:line="259" w:lineRule="auto"/>
      <w:ind w:left="720"/>
      <w:contextualSpacing/>
    </w:pPr>
    <w:rPr>
      <w:rFonts w:ascii="Calibri" w:hAnsi="Calibri"/>
      <w:b w:val="0"/>
      <w:sz w:val="22"/>
      <w:szCs w:val="22"/>
      <w:lang w:eastAsia="en-US"/>
    </w:rPr>
  </w:style>
  <w:style w:type="paragraph" w:customStyle="1" w:styleId="Default">
    <w:name w:val="Default"/>
    <w:rsid w:val="004C15FD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aff2">
    <w:name w:val="Абзац списка Знак"/>
    <w:link w:val="aff1"/>
    <w:uiPriority w:val="34"/>
    <w:locked/>
    <w:rsid w:val="00392398"/>
    <w:rPr>
      <w:rFonts w:ascii="Times New Roman" w:hAnsi="Times New Roman"/>
      <w:sz w:val="24"/>
      <w:szCs w:val="24"/>
    </w:rPr>
  </w:style>
  <w:style w:type="paragraph" w:customStyle="1" w:styleId="Standard">
    <w:name w:val="Standard"/>
    <w:rsid w:val="005401EC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eastAsia="Calibri" w:hAnsi="Times New Roman"/>
      <w:kern w:val="3"/>
      <w:sz w:val="24"/>
      <w:szCs w:val="24"/>
      <w:lang w:eastAsia="zh-CN"/>
    </w:rPr>
  </w:style>
  <w:style w:type="character" w:styleId="affb">
    <w:name w:val="footnote reference"/>
    <w:uiPriority w:val="99"/>
    <w:semiHidden/>
    <w:unhideWhenUsed/>
    <w:rsid w:val="002B66A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82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51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3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4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113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8029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32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8475192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2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54650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6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93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0873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2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7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0148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1487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5622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994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923848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70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48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78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22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63325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44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90452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00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205189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74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99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39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378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292391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05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1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3670123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71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6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30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484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6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458278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8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26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6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188797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1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urait.ru/bcode/468304" TargetMode="External"/><Relationship Id="rId18" Type="http://schemas.openxmlformats.org/officeDocument/2006/relationships/hyperlink" Target="https://urait.ru/bcode/468734" TargetMode="External"/><Relationship Id="rId26" Type="http://schemas.openxmlformats.org/officeDocument/2006/relationships/hyperlink" Target="http://www.hse.ru" TargetMode="External"/><Relationship Id="rId39" Type="http://schemas.openxmlformats.org/officeDocument/2006/relationships/hyperlink" Target="http://biblioclub.ru/index.php?page=book&amp;id=330454" TargetMode="External"/><Relationship Id="rId21" Type="http://schemas.openxmlformats.org/officeDocument/2006/relationships/hyperlink" Target="http://www.consultant.ru" TargetMode="External"/><Relationship Id="rId34" Type="http://schemas.openxmlformats.org/officeDocument/2006/relationships/hyperlink" Target="https://&#1084;&#1086;&#1080;&#1092;&#1080;&#1085;&#1072;&#1085;&#1089;&#1099;.&#1088;&#1092;/" TargetMode="External"/><Relationship Id="rId42" Type="http://schemas.openxmlformats.org/officeDocument/2006/relationships/hyperlink" Target="https://www.microsoft.com/ruru/education/products/office" TargetMode="Externa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urait.ru/bcode/466897" TargetMode="External"/><Relationship Id="rId29" Type="http://schemas.openxmlformats.org/officeDocument/2006/relationships/hyperlink" Target="http://mineconom.rzn.ru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iblioclub.ru/index.php?page=book&amp;id=495807" TargetMode="External"/><Relationship Id="rId32" Type="http://schemas.openxmlformats.org/officeDocument/2006/relationships/hyperlink" Target="http://www.rea.ru" TargetMode="External"/><Relationship Id="rId37" Type="http://schemas.openxmlformats.org/officeDocument/2006/relationships/hyperlink" Target="http://biblioclub.ru/index.php?page=book&amp;id=500221" TargetMode="External"/><Relationship Id="rId40" Type="http://schemas.openxmlformats.org/officeDocument/2006/relationships/hyperlink" Target="http://biblioclub.ru/index.php?page=book&amp;id=229125" TargetMode="Externa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biblioclub.ru/index.php?page=book&amp;id=612183" TargetMode="External"/><Relationship Id="rId23" Type="http://schemas.openxmlformats.org/officeDocument/2006/relationships/hyperlink" Target="http://biblioclub.ru/index.php?page=main_ub_red" TargetMode="External"/><Relationship Id="rId28" Type="http://schemas.openxmlformats.org/officeDocument/2006/relationships/hyperlink" Target="http://minfin.ryazangov.ru" TargetMode="External"/><Relationship Id="rId36" Type="http://schemas.openxmlformats.org/officeDocument/2006/relationships/hyperlink" Target="http://biblioclub.ru/index.php?page=book&amp;id=222907" TargetMode="External"/><Relationship Id="rId10" Type="http://schemas.openxmlformats.org/officeDocument/2006/relationships/hyperlink" Target="https://urait.ru/bcode/471162" TargetMode="External"/><Relationship Id="rId19" Type="http://schemas.openxmlformats.org/officeDocument/2006/relationships/hyperlink" Target="http://elibrary.ru/defaultx.asp" TargetMode="External"/><Relationship Id="rId31" Type="http://schemas.openxmlformats.org/officeDocument/2006/relationships/hyperlink" Target="http://www.msu.ru" TargetMode="External"/><Relationship Id="rId44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hyperlink" Target="https://biblioclub.ru/index.php?page=book&amp;id=573198" TargetMode="External"/><Relationship Id="rId27" Type="http://schemas.openxmlformats.org/officeDocument/2006/relationships/hyperlink" Target="http://www.minfin.ru/ru" TargetMode="External"/><Relationship Id="rId30" Type="http://schemas.openxmlformats.org/officeDocument/2006/relationships/hyperlink" Target="http://economy.gov.ru/minec/main" TargetMode="External"/><Relationship Id="rId35" Type="http://schemas.openxmlformats.org/officeDocument/2006/relationships/hyperlink" Target="https://&#1084;&#1086;&#1080;&#1092;&#1080;&#1085;&#1072;&#1085;&#1089;&#1099;.&#1088;&#1092;/" TargetMode="External"/><Relationship Id="rId43" Type="http://schemas.openxmlformats.org/officeDocument/2006/relationships/hyperlink" Target="https://www.microsoft.com/ruru/education/products/office" TargetMode="External"/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12" Type="http://schemas.openxmlformats.org/officeDocument/2006/relationships/hyperlink" Target="https://urait.ru/bcode/478219" TargetMode="External"/><Relationship Id="rId17" Type="http://schemas.openxmlformats.org/officeDocument/2006/relationships/hyperlink" Target="https://biblioclub.ru/index.php?page=book&amp;id=575765" TargetMode="External"/><Relationship Id="rId33" Type="http://schemas.openxmlformats.org/officeDocument/2006/relationships/hyperlink" Target="https://fingramota.econ.msu.ru/" TargetMode="External"/><Relationship Id="rId38" Type="http://schemas.openxmlformats.org/officeDocument/2006/relationships/hyperlink" Target="http://biblioclub.ru/index.php?page=book&amp;id=563372" TargetMode="External"/><Relationship Id="rId46" Type="http://schemas.openxmlformats.org/officeDocument/2006/relationships/theme" Target="theme/theme1.xml"/><Relationship Id="rId20" Type="http://schemas.openxmlformats.org/officeDocument/2006/relationships/hyperlink" Target="http://polpred.com/" TargetMode="External"/><Relationship Id="rId41" Type="http://schemas.openxmlformats.org/officeDocument/2006/relationships/hyperlink" Target="https://www.microsoft.com/ruru/education/products/office" TargetMode="External"/><Relationship Id="rIdResource1" Type="http://schemas.openxmlformats.org/officeDocument/2006/relationships/hyperlink" Target="https://library.rsu-rzn.ru/" TargetMode="External"/><Relationship Id="rIdResource2" Type="http://schemas.openxmlformats.org/officeDocument/2006/relationships/hyperlink" Target="https://library.rsu-rzn.ru/marc/Default.asp" TargetMode="External"/><Relationship Id="rId24" Type="http://schemas.openxmlformats.org/officeDocument/2006/relationships/hyperlink" Target="http://library.rsu.edu.ru/marc/" TargetMode="External"/><Relationship Id="rId25" Type="http://schemas.openxmlformats.org/officeDocument/2006/relationships/hyperlink" Target="https://www.biblio-online.ru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3847</Words>
  <Characters>21928</Characters>
  <Application>Microsoft Office Word</Application>
  <DocSecurity>4</DocSecurity>
  <Lines>182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</vt:lpstr>
    </vt:vector>
  </TitlesOfParts>
  <Company/>
  <LinksUpToDate>false</LinksUpToDate>
  <CharactersWithSpaces>25724</CharactersWithSpaces>
  <SharedDoc>false</SharedDoc>
  <HLinks>
    <vt:vector size="204" baseType="variant">
      <vt:variant>
        <vt:i4>327748</vt:i4>
      </vt:variant>
      <vt:variant>
        <vt:i4>99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96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327748</vt:i4>
      </vt:variant>
      <vt:variant>
        <vt:i4>93</vt:i4>
      </vt:variant>
      <vt:variant>
        <vt:i4>0</vt:i4>
      </vt:variant>
      <vt:variant>
        <vt:i4>5</vt:i4>
      </vt:variant>
      <vt:variant>
        <vt:lpwstr>https://www.microsoft.com/ruru/education/products/office</vt:lpwstr>
      </vt:variant>
      <vt:variant>
        <vt:lpwstr/>
      </vt:variant>
      <vt:variant>
        <vt:i4>3538992</vt:i4>
      </vt:variant>
      <vt:variant>
        <vt:i4>90</vt:i4>
      </vt:variant>
      <vt:variant>
        <vt:i4>0</vt:i4>
      </vt:variant>
      <vt:variant>
        <vt:i4>5</vt:i4>
      </vt:variant>
      <vt:variant>
        <vt:lpwstr>http://biblioclub.ru/index.php?page=book&amp;id=229125</vt:lpwstr>
      </vt:variant>
      <vt:variant>
        <vt:lpwstr/>
      </vt:variant>
      <vt:variant>
        <vt:i4>3342399</vt:i4>
      </vt:variant>
      <vt:variant>
        <vt:i4>87</vt:i4>
      </vt:variant>
      <vt:variant>
        <vt:i4>0</vt:i4>
      </vt:variant>
      <vt:variant>
        <vt:i4>5</vt:i4>
      </vt:variant>
      <vt:variant>
        <vt:lpwstr>http://biblioclub.ru/index.php?page=book&amp;id=330454</vt:lpwstr>
      </vt:variant>
      <vt:variant>
        <vt:lpwstr/>
      </vt:variant>
      <vt:variant>
        <vt:i4>3604536</vt:i4>
      </vt:variant>
      <vt:variant>
        <vt:i4>84</vt:i4>
      </vt:variant>
      <vt:variant>
        <vt:i4>0</vt:i4>
      </vt:variant>
      <vt:variant>
        <vt:i4>5</vt:i4>
      </vt:variant>
      <vt:variant>
        <vt:lpwstr>http://biblioclub.ru/index.php?page=book&amp;id=563372</vt:lpwstr>
      </vt:variant>
      <vt:variant>
        <vt:lpwstr/>
      </vt:variant>
      <vt:variant>
        <vt:i4>3342398</vt:i4>
      </vt:variant>
      <vt:variant>
        <vt:i4>81</vt:i4>
      </vt:variant>
      <vt:variant>
        <vt:i4>0</vt:i4>
      </vt:variant>
      <vt:variant>
        <vt:i4>5</vt:i4>
      </vt:variant>
      <vt:variant>
        <vt:lpwstr>http://biblioclub.ru/index.php?page=book&amp;id=500221</vt:lpwstr>
      </vt:variant>
      <vt:variant>
        <vt:lpwstr/>
      </vt:variant>
      <vt:variant>
        <vt:i4>3932217</vt:i4>
      </vt:variant>
      <vt:variant>
        <vt:i4>78</vt:i4>
      </vt:variant>
      <vt:variant>
        <vt:i4>0</vt:i4>
      </vt:variant>
      <vt:variant>
        <vt:i4>5</vt:i4>
      </vt:variant>
      <vt:variant>
        <vt:lpwstr>http://biblioclub.ru/index.php?page=book&amp;id=222907</vt:lpwstr>
      </vt:variant>
      <vt:variant>
        <vt:lpwstr/>
      </vt:variant>
      <vt:variant>
        <vt:i4>5177447</vt:i4>
      </vt:variant>
      <vt:variant>
        <vt:i4>75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5177447</vt:i4>
      </vt:variant>
      <vt:variant>
        <vt:i4>72</vt:i4>
      </vt:variant>
      <vt:variant>
        <vt:i4>0</vt:i4>
      </vt:variant>
      <vt:variant>
        <vt:i4>5</vt:i4>
      </vt:variant>
      <vt:variant>
        <vt:lpwstr>https://моифинансы.рф/</vt:lpwstr>
      </vt:variant>
      <vt:variant>
        <vt:lpwstr/>
      </vt:variant>
      <vt:variant>
        <vt:i4>8126570</vt:i4>
      </vt:variant>
      <vt:variant>
        <vt:i4>69</vt:i4>
      </vt:variant>
      <vt:variant>
        <vt:i4>0</vt:i4>
      </vt:variant>
      <vt:variant>
        <vt:i4>5</vt:i4>
      </vt:variant>
      <vt:variant>
        <vt:lpwstr>https://fingramota.econ.msu.ru/</vt:lpwstr>
      </vt:variant>
      <vt:variant>
        <vt:lpwstr/>
      </vt:variant>
      <vt:variant>
        <vt:i4>6619246</vt:i4>
      </vt:variant>
      <vt:variant>
        <vt:i4>66</vt:i4>
      </vt:variant>
      <vt:variant>
        <vt:i4>0</vt:i4>
      </vt:variant>
      <vt:variant>
        <vt:i4>5</vt:i4>
      </vt:variant>
      <vt:variant>
        <vt:lpwstr>http://www.rea.ru/</vt:lpwstr>
      </vt:variant>
      <vt:variant>
        <vt:lpwstr/>
      </vt:variant>
      <vt:variant>
        <vt:i4>7209080</vt:i4>
      </vt:variant>
      <vt:variant>
        <vt:i4>63</vt:i4>
      </vt:variant>
      <vt:variant>
        <vt:i4>0</vt:i4>
      </vt:variant>
      <vt:variant>
        <vt:i4>5</vt:i4>
      </vt:variant>
      <vt:variant>
        <vt:lpwstr>http://www.msu.ru/</vt:lpwstr>
      </vt:variant>
      <vt:variant>
        <vt:lpwstr/>
      </vt:variant>
      <vt:variant>
        <vt:i4>5701655</vt:i4>
      </vt:variant>
      <vt:variant>
        <vt:i4>60</vt:i4>
      </vt:variant>
      <vt:variant>
        <vt:i4>0</vt:i4>
      </vt:variant>
      <vt:variant>
        <vt:i4>5</vt:i4>
      </vt:variant>
      <vt:variant>
        <vt:lpwstr>http://economy.gov.ru/minec/main</vt:lpwstr>
      </vt:variant>
      <vt:variant>
        <vt:lpwstr/>
      </vt:variant>
      <vt:variant>
        <vt:i4>589834</vt:i4>
      </vt:variant>
      <vt:variant>
        <vt:i4>57</vt:i4>
      </vt:variant>
      <vt:variant>
        <vt:i4>0</vt:i4>
      </vt:variant>
      <vt:variant>
        <vt:i4>5</vt:i4>
      </vt:variant>
      <vt:variant>
        <vt:lpwstr>http://mineconom.rzn.ru/</vt:lpwstr>
      </vt:variant>
      <vt:variant>
        <vt:lpwstr/>
      </vt:variant>
      <vt:variant>
        <vt:i4>3539065</vt:i4>
      </vt:variant>
      <vt:variant>
        <vt:i4>54</vt:i4>
      </vt:variant>
      <vt:variant>
        <vt:i4>0</vt:i4>
      </vt:variant>
      <vt:variant>
        <vt:i4>5</vt:i4>
      </vt:variant>
      <vt:variant>
        <vt:lpwstr>http://minfin.ryazangov.ru/</vt:lpwstr>
      </vt:variant>
      <vt:variant>
        <vt:lpwstr/>
      </vt:variant>
      <vt:variant>
        <vt:i4>6815852</vt:i4>
      </vt:variant>
      <vt:variant>
        <vt:i4>51</vt:i4>
      </vt:variant>
      <vt:variant>
        <vt:i4>0</vt:i4>
      </vt:variant>
      <vt:variant>
        <vt:i4>5</vt:i4>
      </vt:variant>
      <vt:variant>
        <vt:lpwstr>http://www.minfin.ru/ru</vt:lpwstr>
      </vt:variant>
      <vt:variant>
        <vt:lpwstr/>
      </vt:variant>
      <vt:variant>
        <vt:i4>8061048</vt:i4>
      </vt:variant>
      <vt:variant>
        <vt:i4>48</vt:i4>
      </vt:variant>
      <vt:variant>
        <vt:i4>0</vt:i4>
      </vt:variant>
      <vt:variant>
        <vt:i4>5</vt:i4>
      </vt:variant>
      <vt:variant>
        <vt:lpwstr>http://www.hse.ru/</vt:lpwstr>
      </vt:variant>
      <vt:variant>
        <vt:lpwstr/>
      </vt:variant>
      <vt:variant>
        <vt:i4>1310740</vt:i4>
      </vt:variant>
      <vt:variant>
        <vt:i4>45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7667763</vt:i4>
      </vt:variant>
      <vt:variant>
        <vt:i4>42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1048589</vt:i4>
      </vt:variant>
      <vt:variant>
        <vt:i4>39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7798828</vt:i4>
      </vt:variant>
      <vt:variant>
        <vt:i4>36</vt:i4>
      </vt:variant>
      <vt:variant>
        <vt:i4>0</vt:i4>
      </vt:variant>
      <vt:variant>
        <vt:i4>5</vt:i4>
      </vt:variant>
      <vt:variant>
        <vt:lpwstr>http://library.rsu.edu.ru/</vt:lpwstr>
      </vt:variant>
      <vt:variant>
        <vt:lpwstr/>
      </vt:variant>
      <vt:variant>
        <vt:i4>1179719</vt:i4>
      </vt:variant>
      <vt:variant>
        <vt:i4>33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3080242</vt:i4>
      </vt:variant>
      <vt:variant>
        <vt:i4>30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2228275</vt:i4>
      </vt:variant>
      <vt:variant>
        <vt:i4>27</vt:i4>
      </vt:variant>
      <vt:variant>
        <vt:i4>0</vt:i4>
      </vt:variant>
      <vt:variant>
        <vt:i4>5</vt:i4>
      </vt:variant>
      <vt:variant>
        <vt:lpwstr>http://elibrary.ru/defaultx.asp</vt:lpwstr>
      </vt:variant>
      <vt:variant>
        <vt:lpwstr/>
      </vt:variant>
      <vt:variant>
        <vt:i4>393300</vt:i4>
      </vt:variant>
      <vt:variant>
        <vt:i4>24</vt:i4>
      </vt:variant>
      <vt:variant>
        <vt:i4>0</vt:i4>
      </vt:variant>
      <vt:variant>
        <vt:i4>5</vt:i4>
      </vt:variant>
      <vt:variant>
        <vt:lpwstr>https://urait.ru/bcode/468734</vt:lpwstr>
      </vt:variant>
      <vt:variant>
        <vt:lpwstr/>
      </vt:variant>
      <vt:variant>
        <vt:i4>2556011</vt:i4>
      </vt:variant>
      <vt:variant>
        <vt:i4>21</vt:i4>
      </vt:variant>
      <vt:variant>
        <vt:i4>0</vt:i4>
      </vt:variant>
      <vt:variant>
        <vt:i4>5</vt:i4>
      </vt:variant>
      <vt:variant>
        <vt:lpwstr>https://biblioclub.ru/index.php?page=book&amp;id=575765</vt:lpwstr>
      </vt:variant>
      <vt:variant>
        <vt:lpwstr/>
      </vt:variant>
      <vt:variant>
        <vt:i4>131163</vt:i4>
      </vt:variant>
      <vt:variant>
        <vt:i4>18</vt:i4>
      </vt:variant>
      <vt:variant>
        <vt:i4>0</vt:i4>
      </vt:variant>
      <vt:variant>
        <vt:i4>5</vt:i4>
      </vt:variant>
      <vt:variant>
        <vt:lpwstr>https://urait.ru/bcode/466897</vt:lpwstr>
      </vt:variant>
      <vt:variant>
        <vt:lpwstr/>
      </vt:variant>
      <vt:variant>
        <vt:i4>2949227</vt:i4>
      </vt:variant>
      <vt:variant>
        <vt:i4>15</vt:i4>
      </vt:variant>
      <vt:variant>
        <vt:i4>0</vt:i4>
      </vt:variant>
      <vt:variant>
        <vt:i4>5</vt:i4>
      </vt:variant>
      <vt:variant>
        <vt:lpwstr>https://biblioclub.ru/index.php?page=book&amp;id=612183</vt:lpwstr>
      </vt:variant>
      <vt:variant>
        <vt:lpwstr/>
      </vt:variant>
      <vt:variant>
        <vt:i4>3014765</vt:i4>
      </vt:variant>
      <vt:variant>
        <vt:i4>12</vt:i4>
      </vt:variant>
      <vt:variant>
        <vt:i4>0</vt:i4>
      </vt:variant>
      <vt:variant>
        <vt:i4>5</vt:i4>
      </vt:variant>
      <vt:variant>
        <vt:lpwstr>https://biblioclub.ru/index.php?page=book&amp;id=573198</vt:lpwstr>
      </vt:variant>
      <vt:variant>
        <vt:lpwstr/>
      </vt:variant>
      <vt:variant>
        <vt:i4>327760</vt:i4>
      </vt:variant>
      <vt:variant>
        <vt:i4>9</vt:i4>
      </vt:variant>
      <vt:variant>
        <vt:i4>0</vt:i4>
      </vt:variant>
      <vt:variant>
        <vt:i4>5</vt:i4>
      </vt:variant>
      <vt:variant>
        <vt:lpwstr>https://urait.ru/bcode/468304</vt:lpwstr>
      </vt:variant>
      <vt:variant>
        <vt:lpwstr/>
      </vt:variant>
      <vt:variant>
        <vt:i4>262224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https://urait.ru/bcode/478219</vt:lpwstr>
      </vt:variant>
      <vt:variant>
        <vt:lpwstr/>
      </vt:variant>
      <vt:variant>
        <vt:i4>2097258</vt:i4>
      </vt:variant>
      <vt:variant>
        <vt:i4>3</vt:i4>
      </vt:variant>
      <vt:variant>
        <vt:i4>0</vt:i4>
      </vt:variant>
      <vt:variant>
        <vt:i4>5</vt:i4>
      </vt:variant>
      <vt:variant>
        <vt:lpwstr>https://biblioclub.ru/index.php?page=book&amp;id=495807</vt:lpwstr>
      </vt:variant>
      <vt:variant>
        <vt:lpwstr/>
      </vt:variant>
      <vt:variant>
        <vt:i4>655443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https://urait.ru/bcode/471162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</dc:title>
  <dc:subject/>
  <dc:creator>User</dc:creator>
  <cp:keywords/>
  <cp:lastModifiedBy>Daniil Zatsepin</cp:lastModifiedBy>
  <cp:revision>2</cp:revision>
  <cp:lastPrinted>2020-02-02T15:45:00Z</cp:lastPrinted>
  <dcterms:created xsi:type="dcterms:W3CDTF">2026-10-25T09:02:00Z</dcterms:created>
  <dcterms:modified xsi:type="dcterms:W3CDTF">2026-10-25T09:02:00Z</dcterms:modified>
</cp:coreProperties>
</file>