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504BD" w:rsidRPr="002504BD" w:rsidRDefault="002504BD" w:rsidP="002504BD">
      <w:pPr>
        <w:autoSpaceDE/>
        <w:autoSpaceDN w:val="0"/>
        <w:jc w:val="center"/>
        <w:textAlignment w:val="baseline"/>
        <w:rPr>
          <w:rFonts w:eastAsia="Arial Unicode MS"/>
          <w:b w:val="0"/>
          <w:kern w:val="3"/>
          <w:sz w:val="24"/>
          <w:szCs w:val="24"/>
          <w:lang w:bidi="hi-IN"/>
        </w:rPr>
      </w:pPr>
      <w:r w:rsidRPr="002504BD">
        <w:rPr>
          <w:rFonts w:eastAsia="Arial Unicode MS"/>
          <w:b w:val="0"/>
          <w:kern w:val="3"/>
          <w:sz w:val="24"/>
          <w:szCs w:val="24"/>
          <w:lang w:bidi="hi-IN"/>
        </w:rPr>
        <w:t>МИНИСТЕРСТВО НАУКИ И ВЫСШЕГО ОБРАЗОВАНИЯ РОССИЙСКОЙ ФЕДЕРАЦИИ</w:t>
      </w:r>
    </w:p>
    <w:p w:rsidR="002504BD" w:rsidRPr="002504BD" w:rsidRDefault="002504BD" w:rsidP="002504BD">
      <w:pPr>
        <w:autoSpaceDE/>
        <w:autoSpaceDN w:val="0"/>
        <w:jc w:val="center"/>
        <w:textAlignment w:val="baseline"/>
        <w:rPr>
          <w:rFonts w:eastAsia="Arial Unicode MS"/>
          <w:b w:val="0"/>
          <w:iCs/>
          <w:kern w:val="3"/>
          <w:sz w:val="24"/>
          <w:szCs w:val="24"/>
          <w:lang w:bidi="hi-IN"/>
        </w:rPr>
      </w:pPr>
      <w:r w:rsidRPr="002504BD">
        <w:rPr>
          <w:rFonts w:eastAsia="Arial Unicode MS"/>
          <w:b w:val="0"/>
          <w:iCs/>
          <w:kern w:val="3"/>
          <w:sz w:val="24"/>
          <w:szCs w:val="24"/>
          <w:lang w:bidi="hi-IN"/>
        </w:rPr>
        <w:t xml:space="preserve">ФЕДЕРАЛЬНОЕ ГОСУДАРСТВЕННОЕ БЮДЖЕТНОЕ ОБРАЗОВАТЕЛЬНОЕ </w:t>
      </w:r>
    </w:p>
    <w:p w:rsidR="002504BD" w:rsidRPr="002504BD" w:rsidRDefault="002504BD" w:rsidP="002504BD">
      <w:pPr>
        <w:autoSpaceDE/>
        <w:autoSpaceDN w:val="0"/>
        <w:jc w:val="center"/>
        <w:textAlignment w:val="baseline"/>
        <w:rPr>
          <w:rFonts w:eastAsia="Arial Unicode MS"/>
          <w:b w:val="0"/>
          <w:iCs/>
          <w:kern w:val="3"/>
          <w:sz w:val="24"/>
          <w:szCs w:val="24"/>
          <w:lang w:bidi="hi-IN"/>
        </w:rPr>
      </w:pPr>
      <w:r w:rsidRPr="002504BD">
        <w:rPr>
          <w:rFonts w:eastAsia="Arial Unicode MS"/>
          <w:b w:val="0"/>
          <w:iCs/>
          <w:kern w:val="3"/>
          <w:sz w:val="24"/>
          <w:szCs w:val="24"/>
          <w:lang w:bidi="hi-IN"/>
        </w:rPr>
        <w:t>УЧРЕЖДЕНИЕ ВЫСШЕГО ОБРАЗОВАНИЯ</w:t>
      </w:r>
    </w:p>
    <w:p w:rsidR="002504BD" w:rsidRPr="002504BD" w:rsidRDefault="002504BD" w:rsidP="002504BD">
      <w:pPr>
        <w:autoSpaceDE/>
        <w:autoSpaceDN w:val="0"/>
        <w:jc w:val="center"/>
        <w:textAlignment w:val="baseline"/>
        <w:rPr>
          <w:rFonts w:eastAsia="Arial Unicode MS"/>
          <w:b w:val="0"/>
          <w:kern w:val="3"/>
          <w:sz w:val="24"/>
          <w:szCs w:val="24"/>
          <w:lang w:bidi="hi-IN"/>
        </w:rPr>
      </w:pPr>
      <w:r w:rsidRPr="002504BD">
        <w:rPr>
          <w:rFonts w:eastAsia="Arial Unicode MS"/>
          <w:b w:val="0"/>
          <w:kern w:val="3"/>
          <w:sz w:val="24"/>
          <w:szCs w:val="24"/>
          <w:lang w:bidi="hi-IN"/>
        </w:rPr>
        <w:t>«РЯЗАНСКИЙ ГОСУДАРСТВЕННЫЙ УНИВЕРСИТЕТ ИМЕНИ С.А. ЕСЕНИНА»</w:t>
      </w:r>
    </w:p>
    <w:p w:rsidR="002504BD" w:rsidRPr="002504BD" w:rsidRDefault="002504BD" w:rsidP="002504BD">
      <w:pPr>
        <w:autoSpaceDE/>
        <w:autoSpaceDN w:val="0"/>
        <w:jc w:val="right"/>
        <w:textAlignment w:val="baseline"/>
        <w:rPr>
          <w:rFonts w:eastAsia="Arial Unicode MS"/>
          <w:b w:val="0"/>
          <w:kern w:val="3"/>
          <w:sz w:val="21"/>
          <w:szCs w:val="24"/>
          <w:lang w:bidi="hi-IN"/>
        </w:rPr>
      </w:pPr>
    </w:p>
    <w:p w:rsidR="002504BD" w:rsidRPr="002504BD" w:rsidRDefault="002504BD" w:rsidP="002504BD">
      <w:pPr>
        <w:autoSpaceDE/>
        <w:autoSpaceDN w:val="0"/>
        <w:jc w:val="right"/>
        <w:textAlignment w:val="baseline"/>
        <w:rPr>
          <w:rFonts w:eastAsia="Arial Unicode MS"/>
          <w:b w:val="0"/>
          <w:kern w:val="3"/>
          <w:sz w:val="21"/>
          <w:szCs w:val="24"/>
          <w:lang w:bidi="hi-IN"/>
        </w:rPr>
      </w:pPr>
    </w:p>
    <w:p w:rsidR="002504BD" w:rsidRPr="002504BD" w:rsidRDefault="002504BD" w:rsidP="002504BD">
      <w:pPr>
        <w:autoSpaceDE/>
        <w:autoSpaceDN w:val="0"/>
        <w:jc w:val="right"/>
        <w:textAlignment w:val="baseline"/>
        <w:rPr>
          <w:rFonts w:eastAsia="Arial Unicode MS"/>
          <w:b w:val="0"/>
          <w:kern w:val="3"/>
          <w:sz w:val="21"/>
          <w:szCs w:val="24"/>
          <w:lang w:bidi="hi-IN"/>
        </w:rPr>
      </w:pPr>
    </w:p>
    <w:p w:rsidR="00B902B9" w:rsidRPr="00B902B9" w:rsidRDefault="00B902B9" w:rsidP="00B902B9">
      <w:pPr>
        <w:jc w:val="right"/>
        <w:rPr>
          <w:szCs w:val="28"/>
        </w:rPr>
      </w:pPr>
    </w:p>
    <w:p w:rsidR="00B902B9" w:rsidRPr="00B902B9" w:rsidRDefault="00B902B9" w:rsidP="00B902B9">
      <w:pPr>
        <w:suppressAutoHyphens w:val="0"/>
        <w:autoSpaceDN w:val="0"/>
        <w:rPr>
          <w:sz w:val="24"/>
          <w:szCs w:val="24"/>
          <w:lang w:eastAsia="en-US"/>
        </w:rPr>
      </w:pPr>
      <w:bookmarkStart w:id="0" w:name="_Hlk195469505"/>
    </w:p>
    <w:p w:rsidR="00B902B9" w:rsidRPr="00B902B9" w:rsidRDefault="00B902B9" w:rsidP="00B902B9">
      <w:pPr>
        <w:tabs>
          <w:tab w:val="left" w:pos="4035"/>
        </w:tabs>
        <w:jc w:val="center"/>
        <w:rPr>
          <w:b w:val="0"/>
          <w:szCs w:val="28"/>
        </w:rPr>
      </w:pPr>
    </w:p>
    <w:p w:rsidR="00B902B9" w:rsidRPr="00B902B9" w:rsidRDefault="00B902B9" w:rsidP="00B902B9">
      <w:pPr>
        <w:widowControl/>
        <w:autoSpaceDE/>
        <w:spacing w:after="120"/>
        <w:rPr>
          <w:sz w:val="24"/>
          <w:szCs w:val="24"/>
        </w:rPr>
      </w:pPr>
    </w:p>
    <w:p w:rsidR="00B902B9" w:rsidRPr="00B902B9" w:rsidRDefault="00B902B9" w:rsidP="00B902B9">
      <w:pPr>
        <w:widowControl/>
        <w:autoSpaceDE/>
        <w:spacing w:after="120"/>
        <w:rPr>
          <w:sz w:val="24"/>
          <w:szCs w:val="24"/>
        </w:rPr>
      </w:pPr>
    </w:p>
    <w:p w:rsidR="00B902B9" w:rsidRPr="00B902B9" w:rsidRDefault="00B902B9" w:rsidP="00B902B9">
      <w:pPr>
        <w:widowControl/>
        <w:autoSpaceDE/>
        <w:spacing w:after="120"/>
        <w:rPr>
          <w:sz w:val="24"/>
          <w:szCs w:val="24"/>
        </w:rPr>
      </w:pPr>
    </w:p>
    <w:p w:rsidR="00B902B9" w:rsidRPr="00B902B9" w:rsidRDefault="00B902B9" w:rsidP="00B902B9">
      <w:pPr>
        <w:widowControl/>
        <w:autoSpaceDE/>
        <w:spacing w:after="120"/>
        <w:rPr>
          <w:sz w:val="24"/>
          <w:szCs w:val="24"/>
        </w:rPr>
      </w:pPr>
    </w:p>
    <w:p w:rsidR="00B902B9" w:rsidRPr="00B902B9" w:rsidRDefault="00B902B9" w:rsidP="00B902B9">
      <w:pPr>
        <w:widowControl/>
        <w:autoSpaceDE/>
        <w:spacing w:after="120"/>
        <w:rPr>
          <w:sz w:val="24"/>
          <w:szCs w:val="24"/>
        </w:rPr>
      </w:pPr>
    </w:p>
    <w:p w:rsidR="00B902B9" w:rsidRPr="00B902B9" w:rsidRDefault="00B902B9" w:rsidP="00B902B9">
      <w:pPr>
        <w:tabs>
          <w:tab w:val="left" w:pos="4035"/>
        </w:tabs>
        <w:jc w:val="center"/>
        <w:rPr>
          <w:b w:val="0"/>
          <w:sz w:val="32"/>
          <w:szCs w:val="32"/>
        </w:rPr>
      </w:pPr>
    </w:p>
    <w:p w:rsidR="00B902B9" w:rsidRPr="00B902B9" w:rsidRDefault="00B902B9" w:rsidP="00B902B9">
      <w:pPr>
        <w:tabs>
          <w:tab w:val="left" w:pos="4035"/>
        </w:tabs>
        <w:jc w:val="center"/>
        <w:rPr>
          <w:b w:val="0"/>
          <w:szCs w:val="32"/>
        </w:rPr>
      </w:pPr>
      <w:r w:rsidRPr="00B902B9">
        <w:rPr>
          <w:b w:val="0"/>
          <w:szCs w:val="32"/>
        </w:rPr>
        <w:t>РАБОЧАЯ ПРОГРАММА ДИСЦИПЛИНЫ</w:t>
      </w:r>
    </w:p>
    <w:p w:rsidR="00B902B9" w:rsidRPr="00B902B9" w:rsidRDefault="00B902B9" w:rsidP="00B902B9">
      <w:pPr>
        <w:jc w:val="center"/>
        <w:rPr>
          <w:rFonts w:eastAsia="Arial"/>
          <w:kern w:val="2"/>
          <w:lang w:eastAsia="ar-SA"/>
        </w:rPr>
      </w:pPr>
    </w:p>
    <w:tbl>
      <w:tblPr>
        <w:tblW w:w="9356" w:type="dxa"/>
        <w:tblInd w:w="108" w:type="dxa"/>
        <w:tblLook w:val="04A0" w:firstRow="1" w:lastRow="0" w:firstColumn="1" w:lastColumn="0" w:noHBand="0" w:noVBand="1"/>
      </w:tblPr>
      <w:tblGrid>
        <w:gridCol w:w="1560"/>
        <w:gridCol w:w="2124"/>
        <w:gridCol w:w="5672"/>
      </w:tblGrid>
      <w:tr w:rsidR="00B902B9" w:rsidRPr="00B902B9" w:rsidTr="00D84257">
        <w:trPr>
          <w:trHeight w:val="89"/>
        </w:trPr>
        <w:tc>
          <w:tcPr>
            <w:tcW w:w="9356" w:type="dxa"/>
            <w:gridSpan w:val="3"/>
            <w:shd w:val="clear" w:color="auto" w:fill="auto"/>
            <w:vAlign w:val="bottom"/>
          </w:tcPr>
          <w:p w:rsidR="00B902B9" w:rsidRPr="00B902B9" w:rsidRDefault="00B902B9" w:rsidP="00B902B9">
            <w:pPr>
              <w:jc w:val="center"/>
              <w:rPr>
                <w:bCs/>
                <w:szCs w:val="28"/>
              </w:rPr>
            </w:pPr>
            <w:bookmarkStart w:id="1" w:name="_Hlk195303957"/>
            <w:r w:rsidRPr="00B902B9">
              <w:rPr>
                <w:bCs/>
                <w:szCs w:val="28"/>
              </w:rPr>
              <w:t>МАТЕМАТИЧЕСКАЯ ФИЗИКА</w:t>
            </w:r>
          </w:p>
        </w:tc>
      </w:tr>
      <w:tr w:rsidR="00B902B9" w:rsidRPr="00B902B9" w:rsidTr="00D84257">
        <w:trPr>
          <w:trHeight w:val="89"/>
        </w:trPr>
        <w:tc>
          <w:tcPr>
            <w:tcW w:w="9356" w:type="dxa"/>
            <w:gridSpan w:val="3"/>
            <w:shd w:val="clear" w:color="auto" w:fill="auto"/>
            <w:vAlign w:val="bottom"/>
          </w:tcPr>
          <w:p w:rsidR="00B902B9" w:rsidRPr="00B902B9" w:rsidRDefault="00B902B9" w:rsidP="00B902B9">
            <w:pPr>
              <w:rPr>
                <w:b w:val="0"/>
                <w:szCs w:val="28"/>
              </w:rPr>
            </w:pPr>
          </w:p>
        </w:tc>
      </w:tr>
      <w:tr w:rsidR="00B902B9" w:rsidRPr="00B902B9" w:rsidTr="00D84257">
        <w:trPr>
          <w:trHeight w:val="89"/>
        </w:trPr>
        <w:tc>
          <w:tcPr>
            <w:tcW w:w="9356" w:type="dxa"/>
            <w:gridSpan w:val="3"/>
            <w:shd w:val="clear" w:color="auto" w:fill="auto"/>
            <w:vAlign w:val="bottom"/>
          </w:tcPr>
          <w:p w:rsidR="00B902B9" w:rsidRPr="00B902B9" w:rsidRDefault="00B902B9" w:rsidP="00B902B9">
            <w:pPr>
              <w:rPr>
                <w:b w:val="0"/>
                <w:szCs w:val="28"/>
              </w:rPr>
            </w:pPr>
            <w:r w:rsidRPr="00B902B9">
              <w:rPr>
                <w:b w:val="0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B902B9" w:rsidRPr="00B902B9" w:rsidTr="00D84257">
        <w:trPr>
          <w:trHeight w:val="110"/>
        </w:trPr>
        <w:tc>
          <w:tcPr>
            <w:tcW w:w="9356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B902B9" w:rsidRPr="00B902B9" w:rsidRDefault="00B902B9" w:rsidP="00B902B9">
            <w:pPr>
              <w:jc w:val="center"/>
              <w:rPr>
                <w:b w:val="0"/>
                <w:szCs w:val="28"/>
              </w:rPr>
            </w:pPr>
            <w:r w:rsidRPr="00B902B9">
              <w:rPr>
                <w:b w:val="0"/>
                <w:i/>
                <w:szCs w:val="28"/>
              </w:rPr>
              <w:t>специалитет</w:t>
            </w:r>
          </w:p>
        </w:tc>
      </w:tr>
      <w:tr w:rsidR="00B902B9" w:rsidRPr="00B902B9" w:rsidTr="00D84257">
        <w:trPr>
          <w:trHeight w:val="79"/>
        </w:trPr>
        <w:tc>
          <w:tcPr>
            <w:tcW w:w="9356" w:type="dxa"/>
            <w:gridSpan w:val="3"/>
            <w:tcBorders>
              <w:top w:val="single" w:sz="4" w:space="0" w:color="auto"/>
            </w:tcBorders>
            <w:shd w:val="clear" w:color="auto" w:fill="auto"/>
          </w:tcPr>
          <w:p w:rsidR="00B902B9" w:rsidRPr="00B902B9" w:rsidRDefault="00B902B9" w:rsidP="00B902B9">
            <w:pPr>
              <w:ind w:right="-2"/>
              <w:jc w:val="center"/>
              <w:rPr>
                <w:b w:val="0"/>
                <w:sz w:val="16"/>
              </w:rPr>
            </w:pPr>
          </w:p>
        </w:tc>
      </w:tr>
      <w:tr w:rsidR="00B902B9" w:rsidRPr="00B902B9" w:rsidTr="00D84257">
        <w:trPr>
          <w:trHeight w:val="351"/>
        </w:trPr>
        <w:tc>
          <w:tcPr>
            <w:tcW w:w="3684" w:type="dxa"/>
            <w:gridSpan w:val="2"/>
            <w:shd w:val="clear" w:color="auto" w:fill="auto"/>
          </w:tcPr>
          <w:p w:rsidR="00B902B9" w:rsidRPr="00B902B9" w:rsidRDefault="00B902B9" w:rsidP="00B902B9">
            <w:pPr>
              <w:rPr>
                <w:b w:val="0"/>
                <w:szCs w:val="28"/>
              </w:rPr>
            </w:pPr>
            <w:r w:rsidRPr="00B902B9">
              <w:rPr>
                <w:b w:val="0"/>
                <w:szCs w:val="28"/>
              </w:rPr>
              <w:t>Специальность</w:t>
            </w:r>
          </w:p>
        </w:tc>
        <w:tc>
          <w:tcPr>
            <w:tcW w:w="5672" w:type="dxa"/>
            <w:tcBorders>
              <w:bottom w:val="single" w:sz="4" w:space="0" w:color="auto"/>
            </w:tcBorders>
            <w:shd w:val="clear" w:color="auto" w:fill="auto"/>
          </w:tcPr>
          <w:p w:rsidR="00B902B9" w:rsidRPr="00B902B9" w:rsidRDefault="00B902B9" w:rsidP="00B902B9">
            <w:pPr>
              <w:rPr>
                <w:b w:val="0"/>
                <w:i/>
                <w:szCs w:val="28"/>
              </w:rPr>
            </w:pPr>
            <w:r w:rsidRPr="00B902B9">
              <w:rPr>
                <w:b w:val="0"/>
                <w:i/>
                <w:szCs w:val="28"/>
              </w:rPr>
              <w:t xml:space="preserve">01.05.01 Фундаментальные математика и механика</w:t>
            </w:r>
          </w:p>
          <w:p w:rsidR="00B902B9" w:rsidRPr="00B902B9" w:rsidRDefault="00B902B9" w:rsidP="00B902B9">
            <w:pPr>
              <w:rPr>
                <w:b w:val="0"/>
                <w:i/>
                <w:szCs w:val="28"/>
              </w:rPr>
            </w:pPr>
            <w:r w:rsidRPr="00B902B9">
              <w:rPr>
                <w:b w:val="0"/>
                <w:i/>
                <w:szCs w:val="28"/>
              </w:rPr>
              <w:t/>
            </w:r>
          </w:p>
        </w:tc>
      </w:tr>
      <w:tr w:rsidR="00B902B9" w:rsidRPr="00B902B9" w:rsidTr="00D84257">
        <w:trPr>
          <w:trHeight w:val="118"/>
        </w:trPr>
        <w:tc>
          <w:tcPr>
            <w:tcW w:w="3684" w:type="dxa"/>
            <w:gridSpan w:val="2"/>
            <w:shd w:val="clear" w:color="auto" w:fill="auto"/>
          </w:tcPr>
          <w:p w:rsidR="00B902B9" w:rsidRPr="00B902B9" w:rsidRDefault="00B902B9" w:rsidP="00B902B9">
            <w:pPr>
              <w:ind w:right="-2" w:firstLine="2727"/>
              <w:rPr>
                <w:b w:val="0"/>
                <w:sz w:val="16"/>
                <w:szCs w:val="16"/>
              </w:rPr>
            </w:pPr>
          </w:p>
        </w:tc>
        <w:tc>
          <w:tcPr>
            <w:tcW w:w="5672" w:type="dxa"/>
            <w:tcBorders>
              <w:left w:val="nil"/>
            </w:tcBorders>
            <w:shd w:val="clear" w:color="auto" w:fill="auto"/>
          </w:tcPr>
          <w:p w:rsidR="00B902B9" w:rsidRPr="00B902B9" w:rsidRDefault="00B902B9" w:rsidP="00B902B9">
            <w:pPr>
              <w:ind w:right="-2" w:firstLine="2727"/>
              <w:rPr>
                <w:b w:val="0"/>
                <w:sz w:val="16"/>
                <w:szCs w:val="16"/>
              </w:rPr>
            </w:pPr>
          </w:p>
        </w:tc>
      </w:tr>
      <w:tr w:rsidR="00B902B9" w:rsidRPr="00B902B9" w:rsidTr="00D84257">
        <w:trPr>
          <w:trHeight w:val="348"/>
        </w:trPr>
        <w:tc>
          <w:tcPr>
            <w:tcW w:w="3684" w:type="dxa"/>
            <w:gridSpan w:val="2"/>
            <w:shd w:val="clear" w:color="auto" w:fill="auto"/>
          </w:tcPr>
          <w:p w:rsidR="00B902B9" w:rsidRPr="00B902B9" w:rsidRDefault="00B902B9" w:rsidP="00B902B9">
            <w:pPr>
              <w:ind w:right="-249"/>
              <w:rPr>
                <w:b w:val="0"/>
                <w:szCs w:val="28"/>
              </w:rPr>
            </w:pPr>
            <w:r w:rsidRPr="00B902B9">
              <w:rPr>
                <w:b w:val="0"/>
                <w:szCs w:val="28"/>
              </w:rPr>
              <w:t xml:space="preserve">Специализация</w:t>
            </w:r>
          </w:p>
        </w:tc>
        <w:tc>
          <w:tcPr>
            <w:tcW w:w="5672" w:type="dxa"/>
            <w:tcBorders>
              <w:left w:val="nil"/>
              <w:bottom w:val="single" w:sz="4" w:space="0" w:color="auto"/>
            </w:tcBorders>
            <w:shd w:val="clear" w:color="auto" w:fill="auto"/>
          </w:tcPr>
          <w:p w:rsidR="00B902B9" w:rsidRPr="00B902B9" w:rsidRDefault="00B902B9" w:rsidP="00B902B9">
            <w:pPr>
              <w:rPr>
                <w:b w:val="0"/>
                <w:i/>
                <w:szCs w:val="28"/>
              </w:rPr>
            </w:pPr>
            <w:r w:rsidRPr="00B902B9">
              <w:rPr>
                <w:b w:val="0"/>
                <w:i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B902B9" w:rsidRPr="00B902B9" w:rsidTr="00D84257">
        <w:tc>
          <w:tcPr>
            <w:tcW w:w="3684" w:type="dxa"/>
            <w:gridSpan w:val="2"/>
            <w:shd w:val="clear" w:color="auto" w:fill="auto"/>
            <w:vAlign w:val="bottom"/>
          </w:tcPr>
          <w:p w:rsidR="00B902B9" w:rsidRPr="00B902B9" w:rsidRDefault="00B902B9" w:rsidP="00B902B9">
            <w:pPr>
              <w:ind w:right="-2"/>
              <w:rPr>
                <w:b w:val="0"/>
                <w:sz w:val="16"/>
                <w:szCs w:val="16"/>
              </w:rPr>
            </w:pPr>
          </w:p>
        </w:tc>
        <w:tc>
          <w:tcPr>
            <w:tcW w:w="5672" w:type="dxa"/>
            <w:tcBorders>
              <w:top w:val="single" w:sz="4" w:space="0" w:color="auto"/>
              <w:left w:val="nil"/>
            </w:tcBorders>
            <w:shd w:val="clear" w:color="auto" w:fill="auto"/>
            <w:vAlign w:val="bottom"/>
          </w:tcPr>
          <w:p w:rsidR="00B902B9" w:rsidRPr="00B902B9" w:rsidRDefault="00B902B9" w:rsidP="00B902B9">
            <w:pPr>
              <w:ind w:right="-2"/>
              <w:rPr>
                <w:b w:val="0"/>
                <w:sz w:val="16"/>
                <w:szCs w:val="16"/>
              </w:rPr>
            </w:pPr>
          </w:p>
        </w:tc>
      </w:tr>
      <w:tr w:rsidR="00B902B9" w:rsidRPr="00B902B9" w:rsidTr="00D84257">
        <w:trPr>
          <w:trHeight w:val="344"/>
        </w:trPr>
        <w:tc>
          <w:tcPr>
            <w:tcW w:w="3684" w:type="dxa"/>
            <w:gridSpan w:val="2"/>
            <w:shd w:val="clear" w:color="auto" w:fill="auto"/>
          </w:tcPr>
          <w:p w:rsidR="00B902B9" w:rsidRPr="00B902B9" w:rsidRDefault="00B902B9" w:rsidP="00B902B9">
            <w:pPr>
              <w:rPr>
                <w:b w:val="0"/>
                <w:szCs w:val="28"/>
              </w:rPr>
            </w:pPr>
            <w:r w:rsidRPr="00B902B9">
              <w:rPr>
                <w:b w:val="0"/>
                <w:szCs w:val="28"/>
              </w:rPr>
              <w:t>Форма обучения</w:t>
            </w:r>
          </w:p>
        </w:tc>
        <w:tc>
          <w:tcPr>
            <w:tcW w:w="5672" w:type="dxa"/>
            <w:tcBorders>
              <w:left w:val="nil"/>
              <w:bottom w:val="single" w:sz="4" w:space="0" w:color="auto"/>
            </w:tcBorders>
            <w:shd w:val="clear" w:color="auto" w:fill="auto"/>
          </w:tcPr>
          <w:p w:rsidR="00B902B9" w:rsidRPr="00B902B9" w:rsidRDefault="00B902B9" w:rsidP="00B902B9">
            <w:pPr>
              <w:rPr>
                <w:b w:val="0"/>
                <w:i/>
                <w:szCs w:val="28"/>
              </w:rPr>
            </w:pPr>
            <w:r w:rsidRPr="00B902B9">
              <w:rPr>
                <w:b w:val="0"/>
                <w:i/>
                <w:szCs w:val="28"/>
              </w:rPr>
              <w:t>очная</w:t>
            </w:r>
          </w:p>
        </w:tc>
      </w:tr>
      <w:tr w:rsidR="00B902B9" w:rsidRPr="00B902B9" w:rsidTr="00D84257">
        <w:trPr>
          <w:trHeight w:val="92"/>
        </w:trPr>
        <w:tc>
          <w:tcPr>
            <w:tcW w:w="9356" w:type="dxa"/>
            <w:gridSpan w:val="3"/>
            <w:shd w:val="clear" w:color="auto" w:fill="auto"/>
          </w:tcPr>
          <w:p w:rsidR="00B902B9" w:rsidRPr="00B902B9" w:rsidRDefault="00B902B9" w:rsidP="00B902B9">
            <w:pPr>
              <w:ind w:right="-2"/>
              <w:jc w:val="center"/>
              <w:rPr>
                <w:b w:val="0"/>
                <w:sz w:val="20"/>
              </w:rPr>
            </w:pPr>
          </w:p>
        </w:tc>
      </w:tr>
      <w:tr w:rsidR="00B902B9" w:rsidRPr="00B902B9" w:rsidTr="00D84257">
        <w:tc>
          <w:tcPr>
            <w:tcW w:w="3684" w:type="dxa"/>
            <w:gridSpan w:val="2"/>
            <w:shd w:val="clear" w:color="auto" w:fill="auto"/>
          </w:tcPr>
          <w:p w:rsidR="00B902B9" w:rsidRPr="00B902B9" w:rsidRDefault="00B902B9" w:rsidP="00B902B9">
            <w:pPr>
              <w:rPr>
                <w:b w:val="0"/>
                <w:szCs w:val="28"/>
              </w:rPr>
            </w:pPr>
            <w:r w:rsidRPr="00B902B9">
              <w:rPr>
                <w:b w:val="0"/>
                <w:szCs w:val="28"/>
              </w:rPr>
              <w:t>Сроки освоения ОПОП</w:t>
            </w:r>
          </w:p>
        </w:tc>
        <w:tc>
          <w:tcPr>
            <w:tcW w:w="5672" w:type="dxa"/>
            <w:tcBorders>
              <w:bottom w:val="single" w:sz="4" w:space="0" w:color="auto"/>
            </w:tcBorders>
            <w:shd w:val="clear" w:color="auto" w:fill="auto"/>
          </w:tcPr>
          <w:p w:rsidR="00B902B9" w:rsidRPr="00B902B9" w:rsidRDefault="00B902B9" w:rsidP="00B902B9">
            <w:pPr>
              <w:rPr>
                <w:b w:val="0"/>
                <w:szCs w:val="28"/>
              </w:rPr>
            </w:pPr>
            <w:r w:rsidRPr="00B902B9">
              <w:rPr>
                <w:b w:val="0"/>
                <w:i/>
                <w:szCs w:val="28"/>
              </w:rPr>
              <w:t>5 лет</w:t>
            </w:r>
          </w:p>
        </w:tc>
      </w:tr>
      <w:tr w:rsidR="00B902B9" w:rsidRPr="00B902B9" w:rsidTr="00D84257">
        <w:tc>
          <w:tcPr>
            <w:tcW w:w="9356" w:type="dxa"/>
            <w:gridSpan w:val="3"/>
            <w:shd w:val="clear" w:color="auto" w:fill="auto"/>
          </w:tcPr>
          <w:p w:rsidR="00B902B9" w:rsidRPr="00B902B9" w:rsidRDefault="00B902B9" w:rsidP="00B902B9">
            <w:pPr>
              <w:ind w:right="-2"/>
              <w:jc w:val="center"/>
              <w:rPr>
                <w:b w:val="0"/>
                <w:sz w:val="16"/>
                <w:szCs w:val="16"/>
              </w:rPr>
            </w:pPr>
          </w:p>
        </w:tc>
      </w:tr>
      <w:tr w:rsidR="00B902B9" w:rsidRPr="00B902B9" w:rsidTr="00D84257">
        <w:tc>
          <w:tcPr>
            <w:tcW w:w="1560" w:type="dxa"/>
            <w:shd w:val="clear" w:color="auto" w:fill="auto"/>
          </w:tcPr>
          <w:p w:rsidR="00B902B9" w:rsidRPr="00B902B9" w:rsidRDefault="00B902B9" w:rsidP="00B902B9">
            <w:pPr>
              <w:ind w:right="-318"/>
              <w:rPr>
                <w:b w:val="0"/>
                <w:szCs w:val="28"/>
              </w:rPr>
            </w:pPr>
            <w:r w:rsidRPr="00B902B9">
              <w:rPr>
                <w:b w:val="0"/>
                <w:szCs w:val="28"/>
              </w:rPr>
              <w:t xml:space="preserve">Институт </w:t>
            </w:r>
          </w:p>
        </w:tc>
        <w:tc>
          <w:tcPr>
            <w:tcW w:w="7796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B902B9" w:rsidRPr="00B902B9" w:rsidRDefault="00B902B9" w:rsidP="00B902B9">
            <w:pPr>
              <w:tabs>
                <w:tab w:val="left" w:pos="317"/>
              </w:tabs>
              <w:rPr>
                <w:b w:val="0"/>
                <w:i/>
                <w:iCs/>
              </w:rPr>
            </w:pPr>
            <w:r w:rsidRPr="00B902B9">
              <w:rPr>
                <w:b w:val="0"/>
                <w:i/>
                <w:iCs/>
              </w:rPr>
              <w:t>физико-математических и компьютерных наук</w:t>
            </w:r>
          </w:p>
        </w:tc>
      </w:tr>
      <w:tr w:rsidR="00B902B9" w:rsidRPr="00B902B9" w:rsidTr="00D84257">
        <w:tc>
          <w:tcPr>
            <w:tcW w:w="1560" w:type="dxa"/>
            <w:shd w:val="clear" w:color="auto" w:fill="auto"/>
            <w:vAlign w:val="bottom"/>
          </w:tcPr>
          <w:p w:rsidR="00B902B9" w:rsidRPr="00B902B9" w:rsidRDefault="00B902B9" w:rsidP="00B902B9">
            <w:pPr>
              <w:ind w:right="-318"/>
              <w:rPr>
                <w:b w:val="0"/>
                <w:sz w:val="16"/>
                <w:szCs w:val="16"/>
              </w:rPr>
            </w:pPr>
          </w:p>
        </w:tc>
        <w:tc>
          <w:tcPr>
            <w:tcW w:w="7796" w:type="dxa"/>
            <w:gridSpan w:val="2"/>
            <w:shd w:val="clear" w:color="auto" w:fill="auto"/>
            <w:vAlign w:val="bottom"/>
          </w:tcPr>
          <w:p w:rsidR="00B902B9" w:rsidRPr="00B902B9" w:rsidRDefault="00B902B9" w:rsidP="00B902B9">
            <w:pPr>
              <w:rPr>
                <w:b w:val="0"/>
                <w:sz w:val="16"/>
                <w:szCs w:val="16"/>
              </w:rPr>
            </w:pPr>
          </w:p>
        </w:tc>
      </w:tr>
      <w:tr w:rsidR="00B902B9" w:rsidRPr="00B902B9" w:rsidTr="00D84257">
        <w:trPr>
          <w:trHeight w:val="226"/>
        </w:trPr>
        <w:tc>
          <w:tcPr>
            <w:tcW w:w="1560" w:type="dxa"/>
            <w:shd w:val="clear" w:color="auto" w:fill="auto"/>
          </w:tcPr>
          <w:p w:rsidR="00B902B9" w:rsidRPr="00B902B9" w:rsidRDefault="00B902B9" w:rsidP="00B902B9">
            <w:pPr>
              <w:ind w:right="-635"/>
              <w:rPr>
                <w:b w:val="0"/>
                <w:szCs w:val="28"/>
              </w:rPr>
            </w:pPr>
            <w:r w:rsidRPr="00B902B9">
              <w:rPr>
                <w:b w:val="0"/>
                <w:szCs w:val="28"/>
              </w:rPr>
              <w:t>Кафедра</w:t>
            </w:r>
          </w:p>
        </w:tc>
        <w:tc>
          <w:tcPr>
            <w:tcW w:w="7796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B902B9" w:rsidRPr="00B902B9" w:rsidRDefault="00B902B9" w:rsidP="00B902B9">
            <w:pPr>
              <w:rPr>
                <w:b w:val="0"/>
                <w:i/>
                <w:szCs w:val="28"/>
              </w:rPr>
            </w:pPr>
            <w:r w:rsidRPr="00B902B9">
              <w:rPr>
                <w:b w:val="0"/>
                <w:i/>
                <w:szCs w:val="28"/>
              </w:rPr>
              <w:t>общей и теоретической физики и методики преподавания</w:t>
            </w:r>
            <w:r w:rsidRPr="00B902B9">
              <w:rPr>
                <w:b w:val="0"/>
                <w:i/>
                <w:szCs w:val="28"/>
              </w:rPr>
              <w:br/>
              <w:t>физики</w:t>
            </w:r>
          </w:p>
        </w:tc>
      </w:tr>
      <w:bookmarkEnd w:id="1"/>
    </w:tbl>
    <w:p w:rsidR="00B902B9" w:rsidRPr="00B902B9" w:rsidRDefault="00B902B9" w:rsidP="00B902B9">
      <w:pPr>
        <w:tabs>
          <w:tab w:val="left" w:pos="720"/>
        </w:tabs>
        <w:spacing w:before="0" w:after="0" w:line="20" w:lineRule="exact"/>
        <w:jc w:val="center"/>
        <w:rPr>
          <w:rFonts w:eastAsia="Arial"/>
          <w:b w:val="0"/>
          <w:kern w:val="2"/>
          <w:szCs w:val="2"/>
          <w:lang w:eastAsia="ar-SA"/>
          <w:sz w:val="2"/>
        </w:rPr>
      </w:pPr>
    </w:p>
    <w:p w:rsidR="00B902B9" w:rsidRPr="00B902B9" w:rsidRDefault="00B902B9" w:rsidP="00B902B9">
      <w:pPr>
        <w:tabs>
          <w:tab w:val="left" w:pos="720"/>
        </w:tabs>
        <w:spacing w:before="0" w:after="0" w:line="20" w:lineRule="exact"/>
        <w:jc w:val="center"/>
        <w:rPr>
          <w:rFonts w:eastAsia="Arial"/>
          <w:b w:val="0"/>
          <w:kern w:val="2"/>
          <w:szCs w:val="2"/>
          <w:lang w:eastAsia="ar-SA"/>
          <w:sz w:val="2"/>
        </w:rPr>
      </w:pPr>
    </w:p>
    <w:p w:rsidR="00B902B9" w:rsidRPr="00B902B9" w:rsidRDefault="00B902B9" w:rsidP="00B902B9">
      <w:pPr>
        <w:tabs>
          <w:tab w:val="left" w:pos="720"/>
        </w:tabs>
        <w:spacing w:before="0" w:after="0" w:line="20" w:lineRule="exact"/>
        <w:jc w:val="center"/>
        <w:rPr>
          <w:rFonts w:eastAsia="Arial"/>
          <w:b w:val="0"/>
          <w:kern w:val="2"/>
          <w:szCs w:val="2"/>
          <w:lang w:eastAsia="ar-SA"/>
          <w:sz w:val="2"/>
        </w:rPr>
      </w:pPr>
    </w:p>
    <w:p w:rsidR="00B902B9" w:rsidRPr="00B902B9" w:rsidRDefault="00B902B9" w:rsidP="00B902B9">
      <w:pPr>
        <w:tabs>
          <w:tab w:val="left" w:pos="720"/>
        </w:tabs>
        <w:jc w:val="center"/>
        <w:rPr>
          <w:rFonts w:eastAsia="Arial"/>
          <w:b w:val="0"/>
          <w:kern w:val="2"/>
          <w:szCs w:val="28"/>
          <w:lang w:eastAsia="ar-SA"/>
        </w:rPr>
      </w:pPr>
    </w:p>
    <w:p w:rsidR="00B902B9" w:rsidRPr="00B902B9" w:rsidRDefault="00B902B9" w:rsidP="00B902B9">
      <w:pPr>
        <w:tabs>
          <w:tab w:val="left" w:pos="720"/>
        </w:tabs>
        <w:jc w:val="center"/>
        <w:rPr>
          <w:rFonts w:eastAsia="Arial"/>
          <w:b w:val="0"/>
          <w:kern w:val="2"/>
          <w:szCs w:val="28"/>
          <w:lang w:eastAsia="ar-SA"/>
        </w:rPr>
      </w:pPr>
    </w:p>
    <w:p w:rsidR="00B902B9" w:rsidRPr="00B902B9" w:rsidRDefault="00B902B9" w:rsidP="00B902B9">
      <w:pPr>
        <w:widowControl/>
        <w:autoSpaceDE/>
        <w:spacing w:after="120"/>
        <w:rPr>
          <w:rFonts w:eastAsia="Arial"/>
          <w:sz w:val="24"/>
          <w:szCs w:val="24"/>
          <w:lang w:eastAsia="ar-SA"/>
        </w:rPr>
      </w:pPr>
    </w:p>
    <w:p w:rsidR="00B902B9" w:rsidRPr="00B902B9" w:rsidRDefault="00B902B9" w:rsidP="00B902B9">
      <w:pPr>
        <w:widowControl/>
        <w:autoSpaceDE/>
        <w:spacing w:after="120"/>
        <w:rPr>
          <w:rFonts w:eastAsia="Arial"/>
          <w:sz w:val="24"/>
          <w:szCs w:val="24"/>
          <w:lang w:eastAsia="ar-SA"/>
        </w:rPr>
      </w:pPr>
    </w:p>
    <w:p w:rsidR="00B902B9" w:rsidRPr="00B902B9" w:rsidRDefault="00B902B9" w:rsidP="00B902B9">
      <w:pPr>
        <w:tabs>
          <w:tab w:val="left" w:pos="720"/>
        </w:tabs>
        <w:jc w:val="center"/>
        <w:rPr>
          <w:rFonts w:eastAsia="Arial"/>
          <w:b w:val="0"/>
          <w:kern w:val="2"/>
          <w:szCs w:val="28"/>
          <w:lang w:eastAsia="ar-SA"/>
        </w:rPr>
      </w:pPr>
    </w:p>
    <w:p w:rsidR="00B902B9" w:rsidRPr="00B902B9" w:rsidRDefault="00B902B9" w:rsidP="00B902B9">
      <w:pPr>
        <w:tabs>
          <w:tab w:val="left" w:pos="720"/>
        </w:tabs>
        <w:jc w:val="center"/>
        <w:rPr>
          <w:rFonts w:eastAsia="Arial"/>
          <w:b w:val="0"/>
          <w:kern w:val="2"/>
          <w:szCs w:val="28"/>
          <w:lang w:eastAsia="ar-SA"/>
        </w:rPr>
      </w:pPr>
    </w:p>
    <w:p w:rsidR="00B902B9" w:rsidRPr="00B902B9" w:rsidRDefault="00B902B9" w:rsidP="00B902B9">
      <w:pPr>
        <w:spacing w:after="120"/>
        <w:ind w:right="-143"/>
        <w:jc w:val="center"/>
        <w:rPr>
          <w:rFonts w:eastAsia="Arial Unicode MS"/>
          <w:b w:val="0"/>
          <w:kern w:val="3"/>
          <w:lang w:bidi="hi-IN"/>
        </w:rPr>
      </w:pPr>
      <w:r w:rsidRPr="00B902B9">
        <w:rPr>
          <w:b w:val="0"/>
          <w:szCs w:val="28"/>
        </w:rPr>
        <w:t xml:space="preserve">Рязань </w:t>
      </w:r>
      <w:r w:rsidR="00996F60">
        <w:rPr>
          <w:b w:val="0"/>
          <w:szCs w:val="28"/>
        </w:rPr>
        <w:t>2026</w:t>
      </w:r>
    </w:p>
    <w:p w:rsidR="00B902B9" w:rsidRPr="00B902B9" w:rsidRDefault="00B902B9" w:rsidP="00B902B9">
      <w:pPr>
        <w:tabs>
          <w:tab w:val="left" w:pos="1234"/>
          <w:tab w:val="left" w:pos="2429"/>
          <w:tab w:val="left" w:pos="3029"/>
          <w:tab w:val="left" w:pos="4908"/>
        </w:tabs>
        <w:rPr>
          <w:b w:val="0"/>
          <w:sz w:val="24"/>
          <w:szCs w:val="18"/>
        </w:rPr>
      </w:pPr>
      <w:r w:rsidRPr="00B902B9">
        <w:br w:type="page"/>
      </w:r>
      <w:bookmarkStart w:id="2" w:name="_Hlk195304020"/>
      <w:r w:rsidRPr="00B902B9">
        <w:rPr>
          <w:b w:val="0"/>
          <w:sz w:val="24"/>
          <w:szCs w:val="18"/>
        </w:rPr>
        <w:lastRenderedPageBreak/>
        <w:t xml:space="preserve">При разработке программы </w:t>
      </w:r>
      <w:r w:rsidR="00125FE3" w:rsidRPr="00125FE3">
        <w:rPr>
          <w:b w:val="0"/>
          <w:sz w:val="24"/>
          <w:szCs w:val="18"/>
        </w:rPr>
        <w:t>дисциплины</w:t>
      </w:r>
      <w:r w:rsidRPr="00B902B9">
        <w:rPr>
          <w:b w:val="0"/>
          <w:sz w:val="24"/>
          <w:szCs w:val="18"/>
        </w:rPr>
        <w:t xml:space="preserve"> в основу положены:</w:t>
      </w:r>
    </w:p>
    <w:p w:rsidR="00B902B9" w:rsidRPr="00B902B9" w:rsidRDefault="00B902B9" w:rsidP="00B902B9">
      <w:pPr>
        <w:tabs>
          <w:tab w:val="left" w:pos="426"/>
        </w:tabs>
        <w:ind w:right="-2"/>
        <w:jc w:val="both"/>
        <w:rPr>
          <w:b w:val="0"/>
          <w:sz w:val="24"/>
          <w:szCs w:val="18"/>
          <w:u w:val="single"/>
        </w:rPr>
      </w:pPr>
      <w:r w:rsidRPr="00B902B9">
        <w:rPr>
          <w:b w:val="0"/>
          <w:sz w:val="24"/>
          <w:szCs w:val="18"/>
        </w:rPr>
        <w:t xml:space="preserve">ФГОС ВО по специальности 01.05.01 Фундаментальные математика и механика, направленность (профиль) Математическое моделирование и искусственный интеллект, утвержденный приказом Минобрнауки России от «10» января 2018 г., Приказ № 16 (зарегистрирован в Минюсте России «06» февраля 2018 г., № 49943)</w:t>
      </w:r>
      <w:r w:rsidRPr="00B902B9">
        <w:rPr>
          <w:b w:val="0"/>
          <w:bCs/>
          <w:spacing w:val="-4"/>
          <w:sz w:val="24"/>
          <w:szCs w:val="18"/>
        </w:rPr>
        <w:t xml:space="preserve"/>
      </w:r>
      <w:r w:rsidRPr="00B902B9">
        <w:rPr>
          <w:b w:val="0"/>
          <w:bCs/>
          <w:spacing w:val="-4"/>
          <w:sz w:val="24"/>
          <w:szCs w:val="18"/>
        </w:rPr>
        <w:br/>
        <w:t/>
      </w:r>
      <w:r w:rsidRPr="00B902B9">
        <w:rPr>
          <w:bCs/>
          <w:spacing w:val="-4"/>
          <w:sz w:val="24"/>
          <w:szCs w:val="18"/>
        </w:rPr>
        <w:t xml:space="preserve"/>
      </w:r>
      <w:r w:rsidRPr="00B902B9">
        <w:rPr>
          <w:b w:val="0"/>
          <w:sz w:val="24"/>
          <w:szCs w:val="18"/>
        </w:rPr>
        <w:t/>
      </w:r>
    </w:p>
    <w:p w:rsidR="00B902B9" w:rsidRPr="00B902B9" w:rsidRDefault="00B902B9" w:rsidP="00B902B9">
      <w:pPr>
        <w:tabs>
          <w:tab w:val="left" w:pos="426"/>
        </w:tabs>
        <w:ind w:right="-2"/>
        <w:jc w:val="both"/>
        <w:rPr>
          <w:b w:val="0"/>
          <w:color w:val="000000"/>
          <w:sz w:val="24"/>
          <w:szCs w:val="18"/>
        </w:rPr>
      </w:pPr>
    </w:p>
    <w:p w:rsidR="00B902B9" w:rsidRPr="00B902B9" w:rsidRDefault="00B902B9" w:rsidP="00B902B9">
      <w:pPr>
        <w:tabs>
          <w:tab w:val="left" w:pos="426"/>
        </w:tabs>
        <w:ind w:right="-2"/>
        <w:jc w:val="both"/>
        <w:rPr>
          <w:b w:val="0"/>
          <w:sz w:val="24"/>
          <w:szCs w:val="18"/>
          <w:u w:val="single"/>
        </w:rPr>
      </w:pPr>
      <w:r w:rsidRPr="00B902B9">
        <w:rPr>
          <w:b w:val="0"/>
          <w:sz w:val="24"/>
          <w:szCs w:val="18"/>
        </w:rPr>
        <w:t xml:space="preserve">Учебный план специальности 01.05.01 Фундаментальные математика и механика, направленность (профиль) Математическое моделирование и искусственный интеллект одобрен Ученым советом РГУ имени С.А. Есенина от «26» марта 2026 г. </w:t>
      </w:r>
      <w:r w:rsidRPr="00B902B9">
        <w:rPr>
          <w:b w:val="0"/>
          <w:bCs/>
          <w:spacing w:val="-4"/>
          <w:sz w:val="24"/>
          <w:szCs w:val="18"/>
        </w:rPr>
        <w:t xml:space="preserve"/>
      </w:r>
      <w:r w:rsidRPr="00B902B9">
        <w:rPr>
          <w:b w:val="0"/>
          <w:bCs/>
          <w:spacing w:val="-4"/>
          <w:sz w:val="24"/>
          <w:szCs w:val="18"/>
        </w:rPr>
        <w:br/>
        <w:t/>
      </w:r>
      <w:r w:rsidRPr="00B902B9">
        <w:rPr>
          <w:b w:val="0"/>
          <w:sz w:val="24"/>
          <w:szCs w:val="18"/>
        </w:rPr>
        <w:t xml:space="preserve"/>
      </w:r>
      <w:r w:rsidR="00996F60">
        <w:rPr>
          <w:b w:val="0"/>
          <w:sz w:val="24"/>
          <w:szCs w:val="18"/>
        </w:rPr>
        <w:t/>
      </w:r>
      <w:r w:rsidRPr="00B902B9">
        <w:rPr>
          <w:b w:val="0"/>
          <w:sz w:val="24"/>
          <w:szCs w:val="18"/>
        </w:rPr>
        <w:t xml:space="preserve"/>
      </w:r>
      <w:r w:rsidR="00996F60">
        <w:rPr>
          <w:b w:val="0"/>
          <w:sz w:val="24"/>
          <w:szCs w:val="18"/>
        </w:rPr>
        <w:t/>
      </w:r>
      <w:r w:rsidRPr="00B902B9">
        <w:rPr>
          <w:b w:val="0"/>
          <w:sz w:val="24"/>
          <w:szCs w:val="18"/>
        </w:rPr>
        <w:t xml:space="preserve"/>
      </w:r>
    </w:p>
    <w:bookmarkEnd w:id="2"/>
    <w:p w:rsidR="00B902B9" w:rsidRPr="00B902B9" w:rsidRDefault="00B902B9" w:rsidP="00B902B9">
      <w:pPr>
        <w:ind w:right="-2"/>
        <w:jc w:val="both"/>
        <w:rPr>
          <w:b w:val="0"/>
          <w:color w:val="000000"/>
          <w:sz w:val="24"/>
          <w:szCs w:val="18"/>
        </w:rPr>
      </w:pPr>
    </w:p>
    <w:p w:rsidR="00B902B9" w:rsidRPr="00B902B9" w:rsidRDefault="00B902B9" w:rsidP="00B902B9">
      <w:pPr>
        <w:jc w:val="both"/>
        <w:rPr>
          <w:b w:val="0"/>
          <w:sz w:val="24"/>
          <w:szCs w:val="18"/>
          <w:u w:val="single"/>
        </w:rPr>
      </w:pPr>
      <w:r w:rsidRPr="00B902B9">
        <w:rPr>
          <w:b w:val="0"/>
          <w:sz w:val="24"/>
          <w:szCs w:val="18"/>
        </w:rPr>
        <w:t xml:space="preserve">Рабочая программа дисциплины утверждена на заседании кафедры </w:t>
      </w:r>
      <w:r w:rsidRPr="00B902B9">
        <w:rPr>
          <w:b w:val="0"/>
          <w:sz w:val="24"/>
          <w:szCs w:val="18"/>
          <w:bdr w:val="none" w:sz="0" w:space="0" w:color="auto" w:frame="1"/>
        </w:rPr>
        <w:t>общей и теоретической физики и методики преподавания физики</w:t>
      </w:r>
      <w:r w:rsidRPr="00B902B9">
        <w:rPr>
          <w:b w:val="0"/>
          <w:sz w:val="24"/>
          <w:szCs w:val="18"/>
        </w:rPr>
        <w:t xml:space="preserve"> от «1</w:t>
      </w:r>
      <w:r w:rsidR="00996F60">
        <w:rPr>
          <w:b w:val="0"/>
          <w:sz w:val="24"/>
          <w:szCs w:val="18"/>
        </w:rPr>
        <w:t>7</w:t>
      </w:r>
      <w:r w:rsidRPr="00B902B9">
        <w:rPr>
          <w:b w:val="0"/>
          <w:sz w:val="24"/>
          <w:szCs w:val="18"/>
        </w:rPr>
        <w:t xml:space="preserve">» марта </w:t>
      </w:r>
      <w:r w:rsidR="00996F60">
        <w:rPr>
          <w:b w:val="0"/>
          <w:sz w:val="24"/>
          <w:szCs w:val="18"/>
        </w:rPr>
        <w:t>2026</w:t>
      </w:r>
      <w:r w:rsidRPr="00B902B9">
        <w:rPr>
          <w:b w:val="0"/>
          <w:sz w:val="24"/>
          <w:szCs w:val="18"/>
        </w:rPr>
        <w:t xml:space="preserve"> г. Протокол № </w:t>
      </w:r>
      <w:r w:rsidR="00996F60">
        <w:rPr>
          <w:b w:val="0"/>
          <w:sz w:val="24"/>
          <w:szCs w:val="18"/>
        </w:rPr>
        <w:t>8</w:t>
      </w:r>
      <w:r w:rsidRPr="00B902B9">
        <w:rPr>
          <w:b w:val="0"/>
          <w:sz w:val="24"/>
          <w:szCs w:val="18"/>
        </w:rPr>
        <w:t>.</w:t>
      </w:r>
    </w:p>
    <w:p w:rsidR="00B902B9" w:rsidRPr="00B902B9" w:rsidRDefault="00B902B9" w:rsidP="00B902B9">
      <w:pPr>
        <w:tabs>
          <w:tab w:val="left" w:pos="5670"/>
          <w:tab w:val="left" w:pos="6096"/>
          <w:tab w:val="left" w:pos="7655"/>
          <w:tab w:val="left" w:pos="9498"/>
        </w:tabs>
        <w:ind w:right="-2"/>
        <w:jc w:val="both"/>
        <w:rPr>
          <w:b w:val="0"/>
          <w:sz w:val="24"/>
          <w:szCs w:val="18"/>
        </w:rPr>
      </w:pPr>
    </w:p>
    <w:p w:rsidR="00B902B9" w:rsidRPr="00B902B9" w:rsidRDefault="00B902B9" w:rsidP="00B902B9">
      <w:pPr>
        <w:ind w:right="-2"/>
        <w:jc w:val="both"/>
        <w:rPr>
          <w:b w:val="0"/>
          <w:sz w:val="24"/>
          <w:szCs w:val="18"/>
        </w:rPr>
      </w:pPr>
    </w:p>
    <w:p w:rsidR="00B902B9" w:rsidRPr="00B902B9" w:rsidRDefault="00B902B9" w:rsidP="00B902B9">
      <w:pPr>
        <w:jc w:val="both"/>
        <w:rPr>
          <w:b w:val="0"/>
          <w:sz w:val="24"/>
          <w:szCs w:val="18"/>
        </w:rPr>
      </w:pPr>
      <w:r w:rsidRPr="00B902B9">
        <w:rPr>
          <w:b w:val="0"/>
          <w:sz w:val="24"/>
          <w:szCs w:val="18"/>
        </w:rPr>
        <w:t xml:space="preserve">Разработчик: </w:t>
      </w:r>
    </w:p>
    <w:p w:rsidR="00B902B9" w:rsidRPr="00B902B9" w:rsidRDefault="00B902B9" w:rsidP="00B902B9">
      <w:pPr>
        <w:tabs>
          <w:tab w:val="left" w:pos="5670"/>
          <w:tab w:val="left" w:pos="6096"/>
          <w:tab w:val="left" w:pos="7655"/>
          <w:tab w:val="left" w:pos="9498"/>
        </w:tabs>
        <w:ind w:right="-2"/>
        <w:jc w:val="both"/>
        <w:rPr>
          <w:b w:val="0"/>
          <w:sz w:val="24"/>
          <w:szCs w:val="18"/>
          <w:bdr w:val="none" w:sz="0" w:space="0" w:color="auto" w:frame="1"/>
        </w:rPr>
      </w:pPr>
      <w:r w:rsidRPr="00B902B9">
        <w:rPr>
          <w:b w:val="0"/>
          <w:sz w:val="24"/>
          <w:szCs w:val="18"/>
        </w:rPr>
        <w:t xml:space="preserve">доцент кафедры </w:t>
      </w:r>
      <w:r w:rsidRPr="00B902B9">
        <w:rPr>
          <w:b w:val="0"/>
          <w:sz w:val="24"/>
          <w:szCs w:val="18"/>
          <w:bdr w:val="none" w:sz="0" w:space="0" w:color="auto" w:frame="1"/>
        </w:rPr>
        <w:t xml:space="preserve">общей и теоретической физики </w:t>
      </w:r>
    </w:p>
    <w:p w:rsidR="00B902B9" w:rsidRPr="00B902B9" w:rsidRDefault="00B902B9" w:rsidP="00B902B9">
      <w:pPr>
        <w:tabs>
          <w:tab w:val="left" w:pos="5670"/>
          <w:tab w:val="left" w:pos="6096"/>
          <w:tab w:val="left" w:pos="7655"/>
          <w:tab w:val="left" w:pos="9498"/>
        </w:tabs>
        <w:ind w:right="-2"/>
        <w:jc w:val="both"/>
        <w:rPr>
          <w:b w:val="0"/>
          <w:sz w:val="24"/>
          <w:szCs w:val="18"/>
        </w:rPr>
      </w:pPr>
      <w:r w:rsidRPr="00B902B9">
        <w:rPr>
          <w:b w:val="0"/>
          <w:sz w:val="24"/>
          <w:szCs w:val="18"/>
          <w:bdr w:val="none" w:sz="0" w:space="0" w:color="auto" w:frame="1"/>
        </w:rPr>
        <w:t>и методики преподавания физики</w:t>
      </w:r>
      <w:r w:rsidRPr="00B902B9">
        <w:rPr>
          <w:b w:val="0"/>
          <w:sz w:val="24"/>
          <w:szCs w:val="18"/>
        </w:rPr>
        <w:tab/>
      </w:r>
      <w:r w:rsidRPr="00B902B9">
        <w:rPr>
          <w:b w:val="0"/>
          <w:sz w:val="24"/>
          <w:szCs w:val="18"/>
        </w:rPr>
        <w:tab/>
      </w:r>
      <w:r>
        <w:rPr>
          <w:b w:val="0"/>
          <w:sz w:val="24"/>
          <w:szCs w:val="18"/>
        </w:rPr>
        <w:t>М.М. Афанасова</w:t>
      </w:r>
      <w:r w:rsidRPr="00B902B9">
        <w:rPr>
          <w:b w:val="0"/>
          <w:sz w:val="24"/>
          <w:szCs w:val="18"/>
        </w:rPr>
        <w:t xml:space="preserve"> </w:t>
      </w:r>
    </w:p>
    <w:p w:rsidR="00B902B9" w:rsidRPr="00B902B9" w:rsidRDefault="00B902B9" w:rsidP="00B902B9">
      <w:pPr>
        <w:jc w:val="both"/>
        <w:rPr>
          <w:b w:val="0"/>
          <w:sz w:val="24"/>
          <w:szCs w:val="18"/>
        </w:rPr>
      </w:pPr>
    </w:p>
    <w:bookmarkEnd w:id="0"/>
    <w:p w:rsidR="006A2D0B" w:rsidRDefault="006A2D0B" w:rsidP="006A2D0B">
      <w:pPr>
        <w:pStyle w:val="1"/>
        <w:rPr>
          <w:lang w:val="ru-RU"/>
        </w:rPr>
      </w:pPr>
    </w:p>
    <w:p w:rsidR="00B902B9" w:rsidRPr="00B902B9" w:rsidRDefault="00B902B9" w:rsidP="00B902B9"/>
    <w:p w:rsidR="0000787D" w:rsidRPr="00BD6437" w:rsidRDefault="00B902B9" w:rsidP="00B45A2A">
      <w:pPr>
        <w:pageBreakBefore/>
        <w:tabs>
          <w:tab w:val="left" w:pos="720"/>
        </w:tabs>
        <w:jc w:val="center"/>
        <w:rPr>
          <w:szCs w:val="28"/>
        </w:rPr>
      </w:pPr>
      <w:r>
        <w:rPr>
          <w:szCs w:val="28"/>
        </w:rPr>
      </w:r>
      <w:r w:rsidR="0000787D" w:rsidRPr="00BD6437">
        <w:rPr>
          <w:szCs w:val="28"/>
        </w:rPr>
        <w:lastRenderedPageBreak/>
        <w:t>ВВОДНАЯ ЧАСТЬ</w:t>
      </w:r>
    </w:p>
    <w:p w:rsidR="0000787D" w:rsidRPr="00BD6437" w:rsidRDefault="0000787D" w:rsidP="0000787D">
      <w:pPr>
        <w:widowControl/>
        <w:numPr>
          <w:ilvl w:val="0"/>
          <w:numId w:val="2"/>
        </w:numPr>
        <w:tabs>
          <w:tab w:val="left" w:pos="900"/>
        </w:tabs>
        <w:autoSpaceDE/>
        <w:ind w:left="0" w:firstLine="720"/>
        <w:rPr>
          <w:b w:val="0"/>
          <w:szCs w:val="28"/>
        </w:rPr>
      </w:pPr>
      <w:r w:rsidRPr="00BD6437">
        <w:rPr>
          <w:b w:val="0"/>
          <w:szCs w:val="28"/>
        </w:rPr>
        <w:t xml:space="preserve"> ЦЕЛИ </w:t>
      </w:r>
      <w:r w:rsidR="00F720CB" w:rsidRPr="00BD6437">
        <w:rPr>
          <w:b w:val="0"/>
          <w:szCs w:val="28"/>
        </w:rPr>
        <w:t>ОСВОЕНИЯ ДИСЦИПЛИНЫ</w:t>
      </w:r>
      <w:r w:rsidRPr="00BD6437">
        <w:rPr>
          <w:b w:val="0"/>
          <w:szCs w:val="28"/>
        </w:rPr>
        <w:t xml:space="preserve"> </w:t>
      </w:r>
    </w:p>
    <w:p w:rsidR="009C0FC1" w:rsidRPr="00BD6437" w:rsidRDefault="0000787D" w:rsidP="00BD6437">
      <w:pPr>
        <w:ind w:firstLine="720"/>
        <w:jc w:val="both"/>
        <w:rPr>
          <w:b w:val="0"/>
          <w:szCs w:val="28"/>
        </w:rPr>
      </w:pPr>
      <w:r w:rsidRPr="00BD6437">
        <w:rPr>
          <w:b w:val="0"/>
          <w:szCs w:val="28"/>
        </w:rPr>
        <w:t>Целями освое</w:t>
      </w:r>
      <w:r w:rsidR="001D46BD" w:rsidRPr="00BD6437">
        <w:rPr>
          <w:b w:val="0"/>
          <w:szCs w:val="28"/>
        </w:rPr>
        <w:t xml:space="preserve">ния дисциплины </w:t>
      </w:r>
      <w:r w:rsidR="00967CB0" w:rsidRPr="00BD6437">
        <w:rPr>
          <w:szCs w:val="28"/>
        </w:rPr>
        <w:t>Математическая физика</w:t>
      </w:r>
      <w:r w:rsidR="00BD6437" w:rsidRPr="00BD6437">
        <w:rPr>
          <w:szCs w:val="28"/>
        </w:rPr>
        <w:t xml:space="preserve"> </w:t>
      </w:r>
      <w:r w:rsidR="00244026" w:rsidRPr="00BD6437">
        <w:rPr>
          <w:b w:val="0"/>
          <w:szCs w:val="28"/>
        </w:rPr>
        <w:t xml:space="preserve">являются формирование у обучающихся компетенций, установленных ФГОС ВО, в процессе изучения, применения и освоения положений и приемов математической физики </w:t>
      </w:r>
      <w:r w:rsidR="00967CB0" w:rsidRPr="00BD6437">
        <w:rPr>
          <w:b w:val="0"/>
          <w:szCs w:val="28"/>
        </w:rPr>
        <w:t>изучение фундаментальных математических моделей теоретической физики</w:t>
      </w:r>
      <w:r w:rsidR="001A581C" w:rsidRPr="00BD6437">
        <w:rPr>
          <w:b w:val="0"/>
          <w:szCs w:val="28"/>
        </w:rPr>
        <w:t>,</w:t>
      </w:r>
      <w:r w:rsidR="00967CB0" w:rsidRPr="00BD6437">
        <w:rPr>
          <w:b w:val="0"/>
          <w:szCs w:val="28"/>
        </w:rPr>
        <w:t xml:space="preserve"> </w:t>
      </w:r>
      <w:r w:rsidR="001A581C" w:rsidRPr="00BD6437">
        <w:rPr>
          <w:b w:val="0"/>
          <w:szCs w:val="28"/>
        </w:rPr>
        <w:t>постановка и решение исследовательских задач в области физики определение роли</w:t>
      </w:r>
      <w:r w:rsidR="00967CB0" w:rsidRPr="00BD6437">
        <w:rPr>
          <w:b w:val="0"/>
          <w:szCs w:val="28"/>
        </w:rPr>
        <w:t xml:space="preserve"> математического моделирования при описании различных физических процессов и явлений. </w:t>
      </w:r>
    </w:p>
    <w:p w:rsidR="001A581C" w:rsidRPr="00BD6437" w:rsidRDefault="001A581C" w:rsidP="001A581C">
      <w:pPr>
        <w:rPr>
          <w:szCs w:val="28"/>
        </w:rPr>
      </w:pPr>
    </w:p>
    <w:p w:rsidR="0000787D" w:rsidRPr="00BD6437" w:rsidRDefault="0000787D" w:rsidP="0000787D">
      <w:pPr>
        <w:widowControl/>
        <w:numPr>
          <w:ilvl w:val="0"/>
          <w:numId w:val="2"/>
        </w:numPr>
        <w:tabs>
          <w:tab w:val="left" w:pos="900"/>
        </w:tabs>
        <w:autoSpaceDE/>
        <w:ind w:left="0" w:firstLine="720"/>
        <w:jc w:val="both"/>
        <w:rPr>
          <w:b w:val="0"/>
          <w:szCs w:val="28"/>
        </w:rPr>
      </w:pPr>
      <w:r w:rsidRPr="00BD6437">
        <w:rPr>
          <w:b w:val="0"/>
          <w:szCs w:val="28"/>
        </w:rPr>
        <w:t>МЕСТО ДИСЦИПЛИН</w:t>
      </w:r>
      <w:r w:rsidR="00130D68" w:rsidRPr="00BD6437">
        <w:rPr>
          <w:b w:val="0"/>
          <w:szCs w:val="28"/>
        </w:rPr>
        <w:t>Ы В СТРУКТУРЕ О</w:t>
      </w:r>
      <w:r w:rsidR="00333B3E" w:rsidRPr="00BD6437">
        <w:rPr>
          <w:b w:val="0"/>
          <w:szCs w:val="28"/>
        </w:rPr>
        <w:t>П</w:t>
      </w:r>
      <w:r w:rsidR="00130D68" w:rsidRPr="00BD6437">
        <w:rPr>
          <w:b w:val="0"/>
          <w:szCs w:val="28"/>
        </w:rPr>
        <w:t>ОП</w:t>
      </w:r>
    </w:p>
    <w:p w:rsidR="0000787D" w:rsidRPr="00BD6437" w:rsidRDefault="0000787D" w:rsidP="0000787D">
      <w:pPr>
        <w:jc w:val="both"/>
        <w:rPr>
          <w:b w:val="0"/>
          <w:szCs w:val="28"/>
        </w:rPr>
      </w:pPr>
    </w:p>
    <w:p w:rsidR="001824B7" w:rsidRPr="00B31285" w:rsidRDefault="009C0FC1" w:rsidP="001824B7">
      <w:pPr>
        <w:widowControl/>
        <w:numPr>
          <w:ilvl w:val="1"/>
          <w:numId w:val="4"/>
        </w:numPr>
        <w:tabs>
          <w:tab w:val="clear" w:pos="360"/>
          <w:tab w:val="left" w:pos="0"/>
          <w:tab w:val="left" w:pos="426"/>
        </w:tabs>
        <w:autoSpaceDE/>
        <w:ind w:left="0" w:firstLine="0"/>
        <w:jc w:val="both"/>
        <w:rPr>
          <w:szCs w:val="28"/>
        </w:rPr>
      </w:pPr>
      <w:r w:rsidRPr="00BD6437">
        <w:rPr>
          <w:b w:val="0"/>
          <w:szCs w:val="28"/>
        </w:rPr>
        <w:t xml:space="preserve"> Дисциплина «Математическая физика» относится к обязательной части Блока 1.</w:t>
      </w:r>
      <w:r w:rsidR="00D32C09">
        <w:rPr>
          <w:b w:val="0"/>
          <w:szCs w:val="28"/>
        </w:rPr>
        <w:t/>
      </w:r>
      <w:r w:rsidRPr="00BD6437">
        <w:rPr>
          <w:b w:val="0"/>
          <w:szCs w:val="28"/>
        </w:rPr>
        <w:t/>
      </w:r>
      <w:r w:rsidR="001A581C" w:rsidRPr="00BD6437">
        <w:rPr>
          <w:b w:val="0"/>
          <w:szCs w:val="28"/>
        </w:rPr>
        <w:t xml:space="preserve"/>
      </w:r>
      <w:r w:rsidR="001A581C" w:rsidRPr="001824B7">
        <w:rPr>
          <w:szCs w:val="28"/>
        </w:rPr>
        <w:t/>
      </w:r>
      <w:r w:rsidR="00967CB0" w:rsidRPr="001824B7">
        <w:rPr>
          <w:szCs w:val="28"/>
        </w:rPr>
        <w:t/>
      </w:r>
      <w:r w:rsidR="001A581C" w:rsidRPr="001824B7">
        <w:rPr>
          <w:szCs w:val="28"/>
        </w:rPr>
        <w:t/>
      </w:r>
      <w:r w:rsidR="00967CB0" w:rsidRPr="00BD6437">
        <w:rPr>
          <w:b w:val="0"/>
          <w:szCs w:val="28"/>
        </w:rPr>
        <w:t xml:space="preserve"/>
      </w:r>
      <w:r w:rsidR="001824B7" w:rsidRPr="00B31285">
        <w:rPr>
          <w:b w:val="0"/>
          <w:szCs w:val="28"/>
        </w:rPr>
        <w:t xml:space="preserve"/>
      </w:r>
      <w:r w:rsidR="003C345E">
        <w:rPr>
          <w:b w:val="0"/>
          <w:szCs w:val="28"/>
        </w:rPr>
        <w:t/>
      </w:r>
      <w:r w:rsidR="00802C3B">
        <w:rPr>
          <w:b w:val="0"/>
          <w:szCs w:val="28"/>
        </w:rPr>
        <w:t xml:space="preserve"/>
      </w:r>
      <w:r w:rsidR="003C345E">
        <w:rPr>
          <w:b w:val="0"/>
          <w:szCs w:val="28"/>
        </w:rPr>
        <w:t xml:space="preserve"/>
      </w:r>
      <w:r w:rsidR="001824B7" w:rsidRPr="00B31285">
        <w:rPr>
          <w:b w:val="0"/>
          <w:szCs w:val="28"/>
        </w:rPr>
        <w:t/>
      </w:r>
    </w:p>
    <w:p w:rsidR="001A581C" w:rsidRPr="00BD6437" w:rsidRDefault="001A581C" w:rsidP="001824B7">
      <w:pPr>
        <w:widowControl/>
        <w:autoSpaceDE/>
        <w:jc w:val="both"/>
        <w:rPr>
          <w:szCs w:val="28"/>
        </w:rPr>
      </w:pPr>
    </w:p>
    <w:p w:rsidR="00B14E5B" w:rsidRPr="00BD6437" w:rsidRDefault="00B14E5B" w:rsidP="003E2E61">
      <w:pPr>
        <w:rPr>
          <w:b w:val="0"/>
          <w:szCs w:val="28"/>
        </w:rPr>
      </w:pPr>
    </w:p>
    <w:p w:rsidR="00663C68" w:rsidRPr="00BD6437" w:rsidRDefault="001824B7" w:rsidP="00B7290B">
      <w:pPr>
        <w:widowControl/>
        <w:numPr>
          <w:ilvl w:val="1"/>
          <w:numId w:val="4"/>
        </w:numPr>
        <w:autoSpaceDE/>
        <w:ind w:left="0" w:firstLine="0"/>
        <w:jc w:val="both"/>
        <w:rPr>
          <w:b w:val="0"/>
          <w:i/>
          <w:szCs w:val="28"/>
        </w:rPr>
      </w:pPr>
      <w:r>
        <w:rPr>
          <w:b w:val="0"/>
          <w:szCs w:val="28"/>
        </w:rPr>
        <w:t xml:space="preserve">  </w:t>
      </w:r>
      <w:r w:rsidR="0000787D" w:rsidRPr="00BD6437">
        <w:rPr>
          <w:b w:val="0"/>
          <w:szCs w:val="28"/>
        </w:rPr>
        <w:t xml:space="preserve">Для изучения данной дисциплины </w:t>
      </w:r>
      <w:r w:rsidR="0000787D" w:rsidRPr="001824B7">
        <w:rPr>
          <w:b w:val="0"/>
          <w:szCs w:val="28"/>
        </w:rPr>
        <w:t xml:space="preserve">необходимы </w:t>
      </w:r>
      <w:r w:rsidR="0000787D" w:rsidRPr="00BD6437">
        <w:rPr>
          <w:b w:val="0"/>
          <w:szCs w:val="28"/>
        </w:rPr>
        <w:t>следующие знания, умения и навыки, формируемые предшествующими дисциплина</w:t>
      </w:r>
      <w:r w:rsidR="00663C68" w:rsidRPr="00BD6437">
        <w:rPr>
          <w:b w:val="0"/>
          <w:szCs w:val="28"/>
        </w:rPr>
        <w:t>ми</w:t>
      </w:r>
    </w:p>
    <w:p w:rsidR="00663C68" w:rsidRPr="00BD6437" w:rsidRDefault="002458D8" w:rsidP="001824B7">
      <w:pPr>
        <w:numPr>
          <w:ilvl w:val="0"/>
          <w:numId w:val="13"/>
        </w:numPr>
        <w:tabs>
          <w:tab w:val="left" w:pos="0"/>
        </w:tabs>
        <w:ind w:left="993"/>
        <w:rPr>
          <w:b w:val="0"/>
          <w:i/>
          <w:szCs w:val="28"/>
        </w:rPr>
      </w:pPr>
      <w:r>
        <w:rPr>
          <w:b w:val="0"/>
          <w:i/>
          <w:szCs w:val="28"/>
        </w:rPr>
        <w:t>Высшая математика</w:t>
      </w:r>
    </w:p>
    <w:p w:rsidR="00663C68" w:rsidRPr="00BD6437" w:rsidRDefault="00BA4601" w:rsidP="001824B7">
      <w:pPr>
        <w:numPr>
          <w:ilvl w:val="0"/>
          <w:numId w:val="13"/>
        </w:numPr>
        <w:tabs>
          <w:tab w:val="left" w:pos="0"/>
        </w:tabs>
        <w:ind w:left="993"/>
        <w:rPr>
          <w:b w:val="0"/>
          <w:i/>
          <w:szCs w:val="28"/>
        </w:rPr>
      </w:pPr>
      <w:r>
        <w:rPr>
          <w:b w:val="0"/>
          <w:i/>
          <w:szCs w:val="28"/>
        </w:rPr>
        <w:t>Общая физика</w:t>
      </w:r>
    </w:p>
    <w:p w:rsidR="00BA4601" w:rsidRDefault="00BA4601" w:rsidP="00EB3949">
      <w:pPr>
        <w:tabs>
          <w:tab w:val="left" w:pos="0"/>
        </w:tabs>
        <w:jc w:val="both"/>
        <w:rPr>
          <w:b w:val="0"/>
          <w:szCs w:val="28"/>
        </w:rPr>
      </w:pPr>
    </w:p>
    <w:p w:rsidR="0000787D" w:rsidRPr="00BD6437" w:rsidRDefault="0000787D" w:rsidP="00EB3949">
      <w:pPr>
        <w:tabs>
          <w:tab w:val="left" w:pos="0"/>
        </w:tabs>
        <w:jc w:val="both"/>
        <w:rPr>
          <w:b w:val="0"/>
          <w:szCs w:val="28"/>
        </w:rPr>
      </w:pPr>
      <w:r w:rsidRPr="00BD6437">
        <w:rPr>
          <w:b w:val="0"/>
          <w:szCs w:val="28"/>
        </w:rPr>
        <w:t>2.3. Перечень последующих дисциплин, для которых необходимы знания, умения и навыки, формируемые данной дисциплиной:</w:t>
      </w:r>
    </w:p>
    <w:p w:rsidR="00A67E3A" w:rsidRPr="00BD6437" w:rsidRDefault="00A67E3A" w:rsidP="001824B7">
      <w:pPr>
        <w:tabs>
          <w:tab w:val="left" w:pos="0"/>
        </w:tabs>
        <w:ind w:left="993"/>
        <w:rPr>
          <w:b w:val="0"/>
          <w:i/>
          <w:szCs w:val="28"/>
        </w:rPr>
      </w:pPr>
      <w:r w:rsidRPr="00BD6437">
        <w:rPr>
          <w:b w:val="0"/>
          <w:i/>
          <w:szCs w:val="28"/>
        </w:rPr>
        <w:t>Последующие дисциплины, непосредственно опирающиеся на результаты освоения данной дисциплины, учебным планом не предусмотрены.</w:t>
      </w:r>
    </w:p>
    <w:p w:rsidR="00A67E3A" w:rsidRPr="00BD6437" w:rsidRDefault="00A67E3A" w:rsidP="00A67E3A">
      <w:pPr>
        <w:pStyle w:val="1"/>
        <w:rPr>
          <w:sz w:val="2"/>
          <w:szCs w:val="2"/>
        </w:rPr>
        <w:sectPr w:rsidR="00A67E3A" w:rsidRPr="00BD6437" w:rsidSect="00715034">
          <w:footerReference w:type="default" r:id="rId8"/>
          <w:pgSz w:w="11906" w:h="16838"/>
          <w:pgMar w:top="1134" w:right="851" w:bottom="1134" w:left="1701" w:header="709" w:footer="709" w:gutter="0"/>
          <w:cols w:space="720"/>
          <w:docGrid w:linePitch="360"/>
        </w:sectPr>
        <w:spacing w:before="0" w:after="0" w:line="20" w:lineRule="exact"/>
      </w:pPr>
    </w:p>
    <w:p w:rsidR="0000787D" w:rsidRPr="003C345E" w:rsidRDefault="00CB5741" w:rsidP="001824B7">
      <w:pPr>
        <w:widowControl/>
        <w:tabs>
          <w:tab w:val="left" w:pos="0"/>
        </w:tabs>
        <w:autoSpaceDE/>
        <w:jc w:val="both"/>
        <w:rPr>
          <w:b w:val="0"/>
        </w:rPr>
      </w:pPr>
      <w:r w:rsidRPr="003C345E">
        <w:rPr>
          <w:b w:val="0"/>
        </w:rPr>
        <w:lastRenderedPageBreak/>
        <w:t>2.</w:t>
      </w:r>
      <w:r w:rsidR="00130D68" w:rsidRPr="003C345E">
        <w:rPr>
          <w:b w:val="0"/>
        </w:rPr>
        <w:t>4</w:t>
      </w:r>
      <w:r w:rsidRPr="003C345E">
        <w:rPr>
          <w:b w:val="0"/>
        </w:rPr>
        <w:t xml:space="preserve"> </w:t>
      </w:r>
      <w:r w:rsidR="006C5CCD" w:rsidRPr="003C345E">
        <w:rPr>
          <w:b w:val="0"/>
        </w:rPr>
        <w:t>Перечень планируемых рез</w:t>
      </w:r>
      <w:r w:rsidR="00B1226A" w:rsidRPr="003C345E">
        <w:rPr>
          <w:b w:val="0"/>
        </w:rPr>
        <w:t>ультатов обучения по дисциплине</w:t>
      </w:r>
      <w:r w:rsidR="006C5CCD" w:rsidRPr="003C345E">
        <w:rPr>
          <w:b w:val="0"/>
        </w:rPr>
        <w:t>, соотнесенных с планируемыми результатами освоения основной профессиональной образовательной программы</w:t>
      </w:r>
    </w:p>
    <w:p w:rsidR="002458D8" w:rsidRDefault="002458D8" w:rsidP="002458D8">
      <w:pPr>
        <w:ind w:firstLine="720"/>
        <w:jc w:val="both"/>
        <w:rPr>
          <w:b w:val="0"/>
        </w:rPr>
      </w:pPr>
      <w:r w:rsidRPr="006A6387">
        <w:rPr>
          <w:b w:val="0"/>
        </w:rPr>
        <w:t>Изучение данной учебной дисциплины направлено на формирование у обучающих</w:t>
      </w:r>
      <w:r>
        <w:rPr>
          <w:b w:val="0"/>
        </w:rPr>
        <w:t>ся</w:t>
      </w:r>
      <w:r w:rsidRPr="006A6387">
        <w:rPr>
          <w:b w:val="0"/>
        </w:rPr>
        <w:t xml:space="preserve"> </w:t>
      </w:r>
      <w:r w:rsidR="00B902B9">
        <w:rPr>
          <w:b w:val="0"/>
        </w:rPr>
        <w:t>следующих</w:t>
      </w:r>
      <w:r w:rsidRPr="00372659">
        <w:rPr>
          <w:b w:val="0"/>
        </w:rPr>
        <w:t xml:space="preserve"> компетенций:</w:t>
      </w:r>
    </w:p>
    <w:tbl>
      <w:tblPr>
        <w:tblW w:w="14449" w:type="dxa"/>
        <w:tblInd w:w="15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02"/>
        <w:gridCol w:w="3157"/>
        <w:gridCol w:w="2977"/>
        <w:gridCol w:w="2551"/>
        <w:gridCol w:w="2410"/>
        <w:gridCol w:w="2552"/>
      </w:tblGrid>
      <w:tr w:rsidR="00FA51BA" w:rsidRPr="00BC6BAD" w:rsidTr="00D819A8">
        <w:trPr>
          <w:trHeight w:val="633"/>
          <w:tblHeader/>
        </w:trPr>
        <w:tc>
          <w:tcPr>
            <w:tcW w:w="802" w:type="dxa"/>
            <w:vMerge w:val="restart"/>
            <w:shd w:val="clear" w:color="auto" w:fill="auto"/>
            <w:vAlign w:val="center"/>
          </w:tcPr>
          <w:p w:rsidR="00FA51BA" w:rsidRPr="00731CDC" w:rsidRDefault="00FA51BA" w:rsidP="00D819A8">
            <w:pPr>
              <w:pStyle w:val="TableParagraph"/>
              <w:jc w:val="center"/>
              <w:rPr>
                <w:rFonts w:eastAsia="Calibri"/>
              </w:rPr>
            </w:pPr>
            <w:r w:rsidRPr="00731CDC">
              <w:rPr>
                <w:rFonts w:eastAsia="Calibri" w:ascii="Times New Roman" w:hAnsi="Times New Roman"/>
                <w:sz w:val="24"/>
              </w:rPr>
              <w:t>№ п/п</w:t>
            </w:r>
          </w:p>
        </w:tc>
        <w:tc>
          <w:tcPr>
            <w:tcW w:w="3157" w:type="dxa"/>
            <w:vMerge w:val="restart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A51BA" w:rsidRPr="00731CDC" w:rsidRDefault="00FA51BA" w:rsidP="00D819A8">
            <w:pPr>
              <w:pStyle w:val="TableParagraph"/>
              <w:jc w:val="center"/>
              <w:rPr>
                <w:rFonts w:eastAsia="Calibri"/>
                <w:lang w:val="ru-RU"/>
              </w:rPr>
            </w:pPr>
            <w:r w:rsidRPr="00731CDC">
              <w:rPr>
                <w:rFonts w:eastAsia="Calibri" w:ascii="Times New Roman" w:hAnsi="Times New Roman"/>
                <w:sz w:val="24"/>
                <w:lang w:val="ru-RU"/>
              </w:rPr>
              <w:t>Код и содержание</w:t>
            </w:r>
            <w:r w:rsidRPr="00731CDC">
              <w:rPr>
                <w:rFonts w:eastAsia="Calibri" w:ascii="Times New Roman" w:hAnsi="Times New Roman"/>
                <w:sz w:val="24"/>
                <w:lang w:val="ru-RU"/>
              </w:rPr>
              <w:br/>
              <w:t xml:space="preserve">компетенции </w:t>
            </w:r>
          </w:p>
        </w:tc>
        <w:tc>
          <w:tcPr>
            <w:tcW w:w="2977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:rsidR="00FA51BA" w:rsidRPr="00731CDC" w:rsidRDefault="00FA51BA" w:rsidP="00D819A8">
            <w:pPr>
              <w:pStyle w:val="TableParagraph"/>
              <w:jc w:val="center"/>
              <w:rPr>
                <w:rFonts w:eastAsia="Calibri"/>
                <w:lang w:val="ru-RU"/>
              </w:rPr>
            </w:pPr>
            <w:r w:rsidRPr="00731CDC">
              <w:rPr>
                <w:rFonts w:eastAsia="Calibri" w:ascii="Times New Roman" w:hAnsi="Times New Roman"/>
                <w:sz w:val="24"/>
                <w:lang w:val="ru-RU"/>
              </w:rPr>
              <w:t>Код и наименование индикатора достижения компетенции</w:t>
            </w:r>
          </w:p>
        </w:tc>
        <w:tc>
          <w:tcPr>
            <w:tcW w:w="7513" w:type="dxa"/>
            <w:gridSpan w:val="3"/>
            <w:shd w:val="clear" w:color="auto" w:fill="auto"/>
            <w:vAlign w:val="center"/>
          </w:tcPr>
          <w:p w:rsidR="00FA51BA" w:rsidRPr="00731CDC" w:rsidRDefault="00FA51BA" w:rsidP="00D819A8">
            <w:pPr>
              <w:pStyle w:val="TableParagraph"/>
              <w:ind w:left="102"/>
              <w:jc w:val="center"/>
              <w:rPr>
                <w:rFonts w:eastAsia="Calibri"/>
                <w:sz w:val="24"/>
                <w:lang w:val="ru-RU"/>
              </w:rPr>
            </w:pPr>
            <w:r w:rsidRPr="00731CDC">
              <w:rPr>
                <w:rFonts w:eastAsia="Calibri" w:ascii="Times New Roman" w:hAnsi="Times New Roman"/>
                <w:sz w:val="24"/>
                <w:lang w:val="ru-RU"/>
              </w:rPr>
              <w:t>Перечень планируемых результатов обучения по дисциплине</w:t>
            </w:r>
          </w:p>
          <w:p w:rsidR="00FA51BA" w:rsidRPr="00731CDC" w:rsidRDefault="00FA51BA" w:rsidP="00D819A8">
            <w:pPr>
              <w:pStyle w:val="TableParagraph"/>
              <w:ind w:left="102"/>
              <w:jc w:val="center"/>
              <w:rPr>
                <w:rFonts w:eastAsia="Calibri"/>
                <w:lang w:val="ru-RU"/>
              </w:rPr>
            </w:pPr>
            <w:r w:rsidRPr="00731CDC">
              <w:rPr>
                <w:rFonts w:eastAsia="Calibri" w:ascii="Times New Roman" w:hAnsi="Times New Roman"/>
                <w:sz w:val="24"/>
                <w:lang w:val="ru-RU"/>
              </w:rPr>
              <w:t>В результате изучения дисциплины обучающиеся должны:</w:t>
            </w:r>
          </w:p>
        </w:tc>
      </w:tr>
      <w:tr w:rsidR="00FA51BA" w:rsidRPr="00BC6BAD" w:rsidTr="00D819A8">
        <w:trPr>
          <w:trHeight w:val="253"/>
          <w:tblHeader/>
        </w:trPr>
        <w:tc>
          <w:tcPr>
            <w:tcW w:w="802" w:type="dxa"/>
            <w:vMerge/>
            <w:tcBorders>
              <w:top w:val="nil"/>
            </w:tcBorders>
            <w:shd w:val="clear" w:color="auto" w:fill="auto"/>
          </w:tcPr>
          <w:p w:rsidR="00FA51BA" w:rsidRPr="00731CDC" w:rsidRDefault="00FA51BA" w:rsidP="00D819A8">
            <w:pPr>
              <w:autoSpaceDN w:val="0"/>
              <w:rPr>
                <w:rFonts w:eastAsia="Calibri"/>
                <w:sz w:val="2"/>
                <w:szCs w:val="2"/>
              </w:rPr>
            </w:pPr>
          </w:p>
        </w:tc>
        <w:tc>
          <w:tcPr>
            <w:tcW w:w="3157" w:type="dxa"/>
            <w:vMerge/>
            <w:tcBorders>
              <w:right w:val="single" w:sz="4" w:space="0" w:color="auto"/>
            </w:tcBorders>
            <w:shd w:val="clear" w:color="auto" w:fill="auto"/>
          </w:tcPr>
          <w:p w:rsidR="00FA51BA" w:rsidRPr="00731CDC" w:rsidRDefault="00FA51BA" w:rsidP="00D819A8">
            <w:pPr>
              <w:autoSpaceDN w:val="0"/>
              <w:rPr>
                <w:rFonts w:eastAsia="Calibri"/>
                <w:sz w:val="2"/>
                <w:szCs w:val="2"/>
              </w:rPr>
            </w:pPr>
          </w:p>
        </w:tc>
        <w:tc>
          <w:tcPr>
            <w:tcW w:w="2977" w:type="dxa"/>
            <w:vMerge/>
            <w:tcBorders>
              <w:left w:val="single" w:sz="4" w:space="0" w:color="auto"/>
            </w:tcBorders>
            <w:shd w:val="clear" w:color="auto" w:fill="auto"/>
          </w:tcPr>
          <w:p w:rsidR="00FA51BA" w:rsidRPr="00731CDC" w:rsidRDefault="00FA51BA" w:rsidP="00D819A8">
            <w:pPr>
              <w:autoSpaceDN w:val="0"/>
              <w:rPr>
                <w:rFonts w:eastAsia="Calibri"/>
                <w:sz w:val="2"/>
                <w:szCs w:val="2"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:rsidR="00FA51BA" w:rsidRPr="00731CDC" w:rsidRDefault="00FA51BA" w:rsidP="00D819A8">
            <w:pPr>
              <w:pStyle w:val="TableParagraph"/>
              <w:ind w:left="733" w:right="730"/>
              <w:jc w:val="center"/>
              <w:rPr>
                <w:rFonts w:eastAsia="Calibri"/>
                <w:lang w:val="ru-RU"/>
              </w:rPr>
            </w:pPr>
            <w:r w:rsidRPr="00731CDC">
              <w:rPr>
                <w:rFonts w:eastAsia="Calibri" w:ascii="Times New Roman" w:hAnsi="Times New Roman"/>
                <w:sz w:val="24"/>
                <w:lang w:val="ru-RU"/>
              </w:rPr>
              <w:t>Знать</w:t>
            </w:r>
          </w:p>
        </w:tc>
        <w:tc>
          <w:tcPr>
            <w:tcW w:w="2410" w:type="dxa"/>
            <w:shd w:val="clear" w:color="auto" w:fill="auto"/>
            <w:vAlign w:val="center"/>
          </w:tcPr>
          <w:p w:rsidR="00FA51BA" w:rsidRPr="00731CDC" w:rsidRDefault="00FA51BA" w:rsidP="00D819A8">
            <w:pPr>
              <w:pStyle w:val="TableParagraph"/>
              <w:ind w:left="142" w:right="769"/>
              <w:jc w:val="center"/>
              <w:rPr>
                <w:rFonts w:eastAsia="Calibri"/>
                <w:lang w:val="ru-RU"/>
              </w:rPr>
            </w:pPr>
            <w:r w:rsidRPr="00731CDC">
              <w:rPr>
                <w:rFonts w:eastAsia="Calibri" w:ascii="Times New Roman" w:hAnsi="Times New Roman"/>
                <w:sz w:val="24"/>
                <w:lang w:val="ru-RU"/>
              </w:rPr>
              <w:t>Уметь</w:t>
            </w:r>
          </w:p>
        </w:tc>
        <w:tc>
          <w:tcPr>
            <w:tcW w:w="2552" w:type="dxa"/>
            <w:shd w:val="clear" w:color="auto" w:fill="auto"/>
            <w:vAlign w:val="center"/>
          </w:tcPr>
          <w:p w:rsidR="00FA51BA" w:rsidRPr="00731CDC" w:rsidRDefault="00FA51BA" w:rsidP="00D819A8">
            <w:pPr>
              <w:pStyle w:val="TableParagraph"/>
              <w:ind w:left="142" w:right="353"/>
              <w:jc w:val="center"/>
              <w:rPr>
                <w:rFonts w:eastAsia="Calibri"/>
              </w:rPr>
            </w:pPr>
            <w:proofErr w:type="spellStart"/>
            <w:r w:rsidRPr="00731CDC">
              <w:rPr>
                <w:rFonts w:eastAsia="Calibri" w:ascii="Times New Roman" w:hAnsi="Times New Roman"/>
                <w:sz w:val="24"/>
                <w:lang w:val="ru-RU"/>
              </w:rPr>
              <w:t>Вл</w:t>
            </w:r>
            <w:proofErr w:type="spellEnd"/>
            <w:r w:rsidRPr="00731CDC">
              <w:rPr>
                <w:rFonts w:eastAsia="Calibri" w:ascii="Times New Roman" w:hAnsi="Times New Roman"/>
                <w:sz w:val="24"/>
              </w:rPr>
              <w:t>адеть</w:t>
            </w:r>
            <w:r w:rsidRPr="00731CDC">
              <w:rPr>
                <w:rFonts w:eastAsia="Calibri" w:ascii="Times New Roman" w:hAnsi="Times New Roman"/>
                <w:sz w:val="24"/>
                <w:lang w:val="ru-RU"/>
              </w:rPr>
              <w:t xml:space="preserve"> </w:t>
            </w:r>
            <w:r w:rsidRPr="00731CDC">
              <w:rPr>
                <w:rFonts w:eastAsia="Calibri" w:ascii="Times New Roman" w:hAnsi="Times New Roman"/>
                <w:sz w:val="24"/>
              </w:rPr>
              <w:t>(навыками)</w:t>
            </w:r>
          </w:p>
        </w:tc>
      </w:tr>
      <w:tr w:rsidR="00FA51BA" w:rsidRPr="00BC6BAD" w:rsidTr="00D819A8">
        <w:trPr>
          <w:trHeight w:val="253"/>
        </w:trPr>
        <w:tc>
          <w:tcPr>
            <w:tcW w:w="802" w:type="dxa"/>
            <w:vMerge w:val="restart"/>
            <w:shd w:val="clear" w:color="auto" w:fill="auto"/>
          </w:tcPr>
          <w:p>
            <w:pPr>
              <w:pStyle w:val="TableParagraph"/>
              <w:ind w:left="239" w:right="233"/>
              <w:jc w:val="center"/>
              <w:rPr>
                <w:rFonts w:eastAsia="Calibri"/>
              </w:rPr>
            </w:pPr>
            <w:r>
              <w:rPr>
                <w:rFonts w:eastAsia="Calibri" w:ascii="Times New Roman" w:hAnsi="Times New Roman"/>
                <w:sz w:val="24"/>
              </w:rPr>
              <w:t xml:space="preserve">1.</w:t>
            </w:r>
          </w:p>
        </w:tc>
        <w:tc>
          <w:tcPr>
            <w:tcW w:w="3157" w:type="dxa"/>
            <w:vMerge w:val="restart"/>
            <w:tcBorders>
              <w:right w:val="single" w:sz="4" w:space="0" w:color="auto"/>
            </w:tcBorders>
            <w:shd w:val="clear" w:color="auto" w:fill="auto"/>
          </w:tcPr>
          <w:p>
            <w:pPr>
              <w:pStyle w:val="TableParagraph"/>
              <w:ind w:left="180"/>
              <w:rPr>
                <w:rFonts w:eastAsia="Calibri"/>
                <w:sz w:val="24"/>
                <w:szCs w:val="24"/>
                <w:lang w:val="ru-RU"/>
              </w:rPr>
            </w:pPr>
            <w:r>
              <w:rPr>
                <w:rFonts w:eastAsia="Calibri" w:ascii="Times New Roman" w:hAnsi="Times New Roman"/>
                <w:sz w:val="24"/>
                <w:szCs w:val="24"/>
                <w:lang w:val="ru-RU"/>
              </w:rPr>
              <w:t xml:space="preserve">ОПК-2. Способен создавать, анализировать и реализовывать новые математические модели в современном естествознании, технике, экономике и управлении</w:t>
            </w:r>
          </w:p>
        </w:tc>
        <w:tc>
          <w:tcPr>
            <w:tcW w:w="2977" w:type="dxa"/>
            <w:tcBorders>
              <w:left w:val="single" w:sz="4" w:space="0" w:color="auto"/>
            </w:tcBorders>
            <w:shd w:val="clear" w:color="auto" w:fill="auto"/>
          </w:tcPr>
          <w:p>
            <w:pPr>
              <w:rPr>
                <w:b w:val="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sz w:val="24"/>
                <w:szCs w:val="24"/>
              </w:rPr>
              <w:t xml:space="preserve">ОПК-2.1. Строит различные математические модели в профессиональной деятельности на основе имеющихся теоретических знаний и опыта решения математических задач.</w:t>
            </w:r>
          </w:p>
        </w:tc>
        <w:tc>
          <w:tcPr>
            <w:tcW w:w="2551" w:type="dxa"/>
            <w:shd w:val="clear" w:color="auto" w:fill="auto"/>
          </w:tcPr>
          <w:p>
            <w:pPr>
              <w:snapToGrid w:val="0"/>
              <w:rPr>
                <w:b w:val="0"/>
                <w:sz w:val="22"/>
                <w:szCs w:val="22"/>
              </w:rPr>
            </w:pPr>
            <w:r>
              <w:rPr>
                <w:rFonts w:ascii="Times New Roman" w:hAnsi="Times New Roman"/>
                <w:b w:val="0"/>
                <w:sz w:val="24"/>
                <w:szCs w:val="22"/>
              </w:rPr>
              <w:t xml:space="preserve">принципы построения моделей и выбора исходных допущений; физические модели и методы решения краевых задач.</w:t>
            </w:r>
          </w:p>
        </w:tc>
        <w:tc>
          <w:tcPr>
            <w:tcW w:w="2410" w:type="dxa"/>
            <w:shd w:val="clear" w:color="auto" w:fill="auto"/>
          </w:tcPr>
          <w:p>
            <w:pPr>
              <w:snapToGrid w:val="0"/>
              <w:rPr>
                <w:b w:val="0"/>
                <w:sz w:val="22"/>
                <w:szCs w:val="22"/>
              </w:rPr>
            </w:pPr>
            <w:r>
              <w:rPr>
                <w:rFonts w:ascii="Times New Roman" w:hAnsi="Times New Roman"/>
                <w:b w:val="0"/>
                <w:sz w:val="24"/>
                <w:szCs w:val="22"/>
              </w:rPr>
              <w:t xml:space="preserve">строить модель и задавать ее параметры и ограничения в задачах дисциплины; сравнение аналитического и численного решений физической задачи.</w:t>
            </w:r>
          </w:p>
        </w:tc>
        <w:tc>
          <w:tcPr>
            <w:tcW w:w="2552" w:type="dxa"/>
            <w:shd w:val="clear" w:color="auto" w:fill="auto"/>
          </w:tcPr>
          <w:p>
            <w:pPr>
              <w:snapToGrid w:val="0"/>
              <w:rPr>
                <w:b w:val="0"/>
                <w:sz w:val="22"/>
                <w:szCs w:val="22"/>
              </w:rPr>
            </w:pPr>
            <w:r>
              <w:rPr>
                <w:rFonts w:ascii="Times New Roman" w:hAnsi="Times New Roman"/>
                <w:b w:val="0"/>
                <w:sz w:val="24"/>
                <w:szCs w:val="22"/>
              </w:rPr>
              <w:t xml:space="preserve">навыками построения и реализации математической модели при изучении: физические модели и методы решения краевых задач.</w:t>
            </w:r>
          </w:p>
        </w:tc>
      </w:tr>
      <w:tr w:rsidR="00FA51BA" w:rsidRPr="00BC6BAD" w:rsidTr="00D819A8">
        <w:trPr>
          <w:trHeight w:val="253"/>
        </w:trPr>
        <w:tc>
          <w:tcPr>
            <w:tcW w:w="802" w:type="dxa"/>
            <w:vMerge/>
            <w:shd w:val="clear" w:color="auto" w:fill="auto"/>
          </w:tcPr>
          <w:p w:rsidR="00FA51BA" w:rsidRPr="00FA51BA" w:rsidRDefault="00FA51BA" w:rsidP="00FA51BA">
            <w:pPr>
              <w:pStyle w:val="TableParagraph"/>
              <w:ind w:left="239" w:right="233"/>
              <w:jc w:val="center"/>
              <w:rPr>
                <w:rFonts w:eastAsia="Calibri"/>
                <w:lang w:val="ru-RU"/>
              </w:rPr>
            </w:pPr>
          </w:p>
        </w:tc>
        <w:tc>
          <w:tcPr>
            <w:tcW w:w="3157" w:type="dxa"/>
            <w:vMerge/>
            <w:tcBorders>
              <w:right w:val="single" w:sz="4" w:space="0" w:color="auto"/>
            </w:tcBorders>
            <w:shd w:val="clear" w:color="auto" w:fill="auto"/>
          </w:tcPr>
          <w:p w:rsidR="00FA51BA" w:rsidRPr="003C345E" w:rsidRDefault="00FA51BA" w:rsidP="00FA51BA">
            <w:pPr>
              <w:pStyle w:val="TableParagraph"/>
              <w:ind w:left="180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2977" w:type="dxa"/>
            <w:tcBorders>
              <w:left w:val="single" w:sz="4" w:space="0" w:color="auto"/>
            </w:tcBorders>
            <w:shd w:val="clear" w:color="auto" w:fill="auto"/>
          </w:tcPr>
          <w:p>
            <w:pPr>
              <w:rPr>
                <w:b w:val="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sz w:val="24"/>
                <w:szCs w:val="24"/>
              </w:rPr>
              <w:t xml:space="preserve">ОПК-2.2. Выбирает необходимые методы исследования, модифицирует существующие, разрабатывает новые  с учетом особенностей решаемой задачи.</w:t>
            </w:r>
          </w:p>
        </w:tc>
        <w:tc>
          <w:tcPr>
            <w:tcW w:w="2551" w:type="dxa"/>
            <w:shd w:val="clear" w:color="auto" w:fill="auto"/>
          </w:tcPr>
          <w:p>
            <w:pPr>
              <w:snapToGrid w:val="0"/>
              <w:rPr>
                <w:b w:val="0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 w:val="0"/>
                <w:sz w:val="24"/>
                <w:szCs w:val="22"/>
              </w:rPr>
              <w:t xml:space="preserve">методы исследования и способы адаптации моделей; физические модели и методы решения краевых задач.</w:t>
            </w:r>
          </w:p>
        </w:tc>
        <w:tc>
          <w:tcPr>
            <w:tcW w:w="2410" w:type="dxa"/>
            <w:shd w:val="clear" w:color="auto" w:fill="auto"/>
          </w:tcPr>
          <w:p>
            <w:pPr>
              <w:tabs>
                <w:tab w:val="left" w:pos="284"/>
              </w:tabs>
              <w:contextualSpacing/>
              <w:rPr>
                <w:b w:val="0"/>
                <w:sz w:val="22"/>
                <w:szCs w:val="22"/>
              </w:rPr>
            </w:pPr>
            <w:r>
              <w:rPr>
                <w:rFonts w:ascii="Times New Roman" w:hAnsi="Times New Roman"/>
                <w:b w:val="0"/>
                <w:sz w:val="24"/>
                <w:szCs w:val="22"/>
              </w:rPr>
              <w:t xml:space="preserve">выбирать и модифицировать метод с учетом условий задачи в задачах дисциплины; сравнение аналитического и численного решений физической задачи.</w:t>
            </w:r>
          </w:p>
        </w:tc>
        <w:tc>
          <w:tcPr>
            <w:tcW w:w="2552" w:type="dxa"/>
            <w:shd w:val="clear" w:color="auto" w:fill="auto"/>
          </w:tcPr>
          <w:p>
            <w:pPr>
              <w:snapToGrid w:val="0"/>
              <w:rPr>
                <w:b w:val="0"/>
                <w:sz w:val="22"/>
                <w:szCs w:val="22"/>
              </w:rPr>
            </w:pPr>
            <w:r>
              <w:rPr>
                <w:rFonts w:ascii="Times New Roman" w:hAnsi="Times New Roman"/>
                <w:b w:val="0"/>
                <w:bCs/>
                <w:sz w:val="24"/>
                <w:szCs w:val="22"/>
              </w:rPr>
              <w:t xml:space="preserve">навыками сравнения методов и обоснования их модификации при изучении: физические модели и методы решения краевых задач.</w:t>
            </w:r>
          </w:p>
        </w:tc>
      </w:tr>
      <w:tr w:rsidR="00FA51BA" w:rsidRPr="00BC6BAD" w:rsidTr="00D819A8">
        <w:trPr>
          <w:trHeight w:val="253"/>
        </w:trPr>
        <w:tc>
          <w:tcPr>
            <w:tcW w:w="802" w:type="dxa"/>
            <w:vMerge/>
            <w:shd w:val="clear" w:color="auto" w:fill="auto"/>
          </w:tcPr>
          <w:p w:rsidR="00FA51BA" w:rsidRPr="00FA51BA" w:rsidRDefault="00FA51BA" w:rsidP="00FA51BA">
            <w:pPr>
              <w:pStyle w:val="TableParagraph"/>
              <w:ind w:left="239" w:right="233"/>
              <w:jc w:val="center"/>
              <w:rPr>
                <w:rFonts w:eastAsia="Calibri"/>
                <w:lang w:val="ru-RU"/>
              </w:rPr>
            </w:pPr>
          </w:p>
        </w:tc>
        <w:tc>
          <w:tcPr>
            <w:tcW w:w="3157" w:type="dxa"/>
            <w:vMerge/>
            <w:tcBorders>
              <w:right w:val="single" w:sz="4" w:space="0" w:color="auto"/>
            </w:tcBorders>
            <w:shd w:val="clear" w:color="auto" w:fill="auto"/>
          </w:tcPr>
          <w:p w:rsidR="00FA51BA" w:rsidRPr="003C345E" w:rsidRDefault="00FA51BA" w:rsidP="00FA51BA">
            <w:pPr>
              <w:pStyle w:val="TableParagraph"/>
              <w:ind w:left="180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2977" w:type="dxa"/>
            <w:tcBorders>
              <w:left w:val="single" w:sz="4" w:space="0" w:color="auto"/>
            </w:tcBorders>
            <w:shd w:val="clear" w:color="auto" w:fill="auto"/>
          </w:tcPr>
          <w:p>
            <w:pPr>
              <w:rPr>
                <w:b w:val="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sz w:val="24"/>
                <w:szCs w:val="24"/>
              </w:rPr>
              <w:t xml:space="preserve">ОПК-2.3. Анализирует и интерпретирует результаты математического моделирования, оценивает их обоснованность и использует их в решении профессиональных задач.</w:t>
            </w:r>
          </w:p>
        </w:tc>
        <w:tc>
          <w:tcPr>
            <w:tcW w:w="2551" w:type="dxa"/>
            <w:shd w:val="clear" w:color="auto" w:fill="auto"/>
          </w:tcPr>
          <w:p>
            <w:pPr>
              <w:snapToGrid w:val="0"/>
              <w:rPr>
                <w:b w:val="0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 w:val="0"/>
                <w:sz w:val="24"/>
                <w:szCs w:val="22"/>
              </w:rPr>
              <w:t xml:space="preserve">критерии обоснованности и способы интерпретации модели; физические модели и методы решения краевых задач.</w:t>
            </w:r>
          </w:p>
        </w:tc>
        <w:tc>
          <w:tcPr>
            <w:tcW w:w="2410" w:type="dxa"/>
            <w:shd w:val="clear" w:color="auto" w:fill="auto"/>
          </w:tcPr>
          <w:p>
            <w:pPr>
              <w:tabs>
                <w:tab w:val="left" w:pos="284"/>
              </w:tabs>
              <w:contextualSpacing/>
              <w:rPr>
                <w:b w:val="0"/>
                <w:sz w:val="22"/>
                <w:szCs w:val="22"/>
              </w:rPr>
            </w:pPr>
            <w:r>
              <w:rPr>
                <w:rFonts w:ascii="Times New Roman" w:hAnsi="Times New Roman"/>
                <w:b w:val="0"/>
                <w:sz w:val="24"/>
                <w:szCs w:val="22"/>
              </w:rPr>
              <w:t xml:space="preserve">оценивать достоверность результатов и границы выводов в задачах дисциплины; сравнение аналитического и численного решений физической задачи.</w:t>
            </w:r>
          </w:p>
        </w:tc>
        <w:tc>
          <w:tcPr>
            <w:tcW w:w="2552" w:type="dxa"/>
            <w:shd w:val="clear" w:color="auto" w:fill="auto"/>
          </w:tcPr>
          <w:p>
            <w:pPr>
              <w:snapToGrid w:val="0"/>
              <w:rPr>
                <w:b w:val="0"/>
                <w:sz w:val="22"/>
                <w:szCs w:val="22"/>
              </w:rPr>
            </w:pPr>
            <w:r>
              <w:rPr>
                <w:rFonts w:ascii="Times New Roman" w:hAnsi="Times New Roman"/>
                <w:b w:val="0"/>
                <w:bCs/>
                <w:sz w:val="24"/>
                <w:szCs w:val="22"/>
              </w:rPr>
              <w:t xml:space="preserve">навыками проверки модели и интерпретации результата при изучении: физические модели и методы решения краевых задач.</w:t>
            </w:r>
          </w:p>
        </w:tc>
      </w:tr>
    </w:tbl>
    <w:p w:rsidR="002458D8" w:rsidRPr="002458D8" w:rsidRDefault="002458D8" w:rsidP="002458D8">
      <w:pPr>
        <w:rPr>
          <w:lang w:val="x-none"/>
          <w:sz w:val="2"/>
          <w:szCs w:val="2"/>
        </w:rPr>
        <w:sectPr w:rsidR="002458D8" w:rsidRPr="002458D8" w:rsidSect="00CF2991">
          <w:headerReference w:type="default" r:id="rId11"/>
          <w:footerReference w:type="default" r:id="rId12"/>
          <w:pgSz w:w="16838" w:h="11906" w:orient="landscape"/>
          <w:pgMar w:top="1701" w:right="1134" w:bottom="1134" w:left="1134" w:header="709" w:footer="709" w:gutter="0"/>
          <w:cols w:space="720"/>
          <w:docGrid w:linePitch="360"/>
        </w:sectPr>
        <w:spacing w:before="0" w:after="0" w:line="20" w:lineRule="exact"/>
      </w:pPr>
    </w:p>
    <w:p w:rsidR="0000787D" w:rsidRPr="006A6387" w:rsidRDefault="0000787D" w:rsidP="0000787D">
      <w:pPr>
        <w:tabs>
          <w:tab w:val="left" w:pos="0"/>
        </w:tabs>
        <w:jc w:val="center"/>
      </w:pPr>
      <w:r w:rsidRPr="006A6387">
        <w:lastRenderedPageBreak/>
        <w:t>ОСНОВНАЯ ЧАСТЬ</w:t>
      </w:r>
    </w:p>
    <w:p w:rsidR="0000787D" w:rsidRPr="006A6387" w:rsidRDefault="0000787D" w:rsidP="0000787D">
      <w:pPr>
        <w:tabs>
          <w:tab w:val="left" w:pos="0"/>
        </w:tabs>
        <w:ind w:firstLine="720"/>
        <w:jc w:val="center"/>
        <w:rPr>
          <w:b w:val="0"/>
        </w:rPr>
      </w:pPr>
    </w:p>
    <w:p w:rsidR="0000787D" w:rsidRPr="00257833" w:rsidRDefault="0000787D" w:rsidP="001824B7">
      <w:pPr>
        <w:widowControl/>
        <w:numPr>
          <w:ilvl w:val="0"/>
          <w:numId w:val="1"/>
        </w:numPr>
        <w:tabs>
          <w:tab w:val="left" w:pos="284"/>
        </w:tabs>
        <w:autoSpaceDE/>
        <w:ind w:left="0" w:firstLine="0"/>
        <w:jc w:val="both"/>
        <w:rPr>
          <w:b w:val="0"/>
        </w:rPr>
      </w:pPr>
      <w:r w:rsidRPr="00257833">
        <w:rPr>
          <w:b w:val="0"/>
        </w:rPr>
        <w:t xml:space="preserve"> ОБЪЕМ УЧЕБНОЙ ДИСЦИПЛИНЫ</w:t>
      </w:r>
      <w:r w:rsidR="001824B7">
        <w:rPr>
          <w:b w:val="0"/>
        </w:rPr>
        <w:t xml:space="preserve"> </w:t>
      </w:r>
      <w:r w:rsidRPr="00257833">
        <w:rPr>
          <w:b w:val="0"/>
        </w:rPr>
        <w:t>И ВИДЫ УЧЕБНОЙ РАБОТЫ</w:t>
      </w:r>
    </w:p>
    <w:p w:rsidR="0000787D" w:rsidRPr="006A6387" w:rsidRDefault="0000787D" w:rsidP="0000787D">
      <w:pPr>
        <w:jc w:val="both"/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10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</w:tr>
    </w:tbl>
    <w:p w:rsidR="00B902B9" w:rsidRPr="00B902B9" w:rsidRDefault="00B902B9" w:rsidP="00B902B9">
      <w:pPr>
        <w:jc w:val="both"/>
        <w:rPr>
          <w:b w:val="0"/>
          <w:szCs w:val="28"/>
          <w:lang w:eastAsia="ru-RU"/>
        </w:rPr>
      </w:pPr>
      <w:r w:rsidRPr="00B902B9">
        <w:rPr>
          <w:b w:val="0"/>
          <w:szCs w:val="28"/>
        </w:rPr>
        <w:t>Дисциплина может частично реализовываться с применением дистанционных образовательных технологий.</w:t>
      </w:r>
    </w:p>
    <w:p w:rsidR="00B902B9" w:rsidRDefault="00B902B9" w:rsidP="00B902B9">
      <w:pPr>
        <w:pStyle w:val="1"/>
        <w:rPr>
          <w:lang w:val="ru-RU"/>
        </w:rPr>
      </w:pPr>
    </w:p>
    <w:p w:rsidR="00B902B9" w:rsidRPr="00B902B9" w:rsidRDefault="00B902B9" w:rsidP="00B902B9"/>
    <w:p w:rsidR="0000787D" w:rsidRPr="00DD3710" w:rsidRDefault="00F86226" w:rsidP="003C345E">
      <w:pPr>
        <w:keepNext/>
        <w:jc w:val="both"/>
      </w:pPr>
      <w:r>
        <w:rPr>
          <w:rFonts w:ascii="Times New Roman" w:hAnsi="Times New Roman"/>
          <w:b/>
          <w:color w:val="000000"/>
          <w:sz w:val="28"/>
        </w:rPr>
        <w:t xml:space="preserve">2. СОДЕРЖАНИЕ ДИСЦИПЛИНЫ (МОДУЛЯ)</w:t>
      </w:r>
    </w:p>
    <w:p w:rsidR="0000787D" w:rsidRPr="006A6387" w:rsidRDefault="0000787D" w:rsidP="0000787D">
      <w:pPr>
        <w:jc w:val="both"/>
        <w:rPr>
          <w:b w:val="0"/>
        </w:rPr>
        <w:keepNext/>
      </w:pPr>
    </w:p>
    <w:p w:rsidR="0000787D" w:rsidRPr="006A6387" w:rsidRDefault="0000787D" w:rsidP="0000787D">
      <w:pPr>
        <w:keepNext/>
        <w:jc w:val="both"/>
        <w:rPr>
          <w:b w:val="0"/>
        </w:rPr>
      </w:pPr>
      <w:r>
        <w:rPr>
          <w:rFonts w:ascii="Times New Roman" w:hAnsi="Times New Roman"/>
          <w:b/>
          <w:color w:val="000000"/>
          <w:sz w:val="28"/>
        </w:rPr>
        <w:t xml:space="preserve">2.1. Содержание разделов дисциплины (модуля)</w:t>
      </w:r>
    </w:p>
    <w:p w:rsidR="0000787D" w:rsidRPr="006A6387" w:rsidRDefault="0000787D" w:rsidP="0000787D">
      <w:pPr>
        <w:jc w:val="both"/>
        <w:rPr>
          <w:b w:val="0"/>
        </w:rPr>
        <w:keepNext/>
      </w:pPr>
    </w:p>
    <w:tbl>
      <w:tblPr>
        <w:tblW w:w="9611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828"/>
        <w:gridCol w:w="720"/>
        <w:gridCol w:w="3527"/>
        <w:gridCol w:w="4536"/>
      </w:tblGrid>
      <w:tr w:rsidR="0000787D" w:rsidRPr="006A6387" w:rsidTr="003C345E">
        <w:trPr>
          <w:cantSplit/>
          <w:trHeight w:val="1405"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textDirection w:val="btLr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textDirection w:val="btLr"/>
            <w:vAlign w:val="center"/>
          </w:tcPr>
          <w:p w:rsidR="0000787D" w:rsidRPr="006A6387" w:rsidRDefault="0000787D" w:rsidP="0000787D">
            <w:pPr>
              <w:snapToGrid w:val="0"/>
              <w:ind w:left="113" w:right="113"/>
              <w:jc w:val="center"/>
              <w:rPr>
                <w:b w:val="0"/>
                <w:sz w:val="20"/>
              </w:rPr>
            </w:pPr>
            <w:r w:rsidRPr="006A6387">
              <w:rPr>
                <w:b w:val="0"/>
                <w:sz w:val="20"/>
              </w:rPr>
              <w:t>№ раздела</w:t>
            </w:r>
          </w:p>
        </w:tc>
        <w:tc>
          <w:tcPr>
            <w:tcW w:w="3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00787D" w:rsidRPr="006A6387" w:rsidRDefault="0000787D" w:rsidP="007A6E07">
            <w:pPr>
              <w:snapToGrid w:val="0"/>
              <w:jc w:val="center"/>
              <w:rPr>
                <w:b w:val="0"/>
                <w:sz w:val="20"/>
              </w:rPr>
            </w:pPr>
            <w:r w:rsidRPr="006A6387">
              <w:rPr>
                <w:b w:val="0"/>
                <w:sz w:val="20"/>
              </w:rPr>
              <w:t xml:space="preserve">Наименование раздела дисциплины 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00787D" w:rsidRPr="006A6387" w:rsidRDefault="0000787D" w:rsidP="0000787D">
            <w:pPr>
              <w:snapToGrid w:val="0"/>
              <w:jc w:val="center"/>
              <w:rPr>
                <w:b w:val="0"/>
                <w:sz w:val="20"/>
              </w:rPr>
            </w:pPr>
            <w:r w:rsidRPr="006A6387">
              <w:rPr>
                <w:b w:val="0"/>
                <w:sz w:val="20"/>
              </w:rPr>
              <w:t>Содержание раздела в дидактических единицах</w:t>
            </w:r>
          </w:p>
        </w:tc>
      </w:tr>
      <w:tr w:rsidR="0000787D" w:rsidRPr="006A6387" w:rsidTr="003C345E"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00787D" w:rsidRPr="006A6387" w:rsidRDefault="0000787D" w:rsidP="0000787D">
            <w:pPr>
              <w:snapToGrid w:val="0"/>
              <w:jc w:val="both"/>
              <w:rPr>
                <w:b w:val="0"/>
                <w:sz w:val="20"/>
              </w:rPr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00787D" w:rsidRPr="006A6387" w:rsidRDefault="0000787D" w:rsidP="0000787D">
            <w:pPr>
              <w:snapToGrid w:val="0"/>
              <w:jc w:val="both"/>
              <w:rPr>
                <w:b w:val="0"/>
                <w:sz w:val="20"/>
              </w:rPr>
            </w:pPr>
          </w:p>
        </w:tc>
        <w:tc>
          <w:tcPr>
            <w:tcW w:w="3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00787D" w:rsidRPr="006A6387" w:rsidRDefault="0000787D" w:rsidP="0000787D">
            <w:pPr>
              <w:snapToGrid w:val="0"/>
              <w:jc w:val="center"/>
              <w:rPr>
                <w:b w:val="0"/>
                <w:sz w:val="20"/>
              </w:rPr>
            </w:pPr>
            <w:r w:rsidRPr="006A6387">
              <w:rPr>
                <w:b w:val="0"/>
                <w:sz w:val="20"/>
              </w:rPr>
              <w:t>3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0787D" w:rsidRPr="006A6387" w:rsidRDefault="0000787D" w:rsidP="0000787D">
            <w:pPr>
              <w:snapToGrid w:val="0"/>
              <w:jc w:val="center"/>
              <w:rPr>
                <w:b w:val="0"/>
                <w:sz w:val="20"/>
              </w:rPr>
            </w:pPr>
            <w:r w:rsidRPr="006A6387">
              <w:rPr>
                <w:b w:val="0"/>
                <w:sz w:val="20"/>
              </w:rPr>
              <w:t>4</w:t>
            </w:r>
          </w:p>
        </w:tc>
      </w:tr>
      <w:tr w:rsidR="0000787D" w:rsidRPr="006A6387" w:rsidTr="003C345E">
        <w:tc>
          <w:tcPr>
            <w:tcW w:w="8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00787D" w:rsidRPr="003C345E" w:rsidRDefault="00E17C90" w:rsidP="003C345E">
            <w:pPr>
              <w:snapToGrid w:val="0"/>
              <w:jc w:val="center"/>
              <w:rPr>
                <w:b w:val="0"/>
                <w:szCs w:val="28"/>
              </w:rPr>
            </w:pPr>
            <w:r>
              <w:rPr>
                <w:b w:val="0"/>
                <w:szCs w:val="28"/>
              </w:rPr>
              <w:t>10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00787D" w:rsidRPr="003C345E" w:rsidRDefault="00E9509C" w:rsidP="003C345E">
            <w:pPr>
              <w:snapToGrid w:val="0"/>
              <w:jc w:val="center"/>
              <w:rPr>
                <w:b w:val="0"/>
                <w:szCs w:val="28"/>
              </w:rPr>
            </w:pPr>
            <w:r w:rsidRPr="003C345E">
              <w:rPr>
                <w:b w:val="0"/>
                <w:szCs w:val="28"/>
              </w:rPr>
              <w:t>1</w:t>
            </w:r>
          </w:p>
        </w:tc>
        <w:tc>
          <w:tcPr>
            <w:tcW w:w="3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00787D" w:rsidRPr="006A6387" w:rsidRDefault="00FD3548" w:rsidP="0000787D">
            <w:pPr>
              <w:snapToGrid w:val="0"/>
              <w:jc w:val="both"/>
              <w:rPr>
                <w:b w:val="0"/>
                <w:sz w:val="20"/>
              </w:rPr>
            </w:pPr>
            <w:r>
              <w:rPr>
                <w:b w:val="0"/>
              </w:rPr>
              <w:t>Математическая те</w:t>
            </w:r>
            <w:r>
              <w:rPr>
                <w:b w:val="0"/>
              </w:rPr>
              <w:t>о</w:t>
            </w:r>
            <w:r>
              <w:rPr>
                <w:b w:val="0"/>
              </w:rPr>
              <w:t>рия поля.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0787D" w:rsidRPr="00312E27" w:rsidRDefault="00E9509C" w:rsidP="00312E27">
            <w:pPr>
              <w:snapToGrid w:val="0"/>
              <w:rPr>
                <w:b w:val="0"/>
                <w:sz w:val="20"/>
              </w:rPr>
            </w:pPr>
            <w:r w:rsidRPr="00312E27">
              <w:rPr>
                <w:b w:val="0"/>
                <w:sz w:val="22"/>
                <w:szCs w:val="22"/>
              </w:rPr>
              <w:t xml:space="preserve">Математическое поле. Скалярные и векторные поля. Потенциальные и </w:t>
            </w:r>
            <w:proofErr w:type="spellStart"/>
            <w:r w:rsidRPr="00312E27">
              <w:rPr>
                <w:b w:val="0"/>
                <w:sz w:val="22"/>
                <w:szCs w:val="22"/>
              </w:rPr>
              <w:t>соленоидал</w:t>
            </w:r>
            <w:r w:rsidRPr="00312E27">
              <w:rPr>
                <w:b w:val="0"/>
                <w:sz w:val="22"/>
                <w:szCs w:val="22"/>
              </w:rPr>
              <w:t>ь</w:t>
            </w:r>
            <w:r w:rsidRPr="00312E27">
              <w:rPr>
                <w:b w:val="0"/>
                <w:sz w:val="22"/>
                <w:szCs w:val="22"/>
              </w:rPr>
              <w:t>ные</w:t>
            </w:r>
            <w:proofErr w:type="spellEnd"/>
            <w:r w:rsidRPr="00312E27">
              <w:rPr>
                <w:b w:val="0"/>
                <w:sz w:val="22"/>
                <w:szCs w:val="22"/>
              </w:rPr>
              <w:t xml:space="preserve"> векторные поля. Поток и циркуляция векторн</w:t>
            </w:r>
            <w:r w:rsidRPr="00312E27">
              <w:rPr>
                <w:b w:val="0"/>
                <w:sz w:val="22"/>
                <w:szCs w:val="22"/>
              </w:rPr>
              <w:t>о</w:t>
            </w:r>
            <w:r w:rsidRPr="00312E27">
              <w:rPr>
                <w:b w:val="0"/>
                <w:sz w:val="22"/>
                <w:szCs w:val="22"/>
              </w:rPr>
              <w:t>го поля.. Тензор инерции, тензор электромагнитного поля. Криволинейные координаты. Криволинейные координаты. Линейные операторы. Собственные функции и собственные значения линейных операт</w:t>
            </w:r>
            <w:r w:rsidRPr="00312E27">
              <w:rPr>
                <w:b w:val="0"/>
                <w:sz w:val="22"/>
                <w:szCs w:val="22"/>
              </w:rPr>
              <w:t>о</w:t>
            </w:r>
            <w:r w:rsidRPr="00312E27">
              <w:rPr>
                <w:b w:val="0"/>
                <w:sz w:val="22"/>
                <w:szCs w:val="22"/>
              </w:rPr>
              <w:t>ров.</w:t>
            </w:r>
          </w:p>
        </w:tc>
      </w:tr>
      <w:tr w:rsidR="0000787D" w:rsidRPr="006A6387" w:rsidTr="003C345E">
        <w:trPr>
          <w:trHeight w:val="140"/>
        </w:trPr>
        <w:tc>
          <w:tcPr>
            <w:tcW w:w="8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00787D" w:rsidRPr="003C345E" w:rsidRDefault="0000787D" w:rsidP="003C345E">
            <w:pPr>
              <w:snapToGrid w:val="0"/>
              <w:jc w:val="center"/>
              <w:rPr>
                <w:b w:val="0"/>
                <w:szCs w:val="28"/>
              </w:rPr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00787D" w:rsidRPr="003C345E" w:rsidRDefault="00E9509C" w:rsidP="003C345E">
            <w:pPr>
              <w:snapToGrid w:val="0"/>
              <w:jc w:val="center"/>
              <w:rPr>
                <w:b w:val="0"/>
                <w:szCs w:val="28"/>
              </w:rPr>
            </w:pPr>
            <w:r w:rsidRPr="003C345E">
              <w:rPr>
                <w:b w:val="0"/>
                <w:szCs w:val="28"/>
              </w:rPr>
              <w:t>2</w:t>
            </w:r>
          </w:p>
        </w:tc>
        <w:tc>
          <w:tcPr>
            <w:tcW w:w="3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00787D" w:rsidRPr="006A6387" w:rsidRDefault="00FD3548" w:rsidP="0000787D">
            <w:pPr>
              <w:snapToGrid w:val="0"/>
              <w:jc w:val="both"/>
              <w:rPr>
                <w:b w:val="0"/>
                <w:sz w:val="20"/>
              </w:rPr>
            </w:pPr>
            <w:r>
              <w:rPr>
                <w:b w:val="0"/>
              </w:rPr>
              <w:t>Уравнения математической физ</w:t>
            </w:r>
            <w:r>
              <w:rPr>
                <w:b w:val="0"/>
              </w:rPr>
              <w:t>и</w:t>
            </w:r>
            <w:r>
              <w:rPr>
                <w:b w:val="0"/>
              </w:rPr>
              <w:t>ки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0787D" w:rsidRPr="00312E27" w:rsidRDefault="00E9509C" w:rsidP="00312E27">
            <w:pPr>
              <w:snapToGrid w:val="0"/>
              <w:rPr>
                <w:b w:val="0"/>
                <w:sz w:val="20"/>
              </w:rPr>
            </w:pPr>
            <w:r w:rsidRPr="00312E27">
              <w:rPr>
                <w:b w:val="0"/>
                <w:sz w:val="22"/>
                <w:szCs w:val="22"/>
              </w:rPr>
              <w:t>Постановка задач математической ф</w:t>
            </w:r>
            <w:r w:rsidRPr="00312E27">
              <w:rPr>
                <w:b w:val="0"/>
                <w:sz w:val="22"/>
                <w:szCs w:val="22"/>
              </w:rPr>
              <w:t>и</w:t>
            </w:r>
            <w:r w:rsidRPr="00312E27">
              <w:rPr>
                <w:b w:val="0"/>
                <w:sz w:val="22"/>
                <w:szCs w:val="22"/>
              </w:rPr>
              <w:t>зики. Начальные и краевые условия. Корректность задачи. Задача Коши для бесконечной струны. Единственность решения смешанной задачи для закр</w:t>
            </w:r>
            <w:r w:rsidRPr="00312E27">
              <w:rPr>
                <w:b w:val="0"/>
                <w:sz w:val="22"/>
                <w:szCs w:val="22"/>
              </w:rPr>
              <w:t>е</w:t>
            </w:r>
            <w:r w:rsidRPr="00312E27">
              <w:rPr>
                <w:b w:val="0"/>
                <w:sz w:val="22"/>
                <w:szCs w:val="22"/>
              </w:rPr>
              <w:t>плённой струны. Задача Коши для одномерного уравнения теплопроводн</w:t>
            </w:r>
            <w:r w:rsidRPr="00312E27">
              <w:rPr>
                <w:b w:val="0"/>
                <w:sz w:val="22"/>
                <w:szCs w:val="22"/>
              </w:rPr>
              <w:t>о</w:t>
            </w:r>
            <w:r w:rsidRPr="00312E27">
              <w:rPr>
                <w:b w:val="0"/>
                <w:sz w:val="22"/>
                <w:szCs w:val="22"/>
              </w:rPr>
              <w:t>сти. Интеграл Фурье в действительной и комплексной форме. Импульсная функция Дирака. Полиномы Л</w:t>
            </w:r>
            <w:r w:rsidRPr="00312E27">
              <w:rPr>
                <w:b w:val="0"/>
                <w:sz w:val="22"/>
                <w:szCs w:val="22"/>
              </w:rPr>
              <w:t>е</w:t>
            </w:r>
            <w:r w:rsidRPr="00312E27">
              <w:rPr>
                <w:b w:val="0"/>
                <w:sz w:val="22"/>
                <w:szCs w:val="22"/>
              </w:rPr>
              <w:t>жандра. Ортогональные системы функций. Р</w:t>
            </w:r>
            <w:r w:rsidRPr="00312E27">
              <w:rPr>
                <w:b w:val="0"/>
                <w:sz w:val="22"/>
                <w:szCs w:val="22"/>
              </w:rPr>
              <w:t>я</w:t>
            </w:r>
            <w:r w:rsidRPr="00312E27">
              <w:rPr>
                <w:b w:val="0"/>
                <w:sz w:val="22"/>
                <w:szCs w:val="22"/>
              </w:rPr>
              <w:t>ды по ортогональным системам. Равенство Парсеваля. Ура</w:t>
            </w:r>
            <w:r w:rsidRPr="00312E27">
              <w:rPr>
                <w:b w:val="0"/>
                <w:sz w:val="22"/>
                <w:szCs w:val="22"/>
              </w:rPr>
              <w:t>в</w:t>
            </w:r>
            <w:r w:rsidRPr="00312E27">
              <w:rPr>
                <w:b w:val="0"/>
                <w:sz w:val="22"/>
                <w:szCs w:val="22"/>
              </w:rPr>
              <w:t>нение Лапласа. Задача Дирихле. Гармонические фун</w:t>
            </w:r>
            <w:r w:rsidRPr="00312E27">
              <w:rPr>
                <w:b w:val="0"/>
                <w:sz w:val="22"/>
                <w:szCs w:val="22"/>
              </w:rPr>
              <w:t>к</w:t>
            </w:r>
            <w:r w:rsidRPr="00312E27">
              <w:rPr>
                <w:b w:val="0"/>
                <w:sz w:val="22"/>
                <w:szCs w:val="22"/>
              </w:rPr>
              <w:t>ции. Краевая задача для уравнения Пуассона. Уравнение Шредингера. Мн</w:t>
            </w:r>
            <w:r w:rsidRPr="00312E27">
              <w:rPr>
                <w:b w:val="0"/>
                <w:sz w:val="22"/>
                <w:szCs w:val="22"/>
              </w:rPr>
              <w:t>о</w:t>
            </w:r>
            <w:r w:rsidRPr="00312E27">
              <w:rPr>
                <w:b w:val="0"/>
                <w:sz w:val="22"/>
                <w:szCs w:val="22"/>
              </w:rPr>
              <w:t xml:space="preserve">гочлены </w:t>
            </w:r>
            <w:proofErr w:type="spellStart"/>
            <w:r w:rsidRPr="00312E27">
              <w:rPr>
                <w:b w:val="0"/>
                <w:sz w:val="22"/>
                <w:szCs w:val="22"/>
              </w:rPr>
              <w:t>Лаггера</w:t>
            </w:r>
            <w:proofErr w:type="spellEnd"/>
            <w:r w:rsidRPr="00312E27">
              <w:rPr>
                <w:b w:val="0"/>
                <w:sz w:val="22"/>
                <w:szCs w:val="22"/>
              </w:rPr>
              <w:t>.</w:t>
            </w:r>
          </w:p>
        </w:tc>
      </w:tr>
    </w:tbl>
    <w:p w:rsidR="00312E27" w:rsidRDefault="0000787D" w:rsidP="0000787D">
      <w:pPr>
        <w:jc w:val="both"/>
        <w:rPr>
          <w:b w:val="0"/>
        </w:rPr>
      </w:pPr>
      <w:r w:rsidRPr="006A6387">
        <w:rPr>
          <w:b w:val="0"/>
        </w:rPr>
        <w:t xml:space="preserve"> </w:t>
      </w:r>
      <w:r w:rsidRPr="006A6387">
        <w:rPr>
          <w:b w:val="0"/>
        </w:rPr>
        <w:tab/>
      </w:r>
    </w:p>
    <w:p w:rsidR="0000787D" w:rsidRPr="003C345E" w:rsidRDefault="0000787D" w:rsidP="00FA51BA">
      <w:pPr>
        <w:pStyle w:val="1"/>
        <w:keepNext/>
        <w:rPr>
          <w:rFonts w:ascii="Times New Roman" w:hAnsi="Times New Roman"/>
          <w:b w:val="0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:rsidR="00FA51BA" w:rsidRPr="003C345E" w:rsidRDefault="00FA51BA" w:rsidP="0000787D">
      <w:pPr>
        <w:tabs>
          <w:tab w:val="left" w:pos="3555"/>
        </w:tabs>
        <w:jc w:val="both"/>
        <w:rPr>
          <w:b w:val="0"/>
          <w:szCs w:val="28"/>
        </w:rPr>
      </w:pPr>
      <w:r w:rsidRPr="003C345E">
        <w:rPr>
          <w:b w:val="0"/>
          <w:szCs w:val="28"/>
        </w:rPr>
        <w:t xml:space="preserve">Самостоятельная работа осуществляется в объеме 72 часов  </w:t>
      </w:r>
      <w:r w:rsidR="00B902B9">
        <w:rPr>
          <w:b w:val="0"/>
          <w:szCs w:val="28"/>
        </w:rPr>
        <w:t/>
      </w:r>
      <w:r w:rsidR="008122D8">
        <w:rPr>
          <w:b w:val="0"/>
          <w:szCs w:val="28"/>
        </w:rPr>
        <w:t/>
      </w:r>
      <w:r w:rsidRPr="003C345E">
        <w:rPr>
          <w:b w:val="0"/>
          <w:szCs w:val="28"/>
        </w:rPr>
        <w:t xml:space="preserve"/>
      </w:r>
    </w:p>
    <w:p w:rsidR="00B902B9" w:rsidRDefault="00B902B9" w:rsidP="00B902B9">
      <w:pPr>
        <w:tabs>
          <w:tab w:val="left" w:pos="720"/>
        </w:tabs>
        <w:rPr>
          <w:b w:val="0"/>
          <w:szCs w:val="28"/>
        </w:rPr>
      </w:pPr>
      <w:r w:rsidRPr="00B902B9">
        <w:rPr>
          <w:b w:val="0"/>
          <w:szCs w:val="28"/>
        </w:rPr>
        <w:t>Видами самостоятельной работы обучающегося являются:</w:t>
      </w:r>
    </w:p>
    <w:p w:rsidR="00FA51BA" w:rsidRPr="003C345E" w:rsidRDefault="00FA51BA" w:rsidP="003C345E">
      <w:pPr>
        <w:numPr>
          <w:ilvl w:val="0"/>
          <w:numId w:val="19"/>
        </w:numPr>
        <w:tabs>
          <w:tab w:val="left" w:pos="720"/>
        </w:tabs>
        <w:rPr>
          <w:b w:val="0"/>
          <w:szCs w:val="28"/>
        </w:rPr>
      </w:pPr>
      <w:r w:rsidRPr="003C345E">
        <w:rPr>
          <w:b w:val="0"/>
          <w:szCs w:val="28"/>
        </w:rPr>
        <w:t>Выполнение индивидуального задания</w:t>
      </w:r>
    </w:p>
    <w:p w:rsidR="00FA51BA" w:rsidRPr="003C345E" w:rsidRDefault="00FA51BA" w:rsidP="003C345E">
      <w:pPr>
        <w:numPr>
          <w:ilvl w:val="0"/>
          <w:numId w:val="19"/>
        </w:numPr>
        <w:tabs>
          <w:tab w:val="left" w:pos="720"/>
        </w:tabs>
        <w:rPr>
          <w:b w:val="0"/>
          <w:szCs w:val="28"/>
        </w:rPr>
      </w:pPr>
      <w:r w:rsidRPr="003C345E">
        <w:rPr>
          <w:b w:val="0"/>
          <w:szCs w:val="28"/>
        </w:rPr>
        <w:t>Выполнение промежуточных вычислений, пропущенных в лекциях и на практических занятиях</w:t>
      </w:r>
    </w:p>
    <w:p w:rsidR="00FA51BA" w:rsidRPr="003C345E" w:rsidRDefault="00FA51BA" w:rsidP="003C345E">
      <w:pPr>
        <w:numPr>
          <w:ilvl w:val="0"/>
          <w:numId w:val="19"/>
        </w:numPr>
        <w:tabs>
          <w:tab w:val="left" w:pos="720"/>
        </w:tabs>
        <w:rPr>
          <w:b w:val="0"/>
          <w:szCs w:val="28"/>
        </w:rPr>
      </w:pPr>
      <w:r w:rsidRPr="003C345E">
        <w:rPr>
          <w:b w:val="0"/>
          <w:szCs w:val="28"/>
        </w:rPr>
        <w:t xml:space="preserve">Подготовка доклада </w:t>
      </w:r>
    </w:p>
    <w:p w:rsidR="00FA51BA" w:rsidRPr="003C345E" w:rsidRDefault="00FA51BA" w:rsidP="003C345E">
      <w:pPr>
        <w:numPr>
          <w:ilvl w:val="0"/>
          <w:numId w:val="19"/>
        </w:numPr>
        <w:tabs>
          <w:tab w:val="left" w:pos="720"/>
        </w:tabs>
        <w:rPr>
          <w:b w:val="0"/>
          <w:szCs w:val="28"/>
        </w:rPr>
      </w:pPr>
      <w:r w:rsidRPr="003C345E">
        <w:rPr>
          <w:b w:val="0"/>
          <w:szCs w:val="28"/>
        </w:rPr>
        <w:t>Решение стандартных задач</w:t>
      </w:r>
    </w:p>
    <w:p w:rsidR="00FA51BA" w:rsidRPr="003C345E" w:rsidRDefault="00FA51BA" w:rsidP="003C345E">
      <w:pPr>
        <w:numPr>
          <w:ilvl w:val="0"/>
          <w:numId w:val="19"/>
        </w:numPr>
        <w:tabs>
          <w:tab w:val="left" w:pos="720"/>
        </w:tabs>
        <w:rPr>
          <w:b w:val="0"/>
          <w:szCs w:val="28"/>
        </w:rPr>
      </w:pPr>
      <w:r w:rsidRPr="003C345E">
        <w:rPr>
          <w:b w:val="0"/>
          <w:szCs w:val="28"/>
        </w:rPr>
        <w:t>Решение нестандартных задач</w:t>
      </w:r>
    </w:p>
    <w:p w:rsidR="00FA51BA" w:rsidRPr="003C345E" w:rsidRDefault="00FA51BA" w:rsidP="003C345E">
      <w:pPr>
        <w:numPr>
          <w:ilvl w:val="0"/>
          <w:numId w:val="19"/>
        </w:numPr>
        <w:tabs>
          <w:tab w:val="left" w:pos="720"/>
        </w:tabs>
        <w:rPr>
          <w:b w:val="0"/>
          <w:szCs w:val="28"/>
        </w:rPr>
      </w:pPr>
      <w:r w:rsidRPr="003C345E">
        <w:rPr>
          <w:b w:val="0"/>
          <w:szCs w:val="28"/>
        </w:rPr>
        <w:t>Изучение литературы и конспектирование</w:t>
      </w:r>
    </w:p>
    <w:p w:rsidR="00FA51BA" w:rsidRPr="003C345E" w:rsidRDefault="00FA51BA" w:rsidP="003C345E">
      <w:pPr>
        <w:numPr>
          <w:ilvl w:val="0"/>
          <w:numId w:val="19"/>
        </w:numPr>
        <w:tabs>
          <w:tab w:val="left" w:pos="720"/>
        </w:tabs>
        <w:rPr>
          <w:b w:val="0"/>
          <w:szCs w:val="28"/>
        </w:rPr>
      </w:pPr>
      <w:r w:rsidRPr="003C345E">
        <w:rPr>
          <w:b w:val="0"/>
          <w:szCs w:val="28"/>
        </w:rPr>
        <w:t>Выполнение индивидуальных домашних заданий</w:t>
      </w:r>
    </w:p>
    <w:p w:rsidR="00FA51BA" w:rsidRPr="003C345E" w:rsidRDefault="00FA51BA" w:rsidP="003C345E">
      <w:pPr>
        <w:numPr>
          <w:ilvl w:val="0"/>
          <w:numId w:val="19"/>
        </w:numPr>
        <w:tabs>
          <w:tab w:val="left" w:pos="720"/>
        </w:tabs>
        <w:rPr>
          <w:b w:val="0"/>
          <w:szCs w:val="28"/>
        </w:rPr>
      </w:pPr>
      <w:r w:rsidRPr="003C345E">
        <w:rPr>
          <w:b w:val="0"/>
          <w:szCs w:val="28"/>
        </w:rPr>
        <w:t>Отработка терминологии</w:t>
      </w:r>
    </w:p>
    <w:p w:rsidR="0000787D" w:rsidRPr="003C345E" w:rsidRDefault="00FA51BA" w:rsidP="003C345E">
      <w:pPr>
        <w:numPr>
          <w:ilvl w:val="0"/>
          <w:numId w:val="19"/>
        </w:numPr>
        <w:tabs>
          <w:tab w:val="left" w:pos="720"/>
        </w:tabs>
        <w:rPr>
          <w:b w:val="0"/>
          <w:szCs w:val="28"/>
        </w:rPr>
      </w:pPr>
      <w:r w:rsidRPr="003C345E">
        <w:rPr>
          <w:b w:val="0"/>
          <w:szCs w:val="28"/>
        </w:rPr>
        <w:t>Подготовка к тестированию</w:t>
      </w:r>
    </w:p>
    <w:p w:rsidR="006C5CCD" w:rsidRPr="003C345E" w:rsidRDefault="006C5CCD" w:rsidP="006C5CCD">
      <w:pPr>
        <w:rPr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:rsidR="004C464C" w:rsidRPr="00257833" w:rsidRDefault="004C464C" w:rsidP="004C464C">
      <w:pPr>
        <w:tabs>
          <w:tab w:val="left" w:pos="0"/>
        </w:tabs>
        <w:jc w:val="both"/>
        <w:rPr>
          <w:b w:val="0"/>
        </w:rPr>
      </w:pPr>
      <w:r w:rsidRPr="00257833">
        <w:rPr>
          <w:b w:val="0"/>
        </w:rPr>
        <w:t xml:space="preserve">5. УЧЕБНО-МЕТОДИЧЕСКОЕ И ИНФОРМАЦИОННОЕ ОБЕСПЕЧЕНИЕ ДИСЦИПЛИНЫ </w:t>
      </w:r>
    </w:p>
    <w:p w:rsidR="004C464C" w:rsidRPr="006A6387" w:rsidRDefault="004C464C" w:rsidP="004C464C">
      <w:pPr>
        <w:tabs>
          <w:tab w:val="left" w:pos="0"/>
        </w:tabs>
        <w:jc w:val="both"/>
        <w:rPr>
          <w:b w:val="0"/>
        </w:rPr>
      </w:pPr>
      <w:r w:rsidRPr="00A577F3">
        <w:rPr>
          <w:b w:val="0"/>
        </w:rPr>
        <w:t>5.1. Основная литература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96"/>
        <w:gridCol w:w="8775"/>
      </w:tblGrid>
      <w:tr w:rsidR="00FA51BA" w:rsidRPr="00DB43A8" w:rsidTr="00FA51BA">
        <w:trPr>
          <w:trHeight w:val="276"/>
        </w:trPr>
        <w:tc>
          <w:tcPr>
            <w:tcW w:w="463" w:type="pct"/>
            <w:vMerge w:val="restart"/>
            <w:shd w:val="clear" w:color="auto" w:fill="auto"/>
            <w:vAlign w:val="center"/>
          </w:tcPr>
          <w:p w:rsidR="00FA51BA" w:rsidRPr="003C345E" w:rsidRDefault="00FA51BA" w:rsidP="00C1260E">
            <w:pPr>
              <w:tabs>
                <w:tab w:val="left" w:pos="0"/>
              </w:tabs>
              <w:snapToGrid w:val="0"/>
              <w:jc w:val="center"/>
              <w:rPr>
                <w:sz w:val="24"/>
                <w:szCs w:val="24"/>
              </w:rPr>
            </w:pPr>
            <w:r w:rsidRPr="003C345E">
              <w:rPr>
                <w:sz w:val="24"/>
                <w:szCs w:val="24"/>
              </w:rPr>
              <w:t>№ п/п</w:t>
            </w:r>
          </w:p>
        </w:tc>
        <w:tc>
          <w:tcPr>
            <w:tcW w:w="4537" w:type="pct"/>
            <w:vMerge w:val="restart"/>
            <w:shd w:val="clear" w:color="auto" w:fill="auto"/>
            <w:vAlign w:val="center"/>
          </w:tcPr>
          <w:p w:rsidR="00FA51BA" w:rsidRPr="003C345E" w:rsidRDefault="00FA51BA" w:rsidP="00C1260E">
            <w:pPr>
              <w:tabs>
                <w:tab w:val="left" w:pos="0"/>
              </w:tabs>
              <w:snapToGrid w:val="0"/>
              <w:jc w:val="center"/>
              <w:rPr>
                <w:sz w:val="24"/>
                <w:szCs w:val="24"/>
              </w:rPr>
            </w:pPr>
            <w:r w:rsidRPr="003C345E">
              <w:rPr>
                <w:sz w:val="24"/>
                <w:szCs w:val="24"/>
              </w:rPr>
              <w:t xml:space="preserve">Автор (ы), наименование, место издания и </w:t>
            </w:r>
            <w:r w:rsidRPr="003C345E">
              <w:rPr>
                <w:sz w:val="24"/>
                <w:szCs w:val="24"/>
              </w:rPr>
              <w:br/>
              <w:t xml:space="preserve">издательство, год </w:t>
            </w:r>
          </w:p>
        </w:tc>
      </w:tr>
      <w:tr w:rsidR="00FA51BA" w:rsidRPr="00DB43A8" w:rsidTr="00FA51BA">
        <w:tc>
          <w:tcPr>
            <w:tcW w:w="463" w:type="pct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4537" w:type="pct"/>
            <w:shd w:val="clear" w:color="auto" w:fill="auto"/>
            <w:vAlign w:val="center"/>
          </w:tcPr>
          <w:p w:rsidR="00FA51BA" w:rsidRPr="003C345E" w:rsidRDefault="00FA51BA" w:rsidP="00C1260E">
            <w:pPr>
              <w:tabs>
                <w:tab w:val="left" w:pos="0"/>
              </w:tabs>
              <w:snapToGrid w:val="0"/>
              <w:jc w:val="center"/>
              <w:rPr>
                <w:sz w:val="24"/>
                <w:szCs w:val="24"/>
              </w:rPr>
            </w:pPr>
            <w:r w:rsidRPr="003C345E">
              <w:rPr>
                <w:sz w:val="24"/>
                <w:szCs w:val="24"/>
              </w:rPr>
              <w:t>2</w:t>
            </w:r>
          </w:p>
        </w:tc>
      </w:tr>
      <w:tr w:rsidR="00FA51BA" w:rsidRPr="006A6387" w:rsidTr="00FA51BA">
        <w:trPr>
          <w:trHeight w:val="919"/>
        </w:trPr>
        <w:tc>
          <w:tcPr>
            <w:tcW w:w="463" w:type="pct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4537" w:type="pct"/>
            <w:shd w:val="clear" w:color="auto" w:fill="auto"/>
            <w:vAlign w:val="center"/>
          </w:tcPr>
          <w:p w:rsidR="00FA51BA" w:rsidRPr="003C345E" w:rsidRDefault="005810C0" w:rsidP="007A4339">
            <w:pPr>
              <w:tabs>
                <w:tab w:val="left" w:pos="0"/>
              </w:tabs>
              <w:snapToGrid w:val="0"/>
              <w:rPr>
                <w:b w:val="0"/>
                <w:sz w:val="24"/>
                <w:szCs w:val="24"/>
              </w:rPr>
            </w:pPr>
            <w:r w:rsidRPr="005810C0">
              <w:rPr>
                <w:b w:val="0"/>
                <w:sz w:val="24"/>
                <w:szCs w:val="24"/>
              </w:rPr>
              <w:t>Байков, В. А.  Уравнения математической физики : учебник и практикум для вузов / В. А. Байков, А. В. </w:t>
            </w:r>
            <w:proofErr w:type="spellStart"/>
            <w:r w:rsidRPr="005810C0">
              <w:rPr>
                <w:b w:val="0"/>
                <w:sz w:val="24"/>
                <w:szCs w:val="24"/>
              </w:rPr>
              <w:t>Жибер</w:t>
            </w:r>
            <w:proofErr w:type="spellEnd"/>
            <w:r w:rsidRPr="005810C0">
              <w:rPr>
                <w:b w:val="0"/>
                <w:sz w:val="24"/>
                <w:szCs w:val="24"/>
              </w:rPr>
              <w:t xml:space="preserve">. — 2-е изд., </w:t>
            </w:r>
            <w:proofErr w:type="spellStart"/>
            <w:r w:rsidRPr="005810C0">
              <w:rPr>
                <w:b w:val="0"/>
                <w:sz w:val="24"/>
                <w:szCs w:val="24"/>
              </w:rPr>
              <w:t>испр</w:t>
            </w:r>
            <w:proofErr w:type="spellEnd"/>
            <w:r w:rsidRPr="005810C0">
              <w:rPr>
                <w:b w:val="0"/>
                <w:sz w:val="24"/>
                <w:szCs w:val="24"/>
              </w:rPr>
              <w:t xml:space="preserve">. и доп. — Москва : Издательство </w:t>
            </w:r>
            <w:proofErr w:type="spellStart"/>
            <w:r w:rsidRPr="005810C0">
              <w:rPr>
                <w:b w:val="0"/>
                <w:sz w:val="24"/>
                <w:szCs w:val="24"/>
              </w:rPr>
              <w:t>Юрайт</w:t>
            </w:r>
            <w:proofErr w:type="spellEnd"/>
            <w:r w:rsidRPr="005810C0">
              <w:rPr>
                <w:b w:val="0"/>
                <w:sz w:val="24"/>
                <w:szCs w:val="24"/>
              </w:rPr>
              <w:t xml:space="preserve">, 2026. — 254 с. — (Высшее образование). — ISBN 978-5-534-02925-3. — Текст : электронный // Образовательная платформа </w:t>
            </w:r>
            <w:proofErr w:type="spellStart"/>
            <w:r w:rsidRPr="005810C0">
              <w:rPr>
                <w:b w:val="0"/>
                <w:sz w:val="24"/>
                <w:szCs w:val="24"/>
              </w:rPr>
              <w:t>Юрайт</w:t>
            </w:r>
            <w:proofErr w:type="spellEnd"/>
            <w:r w:rsidRPr="005810C0">
              <w:rPr>
                <w:b w:val="0"/>
                <w:sz w:val="24"/>
                <w:szCs w:val="24"/>
              </w:rPr>
              <w:t xml:space="preserve"> [сайт]. — URL: https://urait.ru/bcode/584949 (дата обращения: 21.03.2026).</w:t>
            </w:r>
          </w:p>
        </w:tc>
      </w:tr>
      <w:tr w:rsidR="00FA51BA" w:rsidRPr="006A6387" w:rsidTr="00FA51BA">
        <w:trPr>
          <w:trHeight w:val="919"/>
        </w:trPr>
        <w:tc>
          <w:tcPr>
            <w:tcW w:w="463" w:type="pct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w="4537" w:type="pct"/>
            <w:shd w:val="clear" w:color="auto" w:fill="auto"/>
            <w:vAlign w:val="center"/>
          </w:tcPr>
          <w:p w:rsidR="00FA51BA" w:rsidRPr="003C345E" w:rsidRDefault="00222AA3" w:rsidP="00C1260E">
            <w:pPr>
              <w:tabs>
                <w:tab w:val="left" w:pos="0"/>
              </w:tabs>
              <w:snapToGrid w:val="0"/>
              <w:rPr>
                <w:sz w:val="24"/>
                <w:szCs w:val="24"/>
              </w:rPr>
            </w:pPr>
            <w:r w:rsidRPr="00222AA3">
              <w:rPr>
                <w:b w:val="0"/>
                <w:sz w:val="24"/>
                <w:szCs w:val="24"/>
              </w:rPr>
              <w:t xml:space="preserve">Емельянов, В. М. Уравнения математической физики. Практикум по решению задач : учебное пособие для вузов / В. М. Емельянов, Е. А. Рыбакина. — 5-е изд., стер. — Санкт-Петербург : Лань, 2025. — 216 с. — ISBN 978-5-507-50979-9. — Текст : электронный // Лань : электронно-библиотечная система. — URL: https://e.lanbook.com/book/496322 (дата обращения: 21.03.2026). — Режим доступа: для </w:t>
            </w:r>
            <w:proofErr w:type="spellStart"/>
            <w:r w:rsidRPr="00222AA3">
              <w:rPr>
                <w:b w:val="0"/>
                <w:sz w:val="24"/>
                <w:szCs w:val="24"/>
              </w:rPr>
              <w:t>авториз</w:t>
            </w:r>
            <w:proofErr w:type="spellEnd"/>
            <w:r w:rsidRPr="00222AA3">
              <w:rPr>
                <w:b w:val="0"/>
                <w:sz w:val="24"/>
                <w:szCs w:val="24"/>
              </w:rPr>
              <w:t>. пользователей.</w:t>
            </w:r>
          </w:p>
        </w:tc>
      </w:tr>
    </w:tbl>
    <w:p w:rsidR="004C464C" w:rsidRDefault="004C464C" w:rsidP="004C464C">
      <w:pPr>
        <w:tabs>
          <w:tab w:val="left" w:pos="0"/>
        </w:tabs>
        <w:jc w:val="both"/>
        <w:rPr>
          <w:b w:val="0"/>
        </w:rPr>
      </w:pPr>
    </w:p>
    <w:p w:rsidR="004C464C" w:rsidRPr="006A6387" w:rsidRDefault="004C464C" w:rsidP="004C464C">
      <w:pPr>
        <w:tabs>
          <w:tab w:val="left" w:pos="0"/>
        </w:tabs>
        <w:jc w:val="both"/>
        <w:rPr>
          <w:b w:val="0"/>
        </w:rPr>
      </w:pPr>
      <w:r w:rsidRPr="006A6387">
        <w:rPr>
          <w:b w:val="0"/>
        </w:rPr>
        <w:t>5.2. Дополнительная литература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96"/>
        <w:gridCol w:w="8775"/>
      </w:tblGrid>
      <w:tr w:rsidR="00FA51BA" w:rsidRPr="00DB43A8" w:rsidTr="00FA51BA">
        <w:trPr>
          <w:trHeight w:val="276"/>
        </w:trPr>
        <w:tc>
          <w:tcPr>
            <w:tcW w:w="463" w:type="pct"/>
            <w:vMerge w:val="restart"/>
            <w:shd w:val="clear" w:color="auto" w:fill="auto"/>
            <w:vAlign w:val="center"/>
          </w:tcPr>
          <w:p w:rsidR="00FA51BA" w:rsidRPr="003C345E" w:rsidRDefault="00FA51BA" w:rsidP="00C1260E">
            <w:pPr>
              <w:tabs>
                <w:tab w:val="left" w:pos="0"/>
              </w:tabs>
              <w:snapToGrid w:val="0"/>
              <w:jc w:val="center"/>
              <w:rPr>
                <w:sz w:val="24"/>
                <w:szCs w:val="24"/>
              </w:rPr>
            </w:pPr>
            <w:r w:rsidRPr="003C345E">
              <w:rPr>
                <w:sz w:val="24"/>
                <w:szCs w:val="24"/>
              </w:rPr>
              <w:t>№ п/п</w:t>
            </w:r>
          </w:p>
        </w:tc>
        <w:tc>
          <w:tcPr>
            <w:tcW w:w="4537" w:type="pct"/>
            <w:vMerge w:val="restart"/>
            <w:shd w:val="clear" w:color="auto" w:fill="auto"/>
            <w:vAlign w:val="center"/>
          </w:tcPr>
          <w:p w:rsidR="00FA51BA" w:rsidRPr="003C345E" w:rsidRDefault="00FA51BA" w:rsidP="00C1260E">
            <w:pPr>
              <w:tabs>
                <w:tab w:val="left" w:pos="0"/>
              </w:tabs>
              <w:snapToGrid w:val="0"/>
              <w:jc w:val="center"/>
              <w:rPr>
                <w:sz w:val="24"/>
                <w:szCs w:val="24"/>
              </w:rPr>
            </w:pPr>
            <w:r w:rsidRPr="003C345E">
              <w:rPr>
                <w:sz w:val="24"/>
                <w:szCs w:val="24"/>
              </w:rPr>
              <w:t xml:space="preserve">Автор (ы), наименование, место издания </w:t>
            </w:r>
            <w:r w:rsidRPr="003C345E">
              <w:rPr>
                <w:sz w:val="24"/>
                <w:szCs w:val="24"/>
              </w:rPr>
              <w:br/>
              <w:t>и издательство, год</w:t>
            </w:r>
          </w:p>
        </w:tc>
      </w:tr>
      <w:tr w:rsidR="00FA51BA" w:rsidRPr="00DB43A8" w:rsidTr="00FA51BA">
        <w:tc>
          <w:tcPr>
            <w:tcW w:w="463" w:type="pct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4537" w:type="pct"/>
            <w:shd w:val="clear" w:color="auto" w:fill="auto"/>
            <w:vAlign w:val="center"/>
          </w:tcPr>
          <w:p w:rsidR="00FA51BA" w:rsidRPr="003C345E" w:rsidRDefault="00FA51BA" w:rsidP="00C1260E">
            <w:pPr>
              <w:tabs>
                <w:tab w:val="left" w:pos="0"/>
              </w:tabs>
              <w:snapToGrid w:val="0"/>
              <w:jc w:val="center"/>
              <w:rPr>
                <w:sz w:val="24"/>
                <w:szCs w:val="24"/>
              </w:rPr>
            </w:pPr>
            <w:r w:rsidRPr="003C345E">
              <w:rPr>
                <w:sz w:val="24"/>
                <w:szCs w:val="24"/>
              </w:rPr>
              <w:t>2</w:t>
            </w:r>
          </w:p>
        </w:tc>
      </w:tr>
      <w:tr w:rsidR="00222AA3" w:rsidRPr="006A6387" w:rsidTr="00FA51BA">
        <w:trPr>
          <w:trHeight w:val="919"/>
        </w:trPr>
        <w:tc>
          <w:tcPr>
            <w:tcW w:w="463" w:type="pct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4537" w:type="pct"/>
            <w:shd w:val="clear" w:color="auto" w:fill="auto"/>
            <w:vAlign w:val="center"/>
          </w:tcPr>
          <w:p w:rsidR="00222AA3" w:rsidRPr="00222AA3" w:rsidRDefault="00222AA3" w:rsidP="00222AA3">
            <w:pPr>
              <w:tabs>
                <w:tab w:val="left" w:pos="0"/>
              </w:tabs>
              <w:snapToGrid w:val="0"/>
              <w:rPr>
                <w:b w:val="0"/>
                <w:sz w:val="24"/>
                <w:szCs w:val="24"/>
              </w:rPr>
            </w:pPr>
            <w:r w:rsidRPr="00222AA3">
              <w:rPr>
                <w:b w:val="0"/>
                <w:sz w:val="24"/>
                <w:szCs w:val="24"/>
              </w:rPr>
              <w:t xml:space="preserve">Ильин, А. М. Уравнения математической физики : учебное пособие / А. М. Ильин. – Москва : </w:t>
            </w:r>
            <w:proofErr w:type="spellStart"/>
            <w:r w:rsidRPr="00222AA3">
              <w:rPr>
                <w:b w:val="0"/>
                <w:sz w:val="24"/>
                <w:szCs w:val="24"/>
              </w:rPr>
              <w:t>Физматлит</w:t>
            </w:r>
            <w:proofErr w:type="spellEnd"/>
            <w:r w:rsidRPr="00222AA3">
              <w:rPr>
                <w:b w:val="0"/>
                <w:sz w:val="24"/>
                <w:szCs w:val="24"/>
              </w:rPr>
              <w:t>, 2009. – 192 с. – Режим доступа: по подписке. – URL: https://biblioclub.ru/index.php?page=book&amp;id=69318 (дата обращения: 21.03.2026). – ISBN 978-5-9221-1036-5. – Текст : электронный.</w:t>
            </w:r>
          </w:p>
        </w:tc>
      </w:tr>
      <w:tr w:rsidR="00222AA3" w:rsidRPr="006A6387" w:rsidTr="00FA51BA">
        <w:trPr>
          <w:trHeight w:val="919"/>
        </w:trPr>
        <w:tc>
          <w:tcPr>
            <w:tcW w:w="463" w:type="pct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w="4537" w:type="pct"/>
            <w:shd w:val="clear" w:color="auto" w:fill="auto"/>
            <w:vAlign w:val="center"/>
          </w:tcPr>
          <w:p w:rsidR="00222AA3" w:rsidRPr="003C345E" w:rsidRDefault="00222AA3" w:rsidP="00222AA3">
            <w:pPr>
              <w:tabs>
                <w:tab w:val="left" w:pos="0"/>
              </w:tabs>
              <w:snapToGrid w:val="0"/>
              <w:rPr>
                <w:sz w:val="24"/>
                <w:szCs w:val="24"/>
              </w:rPr>
            </w:pPr>
            <w:proofErr w:type="spellStart"/>
            <w:r w:rsidRPr="00222AA3">
              <w:rPr>
                <w:b w:val="0"/>
                <w:sz w:val="24"/>
                <w:szCs w:val="24"/>
              </w:rPr>
              <w:t>Канарейкин</w:t>
            </w:r>
            <w:proofErr w:type="spellEnd"/>
            <w:r w:rsidRPr="00222AA3">
              <w:rPr>
                <w:b w:val="0"/>
                <w:sz w:val="24"/>
                <w:szCs w:val="24"/>
              </w:rPr>
              <w:t xml:space="preserve">, А. И. Уравнения математической физики : учебник : [16+] / А. И. </w:t>
            </w:r>
            <w:proofErr w:type="spellStart"/>
            <w:r w:rsidRPr="00222AA3">
              <w:rPr>
                <w:b w:val="0"/>
                <w:sz w:val="24"/>
                <w:szCs w:val="24"/>
              </w:rPr>
              <w:t>Канарейкин</w:t>
            </w:r>
            <w:proofErr w:type="spellEnd"/>
            <w:r w:rsidRPr="00222AA3">
              <w:rPr>
                <w:b w:val="0"/>
                <w:sz w:val="24"/>
                <w:szCs w:val="24"/>
              </w:rPr>
              <w:t xml:space="preserve">. – Москва ; Вологда : Инфра-Инженерия, 2024. – 148 с. : ил. – Режим доступа: по подписке. – URL: https://biblioclub.ru/index.php?page=book&amp;id=727160 (дата обращения: 21.03.2026). – </w:t>
            </w:r>
            <w:proofErr w:type="spellStart"/>
            <w:r w:rsidRPr="00222AA3">
              <w:rPr>
                <w:b w:val="0"/>
                <w:sz w:val="24"/>
                <w:szCs w:val="24"/>
              </w:rPr>
              <w:t>Библиогр</w:t>
            </w:r>
            <w:proofErr w:type="spellEnd"/>
            <w:r w:rsidRPr="00222AA3">
              <w:rPr>
                <w:b w:val="0"/>
                <w:sz w:val="24"/>
                <w:szCs w:val="24"/>
              </w:rPr>
              <w:t>. в кн. – ISBN 978-5-9729-2071-6. – Текст : электронный.</w:t>
            </w:r>
          </w:p>
        </w:tc>
      </w:tr>
      <w:tr w:rsidR="00222AA3" w:rsidRPr="006A6387" w:rsidTr="00FA51BA">
        <w:trPr>
          <w:trHeight w:val="919"/>
        </w:trPr>
        <w:tc>
          <w:tcPr>
            <w:tcW w:w="463" w:type="pct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w="4537" w:type="pct"/>
            <w:shd w:val="clear" w:color="auto" w:fill="auto"/>
            <w:vAlign w:val="center"/>
          </w:tcPr>
          <w:p w:rsidR="00222AA3" w:rsidRPr="003C345E" w:rsidRDefault="00222AA3" w:rsidP="00222AA3">
            <w:pPr>
              <w:tabs>
                <w:tab w:val="left" w:pos="0"/>
              </w:tabs>
              <w:snapToGrid w:val="0"/>
              <w:rPr>
                <w:b w:val="0"/>
                <w:sz w:val="24"/>
                <w:szCs w:val="24"/>
              </w:rPr>
            </w:pPr>
            <w:r w:rsidRPr="00222AA3">
              <w:rPr>
                <w:b w:val="0"/>
                <w:sz w:val="24"/>
                <w:szCs w:val="24"/>
              </w:rPr>
              <w:t xml:space="preserve">Уравнения математической физики : учебное пособие : [16+] / сост. В. Н. Веретенников, Ю. Б. </w:t>
            </w:r>
            <w:proofErr w:type="spellStart"/>
            <w:r w:rsidRPr="00222AA3">
              <w:rPr>
                <w:b w:val="0"/>
                <w:sz w:val="24"/>
                <w:szCs w:val="24"/>
              </w:rPr>
              <w:t>Ржонсницкая</w:t>
            </w:r>
            <w:proofErr w:type="spellEnd"/>
            <w:r w:rsidRPr="00222AA3">
              <w:rPr>
                <w:b w:val="0"/>
                <w:sz w:val="24"/>
                <w:szCs w:val="24"/>
              </w:rPr>
              <w:t xml:space="preserve">, Е. А. Бровкина. – Москва : Директ-Медиа, 2023. – 79 с. : ил. – Режим доступа: по подписке. – URL: https://biblioclub.ru/index.php?page=book&amp;id=701012 (дата обращения: 21.03.2026). – </w:t>
            </w:r>
            <w:proofErr w:type="spellStart"/>
            <w:r w:rsidRPr="00222AA3">
              <w:rPr>
                <w:b w:val="0"/>
                <w:sz w:val="24"/>
                <w:szCs w:val="24"/>
              </w:rPr>
              <w:t>Библиогр</w:t>
            </w:r>
            <w:proofErr w:type="spellEnd"/>
            <w:r w:rsidRPr="00222AA3">
              <w:rPr>
                <w:b w:val="0"/>
                <w:sz w:val="24"/>
                <w:szCs w:val="24"/>
              </w:rPr>
              <w:t>. в кн. – ISBN 978-5-4499-3686-8. – DOI 10.23681/701012. – Текст : электронный.</w:t>
            </w:r>
          </w:p>
        </w:tc>
      </w:tr>
    </w:tbl>
    <w:p w:rsidR="004C464C" w:rsidRPr="006A6387" w:rsidRDefault="004C464C" w:rsidP="004C464C">
      <w:pPr>
        <w:tabs>
          <w:tab w:val="left" w:pos="0"/>
        </w:tabs>
        <w:jc w:val="both"/>
        <w:rPr>
          <w:b w:val="0"/>
        </w:rPr>
      </w:pPr>
    </w:p>
    <w:p w:rsidR="00B902B9" w:rsidRPr="00B902B9" w:rsidRDefault="00B902B9" w:rsidP="00B902B9">
      <w:pPr>
        <w:ind w:firstLine="709"/>
        <w:jc w:val="both"/>
        <w:rPr>
          <w:szCs w:val="28"/>
        </w:rPr>
      </w:pPr>
      <w:r>
        <w:br w:type="page"/>
      </w:r>
      <w:r w:rsidRPr="00B902B9">
        <w:t xml:space="preserve">5.3. Профессиональные базы данных и информационно-справочные системы: </w:t>
      </w:r>
    </w:p>
    <w:p w:rsidR="00222AA3" w:rsidRPr="00222AA3" w:rsidRDefault="00222AA3" w:rsidP="00222AA3">
      <w:pPr>
        <w:widowControl/>
        <w:numPr>
          <w:ilvl w:val="0"/>
          <w:numId w:val="24"/>
        </w:numPr>
        <w:tabs>
          <w:tab w:val="left" w:pos="1134"/>
        </w:tabs>
        <w:suppressAutoHyphens w:val="0"/>
        <w:autoSpaceDE/>
        <w:ind w:left="0" w:firstLine="709"/>
        <w:contextualSpacing/>
        <w:jc w:val="both"/>
        <w:rPr>
          <w:b w:val="0"/>
          <w:sz w:val="32"/>
        </w:rPr>
      </w:pPr>
      <w:bookmarkStart w:id="3" w:name="_Hlk223963628"/>
      <w:bookmarkStart w:id="4" w:name="_Hlk223722837"/>
      <w:r>
        <w:rPr>
          <w:rFonts w:ascii="Times New Roman" w:hAnsi="Times New Roman"/>
          <w:sz w:val="24"/>
          <w:color w:val="000000"/>
        </w:rPr>
        <w:t xml:space="preserve">	BOOK.ru : электронная библиотека : сайт. – URL: </w:t>
      </w:r>
      <w:hyperlink r:id="rId13">
        <w:r>
          <w:rPr>
            <w:rFonts w:ascii="Times New Roman" w:hAnsi="Times New Roman"/>
            <w:sz w:val="24"/>
            <w:color w:val="000000"/>
          </w:rPr>
          <w:t xml:space="preserve">https://book.ru/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21.03.2026). – Режим доступа: для зарегистрированных пользователей.</w:t>
      </w:r>
      <w:bookmarkEnd w:id="4"/>
    </w:p>
    <w:p w:rsidR="00222AA3" w:rsidRPr="00222AA3" w:rsidRDefault="00222AA3" w:rsidP="00222AA3">
      <w:pPr>
        <w:widowControl/>
        <w:numPr>
          <w:ilvl w:val="0"/>
          <w:numId w:val="24"/>
        </w:numPr>
        <w:tabs>
          <w:tab w:val="left" w:pos="1134"/>
        </w:tabs>
        <w:suppressAutoHyphens w:val="0"/>
        <w:autoSpaceDE/>
        <w:ind w:left="0" w:firstLine="709"/>
        <w:contextualSpacing/>
        <w:jc w:val="both"/>
        <w:rPr>
          <w:b w:val="0"/>
          <w:sz w:val="32"/>
        </w:rPr>
      </w:pPr>
      <w:r w:rsidRPr="00222AA3">
        <w:rPr>
          <w:b w:val="0"/>
        </w:rPr>
        <w:t xml:space="preserve">Консорциум сетевых электронных библиотек на платформе ЭБС «Лань». – URL: </w:t>
      </w:r>
      <w:hyperlink r:id="rId14" w:history="1">
        <w:r w:rsidRPr="00222AA3">
          <w:rPr>
            <w:b w:val="0"/>
            <w:color w:val="0066CC"/>
            <w:u w:val="single"/>
          </w:rPr>
          <w:t>https://seb.e.lanbook.com/</w:t>
        </w:r>
      </w:hyperlink>
      <w:r w:rsidRPr="00222AA3">
        <w:rPr>
          <w:b w:val="0"/>
        </w:rPr>
        <w:t xml:space="preserve"> (дата обращения: 12.02.2026). – Режим доступа: для зарегистрированных пользователей.</w:t>
      </w:r>
    </w:p>
    <w:p w:rsidR="00222AA3" w:rsidRPr="00222AA3" w:rsidRDefault="00222AA3" w:rsidP="00222AA3">
      <w:pPr>
        <w:widowControl/>
        <w:numPr>
          <w:ilvl w:val="0"/>
          <w:numId w:val="24"/>
        </w:numPr>
        <w:tabs>
          <w:tab w:val="left" w:pos="1134"/>
        </w:tabs>
        <w:suppressAutoHyphens w:val="0"/>
        <w:autoSpaceDE/>
        <w:ind w:left="0" w:firstLine="709"/>
        <w:contextualSpacing/>
        <w:jc w:val="both"/>
        <w:rPr>
          <w:b w:val="0"/>
          <w:sz w:val="32"/>
        </w:rPr>
      </w:pPr>
      <w:r w:rsidRPr="00222AA3">
        <w:rPr>
          <w:b w:val="0"/>
        </w:rPr>
        <w:t xml:space="preserve">Лань : электронная библиотека : сайт. – URL: </w:t>
      </w:r>
      <w:hyperlink r:id="rId15" w:history="1">
        <w:r w:rsidRPr="00222AA3">
          <w:rPr>
            <w:b w:val="0"/>
            <w:color w:val="0066CC"/>
            <w:u w:val="single"/>
          </w:rPr>
          <w:t>https://e.lanbook.com/</w:t>
        </w:r>
      </w:hyperlink>
      <w:r w:rsidRPr="00222AA3">
        <w:rPr>
          <w:b w:val="0"/>
        </w:rPr>
        <w:t xml:space="preserve"> (дата обращения: 12.02.2026). – Режим доступа: для зарегистрированных пользователей.</w:t>
      </w:r>
    </w:p>
    <w:p w:rsidR="00222AA3" w:rsidRPr="00222AA3" w:rsidRDefault="00222AA3" w:rsidP="00222AA3">
      <w:pPr>
        <w:numPr>
          <w:ilvl w:val="0"/>
          <w:numId w:val="24"/>
        </w:numPr>
        <w:tabs>
          <w:tab w:val="left" w:pos="1134"/>
        </w:tabs>
        <w:suppressAutoHyphens w:val="0"/>
        <w:autoSpaceDE/>
        <w:ind w:left="0" w:firstLine="709"/>
        <w:jc w:val="both"/>
        <w:rPr>
          <w:b w:val="0"/>
          <w:sz w:val="32"/>
        </w:rPr>
      </w:pPr>
      <w:r>
        <w:rPr>
          <w:rFonts w:ascii="Times New Roman" w:hAnsi="Times New Roman"/>
          <w:sz w:val="24"/>
          <w:color w:val="000000"/>
        </w:rPr>
        <w:t xml:space="preserve">	Научная библиотека РГУ имени С. А. Есенина: сайт. – URL: </w:t>
      </w:r>
      <w:hyperlink r:id="rId16">
        <w:r>
          <w:rPr>
            <w:rFonts w:ascii="Times New Roman" w:hAnsi="Times New Roman"/>
            <w:sz w:val="24"/>
            <w:color w:val="000000"/>
          </w:rPr>
          <w:t xml:space="preserve">https://library.rsu-rzn.ru/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свободный. – Текст: электронный. </w:t>
      </w:r>
    </w:p>
    <w:p w:rsidR="00222AA3" w:rsidRPr="00222AA3" w:rsidRDefault="00222AA3" w:rsidP="00222AA3">
      <w:pPr>
        <w:numPr>
          <w:ilvl w:val="0"/>
          <w:numId w:val="24"/>
        </w:numPr>
        <w:tabs>
          <w:tab w:val="left" w:pos="1134"/>
        </w:tabs>
        <w:suppressAutoHyphens w:val="0"/>
        <w:autoSpaceDE/>
        <w:ind w:left="0" w:firstLine="709"/>
        <w:jc w:val="both"/>
        <w:rPr>
          <w:b w:val="0"/>
          <w:sz w:val="32"/>
        </w:rPr>
      </w:pPr>
      <w:r w:rsidRPr="00222AA3">
        <w:rPr>
          <w:b w:val="0"/>
          <w:szCs w:val="28"/>
          <w:lang w:eastAsia="ru-RU"/>
        </w:rPr>
        <w:t xml:space="preserve">Национальная электронная библиотека (НЭБ) : сайт. – URL: </w:t>
      </w:r>
      <w:hyperlink r:id="rId17" w:history="1">
        <w:r w:rsidRPr="00222AA3">
          <w:rPr>
            <w:b w:val="0"/>
            <w:color w:val="0066CC"/>
            <w:szCs w:val="28"/>
            <w:u w:val="single"/>
            <w:lang w:eastAsia="ru-RU"/>
          </w:rPr>
          <w:t>https://rusneb.ru/</w:t>
        </w:r>
      </w:hyperlink>
      <w:r w:rsidRPr="00222AA3">
        <w:rPr>
          <w:b w:val="0"/>
          <w:szCs w:val="28"/>
          <w:lang w:eastAsia="ru-RU"/>
        </w:rPr>
        <w:t xml:space="preserve"> (дата обращения: 12.02.2026). – Режим доступа: для зарегистрированных пользователей.</w:t>
      </w:r>
    </w:p>
    <w:p w:rsidR="00222AA3" w:rsidRPr="00222AA3" w:rsidRDefault="00222AA3" w:rsidP="00222AA3">
      <w:pPr>
        <w:widowControl/>
        <w:numPr>
          <w:ilvl w:val="0"/>
          <w:numId w:val="24"/>
        </w:numPr>
        <w:tabs>
          <w:tab w:val="left" w:pos="1134"/>
        </w:tabs>
        <w:suppressAutoHyphens w:val="0"/>
        <w:autoSpaceDE/>
        <w:ind w:left="0" w:firstLine="709"/>
        <w:contextualSpacing/>
        <w:jc w:val="both"/>
        <w:rPr>
          <w:b w:val="0"/>
          <w:sz w:val="32"/>
        </w:rPr>
      </w:pPr>
      <w:r w:rsidRPr="00222AA3">
        <w:rPr>
          <w:b w:val="0"/>
        </w:rPr>
        <w:t>Университетская библиотека ONLINE : электронная библиотека : сайт. – URL: https://biblioclub.ru (дата обращения: 12.02.2026) – Режим доступа: для зарегистрированных пользователей.</w:t>
      </w:r>
    </w:p>
    <w:p w:rsidR="00222AA3" w:rsidRPr="00222AA3" w:rsidRDefault="00222AA3" w:rsidP="00222AA3">
      <w:pPr>
        <w:widowControl/>
        <w:numPr>
          <w:ilvl w:val="0"/>
          <w:numId w:val="24"/>
        </w:numPr>
        <w:tabs>
          <w:tab w:val="left" w:pos="1134"/>
        </w:tabs>
        <w:suppressAutoHyphens w:val="0"/>
        <w:autoSpaceDE/>
        <w:ind w:left="0" w:firstLine="709"/>
        <w:contextualSpacing/>
        <w:jc w:val="both"/>
        <w:rPr>
          <w:b w:val="0"/>
          <w:szCs w:val="28"/>
          <w:lang w:eastAsia="ru-RU"/>
        </w:rPr>
      </w:pPr>
      <w:r w:rsidRPr="00222AA3">
        <w:rPr>
          <w:b w:val="0"/>
        </w:rPr>
        <w:t xml:space="preserve">ЮРАЙТ : электронная библиотека : сайт. – URL: </w:t>
      </w:r>
      <w:hyperlink r:id="rId18" w:history="1">
        <w:r w:rsidRPr="00222AA3">
          <w:rPr>
            <w:b w:val="0"/>
            <w:color w:val="0066CC"/>
            <w:u w:val="single"/>
          </w:rPr>
          <w:t>https://urait.ru/</w:t>
        </w:r>
      </w:hyperlink>
      <w:r w:rsidRPr="00222AA3">
        <w:rPr>
          <w:b w:val="0"/>
        </w:rPr>
        <w:t xml:space="preserve"> (дата обращения: 12.02.2026). – Режим доступа: для зарегистрированных пользователей.</w:t>
      </w:r>
    </w:p>
    <w:bookmarkEnd w:id="3"/>
    <w:p w:rsidR="004C464C" w:rsidRPr="00F90992" w:rsidRDefault="004C464C" w:rsidP="004C464C">
      <w:pPr>
        <w:ind w:left="927"/>
        <w:rPr>
          <w:b w:val="0"/>
          <w:szCs w:val="28"/>
          <w:lang w:eastAsia="ru-RU"/>
        </w:rPr>
      </w:pPr>
    </w:p>
    <w:p w:rsidR="007A4339" w:rsidRPr="007A4339" w:rsidRDefault="007A4339" w:rsidP="007A4339">
      <w:pPr>
        <w:jc w:val="both"/>
        <w:rPr>
          <w:b w:val="0"/>
          <w:bCs/>
          <w:i/>
          <w:szCs w:val="28"/>
        </w:rPr>
      </w:pPr>
      <w:r w:rsidRPr="007A4339">
        <w:rPr>
          <w:b w:val="0"/>
          <w:bCs/>
          <w:szCs w:val="28"/>
        </w:rPr>
        <w:t xml:space="preserve">5.4. Перечень ресурсов информационно-телекоммуникационной сети «Интернет» (далее – сеть «Интернет»), необходимых для освоения дисциплины </w:t>
      </w:r>
    </w:p>
    <w:p w:rsidR="00BF32DA" w:rsidRPr="00BF32DA" w:rsidRDefault="00BF32DA" w:rsidP="00BF32DA">
      <w:pPr>
        <w:numPr>
          <w:ilvl w:val="0"/>
          <w:numId w:val="26"/>
        </w:numPr>
        <w:tabs>
          <w:tab w:val="left" w:pos="1134"/>
        </w:tabs>
        <w:ind w:left="0" w:firstLine="709"/>
        <w:jc w:val="both"/>
        <w:rPr>
          <w:b w:val="0"/>
          <w:bCs/>
          <w:szCs w:val="28"/>
        </w:rPr>
      </w:pPr>
      <w:r w:rsidRPr="00BF32DA">
        <w:rPr>
          <w:b w:val="0"/>
          <w:bCs/>
          <w:szCs w:val="28"/>
          <w:lang w:eastAsia="ru-RU"/>
        </w:rPr>
        <w:t xml:space="preserve">eLIBRARY.RU : научная электронная библиотека : сайт. – Москва, 2000. – URL: </w:t>
      </w:r>
      <w:hyperlink r:id="rId19" w:history="1">
        <w:r w:rsidRPr="00BF32DA">
          <w:rPr>
            <w:b w:val="0"/>
            <w:bCs/>
            <w:color w:val="0066CC"/>
            <w:szCs w:val="28"/>
            <w:u w:val="single"/>
            <w:lang w:eastAsia="ru-RU"/>
          </w:rPr>
          <w:t>https://elibrary.ru/</w:t>
        </w:r>
      </w:hyperlink>
      <w:r w:rsidRPr="00BF32DA">
        <w:rPr>
          <w:b w:val="0"/>
          <w:bCs/>
          <w:szCs w:val="28"/>
          <w:lang w:eastAsia="ru-RU"/>
        </w:rPr>
        <w:t xml:space="preserve"> </w:t>
      </w:r>
      <w:r w:rsidRPr="00BF32DA">
        <w:rPr>
          <w:b w:val="0"/>
          <w:bCs/>
        </w:rPr>
        <w:t>(дата обращения: 12.02.2026)</w:t>
      </w:r>
      <w:r w:rsidRPr="00BF32DA">
        <w:rPr>
          <w:b w:val="0"/>
          <w:bCs/>
          <w:szCs w:val="28"/>
          <w:lang w:eastAsia="ru-RU"/>
        </w:rPr>
        <w:t>. – Режим доступа: для зарегистрированных пользователей.</w:t>
      </w:r>
    </w:p>
    <w:p w:rsidR="00BF32DA" w:rsidRDefault="00BF32DA" w:rsidP="00BF32DA">
      <w:pPr>
        <w:numPr>
          <w:ilvl w:val="0"/>
          <w:numId w:val="26"/>
        </w:numPr>
        <w:tabs>
          <w:tab w:val="left" w:pos="1134"/>
        </w:tabs>
        <w:ind w:left="0" w:firstLine="709"/>
        <w:jc w:val="both"/>
        <w:rPr>
          <w:b w:val="0"/>
          <w:bCs/>
          <w:szCs w:val="28"/>
        </w:rPr>
      </w:pPr>
      <w:bookmarkStart w:id="5" w:name="_Hlk223963640"/>
      <w:r>
        <w:rPr>
          <w:rFonts w:ascii="Times New Roman" w:hAnsi="Times New Roman"/>
          <w:sz w:val="24"/>
          <w:color w:val="000000"/>
        </w:rPr>
        <w:t xml:space="preserve">EqWorld. The World of Mathematical Equations: Международный научно-образовательный сайт. – URL: </w:t>
      </w:r>
      <w:hyperlink r:id="rIdResource1">
        <w:r>
          <w:rPr>
            <w:rFonts w:ascii="Times New Roman" w:hAnsi="Times New Roman"/>
            <w:sz w:val="24"/>
            <w:color w:val="000000"/>
          </w:rPr>
          <w:t xml:space="preserve">https://eqworld.ipmnet.ru/indexr.htm</w:t>
        </w:r>
      </w:hyperlink>
      <w:r>
        <w:rPr>
          <w:rFonts w:ascii="Times New Roman" w:hAnsi="Times New Roman"/>
          <w:sz w:val="24"/>
          <w:color w:val="000000"/>
        </w:rPr>
        <w:t xml:space="preserve">. (дата обращения: 27.10.2026). – Режим доступа: свободный. – Текст : электронный.</w:t>
      </w:r>
    </w:p>
    <w:p w:rsidR="00BF32DA" w:rsidRDefault="00BF32DA" w:rsidP="00BF32DA">
      <w:pPr>
        <w:numPr>
          <w:ilvl w:val="0"/>
          <w:numId w:val="26"/>
        </w:numPr>
        <w:tabs>
          <w:tab w:val="left" w:pos="1134"/>
        </w:tabs>
        <w:ind w:left="0" w:firstLine="709"/>
        <w:jc w:val="both"/>
        <w:rPr>
          <w:b w:val="0"/>
          <w:bCs/>
          <w:szCs w:val="28"/>
        </w:rPr>
      </w:pPr>
      <w:proofErr w:type="spellStart"/>
      <w:r w:rsidRPr="00BF32DA">
        <w:rPr>
          <w:b w:val="0"/>
          <w:bCs/>
          <w:szCs w:val="28"/>
          <w:lang w:eastAsia="ru-RU"/>
        </w:rPr>
        <w:t>КиберЛенинка</w:t>
      </w:r>
      <w:proofErr w:type="spellEnd"/>
      <w:r w:rsidRPr="00BF32DA">
        <w:rPr>
          <w:b w:val="0"/>
          <w:bCs/>
          <w:szCs w:val="28"/>
          <w:lang w:eastAsia="ru-RU"/>
        </w:rPr>
        <w:t xml:space="preserve"> : научная электронная библиотека : сайт. – URL: https://cyberleninka.ru/ (дата обращения: 12.02.2026). – Режим доступа: свободный. – Текст : электронный.</w:t>
      </w:r>
    </w:p>
    <w:p w:rsidR="00BF32DA" w:rsidRDefault="00BF32DA" w:rsidP="00BF32DA">
      <w:pPr>
        <w:numPr>
          <w:ilvl w:val="0"/>
          <w:numId w:val="26"/>
        </w:numPr>
        <w:tabs>
          <w:tab w:val="left" w:pos="1134"/>
        </w:tabs>
        <w:ind w:left="0" w:firstLine="709"/>
        <w:jc w:val="both"/>
        <w:rPr>
          <w:b w:val="0"/>
          <w:bCs/>
          <w:szCs w:val="28"/>
        </w:rPr>
      </w:pPr>
      <w:r w:rsidRPr="00BF32DA">
        <w:rPr>
          <w:b w:val="0"/>
          <w:bCs/>
          <w:szCs w:val="28"/>
        </w:rPr>
        <w:t>Среда электронного обучения: электронный ресурс. – URL: https://e-learn.rsu-rzn.ru (дата обращения: 12.02.2026) – Режим доступа: доступ после регистрации из сети РГУ им. С.А. Есенина</w:t>
      </w:r>
    </w:p>
    <w:bookmarkEnd w:id="5"/>
    <w:p w:rsidR="004C464C" w:rsidRDefault="004C464C" w:rsidP="004C464C"/>
    <w:p w:rsidR="00C1336E" w:rsidRPr="00C1336E" w:rsidRDefault="00C1336E" w:rsidP="00C1336E">
      <w:pPr>
        <w:pStyle w:val="1"/>
        <w:rPr>
          <w:rFonts w:ascii="Times New Roman" w:hAnsi="Times New Roman"/>
          <w:b w:val="0"/>
          <w:sz w:val="28"/>
          <w:szCs w:val="28"/>
          <w:lang w:val="ru-RU"/>
        </w:rPr>
      </w:pPr>
      <w:r w:rsidRPr="00C1336E">
        <w:rPr>
          <w:rFonts w:ascii="Times New Roman" w:hAnsi="Times New Roman"/>
          <w:b w:val="0"/>
          <w:sz w:val="28"/>
          <w:szCs w:val="28"/>
          <w:lang w:val="ru-RU"/>
        </w:rPr>
        <w:t>5.5. Периодические издания</w:t>
      </w:r>
    </w:p>
    <w:p w:rsidR="00C1336E" w:rsidRDefault="00C1336E" w:rsidP="00C1336E">
      <w:pPr>
        <w:pStyle w:val="afc"/>
        <w:numPr>
          <w:ilvl w:val="0"/>
          <w:numId w:val="21"/>
        </w:numPr>
        <w:tabs>
          <w:tab w:val="left" w:pos="1134"/>
        </w:tabs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AE36B2">
        <w:rPr>
          <w:rFonts w:ascii="Times New Roman" w:hAnsi="Times New Roman"/>
          <w:sz w:val="28"/>
          <w:szCs w:val="28"/>
        </w:rPr>
        <w:t xml:space="preserve">Известия вузов. Физика: ежемесячный научный журнал / </w:t>
      </w:r>
      <w:r w:rsidRPr="00A22AAD">
        <w:rPr>
          <w:rFonts w:ascii="Times New Roman" w:hAnsi="Times New Roman"/>
          <w:sz w:val="28"/>
          <w:szCs w:val="28"/>
        </w:rPr>
        <w:t>учредители : Министерство образования и науки Российской Федерации, Федеральное государственное бюджетное образовательное учреждение высшего профессионального образования «Национальный исследовательский Томский государственный университет». – 1958,</w:t>
      </w:r>
      <w:r w:rsidRPr="00AE36B2">
        <w:rPr>
          <w:rFonts w:ascii="Times New Roman" w:hAnsi="Times New Roman"/>
          <w:sz w:val="28"/>
          <w:szCs w:val="28"/>
        </w:rPr>
        <w:t xml:space="preserve"> январь</w:t>
      </w:r>
      <w:r>
        <w:rPr>
          <w:rFonts w:ascii="Times New Roman" w:hAnsi="Times New Roman"/>
          <w:sz w:val="28"/>
          <w:szCs w:val="28"/>
        </w:rPr>
        <w:t xml:space="preserve"> -    . –</w:t>
      </w:r>
      <w:r w:rsidRPr="00AE36B2">
        <w:rPr>
          <w:rFonts w:ascii="Times New Roman" w:hAnsi="Times New Roman"/>
          <w:sz w:val="28"/>
          <w:szCs w:val="28"/>
        </w:rPr>
        <w:t xml:space="preserve"> Томск, 2016 - </w:t>
      </w:r>
      <w:r>
        <w:rPr>
          <w:rFonts w:ascii="Times New Roman" w:hAnsi="Times New Roman"/>
          <w:sz w:val="28"/>
          <w:szCs w:val="28"/>
        </w:rPr>
        <w:t xml:space="preserve">   </w:t>
      </w:r>
      <w:r w:rsidRPr="00AE36B2"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</w:rPr>
        <w:t xml:space="preserve"> –</w:t>
      </w:r>
      <w:r w:rsidRPr="00AE36B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E36B2">
        <w:rPr>
          <w:rFonts w:ascii="Times New Roman" w:hAnsi="Times New Roman"/>
          <w:sz w:val="28"/>
          <w:szCs w:val="28"/>
        </w:rPr>
        <w:t>Ежемес</w:t>
      </w:r>
      <w:proofErr w:type="spellEnd"/>
      <w:r w:rsidRPr="00AE36B2">
        <w:rPr>
          <w:rFonts w:ascii="Times New Roman" w:hAnsi="Times New Roman"/>
          <w:sz w:val="28"/>
          <w:szCs w:val="28"/>
        </w:rPr>
        <w:t xml:space="preserve">. </w:t>
      </w:r>
      <w:r>
        <w:rPr>
          <w:rFonts w:ascii="Times New Roman" w:hAnsi="Times New Roman"/>
          <w:sz w:val="28"/>
          <w:szCs w:val="28"/>
        </w:rPr>
        <w:t>–</w:t>
      </w:r>
      <w:r w:rsidRPr="00AE36B2">
        <w:rPr>
          <w:rFonts w:ascii="Times New Roman" w:hAnsi="Times New Roman"/>
          <w:sz w:val="28"/>
          <w:szCs w:val="28"/>
        </w:rPr>
        <w:t xml:space="preserve"> </w:t>
      </w:r>
      <w:r w:rsidRPr="00AE36B2">
        <w:rPr>
          <w:rFonts w:ascii="Times New Roman" w:hAnsi="Times New Roman"/>
          <w:sz w:val="28"/>
          <w:szCs w:val="28"/>
          <w:lang w:val="en-US"/>
        </w:rPr>
        <w:t>ISSN</w:t>
      </w:r>
      <w:r w:rsidRPr="00AE36B2">
        <w:rPr>
          <w:rFonts w:ascii="Times New Roman" w:hAnsi="Times New Roman"/>
          <w:sz w:val="28"/>
          <w:szCs w:val="28"/>
        </w:rPr>
        <w:t xml:space="preserve"> 0021-3411.</w:t>
      </w:r>
    </w:p>
    <w:p w:rsidR="00C1336E" w:rsidRPr="00063C6E" w:rsidRDefault="00C1336E" w:rsidP="00C1336E">
      <w:pPr>
        <w:pStyle w:val="afc"/>
        <w:numPr>
          <w:ilvl w:val="0"/>
          <w:numId w:val="21"/>
        </w:numPr>
        <w:tabs>
          <w:tab w:val="left" w:pos="1134"/>
        </w:tabs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AE36B2">
        <w:rPr>
          <w:rFonts w:ascii="Times New Roman" w:hAnsi="Times New Roman"/>
          <w:sz w:val="28"/>
          <w:szCs w:val="28"/>
        </w:rPr>
        <w:t>Успехи физических наук : [научный</w:t>
      </w:r>
      <w:r>
        <w:rPr>
          <w:rFonts w:ascii="Times New Roman" w:hAnsi="Times New Roman"/>
          <w:sz w:val="28"/>
          <w:szCs w:val="28"/>
        </w:rPr>
        <w:t xml:space="preserve"> журнал</w:t>
      </w:r>
      <w:r w:rsidRPr="00AE36B2">
        <w:rPr>
          <w:rFonts w:ascii="Times New Roman" w:hAnsi="Times New Roman"/>
          <w:sz w:val="28"/>
          <w:szCs w:val="28"/>
        </w:rPr>
        <w:t xml:space="preserve">] / учредитель : </w:t>
      </w:r>
      <w:r w:rsidRPr="00063C6E">
        <w:rPr>
          <w:rFonts w:ascii="Times New Roman" w:hAnsi="Times New Roman"/>
          <w:sz w:val="28"/>
          <w:szCs w:val="28"/>
        </w:rPr>
        <w:t xml:space="preserve">[Российская академия наук]. – 1918, апрель -    . – Москва, 2016 -    . – </w:t>
      </w:r>
      <w:proofErr w:type="spellStart"/>
      <w:r w:rsidRPr="00063C6E">
        <w:rPr>
          <w:rFonts w:ascii="Times New Roman" w:hAnsi="Times New Roman"/>
          <w:sz w:val="28"/>
          <w:szCs w:val="28"/>
        </w:rPr>
        <w:t>Ежемес</w:t>
      </w:r>
      <w:proofErr w:type="spellEnd"/>
      <w:r w:rsidRPr="00063C6E">
        <w:rPr>
          <w:rFonts w:ascii="Times New Roman" w:hAnsi="Times New Roman"/>
          <w:sz w:val="28"/>
          <w:szCs w:val="28"/>
        </w:rPr>
        <w:t xml:space="preserve">. – </w:t>
      </w:r>
      <w:r w:rsidRPr="00063C6E">
        <w:rPr>
          <w:rFonts w:ascii="Times New Roman" w:hAnsi="Times New Roman"/>
          <w:sz w:val="28"/>
          <w:szCs w:val="28"/>
          <w:lang w:val="en-US"/>
        </w:rPr>
        <w:t>ISSN</w:t>
      </w:r>
      <w:r w:rsidRPr="00063C6E">
        <w:rPr>
          <w:rFonts w:ascii="Times New Roman" w:hAnsi="Times New Roman"/>
          <w:sz w:val="28"/>
          <w:szCs w:val="28"/>
        </w:rPr>
        <w:t xml:space="preserve"> 0042-1294.</w:t>
      </w:r>
    </w:p>
    <w:p w:rsidR="00C1336E" w:rsidRPr="00C1336E" w:rsidRDefault="00C1336E" w:rsidP="00C1336E"/>
    <w:p w:rsidR="004C464C" w:rsidRPr="00AC216A" w:rsidRDefault="004C464C" w:rsidP="004C464C">
      <w:pPr>
        <w:tabs>
          <w:tab w:val="left" w:pos="0"/>
        </w:tabs>
        <w:jc w:val="both"/>
        <w:rPr>
          <w:b w:val="0"/>
        </w:rPr>
      </w:pPr>
      <w:r w:rsidRPr="00AC216A">
        <w:rPr>
          <w:b w:val="0"/>
        </w:rPr>
        <w:t xml:space="preserve">6. </w:t>
      </w:r>
      <w:r w:rsidRPr="007748F7">
        <w:rPr>
          <w:b w:val="0"/>
        </w:rPr>
        <w:t xml:space="preserve">МАТЕРИАЛЬНО-ТЕХНИЧЕСКОЕ ОБЕСПЕЧЕНИЕ ДИСЦИПЛИНЫ </w:t>
      </w:r>
    </w:p>
    <w:p w:rsidR="004C464C" w:rsidRPr="006A6387" w:rsidRDefault="004C464C" w:rsidP="004C464C">
      <w:pPr>
        <w:tabs>
          <w:tab w:val="left" w:pos="0"/>
        </w:tabs>
        <w:jc w:val="both"/>
        <w:rPr>
          <w:b w:val="0"/>
        </w:rPr>
      </w:pPr>
    </w:p>
    <w:p w:rsidR="008122D8" w:rsidRPr="008122D8" w:rsidRDefault="00B902B9" w:rsidP="008122D8">
      <w:pPr>
        <w:suppressAutoHyphens w:val="0"/>
        <w:autoSpaceDN w:val="0"/>
        <w:ind w:firstLine="709"/>
        <w:jc w:val="both"/>
        <w:rPr>
          <w:b w:val="0"/>
          <w:lang w:eastAsia="ru-RU"/>
        </w:rPr>
      </w:pPr>
      <w:r w:rsidRPr="00B902B9">
        <w:rPr>
          <w:b w:val="0"/>
          <w:lang w:eastAsia="ru-RU"/>
        </w:rPr>
        <w:t>Требования к аудиториям (помещениям, местам) для проведения занятий: стандартно оборудованные лекционные аудитории для проведения интерактивных лекций, практических занятий: видеопроектор, экран настенный, ноутбук. Требования к специализированному оборудованию отсутствуют.</w:t>
      </w:r>
    </w:p>
    <w:p w:rsidR="004C464C" w:rsidRDefault="004C464C" w:rsidP="004C464C">
      <w:pPr>
        <w:rPr>
          <w:b w:val="0"/>
        </w:rPr>
      </w:pPr>
    </w:p>
    <w:p w:rsidR="000545DA" w:rsidRPr="007748F7" w:rsidRDefault="007A6E07" w:rsidP="007748F7">
      <w:pPr>
        <w:rPr>
          <w:b w:val="0"/>
        </w:rPr>
      </w:pPr>
      <w:r>
        <w:rPr>
          <w:b w:val="0"/>
        </w:rPr>
        <w:t>7</w:t>
      </w:r>
      <w:r w:rsidRPr="007748F7">
        <w:rPr>
          <w:b w:val="0"/>
        </w:rPr>
        <w:t xml:space="preserve">. МЕТОДИЧЕСКИЕ УКАЗАНИЯ ДЛЯ ОБУЧАЮЩИХСЯ ПО ОСВОЕНИЮ ДИСЦИПЛИНЫ </w:t>
      </w:r>
      <w:r>
        <w:rPr>
          <w:b w:val="0"/>
          <w:i/>
          <w:sz w:val="24"/>
          <w:szCs w:val="24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7"/>
        <w:gridCol w:w="7024"/>
      </w:tblGrid>
      <w:tr w:rsidR="000545DA" w:rsidRPr="00A55A99" w:rsidTr="007748F7">
        <w:tc>
          <w:tcPr>
            <w:tcW w:w="2807" w:type="dxa"/>
            <w:shd w:val="clear" w:color="auto" w:fill="auto"/>
          </w:tcPr>
          <w:p w:rsidR="000545DA" w:rsidRPr="00A55A99" w:rsidRDefault="000545DA" w:rsidP="00A55A99">
            <w:pPr>
              <w:jc w:val="center"/>
              <w:rPr>
                <w:b w:val="0"/>
                <w:sz w:val="24"/>
                <w:szCs w:val="24"/>
              </w:rPr>
            </w:pPr>
            <w:r w:rsidRPr="00A55A99">
              <w:rPr>
                <w:b w:val="0"/>
                <w:sz w:val="24"/>
                <w:szCs w:val="24"/>
              </w:rPr>
              <w:t>Вид учебных занятий</w:t>
            </w:r>
          </w:p>
        </w:tc>
        <w:tc>
          <w:tcPr>
            <w:tcW w:w="7025" w:type="dxa"/>
            <w:shd w:val="clear" w:color="auto" w:fill="auto"/>
          </w:tcPr>
          <w:p w:rsidR="000545DA" w:rsidRPr="00A55A99" w:rsidRDefault="000545DA" w:rsidP="00A55A99">
            <w:pPr>
              <w:tabs>
                <w:tab w:val="left" w:pos="720"/>
              </w:tabs>
              <w:spacing w:line="360" w:lineRule="auto"/>
              <w:jc w:val="center"/>
              <w:rPr>
                <w:b w:val="0"/>
                <w:sz w:val="24"/>
                <w:szCs w:val="24"/>
              </w:rPr>
            </w:pPr>
            <w:r w:rsidRPr="00A55A99">
              <w:rPr>
                <w:b w:val="0"/>
                <w:sz w:val="24"/>
                <w:szCs w:val="24"/>
              </w:rPr>
              <w:t>Организация деятельности студента</w:t>
            </w:r>
          </w:p>
        </w:tc>
      </w:tr>
      <w:tr w:rsidR="000545DA" w:rsidRPr="00A55A99" w:rsidTr="007748F7">
        <w:tc>
          <w:tcPr>
            <w:tcW w:w="2807" w:type="dxa"/>
            <w:shd w:val="clear" w:color="auto" w:fill="auto"/>
          </w:tcPr>
          <w:p w:rsidR="000545DA" w:rsidRPr="00A55A99" w:rsidRDefault="000545DA" w:rsidP="00A55A99">
            <w:pPr>
              <w:tabs>
                <w:tab w:val="left" w:pos="720"/>
              </w:tabs>
              <w:spacing w:line="360" w:lineRule="auto"/>
              <w:rPr>
                <w:b w:val="0"/>
                <w:sz w:val="24"/>
                <w:szCs w:val="24"/>
              </w:rPr>
            </w:pPr>
            <w:r w:rsidRPr="00A55A99">
              <w:rPr>
                <w:b w:val="0"/>
                <w:sz w:val="24"/>
                <w:szCs w:val="24"/>
              </w:rPr>
              <w:t>Лекция</w:t>
            </w:r>
          </w:p>
        </w:tc>
        <w:tc>
          <w:tcPr>
            <w:tcW w:w="7025" w:type="dxa"/>
            <w:shd w:val="clear" w:color="auto" w:fill="auto"/>
          </w:tcPr>
          <w:p w:rsidR="000545DA" w:rsidRPr="00A55A99" w:rsidRDefault="000545DA" w:rsidP="008314D5">
            <w:pPr>
              <w:jc w:val="both"/>
              <w:rPr>
                <w:b w:val="0"/>
                <w:sz w:val="24"/>
                <w:szCs w:val="24"/>
              </w:rPr>
            </w:pPr>
            <w:r w:rsidRPr="00A55A99">
              <w:rPr>
                <w:b w:val="0"/>
                <w:sz w:val="24"/>
                <w:szCs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 (</w:t>
            </w:r>
            <w:r w:rsidR="007748F7">
              <w:rPr>
                <w:b w:val="0"/>
                <w:sz w:val="24"/>
                <w:szCs w:val="24"/>
              </w:rPr>
              <w:t xml:space="preserve">базис, координатное представления вектора, тензора, линейное сопряженное пространства, контра и ковариантные координаты, определение </w:t>
            </w:r>
            <w:r w:rsidR="008314D5">
              <w:rPr>
                <w:b w:val="0"/>
                <w:sz w:val="24"/>
                <w:szCs w:val="24"/>
              </w:rPr>
              <w:t>градиента и дивергенции, ротора)</w:t>
            </w:r>
            <w:r w:rsidRPr="00A55A99">
              <w:rPr>
                <w:b w:val="0"/>
                <w:sz w:val="24"/>
                <w:szCs w:val="24"/>
              </w:rPr>
              <w:t xml:space="preserve"> </w:t>
            </w:r>
            <w:r w:rsidR="007748F7">
              <w:rPr>
                <w:b w:val="0"/>
                <w:sz w:val="24"/>
                <w:szCs w:val="24"/>
              </w:rPr>
              <w:t>.</w:t>
            </w:r>
          </w:p>
        </w:tc>
      </w:tr>
      <w:tr w:rsidR="000545DA" w:rsidRPr="00A55A99" w:rsidTr="007748F7">
        <w:tc>
          <w:tcPr>
            <w:tcW w:w="2807" w:type="dxa"/>
            <w:shd w:val="clear" w:color="auto" w:fill="auto"/>
          </w:tcPr>
          <w:p w:rsidR="000545DA" w:rsidRPr="00A55A99" w:rsidRDefault="000545DA" w:rsidP="00A55A99">
            <w:pPr>
              <w:tabs>
                <w:tab w:val="left" w:pos="720"/>
              </w:tabs>
              <w:spacing w:line="360" w:lineRule="auto"/>
              <w:rPr>
                <w:b w:val="0"/>
                <w:sz w:val="24"/>
                <w:szCs w:val="24"/>
              </w:rPr>
            </w:pPr>
            <w:r w:rsidRPr="00A55A99">
              <w:rPr>
                <w:b w:val="0"/>
                <w:sz w:val="24"/>
                <w:szCs w:val="24"/>
              </w:rPr>
              <w:t>Практические занятия</w:t>
            </w:r>
          </w:p>
        </w:tc>
        <w:tc>
          <w:tcPr>
            <w:tcW w:w="7025" w:type="dxa"/>
            <w:shd w:val="clear" w:color="auto" w:fill="auto"/>
          </w:tcPr>
          <w:p w:rsidR="000545DA" w:rsidRPr="00A55A99" w:rsidRDefault="00BE2561" w:rsidP="00236287">
            <w:pPr>
              <w:rPr>
                <w:b w:val="0"/>
                <w:sz w:val="24"/>
                <w:szCs w:val="24"/>
              </w:rPr>
            </w:pPr>
            <w:r w:rsidRPr="00A55A99">
              <w:rPr>
                <w:b w:val="0"/>
                <w:sz w:val="24"/>
                <w:szCs w:val="24"/>
              </w:rPr>
              <w:t>Проработка рабочей программы</w:t>
            </w:r>
            <w:r w:rsidR="008F68A8">
              <w:rPr>
                <w:b w:val="0"/>
                <w:sz w:val="24"/>
                <w:szCs w:val="24"/>
              </w:rPr>
              <w:t xml:space="preserve"> дисциплины</w:t>
            </w:r>
            <w:r w:rsidRPr="00A55A99">
              <w:rPr>
                <w:b w:val="0"/>
                <w:sz w:val="24"/>
                <w:szCs w:val="24"/>
              </w:rPr>
              <w:t>, уделяя особое внимание целям и задачам, структуре и содержанию дисциплины. Конспектирование источников. Работа с конспектом лекций, подготовка ответов к контрольным вопросам, прос</w:t>
            </w:r>
            <w:r w:rsidR="007748F7">
              <w:rPr>
                <w:b w:val="0"/>
                <w:sz w:val="24"/>
                <w:szCs w:val="24"/>
              </w:rPr>
              <w:t>мотр рекомендуемой литературы,</w:t>
            </w:r>
            <w:r w:rsidRPr="00A55A99">
              <w:rPr>
                <w:b w:val="0"/>
                <w:sz w:val="24"/>
                <w:szCs w:val="24"/>
              </w:rPr>
              <w:t xml:space="preserve"> решен</w:t>
            </w:r>
            <w:r w:rsidR="007748F7">
              <w:rPr>
                <w:b w:val="0"/>
                <w:sz w:val="24"/>
                <w:szCs w:val="24"/>
              </w:rPr>
              <w:t>ие</w:t>
            </w:r>
            <w:r w:rsidRPr="00A55A99">
              <w:rPr>
                <w:b w:val="0"/>
                <w:sz w:val="24"/>
                <w:szCs w:val="24"/>
              </w:rPr>
              <w:t xml:space="preserve"> </w:t>
            </w:r>
            <w:r w:rsidR="00236287">
              <w:rPr>
                <w:b w:val="0"/>
                <w:sz w:val="24"/>
                <w:szCs w:val="24"/>
              </w:rPr>
              <w:t>основных уравнений математической физики</w:t>
            </w:r>
            <w:r w:rsidRPr="00A55A99">
              <w:rPr>
                <w:b w:val="0"/>
                <w:sz w:val="24"/>
                <w:szCs w:val="24"/>
              </w:rPr>
              <w:t>.</w:t>
            </w:r>
          </w:p>
        </w:tc>
      </w:tr>
      <w:tr w:rsidR="000545DA" w:rsidRPr="00A55A99" w:rsidTr="007748F7">
        <w:tc>
          <w:tcPr>
            <w:tcW w:w="2807" w:type="dxa"/>
            <w:shd w:val="clear" w:color="auto" w:fill="auto"/>
          </w:tcPr>
          <w:p w:rsidR="000545DA" w:rsidRPr="00A55A99" w:rsidRDefault="000545DA" w:rsidP="00A55A99">
            <w:pPr>
              <w:tabs>
                <w:tab w:val="left" w:pos="720"/>
              </w:tabs>
              <w:spacing w:line="360" w:lineRule="auto"/>
              <w:rPr>
                <w:b w:val="0"/>
                <w:sz w:val="24"/>
                <w:szCs w:val="24"/>
              </w:rPr>
            </w:pPr>
            <w:r w:rsidRPr="00A55A99">
              <w:rPr>
                <w:b w:val="0"/>
                <w:sz w:val="24"/>
                <w:szCs w:val="24"/>
              </w:rPr>
              <w:t>Контрольная работа/индивидуальные задания</w:t>
            </w:r>
          </w:p>
        </w:tc>
        <w:tc>
          <w:tcPr>
            <w:tcW w:w="7025" w:type="dxa"/>
            <w:shd w:val="clear" w:color="auto" w:fill="auto"/>
          </w:tcPr>
          <w:p w:rsidR="000545DA" w:rsidRPr="00A55A99" w:rsidRDefault="00BE2561" w:rsidP="00236287">
            <w:pPr>
              <w:jc w:val="both"/>
              <w:rPr>
                <w:b w:val="0"/>
                <w:sz w:val="24"/>
                <w:szCs w:val="24"/>
              </w:rPr>
            </w:pPr>
            <w:r w:rsidRPr="00A55A99">
              <w:rPr>
                <w:b w:val="0"/>
                <w:sz w:val="24"/>
                <w:szCs w:val="24"/>
              </w:rPr>
              <w:t xml:space="preserve">Знакомство с основной и дополнительной литературой, включая справочные издания, зарубежные источники, конспект основных положений, терминов, сведений, требующихся для запоминания и являющихся основополагающими в этой теме. </w:t>
            </w:r>
          </w:p>
        </w:tc>
      </w:tr>
      <w:tr w:rsidR="000545DA" w:rsidRPr="00A55A99" w:rsidTr="007748F7">
        <w:tc>
          <w:tcPr>
            <w:tcW w:w="2807" w:type="dxa"/>
            <w:shd w:val="clear" w:color="auto" w:fill="auto"/>
          </w:tcPr>
          <w:p w:rsidR="000545DA" w:rsidRPr="00A55A99" w:rsidRDefault="000545DA" w:rsidP="00FA51BA">
            <w:pPr>
              <w:tabs>
                <w:tab w:val="left" w:pos="720"/>
              </w:tabs>
              <w:spacing w:line="360" w:lineRule="auto"/>
              <w:rPr>
                <w:b w:val="0"/>
                <w:sz w:val="24"/>
                <w:szCs w:val="24"/>
              </w:rPr>
            </w:pPr>
            <w:r w:rsidRPr="00A55A99">
              <w:rPr>
                <w:b w:val="0"/>
                <w:sz w:val="24"/>
                <w:szCs w:val="24"/>
              </w:rPr>
              <w:t xml:space="preserve">Подготовка к </w:t>
            </w:r>
            <w:r w:rsidR="00FA51BA">
              <w:rPr>
                <w:b w:val="0"/>
                <w:sz w:val="24"/>
                <w:szCs w:val="24"/>
              </w:rPr>
              <w:t>зачету</w:t>
            </w:r>
          </w:p>
        </w:tc>
        <w:tc>
          <w:tcPr>
            <w:tcW w:w="7025" w:type="dxa"/>
            <w:shd w:val="clear" w:color="auto" w:fill="auto"/>
          </w:tcPr>
          <w:p w:rsidR="000545DA" w:rsidRPr="00A55A99" w:rsidRDefault="00712784" w:rsidP="00FA51BA">
            <w:pPr>
              <w:rPr>
                <w:b w:val="0"/>
                <w:sz w:val="24"/>
                <w:szCs w:val="24"/>
              </w:rPr>
            </w:pPr>
            <w:r w:rsidRPr="00A55A99">
              <w:rPr>
                <w:b w:val="0"/>
                <w:sz w:val="24"/>
                <w:szCs w:val="24"/>
              </w:rPr>
              <w:t>При подготовке к зачету необходимо ориентироваться на конспекты лекций, рекомендуемую литературу и др.</w:t>
            </w:r>
          </w:p>
        </w:tc>
      </w:tr>
    </w:tbl>
    <w:p w:rsidR="007727FB" w:rsidRDefault="007727FB" w:rsidP="007727FB">
      <w:pPr>
        <w:rPr>
          <w:lang w:val="x-none"/>
        </w:rPr>
      </w:pPr>
    </w:p>
    <w:p w:rsidR="003C345E" w:rsidRDefault="00BF32DA" w:rsidP="00B902B9">
      <w:pPr>
        <w:pStyle w:val="1"/>
        <w:rPr>
          <w:rFonts w:ascii="Times New Roman" w:hAnsi="Times New Roman"/>
          <w:b w:val="0"/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  <w:lang w:val="ru-RU"/>
        </w:rPr>
        <w:br w:type="page"/>
      </w:r>
      <w:r w:rsidR="00B902B9">
        <w:rPr>
          <w:rFonts w:ascii="Times New Roman" w:hAnsi="Times New Roman"/>
          <w:b w:val="0"/>
          <w:sz w:val="28"/>
          <w:szCs w:val="28"/>
          <w:lang w:val="ru-RU"/>
        </w:rPr>
        <w:t xml:space="preserve">8. </w:t>
      </w:r>
      <w:r w:rsidR="007A6E07" w:rsidRPr="007727FB">
        <w:rPr>
          <w:rFonts w:ascii="Times New Roman" w:hAnsi="Times New Roman"/>
          <w:b w:val="0"/>
          <w:sz w:val="28"/>
          <w:szCs w:val="28"/>
        </w:rPr>
        <w:t>ТРЕБОВАНИЯ К ПРОГРАММНОМУ ОБЕСПЕЧЕНИЮ УЧЕБНОГО ПРОЦЕССА</w:t>
      </w:r>
    </w:p>
    <w:bookmarkStar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id="6" w:name="_Hlk195303488"/>
    <w:bookmarkStar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id="7" w:name="_Hlk224584930"/>
    <w:bookmarkEnd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id="6"/>
    <w:bookmarkEnd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id="7"/>
    <w:p xmlns:w="http://schemas.openxmlformats.org/wordprocessingml/2006/main" w:rsidR="00B902B9" w:rsidRPr="00B902B9" w:rsidRDefault="00B902B9" w:rsidP="00B902B9">
      <w:pPr>
        <w:ind w:firstLine="567"/>
        <w:jc w:val="both"/>
        <w:rPr>
          <w:szCs w:val="28"/>
        </w:rPr>
      </w:pPr>
      <w:r>
        <w:rPr>
          <w:szCs w:val="28"/>
        </w:rPr>
        <w:t xml:space="preserve">Стандартный набор ПО:</w:t>
      </w:r>
    </w:p>
    <w:tbl xmlns:w="http://schemas.openxmlformats.org/wordprocessingml/2006/main"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708"/>
        <w:gridCol w:w="4123"/>
      </w:tblGrid>
      <w:tr w:rsidR="00BF32DA" w:rsidRPr="00BF32DA" w:rsidTr="00097329">
        <w:trPr>
          <w:tblHeader/>
        </w:trPr>
        <w:tc>
          <w:tcPr>
            <w:tcW w:w="2903" w:type="pct"/>
            <w:vAlign w:val="center"/>
          </w:tcPr>
          <w:p w:rsidR="00BF32DA" w:rsidRPr="00BF32DA" w:rsidRDefault="00BF32DA" w:rsidP="00097329">
            <w:pPr>
              <w:jc w:val="center"/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 xml:space="preserve">Название ПО</w:t>
            </w:r>
          </w:p>
        </w:tc>
        <w:tc>
          <w:tcPr>
            <w:tcW w:w="2097" w:type="pct"/>
            <w:vAlign w:val="center"/>
          </w:tcPr>
          <w:p w:rsidR="00BF32DA" w:rsidRPr="00BF32DA" w:rsidRDefault="00BF32DA" w:rsidP="00097329">
            <w:pPr>
              <w:jc w:val="center"/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 xml:space="preserve">Основание</w:t>
            </w:r>
          </w:p>
        </w:tc>
      </w:tr>
      <w:tr w:rsidR="00BF32DA" w:rsidRPr="00BF32DA" w:rsidTr="00097329">
        <w:trPr/>
        <w:tc>
          <w:tcPr>
            <w:tcW w:w="2903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 xml:space="preserve">Операционная система </w:t>
              <w:br/>
              <w:t xml:space="preserve">РЕД ОС 8.0 «Рабочая станция»</w:t>
            </w:r>
          </w:p>
        </w:tc>
        <w:tc>
          <w:tcPr>
            <w:tcW w:w="2097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 xml:space="preserve">Соглашение №93/03-22У от 11.03.2022</w:t>
            </w:r>
          </w:p>
        </w:tc>
      </w:tr>
      <w:tr w:rsidR="00BF32DA" w:rsidRPr="00BF32DA" w:rsidTr="00097329">
        <w:trPr/>
        <w:tc>
          <w:tcPr>
            <w:tcW w:w="2903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 xml:space="preserve">Офисный пакет Р7-Офис</w:t>
            </w:r>
          </w:p>
        </w:tc>
        <w:tc>
          <w:tcPr>
            <w:tcW w:w="2097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 xml:space="preserve">Соглашение б/н от 19.01.2026</w:t>
            </w:r>
          </w:p>
        </w:tc>
      </w:tr>
      <w:tr w:rsidR="00BF32DA" w:rsidRPr="00BF32DA" w:rsidTr="00097329">
        <w:trPr/>
        <w:tc>
          <w:tcPr>
            <w:tcW w:w="2903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 xml:space="preserve">Офисный пакет Libre Office </w:t>
            </w:r>
          </w:p>
        </w:tc>
        <w:tc>
          <w:tcPr>
            <w:tcW w:w="2097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 xml:space="preserve">Свободно распространяемое ПО</w:t>
            </w:r>
          </w:p>
        </w:tc>
      </w:tr>
      <w:tr w:rsidR="00BF32DA" w:rsidRPr="00BF32DA" w:rsidTr="00097329">
        <w:trPr/>
        <w:tc>
          <w:tcPr>
            <w:tcW w:w="2903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 xml:space="preserve">Архиватор: </w:t>
              <w:br/>
              <w:t xml:space="preserve">Engrampa – Archive Manager </w:t>
            </w:r>
          </w:p>
        </w:tc>
        <w:tc>
          <w:tcPr>
            <w:tcW w:w="2097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 xml:space="preserve">Свободно распространяемое ПО</w:t>
            </w:r>
          </w:p>
        </w:tc>
      </w:tr>
      <w:tr w:rsidR="00BF32DA" w:rsidRPr="00BF32DA" w:rsidTr="00097329">
        <w:trPr/>
        <w:tc>
          <w:tcPr>
            <w:tcW w:w="2903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 xml:space="preserve">Файловые менеджеры:</w:t>
              <w:br/>
              <w:t xml:space="preserve">Midnight Commander, Double Commander</w:t>
            </w:r>
          </w:p>
        </w:tc>
        <w:tc>
          <w:tcPr>
            <w:tcW w:w="2097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 xml:space="preserve">Свободно распространяемое ПО</w:t>
            </w:r>
          </w:p>
        </w:tc>
      </w:tr>
      <w:tr w:rsidR="00BF32DA" w:rsidRPr="00BF32DA" w:rsidTr="00097329">
        <w:trPr/>
        <w:tc>
          <w:tcPr>
            <w:tcW w:w="2903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 xml:space="preserve">Интернет-браузеры:</w:t>
              <w:br/>
              <w:t xml:space="preserve">Chromium, Firefox</w:t>
            </w:r>
          </w:p>
        </w:tc>
        <w:tc>
          <w:tcPr>
            <w:tcW w:w="2097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 xml:space="preserve">Свободно распространяемое ПО</w:t>
            </w:r>
          </w:p>
        </w:tc>
      </w:tr>
      <w:tr w:rsidR="00BF32DA" w:rsidRPr="00BF32DA" w:rsidTr="00097329">
        <w:trPr/>
        <w:tc>
          <w:tcPr>
            <w:tcW w:w="2903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 xml:space="preserve">Программа для просмотра и редактирования графических файлов Pix</w:t>
            </w:r>
          </w:p>
        </w:tc>
        <w:tc>
          <w:tcPr>
            <w:tcW w:w="2097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 xml:space="preserve">Свободно распространяемое ПО</w:t>
            </w:r>
          </w:p>
        </w:tc>
      </w:tr>
      <w:tr w:rsidR="00BF32DA" w:rsidRPr="00BF32DA" w:rsidTr="00097329">
        <w:trPr/>
        <w:tc>
          <w:tcPr>
            <w:tcW w:w="2903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 xml:space="preserve">Программа для просмотра и редактирования </w:t>
              <w:br/>
              <w:t xml:space="preserve">Atril – Document Viewer</w:t>
            </w:r>
          </w:p>
        </w:tc>
        <w:tc>
          <w:tcPr>
            <w:tcW w:w="2097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 xml:space="preserve">Свободно распространяемое ПО</w:t>
            </w:r>
          </w:p>
        </w:tc>
      </w:tr>
      <w:tr w:rsidR="00BF32DA" w:rsidRPr="00BF32DA" w:rsidTr="00097329">
        <w:trPr/>
        <w:tc>
          <w:tcPr>
            <w:tcW w:w="2903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 xml:space="preserve">Медиа-плеер VLC media player </w:t>
            </w:r>
          </w:p>
        </w:tc>
        <w:tc>
          <w:tcPr>
            <w:tcW w:w="2097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 xml:space="preserve">Свободно распространяемое ПО</w:t>
            </w:r>
          </w:p>
        </w:tc>
      </w:tr>
    </w:tbl>
    <w:p xmlns:w="http://schemas.openxmlformats.org/wordprocessingml/2006/main" w:rsidR="00B902B9" w:rsidRPr="00B902B9" w:rsidRDefault="00B902B9" w:rsidP="00B902B9">
      <w:pPr>
        <w:ind w:firstLine="567"/>
        <w:jc w:val="both"/>
        <w:rPr>
          <w:szCs w:val="28"/>
        </w:rPr>
        <w:spacing w:before="0" w:after="0" w:line="20" w:lineRule="exact"/>
      </w:pPr>
      <w:r>
        <w:rPr>
          <w:szCs w:val="28"/>
        </w:rPr>
        <w:t xml:space="preserve"/>
      </w:r>
    </w:p>
    <w:sectPr w:rsidR="00B902B9" w:rsidRPr="00B902B9" w:rsidSect="00EC046D">
      <w:headerReference w:type="default" r:id="rId20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097329" w:rsidRDefault="00097329">
      <w:r>
        <w:separator/>
      </w:r>
    </w:p>
  </w:endnote>
  <w:endnote w:type="continuationSeparator" w:id="0">
    <w:p w:rsidR="00097329" w:rsidRDefault="000973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B682B" w:rsidRDefault="00FB682B">
    <w:pPr>
      <w:pStyle w:val="a4"/>
      <w:ind w:right="360"/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49" type="#_x0000_t202" style="position:absolute;margin-left:540.7pt;margin-top:.05pt;width:12pt;height:13.75pt;z-index:251657728;mso-wrap-distance-left:0;mso-wrap-distance-right:0;mso-position-horizontal-relative:page" stroked="f">
          <v:fill opacity="0" color2="black"/>
          <v:textbox style="mso-next-textbox:#_x0000_s2049" inset="0,0,0,0">
            <w:txbxContent>
              <w:p w:rsidR="00FB682B" w:rsidRDefault="00FB682B">
                <w:pPr>
                  <w:pStyle w:val="a4"/>
                </w:pPr>
              </w:p>
            </w:txbxContent>
          </v:textbox>
          <w10:wrap type="square" side="largest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B682B" w:rsidRDefault="00FB682B">
    <w:pPr>
      <w:pStyle w:val="a4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097329" w:rsidRDefault="00097329">
      <w:r>
        <w:separator/>
      </w:r>
    </w:p>
  </w:footnote>
  <w:footnote w:type="continuationSeparator" w:id="0">
    <w:p w:rsidR="00097329" w:rsidRDefault="000973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B682B" w:rsidRDefault="00FB682B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B682B" w:rsidRDefault="00FB682B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587CFD1E"/>
    <w:name w:val="WW8Num3"/>
    <w:lvl w:ilvl="0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b/>
      </w:rPr>
    </w:lvl>
    <w:lvl w:ilvl="1" w:tentative="1">
      <w:start w:val="1"/>
      <w:numFmt w:val="lowerLetter"/>
      <w:pStyle w:val="a"/>
      <w:lvlText w:val="%2."/>
      <w:lvlJc w:val="left"/>
      <w:pPr>
        <w:ind w:left="1364" w:hanging="360"/>
      </w:pPr>
    </w:lvl>
    <w:lvl w:ilvl="2" w:tentative="1">
      <w:start w:val="1"/>
      <w:numFmt w:val="lowerRoman"/>
      <w:pStyle w:val="a"/>
      <w:lvlText w:val="%3."/>
      <w:lvlJc w:val="right"/>
      <w:pPr>
        <w:ind w:left="2084" w:hanging="180"/>
      </w:pPr>
    </w:lvl>
    <w:lvl w:ilvl="3" w:tentative="1">
      <w:start w:val="1"/>
      <w:numFmt w:val="decimal"/>
      <w:pStyle w:val="a"/>
      <w:lvlText w:val="%4."/>
      <w:lvlJc w:val="left"/>
      <w:pPr>
        <w:ind w:left="2804" w:hanging="360"/>
      </w:pPr>
    </w:lvl>
    <w:lvl w:ilvl="4" w:tentative="1">
      <w:start w:val="1"/>
      <w:numFmt w:val="lowerLetter"/>
      <w:pStyle w:val="a"/>
      <w:lvlText w:val="%5."/>
      <w:lvlJc w:val="left"/>
      <w:pPr>
        <w:ind w:left="3524" w:hanging="360"/>
      </w:pPr>
    </w:lvl>
    <w:lvl w:ilvl="5" w:tentative="1">
      <w:start w:val="1"/>
      <w:numFmt w:val="lowerRoman"/>
      <w:pStyle w:val="a"/>
      <w:lvlText w:val="%6."/>
      <w:lvlJc w:val="right"/>
      <w:pPr>
        <w:ind w:left="4244" w:hanging="180"/>
      </w:pPr>
    </w:lvl>
    <w:lvl w:ilvl="6" w:tentative="1">
      <w:start w:val="1"/>
      <w:numFmt w:val="decimal"/>
      <w:pStyle w:val="a"/>
      <w:lvlText w:val="%7."/>
      <w:lvlJc w:val="left"/>
      <w:pPr>
        <w:ind w:left="4964" w:hanging="360"/>
      </w:pPr>
    </w:lvl>
    <w:lvl w:ilvl="7" w:tentative="1">
      <w:start w:val="1"/>
      <w:numFmt w:val="lowerLetter"/>
      <w:pStyle w:val="a"/>
      <w:lvlText w:val="%8."/>
      <w:lvlJc w:val="left"/>
      <w:pPr>
        <w:ind w:left="5684" w:hanging="360"/>
      </w:pPr>
    </w:lvl>
    <w:lvl w:ilvl="8" w:tentative="1">
      <w:start w:val="1"/>
      <w:numFmt w:val="lowerRoman"/>
      <w:pStyle w:val="a"/>
      <w:lvlText w:val="%9."/>
      <w:lvlJc w:val="right"/>
      <w:pPr>
        <w:ind w:left="6404" w:hanging="180"/>
      </w:pPr>
    </w:lvl>
  </w:abstractNum>
  <w:abstractNum w:abstractNumId="1" w15:restartNumberingAfterBreak="0">
    <w:nsid w:val="00000002"/>
    <w:multiLevelType w:val="multilevel"/>
    <w:tmpl w:val="00000002"/>
    <w:name w:val="WW8Num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</w:lvl>
    <w:lvl w:ilvl="3">
      <w:start w:val="1"/>
      <w:numFmt w:val="decimal"/>
      <w:lvlText w:val="%1.%2.%3.%4."/>
      <w:lvlJc w:val="left"/>
      <w:pPr>
        <w:tabs>
          <w:tab w:val="num" w:pos="1440"/>
        </w:tabs>
        <w:ind w:left="1440" w:hanging="720"/>
      </w:pPr>
    </w:lvl>
    <w:lvl w:ilvl="4">
      <w:start w:val="1"/>
      <w:numFmt w:val="decimal"/>
      <w:lvlText w:val="%1.%2.%3.%4.%5."/>
      <w:lvlJc w:val="left"/>
      <w:pPr>
        <w:tabs>
          <w:tab w:val="num" w:pos="1800"/>
        </w:tabs>
        <w:ind w:left="1800" w:hanging="1080"/>
      </w:pPr>
    </w:lvl>
    <w:lvl w:ilvl="5">
      <w:start w:val="1"/>
      <w:numFmt w:val="decimal"/>
      <w:lvlText w:val="%1.%2.%3.%4.%5.%6."/>
      <w:lvlJc w:val="left"/>
      <w:pPr>
        <w:tabs>
          <w:tab w:val="num" w:pos="1800"/>
        </w:tabs>
        <w:ind w:left="180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2160"/>
        </w:tabs>
        <w:ind w:left="216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2160"/>
        </w:tabs>
        <w:ind w:left="216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2520"/>
        </w:tabs>
        <w:ind w:left="2520" w:hanging="1800"/>
      </w:pPr>
    </w:lvl>
  </w:abstractNum>
  <w:abstractNum w:abstractNumId="2" w15:restartNumberingAfterBreak="0">
    <w:nsid w:val="00000003"/>
    <w:multiLevelType w:val="multilevel"/>
    <w:tmpl w:val="00000003"/>
    <w:name w:val="WW8Num6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</w:lvl>
    <w:lvl w:ilvl="1">
      <w:start w:val="3"/>
      <w:numFmt w:val="decimal"/>
      <w:lvlText w:val="%1.%2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</w:lvl>
  </w:abstractNum>
  <w:abstractNum w:abstractNumId="3" w15:restartNumberingAfterBreak="0">
    <w:nsid w:val="00000004"/>
    <w:multiLevelType w:val="singleLevel"/>
    <w:tmpl w:val="00000004"/>
    <w:name w:val="WW8Num8"/>
    <w:lvl w:ilvl="0">
      <w:start w:val="6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00000005"/>
    <w:multiLevelType w:val="singleLevel"/>
    <w:tmpl w:val="00000005"/>
    <w:name w:val="WW8Num13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5" w15:restartNumberingAfterBreak="0">
    <w:nsid w:val="00000006"/>
    <w:multiLevelType w:val="multilevel"/>
    <w:tmpl w:val="456CCC12"/>
    <w:name w:val="WW8Num1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1.%2."/>
      <w:lvlJc w:val="left"/>
      <w:pPr>
        <w:tabs>
          <w:tab w:val="num" w:pos="1995"/>
        </w:tabs>
        <w:ind w:left="1995" w:hanging="1260"/>
      </w:pPr>
      <w:rPr>
        <w:b/>
      </w:rPr>
    </w:lvl>
    <w:lvl w:ilvl="2">
      <w:start w:val="1"/>
      <w:numFmt w:val="decimal"/>
      <w:lvlText w:val="%1.%2.%3."/>
      <w:lvlJc w:val="left"/>
      <w:pPr>
        <w:tabs>
          <w:tab w:val="num" w:pos="2010"/>
        </w:tabs>
        <w:ind w:left="2010" w:hanging="1260"/>
      </w:pPr>
    </w:lvl>
    <w:lvl w:ilvl="3">
      <w:start w:val="1"/>
      <w:numFmt w:val="decimal"/>
      <w:lvlText w:val="%1.%2.%3.%4."/>
      <w:lvlJc w:val="left"/>
      <w:pPr>
        <w:tabs>
          <w:tab w:val="num" w:pos="2025"/>
        </w:tabs>
        <w:ind w:left="2025" w:hanging="1260"/>
      </w:pPr>
    </w:lvl>
    <w:lvl w:ilvl="4">
      <w:start w:val="1"/>
      <w:numFmt w:val="decimal"/>
      <w:lvlText w:val="%1.%2.%3.%4.%5."/>
      <w:lvlJc w:val="left"/>
      <w:pPr>
        <w:tabs>
          <w:tab w:val="num" w:pos="2040"/>
        </w:tabs>
        <w:ind w:left="2040" w:hanging="1260"/>
      </w:pPr>
    </w:lvl>
    <w:lvl w:ilvl="5">
      <w:start w:val="1"/>
      <w:numFmt w:val="decimal"/>
      <w:lvlText w:val="%1.%2.%3.%4.%5.%6."/>
      <w:lvlJc w:val="left"/>
      <w:pPr>
        <w:tabs>
          <w:tab w:val="num" w:pos="2055"/>
        </w:tabs>
        <w:ind w:left="2055" w:hanging="1260"/>
      </w:pPr>
    </w:lvl>
    <w:lvl w:ilvl="6">
      <w:start w:val="1"/>
      <w:numFmt w:val="decimal"/>
      <w:lvlText w:val="%1.%2.%3.%4.%5.%6.%7."/>
      <w:lvlJc w:val="left"/>
      <w:pPr>
        <w:tabs>
          <w:tab w:val="num" w:pos="2250"/>
        </w:tabs>
        <w:ind w:left="225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2265"/>
        </w:tabs>
        <w:ind w:left="2265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2640"/>
        </w:tabs>
        <w:ind w:left="2640" w:hanging="1800"/>
      </w:pPr>
    </w:lvl>
  </w:abstractNum>
  <w:abstractNum w:abstractNumId="6" w15:restartNumberingAfterBreak="0">
    <w:nsid w:val="00000007"/>
    <w:multiLevelType w:val="multilevel"/>
    <w:tmpl w:val="E89C2542"/>
    <w:name w:val="WW8Num17"/>
    <w:lvl w:ilvl="0">
      <w:start w:val="6"/>
      <w:numFmt w:val="decimal"/>
      <w:lvlText w:val="%1."/>
      <w:lvlJc w:val="left"/>
      <w:pPr>
        <w:tabs>
          <w:tab w:val="num" w:pos="540"/>
        </w:tabs>
        <w:ind w:left="540" w:hanging="540"/>
      </w:pPr>
    </w:lvl>
    <w:lvl w:ilvl="1">
      <w:start w:val="2"/>
      <w:numFmt w:val="decimal"/>
      <w:lvlText w:val="%1.%2."/>
      <w:lvlJc w:val="left"/>
      <w:pPr>
        <w:tabs>
          <w:tab w:val="num" w:pos="900"/>
        </w:tabs>
        <w:ind w:left="900" w:hanging="540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b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800" w:hanging="720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520" w:hanging="1080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8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60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96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680" w:hanging="1800"/>
      </w:pPr>
    </w:lvl>
  </w:abstractNum>
  <w:abstractNum w:abstractNumId="7" w15:restartNumberingAfterBreak="0">
    <w:nsid w:val="00000008"/>
    <w:multiLevelType w:val="multilevel"/>
    <w:tmpl w:val="BE8ED702"/>
    <w:name w:val="WW8Num22"/>
    <w:lvl w:ilvl="0">
      <w:start w:val="6"/>
      <w:numFmt w:val="decimal"/>
      <w:lvlText w:val="%1."/>
      <w:lvlJc w:val="left"/>
      <w:pPr>
        <w:tabs>
          <w:tab w:val="num" w:pos="540"/>
        </w:tabs>
        <w:ind w:left="540" w:hanging="540"/>
      </w:pPr>
    </w:lvl>
    <w:lvl w:ilvl="1">
      <w:start w:val="1"/>
      <w:numFmt w:val="decimal"/>
      <w:lvlText w:val="%1.%2."/>
      <w:lvlJc w:val="left"/>
      <w:pPr>
        <w:tabs>
          <w:tab w:val="num" w:pos="892"/>
        </w:tabs>
        <w:ind w:left="892" w:hanging="540"/>
      </w:pPr>
    </w:lvl>
    <w:lvl w:ilvl="2">
      <w:start w:val="2"/>
      <w:numFmt w:val="decimal"/>
      <w:lvlText w:val="%1.%2.%3."/>
      <w:lvlJc w:val="left"/>
      <w:pPr>
        <w:tabs>
          <w:tab w:val="num" w:pos="1424"/>
        </w:tabs>
        <w:ind w:left="1424" w:hanging="720"/>
      </w:pPr>
      <w:rPr>
        <w:b/>
      </w:rPr>
    </w:lvl>
    <w:lvl w:ilvl="3">
      <w:start w:val="1"/>
      <w:numFmt w:val="decimal"/>
      <w:lvlText w:val="%1.%2.%3.%4."/>
      <w:lvlJc w:val="left"/>
      <w:pPr>
        <w:tabs>
          <w:tab w:val="num" w:pos="1776"/>
        </w:tabs>
        <w:ind w:left="1776" w:hanging="720"/>
      </w:pPr>
    </w:lvl>
    <w:lvl w:ilvl="4">
      <w:start w:val="1"/>
      <w:numFmt w:val="decimal"/>
      <w:lvlText w:val="%1.%2.%3.%4.%5."/>
      <w:lvlJc w:val="left"/>
      <w:pPr>
        <w:tabs>
          <w:tab w:val="num" w:pos="2488"/>
        </w:tabs>
        <w:ind w:left="2488" w:hanging="1080"/>
      </w:pPr>
    </w:lvl>
    <w:lvl w:ilvl="5">
      <w:start w:val="1"/>
      <w:numFmt w:val="decimal"/>
      <w:lvlText w:val="%1.%2.%3.%4.%5.%6."/>
      <w:lvlJc w:val="left"/>
      <w:pPr>
        <w:tabs>
          <w:tab w:val="num" w:pos="2840"/>
        </w:tabs>
        <w:ind w:left="284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3552"/>
        </w:tabs>
        <w:ind w:left="3552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3904"/>
        </w:tabs>
        <w:ind w:left="3904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4616"/>
        </w:tabs>
        <w:ind w:left="4616" w:hanging="1800"/>
      </w:pPr>
    </w:lvl>
  </w:abstractNum>
  <w:abstractNum w:abstractNumId="8" w15:restartNumberingAfterBreak="0">
    <w:nsid w:val="00000009"/>
    <w:multiLevelType w:val="multilevel"/>
    <w:tmpl w:val="70DE4F9E"/>
    <w:name w:val="WW8Num2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ascii="Times New Roman" w:eastAsia="Times New Roman" w:hAnsi="Times New Roman" w:cs="Times New Roman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/>
      </w:rPr>
    </w:lvl>
    <w:lvl w:ilvl="2">
      <w:start w:val="1"/>
      <w:numFmt w:val="lowerRoman"/>
      <w:lvlText w:val="%3."/>
      <w:lvlJc w:val="lef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lef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lef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0000000A"/>
    <w:multiLevelType w:val="multilevel"/>
    <w:tmpl w:val="01244280"/>
    <w:name w:val="WW8Num25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b w:val="0"/>
        <w:i w:val="0"/>
        <w:sz w:val="24"/>
        <w:szCs w:val="24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</w:lvl>
  </w:abstractNum>
  <w:abstractNum w:abstractNumId="10" w15:restartNumberingAfterBreak="0">
    <w:nsid w:val="06286B20"/>
    <w:multiLevelType w:val="hybridMultilevel"/>
    <w:tmpl w:val="16D41F3A"/>
    <w:lvl w:ilvl="0" w:tplc="10B6658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063261E2"/>
    <w:multiLevelType w:val="hybridMultilevel"/>
    <w:tmpl w:val="AFB8ABBE"/>
    <w:lvl w:ilvl="0" w:tplc="42261696">
      <w:start w:val="1"/>
      <w:numFmt w:val="decimal"/>
      <w:lvlText w:val="%1."/>
      <w:lvlJc w:val="left"/>
      <w:pPr>
        <w:ind w:left="927" w:hanging="360"/>
      </w:pPr>
      <w:rPr>
        <w:color w:val="auto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6813B24"/>
    <w:multiLevelType w:val="hybridMultilevel"/>
    <w:tmpl w:val="109A2A08"/>
    <w:lvl w:ilvl="0" w:tplc="F8EE47A0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E6915BB"/>
    <w:multiLevelType w:val="hybridMultilevel"/>
    <w:tmpl w:val="BBD21CE8"/>
    <w:lvl w:ilvl="0" w:tplc="5AFE13E6">
      <w:start w:val="1"/>
      <w:numFmt w:val="decimal"/>
      <w:lvlText w:val="%1."/>
      <w:lvlJc w:val="left"/>
      <w:pPr>
        <w:ind w:left="1353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83" w:hanging="360"/>
      </w:pPr>
    </w:lvl>
    <w:lvl w:ilvl="2" w:tplc="0419001B" w:tentative="1">
      <w:start w:val="1"/>
      <w:numFmt w:val="lowerRoman"/>
      <w:lvlText w:val="%3."/>
      <w:lvlJc w:val="right"/>
      <w:pPr>
        <w:ind w:left="2203" w:hanging="180"/>
      </w:pPr>
    </w:lvl>
    <w:lvl w:ilvl="3" w:tplc="0419000F" w:tentative="1">
      <w:start w:val="1"/>
      <w:numFmt w:val="decimal"/>
      <w:lvlText w:val="%4."/>
      <w:lvlJc w:val="left"/>
      <w:pPr>
        <w:ind w:left="2923" w:hanging="360"/>
      </w:pPr>
    </w:lvl>
    <w:lvl w:ilvl="4" w:tplc="04190019" w:tentative="1">
      <w:start w:val="1"/>
      <w:numFmt w:val="lowerLetter"/>
      <w:lvlText w:val="%5."/>
      <w:lvlJc w:val="left"/>
      <w:pPr>
        <w:ind w:left="3643" w:hanging="360"/>
      </w:pPr>
    </w:lvl>
    <w:lvl w:ilvl="5" w:tplc="0419001B" w:tentative="1">
      <w:start w:val="1"/>
      <w:numFmt w:val="lowerRoman"/>
      <w:lvlText w:val="%6."/>
      <w:lvlJc w:val="right"/>
      <w:pPr>
        <w:ind w:left="4363" w:hanging="180"/>
      </w:pPr>
    </w:lvl>
    <w:lvl w:ilvl="6" w:tplc="0419000F" w:tentative="1">
      <w:start w:val="1"/>
      <w:numFmt w:val="decimal"/>
      <w:lvlText w:val="%7."/>
      <w:lvlJc w:val="left"/>
      <w:pPr>
        <w:ind w:left="5083" w:hanging="360"/>
      </w:pPr>
    </w:lvl>
    <w:lvl w:ilvl="7" w:tplc="04190019" w:tentative="1">
      <w:start w:val="1"/>
      <w:numFmt w:val="lowerLetter"/>
      <w:lvlText w:val="%8."/>
      <w:lvlJc w:val="left"/>
      <w:pPr>
        <w:ind w:left="5803" w:hanging="360"/>
      </w:pPr>
    </w:lvl>
    <w:lvl w:ilvl="8" w:tplc="0419001B" w:tentative="1">
      <w:start w:val="1"/>
      <w:numFmt w:val="lowerRoman"/>
      <w:lvlText w:val="%9."/>
      <w:lvlJc w:val="right"/>
      <w:pPr>
        <w:ind w:left="6523" w:hanging="180"/>
      </w:pPr>
    </w:lvl>
  </w:abstractNum>
  <w:abstractNum w:abstractNumId="14" w15:restartNumberingAfterBreak="0">
    <w:nsid w:val="139E5898"/>
    <w:multiLevelType w:val="hybridMultilevel"/>
    <w:tmpl w:val="903496F8"/>
    <w:lvl w:ilvl="0" w:tplc="47ECB4B4">
      <w:start w:val="1"/>
      <w:numFmt w:val="decimal"/>
      <w:lvlText w:val="%1."/>
      <w:lvlJc w:val="left"/>
      <w:pPr>
        <w:ind w:left="720" w:hanging="360"/>
      </w:pPr>
      <w:rPr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4FE7BB4"/>
    <w:multiLevelType w:val="hybridMultilevel"/>
    <w:tmpl w:val="1256F3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5806999"/>
    <w:multiLevelType w:val="hybridMultilevel"/>
    <w:tmpl w:val="9E604728"/>
    <w:lvl w:ilvl="0" w:tplc="0419000F">
      <w:start w:val="1"/>
      <w:numFmt w:val="decimal"/>
      <w:lvlText w:val="%1."/>
      <w:lvlJc w:val="left"/>
      <w:pPr>
        <w:ind w:left="121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260AA3"/>
    <w:multiLevelType w:val="hybridMultilevel"/>
    <w:tmpl w:val="99329410"/>
    <w:lvl w:ilvl="0" w:tplc="0419000F">
      <w:start w:val="1"/>
      <w:numFmt w:val="decimal"/>
      <w:lvlText w:val="%1."/>
      <w:lvlJc w:val="left"/>
      <w:pPr>
        <w:ind w:left="1288" w:hanging="360"/>
      </w:pPr>
    </w:lvl>
    <w:lvl w:ilvl="1" w:tplc="04190019" w:tentative="1">
      <w:start w:val="1"/>
      <w:numFmt w:val="lowerLetter"/>
      <w:lvlText w:val="%2."/>
      <w:lvlJc w:val="left"/>
      <w:pPr>
        <w:ind w:left="2008" w:hanging="360"/>
      </w:pPr>
    </w:lvl>
    <w:lvl w:ilvl="2" w:tplc="0419001B" w:tentative="1">
      <w:start w:val="1"/>
      <w:numFmt w:val="lowerRoman"/>
      <w:lvlText w:val="%3."/>
      <w:lvlJc w:val="right"/>
      <w:pPr>
        <w:ind w:left="2728" w:hanging="180"/>
      </w:pPr>
    </w:lvl>
    <w:lvl w:ilvl="3" w:tplc="0419000F" w:tentative="1">
      <w:start w:val="1"/>
      <w:numFmt w:val="decimal"/>
      <w:lvlText w:val="%4."/>
      <w:lvlJc w:val="left"/>
      <w:pPr>
        <w:ind w:left="3448" w:hanging="360"/>
      </w:pPr>
    </w:lvl>
    <w:lvl w:ilvl="4" w:tplc="04190019" w:tentative="1">
      <w:start w:val="1"/>
      <w:numFmt w:val="lowerLetter"/>
      <w:lvlText w:val="%5."/>
      <w:lvlJc w:val="left"/>
      <w:pPr>
        <w:ind w:left="4168" w:hanging="360"/>
      </w:pPr>
    </w:lvl>
    <w:lvl w:ilvl="5" w:tplc="0419001B" w:tentative="1">
      <w:start w:val="1"/>
      <w:numFmt w:val="lowerRoman"/>
      <w:lvlText w:val="%6."/>
      <w:lvlJc w:val="right"/>
      <w:pPr>
        <w:ind w:left="4888" w:hanging="180"/>
      </w:pPr>
    </w:lvl>
    <w:lvl w:ilvl="6" w:tplc="0419000F" w:tentative="1">
      <w:start w:val="1"/>
      <w:numFmt w:val="decimal"/>
      <w:lvlText w:val="%7."/>
      <w:lvlJc w:val="left"/>
      <w:pPr>
        <w:ind w:left="5608" w:hanging="360"/>
      </w:pPr>
    </w:lvl>
    <w:lvl w:ilvl="7" w:tplc="04190019" w:tentative="1">
      <w:start w:val="1"/>
      <w:numFmt w:val="lowerLetter"/>
      <w:lvlText w:val="%8."/>
      <w:lvlJc w:val="left"/>
      <w:pPr>
        <w:ind w:left="6328" w:hanging="360"/>
      </w:pPr>
    </w:lvl>
    <w:lvl w:ilvl="8" w:tplc="0419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18" w15:restartNumberingAfterBreak="0">
    <w:nsid w:val="2E907C28"/>
    <w:multiLevelType w:val="hybridMultilevel"/>
    <w:tmpl w:val="3CD66C82"/>
    <w:lvl w:ilvl="0" w:tplc="4E28D378">
      <w:start w:val="1"/>
      <w:numFmt w:val="decimal"/>
      <w:lvlText w:val="%1."/>
      <w:lvlJc w:val="left"/>
      <w:pPr>
        <w:ind w:left="40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3" w:hanging="360"/>
      </w:pPr>
    </w:lvl>
    <w:lvl w:ilvl="2" w:tplc="0419001B" w:tentative="1">
      <w:start w:val="1"/>
      <w:numFmt w:val="lowerRoman"/>
      <w:lvlText w:val="%3."/>
      <w:lvlJc w:val="right"/>
      <w:pPr>
        <w:ind w:left="1843" w:hanging="180"/>
      </w:pPr>
    </w:lvl>
    <w:lvl w:ilvl="3" w:tplc="0419000F" w:tentative="1">
      <w:start w:val="1"/>
      <w:numFmt w:val="decimal"/>
      <w:lvlText w:val="%4."/>
      <w:lvlJc w:val="left"/>
      <w:pPr>
        <w:ind w:left="2563" w:hanging="360"/>
      </w:pPr>
    </w:lvl>
    <w:lvl w:ilvl="4" w:tplc="04190019" w:tentative="1">
      <w:start w:val="1"/>
      <w:numFmt w:val="lowerLetter"/>
      <w:lvlText w:val="%5."/>
      <w:lvlJc w:val="left"/>
      <w:pPr>
        <w:ind w:left="3283" w:hanging="360"/>
      </w:pPr>
    </w:lvl>
    <w:lvl w:ilvl="5" w:tplc="0419001B" w:tentative="1">
      <w:start w:val="1"/>
      <w:numFmt w:val="lowerRoman"/>
      <w:lvlText w:val="%6."/>
      <w:lvlJc w:val="right"/>
      <w:pPr>
        <w:ind w:left="4003" w:hanging="180"/>
      </w:pPr>
    </w:lvl>
    <w:lvl w:ilvl="6" w:tplc="0419000F" w:tentative="1">
      <w:start w:val="1"/>
      <w:numFmt w:val="decimal"/>
      <w:lvlText w:val="%7."/>
      <w:lvlJc w:val="left"/>
      <w:pPr>
        <w:ind w:left="4723" w:hanging="360"/>
      </w:pPr>
    </w:lvl>
    <w:lvl w:ilvl="7" w:tplc="04190019" w:tentative="1">
      <w:start w:val="1"/>
      <w:numFmt w:val="lowerLetter"/>
      <w:lvlText w:val="%8."/>
      <w:lvlJc w:val="left"/>
      <w:pPr>
        <w:ind w:left="5443" w:hanging="360"/>
      </w:pPr>
    </w:lvl>
    <w:lvl w:ilvl="8" w:tplc="0419001B" w:tentative="1">
      <w:start w:val="1"/>
      <w:numFmt w:val="lowerRoman"/>
      <w:lvlText w:val="%9."/>
      <w:lvlJc w:val="right"/>
      <w:pPr>
        <w:ind w:left="6163" w:hanging="180"/>
      </w:pPr>
    </w:lvl>
  </w:abstractNum>
  <w:abstractNum w:abstractNumId="19" w15:restartNumberingAfterBreak="0">
    <w:nsid w:val="39A419F3"/>
    <w:multiLevelType w:val="hybridMultilevel"/>
    <w:tmpl w:val="6666C1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C513A6"/>
    <w:multiLevelType w:val="hybridMultilevel"/>
    <w:tmpl w:val="FC9CA560"/>
    <w:lvl w:ilvl="0" w:tplc="F8EE47A0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38E53B7"/>
    <w:multiLevelType w:val="multilevel"/>
    <w:tmpl w:val="AA32B7D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1">
      <w:start w:val="3"/>
      <w:numFmt w:val="decimal"/>
      <w:isLgl/>
      <w:lvlText w:val="%1.%2."/>
      <w:lvlJc w:val="left"/>
      <w:pPr>
        <w:ind w:left="1305" w:hanging="540"/>
      </w:pPr>
    </w:lvl>
    <w:lvl w:ilvl="2">
      <w:start w:val="1"/>
      <w:numFmt w:val="decimal"/>
      <w:isLgl/>
      <w:lvlText w:val="%1.%2.%3."/>
      <w:lvlJc w:val="left"/>
      <w:pPr>
        <w:ind w:left="1530" w:hanging="720"/>
      </w:pPr>
    </w:lvl>
    <w:lvl w:ilvl="3">
      <w:start w:val="1"/>
      <w:numFmt w:val="decimal"/>
      <w:isLgl/>
      <w:lvlText w:val="%1.%2.%3.%4."/>
      <w:lvlJc w:val="left"/>
      <w:pPr>
        <w:ind w:left="1575" w:hanging="720"/>
      </w:pPr>
    </w:lvl>
    <w:lvl w:ilvl="4">
      <w:start w:val="1"/>
      <w:numFmt w:val="decimal"/>
      <w:isLgl/>
      <w:lvlText w:val="%1.%2.%3.%4.%5."/>
      <w:lvlJc w:val="left"/>
      <w:pPr>
        <w:ind w:left="1980" w:hanging="1080"/>
      </w:pPr>
    </w:lvl>
    <w:lvl w:ilvl="5">
      <w:start w:val="1"/>
      <w:numFmt w:val="decimal"/>
      <w:isLgl/>
      <w:lvlText w:val="%1.%2.%3.%4.%5.%6."/>
      <w:lvlJc w:val="left"/>
      <w:pPr>
        <w:ind w:left="2025" w:hanging="1080"/>
      </w:pPr>
    </w:lvl>
    <w:lvl w:ilvl="6">
      <w:start w:val="1"/>
      <w:numFmt w:val="decimal"/>
      <w:isLgl/>
      <w:lvlText w:val="%1.%2.%3.%4.%5.%6.%7."/>
      <w:lvlJc w:val="left"/>
      <w:pPr>
        <w:ind w:left="2430" w:hanging="1440"/>
      </w:pPr>
    </w:lvl>
    <w:lvl w:ilvl="7">
      <w:start w:val="1"/>
      <w:numFmt w:val="decimal"/>
      <w:isLgl/>
      <w:lvlText w:val="%1.%2.%3.%4.%5.%6.%7.%8."/>
      <w:lvlJc w:val="left"/>
      <w:pPr>
        <w:ind w:left="2475" w:hanging="1440"/>
      </w:pPr>
    </w:lvl>
    <w:lvl w:ilvl="8">
      <w:start w:val="1"/>
      <w:numFmt w:val="decimal"/>
      <w:isLgl/>
      <w:lvlText w:val="%1.%2.%3.%4.%5.%6.%7.%8.%9."/>
      <w:lvlJc w:val="left"/>
      <w:pPr>
        <w:ind w:left="2880" w:hanging="1800"/>
      </w:pPr>
    </w:lvl>
  </w:abstractNum>
  <w:abstractNum w:abstractNumId="22" w15:restartNumberingAfterBreak="0">
    <w:nsid w:val="51002688"/>
    <w:multiLevelType w:val="multilevel"/>
    <w:tmpl w:val="CCF0ABF2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3" w15:restartNumberingAfterBreak="0">
    <w:nsid w:val="52043488"/>
    <w:multiLevelType w:val="hybridMultilevel"/>
    <w:tmpl w:val="568C8F1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2205365"/>
    <w:multiLevelType w:val="hybridMultilevel"/>
    <w:tmpl w:val="B2120762"/>
    <w:lvl w:ilvl="0" w:tplc="42006A1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8"/>
        <w:szCs w:val="28"/>
      </w:rPr>
    </w:lvl>
    <w:lvl w:ilvl="1" w:tplc="10DAC1B6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EF18EDC0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 w:tplc="8902B53E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plc="B8CABC68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 w:tplc="79622B70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 w:tplc="D75451B4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 w:tplc="BADC0444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 w:tplc="1E9CC14E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5" w15:restartNumberingAfterBreak="0">
    <w:nsid w:val="5A220CB4"/>
    <w:multiLevelType w:val="hybridMultilevel"/>
    <w:tmpl w:val="1AA6C7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5D4D204D"/>
    <w:multiLevelType w:val="multilevel"/>
    <w:tmpl w:val="24DC6F8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53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3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51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49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6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47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640" w:hanging="2160"/>
      </w:pPr>
      <w:rPr>
        <w:rFonts w:hint="default"/>
      </w:rPr>
    </w:lvl>
  </w:abstractNum>
  <w:abstractNum w:abstractNumId="27" w15:restartNumberingAfterBreak="0">
    <w:nsid w:val="66301486"/>
    <w:multiLevelType w:val="hybridMultilevel"/>
    <w:tmpl w:val="B2120762"/>
    <w:lvl w:ilvl="0" w:tplc="42006A1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8"/>
        <w:szCs w:val="28"/>
      </w:rPr>
    </w:lvl>
    <w:lvl w:ilvl="1" w:tplc="10DAC1B6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EF18EDC0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 w:tplc="8902B53E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plc="B8CABC68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 w:tplc="79622B70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 w:tplc="D75451B4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 w:tplc="BADC0444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 w:tplc="1E9CC14E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8" w15:restartNumberingAfterBreak="0">
    <w:nsid w:val="69827CC4"/>
    <w:multiLevelType w:val="hybridMultilevel"/>
    <w:tmpl w:val="81E6F6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876F69"/>
    <w:multiLevelType w:val="hybridMultilevel"/>
    <w:tmpl w:val="C562BE04"/>
    <w:lvl w:ilvl="0" w:tplc="E886EF66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58A7BA3"/>
    <w:multiLevelType w:val="hybridMultilevel"/>
    <w:tmpl w:val="DA966F1C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1" w15:restartNumberingAfterBreak="0">
    <w:nsid w:val="7AC702CA"/>
    <w:multiLevelType w:val="hybridMultilevel"/>
    <w:tmpl w:val="F056C2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358310279">
    <w:abstractNumId w:val="0"/>
  </w:num>
  <w:num w:numId="2" w16cid:durableId="428431491">
    <w:abstractNumId w:val="1"/>
  </w:num>
  <w:num w:numId="3" w16cid:durableId="1901011304">
    <w:abstractNumId w:val="2"/>
  </w:num>
  <w:num w:numId="4" w16cid:durableId="1168134606">
    <w:abstractNumId w:val="9"/>
  </w:num>
  <w:num w:numId="5" w16cid:durableId="294599875">
    <w:abstractNumId w:val="11"/>
  </w:num>
  <w:num w:numId="6" w16cid:durableId="1040671897">
    <w:abstractNumId w:val="30"/>
  </w:num>
  <w:num w:numId="7" w16cid:durableId="104426442">
    <w:abstractNumId w:val="22"/>
  </w:num>
  <w:num w:numId="8" w16cid:durableId="2099910579">
    <w:abstractNumId w:val="16"/>
  </w:num>
  <w:num w:numId="9" w16cid:durableId="1838770080">
    <w:abstractNumId w:val="18"/>
  </w:num>
  <w:num w:numId="10" w16cid:durableId="1054230354">
    <w:abstractNumId w:val="13"/>
  </w:num>
  <w:num w:numId="11" w16cid:durableId="1445078904">
    <w:abstractNumId w:val="23"/>
  </w:num>
  <w:num w:numId="12" w16cid:durableId="1743680557">
    <w:abstractNumId w:val="10"/>
  </w:num>
  <w:num w:numId="13" w16cid:durableId="978538314">
    <w:abstractNumId w:val="12"/>
  </w:num>
  <w:num w:numId="14" w16cid:durableId="357239686">
    <w:abstractNumId w:val="20"/>
  </w:num>
  <w:num w:numId="15" w16cid:durableId="1006518662">
    <w:abstractNumId w:val="17"/>
  </w:num>
  <w:num w:numId="16" w16cid:durableId="207245992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946839759">
    <w:abstractNumId w:val="21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59957815">
    <w:abstractNumId w:val="26"/>
  </w:num>
  <w:num w:numId="19" w16cid:durableId="1558124928">
    <w:abstractNumId w:val="29"/>
  </w:num>
  <w:num w:numId="20" w16cid:durableId="1993825322">
    <w:abstractNumId w:val="15"/>
  </w:num>
  <w:num w:numId="21" w16cid:durableId="79059564">
    <w:abstractNumId w:val="14"/>
  </w:num>
  <w:num w:numId="22" w16cid:durableId="812139640">
    <w:abstractNumId w:val="19"/>
  </w:num>
  <w:num w:numId="23" w16cid:durableId="2091458592">
    <w:abstractNumId w:val="28"/>
  </w:num>
  <w:num w:numId="24" w16cid:durableId="288053491">
    <w:abstractNumId w:val="27"/>
  </w:num>
  <w:num w:numId="25" w16cid:durableId="1037700496">
    <w:abstractNumId w:val="24"/>
  </w:num>
  <w:num w:numId="26" w16cid:durableId="2077968422">
    <w:abstractNumId w:val="25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0787D"/>
    <w:rsid w:val="0000787D"/>
    <w:rsid w:val="000212E2"/>
    <w:rsid w:val="00027E97"/>
    <w:rsid w:val="00042900"/>
    <w:rsid w:val="00043065"/>
    <w:rsid w:val="00044FE7"/>
    <w:rsid w:val="00046FEA"/>
    <w:rsid w:val="00052A2F"/>
    <w:rsid w:val="00053FC4"/>
    <w:rsid w:val="000545DA"/>
    <w:rsid w:val="000565A0"/>
    <w:rsid w:val="00057343"/>
    <w:rsid w:val="00060335"/>
    <w:rsid w:val="00064BA0"/>
    <w:rsid w:val="00085DAB"/>
    <w:rsid w:val="00092366"/>
    <w:rsid w:val="00097329"/>
    <w:rsid w:val="000A2063"/>
    <w:rsid w:val="000A484D"/>
    <w:rsid w:val="000B1CF5"/>
    <w:rsid w:val="000C0F1C"/>
    <w:rsid w:val="000C7B1B"/>
    <w:rsid w:val="000D4EE5"/>
    <w:rsid w:val="000D6297"/>
    <w:rsid w:val="000F35A6"/>
    <w:rsid w:val="000F503C"/>
    <w:rsid w:val="001030EB"/>
    <w:rsid w:val="00110F25"/>
    <w:rsid w:val="001139FC"/>
    <w:rsid w:val="00125FE3"/>
    <w:rsid w:val="0012604C"/>
    <w:rsid w:val="001272D8"/>
    <w:rsid w:val="00130782"/>
    <w:rsid w:val="00130D68"/>
    <w:rsid w:val="001320BA"/>
    <w:rsid w:val="00151E69"/>
    <w:rsid w:val="00153E32"/>
    <w:rsid w:val="00154B7D"/>
    <w:rsid w:val="001550A3"/>
    <w:rsid w:val="001824B7"/>
    <w:rsid w:val="001832F6"/>
    <w:rsid w:val="0019570A"/>
    <w:rsid w:val="001A1F43"/>
    <w:rsid w:val="001A3577"/>
    <w:rsid w:val="001A581C"/>
    <w:rsid w:val="001B0EF0"/>
    <w:rsid w:val="001C631A"/>
    <w:rsid w:val="001D2ADF"/>
    <w:rsid w:val="001D46BD"/>
    <w:rsid w:val="001D6414"/>
    <w:rsid w:val="001D6F1E"/>
    <w:rsid w:val="001D7C4A"/>
    <w:rsid w:val="001F4E4C"/>
    <w:rsid w:val="001F66F4"/>
    <w:rsid w:val="00202472"/>
    <w:rsid w:val="00204B7D"/>
    <w:rsid w:val="0020524F"/>
    <w:rsid w:val="00206066"/>
    <w:rsid w:val="0021006C"/>
    <w:rsid w:val="00222AA3"/>
    <w:rsid w:val="002259E0"/>
    <w:rsid w:val="002275D2"/>
    <w:rsid w:val="00230CB7"/>
    <w:rsid w:val="0023440C"/>
    <w:rsid w:val="00234712"/>
    <w:rsid w:val="00235182"/>
    <w:rsid w:val="00236287"/>
    <w:rsid w:val="00244026"/>
    <w:rsid w:val="00244DD3"/>
    <w:rsid w:val="002458D8"/>
    <w:rsid w:val="00246CC0"/>
    <w:rsid w:val="00247C4B"/>
    <w:rsid w:val="002504BD"/>
    <w:rsid w:val="00257833"/>
    <w:rsid w:val="00257C5B"/>
    <w:rsid w:val="002756F2"/>
    <w:rsid w:val="002847B1"/>
    <w:rsid w:val="00286448"/>
    <w:rsid w:val="00287A44"/>
    <w:rsid w:val="00293515"/>
    <w:rsid w:val="00295836"/>
    <w:rsid w:val="00297ADB"/>
    <w:rsid w:val="002A427C"/>
    <w:rsid w:val="002A6FDB"/>
    <w:rsid w:val="002C2226"/>
    <w:rsid w:val="002C3AB9"/>
    <w:rsid w:val="002C4289"/>
    <w:rsid w:val="002E2E4A"/>
    <w:rsid w:val="002E3DDA"/>
    <w:rsid w:val="002F046E"/>
    <w:rsid w:val="002F75B2"/>
    <w:rsid w:val="00300ACF"/>
    <w:rsid w:val="00310F0E"/>
    <w:rsid w:val="00312E27"/>
    <w:rsid w:val="00313FD7"/>
    <w:rsid w:val="003224A6"/>
    <w:rsid w:val="00324DDD"/>
    <w:rsid w:val="00330896"/>
    <w:rsid w:val="00333B3E"/>
    <w:rsid w:val="003345B8"/>
    <w:rsid w:val="003401C2"/>
    <w:rsid w:val="00345AB9"/>
    <w:rsid w:val="00346331"/>
    <w:rsid w:val="00351BE0"/>
    <w:rsid w:val="00353086"/>
    <w:rsid w:val="00354EE8"/>
    <w:rsid w:val="0035782C"/>
    <w:rsid w:val="00363EE2"/>
    <w:rsid w:val="00365B83"/>
    <w:rsid w:val="00372659"/>
    <w:rsid w:val="0037394E"/>
    <w:rsid w:val="00397658"/>
    <w:rsid w:val="00397BB9"/>
    <w:rsid w:val="003A0EC9"/>
    <w:rsid w:val="003A11DD"/>
    <w:rsid w:val="003A70BA"/>
    <w:rsid w:val="003A7698"/>
    <w:rsid w:val="003B708D"/>
    <w:rsid w:val="003C08BD"/>
    <w:rsid w:val="003C345E"/>
    <w:rsid w:val="003C6936"/>
    <w:rsid w:val="003D19F2"/>
    <w:rsid w:val="003D3AB8"/>
    <w:rsid w:val="003D4902"/>
    <w:rsid w:val="003E2E61"/>
    <w:rsid w:val="003F1621"/>
    <w:rsid w:val="003F67BD"/>
    <w:rsid w:val="004015B3"/>
    <w:rsid w:val="00427079"/>
    <w:rsid w:val="00435CF8"/>
    <w:rsid w:val="004402FD"/>
    <w:rsid w:val="0044191A"/>
    <w:rsid w:val="0044497A"/>
    <w:rsid w:val="00454220"/>
    <w:rsid w:val="0048176E"/>
    <w:rsid w:val="00481DF6"/>
    <w:rsid w:val="00484879"/>
    <w:rsid w:val="00497727"/>
    <w:rsid w:val="004A4982"/>
    <w:rsid w:val="004C026D"/>
    <w:rsid w:val="004C3FDB"/>
    <w:rsid w:val="004C464C"/>
    <w:rsid w:val="004C55D4"/>
    <w:rsid w:val="004E433E"/>
    <w:rsid w:val="004E48FC"/>
    <w:rsid w:val="004E6AD3"/>
    <w:rsid w:val="00500597"/>
    <w:rsid w:val="005113C7"/>
    <w:rsid w:val="0051326F"/>
    <w:rsid w:val="00514F9F"/>
    <w:rsid w:val="005165BB"/>
    <w:rsid w:val="00516EAE"/>
    <w:rsid w:val="00522E38"/>
    <w:rsid w:val="00523A65"/>
    <w:rsid w:val="005303E0"/>
    <w:rsid w:val="00531DA0"/>
    <w:rsid w:val="00531E51"/>
    <w:rsid w:val="00537E92"/>
    <w:rsid w:val="005414F5"/>
    <w:rsid w:val="00551E3C"/>
    <w:rsid w:val="005564B3"/>
    <w:rsid w:val="00556E8C"/>
    <w:rsid w:val="005678E2"/>
    <w:rsid w:val="005776AE"/>
    <w:rsid w:val="005810C0"/>
    <w:rsid w:val="0058176A"/>
    <w:rsid w:val="00582835"/>
    <w:rsid w:val="00584D79"/>
    <w:rsid w:val="005907D8"/>
    <w:rsid w:val="00594180"/>
    <w:rsid w:val="00596D20"/>
    <w:rsid w:val="00597A41"/>
    <w:rsid w:val="005B16EE"/>
    <w:rsid w:val="005B7D4D"/>
    <w:rsid w:val="005C4215"/>
    <w:rsid w:val="005C530F"/>
    <w:rsid w:val="005C58C4"/>
    <w:rsid w:val="005C64CD"/>
    <w:rsid w:val="005F049B"/>
    <w:rsid w:val="006075D7"/>
    <w:rsid w:val="006106CB"/>
    <w:rsid w:val="00610C83"/>
    <w:rsid w:val="00615815"/>
    <w:rsid w:val="00624D06"/>
    <w:rsid w:val="0063761A"/>
    <w:rsid w:val="00640FD6"/>
    <w:rsid w:val="00645611"/>
    <w:rsid w:val="00645F6E"/>
    <w:rsid w:val="00654B37"/>
    <w:rsid w:val="006613EE"/>
    <w:rsid w:val="00663C68"/>
    <w:rsid w:val="006752CF"/>
    <w:rsid w:val="00690C29"/>
    <w:rsid w:val="006A2D0B"/>
    <w:rsid w:val="006A6387"/>
    <w:rsid w:val="006B5ED9"/>
    <w:rsid w:val="006B6E11"/>
    <w:rsid w:val="006C2BA6"/>
    <w:rsid w:val="006C5CCD"/>
    <w:rsid w:val="006C6693"/>
    <w:rsid w:val="006C6D6C"/>
    <w:rsid w:val="006D29EA"/>
    <w:rsid w:val="006D5C68"/>
    <w:rsid w:val="006E09A6"/>
    <w:rsid w:val="006E428F"/>
    <w:rsid w:val="006E595E"/>
    <w:rsid w:val="006F10BC"/>
    <w:rsid w:val="006F75AF"/>
    <w:rsid w:val="00705B6B"/>
    <w:rsid w:val="00706BEB"/>
    <w:rsid w:val="00712784"/>
    <w:rsid w:val="00715034"/>
    <w:rsid w:val="00720E4A"/>
    <w:rsid w:val="00725AF3"/>
    <w:rsid w:val="007301DE"/>
    <w:rsid w:val="007358B7"/>
    <w:rsid w:val="00742C97"/>
    <w:rsid w:val="0074413C"/>
    <w:rsid w:val="007453FE"/>
    <w:rsid w:val="00760E27"/>
    <w:rsid w:val="007727FB"/>
    <w:rsid w:val="007748F7"/>
    <w:rsid w:val="00774BD7"/>
    <w:rsid w:val="00774E0C"/>
    <w:rsid w:val="00775805"/>
    <w:rsid w:val="00775BE8"/>
    <w:rsid w:val="007822C4"/>
    <w:rsid w:val="007836BC"/>
    <w:rsid w:val="00786001"/>
    <w:rsid w:val="007A4339"/>
    <w:rsid w:val="007A6E07"/>
    <w:rsid w:val="007B440B"/>
    <w:rsid w:val="007C0DFD"/>
    <w:rsid w:val="007C10C2"/>
    <w:rsid w:val="007C1E8F"/>
    <w:rsid w:val="007E4FB4"/>
    <w:rsid w:val="007E5C8C"/>
    <w:rsid w:val="007E61F1"/>
    <w:rsid w:val="007F3EEE"/>
    <w:rsid w:val="007F6876"/>
    <w:rsid w:val="008003F0"/>
    <w:rsid w:val="00800EFB"/>
    <w:rsid w:val="00802C3B"/>
    <w:rsid w:val="00802DA7"/>
    <w:rsid w:val="008045D4"/>
    <w:rsid w:val="008059F4"/>
    <w:rsid w:val="00811730"/>
    <w:rsid w:val="008122D8"/>
    <w:rsid w:val="00812C08"/>
    <w:rsid w:val="00813CDE"/>
    <w:rsid w:val="00814402"/>
    <w:rsid w:val="00821916"/>
    <w:rsid w:val="00822EE5"/>
    <w:rsid w:val="0082492F"/>
    <w:rsid w:val="00825F8F"/>
    <w:rsid w:val="008314D5"/>
    <w:rsid w:val="008338EE"/>
    <w:rsid w:val="00841D86"/>
    <w:rsid w:val="00843FB1"/>
    <w:rsid w:val="0085336A"/>
    <w:rsid w:val="00857BCA"/>
    <w:rsid w:val="008631DD"/>
    <w:rsid w:val="00864C30"/>
    <w:rsid w:val="008660D9"/>
    <w:rsid w:val="00884D92"/>
    <w:rsid w:val="00886C9B"/>
    <w:rsid w:val="008962F6"/>
    <w:rsid w:val="008974F2"/>
    <w:rsid w:val="008A1160"/>
    <w:rsid w:val="008B5474"/>
    <w:rsid w:val="008B57DB"/>
    <w:rsid w:val="008B69B4"/>
    <w:rsid w:val="008D14CB"/>
    <w:rsid w:val="008E02C6"/>
    <w:rsid w:val="008E0D68"/>
    <w:rsid w:val="008F68A8"/>
    <w:rsid w:val="0090136D"/>
    <w:rsid w:val="0090474D"/>
    <w:rsid w:val="00926F8D"/>
    <w:rsid w:val="00930516"/>
    <w:rsid w:val="009314F0"/>
    <w:rsid w:val="00932922"/>
    <w:rsid w:val="00953D9B"/>
    <w:rsid w:val="0096402F"/>
    <w:rsid w:val="00967CB0"/>
    <w:rsid w:val="009853C0"/>
    <w:rsid w:val="009940C7"/>
    <w:rsid w:val="00996F60"/>
    <w:rsid w:val="009A6510"/>
    <w:rsid w:val="009B7C8B"/>
    <w:rsid w:val="009C0FC1"/>
    <w:rsid w:val="009C488B"/>
    <w:rsid w:val="009E2C6F"/>
    <w:rsid w:val="009E5B1F"/>
    <w:rsid w:val="009F212D"/>
    <w:rsid w:val="00A164B3"/>
    <w:rsid w:val="00A203A3"/>
    <w:rsid w:val="00A23D19"/>
    <w:rsid w:val="00A3030F"/>
    <w:rsid w:val="00A30F08"/>
    <w:rsid w:val="00A36C51"/>
    <w:rsid w:val="00A37566"/>
    <w:rsid w:val="00A52AEA"/>
    <w:rsid w:val="00A53837"/>
    <w:rsid w:val="00A55842"/>
    <w:rsid w:val="00A55A99"/>
    <w:rsid w:val="00A577F3"/>
    <w:rsid w:val="00A67E3A"/>
    <w:rsid w:val="00A9482C"/>
    <w:rsid w:val="00AA4C0F"/>
    <w:rsid w:val="00AC216A"/>
    <w:rsid w:val="00AC3B5D"/>
    <w:rsid w:val="00AD3F00"/>
    <w:rsid w:val="00AD772C"/>
    <w:rsid w:val="00AE0E9D"/>
    <w:rsid w:val="00AE66D4"/>
    <w:rsid w:val="00AF27B1"/>
    <w:rsid w:val="00AF3EA4"/>
    <w:rsid w:val="00B004B5"/>
    <w:rsid w:val="00B0330A"/>
    <w:rsid w:val="00B07C73"/>
    <w:rsid w:val="00B105EA"/>
    <w:rsid w:val="00B10C3D"/>
    <w:rsid w:val="00B1128B"/>
    <w:rsid w:val="00B1226A"/>
    <w:rsid w:val="00B129A4"/>
    <w:rsid w:val="00B12E1F"/>
    <w:rsid w:val="00B1348B"/>
    <w:rsid w:val="00B14E5B"/>
    <w:rsid w:val="00B22118"/>
    <w:rsid w:val="00B33858"/>
    <w:rsid w:val="00B4202A"/>
    <w:rsid w:val="00B44928"/>
    <w:rsid w:val="00B45A2A"/>
    <w:rsid w:val="00B46887"/>
    <w:rsid w:val="00B4742D"/>
    <w:rsid w:val="00B520B7"/>
    <w:rsid w:val="00B6475C"/>
    <w:rsid w:val="00B7290B"/>
    <w:rsid w:val="00B73CAB"/>
    <w:rsid w:val="00B86FF5"/>
    <w:rsid w:val="00B902B9"/>
    <w:rsid w:val="00B90C9F"/>
    <w:rsid w:val="00BA0558"/>
    <w:rsid w:val="00BA0726"/>
    <w:rsid w:val="00BA4601"/>
    <w:rsid w:val="00BB1159"/>
    <w:rsid w:val="00BB1DEF"/>
    <w:rsid w:val="00BC24D8"/>
    <w:rsid w:val="00BD08B5"/>
    <w:rsid w:val="00BD30E2"/>
    <w:rsid w:val="00BD6437"/>
    <w:rsid w:val="00BE2561"/>
    <w:rsid w:val="00BE648A"/>
    <w:rsid w:val="00BF281D"/>
    <w:rsid w:val="00BF32DA"/>
    <w:rsid w:val="00BF5F3D"/>
    <w:rsid w:val="00BF7579"/>
    <w:rsid w:val="00C01724"/>
    <w:rsid w:val="00C1260E"/>
    <w:rsid w:val="00C1336E"/>
    <w:rsid w:val="00C14143"/>
    <w:rsid w:val="00C23B5F"/>
    <w:rsid w:val="00C3013C"/>
    <w:rsid w:val="00C35E3A"/>
    <w:rsid w:val="00C360D8"/>
    <w:rsid w:val="00C43303"/>
    <w:rsid w:val="00C44503"/>
    <w:rsid w:val="00C53FD9"/>
    <w:rsid w:val="00C65152"/>
    <w:rsid w:val="00C65943"/>
    <w:rsid w:val="00C65AFB"/>
    <w:rsid w:val="00C70D01"/>
    <w:rsid w:val="00C747CA"/>
    <w:rsid w:val="00C77D72"/>
    <w:rsid w:val="00C8132C"/>
    <w:rsid w:val="00C83CFE"/>
    <w:rsid w:val="00C90890"/>
    <w:rsid w:val="00C9097B"/>
    <w:rsid w:val="00C9642F"/>
    <w:rsid w:val="00CA0EA3"/>
    <w:rsid w:val="00CA153E"/>
    <w:rsid w:val="00CB5741"/>
    <w:rsid w:val="00CC5308"/>
    <w:rsid w:val="00CD5241"/>
    <w:rsid w:val="00CD6EE2"/>
    <w:rsid w:val="00CE3552"/>
    <w:rsid w:val="00CF2991"/>
    <w:rsid w:val="00CF3A1D"/>
    <w:rsid w:val="00CF4934"/>
    <w:rsid w:val="00D05B67"/>
    <w:rsid w:val="00D06B25"/>
    <w:rsid w:val="00D146A3"/>
    <w:rsid w:val="00D32C09"/>
    <w:rsid w:val="00D44B5A"/>
    <w:rsid w:val="00D56270"/>
    <w:rsid w:val="00D62C09"/>
    <w:rsid w:val="00D738E1"/>
    <w:rsid w:val="00D8156D"/>
    <w:rsid w:val="00D819A8"/>
    <w:rsid w:val="00D84257"/>
    <w:rsid w:val="00D9037B"/>
    <w:rsid w:val="00D9477F"/>
    <w:rsid w:val="00D95236"/>
    <w:rsid w:val="00DB2EEB"/>
    <w:rsid w:val="00DB43A8"/>
    <w:rsid w:val="00DB5480"/>
    <w:rsid w:val="00DB5FDE"/>
    <w:rsid w:val="00DC2863"/>
    <w:rsid w:val="00DC3FCA"/>
    <w:rsid w:val="00DC76F9"/>
    <w:rsid w:val="00DD1C73"/>
    <w:rsid w:val="00DD2CF3"/>
    <w:rsid w:val="00DD3710"/>
    <w:rsid w:val="00DD38BF"/>
    <w:rsid w:val="00DD6C9F"/>
    <w:rsid w:val="00DF345A"/>
    <w:rsid w:val="00DF70FF"/>
    <w:rsid w:val="00E05EE9"/>
    <w:rsid w:val="00E17C90"/>
    <w:rsid w:val="00E20E87"/>
    <w:rsid w:val="00E27C84"/>
    <w:rsid w:val="00E350C0"/>
    <w:rsid w:val="00E36384"/>
    <w:rsid w:val="00E5252E"/>
    <w:rsid w:val="00E52C9D"/>
    <w:rsid w:val="00E54917"/>
    <w:rsid w:val="00E555F0"/>
    <w:rsid w:val="00E60D29"/>
    <w:rsid w:val="00E85F04"/>
    <w:rsid w:val="00E9509C"/>
    <w:rsid w:val="00E97504"/>
    <w:rsid w:val="00E97B5D"/>
    <w:rsid w:val="00EA63D7"/>
    <w:rsid w:val="00EB3949"/>
    <w:rsid w:val="00EB62ED"/>
    <w:rsid w:val="00EC046D"/>
    <w:rsid w:val="00EC34B1"/>
    <w:rsid w:val="00ED1711"/>
    <w:rsid w:val="00ED3ED7"/>
    <w:rsid w:val="00ED4EAF"/>
    <w:rsid w:val="00EE37F6"/>
    <w:rsid w:val="00EF4F43"/>
    <w:rsid w:val="00F032E2"/>
    <w:rsid w:val="00F0360F"/>
    <w:rsid w:val="00F045B1"/>
    <w:rsid w:val="00F170BA"/>
    <w:rsid w:val="00F17CC1"/>
    <w:rsid w:val="00F17F80"/>
    <w:rsid w:val="00F23611"/>
    <w:rsid w:val="00F36DCD"/>
    <w:rsid w:val="00F43360"/>
    <w:rsid w:val="00F45F42"/>
    <w:rsid w:val="00F501E9"/>
    <w:rsid w:val="00F53ABC"/>
    <w:rsid w:val="00F53CFF"/>
    <w:rsid w:val="00F54917"/>
    <w:rsid w:val="00F57984"/>
    <w:rsid w:val="00F720CB"/>
    <w:rsid w:val="00F74D99"/>
    <w:rsid w:val="00F76155"/>
    <w:rsid w:val="00F76829"/>
    <w:rsid w:val="00F86226"/>
    <w:rsid w:val="00F90D63"/>
    <w:rsid w:val="00F9280B"/>
    <w:rsid w:val="00F96106"/>
    <w:rsid w:val="00FA51BA"/>
    <w:rsid w:val="00FA6F76"/>
    <w:rsid w:val="00FB2DD4"/>
    <w:rsid w:val="00FB682B"/>
    <w:rsid w:val="00FC050A"/>
    <w:rsid w:val="00FC50D1"/>
    <w:rsid w:val="00FC6F93"/>
    <w:rsid w:val="00FC70B8"/>
    <w:rsid w:val="00FD30F7"/>
    <w:rsid w:val="00FD3548"/>
    <w:rsid w:val="00FD6A2A"/>
    <w:rsid w:val="00FE3C98"/>
    <w:rsid w:val="00FE7087"/>
    <w:rsid w:val="00FF37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  <w15:chartTrackingRefBased/>
  <w15:docId w15:val="{99E88725-52A7-4B9F-9DF7-E6E2B0C35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next w:val="1"/>
    <w:qFormat/>
    <w:rsid w:val="0000787D"/>
    <w:pPr>
      <w:widowControl w:val="0"/>
      <w:suppressAutoHyphens/>
      <w:autoSpaceDE w:val="0"/>
    </w:pPr>
    <w:rPr>
      <w:b/>
      <w:sz w:val="28"/>
      <w:lang w:eastAsia="zh-CN"/>
    </w:rPr>
  </w:style>
  <w:style w:type="paragraph" w:styleId="1">
    <w:name w:val="heading 1"/>
    <w:basedOn w:val="a"/>
    <w:next w:val="a"/>
    <w:link w:val="10"/>
    <w:uiPriority w:val="9"/>
    <w:qFormat/>
    <w:rsid w:val="0000787D"/>
    <w:pPr>
      <w:keepNext/>
      <w:spacing w:before="240" w:after="60"/>
      <w:outlineLvl w:val="0"/>
    </w:pPr>
    <w:rPr>
      <w:rFonts w:ascii="Arial" w:hAnsi="Arial"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semiHidden/>
    <w:unhideWhenUsed/>
    <w:qFormat/>
    <w:rsid w:val="00864C30"/>
    <w:pPr>
      <w:keepNext/>
      <w:spacing w:before="240" w:after="60"/>
      <w:outlineLvl w:val="1"/>
    </w:pPr>
    <w:rPr>
      <w:rFonts w:ascii="Cambria" w:hAnsi="Cambria"/>
      <w:bCs/>
      <w:i/>
      <w:iCs/>
      <w:szCs w:val="28"/>
      <w:lang w:val="x-none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character" w:styleId="a3">
    <w:name w:val="Hyperlink"/>
    <w:uiPriority w:val="99"/>
    <w:rsid w:val="0000787D"/>
    <w:rPr>
      <w:color w:val="0000FF"/>
      <w:u w:val="single"/>
    </w:rPr>
  </w:style>
  <w:style w:type="paragraph" w:styleId="11">
    <w:name w:val="toc 1"/>
    <w:basedOn w:val="a"/>
    <w:next w:val="a"/>
    <w:rsid w:val="0000787D"/>
  </w:style>
  <w:style w:type="paragraph" w:styleId="a4">
    <w:name w:val="footer"/>
    <w:basedOn w:val="a"/>
    <w:rsid w:val="0000787D"/>
    <w:pPr>
      <w:tabs>
        <w:tab w:val="center" w:pos="4677"/>
        <w:tab w:val="right" w:pos="9355"/>
      </w:tabs>
    </w:pPr>
  </w:style>
  <w:style w:type="paragraph" w:styleId="a5">
    <w:name w:val="Обычный (веб)"/>
    <w:basedOn w:val="a"/>
    <w:link w:val="a6"/>
    <w:rsid w:val="0000787D"/>
    <w:pPr>
      <w:widowControl/>
      <w:suppressAutoHyphens w:val="0"/>
      <w:autoSpaceDE/>
      <w:spacing w:before="100" w:beforeAutospacing="1" w:after="100" w:afterAutospacing="1"/>
    </w:pPr>
    <w:rPr>
      <w:rFonts w:eastAsia="MS Mincho"/>
      <w:b w:val="0"/>
      <w:sz w:val="24"/>
      <w:szCs w:val="24"/>
      <w:lang w:eastAsia="ru-RU"/>
    </w:rPr>
  </w:style>
  <w:style w:type="paragraph" w:customStyle="1" w:styleId="ConsPlusTitle">
    <w:name w:val="ConsPlusTitle"/>
    <w:rsid w:val="0000787D"/>
    <w:pPr>
      <w:widowControl w:val="0"/>
      <w:autoSpaceDE w:val="0"/>
      <w:autoSpaceDN w:val="0"/>
      <w:adjustRightInd w:val="0"/>
    </w:pPr>
    <w:rPr>
      <w:b/>
      <w:bCs/>
      <w:sz w:val="24"/>
      <w:szCs w:val="24"/>
    </w:rPr>
  </w:style>
  <w:style w:type="character" w:customStyle="1" w:styleId="a6">
    <w:name w:val="Обычный (веб) Знак"/>
    <w:link w:val="a5"/>
    <w:rsid w:val="0000787D"/>
    <w:rPr>
      <w:rFonts w:eastAsia="MS Mincho"/>
      <w:sz w:val="24"/>
      <w:szCs w:val="24"/>
      <w:lang w:val="ru-RU" w:eastAsia="ru-RU" w:bidi="ar-SA"/>
    </w:rPr>
  </w:style>
  <w:style w:type="paragraph" w:styleId="a7">
    <w:name w:val="header"/>
    <w:basedOn w:val="a"/>
    <w:rsid w:val="0000787D"/>
    <w:pPr>
      <w:tabs>
        <w:tab w:val="center" w:pos="4677"/>
        <w:tab w:val="right" w:pos="9355"/>
      </w:tabs>
    </w:pPr>
  </w:style>
  <w:style w:type="paragraph" w:customStyle="1" w:styleId="Iauiue">
    <w:name w:val="Iau?iue"/>
    <w:rsid w:val="0000787D"/>
    <w:pPr>
      <w:suppressAutoHyphens/>
    </w:pPr>
    <w:rPr>
      <w:lang w:val="en-US" w:eastAsia="zh-CN"/>
    </w:rPr>
  </w:style>
  <w:style w:type="character" w:customStyle="1" w:styleId="WW8Num20z0">
    <w:name w:val="WW8Num20z0"/>
    <w:rsid w:val="0000787D"/>
    <w:rPr>
      <w:i w:val="0"/>
    </w:rPr>
  </w:style>
  <w:style w:type="character" w:customStyle="1" w:styleId="WW8Num24z0">
    <w:name w:val="WW8Num24z0"/>
    <w:rsid w:val="0000787D"/>
    <w:rPr>
      <w:rFonts w:ascii="Times New Roman" w:eastAsia="Times New Roman" w:hAnsi="Times New Roman" w:cs="Times New Roman"/>
    </w:rPr>
  </w:style>
  <w:style w:type="character" w:customStyle="1" w:styleId="WW8Num25z1">
    <w:name w:val="WW8Num25z1"/>
    <w:rsid w:val="0000787D"/>
    <w:rPr>
      <w:i w:val="0"/>
    </w:rPr>
  </w:style>
  <w:style w:type="character" w:customStyle="1" w:styleId="12">
    <w:name w:val="Основной шрифт абзаца1"/>
    <w:rsid w:val="0000787D"/>
  </w:style>
  <w:style w:type="character" w:styleId="a8">
    <w:name w:val="page number"/>
    <w:basedOn w:val="12"/>
    <w:rsid w:val="0000787D"/>
  </w:style>
  <w:style w:type="character" w:customStyle="1" w:styleId="a9">
    <w:name w:val="Обычный + полужирный Знак"/>
    <w:rsid w:val="0000787D"/>
    <w:rPr>
      <w:b/>
      <w:sz w:val="24"/>
      <w:szCs w:val="24"/>
      <w:lang w:val="ru-RU" w:bidi="ar-SA"/>
    </w:rPr>
  </w:style>
  <w:style w:type="character" w:customStyle="1" w:styleId="aa">
    <w:name w:val="Маркеры списка"/>
    <w:rsid w:val="0000787D"/>
    <w:rPr>
      <w:rFonts w:ascii="OpenSymbol" w:eastAsia="OpenSymbol" w:hAnsi="OpenSymbol" w:cs="OpenSymbol"/>
    </w:rPr>
  </w:style>
  <w:style w:type="paragraph" w:styleId="ab">
    <w:name w:val="Title"/>
    <w:basedOn w:val="a"/>
    <w:next w:val="ac"/>
    <w:rsid w:val="0000787D"/>
    <w:pPr>
      <w:keepNext/>
      <w:widowControl/>
      <w:autoSpaceDE/>
      <w:spacing w:before="240" w:after="120"/>
    </w:pPr>
    <w:rPr>
      <w:rFonts w:ascii="Arial" w:eastAsia="Lucida Sans Unicode" w:hAnsi="Arial" w:cs="Mangal"/>
      <w:b w:val="0"/>
      <w:szCs w:val="28"/>
    </w:rPr>
  </w:style>
  <w:style w:type="paragraph" w:styleId="ac">
    <w:name w:val="Body Text"/>
    <w:basedOn w:val="a"/>
    <w:rsid w:val="0000787D"/>
    <w:pPr>
      <w:widowControl/>
      <w:autoSpaceDE/>
      <w:spacing w:after="120"/>
    </w:pPr>
    <w:rPr>
      <w:b w:val="0"/>
      <w:sz w:val="24"/>
      <w:szCs w:val="24"/>
    </w:rPr>
  </w:style>
  <w:style w:type="paragraph" w:styleId="ad">
    <w:name w:val="List"/>
    <w:basedOn w:val="ac"/>
    <w:rsid w:val="0000787D"/>
    <w:rPr>
      <w:rFonts w:cs="Mangal"/>
    </w:rPr>
  </w:style>
  <w:style w:type="paragraph" w:styleId="ae">
    <w:name w:val="caption"/>
    <w:basedOn w:val="a"/>
    <w:qFormat/>
    <w:rsid w:val="0000787D"/>
    <w:pPr>
      <w:widowControl/>
      <w:suppressLineNumbers/>
      <w:autoSpaceDE/>
      <w:spacing w:before="120" w:after="120"/>
    </w:pPr>
    <w:rPr>
      <w:rFonts w:cs="Mangal"/>
      <w:b w:val="0"/>
      <w:i/>
      <w:iCs/>
      <w:sz w:val="24"/>
      <w:szCs w:val="24"/>
    </w:rPr>
  </w:style>
  <w:style w:type="paragraph" w:customStyle="1" w:styleId="13">
    <w:name w:val="Указатель1"/>
    <w:basedOn w:val="a"/>
    <w:rsid w:val="0000787D"/>
    <w:pPr>
      <w:widowControl/>
      <w:suppressLineNumbers/>
      <w:autoSpaceDE/>
    </w:pPr>
    <w:rPr>
      <w:rFonts w:cs="Mangal"/>
      <w:b w:val="0"/>
      <w:sz w:val="24"/>
      <w:szCs w:val="24"/>
    </w:rPr>
  </w:style>
  <w:style w:type="paragraph" w:customStyle="1" w:styleId="af">
    <w:name w:val="Обычный + полужирный"/>
    <w:basedOn w:val="a"/>
    <w:rsid w:val="0000787D"/>
    <w:pPr>
      <w:widowControl/>
      <w:autoSpaceDE/>
      <w:ind w:firstLine="720"/>
      <w:jc w:val="both"/>
    </w:pPr>
    <w:rPr>
      <w:sz w:val="24"/>
      <w:szCs w:val="24"/>
    </w:rPr>
  </w:style>
  <w:style w:type="paragraph" w:customStyle="1" w:styleId="af0">
    <w:name w:val="Содержимое таблицы"/>
    <w:basedOn w:val="a"/>
    <w:rsid w:val="0000787D"/>
    <w:pPr>
      <w:widowControl/>
      <w:suppressLineNumbers/>
      <w:autoSpaceDE/>
    </w:pPr>
    <w:rPr>
      <w:b w:val="0"/>
      <w:sz w:val="24"/>
      <w:szCs w:val="24"/>
    </w:rPr>
  </w:style>
  <w:style w:type="paragraph" w:customStyle="1" w:styleId="af1">
    <w:name w:val="Заголовок таблицы"/>
    <w:basedOn w:val="af0"/>
    <w:rsid w:val="0000787D"/>
    <w:pPr>
      <w:jc w:val="center"/>
    </w:pPr>
    <w:rPr>
      <w:b/>
      <w:bCs/>
    </w:rPr>
  </w:style>
  <w:style w:type="paragraph" w:customStyle="1" w:styleId="af2">
    <w:name w:val="Содержимое врезки"/>
    <w:basedOn w:val="ac"/>
    <w:rsid w:val="0000787D"/>
  </w:style>
  <w:style w:type="character" w:styleId="af3">
    <w:name w:val="annotation reference"/>
    <w:rsid w:val="00092366"/>
    <w:rPr>
      <w:sz w:val="16"/>
      <w:szCs w:val="16"/>
    </w:rPr>
  </w:style>
  <w:style w:type="paragraph" w:styleId="af4">
    <w:name w:val="annotation text"/>
    <w:basedOn w:val="a"/>
    <w:link w:val="af5"/>
    <w:rsid w:val="00092366"/>
    <w:rPr>
      <w:sz w:val="20"/>
      <w:lang w:val="x-none"/>
    </w:rPr>
  </w:style>
  <w:style w:type="character" w:customStyle="1" w:styleId="af5">
    <w:name w:val="Текст примечания Знак"/>
    <w:link w:val="af4"/>
    <w:rsid w:val="00092366"/>
    <w:rPr>
      <w:b/>
      <w:lang w:eastAsia="zh-CN"/>
    </w:rPr>
  </w:style>
  <w:style w:type="paragraph" w:styleId="af6">
    <w:name w:val="annotation subject"/>
    <w:basedOn w:val="af4"/>
    <w:next w:val="af4"/>
    <w:link w:val="af7"/>
    <w:rsid w:val="00092366"/>
    <w:rPr>
      <w:bCs/>
    </w:rPr>
  </w:style>
  <w:style w:type="character" w:customStyle="1" w:styleId="af7">
    <w:name w:val="Тема примечания Знак"/>
    <w:link w:val="af6"/>
    <w:rsid w:val="00092366"/>
    <w:rPr>
      <w:b/>
      <w:bCs/>
      <w:lang w:eastAsia="zh-CN"/>
    </w:rPr>
  </w:style>
  <w:style w:type="paragraph" w:styleId="af8">
    <w:name w:val="Balloon Text"/>
    <w:basedOn w:val="a"/>
    <w:link w:val="af9"/>
    <w:rsid w:val="00092366"/>
    <w:rPr>
      <w:rFonts w:ascii="Tahoma" w:hAnsi="Tahoma"/>
      <w:sz w:val="16"/>
      <w:szCs w:val="16"/>
      <w:lang w:val="x-none"/>
    </w:rPr>
  </w:style>
  <w:style w:type="character" w:customStyle="1" w:styleId="af9">
    <w:name w:val="Текст выноски Знак"/>
    <w:link w:val="af8"/>
    <w:rsid w:val="00092366"/>
    <w:rPr>
      <w:rFonts w:ascii="Tahoma" w:hAnsi="Tahoma" w:cs="Tahoma"/>
      <w:b/>
      <w:sz w:val="16"/>
      <w:szCs w:val="16"/>
      <w:lang w:eastAsia="zh-CN"/>
    </w:rPr>
  </w:style>
  <w:style w:type="table" w:styleId="afa">
    <w:name w:val="Table Grid"/>
    <w:basedOn w:val="a1"/>
    <w:uiPriority w:val="59"/>
    <w:rsid w:val="00154B7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link w:val="2"/>
    <w:semiHidden/>
    <w:rsid w:val="00864C30"/>
    <w:rPr>
      <w:rFonts w:ascii="Cambria" w:eastAsia="Times New Roman" w:hAnsi="Cambria" w:cs="Times New Roman"/>
      <w:b/>
      <w:bCs/>
      <w:i/>
      <w:iCs/>
      <w:sz w:val="28"/>
      <w:szCs w:val="28"/>
      <w:lang w:eastAsia="zh-CN"/>
    </w:rPr>
  </w:style>
  <w:style w:type="paragraph" w:customStyle="1" w:styleId="ListParagraph">
    <w:name w:val="List Paragraph"/>
    <w:basedOn w:val="a"/>
    <w:rsid w:val="00027E97"/>
    <w:pPr>
      <w:widowControl/>
      <w:suppressAutoHyphens w:val="0"/>
      <w:autoSpaceDE/>
      <w:ind w:left="720"/>
      <w:contextualSpacing/>
    </w:pPr>
    <w:rPr>
      <w:b w:val="0"/>
      <w:sz w:val="24"/>
      <w:szCs w:val="24"/>
      <w:lang w:eastAsia="ru-RU"/>
    </w:rPr>
  </w:style>
  <w:style w:type="character" w:customStyle="1" w:styleId="10">
    <w:name w:val="Заголовок 1 Знак"/>
    <w:link w:val="1"/>
    <w:uiPriority w:val="9"/>
    <w:rsid w:val="00236287"/>
    <w:rPr>
      <w:rFonts w:ascii="Arial" w:hAnsi="Arial" w:cs="Arial"/>
      <w:b/>
      <w:bCs/>
      <w:kern w:val="32"/>
      <w:sz w:val="32"/>
      <w:szCs w:val="32"/>
      <w:lang w:eastAsia="zh-CN"/>
    </w:rPr>
  </w:style>
  <w:style w:type="paragraph" w:styleId="afb">
    <w:name w:val="List Paragraph"/>
    <w:basedOn w:val="a"/>
    <w:uiPriority w:val="34"/>
    <w:qFormat/>
    <w:rsid w:val="00786001"/>
    <w:pPr>
      <w:widowControl/>
      <w:suppressAutoHyphens w:val="0"/>
      <w:autoSpaceDE/>
      <w:spacing w:after="200" w:line="276" w:lineRule="auto"/>
      <w:ind w:left="720"/>
      <w:contextualSpacing/>
    </w:pPr>
    <w:rPr>
      <w:rFonts w:ascii="Calibri" w:eastAsia="Calibri" w:hAnsi="Calibri"/>
      <w:b w:val="0"/>
      <w:sz w:val="22"/>
      <w:szCs w:val="22"/>
      <w:lang w:eastAsia="en-US"/>
    </w:rPr>
  </w:style>
  <w:style w:type="paragraph" w:styleId="21">
    <w:name w:val="Body Text 2"/>
    <w:basedOn w:val="a"/>
    <w:link w:val="22"/>
    <w:rsid w:val="008314D5"/>
    <w:pPr>
      <w:spacing w:after="120" w:line="480" w:lineRule="auto"/>
    </w:pPr>
  </w:style>
  <w:style w:type="character" w:customStyle="1" w:styleId="22">
    <w:name w:val="Основной текст 2 Знак"/>
    <w:link w:val="21"/>
    <w:rsid w:val="008314D5"/>
    <w:rPr>
      <w:b/>
      <w:sz w:val="28"/>
      <w:lang w:eastAsia="zh-CN"/>
    </w:rPr>
  </w:style>
  <w:style w:type="paragraph" w:customStyle="1" w:styleId="Normal">
    <w:name w:val="Normal"/>
    <w:rsid w:val="008314D5"/>
    <w:rPr>
      <w:sz w:val="24"/>
    </w:rPr>
  </w:style>
  <w:style w:type="paragraph" w:customStyle="1" w:styleId="TableParagraph">
    <w:name w:val="Table Paragraph"/>
    <w:basedOn w:val="a"/>
    <w:uiPriority w:val="1"/>
    <w:qFormat/>
    <w:rsid w:val="00FA51BA"/>
    <w:pPr>
      <w:suppressAutoHyphens w:val="0"/>
      <w:autoSpaceDN w:val="0"/>
    </w:pPr>
    <w:rPr>
      <w:b w:val="0"/>
      <w:sz w:val="22"/>
      <w:szCs w:val="22"/>
      <w:lang w:val="en-US" w:eastAsia="en-US"/>
    </w:rPr>
  </w:style>
  <w:style w:type="paragraph" w:customStyle="1" w:styleId="xmsonormal">
    <w:name w:val="x_msonormal"/>
    <w:basedOn w:val="a"/>
    <w:rsid w:val="007727FB"/>
    <w:pPr>
      <w:widowControl/>
      <w:suppressAutoHyphens w:val="0"/>
      <w:autoSpaceDE/>
      <w:spacing w:before="100" w:beforeAutospacing="1" w:after="100" w:afterAutospacing="1"/>
    </w:pPr>
    <w:rPr>
      <w:b w:val="0"/>
      <w:sz w:val="24"/>
      <w:szCs w:val="24"/>
      <w:lang w:eastAsia="ru-RU"/>
    </w:rPr>
  </w:style>
  <w:style w:type="paragraph" w:styleId="afc">
    <w:name w:val="No Spacing"/>
    <w:uiPriority w:val="1"/>
    <w:qFormat/>
    <w:rsid w:val="00C1336E"/>
    <w:rPr>
      <w:rFonts w:ascii="Calibri" w:eastAsia="Calibri" w:hAnsi="Calibri"/>
      <w:sz w:val="22"/>
      <w:szCs w:val="22"/>
      <w:lang w:eastAsia="en-US"/>
    </w:rPr>
  </w:style>
  <w:style w:type="character" w:styleId="afd">
    <w:name w:val="Unresolved Mention"/>
    <w:uiPriority w:val="99"/>
    <w:semiHidden/>
    <w:unhideWhenUsed/>
    <w:rsid w:val="00B902B9"/>
    <w:rPr>
      <w:color w:val="605E5C"/>
      <w:shd w:val="clear" w:color="auto" w:fill="E1DFDD"/>
    </w:rPr>
  </w:style>
  <w:style w:type="character" w:styleId="afe">
    <w:name w:val="FollowedHyperlink"/>
    <w:rsid w:val="00B902B9"/>
    <w:rPr>
      <w:color w:val="954F72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887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9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47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1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46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84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7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92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book.ru/" TargetMode="External"/><Relationship Id="rId18" Type="http://schemas.openxmlformats.org/officeDocument/2006/relationships/hyperlink" Target="https://urait.ru/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yperlink" Target="https://rusneb.ru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library.rsu-rzn.ru/" TargetMode="External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yperlink" Target="https://e.lanbook.com/" TargetMode="External"/><Relationship Id="rId10" Type="http://schemas.openxmlformats.org/officeDocument/2006/relationships/oleObject" Target="embeddings/oleObject1.bin"/><Relationship Id="rId19" Type="http://schemas.openxmlformats.org/officeDocument/2006/relationships/hyperlink" Target="https://elibrary.ru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wmf"/><Relationship Id="rId14" Type="http://schemas.openxmlformats.org/officeDocument/2006/relationships/hyperlink" Target="https://seb.e.lanbook.com/" TargetMode="External"/><Relationship Id="rId22" Type="http://schemas.openxmlformats.org/officeDocument/2006/relationships/theme" Target="theme/theme1.xml"/><Relationship Id="rIdResource1" Type="http://schemas.openxmlformats.org/officeDocument/2006/relationships/hyperlink" Target="https://eqworld.ipmnet.ru/indexr.ht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362EB61-194A-496E-B0C8-656F4845AA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2166</Words>
  <Characters>12352</Characters>
  <Application>Microsoft Office Word</Application>
  <DocSecurity>4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14490</CharactersWithSpaces>
  <SharedDoc>false</SharedDoc>
  <HLinks>
    <vt:vector size="42" baseType="variant"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5308498</vt:i4>
      </vt:variant>
      <vt:variant>
        <vt:i4>18</vt:i4>
      </vt:variant>
      <vt:variant>
        <vt:i4>0</vt:i4>
      </vt:variant>
      <vt:variant>
        <vt:i4>5</vt:i4>
      </vt:variant>
      <vt:variant>
        <vt:lpwstr>https://urait.ru/</vt:lpwstr>
      </vt:variant>
      <vt:variant>
        <vt:lpwstr/>
      </vt:variant>
      <vt:variant>
        <vt:i4>3473535</vt:i4>
      </vt:variant>
      <vt:variant>
        <vt:i4>15</vt:i4>
      </vt:variant>
      <vt:variant>
        <vt:i4>0</vt:i4>
      </vt:variant>
      <vt:variant>
        <vt:i4>5</vt:i4>
      </vt:variant>
      <vt:variant>
        <vt:lpwstr>https://rusneb.ru/</vt:lpwstr>
      </vt:variant>
      <vt:variant>
        <vt:lpwstr/>
      </vt:variant>
      <vt:variant>
        <vt:i4>2687039</vt:i4>
      </vt:variant>
      <vt:variant>
        <vt:i4>12</vt:i4>
      </vt:variant>
      <vt:variant>
        <vt:i4>0</vt:i4>
      </vt:variant>
      <vt:variant>
        <vt:i4>5</vt:i4>
      </vt:variant>
      <vt:variant>
        <vt:lpwstr>https://library.rsu-rzn.ru/</vt:lpwstr>
      </vt:variant>
      <vt:variant>
        <vt:lpwstr/>
      </vt:variant>
      <vt:variant>
        <vt:i4>3997741</vt:i4>
      </vt:variant>
      <vt:variant>
        <vt:i4>9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7733308</vt:i4>
      </vt:variant>
      <vt:variant>
        <vt:i4>6</vt:i4>
      </vt:variant>
      <vt:variant>
        <vt:i4>0</vt:i4>
      </vt:variant>
      <vt:variant>
        <vt:i4>5</vt:i4>
      </vt:variant>
      <vt:variant>
        <vt:lpwstr>https://seb.e.lanbook.com/</vt:lpwstr>
      </vt:variant>
      <vt:variant>
        <vt:lpwstr/>
      </vt:variant>
      <vt:variant>
        <vt:i4>4718614</vt:i4>
      </vt:variant>
      <vt:variant>
        <vt:i4>3</vt:i4>
      </vt:variant>
      <vt:variant>
        <vt:i4>0</vt:i4>
      </vt:variant>
      <vt:variant>
        <vt:i4>5</vt:i4>
      </vt:variant>
      <vt:variant>
        <vt:lpwstr>https://book.ru/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nechaeva</dc:creator>
  <cp:keywords/>
  <cp:lastModifiedBy>Daniil Zatsepin</cp:lastModifiedBy>
  <cp:revision>2</cp:revision>
  <cp:lastPrinted>2012-07-06T10:55:00Z</cp:lastPrinted>
  <dcterms:created xsi:type="dcterms:W3CDTF">2026-10-25T14:40:00Z</dcterms:created>
  <dcterms:modified xsi:type="dcterms:W3CDTF">2026-10-25T14:40:00Z</dcterms:modified>
</cp:coreProperties>
</file>