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3AC558" w14:textId="77777777" w:rsidR="008415D9" w:rsidRDefault="008415D9" w:rsidP="00862A29">
      <w:pPr>
        <w:ind w:firstLine="709"/>
        <w:jc w:val="center"/>
        <w:rPr>
          <w:sz w:val="24"/>
          <w:szCs w:val="24"/>
        </w:rPr>
      </w:pPr>
      <w:r w:rsidRPr="007F6B2E">
        <w:rPr>
          <w:sz w:val="24"/>
          <w:szCs w:val="24"/>
        </w:rPr>
        <w:t>МИНИСТЕРСТВО НАУКИ</w:t>
      </w:r>
      <w:r>
        <w:rPr>
          <w:sz w:val="24"/>
          <w:szCs w:val="24"/>
        </w:rPr>
        <w:t xml:space="preserve"> И ВЫСШЕГО ОБРАЗОВАНИЯ</w:t>
      </w:r>
    </w:p>
    <w:p w14:paraId="20B18827" w14:textId="77777777" w:rsidR="008415D9" w:rsidRPr="007F6B2E" w:rsidRDefault="008415D9" w:rsidP="00862A29">
      <w:pPr>
        <w:ind w:firstLine="709"/>
        <w:jc w:val="center"/>
        <w:rPr>
          <w:sz w:val="24"/>
          <w:szCs w:val="24"/>
        </w:rPr>
      </w:pPr>
      <w:r w:rsidRPr="007F6B2E">
        <w:rPr>
          <w:sz w:val="24"/>
          <w:szCs w:val="24"/>
        </w:rPr>
        <w:t>РОССИЙСКОЙ ФЕДЕРАЦИИ</w:t>
      </w:r>
    </w:p>
    <w:p w14:paraId="55C10912" w14:textId="77777777" w:rsidR="008415D9" w:rsidRPr="007F6B2E" w:rsidRDefault="008415D9" w:rsidP="00862A29">
      <w:pPr>
        <w:jc w:val="center"/>
        <w:rPr>
          <w:sz w:val="24"/>
          <w:szCs w:val="24"/>
        </w:rPr>
      </w:pPr>
      <w:r w:rsidRPr="007F6B2E">
        <w:rPr>
          <w:sz w:val="24"/>
          <w:szCs w:val="24"/>
        </w:rPr>
        <w:t>ФЕДЕРАЛЬНОЕ ГОСУДАРСТВЕННОЕ БЮДЖЕТНОЕ ОБРАЗОВАТЕЛЬНОЕ</w:t>
      </w:r>
    </w:p>
    <w:p w14:paraId="6985EDA0" w14:textId="77777777" w:rsidR="008415D9" w:rsidRPr="007F6B2E" w:rsidRDefault="008415D9" w:rsidP="00862A29">
      <w:pPr>
        <w:ind w:firstLine="709"/>
        <w:jc w:val="center"/>
        <w:rPr>
          <w:sz w:val="24"/>
          <w:szCs w:val="24"/>
        </w:rPr>
      </w:pPr>
      <w:r w:rsidRPr="007F6B2E">
        <w:rPr>
          <w:sz w:val="24"/>
          <w:szCs w:val="24"/>
        </w:rPr>
        <w:t>УЧРЕЖДЕНИЕ ВЫСШЕГО ОБРАЗОВАНИЯ</w:t>
      </w:r>
    </w:p>
    <w:p w14:paraId="51F9F727" w14:textId="77777777" w:rsidR="008415D9" w:rsidRPr="007F6B2E" w:rsidRDefault="008415D9" w:rsidP="00862A29">
      <w:pPr>
        <w:ind w:firstLine="709"/>
        <w:jc w:val="center"/>
        <w:rPr>
          <w:sz w:val="24"/>
          <w:szCs w:val="24"/>
        </w:rPr>
      </w:pPr>
      <w:r w:rsidRPr="007F6B2E">
        <w:rPr>
          <w:sz w:val="24"/>
          <w:szCs w:val="24"/>
        </w:rPr>
        <w:t>«РЯЗАНСКИЙ ГОСУДАРСТВЕННЫЙ УНИВЕРСИТЕТИМЕНИ С.А. ЕСЕНИНА»</w:t>
      </w:r>
    </w:p>
    <w:p w14:paraId="7D8B7FD0" w14:textId="77777777" w:rsidR="00CD4D9A" w:rsidRDefault="00CD4D9A" w:rsidP="00CD4D9A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6BB336EF" w14:textId="77777777" w:rsidR="00CD4D9A" w:rsidRDefault="00CD4D9A" w:rsidP="00CD4D9A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554F7013" w14:textId="77777777" w:rsidR="00CD4D9A" w:rsidRDefault="00CD4D9A" w:rsidP="00CD4D9A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638B6F7A" w14:textId="77777777" w:rsidR="00CD4D9A" w:rsidRDefault="00CD4D9A" w:rsidP="00CD4D9A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77408EB5" w14:textId="77777777" w:rsidR="00CD4D9A" w:rsidRDefault="00CD4D9A" w:rsidP="00CD4D9A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02AFAB78" w14:textId="77777777" w:rsidR="00CD4D9A" w:rsidRPr="00BE72B5" w:rsidRDefault="00CD4D9A" w:rsidP="00CD4D9A">
      <w:pPr>
        <w:ind w:firstLine="709"/>
        <w:jc w:val="center"/>
        <w:rPr>
          <w:b/>
          <w:sz w:val="24"/>
          <w:szCs w:val="24"/>
        </w:rPr>
      </w:pPr>
    </w:p>
    <w:p w14:paraId="2851DBDC" w14:textId="77777777" w:rsidR="00CD4D9A" w:rsidRPr="00890B66" w:rsidRDefault="00CD4D9A" w:rsidP="00CD4D9A">
      <w:pPr>
        <w:ind w:firstLine="709"/>
        <w:jc w:val="center"/>
        <w:rPr>
          <w:b/>
        </w:rPr>
      </w:pPr>
      <w:r w:rsidRPr="00890B66">
        <w:rPr>
          <w:b/>
        </w:rPr>
        <w:t>РАБОЧАЯ ПРОГРАММА ДИСЦИПЛИНЫ</w:t>
      </w:r>
    </w:p>
    <w:p w14:paraId="676C426A" w14:textId="77777777" w:rsidR="00CD4D9A" w:rsidRPr="00BF6309" w:rsidRDefault="00CD4D9A" w:rsidP="00CD4D9A">
      <w:pPr>
        <w:jc w:val="center"/>
        <w:rPr>
          <w:b/>
        </w:rPr>
      </w:pPr>
      <w:r w:rsidRPr="00BF6309">
        <w:rPr>
          <w:b/>
        </w:rPr>
        <w:t>(МОДУЛЯ)</w:t>
      </w:r>
    </w:p>
    <w:p w14:paraId="3F3CD5E4" w14:textId="77777777" w:rsidR="00CD4D9A" w:rsidRPr="00B22F26" w:rsidRDefault="00CD4D9A" w:rsidP="00CD4D9A">
      <w:pPr>
        <w:jc w:val="center"/>
        <w:rPr>
          <w:bCs/>
        </w:rPr>
      </w:pPr>
    </w:p>
    <w:tbl>
      <w:tblPr>
        <w:tblW w:w="9570" w:type="dxa"/>
        <w:tblLook w:val="04A0" w:firstRow="1" w:lastRow="0" w:firstColumn="1" w:lastColumn="0" w:noHBand="0" w:noVBand="1"/>
      </w:tblPr>
      <w:tblGrid>
        <w:gridCol w:w="108"/>
        <w:gridCol w:w="3507"/>
        <w:gridCol w:w="5849"/>
        <w:gridCol w:w="106"/>
      </w:tblGrid>
      <w:tr w:rsidR="00CD4D9A" w:rsidRPr="001A539B" w14:paraId="725291B8" w14:textId="77777777" w:rsidTr="00FA0CFD">
        <w:trPr>
          <w:gridBefore w:val="1"/>
          <w:gridAfter w:val="1"/>
          <w:wBefore w:w="108" w:type="dxa"/>
          <w:wAfter w:w="106" w:type="dxa"/>
        </w:trPr>
        <w:tc>
          <w:tcPr>
            <w:tcW w:w="9356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pPr>
              <w:jc w:val="center"/>
              <w:rPr>
                <w:bCs/>
                <w:i/>
              </w:rPr>
            </w:pPr>
            <w:r>
              <w:rPr>
                <w:bCs/>
                <w:i/>
              </w:rPr>
              <w:t xml:space="preserve">Философия</w:t>
            </w:r>
          </w:p>
        </w:tc>
      </w:tr>
      <w:tr w:rsidR="00CD4D9A" w:rsidRPr="001A539B" w14:paraId="64652AC7" w14:textId="77777777" w:rsidTr="00FA0CFD">
        <w:trPr>
          <w:gridBefore w:val="1"/>
          <w:gridAfter w:val="1"/>
          <w:wBefore w:w="108" w:type="dxa"/>
          <w:wAfter w:w="106" w:type="dxa"/>
          <w:trHeight w:val="247"/>
        </w:trPr>
        <w:tc>
          <w:tcPr>
            <w:tcW w:w="9356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64AD38B4" w14:textId="77777777" w:rsidR="00CD4D9A" w:rsidRPr="001A539B" w:rsidRDefault="00CD4D9A" w:rsidP="00FA0CFD">
            <w:pPr>
              <w:rPr>
                <w:bCs/>
                <w:sz w:val="16"/>
                <w:szCs w:val="16"/>
              </w:rPr>
            </w:pPr>
          </w:p>
        </w:tc>
      </w:tr>
      <w:tr w:rsidR="00CD4D9A" w:rsidRPr="001A539B" w14:paraId="2C8C91DB" w14:textId="77777777" w:rsidTr="00FA0CFD">
        <w:trPr>
          <w:gridBefore w:val="1"/>
          <w:gridAfter w:val="1"/>
          <w:wBefore w:w="108" w:type="dxa"/>
          <w:wAfter w:w="106" w:type="dxa"/>
        </w:trPr>
        <w:tc>
          <w:tcPr>
            <w:tcW w:w="9356" w:type="dxa"/>
            <w:gridSpan w:val="2"/>
            <w:shd w:val="clear" w:color="auto" w:fill="auto"/>
            <w:vAlign w:val="bottom"/>
          </w:tcPr>
          <w:p w14:paraId="182708E2" w14:textId="77777777" w:rsidR="00CD4D9A" w:rsidRPr="001A539B" w:rsidRDefault="00CD4D9A" w:rsidP="00FA0CFD">
            <w:pPr>
              <w:rPr>
                <w:bCs/>
              </w:rPr>
            </w:pPr>
            <w:r w:rsidRPr="001A539B">
              <w:rPr>
                <w:bCs/>
              </w:rPr>
              <w:t>Уровень основной профессиональной образовательной программы</w:t>
            </w:r>
          </w:p>
        </w:tc>
      </w:tr>
      <w:tr w:rsidR="00CD4D9A" w:rsidRPr="001A539B" w14:paraId="306C4AA7" w14:textId="77777777" w:rsidTr="00FA0CFD">
        <w:trPr>
          <w:gridBefore w:val="1"/>
          <w:gridAfter w:val="1"/>
          <w:wBefore w:w="108" w:type="dxa"/>
          <w:wAfter w:w="106" w:type="dxa"/>
          <w:trHeight w:val="225"/>
        </w:trPr>
        <w:tc>
          <w:tcPr>
            <w:tcW w:w="9356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pPr>
              <w:jc w:val="center"/>
              <w:rPr>
                <w:bCs/>
                <w:iCs/>
              </w:rPr>
            </w:pPr>
            <w:r>
              <w:rPr>
                <w:bCs/>
                <w:iCs/>
              </w:rPr>
              <w:t xml:space="preserve">специалитет</w:t>
            </w:r>
          </w:p>
        </w:tc>
      </w:tr>
      <w:tr w:rsidR="00CD4D9A" w:rsidRPr="001A539B" w14:paraId="43FEB015" w14:textId="77777777" w:rsidTr="00FA0CFD">
        <w:trPr>
          <w:gridBefore w:val="1"/>
          <w:gridAfter w:val="1"/>
          <w:wBefore w:w="108" w:type="dxa"/>
          <w:wAfter w:w="106" w:type="dxa"/>
          <w:trHeight w:val="242"/>
        </w:trPr>
        <w:tc>
          <w:tcPr>
            <w:tcW w:w="9356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4578BD30" w14:textId="77777777" w:rsidR="00CD4D9A" w:rsidRPr="001A539B" w:rsidRDefault="00CD4D9A" w:rsidP="00FA0CFD">
            <w:pPr>
              <w:rPr>
                <w:bCs/>
                <w:sz w:val="16"/>
                <w:szCs w:val="16"/>
                <w:lang w:val="en-US"/>
              </w:rPr>
            </w:pPr>
          </w:p>
        </w:tc>
      </w:tr>
      <w:tr w:rsidR="00CD4D9A" w:rsidRPr="001C788B" w14:paraId="58D1ADA1" w14:textId="77777777" w:rsidTr="00FA0CFD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Специальность</w:t>
            </w:r>
          </w:p>
        </w:tc>
        <w:tc>
          <w:tcPr>
            <w:tcW w:w="595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CD4D9A" w:rsidRPr="001C788B" w14:paraId="12854AAF" w14:textId="77777777" w:rsidTr="00FA0CFD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Специализация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Математическое моделирование и искусственный интеллект</w:t>
            </w:r>
          </w:p>
        </w:tc>
      </w:tr>
      <w:tr w:rsidR="00CD4D9A" w:rsidRPr="001C788B" w14:paraId="0E576921" w14:textId="77777777" w:rsidTr="00FA0CFD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 w14:paraId="1E8ECC48" w14:textId="77777777" w:rsidR="00CD4D9A" w:rsidRPr="005F68E4" w:rsidRDefault="00CD4D9A" w:rsidP="00FA0CF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73F9C2D" w14:textId="77777777" w:rsidR="00CD4D9A" w:rsidRPr="005F68E4" w:rsidRDefault="00CD4D9A" w:rsidP="00FA0CF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D4D9A" w:rsidRPr="001C788B" w14:paraId="18AD8481" w14:textId="77777777" w:rsidTr="00FA0CFD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 w14:paraId="4A68D75A" w14:textId="77777777" w:rsidR="00CD4D9A" w:rsidRPr="005F68E4" w:rsidRDefault="00CD4D9A" w:rsidP="00FA0CF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 лет</w:t>
            </w:r>
          </w:p>
        </w:tc>
      </w:tr>
      <w:tr w:rsidR="00CD4D9A" w:rsidRPr="001C788B" w14:paraId="2DA5BD15" w14:textId="77777777" w:rsidTr="00FA0CFD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 w14:paraId="53C10ACD" w14:textId="77777777" w:rsidR="00CD4D9A" w:rsidRPr="005F68E4" w:rsidRDefault="00CD4D9A" w:rsidP="00FA0CF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FC82E52" w14:textId="77777777" w:rsidR="00CD4D9A" w:rsidRPr="005F68E4" w:rsidRDefault="00CD4D9A" w:rsidP="00FA0CF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CD23B0">
              <w:rPr>
                <w:sz w:val="28"/>
                <w:szCs w:val="28"/>
              </w:rPr>
              <w:t>физико-математических и компьютерных наук</w:t>
            </w:r>
          </w:p>
        </w:tc>
      </w:tr>
      <w:tr w:rsidR="00CD4D9A" w:rsidRPr="001C788B" w14:paraId="4F8FE67D" w14:textId="77777777" w:rsidTr="00FA0CFD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 w14:paraId="4A53986F" w14:textId="77777777" w:rsidR="00CD4D9A" w:rsidRPr="005F68E4" w:rsidRDefault="00CD4D9A" w:rsidP="00FA0CF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философии</w:t>
            </w:r>
          </w:p>
        </w:tc>
      </w:tr>
    </w:tbl>
    <w:p w14:paraId="5E8A3A8D" w14:textId="77777777" w:rsidR="00CD4D9A" w:rsidRPr="00F735C3" w:rsidRDefault="00CD4D9A" w:rsidP="00CD4D9A">
      <w:pPr>
        <w:rPr>
          <w:bCs/>
        </w:rPr>
      </w:pPr>
    </w:p>
    <w:p w14:paraId="77F517B3" w14:textId="77777777" w:rsidR="00CD4D9A" w:rsidRDefault="00CD4D9A" w:rsidP="00CD4D9A">
      <w:pPr>
        <w:ind w:firstLine="709"/>
        <w:rPr>
          <w:sz w:val="24"/>
          <w:szCs w:val="24"/>
        </w:rPr>
      </w:pPr>
    </w:p>
    <w:p w14:paraId="109B1E20" w14:textId="77777777" w:rsidR="00CD4D9A" w:rsidRDefault="00CD4D9A" w:rsidP="00CD4D9A">
      <w:pPr>
        <w:ind w:firstLine="709"/>
        <w:rPr>
          <w:sz w:val="24"/>
          <w:szCs w:val="24"/>
        </w:rPr>
      </w:pPr>
    </w:p>
    <w:p w14:paraId="29DF5AEA" w14:textId="77777777" w:rsidR="00CD4D9A" w:rsidRDefault="00CD4D9A" w:rsidP="00CD4D9A">
      <w:pPr>
        <w:ind w:firstLine="709"/>
        <w:rPr>
          <w:sz w:val="24"/>
          <w:szCs w:val="24"/>
        </w:rPr>
      </w:pPr>
    </w:p>
    <w:p w14:paraId="78AF79B4" w14:textId="77777777" w:rsidR="00CD4D9A" w:rsidRDefault="00CD4D9A" w:rsidP="00CD4D9A">
      <w:pPr>
        <w:ind w:firstLine="180"/>
        <w:jc w:val="center"/>
      </w:pPr>
    </w:p>
    <w:p w14:paraId="7EDCDF27" w14:textId="77777777" w:rsidR="00CD4D9A" w:rsidRDefault="00CD4D9A" w:rsidP="00CD4D9A">
      <w:pPr>
        <w:ind w:firstLine="180"/>
        <w:jc w:val="center"/>
      </w:pPr>
    </w:p>
    <w:p w14:paraId="7A69E99A" w14:textId="77777777" w:rsidR="00CD4D9A" w:rsidRDefault="00CD4D9A" w:rsidP="00CD4D9A">
      <w:pPr>
        <w:ind w:firstLine="180"/>
        <w:jc w:val="center"/>
      </w:pPr>
    </w:p>
    <w:p w14:paraId="4C33C4B0" w14:textId="77777777" w:rsidR="00CD4D9A" w:rsidRDefault="00CD4D9A" w:rsidP="00CD4D9A">
      <w:pPr>
        <w:ind w:firstLine="180"/>
        <w:jc w:val="center"/>
      </w:pPr>
    </w:p>
    <w:p w14:paraId="790D64A2" w14:textId="77777777" w:rsidR="00CD4D9A" w:rsidRDefault="00CD4D9A" w:rsidP="00CD4D9A">
      <w:pPr>
        <w:ind w:firstLine="180"/>
        <w:jc w:val="center"/>
      </w:pPr>
    </w:p>
    <w:p w14:paraId="11DA8CBF" w14:textId="77777777" w:rsidR="00CD4D9A" w:rsidRPr="00890B66" w:rsidRDefault="00CD4D9A" w:rsidP="00CD4D9A">
      <w:pPr>
        <w:ind w:firstLine="180"/>
        <w:jc w:val="center"/>
      </w:pPr>
      <w:r>
        <w:t xml:space="preserve">Рязань 2026</w:t>
      </w:r>
    </w:p>
    <w:p w14:paraId="08563276" w14:textId="77777777" w:rsidR="008415D9" w:rsidRPr="00E92250" w:rsidRDefault="00A94782" w:rsidP="00862A29">
      <w:pPr>
        <w:ind w:firstLine="709"/>
        <w:jc w:val="center"/>
        <w:rPr>
          <w:b/>
        </w:rPr>
      </w:pPr>
      <w:r>
        <w:rPr>
          <w:b/>
        </w:rPr>
        <w:br w:type="page"/>
      </w:r>
      <w:r w:rsidR="008415D9" w:rsidRPr="00E92250">
        <w:rPr>
          <w:b/>
        </w:rPr>
        <w:lastRenderedPageBreak/>
        <w:t>ВВОДНАЯ ЧАСТЬ</w:t>
      </w:r>
    </w:p>
    <w:p w14:paraId="6DDA9FBF" w14:textId="77777777" w:rsidR="008415D9" w:rsidRPr="00C01615" w:rsidRDefault="008415D9" w:rsidP="00862A29">
      <w:pPr>
        <w:ind w:firstLine="709"/>
        <w:jc w:val="center"/>
        <w:rPr>
          <w:b/>
          <w:sz w:val="24"/>
          <w:szCs w:val="24"/>
        </w:rPr>
      </w:pPr>
    </w:p>
    <w:p w14:paraId="772F5C24" w14:textId="77777777" w:rsidR="008415D9" w:rsidRPr="00E92250" w:rsidRDefault="008415D9" w:rsidP="00862A29">
      <w:pPr>
        <w:pStyle w:val="2"/>
        <w:numPr>
          <w:ilvl w:val="0"/>
          <w:numId w:val="20"/>
        </w:numPr>
        <w:jc w:val="center"/>
        <w:rPr>
          <w:sz w:val="28"/>
          <w:szCs w:val="28"/>
          <w:lang w:val="ru-RU"/>
        </w:rPr>
      </w:pPr>
      <w:r w:rsidRPr="00E92250">
        <w:rPr>
          <w:sz w:val="28"/>
          <w:szCs w:val="28"/>
        </w:rPr>
        <w:t>ЦЕЛИ ОСВОЕНИЯ ДИСЦИПЛИНЫ</w:t>
      </w:r>
    </w:p>
    <w:p w14:paraId="6EEED7B9" w14:textId="77777777" w:rsidR="008415D9" w:rsidRPr="00C01615" w:rsidRDefault="008415D9" w:rsidP="00862A29">
      <w:pPr>
        <w:ind w:firstLine="709"/>
        <w:jc w:val="center"/>
        <w:rPr>
          <w:sz w:val="24"/>
          <w:szCs w:val="24"/>
        </w:rPr>
      </w:pPr>
    </w:p>
    <w:p w14:paraId="5BD6BDC8" w14:textId="77777777" w:rsidR="008415D9" w:rsidRPr="00E92250" w:rsidRDefault="008415D9" w:rsidP="00862A29">
      <w:pPr>
        <w:ind w:firstLine="562"/>
      </w:pPr>
      <w:r w:rsidRPr="00E92250">
        <w:t>Целями освоения учебной дисциплины «Философия» являются: формирование у студентов на основе базовых философских знаний целостной системы научного мировоззрения, формирование социально-ответственной личности, развитие способностей к рефлексивному мышлению, выработка логически грамотного анализа многообразных явлений общественной жизни и навыков конструктивной адаптации к современной социокультурной среде.</w:t>
      </w:r>
    </w:p>
    <w:p w14:paraId="583B78F2" w14:textId="77777777" w:rsidR="008415D9" w:rsidRPr="00A916AB" w:rsidRDefault="008415D9" w:rsidP="00862A29">
      <w:pPr>
        <w:ind w:firstLine="709"/>
        <w:rPr>
          <w:sz w:val="24"/>
          <w:szCs w:val="24"/>
        </w:rPr>
      </w:pPr>
    </w:p>
    <w:p w14:paraId="7C9BCD34" w14:textId="77777777" w:rsidR="008415D9" w:rsidRPr="00E92250" w:rsidRDefault="008415D9" w:rsidP="00862A29">
      <w:pPr>
        <w:numPr>
          <w:ilvl w:val="0"/>
          <w:numId w:val="20"/>
        </w:numPr>
        <w:jc w:val="center"/>
      </w:pPr>
      <w:r w:rsidRPr="00E92250">
        <w:t>МЕСТО ДИСЦИПЛИНЫ В СТРУКТУРЕ ОПОП ВУЗА</w:t>
      </w:r>
    </w:p>
    <w:p w14:paraId="001C364F" w14:textId="77777777" w:rsidR="008415D9" w:rsidRPr="00E92250" w:rsidRDefault="008415D9" w:rsidP="00862A29">
      <w:pPr>
        <w:ind w:left="279"/>
      </w:pPr>
    </w:p>
    <w:p w14:paraId="555C3643" w14:textId="77777777" w:rsidR="008415D9" w:rsidRDefault="008415D9" w:rsidP="00862A29">
      <w:pPr>
        <w:ind w:firstLine="567"/>
        <w:rPr>
          <w:bCs/>
        </w:rPr>
      </w:pPr>
      <w:r>
        <w:rPr>
          <w:bCs/>
        </w:rPr>
        <w:t xml:space="preserve">2.1. Дисциплина Б1.О.01.04 «Философия» относится к обязательной части Блока 1.</w:t>
      </w:r>
    </w:p>
    <w:p w14:paraId="4D9A7FB5" w14:textId="77777777" w:rsidR="00CC63C0" w:rsidRPr="00C233C2" w:rsidRDefault="00CC63C0" w:rsidP="00862A29">
      <w:pPr>
        <w:ind w:firstLine="567"/>
        <w:rPr>
          <w:rFonts w:ascii="Tahoma" w:hAnsi="Tahoma" w:cs="Tahoma"/>
          <w:sz w:val="8"/>
          <w:szCs w:val="8"/>
        </w:rPr>
      </w:pPr>
    </w:p>
    <w:p w14:paraId="3B22230A" w14:textId="77777777" w:rsidR="008415D9" w:rsidRPr="00E92250" w:rsidRDefault="008415D9" w:rsidP="00862A29">
      <w:pPr>
        <w:ind w:firstLine="567"/>
      </w:pPr>
      <w:r w:rsidRPr="00E92250">
        <w:t>2.2. Для изучения данной учебной дисциплины необходимы следующие предшествующие дисциплины:</w:t>
      </w:r>
    </w:p>
    <w:p w14:paraId="27A6F9C5" w14:textId="77777777" w:rsidR="008415D9" w:rsidRPr="00BC4FAE" w:rsidRDefault="00BC4FAE" w:rsidP="00862A29">
      <w:pPr>
        <w:ind w:firstLine="567"/>
        <w:jc w:val="left"/>
      </w:pPr>
      <w:r>
        <w:t xml:space="preserve">– </w:t>
      </w:r>
      <w:r w:rsidR="008415D9" w:rsidRPr="00BC4FAE">
        <w:t>Экономика</w:t>
      </w:r>
    </w:p>
    <w:p w14:paraId="4BC8CAD0" w14:textId="77777777" w:rsidR="008415D9" w:rsidRPr="00BC4FAE" w:rsidRDefault="00BC4FAE" w:rsidP="00862A29">
      <w:pPr>
        <w:ind w:firstLine="567"/>
        <w:jc w:val="left"/>
      </w:pPr>
      <w:r>
        <w:t xml:space="preserve">– </w:t>
      </w:r>
      <w:r w:rsidR="008415D9" w:rsidRPr="00BC4FAE">
        <w:t>История</w:t>
      </w:r>
    </w:p>
    <w:p w14:paraId="71197C01" w14:textId="77777777" w:rsidR="008415D9" w:rsidRPr="00BC4FAE" w:rsidRDefault="00BC4FAE" w:rsidP="00862A29">
      <w:pPr>
        <w:ind w:firstLine="567"/>
        <w:jc w:val="left"/>
      </w:pPr>
      <w:r>
        <w:t xml:space="preserve">– </w:t>
      </w:r>
      <w:r w:rsidRPr="00BC4FAE">
        <w:t>Культурология</w:t>
      </w:r>
    </w:p>
    <w:p w14:paraId="79B72886" w14:textId="77777777" w:rsidR="008415D9" w:rsidRPr="00CC2122" w:rsidRDefault="008415D9" w:rsidP="00862A29">
      <w:pPr>
        <w:ind w:firstLine="567"/>
        <w:jc w:val="center"/>
        <w:rPr>
          <w:u w:val="single"/>
        </w:rPr>
      </w:pPr>
    </w:p>
    <w:p w14:paraId="029A87C2" w14:textId="77777777" w:rsidR="008415D9" w:rsidRPr="00E92250" w:rsidRDefault="008415D9" w:rsidP="00862A29">
      <w:pPr>
        <w:ind w:firstLine="567"/>
      </w:pPr>
      <w:r>
        <w:t xml:space="preserve">2.3. Перечень последующих дисциплин и видов учебной работы, при освоении которых используются результаты данной дисциплины:</w:t>
      </w:r>
    </w:p>
    <w:p w14:paraId="7D56C051" w14:textId="77777777" w:rsidR="008415D9" w:rsidRPr="00BC4FAE" w:rsidRDefault="00BC4FAE" w:rsidP="00862A29">
      <w:pPr>
        <w:ind w:firstLine="567"/>
      </w:pPr>
      <w:r>
        <w:t xml:space="preserve">– Педагогика и психология;</w:t>
      </w:r>
    </w:p>
    <w:p w14:paraId="7D56C051" w14:textId="77777777" w:rsidR="008415D9" w:rsidRPr="00BC4FAE" w:rsidRDefault="00BC4FAE" w:rsidP="00862A29">
      <w:pPr>
        <w:ind w:firstLine="567"/>
      </w:pPr>
      <w:r>
        <w:t xml:space="preserve">– Учебная практика (научно-исследовательская работа (получение первичных навыков научно-исследовательской работы)).</w:t>
      </w:r>
    </w:p>
    <w:p w14:paraId="4803B44F" w14:textId="77777777" w:rsidR="008415D9" w:rsidRDefault="008415D9" w:rsidP="00862A29">
      <w:pPr>
        <w:ind w:firstLine="709"/>
        <w:rPr>
          <w:sz w:val="24"/>
          <w:szCs w:val="24"/>
        </w:rPr>
      </w:pPr>
    </w:p>
    <w:p w14:paraId="51291031" w14:textId="77777777" w:rsidR="008415D9" w:rsidRPr="00C01615" w:rsidRDefault="008415D9" w:rsidP="00862A29">
      <w:pPr>
        <w:ind w:firstLine="709"/>
        <w:jc w:val="center"/>
        <w:rPr>
          <w:i/>
          <w:sz w:val="24"/>
          <w:szCs w:val="24"/>
        </w:rPr>
      </w:pPr>
    </w:p>
    <w:p w14:paraId="2F5F0B4F" w14:textId="77777777" w:rsidR="008415D9" w:rsidRPr="00C01615" w:rsidRDefault="008415D9" w:rsidP="00862A29">
      <w:pPr>
        <w:ind w:firstLine="709"/>
        <w:jc w:val="center"/>
        <w:rPr>
          <w:i/>
          <w:sz w:val="24"/>
          <w:szCs w:val="24"/>
        </w:rPr>
      </w:pPr>
    </w:p>
    <w:p w14:paraId="6C419191" w14:textId="77777777" w:rsidR="008415D9" w:rsidRPr="00C01615" w:rsidRDefault="008415D9" w:rsidP="00862A29">
      <w:pPr>
        <w:ind w:firstLine="709"/>
        <w:jc w:val="center"/>
        <w:rPr>
          <w:sz w:val="24"/>
          <w:szCs w:val="24"/>
        </w:rPr>
      </w:pPr>
    </w:p>
    <w:p w14:paraId="2A7A4689" w14:textId="77777777" w:rsidR="008415D9" w:rsidRPr="000870EE" w:rsidRDefault="008415D9" w:rsidP="00862A29">
      <w:pPr>
        <w:rPr>
          <w:sz w:val="24"/>
          <w:szCs w:val="24"/>
        </w:rPr>
        <w:sectPr w:rsidR="008415D9" w:rsidRPr="000870EE" w:rsidSect="00142EB8">
          <w:pgSz w:w="11906" w:h="16838"/>
          <w:pgMar w:top="1134" w:right="851" w:bottom="1134" w:left="1701" w:header="709" w:footer="709" w:gutter="0"/>
          <w:cols w:space="708"/>
          <w:docGrid w:linePitch="381"/>
        </w:sectPr>
      </w:pPr>
    </w:p>
    <w:p w14:paraId="2FF0CE1C" w14:textId="77777777" w:rsidR="008415D9" w:rsidRPr="00E92250" w:rsidRDefault="008415D9" w:rsidP="00862A29">
      <w:pPr>
        <w:pStyle w:val="ListParagraph"/>
        <w:numPr>
          <w:ilvl w:val="1"/>
          <w:numId w:val="23"/>
        </w:numPr>
        <w:jc w:val="left"/>
      </w:pPr>
      <w:r w:rsidRPr="00E92250">
        <w:lastRenderedPageBreak/>
        <w:t>Перечень планируемых результатов обучения по дисциплине, соотнесенных с планируемыми результатами освоения основной профессиона</w:t>
      </w:r>
      <w:r>
        <w:t>льной образовательной программы</w:t>
      </w:r>
    </w:p>
    <w:p w14:paraId="441FE7EE" w14:textId="77777777" w:rsidR="008415D9" w:rsidRPr="00890B66" w:rsidRDefault="008415D9" w:rsidP="00862A29">
      <w:pPr>
        <w:pStyle w:val="ListParagraph"/>
        <w:ind w:left="279"/>
        <w:jc w:val="left"/>
        <w:rPr>
          <w:b/>
        </w:rPr>
      </w:pPr>
    </w:p>
    <w:p w14:paraId="1711748C" w14:textId="77777777" w:rsidR="008415D9" w:rsidRPr="00890B66" w:rsidRDefault="008415D9" w:rsidP="00862A29">
      <w:r w:rsidRPr="00890B66">
        <w:t>Изучение данной дисциплины направлено на формирование у обучающихся универсальных (УК)</w:t>
      </w:r>
      <w:r w:rsidR="00CC63C0">
        <w:t xml:space="preserve"> компетенций</w:t>
      </w:r>
      <w:r w:rsidRPr="00890B66">
        <w:t>:</w:t>
      </w:r>
    </w:p>
    <w:p w14:paraId="13B0E598" w14:textId="77777777" w:rsidR="008415D9" w:rsidRDefault="008415D9" w:rsidP="00862A29">
      <w:pPr>
        <w:rPr>
          <w:sz w:val="24"/>
          <w:szCs w:val="24"/>
        </w:rPr>
      </w:pPr>
    </w:p>
    <w:tbl>
      <w:tblPr>
        <w:tblW w:w="14928" w:type="dxa"/>
        <w:tblInd w:w="-432" w:type="dxa"/>
        <w:tblLayout w:type="fixed"/>
        <w:tblLook w:val="0000" w:firstRow="0" w:lastRow="0" w:firstColumn="0" w:lastColumn="0" w:noHBand="0" w:noVBand="0"/>
      </w:tblPr>
      <w:tblGrid>
        <w:gridCol w:w="522"/>
        <w:gridCol w:w="2762"/>
        <w:gridCol w:w="3284"/>
        <w:gridCol w:w="2986"/>
        <w:gridCol w:w="2836"/>
        <w:gridCol w:w="2538"/>
      </w:tblGrid>
      <w:tr w:rsidR="008415D9" w:rsidRPr="00AA5911" w14:paraId="21805A57" w14:textId="77777777" w:rsidTr="00EA0732">
        <w:trPr>
          <w:trHeight w:val="909"/>
          <w:tblHeader/>
        </w:trPr>
        <w:tc>
          <w:tcPr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  <w:tcW w:w="522" w:type="dxa"/>
          </w:tcPr>
          <w:p w14:paraId="0464BDAE" w14:textId="77777777" w:rsidR="008415D9" w:rsidRPr="00AA5911" w:rsidRDefault="008415D9" w:rsidP="00862A29">
            <w:pPr>
              <w:jc w:val="center"/>
              <w:rPr>
                <w:sz w:val="22"/>
                <w:szCs w:val="22"/>
              </w:rPr>
            </w:pPr>
            <w:r w:rsidRPr="00AA5911">
              <w:rPr>
                <w:sz w:val="22"/>
                <w:szCs w:val="22"/>
              </w:rPr>
              <w:t>№ п/п</w:t>
            </w:r>
          </w:p>
        </w:tc>
        <w:tc>
          <w:tcPr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762" w:type="dxa"/>
          </w:tcPr>
          <w:p w14:paraId="27CD7E4D" w14:textId="77777777" w:rsidR="008415D9" w:rsidRPr="00AA5911" w:rsidRDefault="008415D9" w:rsidP="00862A29">
            <w:pPr>
              <w:jc w:val="center"/>
              <w:rPr>
                <w:sz w:val="22"/>
                <w:szCs w:val="22"/>
              </w:rPr>
            </w:pPr>
            <w:r w:rsidRPr="00AA5911">
              <w:rPr>
                <w:sz w:val="22"/>
                <w:szCs w:val="22"/>
              </w:rPr>
              <w:t>Код и содержание</w:t>
            </w:r>
            <w:r w:rsidRPr="00AA5911">
              <w:rPr>
                <w:sz w:val="22"/>
                <w:szCs w:val="22"/>
              </w:rPr>
              <w:br/>
              <w:t>компетенции</w:t>
            </w:r>
          </w:p>
        </w:tc>
        <w:tc>
          <w:tcPr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3284" w:type="dxa"/>
          </w:tcPr>
          <w:p w14:paraId="11730B65" w14:textId="77777777" w:rsidR="008415D9" w:rsidRPr="00AA5911" w:rsidRDefault="008415D9" w:rsidP="00862A29">
            <w:pPr>
              <w:jc w:val="center"/>
              <w:rPr>
                <w:sz w:val="22"/>
                <w:szCs w:val="22"/>
              </w:rPr>
            </w:pPr>
            <w:r w:rsidRPr="00AA5911">
              <w:rPr>
                <w:sz w:val="22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W w:w="8360" w:type="dxa"/>
            <w:gridSpan w:val="3"/>
          </w:tcPr>
          <w:p w14:paraId="0588D6BF" w14:textId="77777777" w:rsidR="008415D9" w:rsidRPr="00AA5911" w:rsidRDefault="008415D9" w:rsidP="00862A29">
            <w:pPr>
              <w:jc w:val="center"/>
              <w:rPr>
                <w:sz w:val="22"/>
                <w:szCs w:val="22"/>
              </w:rPr>
            </w:pPr>
            <w:r w:rsidRPr="00AA5911">
              <w:rPr>
                <w:sz w:val="22"/>
                <w:szCs w:val="22"/>
              </w:rPr>
              <w:t>Перечень планируемых результатов обучения по дисциплине.</w:t>
            </w:r>
          </w:p>
          <w:p w14:paraId="6DA30193" w14:textId="77777777" w:rsidR="008415D9" w:rsidRPr="00AA5911" w:rsidRDefault="008415D9" w:rsidP="00862A29">
            <w:pPr>
              <w:jc w:val="center"/>
              <w:rPr>
                <w:sz w:val="22"/>
                <w:szCs w:val="22"/>
              </w:rPr>
            </w:pPr>
            <w:r w:rsidRPr="00AA5911">
              <w:rPr>
                <w:sz w:val="22"/>
                <w:szCs w:val="22"/>
              </w:rPr>
              <w:t>В результате изучения учебной дисциплины обучающиеся должны:</w:t>
            </w:r>
          </w:p>
        </w:tc>
      </w:tr>
      <w:tr w:rsidR="008415D9" w:rsidRPr="00AA5911" w14:paraId="4302B725" w14:textId="77777777" w:rsidTr="00EA0732">
        <w:trPr>
          <w:gridAfter w:val="1"/>
          <w:wAfter w:w="15" w:type="dxa"/>
          <w:tblHeader/>
        </w:trPr>
        <w:tc>
          <w:tcPr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  <w:tcW w:w="522" w:type="dxa"/>
          </w:tcPr>
          <w:p w14:paraId="541691D9" w14:textId="77777777" w:rsidR="008415D9" w:rsidRPr="00AA5911" w:rsidRDefault="008415D9" w:rsidP="00862A29">
            <w:pPr>
              <w:rPr>
                <w:sz w:val="22"/>
                <w:szCs w:val="22"/>
              </w:rPr>
            </w:pPr>
          </w:p>
        </w:tc>
        <w:tc>
          <w:tcPr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  <w:tcW w:w="2762" w:type="dxa"/>
          </w:tcPr>
          <w:p w14:paraId="00E60E4C" w14:textId="77777777" w:rsidR="008415D9" w:rsidRPr="00AA5911" w:rsidRDefault="008415D9" w:rsidP="00862A29">
            <w:pPr>
              <w:rPr>
                <w:sz w:val="22"/>
                <w:szCs w:val="22"/>
              </w:rPr>
            </w:pPr>
          </w:p>
        </w:tc>
        <w:tc>
          <w:tcPr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  <w:tcW w:w="3284" w:type="dxa"/>
          </w:tcPr>
          <w:p w14:paraId="14BF32A2" w14:textId="77777777" w:rsidR="008415D9" w:rsidRPr="00AA5911" w:rsidRDefault="008415D9" w:rsidP="00862A29">
            <w:pPr>
              <w:rPr>
                <w:sz w:val="22"/>
                <w:szCs w:val="22"/>
              </w:rPr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  <w:tcW w:w="2986" w:type="dxa"/>
          </w:tcPr>
          <w:p w14:paraId="06062D19" w14:textId="77777777" w:rsidR="008415D9" w:rsidRPr="00AA5911" w:rsidRDefault="008415D9" w:rsidP="00862A29">
            <w:pPr>
              <w:jc w:val="center"/>
              <w:rPr>
                <w:sz w:val="22"/>
                <w:szCs w:val="22"/>
              </w:rPr>
            </w:pPr>
            <w:r w:rsidRPr="00AA5911">
              <w:rPr>
                <w:sz w:val="22"/>
                <w:szCs w:val="22"/>
              </w:rPr>
              <w:t>Знать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  <w:tcW w:w="2836" w:type="dxa"/>
          </w:tcPr>
          <w:p w14:paraId="35FCD88F" w14:textId="77777777" w:rsidR="008415D9" w:rsidRPr="00AA5911" w:rsidRDefault="008415D9" w:rsidP="00862A29">
            <w:pPr>
              <w:jc w:val="center"/>
              <w:rPr>
                <w:sz w:val="22"/>
                <w:szCs w:val="22"/>
              </w:rPr>
            </w:pPr>
            <w:r w:rsidRPr="00AA5911">
              <w:rPr>
                <w:sz w:val="22"/>
                <w:szCs w:val="22"/>
              </w:rPr>
              <w:t>Уметь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W w:w="2538" w:type="dxa"/>
          </w:tcPr>
          <w:p w14:paraId="400CB82F" w14:textId="77777777" w:rsidR="008415D9" w:rsidRPr="00AA5911" w:rsidRDefault="008415D9" w:rsidP="00862A29">
            <w:pPr>
              <w:jc w:val="center"/>
              <w:rPr>
                <w:sz w:val="22"/>
                <w:szCs w:val="22"/>
              </w:rPr>
            </w:pPr>
            <w:r w:rsidRPr="00AA5911">
              <w:rPr>
                <w:sz w:val="22"/>
                <w:szCs w:val="22"/>
              </w:rPr>
              <w:t>Владеть (навыками)</w:t>
            </w:r>
          </w:p>
        </w:tc>
      </w:tr>
      <w:tr w:rsidR="008415D9" w:rsidRPr="00AA5911" w14:paraId="694E933F" w14:textId="77777777" w:rsidTr="00EA0732">
        <w:trPr>
          <w:gridAfter w:val="1"/>
          <w:wAfter w:w="15" w:type="dxa"/>
          <w:tblHeader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522" w:type="dxa"/>
          </w:tcPr>
          <w:p w14:paraId="5A38D8A3" w14:textId="77777777" w:rsidR="008415D9" w:rsidRPr="00AA5911" w:rsidRDefault="008415D9" w:rsidP="00862A29">
            <w:pPr>
              <w:rPr>
                <w:sz w:val="22"/>
                <w:szCs w:val="22"/>
              </w:rPr>
            </w:pPr>
            <w:r w:rsidRPr="00AA5911">
              <w:rPr>
                <w:sz w:val="22"/>
                <w:szCs w:val="22"/>
              </w:rPr>
              <w:t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762" w:type="dxa"/>
          </w:tcPr>
          <w:p w14:paraId="51DBC905" w14:textId="77777777" w:rsidR="008415D9" w:rsidRPr="00AA5911" w:rsidRDefault="008415D9" w:rsidP="00862A29">
            <w:pPr>
              <w:rPr>
                <w:sz w:val="22"/>
                <w:szCs w:val="22"/>
              </w:rPr>
            </w:pPr>
            <w:r w:rsidRPr="00AA5911">
              <w:rPr>
                <w:sz w:val="22"/>
                <w:szCs w:val="22"/>
              </w:rPr>
              <w:t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3284" w:type="dxa"/>
          </w:tcPr>
          <w:p w14:paraId="77BB9C8E" w14:textId="77777777" w:rsidR="008415D9" w:rsidRPr="00AA5911" w:rsidRDefault="008415D9" w:rsidP="00862A29">
            <w:pPr>
              <w:rPr>
                <w:sz w:val="22"/>
                <w:szCs w:val="22"/>
              </w:rPr>
            </w:pPr>
            <w:r w:rsidRPr="00AA5911">
              <w:rPr>
                <w:sz w:val="22"/>
                <w:szCs w:val="22"/>
              </w:rPr>
              <w:t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986" w:type="dxa"/>
          </w:tcPr>
          <w:p w14:paraId="7371E852" w14:textId="77777777" w:rsidR="008415D9" w:rsidRPr="00AA5911" w:rsidRDefault="008415D9" w:rsidP="00862A29">
            <w:pPr>
              <w:rPr>
                <w:sz w:val="22"/>
                <w:szCs w:val="22"/>
              </w:rPr>
            </w:pPr>
            <w:r w:rsidRPr="00AA5911">
              <w:rPr>
                <w:sz w:val="22"/>
                <w:szCs w:val="22"/>
              </w:rPr>
              <w:t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836" w:type="dxa"/>
          </w:tcPr>
          <w:p w14:paraId="73EA91FD" w14:textId="77777777" w:rsidR="008415D9" w:rsidRPr="00AA5911" w:rsidRDefault="008415D9" w:rsidP="00862A29">
            <w:pPr>
              <w:rPr>
                <w:sz w:val="22"/>
                <w:szCs w:val="22"/>
              </w:rPr>
            </w:pPr>
            <w:r w:rsidRPr="00AA5911">
              <w:rPr>
                <w:sz w:val="22"/>
                <w:szCs w:val="22"/>
              </w:rPr>
              <w:t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538" w:type="dxa"/>
          </w:tcPr>
          <w:p w14:paraId="08EF8F06" w14:textId="77777777" w:rsidR="008415D9" w:rsidRPr="00AA5911" w:rsidRDefault="008415D9" w:rsidP="00862A29">
            <w:pPr>
              <w:rPr>
                <w:sz w:val="22"/>
                <w:szCs w:val="22"/>
              </w:rPr>
            </w:pPr>
            <w:r w:rsidRPr="00AA5911">
              <w:rPr>
                <w:sz w:val="22"/>
                <w:szCs w:val="22"/>
              </w:rPr>
              <w:t>6</w:t>
            </w:r>
          </w:p>
        </w:tc>
      </w:tr>
      <w:tr w:rsidR="008415D9" w:rsidRPr="00AA5911" w14:paraId="01C30C8C" w14:textId="77777777" w:rsidTr="00EA0732">
        <w:trPr>
          <w:gridAfter w:val="1"/>
          <w:wAfter w:w="15" w:type="dxa"/>
        </w:trPr>
        <w:tc>
          <w:tcPr>
            <w:tcBorders>
              <w:top w:val="single" w:sz="4" w:space="0" w:color="000000"/>
              <w:left w:val="single" w:sz="4" w:space="0" w:color="000000"/>
            </w:tcBorders>
            <w:vMerge w:val="restart"/>
            <w:tcW w:w="522" w:type="dxa"/>
          </w:tcPr>
          <w:p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</w:tcBorders>
            <w:vMerge w:val="restart"/>
            <w:tcW w:w="2762" w:type="dxa"/>
          </w:tcPr>
          <w:p>
            <w:pPr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УК-1. Способен осуществлять критический анализ проблемных ситуаций на основе системного подхода, вырабатывать стратегию действий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3284" w:type="dxa"/>
          </w:tcPr>
          <w:p>
            <w:pPr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УК-1.1. Анализирует проблемную ситуацию на основе знания системного подхода, его сущности и основных принципов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986" w:type="dxa"/>
          </w:tcPr>
          <w:p w14:paraId="2FB68C4E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sz w:val="22"/>
                <w:szCs w:val="22"/>
              </w:rPr>
              <w:t>сущность и основные принципы системного подхода;</w:t>
            </w:r>
          </w:p>
          <w:p w14:paraId="0931523F" w14:textId="77777777" w:rsidR="00CC63C0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sz w:val="22"/>
                <w:szCs w:val="22"/>
              </w:rPr>
              <w:t>приемы, способы и средства, которые применяются для разб</w:t>
            </w:r>
            <w:r w:rsidR="00CC63C0" w:rsidRPr="00AA5911">
              <w:rPr>
                <w:sz w:val="22"/>
                <w:szCs w:val="22"/>
              </w:rPr>
              <w:t>ора и оценки явлений, объектов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836" w:type="dxa"/>
          </w:tcPr>
          <w:p w14:paraId="442D006C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sz w:val="22"/>
                <w:szCs w:val="22"/>
              </w:rPr>
              <w:t>анализировать проблемные ситуации в образовательной деятельности; прослеживать общие связи и закономерности в развитии науки и образования.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538" w:type="dxa"/>
          </w:tcPr>
          <w:p w14:paraId="0D75F84B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sz w:val="22"/>
                <w:szCs w:val="22"/>
              </w:rPr>
              <w:t>исследования объекта как системного по своей логике и применяемым средствам</w:t>
            </w:r>
          </w:p>
        </w:tc>
      </w:tr>
      <w:tr w:rsidR="008415D9" w:rsidRPr="00AA5911" w14:paraId="1322B4F2" w14:textId="77777777" w:rsidTr="00EA0732">
        <w:trPr>
          <w:gridAfter w:val="1"/>
          <w:wAfter w:w="15" w:type="dxa"/>
        </w:trPr>
        <w:tc>
          <w:tcPr>
            <w:tcBorders>
              <w:left w:val="single" w:sz="4" w:space="0" w:color="000000"/>
            </w:tcBorders>
            <w:vMerge/>
            <w:tcW w:w="522" w:type="dxa"/>
          </w:tcPr>
          <w:p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Borders>
              <w:left w:val="single" w:sz="4" w:space="0" w:color="000000"/>
            </w:tcBorders>
            <w:vMerge/>
            <w:tcW w:w="2762" w:type="dxa"/>
          </w:tcPr>
          <w:p>
            <w:pPr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3284" w:type="dxa"/>
          </w:tcPr>
          <w:p>
            <w:pPr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УК-1.2. Способен осуществлять сбор информации, определять ресурсы; отличать констатацию фактов от выражения мнений, выявлять приводимые автором аргументы, видеть общее в частном, вычленяя отличительные признаки, позволяющие сопоставлять группы явлений в различных сферах опыта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986" w:type="dxa"/>
          </w:tcPr>
          <w:p w14:paraId="2A2E3CDA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sz w:val="22"/>
                <w:szCs w:val="22"/>
              </w:rPr>
              <w:t>принципы и методы поиска, анализа и синтеза информации, применяемые в теоретических методах исследования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836" w:type="dxa"/>
          </w:tcPr>
          <w:p w14:paraId="4AE134F0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sz w:val="22"/>
                <w:szCs w:val="22"/>
              </w:rPr>
              <w:t>выявлять качественные или количественные определенности отдельно взятых (состояний) объектов.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538" w:type="dxa"/>
          </w:tcPr>
          <w:p w14:paraId="3CB8A870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sz w:val="22"/>
                <w:szCs w:val="22"/>
              </w:rPr>
              <w:t>фиксации характеристик предмета, выступающих как элементы ориентировки при построении деятельности.</w:t>
            </w:r>
          </w:p>
        </w:tc>
      </w:tr>
      <w:tr w:rsidR="008415D9" w:rsidRPr="00AA5911" w14:paraId="1EF78B93" w14:textId="77777777" w:rsidTr="00EA0732">
        <w:trPr>
          <w:gridAfter w:val="1"/>
          <w:wAfter w:w="15" w:type="dxa"/>
        </w:trPr>
        <w:tc>
          <w:tcPr>
            <w:tcBorders>
              <w:left w:val="single" w:sz="4" w:space="0" w:color="000000"/>
              <w:bottom w:val="single" w:sz="4" w:space="0" w:color="000000"/>
            </w:tcBorders>
            <w:vMerge/>
            <w:tcW w:w="522" w:type="dxa"/>
          </w:tcPr>
          <w:p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Borders>
              <w:left w:val="single" w:sz="4" w:space="0" w:color="000000"/>
              <w:bottom w:val="single" w:sz="4" w:space="0" w:color="000000"/>
            </w:tcBorders>
            <w:vMerge/>
            <w:tcW w:w="2762" w:type="dxa"/>
          </w:tcPr>
          <w:p>
            <w:pPr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3284" w:type="dxa"/>
          </w:tcPr>
          <w:p>
            <w:pPr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УК-1.3. Применяет универсальные интеллектуальные операции с целью суммирования и оценки информации (абстрагирование, обобщение, ранжирование и др.)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986" w:type="dxa"/>
          </w:tcPr>
          <w:p w14:paraId="07F2C835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sz w:val="22"/>
                <w:szCs w:val="22"/>
              </w:rPr>
              <w:lastRenderedPageBreak/>
              <w:t xml:space="preserve">мыслительные операции, применяемые в теоретических методах исследования с целью </w:t>
            </w:r>
            <w:r w:rsidRPr="00AA5911">
              <w:rPr>
                <w:sz w:val="22"/>
                <w:szCs w:val="22"/>
              </w:rPr>
              <w:lastRenderedPageBreak/>
              <w:t>раскрытия все более существенных объективных связей и отношений между предметами, явлениями, фактами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836" w:type="dxa"/>
          </w:tcPr>
          <w:p w14:paraId="07F74C22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sz w:val="22"/>
                <w:szCs w:val="22"/>
              </w:rPr>
              <w:lastRenderedPageBreak/>
              <w:t xml:space="preserve">преобразовывать объекты, представленные в виде понятий посредством операций анализа, синтеза, </w:t>
            </w:r>
            <w:r w:rsidRPr="00AA5911">
              <w:rPr>
                <w:sz w:val="22"/>
                <w:szCs w:val="22"/>
              </w:rPr>
              <w:lastRenderedPageBreak/>
              <w:t>сравнения, абстрагирования, обобщения, конкретизации, систематизации и классификации.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538" w:type="dxa"/>
          </w:tcPr>
          <w:p w14:paraId="353074A4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sz w:val="22"/>
                <w:szCs w:val="22"/>
              </w:rPr>
              <w:lastRenderedPageBreak/>
              <w:t xml:space="preserve">навыками аргументации выбранных стратегий и действий в </w:t>
            </w:r>
            <w:r w:rsidRPr="00AA5911">
              <w:rPr>
                <w:sz w:val="22"/>
                <w:szCs w:val="22"/>
              </w:rPr>
              <w:lastRenderedPageBreak/>
              <w:t>зависимости от задачи и от характера информации</w:t>
            </w:r>
          </w:p>
        </w:tc>
      </w:tr>
      <w:tr w:rsidR="008415D9" w:rsidRPr="00AA5911" w14:paraId="61547C7C" w14:textId="77777777" w:rsidTr="00EA0732">
        <w:trPr>
          <w:gridAfter w:val="1"/>
          <w:wAfter w:w="15" w:type="dxa"/>
        </w:trPr>
        <w:tc>
          <w:tcPr>
            <w:tcBorders>
              <w:top w:val="single" w:sz="4" w:space="0" w:color="000000"/>
              <w:left w:val="single" w:sz="4" w:space="0" w:color="000000"/>
            </w:tcBorders>
            <w:vMerge w:val="restart"/>
            <w:tcW w:w="522" w:type="dxa"/>
          </w:tcPr>
          <w:p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</w:tcBorders>
            <w:vMerge w:val="restart"/>
            <w:tcW w:w="2762" w:type="dxa"/>
          </w:tcPr>
          <w:p>
            <w:pPr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УК-5. Способен анализировать и учитывать разнообразие культур в процессе межкультурного взаимодействия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3284" w:type="dxa"/>
          </w:tcPr>
          <w:p>
            <w:pPr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УК-5.1. Анализирует социокультурные различия национальных и социальных групп, опираясь на знание этапов исторического развития общества, социокультурных традиций мира, основных философских, религиозных и этических учений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986" w:type="dxa"/>
          </w:tcPr>
          <w:p w14:paraId="49E9C65C" w14:textId="77777777" w:rsidR="00CC63C0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sz w:val="22"/>
                <w:szCs w:val="22"/>
              </w:rPr>
              <w:t>основные философские и этические учения, выявляющие специфику и ценность социокультурных особенностей и традиций различных социальных групп;  предпосылки и условия существования культурного разнообразия современного мира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836" w:type="dxa"/>
          </w:tcPr>
          <w:p w14:paraId="286B9FA6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sz w:val="22"/>
                <w:szCs w:val="22"/>
              </w:rPr>
              <w:t>Выявлять социокультурные различия, традиции национальных и социальных групп,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538" w:type="dxa"/>
          </w:tcPr>
          <w:p w14:paraId="43D8702E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sz w:val="22"/>
                <w:szCs w:val="22"/>
              </w:rPr>
              <w:t>Навыками выявления базовых жизненных отношений, систем идей и верований, ориентиров в области социального действия;</w:t>
            </w:r>
          </w:p>
        </w:tc>
      </w:tr>
      <w:tr w:rsidR="008415D9" w:rsidRPr="00AA5911" w14:paraId="44C6A4E5" w14:textId="77777777" w:rsidTr="00EA0732">
        <w:trPr>
          <w:gridAfter w:val="1"/>
          <w:wAfter w:w="15" w:type="dxa"/>
        </w:trPr>
        <w:tc>
          <w:tcPr>
            <w:tcBorders>
              <w:left w:val="single" w:sz="4" w:space="0" w:color="000000"/>
            </w:tcBorders>
            <w:vMerge/>
            <w:tcW w:w="522" w:type="dxa"/>
          </w:tcPr>
          <w:p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Borders>
              <w:left w:val="single" w:sz="4" w:space="0" w:color="000000"/>
            </w:tcBorders>
            <w:vMerge/>
            <w:tcW w:w="2762" w:type="dxa"/>
          </w:tcPr>
          <w:p>
            <w:pPr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3284" w:type="dxa"/>
          </w:tcPr>
          <w:p>
            <w:pPr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УК-5.2. Определяет и эффективно применяет способы межкультурного взаимодействия в зависимости от социально-исторического, этического и философского контекста социокультурной ситуации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986" w:type="dxa"/>
          </w:tcPr>
          <w:p w14:paraId="2FB9D0FC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sz w:val="22"/>
                <w:szCs w:val="22"/>
              </w:rPr>
              <w:t>особенности процессов взаимодействия субъектов культур в современной поликультурной среде; реализации межкультурных стереотипов;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836" w:type="dxa"/>
          </w:tcPr>
          <w:p w14:paraId="0693223A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sz w:val="22"/>
                <w:szCs w:val="22"/>
              </w:rPr>
              <w:t>адаптировать идеи, смыслы, ценности разных культур в интересах продуктивности; трудовой деятельности, осуществляемой в ситуации межкультурного взаимодействия;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538" w:type="dxa"/>
          </w:tcPr>
          <w:p w14:paraId="5594B3E8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sz w:val="22"/>
                <w:szCs w:val="22"/>
              </w:rPr>
              <w:t>установления социальных связей с представителями разных социокультурных групп;</w:t>
            </w:r>
          </w:p>
        </w:tc>
      </w:tr>
      <w:tr w:rsidR="008415D9" w:rsidRPr="00AA5911" w14:paraId="0C21090B" w14:textId="77777777" w:rsidTr="00EA0732">
        <w:trPr>
          <w:gridAfter w:val="1"/>
          <w:wAfter w:w="15" w:type="dxa"/>
        </w:trPr>
        <w:tc>
          <w:tcPr>
            <w:tcBorders>
              <w:left w:val="single" w:sz="4" w:space="0" w:color="000000"/>
              <w:bottom w:val="single" w:sz="4" w:space="0" w:color="000000"/>
            </w:tcBorders>
            <w:vMerge/>
            <w:tcW w:w="522" w:type="dxa"/>
          </w:tcPr>
          <w:p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Borders>
              <w:left w:val="single" w:sz="4" w:space="0" w:color="000000"/>
              <w:bottom w:val="single" w:sz="4" w:space="0" w:color="000000"/>
            </w:tcBorders>
            <w:vMerge/>
            <w:tcW w:w="2762" w:type="dxa"/>
          </w:tcPr>
          <w:p>
            <w:pPr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3284" w:type="dxa"/>
          </w:tcPr>
          <w:p>
            <w:pPr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УК-5.3. Демонстрирует толерантность и уважительное отношение к историческому наследию и культурным традициям различных национальных и социальных групп в процессе межкультурного взаимодействия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986" w:type="dxa"/>
          </w:tcPr>
          <w:p w14:paraId="3A6E0FE7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sz w:val="22"/>
                <w:szCs w:val="22"/>
              </w:rPr>
              <w:t>концепции приоритета общечеловеческих ценностей, основы культуры межнационального общения; понимает толерантность  как основу российской государственности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836" w:type="dxa"/>
          </w:tcPr>
          <w:p w14:paraId="2B64DBD9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sz w:val="22"/>
                <w:szCs w:val="22"/>
              </w:rPr>
              <w:t>выделять специфические различия в человеческих сообществах и уважать эти различия;</w:t>
            </w:r>
          </w:p>
          <w:p w14:paraId="5752DFE2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sz w:val="22"/>
                <w:szCs w:val="22"/>
              </w:rPr>
              <w:t>сравнивать аналогичные элементы собственной и других культур на рациональной основе;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538" w:type="dxa"/>
          </w:tcPr>
          <w:p w14:paraId="2163C8F4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sz w:val="22"/>
                <w:szCs w:val="22"/>
              </w:rPr>
              <w:t>навыками межэтнической толерантности, инк</w:t>
            </w:r>
            <w:r w:rsidR="00CC63C0" w:rsidRPr="00AA5911">
              <w:rPr>
                <w:sz w:val="22"/>
                <w:szCs w:val="22"/>
              </w:rPr>
              <w:t>ультурации</w:t>
            </w:r>
          </w:p>
        </w:tc>
      </w:tr>
    </w:tbl>
    <w:p w14:paraId="6A649AA6" w14:textId="77777777" w:rsidR="008415D9" w:rsidRDefault="008415D9" w:rsidP="00862A29">
      <w:pPr>
        <w:snapToGrid w:val="0"/>
        <w:jc w:val="center"/>
        <w:rPr>
          <w:b/>
          <w:sz w:val="24"/>
          <w:szCs w:val="24"/>
        </w:rPr>
      </w:pPr>
    </w:p>
    <w:p w14:paraId="308DC03A" w14:textId="77777777" w:rsidR="008415D9" w:rsidRPr="000870EE" w:rsidRDefault="008415D9" w:rsidP="00862A29">
      <w:pPr>
        <w:jc w:val="left"/>
        <w:rPr>
          <w:b/>
          <w:sz w:val="24"/>
          <w:szCs w:val="24"/>
        </w:rPr>
        <w:sectPr w:rsidR="008415D9" w:rsidRPr="000870EE" w:rsidSect="00142EB8">
          <w:pgSz w:w="16838" w:h="11906" w:orient="landscape" w:code="9"/>
          <w:pgMar w:top="1134" w:right="1134" w:bottom="1134" w:left="1701" w:header="709" w:footer="709" w:gutter="0"/>
          <w:cols w:space="708"/>
          <w:docGrid w:linePitch="381"/>
        </w:sectPr>
      </w:pPr>
    </w:p>
    <w:p w14:paraId="49143674" w14:textId="77777777" w:rsidR="008415D9" w:rsidRPr="00E92250" w:rsidRDefault="008415D9" w:rsidP="00862A29">
      <w:pPr>
        <w:jc w:val="center"/>
        <w:rPr>
          <w:b/>
        </w:rPr>
      </w:pPr>
      <w:r w:rsidRPr="00E92250">
        <w:rPr>
          <w:b/>
        </w:rPr>
        <w:lastRenderedPageBreak/>
        <w:t>ОСНОВНАЯ ЧАСТЬ</w:t>
      </w:r>
    </w:p>
    <w:p w14:paraId="2779E1A0" w14:textId="77777777" w:rsidR="008415D9" w:rsidRPr="00E92250" w:rsidRDefault="008415D9" w:rsidP="00862A29">
      <w:pPr>
        <w:ind w:firstLine="709"/>
        <w:rPr>
          <w:b/>
        </w:rPr>
      </w:pPr>
    </w:p>
    <w:p w14:paraId="09D176AB" w14:textId="77777777" w:rsidR="008415D9" w:rsidRPr="00E92250" w:rsidRDefault="008415D9" w:rsidP="00862A29">
      <w:pPr>
        <w:pStyle w:val="ListParagraph"/>
        <w:numPr>
          <w:ilvl w:val="0"/>
          <w:numId w:val="1"/>
        </w:numPr>
        <w:ind w:hanging="1069"/>
        <w:jc w:val="left"/>
      </w:pPr>
      <w:r w:rsidRPr="00E92250">
        <w:t>ОБЪЕМ УЧЕБНОЙ ДИСЦИПЛИНЫИ ВИДЫ УЧЕБНОЙ РАБОТЫ</w:t>
      </w:r>
    </w:p>
    <w:p w14:paraId="43C232CC" w14:textId="77777777" w:rsidR="008415D9" w:rsidRDefault="008415D9" w:rsidP="00862A29">
      <w:pPr>
        <w:rPr>
          <w:b/>
          <w:sz w:val="24"/>
          <w:szCs w:val="24"/>
        </w:rPr>
      </w:pPr>
    </w:p>
    <w:tbl>
      <w:tblPr>
        <w:tblW w:w="925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071"/>
        <w:gridCol w:w="1110"/>
        <w:gridCol w:w="1851"/>
        <w:gridCol w:w="2221"/>
      </w:tblGrid>
      <w:tr>
        <w:trPr>
          <w:tblHeader/>
        </w:trPr>
        <w:tc>
          <w:tcPr>
            <w:tcW w:w="4071" w:type="dxa"/>
          </w:tcPr>
          <w:p>
            <w:pPr>
              <w:rPr>
                <w:sz w:val="24"/>
                <w:szCs w:val="24"/>
              </w:rPr>
              <w:jc w:val="center"/>
            </w:pPr>
            <w:r>
              <w:rPr>
                <w:sz w:val="24"/>
                <w:szCs w:val="24"/>
              </w:rPr>
              <w:t xml:space="preserve">Вид учебной работы</w:t>
            </w:r>
          </w:p>
        </w:tc>
        <w:tc>
          <w:tcPr>
            <w:tcW w:w="1110" w:type="dxa"/>
          </w:tcPr>
          <w:p>
            <w:pPr>
              <w:rPr>
                <w:sz w:val="24"/>
                <w:szCs w:val="24"/>
              </w:rPr>
              <w:jc w:val="center"/>
            </w:pPr>
            <w:r>
              <w:rPr>
                <w:sz w:val="24"/>
                <w:szCs w:val="24"/>
              </w:rPr>
              <w:t xml:space="preserve">Всего</w:t>
            </w:r>
          </w:p>
        </w:tc>
        <w:tc>
          <w:tcPr>
            <w:tcW w:w="1851" w:type="dxa"/>
          </w:tcPr>
          <w:p>
            <w:pPr>
              <w:rPr>
                <w:sz w:val="24"/>
                <w:szCs w:val="24"/>
              </w:rPr>
              <w:jc w:val="center"/>
            </w:pPr>
            <w:r>
              <w:rPr>
                <w:sz w:val="24"/>
                <w:szCs w:val="24"/>
              </w:rPr>
              <w:t xml:space="preserve">Практическая</w:t>
              <w:br/>
              <w:t xml:space="preserve">подготовка</w:t>
            </w:r>
          </w:p>
        </w:tc>
        <w:tc>
          <w:tcPr>
            <w:tcW w:w="2221" w:type="dxa"/>
          </w:tcPr>
          <w:p>
            <w:pPr>
              <w:rPr>
                <w:sz w:val="24"/>
                <w:szCs w:val="24"/>
              </w:rPr>
              <w:jc w:val="center"/>
            </w:pPr>
            <w:r>
              <w:rPr>
                <w:sz w:val="24"/>
                <w:szCs w:val="24"/>
              </w:rPr>
              <w:t xml:space="preserve">3 семестр</w:t>
            </w:r>
          </w:p>
        </w:tc>
      </w:tr>
      <w:tr>
        <w:tc>
          <w:tcPr>
            <w:tcW w:w="4071" w:type="dxa"/>
          </w:tcPr>
          <w:p>
            <w:pPr>
              <w:rPr>
                <w:sz w:val="24"/>
                <w:szCs w:val="24"/>
              </w:rPr>
              <w:jc w:val="left"/>
            </w:pPr>
            <w:r>
              <w:rPr>
                <w:sz w:val="24"/>
                <w:szCs w:val="24"/>
              </w:rPr>
              <w:t xml:space="preserve">Контактная работа обучающихся с преподавателем, часов</w:t>
            </w:r>
          </w:p>
        </w:tc>
        <w:tc>
          <w:tcPr>
            <w:tcW w:w="1110" w:type="dxa"/>
          </w:tcPr>
          <w:p>
            <w:pPr>
              <w:rPr>
                <w:sz w:val="24"/>
                <w:szCs w:val="24"/>
              </w:rPr>
              <w:jc w:val="center"/>
            </w:pPr>
            <w:r>
              <w:rPr>
                <w:sz w:val="24"/>
                <w:szCs w:val="24"/>
              </w:rPr>
              <w:t xml:space="preserve">48</w:t>
            </w:r>
          </w:p>
        </w:tc>
        <w:tc>
          <w:tcPr>
            <w:tcW w:w="1851" w:type="dxa"/>
          </w:tcPr>
          <w:p>
            <w:pPr>
              <w:rPr>
                <w:sz w:val="24"/>
                <w:szCs w:val="24"/>
              </w:rPr>
              <w:jc w:val="center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w="2221" w:type="dxa"/>
          </w:tcPr>
          <w:p>
            <w:pPr>
              <w:rPr>
                <w:sz w:val="24"/>
                <w:szCs w:val="24"/>
              </w:rPr>
              <w:jc w:val="center"/>
            </w:pPr>
            <w:r>
              <w:rPr>
                <w:sz w:val="24"/>
                <w:szCs w:val="24"/>
              </w:rPr>
              <w:t xml:space="preserve">48</w:t>
            </w:r>
          </w:p>
        </w:tc>
      </w:tr>
      <w:tr>
        <w:tc>
          <w:tcPr>
            <w:tcW w:w="4071" w:type="dxa"/>
          </w:tcPr>
          <w:p>
            <w:pPr>
              <w:rPr>
                <w:sz w:val="24"/>
                <w:szCs w:val="24"/>
              </w:rPr>
              <w:jc w:val="left"/>
            </w:pPr>
            <w:r>
              <w:rPr>
                <w:sz w:val="24"/>
                <w:szCs w:val="24"/>
              </w:rPr>
              <w:t xml:space="preserve">Лекции (Л), часов</w:t>
            </w:r>
          </w:p>
        </w:tc>
        <w:tc>
          <w:tcPr>
            <w:tcW w:w="1110" w:type="dxa"/>
          </w:tcPr>
          <w:p>
            <w:pPr>
              <w:rPr>
                <w:sz w:val="24"/>
                <w:szCs w:val="24"/>
              </w:rPr>
              <w:jc w:val="center"/>
            </w:pPr>
            <w:r>
              <w:rPr>
                <w:sz w:val="24"/>
                <w:szCs w:val="24"/>
              </w:rPr>
              <w:t xml:space="preserve">16</w:t>
            </w:r>
          </w:p>
        </w:tc>
        <w:tc>
          <w:tcPr>
            <w:tcW w:w="1851" w:type="dxa"/>
          </w:tcPr>
          <w:p>
            <w:pPr>
              <w:rPr>
                <w:sz w:val="24"/>
                <w:szCs w:val="24"/>
              </w:rPr>
              <w:jc w:val="center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w="2221" w:type="dxa"/>
          </w:tcPr>
          <w:p>
            <w:pPr>
              <w:rPr>
                <w:sz w:val="24"/>
                <w:szCs w:val="24"/>
              </w:rPr>
              <w:jc w:val="center"/>
            </w:pPr>
            <w:r>
              <w:rPr>
                <w:sz w:val="24"/>
                <w:szCs w:val="24"/>
              </w:rPr>
              <w:t xml:space="preserve">16</w:t>
            </w:r>
          </w:p>
        </w:tc>
      </w:tr>
      <w:tr>
        <w:tc>
          <w:tcPr>
            <w:tcW w:w="4071" w:type="dxa"/>
          </w:tcPr>
          <w:p>
            <w:pPr>
              <w:rPr>
                <w:sz w:val="24"/>
                <w:szCs w:val="24"/>
              </w:rPr>
              <w:jc w:val="left"/>
            </w:pPr>
            <w:r>
              <w:rPr>
                <w:sz w:val="24"/>
                <w:szCs w:val="24"/>
              </w:rPr>
              <w:t xml:space="preserve">Практические занятия (ПЗ), семинары (С), часов</w:t>
            </w:r>
          </w:p>
        </w:tc>
        <w:tc>
          <w:tcPr>
            <w:tcW w:w="1110" w:type="dxa"/>
          </w:tcPr>
          <w:p>
            <w:pPr>
              <w:rPr>
                <w:sz w:val="24"/>
                <w:szCs w:val="24"/>
              </w:rPr>
              <w:jc w:val="center"/>
            </w:pPr>
            <w:r>
              <w:rPr>
                <w:sz w:val="24"/>
                <w:szCs w:val="24"/>
              </w:rPr>
              <w:t xml:space="preserve">32</w:t>
            </w:r>
          </w:p>
        </w:tc>
        <w:tc>
          <w:tcPr>
            <w:tcW w:w="1851" w:type="dxa"/>
          </w:tcPr>
          <w:p>
            <w:pPr>
              <w:rPr>
                <w:sz w:val="24"/>
                <w:szCs w:val="24"/>
              </w:rPr>
              <w:jc w:val="center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w="2221" w:type="dxa"/>
          </w:tcPr>
          <w:p>
            <w:pPr>
              <w:rPr>
                <w:sz w:val="24"/>
                <w:szCs w:val="24"/>
              </w:rPr>
              <w:jc w:val="center"/>
            </w:pPr>
            <w:r>
              <w:rPr>
                <w:sz w:val="24"/>
                <w:szCs w:val="24"/>
              </w:rPr>
              <w:t xml:space="preserve">32</w:t>
            </w:r>
          </w:p>
        </w:tc>
      </w:tr>
      <w:tr>
        <w:tc>
          <w:tcPr>
            <w:tcW w:w="4071" w:type="dxa"/>
          </w:tcPr>
          <w:p>
            <w:pPr>
              <w:rPr>
                <w:sz w:val="24"/>
                <w:szCs w:val="24"/>
              </w:rPr>
              <w:jc w:val="left"/>
            </w:pPr>
            <w:r>
              <w:rPr>
                <w:sz w:val="24"/>
                <w:szCs w:val="24"/>
              </w:rPr>
              <w:t xml:space="preserve">Лабораторные работы (ЛР), часов</w:t>
            </w:r>
          </w:p>
        </w:tc>
        <w:tc>
          <w:tcPr>
            <w:tcW w:w="1110" w:type="dxa"/>
          </w:tcPr>
          <w:p>
            <w:pPr>
              <w:rPr>
                <w:sz w:val="24"/>
                <w:szCs w:val="24"/>
              </w:rPr>
              <w:jc w:val="center"/>
            </w:pPr>
            <w:r>
              <w:rPr>
                <w:sz w:val="24"/>
                <w:szCs w:val="24"/>
              </w:rPr>
              <w:t xml:space="preserve">0</w:t>
            </w:r>
          </w:p>
        </w:tc>
        <w:tc>
          <w:tcPr>
            <w:tcW w:w="1851" w:type="dxa"/>
          </w:tcPr>
          <w:p>
            <w:pPr>
              <w:rPr>
                <w:sz w:val="24"/>
                <w:szCs w:val="24"/>
              </w:rPr>
              <w:jc w:val="center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w="2221" w:type="dxa"/>
          </w:tcPr>
          <w:p>
            <w:pPr>
              <w:rPr>
                <w:sz w:val="24"/>
                <w:szCs w:val="24"/>
              </w:rPr>
              <w:jc w:val="center"/>
            </w:pPr>
            <w:r>
              <w:rPr>
                <w:sz w:val="24"/>
                <w:szCs w:val="24"/>
              </w:rPr>
              <w:t xml:space="preserve">—</w:t>
            </w:r>
          </w:p>
        </w:tc>
      </w:tr>
      <w:tr>
        <w:tc>
          <w:tcPr>
            <w:tcW w:w="4071" w:type="dxa"/>
          </w:tcPr>
          <w:p>
            <w:pPr>
              <w:rPr>
                <w:sz w:val="24"/>
                <w:szCs w:val="24"/>
              </w:rPr>
              <w:jc w:val="left"/>
            </w:pPr>
            <w:r>
              <w:rPr>
                <w:sz w:val="24"/>
                <w:szCs w:val="24"/>
              </w:rPr>
              <w:t xml:space="preserve">Иные виды занятий, часов</w:t>
            </w:r>
          </w:p>
        </w:tc>
        <w:tc>
          <w:tcPr>
            <w:tcW w:w="1110" w:type="dxa"/>
          </w:tcPr>
          <w:p>
            <w:pPr>
              <w:rPr>
                <w:sz w:val="24"/>
                <w:szCs w:val="24"/>
              </w:rPr>
              <w:jc w:val="center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w="1851" w:type="dxa"/>
          </w:tcPr>
          <w:p>
            <w:pPr>
              <w:rPr>
                <w:sz w:val="24"/>
                <w:szCs w:val="24"/>
              </w:rPr>
              <w:jc w:val="center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w="2221" w:type="dxa"/>
          </w:tcPr>
          <w:p>
            <w:pPr>
              <w:rPr>
                <w:sz w:val="24"/>
                <w:szCs w:val="24"/>
              </w:rPr>
              <w:jc w:val="center"/>
            </w:pPr>
            <w:r>
              <w:rPr>
                <w:sz w:val="24"/>
                <w:szCs w:val="24"/>
              </w:rPr>
              <w:t xml:space="preserve">—</w:t>
            </w:r>
          </w:p>
        </w:tc>
      </w:tr>
      <w:tr>
        <w:tc>
          <w:tcPr>
            <w:tcW w:w="4071" w:type="dxa"/>
          </w:tcPr>
          <w:p>
            <w:pPr>
              <w:rPr>
                <w:sz w:val="24"/>
                <w:szCs w:val="24"/>
              </w:rPr>
              <w:jc w:val="left"/>
            </w:pPr>
            <w:r>
              <w:rPr>
                <w:sz w:val="24"/>
                <w:szCs w:val="24"/>
              </w:rPr>
              <w:t xml:space="preserve">Самостоятельная работа студента, часов</w:t>
            </w:r>
          </w:p>
        </w:tc>
        <w:tc>
          <w:tcPr>
            <w:tcW w:w="1110" w:type="dxa"/>
          </w:tcPr>
          <w:p>
            <w:pPr>
              <w:rPr>
                <w:sz w:val="24"/>
                <w:szCs w:val="24"/>
              </w:rPr>
              <w:jc w:val="center"/>
            </w:pPr>
            <w:r>
              <w:rPr>
                <w:sz w:val="24"/>
                <w:szCs w:val="24"/>
              </w:rPr>
              <w:t xml:space="preserve">60</w:t>
            </w:r>
          </w:p>
        </w:tc>
        <w:tc>
          <w:tcPr>
            <w:tcW w:w="1851" w:type="dxa"/>
          </w:tcPr>
          <w:p>
            <w:pPr>
              <w:rPr>
                <w:sz w:val="24"/>
                <w:szCs w:val="24"/>
              </w:rPr>
              <w:jc w:val="center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w="2221" w:type="dxa"/>
          </w:tcPr>
          <w:p>
            <w:pPr>
              <w:rPr>
                <w:sz w:val="24"/>
                <w:szCs w:val="24"/>
              </w:rPr>
              <w:jc w:val="center"/>
            </w:pPr>
            <w:r>
              <w:rPr>
                <w:sz w:val="24"/>
                <w:szCs w:val="24"/>
              </w:rPr>
              <w:t xml:space="preserve">60</w:t>
            </w:r>
          </w:p>
        </w:tc>
      </w:tr>
      <w:tr>
        <w:tc>
          <w:tcPr>
            <w:tcW w:w="4071" w:type="dxa"/>
          </w:tcPr>
          <w:p>
            <w:pPr>
              <w:rPr>
                <w:sz w:val="24"/>
                <w:szCs w:val="24"/>
              </w:rPr>
              <w:jc w:val="left"/>
            </w:pPr>
            <w:r>
              <w:rPr>
                <w:sz w:val="24"/>
                <w:szCs w:val="24"/>
              </w:rPr>
              <w:t xml:space="preserve">Подготовка к промежуточной аттестации (контроль), часов</w:t>
            </w:r>
          </w:p>
        </w:tc>
        <w:tc>
          <w:tcPr>
            <w:tcW w:w="1110" w:type="dxa"/>
          </w:tcPr>
          <w:p>
            <w:pPr>
              <w:rPr>
                <w:sz w:val="24"/>
                <w:szCs w:val="24"/>
              </w:rPr>
              <w:jc w:val="center"/>
            </w:pPr>
            <w:r>
              <w:rPr>
                <w:sz w:val="24"/>
                <w:szCs w:val="24"/>
              </w:rPr>
              <w:t xml:space="preserve">36</w:t>
            </w:r>
          </w:p>
        </w:tc>
        <w:tc>
          <w:tcPr>
            <w:tcW w:w="1851" w:type="dxa"/>
          </w:tcPr>
          <w:p>
            <w:pPr>
              <w:rPr>
                <w:sz w:val="24"/>
                <w:szCs w:val="24"/>
              </w:rPr>
              <w:jc w:val="center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w="2221" w:type="dxa"/>
          </w:tcPr>
          <w:p>
            <w:pPr>
              <w:rPr>
                <w:sz w:val="24"/>
                <w:szCs w:val="24"/>
              </w:rPr>
              <w:jc w:val="center"/>
            </w:pPr>
            <w:r>
              <w:rPr>
                <w:sz w:val="24"/>
                <w:szCs w:val="24"/>
              </w:rPr>
              <w:t xml:space="preserve">36</w:t>
            </w:r>
          </w:p>
        </w:tc>
      </w:tr>
      <w:tr>
        <w:tc>
          <w:tcPr>
            <w:tcW w:w="4071" w:type="dxa"/>
          </w:tcPr>
          <w:p>
            <w:pPr>
              <w:rPr>
                <w:sz w:val="24"/>
                <w:szCs w:val="24"/>
              </w:rPr>
              <w:jc w:val="left"/>
            </w:pPr>
            <w:r>
              <w:rPr>
                <w:sz w:val="24"/>
                <w:szCs w:val="24"/>
              </w:rPr>
              <w:t xml:space="preserve">Курсовая работа / курсовой проект</w:t>
            </w:r>
          </w:p>
        </w:tc>
        <w:tc>
          <w:tcPr>
            <w:tcW w:w="1110" w:type="dxa"/>
          </w:tcPr>
          <w:p>
            <w:pPr>
              <w:rPr>
                <w:sz w:val="24"/>
                <w:szCs w:val="24"/>
              </w:rPr>
              <w:jc w:val="center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w="1851" w:type="dxa"/>
          </w:tcPr>
          <w:p>
            <w:pPr>
              <w:rPr>
                <w:sz w:val="24"/>
                <w:szCs w:val="24"/>
              </w:rPr>
              <w:jc w:val="center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w="2221" w:type="dxa"/>
          </w:tcPr>
          <w:p>
            <w:pPr>
              <w:rPr>
                <w:sz w:val="24"/>
                <w:szCs w:val="24"/>
              </w:rPr>
              <w:jc w:val="center"/>
            </w:pPr>
            <w:r>
              <w:rPr>
                <w:sz w:val="24"/>
                <w:szCs w:val="24"/>
              </w:rPr>
              <w:t xml:space="preserve">—</w:t>
            </w:r>
          </w:p>
        </w:tc>
      </w:tr>
      <w:tr>
        <w:tc>
          <w:tcPr>
            <w:tcW w:w="4071" w:type="dxa"/>
          </w:tcPr>
          <w:p>
            <w:pPr>
              <w:rPr>
                <w:sz w:val="24"/>
                <w:szCs w:val="24"/>
              </w:rPr>
              <w:jc w:val="left"/>
            </w:pPr>
            <w:r>
              <w:rPr>
                <w:sz w:val="24"/>
                <w:szCs w:val="24"/>
              </w:rPr>
              <w:t xml:space="preserve">Вид промежуточной аттестации</w:t>
            </w:r>
          </w:p>
        </w:tc>
        <w:tc>
          <w:tcPr>
            <w:tcW w:w="1110" w:type="dxa"/>
          </w:tcPr>
          <w:p>
            <w:pPr>
              <w:rPr>
                <w:sz w:val="24"/>
                <w:szCs w:val="24"/>
              </w:rPr>
              <w:jc w:val="center"/>
            </w:pPr>
            <w:r>
              <w:rPr>
                <w:sz w:val="24"/>
                <w:szCs w:val="24"/>
              </w:rPr>
              <w:t xml:space="preserve">Э</w:t>
            </w:r>
          </w:p>
        </w:tc>
        <w:tc>
          <w:tcPr>
            <w:tcW w:w="1851" w:type="dxa"/>
          </w:tcPr>
          <w:p>
            <w:pPr>
              <w:rPr>
                <w:sz w:val="24"/>
                <w:szCs w:val="24"/>
              </w:rPr>
              <w:jc w:val="center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w="2221" w:type="dxa"/>
          </w:tcPr>
          <w:p>
            <w:pPr>
              <w:rPr>
                <w:sz w:val="24"/>
                <w:szCs w:val="24"/>
              </w:rPr>
              <w:jc w:val="center"/>
            </w:pPr>
            <w:r>
              <w:rPr>
                <w:sz w:val="24"/>
                <w:szCs w:val="24"/>
              </w:rPr>
              <w:t xml:space="preserve">Э</w:t>
            </w:r>
          </w:p>
        </w:tc>
      </w:tr>
      <w:tr>
        <w:tc>
          <w:tcPr>
            <w:tcW w:w="4071" w:type="dxa"/>
          </w:tcPr>
          <w:p>
            <w:pPr>
              <w:rPr>
                <w:sz w:val="24"/>
                <w:szCs w:val="24"/>
              </w:rPr>
              <w:jc w:val="left"/>
            </w:pPr>
            <w:r>
              <w:rPr>
                <w:sz w:val="24"/>
                <w:szCs w:val="24"/>
              </w:rPr>
              <w:t xml:space="preserve">Итого общая трудоемкость, часов</w:t>
            </w:r>
          </w:p>
        </w:tc>
        <w:tc>
          <w:tcPr>
            <w:tcW w:w="1110" w:type="dxa"/>
          </w:tcPr>
          <w:p>
            <w:pPr>
              <w:rPr>
                <w:sz w:val="24"/>
                <w:szCs w:val="24"/>
              </w:rPr>
              <w:jc w:val="center"/>
            </w:pPr>
            <w:r>
              <w:rPr>
                <w:sz w:val="24"/>
                <w:szCs w:val="24"/>
              </w:rPr>
              <w:t xml:space="preserve">144</w:t>
            </w:r>
          </w:p>
        </w:tc>
        <w:tc>
          <w:tcPr>
            <w:tcW w:w="1851" w:type="dxa"/>
          </w:tcPr>
          <w:p>
            <w:pPr>
              <w:rPr>
                <w:sz w:val="24"/>
                <w:szCs w:val="24"/>
              </w:rPr>
              <w:jc w:val="center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w="2221" w:type="dxa"/>
          </w:tcPr>
          <w:p>
            <w:pPr>
              <w:rPr>
                <w:sz w:val="24"/>
                <w:szCs w:val="24"/>
              </w:rPr>
              <w:jc w:val="center"/>
            </w:pPr>
            <w:r>
              <w:rPr>
                <w:sz w:val="24"/>
                <w:szCs w:val="24"/>
              </w:rPr>
              <w:t xml:space="preserve">144</w:t>
            </w:r>
          </w:p>
        </w:tc>
      </w:tr>
      <w:tr>
        <w:tc>
          <w:tcPr>
            <w:tcW w:w="4071" w:type="dxa"/>
          </w:tcPr>
          <w:p>
            <w:pPr>
              <w:rPr>
                <w:sz w:val="24"/>
                <w:szCs w:val="24"/>
              </w:rPr>
              <w:jc w:val="left"/>
            </w:pPr>
            <w:r>
              <w:rPr>
                <w:sz w:val="24"/>
                <w:szCs w:val="24"/>
              </w:rPr>
              <w:t xml:space="preserve">Общая трудоемкость, зачетных единиц</w:t>
            </w:r>
          </w:p>
        </w:tc>
        <w:tc>
          <w:tcPr>
            <w:tcW w:w="1110" w:type="dxa"/>
          </w:tcPr>
          <w:p>
            <w:pPr>
              <w:rPr>
                <w:sz w:val="24"/>
                <w:szCs w:val="24"/>
              </w:rPr>
              <w:jc w:val="center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w="1851" w:type="dxa"/>
          </w:tcPr>
          <w:p>
            <w:pPr>
              <w:rPr>
                <w:sz w:val="24"/>
                <w:szCs w:val="24"/>
              </w:rPr>
              <w:jc w:val="center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w="2221" w:type="dxa"/>
          </w:tcPr>
          <w:p>
            <w:pPr>
              <w:rPr>
                <w:sz w:val="24"/>
                <w:szCs w:val="24"/>
              </w:rPr>
              <w:jc w:val="center"/>
            </w:pPr>
            <w:r>
              <w:rPr>
                <w:sz w:val="24"/>
                <w:szCs w:val="24"/>
              </w:rPr>
              <w:t xml:space="preserve">4</w:t>
            </w:r>
          </w:p>
        </w:tc>
      </w:tr>
    </w:tbl>
    <w:p w14:paraId="10832545" w14:textId="77777777" w:rsidR="00BC4FAE" w:rsidRPr="003B2A00" w:rsidRDefault="00BC4FAE" w:rsidP="00862A29">
      <w:pPr>
        <w:rPr>
          <w:b/>
          <w:sz w:val="24"/>
          <w:szCs w:val="24"/>
        </w:rPr>
      </w:pPr>
    </w:p>
    <w:p w14:paraId="12398F2D" w14:textId="77777777" w:rsidR="008415D9" w:rsidRDefault="008415D9" w:rsidP="00862A29">
      <w:pPr>
        <w:rPr>
          <w:sz w:val="24"/>
          <w:szCs w:val="24"/>
        </w:rPr>
      </w:pPr>
    </w:p>
    <w:p w14:paraId="45367349" w14:textId="77777777" w:rsidR="00862A29" w:rsidRPr="00862A29" w:rsidRDefault="00862A29" w:rsidP="00862A29">
      <w:pPr>
        <w:ind w:firstLine="709"/>
        <w:rPr>
          <w:bCs/>
          <w:sz w:val="24"/>
          <w:szCs w:val="24"/>
        </w:rPr>
      </w:pPr>
      <w:r w:rsidRPr="00862A29">
        <w:rPr>
          <w:bCs/>
        </w:rPr>
        <w:t>Дисциплина частично реализуется с применением дистанционных образовательных технологий</w:t>
      </w:r>
    </w:p>
    <w:p w14:paraId="54F18B5D" w14:textId="77777777" w:rsidR="00CC63C0" w:rsidRPr="00845307" w:rsidRDefault="00CC63C0" w:rsidP="00862A29">
      <w:pPr>
        <w:ind w:firstLine="849"/>
        <w:rPr>
          <w:sz w:val="24"/>
          <w:szCs w:val="24"/>
        </w:rPr>
      </w:pPr>
    </w:p>
    <w:p w14:paraId="517C5270" w14:textId="77777777" w:rsidR="008415D9" w:rsidRPr="00E92250" w:rsidRDefault="00B22F26" w:rsidP="00862A29">
      <w:pPr>
        <w:pStyle w:val="ListParagraph"/>
        <w:numPr>
          <w:ilvl w:val="0"/>
          <w:numId w:val="1"/>
        </w:numPr>
        <w:jc w:val="center"/>
      </w:pPr>
      <w:r>
        <w:br w:type="page"/>
      </w:r>
      <w:r w:rsidR="008415D9" w:rsidRPr="00E92250">
        <w:t>СОДЕРЖАНИЕ ДИСЦИПЛИНЫ</w:t>
      </w:r>
    </w:p>
    <w:p w14:paraId="297382DB" w14:textId="77777777" w:rsidR="008415D9" w:rsidRPr="00845307" w:rsidRDefault="008415D9" w:rsidP="00862A29">
      <w:pPr>
        <w:pStyle w:val="ListParagraph"/>
        <w:ind w:left="1069"/>
        <w:jc w:val="center"/>
        <w:rPr>
          <w:sz w:val="24"/>
          <w:szCs w:val="24"/>
        </w:rPr>
      </w:pPr>
    </w:p>
    <w:p w14:paraId="4F6FE22D" w14:textId="77777777" w:rsidR="008415D9" w:rsidRPr="00E92250" w:rsidRDefault="008415D9" w:rsidP="00862A29">
      <w:pPr>
        <w:ind w:firstLine="709"/>
      </w:pPr>
      <w:r w:rsidRPr="00E92250">
        <w:t xml:space="preserve">2.1. Содержание </w:t>
      </w:r>
      <w:r w:rsidR="00B22F26">
        <w:t xml:space="preserve">разделов </w:t>
      </w:r>
      <w:r w:rsidRPr="00E92250">
        <w:t xml:space="preserve">дисциплины </w:t>
      </w:r>
    </w:p>
    <w:p w14:paraId="1244B14A" w14:textId="77777777" w:rsidR="008415D9" w:rsidRPr="000870EE" w:rsidRDefault="008415D9" w:rsidP="00862A29">
      <w:pPr>
        <w:ind w:firstLine="709"/>
        <w:rPr>
          <w:b/>
          <w:sz w:val="24"/>
          <w:szCs w:val="24"/>
        </w:rPr>
      </w:pPr>
    </w:p>
    <w:tbl>
      <w:tblPr>
        <w:tblW w:w="9640" w:type="dxa"/>
        <w:tblInd w:w="-176" w:type="dxa"/>
        <w:tblLayout w:type="fixed"/>
        <w:tblLook w:val="0000" w:firstRow="0" w:lastRow="0" w:firstColumn="0" w:lastColumn="0" w:noHBand="0" w:noVBand="0"/>
      </w:tblPr>
      <w:tblGrid>
        <w:gridCol w:w="710"/>
        <w:gridCol w:w="708"/>
        <w:gridCol w:w="2646"/>
        <w:gridCol w:w="5576"/>
      </w:tblGrid>
      <w:tr w:rsidR="008415D9" w:rsidRPr="006614A0" w14:paraId="567457A2" w14:textId="77777777" w:rsidTr="00AA5911">
        <w:trPr>
          <w:cantSplit/>
          <w:trHeight w:val="777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0522EA9" w14:textId="77777777" w:rsidR="008415D9" w:rsidRPr="00E92250" w:rsidRDefault="008415D9" w:rsidP="00862A29">
            <w:pPr>
              <w:snapToGrid w:val="0"/>
              <w:jc w:val="center"/>
              <w:rPr>
                <w:sz w:val="24"/>
                <w:szCs w:val="24"/>
              </w:rPr>
            </w:pPr>
            <w:r w:rsidRPr="00E92250">
              <w:rPr>
                <w:sz w:val="24"/>
                <w:szCs w:val="24"/>
              </w:rPr>
              <w:t>№</w:t>
            </w:r>
          </w:p>
          <w:p w14:paraId="1BD4EDE0" w14:textId="77777777" w:rsidR="008415D9" w:rsidRPr="00E92250" w:rsidRDefault="008415D9" w:rsidP="00862A29">
            <w:pPr>
              <w:jc w:val="center"/>
              <w:rPr>
                <w:sz w:val="24"/>
                <w:szCs w:val="24"/>
              </w:rPr>
            </w:pPr>
            <w:r w:rsidRPr="00E92250">
              <w:rPr>
                <w:sz w:val="24"/>
                <w:szCs w:val="24"/>
              </w:rPr>
              <w:t>семестра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2B6742E" w14:textId="77777777" w:rsidR="008415D9" w:rsidRPr="00E92250" w:rsidRDefault="008415D9" w:rsidP="00862A29">
            <w:pPr>
              <w:snapToGrid w:val="0"/>
              <w:jc w:val="center"/>
              <w:rPr>
                <w:sz w:val="24"/>
                <w:szCs w:val="24"/>
              </w:rPr>
            </w:pPr>
            <w:r w:rsidRPr="00E92250">
              <w:rPr>
                <w:sz w:val="24"/>
                <w:szCs w:val="24"/>
              </w:rPr>
              <w:t>№</w:t>
            </w:r>
          </w:p>
          <w:p w14:paraId="3C93DF54" w14:textId="77777777" w:rsidR="008415D9" w:rsidRPr="00E92250" w:rsidRDefault="008415D9" w:rsidP="00862A29">
            <w:pPr>
              <w:jc w:val="center"/>
              <w:rPr>
                <w:sz w:val="24"/>
                <w:szCs w:val="24"/>
              </w:rPr>
            </w:pPr>
            <w:r w:rsidRPr="00E92250">
              <w:rPr>
                <w:sz w:val="24"/>
                <w:szCs w:val="24"/>
              </w:rPr>
              <w:t>раздела</w:t>
            </w:r>
          </w:p>
        </w:tc>
        <w:tc>
          <w:tcPr>
            <w:tcW w:w="2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FEB7275" w14:textId="77777777" w:rsidR="008415D9" w:rsidRPr="00E92250" w:rsidRDefault="008415D9" w:rsidP="00862A29">
            <w:pPr>
              <w:snapToGrid w:val="0"/>
              <w:jc w:val="center"/>
              <w:rPr>
                <w:sz w:val="24"/>
                <w:szCs w:val="24"/>
              </w:rPr>
            </w:pPr>
            <w:r w:rsidRPr="00E92250">
              <w:rPr>
                <w:sz w:val="24"/>
                <w:szCs w:val="24"/>
              </w:rPr>
              <w:t>Наименование раздела учебной дисциплины (модуля)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2BD48" w14:textId="77777777" w:rsidR="008415D9" w:rsidRPr="00E92250" w:rsidRDefault="008415D9" w:rsidP="00862A29">
            <w:pPr>
              <w:snapToGrid w:val="0"/>
              <w:jc w:val="center"/>
              <w:rPr>
                <w:sz w:val="24"/>
                <w:szCs w:val="24"/>
              </w:rPr>
            </w:pPr>
            <w:r w:rsidRPr="00E92250">
              <w:rPr>
                <w:sz w:val="24"/>
                <w:szCs w:val="24"/>
              </w:rPr>
              <w:t>Содержание раздела в дидактических единицах</w:t>
            </w:r>
          </w:p>
        </w:tc>
      </w:tr>
      <w:tr w:rsidR="008415D9" w:rsidRPr="006614A0" w14:paraId="0C9D9DCC" w14:textId="77777777" w:rsidTr="00AA5911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snapToGrid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C4D0090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>1</w:t>
            </w:r>
          </w:p>
        </w:tc>
        <w:tc>
          <w:tcPr>
            <w:tcW w:w="2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11B7160" w14:textId="77777777" w:rsidR="008415D9" w:rsidRPr="001634A5" w:rsidRDefault="008415D9" w:rsidP="00862A29">
            <w:pPr>
              <w:jc w:val="left"/>
              <w:rPr>
                <w:sz w:val="24"/>
                <w:szCs w:val="24"/>
              </w:rPr>
            </w:pPr>
            <w:r w:rsidRPr="001634A5">
              <w:rPr>
                <w:sz w:val="24"/>
                <w:szCs w:val="24"/>
              </w:rPr>
              <w:t>Философия, ее предмет и роль в духовной культуре.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93A48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>Философия как форма духовной культуры и целостная мировоззренческая система. Предмет философии. Основные характеристики философского знания и его структура. Функции философии и ее место в современном обществе.</w:t>
            </w:r>
          </w:p>
        </w:tc>
      </w:tr>
      <w:tr w:rsidR="008415D9" w:rsidRPr="006614A0" w14:paraId="76504B4C" w14:textId="77777777" w:rsidTr="00AA5911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snapToGrid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6F1A67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>2</w:t>
            </w:r>
          </w:p>
        </w:tc>
        <w:tc>
          <w:tcPr>
            <w:tcW w:w="2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754D017" w14:textId="77777777" w:rsidR="00CC63C0" w:rsidRPr="001634A5" w:rsidRDefault="008415D9" w:rsidP="00862A29">
            <w:pPr>
              <w:jc w:val="left"/>
              <w:rPr>
                <w:sz w:val="24"/>
                <w:szCs w:val="24"/>
              </w:rPr>
            </w:pPr>
            <w:r w:rsidRPr="001634A5">
              <w:rPr>
                <w:sz w:val="24"/>
                <w:szCs w:val="24"/>
              </w:rPr>
              <w:t>Исторические типы философии. Философские традиции и современные дискуссии.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FC0B3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 xml:space="preserve">Возникновение философии. Философия древнего мира. Средневековая философия. Философия </w:t>
            </w:r>
            <w:r w:rsidRPr="006614A0">
              <w:rPr>
                <w:sz w:val="24"/>
                <w:szCs w:val="24"/>
                <w:lang w:val="en-US"/>
              </w:rPr>
              <w:t>XVII</w:t>
            </w:r>
            <w:r w:rsidRPr="006614A0">
              <w:rPr>
                <w:sz w:val="24"/>
                <w:szCs w:val="24"/>
              </w:rPr>
              <w:t xml:space="preserve"> – </w:t>
            </w:r>
            <w:r w:rsidRPr="006614A0">
              <w:rPr>
                <w:sz w:val="24"/>
                <w:szCs w:val="24"/>
                <w:lang w:val="en-US"/>
              </w:rPr>
              <w:t>XIX</w:t>
            </w:r>
            <w:r w:rsidRPr="006614A0">
              <w:rPr>
                <w:sz w:val="24"/>
                <w:szCs w:val="24"/>
              </w:rPr>
              <w:t xml:space="preserve"> веков. Современная философия. Традиции философии.</w:t>
            </w:r>
          </w:p>
        </w:tc>
      </w:tr>
      <w:tr w:rsidR="008415D9" w:rsidRPr="006614A0" w14:paraId="28048D09" w14:textId="77777777" w:rsidTr="00AA5911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snapToGrid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FC29E50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>3</w:t>
            </w:r>
          </w:p>
        </w:tc>
        <w:tc>
          <w:tcPr>
            <w:tcW w:w="2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4030D7" w14:textId="77777777" w:rsidR="008415D9" w:rsidRPr="001634A5" w:rsidRDefault="008415D9" w:rsidP="00862A29">
            <w:pPr>
              <w:jc w:val="left"/>
              <w:rPr>
                <w:sz w:val="24"/>
                <w:szCs w:val="24"/>
              </w:rPr>
            </w:pPr>
            <w:r w:rsidRPr="001634A5">
              <w:rPr>
                <w:sz w:val="24"/>
                <w:szCs w:val="24"/>
              </w:rPr>
              <w:t>Философская онтология.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E7BEA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>Бытие как проблема философии. Монистические и плюралистические концепции бытия. Материальное и идеальное бытие. Специфика человеческого бытия. Пространственно-временные характеристики бытия. Проблема жизни, ее конечности и бесконечности, уникальности и множественности во Вселенной. Идея развития в философии. Бытие и сознание.</w:t>
            </w:r>
          </w:p>
        </w:tc>
      </w:tr>
      <w:tr w:rsidR="008415D9" w:rsidRPr="006614A0" w14:paraId="18C90DE7" w14:textId="77777777" w:rsidTr="00AA5911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snapToGrid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E4D1F4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>4</w:t>
            </w:r>
          </w:p>
        </w:tc>
        <w:tc>
          <w:tcPr>
            <w:tcW w:w="2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573229" w14:textId="77777777" w:rsidR="008415D9" w:rsidRPr="001634A5" w:rsidRDefault="008415D9" w:rsidP="00862A29">
            <w:pPr>
              <w:jc w:val="left"/>
              <w:rPr>
                <w:sz w:val="24"/>
                <w:szCs w:val="24"/>
              </w:rPr>
            </w:pPr>
            <w:r w:rsidRPr="001634A5">
              <w:rPr>
                <w:sz w:val="24"/>
                <w:szCs w:val="24"/>
              </w:rPr>
              <w:t>Теория познания.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C5BC3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>Проблема сознания в философии. Знание, сознание, самосознание. Природа мышления. Язык и мышление. Познание как предмет философского анализа. Субъект и объект познания. Познание и творчество. Основные формы и методы познания. Проблема истины в философии и науке. Многообразие форм познания и типы рациональности. Истина, оценка, ценность. Познание и практика.</w:t>
            </w:r>
          </w:p>
        </w:tc>
      </w:tr>
      <w:tr w:rsidR="008415D9" w:rsidRPr="006614A0" w14:paraId="5B6155AE" w14:textId="77777777" w:rsidTr="00AA5911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snapToGrid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7D2415C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>5</w:t>
            </w:r>
          </w:p>
        </w:tc>
        <w:tc>
          <w:tcPr>
            <w:tcW w:w="2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8221E8A" w14:textId="77777777" w:rsidR="008415D9" w:rsidRPr="001634A5" w:rsidRDefault="008415D9" w:rsidP="00862A29">
            <w:pPr>
              <w:jc w:val="left"/>
              <w:rPr>
                <w:sz w:val="24"/>
                <w:szCs w:val="24"/>
              </w:rPr>
            </w:pPr>
            <w:r w:rsidRPr="001634A5">
              <w:rPr>
                <w:sz w:val="24"/>
                <w:szCs w:val="24"/>
              </w:rPr>
              <w:t>Социальная философия и философия истории.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A9635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>Философское понимание общества и его истории. Общество как саморазвивающаяся система. Гражданское общество, нация и государство. Культура и цивилизация. Многовариантность исторического развития. Необходимость и сознательная деятельность людей в историческом процессе. Динамика и типология исторического развития. Общественно-политические идеалы и их историческая судьба (марксистская теория классового общества; «открытое общество» К. Поппера). Насилие и ненасилие. Источники и субъекты исторического процесса. Основные концепции философии истории.</w:t>
            </w:r>
          </w:p>
        </w:tc>
      </w:tr>
      <w:tr w:rsidR="008415D9" w:rsidRPr="006614A0" w14:paraId="31862882" w14:textId="77777777" w:rsidTr="00AA5911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snapToGrid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74B2659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>6</w:t>
            </w:r>
          </w:p>
        </w:tc>
        <w:tc>
          <w:tcPr>
            <w:tcW w:w="2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90B0B23" w14:textId="77777777" w:rsidR="008415D9" w:rsidRPr="001634A5" w:rsidRDefault="008415D9" w:rsidP="00862A29">
            <w:pPr>
              <w:jc w:val="left"/>
              <w:rPr>
                <w:sz w:val="24"/>
                <w:szCs w:val="24"/>
              </w:rPr>
            </w:pPr>
            <w:r w:rsidRPr="001634A5">
              <w:rPr>
                <w:sz w:val="24"/>
                <w:szCs w:val="24"/>
              </w:rPr>
              <w:t>Философская антропология.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6F949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>Человек и мир в современной философии. Природное (биологическое) и общественное (социальное) в человеке. Антропосоциогенез и его комплексный характер. Смысл жизни: смерть и бессмертие. Человек, свобода, творчество. Человек в системе коммуникаций: от классической этики к этике дискурса.</w:t>
            </w:r>
          </w:p>
        </w:tc>
      </w:tr>
      <w:tr w:rsidR="008415D9" w:rsidRPr="006614A0" w14:paraId="7B5092FE" w14:textId="77777777" w:rsidTr="00AA5911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snapToGrid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4C30F76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>7</w:t>
            </w:r>
          </w:p>
        </w:tc>
        <w:tc>
          <w:tcPr>
            <w:tcW w:w="2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A34CA8E" w14:textId="77777777" w:rsidR="008415D9" w:rsidRPr="001634A5" w:rsidRDefault="008415D9" w:rsidP="00862A29">
            <w:pPr>
              <w:jc w:val="left"/>
              <w:rPr>
                <w:sz w:val="24"/>
                <w:szCs w:val="24"/>
              </w:rPr>
            </w:pPr>
            <w:r w:rsidRPr="001634A5">
              <w:rPr>
                <w:sz w:val="24"/>
                <w:szCs w:val="24"/>
              </w:rPr>
              <w:t>Философские проблемы области профессиональной деятельности.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B8C41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>Содержание раздела определяется ведущим преподавателем с учетом профиля подготовки обучаемых.</w:t>
            </w:r>
          </w:p>
        </w:tc>
      </w:tr>
    </w:tbl>
    <w:p w14:paraId="5D24245D" w14:textId="77777777" w:rsidR="00B22F26" w:rsidRPr="006465FE" w:rsidRDefault="00B22F26" w:rsidP="00862A29">
      <w:pPr>
        <w:pStyle w:val="af9"/>
        <w:numPr>
          <w:ilvl w:val="1"/>
          <w:numId w:val="36"/>
        </w:numPr>
        <w:jc w:val="both"/>
        <w:rPr>
          <w:sz w:val="28"/>
          <w:szCs w:val="28"/>
          <w:lang w:val="ru-RU"/>
        </w:rPr>
      </w:pPr>
      <w:r w:rsidRPr="006465FE">
        <w:rPr>
          <w:sz w:val="28"/>
          <w:szCs w:val="28"/>
          <w:lang w:val="ru-RU"/>
        </w:rPr>
        <w:t>Перечень лабораторных работ (при наличии), примерная тематика курсовых работ (при наличии)</w:t>
      </w:r>
    </w:p>
    <w:p w14:paraId="4E93FAFF" w14:textId="77777777" w:rsidR="00B22F26" w:rsidRPr="006465FE" w:rsidRDefault="00B22F26" w:rsidP="00862A29">
      <w:pPr>
        <w:pStyle w:val="ac"/>
        <w:spacing w:after="0"/>
        <w:ind w:firstLine="567"/>
        <w:jc w:val="both"/>
        <w:rPr>
          <w:i/>
          <w:sz w:val="28"/>
          <w:szCs w:val="28"/>
        </w:rPr>
      </w:pPr>
      <w:r w:rsidRPr="006465FE">
        <w:rPr>
          <w:i/>
          <w:sz w:val="28"/>
          <w:szCs w:val="28"/>
        </w:rPr>
        <w:t>Лабораторные работы не предусмотрены</w:t>
      </w:r>
    </w:p>
    <w:p w14:paraId="1E10E21A" w14:textId="77777777" w:rsidR="00B22F26" w:rsidRPr="006465FE" w:rsidRDefault="00B22F26" w:rsidP="00862A29">
      <w:pPr>
        <w:pStyle w:val="ac"/>
        <w:spacing w:after="0"/>
        <w:ind w:firstLine="567"/>
        <w:jc w:val="both"/>
        <w:rPr>
          <w:i/>
          <w:sz w:val="28"/>
          <w:szCs w:val="28"/>
        </w:rPr>
      </w:pPr>
      <w:r w:rsidRPr="006465FE">
        <w:rPr>
          <w:i/>
          <w:sz w:val="28"/>
          <w:szCs w:val="28"/>
        </w:rPr>
        <w:t>Курсовые работы не предусмотрены</w:t>
      </w:r>
    </w:p>
    <w:p w14:paraId="08BED4A4" w14:textId="77777777" w:rsidR="00B22F26" w:rsidRDefault="00B22F26" w:rsidP="00862A29">
      <w:pPr>
        <w:jc w:val="left"/>
      </w:pPr>
    </w:p>
    <w:p w14:paraId="1BF05F36" w14:textId="77777777" w:rsidR="008415D9" w:rsidRPr="001634A5" w:rsidRDefault="008415D9" w:rsidP="00862A29">
      <w:pPr>
        <w:ind w:firstLine="709"/>
        <w:jc w:val="center"/>
      </w:pPr>
      <w:r w:rsidRPr="001634A5">
        <w:t>3. САМОСТОЯТЕЛЬНАЯ РАБОТА СТУДЕНТА</w:t>
      </w:r>
    </w:p>
    <w:p w14:paraId="6F8166F7" w14:textId="77777777" w:rsidR="00BC4FAE" w:rsidRDefault="008415D9" w:rsidP="00862A29">
      <w:pPr>
        <w:ind w:firstLine="709"/>
        <w:rPr>
          <w:color w:val="000000"/>
          <w:lang w:eastAsia="ru-RU"/>
        </w:rPr>
      </w:pPr>
      <w:r>
        <w:rPr>
          <w:color w:val="000000"/>
          <w:lang w:eastAsia="ru-RU"/>
        </w:rPr>
        <w:t xml:space="preserve">Самостоятельная работа осуществляется в объеме 60 часов (3 семестр) и 36 часов (в период сессии). </w:t>
      </w:r>
    </w:p>
    <w:p w14:paraId="52581574" w14:textId="77777777" w:rsidR="00BC4FAE" w:rsidRDefault="008415D9" w:rsidP="00862A29">
      <w:pPr>
        <w:ind w:firstLine="709"/>
        <w:rPr>
          <w:color w:val="000000"/>
          <w:lang w:eastAsia="ru-RU"/>
        </w:rPr>
      </w:pPr>
      <w:r w:rsidRPr="001634A5">
        <w:rPr>
          <w:color w:val="000000"/>
          <w:lang w:eastAsia="ru-RU"/>
        </w:rPr>
        <w:t xml:space="preserve">Видами СРС являются: </w:t>
      </w:r>
    </w:p>
    <w:p w14:paraId="183BE992" w14:textId="77777777" w:rsidR="002910F8" w:rsidRDefault="008415D9" w:rsidP="00862A29">
      <w:pPr>
        <w:ind w:firstLine="709"/>
      </w:pPr>
      <w:r w:rsidRPr="001634A5">
        <w:t xml:space="preserve">выполнение заданий при подготовке к семинарским занятиям, контрольным работам; </w:t>
      </w:r>
    </w:p>
    <w:p w14:paraId="4D7C4521" w14:textId="77777777" w:rsidR="002910F8" w:rsidRDefault="008415D9" w:rsidP="00862A29">
      <w:pPr>
        <w:ind w:firstLine="709"/>
      </w:pPr>
      <w:r w:rsidRPr="001634A5">
        <w:t xml:space="preserve">работа со справочными материалами (словарями, энциклопедиями), с памятниками философской мысли; </w:t>
      </w:r>
    </w:p>
    <w:p w14:paraId="3374DA95" w14:textId="77777777" w:rsidR="002910F8" w:rsidRDefault="008415D9" w:rsidP="00862A29">
      <w:pPr>
        <w:ind w:firstLine="709"/>
      </w:pPr>
      <w:r w:rsidRPr="001634A5">
        <w:t xml:space="preserve">изучение и конспектирование основной и дополнительной литературы; </w:t>
      </w:r>
    </w:p>
    <w:p w14:paraId="24F24692" w14:textId="77777777" w:rsidR="002910F8" w:rsidRDefault="008415D9" w:rsidP="00862A29">
      <w:pPr>
        <w:ind w:firstLine="709"/>
      </w:pPr>
      <w:r w:rsidRPr="001634A5">
        <w:t xml:space="preserve">выполнение индивидуальных домашних заданий (подготовка докладов, рефератов и т.д.); </w:t>
      </w:r>
    </w:p>
    <w:p w14:paraId="7D8A0A9B" w14:textId="77777777" w:rsidR="002910F8" w:rsidRDefault="008415D9" w:rsidP="00862A29">
      <w:pPr>
        <w:ind w:firstLine="709"/>
      </w:pPr>
      <w:r w:rsidRPr="001634A5">
        <w:t xml:space="preserve">выполнение научно-исследовательской работы, подготовка к конференциям, </w:t>
      </w:r>
    </w:p>
    <w:p w14:paraId="33C5C5A9" w14:textId="77777777" w:rsidR="008415D9" w:rsidRDefault="008415D9" w:rsidP="00862A29">
      <w:pPr>
        <w:ind w:firstLine="709"/>
      </w:pPr>
      <w:r w:rsidRPr="001634A5">
        <w:t>подготовка к экзамену.</w:t>
      </w:r>
    </w:p>
    <w:p w14:paraId="453CA6DB" w14:textId="77777777" w:rsidR="002910F8" w:rsidRDefault="002910F8" w:rsidP="00862A29">
      <w:pPr>
        <w:ind w:firstLine="567"/>
        <w:rPr>
          <w:bCs/>
        </w:rPr>
      </w:pPr>
    </w:p>
    <w:p w14:paraId="42D9FDD2" w14:textId="77777777" w:rsidR="008415D9" w:rsidRPr="001634A5" w:rsidRDefault="008415D9" w:rsidP="00862A29">
      <w:pPr>
        <w:ind w:firstLine="709"/>
        <w:jc w:val="center"/>
      </w:pPr>
    </w:p>
    <w:p w14:paraId="3FEB2819" w14:textId="77777777" w:rsidR="008415D9" w:rsidRPr="001634A5" w:rsidRDefault="008415D9" w:rsidP="00862A29">
      <w:pPr>
        <w:jc w:val="center"/>
      </w:pPr>
      <w:r w:rsidRPr="001634A5">
        <w:t xml:space="preserve">4. ОЦЕНОЧНЫЕ СРЕДСТВА ДЛЯ </w:t>
      </w:r>
      <w:r w:rsidR="00CC63C0">
        <w:t>ТЕКУЩЕГО КОНТРОЛЯ УСПЕВАЕМОСТИ И ПРОМЕЖУТОЧНОЙ АТТЕСТАЦИИ</w:t>
      </w:r>
    </w:p>
    <w:p w14:paraId="3B6E1382" w14:textId="77777777" w:rsidR="008415D9" w:rsidRPr="001634A5" w:rsidRDefault="008415D9" w:rsidP="00862A29">
      <w:pPr>
        <w:jc w:val="center"/>
      </w:pPr>
      <w:r w:rsidRPr="001634A5">
        <w:t>(см. Фонд оценочных средств – Приложение 1)</w:t>
      </w:r>
    </w:p>
    <w:p w14:paraId="08EF468F" w14:textId="77777777" w:rsidR="008415D9" w:rsidRPr="001634A5" w:rsidRDefault="008415D9" w:rsidP="00862A29">
      <w:pPr>
        <w:pStyle w:val="ListParagraph"/>
        <w:ind w:left="0"/>
        <w:rPr>
          <w:b/>
        </w:rPr>
      </w:pPr>
    </w:p>
    <w:p w14:paraId="5E7297BE" w14:textId="77777777" w:rsidR="008415D9" w:rsidRPr="001634A5" w:rsidRDefault="008415D9" w:rsidP="00862A29">
      <w:pPr>
        <w:pStyle w:val="ListParagraph"/>
        <w:ind w:left="0"/>
      </w:pPr>
      <w:r w:rsidRPr="001634A5">
        <w:t>4.1. Рейтинговая система оценки знаний обучающихся по учебной дисциплине:</w:t>
      </w:r>
    </w:p>
    <w:p w14:paraId="6D342BE9" w14:textId="77777777" w:rsidR="008415D9" w:rsidRPr="00B22F26" w:rsidRDefault="008415D9" w:rsidP="00862A29">
      <w:pPr>
        <w:pStyle w:val="ListParagraph"/>
        <w:ind w:left="0"/>
        <w:rPr>
          <w:i/>
        </w:rPr>
      </w:pPr>
      <w:r w:rsidRPr="00B22F26">
        <w:rPr>
          <w:i/>
        </w:rPr>
        <w:t>Не используется</w:t>
      </w:r>
    </w:p>
    <w:p w14:paraId="05858C53" w14:textId="77777777" w:rsidR="00CC63C0" w:rsidRDefault="00965753" w:rsidP="00862A29">
      <w:r>
        <w:t xml:space="preserve">4.2. </w:t>
      </w:r>
      <w:bookmarkStart w:id="0" w:name="_Hlk102325634"/>
      <w:r w:rsidRPr="000D6968">
        <w:t>Формы текущего контроля успеваемости по дисциплине</w:t>
      </w:r>
      <w:bookmarkEnd w:id="0"/>
    </w:p>
    <w:p w14:paraId="6F64F73C" w14:textId="77777777" w:rsidR="00965753" w:rsidRPr="00F735C3" w:rsidRDefault="00965753" w:rsidP="00862A29">
      <w:pPr>
        <w:widowControl w:val="0"/>
        <w:numPr>
          <w:ilvl w:val="0"/>
          <w:numId w:val="31"/>
        </w:numPr>
        <w:suppressAutoHyphens/>
        <w:autoSpaceDE w:val="0"/>
        <w:rPr>
          <w:bCs/>
        </w:rPr>
      </w:pPr>
      <w:r>
        <w:rPr>
          <w:bCs/>
        </w:rPr>
        <w:t>Ответы на семинарах</w:t>
      </w:r>
      <w:r w:rsidRPr="00F735C3">
        <w:rPr>
          <w:bCs/>
        </w:rPr>
        <w:t>;</w:t>
      </w:r>
    </w:p>
    <w:p w14:paraId="0F6DA3A6" w14:textId="77777777" w:rsidR="00965753" w:rsidRPr="00F735C3" w:rsidRDefault="00965753" w:rsidP="00862A29">
      <w:pPr>
        <w:widowControl w:val="0"/>
        <w:numPr>
          <w:ilvl w:val="0"/>
          <w:numId w:val="31"/>
        </w:numPr>
        <w:suppressAutoHyphens/>
        <w:autoSpaceDE w:val="0"/>
        <w:rPr>
          <w:bCs/>
        </w:rPr>
      </w:pPr>
      <w:r>
        <w:rPr>
          <w:bCs/>
        </w:rPr>
        <w:t>Индивидуальные домашние задания</w:t>
      </w:r>
      <w:r w:rsidRPr="00F735C3">
        <w:rPr>
          <w:bCs/>
        </w:rPr>
        <w:t>;</w:t>
      </w:r>
    </w:p>
    <w:p w14:paraId="7C2BCBAD" w14:textId="77777777" w:rsidR="00965753" w:rsidRPr="00F735C3" w:rsidRDefault="00965753" w:rsidP="00862A29">
      <w:pPr>
        <w:widowControl w:val="0"/>
        <w:numPr>
          <w:ilvl w:val="0"/>
          <w:numId w:val="31"/>
        </w:numPr>
        <w:suppressAutoHyphens/>
        <w:autoSpaceDE w:val="0"/>
        <w:rPr>
          <w:bCs/>
        </w:rPr>
      </w:pPr>
      <w:r>
        <w:rPr>
          <w:bCs/>
        </w:rPr>
        <w:t>Рефераты.</w:t>
      </w:r>
    </w:p>
    <w:p w14:paraId="3731AAC7" w14:textId="77777777" w:rsidR="00965753" w:rsidRPr="001634A5" w:rsidRDefault="00965753" w:rsidP="00862A29"/>
    <w:p w14:paraId="077162BF" w14:textId="77777777" w:rsidR="008415D9" w:rsidRPr="001634A5" w:rsidRDefault="008415D9" w:rsidP="00862A29">
      <w:pPr>
        <w:numPr>
          <w:ilvl w:val="0"/>
          <w:numId w:val="26"/>
        </w:numPr>
        <w:jc w:val="center"/>
        <w:rPr>
          <w:color w:val="000000"/>
        </w:rPr>
      </w:pPr>
      <w:r w:rsidRPr="001634A5">
        <w:rPr>
          <w:color w:val="000000"/>
        </w:rPr>
        <w:t xml:space="preserve">УЧЕБНО-МЕТОДИЧЕСКОЕ </w:t>
      </w:r>
      <w:r w:rsidR="00B22F26">
        <w:rPr>
          <w:color w:val="000000"/>
        </w:rPr>
        <w:br/>
      </w:r>
      <w:r w:rsidRPr="001634A5">
        <w:rPr>
          <w:color w:val="000000"/>
        </w:rPr>
        <w:t>И ИНФОРМ</w:t>
      </w:r>
      <w:r w:rsidR="00CC63C0">
        <w:rPr>
          <w:color w:val="000000"/>
        </w:rPr>
        <w:t>АЦИОННОЕ ОБЕСПЕЧЕНИЕ ДИСЦИПЛИНЫ</w:t>
      </w:r>
    </w:p>
    <w:p w14:paraId="23E5F3AF" w14:textId="77777777" w:rsidR="008415D9" w:rsidRPr="001634A5" w:rsidRDefault="008415D9" w:rsidP="00862A29"/>
    <w:p w14:paraId="47C24030" w14:textId="77777777" w:rsidR="008415D9" w:rsidRPr="001634A5" w:rsidRDefault="008415D9" w:rsidP="00862A29">
      <w:r w:rsidRPr="001634A5">
        <w:t>5.1. Основная литература:</w:t>
      </w:r>
    </w:p>
    <w:tbl>
      <w:tblPr>
        <w:tblW w:w="9356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9"/>
        <w:gridCol w:w="8647"/>
      </w:tblGrid>
      <w:tr w:rsidR="00965753" w:rsidRPr="00AA5911" w14:paraId="0EA428B5" w14:textId="77777777" w:rsidTr="004E55DA">
        <w:trPr>
          <w:trHeight w:val="629"/>
        </w:trPr>
        <w:tc>
          <w:tcPr>
            <w:tcW w:w="709" w:type="dxa"/>
            <w:shd w:val="clear" w:color="auto" w:fill="auto"/>
            <w:vAlign w:val="center"/>
          </w:tcPr>
          <w:p w14:paraId="02255373" w14:textId="77777777" w:rsidR="00965753" w:rsidRPr="00AA5911" w:rsidRDefault="00965753" w:rsidP="00862A29">
            <w:pPr>
              <w:pStyle w:val="TableParagraph"/>
              <w:ind w:left="113"/>
              <w:jc w:val="center"/>
              <w:rPr>
                <w:rFonts w:eastAsia="Calibri"/>
                <w:b/>
                <w:sz w:val="24"/>
                <w:szCs w:val="24"/>
              </w:rPr>
            </w:pPr>
            <w:r w:rsidRPr="00AA5911">
              <w:rPr>
                <w:rFonts w:eastAsia="Calibri"/>
                <w:b/>
                <w:sz w:val="24"/>
                <w:szCs w:val="24"/>
              </w:rPr>
              <w:t>№ п/п</w:t>
            </w:r>
          </w:p>
        </w:tc>
        <w:tc>
          <w:tcPr>
            <w:tcW w:w="8647" w:type="dxa"/>
            <w:shd w:val="clear" w:color="auto" w:fill="auto"/>
            <w:vAlign w:val="center"/>
          </w:tcPr>
          <w:p w14:paraId="6CFF065E" w14:textId="77777777" w:rsidR="00965753" w:rsidRPr="00AA5911" w:rsidRDefault="00965753" w:rsidP="00862A29">
            <w:pPr>
              <w:pStyle w:val="TableParagraph"/>
              <w:ind w:left="113"/>
              <w:jc w:val="center"/>
              <w:rPr>
                <w:rFonts w:eastAsia="Calibri"/>
                <w:b/>
                <w:sz w:val="24"/>
                <w:szCs w:val="24"/>
                <w:lang w:val="ru-RU"/>
              </w:rPr>
            </w:pPr>
            <w:r w:rsidRPr="00AA5911">
              <w:rPr>
                <w:rFonts w:eastAsia="Calibri"/>
                <w:b/>
                <w:sz w:val="24"/>
                <w:szCs w:val="24"/>
                <w:lang w:val="ru-RU"/>
              </w:rPr>
              <w:t xml:space="preserve">Автор (ы), наименование, место издания </w:t>
            </w:r>
            <w:r w:rsidRPr="00AA5911">
              <w:rPr>
                <w:rFonts w:eastAsia="Calibri"/>
                <w:b/>
                <w:sz w:val="24"/>
                <w:szCs w:val="24"/>
                <w:lang w:val="ru-RU"/>
              </w:rPr>
              <w:br/>
              <w:t>и издательство, год</w:t>
            </w:r>
          </w:p>
        </w:tc>
      </w:tr>
      <w:tr w:rsidR="00965753" w:rsidRPr="00AA5911" w14:paraId="6EAEACDC" w14:textId="77777777" w:rsidTr="004E55DA">
        <w:trPr>
          <w:trHeight w:val="161"/>
        </w:trPr>
        <w:tc>
          <w:tcPr>
            <w:tcW w:w="709" w:type="dxa"/>
            <w:shd w:val="clear" w:color="auto" w:fill="auto"/>
          </w:tcPr>
          <w:p w14:paraId="4ABA692A" w14:textId="77777777" w:rsidR="00965753" w:rsidRPr="00AA5911" w:rsidRDefault="00965753" w:rsidP="00862A29">
            <w:pPr>
              <w:pStyle w:val="TableParagraph"/>
              <w:ind w:left="14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AA5911">
              <w:rPr>
                <w:rFonts w:eastAsia="Calibri"/>
                <w:sz w:val="24"/>
                <w:szCs w:val="24"/>
                <w:lang w:val="ru-RU"/>
              </w:rPr>
              <w:t>1</w:t>
            </w:r>
          </w:p>
        </w:tc>
        <w:tc>
          <w:tcPr>
            <w:tcW w:w="8647" w:type="dxa"/>
            <w:shd w:val="clear" w:color="auto" w:fill="auto"/>
          </w:tcPr>
          <w:p w14:paraId="6C61600C" w14:textId="77777777" w:rsidR="00965753" w:rsidRPr="00AA5911" w:rsidRDefault="00965753" w:rsidP="00862A29">
            <w:pPr>
              <w:pStyle w:val="TableParagraph"/>
              <w:ind w:left="15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AA5911">
              <w:rPr>
                <w:rFonts w:eastAsia="Calibri"/>
                <w:sz w:val="24"/>
                <w:szCs w:val="24"/>
                <w:lang w:val="ru-RU"/>
              </w:rPr>
              <w:t>2</w:t>
            </w:r>
          </w:p>
        </w:tc>
      </w:tr>
      <w:tr w:rsidR="00965753" w:rsidRPr="00AA5911" w14:paraId="6C91A4FC" w14:textId="77777777" w:rsidTr="004E55DA">
        <w:trPr>
          <w:trHeight w:val="104"/>
        </w:trPr>
        <w:tc>
          <w:tcPr>
            <w:tcW w:w="709" w:type="dxa"/>
            <w:shd w:val="clear" w:color="auto" w:fill="auto"/>
          </w:tcPr>
          <w:p w14:paraId="3E2A618B" w14:textId="77777777" w:rsidR="00965753" w:rsidRPr="00AA5911" w:rsidRDefault="00965753" w:rsidP="00862A29">
            <w:pPr>
              <w:pStyle w:val="TableParagraph"/>
              <w:ind w:left="113"/>
              <w:rPr>
                <w:rFonts w:eastAsia="Calibri"/>
                <w:sz w:val="24"/>
                <w:szCs w:val="24"/>
                <w:lang w:val="ru-RU"/>
              </w:rPr>
            </w:pPr>
            <w:r w:rsidRPr="00AA5911">
              <w:rPr>
                <w:rFonts w:eastAsia="Calibri"/>
                <w:sz w:val="24"/>
                <w:szCs w:val="24"/>
                <w:lang w:val="ru-RU"/>
              </w:rPr>
              <w:t>1</w:t>
            </w:r>
          </w:p>
        </w:tc>
        <w:tc>
          <w:tcPr>
            <w:tcW w:w="8647" w:type="dxa"/>
            <w:shd w:val="clear" w:color="auto" w:fill="auto"/>
          </w:tcPr>
          <w:p w14:paraId="7AECE171" w14:textId="77777777" w:rsidR="00965753" w:rsidRPr="00AA5911" w:rsidRDefault="00965753" w:rsidP="00862A29">
            <w:pPr>
              <w:pStyle w:val="TableParagraph"/>
              <w:ind w:left="142"/>
              <w:rPr>
                <w:rFonts w:eastAsia="Calibri"/>
                <w:sz w:val="24"/>
                <w:szCs w:val="24"/>
                <w:lang w:val="ru-RU"/>
              </w:rPr>
            </w:pPr>
            <w:r w:rsidRPr="00AA5911">
              <w:rPr>
                <w:sz w:val="24"/>
                <w:szCs w:val="24"/>
                <w:lang w:val="ru-RU"/>
              </w:rPr>
              <w:t xml:space="preserve">Алексеев, П. В. Философия: учебник / П. В. Алексеев, А. В. Панин; Московский государственный университет им. </w:t>
            </w:r>
            <w:r w:rsidRPr="00AA5911">
              <w:rPr>
                <w:sz w:val="24"/>
                <w:szCs w:val="24"/>
              </w:rPr>
              <w:t xml:space="preserve">М. В. </w:t>
            </w:r>
            <w:proofErr w:type="spellStart"/>
            <w:r w:rsidRPr="00AA5911">
              <w:rPr>
                <w:sz w:val="24"/>
                <w:szCs w:val="24"/>
              </w:rPr>
              <w:t>Ломоносова</w:t>
            </w:r>
            <w:proofErr w:type="spellEnd"/>
            <w:r w:rsidRPr="00AA5911">
              <w:rPr>
                <w:sz w:val="24"/>
                <w:szCs w:val="24"/>
              </w:rPr>
              <w:t>. – М. :</w:t>
            </w:r>
            <w:proofErr w:type="spellStart"/>
            <w:r w:rsidRPr="00AA5911">
              <w:rPr>
                <w:sz w:val="24"/>
                <w:szCs w:val="24"/>
              </w:rPr>
              <w:t>Проспект</w:t>
            </w:r>
            <w:proofErr w:type="spellEnd"/>
            <w:r w:rsidRPr="00AA5911">
              <w:rPr>
                <w:sz w:val="24"/>
                <w:szCs w:val="24"/>
              </w:rPr>
              <w:t xml:space="preserve">: </w:t>
            </w:r>
            <w:proofErr w:type="spellStart"/>
            <w:r w:rsidRPr="00AA5911">
              <w:rPr>
                <w:sz w:val="24"/>
                <w:szCs w:val="24"/>
              </w:rPr>
              <w:t>Московский</w:t>
            </w:r>
            <w:proofErr w:type="spellEnd"/>
            <w:r w:rsidRPr="00AA5911">
              <w:rPr>
                <w:sz w:val="24"/>
                <w:szCs w:val="24"/>
              </w:rPr>
              <w:t xml:space="preserve"> </w:t>
            </w:r>
            <w:proofErr w:type="spellStart"/>
            <w:r w:rsidRPr="00AA5911">
              <w:rPr>
                <w:sz w:val="24"/>
                <w:szCs w:val="24"/>
              </w:rPr>
              <w:t>университет</w:t>
            </w:r>
            <w:proofErr w:type="spellEnd"/>
            <w:r w:rsidRPr="00AA5911">
              <w:rPr>
                <w:sz w:val="24"/>
                <w:szCs w:val="24"/>
              </w:rPr>
              <w:t>, 2014. – 592 с.</w:t>
            </w:r>
          </w:p>
        </w:tc>
      </w:tr>
      <w:tr w:rsidR="00965753" w:rsidRPr="00AA5911" w14:paraId="65D0B0DA" w14:textId="77777777" w:rsidTr="004E55DA">
        <w:trPr>
          <w:trHeight w:val="122"/>
        </w:trPr>
        <w:tc>
          <w:tcPr>
            <w:tcW w:w="709" w:type="dxa"/>
            <w:shd w:val="clear" w:color="auto" w:fill="auto"/>
          </w:tcPr>
          <w:p w14:paraId="2A7337FB" w14:textId="77777777" w:rsidR="00965753" w:rsidRPr="00AA5911" w:rsidRDefault="00965753" w:rsidP="00862A29">
            <w:pPr>
              <w:pStyle w:val="TableParagraph"/>
              <w:ind w:left="113"/>
              <w:rPr>
                <w:rFonts w:eastAsia="Calibri"/>
                <w:sz w:val="24"/>
                <w:szCs w:val="24"/>
                <w:lang w:val="ru-RU"/>
              </w:rPr>
            </w:pPr>
            <w:r w:rsidRPr="00AA5911">
              <w:rPr>
                <w:rFonts w:eastAsia="Calibri"/>
                <w:sz w:val="24"/>
                <w:szCs w:val="24"/>
                <w:lang w:val="ru-RU"/>
              </w:rPr>
              <w:t>2</w:t>
            </w:r>
          </w:p>
        </w:tc>
        <w:tc>
          <w:tcPr>
            <w:tcW w:w="8647" w:type="dxa"/>
            <w:shd w:val="clear" w:color="auto" w:fill="auto"/>
          </w:tcPr>
          <w:p w14:paraId="21376955" w14:textId="77777777" w:rsidR="00965753" w:rsidRPr="00AA5911" w:rsidRDefault="00965753" w:rsidP="00862A29">
            <w:pPr>
              <w:pStyle w:val="TableParagraph"/>
              <w:ind w:left="142"/>
              <w:rPr>
                <w:rFonts w:eastAsia="Calibri"/>
                <w:sz w:val="24"/>
                <w:szCs w:val="24"/>
                <w:lang w:val="ru-RU"/>
              </w:rPr>
            </w:pPr>
            <w:r w:rsidRPr="00AA5911">
              <w:rPr>
                <w:sz w:val="24"/>
                <w:szCs w:val="24"/>
                <w:lang w:val="ru-RU"/>
              </w:rPr>
              <w:t xml:space="preserve">Балашов, Л. Е. Философия : учебник / </w:t>
            </w:r>
            <w:proofErr w:type="spellStart"/>
            <w:r w:rsidRPr="00AA5911">
              <w:rPr>
                <w:sz w:val="24"/>
                <w:szCs w:val="24"/>
              </w:rPr>
              <w:t>Jl</w:t>
            </w:r>
            <w:proofErr w:type="spellEnd"/>
            <w:r w:rsidRPr="00AA5911">
              <w:rPr>
                <w:sz w:val="24"/>
                <w:szCs w:val="24"/>
                <w:lang w:val="ru-RU"/>
              </w:rPr>
              <w:t xml:space="preserve">. Е. Балашов. – 4-е </w:t>
            </w:r>
            <w:proofErr w:type="spellStart"/>
            <w:r w:rsidRPr="00AA5911">
              <w:rPr>
                <w:sz w:val="24"/>
                <w:szCs w:val="24"/>
                <w:lang w:val="ru-RU"/>
              </w:rPr>
              <w:t>изд</w:t>
            </w:r>
            <w:proofErr w:type="spellEnd"/>
            <w:r w:rsidRPr="00AA5911">
              <w:rPr>
                <w:sz w:val="24"/>
                <w:szCs w:val="24"/>
                <w:lang w:val="ru-RU"/>
              </w:rPr>
              <w:t>.,</w:t>
            </w:r>
            <w:proofErr w:type="spellStart"/>
            <w:r w:rsidRPr="00AA5911">
              <w:rPr>
                <w:sz w:val="24"/>
                <w:szCs w:val="24"/>
                <w:lang w:val="ru-RU"/>
              </w:rPr>
              <w:t>испр</w:t>
            </w:r>
            <w:proofErr w:type="spellEnd"/>
            <w:r w:rsidRPr="00AA5911">
              <w:rPr>
                <w:sz w:val="24"/>
                <w:szCs w:val="24"/>
                <w:lang w:val="ru-RU"/>
              </w:rPr>
              <w:t>. и доп. – М. : Дашков и К, 2013. – 612 с.</w:t>
            </w:r>
          </w:p>
        </w:tc>
      </w:tr>
      <w:tr w:rsidR="00965753" w:rsidRPr="00AA5911" w14:paraId="605738CB" w14:textId="77777777" w:rsidTr="004E55DA">
        <w:trPr>
          <w:trHeight w:val="78"/>
        </w:trPr>
        <w:tc>
          <w:tcPr>
            <w:tcW w:w="709" w:type="dxa"/>
            <w:shd w:val="clear" w:color="auto" w:fill="auto"/>
          </w:tcPr>
          <w:p w14:paraId="121D8645" w14:textId="77777777" w:rsidR="00965753" w:rsidRPr="00AA5911" w:rsidRDefault="00965753" w:rsidP="00862A29">
            <w:pPr>
              <w:pStyle w:val="TableParagraph"/>
              <w:ind w:left="113"/>
              <w:rPr>
                <w:rFonts w:eastAsia="Calibri"/>
                <w:sz w:val="24"/>
                <w:szCs w:val="24"/>
                <w:lang w:val="ru-RU"/>
              </w:rPr>
            </w:pPr>
            <w:r w:rsidRPr="00AA5911">
              <w:rPr>
                <w:rFonts w:eastAsia="Calibri"/>
                <w:sz w:val="24"/>
                <w:szCs w:val="24"/>
                <w:lang w:val="ru-RU"/>
              </w:rPr>
              <w:t>3</w:t>
            </w:r>
          </w:p>
        </w:tc>
        <w:tc>
          <w:tcPr>
            <w:tcW w:w="8647" w:type="dxa"/>
            <w:shd w:val="clear" w:color="auto" w:fill="auto"/>
          </w:tcPr>
          <w:p w14:paraId="11B4CE33" w14:textId="77777777" w:rsidR="00965753" w:rsidRPr="00AA5911" w:rsidRDefault="00965753" w:rsidP="00862A29">
            <w:pPr>
              <w:pStyle w:val="TableParagraph"/>
              <w:ind w:left="142"/>
              <w:rPr>
                <w:rFonts w:eastAsia="Calibri"/>
                <w:sz w:val="24"/>
                <w:szCs w:val="24"/>
                <w:lang w:val="ru-RU"/>
              </w:rPr>
            </w:pPr>
            <w:r w:rsidRPr="00AA5911">
              <w:rPr>
                <w:sz w:val="24"/>
                <w:szCs w:val="24"/>
                <w:lang w:val="ru-RU"/>
              </w:rPr>
              <w:t>Батурин, В.К. Философия: учебник [Электронный ресурс] / В.К. Батурин. – М., :Юнити-Дана, 2016 . - 343 с. // Университетская библиотека-</w:t>
            </w:r>
            <w:r w:rsidRPr="00AA5911">
              <w:rPr>
                <w:sz w:val="24"/>
                <w:szCs w:val="24"/>
              </w:rPr>
              <w:t>online</w:t>
            </w:r>
            <w:r w:rsidRPr="00AA5911">
              <w:rPr>
                <w:sz w:val="24"/>
                <w:szCs w:val="24"/>
                <w:lang w:val="ru-RU"/>
              </w:rPr>
              <w:t xml:space="preserve">. – Режим доступа: </w:t>
            </w:r>
            <w:r w:rsidRPr="00AA5911">
              <w:rPr>
                <w:sz w:val="24"/>
                <w:szCs w:val="24"/>
              </w:rPr>
              <w:t>http</w:t>
            </w:r>
            <w:r w:rsidRPr="00AA5911">
              <w:rPr>
                <w:sz w:val="24"/>
                <w:szCs w:val="24"/>
                <w:lang w:val="ru-RU"/>
              </w:rPr>
              <w:t xml:space="preserve">:// </w:t>
            </w:r>
            <w:r w:rsidRPr="00AA5911">
              <w:rPr>
                <w:sz w:val="24"/>
                <w:szCs w:val="24"/>
              </w:rPr>
              <w:t>library</w:t>
            </w:r>
            <w:r w:rsidRPr="00AA5911">
              <w:rPr>
                <w:sz w:val="24"/>
                <w:szCs w:val="24"/>
                <w:lang w:val="ru-RU"/>
              </w:rPr>
              <w:t>.</w:t>
            </w:r>
            <w:proofErr w:type="spellStart"/>
            <w:r w:rsidRPr="00AA5911">
              <w:rPr>
                <w:sz w:val="24"/>
                <w:szCs w:val="24"/>
              </w:rPr>
              <w:t>rsu</w:t>
            </w:r>
            <w:proofErr w:type="spellEnd"/>
            <w:r w:rsidRPr="00AA5911">
              <w:rPr>
                <w:sz w:val="24"/>
                <w:szCs w:val="24"/>
                <w:lang w:val="ru-RU"/>
              </w:rPr>
              <w:t>.</w:t>
            </w:r>
            <w:r w:rsidRPr="00AA5911">
              <w:rPr>
                <w:sz w:val="24"/>
                <w:szCs w:val="24"/>
              </w:rPr>
              <w:t>edu</w:t>
            </w:r>
            <w:r w:rsidRPr="00AA5911">
              <w:rPr>
                <w:sz w:val="24"/>
                <w:szCs w:val="24"/>
                <w:lang w:val="ru-RU"/>
              </w:rPr>
              <w:t>.</w:t>
            </w:r>
            <w:r w:rsidRPr="00AA5911">
              <w:rPr>
                <w:sz w:val="24"/>
                <w:szCs w:val="24"/>
              </w:rPr>
              <w:t>ru</w:t>
            </w:r>
            <w:r w:rsidRPr="00AA5911">
              <w:rPr>
                <w:sz w:val="24"/>
                <w:szCs w:val="24"/>
                <w:lang w:val="ru-RU"/>
              </w:rPr>
              <w:t xml:space="preserve">/. – </w:t>
            </w:r>
            <w:proofErr w:type="spellStart"/>
            <w:r w:rsidRPr="00AA5911">
              <w:rPr>
                <w:sz w:val="24"/>
                <w:szCs w:val="24"/>
                <w:lang w:val="ru-RU"/>
              </w:rPr>
              <w:t>Загл</w:t>
            </w:r>
            <w:proofErr w:type="spellEnd"/>
            <w:r w:rsidRPr="00AA5911">
              <w:rPr>
                <w:sz w:val="24"/>
                <w:szCs w:val="24"/>
                <w:lang w:val="ru-RU"/>
              </w:rPr>
              <w:t>. с экрана.</w:t>
            </w:r>
          </w:p>
        </w:tc>
      </w:tr>
      <w:tr w:rsidR="00965753" w:rsidRPr="00AA5911" w14:paraId="259206D2" w14:textId="77777777" w:rsidTr="004E55DA">
        <w:trPr>
          <w:trHeight w:val="78"/>
        </w:trPr>
        <w:tc>
          <w:tcPr>
            <w:tcW w:w="709" w:type="dxa"/>
            <w:shd w:val="clear" w:color="auto" w:fill="auto"/>
          </w:tcPr>
          <w:p w14:paraId="0D2A9B6A" w14:textId="77777777" w:rsidR="00965753" w:rsidRPr="00AA5911" w:rsidRDefault="00965753" w:rsidP="00862A29">
            <w:pPr>
              <w:pStyle w:val="TableParagraph"/>
              <w:ind w:left="113"/>
              <w:rPr>
                <w:rFonts w:eastAsia="Calibri"/>
                <w:sz w:val="24"/>
                <w:szCs w:val="24"/>
                <w:lang w:val="ru-RU"/>
              </w:rPr>
            </w:pPr>
            <w:r w:rsidRPr="00AA5911">
              <w:rPr>
                <w:rFonts w:eastAsia="Calibri"/>
                <w:sz w:val="24"/>
                <w:szCs w:val="24"/>
                <w:lang w:val="ru-RU"/>
              </w:rPr>
              <w:t>4</w:t>
            </w:r>
          </w:p>
        </w:tc>
        <w:tc>
          <w:tcPr>
            <w:tcW w:w="8647" w:type="dxa"/>
            <w:shd w:val="clear" w:color="auto" w:fill="auto"/>
          </w:tcPr>
          <w:p w14:paraId="3698F8EA" w14:textId="77777777" w:rsidR="00965753" w:rsidRPr="00AA5911" w:rsidRDefault="00965753" w:rsidP="00862A29">
            <w:pPr>
              <w:pStyle w:val="TableParagraph"/>
              <w:ind w:left="142"/>
              <w:rPr>
                <w:rFonts w:eastAsia="Calibri"/>
                <w:sz w:val="24"/>
                <w:szCs w:val="24"/>
                <w:lang w:val="ru-RU"/>
              </w:rPr>
            </w:pPr>
            <w:r w:rsidRPr="00AA5911">
              <w:rPr>
                <w:sz w:val="24"/>
                <w:szCs w:val="24"/>
                <w:lang w:val="ru-RU"/>
              </w:rPr>
              <w:t xml:space="preserve">Бессонов, Б. Н. Философия и история образования : учебник и практикум для академического бакалавриата / Б. Н. Бессонов; </w:t>
            </w:r>
            <w:proofErr w:type="spellStart"/>
            <w:r w:rsidRPr="00AA5911">
              <w:rPr>
                <w:sz w:val="24"/>
                <w:szCs w:val="24"/>
                <w:lang w:val="ru-RU"/>
              </w:rPr>
              <w:t>Московскийгородской</w:t>
            </w:r>
            <w:proofErr w:type="spellEnd"/>
            <w:r w:rsidRPr="00AA5911">
              <w:rPr>
                <w:sz w:val="24"/>
                <w:szCs w:val="24"/>
                <w:lang w:val="ru-RU"/>
              </w:rPr>
              <w:t xml:space="preserve"> педагогический университет. – М. :Юрайт, 2015. – 354 с.</w:t>
            </w:r>
          </w:p>
        </w:tc>
      </w:tr>
      <w:tr w:rsidR="00965753" w:rsidRPr="00AA5911" w14:paraId="57E86CBC" w14:textId="77777777" w:rsidTr="004E55DA">
        <w:trPr>
          <w:trHeight w:val="78"/>
        </w:trPr>
        <w:tc>
          <w:tcPr>
            <w:tcW w:w="709" w:type="dxa"/>
            <w:shd w:val="clear" w:color="auto" w:fill="auto"/>
          </w:tcPr>
          <w:p w14:paraId="6E1C69A6" w14:textId="77777777" w:rsidR="00965753" w:rsidRPr="00AA5911" w:rsidRDefault="00965753" w:rsidP="00862A29">
            <w:pPr>
              <w:pStyle w:val="TableParagraph"/>
              <w:ind w:left="113"/>
              <w:rPr>
                <w:rFonts w:eastAsia="Calibri"/>
                <w:sz w:val="24"/>
                <w:szCs w:val="24"/>
                <w:lang w:val="ru-RU"/>
              </w:rPr>
            </w:pPr>
            <w:r w:rsidRPr="00AA5911">
              <w:rPr>
                <w:rFonts w:eastAsia="Calibri"/>
                <w:sz w:val="24"/>
                <w:szCs w:val="24"/>
                <w:lang w:val="ru-RU"/>
              </w:rPr>
              <w:t>5</w:t>
            </w:r>
          </w:p>
        </w:tc>
        <w:tc>
          <w:tcPr>
            <w:tcW w:w="8647" w:type="dxa"/>
            <w:shd w:val="clear" w:color="auto" w:fill="auto"/>
          </w:tcPr>
          <w:p w14:paraId="530DEA75" w14:textId="77777777" w:rsidR="00965753" w:rsidRPr="00AA5911" w:rsidRDefault="00965753" w:rsidP="00862A29">
            <w:pPr>
              <w:pStyle w:val="TableParagraph"/>
              <w:ind w:left="142"/>
              <w:rPr>
                <w:rFonts w:eastAsia="Calibri"/>
                <w:sz w:val="24"/>
                <w:szCs w:val="24"/>
                <w:lang w:val="ru-RU"/>
              </w:rPr>
            </w:pPr>
            <w:r w:rsidRPr="00AA5911">
              <w:rPr>
                <w:sz w:val="24"/>
                <w:szCs w:val="24"/>
                <w:lang w:val="ru-RU"/>
              </w:rPr>
              <w:t>Иконникова, Г. И. Философия Древнего мира : учебное пособие / Г.И. Иконникова, Н. И. Иконникова. – М. :Юнити-Дана, 2013. – 247 с.</w:t>
            </w:r>
          </w:p>
        </w:tc>
      </w:tr>
      <w:tr w:rsidR="00965753" w:rsidRPr="00AA5911" w14:paraId="62070807" w14:textId="77777777" w:rsidTr="004E55DA">
        <w:trPr>
          <w:trHeight w:val="78"/>
        </w:trPr>
        <w:tc>
          <w:tcPr>
            <w:tcW w:w="709" w:type="dxa"/>
            <w:shd w:val="clear" w:color="auto" w:fill="auto"/>
          </w:tcPr>
          <w:p w14:paraId="0AA04729" w14:textId="77777777" w:rsidR="00965753" w:rsidRPr="00AA5911" w:rsidRDefault="00965753" w:rsidP="00862A29">
            <w:pPr>
              <w:pStyle w:val="TableParagraph"/>
              <w:ind w:left="113"/>
              <w:rPr>
                <w:rFonts w:eastAsia="Calibri"/>
                <w:sz w:val="24"/>
                <w:szCs w:val="24"/>
                <w:lang w:val="ru-RU"/>
              </w:rPr>
            </w:pPr>
            <w:r w:rsidRPr="00AA5911">
              <w:rPr>
                <w:rFonts w:eastAsia="Calibri"/>
                <w:sz w:val="24"/>
                <w:szCs w:val="24"/>
                <w:lang w:val="ru-RU"/>
              </w:rPr>
              <w:t>6</w:t>
            </w:r>
          </w:p>
        </w:tc>
        <w:tc>
          <w:tcPr>
            <w:tcW w:w="8647" w:type="dxa"/>
            <w:shd w:val="clear" w:color="auto" w:fill="auto"/>
          </w:tcPr>
          <w:p w14:paraId="41D6A1B9" w14:textId="77777777" w:rsidR="00965753" w:rsidRPr="00AA5911" w:rsidRDefault="00965753" w:rsidP="00862A29">
            <w:pPr>
              <w:pStyle w:val="TableParagraph"/>
              <w:ind w:left="142"/>
              <w:rPr>
                <w:sz w:val="24"/>
                <w:szCs w:val="24"/>
                <w:lang w:val="ru-RU"/>
              </w:rPr>
            </w:pPr>
            <w:r w:rsidRPr="00AA5911">
              <w:rPr>
                <w:sz w:val="24"/>
                <w:szCs w:val="24"/>
                <w:lang w:val="ru-RU"/>
              </w:rPr>
              <w:t>Канке, В. А. Современная философия : учебник / В. А. Канке. – М. : Омега-Л, 2016. – 329 с.</w:t>
            </w:r>
          </w:p>
        </w:tc>
      </w:tr>
      <w:tr w:rsidR="00965753" w:rsidRPr="00AA5911" w14:paraId="2DD86624" w14:textId="77777777" w:rsidTr="004E55DA">
        <w:trPr>
          <w:trHeight w:val="78"/>
        </w:trPr>
        <w:tc>
          <w:tcPr>
            <w:tcW w:w="709" w:type="dxa"/>
            <w:shd w:val="clear" w:color="auto" w:fill="auto"/>
          </w:tcPr>
          <w:p w14:paraId="42CBDBDF" w14:textId="77777777" w:rsidR="00965753" w:rsidRPr="00AA5911" w:rsidRDefault="00965753" w:rsidP="00862A29">
            <w:pPr>
              <w:pStyle w:val="TableParagraph"/>
              <w:ind w:left="113"/>
              <w:rPr>
                <w:rFonts w:eastAsia="Calibri"/>
                <w:sz w:val="24"/>
                <w:szCs w:val="24"/>
                <w:lang w:val="ru-RU"/>
              </w:rPr>
            </w:pPr>
            <w:r w:rsidRPr="00AA5911">
              <w:rPr>
                <w:rFonts w:eastAsia="Calibri"/>
                <w:sz w:val="24"/>
                <w:szCs w:val="24"/>
                <w:lang w:val="ru-RU"/>
              </w:rPr>
              <w:t>7</w:t>
            </w:r>
          </w:p>
        </w:tc>
        <w:tc>
          <w:tcPr>
            <w:tcW w:w="8647" w:type="dxa"/>
            <w:shd w:val="clear" w:color="auto" w:fill="auto"/>
          </w:tcPr>
          <w:p w14:paraId="21BEBFFF" w14:textId="77777777" w:rsidR="00965753" w:rsidRPr="00AA5911" w:rsidRDefault="00965753" w:rsidP="00862A29">
            <w:pPr>
              <w:pStyle w:val="TableParagraph"/>
              <w:ind w:left="142"/>
              <w:rPr>
                <w:sz w:val="24"/>
                <w:szCs w:val="24"/>
                <w:lang w:val="ru-RU"/>
              </w:rPr>
            </w:pPr>
            <w:r w:rsidRPr="00AA5911">
              <w:rPr>
                <w:sz w:val="24"/>
                <w:szCs w:val="24"/>
                <w:lang w:val="ru-RU"/>
              </w:rPr>
              <w:t xml:space="preserve">Спиркин, А. Г. Философия : учебник для бакалавров / А. </w:t>
            </w:r>
            <w:proofErr w:type="spellStart"/>
            <w:r w:rsidRPr="00AA5911">
              <w:rPr>
                <w:sz w:val="24"/>
                <w:szCs w:val="24"/>
                <w:lang w:val="ru-RU"/>
              </w:rPr>
              <w:t>Г.Спиркин</w:t>
            </w:r>
            <w:proofErr w:type="spellEnd"/>
            <w:r w:rsidRPr="00AA5911">
              <w:rPr>
                <w:sz w:val="24"/>
                <w:szCs w:val="24"/>
                <w:lang w:val="ru-RU"/>
              </w:rPr>
              <w:t xml:space="preserve">. – 3-е изд., </w:t>
            </w:r>
            <w:proofErr w:type="spellStart"/>
            <w:r w:rsidRPr="00AA5911">
              <w:rPr>
                <w:sz w:val="24"/>
                <w:szCs w:val="24"/>
                <w:lang w:val="ru-RU"/>
              </w:rPr>
              <w:t>перераб</w:t>
            </w:r>
            <w:proofErr w:type="spellEnd"/>
            <w:r w:rsidRPr="00AA5911">
              <w:rPr>
                <w:sz w:val="24"/>
                <w:szCs w:val="24"/>
                <w:lang w:val="ru-RU"/>
              </w:rPr>
              <w:t>. и доп. – М. : Юрайт, 2014. – 828 с.</w:t>
            </w:r>
          </w:p>
        </w:tc>
      </w:tr>
      <w:tr w:rsidR="00965753" w:rsidRPr="00AA5911" w14:paraId="701D08E3" w14:textId="77777777" w:rsidTr="004E55DA">
        <w:trPr>
          <w:trHeight w:val="78"/>
        </w:trPr>
        <w:tc>
          <w:tcPr>
            <w:tcW w:w="709" w:type="dxa"/>
            <w:shd w:val="clear" w:color="auto" w:fill="auto"/>
          </w:tcPr>
          <w:p w14:paraId="61D33803" w14:textId="77777777" w:rsidR="00965753" w:rsidRPr="00AA5911" w:rsidRDefault="00965753" w:rsidP="00862A29">
            <w:pPr>
              <w:pStyle w:val="TableParagraph"/>
              <w:ind w:left="113"/>
              <w:rPr>
                <w:rFonts w:eastAsia="Calibri"/>
                <w:sz w:val="24"/>
                <w:szCs w:val="24"/>
                <w:lang w:val="ru-RU"/>
              </w:rPr>
            </w:pPr>
            <w:r w:rsidRPr="00AA5911">
              <w:rPr>
                <w:rFonts w:eastAsia="Calibri"/>
                <w:sz w:val="24"/>
                <w:szCs w:val="24"/>
                <w:lang w:val="ru-RU"/>
              </w:rPr>
              <w:t>8</w:t>
            </w:r>
          </w:p>
        </w:tc>
        <w:tc>
          <w:tcPr>
            <w:tcW w:w="8647" w:type="dxa"/>
            <w:shd w:val="clear" w:color="auto" w:fill="auto"/>
          </w:tcPr>
          <w:p w14:paraId="7F18A91F" w14:textId="77777777" w:rsidR="00965753" w:rsidRPr="00AA5911" w:rsidRDefault="00965753" w:rsidP="00862A29">
            <w:pPr>
              <w:pStyle w:val="TableParagraph"/>
              <w:ind w:left="142"/>
              <w:rPr>
                <w:sz w:val="24"/>
                <w:szCs w:val="24"/>
                <w:lang w:val="ru-RU"/>
              </w:rPr>
            </w:pPr>
            <w:r w:rsidRPr="00AA5911">
              <w:rPr>
                <w:sz w:val="24"/>
                <w:szCs w:val="24"/>
                <w:lang w:val="ru-RU"/>
              </w:rPr>
              <w:t>Философия : учебник под ред. В. Д. Губин, Т. Ю. Сидориной. – М. : ГЭО ГАР-Медна, 2012. – 816 с.</w:t>
            </w:r>
          </w:p>
        </w:tc>
      </w:tr>
    </w:tbl>
    <w:p w14:paraId="24EAEBC5" w14:textId="77777777" w:rsidR="00CC63C0" w:rsidRPr="001634A5" w:rsidRDefault="00CC63C0" w:rsidP="00862A29">
      <w:pPr>
        <w:jc w:val="left"/>
      </w:pPr>
    </w:p>
    <w:p w14:paraId="6363AF6B" w14:textId="77777777" w:rsidR="008415D9" w:rsidRPr="001634A5" w:rsidRDefault="008415D9" w:rsidP="00862A29">
      <w:pPr>
        <w:jc w:val="left"/>
      </w:pPr>
      <w:r w:rsidRPr="001634A5">
        <w:t>5.2. Дополнительная литература:</w:t>
      </w:r>
    </w:p>
    <w:p w14:paraId="024D8753" w14:textId="77777777" w:rsidR="008415D9" w:rsidRPr="001634A5" w:rsidRDefault="008415D9" w:rsidP="00862A29">
      <w:pPr>
        <w:ind w:firstLine="540"/>
      </w:pPr>
      <w:r w:rsidRPr="001634A5">
        <w:t xml:space="preserve">1. А. Бергсон: </w:t>
      </w:r>
      <w:proofErr w:type="spellStart"/>
      <w:r w:rsidRPr="001634A5">
        <w:t>proetcontra</w:t>
      </w:r>
      <w:proofErr w:type="spellEnd"/>
      <w:r w:rsidRPr="001634A5">
        <w:t xml:space="preserve"> : антологи</w:t>
      </w:r>
      <w:r w:rsidR="002910F8">
        <w:t>я / Русская христианская гумани</w:t>
      </w:r>
      <w:r w:rsidRPr="001634A5">
        <w:t xml:space="preserve">тарная академия; [сост., вступ. статья, </w:t>
      </w:r>
      <w:proofErr w:type="spellStart"/>
      <w:r w:rsidRPr="001634A5">
        <w:t>коммент.И</w:t>
      </w:r>
      <w:proofErr w:type="spellEnd"/>
      <w:r w:rsidRPr="001634A5">
        <w:t>. И. Евлампиева]. – С-Пб. :</w:t>
      </w:r>
      <w:r w:rsidR="002910F8">
        <w:t xml:space="preserve"> </w:t>
      </w:r>
      <w:r w:rsidRPr="001634A5">
        <w:t xml:space="preserve">РХГА, 2015. – 880 с. </w:t>
      </w:r>
    </w:p>
    <w:p w14:paraId="734D1A65" w14:textId="77777777" w:rsidR="008415D9" w:rsidRPr="001634A5" w:rsidRDefault="008415D9" w:rsidP="00862A29">
      <w:pPr>
        <w:ind w:firstLine="540"/>
      </w:pPr>
      <w:r w:rsidRPr="001634A5">
        <w:t xml:space="preserve">2. </w:t>
      </w:r>
      <w:proofErr w:type="spellStart"/>
      <w:r w:rsidRPr="001634A5">
        <w:t>Абдеев</w:t>
      </w:r>
      <w:proofErr w:type="spellEnd"/>
      <w:r w:rsidRPr="001634A5">
        <w:t xml:space="preserve">, Р.Ф. Философия информационной цивилизации / Р.Ф. </w:t>
      </w:r>
      <w:proofErr w:type="spellStart"/>
      <w:r w:rsidRPr="001634A5">
        <w:t>Абдеев</w:t>
      </w:r>
      <w:proofErr w:type="spellEnd"/>
      <w:r w:rsidRPr="001634A5">
        <w:t>. – М. :</w:t>
      </w:r>
      <w:r w:rsidR="002910F8">
        <w:t xml:space="preserve"> </w:t>
      </w:r>
      <w:proofErr w:type="spellStart"/>
      <w:r w:rsidRPr="001634A5">
        <w:t>Владос</w:t>
      </w:r>
      <w:proofErr w:type="spellEnd"/>
      <w:r w:rsidRPr="001634A5">
        <w:t xml:space="preserve">, 1994. – 334 с. </w:t>
      </w:r>
    </w:p>
    <w:p w14:paraId="6FFA8B14" w14:textId="77777777" w:rsidR="008415D9" w:rsidRPr="001634A5" w:rsidRDefault="008415D9" w:rsidP="00862A29">
      <w:pPr>
        <w:ind w:firstLine="540"/>
      </w:pPr>
      <w:r w:rsidRPr="001634A5">
        <w:t xml:space="preserve">3. Адамов, А. К. </w:t>
      </w:r>
      <w:proofErr w:type="spellStart"/>
      <w:r w:rsidRPr="001634A5">
        <w:t>Ноосферология</w:t>
      </w:r>
      <w:proofErr w:type="spellEnd"/>
      <w:r w:rsidRPr="001634A5">
        <w:t xml:space="preserve"> [Текст| : (монография) / А.К. Адамов. – 3-е изд., </w:t>
      </w:r>
      <w:proofErr w:type="spellStart"/>
      <w:r w:rsidRPr="001634A5">
        <w:t>перераб</w:t>
      </w:r>
      <w:proofErr w:type="spellEnd"/>
      <w:r w:rsidRPr="001634A5">
        <w:t xml:space="preserve">. – М. : [б. и. ], 2013. – 232 с. </w:t>
      </w:r>
    </w:p>
    <w:p w14:paraId="79B66EE1" w14:textId="77777777" w:rsidR="008415D9" w:rsidRPr="001634A5" w:rsidRDefault="008415D9" w:rsidP="00862A29">
      <w:pPr>
        <w:ind w:firstLine="540"/>
      </w:pPr>
      <w:r w:rsidRPr="001634A5">
        <w:t xml:space="preserve">4. </w:t>
      </w:r>
      <w:proofErr w:type="spellStart"/>
      <w:r w:rsidRPr="001634A5">
        <w:t>Адо</w:t>
      </w:r>
      <w:proofErr w:type="spellEnd"/>
      <w:r w:rsidRPr="001634A5">
        <w:t xml:space="preserve">, П. Духовные упражнения и античная философия / П. </w:t>
      </w:r>
      <w:proofErr w:type="spellStart"/>
      <w:r w:rsidRPr="001634A5">
        <w:t>Адо</w:t>
      </w:r>
      <w:proofErr w:type="spellEnd"/>
      <w:r w:rsidRPr="001634A5">
        <w:t xml:space="preserve">. – СПб. : Степной ветер; ИД «Коло», 2005. – 448 c. </w:t>
      </w:r>
    </w:p>
    <w:p w14:paraId="66C8AE3D" w14:textId="77777777" w:rsidR="008415D9" w:rsidRPr="001634A5" w:rsidRDefault="008415D9" w:rsidP="00862A29">
      <w:pPr>
        <w:ind w:firstLine="540"/>
      </w:pPr>
      <w:r w:rsidRPr="001634A5">
        <w:t xml:space="preserve">5. Аналитическая философия / Под ред. М. В. Лебедева, А. З. Черняка. </w:t>
      </w:r>
      <w:r w:rsidR="002910F8">
        <w:t>–</w:t>
      </w:r>
      <w:r w:rsidRPr="001634A5">
        <w:t xml:space="preserve"> М.: ИПК РУДН, 2006. – 622 с. </w:t>
      </w:r>
    </w:p>
    <w:p w14:paraId="3BD147C8" w14:textId="77777777" w:rsidR="008415D9" w:rsidRPr="001634A5" w:rsidRDefault="008415D9" w:rsidP="00862A29">
      <w:pPr>
        <w:ind w:firstLine="540"/>
      </w:pPr>
      <w:r w:rsidRPr="001634A5">
        <w:t xml:space="preserve">6. </w:t>
      </w:r>
      <w:proofErr w:type="spellStart"/>
      <w:r w:rsidRPr="001634A5">
        <w:t>Анурин</w:t>
      </w:r>
      <w:proofErr w:type="spellEnd"/>
      <w:r w:rsidRPr="001634A5">
        <w:t xml:space="preserve">, В.Ф. Постмодернизм: в поисках материального фундамента / В.Ф. </w:t>
      </w:r>
      <w:proofErr w:type="spellStart"/>
      <w:r w:rsidRPr="001634A5">
        <w:t>Анурин</w:t>
      </w:r>
      <w:proofErr w:type="spellEnd"/>
      <w:r w:rsidRPr="001634A5">
        <w:t xml:space="preserve"> // Общественные науки и современность. – 2001. – № 3. – С. 110 –122.  </w:t>
      </w:r>
    </w:p>
    <w:p w14:paraId="66BB9387" w14:textId="77777777" w:rsidR="008415D9" w:rsidRPr="001634A5" w:rsidRDefault="008415D9" w:rsidP="00862A29">
      <w:pPr>
        <w:ind w:firstLine="540"/>
      </w:pPr>
      <w:r w:rsidRPr="001634A5">
        <w:t xml:space="preserve">7. Аронсон, О.В. Образы информации / О.В. Аронсон // Влияние Интернета на сознание и структуру знания. – М. : ИФ РАН, 2004. – C.131-161.  </w:t>
      </w:r>
    </w:p>
    <w:p w14:paraId="45179402" w14:textId="77777777" w:rsidR="008415D9" w:rsidRPr="001634A5" w:rsidRDefault="008415D9" w:rsidP="00862A29">
      <w:pPr>
        <w:ind w:firstLine="540"/>
      </w:pPr>
      <w:r w:rsidRPr="001634A5">
        <w:t xml:space="preserve">8. Асмус, В.Ф. Античная философия / В.Ф. Асмус. </w:t>
      </w:r>
      <w:r w:rsidR="002910F8">
        <w:t>– М. : Высшая шко</w:t>
      </w:r>
      <w:r w:rsidRPr="001634A5">
        <w:t xml:space="preserve">ла, 1998. – 400 с. </w:t>
      </w:r>
    </w:p>
    <w:p w14:paraId="3495F522" w14:textId="77777777" w:rsidR="008415D9" w:rsidRPr="001634A5" w:rsidRDefault="008415D9" w:rsidP="00862A29">
      <w:pPr>
        <w:ind w:firstLine="540"/>
      </w:pPr>
      <w:r w:rsidRPr="001634A5">
        <w:t>9. Баранец Н. Г. Ренессансный тип философствования // Философская</w:t>
      </w:r>
      <w:r w:rsidR="002910F8">
        <w:t xml:space="preserve"> </w:t>
      </w:r>
      <w:r w:rsidRPr="001634A5">
        <w:t xml:space="preserve">пропедевтика: </w:t>
      </w:r>
      <w:proofErr w:type="spellStart"/>
      <w:r w:rsidRPr="001634A5">
        <w:t>учеб.пособ</w:t>
      </w:r>
      <w:proofErr w:type="spellEnd"/>
      <w:r w:rsidRPr="001634A5">
        <w:t xml:space="preserve">. к курсу «Философия» для вузов / Н.Г. Баранец. – Ульяновск: </w:t>
      </w:r>
      <w:proofErr w:type="spellStart"/>
      <w:r w:rsidRPr="001634A5">
        <w:t>УлГУ</w:t>
      </w:r>
      <w:proofErr w:type="spellEnd"/>
      <w:r w:rsidRPr="001634A5">
        <w:t xml:space="preserve">, 2008. – 347 с.  </w:t>
      </w:r>
    </w:p>
    <w:p w14:paraId="77E9DC1C" w14:textId="77777777" w:rsidR="008415D9" w:rsidRPr="001634A5" w:rsidRDefault="008415D9" w:rsidP="00862A29">
      <w:pPr>
        <w:ind w:firstLine="540"/>
      </w:pPr>
      <w:r w:rsidRPr="001634A5">
        <w:t xml:space="preserve">10. </w:t>
      </w:r>
      <w:proofErr w:type="spellStart"/>
      <w:r w:rsidRPr="001634A5">
        <w:t>Барлыбаев</w:t>
      </w:r>
      <w:proofErr w:type="spellEnd"/>
      <w:r w:rsidRPr="001634A5">
        <w:t xml:space="preserve">, Х.А. Общая теория глобализации и устойчивого развития / Х.А. </w:t>
      </w:r>
      <w:proofErr w:type="spellStart"/>
      <w:r w:rsidRPr="001634A5">
        <w:t>Барлыбаев</w:t>
      </w:r>
      <w:proofErr w:type="spellEnd"/>
      <w:r w:rsidRPr="001634A5">
        <w:t>. – М. :</w:t>
      </w:r>
      <w:proofErr w:type="spellStart"/>
      <w:r w:rsidRPr="001634A5">
        <w:t>Владос</w:t>
      </w:r>
      <w:proofErr w:type="spellEnd"/>
      <w:r w:rsidRPr="001634A5">
        <w:t xml:space="preserve">, 2003. – 365 с. </w:t>
      </w:r>
    </w:p>
    <w:p w14:paraId="61AE184E" w14:textId="77777777" w:rsidR="008415D9" w:rsidRPr="001634A5" w:rsidRDefault="008415D9" w:rsidP="00862A29">
      <w:pPr>
        <w:ind w:firstLine="540"/>
      </w:pPr>
      <w:r w:rsidRPr="001634A5">
        <w:t>11. Белл, Д. Грядущее постиндустриальное общество: опыт социального прогнозирования / Д. Белл. – М. :</w:t>
      </w:r>
      <w:proofErr w:type="spellStart"/>
      <w:r w:rsidRPr="001634A5">
        <w:t>Владос</w:t>
      </w:r>
      <w:proofErr w:type="spellEnd"/>
      <w:r w:rsidRPr="001634A5">
        <w:t xml:space="preserve">, 1999. – 965 с. </w:t>
      </w:r>
    </w:p>
    <w:p w14:paraId="6EE7452B" w14:textId="77777777" w:rsidR="008415D9" w:rsidRPr="001634A5" w:rsidRDefault="008415D9" w:rsidP="00862A29">
      <w:pPr>
        <w:ind w:firstLine="540"/>
      </w:pPr>
      <w:r w:rsidRPr="001634A5">
        <w:t xml:space="preserve">12. </w:t>
      </w:r>
      <w:proofErr w:type="spellStart"/>
      <w:r w:rsidRPr="001634A5">
        <w:t>БенедиктСпиноза</w:t>
      </w:r>
      <w:proofErr w:type="spellEnd"/>
      <w:r w:rsidRPr="001634A5">
        <w:t xml:space="preserve">: </w:t>
      </w:r>
      <w:r w:rsidRPr="001634A5">
        <w:rPr>
          <w:lang w:val="en-US"/>
        </w:rPr>
        <w:t>pro</w:t>
      </w:r>
      <w:r w:rsidRPr="001634A5">
        <w:t xml:space="preserve"> </w:t>
      </w:r>
      <w:r w:rsidRPr="001634A5">
        <w:rPr>
          <w:lang w:val="en-US"/>
        </w:rPr>
        <w:t>et</w:t>
      </w:r>
      <w:r w:rsidRPr="001634A5">
        <w:t xml:space="preserve"> </w:t>
      </w:r>
      <w:r w:rsidRPr="001634A5">
        <w:rPr>
          <w:lang w:val="en-US"/>
        </w:rPr>
        <w:t>contra</w:t>
      </w:r>
      <w:r w:rsidRPr="001634A5">
        <w:t xml:space="preserve">. Личность и творчество Б. Спинозы в оценках русских мыслителей и исследователей: антология / Сев. –Зап. </w:t>
      </w:r>
      <w:proofErr w:type="spellStart"/>
      <w:r w:rsidRPr="001634A5">
        <w:t>отд</w:t>
      </w:r>
      <w:proofErr w:type="spellEnd"/>
      <w:r w:rsidRPr="001634A5">
        <w:t xml:space="preserve">- </w:t>
      </w:r>
      <w:proofErr w:type="spellStart"/>
      <w:r w:rsidRPr="001634A5">
        <w:t>ние</w:t>
      </w:r>
      <w:proofErr w:type="spellEnd"/>
      <w:r w:rsidRPr="001634A5">
        <w:t xml:space="preserve"> РАО, Ру с. христиан. </w:t>
      </w:r>
      <w:proofErr w:type="spellStart"/>
      <w:r w:rsidRPr="001634A5">
        <w:t>гуманит</w:t>
      </w:r>
      <w:proofErr w:type="spellEnd"/>
      <w:r w:rsidRPr="001634A5">
        <w:t xml:space="preserve">. акад.; [вступ. ст., сост., коммент. А.Д. </w:t>
      </w:r>
      <w:proofErr w:type="spellStart"/>
      <w:r w:rsidRPr="001634A5">
        <w:t>Майданского</w:t>
      </w:r>
      <w:proofErr w:type="spellEnd"/>
      <w:r w:rsidRPr="001634A5">
        <w:t xml:space="preserve">]. – СПб.: Изд-во Русской христианской гуманитарной академии, 2012. – 814 с.  </w:t>
      </w:r>
    </w:p>
    <w:p w14:paraId="395584D9" w14:textId="77777777" w:rsidR="008415D9" w:rsidRPr="001634A5" w:rsidRDefault="008415D9" w:rsidP="00862A29">
      <w:pPr>
        <w:ind w:firstLine="540"/>
      </w:pPr>
      <w:r w:rsidRPr="001634A5">
        <w:t xml:space="preserve">13. Бергсон, А. Два источника морали и религии / А. Бергсон; пер. с фр., послесловие, примечания А. Б. Гофмана. – 2-е изд., </w:t>
      </w:r>
      <w:proofErr w:type="spellStart"/>
      <w:r w:rsidRPr="001634A5">
        <w:t>испр</w:t>
      </w:r>
      <w:proofErr w:type="spellEnd"/>
      <w:r w:rsidRPr="001634A5">
        <w:t xml:space="preserve">. – М. : КДУ, 2010. – 288 с. </w:t>
      </w:r>
    </w:p>
    <w:p w14:paraId="20D646FC" w14:textId="77777777" w:rsidR="008415D9" w:rsidRPr="001634A5" w:rsidRDefault="008415D9" w:rsidP="00862A29">
      <w:pPr>
        <w:ind w:firstLine="540"/>
      </w:pPr>
      <w:r w:rsidRPr="001634A5">
        <w:t>14. Беркли, Дж. Сочинения / Дж</w:t>
      </w:r>
      <w:r w:rsidR="002910F8">
        <w:t>.</w:t>
      </w:r>
      <w:r w:rsidRPr="001634A5">
        <w:t xml:space="preserve"> Беркли. – М. : Мысль, 1978. – 556 с. </w:t>
      </w:r>
    </w:p>
    <w:p w14:paraId="576DF654" w14:textId="77777777" w:rsidR="008415D9" w:rsidRPr="001634A5" w:rsidRDefault="008415D9" w:rsidP="00862A29">
      <w:pPr>
        <w:ind w:firstLine="540"/>
      </w:pPr>
      <w:r w:rsidRPr="001634A5">
        <w:t xml:space="preserve">15. Бескова, И.А. Феномен сознания / И.А. Бескова, И.А. Герасимова, И.П. Меркулов. – М. : Прогресс-Традиция, 2010. – 367 с.  </w:t>
      </w:r>
    </w:p>
    <w:p w14:paraId="308FEAFB" w14:textId="77777777" w:rsidR="008415D9" w:rsidRPr="001634A5" w:rsidRDefault="008415D9" w:rsidP="00862A29">
      <w:pPr>
        <w:ind w:firstLine="540"/>
      </w:pPr>
      <w:r w:rsidRPr="001634A5">
        <w:t xml:space="preserve">16. Библер, В. С. Что есть философия? (Очередное возвращение к исходному вопросу) / В. С. Библер // Вопросы философии. – 1995. – № 1. – С 159-183. </w:t>
      </w:r>
    </w:p>
    <w:p w14:paraId="1C365955" w14:textId="77777777" w:rsidR="008415D9" w:rsidRPr="001634A5" w:rsidRDefault="008415D9" w:rsidP="00862A29">
      <w:pPr>
        <w:ind w:firstLine="540"/>
      </w:pPr>
      <w:r w:rsidRPr="001634A5">
        <w:t xml:space="preserve">17. Блохина, Н.А. Метафизика в аналитической философии: очерки истории : монография / Н. А. Блохина; РГУ им. с. А. Есенина. – Рязань : РГУ, 2011. – 500 с.  </w:t>
      </w:r>
    </w:p>
    <w:p w14:paraId="6C0DC38E" w14:textId="77777777" w:rsidR="008415D9" w:rsidRPr="001634A5" w:rsidRDefault="008415D9" w:rsidP="00862A29">
      <w:pPr>
        <w:ind w:firstLine="540"/>
      </w:pPr>
      <w:r w:rsidRPr="001634A5">
        <w:t>18. Боэций. Утешение философией и другие трактаты / Боэций. – М. :</w:t>
      </w:r>
      <w:r w:rsidR="002910F8">
        <w:t xml:space="preserve"> </w:t>
      </w:r>
      <w:r w:rsidRPr="001634A5">
        <w:t xml:space="preserve">Наука, 1990. – 414c.  </w:t>
      </w:r>
    </w:p>
    <w:p w14:paraId="671408D5" w14:textId="77777777" w:rsidR="008415D9" w:rsidRPr="001634A5" w:rsidRDefault="008415D9" w:rsidP="00862A29">
      <w:pPr>
        <w:ind w:firstLine="540"/>
      </w:pPr>
      <w:r w:rsidRPr="001634A5">
        <w:t xml:space="preserve">19. Василий Великий. Творения: в 2 т. – Т.1.: </w:t>
      </w:r>
      <w:proofErr w:type="spellStart"/>
      <w:r w:rsidRPr="001634A5">
        <w:t>Догматико</w:t>
      </w:r>
      <w:proofErr w:type="spellEnd"/>
      <w:r w:rsidRPr="001634A5">
        <w:t xml:space="preserve">-полемические творения. Экзегетические сочинения. Беседы. Прил.: </w:t>
      </w:r>
      <w:proofErr w:type="spellStart"/>
      <w:r w:rsidRPr="001634A5">
        <w:t>Архиеп</w:t>
      </w:r>
      <w:proofErr w:type="spellEnd"/>
      <w:r w:rsidRPr="001634A5">
        <w:t xml:space="preserve">. Василий (Кривошеин). Проблема познаваемости Бога. – М. : Сибирская </w:t>
      </w:r>
      <w:proofErr w:type="spellStart"/>
      <w:r w:rsidRPr="001634A5">
        <w:t>Благозвон-ница</w:t>
      </w:r>
      <w:proofErr w:type="spellEnd"/>
      <w:r w:rsidRPr="001634A5">
        <w:t xml:space="preserve">, 2008. – 750 с.  </w:t>
      </w:r>
    </w:p>
    <w:p w14:paraId="06A3C31A" w14:textId="77777777" w:rsidR="008415D9" w:rsidRPr="001634A5" w:rsidRDefault="008415D9" w:rsidP="00862A29">
      <w:pPr>
        <w:ind w:firstLine="540"/>
      </w:pPr>
      <w:r w:rsidRPr="001634A5">
        <w:t xml:space="preserve">20. Введение в философию. // </w:t>
      </w:r>
      <w:proofErr w:type="spellStart"/>
      <w:r w:rsidRPr="001634A5">
        <w:t>Под.ред</w:t>
      </w:r>
      <w:proofErr w:type="spellEnd"/>
      <w:r w:rsidRPr="001634A5">
        <w:t xml:space="preserve">. И.Г.Фролова. – М. : Политиздат, 1989. – 351 с. </w:t>
      </w:r>
    </w:p>
    <w:p w14:paraId="53806940" w14:textId="77777777" w:rsidR="008415D9" w:rsidRPr="001634A5" w:rsidRDefault="008415D9" w:rsidP="00862A29">
      <w:pPr>
        <w:ind w:firstLine="540"/>
      </w:pPr>
      <w:r w:rsidRPr="001634A5">
        <w:t xml:space="preserve">21. Вебер, А.Б. Человечество перед глобальным экологическим вызовом / А.Б. Вебер // Век глобализации. Исследования современных глобальных процессов. – 2011. – № 1. – C. 110-121.  </w:t>
      </w:r>
    </w:p>
    <w:p w14:paraId="0052ADEC" w14:textId="77777777" w:rsidR="008415D9" w:rsidRPr="001634A5" w:rsidRDefault="008415D9" w:rsidP="00862A29">
      <w:pPr>
        <w:ind w:firstLine="540"/>
      </w:pPr>
      <w:r w:rsidRPr="001634A5">
        <w:t xml:space="preserve">22. Витгенштейн, Л. Логико-философский трактат / Л. Витгенштейн. – М. :Гнозис, 1994. – 612 с. 23. Влияние Интернета на сознание и структуру знания. – М. : ИФ РАН, 2004. – 240 c.  </w:t>
      </w:r>
    </w:p>
    <w:p w14:paraId="7EE6D8E6" w14:textId="77777777" w:rsidR="008415D9" w:rsidRPr="001634A5" w:rsidRDefault="008415D9" w:rsidP="00862A29">
      <w:pPr>
        <w:ind w:firstLine="540"/>
      </w:pPr>
      <w:r w:rsidRPr="001634A5">
        <w:t xml:space="preserve">24. Вольтер. Философские сочинения / Вольтер. – М. : Наука, 1988. – 753 с.  </w:t>
      </w:r>
    </w:p>
    <w:p w14:paraId="791BE929" w14:textId="77777777" w:rsidR="008415D9" w:rsidRPr="001634A5" w:rsidRDefault="008415D9" w:rsidP="00862A29">
      <w:pPr>
        <w:ind w:firstLine="540"/>
      </w:pPr>
      <w:r w:rsidRPr="001634A5">
        <w:t xml:space="preserve">25. Гадамер, Г. –Г. Истина и метод: Основы философской герменевтики / Г. –Г. Гадамер. – М. : Прогресс, 1988. – 704 с. </w:t>
      </w:r>
    </w:p>
    <w:p w14:paraId="3ECCD0FE" w14:textId="77777777" w:rsidR="008415D9" w:rsidRPr="001634A5" w:rsidRDefault="008415D9" w:rsidP="00862A29">
      <w:pPr>
        <w:ind w:firstLine="540"/>
      </w:pPr>
      <w:r w:rsidRPr="001634A5">
        <w:t xml:space="preserve">26. Гайденко, П.П. Экзистенциализм / П.П. Гайденко // Новая философская энциклопедия: в 4 т. – М. : Мысль, 2001. – Т. 4. – С. 420-421. </w:t>
      </w:r>
    </w:p>
    <w:p w14:paraId="527A66EE" w14:textId="77777777" w:rsidR="008415D9" w:rsidRPr="001634A5" w:rsidRDefault="008415D9" w:rsidP="00862A29">
      <w:pPr>
        <w:ind w:firstLine="540"/>
      </w:pPr>
      <w:r w:rsidRPr="001634A5">
        <w:t xml:space="preserve">27. Гегель, Г.В.Ф. Лекции по философии истории / Г.В.Ф. Гегель. – СПб.: Наука, 2000. – 472 с.  </w:t>
      </w:r>
    </w:p>
    <w:p w14:paraId="3CCB9D51" w14:textId="77777777" w:rsidR="008415D9" w:rsidRPr="001634A5" w:rsidRDefault="008415D9" w:rsidP="00862A29">
      <w:pPr>
        <w:ind w:firstLine="540"/>
      </w:pPr>
      <w:r w:rsidRPr="001634A5">
        <w:t xml:space="preserve">28. Гельвеций Сочинения: в 2 т. Т. 1. / Гельвеций. – М. : Мысль, 1973. – 647 с.  </w:t>
      </w:r>
    </w:p>
    <w:p w14:paraId="6A5EF2A2" w14:textId="77777777" w:rsidR="008415D9" w:rsidRPr="001634A5" w:rsidRDefault="008415D9" w:rsidP="00862A29">
      <w:pPr>
        <w:ind w:firstLine="540"/>
      </w:pPr>
      <w:r w:rsidRPr="001634A5">
        <w:t xml:space="preserve">29. </w:t>
      </w:r>
      <w:proofErr w:type="spellStart"/>
      <w:r w:rsidRPr="001634A5">
        <w:t>Гидиринский</w:t>
      </w:r>
      <w:proofErr w:type="spellEnd"/>
      <w:r w:rsidRPr="001634A5">
        <w:t xml:space="preserve">, В. И. Русская идея как философско-исторический и религиозный феномен / В. И. </w:t>
      </w:r>
      <w:proofErr w:type="spellStart"/>
      <w:r w:rsidRPr="001634A5">
        <w:t>Гидиринский</w:t>
      </w:r>
      <w:proofErr w:type="spellEnd"/>
      <w:r w:rsidRPr="001634A5">
        <w:t xml:space="preserve">; Православный Свято-Тихоновский гуманитарный университет. – М. :Православный Свято-Тихоновский гуманитарный ун-т, 2012. – 168 с.  </w:t>
      </w:r>
    </w:p>
    <w:p w14:paraId="578F1242" w14:textId="77777777" w:rsidR="008415D9" w:rsidRPr="001634A5" w:rsidRDefault="008415D9" w:rsidP="00862A29">
      <w:pPr>
        <w:ind w:firstLine="540"/>
      </w:pPr>
      <w:r w:rsidRPr="001634A5">
        <w:t xml:space="preserve">30. Грядовой, Д.И. История философии. Средние века. Возрождение. Новое время. Книга 2: учебник для студентов вузов / Д.И. Грядовой – М. : ЮНИТИ-ДАНА, 2009. – 455 с.  </w:t>
      </w:r>
    </w:p>
    <w:p w14:paraId="26BC4CEA" w14:textId="77777777" w:rsidR="008415D9" w:rsidRPr="001634A5" w:rsidRDefault="008415D9" w:rsidP="00862A29">
      <w:pPr>
        <w:ind w:firstLine="540"/>
      </w:pPr>
      <w:r w:rsidRPr="001634A5">
        <w:t xml:space="preserve">31. </w:t>
      </w:r>
      <w:proofErr w:type="spellStart"/>
      <w:r w:rsidRPr="001634A5">
        <w:t>Гулыга</w:t>
      </w:r>
      <w:proofErr w:type="spellEnd"/>
      <w:r w:rsidRPr="001634A5">
        <w:t xml:space="preserve">, А.В. Немецкая классическая философия / </w:t>
      </w:r>
      <w:proofErr w:type="spellStart"/>
      <w:r w:rsidRPr="001634A5">
        <w:t>А.В.Гулыга</w:t>
      </w:r>
      <w:proofErr w:type="spellEnd"/>
      <w:r w:rsidRPr="001634A5">
        <w:t xml:space="preserve">. – М. :Рольф. – 2001. – 416 с. </w:t>
      </w:r>
    </w:p>
    <w:p w14:paraId="20DF65CE" w14:textId="77777777" w:rsidR="008415D9" w:rsidRPr="001634A5" w:rsidRDefault="008415D9" w:rsidP="00862A29">
      <w:pPr>
        <w:ind w:firstLine="540"/>
      </w:pPr>
      <w:r w:rsidRPr="001634A5">
        <w:t xml:space="preserve">32. Гуревич, П.С. Артур Шопенгауэр как философский антрополог / П.С. Гуревич // Философский журнал. – 2011. – № 1 (6). – C. 54–69. </w:t>
      </w:r>
    </w:p>
    <w:p w14:paraId="35515D8A" w14:textId="77777777" w:rsidR="008415D9" w:rsidRPr="001634A5" w:rsidRDefault="008415D9" w:rsidP="00862A29">
      <w:pPr>
        <w:ind w:firstLine="540"/>
      </w:pPr>
      <w:r w:rsidRPr="001634A5">
        <w:t xml:space="preserve">33. Гусейнов, А.А. Мораль и политика: уроки Аристотеля // Политическая этика: социокультурный контекст. Ведомости. – 2004. – </w:t>
      </w:r>
      <w:proofErr w:type="spellStart"/>
      <w:r w:rsidRPr="001634A5">
        <w:t>Вып</w:t>
      </w:r>
      <w:proofErr w:type="spellEnd"/>
      <w:r w:rsidRPr="001634A5">
        <w:t xml:space="preserve">. 24. – C. 97-131. </w:t>
      </w:r>
    </w:p>
    <w:p w14:paraId="0D7E3879" w14:textId="77777777" w:rsidR="008415D9" w:rsidRPr="001634A5" w:rsidRDefault="008415D9" w:rsidP="00862A29">
      <w:pPr>
        <w:ind w:firstLine="540"/>
      </w:pPr>
      <w:r w:rsidRPr="001634A5">
        <w:t>34. Гусейнов, А.А. Этика: Учебник / А.А. Гусейнов, Р.Г. Апресян. – М.:</w:t>
      </w:r>
      <w:proofErr w:type="spellStart"/>
      <w:r w:rsidRPr="001634A5">
        <w:t>Гардарики</w:t>
      </w:r>
      <w:proofErr w:type="spellEnd"/>
      <w:r w:rsidRPr="001634A5">
        <w:t xml:space="preserve">, 2000. – 472 с.  </w:t>
      </w:r>
    </w:p>
    <w:p w14:paraId="3E493C6B" w14:textId="77777777" w:rsidR="008415D9" w:rsidRPr="001634A5" w:rsidRDefault="008415D9" w:rsidP="00862A29">
      <w:pPr>
        <w:ind w:firstLine="540"/>
      </w:pPr>
      <w:r w:rsidRPr="001634A5">
        <w:t xml:space="preserve">35. Густав </w:t>
      </w:r>
      <w:proofErr w:type="spellStart"/>
      <w:r w:rsidRPr="001634A5">
        <w:t>ГуставовичШпет</w:t>
      </w:r>
      <w:proofErr w:type="spellEnd"/>
      <w:r w:rsidRPr="001634A5">
        <w:t xml:space="preserve"> / под ред. Т. Г. Щедриной; Ин-т философии РАН, Некоммерческий фонд «Институт развития им. Г. П. Щедровицкого». – М. : РОССПЭН, 2014. – 606 с.  </w:t>
      </w:r>
    </w:p>
    <w:p w14:paraId="1A9FB322" w14:textId="77777777" w:rsidR="008415D9" w:rsidRPr="001634A5" w:rsidRDefault="008415D9" w:rsidP="00862A29">
      <w:pPr>
        <w:ind w:firstLine="540"/>
      </w:pPr>
      <w:r w:rsidRPr="001634A5">
        <w:t xml:space="preserve">36. Декарт, Р. Рассуждение о методе с приложениями. Диоптрика, метеоры, геометрия / Р. Декарт. – М. : АН СССР, 1953. – 657 с. 5 </w:t>
      </w:r>
    </w:p>
    <w:p w14:paraId="7BA7E628" w14:textId="77777777" w:rsidR="008415D9" w:rsidRPr="001634A5" w:rsidRDefault="008415D9" w:rsidP="00862A29">
      <w:pPr>
        <w:ind w:firstLine="540"/>
      </w:pPr>
      <w:r w:rsidRPr="001634A5">
        <w:t xml:space="preserve">37. </w:t>
      </w:r>
      <w:proofErr w:type="spellStart"/>
      <w:r w:rsidRPr="001634A5">
        <w:t>Дильтей</w:t>
      </w:r>
      <w:proofErr w:type="spellEnd"/>
      <w:r w:rsidRPr="001634A5">
        <w:t xml:space="preserve">, В. Основная мысль моей философии / В. </w:t>
      </w:r>
      <w:proofErr w:type="spellStart"/>
      <w:r w:rsidRPr="001634A5">
        <w:t>Дильтей</w:t>
      </w:r>
      <w:proofErr w:type="spellEnd"/>
      <w:r w:rsidRPr="001634A5">
        <w:t xml:space="preserve"> // Вопросы философии. – 2001. – № 9. – С. 122-124. </w:t>
      </w:r>
    </w:p>
    <w:p w14:paraId="73357F52" w14:textId="77777777" w:rsidR="008415D9" w:rsidRPr="001634A5" w:rsidRDefault="008415D9" w:rsidP="00862A29">
      <w:pPr>
        <w:ind w:firstLine="540"/>
      </w:pPr>
      <w:r w:rsidRPr="001634A5">
        <w:t xml:space="preserve">38. Диоген </w:t>
      </w:r>
      <w:proofErr w:type="spellStart"/>
      <w:r w:rsidRPr="001634A5">
        <w:t>Лаэртский</w:t>
      </w:r>
      <w:proofErr w:type="spellEnd"/>
      <w:r w:rsidRPr="001634A5">
        <w:t xml:space="preserve">. О жизни, учениях и изречениях знаменитых философов / Д. </w:t>
      </w:r>
      <w:proofErr w:type="spellStart"/>
      <w:r w:rsidRPr="001634A5">
        <w:t>Лаэртский</w:t>
      </w:r>
      <w:proofErr w:type="spellEnd"/>
      <w:r w:rsidRPr="001634A5">
        <w:t xml:space="preserve">. – М. : Мысль, 1979. – 620 с.  </w:t>
      </w:r>
    </w:p>
    <w:p w14:paraId="6662511E" w14:textId="77777777" w:rsidR="008415D9" w:rsidRPr="001634A5" w:rsidRDefault="008415D9" w:rsidP="00862A29">
      <w:pPr>
        <w:ind w:firstLine="540"/>
      </w:pPr>
      <w:r w:rsidRPr="001634A5">
        <w:t xml:space="preserve">39. Длугач, Т.Б. Дени Дидро / Т.Б. Длугач. – М. : Канон+, 2009. – 207 с. </w:t>
      </w:r>
    </w:p>
    <w:p w14:paraId="64CECE21" w14:textId="77777777" w:rsidR="008415D9" w:rsidRPr="001634A5" w:rsidRDefault="008415D9" w:rsidP="00862A29">
      <w:pPr>
        <w:ind w:firstLine="540"/>
      </w:pPr>
      <w:r w:rsidRPr="001634A5">
        <w:t xml:space="preserve">40. Долгов, К.М. От </w:t>
      </w:r>
      <w:proofErr w:type="spellStart"/>
      <w:r w:rsidRPr="001634A5">
        <w:t>Киркегора</w:t>
      </w:r>
      <w:proofErr w:type="spellEnd"/>
      <w:r w:rsidRPr="001634A5">
        <w:t xml:space="preserve"> до Камю: Очерки европейской философско-эстетической мысли XX века / К.М. Долгов. – М. : Искусство, 1990. – 399 с. </w:t>
      </w:r>
    </w:p>
    <w:p w14:paraId="6CC6A6D8" w14:textId="77777777" w:rsidR="008415D9" w:rsidRPr="001634A5" w:rsidRDefault="008415D9" w:rsidP="00862A29">
      <w:pPr>
        <w:ind w:firstLine="540"/>
      </w:pPr>
      <w:r w:rsidRPr="001634A5">
        <w:t xml:space="preserve">41. Евлампиев, И.И. История русской философии / И.И. Евлампиев М., 2002. – 584 с.  </w:t>
      </w:r>
    </w:p>
    <w:p w14:paraId="1BFBAB06" w14:textId="77777777" w:rsidR="008415D9" w:rsidRPr="001634A5" w:rsidRDefault="008415D9" w:rsidP="00862A29">
      <w:pPr>
        <w:ind w:firstLine="540"/>
      </w:pPr>
      <w:r w:rsidRPr="001634A5">
        <w:t xml:space="preserve">42. </w:t>
      </w:r>
      <w:proofErr w:type="spellStart"/>
      <w:r w:rsidRPr="001634A5">
        <w:t>Жильсон</w:t>
      </w:r>
      <w:proofErr w:type="spellEnd"/>
      <w:r w:rsidRPr="001634A5">
        <w:t xml:space="preserve">, Э. Дух средневековой философии / Э. </w:t>
      </w:r>
      <w:proofErr w:type="spellStart"/>
      <w:r w:rsidRPr="001634A5">
        <w:t>Жильсон</w:t>
      </w:r>
      <w:proofErr w:type="spellEnd"/>
      <w:r w:rsidRPr="001634A5">
        <w:t xml:space="preserve">. – М. : Ин-т. философии, теологии и истории св. Фомы, 2011. – 560 с. </w:t>
      </w:r>
    </w:p>
    <w:p w14:paraId="20DCD714" w14:textId="77777777" w:rsidR="008415D9" w:rsidRPr="001634A5" w:rsidRDefault="008415D9" w:rsidP="00862A29">
      <w:pPr>
        <w:ind w:firstLine="540"/>
      </w:pPr>
      <w:r w:rsidRPr="001634A5">
        <w:t xml:space="preserve">43. Зеньковский, В.В. История русской философии / В.В. Зеньковский. – М. : Академический проспект, 2003. – 887 с. </w:t>
      </w:r>
    </w:p>
    <w:p w14:paraId="5333E232" w14:textId="77777777" w:rsidR="008415D9" w:rsidRPr="001634A5" w:rsidRDefault="008415D9" w:rsidP="00862A29">
      <w:pPr>
        <w:ind w:firstLine="540"/>
      </w:pPr>
      <w:r w:rsidRPr="001634A5">
        <w:t xml:space="preserve">44. Зимин, С.М. Философия как наука и как явление культуры / С.М. Зимин // Философия и общество. – 2003. – № 3. – С. 121-139. </w:t>
      </w:r>
    </w:p>
    <w:p w14:paraId="08798065" w14:textId="77777777" w:rsidR="008415D9" w:rsidRPr="001634A5" w:rsidRDefault="008415D9" w:rsidP="00862A29">
      <w:pPr>
        <w:ind w:firstLine="540"/>
      </w:pPr>
      <w:r w:rsidRPr="001634A5">
        <w:t xml:space="preserve">45. </w:t>
      </w:r>
      <w:proofErr w:type="spellStart"/>
      <w:r w:rsidRPr="001634A5">
        <w:t>Зиммель</w:t>
      </w:r>
      <w:proofErr w:type="spellEnd"/>
      <w:r w:rsidRPr="001634A5">
        <w:t xml:space="preserve">, Г. Философия культуры // </w:t>
      </w:r>
      <w:proofErr w:type="spellStart"/>
      <w:r w:rsidRPr="001634A5">
        <w:t>Зиммель</w:t>
      </w:r>
      <w:proofErr w:type="spellEnd"/>
      <w:r w:rsidRPr="001634A5">
        <w:t xml:space="preserve"> Г. Избранное. Т.1. – М. : Норма, 1996. – 481 с. </w:t>
      </w:r>
    </w:p>
    <w:p w14:paraId="383F4935" w14:textId="77777777" w:rsidR="008415D9" w:rsidRPr="001634A5" w:rsidRDefault="008415D9" w:rsidP="00862A29">
      <w:pPr>
        <w:ind w:firstLine="540"/>
      </w:pPr>
      <w:r w:rsidRPr="001634A5">
        <w:t xml:space="preserve">46. Зотов, А.Ф. Современная западная философия / А.Ф. Зотов. – М. : Проспект, 2010. – 608 с. </w:t>
      </w:r>
    </w:p>
    <w:p w14:paraId="6EE837AA" w14:textId="77777777" w:rsidR="008415D9" w:rsidRPr="001634A5" w:rsidRDefault="008415D9" w:rsidP="00862A29">
      <w:pPr>
        <w:ind w:firstLine="540"/>
      </w:pPr>
      <w:r w:rsidRPr="001634A5">
        <w:t xml:space="preserve">47. Ивин, А.А. Классический стиль мышления Нового времени / А.А. Ивин // Философский журнал. № 2 (7). – 2011. – С. 24–39.  </w:t>
      </w:r>
    </w:p>
    <w:p w14:paraId="5DAC648D" w14:textId="77777777" w:rsidR="008415D9" w:rsidRPr="001634A5" w:rsidRDefault="008415D9" w:rsidP="00862A29">
      <w:pPr>
        <w:ind w:firstLine="540"/>
      </w:pPr>
      <w:r w:rsidRPr="001634A5">
        <w:t xml:space="preserve">48. Игнатьев, В. А. Философия (для заочного отделения) : </w:t>
      </w:r>
      <w:proofErr w:type="spellStart"/>
      <w:r w:rsidRPr="001634A5">
        <w:t>учеб.пособие</w:t>
      </w:r>
      <w:proofErr w:type="spellEnd"/>
      <w:r w:rsidRPr="001634A5">
        <w:t xml:space="preserve"> / В.А. Игнатьев; </w:t>
      </w:r>
      <w:proofErr w:type="spellStart"/>
      <w:r w:rsidRPr="001634A5">
        <w:t>Ряз</w:t>
      </w:r>
      <w:proofErr w:type="spellEnd"/>
      <w:r w:rsidRPr="001634A5">
        <w:t xml:space="preserve">. го с. ун-т им. С.А. Есенина. – Рязань, 2006. – 212 с. </w:t>
      </w:r>
    </w:p>
    <w:p w14:paraId="399A4F5D" w14:textId="77777777" w:rsidR="008415D9" w:rsidRPr="001634A5" w:rsidRDefault="008415D9" w:rsidP="00862A29">
      <w:pPr>
        <w:ind w:firstLine="540"/>
      </w:pPr>
      <w:r w:rsidRPr="001634A5">
        <w:t xml:space="preserve">49. Интеллектуальные традиции античности и Средних веков (исследования и переводы) / сост. и </w:t>
      </w:r>
      <w:proofErr w:type="spellStart"/>
      <w:r w:rsidRPr="001634A5">
        <w:t>общ.ред</w:t>
      </w:r>
      <w:proofErr w:type="spellEnd"/>
      <w:r w:rsidRPr="001634A5">
        <w:t xml:space="preserve">. М. С. Петровой; Ин-т всеобщей </w:t>
      </w:r>
      <w:proofErr w:type="spellStart"/>
      <w:r w:rsidRPr="001634A5">
        <w:t>ис</w:t>
      </w:r>
      <w:proofErr w:type="spellEnd"/>
      <w:r w:rsidRPr="001634A5">
        <w:t xml:space="preserve">-тории </w:t>
      </w:r>
      <w:r w:rsidR="002910F8">
        <w:t xml:space="preserve"> </w:t>
      </w:r>
      <w:proofErr w:type="spellStart"/>
      <w:r w:rsidRPr="001634A5">
        <w:t>Рос.акад</w:t>
      </w:r>
      <w:proofErr w:type="spellEnd"/>
      <w:r w:rsidRPr="001634A5">
        <w:t>. наук, Ин-т философии Ро с. акад. наук. – М. :</w:t>
      </w:r>
      <w:proofErr w:type="spellStart"/>
      <w:r w:rsidRPr="001634A5">
        <w:t>Кругъ</w:t>
      </w:r>
      <w:proofErr w:type="spellEnd"/>
      <w:r w:rsidRPr="001634A5">
        <w:t xml:space="preserve">, 2010. – 735 с.  </w:t>
      </w:r>
    </w:p>
    <w:p w14:paraId="6FE369F7" w14:textId="77777777" w:rsidR="008415D9" w:rsidRPr="001634A5" w:rsidRDefault="008415D9" w:rsidP="00862A29">
      <w:pPr>
        <w:ind w:firstLine="540"/>
      </w:pPr>
      <w:r w:rsidRPr="001634A5">
        <w:t xml:space="preserve">50. Кампанелла, Т. Город Солнца / Т. Кампанелла. – М.; Л.: AH CCCР, 1947. – 174 c.  </w:t>
      </w:r>
    </w:p>
    <w:p w14:paraId="02651801" w14:textId="77777777" w:rsidR="008415D9" w:rsidRPr="001634A5" w:rsidRDefault="008415D9" w:rsidP="00862A29">
      <w:pPr>
        <w:ind w:firstLine="540"/>
      </w:pPr>
      <w:r w:rsidRPr="001634A5">
        <w:t xml:space="preserve">51. Камю, А. Миф о Сизифе. Бунтующий человек / Альбер Камю. – Минск: Попурри, 2000. – 544 с. </w:t>
      </w:r>
    </w:p>
    <w:p w14:paraId="7B5687CC" w14:textId="77777777" w:rsidR="008415D9" w:rsidRPr="001634A5" w:rsidRDefault="008415D9" w:rsidP="00862A29">
      <w:pPr>
        <w:ind w:firstLine="540"/>
      </w:pPr>
      <w:r w:rsidRPr="001634A5">
        <w:t xml:space="preserve">52. Кант, И. Критика чистого разума / И. Кант. – М. : Наука, 1999. – 655 с.  </w:t>
      </w:r>
    </w:p>
    <w:p w14:paraId="41A4881C" w14:textId="77777777" w:rsidR="008415D9" w:rsidRPr="001634A5" w:rsidRDefault="008415D9" w:rsidP="00862A29">
      <w:pPr>
        <w:ind w:firstLine="540"/>
      </w:pPr>
      <w:r w:rsidRPr="001634A5">
        <w:t xml:space="preserve">53. Категории диалектики (теоретико-методологические проблемы): Цикл лекций / И. Я. </w:t>
      </w:r>
      <w:proofErr w:type="spellStart"/>
      <w:r w:rsidRPr="001634A5">
        <w:t>Лойфман</w:t>
      </w:r>
      <w:proofErr w:type="spellEnd"/>
      <w:r w:rsidRPr="001634A5">
        <w:t xml:space="preserve">, В. В. Ким, Ю. П. Андреев и др.; Под </w:t>
      </w:r>
      <w:proofErr w:type="spellStart"/>
      <w:r w:rsidRPr="001634A5">
        <w:t>общ.ред</w:t>
      </w:r>
      <w:proofErr w:type="spellEnd"/>
      <w:r w:rsidRPr="001634A5">
        <w:t xml:space="preserve">. И. Я. </w:t>
      </w:r>
      <w:proofErr w:type="spellStart"/>
      <w:r w:rsidRPr="001634A5">
        <w:t>Лойфмана</w:t>
      </w:r>
      <w:proofErr w:type="spellEnd"/>
      <w:r w:rsidRPr="001634A5">
        <w:t xml:space="preserve">. – Екатеринбург: Изд-во Урал, ун-та, 2003. – 255 с.  </w:t>
      </w:r>
    </w:p>
    <w:p w14:paraId="60067369" w14:textId="77777777" w:rsidR="008415D9" w:rsidRPr="001634A5" w:rsidRDefault="008415D9" w:rsidP="00862A29">
      <w:pPr>
        <w:ind w:firstLine="540"/>
      </w:pPr>
      <w:r w:rsidRPr="001634A5">
        <w:t>54. Квятковский, Д. О. Гуманистический идеал: ценностный аспект (социально-философский анализ) : монография / Д. О. Квятковский. – М. :</w:t>
      </w:r>
      <w:r w:rsidR="002910F8">
        <w:t xml:space="preserve"> </w:t>
      </w:r>
      <w:r w:rsidRPr="001634A5">
        <w:t xml:space="preserve">Логос, 2014. – 132 с.  </w:t>
      </w:r>
    </w:p>
    <w:p w14:paraId="728669CB" w14:textId="77777777" w:rsidR="008415D9" w:rsidRPr="001634A5" w:rsidRDefault="008415D9" w:rsidP="00862A29">
      <w:pPr>
        <w:ind w:firstLine="540"/>
      </w:pPr>
      <w:r w:rsidRPr="001634A5">
        <w:t xml:space="preserve">55. Кедров, Б.М. Беседы о диалектике / Б.М. Кедров. – М. : Молодая гвардия, 1989. – 239 с. </w:t>
      </w:r>
    </w:p>
    <w:p w14:paraId="29958B1B" w14:textId="77777777" w:rsidR="008415D9" w:rsidRPr="001634A5" w:rsidRDefault="008415D9" w:rsidP="00862A29">
      <w:pPr>
        <w:ind w:firstLine="540"/>
      </w:pPr>
      <w:r w:rsidRPr="001634A5">
        <w:t xml:space="preserve">56. </w:t>
      </w:r>
      <w:proofErr w:type="spellStart"/>
      <w:r w:rsidRPr="001634A5">
        <w:t>Кессиди</w:t>
      </w:r>
      <w:proofErr w:type="spellEnd"/>
      <w:r w:rsidRPr="001634A5">
        <w:t xml:space="preserve">, Ф.Х. Сократ / Ф.Х. </w:t>
      </w:r>
      <w:proofErr w:type="spellStart"/>
      <w:r w:rsidRPr="001634A5">
        <w:t>Кессиди</w:t>
      </w:r>
      <w:proofErr w:type="spellEnd"/>
      <w:r w:rsidRPr="001634A5">
        <w:t xml:space="preserve">. – Ростов н/Д : Феникс, 1999. – 319 с. </w:t>
      </w:r>
    </w:p>
    <w:p w14:paraId="6906561C" w14:textId="77777777" w:rsidR="008415D9" w:rsidRPr="001634A5" w:rsidRDefault="008415D9" w:rsidP="00862A29">
      <w:pPr>
        <w:ind w:firstLine="540"/>
      </w:pPr>
      <w:r w:rsidRPr="001634A5">
        <w:t xml:space="preserve">57. Князева, Е.Н. Сложные системы и нелинейная динамика в природе и обществе / Е.Н. Князева // Вопросы философии. – 1998. – № 4. – С.138-143. </w:t>
      </w:r>
    </w:p>
    <w:p w14:paraId="33225F11" w14:textId="77777777" w:rsidR="008415D9" w:rsidRPr="001634A5" w:rsidRDefault="008415D9" w:rsidP="00862A29">
      <w:pPr>
        <w:ind w:firstLine="540"/>
      </w:pPr>
      <w:r w:rsidRPr="001634A5">
        <w:t xml:space="preserve">58. Коновалов, Ю.Х. Случайное – как форма проявления необходимого / Ю.Х. Коновалов // Философские исследования. – 1999. – № 1. – С. 179-194. </w:t>
      </w:r>
    </w:p>
    <w:p w14:paraId="48A5E26C" w14:textId="77777777" w:rsidR="008415D9" w:rsidRPr="001634A5" w:rsidRDefault="008415D9" w:rsidP="00862A29">
      <w:pPr>
        <w:ind w:firstLine="540"/>
      </w:pPr>
      <w:r w:rsidRPr="001634A5">
        <w:t xml:space="preserve">59. </w:t>
      </w:r>
      <w:proofErr w:type="spellStart"/>
      <w:r w:rsidRPr="001634A5">
        <w:t>Коплстон</w:t>
      </w:r>
      <w:proofErr w:type="spellEnd"/>
      <w:r w:rsidRPr="001634A5">
        <w:t xml:space="preserve">, Ф. История философии. Древняя Греция и Древний Рим. В 2-х т. / Ф. </w:t>
      </w:r>
      <w:proofErr w:type="spellStart"/>
      <w:r w:rsidRPr="001634A5">
        <w:t>Коплстон</w:t>
      </w:r>
      <w:proofErr w:type="spellEnd"/>
      <w:r w:rsidRPr="001634A5">
        <w:t xml:space="preserve">. – М. : ЗАО Центрполиграф, 2003. – 335 с. </w:t>
      </w:r>
    </w:p>
    <w:p w14:paraId="1EEC1B82" w14:textId="77777777" w:rsidR="008415D9" w:rsidRPr="001634A5" w:rsidRDefault="008415D9" w:rsidP="00862A29">
      <w:pPr>
        <w:ind w:firstLine="540"/>
      </w:pPr>
      <w:r w:rsidRPr="001634A5">
        <w:t xml:space="preserve">60. </w:t>
      </w:r>
      <w:proofErr w:type="spellStart"/>
      <w:r w:rsidRPr="001634A5">
        <w:t>Коплстон</w:t>
      </w:r>
      <w:proofErr w:type="spellEnd"/>
      <w:r w:rsidRPr="001634A5">
        <w:t xml:space="preserve">, Ф. История философии. Средние века / Ф. </w:t>
      </w:r>
      <w:proofErr w:type="spellStart"/>
      <w:r w:rsidRPr="001634A5">
        <w:t>Коплстон</w:t>
      </w:r>
      <w:proofErr w:type="spellEnd"/>
      <w:r w:rsidRPr="001634A5">
        <w:t xml:space="preserve">. – М. : ЗАО Центрполиграф, 2003. – 494 с. </w:t>
      </w:r>
    </w:p>
    <w:p w14:paraId="62E80EA2" w14:textId="77777777" w:rsidR="008415D9" w:rsidRPr="001634A5" w:rsidRDefault="008415D9" w:rsidP="00862A29">
      <w:pPr>
        <w:ind w:firstLine="540"/>
      </w:pPr>
      <w:r w:rsidRPr="001634A5">
        <w:t xml:space="preserve">61. </w:t>
      </w:r>
      <w:proofErr w:type="spellStart"/>
      <w:r w:rsidRPr="001634A5">
        <w:t>Коплстон</w:t>
      </w:r>
      <w:proofErr w:type="spellEnd"/>
      <w:r w:rsidRPr="001634A5">
        <w:t xml:space="preserve">, Ф. История философии. ХХ век / Ф. </w:t>
      </w:r>
      <w:proofErr w:type="spellStart"/>
      <w:r w:rsidRPr="001634A5">
        <w:t>Коплстон</w:t>
      </w:r>
      <w:proofErr w:type="spellEnd"/>
      <w:r w:rsidRPr="001634A5">
        <w:t xml:space="preserve">. – М. : ЗАО Центрполиграф, 2002. – 269 с. </w:t>
      </w:r>
    </w:p>
    <w:p w14:paraId="7B8656D5" w14:textId="77777777" w:rsidR="008415D9" w:rsidRPr="001634A5" w:rsidRDefault="008415D9" w:rsidP="00862A29">
      <w:pPr>
        <w:ind w:firstLine="540"/>
      </w:pPr>
      <w:r w:rsidRPr="001634A5">
        <w:t xml:space="preserve">62. Краткий философский словарь. – М. : Проспект, 2000. – 400 с. </w:t>
      </w:r>
    </w:p>
    <w:p w14:paraId="6BBE1E7D" w14:textId="77777777" w:rsidR="008415D9" w:rsidRPr="001634A5" w:rsidRDefault="008415D9" w:rsidP="00862A29">
      <w:pPr>
        <w:ind w:firstLine="540"/>
      </w:pPr>
      <w:r w:rsidRPr="001634A5">
        <w:t xml:space="preserve">63. Кричевский, А.В. Образ абсолюта в философии Гегеля и позднего Шеллинга / А.В. Кричевский; </w:t>
      </w:r>
      <w:proofErr w:type="spellStart"/>
      <w:r w:rsidRPr="001634A5">
        <w:t>Рос.акад</w:t>
      </w:r>
      <w:proofErr w:type="spellEnd"/>
      <w:r w:rsidRPr="001634A5">
        <w:t xml:space="preserve">. наук, Ин-т философии. – М. : ИФ РАН, 2009. – 199 с.  </w:t>
      </w:r>
    </w:p>
    <w:p w14:paraId="77A49E03" w14:textId="77777777" w:rsidR="008415D9" w:rsidRPr="001634A5" w:rsidRDefault="008415D9" w:rsidP="00862A29">
      <w:pPr>
        <w:ind w:firstLine="540"/>
      </w:pPr>
      <w:r w:rsidRPr="001634A5">
        <w:t xml:space="preserve">64. Кузнецов, В.Н. Немецкая классическая философия / В.Н. Кузнецов. – М. : Высшая школа, 1989. – 479 c.  </w:t>
      </w:r>
    </w:p>
    <w:p w14:paraId="014EDBFE" w14:textId="77777777" w:rsidR="008415D9" w:rsidRPr="001634A5" w:rsidRDefault="008415D9" w:rsidP="00862A29">
      <w:pPr>
        <w:ind w:firstLine="540"/>
      </w:pPr>
      <w:r w:rsidRPr="001634A5">
        <w:t xml:space="preserve">65. Кун, Т. После «Структуры научных революций» : / Т. Кун ; [пер. с англ. А. Л. Никифорова ; предисл. Д. Р. Куна]. – М : АСТ, 2014. – 443 с.  </w:t>
      </w:r>
    </w:p>
    <w:p w14:paraId="495A5F56" w14:textId="77777777" w:rsidR="008415D9" w:rsidRPr="001634A5" w:rsidRDefault="008415D9" w:rsidP="00862A29">
      <w:pPr>
        <w:ind w:firstLine="540"/>
      </w:pPr>
      <w:r w:rsidRPr="001634A5">
        <w:t>66. Кьеркегор, С. Наслаждение и долг / С. Кьеркегор. – Киев :</w:t>
      </w:r>
      <w:proofErr w:type="spellStart"/>
      <w:r w:rsidRPr="001634A5">
        <w:t>AirLand</w:t>
      </w:r>
      <w:proofErr w:type="spellEnd"/>
      <w:r w:rsidRPr="001634A5">
        <w:t xml:space="preserve">, 1994. – 504 с. </w:t>
      </w:r>
    </w:p>
    <w:p w14:paraId="2B084BB3" w14:textId="77777777" w:rsidR="008415D9" w:rsidRPr="001634A5" w:rsidRDefault="008415D9" w:rsidP="00862A29">
      <w:pPr>
        <w:ind w:firstLine="540"/>
      </w:pPr>
      <w:r w:rsidRPr="001634A5">
        <w:t xml:space="preserve">67. </w:t>
      </w:r>
      <w:proofErr w:type="spellStart"/>
      <w:r w:rsidRPr="001634A5">
        <w:t>Ламетри</w:t>
      </w:r>
      <w:proofErr w:type="spellEnd"/>
      <w:r w:rsidRPr="001634A5">
        <w:t xml:space="preserve">, Ж.О. Сочинения / Ж.О. </w:t>
      </w:r>
      <w:proofErr w:type="spellStart"/>
      <w:r w:rsidRPr="001634A5">
        <w:t>Ламетри</w:t>
      </w:r>
      <w:proofErr w:type="spellEnd"/>
      <w:r w:rsidRPr="001634A5">
        <w:t xml:space="preserve">. – М. : Мысль, 1983. – 509 с.  </w:t>
      </w:r>
    </w:p>
    <w:p w14:paraId="784CCEB7" w14:textId="77777777" w:rsidR="008415D9" w:rsidRPr="001634A5" w:rsidRDefault="008415D9" w:rsidP="00862A29">
      <w:pPr>
        <w:ind w:firstLine="540"/>
      </w:pPr>
      <w:r w:rsidRPr="001634A5">
        <w:t xml:space="preserve">68. </w:t>
      </w:r>
      <w:proofErr w:type="spellStart"/>
      <w:r w:rsidRPr="001634A5">
        <w:t>Лиотар</w:t>
      </w:r>
      <w:proofErr w:type="spellEnd"/>
      <w:r w:rsidRPr="001634A5">
        <w:t xml:space="preserve">, Ж. –Ф. Состояние постмодерна / Жан-Франсуа </w:t>
      </w:r>
      <w:proofErr w:type="spellStart"/>
      <w:r w:rsidRPr="001634A5">
        <w:t>Лиотар</w:t>
      </w:r>
      <w:proofErr w:type="spellEnd"/>
      <w:r w:rsidRPr="001634A5">
        <w:t xml:space="preserve"> ; пер. с фр. Н. А. Шматко. – С-Пб: </w:t>
      </w:r>
      <w:proofErr w:type="spellStart"/>
      <w:r w:rsidRPr="001634A5">
        <w:t>Алетейя</w:t>
      </w:r>
      <w:proofErr w:type="spellEnd"/>
      <w:r w:rsidRPr="001634A5">
        <w:t xml:space="preserve"> : Историческая книга, 2015. – 159 с. </w:t>
      </w:r>
    </w:p>
    <w:p w14:paraId="35A347A1" w14:textId="77777777" w:rsidR="008415D9" w:rsidRPr="001634A5" w:rsidRDefault="008415D9" w:rsidP="00862A29">
      <w:pPr>
        <w:ind w:firstLine="540"/>
      </w:pPr>
      <w:r w:rsidRPr="001634A5">
        <w:t xml:space="preserve">69. Лосев, А.Ф. Философия. Мифология. Культура. / А.Ф. Лосев. – М. : Политиздат, 1991. – 524 с. </w:t>
      </w:r>
    </w:p>
    <w:p w14:paraId="53FFBCC9" w14:textId="77777777" w:rsidR="008415D9" w:rsidRPr="001634A5" w:rsidRDefault="008415D9" w:rsidP="00862A29">
      <w:pPr>
        <w:ind w:firstLine="540"/>
      </w:pPr>
      <w:r w:rsidRPr="001634A5">
        <w:t xml:space="preserve">70. Лосев, А.Ф. Эстетика Возрождения / А.Ф. Лосев. – М. : Политиздат, 1982. – 519 с.  </w:t>
      </w:r>
    </w:p>
    <w:p w14:paraId="14FA47EF" w14:textId="77777777" w:rsidR="008415D9" w:rsidRPr="001634A5" w:rsidRDefault="008415D9" w:rsidP="00862A29">
      <w:pPr>
        <w:ind w:firstLine="540"/>
      </w:pPr>
      <w:r w:rsidRPr="001634A5">
        <w:t xml:space="preserve">71. Лосева, И.Н. Миф и религия в отношении к рациональному познанию / И.Н. Лосева // Вопросы философии. – 1990. – № 7. – С. 64-76. </w:t>
      </w:r>
    </w:p>
    <w:p w14:paraId="60A6584A" w14:textId="77777777" w:rsidR="008415D9" w:rsidRPr="001634A5" w:rsidRDefault="008415D9" w:rsidP="00862A29">
      <w:pPr>
        <w:ind w:firstLine="540"/>
      </w:pPr>
      <w:r w:rsidRPr="001634A5">
        <w:t xml:space="preserve">72. Любомиров, Д.Е. Философия Средних веков: уч. пособие / Д.Е. Любомиров. – СПб.: с. –Петербургская </w:t>
      </w:r>
      <w:proofErr w:type="spellStart"/>
      <w:r w:rsidRPr="001634A5">
        <w:t>лесотехн</w:t>
      </w:r>
      <w:proofErr w:type="spellEnd"/>
      <w:r w:rsidRPr="001634A5">
        <w:t xml:space="preserve">. акад., 2009. – 43 с.  </w:t>
      </w:r>
    </w:p>
    <w:p w14:paraId="6895FF20" w14:textId="77777777" w:rsidR="008415D9" w:rsidRPr="001634A5" w:rsidRDefault="008415D9" w:rsidP="00862A29">
      <w:pPr>
        <w:ind w:firstLine="540"/>
      </w:pPr>
      <w:r w:rsidRPr="001634A5">
        <w:t xml:space="preserve">73. Майоров, Г.Г. Формирование средневековой философии / Г.Г. Майоров. – М. : Книжный дом ―ЛИБРОКОМ‖, 2009. – 293 с.  </w:t>
      </w:r>
    </w:p>
    <w:p w14:paraId="5D694C35" w14:textId="77777777" w:rsidR="008415D9" w:rsidRPr="001634A5" w:rsidRDefault="008415D9" w:rsidP="00862A29">
      <w:pPr>
        <w:ind w:firstLine="540"/>
      </w:pPr>
      <w:r w:rsidRPr="001634A5">
        <w:t xml:space="preserve">74. Макиавелли, Н. Государь: Сочинения / Н. Макиавелли. – М. : ЗАО «Изд-во ЭКСМО-Пресс»; Харьков: Изд-во «Фолио», 2001. – 656 с.  </w:t>
      </w:r>
    </w:p>
    <w:p w14:paraId="2B9D8870" w14:textId="77777777" w:rsidR="008415D9" w:rsidRPr="001634A5" w:rsidRDefault="008415D9" w:rsidP="00862A29">
      <w:pPr>
        <w:ind w:firstLine="540"/>
      </w:pPr>
      <w:r w:rsidRPr="001634A5">
        <w:t xml:space="preserve">75. Мамардашвили, М. Лекции по античной философии / М.К. Мамардашвили. – М. : Аграф, 1999 – 320 c.  </w:t>
      </w:r>
    </w:p>
    <w:p w14:paraId="5587FBD7" w14:textId="77777777" w:rsidR="008415D9" w:rsidRPr="001634A5" w:rsidRDefault="008415D9" w:rsidP="00862A29">
      <w:pPr>
        <w:ind w:firstLine="540"/>
      </w:pPr>
      <w:r w:rsidRPr="001634A5">
        <w:t xml:space="preserve">76. Мамардашвили, М.К. Как я понимаю философию / 2-е изд., измененное и доп. / М.К. Мамардашвили. – М. : Прогресс, 1992. – 415 с. </w:t>
      </w:r>
    </w:p>
    <w:p w14:paraId="5CD54810" w14:textId="77777777" w:rsidR="008415D9" w:rsidRPr="001634A5" w:rsidRDefault="008415D9" w:rsidP="00862A29">
      <w:pPr>
        <w:ind w:firstLine="540"/>
      </w:pPr>
      <w:r w:rsidRPr="001634A5">
        <w:t xml:space="preserve">77. Мамардашвили, М.К. Сознание как философская проблема / М.К. Мамардашвили // Вопросы философии. – 1990. – № 6. – С 68-82. </w:t>
      </w:r>
    </w:p>
    <w:p w14:paraId="7D3A694C" w14:textId="77777777" w:rsidR="008415D9" w:rsidRPr="001634A5" w:rsidRDefault="008415D9" w:rsidP="00862A29">
      <w:pPr>
        <w:ind w:firstLine="540"/>
      </w:pPr>
      <w:r w:rsidRPr="001634A5">
        <w:t>78. Маркузе, Г. Человек в индустриальном мире</w:t>
      </w:r>
      <w:r w:rsidR="00CC63C0">
        <w:t>/ Г. Маркузе. – М., 1993. – 512 </w:t>
      </w:r>
      <w:r w:rsidRPr="001634A5">
        <w:t xml:space="preserve">с. </w:t>
      </w:r>
    </w:p>
    <w:p w14:paraId="44E6807F" w14:textId="77777777" w:rsidR="008415D9" w:rsidRPr="001634A5" w:rsidRDefault="008415D9" w:rsidP="00862A29">
      <w:pPr>
        <w:ind w:firstLine="540"/>
      </w:pPr>
      <w:r w:rsidRPr="001634A5">
        <w:t xml:space="preserve">79. Мера вещей. Человек в истории европейской мысли / </w:t>
      </w:r>
      <w:proofErr w:type="spellStart"/>
      <w:r w:rsidRPr="001634A5">
        <w:t>общ.ред</w:t>
      </w:r>
      <w:proofErr w:type="spellEnd"/>
      <w:r w:rsidRPr="001634A5">
        <w:t xml:space="preserve">. и сост. Г. В. Вдовиной; Российская Академия наук, Институт философии РАН, Центр античной и средневековой философии и науки. – М. : Аквилон, 2015. – 944 с. </w:t>
      </w:r>
    </w:p>
    <w:p w14:paraId="59DC5397" w14:textId="77777777" w:rsidR="008415D9" w:rsidRPr="001634A5" w:rsidRDefault="008415D9" w:rsidP="00862A29">
      <w:pPr>
        <w:ind w:firstLine="540"/>
      </w:pPr>
      <w:r w:rsidRPr="001634A5">
        <w:t>80. Моисеев, Н.Н. Судьба цивилизации. Пути разума / Н.Н. Моисеев. – М. : Языки рус.</w:t>
      </w:r>
      <w:r w:rsidR="002910F8">
        <w:t xml:space="preserve"> </w:t>
      </w:r>
      <w:r w:rsidRPr="001634A5">
        <w:t xml:space="preserve">культуры, 2000. – 223 с. </w:t>
      </w:r>
    </w:p>
    <w:p w14:paraId="747F9E52" w14:textId="77777777" w:rsidR="008415D9" w:rsidRPr="001634A5" w:rsidRDefault="008415D9" w:rsidP="00862A29">
      <w:pPr>
        <w:ind w:firstLine="540"/>
      </w:pPr>
      <w:r w:rsidRPr="001634A5">
        <w:t xml:space="preserve">81. Монтескье, Ш.Л. Персидские письма. Размышления о причинах величия и падения римлян / Ш.Л. Монтескье. – М. : КАНОН-пресс-Ц, </w:t>
      </w:r>
      <w:proofErr w:type="spellStart"/>
      <w:r w:rsidRPr="001634A5">
        <w:t>Кучково</w:t>
      </w:r>
      <w:proofErr w:type="spellEnd"/>
      <w:r w:rsidRPr="001634A5">
        <w:t xml:space="preserve"> поле, 2002. – 512 с.  </w:t>
      </w:r>
    </w:p>
    <w:p w14:paraId="5EE9A127" w14:textId="77777777" w:rsidR="008415D9" w:rsidRPr="001634A5" w:rsidRDefault="008415D9" w:rsidP="00862A29">
      <w:pPr>
        <w:ind w:firstLine="540"/>
      </w:pPr>
      <w:r w:rsidRPr="001634A5">
        <w:t>82. Мор, Т. Утопия. Эпиграммы. История Ричарда III / Т. Мор. – М. :</w:t>
      </w:r>
      <w:proofErr w:type="spellStart"/>
      <w:r w:rsidRPr="001634A5">
        <w:t>Ладомир</w:t>
      </w:r>
      <w:proofErr w:type="spellEnd"/>
      <w:r w:rsidRPr="001634A5">
        <w:t xml:space="preserve">, Наука, 1998. – 463 с.  </w:t>
      </w:r>
    </w:p>
    <w:p w14:paraId="43D84EA0" w14:textId="77777777" w:rsidR="008415D9" w:rsidRPr="001634A5" w:rsidRDefault="008415D9" w:rsidP="00862A29">
      <w:pPr>
        <w:ind w:firstLine="540"/>
      </w:pPr>
      <w:r w:rsidRPr="001634A5">
        <w:t xml:space="preserve">83. Неокантианство в России Александр Иванович Введенский. Иван Иванович Лапшин (Текст) под ред. В. Н. </w:t>
      </w:r>
      <w:proofErr w:type="spellStart"/>
      <w:r w:rsidRPr="001634A5">
        <w:t>Брюшннкина</w:t>
      </w:r>
      <w:proofErr w:type="spellEnd"/>
      <w:r w:rsidRPr="001634A5">
        <w:t xml:space="preserve">. В. С. Поповой: : Ин-т философии РАН. Некоммерческий фонд «Институт развития им. Г. П. Щедровицкого» – М. : РОССПЭН. 2013. – 559 с. </w:t>
      </w:r>
    </w:p>
    <w:p w14:paraId="5C4D3AD2" w14:textId="77777777" w:rsidR="008415D9" w:rsidRPr="001634A5" w:rsidRDefault="008415D9" w:rsidP="00862A29">
      <w:pPr>
        <w:ind w:firstLine="540"/>
      </w:pPr>
      <w:r w:rsidRPr="001634A5">
        <w:t xml:space="preserve">84. Ницше, Ф. По ту сторону добра и зла / Ф. Ницше. – </w:t>
      </w:r>
      <w:proofErr w:type="spellStart"/>
      <w:r w:rsidRPr="001634A5">
        <w:t>Мн</w:t>
      </w:r>
      <w:proofErr w:type="spellEnd"/>
      <w:r w:rsidRPr="001634A5">
        <w:t xml:space="preserve"> :Харвест; 2003. – 879 с.  </w:t>
      </w:r>
    </w:p>
    <w:p w14:paraId="19D67D4F" w14:textId="77777777" w:rsidR="008415D9" w:rsidRPr="001634A5" w:rsidRDefault="008415D9" w:rsidP="00862A29">
      <w:pPr>
        <w:ind w:firstLine="540"/>
      </w:pPr>
      <w:r w:rsidRPr="001634A5">
        <w:t xml:space="preserve">85. Ойзерман, Т.И. Основные вопросы философии / Т.И. Ойзерман // Вопросы философии. – 2005. – № 11. – С. 37-47. </w:t>
      </w:r>
    </w:p>
    <w:p w14:paraId="5491EC35" w14:textId="77777777" w:rsidR="008415D9" w:rsidRPr="001634A5" w:rsidRDefault="008415D9" w:rsidP="00862A29">
      <w:pPr>
        <w:ind w:firstLine="540"/>
      </w:pPr>
      <w:r w:rsidRPr="001634A5">
        <w:t>86. Оккам, У. Избранное / У. Оккам. – М. :</w:t>
      </w:r>
      <w:proofErr w:type="spellStart"/>
      <w:r w:rsidRPr="001634A5">
        <w:t>Едиториал</w:t>
      </w:r>
      <w:proofErr w:type="spellEnd"/>
      <w:r w:rsidRPr="001634A5">
        <w:t xml:space="preserve"> УРСС, 2002. – 272 с. </w:t>
      </w:r>
    </w:p>
    <w:p w14:paraId="7D1F830B" w14:textId="77777777" w:rsidR="008415D9" w:rsidRPr="001634A5" w:rsidRDefault="008415D9" w:rsidP="00862A29">
      <w:pPr>
        <w:ind w:firstLine="540"/>
      </w:pPr>
      <w:r w:rsidRPr="001634A5">
        <w:t xml:space="preserve">87. Ортега-и-Гассет, Х. Что такое философия? / Х. Ортега-и-Гассет. – М. : Наука, 1991. – С. 77-81, 104-108. </w:t>
      </w:r>
    </w:p>
    <w:p w14:paraId="3CF33C60" w14:textId="77777777" w:rsidR="008415D9" w:rsidRPr="001634A5" w:rsidRDefault="008415D9" w:rsidP="00862A29">
      <w:pPr>
        <w:ind w:firstLine="540"/>
      </w:pPr>
      <w:r w:rsidRPr="001634A5">
        <w:t xml:space="preserve">88. Патнэм, X. Философия сознания / X. Патнэм. – М. : Дом интеллектуальной книги. – 240 с </w:t>
      </w:r>
    </w:p>
    <w:p w14:paraId="5A60009F" w14:textId="77777777" w:rsidR="008415D9" w:rsidRPr="001634A5" w:rsidRDefault="008415D9" w:rsidP="00862A29">
      <w:pPr>
        <w:ind w:firstLine="540"/>
      </w:pPr>
      <w:r w:rsidRPr="001634A5">
        <w:t xml:space="preserve">89. Пирс, Ч.С. Избранные философские произведения / Ч.С. Пирс. – М: Логос, 2000. – 448 с. </w:t>
      </w:r>
    </w:p>
    <w:p w14:paraId="3004B41F" w14:textId="77777777" w:rsidR="008415D9" w:rsidRPr="001634A5" w:rsidRDefault="008415D9" w:rsidP="00862A29">
      <w:pPr>
        <w:ind w:firstLine="540"/>
      </w:pPr>
      <w:r w:rsidRPr="001634A5">
        <w:t xml:space="preserve">90. Подоль, Р.Я. Культура как мера человеческого освоения мира / </w:t>
      </w:r>
      <w:proofErr w:type="spellStart"/>
      <w:r w:rsidRPr="001634A5">
        <w:t>Р.Я.Подоль</w:t>
      </w:r>
      <w:proofErr w:type="spellEnd"/>
      <w:r w:rsidRPr="001634A5">
        <w:t xml:space="preserve"> // Человек в мире культуры: культурное описание территории материалы X Международного философско-культурологического симпозиума. – Рязань, 2015. – С. 171-176.  </w:t>
      </w:r>
    </w:p>
    <w:p w14:paraId="3F7ED35E" w14:textId="77777777" w:rsidR="008415D9" w:rsidRPr="001634A5" w:rsidRDefault="008415D9" w:rsidP="00862A29">
      <w:pPr>
        <w:ind w:firstLine="540"/>
      </w:pPr>
      <w:r w:rsidRPr="001634A5">
        <w:t xml:space="preserve">91. Подоль, Р.Я. Социокультурные трансформации в современном глобальном мире // Философские традиции и современность. – 2014. – № 2 (6). – С. 43-51.  </w:t>
      </w:r>
    </w:p>
    <w:p w14:paraId="7F7F8946" w14:textId="77777777" w:rsidR="008415D9" w:rsidRPr="001634A5" w:rsidRDefault="008415D9" w:rsidP="00862A29">
      <w:pPr>
        <w:ind w:firstLine="540"/>
      </w:pPr>
      <w:r w:rsidRPr="001634A5">
        <w:t xml:space="preserve">92. Подоль, Р.Я. Теоретико-аксиологические аспекты философии «русского космизма» (Н.Н. </w:t>
      </w:r>
      <w:proofErr w:type="spellStart"/>
      <w:r w:rsidRPr="001634A5">
        <w:t>Фѐдоров</w:t>
      </w:r>
      <w:proofErr w:type="spellEnd"/>
      <w:r w:rsidRPr="001634A5">
        <w:t xml:space="preserve">, К.Э. Циолковский, В.И. Вернадский) / </w:t>
      </w:r>
      <w:proofErr w:type="spellStart"/>
      <w:r w:rsidRPr="001634A5">
        <w:t>Р.Я.Подоль</w:t>
      </w:r>
      <w:proofErr w:type="spellEnd"/>
      <w:r w:rsidRPr="001634A5">
        <w:t xml:space="preserve"> // Российский научный журнал. – 2012. – № 4 (29). – С. 75-99.  </w:t>
      </w:r>
    </w:p>
    <w:p w14:paraId="5AC2313F" w14:textId="77777777" w:rsidR="008415D9" w:rsidRPr="001634A5" w:rsidRDefault="008415D9" w:rsidP="00862A29">
      <w:pPr>
        <w:ind w:firstLine="540"/>
      </w:pPr>
      <w:r w:rsidRPr="001634A5">
        <w:t xml:space="preserve">93. Попова, А.Д. Духовная жизнь современного российского общества: проблемы и пути их преодоления / А.Д. Попова, О.Д. Попова // </w:t>
      </w:r>
      <w:proofErr w:type="spellStart"/>
      <w:r w:rsidRPr="001634A5">
        <w:t>Almamater</w:t>
      </w:r>
      <w:proofErr w:type="spellEnd"/>
      <w:r w:rsidR="002910F8">
        <w:t xml:space="preserve"> </w:t>
      </w:r>
      <w:r w:rsidRPr="001634A5">
        <w:t xml:space="preserve">(Вестник высшей школы). – 2014. – № 7. – С. 85-88. </w:t>
      </w:r>
    </w:p>
    <w:p w14:paraId="66E8309A" w14:textId="77777777" w:rsidR="008415D9" w:rsidRPr="001634A5" w:rsidRDefault="008415D9" w:rsidP="00862A29">
      <w:pPr>
        <w:ind w:firstLine="540"/>
      </w:pPr>
      <w:r w:rsidRPr="001634A5">
        <w:t>94. Попова, А.Д. Особенности формирования гражданского общества в</w:t>
      </w:r>
      <w:r w:rsidR="002910F8">
        <w:t xml:space="preserve"> </w:t>
      </w:r>
      <w:r w:rsidRPr="001634A5">
        <w:t xml:space="preserve">России в условиях догоняющей модернизации / А.Д. Попова // Исторический журнал: научные исследования. – 2016. – № 1. – С. 40-50. </w:t>
      </w:r>
    </w:p>
    <w:p w14:paraId="749D614E" w14:textId="77777777" w:rsidR="008415D9" w:rsidRPr="001634A5" w:rsidRDefault="008415D9" w:rsidP="00862A29">
      <w:pPr>
        <w:ind w:firstLine="540"/>
      </w:pPr>
      <w:r w:rsidRPr="001634A5">
        <w:t xml:space="preserve">95. Поппер, К. Что такое диалектика / К. Поппер // Вопросы философии. – 1995. – № 1. – С. 118-138.  </w:t>
      </w:r>
    </w:p>
    <w:p w14:paraId="54AAD39D" w14:textId="77777777" w:rsidR="008415D9" w:rsidRPr="001634A5" w:rsidRDefault="008415D9" w:rsidP="00862A29">
      <w:pPr>
        <w:ind w:firstLine="540"/>
      </w:pPr>
      <w:r w:rsidRPr="001634A5">
        <w:t xml:space="preserve">96. Постмодернизм. Энциклопедия. – Минск: </w:t>
      </w:r>
      <w:proofErr w:type="spellStart"/>
      <w:r w:rsidRPr="001634A5">
        <w:t>Интерпрессервис</w:t>
      </w:r>
      <w:proofErr w:type="spellEnd"/>
      <w:r w:rsidRPr="001634A5">
        <w:t xml:space="preserve"> :Книжный Дом, 2001. – 1040 с. </w:t>
      </w:r>
    </w:p>
    <w:p w14:paraId="388505A1" w14:textId="77777777" w:rsidR="008415D9" w:rsidRPr="001634A5" w:rsidRDefault="008415D9" w:rsidP="00862A29">
      <w:pPr>
        <w:ind w:firstLine="540"/>
      </w:pPr>
      <w:r w:rsidRPr="001634A5">
        <w:t xml:space="preserve">97. Привалов, Н.Г. О возможной катастрофе 2030–2050 гг. / Н.Г. Привалов // Век глобализации. Исследования современных глобальных процессов. – 2009. – № 1. – С. 63–69.  </w:t>
      </w:r>
    </w:p>
    <w:p w14:paraId="6235B1ED" w14:textId="77777777" w:rsidR="008415D9" w:rsidRPr="001634A5" w:rsidRDefault="008415D9" w:rsidP="00862A29">
      <w:pPr>
        <w:ind w:firstLine="540"/>
      </w:pPr>
      <w:r w:rsidRPr="001634A5">
        <w:t>98. Проблема реальности в современном естествознании :</w:t>
      </w:r>
      <w:r w:rsidR="002910F8">
        <w:t xml:space="preserve"> </w:t>
      </w:r>
      <w:r w:rsidRPr="001634A5">
        <w:t xml:space="preserve">[монография] / Российская академия наук, Институт философии; [отв. ред. Е. А. Мамчур]. – М.: Канон+, 2015. – 384 с. </w:t>
      </w:r>
    </w:p>
    <w:p w14:paraId="40F7B307" w14:textId="77777777" w:rsidR="008415D9" w:rsidRPr="001634A5" w:rsidRDefault="008415D9" w:rsidP="00862A29">
      <w:pPr>
        <w:ind w:firstLine="540"/>
      </w:pPr>
      <w:r w:rsidRPr="001634A5">
        <w:t xml:space="preserve">99. Проблема реальности в современном естествознании :[монография] / Российская академия наук, Институт философии; [отв. ред. Е. А. Мамчур]. – М. : Канон+, 2015. – 384 с. </w:t>
      </w:r>
    </w:p>
    <w:p w14:paraId="799BFCE4" w14:textId="77777777" w:rsidR="008415D9" w:rsidRPr="001634A5" w:rsidRDefault="008415D9" w:rsidP="00862A29">
      <w:pPr>
        <w:ind w:firstLine="540"/>
      </w:pPr>
      <w:r w:rsidRPr="001634A5">
        <w:t xml:space="preserve">100. Розанов, В. В. Полное собрание сочинений : в 35 т. Т. 1 : О писательстве и писателях: Легенда о Великом инквизиторе Ф. М. Достоевского; Статьи, 1889-1900 гг. / сост. и ред. А. Н. Николюкин / В. В. Розанов; [Ин-т научной информации по общественным наукам РАН, Ро с. го с. архив литературы и искусства]. – С-Пб. : Росток, 2014. – 1104 с. </w:t>
      </w:r>
    </w:p>
    <w:p w14:paraId="70419F80" w14:textId="77777777" w:rsidR="008415D9" w:rsidRPr="001634A5" w:rsidRDefault="008415D9" w:rsidP="00862A29">
      <w:pPr>
        <w:ind w:firstLine="540"/>
      </w:pPr>
      <w:r w:rsidRPr="001634A5">
        <w:t>101. Розанов, В.В. Сумерки просвещения / В.В. Розанов. – М. :</w:t>
      </w:r>
      <w:r w:rsidR="002910F8">
        <w:t xml:space="preserve"> </w:t>
      </w:r>
      <w:r w:rsidRPr="001634A5">
        <w:t xml:space="preserve">Педагоги-ка, 1990. – 624 с. </w:t>
      </w:r>
    </w:p>
    <w:p w14:paraId="2090E843" w14:textId="77777777" w:rsidR="008415D9" w:rsidRPr="001634A5" w:rsidRDefault="008415D9" w:rsidP="00862A29">
      <w:pPr>
        <w:ind w:firstLine="540"/>
      </w:pPr>
      <w:r w:rsidRPr="001634A5">
        <w:t xml:space="preserve">102. Рубинштейн, С.Л. Бытие и сознание. Человек и мир. / С.Л. Рубинштейн – М. : Питер, 2003. – 380 с. </w:t>
      </w:r>
    </w:p>
    <w:p w14:paraId="722B286E" w14:textId="77777777" w:rsidR="008415D9" w:rsidRPr="001634A5" w:rsidRDefault="008415D9" w:rsidP="00862A29">
      <w:pPr>
        <w:ind w:firstLine="540"/>
      </w:pPr>
      <w:r w:rsidRPr="001634A5">
        <w:t xml:space="preserve">103. Русская идея : Сб. произведений русских мыслителей. / Сост. Е.А. Васильев. – М. : Айрис -пресс, 2002. – 512 с. </w:t>
      </w:r>
    </w:p>
    <w:p w14:paraId="7CBAF8D8" w14:textId="77777777" w:rsidR="008415D9" w:rsidRPr="001634A5" w:rsidRDefault="008415D9" w:rsidP="00862A29">
      <w:pPr>
        <w:ind w:firstLine="540"/>
      </w:pPr>
      <w:r w:rsidRPr="001634A5">
        <w:t xml:space="preserve">104. Руссо, Ж. –Ж. Трактаты / Ж. –Ж. Руссо. – М. : Наука, 1969. – 704 с. </w:t>
      </w:r>
    </w:p>
    <w:p w14:paraId="2BE98476" w14:textId="77777777" w:rsidR="008415D9" w:rsidRPr="001634A5" w:rsidRDefault="008415D9" w:rsidP="00862A29">
      <w:pPr>
        <w:ind w:firstLine="540"/>
      </w:pPr>
      <w:r w:rsidRPr="001634A5">
        <w:t xml:space="preserve">105. Сартр, Ж. –П. Экзистенциализм – это гуманизм / Ж. –П. Сартр // Сумерки богов / Сост. и </w:t>
      </w:r>
      <w:proofErr w:type="spellStart"/>
      <w:r w:rsidRPr="001634A5">
        <w:t>общ.ред</w:t>
      </w:r>
      <w:proofErr w:type="spellEnd"/>
      <w:r w:rsidRPr="001634A5">
        <w:t xml:space="preserve">. А.А. Яковлева. – М. : Политиздат, 1990. – С. 319-344. </w:t>
      </w:r>
    </w:p>
    <w:p w14:paraId="388B5E70" w14:textId="77777777" w:rsidR="008415D9" w:rsidRPr="001634A5" w:rsidRDefault="008415D9" w:rsidP="00862A29">
      <w:pPr>
        <w:ind w:firstLine="540"/>
      </w:pPr>
      <w:r w:rsidRPr="001634A5">
        <w:t xml:space="preserve">106. Семенова, С. О бессмертии / С. Семенова // Опыты: Литературно-философский ежегодник. – М., 1990. – С. 92-136. </w:t>
      </w:r>
    </w:p>
    <w:p w14:paraId="55B2B1AC" w14:textId="77777777" w:rsidR="008415D9" w:rsidRPr="001634A5" w:rsidRDefault="008415D9" w:rsidP="00862A29">
      <w:pPr>
        <w:ind w:firstLine="540"/>
      </w:pPr>
      <w:r w:rsidRPr="001634A5">
        <w:t xml:space="preserve">107. Сербиненко, В.В. История русской философии XI-XIX вв. Курс лекций / В.В. Сербиненко. – М. : Изд-во РОУ, 1996. – 144 с.  </w:t>
      </w:r>
    </w:p>
    <w:p w14:paraId="4356FC29" w14:textId="77777777" w:rsidR="008415D9" w:rsidRPr="001634A5" w:rsidRDefault="008415D9" w:rsidP="00862A29">
      <w:pPr>
        <w:ind w:firstLine="540"/>
      </w:pPr>
      <w:r w:rsidRPr="001634A5">
        <w:t xml:space="preserve">108. Соколов, В.В. Средневековая философия / В.В. Соколов. – М. :Высшая школа, 2001. – 351 с. </w:t>
      </w:r>
    </w:p>
    <w:p w14:paraId="7B148137" w14:textId="77777777" w:rsidR="008415D9" w:rsidRPr="001634A5" w:rsidRDefault="008415D9" w:rsidP="00862A29">
      <w:pPr>
        <w:ind w:firstLine="540"/>
      </w:pPr>
      <w:r w:rsidRPr="001634A5">
        <w:t xml:space="preserve">109. Соловьев, В. С. Исторические дела философии / В. С. Соловьев // Вопросы философии. – 1998. – № 8. – С. 118-125. </w:t>
      </w:r>
    </w:p>
    <w:p w14:paraId="5CAE1064" w14:textId="77777777" w:rsidR="008415D9" w:rsidRPr="001634A5" w:rsidRDefault="008415D9" w:rsidP="00862A29">
      <w:pPr>
        <w:ind w:firstLine="540"/>
      </w:pPr>
      <w:r w:rsidRPr="001634A5">
        <w:t>110. Соловьев, В. С. Проповедник в пустыне: проповеди о праве :</w:t>
      </w:r>
      <w:r w:rsidR="002910F8">
        <w:t xml:space="preserve"> </w:t>
      </w:r>
      <w:r w:rsidRPr="001634A5">
        <w:t xml:space="preserve">избранные труды / Владимир Сергеевич Соловьев; сост. В. И. </w:t>
      </w:r>
      <w:proofErr w:type="spellStart"/>
      <w:r w:rsidRPr="001634A5">
        <w:t>Лафитский</w:t>
      </w:r>
      <w:proofErr w:type="spellEnd"/>
      <w:r w:rsidRPr="001634A5">
        <w:t xml:space="preserve">, Е. А. Юртаева. – М. : Статут, 2014. – 623 с.  </w:t>
      </w:r>
    </w:p>
    <w:p w14:paraId="1CB7BE72" w14:textId="77777777" w:rsidR="008415D9" w:rsidRPr="001634A5" w:rsidRDefault="008415D9" w:rsidP="00862A29">
      <w:pPr>
        <w:ind w:firstLine="540"/>
      </w:pPr>
      <w:r w:rsidRPr="001634A5">
        <w:t xml:space="preserve">111. Соловьев, Е.А. О Ницше и его эстетико-философском аристократизме / Е.А.  </w:t>
      </w:r>
    </w:p>
    <w:p w14:paraId="5011E764" w14:textId="77777777" w:rsidR="008415D9" w:rsidRPr="001634A5" w:rsidRDefault="008415D9" w:rsidP="00862A29">
      <w:pPr>
        <w:ind w:firstLine="540"/>
      </w:pPr>
      <w:r w:rsidRPr="001634A5">
        <w:t xml:space="preserve">112. Спиноза, Б. Этика. –Мн.: Харвест; М.: ACT, 2001. – 336 с. </w:t>
      </w:r>
    </w:p>
    <w:p w14:paraId="59E6C836" w14:textId="77777777" w:rsidR="008415D9" w:rsidRPr="001634A5" w:rsidRDefault="008415D9" w:rsidP="00862A29">
      <w:pPr>
        <w:ind w:firstLine="540"/>
      </w:pPr>
      <w:r w:rsidRPr="001634A5">
        <w:t xml:space="preserve">113. Ставцев, С.Н. Введение в философию Хайдеггера : </w:t>
      </w:r>
      <w:proofErr w:type="spellStart"/>
      <w:r w:rsidRPr="001634A5">
        <w:t>учеб.пособие</w:t>
      </w:r>
      <w:proofErr w:type="spellEnd"/>
      <w:r w:rsidRPr="001634A5">
        <w:t xml:space="preserve"> / С.Н. Ставцев. – СПб. : Лань, 2000. –190 с. </w:t>
      </w:r>
    </w:p>
    <w:p w14:paraId="059B9424" w14:textId="77777777" w:rsidR="008415D9" w:rsidRPr="001634A5" w:rsidRDefault="008415D9" w:rsidP="00862A29">
      <w:pPr>
        <w:ind w:firstLine="540"/>
      </w:pPr>
      <w:r w:rsidRPr="001634A5">
        <w:t xml:space="preserve">114. Тертуллиан. Избранные сочинения: пер. с лат. / общ. ред. и сост. А.А. Столярова. – М. : Изд. группа «Прогресс», «Культура», 1994. – 448 с.  </w:t>
      </w:r>
    </w:p>
    <w:p w14:paraId="3C8ED85C" w14:textId="77777777" w:rsidR="008415D9" w:rsidRPr="001634A5" w:rsidRDefault="008415D9" w:rsidP="00862A29">
      <w:pPr>
        <w:ind w:firstLine="540"/>
      </w:pPr>
      <w:r w:rsidRPr="001634A5">
        <w:t xml:space="preserve">115. Тихонов, В. Будущее человеческой цивилизации в России. Закономерности развития человеческого общества / В. Тихонов. – М.: Прогресс, 1996. – 90 с. </w:t>
      </w:r>
    </w:p>
    <w:p w14:paraId="4F0F0C80" w14:textId="77777777" w:rsidR="008415D9" w:rsidRPr="001634A5" w:rsidRDefault="008415D9" w:rsidP="00862A29">
      <w:pPr>
        <w:ind w:firstLine="540"/>
      </w:pPr>
      <w:r w:rsidRPr="001634A5">
        <w:t xml:space="preserve">116. Тоффлер, А. </w:t>
      </w:r>
      <w:proofErr w:type="spellStart"/>
      <w:r w:rsidRPr="001634A5">
        <w:t>Футурошок</w:t>
      </w:r>
      <w:proofErr w:type="spellEnd"/>
      <w:r w:rsidRPr="001634A5">
        <w:t xml:space="preserve"> / А. Тоффлер – СПб.: </w:t>
      </w:r>
      <w:proofErr w:type="spellStart"/>
      <w:r w:rsidRPr="001634A5">
        <w:t>Алетейа</w:t>
      </w:r>
      <w:proofErr w:type="spellEnd"/>
      <w:r w:rsidRPr="001634A5">
        <w:t xml:space="preserve">, 1997. – 302 с. </w:t>
      </w:r>
    </w:p>
    <w:p w14:paraId="0F5F647E" w14:textId="77777777" w:rsidR="008415D9" w:rsidRPr="001634A5" w:rsidRDefault="008415D9" w:rsidP="00862A29">
      <w:pPr>
        <w:ind w:firstLine="540"/>
      </w:pPr>
      <w:r w:rsidRPr="001634A5">
        <w:t xml:space="preserve">117. Философия и наука в культурах Востока и Запада РАН, Ин-т философии. – М. : Наука: Восточная литература, 2013. – 357 с. </w:t>
      </w:r>
    </w:p>
    <w:p w14:paraId="599EEF04" w14:textId="77777777" w:rsidR="008415D9" w:rsidRPr="001634A5" w:rsidRDefault="008415D9" w:rsidP="00862A29">
      <w:pPr>
        <w:ind w:firstLine="540"/>
      </w:pPr>
      <w:r w:rsidRPr="001634A5">
        <w:t xml:space="preserve">118. Философские основания экологического образования в эпоху нанотехнологий / отв. ред. И.К. </w:t>
      </w:r>
      <w:proofErr w:type="spellStart"/>
      <w:r w:rsidRPr="001634A5">
        <w:t>Лисеев</w:t>
      </w:r>
      <w:proofErr w:type="spellEnd"/>
      <w:r w:rsidRPr="001634A5">
        <w:t xml:space="preserve">; РАН, Ин-т философии. – М. : Канон+, 2014. – 328 с. </w:t>
      </w:r>
    </w:p>
    <w:p w14:paraId="414463F7" w14:textId="77777777" w:rsidR="008415D9" w:rsidRPr="001634A5" w:rsidRDefault="008415D9" w:rsidP="00862A29">
      <w:pPr>
        <w:ind w:firstLine="540"/>
      </w:pPr>
      <w:r w:rsidRPr="001634A5">
        <w:t xml:space="preserve">119. </w:t>
      </w:r>
      <w:proofErr w:type="spellStart"/>
      <w:r w:rsidRPr="001634A5">
        <w:t>Флаш</w:t>
      </w:r>
      <w:proofErr w:type="spellEnd"/>
      <w:r w:rsidRPr="001634A5">
        <w:t xml:space="preserve">, К. Для чего мы исследуем философию Средних веков? / К. </w:t>
      </w:r>
      <w:proofErr w:type="spellStart"/>
      <w:r w:rsidRPr="001634A5">
        <w:t>Флаш</w:t>
      </w:r>
      <w:proofErr w:type="spellEnd"/>
      <w:r w:rsidRPr="001634A5">
        <w:t xml:space="preserve"> // Логос. – 2009. – № 4-5. – С.247–264.  </w:t>
      </w:r>
    </w:p>
    <w:p w14:paraId="77BBC9B4" w14:textId="77777777" w:rsidR="008415D9" w:rsidRPr="001634A5" w:rsidRDefault="008415D9" w:rsidP="00862A29">
      <w:pPr>
        <w:ind w:firstLine="540"/>
      </w:pPr>
      <w:r w:rsidRPr="001634A5">
        <w:t xml:space="preserve">120. Фома Аквинский. Доказательства бытия Бога в «Сумме против язычников» и «Сумме теологии» / Фома Аквинский. – М., 2000. – 137 с </w:t>
      </w:r>
    </w:p>
    <w:p w14:paraId="7A35E976" w14:textId="77777777" w:rsidR="008415D9" w:rsidRPr="001634A5" w:rsidRDefault="008415D9" w:rsidP="00862A29">
      <w:pPr>
        <w:ind w:firstLine="540"/>
      </w:pPr>
      <w:r w:rsidRPr="001634A5">
        <w:t xml:space="preserve">121. Фрейд, З. Будущее одной иллюзии. Я и Оно. Сочинения / З. Фрейд. – М. : ЭКСМО-Пресс; Харьков: Фолио, 2000. – 1040 с.  </w:t>
      </w:r>
    </w:p>
    <w:p w14:paraId="014A4371" w14:textId="77777777" w:rsidR="008415D9" w:rsidRPr="001634A5" w:rsidRDefault="008415D9" w:rsidP="00862A29">
      <w:pPr>
        <w:ind w:firstLine="540"/>
      </w:pPr>
      <w:r w:rsidRPr="001634A5">
        <w:t xml:space="preserve">122. Фролова, Е.А. Арабская философия: прошлое и настоящее / Е.А. Фролова. – М. : Языки славянских культур, 2010. – 464 с.  </w:t>
      </w:r>
    </w:p>
    <w:p w14:paraId="1909E500" w14:textId="77777777" w:rsidR="008415D9" w:rsidRPr="001634A5" w:rsidRDefault="008415D9" w:rsidP="00862A29">
      <w:pPr>
        <w:ind w:firstLine="540"/>
      </w:pPr>
      <w:r w:rsidRPr="001634A5">
        <w:t xml:space="preserve">123. Фромм, Э. Душа человека. / Э. Фромм. – М. : Мысль, 1992. – 415 с. </w:t>
      </w:r>
    </w:p>
    <w:p w14:paraId="2BA2E527" w14:textId="77777777" w:rsidR="008415D9" w:rsidRPr="001634A5" w:rsidRDefault="008415D9" w:rsidP="00862A29">
      <w:pPr>
        <w:ind w:firstLine="540"/>
      </w:pPr>
      <w:r w:rsidRPr="001634A5">
        <w:t xml:space="preserve">124. Фромм, Э. Иметь или быть? / Э. Фромм. – М. : Прогресс, 1986. – 238 с. </w:t>
      </w:r>
    </w:p>
    <w:p w14:paraId="233DD855" w14:textId="77777777" w:rsidR="008415D9" w:rsidRPr="001634A5" w:rsidRDefault="008415D9" w:rsidP="00862A29">
      <w:pPr>
        <w:ind w:firstLine="540"/>
      </w:pPr>
      <w:r w:rsidRPr="001634A5">
        <w:t xml:space="preserve">125. Хайдеггер, М. Время и бытие: статьи и выступления / М. Хайдеггер. – М. : Республика, 1993. – 447 с. </w:t>
      </w:r>
    </w:p>
    <w:p w14:paraId="16A0F7D5" w14:textId="77777777" w:rsidR="008415D9" w:rsidRPr="001634A5" w:rsidRDefault="008415D9" w:rsidP="00862A29">
      <w:pPr>
        <w:ind w:firstLine="540"/>
      </w:pPr>
      <w:r w:rsidRPr="001634A5">
        <w:t xml:space="preserve">126. Хайдеггер, М. Что это такое философия? / М. Хайдеггер // Вопросы философии. – № 8. –1993. – С.113 – 123. </w:t>
      </w:r>
    </w:p>
    <w:p w14:paraId="38505207" w14:textId="77777777" w:rsidR="008415D9" w:rsidRPr="001634A5" w:rsidRDefault="008415D9" w:rsidP="00862A29">
      <w:pPr>
        <w:ind w:firstLine="540"/>
      </w:pPr>
      <w:r w:rsidRPr="001634A5">
        <w:t xml:space="preserve">127. </w:t>
      </w:r>
      <w:proofErr w:type="spellStart"/>
      <w:r w:rsidRPr="001634A5">
        <w:t>Чанышев</w:t>
      </w:r>
      <w:proofErr w:type="spellEnd"/>
      <w:r w:rsidRPr="001634A5">
        <w:t xml:space="preserve">, А.Н. Курс лекций по древней и средневековой философии / А.Н. </w:t>
      </w:r>
      <w:proofErr w:type="spellStart"/>
      <w:r w:rsidRPr="001634A5">
        <w:t>Чанышев</w:t>
      </w:r>
      <w:proofErr w:type="spellEnd"/>
      <w:r w:rsidRPr="001634A5">
        <w:t xml:space="preserve">. – М. : Высшая школа, 2001 – 365 с. </w:t>
      </w:r>
    </w:p>
    <w:p w14:paraId="7C6795BE" w14:textId="77777777" w:rsidR="008415D9" w:rsidRPr="001634A5" w:rsidRDefault="008415D9" w:rsidP="00862A29">
      <w:pPr>
        <w:ind w:firstLine="540"/>
      </w:pPr>
      <w:r w:rsidRPr="001634A5">
        <w:t xml:space="preserve">128. Что такое философия? (Материалы ―Круглого стола‖) // Вопросы философии. – 1996. – № 1– С. 3-41. </w:t>
      </w:r>
    </w:p>
    <w:p w14:paraId="2CE88F36" w14:textId="77777777" w:rsidR="008415D9" w:rsidRPr="001634A5" w:rsidRDefault="008415D9" w:rsidP="00862A29">
      <w:pPr>
        <w:ind w:firstLine="540"/>
      </w:pPr>
      <w:r w:rsidRPr="001634A5">
        <w:t xml:space="preserve">129. </w:t>
      </w:r>
      <w:proofErr w:type="spellStart"/>
      <w:r w:rsidRPr="001634A5">
        <w:t>Шавеко</w:t>
      </w:r>
      <w:proofErr w:type="spellEnd"/>
      <w:r w:rsidRPr="001634A5">
        <w:t xml:space="preserve">, Н. А. Право и мораль : соотношение в общетеоретическом аспекте / Н. А. </w:t>
      </w:r>
      <w:proofErr w:type="spellStart"/>
      <w:r w:rsidRPr="001634A5">
        <w:t>Шавеко</w:t>
      </w:r>
      <w:proofErr w:type="spellEnd"/>
      <w:r w:rsidRPr="001634A5">
        <w:t xml:space="preserve">. – Ижевск : Удмуртский государственный университет, 2014. – 92 с. </w:t>
      </w:r>
    </w:p>
    <w:p w14:paraId="70CAE7C0" w14:textId="77777777" w:rsidR="008415D9" w:rsidRPr="001634A5" w:rsidRDefault="008415D9" w:rsidP="00862A29">
      <w:pPr>
        <w:ind w:firstLine="540"/>
      </w:pPr>
      <w:r w:rsidRPr="001634A5">
        <w:t xml:space="preserve">130. Шеллинг, Ф. В. Й. Позитивная философия = </w:t>
      </w:r>
      <w:proofErr w:type="spellStart"/>
      <w:r w:rsidRPr="001634A5">
        <w:t>PositivePhilosophie</w:t>
      </w:r>
      <w:proofErr w:type="spellEnd"/>
      <w:r w:rsidRPr="001634A5">
        <w:t xml:space="preserve"> : в 3 т. Т. 2 : Философия откровения / Фридрих Вильгельм Йозеф фон Шеллинг. – С-Пб. : Квадривиум, 2015. – 768 с. </w:t>
      </w:r>
    </w:p>
    <w:p w14:paraId="3329A87D" w14:textId="77777777" w:rsidR="008415D9" w:rsidRPr="001634A5" w:rsidRDefault="008415D9" w:rsidP="00862A29">
      <w:pPr>
        <w:ind w:firstLine="540"/>
      </w:pPr>
      <w:r w:rsidRPr="001634A5">
        <w:t xml:space="preserve">131. Шеллинг, Ф. В. Й.. Философия мифологии : [в 2 т.]. Т. 2 :Монотеизм. Философия / Ф. В. Шеллинг; [пер. с нем. В. М. </w:t>
      </w:r>
      <w:proofErr w:type="spellStart"/>
      <w:r w:rsidRPr="001634A5">
        <w:t>Линейкина</w:t>
      </w:r>
      <w:proofErr w:type="spellEnd"/>
      <w:r w:rsidRPr="001634A5">
        <w:t xml:space="preserve">; под ред. Т. Г. </w:t>
      </w:r>
      <w:proofErr w:type="spellStart"/>
      <w:r w:rsidRPr="001634A5">
        <w:t>Сидаша</w:t>
      </w:r>
      <w:proofErr w:type="spellEnd"/>
      <w:r w:rsidRPr="001634A5">
        <w:t xml:space="preserve">, с. Д. Сапожниковой]. – С-Пб. : СПбГУ, 2013. – 544 с.  </w:t>
      </w:r>
    </w:p>
    <w:p w14:paraId="60318113" w14:textId="77777777" w:rsidR="008415D9" w:rsidRPr="00CC63C0" w:rsidRDefault="008415D9" w:rsidP="00862A29">
      <w:pPr>
        <w:ind w:firstLine="540"/>
        <w:rPr>
          <w:spacing w:val="-4"/>
        </w:rPr>
      </w:pPr>
      <w:r w:rsidRPr="00CC63C0">
        <w:rPr>
          <w:spacing w:val="-4"/>
        </w:rPr>
        <w:t xml:space="preserve">132. Шеллинг, Ф. В. Й.. Философия мифологии : [в 2 т.|. Т. 1 : Введение в философию мифологии / Ф. В. Шеллинг; [пер. </w:t>
      </w:r>
      <w:proofErr w:type="spellStart"/>
      <w:r w:rsidRPr="00CC63C0">
        <w:rPr>
          <w:spacing w:val="-4"/>
        </w:rPr>
        <w:t>снем</w:t>
      </w:r>
      <w:proofErr w:type="spellEnd"/>
      <w:r w:rsidRPr="00CC63C0">
        <w:rPr>
          <w:spacing w:val="-4"/>
        </w:rPr>
        <w:t xml:space="preserve">. В. М. </w:t>
      </w:r>
      <w:proofErr w:type="spellStart"/>
      <w:r w:rsidRPr="00CC63C0">
        <w:rPr>
          <w:spacing w:val="-4"/>
        </w:rPr>
        <w:t>Линейкина</w:t>
      </w:r>
      <w:proofErr w:type="spellEnd"/>
      <w:r w:rsidRPr="00CC63C0">
        <w:rPr>
          <w:spacing w:val="-4"/>
        </w:rPr>
        <w:t xml:space="preserve">; под ред. Т. Г. </w:t>
      </w:r>
      <w:proofErr w:type="spellStart"/>
      <w:r w:rsidRPr="00CC63C0">
        <w:rPr>
          <w:spacing w:val="-4"/>
        </w:rPr>
        <w:t>Сидаша</w:t>
      </w:r>
      <w:proofErr w:type="spellEnd"/>
      <w:r w:rsidRPr="00CC63C0">
        <w:rPr>
          <w:spacing w:val="-4"/>
        </w:rPr>
        <w:t xml:space="preserve">, с. Д. Сапожниковой; вступ. ст. Т. Г. </w:t>
      </w:r>
      <w:proofErr w:type="spellStart"/>
      <w:r w:rsidRPr="00CC63C0">
        <w:rPr>
          <w:spacing w:val="-4"/>
        </w:rPr>
        <w:t>Сидаша</w:t>
      </w:r>
      <w:proofErr w:type="spellEnd"/>
      <w:r w:rsidRPr="00CC63C0">
        <w:rPr>
          <w:spacing w:val="-4"/>
        </w:rPr>
        <w:t xml:space="preserve">]. – С-Пб. : СПбГУ, 2013. – 480 с. </w:t>
      </w:r>
    </w:p>
    <w:p w14:paraId="6631A28C" w14:textId="77777777" w:rsidR="008415D9" w:rsidRPr="001634A5" w:rsidRDefault="008415D9" w:rsidP="00862A29">
      <w:pPr>
        <w:ind w:firstLine="540"/>
      </w:pPr>
      <w:r w:rsidRPr="001634A5">
        <w:t xml:space="preserve">133. Шестов, Л. </w:t>
      </w:r>
      <w:proofErr w:type="spellStart"/>
      <w:r w:rsidRPr="001634A5">
        <w:t>Киркегард</w:t>
      </w:r>
      <w:proofErr w:type="spellEnd"/>
      <w:r w:rsidRPr="001634A5">
        <w:t xml:space="preserve"> и экзистенциальная философия (глас вопиющего в пустыне) / Лев Шестов. – М. : Прогресс-Гнозис, 1992. – 304 с </w:t>
      </w:r>
    </w:p>
    <w:p w14:paraId="1935BD3D" w14:textId="77777777" w:rsidR="008415D9" w:rsidRPr="001634A5" w:rsidRDefault="008415D9" w:rsidP="00862A29">
      <w:pPr>
        <w:ind w:firstLine="540"/>
      </w:pPr>
      <w:r w:rsidRPr="001634A5">
        <w:t xml:space="preserve">134. Шопенгауэр, А. Мир как воля и представление / А. Шопенгауэр // Шопенгауэр А. Мир как воля и представление. Афоризмы и максимы. Новые афоризмы. – Мн. : Литература, 1998. – 1405 с. </w:t>
      </w:r>
    </w:p>
    <w:p w14:paraId="3DA9819C" w14:textId="77777777" w:rsidR="008415D9" w:rsidRPr="001634A5" w:rsidRDefault="008415D9" w:rsidP="00862A29">
      <w:pPr>
        <w:ind w:firstLine="540"/>
      </w:pPr>
      <w:r w:rsidRPr="001634A5">
        <w:t xml:space="preserve">135. Шпенглер, О. Закат Европы / О. Шпенглер. – М. : Наука, 1993. – 205 с. </w:t>
      </w:r>
    </w:p>
    <w:p w14:paraId="2ADE1D35" w14:textId="77777777" w:rsidR="008415D9" w:rsidRPr="001634A5" w:rsidRDefault="008415D9" w:rsidP="00862A29">
      <w:pPr>
        <w:ind w:firstLine="540"/>
      </w:pPr>
      <w:r w:rsidRPr="001634A5">
        <w:t xml:space="preserve">136. </w:t>
      </w:r>
      <w:proofErr w:type="spellStart"/>
      <w:r w:rsidRPr="001634A5">
        <w:t>Эбер</w:t>
      </w:r>
      <w:proofErr w:type="spellEnd"/>
      <w:r w:rsidRPr="001634A5">
        <w:t xml:space="preserve">, М. Прагматизм: Исследование его различных форм: англо-американских, французских, итальянских, и его религиозного значения / </w:t>
      </w:r>
      <w:proofErr w:type="spellStart"/>
      <w:r w:rsidRPr="001634A5">
        <w:t>Эбер</w:t>
      </w:r>
      <w:proofErr w:type="spellEnd"/>
      <w:r w:rsidRPr="001634A5">
        <w:t xml:space="preserve"> М. – 2-е изд. – М. : Изд-во ЛКИ, 2010. – 140 с. </w:t>
      </w:r>
    </w:p>
    <w:p w14:paraId="2613446F" w14:textId="77777777" w:rsidR="008415D9" w:rsidRPr="001634A5" w:rsidRDefault="008415D9" w:rsidP="00862A29">
      <w:pPr>
        <w:ind w:firstLine="540"/>
      </w:pPr>
      <w:r w:rsidRPr="001634A5">
        <w:t xml:space="preserve">137. Энгельс, Ф. Людвиг Фейербах и конец классической немецкой философии // К. Маркс и Ф. Энгельс. Сочинения. 2-е изд. Т. 21. – М., 1961. – 746 с. </w:t>
      </w:r>
    </w:p>
    <w:p w14:paraId="4C35296B" w14:textId="77777777" w:rsidR="008415D9" w:rsidRPr="001634A5" w:rsidRDefault="008415D9" w:rsidP="00862A29">
      <w:pPr>
        <w:ind w:firstLine="540"/>
      </w:pPr>
      <w:r w:rsidRPr="001634A5">
        <w:t xml:space="preserve">138. Эпистемологический стиль в русской интеллектуальной культуре XIX-XX веков: от личности к традиции : [коллективная монография] / [под ред. Б. И. </w:t>
      </w:r>
      <w:proofErr w:type="spellStart"/>
      <w:r w:rsidRPr="001634A5">
        <w:t>Пружинина</w:t>
      </w:r>
      <w:proofErr w:type="spellEnd"/>
      <w:r w:rsidRPr="001634A5">
        <w:t xml:space="preserve">, Т. Г. Щедриной]. – М. :РОССПЭН, 2013. – 447 с.  </w:t>
      </w:r>
    </w:p>
    <w:p w14:paraId="2E82D892" w14:textId="77777777" w:rsidR="008415D9" w:rsidRPr="001634A5" w:rsidRDefault="008415D9" w:rsidP="00862A29">
      <w:pPr>
        <w:ind w:firstLine="540"/>
      </w:pPr>
      <w:r w:rsidRPr="001634A5">
        <w:t xml:space="preserve">139. Этика: Энциклопедический словарь / Под </w:t>
      </w:r>
      <w:proofErr w:type="spellStart"/>
      <w:r w:rsidRPr="001634A5">
        <w:t>общ.ред</w:t>
      </w:r>
      <w:proofErr w:type="spellEnd"/>
      <w:r w:rsidRPr="001634A5">
        <w:t xml:space="preserve">. Р.Г.Апресяна, А.А.Гусейнова. – М. :Гардарики, 2001. </w:t>
      </w:r>
    </w:p>
    <w:p w14:paraId="6CBB25B0" w14:textId="77777777" w:rsidR="008415D9" w:rsidRPr="001634A5" w:rsidRDefault="008415D9" w:rsidP="00862A29"/>
    <w:p w14:paraId="62A1CA2B" w14:textId="77777777" w:rsidR="0061631A" w:rsidRPr="00C26746" w:rsidRDefault="0061631A" w:rsidP="00862A29">
      <w:pPr>
        <w:jc w:val="left"/>
      </w:pPr>
      <w:r w:rsidRPr="00C26746">
        <w:rPr>
          <w:color w:val="000000"/>
        </w:rPr>
        <w:t xml:space="preserve">5.3. </w:t>
      </w:r>
      <w:r w:rsidR="00716844" w:rsidRPr="0011440F">
        <w:t xml:space="preserve">Профессиональные базы </w:t>
      </w:r>
      <w:r w:rsidRPr="00C26746">
        <w:rPr>
          <w:color w:val="000000"/>
        </w:rPr>
        <w:t>данных, информационно-справочные системы</w:t>
      </w:r>
      <w:r w:rsidRPr="00C26746">
        <w:t>:</w:t>
      </w:r>
    </w:p>
    <w:p w14:paraId="73D5CFED" w14:textId="77777777" w:rsidR="0061631A" w:rsidRPr="00D64F8E" w:rsidRDefault="0061631A" w:rsidP="00862A29">
      <w:pPr>
        <w:pStyle w:val="af9"/>
        <w:numPr>
          <w:ilvl w:val="0"/>
          <w:numId w:val="39"/>
        </w:numPr>
        <w:tabs>
          <w:tab w:val="left" w:pos="993"/>
        </w:tabs>
        <w:ind w:left="0" w:firstLine="720"/>
        <w:jc w:val="both"/>
        <w:rPr>
          <w:sz w:val="28"/>
          <w:szCs w:val="28"/>
          <w:lang w:val="ru-RU"/>
        </w:rPr>
      </w:pPr>
      <w:r w:rsidRPr="00D64F8E">
        <w:rPr>
          <w:sz w:val="28"/>
          <w:szCs w:val="28"/>
        </w:rPr>
        <w:t>BOOK</w:t>
      </w:r>
      <w:r w:rsidRPr="00D64F8E">
        <w:rPr>
          <w:sz w:val="28"/>
          <w:szCs w:val="28"/>
          <w:lang w:val="ru-RU"/>
        </w:rPr>
        <w:t>.</w:t>
      </w:r>
      <w:r w:rsidRPr="00D64F8E">
        <w:rPr>
          <w:sz w:val="28"/>
          <w:szCs w:val="28"/>
        </w:rPr>
        <w:t>ru</w:t>
      </w:r>
      <w:r w:rsidRPr="00D64F8E">
        <w:rPr>
          <w:sz w:val="28"/>
          <w:szCs w:val="28"/>
          <w:lang w:val="ru-RU"/>
        </w:rPr>
        <w:t xml:space="preserve">: электронная библиотека: сайт. – </w:t>
      </w:r>
      <w:r w:rsidRPr="00D64F8E">
        <w:rPr>
          <w:sz w:val="28"/>
          <w:szCs w:val="28"/>
        </w:rPr>
        <w:t>URL</w:t>
      </w:r>
      <w:r w:rsidRPr="00D64F8E">
        <w:rPr>
          <w:sz w:val="28"/>
          <w:szCs w:val="28"/>
          <w:lang w:val="ru-RU"/>
        </w:rPr>
        <w:t>:</w:t>
      </w:r>
      <w:r w:rsidRPr="00D64F8E">
        <w:rPr>
          <w:spacing w:val="-11"/>
          <w:sz w:val="28"/>
          <w:szCs w:val="28"/>
          <w:lang w:val="ru-RU"/>
        </w:rPr>
        <w:t xml:space="preserve"> </w:t>
      </w:r>
      <w:hyperlink r:id="rId7" w:history="1">
        <w:r w:rsidRPr="00D64F8E">
          <w:rPr>
            <w:rStyle w:val="ab"/>
            <w:sz w:val="28"/>
            <w:szCs w:val="28"/>
          </w:rPr>
          <w:t>http</w:t>
        </w:r>
        <w:r w:rsidRPr="00D64F8E">
          <w:rPr>
            <w:rStyle w:val="ab"/>
            <w:sz w:val="28"/>
            <w:szCs w:val="28"/>
            <w:lang w:val="ru-RU"/>
          </w:rPr>
          <w:t>://</w:t>
        </w:r>
        <w:r w:rsidRPr="00D64F8E">
          <w:rPr>
            <w:rStyle w:val="ab"/>
            <w:sz w:val="28"/>
            <w:szCs w:val="28"/>
          </w:rPr>
          <w:t>www</w:t>
        </w:r>
        <w:r w:rsidRPr="00D64F8E">
          <w:rPr>
            <w:rStyle w:val="ab"/>
            <w:sz w:val="28"/>
            <w:szCs w:val="28"/>
            <w:lang w:val="ru-RU"/>
          </w:rPr>
          <w:t>.</w:t>
        </w:r>
        <w:r w:rsidRPr="00D64F8E">
          <w:rPr>
            <w:rStyle w:val="ab"/>
            <w:sz w:val="28"/>
            <w:szCs w:val="28"/>
          </w:rPr>
          <w:t>book</w:t>
        </w:r>
        <w:r w:rsidRPr="00D64F8E">
          <w:rPr>
            <w:rStyle w:val="ab"/>
            <w:sz w:val="28"/>
            <w:szCs w:val="28"/>
            <w:lang w:val="ru-RU"/>
          </w:rPr>
          <w:t>.</w:t>
        </w:r>
        <w:r w:rsidRPr="00D64F8E">
          <w:rPr>
            <w:rStyle w:val="ab"/>
            <w:sz w:val="28"/>
            <w:szCs w:val="28"/>
          </w:rPr>
          <w:t>ru</w:t>
        </w:r>
        <w:r w:rsidRPr="00D64F8E">
          <w:rPr>
            <w:rStyle w:val="ab"/>
            <w:sz w:val="28"/>
            <w:szCs w:val="28"/>
            <w:lang w:val="ru-RU"/>
          </w:rPr>
          <w:t>/</w:t>
        </w:r>
      </w:hyperlink>
      <w:r w:rsidRPr="00D64F8E">
        <w:rPr>
          <w:sz w:val="28"/>
          <w:szCs w:val="28"/>
          <w:lang w:val="ru-RU"/>
        </w:rPr>
        <w:t xml:space="preserve">. – Режим доступа: для зарегистрированных пользователей.  </w:t>
      </w:r>
    </w:p>
    <w:p w14:paraId="6C969E0C" w14:textId="77777777" w:rsidR="0061631A" w:rsidRPr="00D64F8E" w:rsidRDefault="0061631A" w:rsidP="00862A29">
      <w:pPr>
        <w:pStyle w:val="af9"/>
        <w:numPr>
          <w:ilvl w:val="0"/>
          <w:numId w:val="39"/>
        </w:numPr>
        <w:tabs>
          <w:tab w:val="left" w:pos="993"/>
        </w:tabs>
        <w:ind w:left="0" w:firstLine="720"/>
        <w:jc w:val="both"/>
        <w:rPr>
          <w:sz w:val="28"/>
          <w:szCs w:val="28"/>
          <w:lang w:val="ru-RU"/>
        </w:rPr>
      </w:pPr>
      <w:r w:rsidRPr="00D64F8E">
        <w:rPr>
          <w:sz w:val="28"/>
          <w:szCs w:val="28"/>
        </w:rPr>
        <w:t>Znanium</w:t>
      </w:r>
      <w:r w:rsidRPr="00D64F8E">
        <w:rPr>
          <w:sz w:val="28"/>
          <w:szCs w:val="28"/>
          <w:lang w:val="ru-RU"/>
        </w:rPr>
        <w:t>.</w:t>
      </w:r>
      <w:r w:rsidRPr="00D64F8E">
        <w:rPr>
          <w:sz w:val="28"/>
          <w:szCs w:val="28"/>
        </w:rPr>
        <w:t>com</w:t>
      </w:r>
      <w:r w:rsidRPr="00D64F8E">
        <w:rPr>
          <w:sz w:val="28"/>
          <w:szCs w:val="28"/>
          <w:lang w:val="ru-RU"/>
        </w:rPr>
        <w:t xml:space="preserve">: электронная библиотека: сайт. – </w:t>
      </w:r>
      <w:r w:rsidRPr="00D64F8E">
        <w:rPr>
          <w:sz w:val="28"/>
          <w:szCs w:val="28"/>
        </w:rPr>
        <w:t>URL</w:t>
      </w:r>
      <w:r w:rsidRPr="00D64F8E">
        <w:rPr>
          <w:sz w:val="28"/>
          <w:szCs w:val="28"/>
          <w:lang w:val="ru-RU"/>
        </w:rPr>
        <w:t xml:space="preserve">: </w:t>
      </w:r>
      <w:hyperlink r:id="rId8">
        <w:r w:rsidRPr="00D64F8E">
          <w:rPr>
            <w:sz w:val="28"/>
            <w:szCs w:val="28"/>
          </w:rPr>
          <w:t>http</w:t>
        </w:r>
        <w:r w:rsidRPr="00D64F8E">
          <w:rPr>
            <w:sz w:val="28"/>
            <w:szCs w:val="28"/>
            <w:lang w:val="ru-RU"/>
          </w:rPr>
          <w:t>://</w:t>
        </w:r>
        <w:r w:rsidRPr="00D64F8E">
          <w:rPr>
            <w:sz w:val="28"/>
            <w:szCs w:val="28"/>
          </w:rPr>
          <w:t>znanium</w:t>
        </w:r>
        <w:r w:rsidRPr="00D64F8E">
          <w:rPr>
            <w:sz w:val="28"/>
            <w:szCs w:val="28"/>
            <w:lang w:val="ru-RU"/>
          </w:rPr>
          <w:t>.</w:t>
        </w:r>
        <w:r w:rsidRPr="00D64F8E">
          <w:rPr>
            <w:sz w:val="28"/>
            <w:szCs w:val="28"/>
          </w:rPr>
          <w:t>com</w:t>
        </w:r>
      </w:hyperlink>
      <w:r w:rsidRPr="00D64F8E">
        <w:rPr>
          <w:sz w:val="28"/>
          <w:szCs w:val="28"/>
          <w:lang w:val="ru-RU"/>
        </w:rPr>
        <w:t xml:space="preserve">. – Режим доступа: для зарегистрированных пользователей.  </w:t>
      </w:r>
    </w:p>
    <w:p w14:paraId="693A2260" w14:textId="77777777" w:rsidR="0061631A" w:rsidRPr="00D64F8E" w:rsidRDefault="0061631A" w:rsidP="00862A29">
      <w:pPr>
        <w:pStyle w:val="af9"/>
        <w:numPr>
          <w:ilvl w:val="0"/>
          <w:numId w:val="39"/>
        </w:numPr>
        <w:tabs>
          <w:tab w:val="left" w:pos="993"/>
        </w:tabs>
        <w:ind w:left="0" w:firstLine="720"/>
        <w:jc w:val="both"/>
        <w:rPr>
          <w:sz w:val="28"/>
          <w:szCs w:val="28"/>
          <w:lang w:val="ru-RU"/>
        </w:rPr>
      </w:pPr>
      <w:r w:rsidRPr="00D64F8E">
        <w:rPr>
          <w:sz w:val="28"/>
          <w:szCs w:val="28"/>
          <w:lang w:val="ru-RU"/>
        </w:rPr>
        <w:t xml:space="preserve">Консорциум сетевых электронных библиотек на платформе ЭБС «Лань». – </w:t>
      </w:r>
      <w:r w:rsidRPr="00D64F8E">
        <w:rPr>
          <w:sz w:val="28"/>
          <w:szCs w:val="28"/>
        </w:rPr>
        <w:t>URL</w:t>
      </w:r>
      <w:r w:rsidRPr="00D64F8E">
        <w:rPr>
          <w:sz w:val="28"/>
          <w:szCs w:val="28"/>
          <w:lang w:val="ru-RU"/>
        </w:rPr>
        <w:t xml:space="preserve">: </w:t>
      </w:r>
      <w:hyperlink r:id="rId9" w:history="1">
        <w:r w:rsidRPr="00D64F8E">
          <w:rPr>
            <w:rStyle w:val="ab"/>
            <w:sz w:val="28"/>
            <w:szCs w:val="28"/>
          </w:rPr>
          <w:t>https</w:t>
        </w:r>
        <w:r w:rsidRPr="00D64F8E">
          <w:rPr>
            <w:rStyle w:val="ab"/>
            <w:sz w:val="28"/>
            <w:szCs w:val="28"/>
            <w:lang w:val="ru-RU"/>
          </w:rPr>
          <w:t>://</w:t>
        </w:r>
        <w:proofErr w:type="spellStart"/>
        <w:r w:rsidRPr="00D64F8E">
          <w:rPr>
            <w:rStyle w:val="ab"/>
            <w:sz w:val="28"/>
            <w:szCs w:val="28"/>
          </w:rPr>
          <w:t>seb</w:t>
        </w:r>
        <w:proofErr w:type="spellEnd"/>
        <w:r w:rsidRPr="00D64F8E">
          <w:rPr>
            <w:rStyle w:val="ab"/>
            <w:sz w:val="28"/>
            <w:szCs w:val="28"/>
            <w:lang w:val="ru-RU"/>
          </w:rPr>
          <w:t>.</w:t>
        </w:r>
        <w:r w:rsidRPr="00D64F8E">
          <w:rPr>
            <w:rStyle w:val="ab"/>
            <w:sz w:val="28"/>
            <w:szCs w:val="28"/>
          </w:rPr>
          <w:t>e</w:t>
        </w:r>
        <w:r w:rsidRPr="00D64F8E">
          <w:rPr>
            <w:rStyle w:val="ab"/>
            <w:sz w:val="28"/>
            <w:szCs w:val="28"/>
            <w:lang w:val="ru-RU"/>
          </w:rPr>
          <w:t>.</w:t>
        </w:r>
        <w:proofErr w:type="spellStart"/>
        <w:r w:rsidRPr="00D64F8E">
          <w:rPr>
            <w:rStyle w:val="ab"/>
            <w:sz w:val="28"/>
            <w:szCs w:val="28"/>
          </w:rPr>
          <w:t>lanbook</w:t>
        </w:r>
        <w:proofErr w:type="spellEnd"/>
        <w:r w:rsidRPr="00D64F8E">
          <w:rPr>
            <w:rStyle w:val="ab"/>
            <w:sz w:val="28"/>
            <w:szCs w:val="28"/>
            <w:lang w:val="ru-RU"/>
          </w:rPr>
          <w:t>.</w:t>
        </w:r>
        <w:r w:rsidRPr="00D64F8E">
          <w:rPr>
            <w:rStyle w:val="ab"/>
            <w:sz w:val="28"/>
            <w:szCs w:val="28"/>
          </w:rPr>
          <w:t>com</w:t>
        </w:r>
        <w:r w:rsidRPr="00D64F8E">
          <w:rPr>
            <w:rStyle w:val="ab"/>
            <w:sz w:val="28"/>
            <w:szCs w:val="28"/>
            <w:lang w:val="ru-RU"/>
          </w:rPr>
          <w:t>/</w:t>
        </w:r>
      </w:hyperlink>
      <w:r w:rsidRPr="00D64F8E">
        <w:rPr>
          <w:sz w:val="28"/>
          <w:szCs w:val="28"/>
          <w:lang w:val="ru-RU"/>
        </w:rPr>
        <w:t>. – Режим доступа: для зарегистрированных пользователей.</w:t>
      </w:r>
    </w:p>
    <w:p w14:paraId="7645ABFE" w14:textId="77777777" w:rsidR="0061631A" w:rsidRPr="00D64F8E" w:rsidRDefault="0061631A" w:rsidP="00862A29">
      <w:pPr>
        <w:pStyle w:val="af9"/>
        <w:numPr>
          <w:ilvl w:val="0"/>
          <w:numId w:val="39"/>
        </w:numPr>
        <w:tabs>
          <w:tab w:val="left" w:pos="993"/>
        </w:tabs>
        <w:ind w:left="0" w:firstLine="720"/>
        <w:jc w:val="both"/>
        <w:rPr>
          <w:sz w:val="28"/>
          <w:szCs w:val="28"/>
          <w:lang w:val="ru-RU"/>
        </w:rPr>
      </w:pPr>
      <w:r w:rsidRPr="00D64F8E">
        <w:rPr>
          <w:sz w:val="28"/>
          <w:szCs w:val="28"/>
          <w:lang w:val="ru-RU"/>
        </w:rPr>
        <w:t xml:space="preserve">Лань: электронная библиотека: сайт. – </w:t>
      </w:r>
      <w:r w:rsidRPr="00D64F8E">
        <w:rPr>
          <w:sz w:val="28"/>
          <w:szCs w:val="28"/>
        </w:rPr>
        <w:t>URL</w:t>
      </w:r>
      <w:r w:rsidRPr="00D64F8E">
        <w:rPr>
          <w:sz w:val="28"/>
          <w:szCs w:val="28"/>
          <w:lang w:val="ru-RU"/>
        </w:rPr>
        <w:t xml:space="preserve">: </w:t>
      </w:r>
      <w:hyperlink r:id="rId10" w:history="1">
        <w:r w:rsidRPr="00D64F8E">
          <w:rPr>
            <w:rStyle w:val="ab"/>
            <w:sz w:val="28"/>
            <w:szCs w:val="28"/>
          </w:rPr>
          <w:t>https</w:t>
        </w:r>
        <w:r w:rsidRPr="00D64F8E">
          <w:rPr>
            <w:rStyle w:val="ab"/>
            <w:sz w:val="28"/>
            <w:szCs w:val="28"/>
            <w:lang w:val="ru-RU"/>
          </w:rPr>
          <w:t>://</w:t>
        </w:r>
        <w:r w:rsidRPr="00D64F8E">
          <w:rPr>
            <w:rStyle w:val="ab"/>
            <w:sz w:val="28"/>
            <w:szCs w:val="28"/>
          </w:rPr>
          <w:t>e</w:t>
        </w:r>
        <w:r w:rsidRPr="00D64F8E">
          <w:rPr>
            <w:rStyle w:val="ab"/>
            <w:sz w:val="28"/>
            <w:szCs w:val="28"/>
            <w:lang w:val="ru-RU"/>
          </w:rPr>
          <w:t>.</w:t>
        </w:r>
        <w:proofErr w:type="spellStart"/>
        <w:r w:rsidRPr="00D64F8E">
          <w:rPr>
            <w:rStyle w:val="ab"/>
            <w:sz w:val="28"/>
            <w:szCs w:val="28"/>
          </w:rPr>
          <w:t>lanbook</w:t>
        </w:r>
        <w:proofErr w:type="spellEnd"/>
        <w:r w:rsidRPr="00D64F8E">
          <w:rPr>
            <w:rStyle w:val="ab"/>
            <w:sz w:val="28"/>
            <w:szCs w:val="28"/>
            <w:lang w:val="ru-RU"/>
          </w:rPr>
          <w:t>.</w:t>
        </w:r>
        <w:r w:rsidRPr="00D64F8E">
          <w:rPr>
            <w:rStyle w:val="ab"/>
            <w:sz w:val="28"/>
            <w:szCs w:val="28"/>
          </w:rPr>
          <w:t>com</w:t>
        </w:r>
        <w:r w:rsidRPr="00D64F8E">
          <w:rPr>
            <w:rStyle w:val="ab"/>
            <w:sz w:val="28"/>
            <w:szCs w:val="28"/>
            <w:lang w:val="ru-RU"/>
          </w:rPr>
          <w:t>/</w:t>
        </w:r>
      </w:hyperlink>
      <w:r w:rsidRPr="00D64F8E">
        <w:rPr>
          <w:sz w:val="28"/>
          <w:szCs w:val="28"/>
          <w:lang w:val="ru-RU"/>
        </w:rPr>
        <w:t>. – Режим доступа: для зарегистрированных пользователей.</w:t>
      </w:r>
    </w:p>
    <w:p w14:paraId="69E4176C" w14:textId="77777777" w:rsidR="0061631A" w:rsidRPr="00D64F8E" w:rsidRDefault="0061631A" w:rsidP="00862A29">
      <w:pPr>
        <w:pStyle w:val="af9"/>
        <w:numPr>
          <w:ilvl w:val="0"/>
          <w:numId w:val="39"/>
        </w:numPr>
        <w:tabs>
          <w:tab w:val="left" w:pos="993"/>
        </w:tabs>
        <w:ind w:left="0" w:firstLine="720"/>
        <w:jc w:val="both"/>
        <w:rPr>
          <w:sz w:val="28"/>
          <w:szCs w:val="28"/>
          <w:lang w:val="ru-RU"/>
        </w:rPr>
      </w:pPr>
      <w:r w:rsidRPr="00D64F8E">
        <w:rPr>
          <w:rStyle w:val="FontStyle30"/>
          <w:sz w:val="28"/>
          <w:szCs w:val="28"/>
          <w:lang w:val="ru-RU"/>
        </w:rPr>
        <w:t xml:space="preserve">ООО «ИВИС» </w:t>
      </w:r>
      <w:r w:rsidRPr="00D64F8E">
        <w:rPr>
          <w:sz w:val="28"/>
          <w:szCs w:val="28"/>
          <w:lang w:val="ru-RU"/>
        </w:rPr>
        <w:t xml:space="preserve">электронная библиотека: сайт. – </w:t>
      </w:r>
      <w:r w:rsidRPr="00D64F8E">
        <w:rPr>
          <w:sz w:val="28"/>
          <w:szCs w:val="28"/>
        </w:rPr>
        <w:t>URL</w:t>
      </w:r>
      <w:r w:rsidRPr="00D64F8E">
        <w:rPr>
          <w:sz w:val="28"/>
          <w:szCs w:val="28"/>
          <w:lang w:val="ru-RU"/>
        </w:rPr>
        <w:t xml:space="preserve">: </w:t>
      </w:r>
      <w:hyperlink r:id="rId11" w:history="1">
        <w:r w:rsidRPr="00D64F8E">
          <w:rPr>
            <w:rStyle w:val="ab"/>
            <w:rFonts w:eastAsia="MS Gothic"/>
            <w:sz w:val="28"/>
            <w:szCs w:val="28"/>
          </w:rPr>
          <w:t>https</w:t>
        </w:r>
        <w:r w:rsidRPr="00D64F8E">
          <w:rPr>
            <w:rStyle w:val="ab"/>
            <w:rFonts w:eastAsia="MS Gothic"/>
            <w:sz w:val="28"/>
            <w:szCs w:val="28"/>
            <w:lang w:val="ru-RU"/>
          </w:rPr>
          <w:t>://</w:t>
        </w:r>
        <w:proofErr w:type="spellStart"/>
        <w:r w:rsidRPr="00D64F8E">
          <w:rPr>
            <w:rStyle w:val="ab"/>
            <w:rFonts w:eastAsia="MS Gothic"/>
            <w:sz w:val="28"/>
            <w:szCs w:val="28"/>
          </w:rPr>
          <w:t>dlib</w:t>
        </w:r>
        <w:proofErr w:type="spellEnd"/>
        <w:r w:rsidRPr="00D64F8E">
          <w:rPr>
            <w:rStyle w:val="ab"/>
            <w:rFonts w:eastAsia="MS Gothic"/>
            <w:sz w:val="28"/>
            <w:szCs w:val="28"/>
            <w:lang w:val="ru-RU"/>
          </w:rPr>
          <w:t>.</w:t>
        </w:r>
        <w:r w:rsidRPr="00D64F8E">
          <w:rPr>
            <w:rStyle w:val="ab"/>
            <w:rFonts w:eastAsia="MS Gothic"/>
            <w:sz w:val="28"/>
            <w:szCs w:val="28"/>
          </w:rPr>
          <w:t>eastview</w:t>
        </w:r>
        <w:r w:rsidRPr="00D64F8E">
          <w:rPr>
            <w:rStyle w:val="ab"/>
            <w:rFonts w:eastAsia="MS Gothic"/>
            <w:sz w:val="28"/>
            <w:szCs w:val="28"/>
            <w:lang w:val="ru-RU"/>
          </w:rPr>
          <w:t>.</w:t>
        </w:r>
        <w:r w:rsidRPr="00D64F8E">
          <w:rPr>
            <w:rStyle w:val="ab"/>
            <w:rFonts w:eastAsia="MS Gothic"/>
            <w:sz w:val="28"/>
            <w:szCs w:val="28"/>
          </w:rPr>
          <w:t>com</w:t>
        </w:r>
      </w:hyperlink>
      <w:r w:rsidRPr="00D64F8E">
        <w:rPr>
          <w:sz w:val="28"/>
          <w:szCs w:val="28"/>
          <w:lang w:val="ru-RU"/>
        </w:rPr>
        <w:t xml:space="preserve">. </w:t>
      </w:r>
      <w:r w:rsidRPr="00D64F8E">
        <w:rPr>
          <w:rStyle w:val="FontStyle30"/>
          <w:sz w:val="28"/>
          <w:szCs w:val="28"/>
          <w:lang w:val="ru-RU"/>
        </w:rPr>
        <w:t xml:space="preserve">– </w:t>
      </w:r>
      <w:r w:rsidRPr="00D64F8E">
        <w:rPr>
          <w:sz w:val="28"/>
          <w:szCs w:val="28"/>
          <w:lang w:val="ru-RU"/>
        </w:rPr>
        <w:t>Режим доступа: в сети университета.</w:t>
      </w:r>
    </w:p>
    <w:p w14:paraId="6E6376A7" w14:textId="77777777" w:rsidR="0061631A" w:rsidRPr="00D64F8E" w:rsidRDefault="0061631A" w:rsidP="00862A29">
      <w:pPr>
        <w:pStyle w:val="af9"/>
        <w:numPr>
          <w:ilvl w:val="0"/>
          <w:numId w:val="39"/>
        </w:numPr>
        <w:tabs>
          <w:tab w:val="left" w:pos="993"/>
        </w:tabs>
        <w:ind w:left="0" w:firstLine="720"/>
        <w:jc w:val="both"/>
        <w:rPr>
          <w:rStyle w:val="FontStyle30"/>
          <w:sz w:val="28"/>
          <w:szCs w:val="28"/>
          <w:lang w:val="ru-RU"/>
        </w:rPr>
      </w:pPr>
      <w:proofErr w:type="spellStart"/>
      <w:r w:rsidRPr="00D64F8E">
        <w:rPr>
          <w:sz w:val="28"/>
          <w:szCs w:val="28"/>
        </w:rPr>
        <w:t>Polpred</w:t>
      </w:r>
      <w:proofErr w:type="spellEnd"/>
      <w:r w:rsidRPr="00D64F8E">
        <w:rPr>
          <w:sz w:val="28"/>
          <w:szCs w:val="28"/>
          <w:lang w:val="ru-RU"/>
        </w:rPr>
        <w:t>.</w:t>
      </w:r>
      <w:r w:rsidRPr="00D64F8E">
        <w:rPr>
          <w:sz w:val="28"/>
          <w:szCs w:val="28"/>
        </w:rPr>
        <w:t>com</w:t>
      </w:r>
      <w:r w:rsidRPr="00D64F8E">
        <w:rPr>
          <w:rStyle w:val="FontStyle31"/>
          <w:bCs/>
          <w:sz w:val="28"/>
          <w:szCs w:val="28"/>
          <w:lang w:val="ru-RU"/>
        </w:rPr>
        <w:t xml:space="preserve"> </w:t>
      </w:r>
      <w:r w:rsidRPr="00D64F8E">
        <w:rPr>
          <w:rStyle w:val="FontStyle31"/>
          <w:b w:val="0"/>
          <w:bCs/>
          <w:sz w:val="28"/>
          <w:szCs w:val="28"/>
          <w:lang w:val="ru-RU"/>
        </w:rPr>
        <w:t>Обзор СМИ</w:t>
      </w:r>
      <w:r w:rsidRPr="00D64F8E">
        <w:rPr>
          <w:rStyle w:val="FontStyle31"/>
          <w:bCs/>
          <w:sz w:val="28"/>
          <w:szCs w:val="28"/>
          <w:lang w:val="ru-RU"/>
        </w:rPr>
        <w:t xml:space="preserve"> : </w:t>
      </w:r>
      <w:r w:rsidRPr="00D64F8E">
        <w:rPr>
          <w:sz w:val="28"/>
          <w:szCs w:val="28"/>
          <w:lang w:val="ru-RU"/>
        </w:rPr>
        <w:t xml:space="preserve">электронная библиотека: сайт.  – </w:t>
      </w:r>
      <w:r w:rsidRPr="00D64F8E">
        <w:rPr>
          <w:sz w:val="28"/>
          <w:szCs w:val="28"/>
        </w:rPr>
        <w:t>URL</w:t>
      </w:r>
      <w:r w:rsidRPr="00D64F8E">
        <w:rPr>
          <w:sz w:val="28"/>
          <w:szCs w:val="28"/>
          <w:lang w:val="ru-RU"/>
        </w:rPr>
        <w:t xml:space="preserve">: </w:t>
      </w:r>
      <w:r w:rsidRPr="00D64F8E">
        <w:rPr>
          <w:rStyle w:val="FontStyle30"/>
          <w:sz w:val="28"/>
          <w:szCs w:val="28"/>
          <w:lang w:val="ru-RU"/>
        </w:rPr>
        <w:t xml:space="preserve"> </w:t>
      </w:r>
      <w:hyperlink r:id="rId12" w:history="1">
        <w:r w:rsidRPr="00D64F8E">
          <w:rPr>
            <w:rStyle w:val="ab"/>
            <w:sz w:val="28"/>
            <w:szCs w:val="28"/>
          </w:rPr>
          <w:t>http</w:t>
        </w:r>
        <w:r w:rsidRPr="00D64F8E">
          <w:rPr>
            <w:rStyle w:val="ab"/>
            <w:sz w:val="28"/>
            <w:szCs w:val="28"/>
            <w:lang w:val="ru-RU"/>
          </w:rPr>
          <w:t>://</w:t>
        </w:r>
        <w:proofErr w:type="spellStart"/>
        <w:r w:rsidRPr="00D64F8E">
          <w:rPr>
            <w:rStyle w:val="ab"/>
            <w:sz w:val="28"/>
            <w:szCs w:val="28"/>
          </w:rPr>
          <w:t>polpred</w:t>
        </w:r>
        <w:proofErr w:type="spellEnd"/>
        <w:r w:rsidRPr="00D64F8E">
          <w:rPr>
            <w:rStyle w:val="ab"/>
            <w:sz w:val="28"/>
            <w:szCs w:val="28"/>
            <w:lang w:val="ru-RU"/>
          </w:rPr>
          <w:t>.</w:t>
        </w:r>
        <w:r w:rsidRPr="00D64F8E">
          <w:rPr>
            <w:rStyle w:val="ab"/>
            <w:sz w:val="28"/>
            <w:szCs w:val="28"/>
          </w:rPr>
          <w:t>com</w:t>
        </w:r>
      </w:hyperlink>
      <w:r w:rsidRPr="00D64F8E">
        <w:rPr>
          <w:sz w:val="28"/>
          <w:szCs w:val="28"/>
          <w:lang w:val="ru-RU"/>
        </w:rPr>
        <w:t>.</w:t>
      </w:r>
      <w:r w:rsidRPr="00D64F8E">
        <w:rPr>
          <w:rStyle w:val="FontStyle30"/>
          <w:sz w:val="28"/>
          <w:szCs w:val="28"/>
          <w:lang w:val="ru-RU"/>
        </w:rPr>
        <w:t xml:space="preserve"> – Режим доступа: после регистрации из</w:t>
      </w:r>
      <w:r w:rsidRPr="00D64F8E">
        <w:rPr>
          <w:rStyle w:val="ae"/>
          <w:bCs/>
          <w:sz w:val="28"/>
          <w:szCs w:val="28"/>
          <w:lang w:val="ru-RU"/>
        </w:rPr>
        <w:t xml:space="preserve"> </w:t>
      </w:r>
      <w:r w:rsidRPr="00D64F8E">
        <w:rPr>
          <w:rStyle w:val="FontStyle30"/>
          <w:sz w:val="28"/>
          <w:szCs w:val="28"/>
          <w:lang w:val="ru-RU"/>
        </w:rPr>
        <w:t xml:space="preserve">любой точки, имеющей доступ к Интернету. </w:t>
      </w:r>
    </w:p>
    <w:p w14:paraId="78CBDE80" w14:textId="77777777" w:rsidR="0061631A" w:rsidRPr="00D64F8E" w:rsidRDefault="0061631A" w:rsidP="00862A29">
      <w:pPr>
        <w:pStyle w:val="af9"/>
        <w:numPr>
          <w:ilvl w:val="0"/>
          <w:numId w:val="39"/>
        </w:numPr>
        <w:tabs>
          <w:tab w:val="left" w:pos="993"/>
        </w:tabs>
        <w:ind w:left="0" w:firstLine="720"/>
        <w:jc w:val="both"/>
        <w:rPr>
          <w:sz w:val="28"/>
          <w:szCs w:val="28"/>
          <w:lang w:val="ru-RU"/>
        </w:rPr>
      </w:pPr>
      <w:r w:rsidRPr="00D64F8E">
        <w:rPr>
          <w:sz w:val="28"/>
          <w:szCs w:val="28"/>
          <w:lang w:val="ru-RU"/>
        </w:rPr>
        <w:t xml:space="preserve">Университетская библиотека </w:t>
      </w:r>
      <w:r w:rsidRPr="00D64F8E">
        <w:rPr>
          <w:sz w:val="28"/>
          <w:szCs w:val="28"/>
        </w:rPr>
        <w:t>ONLINE</w:t>
      </w:r>
      <w:r w:rsidRPr="00D64F8E">
        <w:rPr>
          <w:sz w:val="28"/>
          <w:szCs w:val="28"/>
          <w:lang w:val="ru-RU"/>
        </w:rPr>
        <w:t>: электронная библиотека: сайт. –</w:t>
      </w:r>
      <w:r w:rsidRPr="00D64F8E">
        <w:rPr>
          <w:sz w:val="28"/>
          <w:szCs w:val="28"/>
        </w:rPr>
        <w:t>URL</w:t>
      </w:r>
      <w:r w:rsidRPr="00D64F8E">
        <w:rPr>
          <w:sz w:val="28"/>
          <w:szCs w:val="28"/>
          <w:lang w:val="ru-RU"/>
        </w:rPr>
        <w:t xml:space="preserve">: </w:t>
      </w:r>
      <w:hyperlink r:id="rId13" w:history="1">
        <w:r w:rsidRPr="00D64F8E">
          <w:rPr>
            <w:rStyle w:val="ab"/>
            <w:sz w:val="28"/>
            <w:szCs w:val="28"/>
          </w:rPr>
          <w:t>https</w:t>
        </w:r>
        <w:r w:rsidRPr="00D64F8E">
          <w:rPr>
            <w:rStyle w:val="ab"/>
            <w:sz w:val="28"/>
            <w:szCs w:val="28"/>
            <w:lang w:val="ru-RU"/>
          </w:rPr>
          <w:t>://</w:t>
        </w:r>
        <w:r w:rsidRPr="00D64F8E">
          <w:rPr>
            <w:rStyle w:val="ab"/>
            <w:sz w:val="28"/>
            <w:szCs w:val="28"/>
          </w:rPr>
          <w:t>biblioclub</w:t>
        </w:r>
        <w:r w:rsidRPr="00D64F8E">
          <w:rPr>
            <w:rStyle w:val="ab"/>
            <w:sz w:val="28"/>
            <w:szCs w:val="28"/>
            <w:lang w:val="ru-RU"/>
          </w:rPr>
          <w:t>.</w:t>
        </w:r>
        <w:r w:rsidRPr="00D64F8E">
          <w:rPr>
            <w:rStyle w:val="ab"/>
            <w:sz w:val="28"/>
            <w:szCs w:val="28"/>
          </w:rPr>
          <w:t>ru</w:t>
        </w:r>
        <w:r w:rsidRPr="00D64F8E">
          <w:rPr>
            <w:rStyle w:val="ab"/>
            <w:sz w:val="28"/>
            <w:szCs w:val="28"/>
            <w:lang w:val="ru-RU"/>
          </w:rPr>
          <w:t>/</w:t>
        </w:r>
        <w:r w:rsidRPr="00D64F8E">
          <w:rPr>
            <w:rStyle w:val="ab"/>
            <w:sz w:val="28"/>
            <w:szCs w:val="28"/>
          </w:rPr>
          <w:t>index</w:t>
        </w:r>
        <w:r w:rsidRPr="00D64F8E">
          <w:rPr>
            <w:rStyle w:val="ab"/>
            <w:sz w:val="28"/>
            <w:szCs w:val="28"/>
            <w:lang w:val="ru-RU"/>
          </w:rPr>
          <w:t>.</w:t>
        </w:r>
        <w:r w:rsidRPr="00D64F8E">
          <w:rPr>
            <w:rStyle w:val="ab"/>
            <w:sz w:val="28"/>
            <w:szCs w:val="28"/>
          </w:rPr>
          <w:t>php</w:t>
        </w:r>
        <w:r w:rsidRPr="00D64F8E">
          <w:rPr>
            <w:rStyle w:val="ab"/>
            <w:sz w:val="28"/>
            <w:szCs w:val="28"/>
            <w:lang w:val="ru-RU"/>
          </w:rPr>
          <w:t>?</w:t>
        </w:r>
        <w:r w:rsidRPr="00D64F8E">
          <w:rPr>
            <w:rStyle w:val="ab"/>
            <w:sz w:val="28"/>
            <w:szCs w:val="28"/>
          </w:rPr>
          <w:t>page</w:t>
        </w:r>
        <w:r w:rsidRPr="00D64F8E">
          <w:rPr>
            <w:rStyle w:val="ab"/>
            <w:sz w:val="28"/>
            <w:szCs w:val="28"/>
            <w:lang w:val="ru-RU"/>
          </w:rPr>
          <w:t>=</w:t>
        </w:r>
        <w:r w:rsidRPr="00D64F8E">
          <w:rPr>
            <w:rStyle w:val="ab"/>
            <w:sz w:val="28"/>
            <w:szCs w:val="28"/>
          </w:rPr>
          <w:t>book</w:t>
        </w:r>
        <w:r w:rsidRPr="00D64F8E">
          <w:rPr>
            <w:rStyle w:val="ab"/>
            <w:sz w:val="28"/>
            <w:szCs w:val="28"/>
            <w:lang w:val="ru-RU"/>
          </w:rPr>
          <w:t>_</w:t>
        </w:r>
        <w:r w:rsidRPr="00D64F8E">
          <w:rPr>
            <w:rStyle w:val="ab"/>
            <w:sz w:val="28"/>
            <w:szCs w:val="28"/>
          </w:rPr>
          <w:t>blocks</w:t>
        </w:r>
        <w:r w:rsidRPr="00D64F8E">
          <w:rPr>
            <w:rStyle w:val="ab"/>
            <w:sz w:val="28"/>
            <w:szCs w:val="28"/>
            <w:lang w:val="ru-RU"/>
          </w:rPr>
          <w:t>&amp;</w:t>
        </w:r>
        <w:r w:rsidRPr="00D64F8E">
          <w:rPr>
            <w:rStyle w:val="ab"/>
            <w:sz w:val="28"/>
            <w:szCs w:val="28"/>
          </w:rPr>
          <w:t>view</w:t>
        </w:r>
        <w:r w:rsidRPr="00D64F8E">
          <w:rPr>
            <w:rStyle w:val="ab"/>
            <w:sz w:val="28"/>
            <w:szCs w:val="28"/>
            <w:lang w:val="ru-RU"/>
          </w:rPr>
          <w:t>=</w:t>
        </w:r>
        <w:r w:rsidRPr="00D64F8E">
          <w:rPr>
            <w:rStyle w:val="ab"/>
            <w:sz w:val="28"/>
            <w:szCs w:val="28"/>
          </w:rPr>
          <w:t>main</w:t>
        </w:r>
        <w:r w:rsidRPr="00D64F8E">
          <w:rPr>
            <w:rStyle w:val="ab"/>
            <w:sz w:val="28"/>
            <w:szCs w:val="28"/>
            <w:lang w:val="ru-RU"/>
          </w:rPr>
          <w:t>_</w:t>
        </w:r>
        <w:proofErr w:type="spellStart"/>
        <w:r w:rsidRPr="00D64F8E">
          <w:rPr>
            <w:rStyle w:val="ab"/>
            <w:sz w:val="28"/>
            <w:szCs w:val="28"/>
          </w:rPr>
          <w:t>ub</w:t>
        </w:r>
        <w:proofErr w:type="spellEnd"/>
      </w:hyperlink>
      <w:r w:rsidRPr="00D64F8E">
        <w:rPr>
          <w:sz w:val="28"/>
          <w:szCs w:val="28"/>
          <w:lang w:val="ru-RU"/>
        </w:rPr>
        <w:t>. – Режим доступа: для зарегистрированных пользователей.</w:t>
      </w:r>
    </w:p>
    <w:p w14:paraId="4023BBD4" w14:textId="77777777" w:rsidR="0061631A" w:rsidRPr="00D64F8E" w:rsidRDefault="0061631A" w:rsidP="00862A29">
      <w:pPr>
        <w:pStyle w:val="af9"/>
        <w:numPr>
          <w:ilvl w:val="0"/>
          <w:numId w:val="39"/>
        </w:numPr>
        <w:tabs>
          <w:tab w:val="left" w:pos="993"/>
        </w:tabs>
        <w:ind w:left="0" w:firstLine="720"/>
        <w:jc w:val="both"/>
        <w:rPr>
          <w:sz w:val="28"/>
          <w:szCs w:val="28"/>
          <w:lang w:val="ru-RU"/>
        </w:rPr>
      </w:pPr>
      <w:r w:rsidRPr="00D64F8E">
        <w:rPr>
          <w:sz w:val="28"/>
          <w:szCs w:val="28"/>
          <w:lang w:val="ru-RU"/>
        </w:rPr>
        <w:t xml:space="preserve">ЮРАЙТ: электронная библиотека: сайт. – </w:t>
      </w:r>
      <w:r w:rsidRPr="00D64F8E">
        <w:rPr>
          <w:sz w:val="28"/>
          <w:szCs w:val="28"/>
        </w:rPr>
        <w:t>URL</w:t>
      </w:r>
      <w:r w:rsidRPr="00D64F8E">
        <w:rPr>
          <w:sz w:val="28"/>
          <w:szCs w:val="28"/>
          <w:lang w:val="ru-RU"/>
        </w:rPr>
        <w:t>:</w:t>
      </w:r>
      <w:r w:rsidRPr="00D64F8E">
        <w:rPr>
          <w:spacing w:val="-21"/>
          <w:sz w:val="28"/>
          <w:szCs w:val="28"/>
          <w:lang w:val="ru-RU"/>
        </w:rPr>
        <w:t xml:space="preserve">  </w:t>
      </w:r>
      <w:hyperlink r:id="rId14" w:history="1">
        <w:r w:rsidRPr="00D64F8E">
          <w:rPr>
            <w:rStyle w:val="ab"/>
            <w:sz w:val="28"/>
            <w:szCs w:val="28"/>
          </w:rPr>
          <w:t>https</w:t>
        </w:r>
        <w:r w:rsidRPr="00D64F8E">
          <w:rPr>
            <w:rStyle w:val="ab"/>
            <w:sz w:val="28"/>
            <w:szCs w:val="28"/>
            <w:lang w:val="ru-RU"/>
          </w:rPr>
          <w:t>://</w:t>
        </w:r>
        <w:proofErr w:type="spellStart"/>
        <w:r w:rsidRPr="00D64F8E">
          <w:rPr>
            <w:rStyle w:val="ab"/>
            <w:sz w:val="28"/>
            <w:szCs w:val="28"/>
          </w:rPr>
          <w:t>urait</w:t>
        </w:r>
        <w:proofErr w:type="spellEnd"/>
        <w:r w:rsidRPr="00D64F8E">
          <w:rPr>
            <w:rStyle w:val="ab"/>
            <w:sz w:val="28"/>
            <w:szCs w:val="28"/>
            <w:lang w:val="ru-RU"/>
          </w:rPr>
          <w:t>.</w:t>
        </w:r>
        <w:r w:rsidRPr="00D64F8E">
          <w:rPr>
            <w:rStyle w:val="ab"/>
            <w:sz w:val="28"/>
            <w:szCs w:val="28"/>
          </w:rPr>
          <w:t>ru</w:t>
        </w:r>
        <w:r w:rsidRPr="00D64F8E">
          <w:rPr>
            <w:rStyle w:val="ab"/>
            <w:sz w:val="28"/>
            <w:szCs w:val="28"/>
            <w:lang w:val="ru-RU"/>
          </w:rPr>
          <w:t>/</w:t>
        </w:r>
      </w:hyperlink>
      <w:r w:rsidRPr="00D64F8E">
        <w:rPr>
          <w:sz w:val="28"/>
          <w:szCs w:val="28"/>
          <w:lang w:val="ru-RU"/>
        </w:rPr>
        <w:t>. – Режим доступа: для зарегистрированных пользователей.</w:t>
      </w:r>
    </w:p>
    <w:p w14:paraId="35E97A13" w14:textId="77777777" w:rsidR="0061631A" w:rsidRPr="00D64F8E" w:rsidRDefault="0061631A" w:rsidP="00862A29">
      <w:pPr>
        <w:pStyle w:val="af9"/>
        <w:ind w:left="709" w:firstLine="0"/>
        <w:jc w:val="both"/>
        <w:rPr>
          <w:sz w:val="28"/>
          <w:szCs w:val="28"/>
          <w:lang w:val="ru-RU"/>
        </w:rPr>
      </w:pPr>
    </w:p>
    <w:p w14:paraId="58FCFE5F" w14:textId="77777777" w:rsidR="0061631A" w:rsidRPr="00C26746" w:rsidRDefault="0061631A" w:rsidP="00862A29">
      <w:pPr>
        <w:jc w:val="left"/>
        <w:rPr>
          <w:color w:val="000000"/>
        </w:rPr>
      </w:pPr>
      <w:r>
        <w:rPr>
          <w:color w:val="000000"/>
          <w:kern w:val="3"/>
          <w:lang w:eastAsia="zh-CN"/>
        </w:rPr>
        <w:t>5</w:t>
      </w:r>
      <w:r w:rsidRPr="00C26746">
        <w:rPr>
          <w:color w:val="000000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 (модуля):</w:t>
      </w:r>
    </w:p>
    <w:p w14:paraId="7CB769AF" w14:textId="77777777" w:rsidR="0061631A" w:rsidRPr="00EF76B2" w:rsidRDefault="0061631A" w:rsidP="00862A29">
      <w:pPr>
        <w:pStyle w:val="af9"/>
        <w:numPr>
          <w:ilvl w:val="0"/>
          <w:numId w:val="37"/>
        </w:numPr>
        <w:jc w:val="both"/>
        <w:rPr>
          <w:sz w:val="28"/>
          <w:szCs w:val="28"/>
          <w:lang w:val="ru-RU"/>
        </w:rPr>
      </w:pPr>
      <w:proofErr w:type="spellStart"/>
      <w:r w:rsidRPr="00EF76B2">
        <w:rPr>
          <w:sz w:val="28"/>
          <w:szCs w:val="28"/>
        </w:rPr>
        <w:t>eLIBRARY</w:t>
      </w:r>
      <w:proofErr w:type="spellEnd"/>
      <w:r w:rsidRPr="00EF76B2">
        <w:rPr>
          <w:sz w:val="28"/>
          <w:szCs w:val="28"/>
          <w:lang w:val="ru-RU"/>
        </w:rPr>
        <w:t>.</w:t>
      </w:r>
      <w:r w:rsidRPr="00EF76B2">
        <w:rPr>
          <w:sz w:val="28"/>
          <w:szCs w:val="28"/>
        </w:rPr>
        <w:t>RU</w:t>
      </w:r>
      <w:r w:rsidRPr="00EF76B2">
        <w:rPr>
          <w:sz w:val="28"/>
          <w:szCs w:val="28"/>
          <w:lang w:val="ru-RU"/>
        </w:rPr>
        <w:t xml:space="preserve"> : научная электронная библиотека : сайт. – Москва, 2000. – </w:t>
      </w:r>
      <w:r w:rsidRPr="00EF76B2">
        <w:rPr>
          <w:sz w:val="28"/>
          <w:szCs w:val="28"/>
        </w:rPr>
        <w:t>URL</w:t>
      </w:r>
      <w:r w:rsidRPr="00EF76B2">
        <w:rPr>
          <w:sz w:val="28"/>
          <w:szCs w:val="28"/>
          <w:lang w:val="ru-RU"/>
        </w:rPr>
        <w:t xml:space="preserve">: </w:t>
      </w:r>
      <w:hyperlink r:id="rId15" w:history="1">
        <w:r w:rsidRPr="00445DB0">
          <w:rPr>
            <w:rStyle w:val="ab"/>
            <w:sz w:val="28"/>
            <w:szCs w:val="28"/>
          </w:rPr>
          <w:t>https</w:t>
        </w:r>
        <w:r w:rsidRPr="00445DB0">
          <w:rPr>
            <w:rStyle w:val="ab"/>
            <w:sz w:val="28"/>
            <w:szCs w:val="28"/>
            <w:lang w:val="ru-RU"/>
          </w:rPr>
          <w:t>://</w:t>
        </w:r>
        <w:r w:rsidRPr="00445DB0">
          <w:rPr>
            <w:rStyle w:val="ab"/>
            <w:sz w:val="28"/>
            <w:szCs w:val="28"/>
          </w:rPr>
          <w:t>elibrary</w:t>
        </w:r>
        <w:r w:rsidRPr="00445DB0">
          <w:rPr>
            <w:rStyle w:val="ab"/>
            <w:sz w:val="28"/>
            <w:szCs w:val="28"/>
            <w:lang w:val="ru-RU"/>
          </w:rPr>
          <w:t>.</w:t>
        </w:r>
        <w:r w:rsidRPr="00445DB0">
          <w:rPr>
            <w:rStyle w:val="ab"/>
            <w:sz w:val="28"/>
            <w:szCs w:val="28"/>
          </w:rPr>
          <w:t>ru</w:t>
        </w:r>
      </w:hyperlink>
      <w:r w:rsidRPr="00EF76B2">
        <w:rPr>
          <w:sz w:val="28"/>
          <w:szCs w:val="28"/>
          <w:lang w:val="ru-RU"/>
        </w:rPr>
        <w:t>. – Режим доступа: для зарегистрированных пользователей.</w:t>
      </w:r>
    </w:p>
    <w:p w14:paraId="235E6359" w14:textId="77777777" w:rsidR="0061631A" w:rsidRDefault="0061631A" w:rsidP="00862A29">
      <w:pPr>
        <w:pStyle w:val="af9"/>
        <w:numPr>
          <w:ilvl w:val="0"/>
          <w:numId w:val="37"/>
        </w:numPr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КиберЛенинка</w:t>
      </w:r>
      <w:r w:rsidRPr="00EF76B2">
        <w:rPr>
          <w:sz w:val="28"/>
          <w:szCs w:val="28"/>
          <w:lang w:val="ru-RU"/>
        </w:rPr>
        <w:t xml:space="preserve">: научная электронная библиотека : сайт.  – </w:t>
      </w:r>
      <w:r w:rsidRPr="00EF76B2">
        <w:rPr>
          <w:sz w:val="28"/>
          <w:szCs w:val="28"/>
        </w:rPr>
        <w:t>URL</w:t>
      </w:r>
      <w:r w:rsidRPr="00EF76B2">
        <w:rPr>
          <w:sz w:val="28"/>
          <w:szCs w:val="28"/>
          <w:lang w:val="ru-RU"/>
        </w:rPr>
        <w:t>:</w:t>
      </w:r>
      <w:hyperlink r:id="rId16">
        <w:r w:rsidRPr="00EF76B2">
          <w:rPr>
            <w:sz w:val="28"/>
            <w:szCs w:val="28"/>
            <w:lang w:val="ru-RU"/>
          </w:rPr>
          <w:t xml:space="preserve"> </w:t>
        </w:r>
        <w:r w:rsidRPr="00EF76B2">
          <w:rPr>
            <w:sz w:val="28"/>
            <w:szCs w:val="28"/>
          </w:rPr>
          <w:t>http</w:t>
        </w:r>
        <w:r w:rsidRPr="00EF76B2">
          <w:rPr>
            <w:sz w:val="28"/>
            <w:szCs w:val="28"/>
            <w:lang w:val="ru-RU"/>
          </w:rPr>
          <w:t>://</w:t>
        </w:r>
        <w:r w:rsidRPr="00EF76B2">
          <w:rPr>
            <w:sz w:val="28"/>
            <w:szCs w:val="28"/>
          </w:rPr>
          <w:t>cyberleninka</w:t>
        </w:r>
        <w:r w:rsidRPr="00EF76B2">
          <w:rPr>
            <w:sz w:val="28"/>
            <w:szCs w:val="28"/>
            <w:lang w:val="ru-RU"/>
          </w:rPr>
          <w:t>.</w:t>
        </w:r>
        <w:r w:rsidRPr="00EF76B2">
          <w:rPr>
            <w:sz w:val="28"/>
            <w:szCs w:val="28"/>
          </w:rPr>
          <w:t>ru</w:t>
        </w:r>
      </w:hyperlink>
      <w:r w:rsidRPr="00EF76B2">
        <w:rPr>
          <w:sz w:val="28"/>
          <w:szCs w:val="28"/>
          <w:lang w:val="ru-RU"/>
        </w:rPr>
        <w:t>. – Режим доступа: для зарегистрированных пользователей.</w:t>
      </w:r>
    </w:p>
    <w:p w14:paraId="77162213" w14:textId="77777777" w:rsidR="0061631A" w:rsidRPr="0061631A" w:rsidRDefault="0061631A" w:rsidP="00862A29">
      <w:pPr>
        <w:tabs>
          <w:tab w:val="left" w:pos="0"/>
        </w:tabs>
        <w:suppressAutoHyphens/>
        <w:rPr>
          <w:b/>
        </w:rPr>
      </w:pPr>
      <w:r w:rsidRPr="0061631A">
        <w:rPr>
          <w:b/>
        </w:rPr>
        <w:t>Специализированные ресурсы по философии</w:t>
      </w:r>
    </w:p>
    <w:p w14:paraId="27261D74" w14:textId="77777777" w:rsidR="008415D9" w:rsidRPr="001634A5" w:rsidRDefault="008415D9" w:rsidP="00862A29">
      <w:pPr>
        <w:pStyle w:val="ac"/>
        <w:numPr>
          <w:ilvl w:val="0"/>
          <w:numId w:val="32"/>
        </w:numPr>
        <w:tabs>
          <w:tab w:val="clear" w:pos="1260"/>
          <w:tab w:val="left" w:pos="0"/>
          <w:tab w:val="num" w:pos="540"/>
        </w:tabs>
        <w:suppressAutoHyphens/>
        <w:spacing w:after="0"/>
        <w:ind w:left="0" w:firstLine="567"/>
        <w:jc w:val="both"/>
        <w:rPr>
          <w:sz w:val="28"/>
          <w:szCs w:val="28"/>
        </w:rPr>
      </w:pPr>
      <w:r w:rsidRPr="001634A5">
        <w:rPr>
          <w:rStyle w:val="ae"/>
          <w:b w:val="0"/>
          <w:sz w:val="28"/>
          <w:szCs w:val="28"/>
        </w:rPr>
        <w:t>Библиотека сайта philosophy.ru</w:t>
      </w:r>
      <w:r w:rsidR="002910F8">
        <w:rPr>
          <w:rStyle w:val="ae"/>
          <w:b w:val="0"/>
          <w:sz w:val="28"/>
          <w:szCs w:val="28"/>
        </w:rPr>
        <w:t xml:space="preserve"> </w:t>
      </w:r>
      <w:hyperlink r:id="rId17" w:anchor="_blank" w:history="1">
        <w:r w:rsidRPr="001634A5">
          <w:rPr>
            <w:rStyle w:val="ab"/>
            <w:color w:val="auto"/>
            <w:sz w:val="28"/>
            <w:szCs w:val="28"/>
          </w:rPr>
          <w:t>http://www.philosophy.ru</w:t>
        </w:r>
      </w:hyperlink>
    </w:p>
    <w:p w14:paraId="7C44AA01" w14:textId="77777777" w:rsidR="008415D9" w:rsidRPr="001634A5" w:rsidRDefault="008415D9" w:rsidP="00862A29">
      <w:pPr>
        <w:numPr>
          <w:ilvl w:val="0"/>
          <w:numId w:val="32"/>
        </w:numPr>
        <w:tabs>
          <w:tab w:val="clear" w:pos="1260"/>
          <w:tab w:val="num" w:pos="540"/>
        </w:tabs>
        <w:suppressAutoHyphens/>
        <w:ind w:left="0" w:firstLine="567"/>
        <w:jc w:val="left"/>
      </w:pPr>
      <w:r w:rsidRPr="001634A5">
        <w:rPr>
          <w:rStyle w:val="ae"/>
          <w:b w:val="0"/>
        </w:rPr>
        <w:t>Библиотека философского факультета МГУ</w:t>
      </w:r>
      <w:r w:rsidR="002910F8">
        <w:rPr>
          <w:rStyle w:val="ae"/>
          <w:b w:val="0"/>
        </w:rPr>
        <w:t xml:space="preserve"> </w:t>
      </w:r>
      <w:hyperlink r:id="rId18" w:anchor="_blank" w:history="1">
        <w:r w:rsidRPr="001634A5">
          <w:rPr>
            <w:rStyle w:val="ab"/>
            <w:color w:val="auto"/>
          </w:rPr>
          <w:t>http://philos.msu.ru/</w:t>
        </w:r>
      </w:hyperlink>
    </w:p>
    <w:p w14:paraId="713AD169" w14:textId="77777777" w:rsidR="008415D9" w:rsidRPr="001634A5" w:rsidRDefault="008415D9" w:rsidP="00862A29">
      <w:pPr>
        <w:numPr>
          <w:ilvl w:val="0"/>
          <w:numId w:val="32"/>
        </w:numPr>
        <w:tabs>
          <w:tab w:val="clear" w:pos="1260"/>
          <w:tab w:val="num" w:pos="540"/>
        </w:tabs>
        <w:suppressAutoHyphens/>
        <w:ind w:left="0" w:firstLine="567"/>
        <w:jc w:val="left"/>
        <w:rPr>
          <w:rStyle w:val="ae"/>
          <w:b w:val="0"/>
        </w:rPr>
      </w:pPr>
      <w:r w:rsidRPr="001634A5">
        <w:rPr>
          <w:rStyle w:val="ae"/>
          <w:b w:val="0"/>
        </w:rPr>
        <w:t>Электронная библиотека по философии</w:t>
      </w:r>
      <w:r w:rsidR="002910F8">
        <w:rPr>
          <w:rStyle w:val="ae"/>
          <w:b w:val="0"/>
        </w:rPr>
        <w:t xml:space="preserve"> </w:t>
      </w:r>
      <w:hyperlink r:id="rId19" w:anchor="_blank" w:history="1">
        <w:r w:rsidRPr="001634A5">
          <w:rPr>
            <w:rStyle w:val="ab"/>
            <w:color w:val="auto"/>
          </w:rPr>
          <w:t>http://filosof.historic.ru</w:t>
        </w:r>
      </w:hyperlink>
    </w:p>
    <w:p w14:paraId="78809C75" w14:textId="77777777" w:rsidR="008415D9" w:rsidRPr="001634A5" w:rsidRDefault="008415D9" w:rsidP="00862A29">
      <w:pPr>
        <w:numPr>
          <w:ilvl w:val="0"/>
          <w:numId w:val="32"/>
        </w:numPr>
        <w:tabs>
          <w:tab w:val="clear" w:pos="1260"/>
          <w:tab w:val="num" w:pos="540"/>
        </w:tabs>
        <w:suppressAutoHyphens/>
        <w:ind w:left="0" w:firstLine="567"/>
        <w:jc w:val="left"/>
        <w:rPr>
          <w:rStyle w:val="ae"/>
          <w:b w:val="0"/>
        </w:rPr>
      </w:pPr>
      <w:r w:rsidRPr="001634A5">
        <w:rPr>
          <w:rStyle w:val="ae"/>
          <w:b w:val="0"/>
        </w:rPr>
        <w:t>Социология, психология, управление</w:t>
      </w:r>
      <w:r w:rsidR="002910F8">
        <w:rPr>
          <w:rStyle w:val="ae"/>
          <w:b w:val="0"/>
        </w:rPr>
        <w:t xml:space="preserve"> </w:t>
      </w:r>
      <w:hyperlink r:id="rId20" w:anchor="_blank" w:history="1">
        <w:r w:rsidRPr="001634A5">
          <w:rPr>
            <w:rStyle w:val="ab"/>
            <w:color w:val="auto"/>
          </w:rPr>
          <w:t>http://soc.lib.ru/</w:t>
        </w:r>
      </w:hyperlink>
    </w:p>
    <w:p w14:paraId="78FF2352" w14:textId="77777777" w:rsidR="008415D9" w:rsidRPr="001634A5" w:rsidRDefault="008415D9" w:rsidP="00862A29">
      <w:pPr>
        <w:numPr>
          <w:ilvl w:val="0"/>
          <w:numId w:val="32"/>
        </w:numPr>
        <w:tabs>
          <w:tab w:val="clear" w:pos="1260"/>
          <w:tab w:val="num" w:pos="540"/>
        </w:tabs>
        <w:suppressAutoHyphens/>
        <w:ind w:left="0" w:firstLine="567"/>
        <w:jc w:val="left"/>
      </w:pPr>
      <w:r w:rsidRPr="001634A5">
        <w:rPr>
          <w:rStyle w:val="ae"/>
          <w:b w:val="0"/>
        </w:rPr>
        <w:t>Библиотека Института философии и права Сибирского отделения РАН</w:t>
      </w:r>
      <w:r w:rsidR="002910F8">
        <w:rPr>
          <w:rStyle w:val="ae"/>
          <w:b w:val="0"/>
        </w:rPr>
        <w:t xml:space="preserve"> </w:t>
      </w:r>
      <w:hyperlink r:id="rId21" w:anchor="_blank" w:history="1">
        <w:r w:rsidRPr="001634A5">
          <w:rPr>
            <w:rStyle w:val="ab"/>
            <w:color w:val="auto"/>
          </w:rPr>
          <w:t>http://www.philosophy.nsc.ru/BIBLIOTECA/Library.htm</w:t>
        </w:r>
      </w:hyperlink>
    </w:p>
    <w:p w14:paraId="6EFAF380" w14:textId="77777777" w:rsidR="008415D9" w:rsidRPr="001634A5" w:rsidRDefault="008415D9" w:rsidP="00862A29">
      <w:pPr>
        <w:numPr>
          <w:ilvl w:val="0"/>
          <w:numId w:val="32"/>
        </w:numPr>
        <w:tabs>
          <w:tab w:val="clear" w:pos="1260"/>
          <w:tab w:val="num" w:pos="540"/>
        </w:tabs>
        <w:suppressAutoHyphens/>
        <w:ind w:left="0" w:firstLine="567"/>
        <w:jc w:val="left"/>
        <w:rPr>
          <w:rStyle w:val="ae"/>
          <w:b w:val="0"/>
        </w:rPr>
      </w:pPr>
      <w:r w:rsidRPr="001634A5">
        <w:rPr>
          <w:rStyle w:val="ae"/>
          <w:b w:val="0"/>
        </w:rPr>
        <w:t xml:space="preserve">Философия и атеизм </w:t>
      </w:r>
      <w:hyperlink r:id="rId22" w:history="1">
        <w:r w:rsidRPr="001634A5">
          <w:rPr>
            <w:rStyle w:val="ab"/>
            <w:color w:val="auto"/>
          </w:rPr>
          <w:t xml:space="preserve">http://books.atheism.ru/ </w:t>
        </w:r>
      </w:hyperlink>
    </w:p>
    <w:p w14:paraId="2C5C794D" w14:textId="77777777" w:rsidR="008415D9" w:rsidRPr="001634A5" w:rsidRDefault="008415D9" w:rsidP="00862A29">
      <w:pPr>
        <w:numPr>
          <w:ilvl w:val="0"/>
          <w:numId w:val="32"/>
        </w:numPr>
        <w:tabs>
          <w:tab w:val="clear" w:pos="1260"/>
          <w:tab w:val="num" w:pos="540"/>
        </w:tabs>
        <w:suppressAutoHyphens/>
        <w:ind w:left="0" w:firstLine="567"/>
        <w:jc w:val="left"/>
        <w:rPr>
          <w:rStyle w:val="ae"/>
          <w:b w:val="0"/>
        </w:rPr>
      </w:pPr>
      <w:r w:rsidRPr="001634A5">
        <w:rPr>
          <w:rStyle w:val="ae"/>
          <w:b w:val="0"/>
        </w:rPr>
        <w:t>Философская библиотека Средневековья</w:t>
      </w:r>
      <w:r w:rsidR="002910F8">
        <w:rPr>
          <w:rStyle w:val="ae"/>
          <w:b w:val="0"/>
        </w:rPr>
        <w:t xml:space="preserve"> </w:t>
      </w:r>
      <w:hyperlink r:id="rId23" w:history="1">
        <w:r w:rsidRPr="001634A5">
          <w:rPr>
            <w:rStyle w:val="ab"/>
            <w:color w:val="auto"/>
          </w:rPr>
          <w:t xml:space="preserve">http://antology.rchgi.spb.ru/index.html </w:t>
        </w:r>
      </w:hyperlink>
    </w:p>
    <w:p w14:paraId="72A645ED" w14:textId="77777777" w:rsidR="008415D9" w:rsidRPr="001634A5" w:rsidRDefault="008415D9" w:rsidP="00862A29">
      <w:pPr>
        <w:numPr>
          <w:ilvl w:val="0"/>
          <w:numId w:val="32"/>
        </w:numPr>
        <w:tabs>
          <w:tab w:val="clear" w:pos="1260"/>
          <w:tab w:val="num" w:pos="540"/>
        </w:tabs>
        <w:suppressAutoHyphens/>
        <w:ind w:left="0" w:firstLine="567"/>
        <w:jc w:val="left"/>
        <w:rPr>
          <w:rStyle w:val="ae"/>
          <w:b w:val="0"/>
        </w:rPr>
      </w:pPr>
      <w:r w:rsidRPr="001634A5">
        <w:rPr>
          <w:rStyle w:val="ae"/>
          <w:b w:val="0"/>
        </w:rPr>
        <w:t>Философская библиотека Новосибирского государственного университета</w:t>
      </w:r>
      <w:r w:rsidR="002910F8">
        <w:rPr>
          <w:rStyle w:val="ae"/>
          <w:b w:val="0"/>
        </w:rPr>
        <w:t xml:space="preserve"> </w:t>
      </w:r>
      <w:hyperlink r:id="rId24" w:history="1">
        <w:r w:rsidRPr="001634A5">
          <w:rPr>
            <w:rStyle w:val="ab"/>
            <w:color w:val="auto"/>
          </w:rPr>
          <w:t>http://www.nsu.ru/filf/rpha/lib/index.htm</w:t>
        </w:r>
      </w:hyperlink>
    </w:p>
    <w:p w14:paraId="6FD595D2" w14:textId="77777777" w:rsidR="008415D9" w:rsidRPr="001634A5" w:rsidRDefault="008415D9" w:rsidP="00862A29">
      <w:pPr>
        <w:numPr>
          <w:ilvl w:val="0"/>
          <w:numId w:val="32"/>
        </w:numPr>
        <w:tabs>
          <w:tab w:val="clear" w:pos="1260"/>
          <w:tab w:val="num" w:pos="540"/>
        </w:tabs>
        <w:suppressAutoHyphens/>
        <w:ind w:left="0" w:firstLine="567"/>
        <w:jc w:val="left"/>
      </w:pPr>
      <w:r w:rsidRPr="001634A5">
        <w:rPr>
          <w:rStyle w:val="ae"/>
          <w:b w:val="0"/>
        </w:rPr>
        <w:t>Восточная литература</w:t>
      </w:r>
      <w:r w:rsidR="002910F8">
        <w:rPr>
          <w:rStyle w:val="ae"/>
          <w:b w:val="0"/>
        </w:rPr>
        <w:t xml:space="preserve"> </w:t>
      </w:r>
      <w:hyperlink r:id="rId25" w:history="1">
        <w:r w:rsidRPr="001634A5">
          <w:rPr>
            <w:rStyle w:val="ab"/>
            <w:color w:val="auto"/>
          </w:rPr>
          <w:t>http://www.vostlit.info/haupt-Dateien/index-Dateien/A.phtml</w:t>
        </w:r>
      </w:hyperlink>
    </w:p>
    <w:p w14:paraId="6FE19BE3" w14:textId="77777777" w:rsidR="008415D9" w:rsidRPr="001634A5" w:rsidRDefault="008415D9" w:rsidP="00862A29">
      <w:pPr>
        <w:numPr>
          <w:ilvl w:val="0"/>
          <w:numId w:val="32"/>
        </w:numPr>
        <w:tabs>
          <w:tab w:val="clear" w:pos="1260"/>
          <w:tab w:val="num" w:pos="540"/>
        </w:tabs>
        <w:ind w:left="0" w:firstLine="567"/>
        <w:rPr>
          <w:rStyle w:val="ae"/>
          <w:b w:val="0"/>
        </w:rPr>
      </w:pPr>
      <w:r w:rsidRPr="001634A5">
        <w:t>Средневековые исторические источники Востока и Запада.</w:t>
      </w:r>
      <w:r w:rsidR="002910F8">
        <w:t xml:space="preserve"> </w:t>
      </w:r>
      <w:r w:rsidRPr="001634A5">
        <w:rPr>
          <w:rStyle w:val="ae"/>
          <w:b w:val="0"/>
        </w:rPr>
        <w:t>Библиотека философской антропологии</w:t>
      </w:r>
      <w:r w:rsidR="002910F8">
        <w:rPr>
          <w:rStyle w:val="ae"/>
          <w:b w:val="0"/>
        </w:rPr>
        <w:t xml:space="preserve"> </w:t>
      </w:r>
      <w:hyperlink r:id="rId26" w:anchor="1" w:history="1">
        <w:r w:rsidRPr="001634A5">
          <w:rPr>
            <w:rStyle w:val="ab"/>
            <w:color w:val="auto"/>
          </w:rPr>
          <w:t>http://www.musa.narod.ru/bib.htm#1</w:t>
        </w:r>
      </w:hyperlink>
    </w:p>
    <w:p w14:paraId="3D264462" w14:textId="77777777" w:rsidR="008415D9" w:rsidRPr="002910F8" w:rsidRDefault="008415D9" w:rsidP="00862A29">
      <w:pPr>
        <w:numPr>
          <w:ilvl w:val="0"/>
          <w:numId w:val="32"/>
        </w:numPr>
        <w:tabs>
          <w:tab w:val="clear" w:pos="1260"/>
          <w:tab w:val="num" w:pos="540"/>
        </w:tabs>
        <w:ind w:left="0" w:firstLine="567"/>
        <w:rPr>
          <w:rStyle w:val="ae"/>
          <w:b w:val="0"/>
          <w:lang w:val="en-US"/>
        </w:rPr>
      </w:pPr>
      <w:r w:rsidRPr="001634A5">
        <w:rPr>
          <w:rStyle w:val="ae"/>
          <w:b w:val="0"/>
          <w:lang w:val="en-US"/>
        </w:rPr>
        <w:t>Philosophy</w:t>
      </w:r>
      <w:r w:rsidR="002910F8" w:rsidRPr="002910F8">
        <w:rPr>
          <w:rStyle w:val="ae"/>
          <w:b w:val="0"/>
          <w:lang w:val="en-US"/>
        </w:rPr>
        <w:t xml:space="preserve"> </w:t>
      </w:r>
      <w:hyperlink r:id="rId27" w:history="1">
        <w:r w:rsidRPr="001634A5">
          <w:rPr>
            <w:rStyle w:val="ab"/>
            <w:color w:val="auto"/>
            <w:lang w:val="en-US"/>
          </w:rPr>
          <w:t>http</w:t>
        </w:r>
        <w:r w:rsidRPr="002910F8">
          <w:rPr>
            <w:rStyle w:val="ab"/>
            <w:color w:val="auto"/>
            <w:lang w:val="en-US"/>
          </w:rPr>
          <w:t>://</w:t>
        </w:r>
        <w:r w:rsidRPr="001634A5">
          <w:rPr>
            <w:rStyle w:val="ab"/>
            <w:color w:val="auto"/>
            <w:lang w:val="en-US"/>
          </w:rPr>
          <w:t>eserver</w:t>
        </w:r>
        <w:r w:rsidRPr="002910F8">
          <w:rPr>
            <w:rStyle w:val="ab"/>
            <w:color w:val="auto"/>
            <w:lang w:val="en-US"/>
          </w:rPr>
          <w:t>.</w:t>
        </w:r>
        <w:r w:rsidRPr="001634A5">
          <w:rPr>
            <w:rStyle w:val="ab"/>
            <w:color w:val="auto"/>
            <w:lang w:val="en-US"/>
          </w:rPr>
          <w:t>org</w:t>
        </w:r>
        <w:r w:rsidRPr="002910F8">
          <w:rPr>
            <w:rStyle w:val="ab"/>
            <w:color w:val="auto"/>
            <w:lang w:val="en-US"/>
          </w:rPr>
          <w:t>/</w:t>
        </w:r>
        <w:r w:rsidRPr="001634A5">
          <w:rPr>
            <w:rStyle w:val="ab"/>
            <w:color w:val="auto"/>
            <w:lang w:val="en-US"/>
          </w:rPr>
          <w:t>philosophy</w:t>
        </w:r>
        <w:r w:rsidRPr="002910F8">
          <w:rPr>
            <w:rStyle w:val="ab"/>
            <w:color w:val="auto"/>
            <w:lang w:val="en-US"/>
          </w:rPr>
          <w:t>/</w:t>
        </w:r>
      </w:hyperlink>
    </w:p>
    <w:p w14:paraId="001A3341" w14:textId="77777777" w:rsidR="008415D9" w:rsidRPr="001634A5" w:rsidRDefault="008415D9" w:rsidP="00862A29">
      <w:pPr>
        <w:numPr>
          <w:ilvl w:val="0"/>
          <w:numId w:val="32"/>
        </w:numPr>
        <w:tabs>
          <w:tab w:val="clear" w:pos="1260"/>
          <w:tab w:val="num" w:pos="540"/>
        </w:tabs>
        <w:suppressAutoHyphens/>
        <w:ind w:left="0" w:firstLine="567"/>
        <w:jc w:val="left"/>
        <w:rPr>
          <w:lang w:val="en-US"/>
        </w:rPr>
      </w:pPr>
      <w:r w:rsidRPr="001634A5">
        <w:rPr>
          <w:rStyle w:val="ae"/>
          <w:b w:val="0"/>
          <w:lang w:val="en-US"/>
        </w:rPr>
        <w:t>The Philological Museum</w:t>
      </w:r>
      <w:r w:rsidR="002910F8" w:rsidRPr="002910F8">
        <w:rPr>
          <w:rStyle w:val="ae"/>
          <w:b w:val="0"/>
          <w:lang w:val="en-US"/>
        </w:rPr>
        <w:t xml:space="preserve"> </w:t>
      </w:r>
      <w:hyperlink r:id="rId28" w:anchor="_blank" w:history="1">
        <w:r w:rsidRPr="001634A5">
          <w:rPr>
            <w:rStyle w:val="ab"/>
            <w:color w:val="auto"/>
            <w:lang w:val="en-US"/>
          </w:rPr>
          <w:t>http://www.philological.bham.ac.uk/bibliography/index.htm</w:t>
        </w:r>
      </w:hyperlink>
    </w:p>
    <w:p w14:paraId="082CFB51" w14:textId="77777777" w:rsidR="002910F8" w:rsidRDefault="002910F8" w:rsidP="00862A29">
      <w:pPr>
        <w:suppressAutoHyphens/>
        <w:ind w:firstLine="567"/>
        <w:jc w:val="left"/>
      </w:pPr>
    </w:p>
    <w:p w14:paraId="40B1F678" w14:textId="77777777" w:rsidR="008415D9" w:rsidRPr="001634A5" w:rsidRDefault="008415D9" w:rsidP="00862A29">
      <w:pPr>
        <w:suppressAutoHyphens/>
        <w:ind w:firstLine="567"/>
        <w:jc w:val="left"/>
        <w:rPr>
          <w:color w:val="000000"/>
        </w:rPr>
      </w:pPr>
      <w:r w:rsidRPr="001634A5">
        <w:t xml:space="preserve">5.5. </w:t>
      </w:r>
      <w:r w:rsidRPr="001634A5">
        <w:rPr>
          <w:color w:val="000000"/>
        </w:rPr>
        <w:t>Периодические издания:</w:t>
      </w:r>
    </w:p>
    <w:p w14:paraId="0649299D" w14:textId="77777777" w:rsidR="008415D9" w:rsidRPr="001634A5" w:rsidRDefault="008415D9" w:rsidP="00862A29">
      <w:pPr>
        <w:suppressAutoHyphens/>
        <w:ind w:firstLine="567"/>
        <w:rPr>
          <w:color w:val="000000"/>
          <w:shd w:val="clear" w:color="auto" w:fill="FFFFFF"/>
        </w:rPr>
      </w:pPr>
      <w:r w:rsidRPr="001634A5">
        <w:rPr>
          <w:color w:val="000000"/>
          <w:shd w:val="clear" w:color="auto" w:fill="FFFFFF"/>
        </w:rPr>
        <w:t xml:space="preserve">- Журнал «Вопросы философии» – академическое научное издание. </w:t>
      </w:r>
      <w:hyperlink r:id="rId29" w:history="1">
        <w:r w:rsidRPr="001634A5">
          <w:rPr>
            <w:rStyle w:val="ab"/>
            <w:color w:val="000000"/>
            <w:shd w:val="clear" w:color="auto" w:fill="FFFFFF"/>
          </w:rPr>
          <w:t>https://pq.iph.ras.ru/about</w:t>
        </w:r>
      </w:hyperlink>
    </w:p>
    <w:p w14:paraId="3FCE0FED" w14:textId="77777777" w:rsidR="008415D9" w:rsidRPr="001634A5" w:rsidRDefault="008415D9" w:rsidP="00862A29">
      <w:pPr>
        <w:suppressAutoHyphens/>
        <w:ind w:firstLine="567"/>
        <w:rPr>
          <w:color w:val="000000"/>
          <w:shd w:val="clear" w:color="auto" w:fill="FFFFFF"/>
        </w:rPr>
      </w:pPr>
      <w:r w:rsidRPr="001634A5">
        <w:rPr>
          <w:rStyle w:val="ae"/>
          <w:b w:val="0"/>
          <w:color w:val="000000"/>
          <w:shd w:val="clear" w:color="auto" w:fill="FFFFFF"/>
        </w:rPr>
        <w:t xml:space="preserve">- «Философский журнал | </w:t>
      </w:r>
      <w:proofErr w:type="spellStart"/>
      <w:r w:rsidRPr="001634A5">
        <w:rPr>
          <w:rStyle w:val="ae"/>
          <w:b w:val="0"/>
          <w:color w:val="000000"/>
          <w:shd w:val="clear" w:color="auto" w:fill="FFFFFF"/>
        </w:rPr>
        <w:t>PhilosophyJournal</w:t>
      </w:r>
      <w:proofErr w:type="spellEnd"/>
      <w:r w:rsidRPr="001634A5">
        <w:rPr>
          <w:rStyle w:val="ae"/>
          <w:b w:val="0"/>
          <w:color w:val="000000"/>
          <w:shd w:val="clear" w:color="auto" w:fill="FFFFFF"/>
        </w:rPr>
        <w:t>»</w:t>
      </w:r>
      <w:r w:rsidRPr="001634A5">
        <w:rPr>
          <w:b/>
          <w:color w:val="000000"/>
          <w:shd w:val="clear" w:color="auto" w:fill="FFFFFF"/>
        </w:rPr>
        <w:t xml:space="preserve"> – </w:t>
      </w:r>
      <w:r w:rsidRPr="001634A5">
        <w:rPr>
          <w:color w:val="000000"/>
          <w:shd w:val="clear" w:color="auto" w:fill="FFFFFF"/>
        </w:rPr>
        <w:t>периодическое издание</w:t>
      </w:r>
      <w:hyperlink r:id="rId30" w:history="1">
        <w:r w:rsidRPr="001634A5">
          <w:rPr>
            <w:rStyle w:val="ab"/>
            <w:color w:val="000000"/>
            <w:shd w:val="clear" w:color="auto" w:fill="FFFFFF"/>
          </w:rPr>
          <w:t>https://pj.iph.ras.ru/</w:t>
        </w:r>
      </w:hyperlink>
    </w:p>
    <w:p w14:paraId="5F45D129" w14:textId="77777777" w:rsidR="008415D9" w:rsidRPr="001634A5" w:rsidRDefault="008415D9" w:rsidP="00862A29">
      <w:pPr>
        <w:pStyle w:val="1"/>
        <w:shd w:val="clear" w:color="auto" w:fill="FFFFFF"/>
        <w:spacing w:before="0"/>
        <w:ind w:left="-15" w:firstLine="567"/>
        <w:jc w:val="both"/>
        <w:rPr>
          <w:rFonts w:ascii="Times New Roman" w:hAnsi="Times New Roman"/>
          <w:color w:val="000000"/>
        </w:rPr>
      </w:pPr>
      <w:r w:rsidRPr="001634A5">
        <w:rPr>
          <w:rFonts w:ascii="Times New Roman" w:hAnsi="Times New Roman"/>
          <w:color w:val="000000"/>
        </w:rPr>
        <w:t>- Журнал современной философии "</w:t>
      </w:r>
      <w:proofErr w:type="spellStart"/>
      <w:r w:rsidRPr="001634A5">
        <w:rPr>
          <w:rFonts w:ascii="Times New Roman" w:hAnsi="Times New Roman"/>
          <w:color w:val="000000"/>
        </w:rPr>
        <w:t>Сократ"</w:t>
      </w:r>
      <w:hyperlink r:id="rId31" w:tgtFrame="_blank" w:history="1">
        <w:r w:rsidRPr="001634A5">
          <w:rPr>
            <w:rStyle w:val="ab"/>
            <w:rFonts w:ascii="Times New Roman" w:hAnsi="Times New Roman"/>
            <w:color w:val="000000"/>
            <w:shd w:val="clear" w:color="auto" w:fill="FFFFFF"/>
          </w:rPr>
          <w:t>socrat</w:t>
        </w:r>
        <w:proofErr w:type="spellEnd"/>
        <w:r w:rsidRPr="001634A5">
          <w:rPr>
            <w:rStyle w:val="ab"/>
            <w:rFonts w:ascii="Times New Roman" w:hAnsi="Times New Roman"/>
            <w:color w:val="000000"/>
            <w:shd w:val="clear" w:color="auto" w:fill="FFFFFF"/>
          </w:rPr>
          <w:t>-online.ru</w:t>
        </w:r>
      </w:hyperlink>
    </w:p>
    <w:p w14:paraId="1475F879" w14:textId="77777777" w:rsidR="008415D9" w:rsidRPr="001634A5" w:rsidRDefault="008415D9" w:rsidP="00862A29">
      <w:pPr>
        <w:ind w:firstLine="567"/>
        <w:rPr>
          <w:color w:val="000000"/>
          <w:shd w:val="clear" w:color="auto" w:fill="FFFFFF"/>
        </w:rPr>
      </w:pPr>
      <w:r w:rsidRPr="001634A5">
        <w:rPr>
          <w:color w:val="000000"/>
          <w:lang w:eastAsia="zh-CN"/>
        </w:rPr>
        <w:t>- Вестник Московского университета. Серия 7. Философия</w:t>
      </w:r>
      <w:hyperlink r:id="rId32" w:history="1">
        <w:r w:rsidRPr="001634A5">
          <w:rPr>
            <w:rStyle w:val="ab"/>
            <w:color w:val="000000"/>
            <w:shd w:val="clear" w:color="auto" w:fill="FFFFFF"/>
          </w:rPr>
          <w:t>http://philos.msu.ru/science/vestnik</w:t>
        </w:r>
      </w:hyperlink>
    </w:p>
    <w:p w14:paraId="0CCA06FD" w14:textId="77777777" w:rsidR="008415D9" w:rsidRPr="001634A5" w:rsidRDefault="008415D9" w:rsidP="00862A29">
      <w:pPr>
        <w:suppressAutoHyphens/>
        <w:ind w:firstLine="567"/>
        <w:rPr>
          <w:color w:val="000000"/>
          <w:shd w:val="clear" w:color="auto" w:fill="FFFFFF"/>
        </w:rPr>
      </w:pPr>
      <w:r w:rsidRPr="001634A5">
        <w:rPr>
          <w:color w:val="000000"/>
          <w:shd w:val="clear" w:color="auto" w:fill="FFFFFF"/>
        </w:rPr>
        <w:t xml:space="preserve">- Философско-литературный журнал «Логос» </w:t>
      </w:r>
      <w:hyperlink r:id="rId33" w:history="1">
        <w:r w:rsidRPr="001634A5">
          <w:rPr>
            <w:rStyle w:val="ab"/>
            <w:color w:val="000000"/>
            <w:shd w:val="clear" w:color="auto" w:fill="FFFFFF"/>
          </w:rPr>
          <w:t>http://logosjournal.ru/</w:t>
        </w:r>
      </w:hyperlink>
    </w:p>
    <w:p w14:paraId="3D7AC0E5" w14:textId="77777777" w:rsidR="008415D9" w:rsidRPr="00CC2ECA" w:rsidRDefault="008415D9" w:rsidP="00862A29">
      <w:pPr>
        <w:suppressAutoHyphens/>
        <w:jc w:val="left"/>
        <w:rPr>
          <w:rFonts w:ascii="Segoe UI" w:hAnsi="Segoe UI" w:cs="Segoe UI"/>
          <w:sz w:val="21"/>
          <w:szCs w:val="21"/>
          <w:shd w:val="clear" w:color="auto" w:fill="FFFFFF"/>
        </w:rPr>
      </w:pPr>
    </w:p>
    <w:p w14:paraId="2946F8BE" w14:textId="77777777" w:rsidR="008415D9" w:rsidRPr="001634A5" w:rsidRDefault="008415D9" w:rsidP="00862A29">
      <w:pPr>
        <w:jc w:val="center"/>
      </w:pPr>
      <w:r w:rsidRPr="001634A5">
        <w:t>6.</w:t>
      </w:r>
      <w:r>
        <w:t xml:space="preserve"> </w:t>
      </w:r>
      <w:r w:rsidRPr="001634A5">
        <w:t xml:space="preserve">МАТЕРИАЛЬНО-ТЕХНИЧЕСКОЕ ОБЕСПЕЧЕНИЕ ДИСЦИПЛИНЫ </w:t>
      </w:r>
    </w:p>
    <w:p w14:paraId="22C16BEA" w14:textId="77777777" w:rsidR="008415D9" w:rsidRPr="001634A5" w:rsidRDefault="008415D9" w:rsidP="00862A29">
      <w:pPr>
        <w:ind w:firstLine="540"/>
      </w:pPr>
      <w:r w:rsidRPr="001634A5">
        <w:t>6.1. Требования к аудиториям (помещениям, местам) для проведения занятий: стандартно оборудованные лекционные аудитории для проведения интерактивных лекций – видеопроектор, экран настенный.</w:t>
      </w:r>
    </w:p>
    <w:p w14:paraId="7155B025" w14:textId="77777777" w:rsidR="008415D9" w:rsidRPr="001634A5" w:rsidRDefault="008415D9" w:rsidP="00862A29">
      <w:pPr>
        <w:ind w:firstLine="540"/>
      </w:pPr>
      <w:r w:rsidRPr="001634A5">
        <w:t>6.2. Требования к оборудованию рабочих мест преподавателя и обучающихся: видеопроектор, ноутбук, переносной экран.</w:t>
      </w:r>
    </w:p>
    <w:p w14:paraId="7F5367DC" w14:textId="77777777" w:rsidR="008415D9" w:rsidRPr="001634A5" w:rsidRDefault="008415D9" w:rsidP="00862A29">
      <w:pPr>
        <w:ind w:firstLine="540"/>
      </w:pPr>
      <w:r w:rsidRPr="001634A5">
        <w:t>6.3. Требования к специализированному оборудованию: отсутствует.</w:t>
      </w:r>
    </w:p>
    <w:p w14:paraId="3DC45CD5" w14:textId="77777777" w:rsidR="00924328" w:rsidRDefault="00924328" w:rsidP="00862A29">
      <w:pPr>
        <w:pStyle w:val="11"/>
        <w:ind w:left="279" w:right="-2" w:firstLine="0"/>
        <w:jc w:val="center"/>
        <w:rPr>
          <w:sz w:val="28"/>
          <w:lang w:val="ru-RU"/>
        </w:rPr>
      </w:pPr>
    </w:p>
    <w:p w14:paraId="312A1F3D" w14:textId="77777777" w:rsidR="00CC63C0" w:rsidRDefault="00CC63C0" w:rsidP="00862A29">
      <w:pPr>
        <w:pStyle w:val="11"/>
        <w:ind w:left="279" w:right="-2" w:firstLine="0"/>
        <w:jc w:val="center"/>
        <w:rPr>
          <w:sz w:val="28"/>
          <w:lang w:val="ru-RU"/>
        </w:rPr>
      </w:pPr>
    </w:p>
    <w:p w14:paraId="37FD220E" w14:textId="77777777" w:rsidR="008415D9" w:rsidRPr="00401A59" w:rsidRDefault="008415D9" w:rsidP="00862A29">
      <w:pPr>
        <w:pStyle w:val="11"/>
        <w:numPr>
          <w:ilvl w:val="0"/>
          <w:numId w:val="28"/>
        </w:numPr>
        <w:ind w:right="-2"/>
        <w:jc w:val="center"/>
        <w:rPr>
          <w:sz w:val="28"/>
          <w:lang w:val="ru-RU"/>
        </w:rPr>
      </w:pPr>
      <w:r w:rsidRPr="00401A59">
        <w:rPr>
          <w:sz w:val="28"/>
          <w:lang w:val="ru-RU"/>
        </w:rPr>
        <w:t>МЕТОДИЧЕСКИЕ УКАЗАНИЯ ДЛЯ ОБУЧАЮЩИХСЯ</w:t>
      </w:r>
      <w:r w:rsidRPr="00401A59">
        <w:rPr>
          <w:sz w:val="28"/>
          <w:lang w:val="ru-RU"/>
        </w:rPr>
        <w:br/>
        <w:t xml:space="preserve">ПО ОСВОЕНИЮДИСЦИПЛИНЫ </w:t>
      </w:r>
    </w:p>
    <w:p w14:paraId="05104416" w14:textId="77777777" w:rsidR="008415D9" w:rsidRPr="00401A59" w:rsidRDefault="008415D9" w:rsidP="00862A29">
      <w:pPr>
        <w:pStyle w:val="ac"/>
        <w:spacing w:after="0"/>
      </w:pPr>
    </w:p>
    <w:tbl>
      <w:tblPr>
        <w:tblW w:w="935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552"/>
        <w:gridCol w:w="6804"/>
      </w:tblGrid>
      <w:tr w:rsidR="008415D9" w:rsidRPr="00401A59" w14:paraId="29C1EC4E" w14:textId="77777777" w:rsidTr="00AA5911">
        <w:tc>
          <w:tcPr>
            <w:tcW w:w="2552" w:type="dxa"/>
          </w:tcPr>
          <w:p w14:paraId="5C10C107" w14:textId="77777777" w:rsidR="008415D9" w:rsidRPr="00401A59" w:rsidRDefault="008415D9" w:rsidP="00862A29">
            <w:pPr>
              <w:jc w:val="center"/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Вид учебных занятий</w:t>
            </w:r>
          </w:p>
        </w:tc>
        <w:tc>
          <w:tcPr>
            <w:tcW w:w="6804" w:type="dxa"/>
          </w:tcPr>
          <w:p w14:paraId="09CA1CDC" w14:textId="77777777" w:rsidR="008415D9" w:rsidRPr="00401A59" w:rsidRDefault="008415D9" w:rsidP="00862A29">
            <w:pPr>
              <w:tabs>
                <w:tab w:val="left" w:pos="720"/>
              </w:tabs>
              <w:jc w:val="center"/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Организация деятельности студента</w:t>
            </w:r>
          </w:p>
        </w:tc>
      </w:tr>
      <w:tr w:rsidR="008415D9" w:rsidRPr="00401A59" w14:paraId="007B892B" w14:textId="77777777" w:rsidTr="00AA5911">
        <w:tc>
          <w:tcPr>
            <w:tcW w:w="2552" w:type="dxa"/>
          </w:tcPr>
          <w:p w14:paraId="0F9331A6" w14:textId="77777777" w:rsidR="008415D9" w:rsidRPr="00401A59" w:rsidRDefault="008415D9" w:rsidP="00862A29">
            <w:pPr>
              <w:tabs>
                <w:tab w:val="left" w:pos="720"/>
              </w:tabs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Лекция</w:t>
            </w:r>
          </w:p>
        </w:tc>
        <w:tc>
          <w:tcPr>
            <w:tcW w:w="6804" w:type="dxa"/>
          </w:tcPr>
          <w:p w14:paraId="1CE46175" w14:textId="77777777" w:rsidR="008415D9" w:rsidRPr="00401A59" w:rsidRDefault="008415D9" w:rsidP="00862A29">
            <w:pPr>
              <w:ind w:left="34" w:right="34"/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 (перечисление понятий) и др.</w:t>
            </w:r>
          </w:p>
        </w:tc>
      </w:tr>
      <w:tr w:rsidR="008415D9" w:rsidRPr="00401A59" w14:paraId="125F67CE" w14:textId="77777777" w:rsidTr="00AA5911">
        <w:tc>
          <w:tcPr>
            <w:tcW w:w="2552" w:type="dxa"/>
          </w:tcPr>
          <w:p w14:paraId="1E49EAEC" w14:textId="77777777" w:rsidR="008415D9" w:rsidRPr="00401A59" w:rsidRDefault="008415D9" w:rsidP="00862A29">
            <w:pPr>
              <w:tabs>
                <w:tab w:val="left" w:pos="720"/>
              </w:tabs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Практические занятия</w:t>
            </w:r>
          </w:p>
        </w:tc>
        <w:tc>
          <w:tcPr>
            <w:tcW w:w="6804" w:type="dxa"/>
          </w:tcPr>
          <w:p w14:paraId="14C63156" w14:textId="77777777" w:rsidR="008415D9" w:rsidRPr="00401A59" w:rsidRDefault="008415D9" w:rsidP="00862A29">
            <w:pPr>
              <w:ind w:left="34" w:right="34"/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Проработка рабочей программы дисциплины, уделяя особое внимание целям и задачам, структуре и содержанию дисциплины. Конспектирование источников. Работа с конспектом лекций, подготовка ответов к контрольным вопросам, просмотр рекомендуемой литературы, работа с текстом (указать текст из источника и др.), прослушивание аудио- и видеозаписей по заданной теме, решение расчетно-графических заданий, решений задач по алгоритму и др.</w:t>
            </w:r>
          </w:p>
        </w:tc>
      </w:tr>
      <w:tr w:rsidR="008415D9" w:rsidRPr="00401A59" w14:paraId="7C590147" w14:textId="77777777" w:rsidTr="00AA5911">
        <w:tc>
          <w:tcPr>
            <w:tcW w:w="2552" w:type="dxa"/>
          </w:tcPr>
          <w:p w14:paraId="711E0477" w14:textId="77777777" w:rsidR="008415D9" w:rsidRPr="00401A59" w:rsidRDefault="008415D9" w:rsidP="00862A29">
            <w:pPr>
              <w:tabs>
                <w:tab w:val="left" w:pos="720"/>
              </w:tabs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Контрольная работа/индивидуальные задания</w:t>
            </w:r>
          </w:p>
        </w:tc>
        <w:tc>
          <w:tcPr>
            <w:tcW w:w="6804" w:type="dxa"/>
          </w:tcPr>
          <w:p w14:paraId="279E3B63" w14:textId="77777777" w:rsidR="008415D9" w:rsidRPr="00401A59" w:rsidRDefault="008415D9" w:rsidP="00862A29">
            <w:pPr>
              <w:ind w:left="34" w:right="34"/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Знакомство с основной и дополнительной литературой, включая справочные издания, зарубежные источники, конспект основных положений, терминов, сведений, требующихся для запоминания и являющихся основополагающими в этой теме. Составление аннотаций к прочитанным литературным источникам и др.</w:t>
            </w:r>
          </w:p>
        </w:tc>
      </w:tr>
      <w:tr w:rsidR="008415D9" w:rsidRPr="00401A59" w14:paraId="5C5255CF" w14:textId="77777777" w:rsidTr="00AA5911">
        <w:tc>
          <w:tcPr>
            <w:tcW w:w="2552" w:type="dxa"/>
          </w:tcPr>
          <w:p w14:paraId="7D930975" w14:textId="77777777" w:rsidR="008415D9" w:rsidRPr="00401A59" w:rsidRDefault="008415D9" w:rsidP="00862A29">
            <w:pPr>
              <w:tabs>
                <w:tab w:val="left" w:pos="720"/>
              </w:tabs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Реферат</w:t>
            </w:r>
          </w:p>
        </w:tc>
        <w:tc>
          <w:tcPr>
            <w:tcW w:w="6804" w:type="dxa"/>
          </w:tcPr>
          <w:p w14:paraId="0CDED9B3" w14:textId="77777777" w:rsidR="008415D9" w:rsidRPr="001634A5" w:rsidRDefault="008415D9" w:rsidP="00862A29">
            <w:pPr>
              <w:ind w:left="34" w:right="34"/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Поиск литературы и составление библиографии, использование от 3 до 5 научных работ, изложение мнения авторов и своего суждения по выбранному вопросу; изложение основных аспектов проблемы. Ознакомиться со структурой и оформлением реферата.</w:t>
            </w:r>
          </w:p>
        </w:tc>
      </w:tr>
      <w:tr w:rsidR="008415D9" w:rsidRPr="00401A59" w14:paraId="77F0FDB5" w14:textId="77777777" w:rsidTr="00AA5911">
        <w:tc>
          <w:tcPr>
            <w:tcW w:w="2552" w:type="dxa"/>
          </w:tcPr>
          <w:p w14:paraId="5DB2BF5D" w14:textId="77777777" w:rsidR="008415D9" w:rsidRPr="00401A59" w:rsidRDefault="008415D9" w:rsidP="00862A29">
            <w:pPr>
              <w:tabs>
                <w:tab w:val="left" w:pos="720"/>
              </w:tabs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Коллоквиум</w:t>
            </w:r>
          </w:p>
        </w:tc>
        <w:tc>
          <w:tcPr>
            <w:tcW w:w="6804" w:type="dxa"/>
          </w:tcPr>
          <w:p w14:paraId="2D643278" w14:textId="77777777" w:rsidR="008415D9" w:rsidRPr="00401A59" w:rsidRDefault="008415D9" w:rsidP="00862A29">
            <w:pPr>
              <w:ind w:left="34" w:right="34"/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Работа с конспектом лекций, подготовка ответов к контрольным вопросам и др.</w:t>
            </w:r>
          </w:p>
        </w:tc>
      </w:tr>
      <w:tr w:rsidR="008415D9" w:rsidRPr="00401A59" w14:paraId="66159C0C" w14:textId="77777777" w:rsidTr="00AA5911">
        <w:tc>
          <w:tcPr>
            <w:tcW w:w="2552" w:type="dxa"/>
          </w:tcPr>
          <w:p w14:paraId="7341F9F8" w14:textId="77777777" w:rsidR="008415D9" w:rsidRPr="00401A59" w:rsidRDefault="008415D9" w:rsidP="00862A29">
            <w:pPr>
              <w:tabs>
                <w:tab w:val="left" w:pos="720"/>
              </w:tabs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Подготовка к экзамену</w:t>
            </w:r>
          </w:p>
        </w:tc>
        <w:tc>
          <w:tcPr>
            <w:tcW w:w="6804" w:type="dxa"/>
          </w:tcPr>
          <w:p w14:paraId="451F8A9E" w14:textId="77777777" w:rsidR="008415D9" w:rsidRPr="00401A59" w:rsidRDefault="008415D9" w:rsidP="00862A29">
            <w:pPr>
              <w:ind w:left="34" w:right="34"/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107197" w14:textId="77777777" w:rsidR="008415D9" w:rsidRDefault="008415D9" w:rsidP="00862A29">
      <w:pPr>
        <w:rPr>
          <w:sz w:val="24"/>
          <w:szCs w:val="24"/>
        </w:rPr>
      </w:pPr>
    </w:p>
    <w:p w14:paraId="1FE2AA04" w14:textId="77777777" w:rsidR="008415D9" w:rsidRPr="001634A5" w:rsidRDefault="008415D9" w:rsidP="00862A29">
      <w:pPr>
        <w:ind w:firstLine="851"/>
        <w:jc w:val="center"/>
      </w:pPr>
      <w:r w:rsidRPr="001634A5">
        <w:t>8. ТРЕБОВАНИЯ К ПРОГРАММНОМУ ОБЕСПЕЧЕНИЮ УЧЕБНОГО ПРОЦЕССА:</w:t>
      </w:r>
    </w:p>
    <w:p w14:paraId="55A10E1B" w14:textId="77777777" w:rsidR="00023B28" w:rsidRPr="00B00E3E" w:rsidRDefault="00023B28" w:rsidP="00023B28">
      <w:pPr>
        <w:ind w:firstLine="567"/>
        <w:rPr>
          <w:b/>
        </w:rPr>
      </w:pPr>
      <w:bookmarkStart w:id="1" w:name="_Hlk171681250"/>
      <w:bookmarkStart w:id="2" w:name="_Hlk163485998"/>
      <w:bookmarkStart w:id="3" w:name="_Hlk163504692"/>
      <w:r w:rsidRPr="00B00E3E">
        <w:rPr>
          <w:b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 w:rsidR="00023B28" w:rsidRPr="007165E0" w14:paraId="27DF0405" w14:textId="77777777" w:rsidTr="00F3241B">
        <w:tc>
          <w:tcPr>
            <w:tcW w:w="4957" w:type="dxa"/>
            <w:shd w:val="clear" w:color="auto" w:fill="auto"/>
          </w:tcPr>
          <w:p w14:paraId="1EA6F38F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 xml:space="preserve">Операционная система </w:t>
            </w:r>
            <w:r w:rsidRPr="00F3241B">
              <w:rPr>
                <w:sz w:val="24"/>
                <w:szCs w:val="24"/>
              </w:rPr>
              <w:br/>
              <w:t>РЕД ОС 7.3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05DA6EF3" w14:textId="77777777" w:rsidR="00023B28" w:rsidRPr="00F3241B" w:rsidRDefault="00023B28" w:rsidP="00F3241B">
            <w:pPr>
              <w:rPr>
                <w:b/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>Соглашение №93/03-22У от  11.03.2022</w:t>
            </w:r>
          </w:p>
        </w:tc>
      </w:tr>
      <w:tr w:rsidR="00023B28" w:rsidRPr="007165E0" w14:paraId="04709BCB" w14:textId="77777777" w:rsidTr="00F3241B">
        <w:tc>
          <w:tcPr>
            <w:tcW w:w="4957" w:type="dxa"/>
            <w:shd w:val="clear" w:color="auto" w:fill="auto"/>
          </w:tcPr>
          <w:p w14:paraId="31A9FFF2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 xml:space="preserve">Архиватор </w:t>
            </w:r>
            <w:r w:rsidRPr="00F3241B">
              <w:rPr>
                <w:sz w:val="24"/>
                <w:szCs w:val="24"/>
              </w:rPr>
              <w:br/>
            </w:r>
            <w:r w:rsidRPr="00F3241B">
              <w:rPr>
                <w:sz w:val="24"/>
                <w:szCs w:val="24"/>
                <w:lang w:val="en-US"/>
              </w:rPr>
              <w:t>Engrampa</w:t>
            </w:r>
            <w:r w:rsidRPr="00F3241B">
              <w:rPr>
                <w:sz w:val="24"/>
                <w:szCs w:val="24"/>
              </w:rPr>
              <w:t xml:space="preserve"> – </w:t>
            </w:r>
            <w:r w:rsidRPr="00F3241B">
              <w:rPr>
                <w:sz w:val="24"/>
                <w:szCs w:val="24"/>
                <w:lang w:val="en-US"/>
              </w:rPr>
              <w:t>Archive</w:t>
            </w:r>
            <w:r w:rsidRPr="00F3241B">
              <w:rPr>
                <w:sz w:val="24"/>
                <w:szCs w:val="24"/>
              </w:rPr>
              <w:t xml:space="preserve"> </w:t>
            </w:r>
            <w:r w:rsidRPr="00F3241B">
              <w:rPr>
                <w:sz w:val="24"/>
                <w:szCs w:val="24"/>
                <w:lang w:val="en-US"/>
              </w:rPr>
              <w:t>Manager</w:t>
            </w:r>
            <w:r w:rsidRPr="00F3241B">
              <w:rPr>
                <w:sz w:val="24"/>
                <w:szCs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61CCAF5E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023B28" w:rsidRPr="007165E0" w14:paraId="7AE58742" w14:textId="77777777" w:rsidTr="00F3241B">
        <w:tc>
          <w:tcPr>
            <w:tcW w:w="4957" w:type="dxa"/>
            <w:shd w:val="clear" w:color="auto" w:fill="auto"/>
          </w:tcPr>
          <w:p w14:paraId="6F156AC6" w14:textId="77777777" w:rsidR="00023B28" w:rsidRPr="00F3241B" w:rsidRDefault="00023B28" w:rsidP="00F3241B">
            <w:pPr>
              <w:rPr>
                <w:sz w:val="24"/>
                <w:szCs w:val="24"/>
                <w:lang w:val="en-US"/>
              </w:rPr>
            </w:pPr>
            <w:r w:rsidRPr="00F3241B">
              <w:rPr>
                <w:sz w:val="24"/>
                <w:szCs w:val="24"/>
              </w:rPr>
              <w:t>Файловые</w:t>
            </w:r>
            <w:r w:rsidRPr="00F3241B">
              <w:rPr>
                <w:sz w:val="24"/>
                <w:szCs w:val="24"/>
                <w:lang w:val="en-US"/>
              </w:rPr>
              <w:t xml:space="preserve"> </w:t>
            </w:r>
            <w:r w:rsidRPr="00F3241B">
              <w:rPr>
                <w:sz w:val="24"/>
                <w:szCs w:val="24"/>
              </w:rPr>
              <w:t>менеджеры</w:t>
            </w:r>
            <w:r w:rsidRPr="00F3241B">
              <w:rPr>
                <w:sz w:val="24"/>
                <w:szCs w:val="24"/>
                <w:lang w:val="en-US"/>
              </w:rPr>
              <w:t>:</w:t>
            </w:r>
          </w:p>
          <w:p w14:paraId="23AE1854" w14:textId="77777777" w:rsidR="00023B28" w:rsidRPr="00F3241B" w:rsidRDefault="00023B28" w:rsidP="00F3241B">
            <w:pPr>
              <w:rPr>
                <w:sz w:val="24"/>
                <w:szCs w:val="24"/>
                <w:lang w:val="en-US"/>
              </w:rPr>
            </w:pPr>
            <w:r w:rsidRPr="00F3241B">
              <w:rPr>
                <w:sz w:val="24"/>
                <w:szCs w:val="24"/>
                <w:lang w:val="en-US"/>
              </w:rPr>
              <w:t>Midnight Commander</w:t>
            </w:r>
          </w:p>
          <w:p w14:paraId="68E825A8" w14:textId="77777777" w:rsidR="00023B28" w:rsidRPr="00F3241B" w:rsidRDefault="00023B28" w:rsidP="00F3241B">
            <w:pPr>
              <w:rPr>
                <w:sz w:val="24"/>
                <w:szCs w:val="24"/>
                <w:lang w:val="en-US"/>
              </w:rPr>
            </w:pPr>
            <w:r w:rsidRPr="00F3241B">
              <w:rPr>
                <w:sz w:val="24"/>
                <w:szCs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2CF98163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023B28" w:rsidRPr="007165E0" w14:paraId="37A4E393" w14:textId="77777777" w:rsidTr="00F3241B">
        <w:tc>
          <w:tcPr>
            <w:tcW w:w="4957" w:type="dxa"/>
            <w:shd w:val="clear" w:color="auto" w:fill="auto"/>
          </w:tcPr>
          <w:p w14:paraId="5282D614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>Интернет-браузеры:</w:t>
            </w:r>
            <w:r w:rsidRPr="00F3241B">
              <w:rPr>
                <w:sz w:val="24"/>
                <w:szCs w:val="24"/>
              </w:rPr>
              <w:br/>
            </w:r>
            <w:r w:rsidRPr="00F3241B">
              <w:rPr>
                <w:sz w:val="24"/>
                <w:szCs w:val="24"/>
                <w:lang w:val="en-US"/>
              </w:rPr>
              <w:t>Chromium</w:t>
            </w:r>
          </w:p>
          <w:p w14:paraId="005B94B6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5464BC9E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023B28" w:rsidRPr="007165E0" w14:paraId="2C7FBB01" w14:textId="77777777" w:rsidTr="00F3241B">
        <w:trPr>
          <w:trHeight w:val="599"/>
        </w:trPr>
        <w:tc>
          <w:tcPr>
            <w:tcW w:w="4957" w:type="dxa"/>
            <w:shd w:val="clear" w:color="auto" w:fill="auto"/>
          </w:tcPr>
          <w:p w14:paraId="4BBB4F06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 xml:space="preserve">Программа для просмотра и редактирования графических файлов </w:t>
            </w:r>
            <w:r w:rsidRPr="00F3241B">
              <w:rPr>
                <w:sz w:val="24"/>
                <w:szCs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BD3841A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023B28" w:rsidRPr="007165E0" w14:paraId="5A28DCB1" w14:textId="77777777" w:rsidTr="00F3241B">
        <w:trPr>
          <w:trHeight w:val="581"/>
        </w:trPr>
        <w:tc>
          <w:tcPr>
            <w:tcW w:w="4957" w:type="dxa"/>
            <w:shd w:val="clear" w:color="auto" w:fill="auto"/>
          </w:tcPr>
          <w:p w14:paraId="3B35DC05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 xml:space="preserve">Программа для просмотра и редактирования </w:t>
            </w:r>
            <w:r w:rsidRPr="00F3241B">
              <w:rPr>
                <w:sz w:val="24"/>
                <w:szCs w:val="24"/>
              </w:rPr>
              <w:br/>
            </w:r>
            <w:proofErr w:type="spellStart"/>
            <w:r w:rsidRPr="00F3241B">
              <w:rPr>
                <w:sz w:val="24"/>
                <w:szCs w:val="24"/>
                <w:lang w:val="en-US"/>
              </w:rPr>
              <w:t>Atril</w:t>
            </w:r>
            <w:proofErr w:type="spellEnd"/>
            <w:r w:rsidRPr="00F3241B">
              <w:rPr>
                <w:sz w:val="24"/>
                <w:szCs w:val="24"/>
              </w:rPr>
              <w:t xml:space="preserve"> – </w:t>
            </w:r>
            <w:r w:rsidRPr="00F3241B">
              <w:rPr>
                <w:sz w:val="24"/>
                <w:szCs w:val="24"/>
                <w:lang w:val="en-US"/>
              </w:rPr>
              <w:t>Document</w:t>
            </w:r>
            <w:r w:rsidRPr="00F3241B">
              <w:rPr>
                <w:sz w:val="24"/>
                <w:szCs w:val="24"/>
              </w:rPr>
              <w:t xml:space="preserve"> </w:t>
            </w:r>
            <w:r w:rsidRPr="00F3241B">
              <w:rPr>
                <w:sz w:val="24"/>
                <w:szCs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1C4690AC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023B28" w:rsidRPr="007165E0" w14:paraId="2D09B02C" w14:textId="77777777" w:rsidTr="00F3241B">
        <w:trPr>
          <w:trHeight w:val="357"/>
        </w:trPr>
        <w:tc>
          <w:tcPr>
            <w:tcW w:w="4957" w:type="dxa"/>
            <w:shd w:val="clear" w:color="auto" w:fill="auto"/>
          </w:tcPr>
          <w:p w14:paraId="6CA753B5" w14:textId="77777777" w:rsidR="00023B28" w:rsidRPr="00F3241B" w:rsidRDefault="00023B28" w:rsidP="00F3241B">
            <w:pPr>
              <w:rPr>
                <w:sz w:val="24"/>
                <w:szCs w:val="24"/>
                <w:lang w:val="en-US"/>
              </w:rPr>
            </w:pPr>
            <w:r w:rsidRPr="00F3241B">
              <w:rPr>
                <w:sz w:val="24"/>
                <w:szCs w:val="24"/>
              </w:rPr>
              <w:t>Медиа</w:t>
            </w:r>
            <w:r w:rsidRPr="00F3241B">
              <w:rPr>
                <w:sz w:val="24"/>
                <w:szCs w:val="24"/>
                <w:lang w:val="en-US"/>
              </w:rPr>
              <w:t>-</w:t>
            </w:r>
            <w:r w:rsidRPr="00F3241B">
              <w:rPr>
                <w:sz w:val="24"/>
                <w:szCs w:val="24"/>
              </w:rPr>
              <w:t>плеер</w:t>
            </w:r>
            <w:r w:rsidRPr="00F3241B">
              <w:rPr>
                <w:sz w:val="24"/>
                <w:szCs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6A4325B0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023B28" w:rsidRPr="007165E0" w14:paraId="48449816" w14:textId="77777777" w:rsidTr="00F3241B">
        <w:trPr>
          <w:trHeight w:val="357"/>
        </w:trPr>
        <w:tc>
          <w:tcPr>
            <w:tcW w:w="4957" w:type="dxa"/>
            <w:shd w:val="clear" w:color="auto" w:fill="auto"/>
          </w:tcPr>
          <w:p w14:paraId="67B85CA7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 xml:space="preserve">Офисный пакет </w:t>
            </w:r>
            <w:proofErr w:type="spellStart"/>
            <w:r w:rsidRPr="00F3241B">
              <w:rPr>
                <w:sz w:val="24"/>
                <w:szCs w:val="24"/>
              </w:rPr>
              <w:t>Libre</w:t>
            </w:r>
            <w:proofErr w:type="spellEnd"/>
            <w:r w:rsidRPr="00F3241B">
              <w:rPr>
                <w:sz w:val="24"/>
                <w:szCs w:val="24"/>
              </w:rPr>
              <w:t xml:space="preserve"> Office </w:t>
            </w:r>
          </w:p>
        </w:tc>
        <w:tc>
          <w:tcPr>
            <w:tcW w:w="4394" w:type="dxa"/>
            <w:shd w:val="clear" w:color="auto" w:fill="auto"/>
          </w:tcPr>
          <w:p w14:paraId="26C75640" w14:textId="77777777" w:rsidR="00023B28" w:rsidRPr="00F3241B" w:rsidRDefault="00023B28" w:rsidP="00F3241B">
            <w:pPr>
              <w:rPr>
                <w:b/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023B28" w:rsidRPr="007165E0" w14:paraId="57BF70CD" w14:textId="77777777" w:rsidTr="00F3241B">
        <w:trPr>
          <w:trHeight w:val="402"/>
        </w:trPr>
        <w:tc>
          <w:tcPr>
            <w:tcW w:w="4957" w:type="dxa"/>
            <w:shd w:val="clear" w:color="auto" w:fill="auto"/>
          </w:tcPr>
          <w:p w14:paraId="0A8B5EBC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1FBE0480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>Свободно распространяемое ПО</w:t>
            </w:r>
          </w:p>
        </w:tc>
      </w:tr>
    </w:tbl>
    <w:p w14:paraId="66573B31" w14:textId="77777777" w:rsidR="00023B28" w:rsidRPr="007165E0" w:rsidRDefault="00023B28" w:rsidP="00023B28">
      <w:pPr>
        <w:rPr>
          <w:sz w:val="24"/>
          <w:szCs w:val="24"/>
        </w:rPr>
      </w:pPr>
      <w:r w:rsidRPr="007165E0">
        <w:rPr>
          <w:i/>
          <w:sz w:val="24"/>
          <w:szCs w:val="24"/>
        </w:rPr>
        <w:t xml:space="preserve">⃰ </w:t>
      </w:r>
      <w:r w:rsidRPr="007165E0">
        <w:rPr>
          <w:sz w:val="24"/>
          <w:szCs w:val="24"/>
        </w:rPr>
        <w:t>При реализации дисциплины с частичным применением дистанционных образовательных технологий</w:t>
      </w:r>
    </w:p>
    <w:bookmarkEnd w:id="1"/>
    <w:p w14:paraId="3B86B505" w14:textId="77777777" w:rsidR="00023B28" w:rsidRPr="007165E0" w:rsidRDefault="00023B28" w:rsidP="00023B28">
      <w:pPr>
        <w:rPr>
          <w:sz w:val="24"/>
          <w:szCs w:val="24"/>
        </w:rPr>
      </w:pPr>
    </w:p>
    <w:bookmarkEnd w:id="2"/>
    <w:p w14:paraId="39DB6213" w14:textId="77777777" w:rsidR="00023B28" w:rsidRPr="007165E0" w:rsidRDefault="00023B28" w:rsidP="00023B28">
      <w:pPr>
        <w:rPr>
          <w:sz w:val="24"/>
          <w:szCs w:val="24"/>
        </w:rPr>
      </w:pPr>
    </w:p>
    <w:bookmarkEnd w:id="3"/>
    <w:p w14:paraId="304E43E7" w14:textId="77777777" w:rsidR="008415D9" w:rsidRDefault="008415D9" w:rsidP="00862A29">
      <w:pPr>
        <w:ind w:firstLine="851"/>
        <w:jc w:val="center"/>
      </w:pPr>
      <w:r w:rsidRPr="001634A5">
        <w:t>9. ИНЫЕ СВЕДЕНИЯ</w:t>
      </w:r>
    </w:p>
    <w:p w14:paraId="458FB5F5" w14:textId="77777777" w:rsidR="002A7466" w:rsidRPr="002A7466" w:rsidRDefault="002A7466" w:rsidP="00862A29">
      <w:pPr>
        <w:ind w:firstLine="851"/>
        <w:jc w:val="left"/>
        <w:rPr>
          <w:i/>
        </w:rPr>
      </w:pPr>
      <w:r>
        <w:rPr>
          <w:i/>
        </w:rPr>
        <w:t>Не предусмотрены</w:t>
      </w:r>
    </w:p>
    <w:p w14:paraId="354444F5" w14:textId="77777777" w:rsidR="00924328" w:rsidRPr="00862A29" w:rsidRDefault="00924328" w:rsidP="00862A29">
      <w:pPr>
        <w:pStyle w:val="ListParagraph"/>
        <w:widowControl w:val="0"/>
        <w:tabs>
          <w:tab w:val="left" w:pos="0"/>
        </w:tabs>
        <w:ind w:left="0" w:firstLine="567"/>
        <w:rPr>
          <w:bCs/>
          <w:iCs/>
        </w:rPr>
      </w:pPr>
    </w:p>
    <w:sectPr w:rsidR="00924328" w:rsidRPr="00862A29" w:rsidSect="00142EB8">
      <w:pgSz w:w="11906" w:h="16838"/>
      <w:pgMar w:top="1134" w:right="851" w:bottom="1134" w:left="1701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456BC6" w14:textId="77777777" w:rsidR="00AE49A5" w:rsidRDefault="00AE49A5" w:rsidP="00A1388F">
      <w:r>
        <w:separator/>
      </w:r>
    </w:p>
  </w:endnote>
  <w:endnote w:type="continuationSeparator" w:id="0">
    <w:p w14:paraId="50BE180A" w14:textId="77777777" w:rsidR="00AE49A5" w:rsidRDefault="00AE49A5" w:rsidP="00A138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BE2246" w14:textId="77777777" w:rsidR="00AE49A5" w:rsidRDefault="00AE49A5" w:rsidP="00A1388F">
      <w:r>
        <w:separator/>
      </w:r>
    </w:p>
  </w:footnote>
  <w:footnote w:type="continuationSeparator" w:id="0">
    <w:p w14:paraId="0CF85494" w14:textId="77777777" w:rsidR="00AE49A5" w:rsidRDefault="00AE49A5" w:rsidP="00A1388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5"/>
    <w:multiLevelType w:val="singleLevel"/>
    <w:tmpl w:val="00000005"/>
    <w:name w:val="WW8Num6"/>
    <w:lvl w:ilvl="0">
      <w:start w:val="1"/>
      <w:numFmt w:val="upperRoman"/>
      <w:lvlText w:val="%1."/>
      <w:lvlJc w:val="left"/>
      <w:pPr>
        <w:tabs>
          <w:tab w:val="num" w:pos="1440"/>
        </w:tabs>
        <w:ind w:left="1440" w:hanging="720"/>
      </w:pPr>
      <w:rPr>
        <w:rFonts w:cs="Times New Roman"/>
      </w:rPr>
    </w:lvl>
  </w:abstractNum>
  <w:abstractNum w:abstractNumId="1" w15:restartNumberingAfterBreak="0">
    <w:nsid w:val="012765EF"/>
    <w:multiLevelType w:val="hybridMultilevel"/>
    <w:tmpl w:val="C59C9F84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02505A73"/>
    <w:multiLevelType w:val="hybridMultilevel"/>
    <w:tmpl w:val="5A3895D2"/>
    <w:lvl w:ilvl="0" w:tplc="EF5C1D38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F105C1"/>
    <w:multiLevelType w:val="hybridMultilevel"/>
    <w:tmpl w:val="197ADD1A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06730A52"/>
    <w:multiLevelType w:val="hybridMultilevel"/>
    <w:tmpl w:val="51803008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5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8" w15:restartNumberingAfterBreak="0">
    <w:nsid w:val="126B427B"/>
    <w:multiLevelType w:val="hybridMultilevel"/>
    <w:tmpl w:val="5DD62E1E"/>
    <w:lvl w:ilvl="0" w:tplc="97E230B2">
      <w:start w:val="1"/>
      <w:numFmt w:val="decimal"/>
      <w:lvlText w:val="%1."/>
      <w:lvlJc w:val="left"/>
      <w:pPr>
        <w:ind w:left="1431" w:hanging="432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9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8D7409"/>
    <w:multiLevelType w:val="multilevel"/>
    <w:tmpl w:val="2F70689A"/>
    <w:lvl w:ilvl="0">
      <w:start w:val="5"/>
      <w:numFmt w:val="decimal"/>
      <w:lvlText w:val="%1."/>
      <w:lvlJc w:val="left"/>
      <w:pPr>
        <w:tabs>
          <w:tab w:val="num" w:pos="639"/>
        </w:tabs>
        <w:ind w:left="639" w:hanging="360"/>
      </w:pPr>
      <w:rPr>
        <w:rFonts w:cs="Times New Roman" w:hint="default"/>
      </w:rPr>
    </w:lvl>
    <w:lvl w:ilvl="1">
      <w:start w:val="3"/>
      <w:numFmt w:val="decimal"/>
      <w:isLgl/>
      <w:lvlText w:val="%1.%2."/>
      <w:lvlJc w:val="left"/>
      <w:pPr>
        <w:tabs>
          <w:tab w:val="num" w:pos="999"/>
        </w:tabs>
        <w:ind w:left="999" w:hanging="720"/>
      </w:pPr>
      <w:rPr>
        <w:rFonts w:cs="Times New Roman" w:hint="default"/>
        <w:color w:val="000000"/>
      </w:rPr>
    </w:lvl>
    <w:lvl w:ilvl="2">
      <w:start w:val="1"/>
      <w:numFmt w:val="decimal"/>
      <w:isLgl/>
      <w:lvlText w:val="%1.%2.%3."/>
      <w:lvlJc w:val="left"/>
      <w:pPr>
        <w:tabs>
          <w:tab w:val="num" w:pos="999"/>
        </w:tabs>
        <w:ind w:left="999" w:hanging="720"/>
      </w:pPr>
      <w:rPr>
        <w:rFonts w:cs="Times New Roman" w:hint="default"/>
        <w:color w:val="000000"/>
      </w:rPr>
    </w:lvl>
    <w:lvl w:ilvl="3">
      <w:start w:val="1"/>
      <w:numFmt w:val="decimal"/>
      <w:isLgl/>
      <w:lvlText w:val="%1.%2.%3.%4."/>
      <w:lvlJc w:val="left"/>
      <w:pPr>
        <w:tabs>
          <w:tab w:val="num" w:pos="1359"/>
        </w:tabs>
        <w:ind w:left="1359" w:hanging="1080"/>
      </w:pPr>
      <w:rPr>
        <w:rFonts w:cs="Times New Roman" w:hint="default"/>
        <w:color w:val="000000"/>
      </w:rPr>
    </w:lvl>
    <w:lvl w:ilvl="4">
      <w:start w:val="1"/>
      <w:numFmt w:val="decimal"/>
      <w:isLgl/>
      <w:lvlText w:val="%1.%2.%3.%4.%5."/>
      <w:lvlJc w:val="left"/>
      <w:pPr>
        <w:tabs>
          <w:tab w:val="num" w:pos="1359"/>
        </w:tabs>
        <w:ind w:left="1359" w:hanging="1080"/>
      </w:pPr>
      <w:rPr>
        <w:rFonts w:cs="Times New Roman" w:hint="default"/>
        <w:color w:val="000000"/>
      </w:rPr>
    </w:lvl>
    <w:lvl w:ilvl="5">
      <w:start w:val="1"/>
      <w:numFmt w:val="decimal"/>
      <w:isLgl/>
      <w:lvlText w:val="%1.%2.%3.%4.%5.%6."/>
      <w:lvlJc w:val="left"/>
      <w:pPr>
        <w:tabs>
          <w:tab w:val="num" w:pos="1719"/>
        </w:tabs>
        <w:ind w:left="1719" w:hanging="1440"/>
      </w:pPr>
      <w:rPr>
        <w:rFonts w:cs="Times New Roman" w:hint="default"/>
        <w:color w:val="000000"/>
      </w:rPr>
    </w:lvl>
    <w:lvl w:ilvl="6">
      <w:start w:val="1"/>
      <w:numFmt w:val="decimal"/>
      <w:isLgl/>
      <w:lvlText w:val="%1.%2.%3.%4.%5.%6.%7."/>
      <w:lvlJc w:val="left"/>
      <w:pPr>
        <w:tabs>
          <w:tab w:val="num" w:pos="2079"/>
        </w:tabs>
        <w:ind w:left="2079" w:hanging="1800"/>
      </w:pPr>
      <w:rPr>
        <w:rFonts w:cs="Times New Roman" w:hint="default"/>
        <w:color w:val="000000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2079"/>
        </w:tabs>
        <w:ind w:left="2079" w:hanging="1800"/>
      </w:pPr>
      <w:rPr>
        <w:rFonts w:cs="Times New Roman" w:hint="default"/>
        <w:color w:val="000000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439"/>
        </w:tabs>
        <w:ind w:left="2439" w:hanging="2160"/>
      </w:pPr>
      <w:rPr>
        <w:rFonts w:cs="Times New Roman" w:hint="default"/>
        <w:color w:val="000000"/>
      </w:rPr>
    </w:lvl>
  </w:abstractNum>
  <w:abstractNum w:abstractNumId="11" w15:restartNumberingAfterBreak="0">
    <w:nsid w:val="19EF2B13"/>
    <w:multiLevelType w:val="hybridMultilevel"/>
    <w:tmpl w:val="3FE82838"/>
    <w:lvl w:ilvl="0" w:tplc="E67821BC">
      <w:start w:val="6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1D91717F"/>
    <w:multiLevelType w:val="hybridMultilevel"/>
    <w:tmpl w:val="8D2654C8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3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3EB384A"/>
    <w:multiLevelType w:val="hybridMultilevel"/>
    <w:tmpl w:val="70201EB6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5" w15:restartNumberingAfterBreak="0">
    <w:nsid w:val="244A518C"/>
    <w:multiLevelType w:val="multilevel"/>
    <w:tmpl w:val="3BBADC34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4"/>
      <w:numFmt w:val="decimal"/>
      <w:lvlText w:val="%1.%2."/>
      <w:lvlJc w:val="left"/>
      <w:pPr>
        <w:tabs>
          <w:tab w:val="num" w:pos="216"/>
        </w:tabs>
        <w:ind w:left="216" w:hanging="36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432"/>
        </w:tabs>
        <w:ind w:left="432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288"/>
        </w:tabs>
        <w:ind w:left="288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504"/>
        </w:tabs>
        <w:ind w:left="504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360"/>
        </w:tabs>
        <w:ind w:left="36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"/>
        </w:tabs>
        <w:ind w:left="576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"/>
        </w:tabs>
        <w:ind w:left="432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48"/>
        </w:tabs>
        <w:ind w:left="648" w:hanging="1800"/>
      </w:pPr>
      <w:rPr>
        <w:rFonts w:cs="Times New Roman" w:hint="default"/>
      </w:rPr>
    </w:lvl>
  </w:abstractNum>
  <w:abstractNum w:abstractNumId="16" w15:restartNumberingAfterBreak="0">
    <w:nsid w:val="297D63D2"/>
    <w:multiLevelType w:val="multilevel"/>
    <w:tmpl w:val="B0FA0E7E"/>
    <w:lvl w:ilvl="0">
      <w:start w:val="2"/>
      <w:numFmt w:val="decimal"/>
      <w:lvlText w:val="%1"/>
      <w:lvlJc w:val="left"/>
      <w:pPr>
        <w:ind w:left="279" w:hanging="423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ind w:left="279" w:hanging="423"/>
      </w:pPr>
      <w:rPr>
        <w:rFonts w:ascii="Times New Roman" w:eastAsia="Times New Roman" w:hAnsi="Times New Roman" w:cs="Times New Roman" w:hint="default"/>
        <w:i w:val="0"/>
        <w:w w:val="99"/>
        <w:sz w:val="28"/>
        <w:szCs w:val="28"/>
      </w:rPr>
    </w:lvl>
    <w:lvl w:ilvl="2">
      <w:numFmt w:val="bullet"/>
      <w:lvlText w:val="•"/>
      <w:lvlJc w:val="left"/>
      <w:pPr>
        <w:ind w:left="2236" w:hanging="423"/>
      </w:pPr>
      <w:rPr>
        <w:rFonts w:hint="default"/>
      </w:rPr>
    </w:lvl>
    <w:lvl w:ilvl="3">
      <w:numFmt w:val="bullet"/>
      <w:lvlText w:val="•"/>
      <w:lvlJc w:val="left"/>
      <w:pPr>
        <w:ind w:left="3214" w:hanging="423"/>
      </w:pPr>
      <w:rPr>
        <w:rFonts w:hint="default"/>
      </w:rPr>
    </w:lvl>
    <w:lvl w:ilvl="4">
      <w:numFmt w:val="bullet"/>
      <w:lvlText w:val="•"/>
      <w:lvlJc w:val="left"/>
      <w:pPr>
        <w:ind w:left="4192" w:hanging="423"/>
      </w:pPr>
      <w:rPr>
        <w:rFonts w:hint="default"/>
      </w:rPr>
    </w:lvl>
    <w:lvl w:ilvl="5">
      <w:numFmt w:val="bullet"/>
      <w:lvlText w:val="•"/>
      <w:lvlJc w:val="left"/>
      <w:pPr>
        <w:ind w:left="5170" w:hanging="423"/>
      </w:pPr>
      <w:rPr>
        <w:rFonts w:hint="default"/>
      </w:rPr>
    </w:lvl>
    <w:lvl w:ilvl="6">
      <w:numFmt w:val="bullet"/>
      <w:lvlText w:val="•"/>
      <w:lvlJc w:val="left"/>
      <w:pPr>
        <w:ind w:left="6148" w:hanging="423"/>
      </w:pPr>
      <w:rPr>
        <w:rFonts w:hint="default"/>
      </w:rPr>
    </w:lvl>
    <w:lvl w:ilvl="7">
      <w:numFmt w:val="bullet"/>
      <w:lvlText w:val="•"/>
      <w:lvlJc w:val="left"/>
      <w:pPr>
        <w:ind w:left="7126" w:hanging="423"/>
      </w:pPr>
      <w:rPr>
        <w:rFonts w:hint="default"/>
      </w:rPr>
    </w:lvl>
    <w:lvl w:ilvl="8">
      <w:numFmt w:val="bullet"/>
      <w:lvlText w:val="•"/>
      <w:lvlJc w:val="left"/>
      <w:pPr>
        <w:ind w:left="8104" w:hanging="423"/>
      </w:pPr>
      <w:rPr>
        <w:rFonts w:hint="default"/>
      </w:rPr>
    </w:lvl>
  </w:abstractNum>
  <w:abstractNum w:abstractNumId="17" w15:restartNumberingAfterBreak="0">
    <w:nsid w:val="2D182735"/>
    <w:multiLevelType w:val="hybridMultilevel"/>
    <w:tmpl w:val="8FF65908"/>
    <w:lvl w:ilvl="0" w:tplc="0419000F">
      <w:start w:val="1"/>
      <w:numFmt w:val="decimal"/>
      <w:lvlText w:val="%1."/>
      <w:lvlJc w:val="left"/>
      <w:pPr>
        <w:tabs>
          <w:tab w:val="num" w:pos="1260"/>
        </w:tabs>
        <w:ind w:left="12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980"/>
        </w:tabs>
        <w:ind w:left="19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00"/>
        </w:tabs>
        <w:ind w:left="27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20"/>
        </w:tabs>
        <w:ind w:left="34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40"/>
        </w:tabs>
        <w:ind w:left="41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60"/>
        </w:tabs>
        <w:ind w:left="48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80"/>
        </w:tabs>
        <w:ind w:left="55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00"/>
        </w:tabs>
        <w:ind w:left="63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20"/>
        </w:tabs>
        <w:ind w:left="7020" w:hanging="180"/>
      </w:pPr>
    </w:lvl>
  </w:abstractNum>
  <w:abstractNum w:abstractNumId="18" w15:restartNumberingAfterBreak="0">
    <w:nsid w:val="2F1155A2"/>
    <w:multiLevelType w:val="hybridMultilevel"/>
    <w:tmpl w:val="5DF02B40"/>
    <w:lvl w:ilvl="0" w:tplc="343435D6">
      <w:start w:val="1"/>
      <w:numFmt w:val="decimal"/>
      <w:lvlText w:val="%1."/>
      <w:lvlJc w:val="left"/>
      <w:pPr>
        <w:ind w:left="1068" w:hanging="708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9" w15:restartNumberingAfterBreak="0">
    <w:nsid w:val="337D77FC"/>
    <w:multiLevelType w:val="hybridMultilevel"/>
    <w:tmpl w:val="C59C9F84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0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E475935"/>
    <w:multiLevelType w:val="hybridMultilevel"/>
    <w:tmpl w:val="167CE4F2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2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77325A"/>
    <w:multiLevelType w:val="hybridMultilevel"/>
    <w:tmpl w:val="A7B2C59A"/>
    <w:lvl w:ilvl="0" w:tplc="E67821BC">
      <w:start w:val="6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2C3041F"/>
    <w:multiLevelType w:val="multilevel"/>
    <w:tmpl w:val="CD0A79F8"/>
    <w:lvl w:ilvl="0">
      <w:start w:val="1"/>
      <w:numFmt w:val="decimal"/>
      <w:lvlText w:val="%1."/>
      <w:lvlJc w:val="left"/>
      <w:pPr>
        <w:ind w:left="1069" w:hanging="360"/>
      </w:pPr>
      <w:rPr>
        <w:rFonts w:cs="Times New Roman" w:hint="default"/>
      </w:rPr>
    </w:lvl>
    <w:lvl w:ilvl="1">
      <w:start w:val="3"/>
      <w:numFmt w:val="decimal"/>
      <w:isLgl/>
      <w:lvlText w:val="%1.%2"/>
      <w:lvlJc w:val="left"/>
      <w:pPr>
        <w:ind w:left="1141" w:hanging="432"/>
      </w:pPr>
      <w:rPr>
        <w:rFonts w:cs="Times New Roman"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cs="Times New Roman" w:hint="default"/>
      </w:rPr>
    </w:lvl>
  </w:abstractNum>
  <w:abstractNum w:abstractNumId="25" w15:restartNumberingAfterBreak="0">
    <w:nsid w:val="43887175"/>
    <w:multiLevelType w:val="multilevel"/>
    <w:tmpl w:val="C46E2800"/>
    <w:lvl w:ilvl="0">
      <w:start w:val="5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cs="Times New Roman" w:hint="default"/>
        <w:color w:val="000000"/>
      </w:rPr>
    </w:lvl>
    <w:lvl w:ilvl="1">
      <w:start w:val="3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cs="Times New Roman" w:hint="default"/>
        <w:color w:val="00000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cs="Times New Roman" w:hint="default"/>
        <w:color w:val="00000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cs="Times New Roman" w:hint="default"/>
        <w:color w:val="00000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cs="Times New Roman" w:hint="default"/>
        <w:color w:val="00000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cs="Times New Roman" w:hint="default"/>
        <w:color w:val="00000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cs="Times New Roman" w:hint="default"/>
        <w:color w:val="00000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cs="Times New Roman" w:hint="default"/>
        <w:color w:val="00000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cs="Times New Roman" w:hint="default"/>
        <w:color w:val="000000"/>
      </w:rPr>
    </w:lvl>
  </w:abstractNum>
  <w:abstractNum w:abstractNumId="26" w15:restartNumberingAfterBreak="0">
    <w:nsid w:val="462F4698"/>
    <w:multiLevelType w:val="multilevel"/>
    <w:tmpl w:val="F036DA9E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2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</w:abstractNum>
  <w:abstractNum w:abstractNumId="27" w15:restartNumberingAfterBreak="0">
    <w:nsid w:val="472D4D6D"/>
    <w:multiLevelType w:val="hybridMultilevel"/>
    <w:tmpl w:val="3D7E90E4"/>
    <w:lvl w:ilvl="0" w:tplc="F772623E">
      <w:start w:val="1"/>
      <w:numFmt w:val="decimal"/>
      <w:lvlText w:val="%1."/>
      <w:lvlJc w:val="left"/>
      <w:pPr>
        <w:ind w:left="1069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229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389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  <w:rPr>
        <w:rFonts w:cs="Times New Roman"/>
      </w:rPr>
    </w:lvl>
  </w:abstractNum>
  <w:abstractNum w:abstractNumId="28" w15:restartNumberingAfterBreak="0">
    <w:nsid w:val="528872B7"/>
    <w:multiLevelType w:val="hybridMultilevel"/>
    <w:tmpl w:val="5E7AC5C2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9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0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1" w15:restartNumberingAfterBreak="0">
    <w:nsid w:val="5E732376"/>
    <w:multiLevelType w:val="multilevel"/>
    <w:tmpl w:val="B0FA0E7E"/>
    <w:lvl w:ilvl="0">
      <w:start w:val="2"/>
      <w:numFmt w:val="decimal"/>
      <w:lvlText w:val="%1"/>
      <w:lvlJc w:val="left"/>
      <w:pPr>
        <w:ind w:left="279" w:hanging="423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ind w:left="279" w:hanging="423"/>
      </w:pPr>
      <w:rPr>
        <w:rFonts w:ascii="Times New Roman" w:eastAsia="Times New Roman" w:hAnsi="Times New Roman" w:cs="Times New Roman" w:hint="default"/>
        <w:i w:val="0"/>
        <w:w w:val="99"/>
        <w:sz w:val="28"/>
        <w:szCs w:val="28"/>
      </w:rPr>
    </w:lvl>
    <w:lvl w:ilvl="2">
      <w:numFmt w:val="bullet"/>
      <w:lvlText w:val="•"/>
      <w:lvlJc w:val="left"/>
      <w:pPr>
        <w:ind w:left="2236" w:hanging="423"/>
      </w:pPr>
      <w:rPr>
        <w:rFonts w:hint="default"/>
      </w:rPr>
    </w:lvl>
    <w:lvl w:ilvl="3">
      <w:numFmt w:val="bullet"/>
      <w:lvlText w:val="•"/>
      <w:lvlJc w:val="left"/>
      <w:pPr>
        <w:ind w:left="3214" w:hanging="423"/>
      </w:pPr>
      <w:rPr>
        <w:rFonts w:hint="default"/>
      </w:rPr>
    </w:lvl>
    <w:lvl w:ilvl="4">
      <w:numFmt w:val="bullet"/>
      <w:lvlText w:val="•"/>
      <w:lvlJc w:val="left"/>
      <w:pPr>
        <w:ind w:left="4192" w:hanging="423"/>
      </w:pPr>
      <w:rPr>
        <w:rFonts w:hint="default"/>
      </w:rPr>
    </w:lvl>
    <w:lvl w:ilvl="5">
      <w:numFmt w:val="bullet"/>
      <w:lvlText w:val="•"/>
      <w:lvlJc w:val="left"/>
      <w:pPr>
        <w:ind w:left="5170" w:hanging="423"/>
      </w:pPr>
      <w:rPr>
        <w:rFonts w:hint="default"/>
      </w:rPr>
    </w:lvl>
    <w:lvl w:ilvl="6">
      <w:numFmt w:val="bullet"/>
      <w:lvlText w:val="•"/>
      <w:lvlJc w:val="left"/>
      <w:pPr>
        <w:ind w:left="6148" w:hanging="423"/>
      </w:pPr>
      <w:rPr>
        <w:rFonts w:hint="default"/>
      </w:rPr>
    </w:lvl>
    <w:lvl w:ilvl="7">
      <w:numFmt w:val="bullet"/>
      <w:lvlText w:val="•"/>
      <w:lvlJc w:val="left"/>
      <w:pPr>
        <w:ind w:left="7126" w:hanging="423"/>
      </w:pPr>
      <w:rPr>
        <w:rFonts w:hint="default"/>
      </w:rPr>
    </w:lvl>
    <w:lvl w:ilvl="8">
      <w:numFmt w:val="bullet"/>
      <w:lvlText w:val="•"/>
      <w:lvlJc w:val="left"/>
      <w:pPr>
        <w:ind w:left="8104" w:hanging="423"/>
      </w:pPr>
      <w:rPr>
        <w:rFonts w:hint="default"/>
      </w:rPr>
    </w:lvl>
  </w:abstractNum>
  <w:abstractNum w:abstractNumId="32" w15:restartNumberingAfterBreak="0">
    <w:nsid w:val="5E90095E"/>
    <w:multiLevelType w:val="multilevel"/>
    <w:tmpl w:val="34A4C132"/>
    <w:lvl w:ilvl="0">
      <w:start w:val="2"/>
      <w:numFmt w:val="decimal"/>
      <w:lvlText w:val="%1."/>
      <w:lvlJc w:val="left"/>
      <w:pPr>
        <w:ind w:left="568" w:hanging="284"/>
      </w:pPr>
      <w:rPr>
        <w:rFonts w:cs="Times New Roman" w:hint="default"/>
        <w:b w:val="0"/>
        <w:bCs/>
        <w:i w:val="0"/>
        <w:w w:val="99"/>
      </w:rPr>
    </w:lvl>
    <w:lvl w:ilvl="1">
      <w:start w:val="1"/>
      <w:numFmt w:val="decimal"/>
      <w:lvlText w:val="%1.%2."/>
      <w:lvlJc w:val="left"/>
      <w:pPr>
        <w:ind w:left="1771" w:hanging="494"/>
      </w:pPr>
      <w:rPr>
        <w:rFonts w:ascii="Times New Roman" w:eastAsia="Times New Roman" w:hAnsi="Times New Roman" w:cs="Times New Roman" w:hint="default"/>
        <w:i w:val="0"/>
        <w:w w:val="99"/>
        <w:sz w:val="28"/>
        <w:szCs w:val="28"/>
      </w:rPr>
    </w:lvl>
    <w:lvl w:ilvl="2">
      <w:numFmt w:val="bullet"/>
      <w:lvlText w:val="•"/>
      <w:lvlJc w:val="left"/>
      <w:pPr>
        <w:ind w:left="1029" w:hanging="494"/>
      </w:pPr>
      <w:rPr>
        <w:rFonts w:hint="default"/>
      </w:rPr>
    </w:lvl>
    <w:lvl w:ilvl="3">
      <w:numFmt w:val="bullet"/>
      <w:lvlText w:val="•"/>
      <w:lvlJc w:val="left"/>
      <w:pPr>
        <w:ind w:left="1069" w:hanging="494"/>
      </w:pPr>
      <w:rPr>
        <w:rFonts w:hint="default"/>
      </w:rPr>
    </w:lvl>
    <w:lvl w:ilvl="4">
      <w:numFmt w:val="bullet"/>
      <w:lvlText w:val="•"/>
      <w:lvlJc w:val="left"/>
      <w:pPr>
        <w:ind w:left="2357" w:hanging="494"/>
      </w:pPr>
      <w:rPr>
        <w:rFonts w:hint="default"/>
      </w:rPr>
    </w:lvl>
    <w:lvl w:ilvl="5">
      <w:numFmt w:val="bullet"/>
      <w:lvlText w:val="•"/>
      <w:lvlJc w:val="left"/>
      <w:pPr>
        <w:ind w:left="3646" w:hanging="494"/>
      </w:pPr>
      <w:rPr>
        <w:rFonts w:hint="default"/>
      </w:rPr>
    </w:lvl>
    <w:lvl w:ilvl="6">
      <w:numFmt w:val="bullet"/>
      <w:lvlText w:val="•"/>
      <w:lvlJc w:val="left"/>
      <w:pPr>
        <w:ind w:left="4934" w:hanging="494"/>
      </w:pPr>
      <w:rPr>
        <w:rFonts w:hint="default"/>
      </w:rPr>
    </w:lvl>
    <w:lvl w:ilvl="7">
      <w:numFmt w:val="bullet"/>
      <w:lvlText w:val="•"/>
      <w:lvlJc w:val="left"/>
      <w:pPr>
        <w:ind w:left="6223" w:hanging="494"/>
      </w:pPr>
      <w:rPr>
        <w:rFonts w:hint="default"/>
      </w:rPr>
    </w:lvl>
    <w:lvl w:ilvl="8">
      <w:numFmt w:val="bullet"/>
      <w:lvlText w:val="•"/>
      <w:lvlJc w:val="left"/>
      <w:pPr>
        <w:ind w:left="7511" w:hanging="494"/>
      </w:pPr>
      <w:rPr>
        <w:rFonts w:hint="default"/>
      </w:rPr>
    </w:lvl>
  </w:abstractNum>
  <w:abstractNum w:abstractNumId="33" w15:restartNumberingAfterBreak="0">
    <w:nsid w:val="5F4348C8"/>
    <w:multiLevelType w:val="multilevel"/>
    <w:tmpl w:val="CD0A79F8"/>
    <w:lvl w:ilvl="0">
      <w:start w:val="1"/>
      <w:numFmt w:val="decimal"/>
      <w:lvlText w:val="%1."/>
      <w:lvlJc w:val="left"/>
      <w:pPr>
        <w:ind w:left="1069" w:hanging="360"/>
      </w:pPr>
      <w:rPr>
        <w:rFonts w:cs="Times New Roman" w:hint="default"/>
      </w:rPr>
    </w:lvl>
    <w:lvl w:ilvl="1">
      <w:start w:val="3"/>
      <w:numFmt w:val="decimal"/>
      <w:isLgl/>
      <w:lvlText w:val="%1.%2"/>
      <w:lvlJc w:val="left"/>
      <w:pPr>
        <w:ind w:left="1141" w:hanging="432"/>
      </w:pPr>
      <w:rPr>
        <w:rFonts w:cs="Times New Roman"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cs="Times New Roman" w:hint="default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45026EB"/>
    <w:multiLevelType w:val="hybridMultilevel"/>
    <w:tmpl w:val="51803008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6" w15:restartNumberingAfterBreak="0">
    <w:nsid w:val="6BD10EE9"/>
    <w:multiLevelType w:val="hybridMultilevel"/>
    <w:tmpl w:val="51803008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7" w15:restartNumberingAfterBreak="0">
    <w:nsid w:val="6CFD0598"/>
    <w:multiLevelType w:val="hybridMultilevel"/>
    <w:tmpl w:val="0DC48554"/>
    <w:lvl w:ilvl="0" w:tplc="6114D2E4">
      <w:start w:val="1"/>
      <w:numFmt w:val="decimal"/>
      <w:lvlText w:val="%1."/>
      <w:lvlJc w:val="left"/>
      <w:pPr>
        <w:ind w:left="1211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371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531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  <w:rPr>
        <w:rFonts w:cs="Times New Roman"/>
      </w:rPr>
    </w:lvl>
  </w:abstractNum>
  <w:abstractNum w:abstractNumId="38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4622CDE"/>
    <w:multiLevelType w:val="hybridMultilevel"/>
    <w:tmpl w:val="F8F45732"/>
    <w:lvl w:ilvl="0" w:tplc="10BC6D1A">
      <w:start w:val="7"/>
      <w:numFmt w:val="decimal"/>
      <w:lvlText w:val="%1."/>
      <w:lvlJc w:val="left"/>
      <w:pPr>
        <w:tabs>
          <w:tab w:val="num" w:pos="639"/>
        </w:tabs>
        <w:ind w:left="639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59"/>
        </w:tabs>
        <w:ind w:left="1359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079"/>
        </w:tabs>
        <w:ind w:left="2079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799"/>
        </w:tabs>
        <w:ind w:left="2799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519"/>
        </w:tabs>
        <w:ind w:left="3519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239"/>
        </w:tabs>
        <w:ind w:left="4239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4959"/>
        </w:tabs>
        <w:ind w:left="4959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679"/>
        </w:tabs>
        <w:ind w:left="5679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399"/>
        </w:tabs>
        <w:ind w:left="6399" w:hanging="180"/>
      </w:pPr>
      <w:rPr>
        <w:rFonts w:cs="Times New Roman"/>
      </w:rPr>
    </w:lvl>
  </w:abstractNum>
  <w:abstractNum w:abstractNumId="40" w15:restartNumberingAfterBreak="0">
    <w:nsid w:val="76667539"/>
    <w:multiLevelType w:val="hybridMultilevel"/>
    <w:tmpl w:val="DD8E399E"/>
    <w:lvl w:ilvl="0" w:tplc="D9DC7810">
      <w:start w:val="1"/>
      <w:numFmt w:val="decimal"/>
      <w:lvlText w:val="%1."/>
      <w:lvlJc w:val="left"/>
      <w:pPr>
        <w:ind w:left="562" w:hanging="283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1" w:tplc="97E230B2">
      <w:start w:val="1"/>
      <w:numFmt w:val="decimal"/>
      <w:lvlText w:val="%2."/>
      <w:lvlJc w:val="left"/>
      <w:pPr>
        <w:ind w:left="1431" w:hanging="432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2" w:tplc="90663562">
      <w:numFmt w:val="bullet"/>
      <w:lvlText w:val="•"/>
      <w:lvlJc w:val="left"/>
      <w:pPr>
        <w:ind w:left="2397" w:hanging="432"/>
      </w:pPr>
      <w:rPr>
        <w:rFonts w:hint="default"/>
      </w:rPr>
    </w:lvl>
    <w:lvl w:ilvl="3" w:tplc="81B2FC88">
      <w:numFmt w:val="bullet"/>
      <w:lvlText w:val="•"/>
      <w:lvlJc w:val="left"/>
      <w:pPr>
        <w:ind w:left="3355" w:hanging="432"/>
      </w:pPr>
      <w:rPr>
        <w:rFonts w:hint="default"/>
      </w:rPr>
    </w:lvl>
    <w:lvl w:ilvl="4" w:tplc="9C98E0BC">
      <w:numFmt w:val="bullet"/>
      <w:lvlText w:val="•"/>
      <w:lvlJc w:val="left"/>
      <w:pPr>
        <w:ind w:left="4313" w:hanging="432"/>
      </w:pPr>
      <w:rPr>
        <w:rFonts w:hint="default"/>
      </w:rPr>
    </w:lvl>
    <w:lvl w:ilvl="5" w:tplc="089A6F52">
      <w:numFmt w:val="bullet"/>
      <w:lvlText w:val="•"/>
      <w:lvlJc w:val="left"/>
      <w:pPr>
        <w:ind w:left="5271" w:hanging="432"/>
      </w:pPr>
      <w:rPr>
        <w:rFonts w:hint="default"/>
      </w:rPr>
    </w:lvl>
    <w:lvl w:ilvl="6" w:tplc="37D07860">
      <w:numFmt w:val="bullet"/>
      <w:lvlText w:val="•"/>
      <w:lvlJc w:val="left"/>
      <w:pPr>
        <w:ind w:left="6228" w:hanging="432"/>
      </w:pPr>
      <w:rPr>
        <w:rFonts w:hint="default"/>
      </w:rPr>
    </w:lvl>
    <w:lvl w:ilvl="7" w:tplc="8D905D86">
      <w:numFmt w:val="bullet"/>
      <w:lvlText w:val="•"/>
      <w:lvlJc w:val="left"/>
      <w:pPr>
        <w:ind w:left="7186" w:hanging="432"/>
      </w:pPr>
      <w:rPr>
        <w:rFonts w:hint="default"/>
      </w:rPr>
    </w:lvl>
    <w:lvl w:ilvl="8" w:tplc="6F1642B6">
      <w:numFmt w:val="bullet"/>
      <w:lvlText w:val="•"/>
      <w:lvlJc w:val="left"/>
      <w:pPr>
        <w:ind w:left="8144" w:hanging="432"/>
      </w:pPr>
      <w:rPr>
        <w:rFonts w:hint="default"/>
      </w:rPr>
    </w:lvl>
  </w:abstractNum>
  <w:abstractNum w:abstractNumId="41" w15:restartNumberingAfterBreak="0">
    <w:nsid w:val="7A7706C1"/>
    <w:multiLevelType w:val="hybridMultilevel"/>
    <w:tmpl w:val="665C76D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B5453BC">
      <w:numFmt w:val="bullet"/>
      <w:lvlText w:val="•"/>
      <w:lvlJc w:val="left"/>
      <w:pPr>
        <w:ind w:left="1800" w:hanging="360"/>
      </w:pPr>
      <w:rPr>
        <w:rFonts w:ascii="Times New Roman" w:eastAsia="Times New Roman" w:hAnsi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47858821">
    <w:abstractNumId w:val="33"/>
  </w:num>
  <w:num w:numId="2" w16cid:durableId="192889180">
    <w:abstractNumId w:val="11"/>
  </w:num>
  <w:num w:numId="3" w16cid:durableId="881019840">
    <w:abstractNumId w:val="0"/>
  </w:num>
  <w:num w:numId="4" w16cid:durableId="979773745">
    <w:abstractNumId w:val="37"/>
  </w:num>
  <w:num w:numId="5" w16cid:durableId="1883982173">
    <w:abstractNumId w:val="23"/>
  </w:num>
  <w:num w:numId="6" w16cid:durableId="1235965814">
    <w:abstractNumId w:val="21"/>
  </w:num>
  <w:num w:numId="7" w16cid:durableId="320698451">
    <w:abstractNumId w:val="19"/>
  </w:num>
  <w:num w:numId="8" w16cid:durableId="1494225354">
    <w:abstractNumId w:val="1"/>
  </w:num>
  <w:num w:numId="9" w16cid:durableId="478689616">
    <w:abstractNumId w:val="28"/>
  </w:num>
  <w:num w:numId="10" w16cid:durableId="1620405893">
    <w:abstractNumId w:val="41"/>
  </w:num>
  <w:num w:numId="11" w16cid:durableId="772634530">
    <w:abstractNumId w:val="18"/>
  </w:num>
  <w:num w:numId="12" w16cid:durableId="1151026018">
    <w:abstractNumId w:val="14"/>
  </w:num>
  <w:num w:numId="13" w16cid:durableId="958072561">
    <w:abstractNumId w:val="35"/>
  </w:num>
  <w:num w:numId="14" w16cid:durableId="168327725">
    <w:abstractNumId w:val="36"/>
  </w:num>
  <w:num w:numId="15" w16cid:durableId="1532840403">
    <w:abstractNumId w:val="4"/>
  </w:num>
  <w:num w:numId="16" w16cid:durableId="1427073950">
    <w:abstractNumId w:val="27"/>
  </w:num>
  <w:num w:numId="17" w16cid:durableId="1756972814">
    <w:abstractNumId w:val="12"/>
  </w:num>
  <w:num w:numId="18" w16cid:durableId="745298989">
    <w:abstractNumId w:val="3"/>
  </w:num>
  <w:num w:numId="19" w16cid:durableId="1672178840">
    <w:abstractNumId w:val="16"/>
  </w:num>
  <w:num w:numId="20" w16cid:durableId="1551381914">
    <w:abstractNumId w:val="40"/>
  </w:num>
  <w:num w:numId="21" w16cid:durableId="3361311">
    <w:abstractNumId w:val="40"/>
  </w:num>
  <w:num w:numId="22" w16cid:durableId="1434671854">
    <w:abstractNumId w:val="31"/>
  </w:num>
  <w:num w:numId="23" w16cid:durableId="929629901">
    <w:abstractNumId w:val="15"/>
  </w:num>
  <w:num w:numId="24" w16cid:durableId="372852812">
    <w:abstractNumId w:val="24"/>
  </w:num>
  <w:num w:numId="25" w16cid:durableId="1160004166">
    <w:abstractNumId w:val="26"/>
  </w:num>
  <w:num w:numId="26" w16cid:durableId="1008481719">
    <w:abstractNumId w:val="10"/>
  </w:num>
  <w:num w:numId="27" w16cid:durableId="1714844960">
    <w:abstractNumId w:val="32"/>
  </w:num>
  <w:num w:numId="28" w16cid:durableId="406222263">
    <w:abstractNumId w:val="39"/>
  </w:num>
  <w:num w:numId="29" w16cid:durableId="1107772556">
    <w:abstractNumId w:val="8"/>
  </w:num>
  <w:num w:numId="30" w16cid:durableId="1716662606">
    <w:abstractNumId w:val="25"/>
  </w:num>
  <w:num w:numId="31" w16cid:durableId="900484814">
    <w:abstractNumId w:val="2"/>
  </w:num>
  <w:num w:numId="32" w16cid:durableId="1796605605">
    <w:abstractNumId w:val="17"/>
  </w:num>
  <w:num w:numId="33" w16cid:durableId="195657520">
    <w:abstractNumId w:val="6"/>
  </w:num>
  <w:num w:numId="34" w16cid:durableId="418605441">
    <w:abstractNumId w:val="7"/>
  </w:num>
  <w:num w:numId="35" w16cid:durableId="937298688">
    <w:abstractNumId w:val="5"/>
  </w:num>
  <w:num w:numId="36" w16cid:durableId="667899701">
    <w:abstractNumId w:val="29"/>
  </w:num>
  <w:num w:numId="37" w16cid:durableId="1299333490">
    <w:abstractNumId w:val="30"/>
  </w:num>
  <w:num w:numId="38" w16cid:durableId="1647514836">
    <w:abstractNumId w:val="13"/>
  </w:num>
  <w:num w:numId="39" w16cid:durableId="1080638278">
    <w:abstractNumId w:val="38"/>
  </w:num>
  <w:num w:numId="40" w16cid:durableId="957301473">
    <w:abstractNumId w:val="34"/>
  </w:num>
  <w:num w:numId="41" w16cid:durableId="1831211418">
    <w:abstractNumId w:val="20"/>
  </w:num>
  <w:num w:numId="42" w16cid:durableId="119543828">
    <w:abstractNumId w:val="9"/>
  </w:num>
  <w:num w:numId="43" w16cid:durableId="165179002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oNotTrackMove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1388F"/>
    <w:rsid w:val="00000CB1"/>
    <w:rsid w:val="00005E86"/>
    <w:rsid w:val="00014F5D"/>
    <w:rsid w:val="00017ECD"/>
    <w:rsid w:val="00020E37"/>
    <w:rsid w:val="00023B28"/>
    <w:rsid w:val="00031232"/>
    <w:rsid w:val="00037F7B"/>
    <w:rsid w:val="00040D07"/>
    <w:rsid w:val="00066964"/>
    <w:rsid w:val="000870EE"/>
    <w:rsid w:val="000934C3"/>
    <w:rsid w:val="00094FCB"/>
    <w:rsid w:val="000B484F"/>
    <w:rsid w:val="000C6334"/>
    <w:rsid w:val="000E0D7A"/>
    <w:rsid w:val="000E217E"/>
    <w:rsid w:val="000E674E"/>
    <w:rsid w:val="00114D84"/>
    <w:rsid w:val="001164E2"/>
    <w:rsid w:val="0013065D"/>
    <w:rsid w:val="00133016"/>
    <w:rsid w:val="00140659"/>
    <w:rsid w:val="00142EB8"/>
    <w:rsid w:val="001554E5"/>
    <w:rsid w:val="0015760D"/>
    <w:rsid w:val="00157DF6"/>
    <w:rsid w:val="001634A5"/>
    <w:rsid w:val="001666AC"/>
    <w:rsid w:val="001753EA"/>
    <w:rsid w:val="0018295A"/>
    <w:rsid w:val="001860F3"/>
    <w:rsid w:val="0019561F"/>
    <w:rsid w:val="00195654"/>
    <w:rsid w:val="001B5279"/>
    <w:rsid w:val="001C6CCD"/>
    <w:rsid w:val="001C75CC"/>
    <w:rsid w:val="001D7457"/>
    <w:rsid w:val="001E1979"/>
    <w:rsid w:val="001E46DB"/>
    <w:rsid w:val="002226A6"/>
    <w:rsid w:val="00226FA0"/>
    <w:rsid w:val="00237A17"/>
    <w:rsid w:val="0025597B"/>
    <w:rsid w:val="002612FB"/>
    <w:rsid w:val="00267F9C"/>
    <w:rsid w:val="00284DCA"/>
    <w:rsid w:val="002910F8"/>
    <w:rsid w:val="002A2AC9"/>
    <w:rsid w:val="002A40F9"/>
    <w:rsid w:val="002A7466"/>
    <w:rsid w:val="002B7050"/>
    <w:rsid w:val="002D2107"/>
    <w:rsid w:val="002D7B80"/>
    <w:rsid w:val="002F0107"/>
    <w:rsid w:val="002F32BB"/>
    <w:rsid w:val="002F6622"/>
    <w:rsid w:val="00317D54"/>
    <w:rsid w:val="003329A0"/>
    <w:rsid w:val="0037058A"/>
    <w:rsid w:val="00371B44"/>
    <w:rsid w:val="00371D9A"/>
    <w:rsid w:val="0038270E"/>
    <w:rsid w:val="003A349E"/>
    <w:rsid w:val="003B2A00"/>
    <w:rsid w:val="003B32A2"/>
    <w:rsid w:val="003E2742"/>
    <w:rsid w:val="003E2D3D"/>
    <w:rsid w:val="00401A59"/>
    <w:rsid w:val="00406436"/>
    <w:rsid w:val="00425612"/>
    <w:rsid w:val="00425D45"/>
    <w:rsid w:val="00425E3A"/>
    <w:rsid w:val="00427A3B"/>
    <w:rsid w:val="00457424"/>
    <w:rsid w:val="004665EB"/>
    <w:rsid w:val="004734F8"/>
    <w:rsid w:val="00476D09"/>
    <w:rsid w:val="0048043E"/>
    <w:rsid w:val="00486E7A"/>
    <w:rsid w:val="004961C7"/>
    <w:rsid w:val="004C0FA8"/>
    <w:rsid w:val="004D1FA3"/>
    <w:rsid w:val="004E4127"/>
    <w:rsid w:val="004E55DA"/>
    <w:rsid w:val="004E5FAF"/>
    <w:rsid w:val="004E7E4C"/>
    <w:rsid w:val="005029C4"/>
    <w:rsid w:val="005155C3"/>
    <w:rsid w:val="0052172C"/>
    <w:rsid w:val="0053053D"/>
    <w:rsid w:val="00554172"/>
    <w:rsid w:val="00560708"/>
    <w:rsid w:val="005729C4"/>
    <w:rsid w:val="00586B44"/>
    <w:rsid w:val="005A1538"/>
    <w:rsid w:val="005A62D2"/>
    <w:rsid w:val="005B283B"/>
    <w:rsid w:val="005C7C8D"/>
    <w:rsid w:val="005D1C0E"/>
    <w:rsid w:val="005D5348"/>
    <w:rsid w:val="00606865"/>
    <w:rsid w:val="0061631A"/>
    <w:rsid w:val="006213E4"/>
    <w:rsid w:val="00641508"/>
    <w:rsid w:val="00642750"/>
    <w:rsid w:val="00643F12"/>
    <w:rsid w:val="0065526B"/>
    <w:rsid w:val="006614A0"/>
    <w:rsid w:val="006744DC"/>
    <w:rsid w:val="00695153"/>
    <w:rsid w:val="006C05BC"/>
    <w:rsid w:val="006C0CF0"/>
    <w:rsid w:val="006C5298"/>
    <w:rsid w:val="006C7BE3"/>
    <w:rsid w:val="006D659A"/>
    <w:rsid w:val="006D7418"/>
    <w:rsid w:val="006D7F5F"/>
    <w:rsid w:val="006E2125"/>
    <w:rsid w:val="007159CB"/>
    <w:rsid w:val="00716844"/>
    <w:rsid w:val="007255B7"/>
    <w:rsid w:val="00725B3A"/>
    <w:rsid w:val="0072740D"/>
    <w:rsid w:val="007400CE"/>
    <w:rsid w:val="0074271C"/>
    <w:rsid w:val="0074456B"/>
    <w:rsid w:val="007532C0"/>
    <w:rsid w:val="0075362F"/>
    <w:rsid w:val="00756391"/>
    <w:rsid w:val="00772AFF"/>
    <w:rsid w:val="00775BD1"/>
    <w:rsid w:val="00782422"/>
    <w:rsid w:val="00784910"/>
    <w:rsid w:val="0079192A"/>
    <w:rsid w:val="007A11CA"/>
    <w:rsid w:val="007B302C"/>
    <w:rsid w:val="007D62F8"/>
    <w:rsid w:val="007D6DBE"/>
    <w:rsid w:val="007D796F"/>
    <w:rsid w:val="007F6B2E"/>
    <w:rsid w:val="0080156E"/>
    <w:rsid w:val="00806A30"/>
    <w:rsid w:val="00810D91"/>
    <w:rsid w:val="00811B55"/>
    <w:rsid w:val="00812829"/>
    <w:rsid w:val="008222CA"/>
    <w:rsid w:val="00823658"/>
    <w:rsid w:val="0082761F"/>
    <w:rsid w:val="008350BA"/>
    <w:rsid w:val="008415D9"/>
    <w:rsid w:val="00841997"/>
    <w:rsid w:val="00842725"/>
    <w:rsid w:val="0084449E"/>
    <w:rsid w:val="00845307"/>
    <w:rsid w:val="00847054"/>
    <w:rsid w:val="00862A29"/>
    <w:rsid w:val="00867125"/>
    <w:rsid w:val="00881B98"/>
    <w:rsid w:val="00890B66"/>
    <w:rsid w:val="0089507D"/>
    <w:rsid w:val="008A44F5"/>
    <w:rsid w:val="008A6EDE"/>
    <w:rsid w:val="008B095B"/>
    <w:rsid w:val="008C11F1"/>
    <w:rsid w:val="008C27D7"/>
    <w:rsid w:val="008F55FE"/>
    <w:rsid w:val="009017FD"/>
    <w:rsid w:val="00924328"/>
    <w:rsid w:val="00932D2D"/>
    <w:rsid w:val="00934E43"/>
    <w:rsid w:val="009373F9"/>
    <w:rsid w:val="00965753"/>
    <w:rsid w:val="0096691F"/>
    <w:rsid w:val="00991B58"/>
    <w:rsid w:val="009A070F"/>
    <w:rsid w:val="009A4F30"/>
    <w:rsid w:val="009C69D1"/>
    <w:rsid w:val="009E2792"/>
    <w:rsid w:val="009E7D9D"/>
    <w:rsid w:val="00A0286D"/>
    <w:rsid w:val="00A07102"/>
    <w:rsid w:val="00A07CFD"/>
    <w:rsid w:val="00A1388F"/>
    <w:rsid w:val="00A26228"/>
    <w:rsid w:val="00A359D5"/>
    <w:rsid w:val="00A40441"/>
    <w:rsid w:val="00A422BE"/>
    <w:rsid w:val="00A465EC"/>
    <w:rsid w:val="00A56B5C"/>
    <w:rsid w:val="00A62117"/>
    <w:rsid w:val="00A64512"/>
    <w:rsid w:val="00A916AB"/>
    <w:rsid w:val="00A94782"/>
    <w:rsid w:val="00AA5911"/>
    <w:rsid w:val="00AC6268"/>
    <w:rsid w:val="00AD1A7A"/>
    <w:rsid w:val="00AD4D46"/>
    <w:rsid w:val="00AD6C63"/>
    <w:rsid w:val="00AE49A5"/>
    <w:rsid w:val="00B004AC"/>
    <w:rsid w:val="00B22F26"/>
    <w:rsid w:val="00B25CB9"/>
    <w:rsid w:val="00B26EE9"/>
    <w:rsid w:val="00B30475"/>
    <w:rsid w:val="00B31BF8"/>
    <w:rsid w:val="00B870AB"/>
    <w:rsid w:val="00B92071"/>
    <w:rsid w:val="00BA728E"/>
    <w:rsid w:val="00BB0A98"/>
    <w:rsid w:val="00BB4BEC"/>
    <w:rsid w:val="00BC0144"/>
    <w:rsid w:val="00BC4FAE"/>
    <w:rsid w:val="00BC507F"/>
    <w:rsid w:val="00BD6708"/>
    <w:rsid w:val="00BE72B5"/>
    <w:rsid w:val="00BF0293"/>
    <w:rsid w:val="00BF0874"/>
    <w:rsid w:val="00BF6BD8"/>
    <w:rsid w:val="00C01615"/>
    <w:rsid w:val="00C2131E"/>
    <w:rsid w:val="00C233C2"/>
    <w:rsid w:val="00C3349D"/>
    <w:rsid w:val="00C34939"/>
    <w:rsid w:val="00C51B3A"/>
    <w:rsid w:val="00C63E76"/>
    <w:rsid w:val="00C64940"/>
    <w:rsid w:val="00C73945"/>
    <w:rsid w:val="00C74684"/>
    <w:rsid w:val="00C902D8"/>
    <w:rsid w:val="00C90789"/>
    <w:rsid w:val="00CC0DB2"/>
    <w:rsid w:val="00CC2122"/>
    <w:rsid w:val="00CC2ECA"/>
    <w:rsid w:val="00CC63C0"/>
    <w:rsid w:val="00CD4D74"/>
    <w:rsid w:val="00CD4D9A"/>
    <w:rsid w:val="00CD5496"/>
    <w:rsid w:val="00CD549E"/>
    <w:rsid w:val="00CE47CD"/>
    <w:rsid w:val="00CE6645"/>
    <w:rsid w:val="00CF1363"/>
    <w:rsid w:val="00CF2DF3"/>
    <w:rsid w:val="00CF4B5B"/>
    <w:rsid w:val="00CF77F0"/>
    <w:rsid w:val="00D058F7"/>
    <w:rsid w:val="00D0590A"/>
    <w:rsid w:val="00D2203C"/>
    <w:rsid w:val="00D33DC2"/>
    <w:rsid w:val="00D931B0"/>
    <w:rsid w:val="00DA36E5"/>
    <w:rsid w:val="00DA5252"/>
    <w:rsid w:val="00DB5EBD"/>
    <w:rsid w:val="00DC364B"/>
    <w:rsid w:val="00DD1D94"/>
    <w:rsid w:val="00DF751B"/>
    <w:rsid w:val="00E00450"/>
    <w:rsid w:val="00E02580"/>
    <w:rsid w:val="00E10291"/>
    <w:rsid w:val="00E20D71"/>
    <w:rsid w:val="00E3630E"/>
    <w:rsid w:val="00E671C3"/>
    <w:rsid w:val="00E75A26"/>
    <w:rsid w:val="00E82697"/>
    <w:rsid w:val="00E86E14"/>
    <w:rsid w:val="00E92250"/>
    <w:rsid w:val="00EA0732"/>
    <w:rsid w:val="00EA4F50"/>
    <w:rsid w:val="00EA73E9"/>
    <w:rsid w:val="00EB2A6A"/>
    <w:rsid w:val="00EB5E71"/>
    <w:rsid w:val="00EC2C0C"/>
    <w:rsid w:val="00EE3074"/>
    <w:rsid w:val="00EE7127"/>
    <w:rsid w:val="00F15CA9"/>
    <w:rsid w:val="00F1705C"/>
    <w:rsid w:val="00F243E3"/>
    <w:rsid w:val="00F3241B"/>
    <w:rsid w:val="00F53C74"/>
    <w:rsid w:val="00F62BB4"/>
    <w:rsid w:val="00F73919"/>
    <w:rsid w:val="00F76CA5"/>
    <w:rsid w:val="00FA0CFD"/>
    <w:rsid w:val="00FC2BD2"/>
    <w:rsid w:val="00FC4234"/>
    <w:rsid w:val="00FD23C5"/>
    <w:rsid w:val="00FE0BB1"/>
    <w:rsid w:val="00FF4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,"/>
  <w:listSeparator w:val=";"/>
  <w14:docId w14:val="01080BA6"/>
  <w15:chartTrackingRefBased/>
  <w15:docId w15:val="{F4A20880-ABCF-4B10-B790-9CB31D5621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Calibri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locked="1"/>
    <w:lsdException w:name="index 2" w:locked="1"/>
    <w:lsdException w:name="index 3" w:locked="1"/>
    <w:lsdException w:name="index 4" w:locked="1"/>
    <w:lsdException w:name="index 5" w:locked="1"/>
    <w:lsdException w:name="index 6" w:locked="1"/>
    <w:lsdException w:name="index 7" w:locked="1"/>
    <w:lsdException w:name="index 8" w:locked="1"/>
    <w:lsdException w:name="index 9" w:locked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Normal Indent" w:locked="1"/>
    <w:lsdException w:name="footnote text" w:locked="1" w:uiPriority="99"/>
    <w:lsdException w:name="annotation text" w:locked="1"/>
    <w:lsdException w:name="header" w:locked="1"/>
    <w:lsdException w:name="footer" w:locked="1"/>
    <w:lsdException w:name="index heading" w:locked="1"/>
    <w:lsdException w:name="caption" w:locked="1" w:semiHidden="1" w:unhideWhenUsed="1" w:qFormat="1"/>
    <w:lsdException w:name="table of figures" w:locked="1"/>
    <w:lsdException w:name="envelope address" w:locked="1"/>
    <w:lsdException w:name="envelope return" w:locked="1"/>
    <w:lsdException w:name="footnote reference" w:locked="1" w:uiPriority="99"/>
    <w:lsdException w:name="annotation reference" w:locked="1"/>
    <w:lsdException w:name="line number" w:locked="1"/>
    <w:lsdException w:name="page number" w:locked="1"/>
    <w:lsdException w:name="endnote reference" w:locked="1"/>
    <w:lsdException w:name="endnote text" w:locked="1"/>
    <w:lsdException w:name="table of authorities" w:locked="1"/>
    <w:lsdException w:name="macro" w:locked="1"/>
    <w:lsdException w:name="toa heading" w:locked="1"/>
    <w:lsdException w:name="List" w:locked="1"/>
    <w:lsdException w:name="List Bullet" w:locked="1"/>
    <w:lsdException w:name="List Number" w:locked="1"/>
    <w:lsdException w:name="List 2" w:locked="1"/>
    <w:lsdException w:name="List 3" w:locked="1"/>
    <w:lsdException w:name="List 4" w:locked="1"/>
    <w:lsdException w:name="List 5" w:locked="1"/>
    <w:lsdException w:name="List Bullet 2" w:locked="1"/>
    <w:lsdException w:name="List Bullet 3" w:locked="1"/>
    <w:lsdException w:name="List Bullet 4" w:locked="1"/>
    <w:lsdException w:name="List Bullet 5" w:locked="1"/>
    <w:lsdException w:name="List Number 2" w:locked="1"/>
    <w:lsdException w:name="List Number 3" w:locked="1"/>
    <w:lsdException w:name="List Number 4" w:locked="1"/>
    <w:lsdException w:name="List Number 5" w:locked="1"/>
    <w:lsdException w:name="Title" w:locked="1" w:qFormat="1"/>
    <w:lsdException w:name="Closing" w:locked="1"/>
    <w:lsdException w:name="Signature" w:locked="1"/>
    <w:lsdException w:name="Default Paragraph Font" w:locked="1"/>
    <w:lsdException w:name="Body Text" w:locked="1"/>
    <w:lsdException w:name="Body Text Indent" w:locked="1"/>
    <w:lsdException w:name="List Continue" w:locked="1"/>
    <w:lsdException w:name="List Continue 2" w:locked="1"/>
    <w:lsdException w:name="List Continue 3" w:locked="1"/>
    <w:lsdException w:name="List Continue 4" w:locked="1"/>
    <w:lsdException w:name="List Continue 5" w:locked="1"/>
    <w:lsdException w:name="Message Header" w:locked="1"/>
    <w:lsdException w:name="Subtitle" w:locked="1" w:qFormat="1"/>
    <w:lsdException w:name="Salutation" w:locked="1"/>
    <w:lsdException w:name="Date" w:locked="1"/>
    <w:lsdException w:name="Body Text First Indent" w:locked="1"/>
    <w:lsdException w:name="Body Text First Indent 2" w:locked="1"/>
    <w:lsdException w:name="Note Heading" w:locked="1"/>
    <w:lsdException w:name="Body Text 2" w:locked="1"/>
    <w:lsdException w:name="Body Text 3" w:locked="1"/>
    <w:lsdException w:name="Body Text Indent 2" w:locked="1"/>
    <w:lsdException w:name="Body Text Indent 3" w:locked="1"/>
    <w:lsdException w:name="Block Text" w:locked="1"/>
    <w:lsdException w:name="Hyperlink" w:locked="1" w:uiPriority="99"/>
    <w:lsdException w:name="FollowedHyperlink" w:locked="1"/>
    <w:lsdException w:name="Strong" w:locked="1" w:qFormat="1"/>
    <w:lsdException w:name="Emphasis" w:locked="1" w:qFormat="1"/>
    <w:lsdException w:name="Document Map" w:locked="1"/>
    <w:lsdException w:name="Plain Text" w:locked="1"/>
    <w:lsdException w:name="E-mail Signature" w:locked="1"/>
    <w:lsdException w:name="HTML Top of Form" w:locked="1"/>
    <w:lsdException w:name="HTML Bottom of Form" w:locked="1"/>
    <w:lsdException w:name="Normal (Web)" w:locked="1"/>
    <w:lsdException w:name="HTML Acronym" w:locked="1"/>
    <w:lsdException w:name="HTML Address" w:locked="1"/>
    <w:lsdException w:name="HTML Cite" w:locked="1"/>
    <w:lsdException w:name="HTML Code" w:locked="1"/>
    <w:lsdException w:name="HTML Definition" w:locked="1"/>
    <w:lsdException w:name="HTML Keyboard" w:locked="1"/>
    <w:lsdException w:name="HTML Preformatted" w:locked="1"/>
    <w:lsdException w:name="HTML Sample" w:locked="1"/>
    <w:lsdException w:name="HTML Typewriter" w:locked="1"/>
    <w:lsdException w:name="HTML Variable" w:locked="1"/>
    <w:lsdException w:name="Normal Table" w:locked="1"/>
    <w:lsdException w:name="annotation subject" w:locked="1"/>
    <w:lsdException w:name="No List" w:locked="1"/>
    <w:lsdException w:name="Outline List 1" w:locked="1"/>
    <w:lsdException w:name="Outline List 2" w:locked="1"/>
    <w:lsdException w:name="Outline List 3" w:locked="1"/>
    <w:lsdException w:name="Table Simple 1" w:locked="1"/>
    <w:lsdException w:name="Table Simple 2" w:locked="1"/>
    <w:lsdException w:name="Table Simple 3" w:locked="1"/>
    <w:lsdException w:name="Table Classic 1" w:locked="1"/>
    <w:lsdException w:name="Table Classic 2" w:locked="1"/>
    <w:lsdException w:name="Table Classic 3" w:locked="1"/>
    <w:lsdException w:name="Table Classic 4" w:locked="1"/>
    <w:lsdException w:name="Table Colorful 1" w:locked="1"/>
    <w:lsdException w:name="Table Colorful 2" w:locked="1"/>
    <w:lsdException w:name="Table Colorful 3" w:locked="1"/>
    <w:lsdException w:name="Table Columns 1" w:locked="1"/>
    <w:lsdException w:name="Table Columns 2" w:locked="1"/>
    <w:lsdException w:name="Table Columns 3" w:locked="1"/>
    <w:lsdException w:name="Table Columns 4" w:locked="1"/>
    <w:lsdException w:name="Table Columns 5" w:locked="1"/>
    <w:lsdException w:name="Table Grid 1" w:locked="1"/>
    <w:lsdException w:name="Table Grid 2" w:locked="1"/>
    <w:lsdException w:name="Table Grid 3" w:locked="1"/>
    <w:lsdException w:name="Table Grid 4" w:locked="1"/>
    <w:lsdException w:name="Table Grid 5" w:locked="1"/>
    <w:lsdException w:name="Table Grid 6" w:locked="1"/>
    <w:lsdException w:name="Table Grid 7" w:locked="1"/>
    <w:lsdException w:name="Table Grid 8" w:locked="1"/>
    <w:lsdException w:name="Table List 1" w:locked="1"/>
    <w:lsdException w:name="Table List 2" w:locked="1"/>
    <w:lsdException w:name="Table List 3" w:locked="1"/>
    <w:lsdException w:name="Table List 4" w:locked="1"/>
    <w:lsdException w:name="Table List 5" w:locked="1"/>
    <w:lsdException w:name="Table List 6" w:locked="1"/>
    <w:lsdException w:name="Table List 7" w:locked="1"/>
    <w:lsdException w:name="Table List 8" w:locked="1"/>
    <w:lsdException w:name="Table 3D effects 1" w:locked="1"/>
    <w:lsdException w:name="Table 3D effects 2" w:locked="1"/>
    <w:lsdException w:name="Table 3D effects 3" w:locked="1"/>
    <w:lsdException w:name="Table Contemporary" w:locked="1"/>
    <w:lsdException w:name="Table Elegant" w:locked="1"/>
    <w:lsdException w:name="Table Professional" w:locked="1"/>
    <w:lsdException w:name="Table Subtle 1" w:locked="1"/>
    <w:lsdException w:name="Table Subtle 2" w:locked="1"/>
    <w:lsdException w:name="Table Web 1" w:locked="1"/>
    <w:lsdException w:name="Table Web 2" w:locked="1"/>
    <w:lsdException w:name="Table Web 3" w:locked="1"/>
    <w:lsdException w:name="Balloon Text" w:locked="1"/>
    <w:lsdException w:name="Table Grid" w:locked="1" w:uiPriority="59"/>
    <w:lsdException w:name="Table Theme" w:lock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F6BD8"/>
    <w:pPr>
      <w:jc w:val="both"/>
    </w:pPr>
    <w:rPr>
      <w:rFonts w:eastAsia="Times New Roman"/>
      <w:sz w:val="28"/>
      <w:szCs w:val="28"/>
      <w:lang w:eastAsia="en-US"/>
    </w:rPr>
  </w:style>
  <w:style w:type="paragraph" w:styleId="1">
    <w:name w:val="heading 1"/>
    <w:basedOn w:val="a"/>
    <w:next w:val="a"/>
    <w:link w:val="10"/>
    <w:qFormat/>
    <w:rsid w:val="00CF77F0"/>
    <w:pPr>
      <w:keepNext/>
      <w:keepLines/>
      <w:widowControl w:val="0"/>
      <w:suppressAutoHyphens/>
      <w:autoSpaceDE w:val="0"/>
      <w:spacing w:before="480"/>
      <w:jc w:val="left"/>
      <w:outlineLvl w:val="0"/>
    </w:pPr>
    <w:rPr>
      <w:rFonts w:ascii="Cambria" w:eastAsia="Calibri" w:hAnsi="Cambria"/>
      <w:bCs/>
      <w:color w:val="365F91"/>
      <w:lang w:eastAsia="zh-CN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character" w:customStyle="1" w:styleId="10">
    <w:name w:val="Заголовок 1 Знак"/>
    <w:link w:val="1"/>
    <w:locked/>
    <w:rsid w:val="00CF77F0"/>
    <w:rPr>
      <w:rFonts w:ascii="Cambria" w:hAnsi="Cambria"/>
      <w:color w:val="365F91"/>
      <w:lang w:val="x-none" w:eastAsia="zh-CN"/>
    </w:rPr>
  </w:style>
  <w:style w:type="paragraph" w:styleId="a3">
    <w:name w:val="header"/>
    <w:basedOn w:val="a"/>
    <w:link w:val="a4"/>
    <w:rsid w:val="00A1388F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link w:val="a3"/>
    <w:locked/>
    <w:rsid w:val="00A1388F"/>
  </w:style>
  <w:style w:type="paragraph" w:styleId="a5">
    <w:name w:val="footer"/>
    <w:basedOn w:val="a"/>
    <w:link w:val="a6"/>
    <w:rsid w:val="00A1388F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link w:val="a5"/>
    <w:locked/>
    <w:rsid w:val="00A1388F"/>
  </w:style>
  <w:style w:type="paragraph" w:styleId="a7">
    <w:name w:val="Balloon Text"/>
    <w:basedOn w:val="a"/>
    <w:link w:val="a8"/>
    <w:semiHidden/>
    <w:rsid w:val="00A1388F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link w:val="a7"/>
    <w:semiHidden/>
    <w:locked/>
    <w:rsid w:val="00A1388F"/>
    <w:rPr>
      <w:rFonts w:ascii="Tahoma" w:hAnsi="Tahoma"/>
      <w:sz w:val="16"/>
    </w:rPr>
  </w:style>
  <w:style w:type="paragraph" w:styleId="a9">
    <w:name w:val="Normal (Web)"/>
    <w:basedOn w:val="a"/>
    <w:link w:val="aa"/>
    <w:rsid w:val="00A1388F"/>
    <w:pPr>
      <w:spacing w:before="100" w:beforeAutospacing="1" w:after="100" w:afterAutospacing="1"/>
      <w:jc w:val="left"/>
    </w:pPr>
    <w:rPr>
      <w:rFonts w:eastAsia="MS Mincho"/>
      <w:sz w:val="24"/>
      <w:szCs w:val="20"/>
      <w:lang w:eastAsia="ru-RU"/>
    </w:rPr>
  </w:style>
  <w:style w:type="character" w:customStyle="1" w:styleId="aa">
    <w:name w:val="Обычный (Интернет) Знак"/>
    <w:link w:val="a9"/>
    <w:locked/>
    <w:rsid w:val="00A1388F"/>
    <w:rPr>
      <w:rFonts w:ascii="Times New Roman" w:eastAsia="MS Mincho" w:hAnsi="Times New Roman"/>
      <w:sz w:val="24"/>
      <w:lang w:val="x-none" w:eastAsia="ru-RU"/>
    </w:rPr>
  </w:style>
  <w:style w:type="character" w:customStyle="1" w:styleId="apple-converted-space">
    <w:name w:val="apple-converted-space"/>
    <w:rsid w:val="00F62BB4"/>
  </w:style>
  <w:style w:type="character" w:customStyle="1" w:styleId="s2">
    <w:name w:val="s2"/>
    <w:rsid w:val="0053053D"/>
  </w:style>
  <w:style w:type="paragraph" w:customStyle="1" w:styleId="ListParagraph">
    <w:name w:val="List Paragraph"/>
    <w:basedOn w:val="a"/>
    <w:rsid w:val="00C63E76"/>
    <w:pPr>
      <w:ind w:left="720"/>
      <w:contextualSpacing/>
    </w:pPr>
  </w:style>
  <w:style w:type="character" w:styleId="ab">
    <w:name w:val="Hyperlink"/>
    <w:uiPriority w:val="99"/>
    <w:rsid w:val="0079192A"/>
    <w:rPr>
      <w:color w:val="0000FF"/>
      <w:u w:val="single"/>
    </w:rPr>
  </w:style>
  <w:style w:type="paragraph" w:styleId="ac">
    <w:name w:val="Body Text"/>
    <w:basedOn w:val="a"/>
    <w:link w:val="ad"/>
    <w:rsid w:val="00486E7A"/>
    <w:pPr>
      <w:spacing w:after="120"/>
      <w:jc w:val="left"/>
    </w:pPr>
    <w:rPr>
      <w:rFonts w:eastAsia="Calibri"/>
      <w:sz w:val="20"/>
      <w:szCs w:val="20"/>
      <w:lang w:eastAsia="zh-CN"/>
    </w:rPr>
  </w:style>
  <w:style w:type="character" w:customStyle="1" w:styleId="ad">
    <w:name w:val="Основной текст Знак"/>
    <w:link w:val="ac"/>
    <w:locked/>
    <w:rsid w:val="00486E7A"/>
    <w:rPr>
      <w:rFonts w:eastAsia="Times New Roman"/>
      <w:sz w:val="20"/>
      <w:lang w:val="x-none" w:eastAsia="zh-CN"/>
    </w:rPr>
  </w:style>
  <w:style w:type="character" w:styleId="ae">
    <w:name w:val="Strong"/>
    <w:qFormat/>
    <w:rsid w:val="00486E7A"/>
    <w:rPr>
      <w:b/>
    </w:rPr>
  </w:style>
  <w:style w:type="character" w:styleId="af">
    <w:name w:val="annotation reference"/>
    <w:rsid w:val="00CF77F0"/>
    <w:rPr>
      <w:sz w:val="16"/>
    </w:rPr>
  </w:style>
  <w:style w:type="paragraph" w:styleId="af0">
    <w:name w:val="annotation text"/>
    <w:basedOn w:val="a"/>
    <w:link w:val="af1"/>
    <w:rsid w:val="00CF77F0"/>
    <w:pPr>
      <w:widowControl w:val="0"/>
      <w:suppressAutoHyphens/>
      <w:autoSpaceDE w:val="0"/>
      <w:jc w:val="left"/>
    </w:pPr>
    <w:rPr>
      <w:rFonts w:eastAsia="Calibri"/>
      <w:b/>
      <w:sz w:val="20"/>
      <w:szCs w:val="20"/>
      <w:lang w:eastAsia="zh-CN"/>
    </w:rPr>
  </w:style>
  <w:style w:type="character" w:customStyle="1" w:styleId="af1">
    <w:name w:val="Текст примечания Знак"/>
    <w:link w:val="af0"/>
    <w:locked/>
    <w:rsid w:val="00CF77F0"/>
    <w:rPr>
      <w:rFonts w:eastAsia="Times New Roman"/>
      <w:b/>
      <w:sz w:val="20"/>
      <w:lang w:val="x-none" w:eastAsia="zh-CN"/>
    </w:rPr>
  </w:style>
  <w:style w:type="paragraph" w:styleId="af2">
    <w:name w:val="Body Text Indent"/>
    <w:basedOn w:val="a"/>
    <w:link w:val="af3"/>
    <w:semiHidden/>
    <w:rsid w:val="00017ECD"/>
    <w:pPr>
      <w:spacing w:after="120"/>
      <w:ind w:left="283"/>
    </w:pPr>
  </w:style>
  <w:style w:type="character" w:customStyle="1" w:styleId="af3">
    <w:name w:val="Основной текст с отступом Знак"/>
    <w:link w:val="af2"/>
    <w:semiHidden/>
    <w:locked/>
    <w:rsid w:val="00017ECD"/>
  </w:style>
  <w:style w:type="paragraph" w:styleId="af4">
    <w:name w:val="footnote text"/>
    <w:basedOn w:val="a"/>
    <w:link w:val="af5"/>
    <w:uiPriority w:val="99"/>
    <w:rsid w:val="00017ECD"/>
    <w:pPr>
      <w:jc w:val="left"/>
    </w:pPr>
    <w:rPr>
      <w:rFonts w:eastAsia="Calibri"/>
      <w:sz w:val="20"/>
      <w:szCs w:val="20"/>
      <w:lang w:eastAsia="ru-RU"/>
    </w:rPr>
  </w:style>
  <w:style w:type="character" w:customStyle="1" w:styleId="af5">
    <w:name w:val="Текст сноски Знак"/>
    <w:link w:val="af4"/>
    <w:uiPriority w:val="99"/>
    <w:locked/>
    <w:rsid w:val="00017ECD"/>
    <w:rPr>
      <w:rFonts w:eastAsia="Times New Roman"/>
      <w:sz w:val="20"/>
      <w:lang w:val="x-none" w:eastAsia="ru-RU"/>
    </w:rPr>
  </w:style>
  <w:style w:type="character" w:styleId="af6">
    <w:name w:val="footnote reference"/>
    <w:uiPriority w:val="99"/>
    <w:rsid w:val="00017ECD"/>
    <w:rPr>
      <w:vertAlign w:val="superscript"/>
    </w:rPr>
  </w:style>
  <w:style w:type="character" w:styleId="af7">
    <w:name w:val="Emphasis"/>
    <w:qFormat/>
    <w:rsid w:val="00017ECD"/>
    <w:rPr>
      <w:i/>
    </w:rPr>
  </w:style>
  <w:style w:type="table" w:styleId="af8">
    <w:name w:val="Table Grid"/>
    <w:basedOn w:val="a1"/>
    <w:uiPriority w:val="59"/>
    <w:rsid w:val="00DA36E5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Абзац списка1"/>
    <w:basedOn w:val="a"/>
    <w:rsid w:val="00CC2ECA"/>
    <w:pPr>
      <w:widowControl w:val="0"/>
      <w:autoSpaceDE w:val="0"/>
      <w:autoSpaceDN w:val="0"/>
      <w:ind w:left="1539" w:firstLine="710"/>
      <w:jc w:val="left"/>
    </w:pPr>
    <w:rPr>
      <w:sz w:val="22"/>
      <w:szCs w:val="22"/>
      <w:lang w:val="en-US"/>
    </w:rPr>
  </w:style>
  <w:style w:type="paragraph" w:customStyle="1" w:styleId="2">
    <w:name w:val="Абзац списка2"/>
    <w:basedOn w:val="a"/>
    <w:rsid w:val="00E92250"/>
    <w:pPr>
      <w:widowControl w:val="0"/>
      <w:autoSpaceDE w:val="0"/>
      <w:autoSpaceDN w:val="0"/>
      <w:ind w:left="1539" w:firstLine="710"/>
      <w:jc w:val="left"/>
    </w:pPr>
    <w:rPr>
      <w:sz w:val="22"/>
      <w:szCs w:val="22"/>
      <w:lang w:val="en-US"/>
    </w:rPr>
  </w:style>
  <w:style w:type="paragraph" w:customStyle="1" w:styleId="TableParagraph">
    <w:name w:val="Table Paragraph"/>
    <w:basedOn w:val="a"/>
    <w:uiPriority w:val="1"/>
    <w:qFormat/>
    <w:rsid w:val="00BC4FAE"/>
    <w:pPr>
      <w:widowControl w:val="0"/>
      <w:autoSpaceDE w:val="0"/>
      <w:autoSpaceDN w:val="0"/>
      <w:jc w:val="left"/>
    </w:pPr>
    <w:rPr>
      <w:rFonts w:eastAsia="PMingLiU"/>
      <w:sz w:val="22"/>
      <w:szCs w:val="22"/>
      <w:lang w:val="en-US"/>
    </w:rPr>
  </w:style>
  <w:style w:type="paragraph" w:customStyle="1" w:styleId="xmsonormal">
    <w:name w:val="x_msonormal"/>
    <w:basedOn w:val="a"/>
    <w:rsid w:val="00924328"/>
    <w:pPr>
      <w:spacing w:before="100" w:beforeAutospacing="1" w:after="100" w:afterAutospacing="1"/>
      <w:jc w:val="left"/>
    </w:pPr>
    <w:rPr>
      <w:sz w:val="24"/>
      <w:szCs w:val="24"/>
      <w:lang w:eastAsia="ru-RU"/>
    </w:rPr>
  </w:style>
  <w:style w:type="paragraph" w:customStyle="1" w:styleId="Standard">
    <w:name w:val="Standard"/>
    <w:rsid w:val="00B22F26"/>
    <w:pPr>
      <w:widowControl w:val="0"/>
      <w:tabs>
        <w:tab w:val="left" w:pos="708"/>
      </w:tabs>
      <w:autoSpaceDN w:val="0"/>
      <w:ind w:firstLine="400"/>
      <w:jc w:val="both"/>
      <w:textAlignment w:val="baseline"/>
    </w:pPr>
    <w:rPr>
      <w:kern w:val="3"/>
      <w:sz w:val="24"/>
      <w:szCs w:val="24"/>
      <w:lang w:eastAsia="zh-CN"/>
    </w:rPr>
  </w:style>
  <w:style w:type="paragraph" w:styleId="af9">
    <w:name w:val="List Paragraph"/>
    <w:basedOn w:val="a"/>
    <w:link w:val="afa"/>
    <w:qFormat/>
    <w:rsid w:val="00B22F26"/>
    <w:pPr>
      <w:widowControl w:val="0"/>
      <w:autoSpaceDE w:val="0"/>
      <w:autoSpaceDN w:val="0"/>
      <w:ind w:left="1539" w:firstLine="710"/>
      <w:jc w:val="left"/>
    </w:pPr>
    <w:rPr>
      <w:sz w:val="22"/>
      <w:szCs w:val="22"/>
      <w:lang w:val="en-US"/>
    </w:rPr>
  </w:style>
  <w:style w:type="character" w:customStyle="1" w:styleId="afa">
    <w:name w:val="Абзац списка Знак"/>
    <w:link w:val="af9"/>
    <w:locked/>
    <w:rsid w:val="00B22F26"/>
    <w:rPr>
      <w:sz w:val="22"/>
      <w:szCs w:val="22"/>
      <w:lang w:val="en-US" w:eastAsia="en-US" w:bidi="ar-SA"/>
    </w:rPr>
  </w:style>
  <w:style w:type="character" w:customStyle="1" w:styleId="FontStyle30">
    <w:name w:val="Font Style30"/>
    <w:rsid w:val="0061631A"/>
    <w:rPr>
      <w:rFonts w:ascii="Times New Roman" w:hAnsi="Times New Roman"/>
      <w:sz w:val="22"/>
    </w:rPr>
  </w:style>
  <w:style w:type="character" w:customStyle="1" w:styleId="FontStyle31">
    <w:name w:val="Font Style31"/>
    <w:rsid w:val="0061631A"/>
    <w:rPr>
      <w:rFonts w:ascii="Times New Roman" w:hAnsi="Times New Roman"/>
      <w:b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">
          <w:marLeft w:val="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">
          <w:marLeft w:val="0"/>
          <w:marRight w:val="0"/>
          <w:marTop w:val="4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">
          <w:marLeft w:val="0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30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biblioclub.ru/index.php?page=book_blocks&amp;view=main_ub" TargetMode="External"/><Relationship Id="rId18" Type="http://schemas.openxmlformats.org/officeDocument/2006/relationships/hyperlink" Target="http://philos.msu.ru/library.php?PHPSESSID=69d15906bdea54d8803399379ea38a84" TargetMode="External"/><Relationship Id="rId26" Type="http://schemas.openxmlformats.org/officeDocument/2006/relationships/hyperlink" Target="http://www.musa.narod.ru/bib.htm" TargetMode="External"/><Relationship Id="rId3" Type="http://schemas.openxmlformats.org/officeDocument/2006/relationships/settings" Target="settings.xml"/><Relationship Id="rId21" Type="http://schemas.openxmlformats.org/officeDocument/2006/relationships/hyperlink" Target="http://www.philosophy.nsc.ru/BIBLIOTECA/Library.htm" TargetMode="External"/><Relationship Id="rId34" Type="http://schemas.openxmlformats.org/officeDocument/2006/relationships/fontTable" Target="fontTable.xml"/><Relationship Id="rId7" Type="http://schemas.openxmlformats.org/officeDocument/2006/relationships/hyperlink" Target="http://www.book.ru/" TargetMode="External"/><Relationship Id="rId12" Type="http://schemas.openxmlformats.org/officeDocument/2006/relationships/hyperlink" Target="http://polpred.com/" TargetMode="External"/><Relationship Id="rId17" Type="http://schemas.openxmlformats.org/officeDocument/2006/relationships/hyperlink" Target="http://www.philosophy.ru/" TargetMode="External"/><Relationship Id="rId25" Type="http://schemas.openxmlformats.org/officeDocument/2006/relationships/hyperlink" Target="http://www.vostlit.info/haupt-Dateien/index-Dateien/A.phtml" TargetMode="External"/><Relationship Id="rId33" Type="http://schemas.openxmlformats.org/officeDocument/2006/relationships/hyperlink" Target="http://logosjournal.ru/" TargetMode="External"/><Relationship Id="rId2" Type="http://schemas.openxmlformats.org/officeDocument/2006/relationships/styles" Target="styles.xml"/><Relationship Id="rId16" Type="http://schemas.openxmlformats.org/officeDocument/2006/relationships/hyperlink" Target="http://cyberleninka.ru/" TargetMode="External"/><Relationship Id="rId20" Type="http://schemas.openxmlformats.org/officeDocument/2006/relationships/hyperlink" Target="http://soc.lib.ru/" TargetMode="External"/><Relationship Id="rId29" Type="http://schemas.openxmlformats.org/officeDocument/2006/relationships/hyperlink" Target="https://pq.iph.ras.ru/about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lib.eastview.com/" TargetMode="External"/><Relationship Id="rId24" Type="http://schemas.openxmlformats.org/officeDocument/2006/relationships/hyperlink" Target="http://www.nsu.ru/filf/rpha/lib/index.htm" TargetMode="External"/><Relationship Id="rId32" Type="http://schemas.openxmlformats.org/officeDocument/2006/relationships/hyperlink" Target="http://philos.msu.ru/science/vestnik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elibrary.ru" TargetMode="External"/><Relationship Id="rId23" Type="http://schemas.openxmlformats.org/officeDocument/2006/relationships/hyperlink" Target="http://antology.rchgi.spb.ru/index.html" TargetMode="External"/><Relationship Id="rId28" Type="http://schemas.openxmlformats.org/officeDocument/2006/relationships/hyperlink" Target="http://www.philological.bham.ac.uk/bibliography/index.htm" TargetMode="External"/><Relationship Id="rId10" Type="http://schemas.openxmlformats.org/officeDocument/2006/relationships/hyperlink" Target="https://e.lanbook.com/" TargetMode="External"/><Relationship Id="rId19" Type="http://schemas.openxmlformats.org/officeDocument/2006/relationships/hyperlink" Target="http://filosof.historic.ru/" TargetMode="External"/><Relationship Id="rId31" Type="http://schemas.openxmlformats.org/officeDocument/2006/relationships/hyperlink" Target="https://vk.com/away.php?to=http%3A%2F%2Fsocrat-online.ru&amp;cc_key=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eb.e.lanbook.com/" TargetMode="External"/><Relationship Id="rId14" Type="http://schemas.openxmlformats.org/officeDocument/2006/relationships/hyperlink" Target="https://urait.ru/" TargetMode="External"/><Relationship Id="rId22" Type="http://schemas.openxmlformats.org/officeDocument/2006/relationships/hyperlink" Target="http://books.atheism.ru/" TargetMode="External"/><Relationship Id="rId27" Type="http://schemas.openxmlformats.org/officeDocument/2006/relationships/hyperlink" Target="http://eserver.org/philosophy/" TargetMode="External"/><Relationship Id="rId30" Type="http://schemas.openxmlformats.org/officeDocument/2006/relationships/hyperlink" Target="https://pj.iph.ras.ru/" TargetMode="External"/><Relationship Id="rId35" Type="http://schemas.openxmlformats.org/officeDocument/2006/relationships/theme" Target="theme/theme1.xml"/><Relationship Id="rId8" Type="http://schemas.openxmlformats.org/officeDocument/2006/relationships/hyperlink" Target="http://znanium.com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5585</Words>
  <Characters>31837</Characters>
  <Application>Microsoft Office Word</Application>
  <DocSecurity>4</DocSecurity>
  <Lines>265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НАУКИ И ВЫСШЕГО ОБРАЗОВАНИЯ </vt:lpstr>
    </vt:vector>
  </TitlesOfParts>
  <Company/>
  <LinksUpToDate>false</LinksUpToDate>
  <CharactersWithSpaces>37348</CharactersWithSpaces>
  <SharedDoc>false</SharedDoc>
  <HLinks>
    <vt:vector size="162" baseType="variant">
      <vt:variant>
        <vt:i4>7602278</vt:i4>
      </vt:variant>
      <vt:variant>
        <vt:i4>78</vt:i4>
      </vt:variant>
      <vt:variant>
        <vt:i4>0</vt:i4>
      </vt:variant>
      <vt:variant>
        <vt:i4>5</vt:i4>
      </vt:variant>
      <vt:variant>
        <vt:lpwstr>http://logosjournal.ru/</vt:lpwstr>
      </vt:variant>
      <vt:variant>
        <vt:lpwstr/>
      </vt:variant>
      <vt:variant>
        <vt:i4>4849673</vt:i4>
      </vt:variant>
      <vt:variant>
        <vt:i4>75</vt:i4>
      </vt:variant>
      <vt:variant>
        <vt:i4>0</vt:i4>
      </vt:variant>
      <vt:variant>
        <vt:i4>5</vt:i4>
      </vt:variant>
      <vt:variant>
        <vt:lpwstr>http://philos.msu.ru/science/vestnik</vt:lpwstr>
      </vt:variant>
      <vt:variant>
        <vt:lpwstr/>
      </vt:variant>
      <vt:variant>
        <vt:i4>7340098</vt:i4>
      </vt:variant>
      <vt:variant>
        <vt:i4>72</vt:i4>
      </vt:variant>
      <vt:variant>
        <vt:i4>0</vt:i4>
      </vt:variant>
      <vt:variant>
        <vt:i4>5</vt:i4>
      </vt:variant>
      <vt:variant>
        <vt:lpwstr>https://vk.com/away.php?to=http%3A%2F%2Fsocrat-online.ru&amp;cc_key=</vt:lpwstr>
      </vt:variant>
      <vt:variant>
        <vt:lpwstr/>
      </vt:variant>
      <vt:variant>
        <vt:i4>2490490</vt:i4>
      </vt:variant>
      <vt:variant>
        <vt:i4>69</vt:i4>
      </vt:variant>
      <vt:variant>
        <vt:i4>0</vt:i4>
      </vt:variant>
      <vt:variant>
        <vt:i4>5</vt:i4>
      </vt:variant>
      <vt:variant>
        <vt:lpwstr>https://pj.iph.ras.ru/</vt:lpwstr>
      </vt:variant>
      <vt:variant>
        <vt:lpwstr/>
      </vt:variant>
      <vt:variant>
        <vt:i4>2752628</vt:i4>
      </vt:variant>
      <vt:variant>
        <vt:i4>66</vt:i4>
      </vt:variant>
      <vt:variant>
        <vt:i4>0</vt:i4>
      </vt:variant>
      <vt:variant>
        <vt:i4>5</vt:i4>
      </vt:variant>
      <vt:variant>
        <vt:lpwstr>https://pq.iph.ras.ru/about</vt:lpwstr>
      </vt:variant>
      <vt:variant>
        <vt:lpwstr/>
      </vt:variant>
      <vt:variant>
        <vt:i4>2359317</vt:i4>
      </vt:variant>
      <vt:variant>
        <vt:i4>63</vt:i4>
      </vt:variant>
      <vt:variant>
        <vt:i4>0</vt:i4>
      </vt:variant>
      <vt:variant>
        <vt:i4>5</vt:i4>
      </vt:variant>
      <vt:variant>
        <vt:lpwstr>http://www.philological.bham.ac.uk/bibliography/index.htm</vt:lpwstr>
      </vt:variant>
      <vt:variant>
        <vt:lpwstr>_blank</vt:lpwstr>
      </vt:variant>
      <vt:variant>
        <vt:i4>7929952</vt:i4>
      </vt:variant>
      <vt:variant>
        <vt:i4>60</vt:i4>
      </vt:variant>
      <vt:variant>
        <vt:i4>0</vt:i4>
      </vt:variant>
      <vt:variant>
        <vt:i4>5</vt:i4>
      </vt:variant>
      <vt:variant>
        <vt:lpwstr>http://eserver.org/philosophy/</vt:lpwstr>
      </vt:variant>
      <vt:variant>
        <vt:lpwstr/>
      </vt:variant>
      <vt:variant>
        <vt:i4>4915299</vt:i4>
      </vt:variant>
      <vt:variant>
        <vt:i4>57</vt:i4>
      </vt:variant>
      <vt:variant>
        <vt:i4>0</vt:i4>
      </vt:variant>
      <vt:variant>
        <vt:i4>5</vt:i4>
      </vt:variant>
      <vt:variant>
        <vt:lpwstr>http://www.musa.narod.ru/bib.htm</vt:lpwstr>
      </vt:variant>
      <vt:variant>
        <vt:lpwstr>1</vt:lpwstr>
      </vt:variant>
      <vt:variant>
        <vt:i4>2556020</vt:i4>
      </vt:variant>
      <vt:variant>
        <vt:i4>54</vt:i4>
      </vt:variant>
      <vt:variant>
        <vt:i4>0</vt:i4>
      </vt:variant>
      <vt:variant>
        <vt:i4>5</vt:i4>
      </vt:variant>
      <vt:variant>
        <vt:lpwstr>http://www.vostlit.info/haupt-Dateien/index-Dateien/A.phtml</vt:lpwstr>
      </vt:variant>
      <vt:variant>
        <vt:lpwstr/>
      </vt:variant>
      <vt:variant>
        <vt:i4>4194399</vt:i4>
      </vt:variant>
      <vt:variant>
        <vt:i4>51</vt:i4>
      </vt:variant>
      <vt:variant>
        <vt:i4>0</vt:i4>
      </vt:variant>
      <vt:variant>
        <vt:i4>5</vt:i4>
      </vt:variant>
      <vt:variant>
        <vt:lpwstr>http://www.nsu.ru/filf/rpha/lib/index.htm</vt:lpwstr>
      </vt:variant>
      <vt:variant>
        <vt:lpwstr/>
      </vt:variant>
      <vt:variant>
        <vt:i4>6946928</vt:i4>
      </vt:variant>
      <vt:variant>
        <vt:i4>48</vt:i4>
      </vt:variant>
      <vt:variant>
        <vt:i4>0</vt:i4>
      </vt:variant>
      <vt:variant>
        <vt:i4>5</vt:i4>
      </vt:variant>
      <vt:variant>
        <vt:lpwstr>http://antology.rchgi.spb.ru/index.html</vt:lpwstr>
      </vt:variant>
      <vt:variant>
        <vt:lpwstr/>
      </vt:variant>
      <vt:variant>
        <vt:i4>327706</vt:i4>
      </vt:variant>
      <vt:variant>
        <vt:i4>45</vt:i4>
      </vt:variant>
      <vt:variant>
        <vt:i4>0</vt:i4>
      </vt:variant>
      <vt:variant>
        <vt:i4>5</vt:i4>
      </vt:variant>
      <vt:variant>
        <vt:lpwstr>http://books.atheism.ru/</vt:lpwstr>
      </vt:variant>
      <vt:variant>
        <vt:lpwstr/>
      </vt:variant>
      <vt:variant>
        <vt:i4>5636147</vt:i4>
      </vt:variant>
      <vt:variant>
        <vt:i4>42</vt:i4>
      </vt:variant>
      <vt:variant>
        <vt:i4>0</vt:i4>
      </vt:variant>
      <vt:variant>
        <vt:i4>5</vt:i4>
      </vt:variant>
      <vt:variant>
        <vt:lpwstr>http://www.philosophy.nsc.ru/BIBLIOTECA/Library.htm</vt:lpwstr>
      </vt:variant>
      <vt:variant>
        <vt:lpwstr>_blank</vt:lpwstr>
      </vt:variant>
      <vt:variant>
        <vt:i4>39</vt:i4>
      </vt:variant>
      <vt:variant>
        <vt:i4>39</vt:i4>
      </vt:variant>
      <vt:variant>
        <vt:i4>0</vt:i4>
      </vt:variant>
      <vt:variant>
        <vt:i4>5</vt:i4>
      </vt:variant>
      <vt:variant>
        <vt:lpwstr>http://soc.lib.ru/</vt:lpwstr>
      </vt:variant>
      <vt:variant>
        <vt:lpwstr>_blank</vt:lpwstr>
      </vt:variant>
      <vt:variant>
        <vt:i4>1704045</vt:i4>
      </vt:variant>
      <vt:variant>
        <vt:i4>36</vt:i4>
      </vt:variant>
      <vt:variant>
        <vt:i4>0</vt:i4>
      </vt:variant>
      <vt:variant>
        <vt:i4>5</vt:i4>
      </vt:variant>
      <vt:variant>
        <vt:lpwstr>http://filosof.historic.ru/</vt:lpwstr>
      </vt:variant>
      <vt:variant>
        <vt:lpwstr>_blank</vt:lpwstr>
      </vt:variant>
      <vt:variant>
        <vt:i4>983166</vt:i4>
      </vt:variant>
      <vt:variant>
        <vt:i4>33</vt:i4>
      </vt:variant>
      <vt:variant>
        <vt:i4>0</vt:i4>
      </vt:variant>
      <vt:variant>
        <vt:i4>5</vt:i4>
      </vt:variant>
      <vt:variant>
        <vt:lpwstr>http://philos.msu.ru/library.php?PHPSESSID=69d15906bdea54d8803399379ea38a84</vt:lpwstr>
      </vt:variant>
      <vt:variant>
        <vt:lpwstr>_blank</vt:lpwstr>
      </vt:variant>
      <vt:variant>
        <vt:i4>6881281</vt:i4>
      </vt:variant>
      <vt:variant>
        <vt:i4>30</vt:i4>
      </vt:variant>
      <vt:variant>
        <vt:i4>0</vt:i4>
      </vt:variant>
      <vt:variant>
        <vt:i4>5</vt:i4>
      </vt:variant>
      <vt:variant>
        <vt:lpwstr>http://www.philosophy.ru/</vt:lpwstr>
      </vt:variant>
      <vt:variant>
        <vt:lpwstr>_blank</vt:lpwstr>
      </vt:variant>
      <vt:variant>
        <vt:i4>6553706</vt:i4>
      </vt:variant>
      <vt:variant>
        <vt:i4>27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24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5308498</vt:i4>
      </vt:variant>
      <vt:variant>
        <vt:i4>21</vt:i4>
      </vt:variant>
      <vt:variant>
        <vt:i4>0</vt:i4>
      </vt:variant>
      <vt:variant>
        <vt:i4>5</vt:i4>
      </vt:variant>
      <vt:variant>
        <vt:lpwstr>https://urait.ru/</vt:lpwstr>
      </vt:variant>
      <vt:variant>
        <vt:lpwstr/>
      </vt:variant>
      <vt:variant>
        <vt:i4>2359354</vt:i4>
      </vt:variant>
      <vt:variant>
        <vt:i4>18</vt:i4>
      </vt:variant>
      <vt:variant>
        <vt:i4>0</vt:i4>
      </vt:variant>
      <vt:variant>
        <vt:i4>5</vt:i4>
      </vt:variant>
      <vt:variant>
        <vt:lpwstr>https://biblioclub.ru/index.php?page=book_blocks&amp;view=main_ub</vt:lpwstr>
      </vt:variant>
      <vt:variant>
        <vt:lpwstr/>
      </vt:variant>
      <vt:variant>
        <vt:i4>3080242</vt:i4>
      </vt:variant>
      <vt:variant>
        <vt:i4>15</vt:i4>
      </vt:variant>
      <vt:variant>
        <vt:i4>0</vt:i4>
      </vt:variant>
      <vt:variant>
        <vt:i4>5</vt:i4>
      </vt:variant>
      <vt:variant>
        <vt:lpwstr>http://polpred.com/</vt:lpwstr>
      </vt:variant>
      <vt:variant>
        <vt:lpwstr/>
      </vt:variant>
      <vt:variant>
        <vt:i4>7602278</vt:i4>
      </vt:variant>
      <vt:variant>
        <vt:i4>12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3997741</vt:i4>
      </vt:variant>
      <vt:variant>
        <vt:i4>9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7733308</vt:i4>
      </vt:variant>
      <vt:variant>
        <vt:i4>6</vt:i4>
      </vt:variant>
      <vt:variant>
        <vt:i4>0</vt:i4>
      </vt:variant>
      <vt:variant>
        <vt:i4>5</vt:i4>
      </vt:variant>
      <vt:variant>
        <vt:lpwstr>https://seb.e.lanbook.com/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НАУКИ И ВЫСШЕГО ОБРАЗОВАНИЯ </dc:title>
  <dc:subject/>
  <dc:creator>2</dc:creator>
  <cp:keywords/>
  <dc:description/>
  <cp:lastModifiedBy>Daniil Zatsepin</cp:lastModifiedBy>
  <cp:revision>2</cp:revision>
  <cp:lastPrinted>2017-01-26T08:14:00Z</cp:lastPrinted>
  <dcterms:created xsi:type="dcterms:W3CDTF">2026-10-25T09:02:00Z</dcterms:created>
  <dcterms:modified xsi:type="dcterms:W3CDTF">2026-10-25T09:02:00Z</dcterms:modified>
</cp:coreProperties>
</file>