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98181A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 xml:space="preserve">МИНИСТЕРСТВО НАУКИ И ВЫСШЕГО ОБРАЗОВАНИЯ </w:t>
      </w:r>
    </w:p>
    <w:p w14:paraId="5FE164A0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>РОССИЙСКОЙ ФЕДЕРАЦИИ</w:t>
      </w:r>
    </w:p>
    <w:p w14:paraId="64DE3D64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</w:t>
      </w:r>
      <w:r w:rsidRPr="00E7758E">
        <w:rPr>
          <w:rFonts w:ascii="Times New Roman" w:hAnsi="Times New Roman"/>
          <w:sz w:val="24"/>
          <w:szCs w:val="24"/>
        </w:rPr>
        <w:br/>
        <w:t>УЧРЕЖДЕНИЕ ВЫСШЕГО ОБРАЗОВАНИЯ</w:t>
      </w:r>
    </w:p>
    <w:p w14:paraId="3CE61B6A" w14:textId="77777777" w:rsidR="001D6A74" w:rsidRPr="00E7758E" w:rsidRDefault="001D6A74" w:rsidP="00522631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E7758E">
        <w:rPr>
          <w:rFonts w:ascii="Times New Roman" w:hAnsi="Times New Roman"/>
          <w:sz w:val="24"/>
          <w:szCs w:val="24"/>
        </w:rPr>
        <w:t>«РЯЗАНСКИЙ ГОСУДАРСТВЕННЫЙ УНИВЕРСИТЕТ ИМЕНИ С.А. ЕСЕНИНА»</w:t>
      </w:r>
    </w:p>
    <w:p w14:paraId="62B69589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193956B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65D7EBE2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278117EB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E7F4B8B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481DDAE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552208F1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15BDF040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32B693E7" w14:textId="77777777" w:rsidR="00C81106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2154D7CA" w14:textId="77777777" w:rsidR="00C81106" w:rsidRPr="00C61C6D" w:rsidRDefault="00C81106" w:rsidP="00C81106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</w:p>
    <w:p w14:paraId="4EE7362D" w14:textId="77777777" w:rsidR="00C81106" w:rsidRPr="00E7758E" w:rsidRDefault="00C81106" w:rsidP="00C81106">
      <w:pPr>
        <w:tabs>
          <w:tab w:val="left" w:pos="11340"/>
        </w:tabs>
        <w:spacing w:after="0" w:line="240" w:lineRule="auto"/>
        <w:ind w:left="5670" w:hanging="567"/>
        <w:rPr>
          <w:rFonts w:ascii="Times New Roman" w:hAnsi="Times New Roman"/>
          <w:sz w:val="28"/>
          <w:szCs w:val="28"/>
          <w:lang w:eastAsia="ru-RU"/>
        </w:rPr>
      </w:pPr>
    </w:p>
    <w:p w14:paraId="1716355E" w14:textId="77777777" w:rsidR="00C81106" w:rsidRPr="00E7758E" w:rsidRDefault="00C81106" w:rsidP="00C81106">
      <w:pPr>
        <w:spacing w:after="0" w:line="240" w:lineRule="auto"/>
        <w:jc w:val="center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t xml:space="preserve">Рабочая программа дисциплины </w:t>
      </w:r>
    </w:p>
    <w:p w14:paraId="4A0A0288" w14:textId="77777777" w:rsidR="00C81106" w:rsidRPr="00BF6309" w:rsidRDefault="00C81106" w:rsidP="00C81106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BF6309">
        <w:rPr>
          <w:rFonts w:ascii="Times New Roman" w:hAnsi="Times New Roman"/>
          <w:b/>
          <w:sz w:val="28"/>
          <w:szCs w:val="28"/>
        </w:rPr>
        <w:t>(МОДУЛЯ)</w:t>
      </w:r>
    </w:p>
    <w:p w14:paraId="7D0FFBC3" w14:textId="77777777" w:rsidR="00C81106" w:rsidRPr="003C14F8" w:rsidRDefault="00C81106" w:rsidP="00C81106">
      <w:pPr>
        <w:spacing w:after="0" w:line="240" w:lineRule="auto"/>
        <w:jc w:val="center"/>
        <w:rPr>
          <w:rFonts w:ascii="Times New Roman" w:hAnsi="Times New Roman"/>
          <w:bCs/>
          <w:caps/>
          <w:sz w:val="28"/>
          <w:szCs w:val="28"/>
          <w:lang w:eastAsia="ru-RU"/>
        </w:rPr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61"/>
        <w:gridCol w:w="5937"/>
      </w:tblGrid>
      <w:tr w:rsidR="00C81106" w:rsidRPr="00C61C6D" w14:paraId="7E5A9AE6" w14:textId="77777777" w:rsidTr="00C81106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93A584E" w14:textId="77777777" w:rsidR="00C81106" w:rsidRPr="00C61C6D" w:rsidRDefault="00C81106" w:rsidP="0098799F">
            <w:pPr>
              <w:pStyle w:val="aa"/>
              <w:widowControl w:val="0"/>
              <w:spacing w:after="0"/>
              <w:jc w:val="center"/>
              <w:rPr>
                <w:i/>
                <w:sz w:val="28"/>
                <w:szCs w:val="28"/>
              </w:rPr>
            </w:pPr>
            <w:bookmarkStart w:id="0" w:name="_Hlk102324454"/>
            <w:r w:rsidRPr="003C14F8">
              <w:rPr>
                <w:bCs/>
                <w:caps/>
                <w:sz w:val="28"/>
                <w:szCs w:val="28"/>
                <w:lang w:eastAsia="ru-RU"/>
              </w:rPr>
              <w:t>ИНОСТРАННЫЙ ЯЗЫК</w:t>
            </w:r>
          </w:p>
        </w:tc>
      </w:tr>
      <w:tr w:rsidR="00C81106" w:rsidRPr="00EF76B2" w14:paraId="04577B21" w14:textId="77777777" w:rsidTr="00C81106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4F55F57" w14:textId="77777777" w:rsidR="00C81106" w:rsidRPr="00EF76B2" w:rsidRDefault="00C81106" w:rsidP="0098799F">
            <w:pPr>
              <w:pStyle w:val="aa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81106" w:rsidRPr="00C61C6D" w14:paraId="52113013" w14:textId="77777777" w:rsidTr="0098799F">
        <w:tc>
          <w:tcPr>
            <w:tcW w:w="9498" w:type="dxa"/>
            <w:gridSpan w:val="2"/>
            <w:shd w:val="clear" w:color="auto" w:fill="auto"/>
            <w:vAlign w:val="bottom"/>
          </w:tcPr>
          <w:p w14:paraId="2B1B5178" w14:textId="77777777" w:rsidR="00C81106" w:rsidRPr="00C61C6D" w:rsidRDefault="00C81106" w:rsidP="00C81106">
            <w:pPr>
              <w:pStyle w:val="aa"/>
              <w:spacing w:after="0"/>
              <w:jc w:val="center"/>
              <w:rPr>
                <w:sz w:val="28"/>
                <w:szCs w:val="28"/>
              </w:rPr>
            </w:pPr>
            <w:r w:rsidRPr="00C61C6D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81106" w:rsidRPr="00C61C6D" w14:paraId="35DB51D1" w14:textId="77777777" w:rsidTr="0098799F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86E2DAE" w14:textId="77777777" w:rsidR="00C81106" w:rsidRPr="00C61C6D" w:rsidRDefault="00C81106" w:rsidP="0098799F">
            <w:pPr>
              <w:pStyle w:val="aa"/>
              <w:spacing w:after="0"/>
              <w:jc w:val="center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специалитет</w:t>
            </w:r>
          </w:p>
        </w:tc>
      </w:tr>
      <w:tr w:rsidR="00C81106" w:rsidRPr="00EF76B2" w14:paraId="279816EB" w14:textId="77777777" w:rsidTr="0098799F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9DE7E17" w14:textId="77777777" w:rsidR="00C81106" w:rsidRPr="00BF6309" w:rsidRDefault="00C81106" w:rsidP="0098799F">
            <w:pPr>
              <w:pStyle w:val="aa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81106" w:rsidRPr="001C788B" w14:paraId="115A635B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10B3F1B1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37" w:type="dxa"/>
            <w:tcBorders>
              <w:bottom w:val="single" w:sz="4" w:space="0" w:color="auto"/>
            </w:tcBorders>
            <w:shd w:val="clear" w:color="auto" w:fill="auto"/>
          </w:tcPr>
          <w:p w14:paraId="624BCF3E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C81106" w:rsidRPr="001C788B" w14:paraId="2E8AB8DC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53A247C4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3A7FC67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C81106" w:rsidRPr="001C788B" w14:paraId="30EA390B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1AE2A7AA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446F323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очная</w:t>
            </w:r>
          </w:p>
        </w:tc>
      </w:tr>
      <w:tr w:rsidR="00C81106" w:rsidRPr="001C788B" w14:paraId="30390127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249B1EBC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F6CD90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C81106" w:rsidRPr="001C788B" w14:paraId="6A02C180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15EE081E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Институт 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7BA1D4B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C81106" w:rsidRPr="001C788B" w14:paraId="2E614677" w14:textId="77777777" w:rsidTr="0098799F">
        <w:tblPrEx>
          <w:tblLook w:val="01E0" w:firstRow="1" w:lastRow="1" w:firstColumn="1" w:lastColumn="1" w:noHBand="0" w:noVBand="0"/>
        </w:tblPrEx>
        <w:tc>
          <w:tcPr>
            <w:tcW w:w="3561" w:type="dxa"/>
            <w:shd w:val="clear" w:color="auto" w:fill="auto"/>
          </w:tcPr>
          <w:p w14:paraId="06C643FD" w14:textId="77777777" w:rsidR="00C81106" w:rsidRPr="005F68E4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3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F2AF761" w14:textId="77777777" w:rsidR="00C81106" w:rsidRPr="003C14F8" w:rsidRDefault="00C81106" w:rsidP="0098799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Иностранных языков факультета истории и международных отношений</w:t>
            </w:r>
          </w:p>
        </w:tc>
      </w:tr>
      <w:bookmarkEnd w:id="0"/>
    </w:tbl>
    <w:p w14:paraId="64D91161" w14:textId="77777777" w:rsidR="00C81106" w:rsidRDefault="00C81106" w:rsidP="00C81106">
      <w:pPr>
        <w:spacing w:after="0" w:line="360" w:lineRule="auto"/>
        <w:rPr>
          <w:rFonts w:ascii="Times New Roman" w:hAnsi="Times New Roman"/>
          <w:sz w:val="24"/>
          <w:szCs w:val="24"/>
          <w:lang w:eastAsia="ar-SA"/>
        </w:rPr>
      </w:pPr>
    </w:p>
    <w:p w14:paraId="767CA162" w14:textId="77777777" w:rsidR="00C81106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26482311" w14:textId="77777777" w:rsidR="00C81106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3875FD65" w14:textId="77777777" w:rsidR="00C81106" w:rsidRPr="00E7758E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2186EAB4" w14:textId="77777777" w:rsidR="00C81106" w:rsidRPr="00E7758E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4FE6BB27" w14:textId="77777777" w:rsidR="00C81106" w:rsidRPr="00E7758E" w:rsidRDefault="00C81106" w:rsidP="00C81106">
      <w:pPr>
        <w:spacing w:after="0" w:line="240" w:lineRule="auto"/>
        <w:rPr>
          <w:rFonts w:ascii="Times New Roman" w:hAnsi="Times New Roman"/>
          <w:sz w:val="24"/>
          <w:szCs w:val="24"/>
          <w:lang w:eastAsia="ar-SA"/>
        </w:rPr>
      </w:pPr>
    </w:p>
    <w:p w14:paraId="61A6B71C" w14:textId="77777777" w:rsidR="00C81106" w:rsidRPr="00E7758E" w:rsidRDefault="00C81106" w:rsidP="00C81106">
      <w:pPr>
        <w:widowControl w:val="0"/>
        <w:tabs>
          <w:tab w:val="left" w:pos="720"/>
        </w:tabs>
        <w:autoSpaceDN w:val="0"/>
        <w:spacing w:after="0" w:line="240" w:lineRule="auto"/>
        <w:ind w:firstLine="400"/>
        <w:jc w:val="center"/>
        <w:textAlignment w:val="baseline"/>
        <w:rPr>
          <w:rFonts w:ascii="Times New Roman" w:hAnsi="Times New Roman"/>
          <w:kern w:val="3"/>
          <w:sz w:val="28"/>
          <w:szCs w:val="28"/>
          <w:lang w:eastAsia="zh-CN"/>
        </w:rPr>
      </w:pPr>
      <w:r>
        <w:rPr>
          <w:rFonts w:ascii="Times New Roman" w:hAnsi="Times New Roman"/>
          <w:kern w:val="3"/>
          <w:sz w:val="28"/>
          <w:szCs w:val="28"/>
          <w:lang w:eastAsia="zh-CN"/>
        </w:rPr>
        <w:t xml:space="preserve">Рязань 2026</w:t>
      </w:r>
    </w:p>
    <w:p w14:paraId="53CB953F" w14:textId="77777777" w:rsidR="001D6A74" w:rsidRPr="00E7758E" w:rsidRDefault="001B3D0C" w:rsidP="00522631">
      <w:pPr>
        <w:spacing w:after="0" w:line="240" w:lineRule="auto"/>
        <w:jc w:val="center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br w:type="page"/>
      </w:r>
      <w:r w:rsidR="001D6A74"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lastRenderedPageBreak/>
        <w:t>ВВОДНАЯ ЧАСТЬ</w:t>
      </w:r>
    </w:p>
    <w:p w14:paraId="44297731" w14:textId="77777777" w:rsidR="001D6A74" w:rsidRPr="00E7758E" w:rsidRDefault="001D6A74" w:rsidP="00522631">
      <w:pPr>
        <w:tabs>
          <w:tab w:val="left" w:pos="709"/>
        </w:tabs>
        <w:spacing w:after="0" w:line="240" w:lineRule="auto"/>
        <w:rPr>
          <w:rFonts w:ascii="Times New Roman" w:hAnsi="Times New Roman"/>
          <w:b/>
          <w:bCs/>
          <w:cap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tab/>
      </w:r>
    </w:p>
    <w:p w14:paraId="05CE5C76" w14:textId="77777777" w:rsidR="001D6A74" w:rsidRPr="00E7758E" w:rsidRDefault="001D6A74" w:rsidP="00522631">
      <w:pPr>
        <w:tabs>
          <w:tab w:val="left" w:pos="709"/>
        </w:tabs>
        <w:spacing w:after="0" w:line="240" w:lineRule="auto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caps/>
          <w:sz w:val="28"/>
          <w:szCs w:val="28"/>
          <w:lang w:eastAsia="ru-RU"/>
        </w:rPr>
        <w:tab/>
        <w:t>1</w:t>
      </w:r>
      <w:r w:rsidRPr="003C14F8">
        <w:rPr>
          <w:rFonts w:ascii="Times New Roman" w:hAnsi="Times New Roman"/>
          <w:bCs/>
          <w:caps/>
          <w:sz w:val="28"/>
          <w:szCs w:val="28"/>
          <w:lang w:eastAsia="ru-RU"/>
        </w:rPr>
        <w:t>. Цели освоения дисциплины</w:t>
      </w:r>
    </w:p>
    <w:p w14:paraId="58BDBD2F" w14:textId="77777777" w:rsidR="001D6A74" w:rsidRPr="00E7758E" w:rsidRDefault="001D6A74" w:rsidP="0052263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 xml:space="preserve">Целями освоения дисциплины «Иностранный язык» являются развитие коммуникативной компетентности бакалавров, позволяющей использовать иностранный язык в профессиональной деятельности; </w:t>
      </w:r>
      <w:r w:rsidRPr="00E7758E">
        <w:rPr>
          <w:rFonts w:ascii="Times New Roman" w:hAnsi="Times New Roman"/>
          <w:bCs/>
          <w:sz w:val="28"/>
          <w:szCs w:val="28"/>
          <w:lang w:eastAsia="ru-RU"/>
        </w:rPr>
        <w:t>формирование у обучающихся компетенций, установленных ФГОС ВО,</w:t>
      </w:r>
      <w:r w:rsidRPr="00E7758E">
        <w:rPr>
          <w:rFonts w:ascii="Times New Roman" w:hAnsi="Times New Roman"/>
          <w:sz w:val="28"/>
          <w:szCs w:val="28"/>
          <w:lang w:eastAsia="ru-RU"/>
        </w:rPr>
        <w:t xml:space="preserve"> повышение их профессиональной компетентности, расширение общего кругозора, способности к самообразованию, повышение уровня  общей культуры, культуры мышления, общения и речи; воспитание толерантности и уважения к духовным ценностям разных стран и народов, формирование готовности содействовать налаживанию межкультурных и научных связей, представлять свою страну на международных конференциях и симпозиумах, знакомиться с научной и справочной зарубежной профессионально-ориентированной литературой.</w:t>
      </w:r>
    </w:p>
    <w:p w14:paraId="020F9543" w14:textId="77777777" w:rsidR="001D6A74" w:rsidRPr="00E7758E" w:rsidRDefault="001D6A74" w:rsidP="0052263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2ADDCF02" w14:textId="77777777" w:rsidR="001D6A74" w:rsidRPr="003C14F8" w:rsidRDefault="001D6A74" w:rsidP="00522631">
      <w:pPr>
        <w:numPr>
          <w:ilvl w:val="0"/>
          <w:numId w:val="4"/>
        </w:numPr>
        <w:tabs>
          <w:tab w:val="left" w:pos="0"/>
        </w:tabs>
        <w:suppressAutoHyphens/>
        <w:spacing w:after="0" w:line="240" w:lineRule="auto"/>
        <w:jc w:val="both"/>
        <w:rPr>
          <w:rFonts w:ascii="Times New Roman" w:hAnsi="Times New Roman"/>
          <w:sz w:val="28"/>
          <w:szCs w:val="28"/>
          <w:lang w:eastAsia="zh-CN"/>
        </w:rPr>
      </w:pPr>
      <w:r w:rsidRPr="003C14F8">
        <w:rPr>
          <w:rFonts w:ascii="Times New Roman" w:hAnsi="Times New Roman"/>
          <w:sz w:val="28"/>
          <w:szCs w:val="28"/>
          <w:lang w:eastAsia="zh-CN"/>
        </w:rPr>
        <w:t>МЕСТО ДИСЦИПЛИНЫ В СТРУКТУРЕ ОПОП ВУЗА</w:t>
      </w:r>
    </w:p>
    <w:p w14:paraId="1A5B44E4" w14:textId="77777777" w:rsidR="00916CA9" w:rsidRPr="00E7758E" w:rsidRDefault="00916CA9" w:rsidP="00522631">
      <w:pPr>
        <w:tabs>
          <w:tab w:val="left" w:pos="0"/>
        </w:tabs>
        <w:suppressAutoHyphens/>
        <w:spacing w:after="0" w:line="240" w:lineRule="auto"/>
        <w:ind w:left="1080"/>
        <w:jc w:val="both"/>
        <w:rPr>
          <w:rFonts w:ascii="Times New Roman" w:hAnsi="Times New Roman"/>
          <w:b/>
          <w:sz w:val="28"/>
          <w:szCs w:val="28"/>
          <w:lang w:eastAsia="zh-CN"/>
        </w:rPr>
      </w:pPr>
    </w:p>
    <w:p w14:paraId="3A6E9C0C" w14:textId="77777777" w:rsidR="001D6A74" w:rsidRPr="00E7758E" w:rsidRDefault="001D6A74" w:rsidP="00522631">
      <w:pPr>
        <w:numPr>
          <w:ilvl w:val="1"/>
          <w:numId w:val="3"/>
        </w:numPr>
        <w:tabs>
          <w:tab w:val="clear" w:pos="360"/>
          <w:tab w:val="num" w:pos="0"/>
        </w:tabs>
        <w:suppressAutoHyphens/>
        <w:spacing w:after="0" w:line="240" w:lineRule="auto"/>
        <w:ind w:left="0"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eastAsia="TimesNewRomanPSMT" w:hAnsi="Times New Roman"/>
          <w:bCs/>
          <w:sz w:val="28"/>
          <w:szCs w:val="28"/>
          <w:lang w:eastAsia="ru-RU"/>
        </w:rPr>
        <w:t xml:space="preserve">Дисциплина </w:t>
      </w:r>
      <w:r w:rsidRPr="00E7758E">
        <w:rPr>
          <w:rFonts w:ascii="Times New Roman" w:hAnsi="Times New Roman"/>
          <w:sz w:val="28"/>
          <w:szCs w:val="28"/>
          <w:lang w:eastAsia="ru-RU"/>
        </w:rPr>
        <w:t>Б1.О.02.01</w:t>
      </w:r>
      <w:r w:rsidRPr="00E7758E">
        <w:rPr>
          <w:rFonts w:ascii="Times New Roman" w:eastAsia="TimesNewRomanPSMT" w:hAnsi="Times New Roman"/>
          <w:bCs/>
          <w:sz w:val="28"/>
          <w:szCs w:val="28"/>
          <w:lang w:eastAsia="ru-RU"/>
        </w:rPr>
        <w:t xml:space="preserve"> «Иностранный язык» </w:t>
      </w:r>
      <w:r w:rsidRPr="00E7758E">
        <w:rPr>
          <w:rFonts w:ascii="Times New Roman" w:hAnsi="Times New Roman"/>
          <w:sz w:val="28"/>
          <w:szCs w:val="28"/>
          <w:lang w:eastAsia="ru-RU"/>
        </w:rPr>
        <w:t xml:space="preserve">относится к дисциплинам Обязательной части </w:t>
      </w:r>
      <w:r w:rsidRPr="00E7758E">
        <w:rPr>
          <w:rFonts w:ascii="Times New Roman" w:hAnsi="Times New Roman"/>
          <w:bCs/>
          <w:sz w:val="28"/>
          <w:szCs w:val="28"/>
          <w:lang w:eastAsia="ru-RU"/>
        </w:rPr>
        <w:t>Блока 1</w:t>
      </w:r>
      <w:r w:rsidRPr="00E7758E">
        <w:rPr>
          <w:rFonts w:ascii="Times New Roman" w:hAnsi="Times New Roman"/>
          <w:sz w:val="28"/>
          <w:szCs w:val="28"/>
          <w:lang w:eastAsia="ru-RU"/>
        </w:rPr>
        <w:t>.</w:t>
      </w:r>
    </w:p>
    <w:p w14:paraId="40653B32" w14:textId="77777777" w:rsidR="00916CA9" w:rsidRPr="00E7758E" w:rsidRDefault="00916CA9" w:rsidP="00522631">
      <w:pPr>
        <w:suppressAutoHyphens/>
        <w:spacing w:after="0" w:line="240" w:lineRule="auto"/>
        <w:ind w:left="709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069CC7E8" w14:textId="77777777" w:rsidR="001D6A74" w:rsidRPr="00E7758E" w:rsidRDefault="001D6A74" w:rsidP="00522631">
      <w:pPr>
        <w:pStyle w:val="ListParagraph"/>
        <w:numPr>
          <w:ilvl w:val="1"/>
          <w:numId w:val="3"/>
        </w:numPr>
        <w:tabs>
          <w:tab w:val="num" w:pos="0"/>
        </w:tabs>
        <w:autoSpaceDE w:val="0"/>
        <w:autoSpaceDN w:val="0"/>
        <w:adjustRightInd w:val="0"/>
        <w:ind w:left="0" w:firstLine="709"/>
        <w:jc w:val="both"/>
        <w:rPr>
          <w:rFonts w:eastAsia="TimesNewRomanPSMT"/>
          <w:bCs/>
          <w:color w:val="auto"/>
          <w:lang w:eastAsia="ru-RU"/>
        </w:rPr>
      </w:pPr>
      <w:r w:rsidRPr="00E7758E">
        <w:rPr>
          <w:rFonts w:eastAsia="TimesNewRomanPSMT"/>
          <w:bCs/>
          <w:color w:val="auto"/>
          <w:lang w:eastAsia="ru-RU"/>
        </w:rPr>
        <w:t>Для изучения данной дисциплины необходимы следующие дисциплины</w:t>
      </w:r>
      <w:r w:rsidR="001B3D0C" w:rsidRPr="00E7758E">
        <w:rPr>
          <w:rFonts w:eastAsia="TimesNewRomanPSMT"/>
          <w:bCs/>
          <w:color w:val="auto"/>
          <w:lang w:eastAsia="ru-RU"/>
        </w:rPr>
        <w:t xml:space="preserve"> </w:t>
      </w:r>
      <w:r w:rsidR="003C14F8">
        <w:rPr>
          <w:rFonts w:eastAsia="TimesNewRomanPSMT"/>
          <w:bCs/>
          <w:color w:val="auto"/>
          <w:lang w:eastAsia="ru-RU"/>
        </w:rPr>
        <w:t>предшествующего уровня образования (СОО, СПО)</w:t>
      </w:r>
      <w:r w:rsidRPr="00E7758E">
        <w:rPr>
          <w:rFonts w:eastAsia="TimesNewRomanPSMT"/>
          <w:bCs/>
          <w:color w:val="auto"/>
          <w:lang w:eastAsia="ru-RU"/>
        </w:rPr>
        <w:t>:</w:t>
      </w:r>
    </w:p>
    <w:p w14:paraId="47ADC17C" w14:textId="77777777" w:rsidR="001D6A74" w:rsidRPr="00E7758E" w:rsidRDefault="00916CA9" w:rsidP="00522631">
      <w:pPr>
        <w:tabs>
          <w:tab w:val="left" w:pos="0"/>
          <w:tab w:val="left" w:pos="1134"/>
        </w:tabs>
        <w:suppressAutoHyphens/>
        <w:spacing w:after="0" w:line="240" w:lineRule="auto"/>
        <w:ind w:left="709"/>
        <w:rPr>
          <w:rFonts w:ascii="Times New Roman" w:hAnsi="Times New Roman"/>
          <w:b/>
          <w:bCs/>
          <w:i/>
          <w:iCs/>
          <w:sz w:val="28"/>
          <w:szCs w:val="28"/>
          <w:vertAlign w:val="superscript"/>
          <w:lang w:eastAsia="zh-CN"/>
        </w:rPr>
      </w:pPr>
      <w:r w:rsidRPr="00E7758E">
        <w:rPr>
          <w:rFonts w:ascii="Times New Roman" w:eastAsia="TimesNewRomanPSMT" w:hAnsi="Times New Roman"/>
          <w:sz w:val="28"/>
          <w:szCs w:val="28"/>
          <w:lang w:eastAsia="zh-CN"/>
        </w:rPr>
        <w:t xml:space="preserve">- </w:t>
      </w:r>
      <w:r w:rsidR="001D6A74" w:rsidRPr="00E7758E">
        <w:rPr>
          <w:rFonts w:ascii="Times New Roman" w:eastAsia="TimesNewRomanPSMT" w:hAnsi="Times New Roman"/>
          <w:sz w:val="28"/>
          <w:szCs w:val="28"/>
          <w:lang w:eastAsia="zh-CN"/>
        </w:rPr>
        <w:t>Иностранный язык,</w:t>
      </w:r>
    </w:p>
    <w:p w14:paraId="6FE48058" w14:textId="77777777" w:rsidR="001D6A74" w:rsidRPr="00E7758E" w:rsidRDefault="00916CA9" w:rsidP="00522631">
      <w:pPr>
        <w:tabs>
          <w:tab w:val="left" w:pos="0"/>
          <w:tab w:val="left" w:pos="1134"/>
        </w:tabs>
        <w:suppressAutoHyphens/>
        <w:spacing w:after="0" w:line="240" w:lineRule="auto"/>
        <w:ind w:left="709"/>
        <w:rPr>
          <w:rFonts w:ascii="Times New Roman" w:hAnsi="Times New Roman"/>
          <w:b/>
          <w:bCs/>
          <w:sz w:val="28"/>
          <w:szCs w:val="28"/>
          <w:lang w:eastAsia="zh-CN"/>
        </w:rPr>
      </w:pPr>
      <w:r w:rsidRPr="00E7758E">
        <w:rPr>
          <w:rFonts w:ascii="Times New Roman" w:eastAsia="TimesNewRomanPSMT" w:hAnsi="Times New Roman"/>
          <w:sz w:val="28"/>
          <w:szCs w:val="28"/>
          <w:lang w:eastAsia="zh-CN"/>
        </w:rPr>
        <w:t xml:space="preserve">- </w:t>
      </w:r>
      <w:r w:rsidR="001D6A74" w:rsidRPr="00E7758E">
        <w:rPr>
          <w:rFonts w:ascii="Times New Roman" w:eastAsia="TimesNewRomanPSMT" w:hAnsi="Times New Roman"/>
          <w:sz w:val="28"/>
          <w:szCs w:val="28"/>
          <w:lang w:eastAsia="zh-CN"/>
        </w:rPr>
        <w:t>Гуманитарные дисциплины: литература, история, география.</w:t>
      </w:r>
    </w:p>
    <w:p w14:paraId="2C1CA90E" w14:textId="77777777" w:rsidR="001D6A74" w:rsidRPr="00E7758E" w:rsidRDefault="001D6A74" w:rsidP="00522631">
      <w:pPr>
        <w:tabs>
          <w:tab w:val="num" w:pos="0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NewRomanPSMT" w:hAnsi="Times New Roman"/>
          <w:sz w:val="28"/>
          <w:szCs w:val="28"/>
          <w:lang w:eastAsia="ru-RU"/>
        </w:rPr>
      </w:pPr>
    </w:p>
    <w:p w14:paraId="628E45F1" w14:textId="77777777" w:rsidR="001D6A74" w:rsidRPr="00E7758E" w:rsidRDefault="001D6A74" w:rsidP="00522631">
      <w:pPr>
        <w:tabs>
          <w:tab w:val="num" w:pos="0"/>
        </w:tabs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NewRomanPSMT" w:hAnsi="Times New Roman"/>
          <w:sz w:val="28"/>
          <w:szCs w:val="28"/>
          <w:lang w:eastAsia="ru-RU"/>
        </w:rPr>
      </w:pPr>
    </w:p>
    <w:p w14:paraId="071E0FD0" w14:textId="77777777" w:rsidR="001D6A74" w:rsidRPr="00E7758E" w:rsidRDefault="001D6A74" w:rsidP="00522631">
      <w:pPr>
        <w:tabs>
          <w:tab w:val="num" w:pos="0"/>
        </w:tabs>
        <w:suppressAutoHyphens/>
        <w:spacing w:after="0" w:line="24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zh-CN"/>
        </w:rPr>
      </w:pPr>
      <w:r>
        <w:rPr>
          <w:rFonts w:ascii="Times New Roman" w:hAnsi="Times New Roman"/>
          <w:bCs/>
          <w:sz w:val="28"/>
          <w:szCs w:val="28"/>
          <w:lang w:eastAsia="zh-CN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27514933" w14:textId="77777777" w:rsidR="001D6A74" w:rsidRPr="00E7758E" w:rsidRDefault="001D6A74" w:rsidP="00522631">
      <w:pPr>
        <w:tabs>
          <w:tab w:val="num" w:pos="0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14:paraId="27514933" w14:textId="77777777" w:rsidR="001D6A74" w:rsidRPr="00E7758E" w:rsidRDefault="001D6A74" w:rsidP="00522631">
      <w:pPr>
        <w:tabs>
          <w:tab w:val="num" w:pos="0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– Производственная практика (научно-исследовательская работа);</w:t>
      </w:r>
    </w:p>
    <w:p w14:paraId="27514933" w14:textId="77777777" w:rsidR="001D6A74" w:rsidRPr="00E7758E" w:rsidRDefault="001D6A74" w:rsidP="00522631">
      <w:pPr>
        <w:tabs>
          <w:tab w:val="num" w:pos="0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– Производственная практика (преддипломная практика).</w:t>
      </w:r>
    </w:p>
    <w:p w14:paraId="33ECADF2" w14:textId="77777777" w:rsidR="00CD23B0" w:rsidRPr="00E7758E" w:rsidRDefault="00CD23B0" w:rsidP="00522631">
      <w:pPr>
        <w:pStyle w:val="Standard"/>
        <w:tabs>
          <w:tab w:val="num" w:pos="0"/>
        </w:tabs>
        <w:ind w:firstLine="709"/>
        <w:rPr>
          <w:sz w:val="28"/>
          <w:szCs w:val="28"/>
        </w:rPr>
      </w:pPr>
    </w:p>
    <w:p w14:paraId="19D9E932" w14:textId="77777777" w:rsidR="001D6A74" w:rsidRPr="00E7758E" w:rsidRDefault="001D6A74" w:rsidP="00522631">
      <w:pPr>
        <w:suppressAutoHyphens/>
        <w:spacing w:after="0" w:line="240" w:lineRule="auto"/>
        <w:ind w:left="360"/>
        <w:jc w:val="both"/>
        <w:rPr>
          <w:rFonts w:ascii="Times New Roman" w:hAnsi="Times New Roman"/>
          <w:bCs/>
          <w:sz w:val="28"/>
          <w:szCs w:val="28"/>
          <w:lang w:eastAsia="zh-CN"/>
        </w:rPr>
      </w:pPr>
    </w:p>
    <w:p w14:paraId="57D3D331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  <w:sectPr w:rsidR="001D6A74" w:rsidRPr="00E7758E" w:rsidSect="002F1B82">
          <w:footnotePr>
            <w:pos w:val="beneathText"/>
          </w:footnotePr>
          <w:pgSz w:w="11905" w:h="16837"/>
          <w:pgMar w:top="1134" w:right="851" w:bottom="1134" w:left="1701" w:header="1134" w:footer="1134" w:gutter="0"/>
          <w:cols w:space="720"/>
          <w:docGrid w:linePitch="326"/>
        </w:sectPr>
      </w:pPr>
    </w:p>
    <w:p w14:paraId="7459E932" w14:textId="77777777" w:rsidR="001D6A74" w:rsidRPr="00E7758E" w:rsidRDefault="001D6A74" w:rsidP="00522631">
      <w:pPr>
        <w:widowControl w:val="0"/>
        <w:numPr>
          <w:ilvl w:val="1"/>
          <w:numId w:val="25"/>
        </w:numPr>
        <w:autoSpaceDE w:val="0"/>
        <w:autoSpaceDN w:val="0"/>
        <w:spacing w:after="0" w:line="240" w:lineRule="auto"/>
        <w:ind w:left="0" w:right="-28" w:firstLine="0"/>
        <w:jc w:val="center"/>
        <w:rPr>
          <w:rFonts w:ascii="Times New Roman" w:hAnsi="Times New Roman"/>
          <w:sz w:val="28"/>
          <w:szCs w:val="28"/>
          <w:lang w:eastAsia="zh-CN"/>
        </w:rPr>
      </w:pPr>
      <w:r w:rsidRPr="00E7758E">
        <w:rPr>
          <w:rFonts w:ascii="Times New Roman" w:hAnsi="Times New Roman"/>
          <w:sz w:val="28"/>
          <w:szCs w:val="28"/>
          <w:lang w:eastAsia="zh-CN"/>
        </w:rPr>
        <w:lastRenderedPageBreak/>
        <w:t>Перечень планируемых результатов обучения по дисциплине, соотнесенных с</w:t>
      </w:r>
      <w:r w:rsidRPr="00E7758E">
        <w:rPr>
          <w:rFonts w:ascii="Times New Roman" w:hAnsi="Times New Roman"/>
          <w:spacing w:val="-43"/>
          <w:sz w:val="28"/>
          <w:szCs w:val="28"/>
          <w:lang w:eastAsia="zh-CN"/>
        </w:rPr>
        <w:t xml:space="preserve"> </w:t>
      </w:r>
      <w:r w:rsidRPr="00E7758E">
        <w:rPr>
          <w:rFonts w:ascii="Times New Roman" w:hAnsi="Times New Roman"/>
          <w:sz w:val="28"/>
          <w:szCs w:val="28"/>
          <w:lang w:eastAsia="zh-CN"/>
        </w:rPr>
        <w:t>планируемыми результатами освоения основной профессиональной образовательной</w:t>
      </w:r>
      <w:r w:rsidRPr="00E7758E">
        <w:rPr>
          <w:rFonts w:ascii="Times New Roman" w:hAnsi="Times New Roman"/>
          <w:spacing w:val="1"/>
          <w:sz w:val="28"/>
          <w:szCs w:val="28"/>
          <w:lang w:eastAsia="zh-CN"/>
        </w:rPr>
        <w:t xml:space="preserve"> </w:t>
      </w:r>
      <w:r w:rsidRPr="00E7758E">
        <w:rPr>
          <w:rFonts w:ascii="Times New Roman" w:hAnsi="Times New Roman"/>
          <w:sz w:val="28"/>
          <w:szCs w:val="28"/>
          <w:lang w:eastAsia="zh-CN"/>
        </w:rPr>
        <w:t>программы</w:t>
      </w:r>
    </w:p>
    <w:p w14:paraId="385420AB" w14:textId="77777777" w:rsidR="001D6A74" w:rsidRPr="00E7758E" w:rsidRDefault="00E7758E" w:rsidP="00522631">
      <w:pPr>
        <w:tabs>
          <w:tab w:val="left" w:pos="708"/>
        </w:tabs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ar-SA"/>
        </w:rPr>
        <w:t>Изучение данной дисциплины</w:t>
      </w:r>
      <w:r w:rsidR="001D6A74" w:rsidRPr="00E7758E">
        <w:rPr>
          <w:rFonts w:ascii="Times New Roman" w:hAnsi="Times New Roman"/>
          <w:sz w:val="28"/>
          <w:szCs w:val="28"/>
          <w:lang w:eastAsia="ar-SA"/>
        </w:rPr>
        <w:t xml:space="preserve"> направлено на формирование у обучающих</w:t>
      </w:r>
      <w:r w:rsidR="00706F55" w:rsidRPr="00E7758E">
        <w:rPr>
          <w:rFonts w:ascii="Times New Roman" w:hAnsi="Times New Roman"/>
          <w:sz w:val="28"/>
          <w:szCs w:val="28"/>
          <w:lang w:eastAsia="ar-SA"/>
        </w:rPr>
        <w:t>ся</w:t>
      </w:r>
      <w:r w:rsidR="001D6A74" w:rsidRPr="00E7758E">
        <w:rPr>
          <w:rFonts w:ascii="Times New Roman" w:hAnsi="Times New Roman"/>
          <w:sz w:val="28"/>
          <w:szCs w:val="28"/>
          <w:lang w:eastAsia="ar-SA"/>
        </w:rPr>
        <w:t xml:space="preserve"> универсальных</w:t>
      </w:r>
      <w:r w:rsidRPr="00E7758E">
        <w:rPr>
          <w:rFonts w:ascii="Times New Roman" w:hAnsi="Times New Roman"/>
          <w:sz w:val="28"/>
          <w:szCs w:val="28"/>
          <w:lang w:eastAsia="ar-SA"/>
        </w:rPr>
        <w:t xml:space="preserve"> (УК)</w:t>
      </w:r>
      <w:r w:rsidR="001D6A74" w:rsidRPr="00E7758E">
        <w:rPr>
          <w:rFonts w:ascii="Times New Roman" w:hAnsi="Times New Roman"/>
          <w:sz w:val="28"/>
          <w:szCs w:val="28"/>
          <w:lang w:eastAsia="ar-SA"/>
        </w:rPr>
        <w:t xml:space="preserve"> компетенций:</w:t>
      </w:r>
    </w:p>
    <w:tbl>
      <w:tblPr>
        <w:tblW w:w="1460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5"/>
        <w:gridCol w:w="2313"/>
        <w:gridCol w:w="3240"/>
        <w:gridCol w:w="3240"/>
        <w:gridCol w:w="2520"/>
        <w:gridCol w:w="2880"/>
      </w:tblGrid>
      <w:tr w:rsidR="001D6A74" w:rsidRPr="002A42DC" w14:paraId="4A1819D9" w14:textId="77777777" w:rsidTr="00706F55">
        <w:trPr>
          <w:trHeight w:val="633"/>
          <w:jc w:val="center"/>
        </w:trPr>
        <w:tc>
          <w:tcPr>
            <w:tcW w:w="415" w:type="dxa"/>
            <w:vMerge w:val="restart"/>
            <w:vAlign w:val="center"/>
          </w:tcPr>
          <w:p w14:paraId="0E76238E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val="en-US"/>
              </w:rPr>
              <w:t>№ п/п</w:t>
            </w:r>
          </w:p>
        </w:tc>
        <w:tc>
          <w:tcPr>
            <w:tcW w:w="2313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53EB37C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 xml:space="preserve">Код и содержание компетенции </w:t>
            </w:r>
          </w:p>
        </w:tc>
        <w:tc>
          <w:tcPr>
            <w:tcW w:w="3240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1787F07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Код и наименование индикатора достижения компетенции</w:t>
            </w:r>
          </w:p>
        </w:tc>
        <w:tc>
          <w:tcPr>
            <w:tcW w:w="8640" w:type="dxa"/>
            <w:gridSpan w:val="3"/>
            <w:vAlign w:val="center"/>
          </w:tcPr>
          <w:p w14:paraId="76AE075B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102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Перечень планируемых результатов обучения по дисциплине</w:t>
            </w:r>
          </w:p>
          <w:p w14:paraId="0D5D29C5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102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В результате изучения дисциплины обучающиеся должны:</w:t>
            </w:r>
          </w:p>
        </w:tc>
      </w:tr>
      <w:tr w:rsidR="00E7758E" w:rsidRPr="002A42DC" w14:paraId="3C42359D" w14:textId="77777777" w:rsidTr="002A42DC">
        <w:trPr>
          <w:trHeight w:val="343"/>
          <w:jc w:val="center"/>
        </w:trPr>
        <w:tc>
          <w:tcPr>
            <w:tcW w:w="415" w:type="dxa"/>
            <w:vMerge/>
            <w:vAlign w:val="center"/>
          </w:tcPr>
          <w:p w14:paraId="19A464EA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13" w:type="dxa"/>
            <w:vMerge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2C018A2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40" w:type="dxa"/>
            <w:vMerge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E7DDE76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40" w:type="dxa"/>
            <w:vAlign w:val="center"/>
          </w:tcPr>
          <w:p w14:paraId="2DCC2604" w14:textId="77777777" w:rsidR="001D6A74" w:rsidRPr="002A42DC" w:rsidRDefault="00706F55" w:rsidP="00522631">
            <w:pPr>
              <w:widowControl w:val="0"/>
              <w:autoSpaceDE w:val="0"/>
              <w:autoSpaceDN w:val="0"/>
              <w:spacing w:after="0" w:line="240" w:lineRule="auto"/>
              <w:ind w:right="73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Знать</w:t>
            </w:r>
          </w:p>
        </w:tc>
        <w:tc>
          <w:tcPr>
            <w:tcW w:w="2520" w:type="dxa"/>
            <w:vAlign w:val="center"/>
          </w:tcPr>
          <w:p w14:paraId="0BDB366E" w14:textId="77777777" w:rsidR="001D6A74" w:rsidRPr="002A42DC" w:rsidRDefault="00706F55" w:rsidP="00522631">
            <w:pPr>
              <w:widowControl w:val="0"/>
              <w:autoSpaceDE w:val="0"/>
              <w:autoSpaceDN w:val="0"/>
              <w:spacing w:after="0" w:line="240" w:lineRule="auto"/>
              <w:ind w:right="769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Уметь</w:t>
            </w:r>
          </w:p>
        </w:tc>
        <w:tc>
          <w:tcPr>
            <w:tcW w:w="2880" w:type="dxa"/>
            <w:vAlign w:val="center"/>
          </w:tcPr>
          <w:p w14:paraId="73C3DEAB" w14:textId="77777777" w:rsidR="001D6A74" w:rsidRPr="002A42DC" w:rsidRDefault="00706F55" w:rsidP="00522631">
            <w:pPr>
              <w:widowControl w:val="0"/>
              <w:autoSpaceDE w:val="0"/>
              <w:autoSpaceDN w:val="0"/>
              <w:spacing w:after="0" w:line="240" w:lineRule="auto"/>
              <w:ind w:left="142" w:right="353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Владеть</w:t>
            </w:r>
          </w:p>
        </w:tc>
      </w:tr>
      <w:tr w:rsidR="001D6A74" w:rsidRPr="002A42DC" w14:paraId="50EECD3B" w14:textId="77777777" w:rsidTr="00706F55">
        <w:trPr>
          <w:trHeight w:val="73"/>
          <w:jc w:val="center"/>
        </w:trPr>
        <w:tc>
          <w:tcPr>
            <w:tcW w:w="415" w:type="dxa"/>
          </w:tcPr>
          <w:p w14:paraId="530FACAA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313" w:type="dxa"/>
            <w:tcBorders>
              <w:right w:val="single" w:sz="4" w:space="0" w:color="auto"/>
            </w:tcBorders>
          </w:tcPr>
          <w:p w14:paraId="1B5FCD6D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3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3240" w:type="dxa"/>
            <w:tcBorders>
              <w:left w:val="single" w:sz="4" w:space="0" w:color="auto"/>
            </w:tcBorders>
          </w:tcPr>
          <w:p w14:paraId="45589601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3</w:t>
            </w:r>
          </w:p>
        </w:tc>
        <w:tc>
          <w:tcPr>
            <w:tcW w:w="3240" w:type="dxa"/>
          </w:tcPr>
          <w:p w14:paraId="727F822C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520" w:type="dxa"/>
          </w:tcPr>
          <w:p w14:paraId="20B1BBB6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7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880" w:type="dxa"/>
          </w:tcPr>
          <w:p w14:paraId="5D7AF3FB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val="en-US"/>
              </w:rPr>
              <w:t>6</w:t>
            </w:r>
          </w:p>
        </w:tc>
      </w:tr>
      <w:tr w:rsidR="00E7758E" w:rsidRPr="002A42DC" w14:paraId="3698EC64" w14:textId="77777777" w:rsidTr="00CD23B0">
        <w:trPr>
          <w:trHeight w:val="2140"/>
          <w:jc w:val="center"/>
        </w:trPr>
        <w:tc>
          <w:tcPr>
            <w:tcW w:w="415" w:type="dxa"/>
            <w:vMerge w:val="restart"/>
          </w:tcPr>
          <w:p w14:paraId="74444398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1.</w:t>
            </w:r>
          </w:p>
        </w:tc>
        <w:tc>
          <w:tcPr>
            <w:tcW w:w="2313" w:type="dxa"/>
            <w:vMerge w:val="restart"/>
            <w:tcBorders>
              <w:right w:val="single" w:sz="4" w:space="0" w:color="auto"/>
            </w:tcBorders>
          </w:tcPr>
          <w:p w14:paraId="79E22563" w14:textId="77777777" w:rsidR="001D6A74" w:rsidRPr="002A42DC" w:rsidRDefault="001D6A74" w:rsidP="00522631">
            <w:pPr>
              <w:autoSpaceDE w:val="0"/>
              <w:autoSpaceDN w:val="0"/>
              <w:adjustRightInd w:val="0"/>
              <w:spacing w:after="0" w:line="240" w:lineRule="auto"/>
              <w:ind w:left="170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УК-4. Способен применять современные коммуникативные технологии, </w:t>
              <w:br/>
              <w:t xml:space="preserve">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3240" w:type="dxa"/>
            <w:tcBorders>
              <w:left w:val="single" w:sz="4" w:space="0" w:color="auto"/>
              <w:bottom w:val="single" w:sz="4" w:space="0" w:color="auto"/>
            </w:tcBorders>
          </w:tcPr>
          <w:p w14:paraId="73C13AE0" w14:textId="77777777" w:rsidR="001D6A74" w:rsidRPr="002A42DC" w:rsidRDefault="001D6A74" w:rsidP="005226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5" w:right="136"/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  <w:t xml:space="preserve">УК-4.1. Владеет системой норм русского литературного языка и нормами иностранного(ых) языка(ов)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351C368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фонетические, лексические и грамматические явления, необходимые для осуществления продуктивной коммуникации на ИЯ</w:t>
            </w:r>
          </w:p>
        </w:tc>
        <w:tc>
          <w:tcPr>
            <w:tcW w:w="2520" w:type="dxa"/>
            <w:tcBorders>
              <w:bottom w:val="single" w:sz="4" w:space="0" w:color="auto"/>
            </w:tcBorders>
          </w:tcPr>
          <w:p w14:paraId="16641FF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использовать систему норм ИЯ в устной и письменной речи в ситуациях делового общения в пределах изученного языкового материала </w:t>
            </w:r>
          </w:p>
        </w:tc>
        <w:tc>
          <w:tcPr>
            <w:tcW w:w="2880" w:type="dxa"/>
            <w:tcBorders>
              <w:bottom w:val="single" w:sz="4" w:space="0" w:color="auto"/>
            </w:tcBorders>
          </w:tcPr>
          <w:p w14:paraId="1A2A7762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ИЯ на уровне, позволяющем осуществлять основные виды речевой деятельности</w:t>
            </w:r>
          </w:p>
          <w:p w14:paraId="6A32B6BA" w14:textId="77777777" w:rsidR="00E7758E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для решения коммуникативных задач в соответствие с направлением подготовки</w:t>
            </w:r>
          </w:p>
        </w:tc>
      </w:tr>
      <w:tr w:rsidR="00E7758E" w:rsidRPr="002A42DC" w14:paraId="569400A2" w14:textId="77777777" w:rsidTr="00162D1A">
        <w:trPr>
          <w:trHeight w:val="1405"/>
          <w:jc w:val="center"/>
        </w:trPr>
        <w:tc>
          <w:tcPr>
            <w:tcW w:w="415" w:type="dxa"/>
            <w:vMerge/>
          </w:tcPr>
          <w:p w14:paraId="23B1849B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13" w:type="dxa"/>
            <w:vMerge/>
            <w:tcBorders>
              <w:right w:val="single" w:sz="4" w:space="0" w:color="auto"/>
            </w:tcBorders>
          </w:tcPr>
          <w:p w14:paraId="6C3904B3" w14:textId="77777777" w:rsidR="001D6A74" w:rsidRPr="002A42DC" w:rsidRDefault="001D6A74" w:rsidP="00522631">
            <w:pPr>
              <w:autoSpaceDE w:val="0"/>
              <w:autoSpaceDN w:val="0"/>
              <w:adjustRightInd w:val="0"/>
              <w:spacing w:after="0" w:line="240" w:lineRule="auto"/>
              <w:ind w:left="170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76316C" w14:textId="77777777" w:rsidR="001D6A74" w:rsidRPr="002A42DC" w:rsidRDefault="001D6A74" w:rsidP="005226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5" w:right="136"/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  <w:t xml:space="preserve">УК-4.2. Использует различные формы, виды устной и письменной коммуникации на русском и иностранном(ых) языках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4" w:space="0" w:color="auto"/>
            </w:tcBorders>
          </w:tcPr>
          <w:p w14:paraId="6943AB0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различные формы и виды устной и письменной речи на ИЯ, их особенности и отличия 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</w:tcPr>
          <w:p w14:paraId="64048CE5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публично выступать на ИЯ по проблемам профессиональной деятельности</w:t>
            </w:r>
          </w:p>
        </w:tc>
        <w:tc>
          <w:tcPr>
            <w:tcW w:w="2880" w:type="dxa"/>
            <w:tcBorders>
              <w:top w:val="single" w:sz="4" w:space="0" w:color="auto"/>
              <w:bottom w:val="single" w:sz="4" w:space="0" w:color="auto"/>
            </w:tcBorders>
          </w:tcPr>
          <w:p w14:paraId="1D9E223B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навыками устной и письменной коммуникации на ИЯ в процессе делового общения </w:t>
            </w:r>
          </w:p>
        </w:tc>
      </w:tr>
      <w:tr w:rsidR="00E7758E" w:rsidRPr="002A42DC" w14:paraId="482432F5" w14:textId="77777777" w:rsidTr="00706F55">
        <w:trPr>
          <w:trHeight w:val="1865"/>
          <w:jc w:val="center"/>
        </w:trPr>
        <w:tc>
          <w:tcPr>
            <w:tcW w:w="415" w:type="dxa"/>
            <w:vMerge/>
          </w:tcPr>
          <w:p w14:paraId="06E92078" w14:textId="77777777" w:rsidR="001D6A74" w:rsidRPr="002A42DC" w:rsidRDefault="001D6A74" w:rsidP="00522631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313" w:type="dxa"/>
            <w:vMerge/>
            <w:tcBorders>
              <w:right w:val="single" w:sz="4" w:space="0" w:color="auto"/>
            </w:tcBorders>
          </w:tcPr>
          <w:p w14:paraId="388F585D" w14:textId="77777777" w:rsidR="001D6A74" w:rsidRPr="002A42DC" w:rsidRDefault="001D6A74" w:rsidP="00522631">
            <w:pPr>
              <w:autoSpaceDE w:val="0"/>
              <w:autoSpaceDN w:val="0"/>
              <w:adjustRightInd w:val="0"/>
              <w:spacing w:after="0" w:line="240" w:lineRule="auto"/>
              <w:ind w:left="170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3DA72C" w14:textId="77777777" w:rsidR="001D6A74" w:rsidRPr="002A42DC" w:rsidRDefault="001D6A74" w:rsidP="00522631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5" w:right="136"/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NewRomanPSMT" w:hAnsi="Times New Roman"/>
                <w:sz w:val="24"/>
                <w:szCs w:val="24"/>
                <w:lang w:eastAsia="ru-RU"/>
              </w:rPr>
              <w:t xml:space="preserve">УК-4.3. Создает на русском и иностранном(ых) языках устные и письменные тексты в соответствии с коммуникативной задачей в рамках профессионального общения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4" w:space="0" w:color="auto"/>
            </w:tcBorders>
          </w:tcPr>
          <w:p w14:paraId="4E433673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ИЯ на уровне, позволяющем создавать устные высказывания (сообщение, доклад) и письменные тексты (аннотация, реферат, письмо, резюме) в рамках изученного языкового материала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</w:tcPr>
          <w:p w14:paraId="038CB02C" w14:textId="77777777" w:rsidR="00E7758E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использовать изученную грамматику, лексику и стилистическую обусловленность устной и письменной коммуникации</w:t>
            </w:r>
            <w:r w:rsidR="00E7758E"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в профессиональном контексте</w:t>
            </w:r>
          </w:p>
        </w:tc>
        <w:tc>
          <w:tcPr>
            <w:tcW w:w="2880" w:type="dxa"/>
            <w:tcBorders>
              <w:top w:val="single" w:sz="4" w:space="0" w:color="auto"/>
              <w:bottom w:val="single" w:sz="4" w:space="0" w:color="auto"/>
            </w:tcBorders>
          </w:tcPr>
          <w:p w14:paraId="474F4C0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autoSpaceDN w:val="0"/>
              <w:spacing w:after="0" w:line="240" w:lineRule="auto"/>
              <w:ind w:left="125" w:right="136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навыками чтения, перевода, аннотирования и реферирования аутентичных текстов на ИЯ профессиональной направленности </w:t>
            </w:r>
          </w:p>
        </w:tc>
      </w:tr>
    </w:tbl>
    <w:p w14:paraId="09433F15" w14:textId="77777777" w:rsidR="001D6A74" w:rsidRPr="00E7758E" w:rsidRDefault="001D6A74" w:rsidP="00522631">
      <w:pPr>
        <w:widowControl w:val="0"/>
        <w:autoSpaceDE w:val="0"/>
        <w:autoSpaceDN w:val="0"/>
        <w:spacing w:after="0" w:line="240" w:lineRule="auto"/>
        <w:ind w:left="2332" w:right="-28"/>
        <w:rPr>
          <w:rFonts w:ascii="Times New Roman" w:hAnsi="Times New Roman"/>
          <w:sz w:val="24"/>
          <w:szCs w:val="24"/>
          <w:lang w:eastAsia="zh-CN"/>
        </w:rPr>
      </w:pPr>
    </w:p>
    <w:p w14:paraId="73D7C6D1" w14:textId="77777777" w:rsidR="001D6A74" w:rsidRPr="00E7758E" w:rsidRDefault="001D6A74" w:rsidP="00522631">
      <w:pPr>
        <w:tabs>
          <w:tab w:val="left" w:pos="708"/>
        </w:tabs>
        <w:spacing w:after="0" w:line="240" w:lineRule="auto"/>
        <w:ind w:firstLine="567"/>
        <w:jc w:val="both"/>
        <w:rPr>
          <w:rFonts w:ascii="Times New Roman" w:hAnsi="Times New Roman"/>
          <w:sz w:val="24"/>
          <w:szCs w:val="24"/>
          <w:lang w:eastAsia="ar-SA"/>
        </w:rPr>
      </w:pPr>
    </w:p>
    <w:p w14:paraId="37F336FD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sz w:val="24"/>
          <w:szCs w:val="24"/>
        </w:rPr>
        <w:sectPr w:rsidR="001D6A74" w:rsidRPr="00E7758E" w:rsidSect="007946F7">
          <w:pgSz w:w="16838" w:h="11906" w:orient="landscape"/>
          <w:pgMar w:top="1134" w:right="851" w:bottom="1134" w:left="1701" w:header="720" w:footer="720" w:gutter="0"/>
          <w:cols w:space="720"/>
          <w:noEndnote/>
          <w:docGrid w:linePitch="326"/>
        </w:sectPr>
      </w:pPr>
    </w:p>
    <w:p w14:paraId="08915384" w14:textId="77777777" w:rsidR="001D6A74" w:rsidRDefault="001D6A74" w:rsidP="00522631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/>
          <w:bCs/>
          <w:sz w:val="28"/>
          <w:szCs w:val="28"/>
          <w:lang w:eastAsia="ru-RU"/>
        </w:rPr>
        <w:lastRenderedPageBreak/>
        <w:t>ОСНОВНАЯ ЧАСТЬ</w:t>
      </w:r>
    </w:p>
    <w:p w14:paraId="4A3DACFE" w14:textId="77777777" w:rsidR="003C14F8" w:rsidRPr="00E7758E" w:rsidRDefault="003C14F8" w:rsidP="00522631">
      <w:pPr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3B227566" w14:textId="77777777" w:rsidR="001D6A74" w:rsidRPr="003C14F8" w:rsidRDefault="001D6A74" w:rsidP="00522631">
      <w:pPr>
        <w:spacing w:after="0" w:line="240" w:lineRule="auto"/>
        <w:ind w:firstLine="709"/>
        <w:rPr>
          <w:rFonts w:ascii="Times New Roman" w:hAnsi="Times New Roman"/>
          <w:bCs/>
          <w:sz w:val="28"/>
          <w:szCs w:val="28"/>
          <w:lang w:eastAsia="ru-RU"/>
        </w:rPr>
      </w:pPr>
      <w:r w:rsidRPr="003C14F8">
        <w:rPr>
          <w:rFonts w:ascii="Times New Roman" w:hAnsi="Times New Roman"/>
          <w:bCs/>
          <w:sz w:val="28"/>
          <w:szCs w:val="28"/>
          <w:lang w:eastAsia="ru-RU"/>
        </w:rPr>
        <w:t>1. ОБЪЕМ ДИСЦИПЛИНЫ И ВИДЫ УЧЕБНОЙ РАБОТЫ</w:t>
      </w:r>
    </w:p>
    <w:tbl>
      <w:tblPr>
        <w:tblLook w:val="0000" w:firstRow="0" w:lastRow="0" w:firstColumn="0" w:lastColumn="0" w:noHBand="0" w:noVBand="0"/>
        <w:tblW w:w="9707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65" w:type="dxa"/>
          <w:left w:w="65" w:type="dxa"/>
          <w:bottom w:w="65" w:type="dxa"/>
          <w:right w:w="65" w:type="dxa"/>
        </w:tblCellMar>
      </w:tblPr>
      <w:tblGrid>
        <w:gridCol w:w="5924"/>
        <w:gridCol w:w="1261"/>
        <w:gridCol w:w="1261"/>
        <w:gridCol w:w="1261"/>
      </w:tblGrid>
      <w:tr>
        <w:trPr>
          <w:tblHeader/>
        </w:trP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Вид учебной работы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Всего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1 семестр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2 семестр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Контактная работа с преподавателем, часов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104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50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54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Лекции (Л)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Практические занятия (ПЗ)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104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50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54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Семинары (С)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Лабораторные работы (ЛР)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0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Самостоятельная работа студента, часов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184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94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90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Контроль (подготовка и сдача экзамена), часов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36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36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Курсовая работа / курсовой проект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–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</w:rPr>
              <w:t>Вид промежуточной аттестации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зачет; экзамен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зачет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</w:rPr>
              <w:t>экзамен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b/>
              </w:rPr>
              <w:t>Общая трудоемкость, часов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324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144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180</w:t>
            </w:r>
          </w:p>
        </w:tc>
      </w:tr>
      <w:tr>
        <w:tc>
          <w:tcPr>
            <w:tcW w:w="592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/>
                <w:sz w:val="24"/>
                <w:b/>
              </w:rPr>
              <w:t>Общая трудоемкость, зачетных единиц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9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4</w:t>
            </w:r>
          </w:p>
        </w:tc>
        <w:tc>
          <w:tcPr>
            <w:tcW w:w="1261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/>
                <w:sz w:val="24"/>
                <w:b/>
              </w:rPr>
              <w:t>5</w:t>
            </w:r>
          </w:p>
        </w:tc>
      </w:tr>
    </w:tbl>
    <w:p w14:paraId="6517954F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54C7E7DE" w14:textId="77777777" w:rsidR="003C14F8" w:rsidRPr="003C14F8" w:rsidRDefault="002F1B82" w:rsidP="00522631">
      <w:pPr>
        <w:spacing w:after="0" w:line="240" w:lineRule="auto"/>
        <w:ind w:firstLine="642"/>
        <w:jc w:val="both"/>
        <w:rPr>
          <w:rFonts w:ascii="Times New Roman" w:hAnsi="Times New Roman"/>
          <w:sz w:val="28"/>
          <w:szCs w:val="28"/>
        </w:rPr>
      </w:pPr>
      <w:r w:rsidRPr="00E87A2F">
        <w:rPr>
          <w:rFonts w:ascii="Times New Roman" w:hAnsi="Times New Roman"/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14170645" w14:textId="77777777" w:rsidR="00706F55" w:rsidRPr="00E7758E" w:rsidRDefault="00706F55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525837A4" w14:textId="77777777" w:rsidR="001D6A74" w:rsidRPr="003C14F8" w:rsidRDefault="003C14F8" w:rsidP="00522631">
      <w:pPr>
        <w:spacing w:after="0" w:line="240" w:lineRule="auto"/>
        <w:ind w:firstLine="709"/>
        <w:rPr>
          <w:rFonts w:ascii="Times New Roman" w:hAnsi="Times New Roman"/>
          <w:bCs/>
          <w:sz w:val="28"/>
          <w:szCs w:val="28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br w:type="page"/>
      </w:r>
      <w:r w:rsidR="001D6A74" w:rsidRPr="003C14F8">
        <w:rPr>
          <w:rFonts w:ascii="Times New Roman" w:hAnsi="Times New Roman"/>
          <w:bCs/>
          <w:sz w:val="28"/>
          <w:szCs w:val="28"/>
          <w:lang w:eastAsia="ru-RU"/>
        </w:rPr>
        <w:t>2. СОДЕРЖАНИЕ ДИСЦИПЛИНЫ</w:t>
      </w:r>
    </w:p>
    <w:p w14:paraId="1D5B7FB9" w14:textId="77777777" w:rsidR="001D6A74" w:rsidRPr="003C14F8" w:rsidRDefault="001D6A74" w:rsidP="00522631">
      <w:pPr>
        <w:spacing w:after="0" w:line="240" w:lineRule="auto"/>
        <w:ind w:firstLine="709"/>
        <w:rPr>
          <w:rFonts w:ascii="Times New Roman" w:hAnsi="Times New Roman"/>
          <w:bCs/>
          <w:sz w:val="28"/>
          <w:szCs w:val="28"/>
          <w:lang w:eastAsia="ru-RU"/>
        </w:rPr>
      </w:pPr>
      <w:r w:rsidRPr="003C14F8">
        <w:rPr>
          <w:rFonts w:ascii="Times New Roman" w:hAnsi="Times New Roman"/>
          <w:bCs/>
          <w:sz w:val="28"/>
          <w:szCs w:val="28"/>
          <w:lang w:eastAsia="ru-RU"/>
        </w:rPr>
        <w:t>2.1. Содержание разделов дисциплины</w:t>
      </w: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8"/>
        <w:gridCol w:w="720"/>
        <w:gridCol w:w="2100"/>
        <w:gridCol w:w="6219"/>
      </w:tblGrid>
      <w:tr w:rsidR="00E7758E" w:rsidRPr="002A42DC" w14:paraId="0033D646" w14:textId="77777777" w:rsidTr="00E7758E">
        <w:trPr>
          <w:cantSplit/>
          <w:trHeight w:val="1282"/>
        </w:trPr>
        <w:tc>
          <w:tcPr>
            <w:tcW w:w="708" w:type="dxa"/>
            <w:vAlign w:val="center"/>
          </w:tcPr>
          <w:p w14:paraId="5A3F9A52" w14:textId="77777777" w:rsidR="001D6A74" w:rsidRPr="002A42DC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№</w:t>
            </w:r>
          </w:p>
          <w:p w14:paraId="55102BE1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Семестра</w:t>
            </w:r>
          </w:p>
        </w:tc>
        <w:tc>
          <w:tcPr>
            <w:tcW w:w="720" w:type="dxa"/>
            <w:vAlign w:val="center"/>
          </w:tcPr>
          <w:p w14:paraId="68704CC0" w14:textId="77777777" w:rsidR="001D6A74" w:rsidRPr="002A42DC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№</w:t>
            </w:r>
          </w:p>
          <w:p w14:paraId="373D3ED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Раздела</w:t>
            </w:r>
          </w:p>
        </w:tc>
        <w:tc>
          <w:tcPr>
            <w:tcW w:w="2100" w:type="dxa"/>
          </w:tcPr>
          <w:p w14:paraId="439F7BF7" w14:textId="77777777" w:rsidR="001D6A74" w:rsidRPr="002A42DC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Наименование 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br/>
              <w:t>раздела учебной дисциплины (модуля)</w:t>
            </w:r>
          </w:p>
        </w:tc>
        <w:tc>
          <w:tcPr>
            <w:tcW w:w="6219" w:type="dxa"/>
            <w:vAlign w:val="center"/>
          </w:tcPr>
          <w:p w14:paraId="58639ABB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Содержание раздела в дидактических единицах</w:t>
            </w:r>
          </w:p>
        </w:tc>
      </w:tr>
      <w:tr w:rsidR="00E7758E" w:rsidRPr="002A42DC" w14:paraId="6BB3DF2F" w14:textId="77777777" w:rsidTr="00E7758E">
        <w:tc>
          <w:tcPr>
            <w:tcW w:w="708" w:type="dxa"/>
          </w:tcPr>
          <w:p w14:paraId="5FAFE2D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799E40C6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100" w:type="dxa"/>
          </w:tcPr>
          <w:p w14:paraId="4727DF0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Моя профессия и образование в стране изучаемого языка и России.</w:t>
            </w:r>
          </w:p>
        </w:tc>
        <w:tc>
          <w:tcPr>
            <w:tcW w:w="6219" w:type="dxa"/>
          </w:tcPr>
          <w:p w14:paraId="5FA39CA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Фонетика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: фонетические стандарты иностранного языка. Ударение, ритм, интонация иноязычной речи.</w:t>
            </w:r>
          </w:p>
          <w:p w14:paraId="22BDAAB5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грамматика: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части речи: Существительное.  Местоимения. Предлоги.  </w:t>
            </w:r>
          </w:p>
          <w:p w14:paraId="614A94C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b/>
                <w:bCs/>
                <w:sz w:val="24"/>
                <w:szCs w:val="24"/>
                <w:lang w:eastAsia="ru-RU"/>
              </w:rPr>
              <w:t>Лексика</w:t>
            </w: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: общенаучная лексика.</w:t>
            </w:r>
          </w:p>
          <w:p w14:paraId="053A8AE3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поисковое чтение текстов по страноведению.</w:t>
            </w:r>
          </w:p>
          <w:p w14:paraId="31EECBD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речи.</w:t>
            </w:r>
          </w:p>
          <w:p w14:paraId="310F5C8A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Говорение: диалогическое и монологическое высказывание по заданной тематике в аспекте «общий язык»</w:t>
            </w: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.</w:t>
            </w:r>
          </w:p>
          <w:p w14:paraId="355DD4A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плана текста.</w:t>
            </w:r>
          </w:p>
        </w:tc>
      </w:tr>
      <w:tr w:rsidR="00E7758E" w:rsidRPr="002A42DC" w14:paraId="567AD9CC" w14:textId="77777777" w:rsidTr="00E7758E">
        <w:trPr>
          <w:trHeight w:val="1057"/>
        </w:trPr>
        <w:tc>
          <w:tcPr>
            <w:tcW w:w="708" w:type="dxa"/>
          </w:tcPr>
          <w:p w14:paraId="6E860A14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273D92C9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100" w:type="dxa"/>
          </w:tcPr>
          <w:p w14:paraId="0034E3B1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Выдающиеся ученые-математики.</w:t>
            </w:r>
          </w:p>
        </w:tc>
        <w:tc>
          <w:tcPr>
            <w:tcW w:w="6219" w:type="dxa"/>
          </w:tcPr>
          <w:p w14:paraId="080FB96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основные интонационные модели иноязычной речи.</w:t>
            </w:r>
          </w:p>
          <w:p w14:paraId="5E482518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прилагательное. Степени сравнения прилагательных и наречий. Числительное. Союзы. Артикли.</w:t>
            </w:r>
          </w:p>
          <w:p w14:paraId="10C3E3ED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общенаучная лексика. Стилистически нейтральная лексика «общего языка».</w:t>
            </w:r>
          </w:p>
          <w:p w14:paraId="460BB9F6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чтение с извлечением информации по общенаучной и страноведческой тематике. Ознакомительное чтение.</w:t>
            </w:r>
          </w:p>
          <w:p w14:paraId="4AE9FB6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монологической речи по общей тематике.</w:t>
            </w:r>
          </w:p>
          <w:p w14:paraId="0D5F04AD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Говорение: диалогическое и монологическое высказывание по заданной профессионально-ориентированной тематике.</w:t>
            </w:r>
          </w:p>
          <w:p w14:paraId="11431B4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реферирования текста.</w:t>
            </w:r>
          </w:p>
        </w:tc>
      </w:tr>
      <w:tr w:rsidR="00E7758E" w:rsidRPr="002A42DC" w14:paraId="2EA97E28" w14:textId="77777777" w:rsidTr="00E7758E">
        <w:tc>
          <w:tcPr>
            <w:tcW w:w="708" w:type="dxa"/>
          </w:tcPr>
          <w:p w14:paraId="420240E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6B7F9C14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100" w:type="dxa"/>
          </w:tcPr>
          <w:p w14:paraId="199388C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 xml:space="preserve">Выдающиеся ученые-экономисты.  </w:t>
            </w:r>
          </w:p>
        </w:tc>
        <w:tc>
          <w:tcPr>
            <w:tcW w:w="6219" w:type="dxa"/>
          </w:tcPr>
          <w:p w14:paraId="4BF30825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Фонетика: понятие о ненормативном произношении. </w:t>
            </w:r>
          </w:p>
          <w:p w14:paraId="458C42B7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видовременные формы глагола. (продолжение)</w:t>
            </w:r>
          </w:p>
          <w:p w14:paraId="30E84710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Модальные глаголы и их эквиваленты. Словообразование</w:t>
            </w:r>
          </w:p>
          <w:p w14:paraId="59FB0FD2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профессионально-ориентированная лексика.</w:t>
            </w:r>
          </w:p>
          <w:p w14:paraId="0F9AD16B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приемы работы со словарем. Поисковое и ознакомительное чтение по направлению подготовки.</w:t>
            </w:r>
          </w:p>
          <w:p w14:paraId="4160BF73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направлению подготовки.</w:t>
            </w:r>
          </w:p>
          <w:p w14:paraId="379D86D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Говорение: устные высказывания по заданной тематике, реферативное высказывание по профессионально-ориентированной тематике.</w:t>
            </w:r>
          </w:p>
          <w:p w14:paraId="314B3E8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реферирование профессионально-ориентированных текстов.</w:t>
            </w:r>
          </w:p>
        </w:tc>
      </w:tr>
      <w:tr w:rsidR="00E7758E" w:rsidRPr="002A42DC" w14:paraId="56D99E8E" w14:textId="77777777" w:rsidTr="00E7758E">
        <w:tc>
          <w:tcPr>
            <w:tcW w:w="708" w:type="dxa"/>
          </w:tcPr>
          <w:p w14:paraId="37598D36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1</w:t>
            </w:r>
          </w:p>
        </w:tc>
        <w:tc>
          <w:tcPr>
            <w:tcW w:w="720" w:type="dxa"/>
          </w:tcPr>
          <w:p w14:paraId="018B31CE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100" w:type="dxa"/>
          </w:tcPr>
          <w:p w14:paraId="54024F8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 xml:space="preserve">Цифровизация. </w:t>
            </w:r>
          </w:p>
          <w:p w14:paraId="77B0CD0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highlight w:val="yellow"/>
                <w:lang w:eastAsia="ar-SA"/>
              </w:rPr>
            </w:pPr>
          </w:p>
        </w:tc>
        <w:tc>
          <w:tcPr>
            <w:tcW w:w="6219" w:type="dxa"/>
          </w:tcPr>
          <w:p w14:paraId="54B63738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«язык для специальных целей».</w:t>
            </w:r>
          </w:p>
          <w:p w14:paraId="6D7149AA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активный и пассивный залог. Видовременные формы глагола (продолжение)</w:t>
            </w:r>
          </w:p>
          <w:p w14:paraId="2E23F54C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специальная лексика.</w:t>
            </w:r>
          </w:p>
          <w:p w14:paraId="348625D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по профилю подготовки. Просмотровое чтение.</w:t>
            </w:r>
          </w:p>
          <w:p w14:paraId="1967BDD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профилю подготовки.</w:t>
            </w:r>
          </w:p>
          <w:p w14:paraId="3BEBD008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реферативное   высказывание по тематике газетных и журнальных статей, доклад по профессиональной тематике.</w:t>
            </w:r>
          </w:p>
          <w:p w14:paraId="6098895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аннотации.</w:t>
            </w:r>
          </w:p>
        </w:tc>
      </w:tr>
      <w:tr w:rsidR="00E7758E" w:rsidRPr="002A42DC" w14:paraId="5B4B79BF" w14:textId="77777777" w:rsidTr="00E7758E">
        <w:tc>
          <w:tcPr>
            <w:tcW w:w="708" w:type="dxa"/>
          </w:tcPr>
          <w:p w14:paraId="75A4802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42D55ED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5</w:t>
            </w:r>
          </w:p>
        </w:tc>
        <w:tc>
          <w:tcPr>
            <w:tcW w:w="2100" w:type="dxa"/>
          </w:tcPr>
          <w:p w14:paraId="0EA33B24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Освещение проблем образования и науки в СМИ.</w:t>
            </w:r>
          </w:p>
        </w:tc>
        <w:tc>
          <w:tcPr>
            <w:tcW w:w="6219" w:type="dxa"/>
          </w:tcPr>
          <w:p w14:paraId="272084E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«общий язык».</w:t>
            </w:r>
          </w:p>
          <w:p w14:paraId="259888C9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активный и пассивный залог. Видовременные формы глагола (продолжение)</w:t>
            </w:r>
          </w:p>
          <w:p w14:paraId="67C45731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7251DA4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по профилю подготовки. Ознакомительное чтение.</w:t>
            </w:r>
          </w:p>
          <w:p w14:paraId="492FA9B6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профилю подготовки.</w:t>
            </w:r>
          </w:p>
          <w:p w14:paraId="448E95BD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реферативное   высказывание по тематике газетных и журнальных статей, доклад по профессиональной тематике.</w:t>
            </w:r>
          </w:p>
          <w:p w14:paraId="2D135FB5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both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аннотации.</w:t>
            </w:r>
          </w:p>
        </w:tc>
      </w:tr>
      <w:tr w:rsidR="00E7758E" w:rsidRPr="002A42DC" w14:paraId="0B2F5152" w14:textId="77777777" w:rsidTr="00E7758E">
        <w:tc>
          <w:tcPr>
            <w:tcW w:w="708" w:type="dxa"/>
          </w:tcPr>
          <w:p w14:paraId="798A69CD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4E09E05F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6</w:t>
            </w:r>
          </w:p>
        </w:tc>
        <w:tc>
          <w:tcPr>
            <w:tcW w:w="2100" w:type="dxa"/>
          </w:tcPr>
          <w:p w14:paraId="6BF182F0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Освещение общегуманитарных проблем в СМИ.</w:t>
            </w:r>
          </w:p>
        </w:tc>
        <w:tc>
          <w:tcPr>
            <w:tcW w:w="6219" w:type="dxa"/>
          </w:tcPr>
          <w:p w14:paraId="2B3916A4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«общий язык».</w:t>
            </w:r>
          </w:p>
          <w:p w14:paraId="48266952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Грамматика: активный и пассивный залог. Видовременные формы глагола (повторение)</w:t>
            </w:r>
          </w:p>
          <w:p w14:paraId="04A33D2B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056E4DF3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общегуманитарной тематики. Изучающее чтение.</w:t>
            </w:r>
          </w:p>
          <w:p w14:paraId="73B12702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по профилю подготовки.</w:t>
            </w:r>
          </w:p>
          <w:p w14:paraId="6E327FB8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реферативное   высказывание по тематике газетных и журнальных статей, доклад по профессиональной тематике.</w:t>
            </w:r>
          </w:p>
          <w:p w14:paraId="225AA9C3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доклада по профессиональной тематике.</w:t>
            </w:r>
          </w:p>
        </w:tc>
      </w:tr>
      <w:tr w:rsidR="00E7758E" w:rsidRPr="002A42DC" w14:paraId="17CF17DF" w14:textId="77777777" w:rsidTr="00E7758E">
        <w:tc>
          <w:tcPr>
            <w:tcW w:w="708" w:type="dxa"/>
          </w:tcPr>
          <w:p w14:paraId="314F6219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4D733279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7</w:t>
            </w:r>
          </w:p>
        </w:tc>
        <w:tc>
          <w:tcPr>
            <w:tcW w:w="2100" w:type="dxa"/>
          </w:tcPr>
          <w:p w14:paraId="57641A2E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Деловая корреспонденция.</w:t>
            </w:r>
          </w:p>
        </w:tc>
        <w:tc>
          <w:tcPr>
            <w:tcW w:w="6219" w:type="dxa"/>
          </w:tcPr>
          <w:p w14:paraId="364D48D4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«деловой язык».</w:t>
            </w:r>
          </w:p>
          <w:p w14:paraId="4DEFB8FE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Грамматика: Причастия. </w:t>
            </w:r>
          </w:p>
          <w:p w14:paraId="0098C929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0069D80E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деловые документы, тексты по профилю подготовки. Просмотровое чтение.</w:t>
            </w:r>
          </w:p>
          <w:p w14:paraId="7792405D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в деловом контексте.</w:t>
            </w:r>
          </w:p>
          <w:p w14:paraId="40BC2CBA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тематике.</w:t>
            </w:r>
          </w:p>
          <w:p w14:paraId="0E0CB02B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делового письма, сопроводительного письма, резюме, информационной справки.</w:t>
            </w:r>
          </w:p>
        </w:tc>
      </w:tr>
      <w:tr w:rsidR="00E7758E" w:rsidRPr="002A42DC" w14:paraId="1F164781" w14:textId="77777777" w:rsidTr="00E7758E">
        <w:tc>
          <w:tcPr>
            <w:tcW w:w="708" w:type="dxa"/>
          </w:tcPr>
          <w:p w14:paraId="7ED38CF7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 xml:space="preserve">2</w:t>
            </w:r>
          </w:p>
        </w:tc>
        <w:tc>
          <w:tcPr>
            <w:tcW w:w="720" w:type="dxa"/>
          </w:tcPr>
          <w:p w14:paraId="14D3E076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  <w:t>8</w:t>
            </w:r>
          </w:p>
        </w:tc>
        <w:tc>
          <w:tcPr>
            <w:tcW w:w="2100" w:type="dxa"/>
          </w:tcPr>
          <w:p w14:paraId="1F56C4BE" w14:textId="77777777" w:rsidR="001D6A74" w:rsidRPr="002A42DC" w:rsidRDefault="001D6A74" w:rsidP="00522631">
            <w:pPr>
              <w:widowControl w:val="0"/>
              <w:tabs>
                <w:tab w:val="left" w:pos="708"/>
              </w:tabs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b/>
                <w:sz w:val="24"/>
                <w:szCs w:val="24"/>
                <w:lang w:eastAsia="ar-SA"/>
              </w:rPr>
              <w:t>Деловая коммуникация в профессиональной среде.</w:t>
            </w:r>
          </w:p>
        </w:tc>
        <w:tc>
          <w:tcPr>
            <w:tcW w:w="6219" w:type="dxa"/>
          </w:tcPr>
          <w:p w14:paraId="5EC67780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Фонетика: совершенствование навыков произношения в аспекте «деловой язык».</w:t>
            </w:r>
          </w:p>
          <w:p w14:paraId="7EE35877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Грамматика: активный и пассивный залог (продолжение). Инфинитивные конструкции.  </w:t>
            </w:r>
          </w:p>
          <w:p w14:paraId="72C5CDCE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Лексика: термины.</w:t>
            </w:r>
          </w:p>
          <w:p w14:paraId="29754C5A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Чтение: тексты по деловой коммуникации. Просмотровое чтение.</w:t>
            </w:r>
          </w:p>
          <w:p w14:paraId="13FEDD8F" w14:textId="77777777" w:rsidR="001D6A74" w:rsidRPr="002A42DC" w:rsidRDefault="001D6A74" w:rsidP="00522631">
            <w:pPr>
              <w:autoSpaceDE w:val="0"/>
              <w:snapToGrid w:val="0"/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ru-RU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Аудирование: понимание диалогической и монологической речи в деловом контексте.</w:t>
            </w:r>
          </w:p>
          <w:p w14:paraId="338667A7" w14:textId="77777777" w:rsidR="001D6A74" w:rsidRPr="002A42DC" w:rsidRDefault="001D6A74" w:rsidP="00522631">
            <w:pPr>
              <w:pStyle w:val="NoSpacing"/>
              <w:rPr>
                <w:rFonts w:ascii="Times New Roman" w:hAnsi="Times New Roman"/>
                <w:caps/>
                <w:sz w:val="24"/>
                <w:szCs w:val="24"/>
              </w:rPr>
            </w:pPr>
            <w:r w:rsidRPr="002A42DC">
              <w:rPr>
                <w:rFonts w:ascii="Times New Roman" w:hAnsi="Times New Roman"/>
                <w:sz w:val="24"/>
                <w:szCs w:val="24"/>
              </w:rPr>
              <w:t>Говорение: устные сообщения по профессиональной тематике, выступление с докладом.</w:t>
            </w:r>
          </w:p>
          <w:p w14:paraId="46434E0E" w14:textId="77777777" w:rsidR="001D6A74" w:rsidRPr="002A42DC" w:rsidRDefault="001D6A74" w:rsidP="00522631">
            <w:pPr>
              <w:spacing w:after="0" w:line="240" w:lineRule="auto"/>
              <w:rPr>
                <w:rFonts w:ascii="Times New Roman" w:hAnsi="Times New Roman"/>
                <w:caps/>
                <w:sz w:val="24"/>
                <w:szCs w:val="24"/>
                <w:lang w:eastAsia="ar-SA"/>
              </w:rPr>
            </w:pPr>
            <w:r w:rsidRPr="002A42DC">
              <w:rPr>
                <w:rFonts w:ascii="Times New Roman" w:hAnsi="Times New Roman"/>
                <w:sz w:val="24"/>
                <w:szCs w:val="24"/>
                <w:lang w:eastAsia="ru-RU"/>
              </w:rPr>
              <w:t>Письмо: составление реферативного сообщения на иностранном языке по предложенной тематике, написание доклада по профессиональной тематике.</w:t>
            </w:r>
          </w:p>
        </w:tc>
      </w:tr>
    </w:tbl>
    <w:p w14:paraId="34C1E03A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Cs/>
          <w:sz w:val="28"/>
          <w:szCs w:val="28"/>
          <w:lang w:eastAsia="ar-SA"/>
        </w:rPr>
      </w:pPr>
    </w:p>
    <w:p w14:paraId="0CC3EC09" w14:textId="77777777" w:rsidR="003C14F8" w:rsidRPr="006465FE" w:rsidRDefault="003C14F8" w:rsidP="00522631">
      <w:pPr>
        <w:pStyle w:val="afd"/>
        <w:numPr>
          <w:ilvl w:val="1"/>
          <w:numId w:val="29"/>
        </w:numPr>
        <w:jc w:val="both"/>
        <w:rPr>
          <w:sz w:val="28"/>
          <w:szCs w:val="28"/>
          <w:lang w:val="ru-RU"/>
        </w:rPr>
      </w:pPr>
      <w:r w:rsidRPr="006465FE">
        <w:rPr>
          <w:sz w:val="28"/>
          <w:szCs w:val="28"/>
          <w:lang w:val="ru-RU"/>
        </w:rPr>
        <w:t>Перечень лабораторных работ (при наличии), примерная тематика курсовых работ (при наличии)</w:t>
      </w:r>
    </w:p>
    <w:p w14:paraId="5342DC60" w14:textId="77777777" w:rsidR="003C14F8" w:rsidRPr="006465FE" w:rsidRDefault="003C14F8" w:rsidP="00522631">
      <w:pPr>
        <w:pStyle w:val="aa"/>
        <w:spacing w:after="0"/>
        <w:ind w:firstLine="567"/>
        <w:jc w:val="both"/>
        <w:rPr>
          <w:i/>
          <w:sz w:val="28"/>
          <w:szCs w:val="28"/>
        </w:rPr>
      </w:pPr>
      <w:r w:rsidRPr="006465FE">
        <w:rPr>
          <w:i/>
          <w:sz w:val="28"/>
          <w:szCs w:val="28"/>
        </w:rPr>
        <w:t>Лабораторные работы не предусмотрены</w:t>
      </w:r>
    </w:p>
    <w:p w14:paraId="470D372D" w14:textId="77777777" w:rsidR="003C14F8" w:rsidRPr="006465FE" w:rsidRDefault="003C14F8" w:rsidP="00522631">
      <w:pPr>
        <w:pStyle w:val="aa"/>
        <w:spacing w:after="0"/>
        <w:ind w:firstLine="567"/>
        <w:jc w:val="both"/>
        <w:rPr>
          <w:i/>
          <w:sz w:val="28"/>
          <w:szCs w:val="28"/>
        </w:rPr>
      </w:pPr>
      <w:r w:rsidRPr="006465FE">
        <w:rPr>
          <w:i/>
          <w:sz w:val="28"/>
          <w:szCs w:val="28"/>
        </w:rPr>
        <w:t>Курсовые работы не предусмотрены</w:t>
      </w:r>
    </w:p>
    <w:p w14:paraId="610A8D31" w14:textId="77777777" w:rsidR="003C14F8" w:rsidRDefault="003C14F8" w:rsidP="00522631">
      <w:pPr>
        <w:spacing w:after="0" w:line="240" w:lineRule="auto"/>
      </w:pPr>
    </w:p>
    <w:p w14:paraId="6CD77474" w14:textId="77777777" w:rsidR="001D6A74" w:rsidRPr="00E7758E" w:rsidRDefault="001D6A74" w:rsidP="00522631">
      <w:pPr>
        <w:widowControl w:val="0"/>
        <w:autoSpaceDE w:val="0"/>
        <w:autoSpaceDN w:val="0"/>
        <w:spacing w:after="0" w:line="240" w:lineRule="auto"/>
        <w:ind w:left="1276"/>
        <w:rPr>
          <w:rFonts w:ascii="Times New Roman" w:hAnsi="Times New Roman"/>
          <w:sz w:val="28"/>
          <w:szCs w:val="28"/>
          <w:lang w:eastAsia="zh-CN"/>
        </w:rPr>
      </w:pPr>
      <w:r w:rsidRPr="00E7758E">
        <w:rPr>
          <w:rFonts w:ascii="Times New Roman" w:hAnsi="Times New Roman"/>
          <w:sz w:val="28"/>
          <w:szCs w:val="28"/>
          <w:lang w:eastAsia="zh-CN"/>
        </w:rPr>
        <w:t>3.САМОСТОЯТЕЛЬНАЯ РАБОТА СТУДЕНТА</w:t>
      </w:r>
    </w:p>
    <w:p w14:paraId="209B764F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4"/>
          <w:lang w:eastAsia="ru-RU"/>
        </w:rPr>
      </w:pPr>
      <w:r>
        <w:rPr>
          <w:rFonts w:ascii="Times New Roman" w:hAnsi="Times New Roman"/>
          <w:sz w:val="28"/>
          <w:szCs w:val="24"/>
          <w:lang w:eastAsia="ru-RU"/>
        </w:rPr>
        <w:t xml:space="preserve">Самостоятельная работа осуществляется в объеме 184 часов (1–2 семестры). Видами СРС являются:</w:t>
      </w:r>
    </w:p>
    <w:p w14:paraId="07168B65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Выполнение заданий при подготовке к практическим занятиям;</w:t>
      </w:r>
    </w:p>
    <w:p w14:paraId="06EE5B3D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Выполнение заданий при подготовке к контрольным работам;</w:t>
      </w:r>
    </w:p>
    <w:p w14:paraId="012EF9D2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Работа со справочными материалами (словарями);</w:t>
      </w:r>
    </w:p>
    <w:p w14:paraId="0232ABC9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Перевод профессионально-ориентированной иноязычной литературы;</w:t>
      </w:r>
    </w:p>
    <w:p w14:paraId="6CF4DDDD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 xml:space="preserve">- </w:t>
      </w:r>
      <w:r w:rsidRPr="00E7758E">
        <w:rPr>
          <w:rFonts w:ascii="Times New Roman" w:hAnsi="Times New Roman"/>
          <w:sz w:val="28"/>
          <w:szCs w:val="28"/>
          <w:lang w:eastAsia="ar-SA"/>
        </w:rPr>
        <w:t>Изучение основной литературы;</w:t>
      </w:r>
    </w:p>
    <w:p w14:paraId="08F05432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ar-SA"/>
        </w:rPr>
        <w:t>-  Изучение дополнительной литературы;</w:t>
      </w:r>
    </w:p>
    <w:p w14:paraId="06DAB27F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ar-SA"/>
        </w:rPr>
      </w:pPr>
      <w:r w:rsidRPr="00E7758E">
        <w:rPr>
          <w:rFonts w:ascii="Times New Roman" w:hAnsi="Times New Roman"/>
          <w:sz w:val="28"/>
          <w:szCs w:val="28"/>
          <w:lang w:eastAsia="ar-SA"/>
        </w:rPr>
        <w:t xml:space="preserve">- </w:t>
      </w:r>
      <w:r w:rsidRPr="00E7758E">
        <w:rPr>
          <w:rFonts w:ascii="Times New Roman" w:hAnsi="Times New Roman"/>
          <w:sz w:val="28"/>
          <w:szCs w:val="28"/>
          <w:lang w:eastAsia="ru-RU"/>
        </w:rPr>
        <w:t>Реферирование профессионально-ориентированных материалов периодической печати;</w:t>
      </w:r>
    </w:p>
    <w:p w14:paraId="0EFE6BAF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- Подготовка доклада с презентацией;</w:t>
      </w:r>
    </w:p>
    <w:p w14:paraId="5175DF3B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 xml:space="preserve">- Выполнение индивидуальных домашних заданий. </w:t>
      </w:r>
    </w:p>
    <w:p w14:paraId="3201BF4A" w14:textId="77777777" w:rsidR="001D6A74" w:rsidRPr="00E7758E" w:rsidRDefault="001D6A74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eastAsia="ru-RU"/>
        </w:rPr>
      </w:pPr>
    </w:p>
    <w:p w14:paraId="08144018" w14:textId="77777777" w:rsidR="001D6A74" w:rsidRPr="00E7758E" w:rsidRDefault="001D6A74" w:rsidP="00522631">
      <w:pPr>
        <w:spacing w:after="0" w:line="240" w:lineRule="auto"/>
        <w:jc w:val="center"/>
        <w:rPr>
          <w:rFonts w:ascii="Times New Roman" w:hAnsi="Times New Roman"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4.ОЦЕНОЧНЫЕ СРЕДСТВА ДЛЯ ТЕКУЩЕГО КОНТРОЛЯ УСПЕВАЕМОСТИ И ПРОМЕЖУТОЧНОЙ АТТЕСТАЦИИ</w:t>
      </w:r>
    </w:p>
    <w:p w14:paraId="0BEB93C4" w14:textId="77777777" w:rsidR="001D6A74" w:rsidRPr="00E7758E" w:rsidRDefault="00706F55" w:rsidP="00522631">
      <w:pPr>
        <w:widowControl w:val="0"/>
        <w:autoSpaceDE w:val="0"/>
        <w:autoSpaceDN w:val="0"/>
        <w:spacing w:after="0" w:line="240" w:lineRule="auto"/>
        <w:ind w:right="-2"/>
        <w:jc w:val="center"/>
        <w:rPr>
          <w:rFonts w:ascii="Times New Roman" w:hAnsi="Times New Roman"/>
          <w:sz w:val="28"/>
        </w:rPr>
      </w:pPr>
      <w:r w:rsidRPr="00E7758E">
        <w:rPr>
          <w:rFonts w:ascii="Times New Roman" w:hAnsi="Times New Roman"/>
          <w:sz w:val="28"/>
        </w:rPr>
        <w:t xml:space="preserve"> </w:t>
      </w:r>
      <w:r w:rsidR="001D6A74" w:rsidRPr="00E7758E">
        <w:rPr>
          <w:rFonts w:ascii="Times New Roman" w:hAnsi="Times New Roman"/>
          <w:sz w:val="28"/>
        </w:rPr>
        <w:t>(</w:t>
      </w:r>
      <w:r w:rsidR="001D6A74" w:rsidRPr="00E7758E">
        <w:rPr>
          <w:rFonts w:ascii="Times New Roman" w:hAnsi="Times New Roman"/>
          <w:i/>
          <w:sz w:val="28"/>
        </w:rPr>
        <w:t>см</w:t>
      </w:r>
      <w:r w:rsidR="001D6A74" w:rsidRPr="00E7758E">
        <w:rPr>
          <w:rFonts w:ascii="Times New Roman" w:hAnsi="Times New Roman"/>
          <w:sz w:val="28"/>
        </w:rPr>
        <w:t xml:space="preserve">. </w:t>
      </w:r>
      <w:r w:rsidR="001D6A74" w:rsidRPr="00E7758E">
        <w:rPr>
          <w:rFonts w:ascii="Times New Roman" w:hAnsi="Times New Roman"/>
          <w:i/>
          <w:sz w:val="28"/>
        </w:rPr>
        <w:t>Фонд оценочных средств</w:t>
      </w:r>
      <w:r w:rsidR="001D6A74" w:rsidRPr="00E7758E">
        <w:rPr>
          <w:rFonts w:ascii="Times New Roman" w:hAnsi="Times New Roman"/>
          <w:sz w:val="28"/>
        </w:rPr>
        <w:t>)</w:t>
      </w:r>
    </w:p>
    <w:p w14:paraId="67907EC6" w14:textId="77777777" w:rsidR="001D6A74" w:rsidRPr="00E7758E" w:rsidRDefault="001D6A74" w:rsidP="00522631">
      <w:pPr>
        <w:widowControl w:val="0"/>
        <w:autoSpaceDE w:val="0"/>
        <w:autoSpaceDN w:val="0"/>
        <w:spacing w:after="0" w:line="240" w:lineRule="auto"/>
        <w:ind w:right="-2"/>
        <w:rPr>
          <w:rFonts w:ascii="Times New Roman" w:hAnsi="Times New Roman"/>
          <w:sz w:val="16"/>
          <w:szCs w:val="16"/>
        </w:rPr>
      </w:pPr>
    </w:p>
    <w:p w14:paraId="2D5C5117" w14:textId="77777777" w:rsidR="001B3D0C" w:rsidRPr="00E7758E" w:rsidRDefault="001B3D0C" w:rsidP="00522631">
      <w:pPr>
        <w:pStyle w:val="afd"/>
        <w:ind w:left="0" w:right="-2" w:firstLine="0"/>
        <w:jc w:val="center"/>
        <w:rPr>
          <w:i/>
          <w:sz w:val="28"/>
          <w:szCs w:val="28"/>
          <w:lang w:val="ru-RU"/>
        </w:rPr>
      </w:pPr>
      <w:r w:rsidRPr="00E7758E">
        <w:rPr>
          <w:sz w:val="28"/>
          <w:szCs w:val="28"/>
          <w:lang w:val="ru-RU"/>
        </w:rPr>
        <w:t>4.1. Рейтинговая система оценки знаний обучающихся по дисциплине (модулю</w:t>
      </w:r>
      <w:r w:rsidRPr="00E7758E">
        <w:rPr>
          <w:i/>
          <w:sz w:val="28"/>
          <w:szCs w:val="28"/>
          <w:lang w:val="ru-RU"/>
        </w:rPr>
        <w:t>) (при необходимости).</w:t>
      </w:r>
    </w:p>
    <w:p w14:paraId="499FAD0E" w14:textId="77777777" w:rsidR="001B3D0C" w:rsidRPr="00E7758E" w:rsidRDefault="001B3D0C" w:rsidP="00522631">
      <w:pPr>
        <w:pStyle w:val="afd"/>
        <w:ind w:left="567" w:right="-2" w:firstLine="0"/>
        <w:rPr>
          <w:i/>
          <w:sz w:val="28"/>
          <w:lang w:val="ru-RU"/>
        </w:rPr>
      </w:pPr>
      <w:r w:rsidRPr="00E7758E">
        <w:rPr>
          <w:i/>
          <w:sz w:val="28"/>
          <w:lang w:val="ru-RU"/>
        </w:rPr>
        <w:t>Рейтинговая система не используется</w:t>
      </w:r>
    </w:p>
    <w:p w14:paraId="0DBED9CA" w14:textId="77777777" w:rsidR="001D6A74" w:rsidRDefault="001D6A74" w:rsidP="00522631">
      <w:pPr>
        <w:spacing w:after="0" w:line="240" w:lineRule="auto"/>
        <w:ind w:firstLine="709"/>
        <w:jc w:val="center"/>
        <w:rPr>
          <w:rFonts w:ascii="Times New Roman" w:hAnsi="Times New Roman"/>
          <w:bCs/>
          <w:sz w:val="24"/>
          <w:szCs w:val="24"/>
          <w:lang w:eastAsia="ar-SA"/>
        </w:rPr>
      </w:pPr>
    </w:p>
    <w:p w14:paraId="6DB5DCD7" w14:textId="77777777" w:rsidR="00162D1A" w:rsidRPr="00E7758E" w:rsidRDefault="00162D1A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4"/>
          <w:lang w:eastAsia="ru-RU"/>
        </w:rPr>
      </w:pPr>
      <w:r>
        <w:rPr>
          <w:rFonts w:ascii="Times New Roman" w:hAnsi="Times New Roman"/>
          <w:bCs/>
          <w:sz w:val="24"/>
          <w:szCs w:val="24"/>
          <w:lang w:eastAsia="ar-SA"/>
        </w:rPr>
        <w:t xml:space="preserve">4.2. </w:t>
      </w:r>
      <w:r w:rsidRPr="00E7758E">
        <w:rPr>
          <w:rFonts w:ascii="Times New Roman" w:hAnsi="Times New Roman"/>
          <w:sz w:val="28"/>
          <w:szCs w:val="24"/>
          <w:lang w:eastAsia="ru-RU"/>
        </w:rPr>
        <w:t>Формами текущего контроля успеваемости по дисциплине:</w:t>
      </w:r>
    </w:p>
    <w:p w14:paraId="74E628BA" w14:textId="77777777" w:rsidR="00162D1A" w:rsidRPr="00E7758E" w:rsidRDefault="00162D1A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4"/>
          <w:lang w:eastAsia="ru-RU"/>
        </w:rPr>
      </w:pPr>
      <w:r w:rsidRPr="00E7758E">
        <w:rPr>
          <w:rFonts w:ascii="Times New Roman" w:hAnsi="Times New Roman"/>
          <w:sz w:val="28"/>
          <w:szCs w:val="24"/>
          <w:lang w:eastAsia="ru-RU"/>
        </w:rPr>
        <w:t>-тестирование;</w:t>
      </w:r>
    </w:p>
    <w:p w14:paraId="3CB554E4" w14:textId="77777777" w:rsidR="00162D1A" w:rsidRPr="00E7758E" w:rsidRDefault="00162D1A" w:rsidP="00522631">
      <w:pPr>
        <w:spacing w:after="0" w:line="240" w:lineRule="auto"/>
        <w:ind w:firstLine="567"/>
        <w:rPr>
          <w:rFonts w:ascii="Times New Roman" w:hAnsi="Times New Roman"/>
          <w:sz w:val="28"/>
          <w:szCs w:val="24"/>
          <w:lang w:eastAsia="ru-RU"/>
        </w:rPr>
      </w:pPr>
      <w:r w:rsidRPr="00E7758E">
        <w:rPr>
          <w:rFonts w:ascii="Times New Roman" w:hAnsi="Times New Roman"/>
          <w:sz w:val="28"/>
          <w:szCs w:val="24"/>
          <w:lang w:eastAsia="ru-RU"/>
        </w:rPr>
        <w:t>-собеседование по теме;</w:t>
      </w:r>
    </w:p>
    <w:p w14:paraId="13868945" w14:textId="77777777" w:rsidR="00E7758E" w:rsidRPr="00E7758E" w:rsidRDefault="00E7758E" w:rsidP="00522631">
      <w:pPr>
        <w:spacing w:after="0" w:line="240" w:lineRule="auto"/>
        <w:ind w:firstLine="709"/>
        <w:jc w:val="center"/>
        <w:rPr>
          <w:rFonts w:ascii="Times New Roman" w:hAnsi="Times New Roman"/>
          <w:bCs/>
          <w:sz w:val="24"/>
          <w:szCs w:val="24"/>
          <w:lang w:eastAsia="ar-SA"/>
        </w:rPr>
      </w:pPr>
    </w:p>
    <w:p w14:paraId="2B4CD8C3" w14:textId="77777777" w:rsidR="001D6A74" w:rsidRDefault="001D6A74" w:rsidP="00522631">
      <w:pPr>
        <w:spacing w:after="0" w:line="240" w:lineRule="auto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Cs/>
          <w:sz w:val="28"/>
          <w:szCs w:val="28"/>
          <w:lang w:eastAsia="ru-RU"/>
        </w:rPr>
        <w:t>5. УЧЕБНО-МЕТОДИЧЕСКОЕ И ИНФОРМАЦИОННОЕ ОБЕСПЕЧЕНИЕ ДИСЦИПЛИНЫ</w:t>
      </w:r>
    </w:p>
    <w:p w14:paraId="3E246943" w14:textId="77777777" w:rsidR="00E7758E" w:rsidRPr="00E7758E" w:rsidRDefault="00E7758E" w:rsidP="00522631">
      <w:pPr>
        <w:spacing w:after="0" w:line="240" w:lineRule="auto"/>
        <w:jc w:val="both"/>
        <w:rPr>
          <w:rFonts w:ascii="Times New Roman" w:hAnsi="Times New Roman"/>
          <w:bCs/>
          <w:sz w:val="16"/>
          <w:szCs w:val="16"/>
          <w:lang w:eastAsia="ru-RU"/>
        </w:rPr>
      </w:pPr>
    </w:p>
    <w:p w14:paraId="15E70091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Cs/>
          <w:sz w:val="28"/>
          <w:szCs w:val="28"/>
          <w:lang w:eastAsia="ru-RU"/>
        </w:rPr>
        <w:t>5.1. Основная литература. Английский язык</w:t>
      </w:r>
    </w:p>
    <w:tbl>
      <w:tblPr>
        <w:tblW w:w="958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680"/>
        <w:gridCol w:w="8900"/>
      </w:tblGrid>
      <w:tr w:rsidR="00E7758E" w:rsidRPr="00E7758E" w14:paraId="007E522F" w14:textId="77777777" w:rsidTr="00E7758E">
        <w:trPr>
          <w:cantSplit/>
          <w:trHeight w:val="529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A0D6A41" w14:textId="77777777" w:rsidR="001D6A74" w:rsidRPr="00E7758E" w:rsidRDefault="001D6A74" w:rsidP="00522631">
            <w:pPr>
              <w:widowControl w:val="0"/>
              <w:tabs>
                <w:tab w:val="left" w:pos="708"/>
              </w:tabs>
              <w:snapToGri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</w:pPr>
            <w:r w:rsidRPr="00E7758E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№ п/п</w:t>
            </w:r>
          </w:p>
        </w:tc>
        <w:tc>
          <w:tcPr>
            <w:tcW w:w="89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FB22690" w14:textId="77777777" w:rsidR="001D6A74" w:rsidRPr="00E7758E" w:rsidRDefault="00E7758E" w:rsidP="00522631">
            <w:pPr>
              <w:widowControl w:val="0"/>
              <w:tabs>
                <w:tab w:val="left" w:pos="70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eastAsia="ar-SA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Автор (ы), наименование, место издания и издательство, год</w:t>
            </w:r>
          </w:p>
        </w:tc>
      </w:tr>
      <w:tr w:rsidR="00162D1A" w:rsidRPr="00E7758E" w14:paraId="296C077A" w14:textId="77777777" w:rsidTr="001D57F3">
        <w:trPr>
          <w:trHeight w:val="69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09238FD2" w14:textId="77777777" w:rsidR="00162D1A" w:rsidRPr="00E7758E" w:rsidRDefault="00162D1A" w:rsidP="00522631">
            <w:pPr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 w:eastAsia="ar-SA"/>
              </w:rPr>
            </w:pPr>
            <w:r w:rsidRPr="00E7758E">
              <w:rPr>
                <w:rFonts w:ascii="Times New Roman" w:hAnsi="Times New Roman"/>
                <w:bCs/>
                <w:sz w:val="24"/>
                <w:szCs w:val="24"/>
                <w:lang w:val="en-US" w:eastAsia="ar-SA"/>
              </w:rPr>
              <w:t>1.</w:t>
            </w:r>
          </w:p>
        </w:tc>
        <w:tc>
          <w:tcPr>
            <w:tcW w:w="8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512E5A" w14:textId="77777777" w:rsidR="00162D1A" w:rsidRPr="00162D1A" w:rsidRDefault="00162D1A" w:rsidP="00522631">
            <w:pPr>
              <w:snapToGri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</w:pP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Агабекян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val="en-US" w:eastAsia="ru-RU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И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lang w:val="en-US" w:eastAsia="ru-RU"/>
              </w:rPr>
              <w:t>.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П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lang w:val="en-US" w:eastAsia="ru-RU"/>
              </w:rPr>
              <w:t xml:space="preserve">.English for Managers.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Английский язык для </w:t>
            </w:r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 xml:space="preserve">менеджеров : учеб. пособие. / </w:t>
            </w:r>
            <w:proofErr w:type="spellStart"/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>Агабекян</w:t>
            </w:r>
            <w:proofErr w:type="spellEnd"/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 xml:space="preserve"> И. П. - Москва : Проспект, 2019. - 352 с. –// URL :</w:t>
            </w:r>
            <w:proofErr w:type="spellStart"/>
            <w:r w:rsidRPr="00162D1A">
              <w:rPr>
                <w:rFonts w:ascii="Times New Roman" w:hAnsi="Times New Roman"/>
              </w:rPr>
              <w:fldChar w:fldCharType="begin"/>
            </w:r>
            <w:r w:rsidRPr="00162D1A">
              <w:rPr>
                <w:rFonts w:ascii="Times New Roman" w:hAnsi="Times New Roman"/>
              </w:rPr>
              <w:instrText xml:space="preserve"> HYPERLINK  "https://www.rosmedlib.ru/book/ISBN9785392280766.html" </w:instrText>
            </w:r>
            <w:r w:rsidRPr="00162D1A">
              <w:rPr>
                <w:rFonts w:ascii="Times New Roman" w:hAnsi="Times New Roman"/>
              </w:rPr>
              <w:fldChar w:fldCharType="separate"/>
            </w:r>
            <w:r w:rsidRPr="00162D1A">
              <w:rPr>
                <w:rStyle w:val="Internetlink"/>
                <w:rFonts w:ascii="Times New Roman" w:hAnsi="Times New Roman"/>
                <w:szCs w:val="24"/>
                <w:lang w:eastAsia="ru-RU"/>
              </w:rPr>
              <w:t>https</w:t>
            </w:r>
            <w:proofErr w:type="spellEnd"/>
            <w:r w:rsidRPr="00162D1A">
              <w:rPr>
                <w:rStyle w:val="Internetlink"/>
                <w:rFonts w:ascii="Times New Roman" w:hAnsi="Times New Roman"/>
                <w:szCs w:val="24"/>
                <w:lang w:eastAsia="ru-RU"/>
              </w:rPr>
              <w:t>://www.rosmedlib.ru/book/ISBN9785392280766.html</w:t>
            </w:r>
            <w:r w:rsidRPr="00162D1A">
              <w:rPr>
                <w:rStyle w:val="Internetlink"/>
                <w:rFonts w:ascii="Times New Roman" w:hAnsi="Times New Roman"/>
                <w:sz w:val="24"/>
                <w:szCs w:val="24"/>
                <w:lang w:eastAsia="ru-RU"/>
              </w:rPr>
              <w:fldChar w:fldCharType="end"/>
            </w:r>
            <w:r w:rsidRPr="00162D1A">
              <w:rPr>
                <w:rFonts w:ascii="Times New Roman" w:hAnsi="Times New Roman"/>
                <w:color w:val="0000FF"/>
                <w:sz w:val="24"/>
                <w:szCs w:val="24"/>
                <w:u w:val="single"/>
                <w:lang w:eastAsia="ru-RU"/>
              </w:rPr>
              <w:t xml:space="preserve"> </w:t>
            </w:r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 xml:space="preserve">(дата обращения: </w:t>
            </w:r>
            <w:r w:rsidR="00C947D1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>21.02.2024</w:t>
            </w:r>
            <w:r w:rsidRPr="00162D1A">
              <w:rPr>
                <w:rFonts w:ascii="Times New Roman" w:hAnsi="Times New Roman"/>
                <w:color w:val="333333"/>
                <w:sz w:val="24"/>
                <w:szCs w:val="24"/>
                <w:lang w:eastAsia="ru-RU"/>
              </w:rPr>
              <w:t>).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– Режим доступа : доступ по паролю </w:t>
            </w:r>
          </w:p>
        </w:tc>
      </w:tr>
      <w:tr w:rsidR="00162D1A" w:rsidRPr="00E7758E" w14:paraId="31605C97" w14:textId="77777777" w:rsidTr="001D57F3">
        <w:trPr>
          <w:trHeight w:val="1220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067AE2C" w14:textId="77777777" w:rsidR="00162D1A" w:rsidRPr="00E7758E" w:rsidRDefault="00162D1A" w:rsidP="00522631">
            <w:pPr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</w:pPr>
            <w:r w:rsidRPr="00E7758E"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  <w:t>2.</w:t>
            </w:r>
          </w:p>
        </w:tc>
        <w:tc>
          <w:tcPr>
            <w:tcW w:w="89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919DD3" w14:textId="77777777" w:rsidR="00162D1A" w:rsidRPr="00162D1A" w:rsidRDefault="00162D1A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Английский для математиков = English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for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Mathematicans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: учебное пособие / Т. А.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Здриковская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П. В.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Закотнова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Л. В. Жилина [и др.]. — Омск : ОмГУ, 2021. — 87 с. — ISBN 978-5-7779-2535-0. — Текст : электронный // Лань : электронно-библиотечная система. — URL: </w:t>
            </w:r>
            <w:hyperlink r:id="rId7" w:history="1">
              <w:r w:rsidRPr="00162D1A">
                <w:rPr>
                  <w:rStyle w:val="Internetlink"/>
                  <w:rFonts w:ascii="Times New Roman" w:hAnsi="Times New Roman"/>
                </w:rPr>
                <w:t>https://e.lanbook.com/book/170600</w:t>
              </w:r>
            </w:hyperlink>
            <w:r w:rsidRPr="00162D1A">
              <w:rPr>
                <w:rStyle w:val="Internetlink"/>
                <w:rFonts w:ascii="Times New Roman" w:hAnsi="Times New Roman"/>
                <w:color w:val="000000"/>
                <w:szCs w:val="24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</w:rPr>
              <w:t>21.02.2024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). — Режим доступа: для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авториз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. пользователей.</w:t>
            </w:r>
          </w:p>
        </w:tc>
      </w:tr>
      <w:tr w:rsidR="00162D1A" w:rsidRPr="00E7758E" w14:paraId="3CC3E73D" w14:textId="77777777" w:rsidTr="001D57F3">
        <w:trPr>
          <w:trHeight w:val="69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8CCE023" w14:textId="77777777" w:rsidR="00162D1A" w:rsidRPr="00E7758E" w:rsidRDefault="00162D1A" w:rsidP="00522631">
            <w:pPr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</w:pPr>
            <w:r w:rsidRPr="00E7758E"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  <w:t>3.</w:t>
            </w:r>
          </w:p>
        </w:tc>
        <w:tc>
          <w:tcPr>
            <w:tcW w:w="8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BF87A7" w14:textId="77777777" w:rsidR="00162D1A" w:rsidRPr="00162D1A" w:rsidRDefault="00162D1A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Марчева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Л. М. Английский язык для специалистов информационных технологий и математиков : Компьютеры и математика / Л. М.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Марчева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- Архангельск : ИД САФУ, 2016. - 146 с. (Иностранные языки для профессии)  - URL : </w:t>
            </w:r>
            <w:hyperlink r:id="rId8" w:history="1">
              <w:r w:rsidRPr="00162D1A">
                <w:rPr>
                  <w:rStyle w:val="Internetlink"/>
                  <w:rFonts w:ascii="Times New Roman" w:hAnsi="Times New Roman"/>
                </w:rPr>
                <w:t>https://www.studentlibrary.ru/book/ISBN9785261011323.html</w:t>
              </w:r>
            </w:hyperlink>
            <w:r w:rsidRPr="00162D1A">
              <w:rPr>
                <w:rStyle w:val="Internetlink"/>
                <w:rFonts w:ascii="Times New Roman" w:hAnsi="Times New Roman"/>
                <w:color w:val="000000"/>
                <w:szCs w:val="24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</w:rPr>
              <w:t>21.02.2024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). - Режим доступа : по подписке.</w:t>
            </w:r>
          </w:p>
        </w:tc>
      </w:tr>
      <w:tr w:rsidR="00162D1A" w:rsidRPr="00E7758E" w14:paraId="0E268996" w14:textId="77777777" w:rsidTr="001D57F3">
        <w:trPr>
          <w:trHeight w:val="696"/>
        </w:trPr>
        <w:tc>
          <w:tcPr>
            <w:tcW w:w="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428AD345" w14:textId="77777777" w:rsidR="00162D1A" w:rsidRPr="00E7758E" w:rsidRDefault="00162D1A" w:rsidP="00522631">
            <w:pPr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</w:pPr>
            <w:r w:rsidRPr="00E7758E"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  <w:t>4.</w:t>
            </w:r>
          </w:p>
        </w:tc>
        <w:tc>
          <w:tcPr>
            <w:tcW w:w="89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D7DC2D" w14:textId="77777777" w:rsidR="00162D1A" w:rsidRPr="00162D1A" w:rsidRDefault="00162D1A" w:rsidP="00522631">
            <w:pPr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eastAsia="ar-SA"/>
              </w:rPr>
            </w:pP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Английский язык для гуманитариев (B1–B2). English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for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Humanities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: учебное пособие для вузов / О. Н.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Стогниева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, А. В. Бакулев, Г. А. Павловская, Е. М. </w:t>
            </w:r>
            <w:proofErr w:type="spellStart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Муковникова</w:t>
            </w:r>
            <w:proofErr w:type="spellEnd"/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— Москва : Издательство Юрайт, </w:t>
            </w:r>
            <w:r w:rsidR="006171AB">
              <w:rPr>
                <w:rFonts w:ascii="Times New Roman" w:hAnsi="Times New Roman"/>
                <w:color w:val="000000"/>
                <w:sz w:val="24"/>
                <w:szCs w:val="24"/>
              </w:rPr>
              <w:t>2023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— 178 с. — (Высшее образование). — ISBN 978-5-534-14982-1. — Текст : электронный // Образовательная платформа Юрайт [сайт]. — URL: </w:t>
            </w:r>
            <w:hyperlink r:id="rId9" w:history="1">
              <w:r w:rsidRPr="00162D1A">
                <w:rPr>
                  <w:rStyle w:val="Internetlink"/>
                  <w:rFonts w:ascii="Times New Roman" w:hAnsi="Times New Roman"/>
                </w:rPr>
                <w:t>https://urait.ru/bcode/494395</w:t>
              </w:r>
            </w:hyperlink>
            <w:r w:rsidRPr="00162D1A">
              <w:rPr>
                <w:rStyle w:val="Internetlink"/>
                <w:rFonts w:ascii="Times New Roman" w:hAnsi="Times New Roman"/>
                <w:color w:val="000000"/>
                <w:szCs w:val="24"/>
              </w:rPr>
              <w:t xml:space="preserve"> 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</w:rPr>
              <w:t>21.02.2024</w:t>
            </w:r>
            <w:r w:rsidRPr="00162D1A">
              <w:rPr>
                <w:rFonts w:ascii="Times New Roman" w:hAnsi="Times New Roman"/>
                <w:color w:val="000000"/>
                <w:sz w:val="24"/>
                <w:szCs w:val="24"/>
              </w:rPr>
              <w:t>).</w:t>
            </w:r>
          </w:p>
        </w:tc>
      </w:tr>
    </w:tbl>
    <w:p w14:paraId="7778EDCB" w14:textId="77777777" w:rsidR="001D6A74" w:rsidRPr="00E7758E" w:rsidRDefault="001D6A74" w:rsidP="00522631">
      <w:pPr>
        <w:tabs>
          <w:tab w:val="left" w:pos="0"/>
        </w:tabs>
        <w:spacing w:after="0" w:line="240" w:lineRule="auto"/>
        <w:jc w:val="both"/>
        <w:rPr>
          <w:rFonts w:ascii="Times New Roman" w:hAnsi="Times New Roman"/>
          <w:sz w:val="24"/>
          <w:szCs w:val="24"/>
          <w:lang w:eastAsia="ru-RU"/>
        </w:rPr>
      </w:pPr>
    </w:p>
    <w:p w14:paraId="75478EB0" w14:textId="77777777" w:rsidR="001D6A74" w:rsidRPr="00E7758E" w:rsidRDefault="001D6A74" w:rsidP="00522631">
      <w:pPr>
        <w:tabs>
          <w:tab w:val="left" w:pos="0"/>
        </w:tabs>
        <w:spacing w:after="0" w:line="240" w:lineRule="auto"/>
        <w:jc w:val="both"/>
        <w:rPr>
          <w:rFonts w:ascii="Times New Roman" w:hAnsi="Times New Roman"/>
          <w:b/>
          <w:sz w:val="28"/>
          <w:szCs w:val="28"/>
          <w:lang w:eastAsia="ru-RU"/>
        </w:rPr>
      </w:pPr>
      <w:r w:rsidRPr="00E7758E">
        <w:rPr>
          <w:rFonts w:ascii="Times New Roman" w:hAnsi="Times New Roman"/>
          <w:sz w:val="28"/>
          <w:szCs w:val="28"/>
          <w:lang w:eastAsia="ru-RU"/>
        </w:rPr>
        <w:t>5.2. Дополнительная литература</w:t>
      </w:r>
    </w:p>
    <w:p w14:paraId="5539DF36" w14:textId="77777777" w:rsidR="001D6A74" w:rsidRPr="00E7758E" w:rsidRDefault="001D6A74" w:rsidP="00522631">
      <w:pPr>
        <w:tabs>
          <w:tab w:val="left" w:pos="0"/>
        </w:tabs>
        <w:spacing w:after="0" w:line="240" w:lineRule="auto"/>
        <w:jc w:val="both"/>
        <w:rPr>
          <w:rFonts w:ascii="Times New Roman" w:hAnsi="Times New Roman"/>
          <w:b/>
          <w:sz w:val="24"/>
          <w:szCs w:val="24"/>
          <w:lang w:eastAsia="ru-RU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8959"/>
      </w:tblGrid>
      <w:tr w:rsidR="00E7758E" w:rsidRPr="00E7758E" w14:paraId="5555B625" w14:textId="77777777" w:rsidTr="00E7758E">
        <w:trPr>
          <w:trHeight w:val="501"/>
        </w:trPr>
        <w:tc>
          <w:tcPr>
            <w:tcW w:w="675" w:type="dxa"/>
            <w:vAlign w:val="center"/>
          </w:tcPr>
          <w:p w14:paraId="2834FC66" w14:textId="77777777" w:rsidR="001D6A74" w:rsidRPr="00E7758E" w:rsidRDefault="00E7758E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№ </w:t>
            </w:r>
            <w:r w:rsidR="001D6A74"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8959" w:type="dxa"/>
            <w:vAlign w:val="center"/>
          </w:tcPr>
          <w:p w14:paraId="13C3B078" w14:textId="77777777" w:rsidR="001D6A74" w:rsidRPr="00E7758E" w:rsidRDefault="001D6A74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Автор (ы), наименование, место издания и издательство, год</w:t>
            </w:r>
          </w:p>
        </w:tc>
      </w:tr>
      <w:tr w:rsidR="00E7758E" w:rsidRPr="00E7758E" w14:paraId="50C5E567" w14:textId="77777777" w:rsidTr="00E7758E">
        <w:tc>
          <w:tcPr>
            <w:tcW w:w="675" w:type="dxa"/>
            <w:vAlign w:val="center"/>
          </w:tcPr>
          <w:p w14:paraId="54399F61" w14:textId="77777777" w:rsidR="001D6A74" w:rsidRPr="00E7758E" w:rsidRDefault="001D6A74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8959" w:type="dxa"/>
            <w:vAlign w:val="center"/>
          </w:tcPr>
          <w:p w14:paraId="41A42255" w14:textId="77777777" w:rsidR="001D6A74" w:rsidRPr="00E7758E" w:rsidRDefault="001D6A74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i/>
                <w:sz w:val="24"/>
                <w:szCs w:val="24"/>
                <w:lang w:val="en-US" w:eastAsia="ru-RU"/>
              </w:rPr>
            </w:pPr>
            <w:r w:rsidRPr="00E7758E">
              <w:rPr>
                <w:rFonts w:ascii="Times New Roman" w:hAnsi="Times New Roman"/>
                <w:i/>
                <w:sz w:val="24"/>
                <w:szCs w:val="24"/>
                <w:lang w:eastAsia="ru-RU"/>
              </w:rPr>
              <w:t>2</w:t>
            </w:r>
          </w:p>
        </w:tc>
      </w:tr>
      <w:tr w:rsidR="008813B4" w:rsidRPr="00E7758E" w14:paraId="23BF6094" w14:textId="77777777" w:rsidTr="001D57F3">
        <w:trPr>
          <w:cantSplit/>
          <w:trHeight w:val="1134"/>
        </w:trPr>
        <w:tc>
          <w:tcPr>
            <w:tcW w:w="675" w:type="dxa"/>
            <w:vAlign w:val="center"/>
          </w:tcPr>
          <w:p w14:paraId="52FE880B" w14:textId="77777777" w:rsidR="008813B4" w:rsidRPr="00E7758E" w:rsidRDefault="008813B4" w:rsidP="00522631">
            <w:pPr>
              <w:tabs>
                <w:tab w:val="left" w:pos="0"/>
              </w:tabs>
              <w:spacing w:after="0" w:line="240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Pr="00E7758E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8959" w:type="dxa"/>
          </w:tcPr>
          <w:p w14:paraId="09B5EFDB" w14:textId="77777777" w:rsidR="008813B4" w:rsidRPr="008813B4" w:rsidRDefault="008813B4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813B4">
              <w:rPr>
                <w:rFonts w:ascii="Times New Roman" w:hAnsi="Times New Roman"/>
                <w:color w:val="000000"/>
              </w:rPr>
              <w:t xml:space="preserve">Алябьева, А. Ю. Английский для студентов, изучающих прикладную математику : учебное пособие / Алябьева А. Ю. ,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Вандакурова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С. А. , Волошина Т. В. , Калинина Е. Г. - Новосибирск : Изд-во НГТУ, 2015. - 100 с. URL : </w:t>
            </w:r>
            <w:hyperlink r:id="rId10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https://www.studentlibrary.ru/book/ISBN9785778225817.html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</w:rPr>
              <w:t>21.02.2024</w:t>
            </w:r>
            <w:r w:rsidRPr="008813B4">
              <w:rPr>
                <w:rFonts w:ascii="Times New Roman" w:hAnsi="Times New Roman"/>
                <w:color w:val="000000"/>
              </w:rPr>
              <w:t>). - Режим доступа : по подписке.</w:t>
            </w:r>
          </w:p>
        </w:tc>
      </w:tr>
      <w:tr w:rsidR="008813B4" w:rsidRPr="00E7758E" w14:paraId="7917B2F7" w14:textId="77777777" w:rsidTr="008813B4">
        <w:trPr>
          <w:cantSplit/>
          <w:trHeight w:val="1043"/>
        </w:trPr>
        <w:tc>
          <w:tcPr>
            <w:tcW w:w="675" w:type="dxa"/>
            <w:vAlign w:val="center"/>
          </w:tcPr>
          <w:p w14:paraId="7FE8D432" w14:textId="77777777" w:rsidR="008813B4" w:rsidRPr="00E7758E" w:rsidRDefault="008813B4" w:rsidP="00522631">
            <w:pP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8959" w:type="dxa"/>
          </w:tcPr>
          <w:p w14:paraId="2221787A" w14:textId="77777777" w:rsidR="008813B4" w:rsidRPr="008813B4" w:rsidRDefault="008813B4" w:rsidP="00522631">
            <w:pPr>
              <w:snapToGri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proofErr w:type="spellStart"/>
            <w:r w:rsidRPr="008813B4">
              <w:rPr>
                <w:rFonts w:ascii="Times New Roman" w:hAnsi="Times New Roman"/>
                <w:color w:val="000000"/>
              </w:rPr>
              <w:t>Бизюк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, Л. К. Английский язык для математиков = English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for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Mathematicians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: учеб. пособие / Л. К.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Бизюк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, Е. Ю. Столярова. - Минск : </w:t>
            </w:r>
            <w:proofErr w:type="spellStart"/>
            <w:r w:rsidRPr="008813B4">
              <w:rPr>
                <w:rFonts w:ascii="Times New Roman" w:hAnsi="Times New Roman"/>
                <w:color w:val="000000"/>
              </w:rPr>
              <w:t>Вышэйшая</w:t>
            </w:r>
            <w:proofErr w:type="spellEnd"/>
            <w:r w:rsidRPr="008813B4">
              <w:rPr>
                <w:rFonts w:ascii="Times New Roman" w:hAnsi="Times New Roman"/>
                <w:color w:val="000000"/>
              </w:rPr>
              <w:t xml:space="preserve"> школа, 2017. - 142 с.  URL : </w:t>
            </w:r>
            <w:hyperlink r:id="rId11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https://www.studentlibrary.ru/book/ISBN9789850627896.html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</w:rPr>
              <w:t>21.02.2024</w:t>
            </w:r>
            <w:r w:rsidRPr="008813B4">
              <w:rPr>
                <w:rFonts w:ascii="Times New Roman" w:hAnsi="Times New Roman"/>
                <w:color w:val="000000"/>
              </w:rPr>
              <w:t>). - Режим доступа : по подписке.</w:t>
            </w:r>
          </w:p>
        </w:tc>
      </w:tr>
      <w:tr w:rsidR="008813B4" w:rsidRPr="00E7758E" w14:paraId="5C4692AD" w14:textId="77777777" w:rsidTr="008813B4">
        <w:trPr>
          <w:cantSplit/>
          <w:trHeight w:val="986"/>
        </w:trPr>
        <w:tc>
          <w:tcPr>
            <w:tcW w:w="675" w:type="dxa"/>
            <w:vAlign w:val="center"/>
          </w:tcPr>
          <w:p w14:paraId="1D3994FC" w14:textId="77777777" w:rsidR="008813B4" w:rsidRPr="00E7758E" w:rsidRDefault="008813B4" w:rsidP="00522631">
            <w:pP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3.</w:t>
            </w:r>
          </w:p>
        </w:tc>
        <w:tc>
          <w:tcPr>
            <w:tcW w:w="8959" w:type="dxa"/>
          </w:tcPr>
          <w:p w14:paraId="451546B6" w14:textId="77777777" w:rsidR="008813B4" w:rsidRPr="008813B4" w:rsidRDefault="008813B4" w:rsidP="00522631">
            <w:pPr>
              <w:snapToGri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8813B4">
              <w:rPr>
                <w:rFonts w:ascii="Times New Roman" w:hAnsi="Times New Roman"/>
                <w:color w:val="000000"/>
              </w:rPr>
              <w:t xml:space="preserve">Стрельцов, А. А. Практикум по переводу научно-технических текстов. English - Russian / Стрельцов А. А. - Москва : Инфра-Инженерия, 2019. - 380 с.  - URL : </w:t>
            </w:r>
            <w:hyperlink r:id="rId12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https://www.studentlibrary.ru/book/ISBN9785972902927.html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</w:rPr>
              <w:t>21.02.2024</w:t>
            </w:r>
            <w:r w:rsidRPr="008813B4">
              <w:rPr>
                <w:rFonts w:ascii="Times New Roman" w:hAnsi="Times New Roman"/>
                <w:color w:val="000000"/>
              </w:rPr>
              <w:t>). - Режим доступа : по подписке.</w:t>
            </w:r>
          </w:p>
        </w:tc>
      </w:tr>
      <w:tr w:rsidR="008813B4" w:rsidRPr="00E7758E" w14:paraId="0F2C262A" w14:textId="77777777" w:rsidTr="001D57F3">
        <w:tc>
          <w:tcPr>
            <w:tcW w:w="675" w:type="dxa"/>
            <w:vAlign w:val="center"/>
          </w:tcPr>
          <w:p w14:paraId="1A75D988" w14:textId="77777777" w:rsidR="008813B4" w:rsidRPr="00E7758E" w:rsidRDefault="008813B4" w:rsidP="00522631">
            <w:pPr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>4</w:t>
            </w: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8959" w:type="dxa"/>
          </w:tcPr>
          <w:p w14:paraId="3626F25A" w14:textId="77777777" w:rsidR="008813B4" w:rsidRPr="008813B4" w:rsidRDefault="008813B4" w:rsidP="00522631">
            <w:pPr>
              <w:tabs>
                <w:tab w:val="left" w:pos="0"/>
              </w:tabs>
              <w:spacing w:after="0" w:line="240" w:lineRule="auto"/>
              <w:rPr>
                <w:rFonts w:ascii="Times New Roman" w:hAnsi="Times New Roman"/>
                <w:i/>
                <w:sz w:val="24"/>
                <w:szCs w:val="24"/>
                <w:lang w:eastAsia="ru-RU"/>
              </w:rPr>
            </w:pPr>
            <w:proofErr w:type="spellStart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Шаракшанэ</w:t>
            </w:r>
            <w:proofErr w:type="spellEnd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, А. А. Учебный англо-русский математический словарь / </w:t>
            </w:r>
            <w:proofErr w:type="spellStart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Шаракшанэ</w:t>
            </w:r>
            <w:proofErr w:type="spellEnd"/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 А. А. - Москва : Проспект, 2019. - 72 с. - URL : </w:t>
            </w:r>
            <w:hyperlink r:id="rId13" w:history="1">
              <w:r w:rsidRPr="008813B4">
                <w:rPr>
                  <w:rStyle w:val="Internetlink"/>
                  <w:rFonts w:ascii="Times New Roman" w:hAnsi="Times New Roman"/>
                </w:rPr>
                <w:t>https://www.studentlibrary.ru/book/ISBN9785392260768.html</w:t>
              </w:r>
            </w:hyperlink>
            <w:r w:rsidRPr="008813B4">
              <w:rPr>
                <w:rStyle w:val="Internetlink"/>
                <w:rFonts w:ascii="Times New Roman" w:hAnsi="Times New Roman"/>
                <w:color w:val="000000"/>
                <w:szCs w:val="24"/>
                <w:shd w:val="clear" w:color="auto" w:fill="FFFFFF"/>
                <w:lang w:eastAsia="ru-RU"/>
              </w:rPr>
              <w:t xml:space="preserve"> </w:t>
            </w:r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 xml:space="preserve">  (дата обращения: </w:t>
            </w:r>
            <w:r w:rsidR="00C947D1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21.02.2024</w:t>
            </w:r>
            <w:r w:rsidRPr="008813B4">
              <w:rPr>
                <w:rFonts w:ascii="Times New Roman" w:hAnsi="Times New Roman"/>
                <w:color w:val="000000"/>
                <w:sz w:val="24"/>
                <w:szCs w:val="24"/>
                <w:shd w:val="clear" w:color="auto" w:fill="FFFFFF"/>
                <w:lang w:eastAsia="ru-RU"/>
              </w:rPr>
              <w:t>). - Режим доступа : по подписке.</w:t>
            </w:r>
          </w:p>
        </w:tc>
      </w:tr>
    </w:tbl>
    <w:p w14:paraId="2BC0C6F7" w14:textId="77777777" w:rsidR="008813B4" w:rsidRDefault="008813B4" w:rsidP="00522631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</w:p>
    <w:p w14:paraId="1D9DC3EE" w14:textId="77777777" w:rsidR="003C14F8" w:rsidRPr="003C14F8" w:rsidRDefault="003C14F8" w:rsidP="0052263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3C14F8">
        <w:rPr>
          <w:rFonts w:ascii="Times New Roman" w:hAnsi="Times New Roman"/>
          <w:color w:val="000000"/>
          <w:sz w:val="28"/>
          <w:szCs w:val="28"/>
        </w:rPr>
        <w:t xml:space="preserve">5.3. </w:t>
      </w:r>
      <w:r w:rsidR="008813B4" w:rsidRPr="008813B4">
        <w:rPr>
          <w:rFonts w:ascii="Times New Roman" w:hAnsi="Times New Roman"/>
          <w:color w:val="000000"/>
          <w:sz w:val="28"/>
          <w:szCs w:val="28"/>
        </w:rPr>
        <w:t>Профессиональные базы данных и информационные справочные системы</w:t>
      </w:r>
      <w:r w:rsidRPr="003C14F8">
        <w:rPr>
          <w:rFonts w:ascii="Times New Roman" w:hAnsi="Times New Roman"/>
          <w:sz w:val="28"/>
          <w:szCs w:val="28"/>
        </w:rPr>
        <w:t>:</w:t>
      </w:r>
    </w:p>
    <w:p w14:paraId="48723EE7" w14:textId="77777777" w:rsidR="008813B4" w:rsidRPr="008813B4" w:rsidRDefault="008813B4" w:rsidP="00522631">
      <w:pPr>
        <w:pStyle w:val="western"/>
        <w:numPr>
          <w:ilvl w:val="0"/>
          <w:numId w:val="39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BOOK.ru : электронная библиотека : сайт. – URL: http://www.book.ru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для зарегистрированных пользователей. – Текст электронный.</w:t>
      </w:r>
    </w:p>
    <w:p w14:paraId="61E3FBA8" w14:textId="77777777" w:rsidR="008813B4" w:rsidRPr="008813B4" w:rsidRDefault="008813B4" w:rsidP="00522631">
      <w:pPr>
        <w:pStyle w:val="western"/>
        <w:numPr>
          <w:ilvl w:val="0"/>
          <w:numId w:val="40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Znanium.com : электронная библиотека : сайт. – URL: http://znanium.com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для зарегистрированных пользователей. – Текст: электронный.</w:t>
      </w:r>
    </w:p>
    <w:p w14:paraId="023A50C6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>Гарант : справочно-правовая система / Сервисный Центр Гарант-Рязань. – Режим доступа: из 9 ауд. филиала библиотеки юридического института. – Текст : электронный.</w:t>
      </w:r>
    </w:p>
    <w:p w14:paraId="12396F42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Научная библиотека РГУ имени С. А. Есенина: сайт. – URL: https://library.rsu.edu.ru/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406DFAB7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Научная электронная библиотека : сайт. – URL: http://elibrary.ru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563810C0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Универсальная база данных </w:t>
      </w:r>
      <w:proofErr w:type="spellStart"/>
      <w:r w:rsidRPr="008813B4">
        <w:rPr>
          <w:color w:val="000000"/>
          <w:sz w:val="28"/>
          <w:szCs w:val="28"/>
        </w:rPr>
        <w:t>EastView</w:t>
      </w:r>
      <w:proofErr w:type="spellEnd"/>
      <w:r w:rsidRPr="008813B4">
        <w:rPr>
          <w:color w:val="000000"/>
          <w:sz w:val="28"/>
          <w:szCs w:val="28"/>
        </w:rPr>
        <w:t xml:space="preserve"> : электронная библиотека : сайт. – URL: https://dlib.eastview.com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в сети университета. – Текст: электронный.</w:t>
      </w:r>
    </w:p>
    <w:p w14:paraId="3FE78086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Университетская библиотека ONLINE: электронная библиотека. – URL: http://biblioclub.ru/index.php?page=main_ub_red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Москва, 2006. – Режим доступа: для зарегистрированных пользователей. – Текст : электронный.</w:t>
      </w:r>
    </w:p>
    <w:p w14:paraId="2F3A684D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ЮРАЙТ: образовательная платформа : сайт. – Москва, 2013. – URL: https://www.biblio-online.ru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для зарегистрированных пользователей. – Текст : электронный.</w:t>
      </w:r>
    </w:p>
    <w:p w14:paraId="6EC020B8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Труды преподавателей РГУ имени С.А. Есенина. – Текст: электронный // Электронная библиотека научной библиотеки РГУ имени С.А. Есенина: сайт. – URL: https://library.rsu.edu.ru/marc/Default.asp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</w:t>
      </w:r>
    </w:p>
    <w:p w14:paraId="5BB42F60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proofErr w:type="spellStart"/>
      <w:r w:rsidRPr="008813B4">
        <w:rPr>
          <w:color w:val="000000"/>
          <w:sz w:val="28"/>
          <w:szCs w:val="28"/>
        </w:rPr>
        <w:t>Scopus</w:t>
      </w:r>
      <w:proofErr w:type="spellEnd"/>
      <w:r w:rsidRPr="008813B4">
        <w:rPr>
          <w:color w:val="000000"/>
          <w:sz w:val="28"/>
          <w:szCs w:val="28"/>
        </w:rPr>
        <w:t xml:space="preserve">: реферативная база данных / </w:t>
      </w:r>
      <w:proofErr w:type="spellStart"/>
      <w:r w:rsidRPr="008813B4">
        <w:rPr>
          <w:color w:val="000000"/>
          <w:sz w:val="28"/>
          <w:szCs w:val="28"/>
        </w:rPr>
        <w:t>Elsevier</w:t>
      </w:r>
      <w:proofErr w:type="spellEnd"/>
      <w:r w:rsidRPr="008813B4">
        <w:rPr>
          <w:color w:val="000000"/>
          <w:sz w:val="28"/>
          <w:szCs w:val="28"/>
        </w:rPr>
        <w:t xml:space="preserve"> BV/</w:t>
      </w:r>
      <w:proofErr w:type="spellStart"/>
      <w:r w:rsidRPr="008813B4">
        <w:rPr>
          <w:color w:val="000000"/>
          <w:sz w:val="28"/>
          <w:szCs w:val="28"/>
        </w:rPr>
        <w:t>Scopus</w:t>
      </w:r>
      <w:proofErr w:type="spellEnd"/>
      <w:r w:rsidRPr="008813B4">
        <w:rPr>
          <w:color w:val="000000"/>
          <w:sz w:val="28"/>
          <w:szCs w:val="28"/>
        </w:rPr>
        <w:t xml:space="preserve"> (в рамках национальной подписки, осуществляющей при поддержке РФФИ). – URL: http://www.scopus.com/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в сети университета. – Текст : электронный.</w:t>
      </w:r>
    </w:p>
    <w:p w14:paraId="2A8A4B85" w14:textId="77777777" w:rsidR="008813B4" w:rsidRPr="008813B4" w:rsidRDefault="008813B4" w:rsidP="00522631">
      <w:pPr>
        <w:pStyle w:val="western"/>
        <w:numPr>
          <w:ilvl w:val="0"/>
          <w:numId w:val="38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Web </w:t>
      </w:r>
      <w:proofErr w:type="spellStart"/>
      <w:r w:rsidRPr="008813B4">
        <w:rPr>
          <w:color w:val="000000"/>
          <w:sz w:val="28"/>
          <w:szCs w:val="28"/>
        </w:rPr>
        <w:t>of</w:t>
      </w:r>
      <w:proofErr w:type="spellEnd"/>
      <w:r w:rsidRPr="008813B4">
        <w:rPr>
          <w:color w:val="000000"/>
          <w:sz w:val="28"/>
          <w:szCs w:val="28"/>
        </w:rPr>
        <w:t xml:space="preserve"> Science (</w:t>
      </w:r>
      <w:proofErr w:type="spellStart"/>
      <w:r w:rsidRPr="008813B4">
        <w:rPr>
          <w:color w:val="000000"/>
          <w:sz w:val="28"/>
          <w:szCs w:val="28"/>
        </w:rPr>
        <w:t>WoS</w:t>
      </w:r>
      <w:proofErr w:type="spellEnd"/>
      <w:r w:rsidRPr="008813B4">
        <w:rPr>
          <w:color w:val="000000"/>
          <w:sz w:val="28"/>
          <w:szCs w:val="28"/>
        </w:rPr>
        <w:t xml:space="preserve">): международная база данных индексов научного цитирования (в рамках Национальной подписки, осуществленной при поддержке Минобрнауки РФ) – URL: https://www.internauka.org/blog/baza-dannyh-web-science.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в сети университета. – Текст : электронный.</w:t>
      </w:r>
    </w:p>
    <w:p w14:paraId="167FF866" w14:textId="77777777" w:rsidR="003C14F8" w:rsidRPr="008813B4" w:rsidRDefault="003C14F8" w:rsidP="00522631">
      <w:pPr>
        <w:pStyle w:val="afd"/>
        <w:ind w:left="357" w:hanging="357"/>
        <w:jc w:val="both"/>
        <w:rPr>
          <w:sz w:val="28"/>
          <w:szCs w:val="28"/>
          <w:lang w:val="ru-RU"/>
        </w:rPr>
      </w:pPr>
    </w:p>
    <w:p w14:paraId="466914AE" w14:textId="77777777" w:rsidR="003C14F8" w:rsidRPr="003C14F8" w:rsidRDefault="003C14F8" w:rsidP="00522631">
      <w:pPr>
        <w:spacing w:after="0" w:line="240" w:lineRule="auto"/>
        <w:rPr>
          <w:rFonts w:ascii="Times New Roman" w:hAnsi="Times New Roman"/>
          <w:color w:val="000000"/>
          <w:sz w:val="28"/>
          <w:szCs w:val="28"/>
        </w:rPr>
      </w:pPr>
      <w:r w:rsidRPr="003C14F8">
        <w:rPr>
          <w:rFonts w:ascii="Times New Roman" w:hAnsi="Times New Roman"/>
          <w:color w:val="000000"/>
          <w:kern w:val="3"/>
          <w:sz w:val="28"/>
          <w:szCs w:val="28"/>
          <w:lang w:eastAsia="zh-CN"/>
        </w:rPr>
        <w:t>5</w:t>
      </w:r>
      <w:r w:rsidRPr="003C14F8">
        <w:rPr>
          <w:rFonts w:ascii="Times New Roman" w:hAnsi="Times New Roman"/>
          <w:color w:val="000000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484B36D2" w14:textId="77777777" w:rsidR="008813B4" w:rsidRPr="008813B4" w:rsidRDefault="008813B4" w:rsidP="00522631">
      <w:pPr>
        <w:pStyle w:val="western"/>
        <w:numPr>
          <w:ilvl w:val="0"/>
          <w:numId w:val="43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Moodle: среда дистанционного обучения / </w:t>
      </w:r>
      <w:proofErr w:type="spellStart"/>
      <w:r w:rsidRPr="008813B4">
        <w:rPr>
          <w:color w:val="000000"/>
          <w:sz w:val="28"/>
          <w:szCs w:val="28"/>
        </w:rPr>
        <w:t>Ряз</w:t>
      </w:r>
      <w:proofErr w:type="spellEnd"/>
      <w:r w:rsidRPr="008813B4">
        <w:rPr>
          <w:color w:val="000000"/>
          <w:sz w:val="28"/>
          <w:szCs w:val="28"/>
        </w:rPr>
        <w:t xml:space="preserve">. гос. ун-т. – Рязань, [б. г.]. – Доступ, после регистрации из сети РГУ имени С. А. Есенина, из любой точки, имеющей доступ к Интернету. – Режим доступа: http://e-learn2.rsu.edu.ru/moodle2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Текст: электронный.</w:t>
      </w:r>
    </w:p>
    <w:p w14:paraId="0882E771" w14:textId="77777777" w:rsidR="008813B4" w:rsidRPr="008813B4" w:rsidRDefault="008813B4" w:rsidP="00522631">
      <w:pPr>
        <w:pStyle w:val="western"/>
        <w:numPr>
          <w:ilvl w:val="0"/>
          <w:numId w:val="44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Единое окно доступа к образовательным ресурсам: федеральный портал. – URL: http://window.edu.ru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 : электронный.</w:t>
      </w:r>
    </w:p>
    <w:p w14:paraId="20F582AA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КиберЛенинка: научная электронная : сайт. – Москва, 2012. – URL:http://cyberleninka.ru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05A27879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Культура РФ: портал культурного наследия, традиций народов. – URL: https://www.culture.ru/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44F45CB9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proofErr w:type="spellStart"/>
      <w:r w:rsidRPr="008813B4">
        <w:rPr>
          <w:color w:val="000000"/>
          <w:sz w:val="28"/>
          <w:szCs w:val="28"/>
        </w:rPr>
        <w:t>Гарант.РУ</w:t>
      </w:r>
      <w:proofErr w:type="spellEnd"/>
      <w:r w:rsidRPr="008813B4">
        <w:rPr>
          <w:color w:val="000000"/>
          <w:sz w:val="28"/>
          <w:szCs w:val="28"/>
        </w:rPr>
        <w:t xml:space="preserve">: информационно-правовой портал: официальный сайт. – URL: https://www.garant.ru /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6D9609D5" w14:textId="77777777" w:rsidR="008813B4" w:rsidRPr="008813B4" w:rsidRDefault="008813B4" w:rsidP="00522631">
      <w:pPr>
        <w:pStyle w:val="western"/>
        <w:numPr>
          <w:ilvl w:val="0"/>
          <w:numId w:val="42"/>
        </w:numPr>
        <w:spacing w:before="0" w:after="0"/>
        <w:ind w:left="357" w:hanging="357"/>
        <w:jc w:val="both"/>
        <w:rPr>
          <w:sz w:val="28"/>
          <w:szCs w:val="28"/>
        </w:rPr>
      </w:pPr>
      <w:r w:rsidRPr="008813B4">
        <w:rPr>
          <w:color w:val="000000"/>
          <w:sz w:val="28"/>
          <w:szCs w:val="28"/>
        </w:rPr>
        <w:t xml:space="preserve">Консультант Плюс: справочная правовая система: официальный сайт. – URL: http://www.consultant.ru (дата обращения: </w:t>
      </w:r>
      <w:r w:rsidR="00C947D1">
        <w:rPr>
          <w:color w:val="000000"/>
          <w:sz w:val="28"/>
          <w:szCs w:val="28"/>
        </w:rPr>
        <w:t>21.02.2024</w:t>
      </w:r>
      <w:r w:rsidRPr="008813B4">
        <w:rPr>
          <w:color w:val="000000"/>
          <w:sz w:val="28"/>
          <w:szCs w:val="28"/>
        </w:rPr>
        <w:t>). – Режим доступа: свободный. – Текст: электронный.</w:t>
      </w:r>
    </w:p>
    <w:p w14:paraId="30042E69" w14:textId="77777777" w:rsidR="001D6A74" w:rsidRPr="00E7758E" w:rsidRDefault="001D6A74" w:rsidP="00522631">
      <w:pPr>
        <w:widowControl w:val="0"/>
        <w:suppressAutoHyphens/>
        <w:autoSpaceDE w:val="0"/>
        <w:spacing w:after="0" w:line="240" w:lineRule="auto"/>
        <w:ind w:left="142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2B7539B4" w14:textId="77777777" w:rsidR="001D6A74" w:rsidRPr="00E7758E" w:rsidRDefault="001D6A74" w:rsidP="00522631">
      <w:pPr>
        <w:tabs>
          <w:tab w:val="right" w:pos="9355"/>
        </w:tabs>
        <w:spacing w:after="0" w:line="240" w:lineRule="auto"/>
        <w:rPr>
          <w:rFonts w:ascii="Times New Roman" w:hAnsi="Times New Roman"/>
          <w:sz w:val="28"/>
          <w:szCs w:val="28"/>
        </w:rPr>
      </w:pPr>
      <w:r w:rsidRPr="00E7758E">
        <w:rPr>
          <w:rFonts w:ascii="Times New Roman" w:hAnsi="Times New Roman"/>
          <w:sz w:val="28"/>
          <w:szCs w:val="28"/>
        </w:rPr>
        <w:t>5.5. Периодические издания:</w:t>
      </w:r>
      <w:r w:rsidRPr="00E7758E">
        <w:rPr>
          <w:rFonts w:ascii="Times New Roman" w:hAnsi="Times New Roman"/>
          <w:sz w:val="28"/>
          <w:szCs w:val="28"/>
        </w:rPr>
        <w:tab/>
      </w:r>
    </w:p>
    <w:p w14:paraId="4B3373C6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Вестник Московского университета. Серия 19: Лингвистика и межкультурная коммуникация : научный журнал / учредитель: Московский государственный университет имени М. В. Ломоносова. – 1998 -    . – Москва: МГУ, 2008 - . – 4 номера в год. – Режим доступа: по подписке. – URL: </w:t>
      </w:r>
      <w:hyperlink r:id="rId14" w:history="1">
        <w:r w:rsidRPr="008813B4">
          <w:rPr>
            <w:rStyle w:val="af7"/>
            <w:rFonts w:ascii="Times New Roman" w:hAnsi="Times New Roman"/>
            <w:sz w:val="28"/>
            <w:szCs w:val="28"/>
          </w:rPr>
          <w:t>https://dlib.eastview.com/browse/publication/8985</w:t>
        </w:r>
      </w:hyperlink>
      <w:r w:rsidRPr="008813B4">
        <w:rPr>
          <w:rFonts w:ascii="Times New Roman" w:hAnsi="Times New Roman"/>
          <w:sz w:val="28"/>
          <w:szCs w:val="28"/>
        </w:rPr>
        <w:t>  (дата обращения: 15.02.</w:t>
      </w:r>
      <w:r w:rsidR="006171AB">
        <w:rPr>
          <w:rFonts w:ascii="Times New Roman" w:hAnsi="Times New Roman"/>
          <w:sz w:val="28"/>
          <w:szCs w:val="28"/>
        </w:rPr>
        <w:t>2023</w:t>
      </w:r>
      <w:r w:rsidRPr="008813B4">
        <w:rPr>
          <w:rFonts w:ascii="Times New Roman" w:hAnsi="Times New Roman"/>
          <w:sz w:val="28"/>
          <w:szCs w:val="28"/>
        </w:rPr>
        <w:t>). – ISSN 2074-1588. – Текст : электронный.</w:t>
      </w:r>
    </w:p>
    <w:p w14:paraId="0FED546A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Вестник Рязанского государственного университета имени С. А. Есенина : научный журнал / учредитель: Федеральное государственное бюджетное образовательное учреждение высшего образования «Рязанский государственный университет имени С. А. Есенина». – 1993 -    . – Рязань : РГУ, 1993 - . – 4 номера в год. – ISSN 2413-2217. – Текст : непосредственный.</w:t>
      </w:r>
    </w:p>
    <w:p w14:paraId="1ECC260D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  <w:lang w:val="en-US"/>
        </w:rPr>
      </w:pPr>
      <w:r w:rsidRPr="008813B4">
        <w:rPr>
          <w:rFonts w:ascii="Times New Roman" w:hAnsi="Times New Roman"/>
          <w:sz w:val="28"/>
          <w:szCs w:val="28"/>
          <w:lang w:val="en-US"/>
        </w:rPr>
        <w:t>Vitamin de</w:t>
      </w:r>
      <w:r w:rsidRPr="008813B4">
        <w:rPr>
          <w:rFonts w:ascii="Times New Roman" w:hAnsi="Times New Roman"/>
          <w:b/>
          <w:bCs/>
          <w:sz w:val="28"/>
          <w:szCs w:val="28"/>
          <w:lang w:val="en-US"/>
        </w:rPr>
        <w:t> </w:t>
      </w:r>
      <w:r w:rsidRPr="008813B4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wissenschaftliche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zeitschriften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 xml:space="preserve"> /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chefredakteur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 xml:space="preserve">: Robert Teschner . – 1999 -    . – Berlin : vitamin de </w:t>
      </w:r>
      <w:proofErr w:type="spellStart"/>
      <w:r w:rsidRPr="008813B4">
        <w:rPr>
          <w:rFonts w:ascii="Times New Roman" w:hAnsi="Times New Roman"/>
          <w:sz w:val="28"/>
          <w:szCs w:val="28"/>
          <w:lang w:val="en-US"/>
        </w:rPr>
        <w:t>e.V</w:t>
      </w:r>
      <w:proofErr w:type="spellEnd"/>
      <w:r w:rsidRPr="008813B4">
        <w:rPr>
          <w:rFonts w:ascii="Times New Roman" w:hAnsi="Times New Roman"/>
          <w:sz w:val="28"/>
          <w:szCs w:val="28"/>
          <w:lang w:val="en-US"/>
        </w:rPr>
        <w:t>., 2018 - . – 4 </w:t>
      </w:r>
      <w:r w:rsidRPr="008813B4">
        <w:rPr>
          <w:rFonts w:ascii="Times New Roman" w:hAnsi="Times New Roman"/>
          <w:sz w:val="28"/>
          <w:szCs w:val="28"/>
        </w:rPr>
        <w:t>номера</w:t>
      </w:r>
      <w:r w:rsidRPr="008813B4">
        <w:rPr>
          <w:rFonts w:ascii="Times New Roman" w:hAnsi="Times New Roman"/>
          <w:sz w:val="28"/>
          <w:szCs w:val="28"/>
          <w:lang w:val="en-US"/>
        </w:rPr>
        <w:t> </w:t>
      </w:r>
      <w:r w:rsidRPr="008813B4">
        <w:rPr>
          <w:rFonts w:ascii="Times New Roman" w:hAnsi="Times New Roman"/>
          <w:sz w:val="28"/>
          <w:szCs w:val="28"/>
        </w:rPr>
        <w:t>в</w:t>
      </w:r>
      <w:r w:rsidRPr="008813B4">
        <w:rPr>
          <w:rFonts w:ascii="Times New Roman" w:hAnsi="Times New Roman"/>
          <w:sz w:val="28"/>
          <w:szCs w:val="28"/>
          <w:lang w:val="en-US"/>
        </w:rPr>
        <w:t> </w:t>
      </w:r>
      <w:r w:rsidRPr="008813B4">
        <w:rPr>
          <w:rFonts w:ascii="Times New Roman" w:hAnsi="Times New Roman"/>
          <w:sz w:val="28"/>
          <w:szCs w:val="28"/>
        </w:rPr>
        <w:t>год</w:t>
      </w:r>
      <w:r w:rsidRPr="008813B4">
        <w:rPr>
          <w:rFonts w:ascii="Times New Roman" w:hAnsi="Times New Roman"/>
          <w:sz w:val="28"/>
          <w:szCs w:val="28"/>
          <w:lang w:val="en-US"/>
        </w:rPr>
        <w:t>. – ISSN 1818-877X. – </w:t>
      </w:r>
      <w:r w:rsidRPr="008813B4">
        <w:rPr>
          <w:rFonts w:ascii="Times New Roman" w:hAnsi="Times New Roman"/>
          <w:sz w:val="28"/>
          <w:szCs w:val="28"/>
        </w:rPr>
        <w:t>Текст</w:t>
      </w:r>
      <w:r w:rsidRPr="008813B4">
        <w:rPr>
          <w:rFonts w:ascii="Times New Roman" w:hAnsi="Times New Roman"/>
          <w:sz w:val="28"/>
          <w:szCs w:val="28"/>
          <w:lang w:val="en-US"/>
        </w:rPr>
        <w:t> : </w:t>
      </w:r>
      <w:r w:rsidRPr="008813B4">
        <w:rPr>
          <w:rFonts w:ascii="Times New Roman" w:hAnsi="Times New Roman"/>
          <w:sz w:val="28"/>
          <w:szCs w:val="28"/>
        </w:rPr>
        <w:t>непосредственный</w:t>
      </w:r>
      <w:r w:rsidRPr="008813B4">
        <w:rPr>
          <w:rFonts w:ascii="Times New Roman" w:hAnsi="Times New Roman"/>
          <w:sz w:val="28"/>
          <w:szCs w:val="28"/>
          <w:lang w:val="en-US"/>
        </w:rPr>
        <w:t>.</w:t>
      </w:r>
    </w:p>
    <w:p w14:paraId="18DC7566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Иностранные языки в высшей школе : научный журнал / учредитель: Федеральное государственное бюджетное образовательное учреждение высшего профессионального образования «Рязанский государственный университет имени С. А. Есенина». – 2004 -    . – Рязань : РГУ, 2004 - . – 4 номера в год. – ISSN 2072-7607. – Текст : электронный.</w:t>
      </w:r>
    </w:p>
    <w:p w14:paraId="5C909821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 xml:space="preserve">Иностранные языки в школе : научно-методический журнал / учредитель: ЗАО "РЕЛОД". – 1934 -    . – Москва : </w:t>
      </w:r>
      <w:proofErr w:type="spellStart"/>
      <w:r w:rsidRPr="008813B4">
        <w:rPr>
          <w:rFonts w:ascii="Times New Roman" w:hAnsi="Times New Roman"/>
          <w:sz w:val="28"/>
          <w:szCs w:val="28"/>
        </w:rPr>
        <w:t>Релод</w:t>
      </w:r>
      <w:proofErr w:type="spellEnd"/>
      <w:r w:rsidRPr="008813B4">
        <w:rPr>
          <w:rFonts w:ascii="Times New Roman" w:hAnsi="Times New Roman"/>
          <w:sz w:val="28"/>
          <w:szCs w:val="28"/>
        </w:rPr>
        <w:t>, 1948 -    . – 12 номеров в год. – ISSN 0130-9358. – Текст : непосредственный.</w:t>
      </w:r>
    </w:p>
    <w:p w14:paraId="32290E2B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 xml:space="preserve">Мосты. Журнал переводчиков : научный журнал / учредитель: Общество с ограниченной ответственностью "Р. </w:t>
      </w:r>
      <w:proofErr w:type="spellStart"/>
      <w:r w:rsidRPr="008813B4">
        <w:rPr>
          <w:rFonts w:ascii="Times New Roman" w:hAnsi="Times New Roman"/>
          <w:sz w:val="28"/>
          <w:szCs w:val="28"/>
        </w:rPr>
        <w:t>Валент</w:t>
      </w:r>
      <w:proofErr w:type="spellEnd"/>
      <w:r w:rsidRPr="008813B4">
        <w:rPr>
          <w:rFonts w:ascii="Times New Roman" w:hAnsi="Times New Roman"/>
          <w:sz w:val="28"/>
          <w:szCs w:val="28"/>
        </w:rPr>
        <w:t xml:space="preserve">". – 2004-    . – Москва : ООО «Р. </w:t>
      </w:r>
      <w:proofErr w:type="spellStart"/>
      <w:r w:rsidRPr="008813B4">
        <w:rPr>
          <w:rFonts w:ascii="Times New Roman" w:hAnsi="Times New Roman"/>
          <w:sz w:val="28"/>
          <w:szCs w:val="28"/>
        </w:rPr>
        <w:t>Валент</w:t>
      </w:r>
      <w:proofErr w:type="spellEnd"/>
      <w:r w:rsidRPr="008813B4">
        <w:rPr>
          <w:rFonts w:ascii="Times New Roman" w:hAnsi="Times New Roman"/>
          <w:sz w:val="28"/>
          <w:szCs w:val="28"/>
        </w:rPr>
        <w:t>», 2013 - . – 4 номера в год. – ISSN 2219-6056. – Текст : непосредственный.</w:t>
      </w:r>
    </w:p>
    <w:p w14:paraId="6C115BD7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Студенчество. Диалоги о воспитании : журнал для преподавателей и студентов / учредители: Министерство образования и науки Российской Федерации, Московский гуманитарный университет. – 2001 -    . – Москва : Икар, 2002 -    . – 6 номеров в год. – ISSN 1608-9014. – Текст : непосредственный.</w:t>
      </w:r>
    </w:p>
    <w:p w14:paraId="70FD273C" w14:textId="77777777" w:rsidR="008813B4" w:rsidRPr="008813B4" w:rsidRDefault="008813B4" w:rsidP="00522631">
      <w:pPr>
        <w:numPr>
          <w:ilvl w:val="0"/>
          <w:numId w:val="46"/>
        </w:numPr>
        <w:spacing w:after="0" w:line="240" w:lineRule="auto"/>
        <w:ind w:left="357" w:hanging="357"/>
        <w:jc w:val="both"/>
        <w:rPr>
          <w:rFonts w:ascii="Times New Roman" w:hAnsi="Times New Roman"/>
          <w:sz w:val="28"/>
          <w:szCs w:val="28"/>
        </w:rPr>
      </w:pPr>
      <w:r w:rsidRPr="008813B4">
        <w:rPr>
          <w:rFonts w:ascii="Times New Roman" w:hAnsi="Times New Roman"/>
          <w:sz w:val="28"/>
          <w:szCs w:val="28"/>
        </w:rPr>
        <w:t>Университетская книга : информационно-аналитический журнал / учредитель: ООО ИД «Университетская книга». – 1996 -    . – Москва : Университетская книга, 1997 -    . – 10 номеров в год. – ISSN 1726-6726. – Текст : непосредственны</w:t>
      </w:r>
    </w:p>
    <w:p w14:paraId="3AD72ACC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Cs/>
          <w:sz w:val="24"/>
          <w:szCs w:val="28"/>
          <w:lang w:eastAsia="ru-RU"/>
        </w:rPr>
      </w:pPr>
    </w:p>
    <w:p w14:paraId="6B91B3A4" w14:textId="77777777" w:rsidR="001D6A74" w:rsidRPr="00E7758E" w:rsidRDefault="001D6A74" w:rsidP="00522631">
      <w:pPr>
        <w:spacing w:after="0" w:line="240" w:lineRule="auto"/>
        <w:jc w:val="center"/>
        <w:rPr>
          <w:rFonts w:ascii="Times New Roman" w:hAnsi="Times New Roman"/>
          <w:bCs/>
          <w:sz w:val="28"/>
          <w:szCs w:val="28"/>
          <w:lang w:eastAsia="ru-RU"/>
        </w:rPr>
      </w:pPr>
      <w:r w:rsidRPr="00E7758E">
        <w:rPr>
          <w:rFonts w:ascii="Times New Roman" w:hAnsi="Times New Roman"/>
          <w:bCs/>
          <w:sz w:val="28"/>
          <w:szCs w:val="28"/>
          <w:lang w:eastAsia="ru-RU"/>
        </w:rPr>
        <w:t>6. МАТЕРИАЛЬНО-ТЕХНИЧЕСКОЕ ОБЕСПЕЧЕНИЕ ДИСЦИПЛИНЫ</w:t>
      </w:r>
    </w:p>
    <w:p w14:paraId="4FA58B1F" w14:textId="77777777" w:rsidR="001D6A74" w:rsidRPr="00E7758E" w:rsidRDefault="001D6A74" w:rsidP="00522631">
      <w:pPr>
        <w:spacing w:after="0" w:line="240" w:lineRule="auto"/>
        <w:rPr>
          <w:rFonts w:ascii="Times New Roman" w:hAnsi="Times New Roman"/>
          <w:b/>
          <w:bCs/>
          <w:sz w:val="28"/>
          <w:szCs w:val="28"/>
          <w:lang w:eastAsia="ru-RU"/>
        </w:rPr>
      </w:pPr>
    </w:p>
    <w:p w14:paraId="1CD6F782" w14:textId="77777777" w:rsidR="003C14F8" w:rsidRPr="000A5CCC" w:rsidRDefault="003C14F8" w:rsidP="00522631">
      <w:pPr>
        <w:pStyle w:val="Standard"/>
        <w:tabs>
          <w:tab w:val="clear" w:pos="708"/>
        </w:tabs>
        <w:ind w:firstLine="360"/>
      </w:pPr>
      <w:r w:rsidRPr="00AE5A57">
        <w:rPr>
          <w:sz w:val="28"/>
          <w:szCs w:val="28"/>
        </w:rPr>
        <w:t>6.1. Требования к аудиториям (помещениям, местам) для проведения занятий:</w:t>
      </w:r>
      <w:r w:rsidRPr="000A5CCC">
        <w:rPr>
          <w:b/>
          <w:sz w:val="28"/>
          <w:szCs w:val="28"/>
        </w:rPr>
        <w:t xml:space="preserve"> </w:t>
      </w:r>
      <w:r w:rsidRPr="00AE5A57">
        <w:rPr>
          <w:i/>
          <w:sz w:val="28"/>
          <w:szCs w:val="28"/>
        </w:rPr>
        <w:t>стандартно оборудованные учебные аудитории для проведения ле</w:t>
      </w:r>
      <w:r w:rsidRPr="00AE5A57">
        <w:rPr>
          <w:i/>
          <w:sz w:val="28"/>
          <w:szCs w:val="28"/>
        </w:rPr>
        <w:t>к</w:t>
      </w:r>
      <w:r w:rsidRPr="00AE5A57">
        <w:rPr>
          <w:i/>
          <w:sz w:val="28"/>
          <w:szCs w:val="28"/>
        </w:rPr>
        <w:t>ций и практических занятий, мультимедийный видеопроектор, экран, ноутбук, лазе</w:t>
      </w:r>
      <w:r w:rsidRPr="00AE5A57">
        <w:rPr>
          <w:i/>
          <w:sz w:val="28"/>
          <w:szCs w:val="28"/>
        </w:rPr>
        <w:t>р</w:t>
      </w:r>
      <w:r w:rsidRPr="00AE5A57">
        <w:rPr>
          <w:i/>
          <w:sz w:val="28"/>
          <w:szCs w:val="28"/>
        </w:rPr>
        <w:t>ная указка</w:t>
      </w:r>
      <w:r w:rsidRPr="000A5CCC">
        <w:rPr>
          <w:sz w:val="28"/>
          <w:szCs w:val="28"/>
        </w:rPr>
        <w:t xml:space="preserve">. </w:t>
      </w:r>
    </w:p>
    <w:p w14:paraId="7DE2087F" w14:textId="77777777" w:rsidR="003C14F8" w:rsidRPr="00047211" w:rsidRDefault="003C14F8" w:rsidP="00522631">
      <w:pPr>
        <w:pStyle w:val="Standard"/>
        <w:tabs>
          <w:tab w:val="clear" w:pos="708"/>
        </w:tabs>
        <w:ind w:firstLine="360"/>
        <w:rPr>
          <w:sz w:val="28"/>
          <w:szCs w:val="28"/>
        </w:rPr>
      </w:pPr>
      <w:r w:rsidRPr="00AE5A57">
        <w:rPr>
          <w:sz w:val="28"/>
          <w:szCs w:val="28"/>
        </w:rPr>
        <w:t>6.2. Требования к оборудованию рабочих мест преподавателя и обучающихся</w:t>
      </w:r>
      <w:r w:rsidRPr="000A5CCC">
        <w:rPr>
          <w:b/>
          <w:sz w:val="28"/>
          <w:szCs w:val="28"/>
        </w:rPr>
        <w:t xml:space="preserve">: </w:t>
      </w:r>
      <w:r w:rsidRPr="00573791">
        <w:rPr>
          <w:i/>
          <w:sz w:val="28"/>
          <w:szCs w:val="28"/>
        </w:rPr>
        <w:t>видеопрое</w:t>
      </w:r>
      <w:r w:rsidRPr="00573791">
        <w:rPr>
          <w:i/>
          <w:sz w:val="28"/>
          <w:szCs w:val="28"/>
        </w:rPr>
        <w:t>к</w:t>
      </w:r>
      <w:r w:rsidRPr="00573791">
        <w:rPr>
          <w:i/>
          <w:sz w:val="28"/>
          <w:szCs w:val="28"/>
        </w:rPr>
        <w:t>тор, ноутбук, переносной экран</w:t>
      </w:r>
      <w:r>
        <w:rPr>
          <w:sz w:val="28"/>
          <w:szCs w:val="28"/>
        </w:rPr>
        <w:t>.</w:t>
      </w:r>
    </w:p>
    <w:p w14:paraId="636CDAE8" w14:textId="77777777" w:rsidR="00E35E3E" w:rsidRDefault="003C14F8" w:rsidP="00522631">
      <w:pPr>
        <w:widowControl w:val="0"/>
        <w:autoSpaceDE w:val="0"/>
        <w:autoSpaceDN w:val="0"/>
        <w:spacing w:after="0" w:line="240" w:lineRule="auto"/>
        <w:ind w:right="-2"/>
        <w:rPr>
          <w:b/>
        </w:rPr>
      </w:pPr>
      <w:r w:rsidRPr="00E35E3E">
        <w:rPr>
          <w:rFonts w:ascii="Times New Roman" w:hAnsi="Times New Roman"/>
          <w:sz w:val="28"/>
          <w:szCs w:val="28"/>
        </w:rPr>
        <w:t>6.3. Требования к специализированному оборудованию:</w:t>
      </w:r>
      <w:r w:rsidRPr="00E35E3E">
        <w:rPr>
          <w:rFonts w:ascii="Times New Roman" w:hAnsi="Times New Roman"/>
          <w:b/>
          <w:sz w:val="28"/>
          <w:szCs w:val="28"/>
        </w:rPr>
        <w:t xml:space="preserve"> </w:t>
      </w:r>
      <w:r w:rsidRPr="00E35E3E">
        <w:rPr>
          <w:rFonts w:ascii="Times New Roman" w:hAnsi="Times New Roman"/>
          <w:i/>
          <w:sz w:val="28"/>
          <w:szCs w:val="28"/>
        </w:rPr>
        <w:t>отсутствуют</w:t>
      </w:r>
      <w:r w:rsidRPr="00B14041">
        <w:t>.</w:t>
      </w:r>
      <w:r w:rsidRPr="00A10A4E">
        <w:rPr>
          <w:b/>
        </w:rPr>
        <w:t xml:space="preserve"> </w:t>
      </w:r>
    </w:p>
    <w:p w14:paraId="6216F056" w14:textId="77777777" w:rsidR="00E35E3E" w:rsidRDefault="00E35E3E" w:rsidP="00522631">
      <w:pPr>
        <w:widowControl w:val="0"/>
        <w:autoSpaceDE w:val="0"/>
        <w:autoSpaceDN w:val="0"/>
        <w:spacing w:after="0" w:line="240" w:lineRule="auto"/>
        <w:ind w:right="-2"/>
        <w:jc w:val="center"/>
        <w:rPr>
          <w:b/>
        </w:rPr>
      </w:pPr>
    </w:p>
    <w:p w14:paraId="250F0F53" w14:textId="77777777" w:rsidR="001D6A74" w:rsidRPr="00E7758E" w:rsidRDefault="001D6A74" w:rsidP="00522631">
      <w:pPr>
        <w:widowControl w:val="0"/>
        <w:autoSpaceDE w:val="0"/>
        <w:autoSpaceDN w:val="0"/>
        <w:spacing w:after="0" w:line="240" w:lineRule="auto"/>
        <w:ind w:right="-2"/>
        <w:jc w:val="center"/>
        <w:rPr>
          <w:rFonts w:ascii="Times New Roman" w:hAnsi="Times New Roman"/>
          <w:sz w:val="28"/>
        </w:rPr>
      </w:pPr>
      <w:r w:rsidRPr="00E7758E">
        <w:rPr>
          <w:rFonts w:ascii="Times New Roman" w:hAnsi="Times New Roman"/>
          <w:sz w:val="28"/>
          <w:szCs w:val="28"/>
          <w:lang w:eastAsia="zh-CN"/>
        </w:rPr>
        <w:t xml:space="preserve">7. </w:t>
      </w:r>
      <w:r w:rsidRPr="00E7758E">
        <w:rPr>
          <w:rFonts w:ascii="Times New Roman" w:hAnsi="Times New Roman"/>
          <w:sz w:val="28"/>
        </w:rPr>
        <w:t xml:space="preserve">МЕТОДИЧЕСКИЕ УКАЗАНИЯ ДЛЯ ОБУЧАЮЩИХСЯ </w:t>
      </w:r>
      <w:r w:rsidRPr="00E7758E">
        <w:rPr>
          <w:rFonts w:ascii="Times New Roman" w:hAnsi="Times New Roman"/>
          <w:sz w:val="28"/>
        </w:rPr>
        <w:br/>
        <w:t>ПО ОСВОЕНИЮ</w:t>
      </w:r>
      <w:r w:rsidRPr="00E7758E">
        <w:rPr>
          <w:rFonts w:ascii="Times New Roman" w:hAnsi="Times New Roman"/>
          <w:spacing w:val="-34"/>
          <w:sz w:val="28"/>
        </w:rPr>
        <w:t xml:space="preserve"> </w:t>
      </w:r>
      <w:r w:rsidRPr="00E7758E">
        <w:rPr>
          <w:rFonts w:ascii="Times New Roman" w:hAnsi="Times New Roman"/>
          <w:sz w:val="28"/>
        </w:rPr>
        <w:t>ДИСЦИПЛИНЫ</w:t>
      </w: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64"/>
        <w:gridCol w:w="7742"/>
      </w:tblGrid>
      <w:tr w:rsidR="001D6A74" w:rsidRPr="00E7758E" w14:paraId="003A71AE" w14:textId="77777777" w:rsidTr="00C947D1">
        <w:tc>
          <w:tcPr>
            <w:tcW w:w="1864" w:type="dxa"/>
          </w:tcPr>
          <w:p w14:paraId="4DCBB533" w14:textId="77777777" w:rsidR="001D6A74" w:rsidRPr="00E7758E" w:rsidRDefault="001D6A74" w:rsidP="00522631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Вид учебных занятий</w:t>
            </w:r>
          </w:p>
        </w:tc>
        <w:tc>
          <w:tcPr>
            <w:tcW w:w="7742" w:type="dxa"/>
          </w:tcPr>
          <w:p w14:paraId="1AF33B66" w14:textId="77777777" w:rsidR="001D6A74" w:rsidRPr="00E7758E" w:rsidRDefault="001D6A74" w:rsidP="00522631">
            <w:pPr>
              <w:tabs>
                <w:tab w:val="left" w:pos="72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Организация деятельности студента</w:t>
            </w:r>
          </w:p>
        </w:tc>
      </w:tr>
      <w:tr w:rsidR="001D6A74" w:rsidRPr="00E7758E" w14:paraId="0ADD5446" w14:textId="77777777" w:rsidTr="00C947D1">
        <w:tc>
          <w:tcPr>
            <w:tcW w:w="1864" w:type="dxa"/>
          </w:tcPr>
          <w:p w14:paraId="5D27C779" w14:textId="77777777" w:rsidR="001D6A74" w:rsidRPr="00E7758E" w:rsidRDefault="001D6A74" w:rsidP="00522631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Практические занятия</w:t>
            </w:r>
          </w:p>
        </w:tc>
        <w:tc>
          <w:tcPr>
            <w:tcW w:w="7742" w:type="dxa"/>
          </w:tcPr>
          <w:p w14:paraId="5A1C4DB1" w14:textId="77777777" w:rsidR="001D6A74" w:rsidRPr="00E7758E" w:rsidRDefault="001D6A74" w:rsidP="0052263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Проработка рабочей программы дисциплины, уделяя особое внимание целям и задачам, структуре и содержанию дисциплины. Освоение основных аспектов изучения иностранного языка: фонетики, грамматики и лексики. Развитие навыков чтения, говорения, письма и аудирования на основе профессионально ориентированных текстов. Выполнение различных видов упражнений для формирования и закрепления основных речевых навыков. Подготовка ответов к контрольным вопросам по изучаемой тематике, просмотр рекомендуемой литературы, работа с профессионально ориентированным текстом, прослушивание аудио- и видеозаписей по заданной теме и др.</w:t>
            </w:r>
          </w:p>
        </w:tc>
      </w:tr>
      <w:tr w:rsidR="001D6A74" w:rsidRPr="00E7758E" w14:paraId="4C6FBC1F" w14:textId="77777777" w:rsidTr="00C947D1">
        <w:tc>
          <w:tcPr>
            <w:tcW w:w="1864" w:type="dxa"/>
          </w:tcPr>
          <w:p w14:paraId="67F6B427" w14:textId="77777777" w:rsidR="001D6A74" w:rsidRPr="00E7758E" w:rsidRDefault="001D6A74" w:rsidP="00522631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Подготовка к экзамену/зачету</w:t>
            </w:r>
          </w:p>
        </w:tc>
        <w:tc>
          <w:tcPr>
            <w:tcW w:w="7742" w:type="dxa"/>
          </w:tcPr>
          <w:p w14:paraId="7E6A3B3E" w14:textId="77777777" w:rsidR="001D6A74" w:rsidRPr="00E7758E" w:rsidRDefault="001D6A74" w:rsidP="00522631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E7758E">
              <w:rPr>
                <w:rFonts w:ascii="Times New Roman" w:hAnsi="Times New Roman"/>
                <w:sz w:val="24"/>
                <w:szCs w:val="24"/>
                <w:lang w:eastAsia="ru-RU"/>
              </w:rPr>
              <w:t>При подготовке к экзамену (зачету) необходимо ориентироваться на пройденный лексический, грамматический и фонетический материал, изученную профессионально ориентированную тематику для устной беседы с преподавателем, рекомендуемую аутентичную специальную литературу и др.</w:t>
            </w:r>
          </w:p>
        </w:tc>
      </w:tr>
    </w:tbl>
    <w:p w14:paraId="7590E22D" w14:textId="77777777" w:rsidR="001D6A74" w:rsidRPr="00E7758E" w:rsidRDefault="001D6A74" w:rsidP="00522631">
      <w:pPr>
        <w:spacing w:after="0" w:line="240" w:lineRule="auto"/>
        <w:jc w:val="both"/>
        <w:rPr>
          <w:rFonts w:ascii="Times New Roman" w:hAnsi="Times New Roman"/>
          <w:sz w:val="28"/>
          <w:szCs w:val="28"/>
          <w:lang w:eastAsia="ru-RU"/>
        </w:rPr>
      </w:pPr>
    </w:p>
    <w:p w14:paraId="5241CE49" w14:textId="77777777" w:rsidR="001D6A74" w:rsidRPr="00E7758E" w:rsidRDefault="001D6A74" w:rsidP="00522631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E7758E">
        <w:rPr>
          <w:rFonts w:ascii="Times New Roman" w:hAnsi="Times New Roman"/>
          <w:sz w:val="28"/>
          <w:szCs w:val="28"/>
        </w:rPr>
        <w:t xml:space="preserve">8.ТРЕБОВАНИЯ К ПРОГРАММНОМУ ОБЕСПЕЧЕНИЮ </w:t>
      </w:r>
      <w:r w:rsidR="003C14F8">
        <w:rPr>
          <w:rFonts w:ascii="Times New Roman" w:hAnsi="Times New Roman"/>
          <w:sz w:val="28"/>
          <w:szCs w:val="28"/>
        </w:rPr>
        <w:br/>
      </w:r>
      <w:r w:rsidRPr="00E7758E">
        <w:rPr>
          <w:rFonts w:ascii="Times New Roman" w:hAnsi="Times New Roman"/>
          <w:sz w:val="28"/>
          <w:szCs w:val="28"/>
        </w:rPr>
        <w:t>УЧЕБНОГО ПРОЦЕССА:</w:t>
      </w:r>
    </w:p>
    <w:p w14:paraId="41939CC3" w14:textId="77777777" w:rsidR="00C947D1" w:rsidRPr="00B00E3E" w:rsidRDefault="00C947D1" w:rsidP="00C947D1">
      <w:pPr>
        <w:spacing w:after="0" w:line="240" w:lineRule="auto"/>
        <w:ind w:firstLine="567"/>
        <w:jc w:val="both"/>
        <w:rPr>
          <w:rFonts w:ascii="Times New Roman" w:hAnsi="Times New Roman"/>
          <w:b/>
          <w:sz w:val="28"/>
          <w:szCs w:val="28"/>
        </w:rPr>
      </w:pPr>
      <w:bookmarkStart w:id="1" w:name="_Hlk171681250"/>
      <w:bookmarkStart w:id="2" w:name="_Hlk163485998"/>
      <w:bookmarkStart w:id="3" w:name="_Hlk163504692"/>
      <w:r w:rsidRPr="00B00E3E">
        <w:rPr>
          <w:rFonts w:ascii="Times New Roman" w:hAnsi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C947D1" w:rsidRPr="007165E0" w14:paraId="50DC33AA" w14:textId="77777777" w:rsidTr="00F62776">
        <w:tc>
          <w:tcPr>
            <w:tcW w:w="4957" w:type="dxa"/>
            <w:shd w:val="clear" w:color="auto" w:fill="auto"/>
          </w:tcPr>
          <w:p w14:paraId="56F1C14D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Операционная система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1391865C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Соглашение №93/03-22У от  11.03.2022</w:t>
            </w:r>
          </w:p>
        </w:tc>
      </w:tr>
      <w:tr w:rsidR="00C947D1" w:rsidRPr="007165E0" w14:paraId="117069D2" w14:textId="77777777" w:rsidTr="00F62776">
        <w:tc>
          <w:tcPr>
            <w:tcW w:w="4957" w:type="dxa"/>
            <w:shd w:val="clear" w:color="auto" w:fill="auto"/>
          </w:tcPr>
          <w:p w14:paraId="2AB6DC19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Архиватор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Engrampa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–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Archive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Manager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4266EAB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731ED56A" w14:textId="77777777" w:rsidTr="00F62776">
        <w:tc>
          <w:tcPr>
            <w:tcW w:w="4957" w:type="dxa"/>
            <w:shd w:val="clear" w:color="auto" w:fill="auto"/>
          </w:tcPr>
          <w:p w14:paraId="20984CA5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Файловые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>менеджеры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:</w:t>
            </w:r>
          </w:p>
          <w:p w14:paraId="0DC127FE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Midnight Commander</w:t>
            </w:r>
          </w:p>
          <w:p w14:paraId="4627EAC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0466B448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74700629" w14:textId="77777777" w:rsidTr="00F62776">
        <w:tc>
          <w:tcPr>
            <w:tcW w:w="4957" w:type="dxa"/>
            <w:shd w:val="clear" w:color="auto" w:fill="auto"/>
          </w:tcPr>
          <w:p w14:paraId="00EE4A9C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Интернет-браузеры: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Chromium</w:t>
            </w:r>
          </w:p>
          <w:p w14:paraId="50B0E2F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D000296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0C23A508" w14:textId="77777777" w:rsidTr="00F62776">
        <w:trPr>
          <w:trHeight w:val="599"/>
        </w:trPr>
        <w:tc>
          <w:tcPr>
            <w:tcW w:w="4957" w:type="dxa"/>
            <w:shd w:val="clear" w:color="auto" w:fill="auto"/>
          </w:tcPr>
          <w:p w14:paraId="08A952A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2D4789A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635D8514" w14:textId="77777777" w:rsidTr="00F62776">
        <w:trPr>
          <w:trHeight w:val="581"/>
        </w:trPr>
        <w:tc>
          <w:tcPr>
            <w:tcW w:w="4957" w:type="dxa"/>
            <w:shd w:val="clear" w:color="auto" w:fill="auto"/>
          </w:tcPr>
          <w:p w14:paraId="4E7EEBC3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Программа для просмотра и редактирования </w:t>
            </w:r>
            <w:r w:rsidRPr="00F62776">
              <w:rPr>
                <w:rFonts w:ascii="Times New Roman" w:hAnsi="Times New Roman"/>
                <w:sz w:val="24"/>
                <w:szCs w:val="24"/>
              </w:rPr>
              <w:br/>
            </w:r>
            <w:proofErr w:type="spellStart"/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Atril</w:t>
            </w:r>
            <w:proofErr w:type="spellEnd"/>
            <w:r w:rsidRPr="00F62776">
              <w:rPr>
                <w:rFonts w:ascii="Times New Roman" w:hAnsi="Times New Roman"/>
                <w:sz w:val="24"/>
                <w:szCs w:val="24"/>
              </w:rPr>
              <w:t xml:space="preserve"> –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Document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76277918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507ED32C" w14:textId="77777777" w:rsidTr="00F62776">
        <w:trPr>
          <w:trHeight w:val="357"/>
        </w:trPr>
        <w:tc>
          <w:tcPr>
            <w:tcW w:w="4957" w:type="dxa"/>
            <w:shd w:val="clear" w:color="auto" w:fill="auto"/>
          </w:tcPr>
          <w:p w14:paraId="15C737BF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Медиа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>-</w:t>
            </w:r>
            <w:r w:rsidRPr="00F62776">
              <w:rPr>
                <w:rFonts w:ascii="Times New Roman" w:hAnsi="Times New Roman"/>
                <w:sz w:val="24"/>
                <w:szCs w:val="24"/>
              </w:rPr>
              <w:t>плеер</w:t>
            </w:r>
            <w:r w:rsidRPr="00F62776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16B247F2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3BB754F9" w14:textId="77777777" w:rsidTr="00F62776">
        <w:trPr>
          <w:trHeight w:val="357"/>
        </w:trPr>
        <w:tc>
          <w:tcPr>
            <w:tcW w:w="4957" w:type="dxa"/>
            <w:shd w:val="clear" w:color="auto" w:fill="auto"/>
          </w:tcPr>
          <w:p w14:paraId="2C782B08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 xml:space="preserve">Офисный пакет </w:t>
            </w:r>
            <w:proofErr w:type="spellStart"/>
            <w:r w:rsidRPr="00F62776">
              <w:rPr>
                <w:rFonts w:ascii="Times New Roman" w:hAnsi="Times New Roman"/>
                <w:sz w:val="24"/>
                <w:szCs w:val="24"/>
              </w:rPr>
              <w:t>Libre</w:t>
            </w:r>
            <w:proofErr w:type="spellEnd"/>
            <w:r w:rsidRPr="00F62776">
              <w:rPr>
                <w:rFonts w:ascii="Times New Roman" w:hAnsi="Times New Roman"/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1917A8E7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C947D1" w:rsidRPr="007165E0" w14:paraId="6641669C" w14:textId="77777777" w:rsidTr="00F62776">
        <w:trPr>
          <w:trHeight w:val="402"/>
        </w:trPr>
        <w:tc>
          <w:tcPr>
            <w:tcW w:w="4957" w:type="dxa"/>
            <w:shd w:val="clear" w:color="auto" w:fill="auto"/>
          </w:tcPr>
          <w:p w14:paraId="0343B0FF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56E9E6A0" w14:textId="77777777" w:rsidR="00C947D1" w:rsidRPr="00F62776" w:rsidRDefault="00C947D1" w:rsidP="00F62776">
            <w:pPr>
              <w:widowControl w:val="0"/>
              <w:tabs>
                <w:tab w:val="left" w:pos="708"/>
              </w:tabs>
              <w:spacing w:after="0" w:line="240" w:lineRule="auto"/>
              <w:ind w:firstLine="40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62776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</w:tbl>
    <w:p w14:paraId="760A6162" w14:textId="77777777" w:rsidR="00C947D1" w:rsidRPr="007165E0" w:rsidRDefault="00C947D1" w:rsidP="00C947D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7165E0">
        <w:rPr>
          <w:rFonts w:ascii="Times New Roman" w:hAnsi="Times New Roman"/>
          <w:i/>
          <w:sz w:val="24"/>
          <w:szCs w:val="24"/>
        </w:rPr>
        <w:t xml:space="preserve">⃰ </w:t>
      </w:r>
      <w:r w:rsidRPr="007165E0">
        <w:rPr>
          <w:rFonts w:ascii="Times New Roman" w:hAnsi="Times New Roman"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1"/>
    <w:p w14:paraId="0746F054" w14:textId="77777777" w:rsidR="00C947D1" w:rsidRPr="007165E0" w:rsidRDefault="00C947D1" w:rsidP="00C947D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bookmarkEnd w:id="2"/>
    <w:p w14:paraId="477E8694" w14:textId="77777777" w:rsidR="00C947D1" w:rsidRPr="007165E0" w:rsidRDefault="00C947D1" w:rsidP="00C947D1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bookmarkEnd w:id="3"/>
    <w:p w14:paraId="5BFDC138" w14:textId="77777777" w:rsidR="00706F55" w:rsidRPr="00E7758E" w:rsidRDefault="00706F55" w:rsidP="00522631">
      <w:pPr>
        <w:pStyle w:val="aa"/>
        <w:spacing w:after="0"/>
        <w:ind w:firstLine="567"/>
      </w:pPr>
    </w:p>
    <w:p w14:paraId="30EA58F0" w14:textId="77777777" w:rsidR="00706F55" w:rsidRPr="00E7758E" w:rsidRDefault="00706F55" w:rsidP="00522631">
      <w:pPr>
        <w:pStyle w:val="afd"/>
        <w:ind w:left="284" w:firstLine="0"/>
        <w:jc w:val="center"/>
        <w:rPr>
          <w:sz w:val="28"/>
          <w:lang w:val="ru-RU"/>
        </w:rPr>
      </w:pPr>
      <w:r w:rsidRPr="00E7758E">
        <w:rPr>
          <w:sz w:val="28"/>
          <w:lang w:val="ru-RU"/>
        </w:rPr>
        <w:t>9. ИНЫЕ СВЕДЕНИЯ</w:t>
      </w:r>
    </w:p>
    <w:p w14:paraId="2962AFA1" w14:textId="77777777" w:rsidR="00706F55" w:rsidRPr="003C14F8" w:rsidRDefault="00706F55" w:rsidP="00522631">
      <w:pPr>
        <w:spacing w:after="0" w:line="240" w:lineRule="auto"/>
        <w:rPr>
          <w:rFonts w:ascii="Times New Roman" w:hAnsi="Times New Roman"/>
          <w:i/>
          <w:sz w:val="28"/>
          <w:szCs w:val="28"/>
        </w:rPr>
      </w:pPr>
      <w:r w:rsidRPr="003C14F8">
        <w:rPr>
          <w:rFonts w:ascii="Times New Roman" w:hAnsi="Times New Roman"/>
          <w:i/>
          <w:sz w:val="28"/>
          <w:szCs w:val="28"/>
        </w:rPr>
        <w:t>Не предусмотрены</w:t>
      </w:r>
    </w:p>
    <w:sectPr w:rsidR="00706F55" w:rsidRPr="003C14F8" w:rsidSect="002F1B82">
      <w:pgSz w:w="11906" w:h="16838"/>
      <w:pgMar w:top="1134" w:right="851" w:bottom="1134" w:left="1701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F6E593" w14:textId="77777777" w:rsidR="00AF5A18" w:rsidRDefault="00AF5A18">
      <w:pPr>
        <w:spacing w:after="0" w:line="240" w:lineRule="auto"/>
      </w:pPr>
      <w:r>
        <w:separator/>
      </w:r>
    </w:p>
  </w:endnote>
  <w:endnote w:type="continuationSeparator" w:id="0">
    <w:p w14:paraId="4833CC5D" w14:textId="77777777" w:rsidR="00AF5A18" w:rsidRDefault="00AF5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F">
    <w:altName w:val="Calibri"/>
    <w:charset w:val="00"/>
    <w:family w:val="auto"/>
    <w:pitch w:val="variable"/>
  </w:font>
  <w:font w:name="YS Text">
    <w:altName w:val="Cambria"/>
    <w:charset w:val="00"/>
    <w:family w:val="roman"/>
    <w:pitch w:val="variable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8070000" w:usb2="00000010" w:usb3="00000000" w:csb0="0002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9556F" w14:textId="77777777" w:rsidR="00AF5A18" w:rsidRDefault="00AF5A18">
      <w:pPr>
        <w:spacing w:after="0" w:line="240" w:lineRule="auto"/>
      </w:pPr>
      <w:r>
        <w:separator/>
      </w:r>
    </w:p>
  </w:footnote>
  <w:footnote w:type="continuationSeparator" w:id="0">
    <w:p w14:paraId="2E3F0C53" w14:textId="77777777" w:rsidR="00AF5A18" w:rsidRDefault="00AF5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A"/>
    <w:multiLevelType w:val="multilevel"/>
    <w:tmpl w:val="8ED4FE04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/>
        <w:i w:val="0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cs="Times New Roman"/>
      </w:rPr>
    </w:lvl>
  </w:abstractNum>
  <w:abstractNum w:abstractNumId="1" w15:restartNumberingAfterBreak="0">
    <w:nsid w:val="00E50EF9"/>
    <w:multiLevelType w:val="hybridMultilevel"/>
    <w:tmpl w:val="5234EFA0"/>
    <w:lvl w:ilvl="0" w:tplc="80F6C9A4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" w15:restartNumberingAfterBreak="0">
    <w:nsid w:val="02A2233E"/>
    <w:multiLevelType w:val="hybridMultilevel"/>
    <w:tmpl w:val="8D8002E0"/>
    <w:lvl w:ilvl="0" w:tplc="9D02BDFA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351A30"/>
    <w:multiLevelType w:val="hybridMultilevel"/>
    <w:tmpl w:val="DE62D252"/>
    <w:lvl w:ilvl="0" w:tplc="451EFB2E">
      <w:start w:val="1"/>
      <w:numFmt w:val="decimal"/>
      <w:lvlText w:val="%1."/>
      <w:lvlJc w:val="left"/>
      <w:pPr>
        <w:ind w:left="13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0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7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4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2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9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6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3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080" w:hanging="180"/>
      </w:pPr>
      <w:rPr>
        <w:rFonts w:cs="Times New Roman"/>
      </w:rPr>
    </w:lvl>
  </w:abstractNum>
  <w:abstractNum w:abstractNumId="4" w15:restartNumberingAfterBreak="0">
    <w:nsid w:val="091F1A23"/>
    <w:multiLevelType w:val="multilevel"/>
    <w:tmpl w:val="B560963A"/>
    <w:styleLink w:val="WWNum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90620D"/>
    <w:multiLevelType w:val="hybridMultilevel"/>
    <w:tmpl w:val="DEEA306E"/>
    <w:lvl w:ilvl="0" w:tplc="3CA2A40C">
      <w:start w:val="2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7" w15:restartNumberingAfterBreak="0">
    <w:nsid w:val="0B7706DB"/>
    <w:multiLevelType w:val="multilevel"/>
    <w:tmpl w:val="34A4C132"/>
    <w:lvl w:ilvl="0">
      <w:start w:val="2"/>
      <w:numFmt w:val="decimal"/>
      <w:lvlText w:val="%1."/>
      <w:lvlJc w:val="left"/>
      <w:pPr>
        <w:ind w:left="1560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308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8" w15:restartNumberingAfterBreak="0">
    <w:nsid w:val="0D1E59FF"/>
    <w:multiLevelType w:val="hybridMultilevel"/>
    <w:tmpl w:val="B2224058"/>
    <w:lvl w:ilvl="0" w:tplc="CA220BF2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10" w15:restartNumberingAfterBreak="0">
    <w:nsid w:val="14886299"/>
    <w:multiLevelType w:val="hybridMultilevel"/>
    <w:tmpl w:val="B6FEC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EF3083"/>
    <w:multiLevelType w:val="hybridMultilevel"/>
    <w:tmpl w:val="3176D240"/>
    <w:lvl w:ilvl="0" w:tplc="E26867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2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A13942"/>
    <w:multiLevelType w:val="hybridMultilevel"/>
    <w:tmpl w:val="6CD0DE28"/>
    <w:lvl w:ilvl="0" w:tplc="E26867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17F420F4"/>
    <w:multiLevelType w:val="multilevel"/>
    <w:tmpl w:val="CAD6F3C8"/>
    <w:styleLink w:val="WWNum1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1B0D005B"/>
    <w:multiLevelType w:val="hybridMultilevel"/>
    <w:tmpl w:val="674E7BCE"/>
    <w:lvl w:ilvl="0" w:tplc="BE3A3BFA">
      <w:start w:val="1"/>
      <w:numFmt w:val="decimal"/>
      <w:lvlText w:val="%1."/>
      <w:lvlJc w:val="left"/>
      <w:pPr>
        <w:ind w:left="360" w:hanging="360"/>
      </w:pPr>
      <w:rPr>
        <w:rFonts w:cs="Times New Roman"/>
        <w:sz w:val="24"/>
      </w:rPr>
    </w:lvl>
    <w:lvl w:ilvl="1" w:tplc="04190019">
      <w:start w:val="1"/>
      <w:numFmt w:val="decimal"/>
      <w:lvlText w:val="%2."/>
      <w:lvlJc w:val="left"/>
      <w:pPr>
        <w:tabs>
          <w:tab w:val="num" w:pos="1014"/>
        </w:tabs>
        <w:ind w:left="1014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1734"/>
        </w:tabs>
        <w:ind w:left="1734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454"/>
        </w:tabs>
        <w:ind w:left="2454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174"/>
        </w:tabs>
        <w:ind w:left="3174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3894"/>
        </w:tabs>
        <w:ind w:left="3894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4614"/>
        </w:tabs>
        <w:ind w:left="4614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334"/>
        </w:tabs>
        <w:ind w:left="5334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054"/>
        </w:tabs>
        <w:ind w:left="6054" w:hanging="360"/>
      </w:pPr>
      <w:rPr>
        <w:rFonts w:cs="Times New Roman"/>
      </w:rPr>
    </w:lvl>
  </w:abstractNum>
  <w:abstractNum w:abstractNumId="16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41C7518"/>
    <w:multiLevelType w:val="hybridMultilevel"/>
    <w:tmpl w:val="BAC0E5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451670"/>
    <w:multiLevelType w:val="hybridMultilevel"/>
    <w:tmpl w:val="DAE06C02"/>
    <w:lvl w:ilvl="0" w:tplc="A3D6CE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9" w15:restartNumberingAfterBreak="0">
    <w:nsid w:val="26415770"/>
    <w:multiLevelType w:val="hybridMultilevel"/>
    <w:tmpl w:val="47FCE1F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0" w15:restartNumberingAfterBreak="0">
    <w:nsid w:val="2ACA38D6"/>
    <w:multiLevelType w:val="multilevel"/>
    <w:tmpl w:val="B7A4843C"/>
    <w:lvl w:ilvl="0">
      <w:start w:val="1"/>
      <w:numFmt w:val="decimal"/>
      <w:pStyle w:val="spisoknum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1" w15:restartNumberingAfterBreak="0">
    <w:nsid w:val="2B2A15E5"/>
    <w:multiLevelType w:val="hybridMultilevel"/>
    <w:tmpl w:val="F9D4D81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2C1A2CC0"/>
    <w:multiLevelType w:val="hybridMultilevel"/>
    <w:tmpl w:val="2BDCE4E4"/>
    <w:lvl w:ilvl="0" w:tplc="D2ACD050">
      <w:start w:val="1"/>
      <w:numFmt w:val="decimal"/>
      <w:lvlText w:val="%1."/>
      <w:lvlJc w:val="left"/>
      <w:pPr>
        <w:ind w:left="108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3" w15:restartNumberingAfterBreak="0">
    <w:nsid w:val="339B02FB"/>
    <w:multiLevelType w:val="hybridMultilevel"/>
    <w:tmpl w:val="9898731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D477A3D"/>
    <w:multiLevelType w:val="hybridMultilevel"/>
    <w:tmpl w:val="2C90E5DE"/>
    <w:lvl w:ilvl="0" w:tplc="F5903994">
      <w:start w:val="1"/>
      <w:numFmt w:val="decimal"/>
      <w:lvlText w:val="%1."/>
      <w:lvlJc w:val="left"/>
      <w:pPr>
        <w:ind w:left="780" w:hanging="42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6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C24CE3"/>
    <w:multiLevelType w:val="hybridMultilevel"/>
    <w:tmpl w:val="79288F56"/>
    <w:lvl w:ilvl="0" w:tplc="0419000F">
      <w:start w:val="1"/>
      <w:numFmt w:val="decimal"/>
      <w:lvlText w:val="%1."/>
      <w:lvlJc w:val="left"/>
      <w:pPr>
        <w:ind w:left="928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54C269B1"/>
    <w:multiLevelType w:val="multilevel"/>
    <w:tmpl w:val="0A2A4456"/>
    <w:lvl w:ilvl="0">
      <w:start w:val="2"/>
      <w:numFmt w:val="decimal"/>
      <w:lvlText w:val="%1"/>
      <w:lvlJc w:val="left"/>
      <w:pPr>
        <w:ind w:left="375" w:hanging="375"/>
      </w:pPr>
      <w:rPr>
        <w:rFonts w:cs="Times New Roman" w:hint="default"/>
        <w:color w:val="auto"/>
      </w:rPr>
    </w:lvl>
    <w:lvl w:ilvl="1">
      <w:start w:val="3"/>
      <w:numFmt w:val="decimal"/>
      <w:lvlText w:val="%1.%2"/>
      <w:lvlJc w:val="left"/>
      <w:pPr>
        <w:ind w:left="1084" w:hanging="375"/>
      </w:pPr>
      <w:rPr>
        <w:rFonts w:cs="Times New Roman" w:hint="default"/>
        <w:color w:val="auto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cs="Times New Roman" w:hint="default"/>
        <w:color w:val="auto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cs="Times New Roman" w:hint="default"/>
        <w:color w:val="auto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cs="Times New Roman" w:hint="default"/>
        <w:color w:val="auto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cs="Times New Roman" w:hint="default"/>
        <w:color w:val="auto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cs="Times New Roman" w:hint="default"/>
        <w:color w:val="auto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cs="Times New Roman" w:hint="default"/>
        <w:color w:val="auto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cs="Times New Roman" w:hint="default"/>
        <w:color w:val="auto"/>
      </w:rPr>
    </w:lvl>
  </w:abstractNum>
  <w:abstractNum w:abstractNumId="29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0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1" w15:restartNumberingAfterBreak="0">
    <w:nsid w:val="5C7429A5"/>
    <w:multiLevelType w:val="hybridMultilevel"/>
    <w:tmpl w:val="57829CA4"/>
    <w:lvl w:ilvl="0" w:tplc="6F187754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2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4D51467"/>
    <w:multiLevelType w:val="multilevel"/>
    <w:tmpl w:val="7FF09DC6"/>
    <w:lvl w:ilvl="0">
      <w:start w:val="2"/>
      <w:numFmt w:val="decimal"/>
      <w:lvlText w:val="%1"/>
      <w:lvlJc w:val="left"/>
      <w:pPr>
        <w:ind w:left="2332" w:hanging="423"/>
      </w:pPr>
      <w:rPr>
        <w:rFonts w:cs="Times New Roman" w:hint="default"/>
      </w:rPr>
    </w:lvl>
    <w:lvl w:ilvl="1">
      <w:start w:val="4"/>
      <w:numFmt w:val="decimal"/>
      <w:lvlText w:val="%1.%2"/>
      <w:lvlJc w:val="left"/>
      <w:pPr>
        <w:ind w:left="2975" w:hanging="423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2">
      <w:numFmt w:val="bullet"/>
      <w:lvlText w:val="•"/>
      <w:lvlJc w:val="left"/>
      <w:pPr>
        <w:ind w:left="5008" w:hanging="423"/>
      </w:pPr>
      <w:rPr>
        <w:rFonts w:hint="default"/>
      </w:rPr>
    </w:lvl>
    <w:lvl w:ilvl="3">
      <w:numFmt w:val="bullet"/>
      <w:lvlText w:val="•"/>
      <w:lvlJc w:val="left"/>
      <w:pPr>
        <w:ind w:left="6342" w:hanging="423"/>
      </w:pPr>
      <w:rPr>
        <w:rFonts w:hint="default"/>
      </w:rPr>
    </w:lvl>
    <w:lvl w:ilvl="4">
      <w:numFmt w:val="bullet"/>
      <w:lvlText w:val="•"/>
      <w:lvlJc w:val="left"/>
      <w:pPr>
        <w:ind w:left="7676" w:hanging="423"/>
      </w:pPr>
      <w:rPr>
        <w:rFonts w:hint="default"/>
      </w:rPr>
    </w:lvl>
    <w:lvl w:ilvl="5">
      <w:numFmt w:val="bullet"/>
      <w:lvlText w:val="•"/>
      <w:lvlJc w:val="left"/>
      <w:pPr>
        <w:ind w:left="9010" w:hanging="423"/>
      </w:pPr>
      <w:rPr>
        <w:rFonts w:hint="default"/>
      </w:rPr>
    </w:lvl>
    <w:lvl w:ilvl="6">
      <w:numFmt w:val="bullet"/>
      <w:lvlText w:val="•"/>
      <w:lvlJc w:val="left"/>
      <w:pPr>
        <w:ind w:left="10344" w:hanging="423"/>
      </w:pPr>
      <w:rPr>
        <w:rFonts w:hint="default"/>
      </w:rPr>
    </w:lvl>
    <w:lvl w:ilvl="7">
      <w:numFmt w:val="bullet"/>
      <w:lvlText w:val="•"/>
      <w:lvlJc w:val="left"/>
      <w:pPr>
        <w:ind w:left="11678" w:hanging="423"/>
      </w:pPr>
      <w:rPr>
        <w:rFonts w:hint="default"/>
      </w:rPr>
    </w:lvl>
    <w:lvl w:ilvl="8">
      <w:numFmt w:val="bullet"/>
      <w:lvlText w:val="•"/>
      <w:lvlJc w:val="left"/>
      <w:pPr>
        <w:ind w:left="13012" w:hanging="423"/>
      </w:pPr>
      <w:rPr>
        <w:rFonts w:hint="default"/>
      </w:rPr>
    </w:lvl>
  </w:abstractNum>
  <w:abstractNum w:abstractNumId="34" w15:restartNumberingAfterBreak="0">
    <w:nsid w:val="676C55AE"/>
    <w:multiLevelType w:val="hybridMultilevel"/>
    <w:tmpl w:val="6CAC8D06"/>
    <w:lvl w:ilvl="0" w:tplc="FB6034F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5" w15:restartNumberingAfterBreak="0">
    <w:nsid w:val="6A7007D5"/>
    <w:multiLevelType w:val="hybridMultilevel"/>
    <w:tmpl w:val="AAD2A7DE"/>
    <w:lvl w:ilvl="0" w:tplc="BE3A3BFA">
      <w:start w:val="1"/>
      <w:numFmt w:val="decimal"/>
      <w:lvlText w:val="%1."/>
      <w:lvlJc w:val="left"/>
      <w:pPr>
        <w:ind w:left="786" w:hanging="360"/>
      </w:pPr>
      <w:rPr>
        <w:rFonts w:cs="Times New Roman"/>
        <w:sz w:val="24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6" w15:restartNumberingAfterBreak="0">
    <w:nsid w:val="6C820A8E"/>
    <w:multiLevelType w:val="hybridMultilevel"/>
    <w:tmpl w:val="4FD4DAF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5016B95"/>
    <w:multiLevelType w:val="hybridMultilevel"/>
    <w:tmpl w:val="D58C0F4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15884E0A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062"/>
        </w:tabs>
        <w:ind w:left="2062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9" w15:restartNumberingAfterBreak="0">
    <w:nsid w:val="76601625"/>
    <w:multiLevelType w:val="multilevel"/>
    <w:tmpl w:val="5FBAEE62"/>
    <w:styleLink w:val="WWNum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0" w15:restartNumberingAfterBreak="0">
    <w:nsid w:val="7FE71E6A"/>
    <w:multiLevelType w:val="multilevel"/>
    <w:tmpl w:val="218A262E"/>
    <w:styleLink w:val="WWNum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93818276">
    <w:abstractNumId w:val="18"/>
  </w:num>
  <w:num w:numId="2" w16cid:durableId="868496015">
    <w:abstractNumId w:val="19"/>
  </w:num>
  <w:num w:numId="3" w16cid:durableId="1118793965">
    <w:abstractNumId w:val="0"/>
  </w:num>
  <w:num w:numId="4" w16cid:durableId="32078400">
    <w:abstractNumId w:val="6"/>
  </w:num>
  <w:num w:numId="5" w16cid:durableId="792213010">
    <w:abstractNumId w:val="20"/>
  </w:num>
  <w:num w:numId="6" w16cid:durableId="4377926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03813598">
    <w:abstractNumId w:val="2"/>
  </w:num>
  <w:num w:numId="8" w16cid:durableId="104825780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62176072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749448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377407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09478535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0307861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838566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360123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9334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9567497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84316793">
    <w:abstractNumId w:val="28"/>
  </w:num>
  <w:num w:numId="19" w16cid:durableId="777259607">
    <w:abstractNumId w:val="25"/>
  </w:num>
  <w:num w:numId="20" w16cid:durableId="1330449983">
    <w:abstractNumId w:val="38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679234642">
    <w:abstractNumId w:val="36"/>
  </w:num>
  <w:num w:numId="22" w16cid:durableId="856970764">
    <w:abstractNumId w:val="21"/>
  </w:num>
  <w:num w:numId="23" w16cid:durableId="1489711669">
    <w:abstractNumId w:val="7"/>
  </w:num>
  <w:num w:numId="24" w16cid:durableId="1189370843">
    <w:abstractNumId w:val="10"/>
  </w:num>
  <w:num w:numId="25" w16cid:durableId="481778513">
    <w:abstractNumId w:val="33"/>
    <w:lvlOverride w:ilvl="0">
      <w:startOverride w:val="2"/>
    </w:lvlOverride>
    <w:lvlOverride w:ilvl="1">
      <w:startOverride w:val="4"/>
    </w:lvlOverride>
    <w:lvlOverride w:ilvl="2"/>
    <w:lvlOverride w:ilvl="3"/>
    <w:lvlOverride w:ilvl="4"/>
    <w:lvlOverride w:ilvl="5"/>
    <w:lvlOverride w:ilvl="6"/>
    <w:lvlOverride w:ilvl="7"/>
    <w:lvlOverride w:ilvl="8"/>
  </w:num>
  <w:num w:numId="26" w16cid:durableId="45300113">
    <w:abstractNumId w:val="8"/>
  </w:num>
  <w:num w:numId="27" w16cid:durableId="993879009">
    <w:abstractNumId w:val="9"/>
  </w:num>
  <w:num w:numId="28" w16cid:durableId="1899046605">
    <w:abstractNumId w:val="5"/>
  </w:num>
  <w:num w:numId="29" w16cid:durableId="881407519">
    <w:abstractNumId w:val="29"/>
  </w:num>
  <w:num w:numId="30" w16cid:durableId="1946189740">
    <w:abstractNumId w:val="30"/>
  </w:num>
  <w:num w:numId="31" w16cid:durableId="867260253">
    <w:abstractNumId w:val="16"/>
  </w:num>
  <w:num w:numId="32" w16cid:durableId="1460108772">
    <w:abstractNumId w:val="37"/>
  </w:num>
  <w:num w:numId="33" w16cid:durableId="1823158197">
    <w:abstractNumId w:val="32"/>
  </w:num>
  <w:num w:numId="34" w16cid:durableId="2045593070">
    <w:abstractNumId w:val="24"/>
  </w:num>
  <w:num w:numId="35" w16cid:durableId="1937903883">
    <w:abstractNumId w:val="12"/>
  </w:num>
  <w:num w:numId="36" w16cid:durableId="1988237670">
    <w:abstractNumId w:val="26"/>
  </w:num>
  <w:num w:numId="37" w16cid:durableId="487213462">
    <w:abstractNumId w:val="39"/>
  </w:num>
  <w:num w:numId="38" w16cid:durableId="1395546833">
    <w:abstractNumId w:val="40"/>
  </w:num>
  <w:num w:numId="39" w16cid:durableId="1044019010">
    <w:abstractNumId w:val="39"/>
    <w:lvlOverride w:ilvl="0">
      <w:startOverride w:val="1"/>
    </w:lvlOverride>
  </w:num>
  <w:num w:numId="40" w16cid:durableId="1925602556">
    <w:abstractNumId w:val="40"/>
    <w:lvlOverride w:ilvl="0">
      <w:startOverride w:val="1"/>
    </w:lvlOverride>
  </w:num>
  <w:num w:numId="41" w16cid:durableId="2119835354">
    <w:abstractNumId w:val="4"/>
  </w:num>
  <w:num w:numId="42" w16cid:durableId="1528521852">
    <w:abstractNumId w:val="14"/>
  </w:num>
  <w:num w:numId="43" w16cid:durableId="1018122011">
    <w:abstractNumId w:val="4"/>
    <w:lvlOverride w:ilvl="0">
      <w:startOverride w:val="1"/>
    </w:lvlOverride>
  </w:num>
  <w:num w:numId="44" w16cid:durableId="327637714">
    <w:abstractNumId w:val="14"/>
    <w:lvlOverride w:ilvl="0">
      <w:startOverride w:val="1"/>
    </w:lvlOverride>
  </w:num>
  <w:num w:numId="45" w16cid:durableId="1746684152">
    <w:abstractNumId w:val="1"/>
  </w:num>
  <w:num w:numId="46" w16cid:durableId="61702890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9"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42BA8"/>
    <w:rsid w:val="00000CDF"/>
    <w:rsid w:val="000140EA"/>
    <w:rsid w:val="000167EB"/>
    <w:rsid w:val="0001752D"/>
    <w:rsid w:val="0003107A"/>
    <w:rsid w:val="00040919"/>
    <w:rsid w:val="00056B6D"/>
    <w:rsid w:val="00071B2A"/>
    <w:rsid w:val="00072AA0"/>
    <w:rsid w:val="00086F28"/>
    <w:rsid w:val="000B4D70"/>
    <w:rsid w:val="000E63B5"/>
    <w:rsid w:val="00112D0D"/>
    <w:rsid w:val="001173B4"/>
    <w:rsid w:val="00124877"/>
    <w:rsid w:val="00136D94"/>
    <w:rsid w:val="00140EA2"/>
    <w:rsid w:val="001600CD"/>
    <w:rsid w:val="00162D1A"/>
    <w:rsid w:val="00197CFE"/>
    <w:rsid w:val="001A5727"/>
    <w:rsid w:val="001B3143"/>
    <w:rsid w:val="001B3D0C"/>
    <w:rsid w:val="001B43F5"/>
    <w:rsid w:val="001B4DA8"/>
    <w:rsid w:val="001B5E46"/>
    <w:rsid w:val="001C71F5"/>
    <w:rsid w:val="001D57F3"/>
    <w:rsid w:val="001D6A74"/>
    <w:rsid w:val="001F3B1F"/>
    <w:rsid w:val="00211479"/>
    <w:rsid w:val="002156B2"/>
    <w:rsid w:val="00272A7E"/>
    <w:rsid w:val="0027451E"/>
    <w:rsid w:val="00292B1D"/>
    <w:rsid w:val="002951EF"/>
    <w:rsid w:val="002A42DC"/>
    <w:rsid w:val="002E4F20"/>
    <w:rsid w:val="002E7952"/>
    <w:rsid w:val="002F1B82"/>
    <w:rsid w:val="003610E3"/>
    <w:rsid w:val="00391E53"/>
    <w:rsid w:val="003A6079"/>
    <w:rsid w:val="003B0BEE"/>
    <w:rsid w:val="003B4DBB"/>
    <w:rsid w:val="003C14F8"/>
    <w:rsid w:val="003D5D35"/>
    <w:rsid w:val="003F0E43"/>
    <w:rsid w:val="003F396B"/>
    <w:rsid w:val="00400BC4"/>
    <w:rsid w:val="00401BA9"/>
    <w:rsid w:val="00414955"/>
    <w:rsid w:val="0044541C"/>
    <w:rsid w:val="004658DA"/>
    <w:rsid w:val="00474229"/>
    <w:rsid w:val="004742D2"/>
    <w:rsid w:val="00482489"/>
    <w:rsid w:val="00486B97"/>
    <w:rsid w:val="00487130"/>
    <w:rsid w:val="00490DFF"/>
    <w:rsid w:val="004D55B7"/>
    <w:rsid w:val="004D5B47"/>
    <w:rsid w:val="00503641"/>
    <w:rsid w:val="0050579E"/>
    <w:rsid w:val="00522631"/>
    <w:rsid w:val="00542C96"/>
    <w:rsid w:val="00557AFF"/>
    <w:rsid w:val="00560970"/>
    <w:rsid w:val="00566AA6"/>
    <w:rsid w:val="00572798"/>
    <w:rsid w:val="00591F5A"/>
    <w:rsid w:val="005C4333"/>
    <w:rsid w:val="005C4AD7"/>
    <w:rsid w:val="005C60B1"/>
    <w:rsid w:val="005D34B9"/>
    <w:rsid w:val="006171AB"/>
    <w:rsid w:val="00626F0D"/>
    <w:rsid w:val="006438CB"/>
    <w:rsid w:val="00650B8A"/>
    <w:rsid w:val="00655DD2"/>
    <w:rsid w:val="006D26DB"/>
    <w:rsid w:val="007038BC"/>
    <w:rsid w:val="00706F55"/>
    <w:rsid w:val="00734AEB"/>
    <w:rsid w:val="00734CFA"/>
    <w:rsid w:val="007455D9"/>
    <w:rsid w:val="00754258"/>
    <w:rsid w:val="007639B0"/>
    <w:rsid w:val="00780CD4"/>
    <w:rsid w:val="007946F7"/>
    <w:rsid w:val="007B4EBB"/>
    <w:rsid w:val="007B59F5"/>
    <w:rsid w:val="007B636E"/>
    <w:rsid w:val="007C73B1"/>
    <w:rsid w:val="007E21B6"/>
    <w:rsid w:val="007E3852"/>
    <w:rsid w:val="00811722"/>
    <w:rsid w:val="008249EA"/>
    <w:rsid w:val="00833955"/>
    <w:rsid w:val="008376B0"/>
    <w:rsid w:val="00842BA8"/>
    <w:rsid w:val="00846FE6"/>
    <w:rsid w:val="00847424"/>
    <w:rsid w:val="00855D9C"/>
    <w:rsid w:val="00863FAF"/>
    <w:rsid w:val="008760BF"/>
    <w:rsid w:val="00876ACE"/>
    <w:rsid w:val="008813B4"/>
    <w:rsid w:val="0088176B"/>
    <w:rsid w:val="008A1197"/>
    <w:rsid w:val="008C704B"/>
    <w:rsid w:val="008D330C"/>
    <w:rsid w:val="008E0B0F"/>
    <w:rsid w:val="00916CA9"/>
    <w:rsid w:val="00923DB3"/>
    <w:rsid w:val="00925254"/>
    <w:rsid w:val="0094690B"/>
    <w:rsid w:val="00953002"/>
    <w:rsid w:val="009559E1"/>
    <w:rsid w:val="00961799"/>
    <w:rsid w:val="0098799F"/>
    <w:rsid w:val="00991D66"/>
    <w:rsid w:val="009941BC"/>
    <w:rsid w:val="009946ED"/>
    <w:rsid w:val="00997F23"/>
    <w:rsid w:val="009A6A0B"/>
    <w:rsid w:val="009B426B"/>
    <w:rsid w:val="009B48A2"/>
    <w:rsid w:val="009C07C9"/>
    <w:rsid w:val="009C0EF7"/>
    <w:rsid w:val="009C1E5F"/>
    <w:rsid w:val="009D0445"/>
    <w:rsid w:val="00A20282"/>
    <w:rsid w:val="00A22665"/>
    <w:rsid w:val="00A4182E"/>
    <w:rsid w:val="00A4445F"/>
    <w:rsid w:val="00A5096E"/>
    <w:rsid w:val="00A54966"/>
    <w:rsid w:val="00A60F08"/>
    <w:rsid w:val="00A70286"/>
    <w:rsid w:val="00A83159"/>
    <w:rsid w:val="00A94161"/>
    <w:rsid w:val="00AE7EC8"/>
    <w:rsid w:val="00AF0C62"/>
    <w:rsid w:val="00AF2643"/>
    <w:rsid w:val="00AF5A18"/>
    <w:rsid w:val="00B0485A"/>
    <w:rsid w:val="00B2138E"/>
    <w:rsid w:val="00B23AD1"/>
    <w:rsid w:val="00B25E33"/>
    <w:rsid w:val="00B30116"/>
    <w:rsid w:val="00B4429E"/>
    <w:rsid w:val="00B639A4"/>
    <w:rsid w:val="00B6797B"/>
    <w:rsid w:val="00B67BC7"/>
    <w:rsid w:val="00B8107D"/>
    <w:rsid w:val="00B82086"/>
    <w:rsid w:val="00B838F9"/>
    <w:rsid w:val="00B9536F"/>
    <w:rsid w:val="00BC36D1"/>
    <w:rsid w:val="00BD095F"/>
    <w:rsid w:val="00C64D7E"/>
    <w:rsid w:val="00C65D0A"/>
    <w:rsid w:val="00C81106"/>
    <w:rsid w:val="00C91203"/>
    <w:rsid w:val="00C947D1"/>
    <w:rsid w:val="00CA7243"/>
    <w:rsid w:val="00CB6F0A"/>
    <w:rsid w:val="00CC08C1"/>
    <w:rsid w:val="00CD1257"/>
    <w:rsid w:val="00CD1873"/>
    <w:rsid w:val="00CD23B0"/>
    <w:rsid w:val="00CE14D9"/>
    <w:rsid w:val="00CF0E65"/>
    <w:rsid w:val="00D12345"/>
    <w:rsid w:val="00D2752A"/>
    <w:rsid w:val="00D42F34"/>
    <w:rsid w:val="00D637C9"/>
    <w:rsid w:val="00D956E6"/>
    <w:rsid w:val="00D972BD"/>
    <w:rsid w:val="00DF6069"/>
    <w:rsid w:val="00E14F94"/>
    <w:rsid w:val="00E31E5D"/>
    <w:rsid w:val="00E35E3E"/>
    <w:rsid w:val="00E37E8C"/>
    <w:rsid w:val="00E65E41"/>
    <w:rsid w:val="00E7758E"/>
    <w:rsid w:val="00E837AC"/>
    <w:rsid w:val="00E8657C"/>
    <w:rsid w:val="00E9050E"/>
    <w:rsid w:val="00EA75C5"/>
    <w:rsid w:val="00EC48EB"/>
    <w:rsid w:val="00EC4F7B"/>
    <w:rsid w:val="00EC7F98"/>
    <w:rsid w:val="00ED4A8B"/>
    <w:rsid w:val="00ED6D65"/>
    <w:rsid w:val="00EE0446"/>
    <w:rsid w:val="00EE496E"/>
    <w:rsid w:val="00EE703F"/>
    <w:rsid w:val="00F13DC9"/>
    <w:rsid w:val="00F14FDA"/>
    <w:rsid w:val="00F240EC"/>
    <w:rsid w:val="00F36CED"/>
    <w:rsid w:val="00F42C7B"/>
    <w:rsid w:val="00F5047C"/>
    <w:rsid w:val="00F50EBA"/>
    <w:rsid w:val="00F5666F"/>
    <w:rsid w:val="00F60ECA"/>
    <w:rsid w:val="00F62776"/>
    <w:rsid w:val="00F6434D"/>
    <w:rsid w:val="00F65FDE"/>
    <w:rsid w:val="00F82A20"/>
    <w:rsid w:val="00F82E62"/>
    <w:rsid w:val="00F96B29"/>
    <w:rsid w:val="00FB5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409E66C4"/>
  <w15:chartTrackingRefBased/>
  <w15:docId w15:val="{C6AA9751-CE32-411C-A669-FF36F3172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semiHidden="1" w:unhideWhenUsed="1" w:qFormat="1"/>
    <w:lsdException w:name="heading 5" w:lock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uiPriority="59"/>
    <w:lsdException w:name="Table Theme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 w:line="276" w:lineRule="auto"/>
    </w:pPr>
    <w:rPr>
      <w:rFonts w:eastAsia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B6797B"/>
    <w:pPr>
      <w:keepNext/>
      <w:tabs>
        <w:tab w:val="num" w:pos="0"/>
        <w:tab w:val="left" w:pos="708"/>
      </w:tabs>
      <w:spacing w:after="0" w:line="240" w:lineRule="auto"/>
      <w:jc w:val="center"/>
      <w:outlineLvl w:val="0"/>
    </w:pPr>
    <w:rPr>
      <w:rFonts w:ascii="Times New Roman" w:eastAsia="Calibri" w:hAnsi="Times New Roman"/>
      <w:b/>
      <w:bCs/>
      <w:caps/>
      <w:w w:val="90"/>
      <w:sz w:val="24"/>
      <w:szCs w:val="24"/>
      <w:lang w:eastAsia="ar-SA"/>
    </w:rPr>
  </w:style>
  <w:style w:type="paragraph" w:styleId="2">
    <w:name w:val="heading 2"/>
    <w:basedOn w:val="a"/>
    <w:next w:val="a"/>
    <w:link w:val="20"/>
    <w:qFormat/>
    <w:rsid w:val="00B6797B"/>
    <w:pPr>
      <w:keepNext/>
      <w:keepLines/>
      <w:spacing w:before="200" w:after="0" w:line="240" w:lineRule="auto"/>
      <w:outlineLvl w:val="1"/>
    </w:pPr>
    <w:rPr>
      <w:rFonts w:ascii="Cambria" w:eastAsia="Calibri" w:hAnsi="Cambria"/>
      <w:b/>
      <w:bCs/>
      <w:color w:val="4F81BD"/>
      <w:sz w:val="26"/>
      <w:szCs w:val="26"/>
      <w:lang w:eastAsia="ru-RU"/>
    </w:rPr>
  </w:style>
  <w:style w:type="paragraph" w:styleId="3">
    <w:name w:val="heading 3"/>
    <w:basedOn w:val="a"/>
    <w:next w:val="a"/>
    <w:link w:val="30"/>
    <w:qFormat/>
    <w:rsid w:val="00B6797B"/>
    <w:pPr>
      <w:keepNext/>
      <w:tabs>
        <w:tab w:val="num" w:pos="0"/>
        <w:tab w:val="left" w:pos="708"/>
      </w:tabs>
      <w:spacing w:after="0" w:line="240" w:lineRule="auto"/>
      <w:jc w:val="center"/>
      <w:outlineLvl w:val="2"/>
    </w:pPr>
    <w:rPr>
      <w:rFonts w:ascii="Times New Roman" w:eastAsia="Calibri" w:hAnsi="Times New Roman"/>
      <w:sz w:val="36"/>
      <w:szCs w:val="36"/>
      <w:lang w:eastAsia="ar-SA"/>
    </w:rPr>
  </w:style>
  <w:style w:type="paragraph" w:styleId="5">
    <w:name w:val="heading 5"/>
    <w:basedOn w:val="a"/>
    <w:next w:val="a"/>
    <w:link w:val="50"/>
    <w:qFormat/>
    <w:rsid w:val="00B6797B"/>
    <w:pPr>
      <w:widowControl w:val="0"/>
      <w:tabs>
        <w:tab w:val="left" w:pos="708"/>
      </w:tabs>
      <w:spacing w:before="240" w:after="60" w:line="240" w:lineRule="auto"/>
      <w:ind w:firstLine="400"/>
      <w:jc w:val="both"/>
      <w:outlineLvl w:val="4"/>
    </w:pPr>
    <w:rPr>
      <w:rFonts w:eastAsia="Calibri"/>
      <w:b/>
      <w:bCs/>
      <w:i/>
      <w:iCs/>
      <w:sz w:val="26"/>
      <w:szCs w:val="26"/>
      <w:lang w:eastAsia="ar-SA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10">
    <w:name w:val="Заголовок 1 Знак"/>
    <w:link w:val="1"/>
    <w:locked/>
    <w:rsid w:val="00B6797B"/>
    <w:rPr>
      <w:rFonts w:ascii="Times New Roman" w:hAnsi="Times New Roman"/>
      <w:b/>
      <w:caps/>
      <w:w w:val="90"/>
      <w:sz w:val="24"/>
      <w:lang w:val="x-none" w:eastAsia="ar-SA" w:bidi="ar-SA"/>
    </w:rPr>
  </w:style>
  <w:style w:type="character" w:customStyle="1" w:styleId="20">
    <w:name w:val="Заголовок 2 Знак"/>
    <w:link w:val="2"/>
    <w:semiHidden/>
    <w:locked/>
    <w:rsid w:val="00B6797B"/>
    <w:rPr>
      <w:rFonts w:ascii="Cambria" w:hAnsi="Cambria"/>
      <w:b/>
      <w:color w:val="4F81BD"/>
      <w:sz w:val="26"/>
      <w:lang w:val="x-none" w:eastAsia="ru-RU"/>
    </w:rPr>
  </w:style>
  <w:style w:type="character" w:customStyle="1" w:styleId="30">
    <w:name w:val="Заголовок 3 Знак"/>
    <w:link w:val="3"/>
    <w:locked/>
    <w:rsid w:val="00B6797B"/>
    <w:rPr>
      <w:rFonts w:ascii="Times New Roman" w:hAnsi="Times New Roman"/>
      <w:sz w:val="36"/>
      <w:lang w:val="x-none" w:eastAsia="ar-SA" w:bidi="ar-SA"/>
    </w:rPr>
  </w:style>
  <w:style w:type="character" w:customStyle="1" w:styleId="50">
    <w:name w:val="Заголовок 5 Знак"/>
    <w:link w:val="5"/>
    <w:semiHidden/>
    <w:locked/>
    <w:rsid w:val="00B6797B"/>
    <w:rPr>
      <w:rFonts w:ascii="Calibri" w:hAnsi="Calibri"/>
      <w:b/>
      <w:i/>
      <w:sz w:val="26"/>
      <w:lang w:val="x-none" w:eastAsia="ar-SA" w:bidi="ar-SA"/>
    </w:rPr>
  </w:style>
  <w:style w:type="character" w:styleId="a3">
    <w:name w:val="FollowedHyperlink"/>
    <w:rsid w:val="00B6797B"/>
    <w:rPr>
      <w:color w:val="800080"/>
      <w:u w:val="single"/>
    </w:rPr>
  </w:style>
  <w:style w:type="paragraph" w:styleId="a4">
    <w:name w:val="Обычный (веб)"/>
    <w:basedOn w:val="a"/>
    <w:link w:val="a5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caps/>
      <w:sz w:val="28"/>
      <w:szCs w:val="28"/>
      <w:lang w:eastAsia="ru-RU"/>
    </w:rPr>
  </w:style>
  <w:style w:type="paragraph" w:styleId="a6">
    <w:name w:val="header"/>
    <w:basedOn w:val="a"/>
    <w:link w:val="a7"/>
    <w:rsid w:val="00B6797B"/>
    <w:pPr>
      <w:widowControl w:val="0"/>
      <w:tabs>
        <w:tab w:val="left" w:pos="708"/>
        <w:tab w:val="center" w:pos="4677"/>
        <w:tab w:val="right" w:pos="9355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character" w:customStyle="1" w:styleId="a7">
    <w:name w:val="Верхний колонтитул Знак"/>
    <w:link w:val="a6"/>
    <w:locked/>
    <w:rsid w:val="00B6797B"/>
    <w:rPr>
      <w:rFonts w:ascii="Times New Roman" w:hAnsi="Times New Roman"/>
      <w:sz w:val="24"/>
      <w:lang w:val="x-none" w:eastAsia="ar-SA" w:bidi="ar-SA"/>
    </w:rPr>
  </w:style>
  <w:style w:type="paragraph" w:styleId="a8">
    <w:name w:val="footer"/>
    <w:basedOn w:val="a"/>
    <w:link w:val="a9"/>
    <w:rsid w:val="00B6797B"/>
    <w:pPr>
      <w:widowControl w:val="0"/>
      <w:tabs>
        <w:tab w:val="left" w:pos="708"/>
        <w:tab w:val="center" w:pos="4677"/>
        <w:tab w:val="right" w:pos="9355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character" w:customStyle="1" w:styleId="a9">
    <w:name w:val="Нижний колонтитул Знак"/>
    <w:link w:val="a8"/>
    <w:locked/>
    <w:rsid w:val="00B6797B"/>
    <w:rPr>
      <w:rFonts w:ascii="Times New Roman" w:hAnsi="Times New Roman"/>
      <w:sz w:val="24"/>
      <w:lang w:val="x-none" w:eastAsia="ar-SA" w:bidi="ar-SA"/>
    </w:rPr>
  </w:style>
  <w:style w:type="paragraph" w:styleId="aa">
    <w:name w:val="Body Text"/>
    <w:basedOn w:val="a"/>
    <w:link w:val="ab"/>
    <w:rsid w:val="00B6797B"/>
    <w:pPr>
      <w:tabs>
        <w:tab w:val="left" w:pos="708"/>
      </w:tabs>
      <w:spacing w:after="120" w:line="240" w:lineRule="auto"/>
    </w:pPr>
    <w:rPr>
      <w:rFonts w:ascii="Times New Roman" w:eastAsia="Calibri" w:hAnsi="Times New Roman"/>
      <w:sz w:val="20"/>
      <w:szCs w:val="20"/>
      <w:lang w:eastAsia="ar-SA"/>
    </w:rPr>
  </w:style>
  <w:style w:type="character" w:customStyle="1" w:styleId="ab">
    <w:name w:val="Основной текст Знак"/>
    <w:link w:val="aa"/>
    <w:locked/>
    <w:rsid w:val="00B6797B"/>
    <w:rPr>
      <w:rFonts w:ascii="Times New Roman" w:hAnsi="Times New Roman"/>
      <w:sz w:val="20"/>
      <w:lang w:val="x-none" w:eastAsia="ar-SA" w:bidi="ar-SA"/>
    </w:rPr>
  </w:style>
  <w:style w:type="paragraph" w:styleId="ac">
    <w:name w:val="List"/>
    <w:basedOn w:val="a"/>
    <w:rsid w:val="00B6797B"/>
    <w:pPr>
      <w:tabs>
        <w:tab w:val="left" w:pos="708"/>
      </w:tabs>
      <w:spacing w:after="120" w:line="240" w:lineRule="auto"/>
    </w:pPr>
    <w:rPr>
      <w:rFonts w:ascii="Arial" w:eastAsia="Calibri" w:hAnsi="Arial" w:cs="Arial"/>
      <w:sz w:val="20"/>
      <w:szCs w:val="20"/>
      <w:lang w:eastAsia="ar-SA"/>
    </w:rPr>
  </w:style>
  <w:style w:type="paragraph" w:styleId="ad">
    <w:name w:val="Subtitle"/>
    <w:basedOn w:val="a"/>
    <w:link w:val="ae"/>
    <w:qFormat/>
    <w:rsid w:val="00B6797B"/>
    <w:pPr>
      <w:widowControl w:val="0"/>
      <w:tabs>
        <w:tab w:val="left" w:pos="708"/>
      </w:tabs>
      <w:spacing w:after="60" w:line="240" w:lineRule="auto"/>
      <w:ind w:firstLine="400"/>
      <w:jc w:val="center"/>
      <w:outlineLvl w:val="1"/>
    </w:pPr>
    <w:rPr>
      <w:rFonts w:ascii="Arial" w:eastAsia="Calibri" w:hAnsi="Arial" w:cs="Arial"/>
      <w:sz w:val="24"/>
      <w:szCs w:val="24"/>
      <w:lang w:eastAsia="ar-SA"/>
    </w:rPr>
  </w:style>
  <w:style w:type="character" w:customStyle="1" w:styleId="ae">
    <w:name w:val="Подзаголовок Знак"/>
    <w:link w:val="ad"/>
    <w:locked/>
    <w:rsid w:val="00B6797B"/>
    <w:rPr>
      <w:rFonts w:ascii="Arial" w:hAnsi="Arial"/>
      <w:sz w:val="24"/>
      <w:lang w:val="x-none" w:eastAsia="ar-SA" w:bidi="ar-SA"/>
    </w:rPr>
  </w:style>
  <w:style w:type="paragraph" w:styleId="af">
    <w:name w:val="Body Text Indent"/>
    <w:basedOn w:val="a"/>
    <w:link w:val="af0"/>
    <w:rsid w:val="00B6797B"/>
    <w:pPr>
      <w:widowControl w:val="0"/>
      <w:tabs>
        <w:tab w:val="left" w:pos="708"/>
      </w:tabs>
      <w:spacing w:after="120" w:line="240" w:lineRule="auto"/>
      <w:ind w:left="283"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character" w:customStyle="1" w:styleId="af0">
    <w:name w:val="Основной текст с отступом Знак"/>
    <w:link w:val="af"/>
    <w:locked/>
    <w:rsid w:val="00B6797B"/>
    <w:rPr>
      <w:rFonts w:ascii="Times New Roman" w:hAnsi="Times New Roman"/>
      <w:sz w:val="24"/>
      <w:lang w:val="x-none" w:eastAsia="ar-SA" w:bidi="ar-SA"/>
    </w:rPr>
  </w:style>
  <w:style w:type="paragraph" w:customStyle="1" w:styleId="af1">
    <w:name w:val="Стиль"/>
    <w:basedOn w:val="a"/>
    <w:next w:val="aa"/>
    <w:rsid w:val="00B6797B"/>
    <w:pPr>
      <w:keepNext/>
      <w:widowControl w:val="0"/>
      <w:tabs>
        <w:tab w:val="left" w:pos="708"/>
      </w:tabs>
      <w:spacing w:before="240" w:after="120" w:line="240" w:lineRule="auto"/>
      <w:ind w:firstLine="400"/>
      <w:jc w:val="both"/>
    </w:pPr>
    <w:rPr>
      <w:rFonts w:ascii="Arial" w:hAnsi="Arial" w:cs="Arial"/>
      <w:sz w:val="28"/>
      <w:szCs w:val="28"/>
      <w:lang w:eastAsia="ar-SA"/>
    </w:rPr>
  </w:style>
  <w:style w:type="paragraph" w:customStyle="1" w:styleId="11">
    <w:name w:val="Название1"/>
    <w:basedOn w:val="a"/>
    <w:rsid w:val="00B6797B"/>
    <w:pPr>
      <w:widowControl w:val="0"/>
      <w:suppressLineNumbers/>
      <w:tabs>
        <w:tab w:val="left" w:pos="708"/>
      </w:tabs>
      <w:spacing w:before="120" w:after="120" w:line="240" w:lineRule="auto"/>
      <w:ind w:firstLine="400"/>
      <w:jc w:val="both"/>
    </w:pPr>
    <w:rPr>
      <w:rFonts w:ascii="Arial" w:eastAsia="Calibri" w:hAnsi="Arial" w:cs="Arial"/>
      <w:i/>
      <w:iCs/>
      <w:sz w:val="20"/>
      <w:szCs w:val="20"/>
      <w:lang w:eastAsia="ar-SA"/>
    </w:rPr>
  </w:style>
  <w:style w:type="paragraph" w:customStyle="1" w:styleId="12">
    <w:name w:val="Указатель1"/>
    <w:basedOn w:val="a"/>
    <w:rsid w:val="00B6797B"/>
    <w:pPr>
      <w:widowControl w:val="0"/>
      <w:suppressLineNumbers/>
      <w:tabs>
        <w:tab w:val="left" w:pos="708"/>
      </w:tabs>
      <w:spacing w:after="0" w:line="240" w:lineRule="auto"/>
      <w:ind w:firstLine="400"/>
      <w:jc w:val="both"/>
    </w:pPr>
    <w:rPr>
      <w:rFonts w:ascii="Arial" w:eastAsia="Calibri" w:hAnsi="Arial" w:cs="Arial"/>
      <w:sz w:val="24"/>
      <w:szCs w:val="24"/>
      <w:lang w:eastAsia="ar-SA"/>
    </w:rPr>
  </w:style>
  <w:style w:type="paragraph" w:customStyle="1" w:styleId="6">
    <w:name w:val="6"/>
    <w:basedOn w:val="a"/>
    <w:rsid w:val="00B6797B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paragraph" w:customStyle="1" w:styleId="Default">
    <w:name w:val="Default"/>
    <w:rsid w:val="00B6797B"/>
    <w:pPr>
      <w:suppressAutoHyphens/>
      <w:autoSpaceDE w:val="0"/>
    </w:pPr>
    <w:rPr>
      <w:rFonts w:ascii="Times New Roman" w:hAnsi="Times New Roman"/>
      <w:color w:val="000000"/>
      <w:sz w:val="24"/>
      <w:szCs w:val="24"/>
      <w:lang w:eastAsia="ar-SA"/>
    </w:rPr>
  </w:style>
  <w:style w:type="paragraph" w:customStyle="1" w:styleId="Style2">
    <w:name w:val="Style2"/>
    <w:basedOn w:val="a"/>
    <w:rsid w:val="00B6797B"/>
    <w:pPr>
      <w:widowControl w:val="0"/>
      <w:tabs>
        <w:tab w:val="left" w:pos="708"/>
      </w:tabs>
      <w:autoSpaceDE w:val="0"/>
      <w:spacing w:after="0" w:line="240" w:lineRule="auto"/>
    </w:pPr>
    <w:rPr>
      <w:rFonts w:ascii="Arial" w:eastAsia="Calibri" w:hAnsi="Arial" w:cs="Arial"/>
      <w:sz w:val="24"/>
      <w:szCs w:val="24"/>
      <w:lang w:eastAsia="ar-SA"/>
    </w:rPr>
  </w:style>
  <w:style w:type="paragraph" w:customStyle="1" w:styleId="Style5">
    <w:name w:val="Style5"/>
    <w:basedOn w:val="a"/>
    <w:rsid w:val="00B6797B"/>
    <w:pPr>
      <w:widowControl w:val="0"/>
      <w:tabs>
        <w:tab w:val="left" w:pos="708"/>
      </w:tabs>
      <w:autoSpaceDE w:val="0"/>
      <w:spacing w:after="0" w:line="240" w:lineRule="auto"/>
    </w:pPr>
    <w:rPr>
      <w:rFonts w:ascii="Sylfaen" w:eastAsia="Calibri" w:hAnsi="Sylfaen" w:cs="Sylfaen"/>
      <w:sz w:val="24"/>
      <w:szCs w:val="24"/>
      <w:lang w:eastAsia="ar-SA"/>
    </w:rPr>
  </w:style>
  <w:style w:type="paragraph" w:customStyle="1" w:styleId="13">
    <w:name w:val="Обычный отступ1"/>
    <w:basedOn w:val="a"/>
    <w:next w:val="a"/>
    <w:rsid w:val="00B6797B"/>
    <w:pPr>
      <w:tabs>
        <w:tab w:val="left" w:pos="708"/>
      </w:tabs>
      <w:autoSpaceDE w:val="0"/>
      <w:spacing w:after="0" w:line="240" w:lineRule="auto"/>
    </w:pPr>
    <w:rPr>
      <w:rFonts w:ascii="Times New Roman" w:eastAsia="Calibri" w:hAnsi="Times New Roman"/>
      <w:sz w:val="24"/>
      <w:szCs w:val="24"/>
      <w:lang w:eastAsia="ar-SA"/>
    </w:rPr>
  </w:style>
  <w:style w:type="paragraph" w:customStyle="1" w:styleId="af2">
    <w:name w:val="Содержимое таблицы"/>
    <w:basedOn w:val="a"/>
    <w:rsid w:val="00B6797B"/>
    <w:pPr>
      <w:widowControl w:val="0"/>
      <w:suppressLineNumbers/>
      <w:tabs>
        <w:tab w:val="left" w:pos="708"/>
      </w:tabs>
      <w:spacing w:after="0" w:line="240" w:lineRule="auto"/>
      <w:ind w:firstLine="400"/>
      <w:jc w:val="both"/>
    </w:pPr>
    <w:rPr>
      <w:rFonts w:ascii="Times New Roman" w:eastAsia="Calibri" w:hAnsi="Times New Roman"/>
      <w:sz w:val="24"/>
      <w:szCs w:val="24"/>
      <w:lang w:eastAsia="ar-SA"/>
    </w:rPr>
  </w:style>
  <w:style w:type="paragraph" w:customStyle="1" w:styleId="af3">
    <w:name w:val="Заголовок таблицы"/>
    <w:basedOn w:val="a"/>
    <w:rsid w:val="00B6797B"/>
    <w:pPr>
      <w:widowControl w:val="0"/>
      <w:suppressLineNumbers/>
      <w:tabs>
        <w:tab w:val="left" w:pos="708"/>
      </w:tabs>
      <w:spacing w:after="0" w:line="240" w:lineRule="auto"/>
      <w:ind w:firstLine="400"/>
      <w:jc w:val="center"/>
    </w:pPr>
    <w:rPr>
      <w:rFonts w:ascii="Times New Roman" w:eastAsia="Calibri" w:hAnsi="Times New Roman"/>
      <w:b/>
      <w:bCs/>
      <w:sz w:val="24"/>
      <w:szCs w:val="24"/>
      <w:lang w:eastAsia="ar-SA"/>
    </w:rPr>
  </w:style>
  <w:style w:type="paragraph" w:customStyle="1" w:styleId="af4">
    <w:name w:val="Содержимое врезки"/>
    <w:basedOn w:val="a"/>
    <w:rsid w:val="00B6797B"/>
    <w:pPr>
      <w:tabs>
        <w:tab w:val="left" w:pos="708"/>
      </w:tabs>
      <w:spacing w:after="120" w:line="240" w:lineRule="auto"/>
    </w:pPr>
    <w:rPr>
      <w:rFonts w:ascii="Times New Roman" w:eastAsia="Calibri" w:hAnsi="Times New Roman"/>
      <w:sz w:val="20"/>
      <w:szCs w:val="20"/>
      <w:lang w:eastAsia="ar-SA"/>
    </w:rPr>
  </w:style>
  <w:style w:type="paragraph" w:customStyle="1" w:styleId="ListParagraph">
    <w:name w:val="List Paragraph"/>
    <w:basedOn w:val="a"/>
    <w:rsid w:val="00B6797B"/>
    <w:pPr>
      <w:suppressAutoHyphens/>
      <w:spacing w:after="0" w:line="240" w:lineRule="auto"/>
      <w:ind w:left="720"/>
    </w:pPr>
    <w:rPr>
      <w:rFonts w:ascii="Times New Roman" w:eastAsia="Calibri" w:hAnsi="Times New Roman"/>
      <w:color w:val="000000"/>
      <w:sz w:val="28"/>
      <w:szCs w:val="28"/>
      <w:lang w:eastAsia="zh-CN"/>
    </w:rPr>
  </w:style>
  <w:style w:type="character" w:customStyle="1" w:styleId="WW8Num1z0">
    <w:name w:val="WW8Num1z0"/>
    <w:rsid w:val="00B6797B"/>
    <w:rPr>
      <w:rFonts w:ascii="Symbol" w:hAnsi="Symbol"/>
    </w:rPr>
  </w:style>
  <w:style w:type="character" w:customStyle="1" w:styleId="WW8Num3z0">
    <w:name w:val="WW8Num3z0"/>
    <w:rsid w:val="00B6797B"/>
  </w:style>
  <w:style w:type="character" w:customStyle="1" w:styleId="WW8Num7z0">
    <w:name w:val="WW8Num7z0"/>
    <w:rsid w:val="00B6797B"/>
    <w:rPr>
      <w:color w:val="000000"/>
      <w:sz w:val="28"/>
    </w:rPr>
  </w:style>
  <w:style w:type="character" w:customStyle="1" w:styleId="14">
    <w:name w:val="Основной шрифт абзаца1"/>
    <w:rsid w:val="00B6797B"/>
  </w:style>
  <w:style w:type="character" w:customStyle="1" w:styleId="af5">
    <w:name w:val="Символ сноски"/>
    <w:rsid w:val="00B6797B"/>
    <w:rPr>
      <w:vertAlign w:val="superscript"/>
    </w:rPr>
  </w:style>
  <w:style w:type="character" w:customStyle="1" w:styleId="FontStyle15">
    <w:name w:val="Font Style15"/>
    <w:rsid w:val="00B6797B"/>
    <w:rPr>
      <w:rFonts w:ascii="Times New Roman" w:hAnsi="Times New Roman"/>
      <w:b/>
      <w:sz w:val="22"/>
    </w:rPr>
  </w:style>
  <w:style w:type="character" w:customStyle="1" w:styleId="FontStyle14">
    <w:name w:val="Font Style14"/>
    <w:rsid w:val="00B6797B"/>
    <w:rPr>
      <w:rFonts w:ascii="Times New Roman" w:hAnsi="Times New Roman"/>
      <w:sz w:val="26"/>
    </w:rPr>
  </w:style>
  <w:style w:type="table" w:styleId="af6">
    <w:name w:val="Table Grid"/>
    <w:basedOn w:val="a1"/>
    <w:uiPriority w:val="59"/>
    <w:rsid w:val="00B6797B"/>
    <w:pPr>
      <w:widowControl w:val="0"/>
      <w:tabs>
        <w:tab w:val="left" w:pos="708"/>
      </w:tabs>
      <w:ind w:firstLine="400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Hyperlink"/>
    <w:rsid w:val="00B6797B"/>
    <w:rPr>
      <w:color w:val="0000FF"/>
      <w:u w:val="single"/>
    </w:rPr>
  </w:style>
  <w:style w:type="paragraph" w:styleId="af8">
    <w:name w:val="Название"/>
    <w:basedOn w:val="a"/>
    <w:next w:val="ad"/>
    <w:link w:val="af9"/>
    <w:qFormat/>
    <w:rsid w:val="00B6797B"/>
    <w:pPr>
      <w:keepNext/>
      <w:widowControl w:val="0"/>
      <w:tabs>
        <w:tab w:val="left" w:pos="708"/>
      </w:tabs>
      <w:spacing w:before="240" w:after="120" w:line="240" w:lineRule="auto"/>
      <w:ind w:firstLine="400"/>
      <w:jc w:val="both"/>
    </w:pPr>
    <w:rPr>
      <w:rFonts w:ascii="Arial" w:hAnsi="Arial" w:cs="Arial"/>
      <w:sz w:val="28"/>
      <w:szCs w:val="28"/>
      <w:lang w:eastAsia="ar-SA"/>
    </w:rPr>
  </w:style>
  <w:style w:type="character" w:customStyle="1" w:styleId="af9">
    <w:name w:val="Название Знак"/>
    <w:link w:val="af8"/>
    <w:locked/>
    <w:rsid w:val="00B6797B"/>
    <w:rPr>
      <w:rFonts w:ascii="Arial" w:eastAsia="Times New Roman" w:hAnsi="Arial"/>
      <w:sz w:val="28"/>
      <w:lang w:val="x-none" w:eastAsia="ar-SA" w:bidi="ar-SA"/>
    </w:rPr>
  </w:style>
  <w:style w:type="paragraph" w:styleId="afa">
    <w:name w:val="Balloon Text"/>
    <w:basedOn w:val="a"/>
    <w:link w:val="afb"/>
    <w:rsid w:val="00B6797B"/>
    <w:pPr>
      <w:spacing w:after="0" w:line="240" w:lineRule="auto"/>
    </w:pPr>
    <w:rPr>
      <w:rFonts w:ascii="Tahoma" w:eastAsia="Calibri" w:hAnsi="Tahoma" w:cs="Tahoma"/>
      <w:sz w:val="16"/>
      <w:szCs w:val="16"/>
      <w:lang w:eastAsia="ru-RU"/>
    </w:rPr>
  </w:style>
  <w:style w:type="character" w:customStyle="1" w:styleId="afb">
    <w:name w:val="Текст выноски Знак"/>
    <w:link w:val="afa"/>
    <w:locked/>
    <w:rsid w:val="00B6797B"/>
    <w:rPr>
      <w:rFonts w:ascii="Tahoma" w:hAnsi="Tahoma"/>
      <w:sz w:val="16"/>
      <w:lang w:val="x-none" w:eastAsia="ru-RU"/>
    </w:rPr>
  </w:style>
  <w:style w:type="character" w:customStyle="1" w:styleId="apple-converted-space">
    <w:name w:val="apple-converted-space"/>
    <w:rsid w:val="00B6797B"/>
  </w:style>
  <w:style w:type="character" w:styleId="afc">
    <w:name w:val="Strong"/>
    <w:qFormat/>
    <w:rsid w:val="00B6797B"/>
    <w:rPr>
      <w:b/>
    </w:rPr>
  </w:style>
  <w:style w:type="character" w:customStyle="1" w:styleId="ipa">
    <w:name w:val="ipa"/>
    <w:rsid w:val="00B6797B"/>
    <w:rPr>
      <w:rFonts w:cs="Times New Roman"/>
    </w:rPr>
  </w:style>
  <w:style w:type="paragraph" w:customStyle="1" w:styleId="NoSpacing">
    <w:name w:val="No Spacing"/>
    <w:rsid w:val="00B6797B"/>
    <w:rPr>
      <w:sz w:val="22"/>
      <w:szCs w:val="22"/>
    </w:rPr>
  </w:style>
  <w:style w:type="character" w:customStyle="1" w:styleId="a5">
    <w:name w:val="Обычный (веб) Знак"/>
    <w:link w:val="a4"/>
    <w:locked/>
    <w:rsid w:val="00B6797B"/>
    <w:rPr>
      <w:rFonts w:ascii="Times New Roman" w:hAnsi="Times New Roman"/>
      <w:caps/>
      <w:sz w:val="28"/>
      <w:lang w:val="x-none" w:eastAsia="ru-RU"/>
    </w:rPr>
  </w:style>
  <w:style w:type="character" w:customStyle="1" w:styleId="15">
    <w:name w:val="Дата1"/>
    <w:rsid w:val="00B6797B"/>
    <w:rPr>
      <w:rFonts w:cs="Times New Roman"/>
    </w:rPr>
  </w:style>
  <w:style w:type="character" w:customStyle="1" w:styleId="fn">
    <w:name w:val="fn"/>
    <w:rsid w:val="00B6797B"/>
    <w:rPr>
      <w:rFonts w:cs="Times New Roman"/>
    </w:rPr>
  </w:style>
  <w:style w:type="paragraph" w:customStyle="1" w:styleId="16">
    <w:name w:val="Абзац списка1"/>
    <w:basedOn w:val="a"/>
    <w:rsid w:val="00B6797B"/>
    <w:pPr>
      <w:spacing w:after="0" w:line="240" w:lineRule="auto"/>
      <w:ind w:left="720"/>
      <w:contextualSpacing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spisoknum">
    <w:name w:val="spisok_num"/>
    <w:basedOn w:val="a"/>
    <w:rsid w:val="00B6797B"/>
    <w:pPr>
      <w:numPr>
        <w:numId w:val="5"/>
      </w:numPr>
      <w:suppressAutoHyphens/>
      <w:spacing w:after="0" w:line="360" w:lineRule="auto"/>
      <w:jc w:val="both"/>
    </w:pPr>
    <w:rPr>
      <w:rFonts w:ascii="Times New Roman" w:eastAsia="Calibri" w:hAnsi="Times New Roman"/>
      <w:sz w:val="28"/>
      <w:szCs w:val="24"/>
      <w:lang w:eastAsia="ar-SA"/>
    </w:rPr>
  </w:style>
  <w:style w:type="paragraph" w:customStyle="1" w:styleId="21">
    <w:name w:val="Абзац списка2"/>
    <w:basedOn w:val="a"/>
    <w:rsid w:val="00B6797B"/>
    <w:pPr>
      <w:spacing w:after="0" w:line="240" w:lineRule="auto"/>
      <w:ind w:left="720" w:firstLine="567"/>
      <w:contextualSpacing/>
      <w:jc w:val="both"/>
    </w:pPr>
    <w:rPr>
      <w:rFonts w:ascii="Times New Roman" w:hAnsi="Times New Roman"/>
      <w:sz w:val="28"/>
    </w:rPr>
  </w:style>
  <w:style w:type="paragraph" w:customStyle="1" w:styleId="17">
    <w:name w:val="Обычный1"/>
    <w:rsid w:val="00B6797B"/>
    <w:rPr>
      <w:rFonts w:ascii="Times New Roman" w:hAnsi="Times New Roman"/>
      <w:sz w:val="24"/>
    </w:rPr>
  </w:style>
  <w:style w:type="paragraph" w:styleId="22">
    <w:name w:val="Body Text 2"/>
    <w:basedOn w:val="a"/>
    <w:link w:val="23"/>
    <w:semiHidden/>
    <w:rsid w:val="00B6797B"/>
    <w:pPr>
      <w:spacing w:after="120" w:line="48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23">
    <w:name w:val="Основной текст 2 Знак"/>
    <w:link w:val="22"/>
    <w:semiHidden/>
    <w:locked/>
    <w:rsid w:val="00B6797B"/>
    <w:rPr>
      <w:rFonts w:ascii="Times New Roman" w:hAnsi="Times New Roman"/>
      <w:sz w:val="24"/>
      <w:lang w:val="x-none" w:eastAsia="ru-RU"/>
    </w:rPr>
  </w:style>
  <w:style w:type="character" w:customStyle="1" w:styleId="long-title2">
    <w:name w:val="long-title2"/>
    <w:rsid w:val="00B6797B"/>
    <w:rPr>
      <w:rFonts w:ascii="Times New Roman" w:hAnsi="Times New Roman"/>
    </w:rPr>
  </w:style>
  <w:style w:type="character" w:customStyle="1" w:styleId="icon">
    <w:name w:val="icon"/>
    <w:rsid w:val="00B6797B"/>
    <w:rPr>
      <w:rFonts w:cs="Times New Roman"/>
    </w:rPr>
  </w:style>
  <w:style w:type="character" w:customStyle="1" w:styleId="18">
    <w:name w:val="Название объекта1"/>
    <w:rsid w:val="00B6797B"/>
    <w:rPr>
      <w:rFonts w:cs="Times New Roman"/>
    </w:rPr>
  </w:style>
  <w:style w:type="character" w:customStyle="1" w:styleId="social-likesbutton">
    <w:name w:val="social-likes__button"/>
    <w:rsid w:val="00B6797B"/>
    <w:rPr>
      <w:rFonts w:cs="Times New Roman"/>
    </w:rPr>
  </w:style>
  <w:style w:type="character" w:customStyle="1" w:styleId="teads-ui-components-credits-colored">
    <w:name w:val="teads-ui-components-credits-colored"/>
    <w:rsid w:val="00B6797B"/>
    <w:rPr>
      <w:rFonts w:cs="Times New Roman"/>
    </w:rPr>
  </w:style>
  <w:style w:type="character" w:customStyle="1" w:styleId="FontStyle30">
    <w:name w:val="Font Style30"/>
    <w:rsid w:val="00B6797B"/>
    <w:rPr>
      <w:rFonts w:ascii="Times New Roman" w:hAnsi="Times New Roman"/>
      <w:sz w:val="22"/>
    </w:rPr>
  </w:style>
  <w:style w:type="character" w:customStyle="1" w:styleId="FontStyle31">
    <w:name w:val="Font Style31"/>
    <w:rsid w:val="00B6797B"/>
    <w:rPr>
      <w:rFonts w:ascii="Times New Roman" w:hAnsi="Times New Roman"/>
      <w:b/>
      <w:sz w:val="22"/>
    </w:rPr>
  </w:style>
  <w:style w:type="paragraph" w:customStyle="1" w:styleId="ew1">
    <w:name w:val="ew1"/>
    <w:basedOn w:val="a"/>
    <w:rsid w:val="00B6797B"/>
    <w:pPr>
      <w:widowControl w:val="0"/>
      <w:suppressAutoHyphens/>
      <w:spacing w:after="0" w:line="240" w:lineRule="auto"/>
    </w:pPr>
    <w:rPr>
      <w:rFonts w:ascii="Arial" w:hAnsi="Arial" w:cs="Tahoma"/>
      <w:kern w:val="1"/>
      <w:sz w:val="21"/>
      <w:szCs w:val="24"/>
      <w:lang w:eastAsia="ar-SA"/>
    </w:rPr>
  </w:style>
  <w:style w:type="paragraph" w:customStyle="1" w:styleId="31">
    <w:name w:val="Абзац списка3"/>
    <w:basedOn w:val="a"/>
    <w:rsid w:val="00B6797B"/>
    <w:pPr>
      <w:suppressAutoHyphens/>
      <w:spacing w:after="0" w:line="240" w:lineRule="auto"/>
      <w:ind w:left="720"/>
    </w:pPr>
    <w:rPr>
      <w:rFonts w:ascii="Times New Roman" w:eastAsia="Calibri" w:hAnsi="Times New Roman"/>
      <w:color w:val="000000"/>
      <w:sz w:val="28"/>
      <w:szCs w:val="28"/>
      <w:lang w:eastAsia="zh-CN"/>
    </w:rPr>
  </w:style>
  <w:style w:type="paragraph" w:customStyle="1" w:styleId="p9">
    <w:name w:val="p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0">
    <w:name w:val="p1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1">
    <w:name w:val="p11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242">
    <w:name w:val="p242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39">
    <w:name w:val="p3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ft30">
    <w:name w:val="ft30"/>
    <w:rsid w:val="00B6797B"/>
  </w:style>
  <w:style w:type="paragraph" w:customStyle="1" w:styleId="p243">
    <w:name w:val="p243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5">
    <w:name w:val="p15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399">
    <w:name w:val="p39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4">
    <w:name w:val="p14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90">
    <w:name w:val="p9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ft2">
    <w:name w:val="ft2"/>
    <w:rsid w:val="00B6797B"/>
  </w:style>
  <w:style w:type="paragraph" w:customStyle="1" w:styleId="p400">
    <w:name w:val="p40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518">
    <w:name w:val="p518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ft50">
    <w:name w:val="ft50"/>
    <w:rsid w:val="00B6797B"/>
  </w:style>
  <w:style w:type="paragraph" w:customStyle="1" w:styleId="p519">
    <w:name w:val="p519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64">
    <w:name w:val="p64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148">
    <w:name w:val="p148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paragraph" w:customStyle="1" w:styleId="p520">
    <w:name w:val="p520"/>
    <w:basedOn w:val="a"/>
    <w:rsid w:val="00B6797B"/>
    <w:pPr>
      <w:spacing w:before="100" w:beforeAutospacing="1" w:after="100" w:afterAutospacing="1" w:line="240" w:lineRule="auto"/>
    </w:pPr>
    <w:rPr>
      <w:rFonts w:ascii="Times New Roman" w:eastAsia="Calibri" w:hAnsi="Times New Roman"/>
      <w:sz w:val="24"/>
      <w:szCs w:val="24"/>
      <w:lang w:eastAsia="ru-RU"/>
    </w:rPr>
  </w:style>
  <w:style w:type="character" w:customStyle="1" w:styleId="mw-headline">
    <w:name w:val="mw-headline"/>
    <w:rsid w:val="00B6797B"/>
  </w:style>
  <w:style w:type="character" w:customStyle="1" w:styleId="mw-editsection">
    <w:name w:val="mw-editsection"/>
    <w:rsid w:val="00B6797B"/>
  </w:style>
  <w:style w:type="character" w:customStyle="1" w:styleId="mw-editsection-bracket">
    <w:name w:val="mw-editsection-bracket"/>
    <w:rsid w:val="00B6797B"/>
  </w:style>
  <w:style w:type="table" w:customStyle="1" w:styleId="TableNormal">
    <w:name w:val="Table Normal"/>
    <w:semiHidden/>
    <w:rsid w:val="00B6797B"/>
    <w:pPr>
      <w:widowControl w:val="0"/>
      <w:autoSpaceDE w:val="0"/>
      <w:autoSpaceDN w:val="0"/>
    </w:pPr>
    <w:rPr>
      <w:rFonts w:eastAsia="Times New Roman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B6797B"/>
    <w:pPr>
      <w:widowControl w:val="0"/>
      <w:autoSpaceDE w:val="0"/>
      <w:autoSpaceDN w:val="0"/>
      <w:spacing w:after="0" w:line="240" w:lineRule="auto"/>
    </w:pPr>
    <w:rPr>
      <w:rFonts w:ascii="Times New Roman" w:eastAsia="Calibri" w:hAnsi="Times New Roman"/>
      <w:lang w:val="en-US"/>
    </w:rPr>
  </w:style>
  <w:style w:type="character" w:customStyle="1" w:styleId="24">
    <w:name w:val="Подпись к таблице (2)_"/>
    <w:link w:val="25"/>
    <w:locked/>
    <w:rsid w:val="00EC4F7B"/>
    <w:rPr>
      <w:b/>
      <w:spacing w:val="3"/>
      <w:sz w:val="21"/>
      <w:shd w:val="clear" w:color="auto" w:fill="FFFFFF"/>
    </w:rPr>
  </w:style>
  <w:style w:type="paragraph" w:customStyle="1" w:styleId="25">
    <w:name w:val="Подпись к таблице (2)"/>
    <w:basedOn w:val="a"/>
    <w:link w:val="24"/>
    <w:rsid w:val="00EC4F7B"/>
    <w:pPr>
      <w:shd w:val="clear" w:color="auto" w:fill="FFFFFF"/>
      <w:spacing w:after="0" w:line="274" w:lineRule="exact"/>
      <w:ind w:firstLine="600"/>
      <w:jc w:val="both"/>
    </w:pPr>
    <w:rPr>
      <w:b/>
      <w:bCs/>
      <w:spacing w:val="3"/>
      <w:sz w:val="21"/>
      <w:szCs w:val="21"/>
    </w:rPr>
  </w:style>
  <w:style w:type="character" w:customStyle="1" w:styleId="UnresolvedMention">
    <w:name w:val="Unresolved Mention"/>
    <w:semiHidden/>
    <w:rsid w:val="008C704B"/>
    <w:rPr>
      <w:color w:val="605E5C"/>
      <w:shd w:val="clear" w:color="auto" w:fill="E1DFDD"/>
    </w:rPr>
  </w:style>
  <w:style w:type="paragraph" w:customStyle="1" w:styleId="Standard">
    <w:name w:val="Standard"/>
    <w:rsid w:val="001B3D0C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eastAsia="Times New Roman" w:hAnsi="Times New Roman"/>
      <w:kern w:val="3"/>
      <w:sz w:val="24"/>
      <w:szCs w:val="24"/>
      <w:lang w:eastAsia="zh-CN"/>
    </w:rPr>
  </w:style>
  <w:style w:type="paragraph" w:styleId="afd">
    <w:name w:val="List Paragraph"/>
    <w:basedOn w:val="a"/>
    <w:link w:val="afe"/>
    <w:qFormat/>
    <w:rsid w:val="001B3D0C"/>
    <w:pPr>
      <w:widowControl w:val="0"/>
      <w:autoSpaceDE w:val="0"/>
      <w:autoSpaceDN w:val="0"/>
      <w:spacing w:after="0" w:line="240" w:lineRule="auto"/>
      <w:ind w:left="1539" w:firstLine="710"/>
    </w:pPr>
    <w:rPr>
      <w:rFonts w:ascii="Times New Roman" w:hAnsi="Times New Roman"/>
      <w:lang w:val="en-US"/>
    </w:rPr>
  </w:style>
  <w:style w:type="paragraph" w:customStyle="1" w:styleId="xmsonormal">
    <w:name w:val="x_msonormal"/>
    <w:basedOn w:val="a"/>
    <w:rsid w:val="00706F55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customStyle="1" w:styleId="afe">
    <w:name w:val="Абзац списка Знак"/>
    <w:link w:val="afd"/>
    <w:locked/>
    <w:rsid w:val="003C14F8"/>
    <w:rPr>
      <w:sz w:val="22"/>
      <w:szCs w:val="22"/>
      <w:lang w:val="en-US" w:eastAsia="en-US" w:bidi="ar-SA"/>
    </w:rPr>
  </w:style>
  <w:style w:type="character" w:customStyle="1" w:styleId="Internetlink">
    <w:name w:val="Internet link"/>
    <w:rsid w:val="00162D1A"/>
    <w:rPr>
      <w:color w:val="0000FF"/>
      <w:u w:val="single"/>
    </w:rPr>
  </w:style>
  <w:style w:type="paragraph" w:customStyle="1" w:styleId="western">
    <w:name w:val="western"/>
    <w:basedOn w:val="a"/>
    <w:rsid w:val="008813B4"/>
    <w:pPr>
      <w:suppressAutoHyphens/>
      <w:autoSpaceDN w:val="0"/>
      <w:spacing w:before="280" w:after="280" w:line="240" w:lineRule="auto"/>
      <w:textAlignment w:val="baseline"/>
    </w:pPr>
    <w:rPr>
      <w:rFonts w:ascii="Times New Roman" w:eastAsia="F" w:hAnsi="Times New Roman"/>
      <w:sz w:val="24"/>
      <w:szCs w:val="24"/>
      <w:lang w:eastAsia="ru-RU"/>
    </w:rPr>
  </w:style>
  <w:style w:type="numbering" w:customStyle="1" w:styleId="WWNum8">
    <w:name w:val="WWNum8"/>
    <w:basedOn w:val="a2"/>
    <w:rsid w:val="008813B4"/>
    <w:pPr>
      <w:numPr>
        <w:numId w:val="37"/>
      </w:numPr>
    </w:pPr>
  </w:style>
  <w:style w:type="numbering" w:customStyle="1" w:styleId="WWNum9">
    <w:name w:val="WWNum9"/>
    <w:basedOn w:val="a2"/>
    <w:rsid w:val="008813B4"/>
    <w:pPr>
      <w:numPr>
        <w:numId w:val="38"/>
      </w:numPr>
    </w:pPr>
  </w:style>
  <w:style w:type="numbering" w:customStyle="1" w:styleId="WWNum10">
    <w:name w:val="WWNum10"/>
    <w:basedOn w:val="a2"/>
    <w:rsid w:val="008813B4"/>
    <w:pPr>
      <w:numPr>
        <w:numId w:val="41"/>
      </w:numPr>
    </w:pPr>
  </w:style>
  <w:style w:type="numbering" w:customStyle="1" w:styleId="WWNum11">
    <w:name w:val="WWNum11"/>
    <w:basedOn w:val="a2"/>
    <w:rsid w:val="008813B4"/>
    <w:pPr>
      <w:numPr>
        <w:numId w:val="42"/>
      </w:numPr>
    </w:pPr>
  </w:style>
  <w:style w:type="character" w:styleId="aff">
    <w:name w:val="Unresolved Mention"/>
    <w:uiPriority w:val="99"/>
    <w:semiHidden/>
    <w:unhideWhenUsed/>
    <w:rsid w:val="008813B4"/>
    <w:rPr>
      <w:color w:val="605E5C"/>
      <w:shd w:val="clear" w:color="auto" w:fill="E1DFDD"/>
    </w:rPr>
  </w:style>
  <w:style w:type="character" w:customStyle="1" w:styleId="ListLabel135">
    <w:name w:val="ListLabel 135"/>
    <w:rsid w:val="00E35E3E"/>
    <w:rPr>
      <w:rFonts w:ascii="YS Text" w:eastAsia="F" w:hAnsi="YS Text" w:cs="YS Text"/>
      <w:color w:val="0000FF"/>
      <w:sz w:val="24"/>
      <w:szCs w:val="24"/>
      <w:u w:val="single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6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udentlibrary.ru/book/ISBN9785261011323.html" TargetMode="External"/><Relationship Id="rId13" Type="http://schemas.openxmlformats.org/officeDocument/2006/relationships/hyperlink" Target="https://www.studentlibrary.ru/book/ISBN9785392260768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.lanbook.com/book/170600" TargetMode="External"/><Relationship Id="rId12" Type="http://schemas.openxmlformats.org/officeDocument/2006/relationships/hyperlink" Target="https://www.studentlibrary.ru/book/ISBN9785972902927.htm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tudentlibrary.ru/book/ISBN9789850627896.html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studentlibrary.ru/book/ISBN9785778225817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rait.ru/bcode/494395" TargetMode="External"/><Relationship Id="rId14" Type="http://schemas.openxmlformats.org/officeDocument/2006/relationships/hyperlink" Target="https://clck.yandex.ru/redir/nWO_r1F33ck?data=NnBZTWRhdFZKOHRaTENSMFc4S0VQTW1meVZfWkJLTWsxZXhPTDZfWDJ4eTUwWmxxdjAxUW8xYkRiTzVKN0pYbUkyLU9nVmpEdkJiRXVJRnhETWR5VTZZOXVTOFlVb01GT0hzRmJxdUM0dDA5Qk1PNUhsRlBVaVk1QkVpeV9lTVJzVndpeVZFcDNtaw&amp;b64e=2&amp;sign=6feb5b10608c90e94a55c1fe473a524b&amp;keyno=17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3650</Words>
  <Characters>20810</Characters>
  <Application>Microsoft Office Word</Application>
  <DocSecurity>4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</vt:lpstr>
    </vt:vector>
  </TitlesOfParts>
  <Company/>
  <LinksUpToDate>false</LinksUpToDate>
  <CharactersWithSpaces>24412</CharactersWithSpaces>
  <SharedDoc>false</SharedDoc>
  <HLinks>
    <vt:vector size="54" baseType="variant">
      <vt:variant>
        <vt:i4>8323139</vt:i4>
      </vt:variant>
      <vt:variant>
        <vt:i4>24</vt:i4>
      </vt:variant>
      <vt:variant>
        <vt:i4>0</vt:i4>
      </vt:variant>
      <vt:variant>
        <vt:i4>5</vt:i4>
      </vt:variant>
      <vt:variant>
        <vt:lpwstr>https://clck.yandex.ru/redir/nWO_r1F33ck?data=NnBZTWRhdFZKOHRaTENSMFc4S0VQTW1meVZfWkJLTWsxZXhPTDZfWDJ4eTUwWmxxdjAxUW8xYkRiTzVKN0pYbUkyLU9nVmpEdkJiRXVJRnhETWR5VTZZOXVTOFlVb01GT0hzRmJxdUM0dDA5Qk1PNUhsRlBVaVk1QkVpeV9lTVJzVndpeVZFcDNtaw&amp;b64e=2&amp;sign=6feb5b10608c90e94a55c1fe473a524b&amp;keyno=17</vt:lpwstr>
      </vt:variant>
      <vt:variant>
        <vt:lpwstr/>
      </vt:variant>
      <vt:variant>
        <vt:i4>5111823</vt:i4>
      </vt:variant>
      <vt:variant>
        <vt:i4>21</vt:i4>
      </vt:variant>
      <vt:variant>
        <vt:i4>0</vt:i4>
      </vt:variant>
      <vt:variant>
        <vt:i4>5</vt:i4>
      </vt:variant>
      <vt:variant>
        <vt:lpwstr>https://www.studentlibrary.ru/book/ISBN9785392260768.html</vt:lpwstr>
      </vt:variant>
      <vt:variant>
        <vt:lpwstr/>
      </vt:variant>
      <vt:variant>
        <vt:i4>4390924</vt:i4>
      </vt:variant>
      <vt:variant>
        <vt:i4>18</vt:i4>
      </vt:variant>
      <vt:variant>
        <vt:i4>0</vt:i4>
      </vt:variant>
      <vt:variant>
        <vt:i4>5</vt:i4>
      </vt:variant>
      <vt:variant>
        <vt:lpwstr>https://www.studentlibrary.ru/book/ISBN9785972902927.html</vt:lpwstr>
      </vt:variant>
      <vt:variant>
        <vt:lpwstr/>
      </vt:variant>
      <vt:variant>
        <vt:i4>4325379</vt:i4>
      </vt:variant>
      <vt:variant>
        <vt:i4>15</vt:i4>
      </vt:variant>
      <vt:variant>
        <vt:i4>0</vt:i4>
      </vt:variant>
      <vt:variant>
        <vt:i4>5</vt:i4>
      </vt:variant>
      <vt:variant>
        <vt:lpwstr>https://www.studentlibrary.ru/book/ISBN9789850627896.html</vt:lpwstr>
      </vt:variant>
      <vt:variant>
        <vt:lpwstr/>
      </vt:variant>
      <vt:variant>
        <vt:i4>4456451</vt:i4>
      </vt:variant>
      <vt:variant>
        <vt:i4>12</vt:i4>
      </vt:variant>
      <vt:variant>
        <vt:i4>0</vt:i4>
      </vt:variant>
      <vt:variant>
        <vt:i4>5</vt:i4>
      </vt:variant>
      <vt:variant>
        <vt:lpwstr>https://www.studentlibrary.ru/book/ISBN9785778225817.html</vt:lpwstr>
      </vt:variant>
      <vt:variant>
        <vt:lpwstr/>
      </vt:variant>
      <vt:variant>
        <vt:i4>95</vt:i4>
      </vt:variant>
      <vt:variant>
        <vt:i4>9</vt:i4>
      </vt:variant>
      <vt:variant>
        <vt:i4>0</vt:i4>
      </vt:variant>
      <vt:variant>
        <vt:i4>5</vt:i4>
      </vt:variant>
      <vt:variant>
        <vt:lpwstr>https://urait.ru/bcode/494395</vt:lpwstr>
      </vt:variant>
      <vt:variant>
        <vt:lpwstr/>
      </vt:variant>
      <vt:variant>
        <vt:i4>4456455</vt:i4>
      </vt:variant>
      <vt:variant>
        <vt:i4>6</vt:i4>
      </vt:variant>
      <vt:variant>
        <vt:i4>0</vt:i4>
      </vt:variant>
      <vt:variant>
        <vt:i4>5</vt:i4>
      </vt:variant>
      <vt:variant>
        <vt:lpwstr>https://www.studentlibrary.ru/book/ISBN9785261011323.html</vt:lpwstr>
      </vt:variant>
      <vt:variant>
        <vt:lpwstr/>
      </vt:variant>
      <vt:variant>
        <vt:i4>524302</vt:i4>
      </vt:variant>
      <vt:variant>
        <vt:i4>3</vt:i4>
      </vt:variant>
      <vt:variant>
        <vt:i4>0</vt:i4>
      </vt:variant>
      <vt:variant>
        <vt:i4>5</vt:i4>
      </vt:variant>
      <vt:variant>
        <vt:lpwstr>https://e.lanbook.com/book/170600</vt:lpwstr>
      </vt:variant>
      <vt:variant>
        <vt:lpwstr/>
      </vt:variant>
      <vt:variant>
        <vt:i4>1704004</vt:i4>
      </vt:variant>
      <vt:variant>
        <vt:i4>0</vt:i4>
      </vt:variant>
      <vt:variant>
        <vt:i4>0</vt:i4>
      </vt:variant>
      <vt:variant>
        <vt:i4>5</vt:i4>
      </vt:variant>
      <vt:variant>
        <vt:lpwstr>https://www.rosmedlib.ru/book/ISBN9785392280766.html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</dc:title>
  <dc:subject/>
  <dc:creator>Татьяна Н. Самойлова</dc:creator>
  <cp:keywords/>
  <dc:description/>
  <cp:lastModifiedBy>Daniil Zatsepin</cp:lastModifiedBy>
  <cp:revision>2</cp:revision>
  <dcterms:created xsi:type="dcterms:W3CDTF">2026-10-25T09:02:00Z</dcterms:created>
  <dcterms:modified xsi:type="dcterms:W3CDTF">2026-10-25T09:02:00Z</dcterms:modified>
</cp:coreProperties>
</file>