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Дифференциальная геометрия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Б1.О.04.05 «Дифференциальная геометрия»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локальной геометрии гладких кривых и поверхностей;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локальных геометрических характеристиках гладких кривых и поверхностей;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вычисления кривизны, кручения, фундаментальных форм и геодезических;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связывать координатные вычисления с инвариантными геометрическими свойствами.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Б1.О.04.05 «Дифференциальная геометрия»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кривизну, геометрию кривых и поверхностей.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исследование геодезических на простых поверхностях и сравнение разных параметризаций.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кривизну, геометрию кривых и поверхностей.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кривизну, геометрию кривых и поверхностей.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исследование геодезических на простых поверхностях и сравнение разных параметризаций.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кривизну, геометрию кривых и поверхностей.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кривизну, геометрию кривых и поверхностей.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исследование геодезических на простых поверхностях и сравнение разных параметризаций.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кривизну, геометрию кривых и поверхностей.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кривые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Регулярная параметризация гладкой кривой и натуральный параметр. Касательная, нормаль, бинормаль и репер Френе. Кривизна, кручение и формулы Френе. Основная теорема теории кривых. Плоские и пространственные кривые, изменение ориентации и геометрические инварианты. Длина дуги и выбор регулярной параметризации для исследования локальной формы кривой. Геометрические характеристики траектории движения и влияние перепараметризации на кривизну и кручение.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поверхности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Регулярная поверхность и ее локальная параметризация. Касательное пространство, касательная плоскость и нормаль. Первая квадратичная форма и метрические коэффициенты. Координатные линии, изменение параметров, длины, углы и площади в локальных координатах. Изометрические отображения, внутренняя метрика и различие внутренней и внешней геометрии поверхности. Метрические характеристики параметризованной поверхности как основа измерения расстояний и площадей в геометрической модели. Геометрия признаковых векторов, лежащих на заданной гладкой поверхности; расстояние в объемлющем пространстве и длина заданного пути на поверхности.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Кривизна поверхности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Вторая квадратичная форма поверхности. Нормальная кривизна и формула Эйлера. Главные направления и главные кривизны, гауссова и средняя кривизна. Эллиптические, гиперболические, параболические и плоские точки. Умбилические точки и линии кривизны. Связь знака кривизны с локальной формой поверхности. Кривизна сферы, цилиндра и поверхности вращения; зависимость знака средней кривизны от ориентации нормали.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Внутренняя геометрия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Внутренняя метрика поверхности и символы Кристоффеля в локальных координатах. Геодезическая кривизна и геодезические как линии нулевой геодезической кривизны. Вывод координатного уравнения геодезической из геометрических условий. Большие круги сферы и явная параметризация геодезических. Параллельный перенос касательного вектора вдоль заданного контура. Теорема Гаусса о внутренней кривизне и изометрические инварианты поверхности.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кривые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Исследование кривизны и кручения траектории движения с проверкой инвариантности при перепараметризации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поверхности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Определение длины и площади на поверхности по первой фундаментальной форме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Кривизна поверхности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главных кривизн поверхности и классификация ее точек по кривизне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Внутренняя геометрия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больших кругов сферы и вычисление поворота вектора при переносе по сферическому треугольнику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Сизый С. В. Лекции по дифференциальной геометрии. Москва: ФИЗМАТЛИТ, 2007. — Текст: электронный. ЭБС «Лань». URL: https://e.lanbook.com/book/2320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Привалов И. И. Аналитическая геометрия. Санкт-Петербург: Лань, 2022. 304 с. — Текст: электронный. ЭБС «Лань». URL: https://e.lanbook.com/book/210353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гладкие кривые, гладкие поверхности, кривизна поверхности, внутренняя геометрия.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