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CE28B9"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CE28B9"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CE28B9"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27770B">
        <w:rPr>
          <w:rFonts w:ascii="Book Antiqua" w:hAnsi="Book Antiqua"/>
          <w:sz w:val="40"/>
          <w:szCs w:val="40"/>
          <w:lang w:val="es-ES" w:eastAsia="en-US"/>
        </w:rPr>
        <w:t>07</w:t>
      </w:r>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0E1DA9" w:rsidP="00FA25DB">
      <w:pPr>
        <w:pStyle w:val="Prrafo"/>
        <w:rPr>
          <w:rFonts w:ascii="Book Antiqua" w:hAnsi="Book Antiqua"/>
          <w:lang w:val="es-EC" w:eastAsia="en-US"/>
        </w:rPr>
      </w:pPr>
      <w:r w:rsidRPr="00A93750">
        <w:rPr>
          <w:rFonts w:ascii="Book Antiqua" w:hAnsi="Book Antiqua"/>
          <w:lang w:val="es-EC" w:eastAsia="en-US"/>
        </w:rPr>
        <w:t>H</w:t>
      </w:r>
      <w:r w:rsidR="004079F5" w:rsidRPr="00A93750">
        <w:rPr>
          <w:rFonts w:ascii="Book Antiqua" w:hAnsi="Book Antiqua"/>
          <w:lang w:val="es-EC" w:eastAsia="en-US"/>
        </w:rPr>
        <w:t>a sido realizada bajo su dirección por D</w:t>
      </w:r>
      <w:r w:rsidR="00E374FA" w:rsidRPr="00A93750">
        <w:rPr>
          <w:rFonts w:ascii="Book Antiqua" w:hAnsi="Book Antiqua"/>
          <w:lang w:val="es-EC" w:eastAsia="en-US"/>
        </w:rPr>
        <w:t>ña</w:t>
      </w:r>
      <w:r w:rsidR="004079F5"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004079F5" w:rsidRPr="00A93750">
        <w:rPr>
          <w:rFonts w:ascii="Book Antiqua" w:hAnsi="Book Antiqua"/>
          <w:lang w:val="es-EC" w:eastAsia="en-US"/>
        </w:rPr>
        <w:t xml:space="preserve"> </w:t>
      </w:r>
      <w:r w:rsidR="00AB2DCA" w:rsidRPr="00A93750">
        <w:rPr>
          <w:rFonts w:ascii="Book Antiqua" w:hAnsi="Book Antiqua"/>
          <w:lang w:val="es-EC" w:eastAsia="en-US"/>
        </w:rPr>
        <w:t>León</w:t>
      </w:r>
      <w:r w:rsidR="004079F5" w:rsidRPr="00A93750">
        <w:rPr>
          <w:rFonts w:ascii="Book Antiqua" w:hAnsi="Book Antiqua"/>
          <w:lang w:val="es-EC" w:eastAsia="en-US"/>
        </w:rPr>
        <w:t xml:space="preserve"> </w:t>
      </w:r>
      <w:r w:rsidR="00AB2DCA" w:rsidRPr="00A93750">
        <w:rPr>
          <w:rFonts w:ascii="Book Antiqua" w:hAnsi="Book Antiqua"/>
          <w:lang w:val="es-EC" w:eastAsia="en-US"/>
        </w:rPr>
        <w:t>Baritussio</w:t>
      </w:r>
      <w:r w:rsidR="004079F5"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004079F5"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 xml:space="preserve">Y para que así conste, en cumplimiento de la legislación vigente y a los efectos oportunos </w:t>
      </w:r>
      <w:proofErr w:type="spellStart"/>
      <w:r w:rsidRPr="00A93750">
        <w:rPr>
          <w:rFonts w:ascii="Book Antiqua" w:hAnsi="Book Antiqua"/>
          <w:lang w:val="es-EC" w:eastAsia="en-US"/>
        </w:rPr>
        <w:t>ﬁr</w:t>
      </w:r>
      <w:r w:rsidR="000E0372" w:rsidRPr="00A93750">
        <w:rPr>
          <w:rFonts w:ascii="Book Antiqua" w:hAnsi="Book Antiqua"/>
          <w:lang w:val="es-EC" w:eastAsia="en-US"/>
        </w:rPr>
        <w:t>man</w:t>
      </w:r>
      <w:proofErr w:type="spellEnd"/>
      <w:r w:rsidR="000E0372" w:rsidRPr="00A93750">
        <w:rPr>
          <w:rFonts w:ascii="Book Antiqua" w:hAnsi="Book Antiqua"/>
          <w:lang w:val="es-EC" w:eastAsia="en-US"/>
        </w:rPr>
        <w:t xml:space="preserve"> la presente en La Laguna a </w:t>
      </w:r>
      <w:r w:rsidR="00BA7EC8">
        <w:rPr>
          <w:rFonts w:ascii="Book Antiqua" w:hAnsi="Book Antiqua"/>
          <w:lang w:val="es-EC" w:eastAsia="en-US"/>
        </w:rPr>
        <w:t>06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BA2D5E" w:rsidRDefault="001E73D6" w:rsidP="00BA2D5E">
      <w:pPr>
        <w:pStyle w:val="Prrafo"/>
        <w:jc w:val="right"/>
        <w:rPr>
          <w:rFonts w:ascii="Book Antiqua" w:hAnsi="Book Antiqua"/>
          <w:b w:val="0"/>
          <w:sz w:val="36"/>
          <w:szCs w:val="36"/>
          <w:lang w:val="es-ES" w:eastAsia="en-US"/>
        </w:rPr>
      </w:pPr>
      <w:r w:rsidRPr="00BA2D5E">
        <w:rPr>
          <w:rFonts w:ascii="Book Antiqua" w:hAnsi="Book Antiqua"/>
          <w:b w:val="0"/>
          <w:sz w:val="36"/>
          <w:szCs w:val="36"/>
          <w:lang w:val="es-ES" w:eastAsia="en-US"/>
        </w:rPr>
        <w:lastRenderedPageBreak/>
        <w:t>Agradecimientos</w:t>
      </w:r>
    </w:p>
    <w:p w:rsidR="0049545C" w:rsidRPr="00BA2D5E" w:rsidRDefault="00893010" w:rsidP="00BA2D5E">
      <w:pPr>
        <w:pStyle w:val="Prrafo"/>
        <w:jc w:val="right"/>
        <w:rPr>
          <w:rFonts w:ascii="Book Antiqua" w:hAnsi="Book Antiqua"/>
          <w:b w:val="0"/>
          <w:lang w:val="es-EC" w:eastAsia="en-US"/>
        </w:rPr>
      </w:pPr>
      <w:r w:rsidRPr="00BA2D5E">
        <w:rPr>
          <w:rFonts w:ascii="Book Antiqua" w:hAnsi="Book Antiqua"/>
          <w:b w:val="0"/>
          <w:lang w:val="es-EC" w:eastAsia="en-US"/>
        </w:rPr>
        <w:t>A mis padres Sandra y Sandro por el apoyo</w:t>
      </w:r>
      <w:r w:rsidR="00AA5A99" w:rsidRPr="00BA2D5E">
        <w:rPr>
          <w:rFonts w:ascii="Book Antiqua" w:hAnsi="Book Antiqua"/>
          <w:b w:val="0"/>
          <w:lang w:val="es-EC" w:eastAsia="en-US"/>
        </w:rPr>
        <w:t xml:space="preserve"> y por siempre estar presente en los momentos difíciles. Siempre habéis estado ahí para mí.</w:t>
      </w:r>
    </w:p>
    <w:p w:rsidR="00893010" w:rsidRPr="00BA2D5E" w:rsidRDefault="00AA5A99" w:rsidP="00BA2D5E">
      <w:pPr>
        <w:pStyle w:val="Prrafo"/>
        <w:jc w:val="right"/>
        <w:rPr>
          <w:rFonts w:ascii="Book Antiqua" w:hAnsi="Book Antiqua"/>
          <w:b w:val="0"/>
          <w:lang w:val="es-EC" w:eastAsia="en-US"/>
        </w:rPr>
      </w:pPr>
      <w:r w:rsidRPr="00BA2D5E">
        <w:rPr>
          <w:rFonts w:ascii="Book Antiqua" w:hAnsi="Book Antiqua"/>
          <w:b w:val="0"/>
          <w:lang w:val="es-EC" w:eastAsia="en-US"/>
        </w:rPr>
        <w:t>A mi</w:t>
      </w:r>
      <w:r w:rsidR="00893010" w:rsidRPr="00BA2D5E">
        <w:rPr>
          <w:rFonts w:ascii="Book Antiqua" w:hAnsi="Book Antiqua"/>
          <w:b w:val="0"/>
          <w:lang w:val="es-EC" w:eastAsia="en-US"/>
        </w:rPr>
        <w:t xml:space="preserve"> director de proyecto Dagoberto, por darme la orientación y motivación</w:t>
      </w:r>
      <w:r w:rsidRPr="00BA2D5E">
        <w:rPr>
          <w:rFonts w:ascii="Book Antiqua" w:hAnsi="Book Antiqua"/>
          <w:b w:val="0"/>
          <w:lang w:val="es-EC" w:eastAsia="en-US"/>
        </w:rPr>
        <w:t>, así como las herramientas necesaria</w:t>
      </w:r>
      <w:r w:rsidR="000F2A78" w:rsidRPr="00BA2D5E">
        <w:rPr>
          <w:rFonts w:ascii="Book Antiqua" w:hAnsi="Book Antiqua"/>
          <w:b w:val="0"/>
          <w:lang w:val="es-EC" w:eastAsia="en-US"/>
        </w:rPr>
        <w:t>s</w:t>
      </w:r>
      <w:r w:rsidRPr="00BA2D5E">
        <w:rPr>
          <w:rFonts w:ascii="Book Antiqua" w:hAnsi="Book Antiqua"/>
          <w:b w:val="0"/>
          <w:lang w:val="es-EC" w:eastAsia="en-US"/>
        </w:rPr>
        <w:t xml:space="preserve"> para llevar a cabo este proyecto</w:t>
      </w:r>
      <w:r w:rsidR="000F2A78" w:rsidRPr="00BA2D5E">
        <w:rPr>
          <w:rFonts w:ascii="Book Antiqua" w:hAnsi="Book Antiqua"/>
          <w:b w:val="0"/>
          <w:lang w:val="es-EC" w:eastAsia="en-US"/>
        </w:rPr>
        <w:t>, además de su valiosa ayuda.</w:t>
      </w:r>
    </w:p>
    <w:p w:rsidR="000F2A78" w:rsidRPr="00BA2D5E" w:rsidRDefault="000F2A78" w:rsidP="00BA2D5E">
      <w:pPr>
        <w:pStyle w:val="Prrafo"/>
        <w:jc w:val="right"/>
        <w:rPr>
          <w:rFonts w:ascii="Book Antiqua" w:hAnsi="Book Antiqua"/>
          <w:b w:val="0"/>
          <w:lang w:val="es-EC" w:eastAsia="en-US"/>
        </w:rPr>
      </w:pPr>
      <w:r w:rsidRPr="00BA2D5E">
        <w:rPr>
          <w:rFonts w:ascii="Book Antiqua" w:hAnsi="Book Antiqua"/>
          <w:b w:val="0"/>
          <w:lang w:val="es-EC" w:eastAsia="en-US"/>
        </w:rPr>
        <w:t>A todos los profesores que embarcaron conmigo estos años universitarios</w:t>
      </w:r>
      <w:r w:rsidR="006B576B" w:rsidRPr="00BA2D5E">
        <w:rPr>
          <w:rFonts w:ascii="Book Antiqua" w:hAnsi="Book Antiqua"/>
          <w:b w:val="0"/>
          <w:lang w:val="es-EC" w:eastAsia="en-US"/>
        </w:rPr>
        <w:t>,</w:t>
      </w:r>
      <w:r w:rsidRPr="00BA2D5E">
        <w:rPr>
          <w:rFonts w:ascii="Book Antiqua" w:hAnsi="Book Antiqua"/>
          <w:b w:val="0"/>
          <w:lang w:val="es-EC" w:eastAsia="en-US"/>
        </w:rPr>
        <w:t xml:space="preserve"> que gracias a los conocimientos brindados</w:t>
      </w:r>
      <w:r w:rsidR="006B576B" w:rsidRPr="00BA2D5E">
        <w:rPr>
          <w:rFonts w:ascii="Book Antiqua" w:hAnsi="Book Antiqua"/>
          <w:b w:val="0"/>
          <w:lang w:val="es-EC" w:eastAsia="en-US"/>
        </w:rPr>
        <w:t>,</w:t>
      </w:r>
      <w:r w:rsidRPr="00BA2D5E">
        <w:rPr>
          <w:rFonts w:ascii="Book Antiqua" w:hAnsi="Book Antiqua"/>
          <w:b w:val="0"/>
          <w:lang w:val="es-EC" w:eastAsia="en-US"/>
        </w:rPr>
        <w:t xml:space="preserve"> he podido desarrollar tanto este trabajo como </w:t>
      </w:r>
      <w:r w:rsidR="006B576B" w:rsidRPr="00BA2D5E">
        <w:rPr>
          <w:rFonts w:ascii="Book Antiqua" w:hAnsi="Book Antiqua"/>
          <w:b w:val="0"/>
          <w:lang w:val="es-EC" w:eastAsia="en-US"/>
        </w:rPr>
        <w:t xml:space="preserve"> mi carrera profesional.</w:t>
      </w:r>
    </w:p>
    <w:p w:rsidR="000F2A78" w:rsidRPr="00A93750" w:rsidRDefault="000F2A78" w:rsidP="00BA2D5E">
      <w:pPr>
        <w:pStyle w:val="Prrafo"/>
        <w:jc w:val="right"/>
        <w:rPr>
          <w:rFonts w:ascii="Book Antiqua" w:hAnsi="Book Antiqua"/>
          <w:lang w:val="es-EC" w:eastAsia="en-US"/>
        </w:rPr>
      </w:pPr>
      <w:r w:rsidRPr="00BA2D5E">
        <w:rPr>
          <w:rFonts w:ascii="Book Antiqua" w:hAnsi="Book Antiqua"/>
          <w:b w:val="0"/>
          <w:lang w:val="es-EC" w:eastAsia="en-US"/>
        </w:rPr>
        <w:t>Finalmente a mis amigos y compañeros, por haber compartido muchos momentos. No solo habéis estado ahí para apoyarnos mutuamente</w:t>
      </w:r>
      <w:r w:rsidR="009A2CC7" w:rsidRPr="00BA2D5E">
        <w:rPr>
          <w:rFonts w:ascii="Book Antiqua" w:hAnsi="Book Antiqua"/>
          <w:b w:val="0"/>
          <w:lang w:val="es-EC" w:eastAsia="en-US"/>
        </w:rPr>
        <w:t xml:space="preserve"> y superar juntos los obstáculos</w:t>
      </w:r>
      <w:r w:rsidRPr="00BA2D5E">
        <w:rPr>
          <w:rFonts w:ascii="Book Antiqua" w:hAnsi="Book Antiqua"/>
          <w:b w:val="0"/>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BA2D5E">
      <w:pPr>
        <w:suppressAutoHyphens/>
        <w:jc w:val="center"/>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BA2D5E" w:rsidRDefault="001E73D6" w:rsidP="00636CAB">
      <w:pPr>
        <w:pStyle w:val="Prrafo"/>
        <w:rPr>
          <w:rFonts w:ascii="Book Antiqua" w:hAnsi="Book Antiqua"/>
          <w:b w:val="0"/>
          <w:i/>
          <w:lang w:val="es-EC" w:eastAsia="en-US"/>
        </w:rPr>
      </w:pPr>
      <w:r w:rsidRPr="00BA2D5E">
        <w:rPr>
          <w:rFonts w:ascii="Book Antiqua" w:hAnsi="Book Antiqua"/>
          <w:b w:val="0"/>
          <w:i/>
          <w:lang w:val="es-EC" w:eastAsia="en-US"/>
        </w:rPr>
        <w:t>El o</w:t>
      </w:r>
      <w:r w:rsidR="00520517" w:rsidRPr="00BA2D5E">
        <w:rPr>
          <w:rFonts w:ascii="Book Antiqua" w:hAnsi="Book Antiqua"/>
          <w:b w:val="0"/>
          <w:i/>
          <w:lang w:val="es-EC" w:eastAsia="en-US"/>
        </w:rPr>
        <w:t xml:space="preserve">bjetivo de este trabajo ha sido, </w:t>
      </w:r>
      <w:r w:rsidR="00D1272B" w:rsidRPr="00BA2D5E">
        <w:rPr>
          <w:rFonts w:ascii="Book Antiqua" w:hAnsi="Book Antiqua"/>
          <w:b w:val="0"/>
          <w:i/>
          <w:lang w:val="es-EC" w:eastAsia="en-US"/>
        </w:rPr>
        <w:t xml:space="preserve">desarrollar una integración de sistemas, en concreto un sistema de alerta y un sistema de </w:t>
      </w:r>
      <w:r w:rsidR="00964C12" w:rsidRPr="00BA2D5E">
        <w:rPr>
          <w:rFonts w:ascii="Book Antiqua" w:hAnsi="Book Antiqua"/>
          <w:b w:val="0"/>
          <w:i/>
          <w:lang w:val="es-EC" w:eastAsia="en-US"/>
        </w:rPr>
        <w:t xml:space="preserve">análisis de sentimiento, orientado al ámbito del turismo. </w:t>
      </w:r>
    </w:p>
    <w:p w:rsidR="00636CAB" w:rsidRPr="00BA2D5E" w:rsidRDefault="00636CAB" w:rsidP="00636CAB">
      <w:pPr>
        <w:pStyle w:val="Prrafo"/>
        <w:rPr>
          <w:rFonts w:ascii="Book Antiqua" w:hAnsi="Book Antiqua"/>
          <w:b w:val="0"/>
          <w:i/>
          <w:lang w:val="es-EC" w:eastAsia="en-US"/>
        </w:rPr>
      </w:pPr>
      <w:r w:rsidRPr="00BA2D5E">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BA2D5E">
        <w:rPr>
          <w:rFonts w:ascii="Book Antiqua" w:hAnsi="Book Antiqua"/>
          <w:b w:val="0"/>
          <w:i/>
          <w:lang w:val="es-EC" w:eastAsia="en-US"/>
        </w:rPr>
        <w:t>más</w:t>
      </w:r>
      <w:r w:rsidRPr="00BA2D5E">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BA2D5E">
        <w:rPr>
          <w:rFonts w:ascii="Book Antiqua" w:hAnsi="Book Antiqua"/>
          <w:b w:val="0"/>
          <w:i/>
          <w:lang w:val="es-EC" w:eastAsia="en-US"/>
        </w:rPr>
        <w:t>posee</w:t>
      </w:r>
      <w:proofErr w:type="gramEnd"/>
      <w:r w:rsidRPr="00BA2D5E">
        <w:rPr>
          <w:rFonts w:ascii="Book Antiqua" w:hAnsi="Book Antiqua"/>
          <w:b w:val="0"/>
          <w:i/>
          <w:lang w:val="es-EC" w:eastAsia="en-US"/>
        </w:rPr>
        <w:t xml:space="preserve"> un alto valor cultural y natural gracias sus Parques Nacionales y la sostenibilidad con el medio ambiente.</w:t>
      </w:r>
    </w:p>
    <w:p w:rsidR="00636CAB" w:rsidRPr="00BA2D5E" w:rsidRDefault="00636CAB" w:rsidP="00021E04">
      <w:pPr>
        <w:pStyle w:val="Prrafo"/>
        <w:rPr>
          <w:rFonts w:ascii="Book Antiqua" w:hAnsi="Book Antiqua"/>
          <w:b w:val="0"/>
          <w:i/>
          <w:lang w:val="es-EC" w:eastAsia="en-US"/>
        </w:rPr>
      </w:pPr>
      <w:r w:rsidRPr="00BA2D5E">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BA2D5E">
        <w:rPr>
          <w:rFonts w:ascii="Book Antiqua" w:hAnsi="Book Antiqua"/>
          <w:b w:val="0"/>
          <w:i/>
          <w:lang w:val="es-EC" w:eastAsia="en-US"/>
        </w:rPr>
        <w:t>acontecimiento</w:t>
      </w:r>
      <w:r w:rsidRPr="00BA2D5E">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BA2D5E">
        <w:rPr>
          <w:rFonts w:ascii="Book Antiqua" w:hAnsi="Book Antiqua"/>
          <w:b w:val="0"/>
          <w:i/>
          <w:lang w:val="es-EC" w:eastAsia="en-US"/>
        </w:rPr>
        <w:t>sector turístico, proporciona</w:t>
      </w:r>
      <w:r w:rsidRPr="00BA2D5E">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BA2D5E">
        <w:rPr>
          <w:rFonts w:ascii="Book Antiqua" w:hAnsi="Book Antiqua"/>
          <w:b w:val="0"/>
          <w:i/>
          <w:lang w:val="es-EC" w:eastAsia="en-US"/>
        </w:rPr>
        <w:t>oleaje</w:t>
      </w:r>
      <w:r w:rsidRPr="00BA2D5E">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BA2D5E" w:rsidRDefault="00636CAB" w:rsidP="00636CAB">
      <w:pPr>
        <w:pStyle w:val="Prrafo"/>
        <w:rPr>
          <w:rFonts w:ascii="Book Antiqua" w:hAnsi="Book Antiqua"/>
          <w:b w:val="0"/>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464D63">
      <w:pPr>
        <w:suppressAutoHyphens/>
        <w:jc w:val="center"/>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FB4037" w:rsidRDefault="001765FE" w:rsidP="00D55CFE">
      <w:pPr>
        <w:pStyle w:val="Ttuloindependiente"/>
        <w:tabs>
          <w:tab w:val="center" w:pos="4819"/>
        </w:tabs>
        <w:rPr>
          <w:lang w:val="es-ES"/>
        </w:rPr>
      </w:pPr>
      <w:r w:rsidRPr="00FB4037">
        <w:rPr>
          <w:lang w:val="es-ES"/>
        </w:rPr>
        <w:lastRenderedPageBreak/>
        <w:t>Índice General</w:t>
      </w:r>
      <w:r w:rsidR="00D55CFE">
        <w:rPr>
          <w:lang w:val="es-ES"/>
        </w:rPr>
        <w:tab/>
      </w:r>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r w:rsidRPr="00D55CFE">
        <w:rPr>
          <w:rFonts w:ascii="Book Antiqua" w:hAnsi="Book Antiqua"/>
          <w:b w:val="0"/>
          <w:smallCaps/>
          <w:sz w:val="28"/>
          <w:szCs w:val="28"/>
        </w:rPr>
        <w:fldChar w:fldCharType="begin"/>
      </w:r>
      <w:r w:rsidRPr="00D55CFE">
        <w:rPr>
          <w:rFonts w:ascii="Book Antiqua" w:hAnsi="Book Antiqua"/>
          <w:b w:val="0"/>
          <w:smallCaps/>
          <w:sz w:val="28"/>
          <w:szCs w:val="28"/>
        </w:rPr>
        <w:instrText xml:space="preserve"> TOC \o "1-4" \h \z \u </w:instrText>
      </w:r>
      <w:r w:rsidRPr="00D55CFE">
        <w:rPr>
          <w:rFonts w:ascii="Book Antiqua" w:hAnsi="Book Antiqua"/>
          <w:b w:val="0"/>
          <w:smallCaps/>
          <w:sz w:val="28"/>
          <w:szCs w:val="28"/>
        </w:rPr>
        <w:fldChar w:fldCharType="separate"/>
      </w:r>
      <w:hyperlink w:anchor="_Toc516228362" w:history="1">
        <w:r w:rsidRPr="00D55CFE">
          <w:rPr>
            <w:rStyle w:val="Hipervnculo"/>
            <w:rFonts w:ascii="Book Antiqua" w:hAnsi="Book Antiqua"/>
            <w:noProof/>
            <w:sz w:val="28"/>
            <w:szCs w:val="28"/>
          </w:rPr>
          <w:t>Capítulo 1</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_Toc516228362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9</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63" w:history="1">
        <w:r w:rsidRPr="00D55CFE">
          <w:rPr>
            <w:rStyle w:val="Hipervnculo"/>
            <w:rFonts w:ascii="Book Antiqua" w:hAnsi="Book Antiqua"/>
            <w:noProof/>
            <w:sz w:val="28"/>
            <w:szCs w:val="28"/>
          </w:rPr>
          <w:t>Introducción</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_Toc516228363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9</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64" w:history="1">
        <w:r w:rsidRPr="00D55CFE">
          <w:rPr>
            <w:rStyle w:val="Hipervnculo"/>
            <w:rFonts w:ascii="Book Antiqua" w:hAnsi="Book Antiqua"/>
            <w:noProof/>
            <w:sz w:val="28"/>
            <w:szCs w:val="28"/>
          </w:rPr>
          <w:t>1.1</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Internet</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_Toc516228364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10</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65" w:history="1">
        <w:r w:rsidRPr="00D55CFE">
          <w:rPr>
            <w:rStyle w:val="Hipervnculo"/>
            <w:rFonts w:ascii="Book Antiqua" w:hAnsi="Book Antiqua"/>
            <w:noProof/>
            <w:sz w:val="28"/>
            <w:szCs w:val="28"/>
          </w:rPr>
          <w:t>1.2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Web 2.0</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_Toc516228365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10</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66" w:history="1">
        <w:r w:rsidRPr="00D55CFE">
          <w:rPr>
            <w:rStyle w:val="Hipervnculo"/>
            <w:rFonts w:ascii="Book Antiqua" w:hAnsi="Book Antiqua"/>
            <w:noProof/>
            <w:sz w:val="28"/>
            <w:szCs w:val="28"/>
          </w:rPr>
          <w:t>1.3</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Redes Sociales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_Toc516228366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11</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67" w:history="1">
        <w:r w:rsidRPr="00D55CFE">
          <w:rPr>
            <w:rStyle w:val="Hipervnculo"/>
            <w:rFonts w:ascii="Book Antiqua" w:hAnsi="Book Antiqua"/>
            <w:noProof/>
            <w:sz w:val="28"/>
            <w:szCs w:val="28"/>
          </w:rPr>
          <w:t>1.4</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Redes Colaborativas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_Toc516228367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17</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68" w:history="1">
        <w:r w:rsidRPr="00D55CFE">
          <w:rPr>
            <w:rStyle w:val="Hipervnculo"/>
            <w:rFonts w:ascii="Book Antiqua" w:hAnsi="Book Antiqua"/>
            <w:noProof/>
            <w:sz w:val="28"/>
            <w:szCs w:val="28"/>
          </w:rPr>
          <w:t>1.4.1</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Introducción y definición</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_Toc516228368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17</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69" w:history="1">
        <w:r w:rsidRPr="00D55CFE">
          <w:rPr>
            <w:rStyle w:val="Hipervnculo"/>
            <w:rFonts w:ascii="Book Antiqua" w:hAnsi="Book Antiqua"/>
            <w:noProof/>
            <w:sz w:val="28"/>
            <w:szCs w:val="28"/>
          </w:rPr>
          <w:t>1.4.2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Tipologías de redes organizacionales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_Toc516228369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18</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70" w:history="1">
        <w:r w:rsidRPr="00D55CFE">
          <w:rPr>
            <w:rStyle w:val="Hipervnculo"/>
            <w:rFonts w:ascii="Book Antiqua" w:hAnsi="Book Antiqua"/>
            <w:noProof/>
            <w:sz w:val="28"/>
            <w:szCs w:val="28"/>
          </w:rPr>
          <w:t>1.4.3</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Similitudes y diferencias con respecto a las redes sociales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_Toc516228370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19</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71" w:history="1">
        <w:r w:rsidRPr="00D55CFE">
          <w:rPr>
            <w:rStyle w:val="Hipervnculo"/>
            <w:rFonts w:ascii="Book Antiqua" w:hAnsi="Book Antiqua"/>
            <w:noProof/>
            <w:sz w:val="28"/>
            <w:szCs w:val="28"/>
          </w:rPr>
          <w:t>1.5</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Tecnologías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_Toc516228371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20</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72" w:history="1">
        <w:r w:rsidRPr="00D55CFE">
          <w:rPr>
            <w:rStyle w:val="Hipervnculo"/>
            <w:rFonts w:ascii="Book Antiqua" w:hAnsi="Book Antiqua"/>
            <w:noProof/>
            <w:sz w:val="28"/>
            <w:szCs w:val="28"/>
          </w:rPr>
          <w:t>1.5.1</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Procesamiento del lenguaje natural (PLN)</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_Toc516228372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20</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73" w:history="1">
        <w:r w:rsidRPr="00D55CFE">
          <w:rPr>
            <w:rStyle w:val="Hipervnculo"/>
            <w:rFonts w:ascii="Book Antiqua" w:hAnsi="Book Antiqua"/>
            <w:noProof/>
            <w:sz w:val="28"/>
            <w:szCs w:val="28"/>
          </w:rPr>
          <w:t>1.5.2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RStudio.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_Toc516228373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22</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74" w:history="1">
        <w:r w:rsidRPr="00D55CFE">
          <w:rPr>
            <w:rStyle w:val="Hipervnculo"/>
            <w:rFonts w:ascii="Book Antiqua" w:hAnsi="Book Antiqua"/>
            <w:noProof/>
            <w:sz w:val="28"/>
            <w:szCs w:val="28"/>
          </w:rPr>
          <w:t>1.5.3</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Lenguaje R</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_Toc516228374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23</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75" w:history="1">
        <w:r w:rsidRPr="00D55CFE">
          <w:rPr>
            <w:rStyle w:val="Hipervnculo"/>
            <w:rFonts w:ascii="Book Antiqua" w:hAnsi="Book Antiqua"/>
            <w:noProof/>
            <w:sz w:val="28"/>
            <w:szCs w:val="28"/>
          </w:rPr>
          <w:t>1.5.4</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ShinyApps.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_Toc516228375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24</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76" w:history="1">
        <w:r w:rsidRPr="00D55CFE">
          <w:rPr>
            <w:rStyle w:val="Hipervnculo"/>
            <w:rFonts w:ascii="Book Antiqua" w:hAnsi="Book Antiqua"/>
            <w:noProof/>
            <w:sz w:val="28"/>
            <w:szCs w:val="28"/>
          </w:rPr>
          <w:t>1.5.5</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GitHub</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_Toc516228376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25</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77" w:history="1">
        <w:r w:rsidRPr="00D55CFE">
          <w:rPr>
            <w:rStyle w:val="Hipervnculo"/>
            <w:rFonts w:ascii="Book Antiqua" w:hAnsi="Book Antiqua"/>
            <w:noProof/>
            <w:sz w:val="28"/>
            <w:szCs w:val="28"/>
          </w:rPr>
          <w:t>1.6</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Objetivos del proyecto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_Toc516228377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25</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78" w:history="1">
        <w:r w:rsidRPr="00D55CFE">
          <w:rPr>
            <w:rStyle w:val="Hipervnculo"/>
            <w:rFonts w:ascii="Book Antiqua" w:hAnsi="Book Antiqua"/>
            <w:noProof/>
            <w:sz w:val="28"/>
            <w:szCs w:val="28"/>
          </w:rPr>
          <w:t>Capítulo 2</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_Toc516228378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26</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79" w:history="1">
        <w:r w:rsidRPr="00D55CFE">
          <w:rPr>
            <w:rStyle w:val="Hipervnculo"/>
            <w:rFonts w:ascii="Book Antiqua" w:hAnsi="Book Antiqua"/>
            <w:noProof/>
            <w:sz w:val="28"/>
            <w:szCs w:val="28"/>
          </w:rPr>
          <w:t>Sistemas de alerta y sistemas de análisis de sentimientos.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_Toc516228379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26</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80" w:history="1">
        <w:r w:rsidRPr="00D55CFE">
          <w:rPr>
            <w:rStyle w:val="Hipervnculo"/>
            <w:rFonts w:ascii="Book Antiqua" w:hAnsi="Book Antiqua"/>
            <w:noProof/>
            <w:sz w:val="28"/>
            <w:szCs w:val="28"/>
          </w:rPr>
          <w:t>1.1</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Sistemas de alerta.</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_Toc516228380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26</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81" w:history="1">
        <w:r w:rsidRPr="00D55CFE">
          <w:rPr>
            <w:rStyle w:val="Hipervnculo"/>
            <w:rFonts w:ascii="Book Antiqua" w:hAnsi="Book Antiqua"/>
            <w:noProof/>
            <w:sz w:val="28"/>
            <w:szCs w:val="28"/>
          </w:rPr>
          <w:t>1.1.1</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Sistemas de alertas de vigilancia tecnológica</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_Toc516228381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27</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82" w:history="1">
        <w:r w:rsidRPr="00D55CFE">
          <w:rPr>
            <w:rStyle w:val="Hipervnculo"/>
            <w:rFonts w:ascii="Book Antiqua" w:hAnsi="Book Antiqua"/>
            <w:noProof/>
            <w:sz w:val="28"/>
            <w:szCs w:val="28"/>
          </w:rPr>
          <w:t>1.1.2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Sistemas de Alerta Temprana</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_Toc516228382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28</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83" w:history="1">
        <w:r w:rsidRPr="00D55CFE">
          <w:rPr>
            <w:rStyle w:val="Hipervnculo"/>
            <w:rFonts w:ascii="Book Antiqua" w:hAnsi="Book Antiqua"/>
            <w:noProof/>
            <w:sz w:val="28"/>
            <w:szCs w:val="28"/>
          </w:rPr>
          <w:t>1.2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Sistemas de análisis de sentimientos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_Toc516228383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28</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84" w:history="1">
        <w:r w:rsidRPr="00D55CFE">
          <w:rPr>
            <w:rStyle w:val="Hipervnculo"/>
            <w:rFonts w:ascii="Book Antiqua" w:hAnsi="Book Antiqua"/>
            <w:noProof/>
            <w:sz w:val="28"/>
            <w:szCs w:val="28"/>
          </w:rPr>
          <w:t>1.3</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Propuesta de proyecto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_Toc516228384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29</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85" w:history="1">
        <w:r w:rsidRPr="00D55CFE">
          <w:rPr>
            <w:rStyle w:val="Hipervnculo"/>
            <w:rFonts w:ascii="Book Antiqua" w:hAnsi="Book Antiqua"/>
            <w:noProof/>
            <w:sz w:val="28"/>
            <w:szCs w:val="28"/>
          </w:rPr>
          <w:t>1.3.1</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Red social del proyecto.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_Toc516228385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29</w:t>
        </w:r>
        <w:r w:rsidRPr="00D55CFE">
          <w:rPr>
            <w:rFonts w:ascii="Book Antiqua" w:hAnsi="Book Antiqua"/>
            <w:noProof/>
            <w:webHidden/>
            <w:sz w:val="28"/>
            <w:szCs w:val="28"/>
          </w:rPr>
          <w:fldChar w:fldCharType="end"/>
        </w:r>
      </w:hyperlink>
    </w:p>
    <w:p w:rsidR="00D55CFE" w:rsidRPr="00D55CFE" w:rsidRDefault="00D55CFE">
      <w:pPr>
        <w:pStyle w:val="TDC4"/>
        <w:tabs>
          <w:tab w:val="left" w:pos="1400"/>
          <w:tab w:val="right" w:leader="dot" w:pos="9628"/>
        </w:tabs>
        <w:rPr>
          <w:rFonts w:ascii="Book Antiqua" w:eastAsiaTheme="minorEastAsia" w:hAnsi="Book Antiqua" w:cstheme="minorBidi"/>
          <w:noProof/>
          <w:sz w:val="28"/>
          <w:szCs w:val="28"/>
          <w:lang w:val="es-ES"/>
        </w:rPr>
      </w:pPr>
      <w:hyperlink w:anchor="_Toc516228386" w:history="1">
        <w:r w:rsidRPr="00D55CFE">
          <w:rPr>
            <w:rStyle w:val="Hipervnculo"/>
            <w:rFonts w:ascii="Book Antiqua" w:hAnsi="Book Antiqua"/>
            <w:noProof/>
            <w:sz w:val="28"/>
            <w:szCs w:val="28"/>
          </w:rPr>
          <w:t>1.3.2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Nuestra Propuesta</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_Toc516228386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30</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87" w:history="1">
        <w:r w:rsidRPr="00D55CFE">
          <w:rPr>
            <w:rStyle w:val="Hipervnculo"/>
            <w:rFonts w:ascii="Book Antiqua" w:hAnsi="Book Antiqua"/>
            <w:noProof/>
            <w:sz w:val="28"/>
            <w:szCs w:val="28"/>
          </w:rPr>
          <w:t>Capítulo 3</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_Toc516228387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31</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88" w:history="1">
        <w:r w:rsidRPr="00D55CFE">
          <w:rPr>
            <w:rStyle w:val="Hipervnculo"/>
            <w:rFonts w:ascii="Book Antiqua" w:hAnsi="Book Antiqua"/>
            <w:noProof/>
            <w:sz w:val="28"/>
            <w:szCs w:val="28"/>
          </w:rPr>
          <w:t>Integración de los sistemas de alerta y de análisis de sentimientos propuestos.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_Toc516228388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31</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89" w:history="1">
        <w:r w:rsidRPr="00D55CFE">
          <w:rPr>
            <w:rStyle w:val="Hipervnculo"/>
            <w:rFonts w:ascii="Book Antiqua" w:hAnsi="Book Antiqua"/>
            <w:noProof/>
            <w:sz w:val="28"/>
            <w:szCs w:val="28"/>
          </w:rPr>
          <w:t>1.4</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Selección de datos.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_Toc516228389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31</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90" w:history="1">
        <w:r w:rsidRPr="00D55CFE">
          <w:rPr>
            <w:rStyle w:val="Hipervnculo"/>
            <w:rFonts w:ascii="Book Antiqua" w:hAnsi="Book Antiqua"/>
            <w:noProof/>
            <w:sz w:val="28"/>
            <w:szCs w:val="28"/>
          </w:rPr>
          <w:t>1.5</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Extracción de datos.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_Toc516228390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31</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91" w:history="1">
        <w:r w:rsidRPr="00D55CFE">
          <w:rPr>
            <w:rStyle w:val="Hipervnculo"/>
            <w:rFonts w:ascii="Book Antiqua" w:hAnsi="Book Antiqua"/>
            <w:noProof/>
            <w:sz w:val="28"/>
            <w:szCs w:val="28"/>
          </w:rPr>
          <w:t>1.6</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Tratamiento de los datos obtenidos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_Toc516228391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32</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92" w:history="1">
        <w:r w:rsidRPr="00D55CFE">
          <w:rPr>
            <w:rStyle w:val="Hipervnculo"/>
            <w:rFonts w:ascii="Book Antiqua" w:hAnsi="Book Antiqua"/>
            <w:noProof/>
            <w:sz w:val="28"/>
            <w:szCs w:val="28"/>
          </w:rPr>
          <w:t>1.7</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Análisis de los datos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_Toc516228392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33</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93" w:history="1">
        <w:r w:rsidRPr="00D55CFE">
          <w:rPr>
            <w:rStyle w:val="Hipervnculo"/>
            <w:rFonts w:ascii="Book Antiqua" w:hAnsi="Book Antiqua"/>
            <w:noProof/>
            <w:sz w:val="28"/>
            <w:szCs w:val="28"/>
          </w:rPr>
          <w:t>1.8</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Alertas enviadas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_Toc516228393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34</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394" w:history="1">
        <w:r w:rsidRPr="00D55CFE">
          <w:rPr>
            <w:rStyle w:val="Hipervnculo"/>
            <w:rFonts w:ascii="Book Antiqua" w:hAnsi="Book Antiqua"/>
            <w:noProof/>
            <w:sz w:val="28"/>
            <w:szCs w:val="28"/>
          </w:rPr>
          <w:t>1.9</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Librerías y entorno de desarrollo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_Toc516228394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34</w:t>
        </w:r>
        <w:r w:rsidRPr="00D55CFE">
          <w:rPr>
            <w:rFonts w:ascii="Book Antiqua" w:hAnsi="Book Antiqua"/>
            <w:noProof/>
            <w:webHidden/>
            <w:sz w:val="28"/>
            <w:szCs w:val="28"/>
          </w:rPr>
          <w:fldChar w:fldCharType="end"/>
        </w:r>
      </w:hyperlink>
    </w:p>
    <w:p w:rsidR="00D55CFE" w:rsidRPr="00D55CFE" w:rsidRDefault="00D55CFE">
      <w:pPr>
        <w:pStyle w:val="TDC3"/>
        <w:tabs>
          <w:tab w:val="left" w:pos="1120"/>
          <w:tab w:val="right" w:leader="dot" w:pos="9628"/>
        </w:tabs>
        <w:rPr>
          <w:rFonts w:ascii="Book Antiqua" w:eastAsiaTheme="minorEastAsia" w:hAnsi="Book Antiqua" w:cstheme="minorBidi"/>
          <w:noProof/>
          <w:sz w:val="28"/>
          <w:szCs w:val="28"/>
          <w:lang w:val="es-ES"/>
        </w:rPr>
      </w:pPr>
      <w:hyperlink w:anchor="_Toc516228395" w:history="1">
        <w:r w:rsidRPr="00D55CFE">
          <w:rPr>
            <w:rStyle w:val="Hipervnculo"/>
            <w:rFonts w:ascii="Book Antiqua" w:hAnsi="Book Antiqua"/>
            <w:noProof/>
            <w:sz w:val="28"/>
            <w:szCs w:val="28"/>
          </w:rPr>
          <w:t>1.10</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La aplicación con shinyapp</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_Toc516228395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35</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96" w:history="1">
        <w:r w:rsidRPr="00D55CFE">
          <w:rPr>
            <w:rStyle w:val="Hipervnculo"/>
            <w:rFonts w:ascii="Book Antiqua" w:hAnsi="Book Antiqua"/>
            <w:noProof/>
            <w:sz w:val="28"/>
            <w:szCs w:val="28"/>
          </w:rPr>
          <w:t>Capítulo 4</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_Toc516228396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35</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97" w:history="1">
        <w:r w:rsidRPr="00D55CFE">
          <w:rPr>
            <w:rStyle w:val="Hipervnculo"/>
            <w:rFonts w:ascii="Book Antiqua" w:hAnsi="Book Antiqua"/>
            <w:noProof/>
            <w:sz w:val="28"/>
            <w:szCs w:val="28"/>
          </w:rPr>
          <w:t>Caso de uso.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_Toc516228397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35</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98" w:history="1">
        <w:r w:rsidRPr="00D55CFE">
          <w:rPr>
            <w:rStyle w:val="Hipervnculo"/>
            <w:rFonts w:ascii="Book Antiqua" w:hAnsi="Book Antiqua"/>
            <w:noProof/>
            <w:sz w:val="28"/>
            <w:szCs w:val="28"/>
            <w:lang w:val="es-ES"/>
          </w:rPr>
          <w:t>Capítulo 5</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_Toc516228398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36</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399" w:history="1">
        <w:r w:rsidRPr="00D55CFE">
          <w:rPr>
            <w:rStyle w:val="Hipervnculo"/>
            <w:rFonts w:ascii="Book Antiqua" w:hAnsi="Book Antiqua"/>
            <w:noProof/>
            <w:sz w:val="28"/>
            <w:szCs w:val="28"/>
            <w:lang w:val="es-ES"/>
          </w:rPr>
          <w:t>Conclusiones y líneas futuras.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_Toc516228399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36</w:t>
        </w:r>
        <w:r w:rsidRPr="00D55CFE">
          <w:rPr>
            <w:rFonts w:ascii="Book Antiqua" w:hAnsi="Book Antiqua"/>
            <w:noProof/>
            <w:webHidden/>
            <w:sz w:val="28"/>
            <w:szCs w:val="28"/>
          </w:rPr>
          <w:fldChar w:fldCharType="end"/>
        </w:r>
      </w:hyperlink>
    </w:p>
    <w:p w:rsidR="00D55CFE" w:rsidRPr="00D55CFE" w:rsidRDefault="00D55CFE">
      <w:pPr>
        <w:pStyle w:val="TDC3"/>
        <w:tabs>
          <w:tab w:val="right" w:leader="dot" w:pos="9628"/>
        </w:tabs>
        <w:rPr>
          <w:rFonts w:ascii="Book Antiqua" w:eastAsiaTheme="minorEastAsia" w:hAnsi="Book Antiqua" w:cstheme="minorBidi"/>
          <w:noProof/>
          <w:sz w:val="28"/>
          <w:szCs w:val="28"/>
          <w:lang w:val="es-ES"/>
        </w:rPr>
      </w:pPr>
      <w:hyperlink w:anchor="_Toc516228400" w:history="1">
        <w:r w:rsidRPr="00D55CFE">
          <w:rPr>
            <w:rStyle w:val="Hipervnculo"/>
            <w:rFonts w:ascii="Book Antiqua" w:hAnsi="Book Antiqua"/>
            <w:noProof/>
            <w:sz w:val="28"/>
            <w:szCs w:val="28"/>
          </w:rPr>
          <w:t>5.1 Conclusiones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_Toc516228400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36</w:t>
        </w:r>
        <w:r w:rsidRPr="00D55CFE">
          <w:rPr>
            <w:rFonts w:ascii="Book Antiqua" w:hAnsi="Book Antiqua"/>
            <w:noProof/>
            <w:webHidden/>
            <w:sz w:val="28"/>
            <w:szCs w:val="28"/>
          </w:rPr>
          <w:fldChar w:fldCharType="end"/>
        </w:r>
      </w:hyperlink>
    </w:p>
    <w:p w:rsidR="00D55CFE" w:rsidRPr="00D55CFE" w:rsidRDefault="00D55CFE">
      <w:pPr>
        <w:pStyle w:val="TDC3"/>
        <w:tabs>
          <w:tab w:val="left" w:pos="840"/>
          <w:tab w:val="right" w:leader="dot" w:pos="9628"/>
        </w:tabs>
        <w:rPr>
          <w:rFonts w:ascii="Book Antiqua" w:eastAsiaTheme="minorEastAsia" w:hAnsi="Book Antiqua" w:cstheme="minorBidi"/>
          <w:noProof/>
          <w:sz w:val="28"/>
          <w:szCs w:val="28"/>
          <w:lang w:val="es-ES"/>
        </w:rPr>
      </w:pPr>
      <w:hyperlink w:anchor="_Toc516228401" w:history="1">
        <w:r w:rsidRPr="00D55CFE">
          <w:rPr>
            <w:rStyle w:val="Hipervnculo"/>
            <w:rFonts w:ascii="Book Antiqua" w:hAnsi="Book Antiqua"/>
            <w:noProof/>
            <w:sz w:val="28"/>
            <w:szCs w:val="28"/>
          </w:rPr>
          <w:t>1.2</w:t>
        </w:r>
        <w:r w:rsidRPr="00D55CFE">
          <w:rPr>
            <w:rFonts w:ascii="Book Antiqua" w:eastAsiaTheme="minorEastAsia" w:hAnsi="Book Antiqua" w:cstheme="minorBidi"/>
            <w:noProof/>
            <w:sz w:val="28"/>
            <w:szCs w:val="28"/>
            <w:lang w:val="es-ES"/>
          </w:rPr>
          <w:tab/>
        </w:r>
        <w:r w:rsidRPr="00D55CFE">
          <w:rPr>
            <w:rStyle w:val="Hipervnculo"/>
            <w:rFonts w:ascii="Book Antiqua" w:hAnsi="Book Antiqua"/>
            <w:noProof/>
            <w:sz w:val="28"/>
            <w:szCs w:val="28"/>
          </w:rPr>
          <w:t>Líneas Futuras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_Toc516228401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38</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2" w:history="1">
        <w:r w:rsidRPr="00D55CFE">
          <w:rPr>
            <w:rStyle w:val="Hipervnculo"/>
            <w:rFonts w:ascii="Book Antiqua" w:hAnsi="Book Antiqua"/>
            <w:noProof/>
            <w:sz w:val="28"/>
            <w:szCs w:val="28"/>
          </w:rPr>
          <w:t>Capítulo 6</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_Toc516228402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38</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3" w:history="1">
        <w:r w:rsidRPr="00D55CFE">
          <w:rPr>
            <w:rStyle w:val="Hipervnculo"/>
            <w:rFonts w:ascii="Book Antiqua" w:hAnsi="Book Antiqua"/>
            <w:noProof/>
            <w:sz w:val="28"/>
            <w:szCs w:val="28"/>
          </w:rPr>
          <w:t>Capítulo 7</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_Toc516228403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39</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4" w:history="1">
        <w:r w:rsidRPr="00D55CFE">
          <w:rPr>
            <w:rStyle w:val="Hipervnculo"/>
            <w:rFonts w:ascii="Book Antiqua" w:hAnsi="Book Antiqua"/>
            <w:noProof/>
            <w:sz w:val="28"/>
            <w:szCs w:val="28"/>
          </w:rPr>
          <w:t>Presupuesto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_Toc516228404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39</w:t>
        </w:r>
        <w:r w:rsidRPr="00D55CFE">
          <w:rPr>
            <w:rFonts w:ascii="Book Antiqua" w:hAnsi="Book Antiqua"/>
            <w:noProof/>
            <w:webHidden/>
            <w:sz w:val="28"/>
            <w:szCs w:val="28"/>
          </w:rPr>
          <w:fldChar w:fldCharType="end"/>
        </w:r>
      </w:hyperlink>
    </w:p>
    <w:p w:rsidR="00D55CFE" w:rsidRPr="00D55CFE" w:rsidRDefault="00D55CFE">
      <w:pPr>
        <w:pStyle w:val="TDC4"/>
        <w:tabs>
          <w:tab w:val="right" w:leader="dot" w:pos="9628"/>
        </w:tabs>
        <w:rPr>
          <w:rFonts w:ascii="Book Antiqua" w:eastAsiaTheme="minorEastAsia" w:hAnsi="Book Antiqua" w:cstheme="minorBidi"/>
          <w:noProof/>
          <w:sz w:val="28"/>
          <w:szCs w:val="28"/>
          <w:lang w:val="es-ES"/>
        </w:rPr>
      </w:pPr>
      <w:hyperlink w:anchor="_Toc516228405" w:history="1">
        <w:r w:rsidRPr="00D55CFE">
          <w:rPr>
            <w:rStyle w:val="Hipervnculo"/>
            <w:rFonts w:ascii="Book Antiqua" w:hAnsi="Book Antiqua"/>
            <w:noProof/>
            <w:sz w:val="28"/>
            <w:szCs w:val="28"/>
          </w:rPr>
          <w:t>7.1 Presupuesto del trabajo realizado</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_Toc516228405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39</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6" w:history="1">
        <w:r w:rsidRPr="00D55CFE">
          <w:rPr>
            <w:rStyle w:val="Hipervnculo"/>
            <w:rFonts w:ascii="Book Antiqua" w:hAnsi="Book Antiqua"/>
            <w:noProof/>
            <w:sz w:val="28"/>
            <w:szCs w:val="28"/>
          </w:rPr>
          <w:t>Referencias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_Toc516228406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42</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7" w:history="1">
        <w:r w:rsidRPr="00D55CFE">
          <w:rPr>
            <w:rStyle w:val="Hipervnculo"/>
            <w:rFonts w:ascii="Book Antiqua" w:hAnsi="Book Antiqua"/>
            <w:noProof/>
            <w:sz w:val="28"/>
            <w:szCs w:val="28"/>
          </w:rPr>
          <w:t>Apéndice A</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_Toc516228407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48</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8" w:history="1">
        <w:r w:rsidRPr="00D55CFE">
          <w:rPr>
            <w:rStyle w:val="Hipervnculo"/>
            <w:rFonts w:ascii="Book Antiqua" w:hAnsi="Book Antiqua"/>
            <w:noProof/>
            <w:sz w:val="28"/>
            <w:szCs w:val="28"/>
          </w:rPr>
          <w:t>Conexión a Twitter con OAuth</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_Toc516228408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48</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09" w:history="1">
        <w:r w:rsidRPr="00D55CFE">
          <w:rPr>
            <w:rStyle w:val="Hipervnculo"/>
            <w:rFonts w:ascii="Book Antiqua" w:hAnsi="Book Antiqua"/>
            <w:noProof/>
            <w:sz w:val="28"/>
            <w:szCs w:val="28"/>
          </w:rPr>
          <w:t>Apéndice B</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_Toc516228409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48</w:t>
        </w:r>
        <w:r w:rsidRPr="00D55CFE">
          <w:rPr>
            <w:rFonts w:ascii="Book Antiqua" w:hAnsi="Book Antiqua"/>
            <w:noProof/>
            <w:webHidden/>
            <w:sz w:val="28"/>
            <w:szCs w:val="28"/>
          </w:rPr>
          <w:fldChar w:fldCharType="end"/>
        </w:r>
      </w:hyperlink>
    </w:p>
    <w:p w:rsidR="00D55CFE" w:rsidRPr="00D55CFE" w:rsidRDefault="00D55CFE">
      <w:pPr>
        <w:pStyle w:val="TDC2"/>
        <w:tabs>
          <w:tab w:val="right" w:leader="dot" w:pos="9628"/>
        </w:tabs>
        <w:rPr>
          <w:rFonts w:ascii="Book Antiqua" w:eastAsiaTheme="minorEastAsia" w:hAnsi="Book Antiqua" w:cstheme="minorBidi"/>
          <w:b w:val="0"/>
          <w:bCs w:val="0"/>
          <w:noProof/>
          <w:sz w:val="28"/>
          <w:szCs w:val="28"/>
          <w:lang w:val="es-ES"/>
        </w:rPr>
      </w:pPr>
      <w:hyperlink w:anchor="_Toc516228410" w:history="1">
        <w:r w:rsidRPr="00D55CFE">
          <w:rPr>
            <w:rStyle w:val="Hipervnculo"/>
            <w:rFonts w:ascii="Book Antiqua" w:hAnsi="Book Antiqua"/>
            <w:noProof/>
            <w:sz w:val="28"/>
            <w:szCs w:val="28"/>
          </w:rPr>
          <w:t>Extracción de datos</w:t>
        </w:r>
        <w:r w:rsidRPr="00D55CFE">
          <w:rPr>
            <w:rFonts w:ascii="Book Antiqua" w:hAnsi="Book Antiqua"/>
            <w:noProof/>
            <w:webHidden/>
            <w:sz w:val="28"/>
            <w:szCs w:val="28"/>
          </w:rPr>
          <w:tab/>
        </w:r>
        <w:r w:rsidRPr="00D55CFE">
          <w:rPr>
            <w:rFonts w:ascii="Book Antiqua" w:hAnsi="Book Antiqua"/>
            <w:noProof/>
            <w:webHidden/>
            <w:sz w:val="28"/>
            <w:szCs w:val="28"/>
          </w:rPr>
          <w:fldChar w:fldCharType="begin"/>
        </w:r>
        <w:r w:rsidRPr="00D55CFE">
          <w:rPr>
            <w:rFonts w:ascii="Book Antiqua" w:hAnsi="Book Antiqua"/>
            <w:noProof/>
            <w:webHidden/>
            <w:sz w:val="28"/>
            <w:szCs w:val="28"/>
          </w:rPr>
          <w:instrText xml:space="preserve"> PAGEREF _Toc516228410 \h </w:instrText>
        </w:r>
        <w:r w:rsidRPr="00D55CFE">
          <w:rPr>
            <w:rFonts w:ascii="Book Antiqua" w:hAnsi="Book Antiqua"/>
            <w:noProof/>
            <w:webHidden/>
            <w:sz w:val="28"/>
            <w:szCs w:val="28"/>
          </w:rPr>
        </w:r>
        <w:r w:rsidRPr="00D55CFE">
          <w:rPr>
            <w:rFonts w:ascii="Book Antiqua" w:hAnsi="Book Antiqua"/>
            <w:noProof/>
            <w:webHidden/>
            <w:sz w:val="28"/>
            <w:szCs w:val="28"/>
          </w:rPr>
          <w:fldChar w:fldCharType="separate"/>
        </w:r>
        <w:r w:rsidRPr="00D55CFE">
          <w:rPr>
            <w:rFonts w:ascii="Book Antiqua" w:hAnsi="Book Antiqua"/>
            <w:noProof/>
            <w:webHidden/>
            <w:sz w:val="28"/>
            <w:szCs w:val="28"/>
          </w:rPr>
          <w:t>48</w:t>
        </w:r>
        <w:r w:rsidRPr="00D55CFE">
          <w:rPr>
            <w:rFonts w:ascii="Book Antiqua" w:hAnsi="Book Antiqua"/>
            <w:noProof/>
            <w:webHidden/>
            <w:sz w:val="28"/>
            <w:szCs w:val="28"/>
          </w:rPr>
          <w:fldChar w:fldCharType="end"/>
        </w:r>
      </w:hyperlink>
    </w:p>
    <w:p w:rsidR="00424F37" w:rsidRPr="00D55CFE" w:rsidRDefault="00D55CFE" w:rsidP="00FA25DB">
      <w:pPr>
        <w:pStyle w:val="Prrafo"/>
        <w:rPr>
          <w:rFonts w:ascii="Book Antiqua" w:hAnsi="Book Antiqua"/>
          <w:szCs w:val="28"/>
        </w:rPr>
      </w:pPr>
      <w:r w:rsidRPr="00D55CFE">
        <w:rPr>
          <w:rFonts w:ascii="Book Antiqua" w:hAnsi="Book Antiqua"/>
          <w:b w:val="0"/>
          <w:smallCaps/>
          <w:szCs w:val="28"/>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proofErr w:type="spellStart"/>
      <w:r w:rsidRPr="00A93750">
        <w:t>Índice</w:t>
      </w:r>
      <w:proofErr w:type="spellEnd"/>
      <w:r w:rsidRPr="00A93750">
        <w:t xml:space="preserve"> </w:t>
      </w:r>
      <w:r w:rsidR="00DF3CF6" w:rsidRPr="00A93750">
        <w:t xml:space="preserve">de </w:t>
      </w:r>
      <w:proofErr w:type="spellStart"/>
      <w:r w:rsidR="00FA25DB" w:rsidRPr="00A93750">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CE28B9">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CE28B9">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proofErr w:type="spellStart"/>
      <w:r w:rsidRPr="00A93750">
        <w:t>Índice</w:t>
      </w:r>
      <w:proofErr w:type="spellEnd"/>
      <w:r w:rsidRPr="00A93750">
        <w:t xml:space="preserve"> de </w:t>
      </w:r>
      <w:proofErr w:type="spellStart"/>
      <w:r w:rsidR="003B754D" w:rsidRPr="00A93750">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CE28B9"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CE28B9"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0" w:name="_Toc516228362"/>
      <w:r>
        <w:t>Capí</w:t>
      </w:r>
      <w:r w:rsidR="00871C9D" w:rsidRPr="00A67756">
        <w:t>tulo 1</w:t>
      </w:r>
      <w:bookmarkEnd w:id="0"/>
    </w:p>
    <w:p w:rsidR="000115A9" w:rsidRPr="00A67756" w:rsidRDefault="0060138C" w:rsidP="008449C6">
      <w:pPr>
        <w:pStyle w:val="Ttulo2"/>
      </w:pPr>
      <w:r w:rsidRPr="00A67756">
        <w:t xml:space="preserve"> </w:t>
      </w:r>
      <w:bookmarkStart w:id="1" w:name="_Toc516228363"/>
      <w:r w:rsidRPr="00A67756">
        <w:t>Introducci</w:t>
      </w:r>
      <w:r w:rsidR="001E297F" w:rsidRPr="00A67756">
        <w:t>ón</w:t>
      </w:r>
      <w:bookmarkEnd w:id="1"/>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r w:rsidR="003F2564" w:rsidRPr="00A93750">
        <w:rPr>
          <w:rFonts w:ascii="Book Antiqua" w:hAnsi="Book Antiqua"/>
          <w:b w:val="0"/>
        </w:rPr>
        <w:t>qué</w:t>
      </w:r>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w:t>
      </w:r>
      <w:r w:rsidR="003F2564" w:rsidRPr="00A93750">
        <w:rPr>
          <w:rFonts w:ascii="Book Antiqua" w:hAnsi="Book Antiqua"/>
          <w:b w:val="0"/>
        </w:rPr>
        <w:t>realizó</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w:t>
      </w:r>
      <w:r w:rsidR="00E34185">
        <w:rPr>
          <w:rFonts w:ascii="Book Antiqua" w:hAnsi="Book Antiqua"/>
          <w:b w:val="0"/>
        </w:rPr>
        <w:t xml:space="preserve"> y 6</w:t>
      </w:r>
      <w:r w:rsidR="00BF6E46" w:rsidRPr="00A93750">
        <w:rPr>
          <w:rFonts w:ascii="Book Antiqua" w:hAnsi="Book Antiqua"/>
          <w:b w:val="0"/>
        </w:rPr>
        <w:t xml:space="preserve">. </w:t>
      </w:r>
      <w:r w:rsidR="00DB7D5E" w:rsidRPr="00A93750">
        <w:rPr>
          <w:rFonts w:ascii="Book Antiqua" w:hAnsi="Book Antiqua"/>
          <w:b w:val="0"/>
        </w:rPr>
        <w:t xml:space="preserve">Recomendaciones y conclusiones, con este capítulo se recogen las posibles mejoras que se podrían implementar para tener una herramienta más </w:t>
      </w:r>
      <w:r w:rsidR="003F2564" w:rsidRPr="00A93750">
        <w:rPr>
          <w:rFonts w:ascii="Book Antiqua" w:hAnsi="Book Antiqua"/>
          <w:b w:val="0"/>
        </w:rPr>
        <w:t>óptima</w:t>
      </w:r>
      <w:bookmarkStart w:id="2" w:name="_GoBack"/>
      <w:bookmarkEnd w:id="2"/>
      <w:r w:rsidR="00DB7D5E" w:rsidRPr="00A93750">
        <w:rPr>
          <w:rFonts w:ascii="Book Antiqua" w:hAnsi="Book Antiqua"/>
          <w:b w:val="0"/>
        </w:rPr>
        <w:t>, así como las conclusiones obtenidas después de la realización del proyecto.</w:t>
      </w:r>
      <w:r w:rsidR="00E34185">
        <w:rPr>
          <w:rFonts w:ascii="Book Antiqua" w:hAnsi="Book Antiqua"/>
          <w:b w:val="0"/>
        </w:rPr>
        <w:t xml:space="preserve"> 7</w:t>
      </w:r>
      <w:r w:rsidR="006E766B" w:rsidRPr="00A93750">
        <w:rPr>
          <w:rFonts w:ascii="Book Antiqua" w:hAnsi="Book Antiqua"/>
          <w:b w:val="0"/>
        </w:rPr>
        <w:t xml:space="preserve"> Presupuesto, capítulo en el cual se coteja una estimación aproximada del coste del proyecto, en base a las horas empleadas, software utilizado y el hardware.</w:t>
      </w:r>
    </w:p>
    <w:p w:rsidR="00E960F3" w:rsidRPr="00B24B64" w:rsidRDefault="008F70F6" w:rsidP="00B24B64">
      <w:pPr>
        <w:pStyle w:val="Ttulo3"/>
        <w:rPr>
          <w:rFonts w:ascii="Book Antiqua" w:hAnsi="Book Antiqua"/>
        </w:rPr>
      </w:pPr>
      <w:bookmarkStart w:id="3" w:name="_Toc516228364"/>
      <w:r w:rsidRPr="00B24B64">
        <w:rPr>
          <w:rFonts w:ascii="Book Antiqua" w:hAnsi="Book Antiqua"/>
        </w:rPr>
        <w:t>Internet</w:t>
      </w:r>
      <w:bookmarkEnd w:id="3"/>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w:t>
      </w:r>
      <w:r w:rsidR="000E1DA9">
        <w:rPr>
          <w:rFonts w:ascii="Book Antiqua" w:hAnsi="Book Antiqua"/>
        </w:rPr>
        <w:t>“</w:t>
      </w:r>
      <w:r w:rsidR="008F70F6" w:rsidRPr="00A93750">
        <w:rPr>
          <w:rFonts w:ascii="Book Antiqua" w:hAnsi="Book Antiqua"/>
        </w:rPr>
        <w:t>redes interconectadas</w:t>
      </w:r>
      <w:r w:rsidR="000E1DA9">
        <w:rPr>
          <w:rFonts w:ascii="Book Antiqua" w:hAnsi="Book Antiqua"/>
        </w:rPr>
        <w:t>”</w:t>
      </w:r>
      <w:r w:rsidR="008F70F6" w:rsidRPr="00A93750">
        <w:rPr>
          <w:rFonts w:ascii="Book Antiqua" w:hAnsi="Book Antiqua"/>
        </w:rPr>
        <w:t xml:space="preserve">.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9810C2" w:rsidRPr="009810C2">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9810C2" w:rsidRPr="009810C2">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B357DD">
            <w:rPr>
              <w:rFonts w:ascii="Book Antiqua" w:hAnsi="Book Antiqua"/>
              <w:lang w:val="es-ES"/>
            </w:rPr>
            <w:instrText xml:space="preserve">CITATION DominguezFernandez2009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4" w:name="_Toc516228365"/>
      <w:r w:rsidRPr="00A93750">
        <w:rPr>
          <w:rFonts w:ascii="Book Antiqua" w:hAnsi="Book Antiqua"/>
        </w:rPr>
        <w:t>Web 2.0</w:t>
      </w:r>
      <w:bookmarkEnd w:id="4"/>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FloresCueto2009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5" w:name="_Toc516228366"/>
      <w:r w:rsidRPr="00A93750">
        <w:rPr>
          <w:rFonts w:ascii="Book Antiqua" w:hAnsi="Book Antiqua"/>
        </w:rPr>
        <w:t>Redes Sociales</w:t>
      </w:r>
      <w:bookmarkEnd w:id="5"/>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B357DD">
            <w:rPr>
              <w:rFonts w:ascii="Book Antiqua" w:hAnsi="Book Antiqua"/>
              <w:lang w:val="es-ES"/>
            </w:rPr>
            <w:instrText xml:space="preserve">CITATION Cabero2013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B357DD">
            <w:rPr>
              <w:rFonts w:ascii="Book Antiqua" w:hAnsi="Book Antiqua"/>
              <w:lang w:val="es-ES"/>
            </w:rPr>
            <w:instrText xml:space="preserve">CITATION DeHaroOlle2010 \l 3082 </w:instrText>
          </w:r>
          <w:r w:rsidR="00C9120D" w:rsidRPr="00A93750">
            <w:rPr>
              <w:rFonts w:ascii="Book Antiqua" w:hAnsi="Book Antiqua"/>
            </w:rPr>
            <w:fldChar w:fldCharType="separate"/>
          </w:r>
          <w:r w:rsidR="009810C2" w:rsidRPr="009810C2">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9810C2" w:rsidRPr="009810C2">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9810C2" w:rsidRPr="009810C2">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9810C2" w:rsidRPr="009810C2">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CE28B9"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057DB8" w:rsidRPr="009806CB" w:rsidRDefault="00057DB8">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615EEF13" wp14:editId="1206842C">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6"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6"/>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CE28B9" w:rsidP="00A1699F">
      <w:pPr>
        <w:keepNext/>
        <w:tabs>
          <w:tab w:val="left" w:pos="1209"/>
        </w:tabs>
        <w:rPr>
          <w:rFonts w:ascii="Book Antiqua" w:hAnsi="Book Antiqua"/>
          <w:noProof/>
          <w:lang w:val="es-ES"/>
        </w:rPr>
      </w:pPr>
      <w:r>
        <w:rPr>
          <w:rFonts w:ascii="Book Antiqua" w:hAnsi="Book Antiqua"/>
          <w:noProof/>
          <w:lang w:val="es-ES"/>
        </w:rPr>
        <w:pict>
          <v:shape id="_x0000_s1031" type="#_x0000_t202" style="position:absolute;left:0;text-align:left;margin-left:17.75pt;margin-top:62.5pt;width:106.65pt;height:55.7pt;z-index:251659264" stroked="f">
            <v:textbox style="mso-next-textbox:#_x0000_s1031">
              <w:txbxContent>
                <w:p w:rsidR="00057DB8" w:rsidRPr="00CD0279" w:rsidRDefault="00057DB8">
                  <w:pPr>
                    <w:rPr>
                      <w:rFonts w:ascii="Arial" w:hAnsi="Arial" w:cs="Arial"/>
                      <w:color w:val="7F7F7F" w:themeColor="text1" w:themeTint="80"/>
                    </w:rPr>
                  </w:pPr>
                  <w:r w:rsidRPr="00CD0279">
                    <w:rPr>
                      <w:rFonts w:ascii="Arial" w:hAnsi="Arial" w:cs="Arial"/>
                      <w:color w:val="7F7F7F" w:themeColor="text1" w:themeTint="80"/>
                    </w:rPr>
                    <w:t>Facultades</w:t>
                  </w:r>
                </w:p>
                <w:p w:rsidR="00057DB8" w:rsidRPr="00CD0279" w:rsidRDefault="00057DB8"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057DB8" w:rsidRPr="00CD0279" w:rsidRDefault="00057DB8">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1F093E6A" wp14:editId="40AC255A">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7"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7"/>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CE28B9"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057DB8" w:rsidRPr="00FA450A" w:rsidRDefault="00057DB8" w:rsidP="00FA450A">
                  <w:pPr>
                    <w:rPr>
                      <w:rFonts w:ascii="Arial" w:hAnsi="Arial" w:cs="Arial"/>
                      <w:color w:val="7F7F7F" w:themeColor="text1" w:themeTint="80"/>
                    </w:rPr>
                  </w:pPr>
                  <w:r>
                    <w:t xml:space="preserve">  </w:t>
                  </w:r>
                </w:p>
                <w:p w:rsidR="00057DB8" w:rsidRPr="00FA450A" w:rsidRDefault="00057DB8"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2721B40E" wp14:editId="53054611">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8"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8"/>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9" w:name="_Toc516228367"/>
      <w:r w:rsidRPr="00A93750">
        <w:rPr>
          <w:rFonts w:ascii="Book Antiqua" w:hAnsi="Book Antiqua"/>
        </w:rPr>
        <w:t>Redes Colaborativas</w:t>
      </w:r>
      <w:bookmarkEnd w:id="9"/>
    </w:p>
    <w:p w:rsidR="0098256D" w:rsidRPr="00A93750" w:rsidRDefault="00DF29FD" w:rsidP="00776F61">
      <w:pPr>
        <w:pStyle w:val="Ttulo4"/>
        <w:rPr>
          <w:rFonts w:ascii="Book Antiqua" w:hAnsi="Book Antiqua"/>
        </w:rPr>
      </w:pPr>
      <w:bookmarkStart w:id="10" w:name="_Toc516228368"/>
      <w:r w:rsidRPr="00A93750">
        <w:rPr>
          <w:rFonts w:ascii="Book Antiqua" w:hAnsi="Book Antiqua"/>
        </w:rPr>
        <w:t>Introducción y definición</w:t>
      </w:r>
      <w:bookmarkEnd w:id="10"/>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w:t>
      </w:r>
      <w:proofErr w:type="spellStart"/>
      <w:r w:rsidRPr="00A93750">
        <w:rPr>
          <w:rFonts w:ascii="Book Antiqua" w:hAnsi="Book Antiqua"/>
        </w:rPr>
        <w:t>anterior,</w:t>
      </w:r>
      <w:r w:rsidR="007457B5" w:rsidRPr="00A93750">
        <w:rPr>
          <w:rFonts w:ascii="Book Antiqua" w:hAnsi="Book Antiqua"/>
        </w:rPr>
        <w:t>se</w:t>
      </w:r>
      <w:proofErr w:type="spellEnd"/>
      <w:r w:rsidR="007457B5" w:rsidRPr="00A93750">
        <w:rPr>
          <w:rFonts w:ascii="Book Antiqua" w:hAnsi="Book Antiqua"/>
        </w:rPr>
        <w:t xml:space="preserv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B357DD">
            <w:rPr>
              <w:rFonts w:ascii="Book Antiqua" w:hAnsi="Book Antiqua"/>
              <w:lang w:val="es-ES"/>
            </w:rPr>
            <w:instrText xml:space="preserve">CITATION Betancourt2014 \l 3082 </w:instrText>
          </w:r>
          <w:r w:rsidR="00C9120D" w:rsidRPr="00A93750">
            <w:rPr>
              <w:rFonts w:ascii="Book Antiqua" w:hAnsi="Book Antiqua"/>
            </w:rPr>
            <w:fldChar w:fldCharType="separate"/>
          </w:r>
          <w:r w:rsidR="009810C2" w:rsidRPr="009810C2">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B357DD">
            <w:rPr>
              <w:rFonts w:ascii="Book Antiqua" w:hAnsi="Book Antiqua"/>
              <w:lang w:val="es-ES"/>
            </w:rPr>
            <w:instrText xml:space="preserve">CITATION Rosales2017 \l 3082 </w:instrText>
          </w:r>
          <w:r w:rsidR="00C9120D" w:rsidRPr="00A93750">
            <w:rPr>
              <w:rFonts w:ascii="Book Antiqua" w:hAnsi="Book Antiqua"/>
            </w:rPr>
            <w:fldChar w:fldCharType="separate"/>
          </w:r>
          <w:r w:rsidR="009810C2" w:rsidRPr="009810C2">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1" w:name="_Toc516228369"/>
      <w:r w:rsidRPr="00A93750">
        <w:rPr>
          <w:rFonts w:ascii="Book Antiqua" w:hAnsi="Book Antiqua"/>
        </w:rPr>
        <w:t>Tipologías de redes organizacionales</w:t>
      </w:r>
      <w:bookmarkEnd w:id="11"/>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2" w:name="_Toc516228370"/>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2"/>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3" w:name="_Toc516228371"/>
      <w:r w:rsidRPr="00A93750">
        <w:rPr>
          <w:rFonts w:ascii="Book Antiqua" w:hAnsi="Book Antiqua"/>
        </w:rPr>
        <w:t>Tecnologías</w:t>
      </w:r>
      <w:bookmarkEnd w:id="13"/>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w:t>
      </w:r>
      <w:r w:rsidR="000E1DA9" w:rsidRPr="00A93750">
        <w:rPr>
          <w:rFonts w:ascii="Book Antiqua" w:hAnsi="Book Antiqua"/>
          <w:b w:val="0"/>
        </w:rPr>
        <w:t>s</w:t>
      </w:r>
      <w:r w:rsidR="00797AC9" w:rsidRPr="00A93750">
        <w:rPr>
          <w:rFonts w:ascii="Book Antiqua" w:hAnsi="Book Antiqua"/>
          <w:b w:val="0"/>
        </w:rPr>
        <w:t>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4" w:name="_Toc516228372"/>
      <w:r w:rsidRPr="00A93750">
        <w:rPr>
          <w:rFonts w:ascii="Book Antiqua" w:hAnsi="Book Antiqua"/>
        </w:rPr>
        <w:t>Procesamiento del lenguaje natural (PLN)</w:t>
      </w:r>
      <w:bookmarkEnd w:id="14"/>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B357DD">
            <w:rPr>
              <w:rFonts w:ascii="Book Antiqua" w:hAnsi="Book Antiqua"/>
              <w:lang w:val="es-ES"/>
            </w:rPr>
            <w:instrText xml:space="preserve">CITATION CortezVasquez2014 \l 3082 </w:instrText>
          </w:r>
          <w:r w:rsidR="00C9120D" w:rsidRPr="00A93750">
            <w:rPr>
              <w:rFonts w:ascii="Book Antiqua" w:hAnsi="Book Antiqua"/>
            </w:rPr>
            <w:fldChar w:fldCharType="separate"/>
          </w:r>
          <w:r w:rsidR="009810C2" w:rsidRPr="009810C2">
            <w:rPr>
              <w:rFonts w:ascii="Book Antiqua" w:hAnsi="Book Antiqua"/>
              <w:noProof/>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 xml:space="preserve">ras o los sonidos del </w:t>
      </w:r>
      <w:proofErr w:type="spellStart"/>
      <w:r w:rsidR="0058089D" w:rsidRPr="00A93750">
        <w:rPr>
          <w:rFonts w:ascii="Book Antiqua" w:hAnsi="Book Antiqua"/>
        </w:rPr>
        <w:t>lenguaje.U</w:t>
      </w:r>
      <w:r w:rsidRPr="00A93750">
        <w:rPr>
          <w:rFonts w:ascii="Book Antiqua" w:hAnsi="Book Antiqua"/>
        </w:rPr>
        <w:t>n</w:t>
      </w:r>
      <w:proofErr w:type="spellEnd"/>
      <w:r w:rsidRPr="00A93750">
        <w:rPr>
          <w:rFonts w:ascii="Book Antiqua" w:hAnsi="Book Antiqua"/>
        </w:rPr>
        <w:t xml:space="preserve"> traductor </w:t>
      </w:r>
      <w:proofErr w:type="spellStart"/>
      <w:r w:rsidRPr="00A93750">
        <w:rPr>
          <w:rFonts w:ascii="Book Antiqua" w:hAnsi="Book Antiqua"/>
        </w:rPr>
        <w:t>autómatico</w:t>
      </w:r>
      <w:proofErr w:type="spellEnd"/>
      <w:r w:rsidRPr="00A93750">
        <w:rPr>
          <w:rFonts w:ascii="Book Antiqua" w:hAnsi="Book Antiqua"/>
        </w:rPr>
        <w:t xml:space="preserve">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B357DD">
            <w:rPr>
              <w:rFonts w:ascii="Book Antiqua" w:hAnsi="Book Antiqua"/>
              <w:lang w:val="es-ES"/>
            </w:rPr>
            <w:instrText xml:space="preserve">CITATION CortezVasquez2014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165EEB">
      <w:pPr>
        <w:pStyle w:val="TDC4"/>
        <w:numPr>
          <w:ilvl w:val="0"/>
          <w:numId w:val="13"/>
        </w:numPr>
        <w:rPr>
          <w:rFonts w:ascii="Book Antiqua" w:hAnsi="Book Antiqua"/>
        </w:rPr>
      </w:pPr>
      <w:r w:rsidRPr="00A93750">
        <w:rPr>
          <w:rFonts w:ascii="Book Antiqua" w:hAnsi="Book Antiqua"/>
        </w:rPr>
        <w:t>Traducción automática.</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Recuperación de la información.</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CortezVasquez2014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0E1DA9" w:rsidRDefault="000E1DA9" w:rsidP="000E1DA9">
      <w:pPr>
        <w:pStyle w:val="Prrafodelista"/>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0E1DA9" w:rsidRDefault="000E1DA9" w:rsidP="000E1DA9">
      <w:pPr>
        <w:pStyle w:val="Prrafodelista"/>
        <w:rPr>
          <w:rFonts w:ascii="Book Antiqua" w:hAnsi="Book Antiqua"/>
        </w:rPr>
      </w:pPr>
    </w:p>
    <w:p w:rsidR="00A107B5" w:rsidRPr="00A93750" w:rsidRDefault="00720EFE" w:rsidP="00776F61">
      <w:pPr>
        <w:pStyle w:val="Ttulo4"/>
        <w:rPr>
          <w:rFonts w:ascii="Book Antiqua" w:hAnsi="Book Antiqua"/>
        </w:rPr>
      </w:pPr>
      <w:bookmarkStart w:id="15" w:name="_Toc516228373"/>
      <w:proofErr w:type="spellStart"/>
      <w:r>
        <w:rPr>
          <w:rFonts w:ascii="Book Antiqua" w:hAnsi="Book Antiqua"/>
        </w:rPr>
        <w:t>R</w:t>
      </w:r>
      <w:r w:rsidR="00797AC9" w:rsidRPr="00A93750">
        <w:rPr>
          <w:rFonts w:ascii="Book Antiqua" w:hAnsi="Book Antiqua"/>
        </w:rPr>
        <w:t>Studio</w:t>
      </w:r>
      <w:proofErr w:type="spellEnd"/>
      <w:r w:rsidR="0007449B" w:rsidRPr="00A93750">
        <w:rPr>
          <w:rFonts w:ascii="Book Antiqua" w:hAnsi="Book Antiqua"/>
        </w:rPr>
        <w:t>.</w:t>
      </w:r>
      <w:bookmarkEnd w:id="15"/>
    </w:p>
    <w:p w:rsidR="00797AC9" w:rsidRPr="00A93750" w:rsidRDefault="00B66F97" w:rsidP="00FA25DB">
      <w:pPr>
        <w:pStyle w:val="TDC4"/>
        <w:rPr>
          <w:rFonts w:ascii="Book Antiqua" w:hAnsi="Book Antiqua"/>
        </w:rPr>
      </w:pPr>
      <w:proofErr w:type="spellStart"/>
      <w:r w:rsidRPr="00A93750">
        <w:rPr>
          <w:rFonts w:ascii="Book Antiqua" w:hAnsi="Book Antiqua"/>
          <w:shd w:val="clear" w:color="auto" w:fill="FFFFFF"/>
        </w:rPr>
        <w:t>Rstudio</w:t>
      </w:r>
      <w:proofErr w:type="spellEnd"/>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espacio de trabajo</w:t>
      </w:r>
      <w:r w:rsidRPr="00A93750">
        <w:rPr>
          <w:rFonts w:ascii="Book Antiqua" w:hAnsi="Book Antiqua"/>
        </w:rPr>
        <w:t>. </w:t>
      </w:r>
      <w:proofErr w:type="spellStart"/>
      <w:r w:rsidRPr="00A93750">
        <w:rPr>
          <w:rFonts w:ascii="Book Antiqua" w:hAnsi="Book Antiqua"/>
        </w:rPr>
        <w:t>Rstudio</w:t>
      </w:r>
      <w:proofErr w:type="spellEnd"/>
      <w:r w:rsidRPr="00A93750">
        <w:rPr>
          <w:rFonts w:ascii="Book Antiqua" w:hAnsi="Book Antiqua"/>
        </w:rPr>
        <w:t xml:space="preserve">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 xml:space="preserve">o en un navegador conectado a </w:t>
      </w:r>
      <w:proofErr w:type="spellStart"/>
      <w:r w:rsidRPr="00A93750">
        <w:rPr>
          <w:rFonts w:ascii="Book Antiqua" w:hAnsi="Book Antiqua"/>
        </w:rPr>
        <w:t>rstudio</w:t>
      </w:r>
      <w:proofErr w:type="spellEnd"/>
      <w:r w:rsidRPr="00A93750">
        <w:rPr>
          <w:rFonts w:ascii="Book Antiqua" w:hAnsi="Book Antiqua"/>
        </w:rPr>
        <w:t xml:space="preserve"> Server o </w:t>
      </w:r>
      <w:proofErr w:type="spellStart"/>
      <w:r w:rsidRPr="00A93750">
        <w:rPr>
          <w:rFonts w:ascii="Book Antiqua" w:hAnsi="Book Antiqua"/>
        </w:rPr>
        <w:t>rstudio</w:t>
      </w:r>
      <w:proofErr w:type="spellEnd"/>
      <w:r w:rsidRPr="00A93750">
        <w:rPr>
          <w:rFonts w:ascii="Book Antiqua" w:hAnsi="Book Antiqua"/>
        </w:rPr>
        <w:t xml:space="preserve"> Server Pro (</w:t>
      </w:r>
      <w:proofErr w:type="spellStart"/>
      <w:r w:rsidRPr="00A93750">
        <w:rPr>
          <w:rFonts w:ascii="Book Antiqua" w:hAnsi="Book Antiqua"/>
        </w:rPr>
        <w:t>Debian</w:t>
      </w:r>
      <w:proofErr w:type="spellEnd"/>
      <w:r w:rsidRPr="00A93750">
        <w:rPr>
          <w:rFonts w:ascii="Book Antiqua" w:hAnsi="Book Antiqua"/>
        </w:rPr>
        <w:t xml:space="preserve"> / Ubuntu, </w:t>
      </w:r>
      <w:proofErr w:type="spellStart"/>
      <w:r w:rsidRPr="00A93750">
        <w:rPr>
          <w:rFonts w:ascii="Book Antiqua" w:hAnsi="Book Antiqua"/>
        </w:rPr>
        <w:t>Re</w:t>
      </w:r>
      <w:r w:rsidR="0069181C" w:rsidRPr="00A93750">
        <w:rPr>
          <w:rFonts w:ascii="Book Antiqua" w:hAnsi="Book Antiqua"/>
        </w:rPr>
        <w:t>dHat</w:t>
      </w:r>
      <w:proofErr w:type="spellEnd"/>
      <w:r w:rsidR="0069181C" w:rsidRPr="00A93750">
        <w:rPr>
          <w:rFonts w:ascii="Book Antiqua" w:hAnsi="Book Antiqua"/>
        </w:rPr>
        <w:t xml:space="preserve"> / </w:t>
      </w:r>
      <w:proofErr w:type="spellStart"/>
      <w:r w:rsidR="0069181C" w:rsidRPr="00A93750">
        <w:rPr>
          <w:rFonts w:ascii="Book Antiqua" w:hAnsi="Book Antiqua"/>
        </w:rPr>
        <w:t>CentOS</w:t>
      </w:r>
      <w:proofErr w:type="spellEnd"/>
      <w:r w:rsidR="0069181C" w:rsidRPr="00A93750">
        <w:rPr>
          <w:rFonts w:ascii="Book Antiqua" w:hAnsi="Book Antiqua"/>
        </w:rPr>
        <w:t>,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proofErr w:type="spellStart"/>
      <w:r w:rsidRPr="00A93750">
        <w:rPr>
          <w:rFonts w:ascii="Book Antiqua" w:hAnsi="Book Antiqua"/>
        </w:rPr>
        <w:t>R</w:t>
      </w:r>
      <w:r w:rsidR="000E1DA9" w:rsidRPr="00A93750">
        <w:rPr>
          <w:rFonts w:ascii="Book Antiqua" w:hAnsi="Book Antiqua"/>
        </w:rPr>
        <w:t>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 xml:space="preserve">Acceso </w:t>
      </w:r>
      <w:proofErr w:type="spellStart"/>
      <w:r w:rsidRPr="00A93750">
        <w:rPr>
          <w:rFonts w:ascii="Book Antiqua" w:hAnsi="Book Antiqua"/>
          <w:lang w:val="es-ES"/>
        </w:rPr>
        <w:t>Rstudio</w:t>
      </w:r>
      <w:proofErr w:type="spellEnd"/>
      <w:r w:rsidRPr="00A93750">
        <w:rPr>
          <w:rFonts w:ascii="Book Antiqua" w:hAnsi="Book Antiqua"/>
          <w:lang w:val="es-ES"/>
        </w:rPr>
        <w:t xml:space="preserve"> localmente.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6" w:name="_Toc516228374"/>
      <w:r w:rsidRPr="00A93750">
        <w:rPr>
          <w:rFonts w:ascii="Book Antiqua" w:hAnsi="Book Antiqua"/>
        </w:rPr>
        <w:t>Lenguaje</w:t>
      </w:r>
      <w:r w:rsidR="006253BA" w:rsidRPr="00A93750">
        <w:rPr>
          <w:rFonts w:ascii="Book Antiqua" w:hAnsi="Book Antiqua"/>
        </w:rPr>
        <w:t xml:space="preserve"> R</w:t>
      </w:r>
      <w:bookmarkEnd w:id="16"/>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9810C2" w:rsidRPr="009810C2">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9810C2">
            <w:rPr>
              <w:rFonts w:ascii="Book Antiqua" w:hAnsi="Book Antiqua"/>
              <w:b w:val="0"/>
              <w:noProof/>
              <w:lang w:val="es-ES"/>
            </w:rPr>
            <w:t xml:space="preserve"> </w:t>
          </w:r>
          <w:r w:rsidR="009810C2" w:rsidRPr="009810C2">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0E1DA9" w:rsidRDefault="000E1DA9" w:rsidP="000E1DA9">
      <w:pPr>
        <w:pStyle w:val="Prrafodelista"/>
        <w:rPr>
          <w:rFonts w:ascii="Book Antiqua" w:hAnsi="Book Antiqua"/>
          <w:b/>
          <w:szCs w:val="28"/>
        </w:rPr>
      </w:pP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0E1DA9" w:rsidRDefault="000E1DA9" w:rsidP="000E1DA9">
      <w:pPr>
        <w:pStyle w:val="Prrafodelista"/>
        <w:rPr>
          <w:rFonts w:ascii="Book Antiqua" w:hAnsi="Book Antiqua"/>
        </w:rPr>
      </w:pPr>
    </w:p>
    <w:p w:rsidR="006253BA" w:rsidRPr="00A93750" w:rsidRDefault="00E35C49" w:rsidP="00776F61">
      <w:pPr>
        <w:pStyle w:val="Ttulo4"/>
        <w:rPr>
          <w:rFonts w:ascii="Book Antiqua" w:hAnsi="Book Antiqua"/>
        </w:rPr>
      </w:pPr>
      <w:bookmarkStart w:id="17" w:name="_Toc516228375"/>
      <w:proofErr w:type="spellStart"/>
      <w:r>
        <w:rPr>
          <w:rFonts w:ascii="Book Antiqua" w:hAnsi="Book Antiqua"/>
        </w:rPr>
        <w:t>ShinyApps</w:t>
      </w:r>
      <w:proofErr w:type="spellEnd"/>
      <w:r w:rsidR="00BD6A84" w:rsidRPr="00A93750">
        <w:rPr>
          <w:rFonts w:ascii="Book Antiqua" w:hAnsi="Book Antiqua"/>
        </w:rPr>
        <w:t>.</w:t>
      </w:r>
      <w:bookmarkEnd w:id="17"/>
    </w:p>
    <w:p w:rsidR="00BD6A84" w:rsidRPr="00A93750" w:rsidRDefault="00B42E6D" w:rsidP="00BD6A84">
      <w:pPr>
        <w:pStyle w:val="Prrafo"/>
        <w:rPr>
          <w:rFonts w:ascii="Book Antiqua" w:hAnsi="Book Antiqua"/>
          <w:b w:val="0"/>
        </w:rPr>
      </w:pPr>
      <w:proofErr w:type="spellStart"/>
      <w:r>
        <w:rPr>
          <w:rFonts w:ascii="Book Antiqua" w:hAnsi="Book Antiqua"/>
          <w:b w:val="0"/>
        </w:rPr>
        <w:t>ShinyApps</w:t>
      </w:r>
      <w:proofErr w:type="spellEnd"/>
      <w:r w:rsidR="00BD6A84" w:rsidRPr="00A93750">
        <w:rPr>
          <w:rFonts w:ascii="Book Antiqua" w:hAnsi="Book Antiqua"/>
          <w:b w:val="0"/>
        </w:rPr>
        <w:t xml:space="preserve">, es un servicio de hosting </w:t>
      </w:r>
      <w:r>
        <w:rPr>
          <w:rFonts w:ascii="Book Antiqua" w:hAnsi="Book Antiqua"/>
          <w:b w:val="0"/>
        </w:rPr>
        <w:t xml:space="preserve">utilizado </w:t>
      </w:r>
      <w:r w:rsidR="00BD6A84" w:rsidRPr="00A93750">
        <w:rPr>
          <w:rFonts w:ascii="Book Antiqua" w:hAnsi="Book Antiqua"/>
          <w:b w:val="0"/>
        </w:rPr>
        <w:t xml:space="preserve">para el despliegue de aplicaciones </w:t>
      </w:r>
      <w:proofErr w:type="spellStart"/>
      <w:r w:rsidR="00BD6A84" w:rsidRPr="00A93750">
        <w:rPr>
          <w:rFonts w:ascii="Book Antiqua" w:hAnsi="Book Antiqua"/>
          <w:b w:val="0"/>
        </w:rPr>
        <w:t>Shiny</w:t>
      </w:r>
      <w:proofErr w:type="spellEnd"/>
      <w:r w:rsidR="00BD6A84"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w:t>
      </w:r>
      <w:sdt>
        <w:sdtPr>
          <w:rPr>
            <w:rFonts w:ascii="Book Antiqua" w:hAnsi="Book Antiqua"/>
            <w:b w:val="0"/>
          </w:rPr>
          <w:id w:val="-2101788353"/>
          <w:citation/>
        </w:sdtPr>
        <w:sdtContent>
          <w:r w:rsidR="00A73BFE">
            <w:rPr>
              <w:rFonts w:ascii="Book Antiqua" w:hAnsi="Book Antiqua"/>
              <w:b w:val="0"/>
            </w:rPr>
            <w:fldChar w:fldCharType="begin"/>
          </w:r>
          <w:r w:rsidR="00A73BFE">
            <w:rPr>
              <w:rFonts w:ascii="Book Antiqua" w:hAnsi="Book Antiqua"/>
              <w:b w:val="0"/>
            </w:rPr>
            <w:instrText xml:space="preserve"> CITATION Mul16 \l 1034 </w:instrText>
          </w:r>
          <w:r w:rsidR="00A73BFE">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[30]</w:t>
          </w:r>
          <w:r w:rsidR="00A73BFE">
            <w:rPr>
              <w:rFonts w:ascii="Book Antiqua" w:hAnsi="Book Antiqua"/>
              <w:b w:val="0"/>
            </w:rPr>
            <w:fldChar w:fldCharType="end"/>
          </w:r>
        </w:sdtContent>
      </w:sdt>
      <w:r w:rsidR="003D4BA9">
        <w:rPr>
          <w:rFonts w:ascii="Book Antiqua" w:hAnsi="Book Antiqua"/>
          <w:b w:val="0"/>
        </w:rPr>
        <w:t xml:space="preserve">.  </w:t>
      </w:r>
    </w:p>
    <w:p w:rsidR="00CE28B9" w:rsidRDefault="00CE28B9" w:rsidP="003D4BA9">
      <w:pPr>
        <w:pStyle w:val="Prrafo"/>
        <w:rPr>
          <w:rFonts w:ascii="Book Antiqua" w:hAnsi="Book Antiqua"/>
          <w:b w:val="0"/>
        </w:rPr>
      </w:pPr>
    </w:p>
    <w:p w:rsidR="00CE28B9" w:rsidRPr="00743015" w:rsidRDefault="00CE28B9" w:rsidP="00CE28B9">
      <w:pPr>
        <w:pStyle w:val="Ttulo4"/>
        <w:rPr>
          <w:rFonts w:ascii="Book Antiqua" w:hAnsi="Book Antiqua"/>
        </w:rPr>
      </w:pPr>
      <w:r w:rsidRPr="00743015">
        <w:rPr>
          <w:rFonts w:ascii="Book Antiqua" w:hAnsi="Book Antiqua"/>
        </w:rPr>
        <w:t xml:space="preserve"> </w:t>
      </w:r>
      <w:bookmarkStart w:id="18" w:name="_Toc516228376"/>
      <w:proofErr w:type="spellStart"/>
      <w:r w:rsidRPr="00743015">
        <w:rPr>
          <w:rFonts w:ascii="Book Antiqua" w:hAnsi="Book Antiqua"/>
        </w:rPr>
        <w:t>GitHub</w:t>
      </w:r>
      <w:bookmarkEnd w:id="18"/>
      <w:proofErr w:type="spellEnd"/>
    </w:p>
    <w:p w:rsidR="00CE28B9" w:rsidRDefault="00CE28B9" w:rsidP="00CE28B9">
      <w:pPr>
        <w:pStyle w:val="Prrafo"/>
        <w:rPr>
          <w:rFonts w:ascii="Book Antiqua" w:hAnsi="Book Antiqua"/>
          <w:b w:val="0"/>
        </w:rPr>
      </w:pPr>
      <w:proofErr w:type="spellStart"/>
      <w:r w:rsidRPr="00354D2F">
        <w:rPr>
          <w:rFonts w:ascii="Book Antiqua" w:hAnsi="Book Antiqua"/>
          <w:b w:val="0"/>
        </w:rPr>
        <w:t>GitHub</w:t>
      </w:r>
      <w:proofErr w:type="spellEnd"/>
      <w:r w:rsidR="00354D2F">
        <w:rPr>
          <w:rFonts w:ascii="Book Antiqua" w:hAnsi="Book Antiqua"/>
          <w:b w:val="0"/>
        </w:rPr>
        <w:t xml:space="preserve"> es </w:t>
      </w:r>
      <w:r w:rsidRPr="00354D2F">
        <w:rPr>
          <w:rFonts w:ascii="Book Antiqua" w:hAnsi="Book Antiqua"/>
          <w:b w:val="0"/>
        </w:rPr>
        <w:t xml:space="preserve"> una plataforma Web de desarro</w:t>
      </w:r>
      <w:r w:rsidR="00354D2F">
        <w:rPr>
          <w:rFonts w:ascii="Book Antiqua" w:hAnsi="Book Antiqua"/>
          <w:b w:val="0"/>
        </w:rPr>
        <w:t>llo colaborativo</w:t>
      </w:r>
      <w:r w:rsidR="00743015">
        <w:rPr>
          <w:rFonts w:ascii="Book Antiqua" w:hAnsi="Book Antiqua"/>
          <w:b w:val="0"/>
        </w:rPr>
        <w:t xml:space="preserve"> y alojamiento de repositorios</w:t>
      </w:r>
      <w:r w:rsidR="00354D2F">
        <w:rPr>
          <w:rFonts w:ascii="Book Antiqua" w:hAnsi="Book Antiqua"/>
          <w:b w:val="0"/>
        </w:rPr>
        <w:t xml:space="preserve"> basada en </w:t>
      </w:r>
      <w:proofErr w:type="spellStart"/>
      <w:r w:rsidR="00354D2F">
        <w:rPr>
          <w:rFonts w:ascii="Book Antiqua" w:hAnsi="Book Antiqua"/>
          <w:b w:val="0"/>
        </w:rPr>
        <w:t>Git</w:t>
      </w:r>
      <w:proofErr w:type="spellEnd"/>
      <w:r w:rsidR="00354D2F">
        <w:rPr>
          <w:rFonts w:ascii="Book Antiqua" w:hAnsi="Book Antiqua"/>
          <w:b w:val="0"/>
        </w:rPr>
        <w:t xml:space="preserve"> (software de control de versiones). O</w:t>
      </w:r>
      <w:r w:rsidRPr="00354D2F">
        <w:rPr>
          <w:rFonts w:ascii="Book Antiqua" w:hAnsi="Book Antiqua"/>
          <w:b w:val="0"/>
        </w:rPr>
        <w:t xml:space="preserve">frece toda la funcionalidad de </w:t>
      </w:r>
      <w:proofErr w:type="spellStart"/>
      <w:r w:rsidRPr="00354D2F">
        <w:rPr>
          <w:rFonts w:ascii="Book Antiqua" w:hAnsi="Book Antiqua"/>
          <w:b w:val="0"/>
        </w:rPr>
        <w:t>Git</w:t>
      </w:r>
      <w:proofErr w:type="spellEnd"/>
      <w:r w:rsidRPr="00354D2F">
        <w:rPr>
          <w:rFonts w:ascii="Book Antiqua" w:hAnsi="Book Antiqua"/>
          <w:b w:val="0"/>
        </w:rPr>
        <w:t xml:space="preserve"> e integra diversas herramientas de control de acceso, colaboración, trazabilidad, gestión de tareas y control de proyectos</w:t>
      </w:r>
      <w:r w:rsidR="00354D2F">
        <w:rPr>
          <w:rFonts w:ascii="Book Antiqua" w:hAnsi="Book Antiqua"/>
          <w:b w:val="0"/>
        </w:rPr>
        <w:t>.</w:t>
      </w:r>
      <w:r w:rsidR="00743015">
        <w:rPr>
          <w:rFonts w:ascii="Book Antiqua" w:hAnsi="Book Antiqua"/>
          <w:b w:val="0"/>
        </w:rPr>
        <w:t xml:space="preserve"> Además, </w:t>
      </w:r>
      <w:r w:rsidR="00743015" w:rsidRPr="00743015">
        <w:rPr>
          <w:rFonts w:ascii="Book Antiqua" w:hAnsi="Book Antiqua"/>
          <w:b w:val="0"/>
        </w:rPr>
        <w:t xml:space="preserve">proporciona una interfaz Web que permite al usuario registrado crear repositorios vacíos o por clonación de otro repositorio hospedado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fork</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enviar solicitudes de cambio entre repositorios hospedados (</w:t>
      </w:r>
      <w:proofErr w:type="spellStart"/>
      <w:r w:rsidR="00743015" w:rsidRPr="00743015">
        <w:rPr>
          <w:rFonts w:ascii="Book Antiqua" w:hAnsi="Book Antiqua"/>
          <w:b w:val="0"/>
        </w:rPr>
        <w:t>pull</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request</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y gestionar dichas solicitudes. Asimismo, los repositorios hospedados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pueden actuar como repositorios remotos de repositorios locales</w:t>
      </w:r>
      <w:r w:rsidR="00743015">
        <w:rPr>
          <w:rFonts w:ascii="Book Antiqua" w:hAnsi="Book Antiqua"/>
          <w:b w:val="0"/>
        </w:rPr>
        <w:t>.</w:t>
      </w:r>
      <w:r w:rsidR="00354D2F">
        <w:rPr>
          <w:rFonts w:ascii="Book Antiqua" w:hAnsi="Book Antiqua"/>
          <w:b w:val="0"/>
        </w:rPr>
        <w:t xml:space="preserve"> </w:t>
      </w:r>
      <w:sdt>
        <w:sdtPr>
          <w:rPr>
            <w:rFonts w:ascii="Book Antiqua" w:hAnsi="Book Antiqua"/>
            <w:b w:val="0"/>
          </w:rPr>
          <w:id w:val="-1458645846"/>
          <w:citation/>
        </w:sdtPr>
        <w:sdtContent>
          <w:r w:rsidRPr="00354D2F">
            <w:rPr>
              <w:rFonts w:ascii="Book Antiqua" w:hAnsi="Book Antiqua"/>
              <w:b w:val="0"/>
            </w:rPr>
            <w:fldChar w:fldCharType="begin"/>
          </w:r>
          <w:r w:rsidR="00B357DD">
            <w:rPr>
              <w:rFonts w:ascii="Book Antiqua" w:hAnsi="Book Antiqua"/>
              <w:b w:val="0"/>
            </w:rPr>
            <w:instrText xml:space="preserve">CITATION Lop15 \l 1034 </w:instrText>
          </w:r>
          <w:r w:rsidRPr="00354D2F">
            <w:rPr>
              <w:rFonts w:ascii="Book Antiqua" w:hAnsi="Book Antiqua"/>
              <w:b w:val="0"/>
            </w:rPr>
            <w:fldChar w:fldCharType="separate"/>
          </w:r>
          <w:r w:rsidR="009810C2" w:rsidRPr="009810C2">
            <w:rPr>
              <w:rFonts w:ascii="Book Antiqua" w:hAnsi="Book Antiqua"/>
              <w:noProof/>
            </w:rPr>
            <w:t>[31]</w:t>
          </w:r>
          <w:r w:rsidRPr="00354D2F">
            <w:rPr>
              <w:rFonts w:ascii="Book Antiqua" w:hAnsi="Book Antiqua"/>
              <w:b w:val="0"/>
            </w:rPr>
            <w:fldChar w:fldCharType="end"/>
          </w:r>
        </w:sdtContent>
      </w:sdt>
    </w:p>
    <w:p w:rsidR="00743015" w:rsidRPr="00354D2F" w:rsidRDefault="00743015" w:rsidP="00CE28B9">
      <w:pPr>
        <w:pStyle w:val="Prrafo"/>
        <w:rPr>
          <w:rFonts w:ascii="Book Antiqua" w:hAnsi="Book Antiqua"/>
          <w:b w:val="0"/>
        </w:rPr>
      </w:pPr>
    </w:p>
    <w:p w:rsidR="003A4BB9" w:rsidRPr="00A93750" w:rsidRDefault="003A4BB9" w:rsidP="003D4BA9">
      <w:pPr>
        <w:pStyle w:val="Ttulo3"/>
        <w:jc w:val="both"/>
      </w:pPr>
      <w:bookmarkStart w:id="19" w:name="_Toc516228377"/>
      <w:r w:rsidRPr="003D4BA9">
        <w:rPr>
          <w:rFonts w:ascii="Book Antiqua" w:hAnsi="Book Antiqua"/>
        </w:rPr>
        <w:t>Objetivos del proyecto</w:t>
      </w:r>
      <w:bookmarkEnd w:id="19"/>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Pr="008449C6" w:rsidRDefault="00304A75" w:rsidP="008449C6">
      <w:pPr>
        <w:rPr>
          <w:rFonts w:ascii="Book Antiqua" w:hAnsi="Book Antiqua"/>
        </w:rPr>
      </w:pPr>
    </w:p>
    <w:p w:rsidR="008449C6" w:rsidRDefault="00295F70" w:rsidP="008449C6">
      <w:pPr>
        <w:pStyle w:val="Ttulo2"/>
      </w:pPr>
      <w:bookmarkStart w:id="20" w:name="_Toc516228378"/>
      <w:r w:rsidRPr="00A93750">
        <w:t>Capí</w:t>
      </w:r>
      <w:r w:rsidR="008449C6">
        <w:t>tulo 2</w:t>
      </w:r>
      <w:bookmarkEnd w:id="20"/>
    </w:p>
    <w:p w:rsidR="00B219D2" w:rsidRPr="00A93750" w:rsidRDefault="00813EA3" w:rsidP="008449C6">
      <w:pPr>
        <w:pStyle w:val="Ttulo2"/>
      </w:pPr>
      <w:bookmarkStart w:id="21" w:name="_Toc516228379"/>
      <w:r w:rsidRPr="00A93750">
        <w:t>S</w:t>
      </w:r>
      <w:r w:rsidR="008449C6">
        <w:t xml:space="preserve">istemas de alerta y sistemas de </w:t>
      </w:r>
      <w:r w:rsidRPr="00A93750">
        <w:t>análisis de sentimientos</w:t>
      </w:r>
      <w:r w:rsidR="005668E6" w:rsidRPr="00A93750">
        <w:t>.</w:t>
      </w:r>
      <w:bookmarkEnd w:id="21"/>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8449C6">
      <w:pPr>
        <w:pStyle w:val="Prrafo"/>
        <w:ind w:firstLine="0"/>
        <w:rPr>
          <w:rFonts w:ascii="Book Antiqua" w:hAnsi="Book Antiqua"/>
        </w:rPr>
      </w:pPr>
    </w:p>
    <w:p w:rsidR="00B219D2" w:rsidRPr="00A93750" w:rsidRDefault="00B219D2" w:rsidP="00165EEB">
      <w:pPr>
        <w:pStyle w:val="Ttulo3"/>
        <w:numPr>
          <w:ilvl w:val="2"/>
          <w:numId w:val="15"/>
        </w:numPr>
        <w:rPr>
          <w:rFonts w:ascii="Book Antiqua" w:hAnsi="Book Antiqua"/>
        </w:rPr>
      </w:pPr>
      <w:bookmarkStart w:id="22" w:name="_Toc516228380"/>
      <w:r w:rsidRPr="00A93750">
        <w:rPr>
          <w:rFonts w:ascii="Book Antiqua" w:hAnsi="Book Antiqua"/>
        </w:rPr>
        <w:t>Sistemas de alerta.</w:t>
      </w:r>
      <w:bookmarkEnd w:id="22"/>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3" w:name="_Toc516228381"/>
      <w:r w:rsidRPr="00A93750">
        <w:rPr>
          <w:rFonts w:ascii="Book Antiqua" w:hAnsi="Book Antiqua"/>
        </w:rPr>
        <w:t xml:space="preserve">Sistemas de alertas de vigilancia </w:t>
      </w:r>
      <w:r w:rsidR="00E356B5" w:rsidRPr="00A93750">
        <w:rPr>
          <w:rFonts w:ascii="Book Antiqua" w:hAnsi="Book Antiqua"/>
        </w:rPr>
        <w:t>tecnológica</w:t>
      </w:r>
      <w:bookmarkEnd w:id="23"/>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9810C2" w:rsidRPr="009810C2">
            <w:rPr>
              <w:rFonts w:ascii="Book Antiqua" w:hAnsi="Book Antiqua"/>
              <w:noProof/>
              <w:lang w:val="es-ES"/>
            </w:rPr>
            <w:t>[32]</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4" w:name="_Toc516228382"/>
      <w:r w:rsidRPr="00A93750">
        <w:rPr>
          <w:rFonts w:ascii="Book Antiqua" w:hAnsi="Book Antiqua"/>
        </w:rPr>
        <w:t>S</w:t>
      </w:r>
      <w:r w:rsidR="007B5FF5" w:rsidRPr="00A93750">
        <w:rPr>
          <w:rFonts w:ascii="Book Antiqua" w:hAnsi="Book Antiqua"/>
        </w:rPr>
        <w:t>istemas de Alerta Temprana</w:t>
      </w:r>
      <w:bookmarkEnd w:id="24"/>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9810C2" w:rsidRPr="009810C2">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Pr>
          <w:rFonts w:ascii="Book Antiqua" w:hAnsi="Book Antiqua"/>
          <w:b w:val="0"/>
          <w:noProof/>
          <w:lang w:val="es-ES"/>
        </w:rPr>
        <w:t xml:space="preserve"> </w:t>
      </w:r>
      <w:sdt>
        <w:sdtPr>
          <w:rPr>
            <w:rFonts w:ascii="Book Antiqua" w:hAnsi="Book Antiqua"/>
            <w:b w:val="0"/>
            <w:noProof/>
            <w:lang w:val="es-ES"/>
          </w:rPr>
          <w:id w:val="1175374736"/>
          <w:citation/>
        </w:sdtPr>
        <w:sdtContent>
          <w:r w:rsidR="00B357DD">
            <w:rPr>
              <w:rFonts w:ascii="Book Antiqua" w:hAnsi="Book Antiqua"/>
              <w:b w:val="0"/>
              <w:noProof/>
              <w:lang w:val="es-ES"/>
            </w:rPr>
            <w:fldChar w:fldCharType="begin"/>
          </w:r>
          <w:r w:rsidR="00B357DD">
            <w:rPr>
              <w:rFonts w:ascii="Book Antiqua" w:hAnsi="Book Antiqua"/>
              <w:b w:val="0"/>
              <w:noProof/>
            </w:rPr>
            <w:instrText xml:space="preserve">CITATION Betancourt2014 \l 1034 </w:instrText>
          </w:r>
          <w:r w:rsidR="00B357DD">
            <w:rPr>
              <w:rFonts w:ascii="Book Antiqua" w:hAnsi="Book Antiqua"/>
              <w:b w:val="0"/>
              <w:noProof/>
              <w:lang w:val="es-ES"/>
            </w:rPr>
            <w:fldChar w:fldCharType="separate"/>
          </w:r>
          <w:r w:rsidR="009810C2" w:rsidRPr="009810C2">
            <w:rPr>
              <w:rFonts w:ascii="Book Antiqua" w:hAnsi="Book Antiqua"/>
              <w:noProof/>
            </w:rPr>
            <w:t>[20]</w:t>
          </w:r>
          <w:r w:rsidR="00B357DD">
            <w:rPr>
              <w:rFonts w:ascii="Book Antiqua" w:hAnsi="Book Antiqua"/>
              <w:b w:val="0"/>
              <w:noProof/>
              <w:lang w:val="es-ES"/>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00B357DD">
            <w:rPr>
              <w:rFonts w:ascii="Book Antiqua" w:hAnsi="Book Antiqua"/>
              <w:b w:val="0"/>
              <w:lang w:val="es-ES"/>
            </w:rPr>
            <w:instrText xml:space="preserve">CITATION Rosales2017 \l 3082 </w:instrText>
          </w:r>
          <w:r w:rsidR="00C9120D" w:rsidRPr="00A93750">
            <w:rPr>
              <w:rFonts w:ascii="Book Antiqua" w:hAnsi="Book Antiqua"/>
              <w:b w:val="0"/>
            </w:rPr>
            <w:fldChar w:fldCharType="separate"/>
          </w:r>
          <w:r w:rsidR="009810C2" w:rsidRPr="009810C2">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9810C2" w:rsidRPr="009810C2">
            <w:rPr>
              <w:rFonts w:ascii="Book Antiqua" w:hAnsi="Book Antiqua"/>
              <w:noProof/>
              <w:lang w:val="es-ES"/>
            </w:rPr>
            <w:t>[34]</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5" w:name="_Toc516228383"/>
      <w:r w:rsidRPr="00A93750">
        <w:rPr>
          <w:rFonts w:ascii="Book Antiqua" w:hAnsi="Book Antiqua"/>
        </w:rPr>
        <w:t>Sistemas de análisis de sentimientos</w:t>
      </w:r>
      <w:bookmarkEnd w:id="25"/>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[35]</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565A2">
            <w:rPr>
              <w:rFonts w:ascii="Book Antiqua" w:hAnsi="Book Antiqua"/>
            </w:rPr>
            <w:fldChar w:fldCharType="begin"/>
          </w:r>
          <w:r w:rsidR="00B357DD">
            <w:rPr>
              <w:rFonts w:ascii="Book Antiqua" w:hAnsi="Book Antiqua"/>
            </w:rPr>
            <w:instrText xml:space="preserve">CITATION Cruz2013 \l 3082 </w:instrText>
          </w:r>
          <w:r w:rsidR="00C9120D" w:rsidRPr="000565A2">
            <w:rPr>
              <w:rFonts w:ascii="Book Antiqua" w:hAnsi="Book Antiqua"/>
            </w:rPr>
            <w:fldChar w:fldCharType="separate"/>
          </w:r>
          <w:r w:rsidR="009810C2" w:rsidRPr="009810C2">
            <w:rPr>
              <w:rFonts w:ascii="Book Antiqua" w:hAnsi="Book Antiqua"/>
              <w:noProof/>
            </w:rPr>
            <w:t>[36]</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[37]</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Content>
          <w:r w:rsidR="00C9120D" w:rsidRPr="000565A2">
            <w:rPr>
              <w:rFonts w:ascii="Book Antiqua" w:hAnsi="Book Antiqua"/>
            </w:rPr>
            <w:fldChar w:fldCharType="begin"/>
          </w:r>
          <w:r w:rsidR="00B357DD">
            <w:rPr>
              <w:rFonts w:ascii="Book Antiqua" w:hAnsi="Book Antiqua"/>
            </w:rPr>
            <w:instrText xml:space="preserve">CITATION Saleh2011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[38]</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rFonts w:ascii="Book Antiqua" w:hAnsi="Book Antiqua"/>
          </w:rPr>
          <w:id w:val="4885912"/>
          <w:citation/>
        </w:sdtPr>
        <w:sdtContent>
          <w:r w:rsidR="00C9120D" w:rsidRPr="000565A2">
            <w:rPr>
              <w:rFonts w:ascii="Book Antiqua" w:hAnsi="Book Antiqua"/>
            </w:rPr>
            <w:fldChar w:fldCharType="begin"/>
          </w:r>
          <w:r w:rsidR="00B357DD">
            <w:rPr>
              <w:rFonts w:ascii="Book Antiqua" w:hAnsi="Book Antiqua"/>
            </w:rPr>
            <w:instrText xml:space="preserve">CITATION PenalverMartinez2015 \l 3082 </w:instrText>
          </w:r>
          <w:r w:rsidR="00C9120D" w:rsidRPr="000565A2">
            <w:rPr>
              <w:rFonts w:ascii="Book Antiqua" w:hAnsi="Book Antiqua"/>
            </w:rPr>
            <w:fldChar w:fldCharType="separate"/>
          </w:r>
          <w:r w:rsidR="009810C2" w:rsidRPr="009810C2">
            <w:rPr>
              <w:rFonts w:ascii="Book Antiqua" w:hAnsi="Book Antiqua"/>
              <w:noProof/>
            </w:rPr>
            <w:t>[39]</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9810C2" w:rsidRPr="009810C2">
            <w:rPr>
              <w:rFonts w:ascii="Book Antiqua" w:hAnsi="Book Antiqua"/>
              <w:noProof/>
              <w:lang w:val="es-ES"/>
            </w:rPr>
            <w:t>[40]</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9810C2" w:rsidRPr="009810C2">
            <w:rPr>
              <w:rFonts w:ascii="Book Antiqua" w:hAnsi="Book Antiqua"/>
              <w:noProof/>
              <w:lang w:val="es-ES"/>
            </w:rPr>
            <w:t>[41]</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[42]</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D4BA9" w:rsidRDefault="00CE28B9" w:rsidP="00A3355E">
      <w:pPr>
        <w:pStyle w:val="Ttulo3"/>
        <w:rPr>
          <w:rFonts w:ascii="Book Antiqua" w:hAnsi="Book Antiqua"/>
        </w:rPr>
      </w:pPr>
      <w:bookmarkStart w:id="26" w:name="_Toc516228384"/>
      <w:r>
        <w:rPr>
          <w:rFonts w:ascii="Book Antiqua" w:hAnsi="Book Antiqua"/>
        </w:rPr>
        <w:t>Propuesta de proyecto</w:t>
      </w:r>
      <w:bookmarkEnd w:id="26"/>
    </w:p>
    <w:p w:rsidR="00CE28B9" w:rsidRPr="00A93750" w:rsidRDefault="00CE28B9" w:rsidP="00CE28B9">
      <w:pPr>
        <w:pStyle w:val="Ttulo4"/>
        <w:rPr>
          <w:rFonts w:ascii="Book Antiqua" w:hAnsi="Book Antiqua"/>
        </w:rPr>
      </w:pPr>
      <w:bookmarkStart w:id="27" w:name="_Toc516228385"/>
      <w:r w:rsidRPr="00A93750">
        <w:rPr>
          <w:rFonts w:ascii="Book Antiqua" w:hAnsi="Book Antiqua"/>
        </w:rPr>
        <w:t>Red social del proyecto.</w:t>
      </w:r>
      <w:bookmarkEnd w:id="27"/>
    </w:p>
    <w:p w:rsidR="00CE28B9" w:rsidRDefault="00CE28B9" w:rsidP="00CE28B9">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CE28B9" w:rsidRDefault="00CE28B9" w:rsidP="00CE28B9">
      <w:pPr>
        <w:rPr>
          <w:rFonts w:ascii="Book Antiqua" w:hAnsi="Book Antiqua"/>
        </w:rPr>
      </w:pPr>
    </w:p>
    <w:p w:rsidR="00CE28B9" w:rsidRPr="00CE28B9" w:rsidRDefault="00CE28B9" w:rsidP="00CE28B9">
      <w:pPr>
        <w:pStyle w:val="Ttulo4"/>
        <w:rPr>
          <w:rFonts w:ascii="Book Antiqua" w:hAnsi="Book Antiqua"/>
        </w:rPr>
      </w:pPr>
      <w:bookmarkStart w:id="28" w:name="_Toc516228386"/>
      <w:r w:rsidRPr="00CE28B9">
        <w:rPr>
          <w:rFonts w:ascii="Book Antiqua" w:hAnsi="Book Antiqua"/>
        </w:rPr>
        <w:t>Nuestra Propuesta</w:t>
      </w:r>
      <w:bookmarkEnd w:id="28"/>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8449C6" w:rsidRDefault="008449C6" w:rsidP="008449C6">
      <w:pPr>
        <w:pStyle w:val="Ttulo2"/>
      </w:pPr>
      <w:bookmarkStart w:id="29" w:name="_Toc516228387"/>
      <w:r>
        <w:t>Capítulo 3</w:t>
      </w:r>
      <w:bookmarkEnd w:id="29"/>
    </w:p>
    <w:p w:rsidR="00635757" w:rsidRPr="00A93750" w:rsidRDefault="002C25B5" w:rsidP="008449C6">
      <w:pPr>
        <w:pStyle w:val="Ttulo2"/>
      </w:pPr>
      <w:r w:rsidRPr="00A93750">
        <w:t xml:space="preserve"> </w:t>
      </w:r>
      <w:bookmarkStart w:id="30" w:name="_Toc516228388"/>
      <w:r w:rsidR="00813EA3" w:rsidRPr="00A93750">
        <w:t>Integrac</w:t>
      </w:r>
      <w:r w:rsidR="001E4334" w:rsidRPr="00A93750">
        <w:t xml:space="preserve">ión de los sistemas de alerta y </w:t>
      </w:r>
      <w:r w:rsidR="00813EA3" w:rsidRPr="00A93750">
        <w:t>de análisis de sentimientos propuestos.</w:t>
      </w:r>
      <w:bookmarkEnd w:id="30"/>
    </w:p>
    <w:p w:rsidR="008B6A45" w:rsidRPr="005110BA" w:rsidRDefault="002C25B5" w:rsidP="005110BA">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504D46" w:rsidRPr="00A93750" w:rsidRDefault="00504D46" w:rsidP="00B3351A">
      <w:pPr>
        <w:pStyle w:val="Ttulo3"/>
        <w:rPr>
          <w:rFonts w:ascii="Book Antiqua" w:hAnsi="Book Antiqua"/>
        </w:rPr>
      </w:pPr>
      <w:bookmarkStart w:id="31" w:name="_Toc516228389"/>
      <w:r w:rsidRPr="00A93750">
        <w:rPr>
          <w:rFonts w:ascii="Book Antiqua" w:hAnsi="Book Antiqua"/>
        </w:rPr>
        <w:t>Selección de datos.</w:t>
      </w:r>
      <w:bookmarkEnd w:id="31"/>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32" w:name="_Toc516228390"/>
      <w:r w:rsidRPr="00A93750">
        <w:rPr>
          <w:rFonts w:ascii="Book Antiqua" w:hAnsi="Book Antiqua"/>
        </w:rPr>
        <w:t>Extracción de datos.</w:t>
      </w:r>
      <w:bookmarkEnd w:id="32"/>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w:t>
      </w:r>
      <w:r w:rsidR="000E1DA9" w:rsidRPr="00A93750">
        <w:rPr>
          <w:rFonts w:ascii="Book Antiqua" w:hAnsi="Book Antiqua"/>
          <w:b w:val="0"/>
        </w:rPr>
        <w:t>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noProof/>
          <w:lang w:val="es-ES"/>
        </w:rPr>
        <w:drawing>
          <wp:inline distT="0" distB="0" distL="0" distR="0" wp14:anchorId="0C5DD0DF" wp14:editId="0622B48F">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33" w:name="_Toc516228391"/>
      <w:r w:rsidRPr="00A93750">
        <w:rPr>
          <w:rFonts w:ascii="Book Antiqua" w:hAnsi="Book Antiqua"/>
        </w:rPr>
        <w:t>Tratamiento de los datos obtenidos</w:t>
      </w:r>
      <w:bookmarkEnd w:id="33"/>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en un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114A3E" w:rsidRPr="00A93750">
        <w:rPr>
          <w:rFonts w:ascii="Book Antiqua" w:hAnsi="Book Antiqua"/>
          <w:b w:val="0"/>
          <w:szCs w:val="28"/>
        </w:rPr>
        <w:t xml:space="preserve"> 2. Limpiar los datos obtenidos en la 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en un </w:t>
      </w:r>
      <w:proofErr w:type="spellStart"/>
      <w:r w:rsidRPr="00A93750">
        <w:rPr>
          <w:rFonts w:ascii="Book Antiqua" w:hAnsi="Book Antiqua"/>
          <w:szCs w:val="28"/>
        </w:rPr>
        <w:t>dataframe</w:t>
      </w:r>
      <w:proofErr w:type="spellEnd"/>
      <w:r w:rsidRPr="00A93750">
        <w:rPr>
          <w:rFonts w:ascii="Book Antiqua" w:hAnsi="Book Antiqua"/>
          <w:szCs w:val="28"/>
        </w:rPr>
        <w:t>.</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w:t>
      </w:r>
      <w:proofErr w:type="spellStart"/>
      <w:r w:rsidR="0066249E" w:rsidRPr="00A93750">
        <w:rPr>
          <w:rFonts w:ascii="Book Antiqua" w:hAnsi="Book Antiqua"/>
          <w:b w:val="0"/>
          <w:szCs w:val="28"/>
        </w:rPr>
        <w:t>dataframe</w:t>
      </w:r>
      <w:proofErr w:type="spellEnd"/>
      <w:r w:rsidR="0066249E" w:rsidRPr="00A93750">
        <w:rPr>
          <w:rFonts w:ascii="Book Antiqua" w:hAnsi="Book Antiqua"/>
          <w:b w:val="0"/>
          <w:szCs w:val="28"/>
        </w:rPr>
        <w:t xml:space="preserve">, que es una estructura similar a una matriz, pero que a diferencia de esta, 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 xml:space="preserve">Los datos almacenados en el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combinado con la función </w:t>
      </w:r>
      <w:r w:rsidR="000E1DA9">
        <w:rPr>
          <w:rFonts w:ascii="Book Antiqua" w:hAnsi="Book Antiqua"/>
          <w:b w:val="0"/>
          <w:szCs w:val="28"/>
        </w:rPr>
        <w:t>¡</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r w:rsidR="000E1DA9">
        <w:rPr>
          <w:rFonts w:ascii="Book Antiqua" w:hAnsi="Book Antiqua"/>
          <w:b w:val="0"/>
          <w:szCs w:val="28"/>
        </w:rPr>
        <w:pgNum/>
      </w:r>
      <w:proofErr w:type="spellStart"/>
      <w:r w:rsidR="000E1DA9">
        <w:rPr>
          <w:rFonts w:ascii="Book Antiqua" w:hAnsi="Book Antiqua"/>
          <w:b w:val="0"/>
          <w:szCs w:val="28"/>
        </w:rPr>
        <w:t>xpresión</w:t>
      </w:r>
      <w:proofErr w:type="spellEnd"/>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34" w:name="_Toc516228392"/>
      <w:r w:rsidRPr="00A93750">
        <w:rPr>
          <w:rFonts w:ascii="Book Antiqua" w:hAnsi="Book Antiqua"/>
        </w:rPr>
        <w:t>Análisis de los datos</w:t>
      </w:r>
      <w:bookmarkEnd w:id="34"/>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35" w:name="_Toc516228393"/>
      <w:r w:rsidRPr="00A93750">
        <w:rPr>
          <w:rFonts w:ascii="Book Antiqua" w:hAnsi="Book Antiqua"/>
        </w:rPr>
        <w:t>Alertas enviadas</w:t>
      </w:r>
      <w:bookmarkEnd w:id="35"/>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rPr>
          <w:noProof/>
          <w:lang w:val="es-ES"/>
        </w:rPr>
        <w:drawing>
          <wp:inline distT="0" distB="0" distL="0" distR="0" wp14:anchorId="7C75989A" wp14:editId="466C5729">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rPr>
          <w:noProof/>
          <w:lang w:val="es-ES"/>
        </w:rPr>
        <w:drawing>
          <wp:inline distT="0" distB="0" distL="0" distR="0" wp14:anchorId="4558AC9E" wp14:editId="75E2F260">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36" w:name="_Toc516228394"/>
      <w:r w:rsidRPr="00A93750">
        <w:rPr>
          <w:rFonts w:ascii="Book Antiqua" w:hAnsi="Book Antiqua"/>
        </w:rPr>
        <w:t>Librerías y entorno de desarrollo</w:t>
      </w:r>
      <w:bookmarkEnd w:id="36"/>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ROAuth</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Cs w:val="28"/>
        </w:rPr>
      </w:pPr>
      <w:r w:rsidRPr="00A93750">
        <w:rPr>
          <w:rFonts w:ascii="Book Antiqua" w:hAnsi="Book Antiqua"/>
          <w:szCs w:val="28"/>
        </w:rPr>
        <w:t>base64enc:</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twitteR</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 w:val="36"/>
          <w:szCs w:val="36"/>
        </w:rPr>
      </w:pPr>
      <w:proofErr w:type="spellStart"/>
      <w:r w:rsidRPr="00A93750">
        <w:rPr>
          <w:rFonts w:ascii="Book Antiqua" w:hAnsi="Book Antiqua"/>
          <w:szCs w:val="28"/>
        </w:rPr>
        <w:t>streamR</w:t>
      </w:r>
      <w:proofErr w:type="spellEnd"/>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dplyr</w:t>
      </w:r>
      <w:proofErr w:type="spellEnd"/>
      <w:r w:rsidRPr="00A93750">
        <w:rPr>
          <w:rFonts w:ascii="Book Antiqua" w:hAnsi="Book Antiqua"/>
          <w:b w:val="0"/>
          <w:szCs w:val="28"/>
        </w:rPr>
        <w:t xml:space="preserve">: manipulación </w:t>
      </w:r>
      <w:proofErr w:type="spellStart"/>
      <w:r w:rsidRPr="00A93750">
        <w:rPr>
          <w:rFonts w:ascii="Book Antiqua" w:hAnsi="Book Antiqua"/>
          <w:b w:val="0"/>
          <w:szCs w:val="28"/>
        </w:rPr>
        <w:t>dataframe</w:t>
      </w:r>
      <w:proofErr w:type="spellEnd"/>
    </w:p>
    <w:p w:rsidR="00B3351A" w:rsidRPr="00A93750" w:rsidRDefault="00B3351A" w:rsidP="00165EEB">
      <w:pPr>
        <w:pStyle w:val="Prrafo"/>
        <w:numPr>
          <w:ilvl w:val="0"/>
          <w:numId w:val="2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165EEB">
      <w:pPr>
        <w:pStyle w:val="Prrafo"/>
        <w:numPr>
          <w:ilvl w:val="0"/>
          <w:numId w:val="26"/>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165EEB">
      <w:pPr>
        <w:pStyle w:val="Prrafo"/>
        <w:numPr>
          <w:ilvl w:val="0"/>
          <w:numId w:val="2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 xml:space="preserve">permite realizar clasificaciones mediante el uso de </w:t>
      </w:r>
      <w:proofErr w:type="spellStart"/>
      <w:r w:rsidRPr="00A93750">
        <w:rPr>
          <w:rFonts w:ascii="Book Antiqua" w:hAnsi="Book Antiqua"/>
          <w:b w:val="0"/>
          <w:szCs w:val="28"/>
        </w:rPr>
        <w:t>arboles</w:t>
      </w:r>
      <w:proofErr w:type="spellEnd"/>
      <w:r w:rsidRPr="00A93750">
        <w:rPr>
          <w:rFonts w:ascii="Book Antiqua" w:hAnsi="Book Antiqua"/>
          <w:b w:val="0"/>
          <w:szCs w:val="28"/>
        </w:rPr>
        <w:t xml:space="preserve"> de decisiones.(aprendizaje automático)</w:t>
      </w:r>
    </w:p>
    <w:p w:rsidR="00B3351A" w:rsidRPr="00A93750" w:rsidRDefault="00B3351A" w:rsidP="00930F09">
      <w:pPr>
        <w:pStyle w:val="Ttulo3"/>
        <w:rPr>
          <w:rFonts w:ascii="Book Antiqua" w:hAnsi="Book Antiqua"/>
        </w:rPr>
      </w:pPr>
      <w:bookmarkStart w:id="37" w:name="_Toc516228395"/>
      <w:r w:rsidRPr="00A93750">
        <w:rPr>
          <w:rFonts w:ascii="Book Antiqua" w:hAnsi="Book Antiqua"/>
        </w:rPr>
        <w:t xml:space="preserve">La aplicación con </w:t>
      </w:r>
      <w:proofErr w:type="spellStart"/>
      <w:r w:rsidRPr="00A93750">
        <w:rPr>
          <w:rFonts w:ascii="Book Antiqua" w:hAnsi="Book Antiqua"/>
        </w:rPr>
        <w:t>shinyapp</w:t>
      </w:r>
      <w:bookmarkEnd w:id="37"/>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Pr="00A93750" w:rsidRDefault="00304A75" w:rsidP="001A4BC5">
      <w:pPr>
        <w:pStyle w:val="Prrafo"/>
        <w:ind w:firstLine="0"/>
        <w:rPr>
          <w:rFonts w:ascii="Book Antiqua" w:hAnsi="Book Antiqua"/>
          <w:sz w:val="32"/>
          <w:szCs w:val="32"/>
        </w:rPr>
      </w:pPr>
    </w:p>
    <w:p w:rsidR="008449C6" w:rsidRDefault="008449C6" w:rsidP="008449C6">
      <w:pPr>
        <w:pStyle w:val="Ttulo2"/>
      </w:pPr>
      <w:bookmarkStart w:id="38" w:name="_Toc516228396"/>
      <w:r>
        <w:t>Capítulo 4</w:t>
      </w:r>
      <w:bookmarkEnd w:id="38"/>
    </w:p>
    <w:p w:rsidR="005C4E59" w:rsidRPr="005C4E59" w:rsidRDefault="00BF6E46" w:rsidP="00304A75">
      <w:pPr>
        <w:pStyle w:val="Ttulo2"/>
        <w:sectPr w:rsidR="005C4E59" w:rsidRPr="005C4E59" w:rsidSect="006D455B">
          <w:pgSz w:w="11906" w:h="16838" w:code="9"/>
          <w:pgMar w:top="1134" w:right="1134" w:bottom="1134" w:left="1134" w:header="720" w:footer="709" w:gutter="0"/>
          <w:cols w:space="708"/>
          <w:docGrid w:linePitch="360"/>
        </w:sectPr>
      </w:pPr>
      <w:bookmarkStart w:id="39" w:name="_Toc516228397"/>
      <w:r w:rsidRPr="00A93750">
        <w:t>Caso de uso.</w:t>
      </w:r>
      <w:bookmarkEnd w:id="39"/>
    </w:p>
    <w:p w:rsidR="008449C6" w:rsidRDefault="000A298C" w:rsidP="000E1DA9">
      <w:pPr>
        <w:pStyle w:val="Ttulo2"/>
        <w:rPr>
          <w:lang w:val="es-ES"/>
        </w:rPr>
      </w:pPr>
      <w:r w:rsidRPr="00A67756">
        <w:rPr>
          <w:lang w:val="es-ES"/>
        </w:rPr>
        <w:br/>
      </w:r>
      <w:bookmarkStart w:id="40" w:name="_Toc516228398"/>
      <w:r w:rsidR="001E4334" w:rsidRPr="00A67756">
        <w:rPr>
          <w:lang w:val="es-ES"/>
        </w:rPr>
        <w:t>Capítulo 5</w:t>
      </w:r>
      <w:bookmarkEnd w:id="40"/>
    </w:p>
    <w:p w:rsidR="00195683" w:rsidRPr="00A67756" w:rsidRDefault="0060138C" w:rsidP="000E1DA9">
      <w:pPr>
        <w:pStyle w:val="Ttulo2"/>
        <w:rPr>
          <w:lang w:val="es-ES"/>
        </w:rPr>
      </w:pPr>
      <w:r w:rsidRPr="00A67756">
        <w:rPr>
          <w:lang w:val="es-ES"/>
        </w:rPr>
        <w:t xml:space="preserve"> </w:t>
      </w:r>
      <w:bookmarkStart w:id="41" w:name="_Toc516228399"/>
      <w:r w:rsidR="001F182A" w:rsidRPr="00A67756">
        <w:rPr>
          <w:lang w:val="es-ES"/>
        </w:rPr>
        <w:t>Conclusiones y líneas futuras</w:t>
      </w:r>
      <w:r w:rsidR="00813EA3" w:rsidRPr="00A67756">
        <w:rPr>
          <w:lang w:val="es-ES"/>
        </w:rPr>
        <w:t>.</w:t>
      </w:r>
      <w:bookmarkEnd w:id="41"/>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w:t>
      </w:r>
      <w:r w:rsidR="000E1DA9">
        <w:rPr>
          <w:rFonts w:ascii="Book Antiqua" w:hAnsi="Book Antiqua"/>
          <w:b w:val="0"/>
        </w:rPr>
        <w:t>a</w:t>
      </w:r>
      <w:r w:rsidR="006F2786">
        <w:rPr>
          <w:rFonts w:ascii="Book Antiqua" w:hAnsi="Book Antiqua"/>
          <w:b w:val="0"/>
        </w:rPr>
        <w:t>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0E1DA9" w:rsidP="000E1DA9">
      <w:pPr>
        <w:pStyle w:val="Ttulo3"/>
        <w:numPr>
          <w:ilvl w:val="0"/>
          <w:numId w:val="0"/>
        </w:numPr>
        <w:ind w:left="360"/>
        <w:rPr>
          <w:rFonts w:ascii="Book Antiqua" w:hAnsi="Book Antiqua"/>
        </w:rPr>
      </w:pPr>
      <w:bookmarkStart w:id="42" w:name="_Toc516228400"/>
      <w:r>
        <w:rPr>
          <w:rFonts w:ascii="Book Antiqua" w:hAnsi="Book Antiqua"/>
        </w:rPr>
        <w:t xml:space="preserve">5.1 </w:t>
      </w:r>
      <w:r w:rsidR="006F2786" w:rsidRPr="00D52B99">
        <w:rPr>
          <w:rFonts w:ascii="Book Antiqua" w:hAnsi="Book Antiqua"/>
        </w:rPr>
        <w:t>Conclusiones</w:t>
      </w:r>
      <w:bookmarkEnd w:id="42"/>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t>Se ha propuesto distintos casos de uso en donde se puede emplear la herramienta desarrollada.</w:t>
      </w:r>
    </w:p>
    <w:p w:rsidR="007B099D" w:rsidRDefault="007B099D" w:rsidP="00165EEB">
      <w:pPr>
        <w:pStyle w:val="Prrafo"/>
        <w:numPr>
          <w:ilvl w:val="0"/>
          <w:numId w:val="27"/>
        </w:numPr>
        <w:rPr>
          <w:b w:val="0"/>
        </w:rPr>
      </w:pPr>
      <w:r>
        <w:rPr>
          <w:b w:val="0"/>
        </w:rPr>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w:t>
      </w:r>
      <w:proofErr w:type="spellStart"/>
      <w:r w:rsidR="00D03403">
        <w:rPr>
          <w:b w:val="0"/>
        </w:rPr>
        <w:t>RStudio</w:t>
      </w:r>
      <w:proofErr w:type="spellEnd"/>
      <w:r w:rsidR="00D03403">
        <w:rPr>
          <w:b w:val="0"/>
        </w:rPr>
        <w:t xml:space="preserve">, lenguaje R, y comprender muchas de sus librerías </w:t>
      </w:r>
      <w:r w:rsidR="00BE7EA8">
        <w:rPr>
          <w:b w:val="0"/>
        </w:rPr>
        <w:t xml:space="preserve">como </w:t>
      </w:r>
      <w:proofErr w:type="spellStart"/>
      <w:r w:rsidR="00D03403">
        <w:rPr>
          <w:b w:val="0"/>
        </w:rPr>
        <w:t>Shiny</w:t>
      </w:r>
      <w:proofErr w:type="spellEnd"/>
      <w:r w:rsidR="00D03403">
        <w:rPr>
          <w:b w:val="0"/>
        </w:rPr>
        <w:t>,</w:t>
      </w:r>
      <w:r w:rsidR="00BE7EA8">
        <w:rPr>
          <w:b w:val="0"/>
        </w:rPr>
        <w:t xml:space="preserve"> </w:t>
      </w:r>
      <w:proofErr w:type="spellStart"/>
      <w:r w:rsidR="00BE7EA8">
        <w:rPr>
          <w:b w:val="0"/>
        </w:rPr>
        <w:t>twitterR</w:t>
      </w:r>
      <w:proofErr w:type="spellEnd"/>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proofErr w:type="spellStart"/>
      <w:r w:rsidR="002D6A93">
        <w:rPr>
          <w:b w:val="0"/>
        </w:rPr>
        <w:t>este</w:t>
      </w:r>
      <w:proofErr w:type="spellEnd"/>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proofErr w:type="spellStart"/>
      <w:proofErr w:type="gramStart"/>
      <w:r w:rsidR="00DA66FE">
        <w:rPr>
          <w:b w:val="0"/>
        </w:rPr>
        <w:t>mi</w:t>
      </w:r>
      <w:proofErr w:type="spellEnd"/>
      <w:proofErr w:type="gramEnd"/>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0E1DA9" w:rsidRDefault="006F2786" w:rsidP="000E1DA9">
      <w:pPr>
        <w:pStyle w:val="Ttulo3"/>
        <w:numPr>
          <w:ilvl w:val="2"/>
          <w:numId w:val="31"/>
        </w:numPr>
        <w:rPr>
          <w:rFonts w:ascii="Book Antiqua" w:hAnsi="Book Antiqua"/>
          <w:szCs w:val="36"/>
        </w:rPr>
      </w:pPr>
      <w:bookmarkStart w:id="43" w:name="_Toc516228401"/>
      <w:r w:rsidRPr="000E1DA9">
        <w:rPr>
          <w:rFonts w:ascii="Book Antiqua" w:hAnsi="Book Antiqua"/>
          <w:szCs w:val="36"/>
        </w:rPr>
        <w:t>Líneas Futuras</w:t>
      </w:r>
      <w:bookmarkEnd w:id="43"/>
    </w:p>
    <w:p w:rsidR="006F2786" w:rsidRDefault="0059428B" w:rsidP="00802B08">
      <w:pPr>
        <w:pStyle w:val="Prrafo"/>
        <w:ind w:left="360" w:firstLine="0"/>
        <w:rPr>
          <w:b w:val="0"/>
        </w:rPr>
      </w:pPr>
      <w:r w:rsidRPr="008434A8">
        <w:rPr>
          <w:b w:val="0"/>
        </w:rPr>
        <w:t xml:space="preserve">Como líneas futuras, </w:t>
      </w:r>
      <w:r w:rsidR="008434A8">
        <w:rPr>
          <w:b w:val="0"/>
        </w:rPr>
        <w:t>se detalla una lista de líneas futuras de trabajo para la integración de sistemas, resultante de este Trabajo de Fin de Grado. Estas consisten en nuevas características y funcionalidades que podrían estudiarse para mejorar y optimizar así el trabajo realizado en este proyecto:</w:t>
      </w:r>
    </w:p>
    <w:p w:rsidR="00CD2461" w:rsidRDefault="009F0567" w:rsidP="009F0567">
      <w:pPr>
        <w:pStyle w:val="Prrafo"/>
        <w:numPr>
          <w:ilvl w:val="0"/>
          <w:numId w:val="28"/>
        </w:numPr>
        <w:rPr>
          <w:b w:val="0"/>
        </w:rPr>
      </w:pPr>
      <w:r w:rsidRPr="009F0567">
        <w:t>Otros formatos de alerta:</w:t>
      </w:r>
      <w:r>
        <w:rPr>
          <w:b w:val="0"/>
        </w:rPr>
        <w:t xml:space="preserve"> se podría añadir una funcionalidad en donde el usuario además de recibir una alerta vía Gmail, pudiera recibir una alerta vía Twitter o SMS.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Default="008449C6" w:rsidP="00304A75">
      <w:pPr>
        <w:pStyle w:val="Ttulo2"/>
        <w:ind w:left="0"/>
      </w:pPr>
      <w:bookmarkStart w:id="44" w:name="_Toc516228402"/>
      <w:r w:rsidRPr="00A93750">
        <w:t>Capítulo</w:t>
      </w:r>
      <w:r>
        <w:t xml:space="preserve"> 6</w:t>
      </w:r>
      <w:bookmarkEnd w:id="44"/>
    </w:p>
    <w:p w:rsidR="008449C6" w:rsidRPr="008449C6" w:rsidRDefault="008449C6" w:rsidP="008449C6">
      <w:pPr>
        <w:pStyle w:val="Prrafo"/>
        <w:rPr>
          <w:sz w:val="56"/>
          <w:szCs w:val="56"/>
        </w:rPr>
      </w:pPr>
      <w:proofErr w:type="spellStart"/>
      <w:r w:rsidRPr="008449C6">
        <w:rPr>
          <w:sz w:val="56"/>
          <w:szCs w:val="56"/>
        </w:rPr>
        <w:t>Summary</w:t>
      </w:r>
      <w:proofErr w:type="spellEnd"/>
      <w:r w:rsidRPr="008449C6">
        <w:rPr>
          <w:sz w:val="56"/>
          <w:szCs w:val="56"/>
        </w:rPr>
        <w:t xml:space="preserve"> and </w:t>
      </w:r>
      <w:proofErr w:type="spellStart"/>
      <w:r w:rsidRPr="008449C6">
        <w:rPr>
          <w:sz w:val="56"/>
          <w:szCs w:val="56"/>
        </w:rPr>
        <w:t>Conclusions</w:t>
      </w:r>
      <w:proofErr w:type="spellEnd"/>
    </w:p>
    <w:p w:rsidR="00802B08" w:rsidRDefault="00802B08" w:rsidP="008449C6">
      <w:pPr>
        <w:pStyle w:val="Prrafo"/>
        <w:ind w:left="360" w:firstLine="0"/>
      </w:pPr>
    </w:p>
    <w:p w:rsidR="002B728F" w:rsidRPr="006F2786" w:rsidRDefault="002B728F" w:rsidP="008449C6">
      <w:pPr>
        <w:pStyle w:val="Prrafo"/>
        <w:ind w:left="1215" w:firstLine="0"/>
      </w:pPr>
    </w:p>
    <w:p w:rsidR="008449C6" w:rsidRDefault="0062362E" w:rsidP="008449C6">
      <w:pPr>
        <w:pStyle w:val="Ttulo2"/>
      </w:pPr>
      <w:bookmarkStart w:id="45" w:name="_Toc516228403"/>
      <w:r w:rsidRPr="008449C6">
        <w:t>Capítulo</w:t>
      </w:r>
      <w:r w:rsidR="008449C6" w:rsidRPr="008449C6">
        <w:t xml:space="preserve"> 7</w:t>
      </w:r>
      <w:bookmarkEnd w:id="45"/>
    </w:p>
    <w:p w:rsidR="008449C6" w:rsidRPr="008449C6" w:rsidRDefault="008449C6" w:rsidP="008449C6">
      <w:pPr>
        <w:pStyle w:val="Ttulo2"/>
      </w:pPr>
      <w:bookmarkStart w:id="46" w:name="_Toc516228404"/>
      <w:r>
        <w:t>Presupuesto</w:t>
      </w:r>
      <w:bookmarkEnd w:id="46"/>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Default="008449C6" w:rsidP="008449C6">
      <w:pPr>
        <w:pStyle w:val="Ttulo4"/>
        <w:numPr>
          <w:ilvl w:val="0"/>
          <w:numId w:val="0"/>
        </w:numPr>
        <w:ind w:left="851" w:hanging="851"/>
        <w:rPr>
          <w:rFonts w:ascii="Book Antiqua" w:hAnsi="Book Antiqua"/>
          <w:sz w:val="36"/>
          <w:szCs w:val="36"/>
        </w:rPr>
      </w:pPr>
      <w:bookmarkStart w:id="47" w:name="_Toc516228405"/>
      <w:r w:rsidRPr="006162F1">
        <w:rPr>
          <w:rFonts w:ascii="Book Antiqua" w:hAnsi="Book Antiqua"/>
          <w:sz w:val="36"/>
          <w:szCs w:val="36"/>
        </w:rPr>
        <w:t>7</w:t>
      </w:r>
      <w:r w:rsidR="00483776" w:rsidRPr="006162F1">
        <w:rPr>
          <w:rFonts w:ascii="Book Antiqua" w:hAnsi="Book Antiqua"/>
          <w:sz w:val="36"/>
          <w:szCs w:val="36"/>
        </w:rPr>
        <w:t>.1 Presupuesto del trabajo realizado</w:t>
      </w:r>
      <w:bookmarkEnd w:id="47"/>
    </w:p>
    <w:p w:rsidR="006162F1" w:rsidRPr="006162F1" w:rsidRDefault="006162F1" w:rsidP="006162F1">
      <w:pPr>
        <w:pStyle w:val="Prrafo"/>
      </w:pPr>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89"/>
        <w:gridCol w:w="3969"/>
        <w:gridCol w:w="10"/>
        <w:gridCol w:w="1110"/>
        <w:gridCol w:w="1075"/>
      </w:tblGrid>
      <w:tr w:rsidR="00573F64" w:rsidRPr="008449C6" w:rsidTr="006162F1">
        <w:trPr>
          <w:jc w:val="center"/>
        </w:trPr>
        <w:tc>
          <w:tcPr>
            <w:tcW w:w="428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396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120" w:type="dxa"/>
            <w:gridSpan w:val="2"/>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Estudio del estado del arte relacionado con las redes sociales, así como los distintos sistemas de alerta y de análisis de sentimientos en la red social </w:t>
            </w:r>
            <w:proofErr w:type="spellStart"/>
            <w:r w:rsidRPr="008449C6">
              <w:rPr>
                <w:rFonts w:ascii="Book Antiqua" w:hAnsi="Book Antiqua"/>
                <w:sz w:val="28"/>
                <w:szCs w:val="28"/>
              </w:rPr>
              <w:t>twitteR</w:t>
            </w:r>
            <w:proofErr w:type="spellEnd"/>
            <w:r w:rsidRPr="008449C6">
              <w:rPr>
                <w:rFonts w:ascii="Book Antiqua" w:hAnsi="Book Antiqua"/>
                <w:sz w:val="28"/>
                <w:szCs w:val="28"/>
              </w:rPr>
              <w:t>.</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Análisis de métodos para sistemas de alerta y sistemas de análisis de sentimientos utilizando a la red social Twitter como fuente de información.</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Diseño e implementación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Diseñar e implementar un  sistema de alerta y un sistema de análisis  sentimientos con los datos propuestos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Testeo, validación e integración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Testear, validar e integrar en una sola herramienta, un sistema de alerta y un sistema de análisis de sentimientos.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6162F1">
        <w:trPr>
          <w:jc w:val="center"/>
        </w:trPr>
        <w:tc>
          <w:tcPr>
            <w:tcW w:w="4289"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t>Caso de uso</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6162F1">
        <w:trPr>
          <w:trHeight w:val="225"/>
          <w:jc w:val="center"/>
        </w:trPr>
        <w:tc>
          <w:tcPr>
            <w:tcW w:w="8268" w:type="dxa"/>
            <w:gridSpan w:val="3"/>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t>Total</w:t>
            </w:r>
          </w:p>
        </w:tc>
        <w:tc>
          <w:tcPr>
            <w:tcW w:w="1110"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48" w:name="_Toc418604520"/>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w:t>
      </w:r>
      <w:r w:rsidR="00C9120D" w:rsidRPr="008449C6">
        <w:rPr>
          <w:rFonts w:ascii="Book Antiqua" w:hAnsi="Book Antiqua"/>
          <w:szCs w:val="28"/>
        </w:rPr>
        <w:fldChar w:fldCharType="begin"/>
      </w:r>
      <w:r w:rsidRPr="008449C6">
        <w:rPr>
          <w:rFonts w:ascii="Book Antiqua" w:hAnsi="Book Antiqua"/>
          <w:szCs w:val="28"/>
        </w:rPr>
        <w:instrText xml:space="preserve"> SEQ Tabla \* ARABIC \s 2 </w:instrText>
      </w:r>
      <w:r w:rsidR="00C9120D" w:rsidRPr="008449C6">
        <w:rPr>
          <w:rFonts w:ascii="Book Antiqua" w:hAnsi="Book Antiqua"/>
          <w:szCs w:val="28"/>
        </w:rPr>
        <w:fldChar w:fldCharType="separate"/>
      </w:r>
      <w:r w:rsidRPr="008449C6">
        <w:rPr>
          <w:rFonts w:ascii="Book Antiqua" w:hAnsi="Book Antiqua"/>
          <w:noProof/>
          <w:szCs w:val="28"/>
        </w:rPr>
        <w:t>1</w:t>
      </w:r>
      <w:r w:rsidR="00C9120D" w:rsidRPr="008449C6">
        <w:rPr>
          <w:rFonts w:ascii="Book Antiqua" w:hAnsi="Book Antiqua"/>
          <w:szCs w:val="28"/>
        </w:rPr>
        <w:fldChar w:fldCharType="end"/>
      </w:r>
      <w:r w:rsidRPr="008449C6">
        <w:rPr>
          <w:rFonts w:ascii="Book Antiqua" w:hAnsi="Book Antiqua"/>
          <w:szCs w:val="28"/>
        </w:rPr>
        <w:t>. Tabla resumen de los Tipos.</w:t>
      </w:r>
      <w:bookmarkEnd w:id="48"/>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8449C6">
            <w:pPr>
              <w:jc w:val="left"/>
              <w:rPr>
                <w:rFonts w:ascii="Book Antiqua" w:hAnsi="Book Antiqua"/>
                <w:szCs w:val="28"/>
              </w:rPr>
            </w:pPr>
            <w:r w:rsidRPr="008449C6">
              <w:rPr>
                <w:rFonts w:ascii="Book Antiqua" w:hAnsi="Book Antiqua"/>
                <w:szCs w:val="28"/>
              </w:rPr>
              <w:t>425</w:t>
            </w:r>
          </w:p>
        </w:tc>
      </w:tr>
    </w:tbl>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ind w:left="1418" w:firstLine="709"/>
        <w:jc w:val="left"/>
        <w:rPr>
          <w:rFonts w:ascii="Book Antiqua" w:hAnsi="Book Antiqua"/>
          <w:szCs w:val="28"/>
        </w:rPr>
      </w:pPr>
      <w:r w:rsidRPr="008449C6">
        <w:rPr>
          <w:rFonts w:ascii="Book Antiqua" w:hAnsi="Book Antiqua"/>
          <w:szCs w:val="28"/>
        </w:rPr>
        <w:t>Tabla 7.2 Presupuesto hardware utilizado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proofErr w:type="spellStart"/>
            <w:r w:rsidRPr="008449C6">
              <w:rPr>
                <w:rFonts w:ascii="Book Antiqua" w:hAnsi="Book Antiqua"/>
                <w:szCs w:val="28"/>
              </w:rPr>
              <w:t>GitHub</w:t>
            </w:r>
            <w:proofErr w:type="spellEnd"/>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proofErr w:type="spellStart"/>
            <w:r w:rsidRPr="008449C6">
              <w:rPr>
                <w:rFonts w:ascii="Book Antiqua" w:hAnsi="Book Antiqua"/>
                <w:szCs w:val="28"/>
                <w:lang w:val="en-US"/>
              </w:rPr>
              <w:t>Servidor</w:t>
            </w:r>
            <w:proofErr w:type="spellEnd"/>
            <w:r w:rsidRPr="008449C6">
              <w:rPr>
                <w:rFonts w:ascii="Book Antiqua" w:hAnsi="Book Antiqua"/>
                <w:szCs w:val="28"/>
                <w:lang w:val="en-US"/>
              </w:rPr>
              <w:t xml:space="preserve"> </w:t>
            </w:r>
            <w:proofErr w:type="spellStart"/>
            <w:r w:rsidRPr="008449C6">
              <w:rPr>
                <w:rFonts w:ascii="Book Antiqua" w:hAnsi="Book Antiqua"/>
                <w:szCs w:val="28"/>
                <w:lang w:val="en-US"/>
              </w:rPr>
              <w:t>ShinyApps</w:t>
            </w:r>
            <w:proofErr w:type="spellEnd"/>
          </w:p>
        </w:tc>
        <w:tc>
          <w:tcPr>
            <w:tcW w:w="4889" w:type="dxa"/>
          </w:tcPr>
          <w:p w:rsidR="00BD6A84" w:rsidRPr="008449C6" w:rsidRDefault="00BD6A84" w:rsidP="008449C6">
            <w:pPr>
              <w:jc w:val="left"/>
              <w:rPr>
                <w:rFonts w:ascii="Book Antiqua" w:hAnsi="Book Antiqua"/>
                <w:szCs w:val="28"/>
              </w:rPr>
            </w:pPr>
            <w:r w:rsidRPr="008449C6">
              <w:rPr>
                <w:rFonts w:ascii="Book Antiqua" w:hAnsi="Book Antiqua"/>
                <w:szCs w:val="28"/>
              </w:rPr>
              <w:t>0</w:t>
            </w:r>
          </w:p>
        </w:tc>
      </w:tr>
    </w:tbl>
    <w:p w:rsidR="00F22942" w:rsidRPr="008449C6" w:rsidRDefault="009F0152" w:rsidP="008449C6">
      <w:pPr>
        <w:jc w:val="left"/>
        <w:rPr>
          <w:rFonts w:ascii="Book Antiqua" w:hAnsi="Book Antiqua"/>
          <w:szCs w:val="28"/>
        </w:rPr>
      </w:pPr>
      <w:r w:rsidRPr="008449C6">
        <w:rPr>
          <w:rFonts w:ascii="Book Antiqua" w:hAnsi="Book Antiqua"/>
          <w:szCs w:val="28"/>
        </w:rPr>
        <w:tab/>
      </w:r>
    </w:p>
    <w:p w:rsidR="009F0152" w:rsidRPr="008449C6" w:rsidRDefault="009F0152" w:rsidP="008449C6">
      <w:pPr>
        <w:ind w:left="1418" w:firstLine="709"/>
        <w:jc w:val="left"/>
        <w:rPr>
          <w:rFonts w:ascii="Book Antiqua" w:hAnsi="Book Antiqua"/>
          <w:szCs w:val="28"/>
        </w:rPr>
      </w:pPr>
      <w:r w:rsidRPr="008449C6">
        <w:rPr>
          <w:rFonts w:ascii="Book Antiqua" w:hAnsi="Book Antiqua"/>
          <w:szCs w:val="28"/>
        </w:rPr>
        <w:t>Tabla 7.3: Presupuesto del software utilizado</w:t>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3A2F9C" w:rsidRDefault="003A2F9C" w:rsidP="00007480">
      <w:pPr>
        <w:pStyle w:val="Prrafo"/>
      </w:pPr>
    </w:p>
    <w:p w:rsidR="003A2F9C" w:rsidRDefault="003A2F9C" w:rsidP="00007480">
      <w:pPr>
        <w:pStyle w:val="Prrafo"/>
      </w:pPr>
    </w:p>
    <w:p w:rsidR="00007480" w:rsidRDefault="00007480" w:rsidP="00007480">
      <w:pPr>
        <w:pStyle w:val="Prrafo"/>
      </w:pPr>
    </w:p>
    <w:p w:rsidR="00007480" w:rsidRPr="00007480" w:rsidRDefault="00007480" w:rsidP="00007480">
      <w:pPr>
        <w:pStyle w:val="Prrafo"/>
      </w:pPr>
    </w:p>
    <w:bookmarkStart w:id="49" w:name="_Toc516228406" w:displacedByCustomXml="next"/>
    <w:sdt>
      <w:sdtPr>
        <w:rPr>
          <w:rFonts w:ascii="LM Roman 10" w:hAnsi="LM Roman 10" w:cs="Times New Roman"/>
          <w:b w:val="0"/>
          <w:bCs w:val="0"/>
          <w:iCs w:val="0"/>
          <w:sz w:val="28"/>
          <w:szCs w:val="20"/>
        </w:rPr>
        <w:id w:val="4885861"/>
        <w:docPartObj>
          <w:docPartGallery w:val="Bibliographies"/>
          <w:docPartUnique/>
        </w:docPartObj>
      </w:sdtPr>
      <w:sdtEndPr>
        <w:rPr>
          <w:lang w:val="es-ES"/>
        </w:rPr>
      </w:sdtEndPr>
      <w:sdtContent>
        <w:p w:rsidR="00BC2466" w:rsidRPr="00A93750" w:rsidRDefault="0061184C" w:rsidP="00007480">
          <w:pPr>
            <w:pStyle w:val="Ttulo2"/>
          </w:pPr>
          <w:r>
            <w:t>Referencias</w:t>
          </w:r>
          <w:bookmarkEnd w:id="49"/>
        </w:p>
        <w:sdt>
          <w:sdtPr>
            <w:rPr>
              <w:rFonts w:ascii="Book Antiqua" w:hAnsi="Book Antiqua"/>
              <w:lang w:val="es-ES"/>
            </w:rPr>
            <w:id w:val="111145805"/>
            <w:bibliography/>
          </w:sdtPr>
          <w:sdtContent>
            <w:p w:rsidR="009810C2" w:rsidRDefault="00C9120D" w:rsidP="00FA25DB">
              <w:pPr>
                <w:rPr>
                  <w:rFonts w:ascii="Times New Roman" w:hAnsi="Times New Roman"/>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309" w:type="pct"/>
                <w:tblCellSpacing w:w="15" w:type="dxa"/>
                <w:tblInd w:w="-522" w:type="dxa"/>
                <w:tblLayout w:type="fixed"/>
                <w:tblCellMar>
                  <w:top w:w="15" w:type="dxa"/>
                  <w:left w:w="15" w:type="dxa"/>
                  <w:bottom w:w="15" w:type="dxa"/>
                  <w:right w:w="15" w:type="dxa"/>
                </w:tblCellMar>
                <w:tblLook w:val="04A0" w:firstRow="1" w:lastRow="0" w:firstColumn="1" w:lastColumn="0" w:noHBand="0" w:noVBand="1"/>
              </w:tblPr>
              <w:tblGrid>
                <w:gridCol w:w="741"/>
                <w:gridCol w:w="9588"/>
              </w:tblGrid>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 </w:t>
                    </w:r>
                  </w:p>
                </w:tc>
                <w:tc>
                  <w:tcPr>
                    <w:tcW w:w="4620" w:type="pct"/>
                    <w:hideMark/>
                  </w:tcPr>
                  <w:p w:rsidR="009810C2" w:rsidRDefault="009810C2">
                    <w:pPr>
                      <w:pStyle w:val="Bibliografa"/>
                      <w:rPr>
                        <w:rFonts w:eastAsiaTheme="minorEastAsia"/>
                        <w:noProof/>
                      </w:rPr>
                    </w:pPr>
                    <w:r>
                      <w:rPr>
                        <w:noProof/>
                      </w:rPr>
                      <w:t xml:space="preserve">E. B. Britannica Academic, «Internet,» 2016.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Berners-Lee y R. Cailliau, «WorldWideWeb: Proposal for a HyperText project,» </w:t>
                    </w:r>
                    <w:r w:rsidRPr="009810C2">
                      <w:rPr>
                        <w:i/>
                        <w:iCs/>
                        <w:noProof/>
                        <w:lang w:val="en-US"/>
                      </w:rPr>
                      <w:t xml:space="preserve">Retrieved on February, </w:t>
                    </w:r>
                    <w:r w:rsidRPr="009810C2">
                      <w:rPr>
                        <w:noProof/>
                        <w:lang w:val="en-US"/>
                      </w:rPr>
                      <w:t xml:space="preserve">vol. 26, p. 2008, 1990.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K. Kapp y T. O’Driscoll, «Learning in 3D,» </w:t>
                    </w:r>
                    <w:r w:rsidRPr="009810C2">
                      <w:rPr>
                        <w:i/>
                        <w:iCs/>
                        <w:noProof/>
                        <w:lang w:val="en-US"/>
                      </w:rPr>
                      <w:t xml:space="preserve">Adding a new dimension to enterprise learning and collaboration, Pfeiffer, San Francisco, CA, </w:t>
                    </w:r>
                    <w:r w:rsidRPr="009810C2">
                      <w:rPr>
                        <w:noProof/>
                        <w:lang w:val="en-US"/>
                      </w:rPr>
                      <w:t xml:space="preserve">2010.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 </w:t>
                    </w:r>
                  </w:p>
                </w:tc>
                <w:tc>
                  <w:tcPr>
                    <w:tcW w:w="4620" w:type="pct"/>
                    <w:hideMark/>
                  </w:tcPr>
                  <w:p w:rsidR="009810C2" w:rsidRDefault="009810C2">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d. C. {Llorente Cejudo, «Assessing personal learning environments,» </w:t>
                    </w:r>
                    <w:r w:rsidRPr="009810C2">
                      <w:rPr>
                        <w:i/>
                        <w:iCs/>
                        <w:noProof/>
                        <w:lang w:val="en-US"/>
                      </w:rPr>
                      <w:t xml:space="preserve">University of Alicante, </w:t>
                    </w:r>
                    <w:r w:rsidRPr="009810C2">
                      <w:rPr>
                        <w:noProof/>
                        <w:lang w:val="en-US"/>
                      </w:rPr>
                      <w:t xml:space="preserve">2013.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O’REILLY, What is web 2.0., 2005.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[7] </w:t>
                    </w:r>
                  </w:p>
                </w:tc>
                <w:tc>
                  <w:tcPr>
                    <w:tcW w:w="4620" w:type="pct"/>
                    <w:hideMark/>
                  </w:tcPr>
                  <w:p w:rsidR="009810C2" w:rsidRDefault="009810C2">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[8] </w:t>
                    </w:r>
                  </w:p>
                </w:tc>
                <w:tc>
                  <w:tcPr>
                    <w:tcW w:w="4620" w:type="pct"/>
                    <w:hideMark/>
                  </w:tcPr>
                  <w:p w:rsidR="009810C2" w:rsidRDefault="009810C2">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[9] </w:t>
                    </w:r>
                  </w:p>
                </w:tc>
                <w:tc>
                  <w:tcPr>
                    <w:tcW w:w="4620" w:type="pct"/>
                    <w:hideMark/>
                  </w:tcPr>
                  <w:p w:rsidR="009810C2" w:rsidRDefault="009810C2">
                    <w:pPr>
                      <w:pStyle w:val="Bibliografa"/>
                      <w:rPr>
                        <w:rFonts w:eastAsiaTheme="minorEastAsia"/>
                        <w:noProof/>
                      </w:rPr>
                    </w:pPr>
                    <w:r>
                      <w:rPr>
                        <w:noProof/>
                      </w:rPr>
                      <w:t xml:space="preserve">C. Cobo y H. P. Kuklinski, Planeta Web 2.0.: Inteligencia colectiva o medios fast food, LMI, 2000.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[10] </w:t>
                    </w:r>
                  </w:p>
                </w:tc>
                <w:tc>
                  <w:tcPr>
                    <w:tcW w:w="4620" w:type="pct"/>
                    <w:hideMark/>
                  </w:tcPr>
                  <w:p w:rsidR="009810C2" w:rsidRDefault="009810C2">
                    <w:pPr>
                      <w:pStyle w:val="Bibliografa"/>
                      <w:rPr>
                        <w:rFonts w:eastAsiaTheme="minorEastAsia"/>
                        <w:noProof/>
                      </w:rPr>
                    </w:pPr>
                    <w:r>
                      <w:rPr>
                        <w:noProof/>
                      </w:rPr>
                      <w:t xml:space="preserve">L. B. Prato, Aplicaciones Web 2.0: Redes Sociales, Buenos Aires: Eduvim-Editorial Universitaria Villa María, 2010.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[11] </w:t>
                    </w:r>
                  </w:p>
                </w:tc>
                <w:tc>
                  <w:tcPr>
                    <w:tcW w:w="4620" w:type="pct"/>
                    <w:hideMark/>
                  </w:tcPr>
                  <w:p w:rsidR="009810C2" w:rsidRDefault="009810C2">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[12] </w:t>
                    </w:r>
                  </w:p>
                </w:tc>
                <w:tc>
                  <w:tcPr>
                    <w:tcW w:w="4620" w:type="pct"/>
                    <w:hideMark/>
                  </w:tcPr>
                  <w:p w:rsidR="009810C2" w:rsidRDefault="009810C2">
                    <w:pPr>
                      <w:pStyle w:val="Bibliografa"/>
                      <w:rPr>
                        <w:rFonts w:eastAsiaTheme="minorEastAsia"/>
                        <w:noProof/>
                      </w:rPr>
                    </w:pPr>
                    <w:r w:rsidRPr="009810C2">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[13] </w:t>
                    </w:r>
                  </w:p>
                </w:tc>
                <w:tc>
                  <w:tcPr>
                    <w:tcW w:w="4620" w:type="pct"/>
                    <w:hideMark/>
                  </w:tcPr>
                  <w:p w:rsidR="009810C2" w:rsidRDefault="009810C2">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[14] </w:t>
                    </w:r>
                  </w:p>
                </w:tc>
                <w:tc>
                  <w:tcPr>
                    <w:tcW w:w="4620" w:type="pct"/>
                    <w:hideMark/>
                  </w:tcPr>
                  <w:p w:rsidR="009810C2" w:rsidRDefault="009810C2">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Abramson, «Can social networking keep students in school,» </w:t>
                    </w:r>
                    <w:r w:rsidRPr="009810C2">
                      <w:rPr>
                        <w:i/>
                        <w:iCs/>
                        <w:noProof/>
                        <w:lang w:val="en-US"/>
                      </w:rPr>
                      <w:t xml:space="preserve">NPR: Morning edition, </w:t>
                    </w:r>
                    <w:r w:rsidRPr="009810C2">
                      <w:rPr>
                        <w:noProof/>
                        <w:lang w:val="en-US"/>
                      </w:rPr>
                      <w:t xml:space="preserve">2011.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S. Granovetter, «The strength of weak ties,» </w:t>
                    </w:r>
                    <w:r w:rsidRPr="009810C2">
                      <w:rPr>
                        <w:i/>
                        <w:iCs/>
                        <w:noProof/>
                        <w:lang w:val="en-US"/>
                      </w:rPr>
                      <w:t xml:space="preserve">American journal of sociology, </w:t>
                    </w:r>
                    <w:r w:rsidRPr="009810C2">
                      <w:rPr>
                        <w:noProof/>
                        <w:lang w:val="en-US"/>
                      </w:rPr>
                      <w:t xml:space="preserve">vol. 78, nº 6, pp. 1360-1380, 1973.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[17] </w:t>
                    </w:r>
                  </w:p>
                </w:tc>
                <w:tc>
                  <w:tcPr>
                    <w:tcW w:w="4620" w:type="pct"/>
                    <w:hideMark/>
                  </w:tcPr>
                  <w:p w:rsidR="009810C2" w:rsidRDefault="009810C2">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[18] </w:t>
                    </w:r>
                  </w:p>
                </w:tc>
                <w:tc>
                  <w:tcPr>
                    <w:tcW w:w="4620" w:type="pct"/>
                    <w:hideMark/>
                  </w:tcPr>
                  <w:p w:rsidR="009810C2" w:rsidRDefault="009810C2">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[19]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M. Camarinha-Matos y H. Afsarmanesh, «Collaborative networks: a new scientific discipline,» </w:t>
                    </w:r>
                    <w:r w:rsidRPr="009810C2">
                      <w:rPr>
                        <w:i/>
                        <w:iCs/>
                        <w:noProof/>
                        <w:lang w:val="en-US"/>
                      </w:rPr>
                      <w:t xml:space="preserve">Journal of intelligent manufacturing, </w:t>
                    </w:r>
                    <w:r w:rsidRPr="009810C2">
                      <w:rPr>
                        <w:noProof/>
                        <w:lang w:val="en-US"/>
                      </w:rPr>
                      <w:t xml:space="preserve">vol. 16, nº 4-5, pp. 439-452, 2005.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[20] </w:t>
                    </w:r>
                  </w:p>
                </w:tc>
                <w:tc>
                  <w:tcPr>
                    <w:tcW w:w="4620" w:type="pct"/>
                    <w:hideMark/>
                  </w:tcPr>
                  <w:p w:rsidR="009810C2" w:rsidRDefault="009810C2">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[21] </w:t>
                    </w:r>
                  </w:p>
                </w:tc>
                <w:tc>
                  <w:tcPr>
                    <w:tcW w:w="4620" w:type="pct"/>
                    <w:hideMark/>
                  </w:tcPr>
                  <w:p w:rsidR="009810C2" w:rsidRDefault="009810C2">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[22] </w:t>
                    </w:r>
                  </w:p>
                </w:tc>
                <w:tc>
                  <w:tcPr>
                    <w:tcW w:w="4620" w:type="pct"/>
                    <w:hideMark/>
                  </w:tcPr>
                  <w:p w:rsidR="009810C2" w:rsidRDefault="009810C2">
                    <w:pPr>
                      <w:pStyle w:val="Bibliografa"/>
                      <w:rPr>
                        <w:rFonts w:eastAsiaTheme="minorEastAsia"/>
                        <w:noProof/>
                      </w:rPr>
                    </w:pPr>
                    <w:r w:rsidRPr="009810C2">
                      <w:rPr>
                        <w:noProof/>
                        <w:lang w:val="en-US"/>
                      </w:rPr>
                      <w:t xml:space="preserve">H. ALDRICH y D. A. WHETTEN, «Organization-sets, action-sets, and networks: Making the most of simplicity. </w:t>
                    </w:r>
                    <w:r>
                      <w:rPr>
                        <w:noProof/>
                      </w:rPr>
                      <w:t xml:space="preserve">Handbook of organizational design,,» pp. 385-408, 1981.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S. P. Borgatti y P. C. Foster, «The Network Paradigm in Organizational Research: A Review and Typology,» </w:t>
                    </w:r>
                    <w:r w:rsidRPr="009810C2">
                      <w:rPr>
                        <w:i/>
                        <w:iCs/>
                        <w:noProof/>
                        <w:lang w:val="en-US"/>
                      </w:rPr>
                      <w:t xml:space="preserve">Journal of Management, </w:t>
                    </w:r>
                    <w:r w:rsidRPr="009810C2">
                      <w:rPr>
                        <w:noProof/>
                        <w:lang w:val="en-US"/>
                      </w:rPr>
                      <w:t xml:space="preserve">vol. 29, nº 6, pp. 991-1013, 2003.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[24] </w:t>
                    </w:r>
                  </w:p>
                </w:tc>
                <w:tc>
                  <w:tcPr>
                    <w:tcW w:w="4620" w:type="pct"/>
                    <w:hideMark/>
                  </w:tcPr>
                  <w:p w:rsidR="009810C2" w:rsidRDefault="009810C2">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[25] </w:t>
                    </w:r>
                  </w:p>
                </w:tc>
                <w:tc>
                  <w:tcPr>
                    <w:tcW w:w="4620" w:type="pct"/>
                    <w:hideMark/>
                  </w:tcPr>
                  <w:p w:rsidR="009810C2" w:rsidRDefault="009810C2">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[27] </w:t>
                    </w:r>
                  </w:p>
                </w:tc>
                <w:tc>
                  <w:tcPr>
                    <w:tcW w:w="4620" w:type="pct"/>
                    <w:hideMark/>
                  </w:tcPr>
                  <w:p w:rsidR="009810C2" w:rsidRDefault="009810C2">
                    <w:pPr>
                      <w:pStyle w:val="Bibliografa"/>
                      <w:rPr>
                        <w:rFonts w:eastAsiaTheme="minorEastAsia"/>
                        <w:noProof/>
                      </w:rPr>
                    </w:pPr>
                    <w:r>
                      <w:rPr>
                        <w:noProof/>
                      </w:rPr>
                      <w:t xml:space="preserve">Rstudio, </w:t>
                    </w:r>
                    <w:r>
                      <w:rPr>
                        <w:i/>
                        <w:iCs/>
                        <w:noProof/>
                      </w:rPr>
                      <w:t>Rstudio.</w:t>
                    </w:r>
                    <w:r>
                      <w:rPr>
                        <w:noProof/>
                      </w:rPr>
                      <w:t xml:space="preserve">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[28] </w:t>
                    </w:r>
                  </w:p>
                </w:tc>
                <w:tc>
                  <w:tcPr>
                    <w:tcW w:w="4620" w:type="pct"/>
                    <w:hideMark/>
                  </w:tcPr>
                  <w:p w:rsidR="009810C2" w:rsidRDefault="009810C2">
                    <w:pPr>
                      <w:pStyle w:val="Bibliografa"/>
                      <w:rPr>
                        <w:rFonts w:eastAsiaTheme="minorEastAsia"/>
                        <w:noProof/>
                      </w:rPr>
                    </w:pPr>
                    <w:r>
                      <w:rPr>
                        <w:noProof/>
                      </w:rPr>
                      <w:t>«Rproject,» [En línea]. Available: https://www.r-project.org/about.html. [Último acceso: 2017].</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[29] </w:t>
                    </w:r>
                  </w:p>
                </w:tc>
                <w:tc>
                  <w:tcPr>
                    <w:tcW w:w="4620" w:type="pct"/>
                    <w:hideMark/>
                  </w:tcPr>
                  <w:p w:rsidR="009810C2" w:rsidRPr="009810C2" w:rsidRDefault="009810C2">
                    <w:pPr>
                      <w:pStyle w:val="Bibliografa"/>
                      <w:rPr>
                        <w:rFonts w:eastAsiaTheme="minorEastAsia"/>
                        <w:noProof/>
                        <w:lang w:val="en-US"/>
                      </w:rPr>
                    </w:pPr>
                    <w:r w:rsidRPr="009810C2">
                      <w:rPr>
                        <w:noProof/>
                        <w:lang w:val="en-US"/>
                      </w:rPr>
                      <w:t>A. G. y Silvia González, «R Development Core Team,» The address of the publisher, 2000.</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[30] </w:t>
                    </w:r>
                  </w:p>
                </w:tc>
                <w:tc>
                  <w:tcPr>
                    <w:tcW w:w="4620" w:type="pct"/>
                    <w:hideMark/>
                  </w:tcPr>
                  <w:p w:rsidR="009810C2" w:rsidRDefault="009810C2">
                    <w:pPr>
                      <w:pStyle w:val="Bibliografa"/>
                      <w:rPr>
                        <w:rFonts w:eastAsiaTheme="minorEastAsia"/>
                        <w:noProof/>
                      </w:rPr>
                    </w:pPr>
                    <w:r>
                      <w:rPr>
                        <w:noProof/>
                      </w:rPr>
                      <w:t>J. Mulero, «"Aplicaciones interactivas diseñadas con Shiny.",» 2016.</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[31] </w:t>
                    </w:r>
                  </w:p>
                </w:tc>
                <w:tc>
                  <w:tcPr>
                    <w:tcW w:w="4620" w:type="pct"/>
                    <w:hideMark/>
                  </w:tcPr>
                  <w:p w:rsidR="009810C2" w:rsidRDefault="009810C2">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[32] </w:t>
                    </w:r>
                  </w:p>
                </w:tc>
                <w:tc>
                  <w:tcPr>
                    <w:tcW w:w="4620" w:type="pct"/>
                    <w:hideMark/>
                  </w:tcPr>
                  <w:p w:rsidR="009810C2" w:rsidRDefault="009810C2">
                    <w:pPr>
                      <w:pStyle w:val="Bibliografa"/>
                      <w:rPr>
                        <w:rFonts w:eastAsiaTheme="minorEastAsia"/>
                        <w:noProof/>
                      </w:rPr>
                    </w:pPr>
                    <w:r>
                      <w:rPr>
                        <w:noProof/>
                      </w:rPr>
                      <w:t xml:space="preserve">OVTT, </w:t>
                    </w:r>
                    <w:r>
                      <w:rPr>
                        <w:i/>
                        <w:iCs/>
                        <w:noProof/>
                      </w:rPr>
                      <w:t>OVTT.</w:t>
                    </w:r>
                    <w:r>
                      <w:rPr>
                        <w:noProof/>
                      </w:rPr>
                      <w:t xml:space="preserve">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[33] </w:t>
                    </w:r>
                  </w:p>
                </w:tc>
                <w:tc>
                  <w:tcPr>
                    <w:tcW w:w="4620" w:type="pct"/>
                    <w:hideMark/>
                  </w:tcPr>
                  <w:p w:rsidR="009810C2" w:rsidRDefault="009810C2">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[34] </w:t>
                    </w:r>
                  </w:p>
                </w:tc>
                <w:tc>
                  <w:tcPr>
                    <w:tcW w:w="4620" w:type="pct"/>
                    <w:hideMark/>
                  </w:tcPr>
                  <w:p w:rsidR="009810C2" w:rsidRDefault="009810C2">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Esuli y F. Sebastiani, «Determining the Semantic Orientation of Terms Through Gloss Classification,» de </w:t>
                    </w:r>
                    <w:r w:rsidRPr="009810C2">
                      <w:rPr>
                        <w:i/>
                        <w:iCs/>
                        <w:noProof/>
                        <w:lang w:val="en-US"/>
                      </w:rPr>
                      <w:t>Proceedings of the 14th ACM International Conference on Information and Knowledge Management</w:t>
                    </w:r>
                    <w:r w:rsidRPr="009810C2">
                      <w:rPr>
                        <w:noProof/>
                        <w:lang w:val="en-US"/>
                      </w:rPr>
                      <w:t xml:space="preserve">, New York, NY, USA, 2005.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[36] </w:t>
                    </w:r>
                  </w:p>
                </w:tc>
                <w:tc>
                  <w:tcPr>
                    <w:tcW w:w="4620" w:type="pct"/>
                    <w:hideMark/>
                  </w:tcPr>
                  <w:p w:rsidR="009810C2" w:rsidRPr="009810C2" w:rsidRDefault="009810C2">
                    <w:pPr>
                      <w:pStyle w:val="Bibliografa"/>
                      <w:rPr>
                        <w:rFonts w:eastAsiaTheme="minorEastAsia"/>
                        <w:noProof/>
                        <w:lang w:val="en-US"/>
                      </w:rPr>
                    </w:pPr>
                    <w:r w:rsidRPr="009810C2">
                      <w:rPr>
                        <w:noProof/>
                        <w:lang w:val="en-US"/>
                      </w:rPr>
                      <w:t>F. L. Cruz, J. A. Troyano, F. Enrí</w:t>
                    </w:r>
                    <w:r w:rsidRPr="009810C2">
                      <w:rPr>
                        <w:noProof/>
                        <w:lang w:val="en-US"/>
                      </w:rPr>
                      <w:softHyphen/>
                      <w:t xml:space="preserve">quez, F. J. Ortega y C. G. Vallejo, «Long autonomy or long delay?’The importance of domain in opinion mining,» </w:t>
                    </w:r>
                    <w:r w:rsidRPr="009810C2">
                      <w:rPr>
                        <w:i/>
                        <w:iCs/>
                        <w:noProof/>
                        <w:lang w:val="en-US"/>
                      </w:rPr>
                      <w:t xml:space="preserve">Expert Systems with Applications, </w:t>
                    </w:r>
                    <w:r w:rsidRPr="009810C2">
                      <w:rPr>
                        <w:noProof/>
                        <w:lang w:val="en-US"/>
                      </w:rPr>
                      <w:t xml:space="preserve">vol. 40, nº 8, pp. 3174-3184, 2013.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Moreo, M. Romero, J. Castro y J. M. Zurita, «Lexicon-based comments-oriented news sentiment analyzer system,» </w:t>
                    </w:r>
                    <w:r w:rsidRPr="009810C2">
                      <w:rPr>
                        <w:i/>
                        <w:iCs/>
                        <w:noProof/>
                        <w:lang w:val="en-US"/>
                      </w:rPr>
                      <w:t xml:space="preserve">Expert Systems with Applications, </w:t>
                    </w:r>
                    <w:r w:rsidRPr="009810C2">
                      <w:rPr>
                        <w:noProof/>
                        <w:lang w:val="en-US"/>
                      </w:rPr>
                      <w:t xml:space="preserve">vol. 39, nº 10, pp. 9166-9180, 2012.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R. Saleh, M. T. Martín-Valdivia, A. Montejo-Ráez y L. Ureña-López, «Experiments with SVM to classify opinions in different domains,» </w:t>
                    </w:r>
                    <w:r w:rsidRPr="009810C2">
                      <w:rPr>
                        <w:i/>
                        <w:iCs/>
                        <w:noProof/>
                        <w:lang w:val="en-US"/>
                      </w:rPr>
                      <w:t xml:space="preserve">Expert Systems with Applications, </w:t>
                    </w:r>
                    <w:r w:rsidRPr="009810C2">
                      <w:rPr>
                        <w:noProof/>
                        <w:lang w:val="en-US"/>
                      </w:rPr>
                      <w:t xml:space="preserve">vol. 38, nº 12, pp. 14799-14804, 2011.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[39] </w:t>
                    </w:r>
                  </w:p>
                </w:tc>
                <w:tc>
                  <w:tcPr>
                    <w:tcW w:w="4620" w:type="pct"/>
                    <w:hideMark/>
                  </w:tcPr>
                  <w:p w:rsidR="009810C2" w:rsidRDefault="009810C2">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[40] </w:t>
                    </w:r>
                  </w:p>
                </w:tc>
                <w:tc>
                  <w:tcPr>
                    <w:tcW w:w="4620" w:type="pct"/>
                    <w:hideMark/>
                  </w:tcPr>
                  <w:p w:rsidR="009810C2" w:rsidRDefault="009810C2">
                    <w:pPr>
                      <w:pStyle w:val="Bibliografa"/>
                      <w:rPr>
                        <w:rFonts w:eastAsiaTheme="minorEastAsia"/>
                        <w:noProof/>
                      </w:rPr>
                    </w:pPr>
                    <w:r w:rsidRPr="009810C2">
                      <w:rPr>
                        <w:noProof/>
                        <w:lang w:val="en-US"/>
                      </w:rPr>
                      <w:t xml:space="preserve">M. d. P. Salas-Zárate, «Sentiment Analysis on Tweets about Diabetes: An Aspect-Level Approach. </w:t>
                    </w:r>
                    <w:r>
                      <w:rPr>
                        <w:noProof/>
                      </w:rPr>
                      <w:t xml:space="preserve">Computacional and Mathematical Methods in Medicine,» 2017.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[41] </w:t>
                    </w:r>
                  </w:p>
                </w:tc>
                <w:tc>
                  <w:tcPr>
                    <w:tcW w:w="4620" w:type="pct"/>
                    <w:hideMark/>
                  </w:tcPr>
                  <w:p w:rsidR="009810C2" w:rsidRDefault="009810C2">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[42] </w:t>
                    </w:r>
                  </w:p>
                </w:tc>
                <w:tc>
                  <w:tcPr>
                    <w:tcW w:w="4620" w:type="pct"/>
                    <w:hideMark/>
                  </w:tcPr>
                  <w:p w:rsidR="009810C2" w:rsidRDefault="009810C2">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[43] </w:t>
                    </w:r>
                  </w:p>
                </w:tc>
                <w:tc>
                  <w:tcPr>
                    <w:tcW w:w="4620" w:type="pct"/>
                    <w:hideMark/>
                  </w:tcPr>
                  <w:p w:rsidR="009810C2" w:rsidRDefault="009810C2">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[44]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Musser y T. O’reilly, «Web 2.0,» </w:t>
                    </w:r>
                    <w:r w:rsidRPr="009810C2">
                      <w:rPr>
                        <w:i/>
                        <w:iCs/>
                        <w:noProof/>
                        <w:lang w:val="en-US"/>
                      </w:rPr>
                      <w:t xml:space="preserve">Principles and Best Practices.[Excerpt]. oO: O'Reilly Media, </w:t>
                    </w:r>
                    <w:r w:rsidRPr="009810C2">
                      <w:rPr>
                        <w:noProof/>
                        <w:lang w:val="en-US"/>
                      </w:rPr>
                      <w:t xml:space="preserve">2006.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N. B. Ellison y others, «Social network sites: Definition, history, and scholarship,» </w:t>
                    </w:r>
                    <w:r w:rsidRPr="009810C2">
                      <w:rPr>
                        <w:i/>
                        <w:iCs/>
                        <w:noProof/>
                        <w:lang w:val="en-US"/>
                      </w:rPr>
                      <w:t xml:space="preserve">Journal of Computer-Mediated Communication, </w:t>
                    </w:r>
                    <w:r w:rsidRPr="009810C2">
                      <w:rPr>
                        <w:noProof/>
                        <w:lang w:val="en-US"/>
                      </w:rPr>
                      <w:t xml:space="preserve">vol. 13, nº 1, pp. 210-230, 2007. </w:t>
                    </w:r>
                  </w:p>
                </w:tc>
              </w:tr>
              <w:tr w:rsidR="009810C2" w:rsidRP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D. J. Brass, J. Galaskiewicz, H. R. Greve y W. Tsai, «Taking stock of networks and organizations: A multilevel perspective,» </w:t>
                    </w:r>
                    <w:r w:rsidRPr="009810C2">
                      <w:rPr>
                        <w:i/>
                        <w:iCs/>
                        <w:noProof/>
                        <w:lang w:val="en-US"/>
                      </w:rPr>
                      <w:t xml:space="preserve">Academy of management journal, </w:t>
                    </w:r>
                    <w:r w:rsidRPr="009810C2">
                      <w:rPr>
                        <w:noProof/>
                        <w:lang w:val="en-US"/>
                      </w:rPr>
                      <w:t xml:space="preserve">vol. 47, nº 6, pp. 795-817, 2004.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[49] </w:t>
                    </w:r>
                  </w:p>
                </w:tc>
                <w:tc>
                  <w:tcPr>
                    <w:tcW w:w="4620" w:type="pct"/>
                    <w:hideMark/>
                  </w:tcPr>
                  <w:p w:rsidR="009810C2" w:rsidRDefault="009810C2">
                    <w:pPr>
                      <w:pStyle w:val="Bibliografa"/>
                      <w:rPr>
                        <w:rFonts w:eastAsiaTheme="minorEastAsia"/>
                        <w:noProof/>
                      </w:rPr>
                    </w:pPr>
                    <w:r>
                      <w:rPr>
                        <w:noProof/>
                      </w:rPr>
                      <w:t xml:space="preserve">J. M. d. N. S. M. L. Silva, «Gestão de informação de desempenho em redes colaborativas de organizaçoes,» 2012.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[50] </w:t>
                    </w:r>
                  </w:p>
                </w:tc>
                <w:tc>
                  <w:tcPr>
                    <w:tcW w:w="4620" w:type="pct"/>
                    <w:hideMark/>
                  </w:tcPr>
                  <w:p w:rsidR="009810C2" w:rsidRDefault="009810C2">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[51] </w:t>
                    </w:r>
                  </w:p>
                </w:tc>
                <w:tc>
                  <w:tcPr>
                    <w:tcW w:w="4620" w:type="pct"/>
                    <w:hideMark/>
                  </w:tcPr>
                  <w:p w:rsidR="009810C2" w:rsidRDefault="009810C2">
                    <w:pPr>
                      <w:pStyle w:val="Bibliografa"/>
                      <w:rPr>
                        <w:rFonts w:eastAsiaTheme="minorEastAsia"/>
                        <w:noProof/>
                      </w:rPr>
                    </w:pPr>
                    <w:r w:rsidRPr="009810C2">
                      <w:rPr>
                        <w:noProof/>
                        <w:lang w:val="en-US"/>
                      </w:rPr>
                      <w:t xml:space="preserve">M. d. C. Llorente Cejudo, «Assessing personal learning environments (PLEs). </w:t>
                    </w:r>
                    <w:r>
                      <w:rPr>
                        <w:noProof/>
                      </w:rPr>
                      <w:t xml:space="preserve">An expert evaluation,» 2013. </w:t>
                    </w:r>
                  </w:p>
                </w:tc>
              </w:tr>
              <w:tr w:rsidR="009810C2" w:rsidTr="009810C2">
                <w:trPr>
                  <w:divId w:val="1407874418"/>
                  <w:tblCellSpacing w:w="15" w:type="dxa"/>
                </w:trPr>
                <w:tc>
                  <w:tcPr>
                    <w:tcW w:w="337" w:type="pct"/>
                    <w:hideMark/>
                  </w:tcPr>
                  <w:p w:rsidR="009810C2" w:rsidRDefault="009810C2">
                    <w:pPr>
                      <w:pStyle w:val="Bibliografa"/>
                      <w:rPr>
                        <w:rFonts w:eastAsiaTheme="minorEastAsia"/>
                        <w:noProof/>
                      </w:rPr>
                    </w:pPr>
                    <w:r>
                      <w:rPr>
                        <w:noProof/>
                      </w:rPr>
                      <w:t xml:space="preserve">[52] </w:t>
                    </w:r>
                  </w:p>
                </w:tc>
                <w:tc>
                  <w:tcPr>
                    <w:tcW w:w="4620" w:type="pct"/>
                    <w:hideMark/>
                  </w:tcPr>
                  <w:p w:rsidR="009810C2" w:rsidRDefault="009810C2">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bl>
            <w:p w:rsidR="009810C2" w:rsidRDefault="009810C2">
              <w:pPr>
                <w:divId w:val="1407874418"/>
                <w:rPr>
                  <w:noProof/>
                </w:rPr>
              </w:pPr>
            </w:p>
            <w:p w:rsidR="00FE5C68" w:rsidRPr="003E7BE3" w:rsidRDefault="00C9120D" w:rsidP="00FA25DB">
              <w:pPr>
                <w:rPr>
                  <w:rFonts w:ascii="Book Antiqua" w:hAnsi="Book Antiqua"/>
                  <w:lang w:val="es-ES"/>
                </w:rPr>
              </w:pPr>
              <w:r w:rsidRPr="00A93750">
                <w:rPr>
                  <w:rFonts w:ascii="Book Antiqua" w:hAnsi="Book Antiqua"/>
                  <w:lang w:val="es-ES"/>
                </w:rPr>
                <w:fldChar w:fldCharType="end"/>
              </w:r>
              <w:r w:rsidR="00FE5C68" w:rsidRPr="00A93750">
                <w:rPr>
                  <w:rFonts w:ascii="Book Antiqua" w:hAnsi="Book Antiqua" w:cs="Arial"/>
                  <w:b/>
                  <w:bCs/>
                  <w:iCs/>
                  <w:sz w:val="64"/>
                  <w:szCs w:val="64"/>
                  <w:lang w:val="en-US"/>
                </w:rPr>
                <w:br w:type="page"/>
              </w:r>
            </w:p>
          </w:sdtContent>
        </w:sdt>
      </w:sdtContent>
    </w:sdt>
    <w:p w:rsidR="00BD741E" w:rsidRDefault="00BD741E" w:rsidP="00BD741E">
      <w:pPr>
        <w:pStyle w:val="Ttulo2"/>
      </w:pPr>
      <w:bookmarkStart w:id="50" w:name="_Toc516228407"/>
      <w:r>
        <w:t>Apéndice A</w:t>
      </w:r>
      <w:bookmarkEnd w:id="50"/>
    </w:p>
    <w:p w:rsidR="00BD741E" w:rsidRDefault="00335E99" w:rsidP="00BD741E">
      <w:pPr>
        <w:pStyle w:val="Ttulo2"/>
      </w:pPr>
      <w:bookmarkStart w:id="51" w:name="_Toc516228408"/>
      <w:r>
        <w:t xml:space="preserve">Conexión a Twitter con </w:t>
      </w:r>
      <w:proofErr w:type="spellStart"/>
      <w:r>
        <w:t>OAuth</w:t>
      </w:r>
      <w:bookmarkEnd w:id="51"/>
      <w:proofErr w:type="spellEnd"/>
    </w:p>
    <w:p w:rsidR="00335E99" w:rsidRPr="00335E99" w:rsidRDefault="00335E99" w:rsidP="00335E99">
      <w:pPr>
        <w:pStyle w:val="Prrafo"/>
      </w:pPr>
    </w:p>
    <w:p w:rsidR="00BD741E" w:rsidRDefault="00BD741E" w:rsidP="00BD741E">
      <w:pPr>
        <w:pStyle w:val="Prrafo"/>
      </w:pPr>
    </w:p>
    <w:p w:rsidR="00BD741E" w:rsidRDefault="00BD741E" w:rsidP="00BD741E">
      <w:pPr>
        <w:pStyle w:val="Prrafo"/>
      </w:pPr>
    </w:p>
    <w:p w:rsidR="00BD741E" w:rsidRDefault="00BD741E" w:rsidP="00BD741E">
      <w:pPr>
        <w:pStyle w:val="Prrafo"/>
      </w:pPr>
    </w:p>
    <w:p w:rsidR="00BD741E" w:rsidRDefault="00335E99" w:rsidP="00BD741E">
      <w:pPr>
        <w:pStyle w:val="Ttulo2"/>
      </w:pPr>
      <w:bookmarkStart w:id="52" w:name="_Toc516228409"/>
      <w:r>
        <w:t>Apéndice B</w:t>
      </w:r>
      <w:bookmarkEnd w:id="52"/>
    </w:p>
    <w:p w:rsidR="00BD741E" w:rsidRPr="00BD741E" w:rsidRDefault="00335E99" w:rsidP="00BD741E">
      <w:pPr>
        <w:pStyle w:val="Ttulo2"/>
      </w:pPr>
      <w:bookmarkStart w:id="53" w:name="_Toc516228410"/>
      <w:r>
        <w:t>Extracción de datos</w:t>
      </w:r>
      <w:bookmarkEnd w:id="53"/>
    </w:p>
    <w:p w:rsidR="00BD741E" w:rsidRPr="00BD741E" w:rsidRDefault="00BD741E" w:rsidP="00BD741E">
      <w:pPr>
        <w:pStyle w:val="Prrafo"/>
      </w:pPr>
    </w:p>
    <w:sectPr w:rsidR="00BD741E" w:rsidRPr="00BD741E"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DB8" w:rsidRDefault="00057DB8">
      <w:r>
        <w:separator/>
      </w:r>
    </w:p>
  </w:endnote>
  <w:endnote w:type="continuationSeparator" w:id="0">
    <w:p w:rsidR="00057DB8" w:rsidRDefault="00057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Pr="00647444" w:rsidRDefault="00057DB8"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43637">
    <w:pPr>
      <w:pStyle w:val="Piedepgina"/>
      <w:pBdr>
        <w:top w:val="none" w:sz="0" w:space="0" w:color="auto"/>
      </w:pBdr>
      <w:jc w:val="center"/>
    </w:pPr>
    <w:r>
      <w:fldChar w:fldCharType="begin"/>
    </w:r>
    <w:r>
      <w:instrText>PAGE   \* MERGEFORMAT</w:instrText>
    </w:r>
    <w:r>
      <w:fldChar w:fldCharType="separate"/>
    </w:r>
    <w:r w:rsidR="003F2564" w:rsidRPr="003F2564">
      <w:rPr>
        <w:noProof/>
        <w:lang w:val="es-ES"/>
      </w:rPr>
      <w:t>10</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DB8" w:rsidRDefault="00057DB8">
      <w:r>
        <w:separator/>
      </w:r>
    </w:p>
  </w:footnote>
  <w:footnote w:type="continuationSeparator" w:id="0">
    <w:p w:rsidR="00057DB8" w:rsidRDefault="00057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1">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2">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16">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nsid w:val="626A51FD"/>
    <w:multiLevelType w:val="hybridMultilevel"/>
    <w:tmpl w:val="C3FC2F9A"/>
    <w:lvl w:ilvl="0" w:tplc="6BBA441C">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20"/>
  </w:num>
  <w:num w:numId="6">
    <w:abstractNumId w:val="14"/>
  </w:num>
  <w:num w:numId="7">
    <w:abstractNumId w:val="8"/>
  </w:num>
  <w:num w:numId="8">
    <w:abstractNumId w:val="29"/>
  </w:num>
  <w:num w:numId="9">
    <w:abstractNumId w:val="22"/>
  </w:num>
  <w:num w:numId="10">
    <w:abstractNumId w:val="19"/>
  </w:num>
  <w:num w:numId="11">
    <w:abstractNumId w:val="18"/>
  </w:num>
  <w:num w:numId="12">
    <w:abstractNumId w:val="9"/>
  </w:num>
  <w:num w:numId="13">
    <w:abstractNumId w:val="5"/>
  </w:num>
  <w:num w:numId="14">
    <w:abstractNumId w:val="23"/>
  </w:num>
  <w:num w:numId="15">
    <w:abstractNumId w:val="23"/>
    <w:lvlOverride w:ilvl="0">
      <w:startOverride w:val="1"/>
    </w:lvlOverride>
    <w:lvlOverride w:ilvl="1">
      <w:startOverride w:val="2"/>
    </w:lvlOverride>
    <w:lvlOverride w:ilvl="2">
      <w:startOverride w:val="1"/>
    </w:lvlOverride>
  </w:num>
  <w:num w:numId="16">
    <w:abstractNumId w:val="13"/>
  </w:num>
  <w:num w:numId="17">
    <w:abstractNumId w:val="17"/>
  </w:num>
  <w:num w:numId="18">
    <w:abstractNumId w:val="28"/>
  </w:num>
  <w:num w:numId="19">
    <w:abstractNumId w:val="21"/>
  </w:num>
  <w:num w:numId="20">
    <w:abstractNumId w:val="2"/>
  </w:num>
  <w:num w:numId="21">
    <w:abstractNumId w:val="3"/>
  </w:num>
  <w:num w:numId="22">
    <w:abstractNumId w:val="12"/>
  </w:num>
  <w:num w:numId="23">
    <w:abstractNumId w:val="27"/>
  </w:num>
  <w:num w:numId="24">
    <w:abstractNumId w:val="25"/>
  </w:num>
  <w:num w:numId="25">
    <w:abstractNumId w:val="4"/>
  </w:num>
  <w:num w:numId="26">
    <w:abstractNumId w:val="6"/>
  </w:num>
  <w:num w:numId="27">
    <w:abstractNumId w:val="26"/>
  </w:num>
  <w:num w:numId="28">
    <w:abstractNumId w:val="24"/>
  </w:num>
  <w:num w:numId="29">
    <w:abstractNumId w:val="16"/>
  </w:num>
  <w:num w:numId="30">
    <w:abstractNumId w:val="15"/>
  </w:num>
  <w:num w:numId="31">
    <w:abstractNumId w:val="23"/>
    <w:lvlOverride w:ilvl="0">
      <w:startOverride w:val="1"/>
    </w:lvlOverride>
    <w:lvlOverride w:ilvl="1">
      <w:startOverride w:val="5"/>
    </w:lvlOverride>
    <w:lvlOverride w:ilvl="2">
      <w:startOverride w:val="2"/>
    </w:lvlOverride>
  </w:num>
  <w:num w:numId="32">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21857">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339E"/>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65EEB"/>
    <w:rsid w:val="00170CE7"/>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5CB"/>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7770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20989"/>
    <w:rsid w:val="003215CB"/>
    <w:rsid w:val="00322373"/>
    <w:rsid w:val="003239D1"/>
    <w:rsid w:val="00335E99"/>
    <w:rsid w:val="00335FDB"/>
    <w:rsid w:val="00336777"/>
    <w:rsid w:val="00346648"/>
    <w:rsid w:val="003503B9"/>
    <w:rsid w:val="003512FD"/>
    <w:rsid w:val="00352953"/>
    <w:rsid w:val="00354D2F"/>
    <w:rsid w:val="003644BB"/>
    <w:rsid w:val="003725A3"/>
    <w:rsid w:val="003824E1"/>
    <w:rsid w:val="00382BE5"/>
    <w:rsid w:val="00386479"/>
    <w:rsid w:val="00390E59"/>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21D2"/>
    <w:rsid w:val="00443B7D"/>
    <w:rsid w:val="004441F8"/>
    <w:rsid w:val="00446B7A"/>
    <w:rsid w:val="00450FA9"/>
    <w:rsid w:val="00452520"/>
    <w:rsid w:val="004540B9"/>
    <w:rsid w:val="00455897"/>
    <w:rsid w:val="00456173"/>
    <w:rsid w:val="00463B7F"/>
    <w:rsid w:val="0046453F"/>
    <w:rsid w:val="00464D63"/>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29A3"/>
    <w:rsid w:val="00564DFF"/>
    <w:rsid w:val="005668E6"/>
    <w:rsid w:val="00572EBE"/>
    <w:rsid w:val="00573F64"/>
    <w:rsid w:val="0058089D"/>
    <w:rsid w:val="005820FD"/>
    <w:rsid w:val="00584764"/>
    <w:rsid w:val="00585703"/>
    <w:rsid w:val="005861FF"/>
    <w:rsid w:val="005873D6"/>
    <w:rsid w:val="00591538"/>
    <w:rsid w:val="005923D2"/>
    <w:rsid w:val="0059428B"/>
    <w:rsid w:val="005970BB"/>
    <w:rsid w:val="005A2687"/>
    <w:rsid w:val="005B2249"/>
    <w:rsid w:val="005B2B89"/>
    <w:rsid w:val="005B305C"/>
    <w:rsid w:val="005B3CF0"/>
    <w:rsid w:val="005B7572"/>
    <w:rsid w:val="005C246E"/>
    <w:rsid w:val="005C2B8B"/>
    <w:rsid w:val="005C4E59"/>
    <w:rsid w:val="005C5189"/>
    <w:rsid w:val="005D4338"/>
    <w:rsid w:val="005E120D"/>
    <w:rsid w:val="005E347C"/>
    <w:rsid w:val="005F053C"/>
    <w:rsid w:val="005F1204"/>
    <w:rsid w:val="005F379A"/>
    <w:rsid w:val="005F7C0E"/>
    <w:rsid w:val="0060138C"/>
    <w:rsid w:val="00605029"/>
    <w:rsid w:val="00607018"/>
    <w:rsid w:val="0061184C"/>
    <w:rsid w:val="00613A02"/>
    <w:rsid w:val="006162F1"/>
    <w:rsid w:val="00616473"/>
    <w:rsid w:val="0061757B"/>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EAE"/>
    <w:rsid w:val="00707BF9"/>
    <w:rsid w:val="00710D8C"/>
    <w:rsid w:val="0071163D"/>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63C5"/>
    <w:rsid w:val="00797AC9"/>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3581"/>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9F0567"/>
    <w:rsid w:val="00A107B5"/>
    <w:rsid w:val="00A1699F"/>
    <w:rsid w:val="00A179F7"/>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322C"/>
    <w:rsid w:val="00AE3646"/>
    <w:rsid w:val="00AE4A88"/>
    <w:rsid w:val="00AE6142"/>
    <w:rsid w:val="00AE6844"/>
    <w:rsid w:val="00AF0B70"/>
    <w:rsid w:val="00AF4A95"/>
    <w:rsid w:val="00B0172D"/>
    <w:rsid w:val="00B02A43"/>
    <w:rsid w:val="00B06010"/>
    <w:rsid w:val="00B07CA9"/>
    <w:rsid w:val="00B109DC"/>
    <w:rsid w:val="00B128E4"/>
    <w:rsid w:val="00B14317"/>
    <w:rsid w:val="00B17B87"/>
    <w:rsid w:val="00B219D2"/>
    <w:rsid w:val="00B24B64"/>
    <w:rsid w:val="00B250C7"/>
    <w:rsid w:val="00B25D95"/>
    <w:rsid w:val="00B26EB9"/>
    <w:rsid w:val="00B31347"/>
    <w:rsid w:val="00B3351A"/>
    <w:rsid w:val="00B357DD"/>
    <w:rsid w:val="00B360E4"/>
    <w:rsid w:val="00B363B7"/>
    <w:rsid w:val="00B36EFF"/>
    <w:rsid w:val="00B42E6D"/>
    <w:rsid w:val="00B434CF"/>
    <w:rsid w:val="00B43ADA"/>
    <w:rsid w:val="00B464E3"/>
    <w:rsid w:val="00B46BA5"/>
    <w:rsid w:val="00B46DAE"/>
    <w:rsid w:val="00B54ADF"/>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37"/>
    <w:rsid w:val="00B931A8"/>
    <w:rsid w:val="00B94B57"/>
    <w:rsid w:val="00B96280"/>
    <w:rsid w:val="00BA2D5E"/>
    <w:rsid w:val="00BA71CD"/>
    <w:rsid w:val="00BA79E2"/>
    <w:rsid w:val="00BA7EC8"/>
    <w:rsid w:val="00BB0DA3"/>
    <w:rsid w:val="00BB2EEA"/>
    <w:rsid w:val="00BB3461"/>
    <w:rsid w:val="00BB6A69"/>
    <w:rsid w:val="00BC2466"/>
    <w:rsid w:val="00BC615F"/>
    <w:rsid w:val="00BC7E68"/>
    <w:rsid w:val="00BD0666"/>
    <w:rsid w:val="00BD0A5C"/>
    <w:rsid w:val="00BD64C9"/>
    <w:rsid w:val="00BD6A84"/>
    <w:rsid w:val="00BD741E"/>
    <w:rsid w:val="00BE0D16"/>
    <w:rsid w:val="00BE7AF9"/>
    <w:rsid w:val="00BE7EA8"/>
    <w:rsid w:val="00BF03E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3BFD"/>
    <w:rsid w:val="00C1569E"/>
    <w:rsid w:val="00C15FD3"/>
    <w:rsid w:val="00C20294"/>
    <w:rsid w:val="00C2029D"/>
    <w:rsid w:val="00C21E1F"/>
    <w:rsid w:val="00C22113"/>
    <w:rsid w:val="00C306FD"/>
    <w:rsid w:val="00C33DDE"/>
    <w:rsid w:val="00C34D16"/>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461"/>
    <w:rsid w:val="00CD27D3"/>
    <w:rsid w:val="00CD5721"/>
    <w:rsid w:val="00CD5D05"/>
    <w:rsid w:val="00CD799B"/>
    <w:rsid w:val="00CE0508"/>
    <w:rsid w:val="00CE176D"/>
    <w:rsid w:val="00CE28B9"/>
    <w:rsid w:val="00CE42F4"/>
    <w:rsid w:val="00CE6290"/>
    <w:rsid w:val="00CE64BC"/>
    <w:rsid w:val="00CF0893"/>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70E94"/>
    <w:rsid w:val="00D717B0"/>
    <w:rsid w:val="00D71DA9"/>
    <w:rsid w:val="00D742F7"/>
    <w:rsid w:val="00D761AD"/>
    <w:rsid w:val="00D81B06"/>
    <w:rsid w:val="00D82236"/>
    <w:rsid w:val="00D84A2C"/>
    <w:rsid w:val="00D84E1C"/>
    <w:rsid w:val="00D86F45"/>
    <w:rsid w:val="00D9057F"/>
    <w:rsid w:val="00D92D64"/>
    <w:rsid w:val="00D9429D"/>
    <w:rsid w:val="00D95A4A"/>
    <w:rsid w:val="00DA0A92"/>
    <w:rsid w:val="00DA3260"/>
    <w:rsid w:val="00DA472D"/>
    <w:rsid w:val="00DA66FE"/>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4185"/>
    <w:rsid w:val="00E356B5"/>
    <w:rsid w:val="00E359FC"/>
    <w:rsid w:val="00E35C49"/>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5A78"/>
    <w:rsid w:val="00EB6DA1"/>
    <w:rsid w:val="00EC143A"/>
    <w:rsid w:val="00ED063C"/>
    <w:rsid w:val="00ED0909"/>
    <w:rsid w:val="00ED0AE0"/>
    <w:rsid w:val="00ED181F"/>
    <w:rsid w:val="00ED7F58"/>
    <w:rsid w:val="00EE0FB5"/>
    <w:rsid w:val="00EE55B2"/>
    <w:rsid w:val="00EE7593"/>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609FD"/>
    <w:rsid w:val="00F66FF0"/>
    <w:rsid w:val="00F67CCF"/>
    <w:rsid w:val="00F72DEB"/>
    <w:rsid w:val="00F735BC"/>
    <w:rsid w:val="00F82AE1"/>
    <w:rsid w:val="00F82D11"/>
    <w:rsid w:val="00F9234F"/>
    <w:rsid w:val="00FA031F"/>
    <w:rsid w:val="00FA15E0"/>
    <w:rsid w:val="00FA1ED5"/>
    <w:rsid w:val="00FA25DB"/>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857">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B66F97"/>
    <w:rPr>
      <w:rFonts w:asciiTheme="minorHAnsi" w:hAnsiTheme="minorHAnsi"/>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B66F97"/>
    <w:pPr>
      <w:ind w:left="560"/>
      <w:jc w:val="left"/>
    </w:pPr>
    <w:rPr>
      <w:rFonts w:asciiTheme="minorHAnsi" w:hAnsiTheme="minorHAnsi"/>
      <w:sz w:val="20"/>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image" Target="media/image7.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3D"/>
    <w:rsid w:val="00420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32D0F27D9C4C0992452B4D903E7ED3">
    <w:name w:val="3F32D0F27D9C4C0992452B4D903E7ED3"/>
    <w:rsid w:val="00420D3D"/>
  </w:style>
  <w:style w:type="paragraph" w:customStyle="1" w:styleId="8B4EBDA00DEE42168BCE40F7AC5752E8">
    <w:name w:val="8B4EBDA00DEE42168BCE40F7AC5752E8"/>
    <w:rsid w:val="00420D3D"/>
  </w:style>
  <w:style w:type="paragraph" w:customStyle="1" w:styleId="E9292C9BEE564D398E4B70DFCCB9EF8A">
    <w:name w:val="E9292C9BEE564D398E4B70DFCCB9EF8A"/>
    <w:rsid w:val="00420D3D"/>
  </w:style>
  <w:style w:type="paragraph" w:customStyle="1" w:styleId="B936D57F2B6141EAA3E6EBA8BCBA71A7">
    <w:name w:val="B936D57F2B6141EAA3E6EBA8BCBA71A7"/>
    <w:rsid w:val="00420D3D"/>
  </w:style>
  <w:style w:type="paragraph" w:customStyle="1" w:styleId="7638CAAC37A84569B2431640CC01BEA4">
    <w:name w:val="7638CAAC37A84569B2431640CC01BEA4"/>
    <w:rsid w:val="00420D3D"/>
  </w:style>
  <w:style w:type="paragraph" w:customStyle="1" w:styleId="E47EEF229C8740F1B1329803611D44A4">
    <w:name w:val="E47EEF229C8740F1B1329803611D44A4"/>
    <w:rsid w:val="00420D3D"/>
  </w:style>
  <w:style w:type="paragraph" w:customStyle="1" w:styleId="421E10103778472F9BF3833518180D06">
    <w:name w:val="421E10103778472F9BF3833518180D06"/>
    <w:rsid w:val="00420D3D"/>
  </w:style>
  <w:style w:type="paragraph" w:customStyle="1" w:styleId="623AC84CC1CB4658AE3A1E5AC284D47C">
    <w:name w:val="623AC84CC1CB4658AE3A1E5AC284D47C"/>
    <w:rsid w:val="00420D3D"/>
  </w:style>
  <w:style w:type="paragraph" w:customStyle="1" w:styleId="413EEA8427DE4E39A21D26AC6889495D">
    <w:name w:val="413EEA8427DE4E39A21D26AC6889495D"/>
    <w:rsid w:val="00420D3D"/>
  </w:style>
  <w:style w:type="paragraph" w:customStyle="1" w:styleId="D8AF8017BBA04BECA7DDD241A0CB4AD2">
    <w:name w:val="D8AF8017BBA04BECA7DDD241A0CB4AD2"/>
    <w:rsid w:val="00420D3D"/>
  </w:style>
  <w:style w:type="paragraph" w:customStyle="1" w:styleId="61967CC253134D05BF6BD27373E50DB2">
    <w:name w:val="61967CC253134D05BF6BD27373E50DB2"/>
    <w:rsid w:val="00420D3D"/>
  </w:style>
  <w:style w:type="paragraph" w:customStyle="1" w:styleId="B354A3F2F0EC43DEB06F612EBE33AB97">
    <w:name w:val="B354A3F2F0EC43DEB06F612EBE33AB97"/>
    <w:rsid w:val="00420D3D"/>
  </w:style>
  <w:style w:type="paragraph" w:customStyle="1" w:styleId="E4A1FF50D42C423E813098848AC1251D">
    <w:name w:val="E4A1FF50D42C423E813098848AC1251D"/>
    <w:rsid w:val="00420D3D"/>
  </w:style>
  <w:style w:type="paragraph" w:customStyle="1" w:styleId="4FD2E22D98BA43D3914CB6AA421F60E2">
    <w:name w:val="4FD2E22D98BA43D3914CB6AA421F60E2"/>
    <w:rsid w:val="00420D3D"/>
  </w:style>
  <w:style w:type="paragraph" w:customStyle="1" w:styleId="A18CF48480E14EC3B2042B6174EC39F8">
    <w:name w:val="A18CF48480E14EC3B2042B6174EC39F8"/>
    <w:rsid w:val="00420D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32D0F27D9C4C0992452B4D903E7ED3">
    <w:name w:val="3F32D0F27D9C4C0992452B4D903E7ED3"/>
    <w:rsid w:val="00420D3D"/>
  </w:style>
  <w:style w:type="paragraph" w:customStyle="1" w:styleId="8B4EBDA00DEE42168BCE40F7AC5752E8">
    <w:name w:val="8B4EBDA00DEE42168BCE40F7AC5752E8"/>
    <w:rsid w:val="00420D3D"/>
  </w:style>
  <w:style w:type="paragraph" w:customStyle="1" w:styleId="E9292C9BEE564D398E4B70DFCCB9EF8A">
    <w:name w:val="E9292C9BEE564D398E4B70DFCCB9EF8A"/>
    <w:rsid w:val="00420D3D"/>
  </w:style>
  <w:style w:type="paragraph" w:customStyle="1" w:styleId="B936D57F2B6141EAA3E6EBA8BCBA71A7">
    <w:name w:val="B936D57F2B6141EAA3E6EBA8BCBA71A7"/>
    <w:rsid w:val="00420D3D"/>
  </w:style>
  <w:style w:type="paragraph" w:customStyle="1" w:styleId="7638CAAC37A84569B2431640CC01BEA4">
    <w:name w:val="7638CAAC37A84569B2431640CC01BEA4"/>
    <w:rsid w:val="00420D3D"/>
  </w:style>
  <w:style w:type="paragraph" w:customStyle="1" w:styleId="E47EEF229C8740F1B1329803611D44A4">
    <w:name w:val="E47EEF229C8740F1B1329803611D44A4"/>
    <w:rsid w:val="00420D3D"/>
  </w:style>
  <w:style w:type="paragraph" w:customStyle="1" w:styleId="421E10103778472F9BF3833518180D06">
    <w:name w:val="421E10103778472F9BF3833518180D06"/>
    <w:rsid w:val="00420D3D"/>
  </w:style>
  <w:style w:type="paragraph" w:customStyle="1" w:styleId="623AC84CC1CB4658AE3A1E5AC284D47C">
    <w:name w:val="623AC84CC1CB4658AE3A1E5AC284D47C"/>
    <w:rsid w:val="00420D3D"/>
  </w:style>
  <w:style w:type="paragraph" w:customStyle="1" w:styleId="413EEA8427DE4E39A21D26AC6889495D">
    <w:name w:val="413EEA8427DE4E39A21D26AC6889495D"/>
    <w:rsid w:val="00420D3D"/>
  </w:style>
  <w:style w:type="paragraph" w:customStyle="1" w:styleId="D8AF8017BBA04BECA7DDD241A0CB4AD2">
    <w:name w:val="D8AF8017BBA04BECA7DDD241A0CB4AD2"/>
    <w:rsid w:val="00420D3D"/>
  </w:style>
  <w:style w:type="paragraph" w:customStyle="1" w:styleId="61967CC253134D05BF6BD27373E50DB2">
    <w:name w:val="61967CC253134D05BF6BD27373E50DB2"/>
    <w:rsid w:val="00420D3D"/>
  </w:style>
  <w:style w:type="paragraph" w:customStyle="1" w:styleId="B354A3F2F0EC43DEB06F612EBE33AB97">
    <w:name w:val="B354A3F2F0EC43DEB06F612EBE33AB97"/>
    <w:rsid w:val="00420D3D"/>
  </w:style>
  <w:style w:type="paragraph" w:customStyle="1" w:styleId="E4A1FF50D42C423E813098848AC1251D">
    <w:name w:val="E4A1FF50D42C423E813098848AC1251D"/>
    <w:rsid w:val="00420D3D"/>
  </w:style>
  <w:style w:type="paragraph" w:customStyle="1" w:styleId="4FD2E22D98BA43D3914CB6AA421F60E2">
    <w:name w:val="4FD2E22D98BA43D3914CB6AA421F60E2"/>
    <w:rsid w:val="00420D3D"/>
  </w:style>
  <w:style w:type="paragraph" w:customStyle="1" w:styleId="A18CF48480E14EC3B2042B6174EC39F8">
    <w:name w:val="A18CF48480E14EC3B2042B6174EC39F8"/>
    <w:rsid w:val="00420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43</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Misc</b:SourceType>
    <b:Tag>OVTT</b:Tag>
    <b:Title>OVTT</b:Title>
    <b:Author>
      <b:Author>
        <b:NameList>
          <b:Person>
            <b:Last>OVTT</b:Last>
          </b:Person>
        </b:NameList>
      </b:Author>
    </b:Author>
    <b:URL>URL{http://www.ovtt.org/informacion_alertas}</b:URL>
    <b:PublicationTitle>OVTT</b:PublicationTitle>
    <b:RefOrder>32</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37</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46</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35</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47</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42</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34</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48</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33</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49</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40</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41</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30</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50</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20</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11</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9</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25</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36</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13</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4</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8</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51</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31</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39</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52</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21</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E8218-9420-4F58-A446-80FA2188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51</Pages>
  <Words>10468</Words>
  <Characters>63717</Characters>
  <Application>Microsoft Office Word</Application>
  <DocSecurity>0</DocSecurity>
  <Lines>530</Lines>
  <Paragraphs>148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74037</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125</cp:revision>
  <cp:lastPrinted>2015-05-05T14:55:00Z</cp:lastPrinted>
  <dcterms:created xsi:type="dcterms:W3CDTF">2017-10-04T22:25:00Z</dcterms:created>
  <dcterms:modified xsi:type="dcterms:W3CDTF">2018-06-08T12:43:00Z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