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C26B5B"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C26B5B" w:rsidP="00FA25DB">
      <w:pPr>
        <w:pStyle w:val="Ttuloespacioenblanco"/>
        <w:rPr>
          <w:rFonts w:ascii="Century Schoolbook" w:hAnsi="Century Schoolbook"/>
        </w:rPr>
      </w:pPr>
      <w:r w:rsidRPr="00C26B5B">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BD6A84" w:rsidRDefault="005C2B8B" w:rsidP="00FA25DB">
      <w:pPr>
        <w:suppressAutoHyphens/>
        <w:jc w:val="center"/>
        <w:rPr>
          <w:rFonts w:ascii="Century Schoolbook" w:hAnsi="Century Schoolbook"/>
          <w:sz w:val="64"/>
          <w:szCs w:val="64"/>
          <w:lang w:val="es-E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BD6A84">
        <w:rPr>
          <w:rFonts w:ascii="Century Schoolbook" w:hAnsi="Century Schoolbook"/>
          <w:sz w:val="64"/>
          <w:szCs w:val="64"/>
          <w:lang w:val="es-ES" w:eastAsia="en-US"/>
        </w:rPr>
        <w:t>.</w:t>
      </w:r>
    </w:p>
    <w:p w:rsidR="00C97654" w:rsidRPr="00BD6A84" w:rsidRDefault="00C97654" w:rsidP="00FA25DB">
      <w:pPr>
        <w:suppressAutoHyphens/>
        <w:rPr>
          <w:rFonts w:ascii="Century Schoolbook" w:hAnsi="Century Schoolbook"/>
          <w:sz w:val="64"/>
          <w:szCs w:val="64"/>
          <w:lang w:val="es-ES" w:eastAsia="en-US"/>
        </w:rPr>
      </w:pPr>
    </w:p>
    <w:p w:rsidR="00C97654" w:rsidRPr="00BD6A84" w:rsidRDefault="00C97654" w:rsidP="00FA25DB">
      <w:pPr>
        <w:suppressAutoHyphens/>
        <w:rPr>
          <w:rFonts w:ascii="Century Schoolbook" w:hAnsi="Century Schoolbook"/>
          <w:i/>
          <w:sz w:val="40"/>
          <w:szCs w:val="40"/>
          <w:lang w:val="es-E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C26B5B" w:rsidP="00FA25DB">
      <w:pPr>
        <w:suppressAutoHyphens/>
        <w:rPr>
          <w:rFonts w:ascii="Century Schoolbook" w:hAnsi="Century Schoolbook"/>
          <w:b/>
          <w:lang w:val="es-ES" w:eastAsia="en-US"/>
        </w:rPr>
      </w:pPr>
      <w:r w:rsidRPr="00C26B5B">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223384">
        <w:rPr>
          <w:rFonts w:ascii="Century Schoolbook" w:hAnsi="Century Schoolbook"/>
          <w:sz w:val="40"/>
          <w:szCs w:val="40"/>
          <w:lang w:val="es-ES" w:eastAsia="en-US"/>
        </w:rPr>
        <w:t>12</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930F09">
        <w:rPr>
          <w:rFonts w:ascii="Century Schoolbook" w:hAnsi="Century Schoolbook"/>
          <w:sz w:val="40"/>
          <w:szCs w:val="40"/>
          <w:lang w:val="es-ES" w:eastAsia="en-US"/>
        </w:rPr>
        <w:t>Ma</w:t>
      </w:r>
      <w:r w:rsidR="00223384">
        <w:rPr>
          <w:rFonts w:ascii="Century Schoolbook" w:hAnsi="Century Schoolbook"/>
          <w:sz w:val="40"/>
          <w:szCs w:val="40"/>
          <w:lang w:val="es-ES" w:eastAsia="en-US"/>
        </w:rPr>
        <w:t>y</w:t>
      </w:r>
      <w:r w:rsidR="00930F09">
        <w:rPr>
          <w:rFonts w:ascii="Century Schoolbook" w:hAnsi="Century Schoolbook"/>
          <w:sz w:val="40"/>
          <w:szCs w:val="40"/>
          <w:lang w:val="es-ES" w:eastAsia="en-US"/>
        </w:rPr>
        <w:t>o</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930F09">
        <w:rPr>
          <w:rFonts w:ascii="Century Schoolbook" w:hAnsi="Century Schoolbook"/>
          <w:sz w:val="40"/>
          <w:szCs w:val="40"/>
          <w:lang w:val="es-ES" w:eastAsia="en-US"/>
        </w:rPr>
        <w:t>8</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BD6A84" w:rsidRDefault="004079F5" w:rsidP="00FA25DB">
      <w:pPr>
        <w:pStyle w:val="Prrafo"/>
        <w:rPr>
          <w:lang w:val="en-US" w:eastAsia="en-US"/>
        </w:rPr>
      </w:pPr>
      <w:r w:rsidRPr="00BD6A84">
        <w:rPr>
          <w:lang w:val="en-US" w:eastAsia="en-US"/>
        </w:rPr>
        <w:t>C E R T I F I C A</w:t>
      </w:r>
      <w:r w:rsidR="003E3910" w:rsidRPr="00BD6A84">
        <w:rPr>
          <w:lang w:val="en-US" w:eastAsia="en-US"/>
        </w:rPr>
        <w:t xml:space="preserve"> (N)</w:t>
      </w:r>
    </w:p>
    <w:p w:rsidR="004079F5" w:rsidRPr="00BD6A84" w:rsidRDefault="004079F5" w:rsidP="00FA25DB">
      <w:pPr>
        <w:pStyle w:val="Prrafo"/>
        <w:rPr>
          <w:lang w:val="en-US"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BD6A84"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lang w:val="en-US"/>
        </w:rPr>
      </w:pPr>
      <w:r w:rsidRPr="00BD6A84">
        <w:rPr>
          <w:rFonts w:ascii="Century Schoolbook" w:hAnsi="Century Schoolbook" w:cs="Courier New"/>
          <w:i/>
          <w:szCs w:val="28"/>
          <w:lang w:val="en-US"/>
        </w:rPr>
        <w:t>The o</w:t>
      </w:r>
      <w:r w:rsidR="00C97654" w:rsidRPr="00BD6A84">
        <w:rPr>
          <w:rFonts w:ascii="Century Schoolbook" w:hAnsi="Century Schoolbook" w:cs="Courier New"/>
          <w:i/>
          <w:szCs w:val="28"/>
          <w:lang w:val="en-US"/>
        </w:rPr>
        <w:t xml:space="preserve">bjective of this work has </w:t>
      </w:r>
      <w:proofErr w:type="spellStart"/>
      <w:r w:rsidR="00C97654" w:rsidRPr="00BD6A84">
        <w:rPr>
          <w:rFonts w:ascii="Century Schoolbook" w:hAnsi="Century Schoolbook" w:cs="Courier New"/>
          <w:i/>
          <w:szCs w:val="28"/>
          <w:lang w:val="en-US"/>
        </w:rPr>
        <w:t>been</w:t>
      </w:r>
      <w:proofErr w:type="gramStart"/>
      <w:r w:rsidR="00C97654" w:rsidRPr="00BD6A84">
        <w:rPr>
          <w:rFonts w:ascii="Century Schoolbook" w:hAnsi="Century Schoolbook" w:cs="Courier New"/>
          <w:i/>
          <w:szCs w:val="28"/>
          <w:lang w:val="en-US"/>
        </w:rPr>
        <w:t>,t</w:t>
      </w:r>
      <w:r w:rsidRPr="00BD6A84">
        <w:rPr>
          <w:rFonts w:ascii="Century Schoolbook" w:hAnsi="Century Schoolbook" w:cs="Courier New"/>
          <w:i/>
          <w:szCs w:val="28"/>
          <w:lang w:val="en-US"/>
        </w:rPr>
        <w:t>he</w:t>
      </w:r>
      <w:proofErr w:type="spellEnd"/>
      <w:proofErr w:type="gramEnd"/>
      <w:r w:rsidRPr="00BD6A84">
        <w:rPr>
          <w:rFonts w:ascii="Century Schoolbook" w:hAnsi="Century Schoolbook" w:cs="Courier New"/>
          <w:i/>
          <w:szCs w:val="28"/>
          <w:lang w:val="en-US"/>
        </w:rPr>
        <w:t xml:space="preserve"> extraction of data from the social network </w:t>
      </w:r>
      <w:proofErr w:type="spellStart"/>
      <w:r w:rsidRPr="00BD6A84">
        <w:rPr>
          <w:rFonts w:ascii="Century Schoolbook" w:hAnsi="Century Schoolbook" w:cs="Courier New"/>
          <w:i/>
          <w:szCs w:val="28"/>
          <w:lang w:val="en-US"/>
        </w:rPr>
        <w:t>Twitter,</w:t>
      </w:r>
      <w:r w:rsidR="00C97654" w:rsidRPr="00BD6A84">
        <w:rPr>
          <w:rFonts w:ascii="Century Schoolbook" w:hAnsi="Century Schoolbook" w:cs="Courier New"/>
          <w:i/>
          <w:szCs w:val="28"/>
          <w:lang w:val="en-US"/>
        </w:rPr>
        <w:t>i</w:t>
      </w:r>
      <w:r w:rsidRPr="00BD6A84">
        <w:rPr>
          <w:rFonts w:ascii="Century Schoolbook" w:hAnsi="Century Schoolbook" w:cs="Courier New"/>
          <w:i/>
          <w:szCs w:val="28"/>
          <w:lang w:val="en-US"/>
        </w:rPr>
        <w:t>t</w:t>
      </w:r>
      <w:proofErr w:type="spellEnd"/>
      <w:r w:rsidRPr="00BD6A84">
        <w:rPr>
          <w:rFonts w:ascii="Century Schoolbook" w:hAnsi="Century Schoolbook" w:cs="Courier New"/>
          <w:i/>
          <w:szCs w:val="28"/>
          <w:lang w:val="en-US"/>
        </w:rPr>
        <w:t xml:space="preserve"> is a </w:t>
      </w:r>
      <w:proofErr w:type="spellStart"/>
      <w:r w:rsidRPr="00BD6A84">
        <w:rPr>
          <w:rFonts w:ascii="Century Schoolbook" w:hAnsi="Century Schoolbook" w:cs="Courier New"/>
          <w:i/>
          <w:szCs w:val="28"/>
          <w:lang w:val="en-US"/>
        </w:rPr>
        <w:t>perfoming</w:t>
      </w:r>
      <w:proofErr w:type="spellEnd"/>
      <w:r w:rsidRPr="00BD6A84">
        <w:rPr>
          <w:rFonts w:ascii="Century Schoolbook" w:hAnsi="Century Schoolbook" w:cs="Courier New"/>
          <w:i/>
          <w:szCs w:val="28"/>
          <w:lang w:val="en-US"/>
        </w:rPr>
        <w:t xml:space="preserve"> tool capable </w:t>
      </w:r>
      <w:r w:rsidR="00C97654" w:rsidRPr="00BD6A84">
        <w:rPr>
          <w:rFonts w:ascii="Century Schoolbook" w:hAnsi="Century Schoolbook" w:cs="Courier New"/>
          <w:i/>
          <w:szCs w:val="28"/>
          <w:lang w:val="en-US"/>
        </w:rPr>
        <w:t xml:space="preserve"> o</w:t>
      </w:r>
      <w:r w:rsidR="004214DC" w:rsidRPr="00BD6A84">
        <w:rPr>
          <w:rFonts w:ascii="Century Schoolbook" w:hAnsi="Century Schoolbook" w:cs="Courier New"/>
          <w:i/>
          <w:szCs w:val="28"/>
          <w:lang w:val="en-US"/>
        </w:rPr>
        <w:t>f analytics o</w:t>
      </w:r>
      <w:r w:rsidRPr="00BD6A84">
        <w:rPr>
          <w:rFonts w:ascii="Century Schoolbook" w:hAnsi="Century Schoolbook" w:cs="Courier New"/>
          <w:i/>
          <w:szCs w:val="28"/>
          <w:lang w:val="en-US"/>
        </w:rPr>
        <w:t xml:space="preserve">n the semantic </w:t>
      </w:r>
      <w:proofErr w:type="spellStart"/>
      <w:r w:rsidRPr="00BD6A84">
        <w:rPr>
          <w:rFonts w:ascii="Century Schoolbook" w:hAnsi="Century Schoolbook" w:cs="Courier New"/>
          <w:i/>
          <w:szCs w:val="28"/>
          <w:lang w:val="en-US"/>
        </w:rPr>
        <w:t>similaritis</w:t>
      </w:r>
      <w:proofErr w:type="spellEnd"/>
      <w:r w:rsidRPr="00BD6A84">
        <w:rPr>
          <w:rFonts w:ascii="Century Schoolbook" w:hAnsi="Century Schoolbook" w:cs="Courier New"/>
          <w:i/>
          <w:szCs w:val="28"/>
          <w:lang w:val="en-US"/>
        </w:rPr>
        <w:t xml:space="preserve">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D40179" w:rsidRDefault="00C26B5B">
      <w:pPr>
        <w:pStyle w:val="TDC2"/>
        <w:rPr>
          <w:rFonts w:asciiTheme="minorHAnsi" w:eastAsiaTheme="minorEastAsia" w:hAnsiTheme="minorHAnsi" w:cstheme="minorBidi"/>
          <w:b w:val="0"/>
          <w:noProof/>
          <w:sz w:val="22"/>
          <w:szCs w:val="22"/>
          <w:lang w:val="es-ES"/>
        </w:rPr>
      </w:pPr>
      <w:r w:rsidRPr="00C26B5B">
        <w:rPr>
          <w:rFonts w:ascii="Century Schoolbook" w:hAnsi="Century Schoolbook"/>
        </w:rPr>
        <w:fldChar w:fldCharType="begin"/>
      </w:r>
      <w:r w:rsidR="000C2135" w:rsidRPr="00704471">
        <w:rPr>
          <w:rFonts w:ascii="Century Schoolbook" w:hAnsi="Century Schoolbook"/>
        </w:rPr>
        <w:instrText xml:space="preserve"> TOC \o "1-4" \h \z \u </w:instrText>
      </w:r>
      <w:r w:rsidRPr="00C26B5B">
        <w:rPr>
          <w:rFonts w:ascii="Century Schoolbook" w:hAnsi="Century Schoolbook"/>
        </w:rPr>
        <w:fldChar w:fldCharType="separate"/>
      </w:r>
      <w:hyperlink w:anchor="_Toc508028302" w:history="1">
        <w:r w:rsidR="00D40179" w:rsidRPr="00414B12">
          <w:rPr>
            <w:rStyle w:val="Hipervnculo"/>
            <w:noProof/>
          </w:rPr>
          <w:t>Capitulo 1. Introducción</w:t>
        </w:r>
        <w:r w:rsidR="00D40179">
          <w:rPr>
            <w:noProof/>
            <w:webHidden/>
          </w:rPr>
          <w:tab/>
        </w:r>
        <w:r>
          <w:rPr>
            <w:noProof/>
            <w:webHidden/>
          </w:rPr>
          <w:fldChar w:fldCharType="begin"/>
        </w:r>
        <w:r w:rsidR="00D40179">
          <w:rPr>
            <w:noProof/>
            <w:webHidden/>
          </w:rPr>
          <w:instrText xml:space="preserve"> PAGEREF _Toc508028302 \h </w:instrText>
        </w:r>
        <w:r>
          <w:rPr>
            <w:noProof/>
            <w:webHidden/>
          </w:rPr>
        </w:r>
        <w:r>
          <w:rPr>
            <w:noProof/>
            <w:webHidden/>
          </w:rPr>
          <w:fldChar w:fldCharType="separate"/>
        </w:r>
        <w:r w:rsidR="00D40179">
          <w:rPr>
            <w:noProof/>
            <w:webHidden/>
          </w:rPr>
          <w:t>10</w:t>
        </w:r>
        <w:r>
          <w:rPr>
            <w:noProof/>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03" w:history="1">
        <w:r w:rsidR="00D40179" w:rsidRPr="00414B12">
          <w:rPr>
            <w:rStyle w:val="Hipervnculo"/>
          </w:rPr>
          <w:t>1.1</w:t>
        </w:r>
        <w:r w:rsidR="00D40179">
          <w:rPr>
            <w:rFonts w:asciiTheme="minorHAnsi" w:eastAsiaTheme="minorEastAsia" w:hAnsiTheme="minorHAnsi" w:cstheme="minorBidi"/>
            <w:sz w:val="22"/>
            <w:szCs w:val="22"/>
            <w:lang w:val="es-ES"/>
          </w:rPr>
          <w:tab/>
        </w:r>
        <w:r w:rsidR="00D40179" w:rsidRPr="00414B12">
          <w:rPr>
            <w:rStyle w:val="Hipervnculo"/>
          </w:rPr>
          <w:t>Internet</w:t>
        </w:r>
        <w:r w:rsidR="00D40179">
          <w:rPr>
            <w:webHidden/>
          </w:rPr>
          <w:tab/>
        </w:r>
        <w:r>
          <w:rPr>
            <w:webHidden/>
          </w:rPr>
          <w:fldChar w:fldCharType="begin"/>
        </w:r>
        <w:r w:rsidR="00D40179">
          <w:rPr>
            <w:webHidden/>
          </w:rPr>
          <w:instrText xml:space="preserve"> PAGEREF _Toc508028303 \h </w:instrText>
        </w:r>
        <w:r>
          <w:rPr>
            <w:webHidden/>
          </w:rPr>
        </w:r>
        <w:r>
          <w:rPr>
            <w:webHidden/>
          </w:rPr>
          <w:fldChar w:fldCharType="separate"/>
        </w:r>
        <w:r w:rsidR="00D40179">
          <w:rPr>
            <w:webHidden/>
          </w:rPr>
          <w:t>11</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04" w:history="1">
        <w:r w:rsidR="00D40179" w:rsidRPr="00414B12">
          <w:rPr>
            <w:rStyle w:val="Hipervnculo"/>
          </w:rPr>
          <w:t>1.2</w:t>
        </w:r>
        <w:r w:rsidR="00D40179">
          <w:rPr>
            <w:rFonts w:asciiTheme="minorHAnsi" w:eastAsiaTheme="minorEastAsia" w:hAnsiTheme="minorHAnsi" w:cstheme="minorBidi"/>
            <w:sz w:val="22"/>
            <w:szCs w:val="22"/>
            <w:lang w:val="es-ES"/>
          </w:rPr>
          <w:tab/>
        </w:r>
        <w:r w:rsidR="00D40179" w:rsidRPr="00414B12">
          <w:rPr>
            <w:rStyle w:val="Hipervnculo"/>
          </w:rPr>
          <w:t>Web 2.0</w:t>
        </w:r>
        <w:r w:rsidR="00D40179">
          <w:rPr>
            <w:webHidden/>
          </w:rPr>
          <w:tab/>
        </w:r>
        <w:r>
          <w:rPr>
            <w:webHidden/>
          </w:rPr>
          <w:fldChar w:fldCharType="begin"/>
        </w:r>
        <w:r w:rsidR="00D40179">
          <w:rPr>
            <w:webHidden/>
          </w:rPr>
          <w:instrText xml:space="preserve"> PAGEREF _Toc508028304 \h </w:instrText>
        </w:r>
        <w:r>
          <w:rPr>
            <w:webHidden/>
          </w:rPr>
        </w:r>
        <w:r>
          <w:rPr>
            <w:webHidden/>
          </w:rPr>
          <w:fldChar w:fldCharType="separate"/>
        </w:r>
        <w:r w:rsidR="00D40179">
          <w:rPr>
            <w:webHidden/>
          </w:rPr>
          <w:t>11</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05" w:history="1">
        <w:r w:rsidR="00D40179" w:rsidRPr="00414B12">
          <w:rPr>
            <w:rStyle w:val="Hipervnculo"/>
            <w:rFonts w:ascii="Century Schoolbook" w:hAnsi="Century Schoolbook"/>
          </w:rPr>
          <w:t>1.3</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Redes Sociales</w:t>
        </w:r>
        <w:r w:rsidR="00D40179">
          <w:rPr>
            <w:webHidden/>
          </w:rPr>
          <w:tab/>
        </w:r>
        <w:r>
          <w:rPr>
            <w:webHidden/>
          </w:rPr>
          <w:fldChar w:fldCharType="begin"/>
        </w:r>
        <w:r w:rsidR="00D40179">
          <w:rPr>
            <w:webHidden/>
          </w:rPr>
          <w:instrText xml:space="preserve"> PAGEREF _Toc508028305 \h </w:instrText>
        </w:r>
        <w:r>
          <w:rPr>
            <w:webHidden/>
          </w:rPr>
        </w:r>
        <w:r>
          <w:rPr>
            <w:webHidden/>
          </w:rPr>
          <w:fldChar w:fldCharType="separate"/>
        </w:r>
        <w:r w:rsidR="00D40179">
          <w:rPr>
            <w:webHidden/>
          </w:rPr>
          <w:t>12</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06" w:history="1">
        <w:r w:rsidR="00D40179" w:rsidRPr="00414B12">
          <w:rPr>
            <w:rStyle w:val="Hipervnculo"/>
            <w:rFonts w:ascii="Century Schoolbook" w:hAnsi="Century Schoolbook"/>
          </w:rPr>
          <w:t>1.4</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Redes Colaborativas</w:t>
        </w:r>
        <w:r w:rsidR="00D40179">
          <w:rPr>
            <w:webHidden/>
          </w:rPr>
          <w:tab/>
        </w:r>
        <w:r>
          <w:rPr>
            <w:webHidden/>
          </w:rPr>
          <w:fldChar w:fldCharType="begin"/>
        </w:r>
        <w:r w:rsidR="00D40179">
          <w:rPr>
            <w:webHidden/>
          </w:rPr>
          <w:instrText xml:space="preserve"> PAGEREF _Toc508028306 \h </w:instrText>
        </w:r>
        <w:r>
          <w:rPr>
            <w:webHidden/>
          </w:rPr>
        </w:r>
        <w:r>
          <w:rPr>
            <w:webHidden/>
          </w:rPr>
          <w:fldChar w:fldCharType="separate"/>
        </w:r>
        <w:r w:rsidR="00D40179">
          <w:rPr>
            <w:webHidden/>
          </w:rPr>
          <w:t>18</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07" w:history="1">
        <w:r w:rsidR="00D40179" w:rsidRPr="00414B12">
          <w:rPr>
            <w:rStyle w:val="Hipervnculo"/>
          </w:rPr>
          <w:t>1.4.1</w:t>
        </w:r>
        <w:r w:rsidR="00D40179">
          <w:rPr>
            <w:rFonts w:asciiTheme="minorHAnsi" w:eastAsiaTheme="minorEastAsia" w:hAnsiTheme="minorHAnsi" w:cstheme="minorBidi"/>
            <w:sz w:val="22"/>
            <w:szCs w:val="22"/>
            <w:lang w:val="es-ES"/>
          </w:rPr>
          <w:tab/>
        </w:r>
        <w:r w:rsidR="00D40179" w:rsidRPr="00414B12">
          <w:rPr>
            <w:rStyle w:val="Hipervnculo"/>
          </w:rPr>
          <w:t>Introducción y definición</w:t>
        </w:r>
        <w:r w:rsidR="00D40179">
          <w:rPr>
            <w:webHidden/>
          </w:rPr>
          <w:tab/>
        </w:r>
        <w:r>
          <w:rPr>
            <w:webHidden/>
          </w:rPr>
          <w:fldChar w:fldCharType="begin"/>
        </w:r>
        <w:r w:rsidR="00D40179">
          <w:rPr>
            <w:webHidden/>
          </w:rPr>
          <w:instrText xml:space="preserve"> PAGEREF _Toc508028307 \h </w:instrText>
        </w:r>
        <w:r>
          <w:rPr>
            <w:webHidden/>
          </w:rPr>
        </w:r>
        <w:r>
          <w:rPr>
            <w:webHidden/>
          </w:rPr>
          <w:fldChar w:fldCharType="separate"/>
        </w:r>
        <w:r w:rsidR="00D40179">
          <w:rPr>
            <w:webHidden/>
          </w:rPr>
          <w:t>18</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08" w:history="1">
        <w:r w:rsidR="00D40179" w:rsidRPr="00414B12">
          <w:rPr>
            <w:rStyle w:val="Hipervnculo"/>
          </w:rPr>
          <w:t>1.4.2</w:t>
        </w:r>
        <w:r w:rsidR="00D40179">
          <w:rPr>
            <w:rFonts w:asciiTheme="minorHAnsi" w:eastAsiaTheme="minorEastAsia" w:hAnsiTheme="minorHAnsi" w:cstheme="minorBidi"/>
            <w:sz w:val="22"/>
            <w:szCs w:val="22"/>
            <w:lang w:val="es-ES"/>
          </w:rPr>
          <w:tab/>
        </w:r>
        <w:r w:rsidR="00D40179" w:rsidRPr="00414B12">
          <w:rPr>
            <w:rStyle w:val="Hipervnculo"/>
          </w:rPr>
          <w:t>Tipologías de redes organizacionales</w:t>
        </w:r>
        <w:r w:rsidR="00D40179">
          <w:rPr>
            <w:webHidden/>
          </w:rPr>
          <w:tab/>
        </w:r>
        <w:r>
          <w:rPr>
            <w:webHidden/>
          </w:rPr>
          <w:fldChar w:fldCharType="begin"/>
        </w:r>
        <w:r w:rsidR="00D40179">
          <w:rPr>
            <w:webHidden/>
          </w:rPr>
          <w:instrText xml:space="preserve"> PAGEREF _Toc508028308 \h </w:instrText>
        </w:r>
        <w:r>
          <w:rPr>
            <w:webHidden/>
          </w:rPr>
        </w:r>
        <w:r>
          <w:rPr>
            <w:webHidden/>
          </w:rPr>
          <w:fldChar w:fldCharType="separate"/>
        </w:r>
        <w:r w:rsidR="00D40179">
          <w:rPr>
            <w:webHidden/>
          </w:rPr>
          <w:t>19</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09" w:history="1">
        <w:r w:rsidR="00D40179" w:rsidRPr="00414B12">
          <w:rPr>
            <w:rStyle w:val="Hipervnculo"/>
          </w:rPr>
          <w:t>1.4.3</w:t>
        </w:r>
        <w:r w:rsidR="00D40179">
          <w:rPr>
            <w:rFonts w:asciiTheme="minorHAnsi" w:eastAsiaTheme="minorEastAsia" w:hAnsiTheme="minorHAnsi" w:cstheme="minorBidi"/>
            <w:sz w:val="22"/>
            <w:szCs w:val="22"/>
            <w:lang w:val="es-ES"/>
          </w:rPr>
          <w:tab/>
        </w:r>
        <w:r w:rsidR="00D40179" w:rsidRPr="00414B12">
          <w:rPr>
            <w:rStyle w:val="Hipervnculo"/>
          </w:rPr>
          <w:t>Similitudes y diferencias con respecto a las redes sociales</w:t>
        </w:r>
        <w:r w:rsidR="00D40179">
          <w:rPr>
            <w:webHidden/>
          </w:rPr>
          <w:tab/>
        </w:r>
        <w:r>
          <w:rPr>
            <w:webHidden/>
          </w:rPr>
          <w:fldChar w:fldCharType="begin"/>
        </w:r>
        <w:r w:rsidR="00D40179">
          <w:rPr>
            <w:webHidden/>
          </w:rPr>
          <w:instrText xml:space="preserve"> PAGEREF _Toc508028309 \h </w:instrText>
        </w:r>
        <w:r>
          <w:rPr>
            <w:webHidden/>
          </w:rPr>
        </w:r>
        <w:r>
          <w:rPr>
            <w:webHidden/>
          </w:rPr>
          <w:fldChar w:fldCharType="separate"/>
        </w:r>
        <w:r w:rsidR="00D40179">
          <w:rPr>
            <w:webHidden/>
          </w:rPr>
          <w:t>20</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10" w:history="1">
        <w:r w:rsidR="00D40179" w:rsidRPr="00414B12">
          <w:rPr>
            <w:rStyle w:val="Hipervnculo"/>
            <w:rFonts w:ascii="Century Schoolbook" w:hAnsi="Century Schoolbook"/>
          </w:rPr>
          <w:t>1.5</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Tecnologías</w:t>
        </w:r>
        <w:r w:rsidR="00D40179">
          <w:rPr>
            <w:webHidden/>
          </w:rPr>
          <w:tab/>
        </w:r>
        <w:r>
          <w:rPr>
            <w:webHidden/>
          </w:rPr>
          <w:fldChar w:fldCharType="begin"/>
        </w:r>
        <w:r w:rsidR="00D40179">
          <w:rPr>
            <w:webHidden/>
          </w:rPr>
          <w:instrText xml:space="preserve"> PAGEREF _Toc508028310 \h </w:instrText>
        </w:r>
        <w:r>
          <w:rPr>
            <w:webHidden/>
          </w:rPr>
        </w:r>
        <w:r>
          <w:rPr>
            <w:webHidden/>
          </w:rPr>
          <w:fldChar w:fldCharType="separate"/>
        </w:r>
        <w:r w:rsidR="00D40179">
          <w:rPr>
            <w:webHidden/>
          </w:rPr>
          <w:t>21</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11" w:history="1">
        <w:r w:rsidR="00D40179" w:rsidRPr="00414B12">
          <w:rPr>
            <w:rStyle w:val="Hipervnculo"/>
          </w:rPr>
          <w:t>1.5.1</w:t>
        </w:r>
        <w:r w:rsidR="00D40179">
          <w:rPr>
            <w:rFonts w:asciiTheme="minorHAnsi" w:eastAsiaTheme="minorEastAsia" w:hAnsiTheme="minorHAnsi" w:cstheme="minorBidi"/>
            <w:sz w:val="22"/>
            <w:szCs w:val="22"/>
            <w:lang w:val="es-ES"/>
          </w:rPr>
          <w:tab/>
        </w:r>
        <w:r w:rsidR="00D40179" w:rsidRPr="00414B12">
          <w:rPr>
            <w:rStyle w:val="Hipervnculo"/>
          </w:rPr>
          <w:t>Procesamiento del lenguaje natural (PLN)</w:t>
        </w:r>
        <w:r w:rsidR="00D40179">
          <w:rPr>
            <w:webHidden/>
          </w:rPr>
          <w:tab/>
        </w:r>
        <w:r>
          <w:rPr>
            <w:webHidden/>
          </w:rPr>
          <w:fldChar w:fldCharType="begin"/>
        </w:r>
        <w:r w:rsidR="00D40179">
          <w:rPr>
            <w:webHidden/>
          </w:rPr>
          <w:instrText xml:space="preserve"> PAGEREF _Toc508028311 \h </w:instrText>
        </w:r>
        <w:r>
          <w:rPr>
            <w:webHidden/>
          </w:rPr>
        </w:r>
        <w:r>
          <w:rPr>
            <w:webHidden/>
          </w:rPr>
          <w:fldChar w:fldCharType="separate"/>
        </w:r>
        <w:r w:rsidR="00D40179">
          <w:rPr>
            <w:webHidden/>
          </w:rPr>
          <w:t>21</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12" w:history="1">
        <w:r w:rsidR="00D40179" w:rsidRPr="00414B12">
          <w:rPr>
            <w:rStyle w:val="Hipervnculo"/>
          </w:rPr>
          <w:t>1.5.2</w:t>
        </w:r>
        <w:r w:rsidR="00D40179">
          <w:rPr>
            <w:rFonts w:asciiTheme="minorHAnsi" w:eastAsiaTheme="minorEastAsia" w:hAnsiTheme="minorHAnsi" w:cstheme="minorBidi"/>
            <w:sz w:val="22"/>
            <w:szCs w:val="22"/>
            <w:lang w:val="es-ES"/>
          </w:rPr>
          <w:tab/>
        </w:r>
        <w:r w:rsidR="00D40179" w:rsidRPr="00414B12">
          <w:rPr>
            <w:rStyle w:val="Hipervnculo"/>
          </w:rPr>
          <w:t>RStudio.</w:t>
        </w:r>
        <w:r w:rsidR="00D40179">
          <w:rPr>
            <w:webHidden/>
          </w:rPr>
          <w:tab/>
        </w:r>
        <w:r>
          <w:rPr>
            <w:webHidden/>
          </w:rPr>
          <w:fldChar w:fldCharType="begin"/>
        </w:r>
        <w:r w:rsidR="00D40179">
          <w:rPr>
            <w:webHidden/>
          </w:rPr>
          <w:instrText xml:space="preserve"> PAGEREF _Toc508028312 \h </w:instrText>
        </w:r>
        <w:r>
          <w:rPr>
            <w:webHidden/>
          </w:rPr>
        </w:r>
        <w:r>
          <w:rPr>
            <w:webHidden/>
          </w:rPr>
          <w:fldChar w:fldCharType="separate"/>
        </w:r>
        <w:r w:rsidR="00D40179">
          <w:rPr>
            <w:webHidden/>
          </w:rPr>
          <w:t>23</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13" w:history="1">
        <w:r w:rsidR="00D40179" w:rsidRPr="00414B12">
          <w:rPr>
            <w:rStyle w:val="Hipervnculo"/>
          </w:rPr>
          <w:t>1.5.3</w:t>
        </w:r>
        <w:r w:rsidR="00D40179">
          <w:rPr>
            <w:rFonts w:asciiTheme="minorHAnsi" w:eastAsiaTheme="minorEastAsia" w:hAnsiTheme="minorHAnsi" w:cstheme="minorBidi"/>
            <w:sz w:val="22"/>
            <w:szCs w:val="22"/>
            <w:lang w:val="es-ES"/>
          </w:rPr>
          <w:tab/>
        </w:r>
        <w:r w:rsidR="00D40179" w:rsidRPr="00414B12">
          <w:rPr>
            <w:rStyle w:val="Hipervnculo"/>
          </w:rPr>
          <w:t>Lenguaje R</w:t>
        </w:r>
        <w:r w:rsidR="00D40179">
          <w:rPr>
            <w:webHidden/>
          </w:rPr>
          <w:tab/>
        </w:r>
        <w:r>
          <w:rPr>
            <w:webHidden/>
          </w:rPr>
          <w:fldChar w:fldCharType="begin"/>
        </w:r>
        <w:r w:rsidR="00D40179">
          <w:rPr>
            <w:webHidden/>
          </w:rPr>
          <w:instrText xml:space="preserve"> PAGEREF _Toc508028313 \h </w:instrText>
        </w:r>
        <w:r>
          <w:rPr>
            <w:webHidden/>
          </w:rPr>
        </w:r>
        <w:r>
          <w:rPr>
            <w:webHidden/>
          </w:rPr>
          <w:fldChar w:fldCharType="separate"/>
        </w:r>
        <w:r w:rsidR="00D40179">
          <w:rPr>
            <w:webHidden/>
          </w:rPr>
          <w:t>24</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14" w:history="1">
        <w:r w:rsidR="00D40179" w:rsidRPr="00414B12">
          <w:rPr>
            <w:rStyle w:val="Hipervnculo"/>
          </w:rPr>
          <w:t>1.5.4</w:t>
        </w:r>
        <w:r w:rsidR="00D40179">
          <w:rPr>
            <w:rFonts w:asciiTheme="minorHAnsi" w:eastAsiaTheme="minorEastAsia" w:hAnsiTheme="minorHAnsi" w:cstheme="minorBidi"/>
            <w:sz w:val="22"/>
            <w:szCs w:val="22"/>
            <w:lang w:val="es-ES"/>
          </w:rPr>
          <w:tab/>
        </w:r>
        <w:r w:rsidR="00D40179" w:rsidRPr="00414B12">
          <w:rPr>
            <w:rStyle w:val="Hipervnculo"/>
          </w:rPr>
          <w:t>Despliegue de la aplicación.</w:t>
        </w:r>
        <w:r w:rsidR="00D40179">
          <w:rPr>
            <w:webHidden/>
          </w:rPr>
          <w:tab/>
        </w:r>
        <w:r>
          <w:rPr>
            <w:webHidden/>
          </w:rPr>
          <w:fldChar w:fldCharType="begin"/>
        </w:r>
        <w:r w:rsidR="00D40179">
          <w:rPr>
            <w:webHidden/>
          </w:rPr>
          <w:instrText xml:space="preserve"> PAGEREF _Toc508028314 \h </w:instrText>
        </w:r>
        <w:r>
          <w:rPr>
            <w:webHidden/>
          </w:rPr>
        </w:r>
        <w:r>
          <w:rPr>
            <w:webHidden/>
          </w:rPr>
          <w:fldChar w:fldCharType="separate"/>
        </w:r>
        <w:r w:rsidR="00D40179">
          <w:rPr>
            <w:webHidden/>
          </w:rPr>
          <w:t>26</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15" w:history="1">
        <w:r w:rsidR="00D40179" w:rsidRPr="00414B12">
          <w:rPr>
            <w:rStyle w:val="Hipervnculo"/>
          </w:rPr>
          <w:t>1.5.5</w:t>
        </w:r>
        <w:r w:rsidR="00D40179">
          <w:rPr>
            <w:rFonts w:asciiTheme="minorHAnsi" w:eastAsiaTheme="minorEastAsia" w:hAnsiTheme="minorHAnsi" w:cstheme="minorBidi"/>
            <w:sz w:val="22"/>
            <w:szCs w:val="22"/>
            <w:lang w:val="es-ES"/>
          </w:rPr>
          <w:tab/>
        </w:r>
        <w:r w:rsidR="00D40179" w:rsidRPr="00414B12">
          <w:rPr>
            <w:rStyle w:val="Hipervnculo"/>
          </w:rPr>
          <w:t>Propuesta del proyecto</w:t>
        </w:r>
        <w:r w:rsidR="00D40179">
          <w:rPr>
            <w:webHidden/>
          </w:rPr>
          <w:tab/>
        </w:r>
        <w:r>
          <w:rPr>
            <w:webHidden/>
          </w:rPr>
          <w:fldChar w:fldCharType="begin"/>
        </w:r>
        <w:r w:rsidR="00D40179">
          <w:rPr>
            <w:webHidden/>
          </w:rPr>
          <w:instrText xml:space="preserve"> PAGEREF _Toc508028315 \h </w:instrText>
        </w:r>
        <w:r>
          <w:rPr>
            <w:webHidden/>
          </w:rPr>
        </w:r>
        <w:r>
          <w:rPr>
            <w:webHidden/>
          </w:rPr>
          <w:fldChar w:fldCharType="separate"/>
        </w:r>
        <w:r w:rsidR="00D40179">
          <w:rPr>
            <w:webHidden/>
          </w:rPr>
          <w:t>26</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16" w:history="1">
        <w:r w:rsidR="00D40179" w:rsidRPr="00414B12">
          <w:rPr>
            <w:rStyle w:val="Hipervnculo"/>
            <w:rFonts w:ascii="Century Schoolbook" w:hAnsi="Century Schoolbook"/>
          </w:rPr>
          <w:t>1.5.6</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Red social del proyecto.</w:t>
        </w:r>
        <w:r w:rsidR="00D40179">
          <w:rPr>
            <w:webHidden/>
          </w:rPr>
          <w:tab/>
        </w:r>
        <w:r>
          <w:rPr>
            <w:webHidden/>
          </w:rPr>
          <w:fldChar w:fldCharType="begin"/>
        </w:r>
        <w:r w:rsidR="00D40179">
          <w:rPr>
            <w:webHidden/>
          </w:rPr>
          <w:instrText xml:space="preserve"> PAGEREF _Toc508028316 \h </w:instrText>
        </w:r>
        <w:r>
          <w:rPr>
            <w:webHidden/>
          </w:rPr>
        </w:r>
        <w:r>
          <w:rPr>
            <w:webHidden/>
          </w:rPr>
          <w:fldChar w:fldCharType="separate"/>
        </w:r>
        <w:r w:rsidR="00D40179">
          <w:rPr>
            <w:webHidden/>
          </w:rPr>
          <w:t>27</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17" w:history="1">
        <w:r w:rsidR="00D40179" w:rsidRPr="00414B12">
          <w:rPr>
            <w:rStyle w:val="Hipervnculo"/>
            <w:rFonts w:ascii="Century Schoolbook" w:hAnsi="Century Schoolbook"/>
          </w:rPr>
          <w:t>1.5.7</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Objetivos del proyecto</w:t>
        </w:r>
        <w:r w:rsidR="00D40179">
          <w:rPr>
            <w:webHidden/>
          </w:rPr>
          <w:tab/>
        </w:r>
        <w:r>
          <w:rPr>
            <w:webHidden/>
          </w:rPr>
          <w:fldChar w:fldCharType="begin"/>
        </w:r>
        <w:r w:rsidR="00D40179">
          <w:rPr>
            <w:webHidden/>
          </w:rPr>
          <w:instrText xml:space="preserve"> PAGEREF _Toc508028317 \h </w:instrText>
        </w:r>
        <w:r>
          <w:rPr>
            <w:webHidden/>
          </w:rPr>
        </w:r>
        <w:r>
          <w:rPr>
            <w:webHidden/>
          </w:rPr>
          <w:fldChar w:fldCharType="separate"/>
        </w:r>
        <w:r w:rsidR="00D40179">
          <w:rPr>
            <w:webHidden/>
          </w:rPr>
          <w:t>27</w:t>
        </w:r>
        <w:r>
          <w:rPr>
            <w:webHidden/>
          </w:rPr>
          <w:fldChar w:fldCharType="end"/>
        </w:r>
      </w:hyperlink>
    </w:p>
    <w:p w:rsidR="00D40179" w:rsidRDefault="00C26B5B">
      <w:pPr>
        <w:pStyle w:val="TDC2"/>
        <w:rPr>
          <w:rFonts w:asciiTheme="minorHAnsi" w:eastAsiaTheme="minorEastAsia" w:hAnsiTheme="minorHAnsi" w:cstheme="minorBidi"/>
          <w:b w:val="0"/>
          <w:noProof/>
          <w:sz w:val="22"/>
          <w:szCs w:val="22"/>
          <w:lang w:val="es-ES"/>
        </w:rPr>
      </w:pPr>
      <w:hyperlink w:anchor="_Toc508028318" w:history="1">
        <w:r w:rsidR="00D40179" w:rsidRPr="00414B12">
          <w:rPr>
            <w:rStyle w:val="Hipervnculo"/>
            <w:noProof/>
          </w:rPr>
          <w:t>Capítulo 2. Sistemas de alerta y sistemas de análisis de sentimientos.</w:t>
        </w:r>
        <w:r w:rsidR="00D40179">
          <w:rPr>
            <w:noProof/>
            <w:webHidden/>
          </w:rPr>
          <w:tab/>
        </w:r>
        <w:r>
          <w:rPr>
            <w:noProof/>
            <w:webHidden/>
          </w:rPr>
          <w:fldChar w:fldCharType="begin"/>
        </w:r>
        <w:r w:rsidR="00D40179">
          <w:rPr>
            <w:noProof/>
            <w:webHidden/>
          </w:rPr>
          <w:instrText xml:space="preserve"> PAGEREF _Toc508028318 \h </w:instrText>
        </w:r>
        <w:r>
          <w:rPr>
            <w:noProof/>
            <w:webHidden/>
          </w:rPr>
        </w:r>
        <w:r>
          <w:rPr>
            <w:noProof/>
            <w:webHidden/>
          </w:rPr>
          <w:fldChar w:fldCharType="separate"/>
        </w:r>
        <w:r w:rsidR="00D40179">
          <w:rPr>
            <w:noProof/>
            <w:webHidden/>
          </w:rPr>
          <w:t>28</w:t>
        </w:r>
        <w:r>
          <w:rPr>
            <w:noProof/>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19" w:history="1">
        <w:r w:rsidR="00D40179" w:rsidRPr="00414B12">
          <w:rPr>
            <w:rStyle w:val="Hipervnculo"/>
            <w:rFonts w:ascii="Century Schoolbook" w:hAnsi="Century Schoolbook"/>
          </w:rPr>
          <w:t>1.1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alerta.</w:t>
        </w:r>
        <w:r w:rsidR="00D40179">
          <w:rPr>
            <w:webHidden/>
          </w:rPr>
          <w:tab/>
        </w:r>
        <w:r>
          <w:rPr>
            <w:webHidden/>
          </w:rPr>
          <w:fldChar w:fldCharType="begin"/>
        </w:r>
        <w:r w:rsidR="00D40179">
          <w:rPr>
            <w:webHidden/>
          </w:rPr>
          <w:instrText xml:space="preserve"> PAGEREF _Toc508028319 \h </w:instrText>
        </w:r>
        <w:r>
          <w:rPr>
            <w:webHidden/>
          </w:rPr>
        </w:r>
        <w:r>
          <w:rPr>
            <w:webHidden/>
          </w:rPr>
          <w:fldChar w:fldCharType="separate"/>
        </w:r>
        <w:r w:rsidR="00D40179">
          <w:rPr>
            <w:webHidden/>
          </w:rPr>
          <w:t>28</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20" w:history="1">
        <w:r w:rsidR="00D40179" w:rsidRPr="00414B12">
          <w:rPr>
            <w:rStyle w:val="Hipervnculo"/>
            <w:rFonts w:ascii="Century Schoolbook" w:hAnsi="Century Schoolbook"/>
          </w:rPr>
          <w:t>1.1.1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alertas de vigilancia tecnológica</w:t>
        </w:r>
        <w:r w:rsidR="00D40179">
          <w:rPr>
            <w:webHidden/>
          </w:rPr>
          <w:tab/>
        </w:r>
        <w:r>
          <w:rPr>
            <w:webHidden/>
          </w:rPr>
          <w:fldChar w:fldCharType="begin"/>
        </w:r>
        <w:r w:rsidR="00D40179">
          <w:rPr>
            <w:webHidden/>
          </w:rPr>
          <w:instrText xml:space="preserve"> PAGEREF _Toc508028320 \h </w:instrText>
        </w:r>
        <w:r>
          <w:rPr>
            <w:webHidden/>
          </w:rPr>
        </w:r>
        <w:r>
          <w:rPr>
            <w:webHidden/>
          </w:rPr>
          <w:fldChar w:fldCharType="separate"/>
        </w:r>
        <w:r w:rsidR="00D40179">
          <w:rPr>
            <w:webHidden/>
          </w:rPr>
          <w:t>28</w:t>
        </w:r>
        <w:r>
          <w:rPr>
            <w:webHidden/>
          </w:rPr>
          <w:fldChar w:fldCharType="end"/>
        </w:r>
      </w:hyperlink>
    </w:p>
    <w:p w:rsidR="00D40179" w:rsidRDefault="00C26B5B">
      <w:pPr>
        <w:pStyle w:val="TDC4"/>
        <w:rPr>
          <w:rFonts w:asciiTheme="minorHAnsi" w:eastAsiaTheme="minorEastAsia" w:hAnsiTheme="minorHAnsi" w:cstheme="minorBidi"/>
          <w:sz w:val="22"/>
          <w:szCs w:val="22"/>
          <w:lang w:val="es-ES"/>
        </w:rPr>
      </w:pPr>
      <w:hyperlink w:anchor="_Toc508028321" w:history="1">
        <w:r w:rsidR="00D40179" w:rsidRPr="00414B12">
          <w:rPr>
            <w:rStyle w:val="Hipervnculo"/>
            <w:rFonts w:ascii="Century Schoolbook" w:hAnsi="Century Schoolbook"/>
          </w:rPr>
          <w:t>1.1.2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Alerta Temprana</w:t>
        </w:r>
        <w:r w:rsidR="00D40179">
          <w:rPr>
            <w:webHidden/>
          </w:rPr>
          <w:tab/>
        </w:r>
        <w:r>
          <w:rPr>
            <w:webHidden/>
          </w:rPr>
          <w:fldChar w:fldCharType="begin"/>
        </w:r>
        <w:r w:rsidR="00D40179">
          <w:rPr>
            <w:webHidden/>
          </w:rPr>
          <w:instrText xml:space="preserve"> PAGEREF _Toc508028321 \h </w:instrText>
        </w:r>
        <w:r>
          <w:rPr>
            <w:webHidden/>
          </w:rPr>
        </w:r>
        <w:r>
          <w:rPr>
            <w:webHidden/>
          </w:rPr>
          <w:fldChar w:fldCharType="separate"/>
        </w:r>
        <w:r w:rsidR="00D40179">
          <w:rPr>
            <w:webHidden/>
          </w:rPr>
          <w:t>29</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22" w:history="1">
        <w:r w:rsidR="00D40179" w:rsidRPr="00414B12">
          <w:rPr>
            <w:rStyle w:val="Hipervnculo"/>
            <w:rFonts w:ascii="Century Schoolbook" w:hAnsi="Century Schoolbook"/>
          </w:rPr>
          <w:t>1.2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análisis de sentimientos</w:t>
        </w:r>
        <w:r w:rsidR="00D40179">
          <w:rPr>
            <w:webHidden/>
          </w:rPr>
          <w:tab/>
        </w:r>
        <w:r>
          <w:rPr>
            <w:webHidden/>
          </w:rPr>
          <w:fldChar w:fldCharType="begin"/>
        </w:r>
        <w:r w:rsidR="00D40179">
          <w:rPr>
            <w:webHidden/>
          </w:rPr>
          <w:instrText xml:space="preserve"> PAGEREF _Toc508028322 \h </w:instrText>
        </w:r>
        <w:r>
          <w:rPr>
            <w:webHidden/>
          </w:rPr>
        </w:r>
        <w:r>
          <w:rPr>
            <w:webHidden/>
          </w:rPr>
          <w:fldChar w:fldCharType="separate"/>
        </w:r>
        <w:r w:rsidR="00D40179">
          <w:rPr>
            <w:webHidden/>
          </w:rPr>
          <w:t>30</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23" w:history="1">
        <w:r w:rsidR="00D40179" w:rsidRPr="00414B12">
          <w:rPr>
            <w:rStyle w:val="Hipervnculo"/>
            <w:rFonts w:ascii="Century Schoolbook" w:hAnsi="Century Schoolbook"/>
          </w:rPr>
          <w:t>1.3</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Nuestra propuesta</w:t>
        </w:r>
        <w:r w:rsidR="00D40179">
          <w:rPr>
            <w:webHidden/>
          </w:rPr>
          <w:tab/>
        </w:r>
        <w:r>
          <w:rPr>
            <w:webHidden/>
          </w:rPr>
          <w:fldChar w:fldCharType="begin"/>
        </w:r>
        <w:r w:rsidR="00D40179">
          <w:rPr>
            <w:webHidden/>
          </w:rPr>
          <w:instrText xml:space="preserve"> PAGEREF _Toc508028323 \h </w:instrText>
        </w:r>
        <w:r>
          <w:rPr>
            <w:webHidden/>
          </w:rPr>
        </w:r>
        <w:r>
          <w:rPr>
            <w:webHidden/>
          </w:rPr>
          <w:fldChar w:fldCharType="separate"/>
        </w:r>
        <w:r w:rsidR="00D40179">
          <w:rPr>
            <w:webHidden/>
          </w:rPr>
          <w:t>31</w:t>
        </w:r>
        <w:r>
          <w:rPr>
            <w:webHidden/>
          </w:rPr>
          <w:fldChar w:fldCharType="end"/>
        </w:r>
      </w:hyperlink>
    </w:p>
    <w:p w:rsidR="00D40179" w:rsidRDefault="00C26B5B">
      <w:pPr>
        <w:pStyle w:val="TDC2"/>
        <w:rPr>
          <w:rFonts w:asciiTheme="minorHAnsi" w:eastAsiaTheme="minorEastAsia" w:hAnsiTheme="minorHAnsi" w:cstheme="minorBidi"/>
          <w:b w:val="0"/>
          <w:noProof/>
          <w:sz w:val="22"/>
          <w:szCs w:val="22"/>
          <w:lang w:val="es-ES"/>
        </w:rPr>
      </w:pPr>
      <w:hyperlink w:anchor="_Toc508028324" w:history="1">
        <w:r w:rsidR="00D40179" w:rsidRPr="00414B12">
          <w:rPr>
            <w:rStyle w:val="Hipervnculo"/>
            <w:noProof/>
          </w:rPr>
          <w:t>Capítulo 3. Integración de los sistemas de alerta y de análisis de sentimientos propuestos.</w:t>
        </w:r>
        <w:r w:rsidR="00D40179">
          <w:rPr>
            <w:noProof/>
            <w:webHidden/>
          </w:rPr>
          <w:tab/>
        </w:r>
        <w:r>
          <w:rPr>
            <w:noProof/>
            <w:webHidden/>
          </w:rPr>
          <w:fldChar w:fldCharType="begin"/>
        </w:r>
        <w:r w:rsidR="00D40179">
          <w:rPr>
            <w:noProof/>
            <w:webHidden/>
          </w:rPr>
          <w:instrText xml:space="preserve"> PAGEREF _Toc508028324 \h </w:instrText>
        </w:r>
        <w:r>
          <w:rPr>
            <w:noProof/>
            <w:webHidden/>
          </w:rPr>
        </w:r>
        <w:r>
          <w:rPr>
            <w:noProof/>
            <w:webHidden/>
          </w:rPr>
          <w:fldChar w:fldCharType="separate"/>
        </w:r>
        <w:r w:rsidR="00D40179">
          <w:rPr>
            <w:noProof/>
            <w:webHidden/>
          </w:rPr>
          <w:t>32</w:t>
        </w:r>
        <w:r>
          <w:rPr>
            <w:noProof/>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25" w:history="1">
        <w:r w:rsidR="00D40179" w:rsidRPr="00414B12">
          <w:rPr>
            <w:rStyle w:val="Hipervnculo"/>
          </w:rPr>
          <w:t>1.4</w:t>
        </w:r>
        <w:r w:rsidR="00D40179">
          <w:rPr>
            <w:rFonts w:asciiTheme="minorHAnsi" w:eastAsiaTheme="minorEastAsia" w:hAnsiTheme="minorHAnsi" w:cstheme="minorBidi"/>
            <w:sz w:val="22"/>
            <w:szCs w:val="22"/>
            <w:lang w:val="es-ES"/>
          </w:rPr>
          <w:tab/>
        </w:r>
        <w:r w:rsidR="00D40179" w:rsidRPr="00414B12">
          <w:rPr>
            <w:rStyle w:val="Hipervnculo"/>
          </w:rPr>
          <w:t>Selección de datos.</w:t>
        </w:r>
        <w:r w:rsidR="00D40179">
          <w:rPr>
            <w:webHidden/>
          </w:rPr>
          <w:tab/>
        </w:r>
        <w:r>
          <w:rPr>
            <w:webHidden/>
          </w:rPr>
          <w:fldChar w:fldCharType="begin"/>
        </w:r>
        <w:r w:rsidR="00D40179">
          <w:rPr>
            <w:webHidden/>
          </w:rPr>
          <w:instrText xml:space="preserve"> PAGEREF _Toc508028325 \h </w:instrText>
        </w:r>
        <w:r>
          <w:rPr>
            <w:webHidden/>
          </w:rPr>
        </w:r>
        <w:r>
          <w:rPr>
            <w:webHidden/>
          </w:rPr>
          <w:fldChar w:fldCharType="separate"/>
        </w:r>
        <w:r w:rsidR="00D40179">
          <w:rPr>
            <w:webHidden/>
          </w:rPr>
          <w:t>32</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26" w:history="1">
        <w:r w:rsidR="00D40179" w:rsidRPr="00414B12">
          <w:rPr>
            <w:rStyle w:val="Hipervnculo"/>
          </w:rPr>
          <w:t>1.5</w:t>
        </w:r>
        <w:r w:rsidR="00D40179">
          <w:rPr>
            <w:rFonts w:asciiTheme="minorHAnsi" w:eastAsiaTheme="minorEastAsia" w:hAnsiTheme="minorHAnsi" w:cstheme="minorBidi"/>
            <w:sz w:val="22"/>
            <w:szCs w:val="22"/>
            <w:lang w:val="es-ES"/>
          </w:rPr>
          <w:tab/>
        </w:r>
        <w:r w:rsidR="00D40179" w:rsidRPr="00414B12">
          <w:rPr>
            <w:rStyle w:val="Hipervnculo"/>
          </w:rPr>
          <w:t>Extracción de datos.</w:t>
        </w:r>
        <w:r w:rsidR="00D40179">
          <w:rPr>
            <w:webHidden/>
          </w:rPr>
          <w:tab/>
        </w:r>
        <w:r>
          <w:rPr>
            <w:webHidden/>
          </w:rPr>
          <w:fldChar w:fldCharType="begin"/>
        </w:r>
        <w:r w:rsidR="00D40179">
          <w:rPr>
            <w:webHidden/>
          </w:rPr>
          <w:instrText xml:space="preserve"> PAGEREF _Toc508028326 \h </w:instrText>
        </w:r>
        <w:r>
          <w:rPr>
            <w:webHidden/>
          </w:rPr>
        </w:r>
        <w:r>
          <w:rPr>
            <w:webHidden/>
          </w:rPr>
          <w:fldChar w:fldCharType="separate"/>
        </w:r>
        <w:r w:rsidR="00D40179">
          <w:rPr>
            <w:webHidden/>
          </w:rPr>
          <w:t>32</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27" w:history="1">
        <w:r w:rsidR="00D40179" w:rsidRPr="00414B12">
          <w:rPr>
            <w:rStyle w:val="Hipervnculo"/>
          </w:rPr>
          <w:t>1.6</w:t>
        </w:r>
        <w:r w:rsidR="00D40179">
          <w:rPr>
            <w:rFonts w:asciiTheme="minorHAnsi" w:eastAsiaTheme="minorEastAsia" w:hAnsiTheme="minorHAnsi" w:cstheme="minorBidi"/>
            <w:sz w:val="22"/>
            <w:szCs w:val="22"/>
            <w:lang w:val="es-ES"/>
          </w:rPr>
          <w:tab/>
        </w:r>
        <w:r w:rsidR="00D40179" w:rsidRPr="00414B12">
          <w:rPr>
            <w:rStyle w:val="Hipervnculo"/>
          </w:rPr>
          <w:t>Tratamiento de los datos obtenidos</w:t>
        </w:r>
        <w:r w:rsidR="00D40179">
          <w:rPr>
            <w:webHidden/>
          </w:rPr>
          <w:tab/>
        </w:r>
        <w:r>
          <w:rPr>
            <w:webHidden/>
          </w:rPr>
          <w:fldChar w:fldCharType="begin"/>
        </w:r>
        <w:r w:rsidR="00D40179">
          <w:rPr>
            <w:webHidden/>
          </w:rPr>
          <w:instrText xml:space="preserve"> PAGEREF _Toc508028327 \h </w:instrText>
        </w:r>
        <w:r>
          <w:rPr>
            <w:webHidden/>
          </w:rPr>
        </w:r>
        <w:r>
          <w:rPr>
            <w:webHidden/>
          </w:rPr>
          <w:fldChar w:fldCharType="separate"/>
        </w:r>
        <w:r w:rsidR="00D40179">
          <w:rPr>
            <w:webHidden/>
          </w:rPr>
          <w:t>33</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28" w:history="1">
        <w:r w:rsidR="00D40179" w:rsidRPr="00414B12">
          <w:rPr>
            <w:rStyle w:val="Hipervnculo"/>
          </w:rPr>
          <w:t>1.7</w:t>
        </w:r>
        <w:r w:rsidR="00D40179">
          <w:rPr>
            <w:rFonts w:asciiTheme="minorHAnsi" w:eastAsiaTheme="minorEastAsia" w:hAnsiTheme="minorHAnsi" w:cstheme="minorBidi"/>
            <w:sz w:val="22"/>
            <w:szCs w:val="22"/>
            <w:lang w:val="es-ES"/>
          </w:rPr>
          <w:tab/>
        </w:r>
        <w:r w:rsidR="00D40179" w:rsidRPr="00414B12">
          <w:rPr>
            <w:rStyle w:val="Hipervnculo"/>
          </w:rPr>
          <w:t>Análisis de los datos</w:t>
        </w:r>
        <w:r w:rsidR="00D40179">
          <w:rPr>
            <w:webHidden/>
          </w:rPr>
          <w:tab/>
        </w:r>
        <w:r>
          <w:rPr>
            <w:webHidden/>
          </w:rPr>
          <w:fldChar w:fldCharType="begin"/>
        </w:r>
        <w:r w:rsidR="00D40179">
          <w:rPr>
            <w:webHidden/>
          </w:rPr>
          <w:instrText xml:space="preserve"> PAGEREF _Toc508028328 \h </w:instrText>
        </w:r>
        <w:r>
          <w:rPr>
            <w:webHidden/>
          </w:rPr>
        </w:r>
        <w:r>
          <w:rPr>
            <w:webHidden/>
          </w:rPr>
          <w:fldChar w:fldCharType="separate"/>
        </w:r>
        <w:r w:rsidR="00D40179">
          <w:rPr>
            <w:webHidden/>
          </w:rPr>
          <w:t>34</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29" w:history="1">
        <w:r w:rsidR="00D40179" w:rsidRPr="00414B12">
          <w:rPr>
            <w:rStyle w:val="Hipervnculo"/>
          </w:rPr>
          <w:t>1.8</w:t>
        </w:r>
        <w:r w:rsidR="00D40179">
          <w:rPr>
            <w:rFonts w:asciiTheme="minorHAnsi" w:eastAsiaTheme="minorEastAsia" w:hAnsiTheme="minorHAnsi" w:cstheme="minorBidi"/>
            <w:sz w:val="22"/>
            <w:szCs w:val="22"/>
            <w:lang w:val="es-ES"/>
          </w:rPr>
          <w:tab/>
        </w:r>
        <w:r w:rsidR="00D40179" w:rsidRPr="00414B12">
          <w:rPr>
            <w:rStyle w:val="Hipervnculo"/>
          </w:rPr>
          <w:t>Alertas enviadas</w:t>
        </w:r>
        <w:r w:rsidR="00D40179">
          <w:rPr>
            <w:webHidden/>
          </w:rPr>
          <w:tab/>
        </w:r>
        <w:r>
          <w:rPr>
            <w:webHidden/>
          </w:rPr>
          <w:fldChar w:fldCharType="begin"/>
        </w:r>
        <w:r w:rsidR="00D40179">
          <w:rPr>
            <w:webHidden/>
          </w:rPr>
          <w:instrText xml:space="preserve"> PAGEREF _Toc508028329 \h </w:instrText>
        </w:r>
        <w:r>
          <w:rPr>
            <w:webHidden/>
          </w:rPr>
        </w:r>
        <w:r>
          <w:rPr>
            <w:webHidden/>
          </w:rPr>
          <w:fldChar w:fldCharType="separate"/>
        </w:r>
        <w:r w:rsidR="00D40179">
          <w:rPr>
            <w:webHidden/>
          </w:rPr>
          <w:t>34</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30" w:history="1">
        <w:r w:rsidR="00D40179" w:rsidRPr="00414B12">
          <w:rPr>
            <w:rStyle w:val="Hipervnculo"/>
          </w:rPr>
          <w:t>1.9</w:t>
        </w:r>
        <w:r w:rsidR="00D40179">
          <w:rPr>
            <w:rFonts w:asciiTheme="minorHAnsi" w:eastAsiaTheme="minorEastAsia" w:hAnsiTheme="minorHAnsi" w:cstheme="minorBidi"/>
            <w:sz w:val="22"/>
            <w:szCs w:val="22"/>
            <w:lang w:val="es-ES"/>
          </w:rPr>
          <w:tab/>
        </w:r>
        <w:r w:rsidR="00D40179" w:rsidRPr="00414B12">
          <w:rPr>
            <w:rStyle w:val="Hipervnculo"/>
          </w:rPr>
          <w:t>Librerías y entorno de desarrollo</w:t>
        </w:r>
        <w:r w:rsidR="00D40179">
          <w:rPr>
            <w:webHidden/>
          </w:rPr>
          <w:tab/>
        </w:r>
        <w:r>
          <w:rPr>
            <w:webHidden/>
          </w:rPr>
          <w:fldChar w:fldCharType="begin"/>
        </w:r>
        <w:r w:rsidR="00D40179">
          <w:rPr>
            <w:webHidden/>
          </w:rPr>
          <w:instrText xml:space="preserve"> PAGEREF _Toc508028330 \h </w:instrText>
        </w:r>
        <w:r>
          <w:rPr>
            <w:webHidden/>
          </w:rPr>
        </w:r>
        <w:r>
          <w:rPr>
            <w:webHidden/>
          </w:rPr>
          <w:fldChar w:fldCharType="separate"/>
        </w:r>
        <w:r w:rsidR="00D40179">
          <w:rPr>
            <w:webHidden/>
          </w:rPr>
          <w:t>34</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31" w:history="1">
        <w:r w:rsidR="00D40179" w:rsidRPr="00414B12">
          <w:rPr>
            <w:rStyle w:val="Hipervnculo"/>
          </w:rPr>
          <w:t>1.10</w:t>
        </w:r>
        <w:r w:rsidR="00D40179">
          <w:rPr>
            <w:rFonts w:asciiTheme="minorHAnsi" w:eastAsiaTheme="minorEastAsia" w:hAnsiTheme="minorHAnsi" w:cstheme="minorBidi"/>
            <w:sz w:val="22"/>
            <w:szCs w:val="22"/>
            <w:lang w:val="es-ES"/>
          </w:rPr>
          <w:tab/>
        </w:r>
        <w:r w:rsidR="00D40179" w:rsidRPr="00414B12">
          <w:rPr>
            <w:rStyle w:val="Hipervnculo"/>
          </w:rPr>
          <w:t>La aplicación con shinyapp</w:t>
        </w:r>
        <w:r w:rsidR="00D40179">
          <w:rPr>
            <w:webHidden/>
          </w:rPr>
          <w:tab/>
        </w:r>
        <w:r>
          <w:rPr>
            <w:webHidden/>
          </w:rPr>
          <w:fldChar w:fldCharType="begin"/>
        </w:r>
        <w:r w:rsidR="00D40179">
          <w:rPr>
            <w:webHidden/>
          </w:rPr>
          <w:instrText xml:space="preserve"> PAGEREF _Toc508028331 \h </w:instrText>
        </w:r>
        <w:r>
          <w:rPr>
            <w:webHidden/>
          </w:rPr>
        </w:r>
        <w:r>
          <w:rPr>
            <w:webHidden/>
          </w:rPr>
          <w:fldChar w:fldCharType="separate"/>
        </w:r>
        <w:r w:rsidR="00D40179">
          <w:rPr>
            <w:webHidden/>
          </w:rPr>
          <w:t>34</w:t>
        </w:r>
        <w:r>
          <w:rPr>
            <w:webHidden/>
          </w:rPr>
          <w:fldChar w:fldCharType="end"/>
        </w:r>
      </w:hyperlink>
    </w:p>
    <w:p w:rsidR="00D40179" w:rsidRDefault="00C26B5B">
      <w:pPr>
        <w:pStyle w:val="TDC2"/>
        <w:rPr>
          <w:rFonts w:asciiTheme="minorHAnsi" w:eastAsiaTheme="minorEastAsia" w:hAnsiTheme="minorHAnsi" w:cstheme="minorBidi"/>
          <w:b w:val="0"/>
          <w:noProof/>
          <w:sz w:val="22"/>
          <w:szCs w:val="22"/>
          <w:lang w:val="es-ES"/>
        </w:rPr>
      </w:pPr>
      <w:hyperlink w:anchor="_Toc508028332" w:history="1">
        <w:r w:rsidR="00D40179" w:rsidRPr="00414B12">
          <w:rPr>
            <w:rStyle w:val="Hipervnculo"/>
            <w:noProof/>
          </w:rPr>
          <w:t>Capítulo 4. Caso de uso.</w:t>
        </w:r>
        <w:r w:rsidR="00D40179">
          <w:rPr>
            <w:noProof/>
            <w:webHidden/>
          </w:rPr>
          <w:tab/>
        </w:r>
        <w:r>
          <w:rPr>
            <w:noProof/>
            <w:webHidden/>
          </w:rPr>
          <w:fldChar w:fldCharType="begin"/>
        </w:r>
        <w:r w:rsidR="00D40179">
          <w:rPr>
            <w:noProof/>
            <w:webHidden/>
          </w:rPr>
          <w:instrText xml:space="preserve"> PAGEREF _Toc508028332 \h </w:instrText>
        </w:r>
        <w:r>
          <w:rPr>
            <w:noProof/>
            <w:webHidden/>
          </w:rPr>
        </w:r>
        <w:r>
          <w:rPr>
            <w:noProof/>
            <w:webHidden/>
          </w:rPr>
          <w:fldChar w:fldCharType="separate"/>
        </w:r>
        <w:r w:rsidR="00D40179">
          <w:rPr>
            <w:noProof/>
            <w:webHidden/>
          </w:rPr>
          <w:t>34</w:t>
        </w:r>
        <w:r>
          <w:rPr>
            <w:noProof/>
            <w:webHidden/>
          </w:rPr>
          <w:fldChar w:fldCharType="end"/>
        </w:r>
      </w:hyperlink>
    </w:p>
    <w:p w:rsidR="00D40179" w:rsidRDefault="00C26B5B">
      <w:pPr>
        <w:pStyle w:val="TDC2"/>
        <w:rPr>
          <w:rFonts w:asciiTheme="minorHAnsi" w:eastAsiaTheme="minorEastAsia" w:hAnsiTheme="minorHAnsi" w:cstheme="minorBidi"/>
          <w:b w:val="0"/>
          <w:noProof/>
          <w:sz w:val="22"/>
          <w:szCs w:val="22"/>
          <w:lang w:val="es-ES"/>
        </w:rPr>
      </w:pPr>
      <w:hyperlink w:anchor="_Toc508028333" w:history="1">
        <w:r w:rsidR="00D40179" w:rsidRPr="00414B12">
          <w:rPr>
            <w:rStyle w:val="Hipervnculo"/>
            <w:noProof/>
          </w:rPr>
          <w:t>Capítulo 5. Recomendaciones o conclusiones.</w:t>
        </w:r>
        <w:r w:rsidR="00D40179">
          <w:rPr>
            <w:noProof/>
            <w:webHidden/>
          </w:rPr>
          <w:tab/>
        </w:r>
        <w:r>
          <w:rPr>
            <w:noProof/>
            <w:webHidden/>
          </w:rPr>
          <w:fldChar w:fldCharType="begin"/>
        </w:r>
        <w:r w:rsidR="00D40179">
          <w:rPr>
            <w:noProof/>
            <w:webHidden/>
          </w:rPr>
          <w:instrText xml:space="preserve"> PAGEREF _Toc508028333 \h </w:instrText>
        </w:r>
        <w:r>
          <w:rPr>
            <w:noProof/>
            <w:webHidden/>
          </w:rPr>
        </w:r>
        <w:r>
          <w:rPr>
            <w:noProof/>
            <w:webHidden/>
          </w:rPr>
          <w:fldChar w:fldCharType="separate"/>
        </w:r>
        <w:r w:rsidR="00D40179">
          <w:rPr>
            <w:noProof/>
            <w:webHidden/>
          </w:rPr>
          <w:t>35</w:t>
        </w:r>
        <w:r>
          <w:rPr>
            <w:noProof/>
            <w:webHidden/>
          </w:rPr>
          <w:fldChar w:fldCharType="end"/>
        </w:r>
      </w:hyperlink>
    </w:p>
    <w:p w:rsidR="00D40179" w:rsidRDefault="00C26B5B">
      <w:pPr>
        <w:pStyle w:val="TDC2"/>
        <w:rPr>
          <w:rFonts w:asciiTheme="minorHAnsi" w:eastAsiaTheme="minorEastAsia" w:hAnsiTheme="minorHAnsi" w:cstheme="minorBidi"/>
          <w:b w:val="0"/>
          <w:noProof/>
          <w:sz w:val="22"/>
          <w:szCs w:val="22"/>
          <w:lang w:val="es-ES"/>
        </w:rPr>
      </w:pPr>
      <w:hyperlink w:anchor="_Toc508028334" w:history="1">
        <w:r w:rsidR="00D40179" w:rsidRPr="00414B12">
          <w:rPr>
            <w:rStyle w:val="Hipervnculo"/>
            <w:noProof/>
          </w:rPr>
          <w:t>Capitulo 6. Presupuesto. Presupuesto</w:t>
        </w:r>
        <w:r w:rsidR="00D40179">
          <w:rPr>
            <w:noProof/>
            <w:webHidden/>
          </w:rPr>
          <w:tab/>
        </w:r>
        <w:r>
          <w:rPr>
            <w:noProof/>
            <w:webHidden/>
          </w:rPr>
          <w:fldChar w:fldCharType="begin"/>
        </w:r>
        <w:r w:rsidR="00D40179">
          <w:rPr>
            <w:noProof/>
            <w:webHidden/>
          </w:rPr>
          <w:instrText xml:space="preserve"> PAGEREF _Toc508028334 \h </w:instrText>
        </w:r>
        <w:r>
          <w:rPr>
            <w:noProof/>
            <w:webHidden/>
          </w:rPr>
        </w:r>
        <w:r>
          <w:rPr>
            <w:noProof/>
            <w:webHidden/>
          </w:rPr>
          <w:fldChar w:fldCharType="separate"/>
        </w:r>
        <w:r w:rsidR="00D40179">
          <w:rPr>
            <w:noProof/>
            <w:webHidden/>
          </w:rPr>
          <w:t>35</w:t>
        </w:r>
        <w:r>
          <w:rPr>
            <w:noProof/>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35" w:history="1">
        <w:r w:rsidR="00D40179" w:rsidRPr="00414B12">
          <w:rPr>
            <w:rStyle w:val="Hipervnculo"/>
          </w:rPr>
          <w:t>6.1 Presupuesto del trabajo realizado</w:t>
        </w:r>
        <w:r w:rsidR="00D40179">
          <w:rPr>
            <w:webHidden/>
          </w:rPr>
          <w:tab/>
        </w:r>
        <w:r>
          <w:rPr>
            <w:webHidden/>
          </w:rPr>
          <w:fldChar w:fldCharType="begin"/>
        </w:r>
        <w:r w:rsidR="00D40179">
          <w:rPr>
            <w:webHidden/>
          </w:rPr>
          <w:instrText xml:space="preserve"> PAGEREF _Toc508028335 \h </w:instrText>
        </w:r>
        <w:r>
          <w:rPr>
            <w:webHidden/>
          </w:rPr>
        </w:r>
        <w:r>
          <w:rPr>
            <w:webHidden/>
          </w:rPr>
          <w:fldChar w:fldCharType="separate"/>
        </w:r>
        <w:r w:rsidR="00D40179">
          <w:rPr>
            <w:webHidden/>
          </w:rPr>
          <w:t>35</w:t>
        </w:r>
        <w:r>
          <w:rPr>
            <w:webHidden/>
          </w:rPr>
          <w:fldChar w:fldCharType="end"/>
        </w:r>
      </w:hyperlink>
    </w:p>
    <w:p w:rsidR="00D40179" w:rsidRDefault="00C26B5B">
      <w:pPr>
        <w:pStyle w:val="TDC2"/>
        <w:rPr>
          <w:rFonts w:asciiTheme="minorHAnsi" w:eastAsiaTheme="minorEastAsia" w:hAnsiTheme="minorHAnsi" w:cstheme="minorBidi"/>
          <w:b w:val="0"/>
          <w:noProof/>
          <w:sz w:val="22"/>
          <w:szCs w:val="22"/>
          <w:lang w:val="es-ES"/>
        </w:rPr>
      </w:pPr>
      <w:hyperlink w:anchor="_Toc508028336" w:history="1">
        <w:r w:rsidR="00D40179" w:rsidRPr="00414B12">
          <w:rPr>
            <w:rStyle w:val="Hipervnculo"/>
            <w:noProof/>
          </w:rPr>
          <w:t>1.</w:t>
        </w:r>
        <w:r w:rsidR="00D40179">
          <w:rPr>
            <w:rFonts w:asciiTheme="minorHAnsi" w:eastAsiaTheme="minorEastAsia" w:hAnsiTheme="minorHAnsi" w:cstheme="minorBidi"/>
            <w:b w:val="0"/>
            <w:noProof/>
            <w:sz w:val="22"/>
            <w:szCs w:val="22"/>
            <w:lang w:val="es-ES"/>
          </w:rPr>
          <w:tab/>
        </w:r>
        <w:r w:rsidR="00D40179" w:rsidRPr="00414B12">
          <w:rPr>
            <w:rStyle w:val="Hipervnculo"/>
            <w:noProof/>
          </w:rPr>
          <w:t>Conclusiones y líneas futuras</w:t>
        </w:r>
        <w:r w:rsidR="00D40179">
          <w:rPr>
            <w:noProof/>
            <w:webHidden/>
          </w:rPr>
          <w:tab/>
        </w:r>
        <w:r>
          <w:rPr>
            <w:noProof/>
            <w:webHidden/>
          </w:rPr>
          <w:fldChar w:fldCharType="begin"/>
        </w:r>
        <w:r w:rsidR="00D40179">
          <w:rPr>
            <w:noProof/>
            <w:webHidden/>
          </w:rPr>
          <w:instrText xml:space="preserve"> PAGEREF _Toc508028336 \h </w:instrText>
        </w:r>
        <w:r>
          <w:rPr>
            <w:noProof/>
            <w:webHidden/>
          </w:rPr>
        </w:r>
        <w:r>
          <w:rPr>
            <w:noProof/>
            <w:webHidden/>
          </w:rPr>
          <w:fldChar w:fldCharType="separate"/>
        </w:r>
        <w:r w:rsidR="00D40179">
          <w:rPr>
            <w:noProof/>
            <w:webHidden/>
          </w:rPr>
          <w:t>38</w:t>
        </w:r>
        <w:r>
          <w:rPr>
            <w:noProof/>
            <w:webHidden/>
          </w:rPr>
          <w:fldChar w:fldCharType="end"/>
        </w:r>
      </w:hyperlink>
    </w:p>
    <w:p w:rsidR="00D40179" w:rsidRDefault="00C26B5B">
      <w:pPr>
        <w:pStyle w:val="TDC2"/>
        <w:rPr>
          <w:rFonts w:asciiTheme="minorHAnsi" w:eastAsiaTheme="minorEastAsia" w:hAnsiTheme="minorHAnsi" w:cstheme="minorBidi"/>
          <w:b w:val="0"/>
          <w:noProof/>
          <w:sz w:val="22"/>
          <w:szCs w:val="22"/>
          <w:lang w:val="es-ES"/>
        </w:rPr>
      </w:pPr>
      <w:hyperlink w:anchor="_Toc508028337" w:history="1">
        <w:r w:rsidR="00D40179" w:rsidRPr="00414B12">
          <w:rPr>
            <w:rStyle w:val="Hipervnculo"/>
            <w:noProof/>
            <w:lang w:val="en-US"/>
          </w:rPr>
          <w:t>2.</w:t>
        </w:r>
        <w:r w:rsidR="00D40179">
          <w:rPr>
            <w:rFonts w:asciiTheme="minorHAnsi" w:eastAsiaTheme="minorEastAsia" w:hAnsiTheme="minorHAnsi" w:cstheme="minorBidi"/>
            <w:b w:val="0"/>
            <w:noProof/>
            <w:sz w:val="22"/>
            <w:szCs w:val="22"/>
            <w:lang w:val="es-ES"/>
          </w:rPr>
          <w:tab/>
        </w:r>
        <w:r w:rsidR="00D40179" w:rsidRPr="00414B12">
          <w:rPr>
            <w:rStyle w:val="Hipervnculo"/>
            <w:noProof/>
            <w:lang w:val="en-US"/>
          </w:rPr>
          <w:t>Summary and Conclusions</w:t>
        </w:r>
        <w:r w:rsidR="00D40179">
          <w:rPr>
            <w:noProof/>
            <w:webHidden/>
          </w:rPr>
          <w:tab/>
        </w:r>
        <w:r>
          <w:rPr>
            <w:noProof/>
            <w:webHidden/>
          </w:rPr>
          <w:fldChar w:fldCharType="begin"/>
        </w:r>
        <w:r w:rsidR="00D40179">
          <w:rPr>
            <w:noProof/>
            <w:webHidden/>
          </w:rPr>
          <w:instrText xml:space="preserve"> PAGEREF _Toc508028337 \h </w:instrText>
        </w:r>
        <w:r>
          <w:rPr>
            <w:noProof/>
            <w:webHidden/>
          </w:rPr>
        </w:r>
        <w:r>
          <w:rPr>
            <w:noProof/>
            <w:webHidden/>
          </w:rPr>
          <w:fldChar w:fldCharType="separate"/>
        </w:r>
        <w:r w:rsidR="00D40179">
          <w:rPr>
            <w:noProof/>
            <w:webHidden/>
          </w:rPr>
          <w:t>39</w:t>
        </w:r>
        <w:r>
          <w:rPr>
            <w:noProof/>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38" w:history="1">
        <w:r w:rsidR="00D40179" w:rsidRPr="00414B12">
          <w:rPr>
            <w:rStyle w:val="Hipervnculo"/>
            <w:rFonts w:ascii="Century Schoolbook" w:hAnsi="Century Schoolbook"/>
            <w:lang w:val="en-US"/>
          </w:rPr>
          <w:t>1.11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n-US"/>
          </w:rPr>
          <w:t>First Section</w:t>
        </w:r>
        <w:r w:rsidR="00D40179">
          <w:rPr>
            <w:webHidden/>
          </w:rPr>
          <w:tab/>
        </w:r>
        <w:r>
          <w:rPr>
            <w:webHidden/>
          </w:rPr>
          <w:fldChar w:fldCharType="begin"/>
        </w:r>
        <w:r w:rsidR="00D40179">
          <w:rPr>
            <w:webHidden/>
          </w:rPr>
          <w:instrText xml:space="preserve"> PAGEREF _Toc508028338 \h </w:instrText>
        </w:r>
        <w:r>
          <w:rPr>
            <w:webHidden/>
          </w:rPr>
        </w:r>
        <w:r>
          <w:rPr>
            <w:webHidden/>
          </w:rPr>
          <w:fldChar w:fldCharType="separate"/>
        </w:r>
        <w:r w:rsidR="00D40179">
          <w:rPr>
            <w:webHidden/>
          </w:rPr>
          <w:t>39</w:t>
        </w:r>
        <w:r>
          <w:rPr>
            <w:webHidden/>
          </w:rPr>
          <w:fldChar w:fldCharType="end"/>
        </w:r>
      </w:hyperlink>
    </w:p>
    <w:p w:rsidR="00D40179" w:rsidRDefault="00C26B5B">
      <w:pPr>
        <w:pStyle w:val="TDC2"/>
        <w:rPr>
          <w:rFonts w:asciiTheme="minorHAnsi" w:eastAsiaTheme="minorEastAsia" w:hAnsiTheme="minorHAnsi" w:cstheme="minorBidi"/>
          <w:b w:val="0"/>
          <w:noProof/>
          <w:sz w:val="22"/>
          <w:szCs w:val="22"/>
          <w:lang w:val="es-ES"/>
        </w:rPr>
      </w:pPr>
      <w:hyperlink w:anchor="_Toc508028339" w:history="1">
        <w:r w:rsidR="00D40179" w:rsidRPr="00414B12">
          <w:rPr>
            <w:rStyle w:val="Hipervnculo"/>
            <w:noProof/>
            <w:lang w:val="es-ES"/>
          </w:rPr>
          <w:t>3.</w:t>
        </w:r>
        <w:r w:rsidR="00D40179">
          <w:rPr>
            <w:rFonts w:asciiTheme="minorHAnsi" w:eastAsiaTheme="minorEastAsia" w:hAnsiTheme="minorHAnsi" w:cstheme="minorBidi"/>
            <w:b w:val="0"/>
            <w:noProof/>
            <w:sz w:val="22"/>
            <w:szCs w:val="22"/>
            <w:lang w:val="es-ES"/>
          </w:rPr>
          <w:tab/>
        </w:r>
        <w:r w:rsidR="00D40179" w:rsidRPr="00414B12">
          <w:rPr>
            <w:rStyle w:val="Hipervnculo"/>
            <w:noProof/>
            <w:lang w:val="es-ES"/>
          </w:rPr>
          <w:t>Apéndice A. Título del Apéndice 1</w:t>
        </w:r>
        <w:r w:rsidR="00D40179">
          <w:rPr>
            <w:noProof/>
            <w:webHidden/>
          </w:rPr>
          <w:tab/>
        </w:r>
        <w:r>
          <w:rPr>
            <w:noProof/>
            <w:webHidden/>
          </w:rPr>
          <w:fldChar w:fldCharType="begin"/>
        </w:r>
        <w:r w:rsidR="00D40179">
          <w:rPr>
            <w:noProof/>
            <w:webHidden/>
          </w:rPr>
          <w:instrText xml:space="preserve"> PAGEREF _Toc508028339 \h </w:instrText>
        </w:r>
        <w:r>
          <w:rPr>
            <w:noProof/>
            <w:webHidden/>
          </w:rPr>
        </w:r>
        <w:r>
          <w:rPr>
            <w:noProof/>
            <w:webHidden/>
          </w:rPr>
          <w:fldChar w:fldCharType="separate"/>
        </w:r>
        <w:r w:rsidR="00D40179">
          <w:rPr>
            <w:noProof/>
            <w:webHidden/>
          </w:rPr>
          <w:t>41</w:t>
        </w:r>
        <w:r>
          <w:rPr>
            <w:noProof/>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40" w:history="1">
        <w:r w:rsidR="00D40179" w:rsidRPr="00414B12">
          <w:rPr>
            <w:rStyle w:val="Hipervnculo"/>
            <w:rFonts w:ascii="Century Schoolbook" w:hAnsi="Century Schoolbook"/>
            <w:lang w:val="es-ES"/>
          </w:rPr>
          <w:t>A.1.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Algoritmo XXX</w:t>
        </w:r>
        <w:r w:rsidR="00D40179">
          <w:rPr>
            <w:webHidden/>
          </w:rPr>
          <w:tab/>
        </w:r>
        <w:r>
          <w:rPr>
            <w:webHidden/>
          </w:rPr>
          <w:fldChar w:fldCharType="begin"/>
        </w:r>
        <w:r w:rsidR="00D40179">
          <w:rPr>
            <w:webHidden/>
          </w:rPr>
          <w:instrText xml:space="preserve"> PAGEREF _Toc508028340 \h </w:instrText>
        </w:r>
        <w:r>
          <w:rPr>
            <w:webHidden/>
          </w:rPr>
        </w:r>
        <w:r>
          <w:rPr>
            <w:webHidden/>
          </w:rPr>
          <w:fldChar w:fldCharType="separate"/>
        </w:r>
        <w:r w:rsidR="00D40179">
          <w:rPr>
            <w:webHidden/>
          </w:rPr>
          <w:t>41</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41" w:history="1">
        <w:r w:rsidR="00D40179" w:rsidRPr="00414B12">
          <w:rPr>
            <w:rStyle w:val="Hipervnculo"/>
            <w:rFonts w:ascii="Century Schoolbook" w:hAnsi="Century Schoolbook"/>
            <w:lang w:val="es-ES"/>
          </w:rPr>
          <w:t>A.2.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Algoritmo YYY</w:t>
        </w:r>
        <w:r w:rsidR="00D40179">
          <w:rPr>
            <w:webHidden/>
          </w:rPr>
          <w:tab/>
        </w:r>
        <w:r>
          <w:rPr>
            <w:webHidden/>
          </w:rPr>
          <w:fldChar w:fldCharType="begin"/>
        </w:r>
        <w:r w:rsidR="00D40179">
          <w:rPr>
            <w:webHidden/>
          </w:rPr>
          <w:instrText xml:space="preserve"> PAGEREF _Toc508028341 \h </w:instrText>
        </w:r>
        <w:r>
          <w:rPr>
            <w:webHidden/>
          </w:rPr>
        </w:r>
        <w:r>
          <w:rPr>
            <w:webHidden/>
          </w:rPr>
          <w:fldChar w:fldCharType="separate"/>
        </w:r>
        <w:r w:rsidR="00D40179">
          <w:rPr>
            <w:webHidden/>
          </w:rPr>
          <w:t>41</w:t>
        </w:r>
        <w:r>
          <w:rPr>
            <w:webHidden/>
          </w:rPr>
          <w:fldChar w:fldCharType="end"/>
        </w:r>
      </w:hyperlink>
    </w:p>
    <w:p w:rsidR="00D40179" w:rsidRDefault="00C26B5B">
      <w:pPr>
        <w:pStyle w:val="TDC2"/>
        <w:rPr>
          <w:rFonts w:asciiTheme="minorHAnsi" w:eastAsiaTheme="minorEastAsia" w:hAnsiTheme="minorHAnsi" w:cstheme="minorBidi"/>
          <w:b w:val="0"/>
          <w:noProof/>
          <w:sz w:val="22"/>
          <w:szCs w:val="22"/>
          <w:lang w:val="es-ES"/>
        </w:rPr>
      </w:pPr>
      <w:hyperlink w:anchor="_Toc508028342" w:history="1">
        <w:r w:rsidR="00D40179" w:rsidRPr="00414B12">
          <w:rPr>
            <w:rStyle w:val="Hipervnculo"/>
            <w:noProof/>
            <w:lang w:val="es-ES"/>
          </w:rPr>
          <w:t>4.</w:t>
        </w:r>
        <w:r w:rsidR="00D40179">
          <w:rPr>
            <w:rFonts w:asciiTheme="minorHAnsi" w:eastAsiaTheme="minorEastAsia" w:hAnsiTheme="minorHAnsi" w:cstheme="minorBidi"/>
            <w:b w:val="0"/>
            <w:noProof/>
            <w:sz w:val="22"/>
            <w:szCs w:val="22"/>
            <w:lang w:val="es-ES"/>
          </w:rPr>
          <w:tab/>
        </w:r>
        <w:r w:rsidR="00D40179" w:rsidRPr="00414B12">
          <w:rPr>
            <w:rStyle w:val="Hipervnculo"/>
            <w:noProof/>
            <w:lang w:val="es-ES"/>
          </w:rPr>
          <w:t>Apéndice B. Título del Apéndice 2</w:t>
        </w:r>
        <w:r w:rsidR="00D40179">
          <w:rPr>
            <w:noProof/>
            <w:webHidden/>
          </w:rPr>
          <w:tab/>
        </w:r>
        <w:r>
          <w:rPr>
            <w:noProof/>
            <w:webHidden/>
          </w:rPr>
          <w:fldChar w:fldCharType="begin"/>
        </w:r>
        <w:r w:rsidR="00D40179">
          <w:rPr>
            <w:noProof/>
            <w:webHidden/>
          </w:rPr>
          <w:instrText xml:space="preserve"> PAGEREF _Toc508028342 \h </w:instrText>
        </w:r>
        <w:r>
          <w:rPr>
            <w:noProof/>
            <w:webHidden/>
          </w:rPr>
        </w:r>
        <w:r>
          <w:rPr>
            <w:noProof/>
            <w:webHidden/>
          </w:rPr>
          <w:fldChar w:fldCharType="separate"/>
        </w:r>
        <w:r w:rsidR="00D40179">
          <w:rPr>
            <w:noProof/>
            <w:webHidden/>
          </w:rPr>
          <w:t>43</w:t>
        </w:r>
        <w:r>
          <w:rPr>
            <w:noProof/>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43" w:history="1">
        <w:r w:rsidR="00D40179" w:rsidRPr="00414B12">
          <w:rPr>
            <w:rStyle w:val="Hipervnculo"/>
            <w:rFonts w:ascii="Century Schoolbook" w:hAnsi="Century Schoolbook"/>
            <w:lang w:val="es-ES"/>
          </w:rPr>
          <w:t>B.1.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Otro apéndice: Sección 1</w:t>
        </w:r>
        <w:r w:rsidR="00D40179">
          <w:rPr>
            <w:webHidden/>
          </w:rPr>
          <w:tab/>
        </w:r>
        <w:r>
          <w:rPr>
            <w:webHidden/>
          </w:rPr>
          <w:fldChar w:fldCharType="begin"/>
        </w:r>
        <w:r w:rsidR="00D40179">
          <w:rPr>
            <w:webHidden/>
          </w:rPr>
          <w:instrText xml:space="preserve"> PAGEREF _Toc508028343 \h </w:instrText>
        </w:r>
        <w:r>
          <w:rPr>
            <w:webHidden/>
          </w:rPr>
        </w:r>
        <w:r>
          <w:rPr>
            <w:webHidden/>
          </w:rPr>
          <w:fldChar w:fldCharType="separate"/>
        </w:r>
        <w:r w:rsidR="00D40179">
          <w:rPr>
            <w:webHidden/>
          </w:rPr>
          <w:t>43</w:t>
        </w:r>
        <w:r>
          <w:rPr>
            <w:webHidden/>
          </w:rPr>
          <w:fldChar w:fldCharType="end"/>
        </w:r>
      </w:hyperlink>
    </w:p>
    <w:p w:rsidR="00D40179" w:rsidRDefault="00C26B5B">
      <w:pPr>
        <w:pStyle w:val="TDC3"/>
        <w:rPr>
          <w:rFonts w:asciiTheme="minorHAnsi" w:eastAsiaTheme="minorEastAsia" w:hAnsiTheme="minorHAnsi" w:cstheme="minorBidi"/>
          <w:sz w:val="22"/>
          <w:szCs w:val="22"/>
          <w:lang w:val="es-ES"/>
        </w:rPr>
      </w:pPr>
      <w:hyperlink w:anchor="_Toc508028344" w:history="1">
        <w:r w:rsidR="00D40179" w:rsidRPr="00414B12">
          <w:rPr>
            <w:rStyle w:val="Hipervnculo"/>
            <w:rFonts w:ascii="Century Schoolbook" w:hAnsi="Century Schoolbook"/>
            <w:lang w:val="es-ES"/>
          </w:rPr>
          <w:t>B.2.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Otro apéndice: Sección 2</w:t>
        </w:r>
        <w:r w:rsidR="00D40179">
          <w:rPr>
            <w:webHidden/>
          </w:rPr>
          <w:tab/>
        </w:r>
        <w:r>
          <w:rPr>
            <w:webHidden/>
          </w:rPr>
          <w:fldChar w:fldCharType="begin"/>
        </w:r>
        <w:r w:rsidR="00D40179">
          <w:rPr>
            <w:webHidden/>
          </w:rPr>
          <w:instrText xml:space="preserve"> PAGEREF _Toc508028344 \h </w:instrText>
        </w:r>
        <w:r>
          <w:rPr>
            <w:webHidden/>
          </w:rPr>
        </w:r>
        <w:r>
          <w:rPr>
            <w:webHidden/>
          </w:rPr>
          <w:fldChar w:fldCharType="separate"/>
        </w:r>
        <w:r w:rsidR="00D40179">
          <w:rPr>
            <w:webHidden/>
          </w:rPr>
          <w:t>43</w:t>
        </w:r>
        <w:r>
          <w:rPr>
            <w:webHidden/>
          </w:rPr>
          <w:fldChar w:fldCharType="end"/>
        </w:r>
      </w:hyperlink>
    </w:p>
    <w:p w:rsidR="00D40179" w:rsidRDefault="00C26B5B">
      <w:pPr>
        <w:pStyle w:val="TDC1"/>
        <w:rPr>
          <w:rFonts w:asciiTheme="minorHAnsi" w:eastAsiaTheme="minorEastAsia" w:hAnsiTheme="minorHAnsi" w:cstheme="minorBidi"/>
          <w:b w:val="0"/>
          <w:noProof/>
          <w:sz w:val="22"/>
          <w:szCs w:val="22"/>
          <w:lang w:val="es-ES"/>
        </w:rPr>
      </w:pPr>
      <w:hyperlink w:anchor="_Toc508028345" w:history="1">
        <w:r w:rsidR="00D40179" w:rsidRPr="00414B12">
          <w:rPr>
            <w:rStyle w:val="Hipervnculo"/>
            <w:rFonts w:ascii="Century Schoolbook" w:hAnsi="Century Schoolbook"/>
            <w:noProof/>
          </w:rPr>
          <w:t>Bibliografía</w:t>
        </w:r>
        <w:r w:rsidR="00D40179">
          <w:rPr>
            <w:noProof/>
            <w:webHidden/>
          </w:rPr>
          <w:tab/>
        </w:r>
        <w:r>
          <w:rPr>
            <w:noProof/>
            <w:webHidden/>
          </w:rPr>
          <w:fldChar w:fldCharType="begin"/>
        </w:r>
        <w:r w:rsidR="00D40179">
          <w:rPr>
            <w:noProof/>
            <w:webHidden/>
          </w:rPr>
          <w:instrText xml:space="preserve"> PAGEREF _Toc508028345 \h </w:instrText>
        </w:r>
        <w:r>
          <w:rPr>
            <w:noProof/>
            <w:webHidden/>
          </w:rPr>
        </w:r>
        <w:r>
          <w:rPr>
            <w:noProof/>
            <w:webHidden/>
          </w:rPr>
          <w:fldChar w:fldCharType="separate"/>
        </w:r>
        <w:r w:rsidR="00D40179">
          <w:rPr>
            <w:noProof/>
            <w:webHidden/>
          </w:rPr>
          <w:t>44</w:t>
        </w:r>
        <w:r>
          <w:rPr>
            <w:noProof/>
            <w:webHidden/>
          </w:rPr>
          <w:fldChar w:fldCharType="end"/>
        </w:r>
      </w:hyperlink>
    </w:p>
    <w:p w:rsidR="00424F37" w:rsidRPr="00704471" w:rsidRDefault="00C26B5B"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C26B5B">
      <w:pPr>
        <w:pStyle w:val="Tabladeilustraciones"/>
        <w:rPr>
          <w:rFonts w:ascii="Century Schoolbook" w:eastAsiaTheme="minorEastAsia" w:hAnsi="Century Schoolbook" w:cstheme="minorBidi"/>
          <w:noProof/>
          <w:sz w:val="22"/>
          <w:szCs w:val="22"/>
          <w:lang w:val="es-ES"/>
        </w:rPr>
      </w:pPr>
      <w:r w:rsidRPr="00C26B5B">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C26B5B">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C26B5B">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C26B5B">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C26B5B"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C26B5B" w:rsidP="00FA25DB">
      <w:pPr>
        <w:pStyle w:val="Tabladeilustraciones"/>
        <w:rPr>
          <w:rFonts w:ascii="Century Schoolbook" w:eastAsiaTheme="minorEastAsia" w:hAnsi="Century Schoolbook" w:cstheme="minorBidi"/>
          <w:noProof/>
          <w:sz w:val="22"/>
          <w:szCs w:val="22"/>
          <w:lang w:val="es-ES"/>
        </w:rPr>
      </w:pPr>
      <w:r w:rsidRPr="00C26B5B">
        <w:rPr>
          <w:rFonts w:ascii="Century Schoolbook" w:hAnsi="Century Schoolbook"/>
        </w:rPr>
        <w:fldChar w:fldCharType="begin"/>
      </w:r>
      <w:r w:rsidR="00FD13DB" w:rsidRPr="00704471">
        <w:rPr>
          <w:rFonts w:ascii="Century Schoolbook" w:hAnsi="Century Schoolbook"/>
        </w:rPr>
        <w:instrText xml:space="preserve"> TOC \h \z \c "Tabla" </w:instrText>
      </w:r>
      <w:r w:rsidRPr="00C26B5B">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C26B5B"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C26B5B"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C26B5B"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871C9D" w:rsidRDefault="00871C9D" w:rsidP="00871C9D">
      <w:pPr>
        <w:pStyle w:val="Ttulo2"/>
        <w:numPr>
          <w:ilvl w:val="0"/>
          <w:numId w:val="0"/>
        </w:numPr>
        <w:ind w:left="720"/>
      </w:pPr>
      <w:bookmarkStart w:id="0" w:name="_Toc508028302"/>
      <w:r>
        <w:lastRenderedPageBreak/>
        <w:t>Capitulo 1</w:t>
      </w:r>
      <w:r w:rsidR="0060138C" w:rsidRPr="00871C9D">
        <w:t>. Introducci</w:t>
      </w:r>
      <w:r w:rsidR="001E297F" w:rsidRPr="00871C9D">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871C9D" w:rsidRDefault="008F70F6" w:rsidP="00871C9D">
      <w:pPr>
        <w:pStyle w:val="Ttulo3"/>
      </w:pPr>
      <w:bookmarkStart w:id="1" w:name="_Toc508028303"/>
      <w:r w:rsidRPr="00871C9D">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C26B5B"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[1]</w:t>
          </w:r>
          <w:r w:rsidR="00C26B5B"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C26B5B"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C26B5B"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C26B5B"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C26B5B"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[3]</w:t>
          </w:r>
          <w:r w:rsidR="00C26B5B"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 xml:space="preserve">va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C26B5B"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C26B5B"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C26B5B" w:rsidRPr="00704471">
            <w:rPr>
              <w:rFonts w:ascii="Century Schoolbook" w:hAnsi="Century Schoolbook"/>
            </w:rPr>
            <w:fldChar w:fldCharType="end"/>
          </w:r>
        </w:sdtContent>
      </w:sdt>
      <w:sdt>
        <w:sdtPr>
          <w:rPr>
            <w:rFonts w:ascii="Century Schoolbook" w:hAnsi="Century Schoolbook"/>
          </w:rPr>
          <w:id w:val="4885865"/>
          <w:citation/>
        </w:sdtPr>
        <w:sdtContent>
          <w:r w:rsidR="00C26B5B"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C26B5B"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C26B5B"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871C9D" w:rsidRDefault="00E2057F" w:rsidP="00871C9D">
      <w:pPr>
        <w:pStyle w:val="Ttulo3"/>
      </w:pPr>
      <w:bookmarkStart w:id="2" w:name="_Toc508028304"/>
      <w:r w:rsidRPr="00871C9D">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t>
      </w:r>
      <w:proofErr w:type="spellStart"/>
      <w:r w:rsidR="00303F33" w:rsidRPr="00704471">
        <w:rPr>
          <w:rFonts w:ascii="Century Schoolbook" w:hAnsi="Century Schoolbook"/>
          <w:szCs w:val="28"/>
        </w:rPr>
        <w:t>Wide</w:t>
      </w:r>
      <w:proofErr w:type="spellEnd"/>
      <w:r w:rsidR="00303F33" w:rsidRPr="00704471">
        <w:rPr>
          <w:rFonts w:ascii="Century Schoolbook" w:hAnsi="Century Schoolbook"/>
          <w:szCs w:val="28"/>
        </w:rPr>
        <w:t xml:space="preserv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C26B5B"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C26B5B"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C26B5B"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C26B5B"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C26B5B"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C26B5B"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C26B5B"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C26B5B"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C26B5B"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C26B5B"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C26B5B"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C26B5B"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C26B5B"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C26B5B"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C26B5B"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C26B5B"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C26B5B"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C26B5B"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508028305"/>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C26B5B"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C26B5B"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C26B5B"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C26B5B"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C26B5B"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C26B5B"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C26B5B"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[13]</w:t>
          </w:r>
          <w:r w:rsidR="00C26B5B"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C26B5B"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[14]</w:t>
          </w:r>
          <w:r w:rsidR="00C26B5B"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C26B5B"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[15]</w:t>
          </w:r>
          <w:r w:rsidR="00C26B5B"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C26B5B"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[16]</w:t>
          </w:r>
          <w:r w:rsidR="00C26B5B"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C26B5B"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C26B5B"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C26B5B"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w:t>
      </w:r>
      <w:proofErr w:type="spellStart"/>
      <w:r w:rsidRPr="00704471">
        <w:rPr>
          <w:rFonts w:ascii="Century Schoolbook" w:hAnsi="Century Schoolbook"/>
        </w:rPr>
        <w:t>Facebook</w:t>
      </w:r>
      <w:proofErr w:type="spellEnd"/>
      <w:r w:rsidRPr="00704471">
        <w:rPr>
          <w:rFonts w:ascii="Century Schoolbook" w:hAnsi="Century Schoolbook"/>
        </w:rPr>
        <w:t>,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Linkedin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C26B5B"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C26B5B"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C26B5B"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proofErr w:type="spellStart"/>
      <w:r w:rsidR="00C10C4D" w:rsidRPr="00704471">
        <w:rPr>
          <w:rFonts w:ascii="Century Schoolbook" w:hAnsi="Century Schoolbook"/>
          <w:szCs w:val="28"/>
        </w:rPr>
        <w:t>Facebook</w:t>
      </w:r>
      <w:proofErr w:type="spellEnd"/>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C26B5B"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C26B5B"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C26B5B"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C26B5B"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BA79E2" w:rsidRPr="009806CB" w:rsidRDefault="00BA79E2">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C26B5B"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C26B5B" w:rsidRPr="00704471">
        <w:rPr>
          <w:rFonts w:ascii="Century Schoolbook" w:hAnsi="Century Schoolbook"/>
        </w:rPr>
        <w:fldChar w:fldCharType="separate"/>
      </w:r>
      <w:r w:rsidRPr="00704471">
        <w:rPr>
          <w:rFonts w:ascii="Century Schoolbook" w:hAnsi="Century Schoolbook"/>
          <w:noProof/>
        </w:rPr>
        <w:t>1</w:t>
      </w:r>
      <w:r w:rsidR="00C26B5B"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C26B5B"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BA79E2" w:rsidRPr="00CD0279" w:rsidRDefault="00BA79E2">
                  <w:pPr>
                    <w:rPr>
                      <w:rFonts w:ascii="Arial" w:hAnsi="Arial" w:cs="Arial"/>
                      <w:color w:val="7F7F7F" w:themeColor="text1" w:themeTint="80"/>
                    </w:rPr>
                  </w:pPr>
                  <w:r w:rsidRPr="00CD0279">
                    <w:rPr>
                      <w:rFonts w:ascii="Arial" w:hAnsi="Arial" w:cs="Arial"/>
                      <w:color w:val="7F7F7F" w:themeColor="text1" w:themeTint="80"/>
                    </w:rPr>
                    <w:t>Facultades</w:t>
                  </w:r>
                </w:p>
                <w:p w:rsidR="00BA79E2" w:rsidRPr="00CD0279" w:rsidRDefault="00BA79E2"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BA79E2" w:rsidRPr="00CD0279" w:rsidRDefault="00BA79E2">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C26B5B"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C26B5B" w:rsidRPr="00704471">
        <w:rPr>
          <w:rFonts w:ascii="Century Schoolbook" w:hAnsi="Century Schoolbook"/>
        </w:rPr>
        <w:fldChar w:fldCharType="separate"/>
      </w:r>
      <w:r w:rsidRPr="00704471">
        <w:rPr>
          <w:rFonts w:ascii="Century Schoolbook" w:hAnsi="Century Schoolbook"/>
          <w:noProof/>
        </w:rPr>
        <w:t>2</w:t>
      </w:r>
      <w:r w:rsidR="00C26B5B"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C26B5B"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BA79E2" w:rsidRPr="00FA450A" w:rsidRDefault="00BA79E2" w:rsidP="00FA450A">
                  <w:pPr>
                    <w:rPr>
                      <w:rFonts w:ascii="Arial" w:hAnsi="Arial" w:cs="Arial"/>
                      <w:color w:val="7F7F7F" w:themeColor="text1" w:themeTint="80"/>
                    </w:rPr>
                  </w:pPr>
                  <w:r>
                    <w:t xml:space="preserve">  </w:t>
                  </w:r>
                </w:p>
                <w:p w:rsidR="00BA79E2" w:rsidRPr="00FA450A" w:rsidRDefault="00BA79E2"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C26B5B"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C26B5B" w:rsidRPr="00704471">
        <w:rPr>
          <w:rFonts w:ascii="Century Schoolbook" w:hAnsi="Century Schoolbook"/>
        </w:rPr>
        <w:fldChar w:fldCharType="separate"/>
      </w:r>
      <w:r w:rsidRPr="00704471">
        <w:rPr>
          <w:rFonts w:ascii="Century Schoolbook" w:hAnsi="Century Schoolbook"/>
          <w:noProof/>
        </w:rPr>
        <w:t>3</w:t>
      </w:r>
      <w:r w:rsidR="00C26B5B"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508028306"/>
      <w:r w:rsidRPr="00704471">
        <w:rPr>
          <w:rFonts w:ascii="Century Schoolbook" w:hAnsi="Century Schoolbook"/>
        </w:rPr>
        <w:t>Redes Colaborativas</w:t>
      </w:r>
      <w:bookmarkEnd w:id="7"/>
    </w:p>
    <w:p w:rsidR="0098256D" w:rsidRPr="00776F61" w:rsidRDefault="00DF29FD" w:rsidP="00776F61">
      <w:pPr>
        <w:pStyle w:val="Ttulo4"/>
      </w:pPr>
      <w:bookmarkStart w:id="8" w:name="_Toc508028307"/>
      <w:r w:rsidRPr="00776F61">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C26B5B"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C26B5B"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C26B5B"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C26B5B"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[20]</w:t>
          </w:r>
          <w:r w:rsidR="00C26B5B"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C26B5B"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[21]</w:t>
          </w:r>
          <w:r w:rsidR="00C26B5B"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76F61" w:rsidRDefault="0098256D" w:rsidP="00776F61">
      <w:pPr>
        <w:pStyle w:val="Ttulo4"/>
      </w:pPr>
      <w:bookmarkStart w:id="9" w:name="_Toc508028308"/>
      <w:r w:rsidRPr="00776F61">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C26B5B"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C26B5B"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C26B5B"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C26B5B"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C26B5B"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C26B5B"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C26B5B"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C26B5B"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C26B5B"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76F61" w:rsidRDefault="0098256D" w:rsidP="00776F61">
      <w:pPr>
        <w:pStyle w:val="Ttulo4"/>
      </w:pPr>
      <w:bookmarkStart w:id="10" w:name="_Toc508028309"/>
      <w:r w:rsidRPr="00776F61">
        <w:t>Similitudes</w:t>
      </w:r>
      <w:r w:rsidR="0047004C" w:rsidRPr="00776F61">
        <w:t xml:space="preserve"> y diferencias con respecto a </w:t>
      </w:r>
      <w:r w:rsidRPr="00776F61">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508028310"/>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76F61" w:rsidRDefault="00797AC9" w:rsidP="00776F61">
      <w:pPr>
        <w:pStyle w:val="Ttulo4"/>
      </w:pPr>
      <w:bookmarkStart w:id="12" w:name="_Toc508028311"/>
      <w:r w:rsidRPr="00776F61">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C26B5B"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C26B5B" w:rsidRPr="00704471">
            <w:rPr>
              <w:rFonts w:ascii="Century Schoolbook" w:hAnsi="Century Schoolbook"/>
            </w:rPr>
            <w:fldChar w:fldCharType="separate"/>
          </w:r>
          <w:r w:rsidR="003A4BB9" w:rsidRPr="003A4BB9">
            <w:rPr>
              <w:rFonts w:ascii="Century Schoolbook" w:hAnsi="Century Schoolbook"/>
              <w:lang w:val="es-ES"/>
            </w:rPr>
            <w:t>[25]</w:t>
          </w:r>
          <w:r w:rsidR="00C26B5B"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C26B5B"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C26B5B"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C26B5B"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C26B5B"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C26B5B"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C26B5B"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C26B5B"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C26B5B"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C26B5B"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C26B5B"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C26B5B"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C26B5B"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76F61" w:rsidRDefault="00797AC9" w:rsidP="00776F61">
      <w:pPr>
        <w:pStyle w:val="Ttulo4"/>
      </w:pPr>
      <w:bookmarkStart w:id="13" w:name="_Toc508028312"/>
      <w:r w:rsidRPr="00776F61">
        <w:t>RStudio</w:t>
      </w:r>
      <w:r w:rsidR="0007449B" w:rsidRPr="00776F61">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C26B5B"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C26B5B"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C26B5B"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76F61" w:rsidRDefault="00CB31FA" w:rsidP="00776F61">
      <w:pPr>
        <w:pStyle w:val="Ttulo4"/>
      </w:pPr>
      <w:bookmarkStart w:id="14" w:name="_Toc508028313"/>
      <w:r w:rsidRPr="00776F61">
        <w:t>Lenguaje</w:t>
      </w:r>
      <w:r w:rsidR="006253BA" w:rsidRPr="00776F61">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C26B5B" w:rsidRPr="00704471">
            <w:rPr>
              <w:b w:val="0"/>
            </w:rPr>
            <w:fldChar w:fldCharType="begin"/>
          </w:r>
          <w:r w:rsidR="0069181C" w:rsidRPr="00704471">
            <w:rPr>
              <w:b w:val="0"/>
              <w:lang w:val="es-ES"/>
            </w:rPr>
            <w:instrText xml:space="preserve"> CITATION Rproject \l 3082 </w:instrText>
          </w:r>
          <w:r w:rsidR="00C26B5B" w:rsidRPr="00704471">
            <w:rPr>
              <w:b w:val="0"/>
            </w:rPr>
            <w:fldChar w:fldCharType="separate"/>
          </w:r>
          <w:r w:rsidR="003A4BB9" w:rsidRPr="003A4BB9">
            <w:rPr>
              <w:noProof/>
              <w:lang w:val="es-ES"/>
            </w:rPr>
            <w:t>[28]</w:t>
          </w:r>
          <w:r w:rsidR="00C26B5B"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C26B5B" w:rsidRPr="00704471">
            <w:rPr>
              <w:b w:val="0"/>
            </w:rPr>
            <w:fldChar w:fldCharType="begin"/>
          </w:r>
          <w:r w:rsidR="0069181C" w:rsidRPr="00704471">
            <w:rPr>
              <w:b w:val="0"/>
              <w:lang w:val="es-ES"/>
            </w:rPr>
            <w:instrText xml:space="preserve"> CITATION SilviaGonzalez2000 \l 3082 </w:instrText>
          </w:r>
          <w:r w:rsidR="00C26B5B" w:rsidRPr="00704471">
            <w:rPr>
              <w:b w:val="0"/>
            </w:rPr>
            <w:fldChar w:fldCharType="separate"/>
          </w:r>
          <w:r w:rsidR="003A4BB9">
            <w:rPr>
              <w:b w:val="0"/>
              <w:noProof/>
              <w:lang w:val="es-ES"/>
            </w:rPr>
            <w:t xml:space="preserve"> </w:t>
          </w:r>
          <w:r w:rsidR="003A4BB9" w:rsidRPr="003A4BB9">
            <w:rPr>
              <w:noProof/>
              <w:lang w:val="es-ES"/>
            </w:rPr>
            <w:t>[29]</w:t>
          </w:r>
          <w:r w:rsidR="00C26B5B"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“ROAuth”):</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BD6A84" w:rsidRDefault="00BD6A84" w:rsidP="00BD6A84">
      <w:pPr>
        <w:pStyle w:val="Prrafodelista"/>
        <w:rPr>
          <w:b/>
          <w:szCs w:val="28"/>
        </w:rPr>
      </w:pPr>
    </w:p>
    <w:p w:rsidR="00BD6A84" w:rsidRPr="00704471" w:rsidRDefault="00BD6A84" w:rsidP="00FA25DB">
      <w:pPr>
        <w:pStyle w:val="Prrafo"/>
        <w:numPr>
          <w:ilvl w:val="0"/>
          <w:numId w:val="18"/>
        </w:numPr>
        <w:rPr>
          <w:b w:val="0"/>
          <w:szCs w:val="28"/>
        </w:rPr>
      </w:pPr>
      <w:proofErr w:type="spellStart"/>
      <w:r w:rsidRPr="00FA5C27">
        <w:rPr>
          <w:szCs w:val="28"/>
        </w:rPr>
        <w:t>Shiny</w:t>
      </w:r>
      <w:proofErr w:type="spellEnd"/>
      <w:r>
        <w:rPr>
          <w:b w:val="0"/>
          <w:szCs w:val="28"/>
        </w:rPr>
        <w:t xml:space="preserve">: </w:t>
      </w:r>
      <w:proofErr w:type="spellStart"/>
      <w:r w:rsidRPr="00BD6A84">
        <w:rPr>
          <w:b w:val="0"/>
        </w:rPr>
        <w:t>Shiny</w:t>
      </w:r>
      <w:proofErr w:type="spellEnd"/>
      <w:r w:rsidRPr="00BD6A84">
        <w:rPr>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BD6A84">
        <w:rPr>
          <w:b w:val="0"/>
        </w:rPr>
        <w:t>Markdown</w:t>
      </w:r>
      <w:proofErr w:type="spellEnd"/>
      <w:r w:rsidRPr="00BD6A84">
        <w:rPr>
          <w:b w:val="0"/>
        </w:rPr>
        <w:t xml:space="preserve"> o crear cuadros de mando. También puede extender sus aplicaciones </w:t>
      </w:r>
      <w:proofErr w:type="spellStart"/>
      <w:r w:rsidRPr="00BD6A84">
        <w:rPr>
          <w:b w:val="0"/>
        </w:rPr>
        <w:t>Shiny</w:t>
      </w:r>
      <w:proofErr w:type="spellEnd"/>
      <w:r w:rsidRPr="00BD6A84">
        <w:rPr>
          <w:b w:val="0"/>
        </w:rPr>
        <w:t xml:space="preserve"> con temas CSS, </w:t>
      </w:r>
      <w:proofErr w:type="spellStart"/>
      <w:r w:rsidRPr="00BD6A84">
        <w:rPr>
          <w:b w:val="0"/>
        </w:rPr>
        <w:t>html</w:t>
      </w:r>
      <w:proofErr w:type="spellEnd"/>
      <w:r w:rsidRPr="00BD6A84">
        <w:rPr>
          <w:b w:val="0"/>
        </w:rPr>
        <w:t xml:space="preserve"> </w:t>
      </w:r>
      <w:proofErr w:type="spellStart"/>
      <w:r w:rsidRPr="00BD6A84">
        <w:rPr>
          <w:b w:val="0"/>
        </w:rPr>
        <w:t>widgets</w:t>
      </w:r>
      <w:proofErr w:type="spellEnd"/>
      <w:r w:rsidRPr="00BD6A84">
        <w:rPr>
          <w:b w:val="0"/>
        </w:rPr>
        <w:t xml:space="preserve"> y acciones de JavaScript.</w:t>
      </w:r>
    </w:p>
    <w:p w:rsidR="006253BA" w:rsidRPr="00776F61" w:rsidRDefault="00BD6A84" w:rsidP="00776F61">
      <w:pPr>
        <w:pStyle w:val="Ttulo4"/>
      </w:pPr>
      <w:bookmarkStart w:id="15" w:name="_Toc508028314"/>
      <w:r w:rsidRPr="00776F61">
        <w:t>Despliegue de la aplicación.</w:t>
      </w:r>
      <w:bookmarkEnd w:id="15"/>
    </w:p>
    <w:p w:rsidR="00BD6A84" w:rsidRDefault="00BD6A84" w:rsidP="00BD6A84">
      <w:pPr>
        <w:pStyle w:val="Prrafo"/>
        <w:rPr>
          <w:b w:val="0"/>
        </w:rPr>
      </w:pPr>
      <w:r>
        <w:rPr>
          <w:b w:val="0"/>
        </w:rPr>
        <w:t>Para el despliegue de la aplicación, se utilizará “</w:t>
      </w:r>
      <w:proofErr w:type="spellStart"/>
      <w:r>
        <w:rPr>
          <w:b w:val="0"/>
        </w:rPr>
        <w:t>Shiny</w:t>
      </w:r>
      <w:proofErr w:type="spellEnd"/>
      <w:r>
        <w:rPr>
          <w:b w:val="0"/>
        </w:rPr>
        <w:t xml:space="preserve"> </w:t>
      </w:r>
      <w:proofErr w:type="spellStart"/>
      <w:r>
        <w:rPr>
          <w:b w:val="0"/>
        </w:rPr>
        <w:t>Apps</w:t>
      </w:r>
      <w:proofErr w:type="spellEnd"/>
      <w:r>
        <w:rPr>
          <w:b w:val="0"/>
        </w:rPr>
        <w:t xml:space="preserve">”. </w:t>
      </w:r>
      <w:proofErr w:type="spellStart"/>
      <w:r>
        <w:rPr>
          <w:b w:val="0"/>
        </w:rPr>
        <w:t>ShinyApps</w:t>
      </w:r>
      <w:proofErr w:type="spellEnd"/>
      <w:r>
        <w:rPr>
          <w:b w:val="0"/>
        </w:rPr>
        <w:t xml:space="preserve">, es un servicio de hosting para el despliegue de aplicaciones </w:t>
      </w:r>
      <w:proofErr w:type="spellStart"/>
      <w:r>
        <w:rPr>
          <w:b w:val="0"/>
        </w:rPr>
        <w:t>Shiny</w:t>
      </w:r>
      <w:proofErr w:type="spellEnd"/>
      <w:r>
        <w:rPr>
          <w:b w:val="0"/>
        </w:rPr>
        <w:t>.</w:t>
      </w:r>
      <w:r w:rsidR="00DD4385">
        <w:rPr>
          <w:b w:val="0"/>
        </w:rPr>
        <w:t xml:space="preserve"> Existen </w:t>
      </w:r>
      <w:r w:rsidR="0048592C">
        <w:rPr>
          <w:b w:val="0"/>
        </w:rPr>
        <w:t>otras</w:t>
      </w:r>
      <w:r w:rsidR="00DD4385">
        <w:rPr>
          <w:b w:val="0"/>
        </w:rPr>
        <w:t xml:space="preserve"> posibilidades para llevar a cabo el despliegue</w:t>
      </w:r>
      <w:r w:rsidR="0048592C">
        <w:rPr>
          <w:b w:val="0"/>
        </w:rPr>
        <w:t xml:space="preserve"> como</w:t>
      </w:r>
      <w:r w:rsidR="00DD4385">
        <w:rPr>
          <w:b w:val="0"/>
        </w:rPr>
        <w:t>:</w:t>
      </w:r>
    </w:p>
    <w:p w:rsidR="00DD4385" w:rsidRDefault="00DD4385" w:rsidP="00DD4385">
      <w:pPr>
        <w:pStyle w:val="Prrafo"/>
        <w:numPr>
          <w:ilvl w:val="0"/>
          <w:numId w:val="45"/>
        </w:numPr>
        <w:rPr>
          <w:b w:val="0"/>
        </w:rPr>
      </w:pPr>
      <w:r>
        <w:rPr>
          <w:b w:val="0"/>
        </w:rPr>
        <w:t>En la máquina local mediante el IDE RStudio y bajo cualquier sistema operativo.</w:t>
      </w:r>
    </w:p>
    <w:p w:rsidR="00DD4385" w:rsidRDefault="00DD4385" w:rsidP="00DD4385">
      <w:pPr>
        <w:pStyle w:val="Prrafo"/>
        <w:numPr>
          <w:ilvl w:val="0"/>
          <w:numId w:val="45"/>
        </w:numPr>
        <w:rPr>
          <w:b w:val="0"/>
        </w:rPr>
      </w:pPr>
      <w:r>
        <w:rPr>
          <w:b w:val="0"/>
        </w:rPr>
        <w:t xml:space="preserve">En un servidor dedicado con el Server </w:t>
      </w:r>
      <w:proofErr w:type="spellStart"/>
      <w:r>
        <w:rPr>
          <w:b w:val="0"/>
        </w:rPr>
        <w:t>Shiny</w:t>
      </w:r>
      <w:proofErr w:type="spellEnd"/>
      <w:r>
        <w:rPr>
          <w:b w:val="0"/>
        </w:rPr>
        <w:t xml:space="preserve"> de </w:t>
      </w:r>
      <w:proofErr w:type="spellStart"/>
      <w:r>
        <w:rPr>
          <w:b w:val="0"/>
        </w:rPr>
        <w:t>Rstudio</w:t>
      </w:r>
      <w:proofErr w:type="spellEnd"/>
      <w:r>
        <w:rPr>
          <w:b w:val="0"/>
        </w:rPr>
        <w:t>.</w:t>
      </w:r>
    </w:p>
    <w:p w:rsidR="00DD4385" w:rsidRDefault="00DD4385" w:rsidP="00DD4385">
      <w:pPr>
        <w:pStyle w:val="Prrafo"/>
        <w:numPr>
          <w:ilvl w:val="0"/>
          <w:numId w:val="45"/>
        </w:numPr>
        <w:rPr>
          <w:b w:val="0"/>
        </w:rPr>
      </w:pPr>
      <w:r>
        <w:rPr>
          <w:b w:val="0"/>
        </w:rPr>
        <w:t xml:space="preserve">En algún servicio de hosting dedicado especializado para </w:t>
      </w:r>
      <w:proofErr w:type="spellStart"/>
      <w:r>
        <w:rPr>
          <w:b w:val="0"/>
        </w:rPr>
        <w:t>Shiny</w:t>
      </w:r>
      <w:proofErr w:type="spellEnd"/>
      <w:r>
        <w:rPr>
          <w:b w:val="0"/>
        </w:rPr>
        <w:t>.</w:t>
      </w:r>
    </w:p>
    <w:p w:rsidR="0048592C" w:rsidRPr="00BD6A84" w:rsidRDefault="0048592C" w:rsidP="0048592C">
      <w:pPr>
        <w:pStyle w:val="Prrafo"/>
        <w:rPr>
          <w:b w:val="0"/>
        </w:rPr>
      </w:pPr>
      <w:r>
        <w:rPr>
          <w:b w:val="0"/>
        </w:rPr>
        <w:t xml:space="preserve">Para este proyecto se utilizara el servicio de </w:t>
      </w:r>
      <w:proofErr w:type="spellStart"/>
      <w:r>
        <w:rPr>
          <w:b w:val="0"/>
        </w:rPr>
        <w:t>hosting</w:t>
      </w:r>
      <w:proofErr w:type="spellEnd"/>
      <w:r>
        <w:rPr>
          <w:b w:val="0"/>
        </w:rPr>
        <w:t xml:space="preserve"> ofrecido por </w:t>
      </w:r>
      <w:proofErr w:type="spellStart"/>
      <w:r>
        <w:rPr>
          <w:b w:val="0"/>
        </w:rPr>
        <w:t>ShinyApps</w:t>
      </w:r>
      <w:proofErr w:type="spellEnd"/>
      <w:r>
        <w:rPr>
          <w:b w:val="0"/>
        </w:rPr>
        <w:t xml:space="preserve">, ya que, es fácil de utilizar y no supone coste alguno. Solo se necesita una cuenta de usuario para hacer el despliegue. Además la integración del paquete </w:t>
      </w:r>
      <w:proofErr w:type="spellStart"/>
      <w:r>
        <w:rPr>
          <w:b w:val="0"/>
        </w:rPr>
        <w:t>Shiny</w:t>
      </w:r>
      <w:proofErr w:type="spellEnd"/>
      <w:r>
        <w:rPr>
          <w:b w:val="0"/>
        </w:rPr>
        <w:t xml:space="preserve"> y </w:t>
      </w:r>
      <w:proofErr w:type="spellStart"/>
      <w:r>
        <w:rPr>
          <w:b w:val="0"/>
        </w:rPr>
        <w:t>Rstudio</w:t>
      </w:r>
      <w:proofErr w:type="spellEnd"/>
      <w:r>
        <w:rPr>
          <w:b w:val="0"/>
        </w:rPr>
        <w:t xml:space="preserve"> con </w:t>
      </w:r>
      <w:proofErr w:type="spellStart"/>
      <w:r>
        <w:rPr>
          <w:b w:val="0"/>
        </w:rPr>
        <w:t>ShinyApps</w:t>
      </w:r>
      <w:proofErr w:type="spellEnd"/>
      <w:r>
        <w:rPr>
          <w:b w:val="0"/>
        </w:rPr>
        <w:t xml:space="preserve">, permite realizar el despliegue de forma automática, sin tener que configurar y desplegar de forma manual.  </w:t>
      </w: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76F61">
      <w:pPr>
        <w:pStyle w:val="Ttulo4"/>
      </w:pPr>
      <w:bookmarkStart w:id="16" w:name="_Toc508028315"/>
      <w:r w:rsidRPr="0048512E">
        <w:t>Propuesta del proyecto</w:t>
      </w:r>
      <w:bookmarkEnd w:id="16"/>
    </w:p>
    <w:p w:rsidR="007F740A" w:rsidRPr="00C717CE" w:rsidRDefault="007F740A" w:rsidP="007F740A">
      <w:pPr>
        <w:ind w:firstLine="360"/>
        <w:rPr>
          <w:rFonts w:ascii="Century Schoolbook" w:hAnsi="Century Schoolbook"/>
        </w:rPr>
      </w:pPr>
      <w:r w:rsidRPr="00C717CE">
        <w:rPr>
          <w:rFonts w:ascii="Century Schoolbook" w:hAnsi="Century Schoolbook"/>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w:t>
      </w:r>
      <w:r w:rsidRPr="00C717CE">
        <w:rPr>
          <w:rFonts w:ascii="Century Schoolbook" w:hAnsi="Century Schoolbook"/>
        </w:rPr>
        <w:lastRenderedPageBreak/>
        <w:t>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r w:rsidRPr="003A4BB9">
        <w:rPr>
          <w:rFonts w:ascii="Century Schoolbook" w:hAnsi="Century Schoolbook"/>
        </w:rPr>
        <w:t xml:space="preserve"> </w:t>
      </w:r>
      <w:bookmarkStart w:id="17" w:name="_Toc508028316"/>
      <w:r w:rsidR="007F740A" w:rsidRPr="003A4BB9">
        <w:rPr>
          <w:rFonts w:ascii="Century Schoolbook" w:hAnsi="Century Schoolbook"/>
        </w:rPr>
        <w:t>Red social del proyecto.</w:t>
      </w:r>
      <w:bookmarkEnd w:id="17"/>
    </w:p>
    <w:p w:rsidR="007F740A" w:rsidRDefault="007F740A" w:rsidP="007F740A">
      <w:pPr>
        <w:rPr>
          <w:rFonts w:ascii="Century Schoolbook" w:hAnsi="Century Schoolbook"/>
        </w:rPr>
      </w:pPr>
      <w:r w:rsidRPr="00704471">
        <w:rPr>
          <w:rFonts w:ascii="Century Schoolbook" w:hAnsi="Century Schoolbook"/>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w:t>
      </w:r>
      <w:bookmarkStart w:id="18" w:name="_Toc508028317"/>
      <w:r w:rsidRPr="003A4BB9">
        <w:rPr>
          <w:rFonts w:ascii="Century Schoolbook" w:hAnsi="Century Schoolbook"/>
        </w:rPr>
        <w:t>Objetivos del proyecto</w:t>
      </w:r>
      <w:bookmarkEnd w:id="18"/>
      <w:r w:rsidRPr="003A4BB9">
        <w:rPr>
          <w:rFonts w:ascii="Century Schoolbook" w:hAnsi="Century Schoolbook"/>
        </w:rPr>
        <w:t xml:space="preserve">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Pr="0048592C" w:rsidRDefault="003A4BB9" w:rsidP="003A4BB9">
      <w:pPr>
        <w:rPr>
          <w:rFonts w:ascii="Century Schoolbook" w:hAnsi="Century Schoolbook"/>
          <w:u w:val="single"/>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0E0372" w:rsidRPr="00A9784C" w:rsidRDefault="003A4BB9" w:rsidP="00A9784C">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B219D2" w:rsidRDefault="00295F70" w:rsidP="00871C9D">
      <w:pPr>
        <w:pStyle w:val="Ttulo2"/>
        <w:numPr>
          <w:ilvl w:val="0"/>
          <w:numId w:val="0"/>
        </w:numPr>
        <w:ind w:left="720"/>
      </w:pPr>
      <w:bookmarkStart w:id="19" w:name="_Toc508028318"/>
      <w:r w:rsidRPr="00704471">
        <w:t>Capí</w:t>
      </w:r>
      <w:r w:rsidR="0060138C" w:rsidRPr="00704471">
        <w:t xml:space="preserve">tulo 2. </w:t>
      </w:r>
      <w:r w:rsidR="00813EA3" w:rsidRPr="00704471">
        <w:t>Sistemas de alerta y sistemas de análisis de sentimientos</w:t>
      </w:r>
      <w:r w:rsidR="005668E6" w:rsidRPr="00704471">
        <w:t>.</w:t>
      </w:r>
      <w:bookmarkEnd w:id="19"/>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w:t>
      </w:r>
      <w:r w:rsidR="0062362E">
        <w:rPr>
          <w:b w:val="0"/>
        </w:rPr>
        <w:t>último</w:t>
      </w:r>
      <w:r>
        <w:rPr>
          <w:b w:val="0"/>
        </w:rPr>
        <w:t xml:space="preserve">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20" w:name="_Toc508028319"/>
      <w:r w:rsidRPr="00704471">
        <w:rPr>
          <w:rFonts w:ascii="Century Schoolbook" w:hAnsi="Century Schoolbook"/>
        </w:rPr>
        <w:t>Sistemas de alerta.</w:t>
      </w:r>
      <w:bookmarkEnd w:id="20"/>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21" w:name="_Toc508028320"/>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21"/>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w:t>
      </w:r>
      <w:r w:rsidR="00802279" w:rsidRPr="00704471">
        <w:rPr>
          <w:b w:val="0"/>
        </w:rPr>
        <w:lastRenderedPageBreak/>
        <w:t xml:space="preserve">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C26B5B" w:rsidRPr="00704471">
            <w:rPr>
              <w:b w:val="0"/>
            </w:rPr>
            <w:fldChar w:fldCharType="begin"/>
          </w:r>
          <w:r w:rsidR="0069181C" w:rsidRPr="00704471">
            <w:rPr>
              <w:b w:val="0"/>
              <w:lang w:val="es-ES"/>
            </w:rPr>
            <w:instrText xml:space="preserve"> CITATION OVTT \l 3082 </w:instrText>
          </w:r>
          <w:r w:rsidR="00C26B5B" w:rsidRPr="00704471">
            <w:rPr>
              <w:b w:val="0"/>
            </w:rPr>
            <w:fldChar w:fldCharType="separate"/>
          </w:r>
          <w:r w:rsidR="003A4BB9" w:rsidRPr="003A4BB9">
            <w:rPr>
              <w:noProof/>
              <w:lang w:val="es-ES"/>
            </w:rPr>
            <w:t>[30]</w:t>
          </w:r>
          <w:r w:rsidR="00C26B5B"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22" w:name="_Toc508028321"/>
      <w:r w:rsidRPr="00704471">
        <w:rPr>
          <w:rFonts w:ascii="Century Schoolbook" w:hAnsi="Century Schoolbook"/>
        </w:rPr>
        <w:t>S</w:t>
      </w:r>
      <w:r w:rsidR="007B5FF5" w:rsidRPr="00704471">
        <w:rPr>
          <w:rFonts w:ascii="Century Schoolbook" w:hAnsi="Century Schoolbook"/>
        </w:rPr>
        <w:t>istemas de Alerta Temprana</w:t>
      </w:r>
      <w:bookmarkEnd w:id="22"/>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 xml:space="preserve">Un Sistema de Alerta Temprana (SAT), se puede definir como un sistema de colección de información variada que, mediante monitoreo </w:t>
      </w:r>
      <w:r w:rsidRPr="00704471">
        <w:rPr>
          <w:b w:val="0"/>
        </w:rPr>
        <w:lastRenderedPageBreak/>
        <w:t>constante, permite advertir sobre situaciones amenazantes a la seguridad alimentaria y a la seguridad civil</w:t>
      </w:r>
      <w:r w:rsidR="0069181C" w:rsidRPr="00704471">
        <w:rPr>
          <w:b w:val="0"/>
        </w:rPr>
        <w:t xml:space="preserve"> </w:t>
      </w:r>
      <w:sdt>
        <w:sdtPr>
          <w:rPr>
            <w:b w:val="0"/>
          </w:rPr>
          <w:id w:val="4885902"/>
          <w:citation/>
        </w:sdtPr>
        <w:sdtContent>
          <w:r w:rsidR="00C26B5B" w:rsidRPr="00704471">
            <w:rPr>
              <w:b w:val="0"/>
            </w:rPr>
            <w:fldChar w:fldCharType="begin"/>
          </w:r>
          <w:r w:rsidR="0069181C" w:rsidRPr="00704471">
            <w:rPr>
              <w:b w:val="0"/>
              <w:lang w:val="es-ES"/>
            </w:rPr>
            <w:instrText xml:space="preserve"> CITATION BolanosMartinez2016 \l 3082 </w:instrText>
          </w:r>
          <w:r w:rsidR="00C26B5B" w:rsidRPr="00704471">
            <w:rPr>
              <w:b w:val="0"/>
            </w:rPr>
            <w:fldChar w:fldCharType="separate"/>
          </w:r>
          <w:r w:rsidR="003A4BB9" w:rsidRPr="003A4BB9">
            <w:rPr>
              <w:noProof/>
              <w:lang w:val="es-ES"/>
            </w:rPr>
            <w:t>[31]</w:t>
          </w:r>
          <w:r w:rsidR="00C26B5B"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C26B5B" w:rsidRPr="00704471">
            <w:rPr>
              <w:b w:val="0"/>
            </w:rPr>
            <w:fldChar w:fldCharType="begin"/>
          </w:r>
          <w:r w:rsidR="00F26000" w:rsidRPr="00704471">
            <w:rPr>
              <w:b w:val="0"/>
              <w:lang w:val="es-ES"/>
            </w:rPr>
            <w:instrText xml:space="preserve"> CITATION Betancourt2014 \l 3082 </w:instrText>
          </w:r>
          <w:r w:rsidR="00C26B5B" w:rsidRPr="00704471">
            <w:rPr>
              <w:b w:val="0"/>
            </w:rPr>
            <w:fldChar w:fldCharType="separate"/>
          </w:r>
          <w:r w:rsidR="003A4BB9">
            <w:rPr>
              <w:b w:val="0"/>
              <w:noProof/>
              <w:lang w:val="es-ES"/>
            </w:rPr>
            <w:t xml:space="preserve"> </w:t>
          </w:r>
          <w:r w:rsidR="003A4BB9" w:rsidRPr="003A4BB9">
            <w:rPr>
              <w:noProof/>
              <w:lang w:val="es-ES"/>
            </w:rPr>
            <w:t>[20]</w:t>
          </w:r>
          <w:r w:rsidR="00C26B5B"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C26B5B" w:rsidRPr="00704471">
            <w:rPr>
              <w:b w:val="0"/>
            </w:rPr>
            <w:fldChar w:fldCharType="begin"/>
          </w:r>
          <w:r w:rsidRPr="00704471">
            <w:rPr>
              <w:b w:val="0"/>
              <w:lang w:val="es-ES"/>
            </w:rPr>
            <w:instrText xml:space="preserve"> CITATION Rosales2017 \l 3082 </w:instrText>
          </w:r>
          <w:r w:rsidR="00C26B5B" w:rsidRPr="00704471">
            <w:rPr>
              <w:b w:val="0"/>
            </w:rPr>
            <w:fldChar w:fldCharType="separate"/>
          </w:r>
          <w:r w:rsidR="003A4BB9" w:rsidRPr="003A4BB9">
            <w:rPr>
              <w:noProof/>
              <w:lang w:val="es-ES"/>
            </w:rPr>
            <w:t>[21]</w:t>
          </w:r>
          <w:r w:rsidR="00C26B5B" w:rsidRPr="00704471">
            <w:rPr>
              <w:b w:val="0"/>
            </w:rPr>
            <w:fldChar w:fldCharType="end"/>
          </w:r>
        </w:sdtContent>
      </w:sdt>
      <w:r w:rsidRPr="00704471">
        <w:rPr>
          <w:b w:val="0"/>
        </w:rPr>
        <w:t xml:space="preserve">, </w:t>
      </w:r>
      <w:sdt>
        <w:sdtPr>
          <w:rPr>
            <w:b w:val="0"/>
          </w:rPr>
          <w:id w:val="4885906"/>
          <w:citation/>
        </w:sdtPr>
        <w:sdtContent>
          <w:r w:rsidR="00C26B5B" w:rsidRPr="00704471">
            <w:rPr>
              <w:b w:val="0"/>
            </w:rPr>
            <w:fldChar w:fldCharType="begin"/>
          </w:r>
          <w:r w:rsidRPr="00704471">
            <w:rPr>
              <w:b w:val="0"/>
              <w:lang w:val="es-ES"/>
            </w:rPr>
            <w:instrText xml:space="preserve"> CITATION Coll2013 \l 3082 </w:instrText>
          </w:r>
          <w:r w:rsidR="00C26B5B" w:rsidRPr="00704471">
            <w:rPr>
              <w:b w:val="0"/>
            </w:rPr>
            <w:fldChar w:fldCharType="separate"/>
          </w:r>
          <w:r w:rsidR="003A4BB9" w:rsidRPr="003A4BB9">
            <w:rPr>
              <w:noProof/>
              <w:lang w:val="es-ES"/>
            </w:rPr>
            <w:t>[32]</w:t>
          </w:r>
          <w:r w:rsidR="00C26B5B"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3" w:name="_Toc508028322"/>
      <w:r w:rsidRPr="00704471">
        <w:rPr>
          <w:rFonts w:ascii="Century Schoolbook" w:hAnsi="Century Schoolbook"/>
        </w:rPr>
        <w:t>Sistemas de análisis de sentimientos</w:t>
      </w:r>
      <w:bookmarkEnd w:id="23"/>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C26B5B" w:rsidRPr="00704471">
            <w:rPr>
              <w:b w:val="0"/>
            </w:rPr>
            <w:fldChar w:fldCharType="begin"/>
          </w:r>
          <w:r w:rsidR="00F26000" w:rsidRPr="00704471">
            <w:rPr>
              <w:b w:val="0"/>
              <w:lang w:val="es-ES"/>
            </w:rPr>
            <w:instrText xml:space="preserve"> CITATION Esuli:2005:DSO:1099554.1099713 \l 3082 </w:instrText>
          </w:r>
          <w:r w:rsidR="00C26B5B" w:rsidRPr="00704471">
            <w:rPr>
              <w:b w:val="0"/>
            </w:rPr>
            <w:fldChar w:fldCharType="separate"/>
          </w:r>
          <w:r w:rsidR="003A4BB9">
            <w:rPr>
              <w:b w:val="0"/>
              <w:noProof/>
              <w:lang w:val="es-ES"/>
            </w:rPr>
            <w:t xml:space="preserve"> </w:t>
          </w:r>
          <w:r w:rsidR="003A4BB9" w:rsidRPr="003A4BB9">
            <w:rPr>
              <w:noProof/>
              <w:lang w:val="es-ES"/>
            </w:rPr>
            <w:t>[33]</w:t>
          </w:r>
          <w:r w:rsidR="00C26B5B"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C26B5B" w:rsidRPr="00704471">
            <w:rPr>
              <w:b w:val="0"/>
            </w:rPr>
            <w:fldChar w:fldCharType="begin"/>
          </w:r>
          <w:r w:rsidR="00F26000" w:rsidRPr="00704471">
            <w:rPr>
              <w:b w:val="0"/>
              <w:lang w:val="es-ES"/>
            </w:rPr>
            <w:instrText xml:space="preserve"> CITATION Cruz2013 \l 3082 </w:instrText>
          </w:r>
          <w:r w:rsidR="00C26B5B" w:rsidRPr="00704471">
            <w:rPr>
              <w:b w:val="0"/>
            </w:rPr>
            <w:fldChar w:fldCharType="separate"/>
          </w:r>
          <w:r w:rsidR="003A4BB9" w:rsidRPr="003A4BB9">
            <w:rPr>
              <w:noProof/>
              <w:lang w:val="es-ES"/>
            </w:rPr>
            <w:t>[34]</w:t>
          </w:r>
          <w:r w:rsidR="00C26B5B" w:rsidRPr="00704471">
            <w:rPr>
              <w:b w:val="0"/>
            </w:rPr>
            <w:fldChar w:fldCharType="end"/>
          </w:r>
        </w:sdtContent>
      </w:sdt>
      <w:r w:rsidR="00F26000" w:rsidRPr="00704471">
        <w:rPr>
          <w:b w:val="0"/>
        </w:rPr>
        <w:t>,</w:t>
      </w:r>
      <w:sdt>
        <w:sdtPr>
          <w:rPr>
            <w:b w:val="0"/>
          </w:rPr>
          <w:id w:val="4885910"/>
          <w:citation/>
        </w:sdtPr>
        <w:sdtContent>
          <w:r w:rsidR="00C26B5B" w:rsidRPr="00704471">
            <w:rPr>
              <w:b w:val="0"/>
            </w:rPr>
            <w:fldChar w:fldCharType="begin"/>
          </w:r>
          <w:r w:rsidR="00F26000" w:rsidRPr="00704471">
            <w:rPr>
              <w:b w:val="0"/>
              <w:lang w:val="es-ES"/>
            </w:rPr>
            <w:instrText xml:space="preserve"> CITATION Moreo2012 \l 3082 </w:instrText>
          </w:r>
          <w:r w:rsidR="00C26B5B" w:rsidRPr="00704471">
            <w:rPr>
              <w:b w:val="0"/>
            </w:rPr>
            <w:fldChar w:fldCharType="separate"/>
          </w:r>
          <w:r w:rsidR="003A4BB9">
            <w:rPr>
              <w:b w:val="0"/>
              <w:noProof/>
              <w:lang w:val="es-ES"/>
            </w:rPr>
            <w:t xml:space="preserve"> </w:t>
          </w:r>
          <w:r w:rsidR="003A4BB9" w:rsidRPr="003A4BB9">
            <w:rPr>
              <w:noProof/>
              <w:lang w:val="es-ES"/>
            </w:rPr>
            <w:t>[35]</w:t>
          </w:r>
          <w:r w:rsidR="00C26B5B" w:rsidRPr="00704471">
            <w:rPr>
              <w:b w:val="0"/>
            </w:rPr>
            <w:fldChar w:fldCharType="end"/>
          </w:r>
        </w:sdtContent>
      </w:sdt>
      <w:r w:rsidR="00F26000" w:rsidRPr="00704471">
        <w:rPr>
          <w:b w:val="0"/>
        </w:rPr>
        <w:t>,</w:t>
      </w:r>
      <w:sdt>
        <w:sdtPr>
          <w:rPr>
            <w:b w:val="0"/>
          </w:rPr>
          <w:id w:val="4885911"/>
          <w:citation/>
        </w:sdtPr>
        <w:sdtContent>
          <w:r w:rsidR="00C26B5B" w:rsidRPr="00704471">
            <w:rPr>
              <w:b w:val="0"/>
            </w:rPr>
            <w:fldChar w:fldCharType="begin"/>
          </w:r>
          <w:r w:rsidR="00F26000" w:rsidRPr="00704471">
            <w:rPr>
              <w:b w:val="0"/>
              <w:lang w:val="es-ES"/>
            </w:rPr>
            <w:instrText xml:space="preserve"> CITATION Saleh2011 \l 3082 </w:instrText>
          </w:r>
          <w:r w:rsidR="00C26B5B" w:rsidRPr="00704471">
            <w:rPr>
              <w:b w:val="0"/>
            </w:rPr>
            <w:fldChar w:fldCharType="separate"/>
          </w:r>
          <w:r w:rsidR="003A4BB9">
            <w:rPr>
              <w:b w:val="0"/>
              <w:noProof/>
              <w:lang w:val="es-ES"/>
            </w:rPr>
            <w:t xml:space="preserve"> </w:t>
          </w:r>
          <w:r w:rsidR="003A4BB9" w:rsidRPr="003A4BB9">
            <w:rPr>
              <w:noProof/>
              <w:lang w:val="es-ES"/>
            </w:rPr>
            <w:t>[36]</w:t>
          </w:r>
          <w:r w:rsidR="00C26B5B" w:rsidRPr="00704471">
            <w:rPr>
              <w:b w:val="0"/>
            </w:rPr>
            <w:fldChar w:fldCharType="end"/>
          </w:r>
        </w:sdtContent>
      </w:sdt>
      <w:r w:rsidRPr="00704471">
        <w:rPr>
          <w:b w:val="0"/>
        </w:rPr>
        <w:t xml:space="preserve">. Con este tipo de tecnologías es posible extraer un valor tangible y directo a partir de un </w:t>
      </w:r>
      <w:r w:rsidRPr="00704471">
        <w:rPr>
          <w:b w:val="0"/>
        </w:rPr>
        <w:lastRenderedPageBreak/>
        <w:t xml:space="preserve">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C26B5B" w:rsidRPr="00704471">
            <w:rPr>
              <w:b w:val="0"/>
            </w:rPr>
            <w:fldChar w:fldCharType="begin"/>
          </w:r>
          <w:r w:rsidR="00F26000" w:rsidRPr="00704471">
            <w:rPr>
              <w:b w:val="0"/>
              <w:lang w:val="es-ES"/>
            </w:rPr>
            <w:instrText xml:space="preserve"> CITATION PenalverMartinez2015 \l 3082 </w:instrText>
          </w:r>
          <w:r w:rsidR="00C26B5B" w:rsidRPr="00704471">
            <w:rPr>
              <w:b w:val="0"/>
            </w:rPr>
            <w:fldChar w:fldCharType="separate"/>
          </w:r>
          <w:r w:rsidR="003A4BB9" w:rsidRPr="003A4BB9">
            <w:rPr>
              <w:noProof/>
              <w:lang w:val="es-ES"/>
            </w:rPr>
            <w:t>[37]</w:t>
          </w:r>
          <w:r w:rsidR="00C26B5B"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C26B5B"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[38]</w:t>
          </w:r>
          <w:r w:rsidR="00C26B5B"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C26B5B"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C26B5B" w:rsidRPr="00704471">
            <w:rPr>
              <w:rFonts w:ascii="Century Schoolbook" w:hAnsi="Century Schoolbook"/>
            </w:rPr>
            <w:fldChar w:fldCharType="separate"/>
          </w:r>
          <w:r w:rsidR="003A4BB9" w:rsidRPr="003A4BB9">
            <w:rPr>
              <w:rFonts w:ascii="Century Schoolbook" w:hAnsi="Century Schoolbook"/>
              <w:noProof/>
              <w:lang w:val="es-ES"/>
            </w:rPr>
            <w:t>[39]</w:t>
          </w:r>
          <w:r w:rsidR="00C26B5B"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C26B5B"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C26B5B"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C26B5B"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BA79E2" w:rsidRPr="00BA79E2" w:rsidRDefault="00704471" w:rsidP="00BA79E2">
      <w:pPr>
        <w:pStyle w:val="Prrafodelista"/>
        <w:numPr>
          <w:ilvl w:val="0"/>
          <w:numId w:val="29"/>
        </w:numPr>
        <w:rPr>
          <w:rFonts w:ascii="Century Schoolbook" w:hAnsi="Century Schoolbook"/>
          <w:sz w:val="28"/>
          <w:szCs w:val="28"/>
          <w:lang w:val="en-US"/>
        </w:rPr>
      </w:pPr>
      <w:r w:rsidRPr="00BD6A84">
        <w:rPr>
          <w:rFonts w:ascii="Century Schoolbook" w:hAnsi="Century Schoolbook"/>
          <w:sz w:val="28"/>
          <w:szCs w:val="28"/>
          <w:lang w:val="en-US"/>
        </w:rPr>
        <w:t>Mr.</w:t>
      </w:r>
      <w:r w:rsidR="00A3355E" w:rsidRPr="00BD6A84">
        <w:rPr>
          <w:rFonts w:ascii="Century Schoolbook" w:hAnsi="Century Schoolbook"/>
          <w:sz w:val="28"/>
          <w:szCs w:val="28"/>
          <w:lang w:val="en-US"/>
        </w:rPr>
        <w:t xml:space="preserve"> </w:t>
      </w:r>
      <w:proofErr w:type="spellStart"/>
      <w:r w:rsidR="00A3355E" w:rsidRPr="00BD6A84">
        <w:rPr>
          <w:rFonts w:ascii="Century Schoolbook" w:hAnsi="Century Schoolbook"/>
          <w:sz w:val="28"/>
          <w:szCs w:val="28"/>
          <w:lang w:val="en-US"/>
        </w:rPr>
        <w:t>Tuit</w:t>
      </w:r>
      <w:proofErr w:type="spellEnd"/>
      <w:r w:rsidR="00A3355E" w:rsidRPr="00BD6A84">
        <w:rPr>
          <w:rFonts w:ascii="Century Schoolbook" w:hAnsi="Century Schoolbook"/>
          <w:sz w:val="28"/>
          <w:szCs w:val="28"/>
          <w:lang w:val="en-US"/>
        </w:rPr>
        <w:t xml:space="preserve"> (</w:t>
      </w:r>
      <w:hyperlink r:id="rId21" w:history="1">
        <w:r w:rsidR="00A3355E" w:rsidRPr="00BD6A84">
          <w:rPr>
            <w:rStyle w:val="Hipervnculo"/>
            <w:rFonts w:ascii="Century Schoolbook" w:hAnsi="Century Schoolbook"/>
            <w:sz w:val="28"/>
            <w:szCs w:val="28"/>
            <w:lang w:val="en-US"/>
          </w:rPr>
          <w:t>http://www.mrtuit.com/</w:t>
        </w:r>
      </w:hyperlink>
      <w:r w:rsidR="00A3355E" w:rsidRPr="00BD6A84">
        <w:rPr>
          <w:rFonts w:ascii="Century Schoolbook" w:hAnsi="Century Schoolbook"/>
          <w:sz w:val="28"/>
          <w:szCs w:val="28"/>
          <w:lang w:val="en-US"/>
        </w:rPr>
        <w:t>)</w:t>
      </w:r>
      <w:r w:rsidR="00E21DB1" w:rsidRPr="00BD6A84">
        <w:rPr>
          <w:rFonts w:ascii="Century Schoolbook" w:hAnsi="Century Schoolbook"/>
          <w:sz w:val="28"/>
          <w:szCs w:val="28"/>
          <w:lang w:val="en-US"/>
        </w:rPr>
        <w:t>.</w:t>
      </w:r>
    </w:p>
    <w:p w:rsidR="000335E4" w:rsidRPr="0048512E" w:rsidRDefault="000335E4" w:rsidP="00A3355E">
      <w:pPr>
        <w:pStyle w:val="Ttulo3"/>
        <w:rPr>
          <w:rFonts w:ascii="Century Schoolbook" w:hAnsi="Century Schoolbook"/>
          <w:color w:val="FF0000"/>
        </w:rPr>
      </w:pPr>
      <w:bookmarkStart w:id="24" w:name="_Toc508028323"/>
      <w:r w:rsidRPr="0048512E">
        <w:rPr>
          <w:rFonts w:ascii="Century Schoolbook" w:hAnsi="Century Schoolbook"/>
          <w:color w:val="FF0000"/>
        </w:rPr>
        <w:t>Nuestra propuesta</w:t>
      </w:r>
      <w:bookmarkEnd w:id="24"/>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r w:rsidR="0048592C" w:rsidRPr="00704471">
        <w:rPr>
          <w:rFonts w:ascii="Century Schoolbook" w:hAnsi="Century Schoolbook"/>
        </w:rPr>
        <w:t>la red</w:t>
      </w:r>
      <w:r w:rsidRPr="00704471">
        <w:rPr>
          <w:rFonts w:ascii="Century Schoolbook" w:hAnsi="Century Schoolbook"/>
        </w:rPr>
        <w:t xml:space="preserve">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Pr="00B3351A" w:rsidRDefault="0060138C" w:rsidP="00871C9D">
      <w:pPr>
        <w:pStyle w:val="Ttulo2"/>
        <w:numPr>
          <w:ilvl w:val="0"/>
          <w:numId w:val="0"/>
        </w:numPr>
        <w:ind w:left="720"/>
      </w:pPr>
      <w:bookmarkStart w:id="25" w:name="_Toc508028324"/>
      <w:r w:rsidRPr="00B3351A">
        <w:lastRenderedPageBreak/>
        <w:t>Capítulo 3.</w:t>
      </w:r>
      <w:r w:rsidR="002C25B5" w:rsidRPr="00B3351A">
        <w:t xml:space="preserve"> </w:t>
      </w:r>
      <w:r w:rsidR="00813EA3" w:rsidRPr="00B3351A">
        <w:t>Integrac</w:t>
      </w:r>
      <w:r w:rsidR="001E4334" w:rsidRPr="00B3351A">
        <w:t xml:space="preserve">ión de los sistemas de alerta y </w:t>
      </w:r>
      <w:r w:rsidR="00813EA3" w:rsidRPr="00B3351A">
        <w:t>de análisis de sentimientos propuestos.</w:t>
      </w:r>
      <w:bookmarkEnd w:id="25"/>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B3351A">
      <w:pPr>
        <w:pStyle w:val="Ttulo3"/>
      </w:pPr>
      <w:bookmarkStart w:id="26" w:name="_Toc508028325"/>
      <w:r>
        <w:t>Selección de datos.</w:t>
      </w:r>
      <w:bookmarkEnd w:id="26"/>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B3351A" w:rsidRDefault="008B6A45" w:rsidP="00B3351A">
      <w:pPr>
        <w:pStyle w:val="Ttulo3"/>
      </w:pPr>
      <w:bookmarkStart w:id="27" w:name="_Toc508028326"/>
      <w:r w:rsidRPr="00B3351A">
        <w:t>Extracción de datos.</w:t>
      </w:r>
      <w:bookmarkEnd w:id="27"/>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app” y cumplimentar </w:t>
      </w:r>
      <w:r w:rsidR="002B3668">
        <w:rPr>
          <w:b w:val="0"/>
        </w:rPr>
        <w:t>los 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lastRenderedPageBreak/>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B3351A">
      <w:pPr>
        <w:pStyle w:val="Ttulo3"/>
      </w:pPr>
      <w:bookmarkStart w:id="28" w:name="_Toc508028327"/>
      <w:r w:rsidRPr="001A4BC5">
        <w:t>Tratamiento de los datos obtenidos</w:t>
      </w:r>
      <w:bookmarkEnd w:id="28"/>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r w:rsidR="00725A51">
        <w:rPr>
          <w:b w:val="0"/>
          <w:szCs w:val="28"/>
        </w:rPr>
        <w:t>”replace”</w:t>
      </w:r>
      <w:proofErr w:type="gramStart"/>
      <w:r w:rsidR="00725A51">
        <w:rPr>
          <w:b w:val="0"/>
          <w:szCs w:val="28"/>
        </w:rPr>
        <w:t>,variable</w:t>
      </w:r>
      <w:proofErr w:type="spellEnd"/>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r w:rsidR="005B7572">
        <w:rPr>
          <w:b w:val="0"/>
          <w:szCs w:val="28"/>
        </w:rPr>
        <w:t>búsqueda</w:t>
      </w:r>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B3351A" w:rsidRDefault="00B3351A" w:rsidP="00B3351A">
      <w:pPr>
        <w:pStyle w:val="Ttulo3"/>
      </w:pPr>
      <w:bookmarkStart w:id="29" w:name="_Toc508028328"/>
      <w:r>
        <w:lastRenderedPageBreak/>
        <w:t>Análisis de los datos</w:t>
      </w:r>
      <w:bookmarkEnd w:id="29"/>
    </w:p>
    <w:p w:rsidR="00BA79E2" w:rsidRDefault="00BA79E2" w:rsidP="00BA79E2">
      <w:pPr>
        <w:pStyle w:val="Default"/>
        <w:rPr>
          <w:rFonts w:ascii="Century Schoolbook" w:hAnsi="Century Schoolbook"/>
          <w:sz w:val="28"/>
          <w:szCs w:val="28"/>
        </w:rPr>
      </w:pPr>
      <w:r>
        <w:rPr>
          <w:rFonts w:ascii="Century Schoolbook" w:hAnsi="Century Schoolbook"/>
          <w:sz w:val="28"/>
          <w:szCs w:val="28"/>
        </w:rPr>
        <w:t xml:space="preserve">Una vez obtenidos los datos de la red social Twitter y posteriormente de </w:t>
      </w:r>
      <w:r w:rsidR="00911145">
        <w:rPr>
          <w:rFonts w:ascii="Century Schoolbook" w:hAnsi="Century Schoolbook"/>
          <w:sz w:val="28"/>
          <w:szCs w:val="28"/>
        </w:rPr>
        <w:t>realizar</w:t>
      </w:r>
      <w:r>
        <w:rPr>
          <w:rFonts w:ascii="Century Schoolbook" w:hAnsi="Century Schoolbook"/>
          <w:sz w:val="28"/>
          <w:szCs w:val="28"/>
        </w:rPr>
        <w:t xml:space="preserve"> un tratamiento a estos, en donde se realizan distintos procedimientos para así obtener un texto que se le pueda aplicar el siguiente análisis.</w:t>
      </w:r>
    </w:p>
    <w:p w:rsidR="00911145" w:rsidRDefault="00BA79E2" w:rsidP="00BA79E2">
      <w:pPr>
        <w:pStyle w:val="Default"/>
        <w:rPr>
          <w:rFonts w:ascii="Century Schoolbook" w:hAnsi="Century Schoolbook"/>
          <w:sz w:val="28"/>
          <w:szCs w:val="28"/>
        </w:rPr>
      </w:pPr>
      <w:r w:rsidRPr="00BA79E2">
        <w:rPr>
          <w:rFonts w:ascii="Century Schoolbook" w:hAnsi="Century Schoolbook"/>
          <w:sz w:val="28"/>
          <w:szCs w:val="28"/>
        </w:rPr>
        <w:t xml:space="preserve">Para realizar en análisis de sentimientos </w:t>
      </w:r>
      <w:r>
        <w:rPr>
          <w:rFonts w:ascii="Century Schoolbook" w:hAnsi="Century Schoolbook"/>
          <w:sz w:val="28"/>
          <w:szCs w:val="28"/>
        </w:rPr>
        <w:t>de</w:t>
      </w:r>
      <w:r w:rsidRPr="00BA79E2">
        <w:rPr>
          <w:rFonts w:ascii="Century Schoolbook" w:hAnsi="Century Schoolbook"/>
          <w:sz w:val="28"/>
          <w:szCs w:val="28"/>
        </w:rPr>
        <w:t xml:space="preserve"> los tweets</w:t>
      </w:r>
      <w:r>
        <w:rPr>
          <w:rFonts w:ascii="Century Schoolbook" w:hAnsi="Century Schoolbook"/>
          <w:sz w:val="28"/>
          <w:szCs w:val="28"/>
        </w:rPr>
        <w:t xml:space="preserve"> obtenidos en la fase de extracción de datos</w:t>
      </w:r>
      <w:r w:rsidRPr="00BA79E2">
        <w:rPr>
          <w:rFonts w:ascii="Century Schoolbook" w:hAnsi="Century Schoolbook"/>
          <w:sz w:val="28"/>
          <w:szCs w:val="28"/>
        </w:rPr>
        <w:t xml:space="preserve">, la estrategia </w:t>
      </w:r>
      <w:r>
        <w:rPr>
          <w:rFonts w:ascii="Century Schoolbook" w:hAnsi="Century Schoolbook"/>
          <w:sz w:val="28"/>
          <w:szCs w:val="28"/>
        </w:rPr>
        <w:t xml:space="preserve">empleada, consiste en </w:t>
      </w:r>
      <w:r w:rsidR="00911145">
        <w:rPr>
          <w:rFonts w:ascii="Century Schoolbook" w:hAnsi="Century Schoolbook"/>
          <w:sz w:val="28"/>
          <w:szCs w:val="28"/>
        </w:rPr>
        <w:t>contrastar</w:t>
      </w:r>
      <w:r w:rsidRPr="00BA79E2">
        <w:rPr>
          <w:rFonts w:ascii="Century Schoolbook" w:hAnsi="Century Schoolbook"/>
          <w:sz w:val="28"/>
          <w:szCs w:val="28"/>
        </w:rPr>
        <w:t xml:space="preserve"> cada una de las palabras de cada mensaje con las contenidas en los ficheros positive-words.txt y negative-words.tx</w:t>
      </w:r>
      <w:r w:rsidR="00911145">
        <w:rPr>
          <w:rFonts w:ascii="Century Schoolbook" w:hAnsi="Century Schoolbook"/>
          <w:sz w:val="28"/>
          <w:szCs w:val="28"/>
        </w:rPr>
        <w:t>t. Estos archivos, funcionan como una “Base de Datos” los cuales encierran</w:t>
      </w:r>
      <w:r w:rsidRPr="00BA79E2">
        <w:rPr>
          <w:rFonts w:ascii="Century Schoolbook" w:hAnsi="Century Schoolbook"/>
          <w:sz w:val="28"/>
          <w:szCs w:val="28"/>
        </w:rPr>
        <w:t xml:space="preserve"> palabras</w:t>
      </w:r>
      <w:r w:rsidR="00911145">
        <w:rPr>
          <w:rFonts w:ascii="Century Schoolbook" w:hAnsi="Century Schoolbook"/>
          <w:sz w:val="28"/>
          <w:szCs w:val="28"/>
        </w:rPr>
        <w:t xml:space="preserve"> en el idioma “Español”</w:t>
      </w:r>
      <w:r w:rsidRPr="00BA79E2">
        <w:rPr>
          <w:rFonts w:ascii="Century Schoolbook" w:hAnsi="Century Schoolbook"/>
          <w:sz w:val="28"/>
          <w:szCs w:val="28"/>
        </w:rPr>
        <w:t xml:space="preserve"> con significado positi</w:t>
      </w:r>
      <w:r w:rsidR="00911145">
        <w:rPr>
          <w:rFonts w:ascii="Century Schoolbook" w:hAnsi="Century Schoolbook"/>
          <w:sz w:val="28"/>
          <w:szCs w:val="28"/>
        </w:rPr>
        <w:t xml:space="preserve">vo y negativo, respectivamente. </w:t>
      </w:r>
    </w:p>
    <w:p w:rsidR="00BA79E2" w:rsidRPr="00BA79E2" w:rsidRDefault="00911145" w:rsidP="00BA79E2">
      <w:pPr>
        <w:pStyle w:val="Default"/>
        <w:rPr>
          <w:rFonts w:ascii="Century Schoolbook" w:hAnsi="Century Schoolbook" w:cs="Times New Roman"/>
          <w:color w:val="auto"/>
          <w:sz w:val="28"/>
          <w:szCs w:val="28"/>
        </w:rPr>
      </w:pPr>
      <w:r>
        <w:rPr>
          <w:rFonts w:ascii="Century Schoolbook" w:hAnsi="Century Schoolbook"/>
          <w:sz w:val="28"/>
          <w:szCs w:val="28"/>
        </w:rPr>
        <w:t>El objetivo que se persigue con esto, es el de establecer una calificación</w:t>
      </w:r>
      <w:r w:rsidR="00BA79E2" w:rsidRPr="00BA79E2">
        <w:rPr>
          <w:rFonts w:ascii="Century Schoolbook" w:hAnsi="Century Schoolbook"/>
          <w:sz w:val="28"/>
          <w:szCs w:val="28"/>
        </w:rPr>
        <w:t xml:space="preserve"> a cada mensaje </w:t>
      </w:r>
      <w:r>
        <w:rPr>
          <w:rFonts w:ascii="Century Schoolbook" w:hAnsi="Century Schoolbook"/>
          <w:sz w:val="28"/>
          <w:szCs w:val="28"/>
        </w:rPr>
        <w:t xml:space="preserve">“tweet” </w:t>
      </w:r>
      <w:r w:rsidR="00BA79E2" w:rsidRPr="00BA79E2">
        <w:rPr>
          <w:rFonts w:ascii="Century Schoolbook" w:hAnsi="Century Schoolbook"/>
          <w:sz w:val="28"/>
          <w:szCs w:val="28"/>
        </w:rPr>
        <w:t>que pueda ser r</w:t>
      </w:r>
      <w:r>
        <w:rPr>
          <w:rFonts w:ascii="Century Schoolbook" w:hAnsi="Century Schoolbook"/>
          <w:sz w:val="28"/>
          <w:szCs w:val="28"/>
        </w:rPr>
        <w:t>epresentada. Así pues, las puntuaciones</w:t>
      </w:r>
      <w:r w:rsidR="00BA79E2" w:rsidRPr="00BA79E2">
        <w:rPr>
          <w:rFonts w:ascii="Century Schoolbook" w:hAnsi="Century Schoolbook"/>
          <w:sz w:val="28"/>
          <w:szCs w:val="28"/>
        </w:rPr>
        <w:t xml:space="preserve"> positivas equivalen a tweets cuyos mensajes tienen connotación positiva</w:t>
      </w:r>
      <w:r w:rsidR="002A5B8B">
        <w:rPr>
          <w:rFonts w:ascii="Century Schoolbook" w:hAnsi="Century Schoolbook"/>
          <w:sz w:val="28"/>
          <w:szCs w:val="28"/>
        </w:rPr>
        <w:t xml:space="preserve"> (mayor a cero)</w:t>
      </w:r>
      <w:r w:rsidR="00BA79E2" w:rsidRPr="00BA79E2">
        <w:rPr>
          <w:rFonts w:ascii="Century Schoolbook" w:hAnsi="Century Schoolbook"/>
          <w:sz w:val="28"/>
          <w:szCs w:val="28"/>
        </w:rPr>
        <w:t xml:space="preserve">, las </w:t>
      </w:r>
      <w:r w:rsidR="00BA79E2">
        <w:rPr>
          <w:rFonts w:ascii="Century Schoolbook" w:hAnsi="Century Schoolbook"/>
          <w:sz w:val="28"/>
          <w:szCs w:val="28"/>
        </w:rPr>
        <w:t xml:space="preserve"> </w:t>
      </w:r>
      <w:proofErr w:type="gramStart"/>
      <w:r w:rsidR="00BA79E2" w:rsidRPr="00BA79E2">
        <w:rPr>
          <w:rFonts w:ascii="Century Schoolbook" w:hAnsi="Century Schoolbook" w:cs="Times New Roman"/>
          <w:color w:val="auto"/>
          <w:sz w:val="28"/>
          <w:szCs w:val="28"/>
        </w:rPr>
        <w:t>negativas</w:t>
      </w:r>
      <w:r w:rsidR="002A5B8B">
        <w:rPr>
          <w:rFonts w:ascii="Century Schoolbook" w:hAnsi="Century Schoolbook" w:cs="Times New Roman"/>
          <w:color w:val="auto"/>
          <w:sz w:val="28"/>
          <w:szCs w:val="28"/>
        </w:rPr>
        <w:t>(</w:t>
      </w:r>
      <w:proofErr w:type="gramEnd"/>
      <w:r w:rsidR="002A5B8B">
        <w:rPr>
          <w:rFonts w:ascii="Century Schoolbook" w:hAnsi="Century Schoolbook" w:cs="Times New Roman"/>
          <w:color w:val="auto"/>
          <w:sz w:val="28"/>
          <w:szCs w:val="28"/>
        </w:rPr>
        <w:t xml:space="preserve">menor que cero) </w:t>
      </w:r>
      <w:r w:rsidR="00BA79E2" w:rsidRPr="00BA79E2">
        <w:rPr>
          <w:rFonts w:ascii="Century Schoolbook" w:hAnsi="Century Schoolbook" w:cs="Times New Roman"/>
          <w:color w:val="auto"/>
          <w:sz w:val="28"/>
          <w:szCs w:val="28"/>
        </w:rPr>
        <w:t xml:space="preserve"> tienen connotación negativa y las notas que sean </w:t>
      </w:r>
      <w:r w:rsidR="002A5B8B">
        <w:rPr>
          <w:rFonts w:ascii="Century Schoolbook" w:hAnsi="Century Schoolbook" w:cs="Times New Roman"/>
          <w:color w:val="auto"/>
          <w:sz w:val="28"/>
          <w:szCs w:val="28"/>
        </w:rPr>
        <w:t>“</w:t>
      </w:r>
      <w:r w:rsidR="00BA79E2" w:rsidRPr="00BA79E2">
        <w:rPr>
          <w:rFonts w:ascii="Century Schoolbook" w:hAnsi="Century Schoolbook" w:cs="Times New Roman"/>
          <w:color w:val="auto"/>
          <w:sz w:val="28"/>
          <w:szCs w:val="28"/>
        </w:rPr>
        <w:t>0</w:t>
      </w:r>
      <w:r w:rsidR="002A5B8B">
        <w:rPr>
          <w:rFonts w:ascii="Century Schoolbook" w:hAnsi="Century Schoolbook" w:cs="Times New Roman"/>
          <w:color w:val="auto"/>
          <w:sz w:val="28"/>
          <w:szCs w:val="28"/>
        </w:rPr>
        <w:t>”</w:t>
      </w:r>
      <w:r w:rsidR="00BA79E2" w:rsidRPr="00BA79E2">
        <w:rPr>
          <w:rFonts w:ascii="Century Schoolbook" w:hAnsi="Century Schoolbook" w:cs="Times New Roman"/>
          <w:color w:val="auto"/>
          <w:sz w:val="28"/>
          <w:szCs w:val="28"/>
        </w:rPr>
        <w:t xml:space="preserve"> son tweets neutros</w:t>
      </w:r>
      <w:r>
        <w:rPr>
          <w:rFonts w:ascii="Century Schoolbook" w:hAnsi="Century Schoolbook" w:cs="Times New Roman"/>
          <w:color w:val="auto"/>
          <w:sz w:val="28"/>
          <w:szCs w:val="28"/>
        </w:rPr>
        <w:t>, los cuales no entran dentro de los dos grupos anteriormente mencionados</w:t>
      </w:r>
      <w:r w:rsidR="00BA79E2" w:rsidRPr="00BA79E2">
        <w:rPr>
          <w:rFonts w:ascii="Century Schoolbook" w:hAnsi="Century Schoolbook" w:cs="Times New Roman"/>
          <w:color w:val="auto"/>
          <w:sz w:val="28"/>
          <w:szCs w:val="28"/>
        </w:rPr>
        <w:t>.</w:t>
      </w:r>
    </w:p>
    <w:p w:rsidR="00B3351A" w:rsidRDefault="00B3351A" w:rsidP="00B3351A">
      <w:pPr>
        <w:pStyle w:val="Ttulo3"/>
      </w:pPr>
      <w:bookmarkStart w:id="30" w:name="_Toc508028329"/>
      <w:r>
        <w:t>Alertas enviadas</w:t>
      </w:r>
      <w:bookmarkEnd w:id="30"/>
    </w:p>
    <w:p w:rsidR="001A4BC5" w:rsidRDefault="001A4BC5" w:rsidP="00B3351A">
      <w:pPr>
        <w:pStyle w:val="Ttulo3"/>
      </w:pPr>
      <w:bookmarkStart w:id="31" w:name="_Toc508028330"/>
      <w:r w:rsidRPr="001A4BC5">
        <w:t>Librerías y entorno de desarrollo</w:t>
      </w:r>
      <w:bookmarkEnd w:id="31"/>
    </w:p>
    <w:p w:rsidR="00B3351A" w:rsidRPr="009D12E4" w:rsidRDefault="00B3351A" w:rsidP="00B3351A">
      <w:pPr>
        <w:pStyle w:val="Prrafo"/>
        <w:ind w:left="360" w:firstLine="0"/>
        <w:rPr>
          <w:sz w:val="32"/>
          <w:szCs w:val="32"/>
        </w:rPr>
      </w:pPr>
      <w:r w:rsidRPr="009D12E4">
        <w:rPr>
          <w:sz w:val="32"/>
          <w:szCs w:val="32"/>
        </w:rPr>
        <w:t>Conexión y extracción de datos</w:t>
      </w:r>
    </w:p>
    <w:p w:rsidR="00B3351A" w:rsidRPr="00ED0AE0" w:rsidRDefault="00B3351A" w:rsidP="00B3351A">
      <w:pPr>
        <w:pStyle w:val="Prrafo"/>
        <w:numPr>
          <w:ilvl w:val="0"/>
          <w:numId w:val="29"/>
        </w:numPr>
        <w:rPr>
          <w:szCs w:val="28"/>
        </w:rPr>
      </w:pPr>
      <w:r w:rsidRPr="00ED0AE0">
        <w:rPr>
          <w:szCs w:val="28"/>
        </w:rPr>
        <w:t>ROAuth:</w:t>
      </w:r>
    </w:p>
    <w:p w:rsidR="00B3351A" w:rsidRPr="00ED0AE0" w:rsidRDefault="00B3351A" w:rsidP="00B3351A">
      <w:pPr>
        <w:pStyle w:val="Prrafo"/>
        <w:numPr>
          <w:ilvl w:val="0"/>
          <w:numId w:val="29"/>
        </w:numPr>
        <w:rPr>
          <w:szCs w:val="28"/>
        </w:rPr>
      </w:pPr>
      <w:r w:rsidRPr="00ED0AE0">
        <w:rPr>
          <w:szCs w:val="28"/>
        </w:rPr>
        <w:t>base64enc:</w:t>
      </w:r>
    </w:p>
    <w:p w:rsidR="00B3351A" w:rsidRPr="00ED0AE0" w:rsidRDefault="00B3351A" w:rsidP="00B3351A">
      <w:pPr>
        <w:pStyle w:val="Prrafo"/>
        <w:numPr>
          <w:ilvl w:val="0"/>
          <w:numId w:val="29"/>
        </w:numPr>
        <w:rPr>
          <w:szCs w:val="28"/>
        </w:rPr>
      </w:pPr>
      <w:r w:rsidRPr="00ED0AE0">
        <w:rPr>
          <w:szCs w:val="28"/>
        </w:rPr>
        <w:t>twitteR:</w:t>
      </w:r>
    </w:p>
    <w:p w:rsidR="00B3351A" w:rsidRPr="00ED0AE0" w:rsidRDefault="00B3351A" w:rsidP="00B3351A">
      <w:pPr>
        <w:pStyle w:val="Prrafo"/>
        <w:numPr>
          <w:ilvl w:val="0"/>
          <w:numId w:val="29"/>
        </w:numPr>
        <w:rPr>
          <w:sz w:val="36"/>
          <w:szCs w:val="36"/>
        </w:rPr>
      </w:pPr>
      <w:r w:rsidRPr="00ED0AE0">
        <w:rPr>
          <w:szCs w:val="28"/>
        </w:rPr>
        <w:t>streamR:</w:t>
      </w:r>
    </w:p>
    <w:p w:rsidR="00B3351A" w:rsidRPr="006E69A5" w:rsidRDefault="00B3351A" w:rsidP="00B3351A">
      <w:pPr>
        <w:pStyle w:val="Prrafo"/>
        <w:rPr>
          <w:sz w:val="32"/>
          <w:szCs w:val="32"/>
        </w:rPr>
      </w:pPr>
      <w:r w:rsidRPr="006E69A5">
        <w:rPr>
          <w:sz w:val="32"/>
          <w:szCs w:val="32"/>
        </w:rPr>
        <w:t>Tratamiento de datos</w:t>
      </w:r>
    </w:p>
    <w:p w:rsidR="00B3351A" w:rsidRDefault="00B3351A" w:rsidP="00B3351A">
      <w:pPr>
        <w:pStyle w:val="Prrafo"/>
        <w:numPr>
          <w:ilvl w:val="0"/>
          <w:numId w:val="42"/>
        </w:numPr>
        <w:rPr>
          <w:b w:val="0"/>
          <w:szCs w:val="28"/>
        </w:rPr>
      </w:pPr>
      <w:r w:rsidRPr="00ED0AE0">
        <w:rPr>
          <w:szCs w:val="28"/>
        </w:rPr>
        <w:t>dplyr</w:t>
      </w:r>
      <w:r w:rsidRPr="006E69A5">
        <w:rPr>
          <w:b w:val="0"/>
          <w:szCs w:val="28"/>
        </w:rPr>
        <w:t>: manipulación dataframe</w:t>
      </w:r>
    </w:p>
    <w:p w:rsidR="00B3351A" w:rsidRPr="00ED0AE0" w:rsidRDefault="00B3351A" w:rsidP="00B3351A">
      <w:pPr>
        <w:pStyle w:val="Prrafo"/>
        <w:numPr>
          <w:ilvl w:val="0"/>
          <w:numId w:val="42"/>
        </w:numPr>
        <w:rPr>
          <w:szCs w:val="28"/>
        </w:rPr>
      </w:pPr>
      <w:proofErr w:type="spellStart"/>
      <w:r w:rsidRPr="00ED0AE0">
        <w:rPr>
          <w:szCs w:val="28"/>
        </w:rPr>
        <w:t>tm</w:t>
      </w:r>
      <w:proofErr w:type="spellEnd"/>
      <w:r w:rsidRPr="00ED0AE0">
        <w:rPr>
          <w:szCs w:val="28"/>
        </w:rPr>
        <w:t>:</w:t>
      </w:r>
    </w:p>
    <w:p w:rsidR="00B3351A" w:rsidRDefault="00B3351A" w:rsidP="00B3351A">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B3351A" w:rsidRDefault="00B3351A" w:rsidP="00B3351A">
      <w:pPr>
        <w:pStyle w:val="Prrafo"/>
        <w:rPr>
          <w:b w:val="0"/>
          <w:szCs w:val="28"/>
        </w:rPr>
      </w:pPr>
    </w:p>
    <w:p w:rsidR="00B3351A" w:rsidRDefault="00B3351A" w:rsidP="00B3351A">
      <w:pPr>
        <w:pStyle w:val="Prrafo"/>
        <w:rPr>
          <w:sz w:val="32"/>
          <w:szCs w:val="32"/>
        </w:rPr>
      </w:pPr>
      <w:r w:rsidRPr="002E5312">
        <w:rPr>
          <w:sz w:val="32"/>
          <w:szCs w:val="32"/>
        </w:rPr>
        <w:t>Sistema de Alerta</w:t>
      </w:r>
    </w:p>
    <w:p w:rsidR="00B3351A" w:rsidRPr="00B3351A" w:rsidRDefault="00B3351A" w:rsidP="00B3351A">
      <w:pPr>
        <w:pStyle w:val="Prrafo"/>
        <w:numPr>
          <w:ilvl w:val="0"/>
          <w:numId w:val="48"/>
        </w:numPr>
        <w:rPr>
          <w:szCs w:val="28"/>
        </w:rPr>
      </w:pPr>
      <w:proofErr w:type="spellStart"/>
      <w:r w:rsidRPr="00B3351A">
        <w:rPr>
          <w:szCs w:val="28"/>
        </w:rPr>
        <w:t>mailR</w:t>
      </w:r>
      <w:proofErr w:type="spellEnd"/>
      <w:r w:rsidRPr="00B3351A">
        <w:rPr>
          <w:szCs w:val="28"/>
        </w:rPr>
        <w:t xml:space="preserve">: </w:t>
      </w:r>
      <w:proofErr w:type="spellStart"/>
      <w:r w:rsidRPr="00B3351A">
        <w:rPr>
          <w:b w:val="0"/>
          <w:szCs w:val="28"/>
        </w:rPr>
        <w:t>libería</w:t>
      </w:r>
      <w:proofErr w:type="spellEnd"/>
      <w:r w:rsidRPr="00B3351A">
        <w:rPr>
          <w:b w:val="0"/>
          <w:szCs w:val="28"/>
        </w:rPr>
        <w:t xml:space="preserve"> que permite realizar el envío de corres electrónicos siempre y cuando sean Gmail</w:t>
      </w:r>
      <w:r w:rsidRPr="00B3351A">
        <w:rPr>
          <w:szCs w:val="28"/>
        </w:rPr>
        <w:t>.</w:t>
      </w:r>
    </w:p>
    <w:p w:rsidR="00B3351A" w:rsidRDefault="00B3351A" w:rsidP="00B3351A">
      <w:pPr>
        <w:pStyle w:val="Prrafo"/>
        <w:rPr>
          <w:sz w:val="32"/>
          <w:szCs w:val="32"/>
        </w:rPr>
      </w:pPr>
      <w:r w:rsidRPr="002E5312">
        <w:rPr>
          <w:sz w:val="32"/>
          <w:szCs w:val="32"/>
        </w:rPr>
        <w:lastRenderedPageBreak/>
        <w:t>Sistema de Análisis de Sentimientos</w:t>
      </w:r>
    </w:p>
    <w:p w:rsidR="00B3351A" w:rsidRPr="00930F09" w:rsidRDefault="00B3351A" w:rsidP="00930F09">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permite realizar clasificaciones mediante el uso de arboles de decisiones.(aprendizaje automático)</w:t>
      </w:r>
    </w:p>
    <w:p w:rsidR="00B3351A" w:rsidRDefault="00B3351A" w:rsidP="00930F09">
      <w:pPr>
        <w:pStyle w:val="Ttulo3"/>
      </w:pPr>
      <w:bookmarkStart w:id="32" w:name="_Toc508028331"/>
      <w:r>
        <w:t xml:space="preserve">La aplicación con </w:t>
      </w:r>
      <w:proofErr w:type="spellStart"/>
      <w:r>
        <w:t>shinyapp</w:t>
      </w:r>
      <w:bookmarkEnd w:id="32"/>
      <w:proofErr w:type="spellEnd"/>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bookmarkStart w:id="33" w:name="_GoBack"/>
      <w:bookmarkEnd w:id="33"/>
    </w:p>
    <w:p w:rsidR="001E4334" w:rsidRPr="00930F09" w:rsidRDefault="00BF6E46" w:rsidP="00871C9D">
      <w:pPr>
        <w:pStyle w:val="Ttulo2"/>
        <w:numPr>
          <w:ilvl w:val="0"/>
          <w:numId w:val="0"/>
        </w:numPr>
        <w:ind w:left="720"/>
        <w:sectPr w:rsidR="001E4334" w:rsidRPr="00930F09" w:rsidSect="006D455B">
          <w:pgSz w:w="11906" w:h="16838" w:code="9"/>
          <w:pgMar w:top="1134" w:right="1134" w:bottom="1134" w:left="1134" w:header="720" w:footer="709" w:gutter="0"/>
          <w:cols w:space="708"/>
          <w:docGrid w:linePitch="360"/>
        </w:sectPr>
      </w:pPr>
      <w:bookmarkStart w:id="34" w:name="_Toc508028332"/>
      <w:r w:rsidRPr="00930F09">
        <w:t>Capítulo 4. Caso de uso.</w:t>
      </w:r>
      <w:bookmarkEnd w:id="34"/>
    </w:p>
    <w:p w:rsidR="00195683" w:rsidRPr="00704471" w:rsidRDefault="000A298C" w:rsidP="00871C9D">
      <w:pPr>
        <w:pStyle w:val="Ttulo2"/>
        <w:numPr>
          <w:ilvl w:val="0"/>
          <w:numId w:val="0"/>
        </w:numPr>
        <w:ind w:left="720" w:hanging="360"/>
      </w:pPr>
      <w:r w:rsidRPr="00704471">
        <w:lastRenderedPageBreak/>
        <w:br/>
      </w:r>
      <w:bookmarkStart w:id="35" w:name="_Toc508028333"/>
      <w:r w:rsidR="001E4334">
        <w:t>Capítulo 5</w:t>
      </w:r>
      <w:r w:rsidR="0060138C" w:rsidRPr="00704471">
        <w:t xml:space="preserve">. </w:t>
      </w:r>
      <w:r w:rsidR="00813EA3" w:rsidRPr="00704471">
        <w:t>Recomendaciones o conclusiones.</w:t>
      </w:r>
      <w:bookmarkEnd w:id="3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62362E" w:rsidP="00871C9D">
      <w:pPr>
        <w:pStyle w:val="Ttulo2"/>
        <w:numPr>
          <w:ilvl w:val="0"/>
          <w:numId w:val="0"/>
        </w:numPr>
        <w:ind w:left="720"/>
      </w:pPr>
      <w:bookmarkStart w:id="36" w:name="_Toc508028334"/>
      <w:r w:rsidRPr="00483776">
        <w:t>Capítulo</w:t>
      </w:r>
      <w:r w:rsidR="00573F64" w:rsidRPr="00483776">
        <w:t xml:space="preserve"> 6. Presupuesto.</w:t>
      </w:r>
      <w:r w:rsidR="00573F64" w:rsidRPr="00704471">
        <w:br/>
        <w:t>Presupuesto</w:t>
      </w:r>
      <w:bookmarkEnd w:id="36"/>
    </w:p>
    <w:p w:rsidR="00573F64" w:rsidRDefault="00483776" w:rsidP="00573F64">
      <w:pPr>
        <w:pStyle w:val="Prrafo"/>
        <w:rPr>
          <w:b w:val="0"/>
        </w:rPr>
      </w:pPr>
      <w:r>
        <w:rPr>
          <w:b w:val="0"/>
        </w:rPr>
        <w:t xml:space="preserve">En este </w:t>
      </w:r>
      <w:r w:rsidR="0062362E">
        <w:rPr>
          <w:b w:val="0"/>
        </w:rPr>
        <w:t>capítulo</w:t>
      </w:r>
      <w:r>
        <w:rPr>
          <w:b w:val="0"/>
        </w:rPr>
        <w:t xml:space="preserve"> se realiza una estimación aproximada del proyecto, en función de las horas dedicadas y de los recursos utilizados para su elaboración. </w:t>
      </w:r>
      <w:r w:rsidR="00573F64">
        <w:rPr>
          <w:b w:val="0"/>
        </w:rPr>
        <w:t>El presupuesto estimado para la realización de este proyecto se basa en la duración de horas de este, junto a su implementación</w:t>
      </w:r>
      <w:r w:rsidR="00573F64" w:rsidRPr="00704471">
        <w:t>.</w:t>
      </w:r>
      <w:r w:rsidR="00573F64">
        <w:t xml:space="preserve"> </w:t>
      </w:r>
      <w:r w:rsidR="00573F64" w:rsidRPr="004126F7">
        <w:rPr>
          <w:b w:val="0"/>
        </w:rPr>
        <w:t>Cada hora es estimada en un total de 10</w:t>
      </w:r>
      <w:r w:rsidR="00573F64">
        <w:rPr>
          <w:b w:val="0"/>
        </w:rPr>
        <w:t>,5</w:t>
      </w:r>
      <w:r w:rsidR="00573F64" w:rsidRPr="004126F7">
        <w:rPr>
          <w:b w:val="0"/>
        </w:rPr>
        <w:t xml:space="preserve"> euros.</w:t>
      </w:r>
    </w:p>
    <w:p w:rsidR="00483776" w:rsidRDefault="00483776" w:rsidP="00483776">
      <w:pPr>
        <w:pStyle w:val="Prrafo"/>
        <w:ind w:firstLine="0"/>
        <w:rPr>
          <w:b w:val="0"/>
          <w:u w:val="single"/>
        </w:rPr>
      </w:pPr>
    </w:p>
    <w:p w:rsidR="00483776" w:rsidRDefault="00483776" w:rsidP="00483776">
      <w:pPr>
        <w:pStyle w:val="Ttulo3"/>
        <w:numPr>
          <w:ilvl w:val="0"/>
          <w:numId w:val="0"/>
        </w:numPr>
        <w:ind w:left="851" w:hanging="851"/>
      </w:pPr>
      <w:bookmarkStart w:id="37" w:name="_Toc508028335"/>
      <w:r w:rsidRPr="00483776">
        <w:t>6.1 Presupuesto del trabajo realizado</w:t>
      </w:r>
      <w:bookmarkEnd w:id="37"/>
    </w:p>
    <w:p w:rsidR="00483776" w:rsidRPr="00483776" w:rsidRDefault="00483776" w:rsidP="00483776">
      <w:pPr>
        <w:pStyle w:val="Prrafo"/>
        <w:ind w:firstLine="0"/>
      </w:pPr>
      <w:r>
        <w:t>Tiempo empleado</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1"/>
        <w:gridCol w:w="3969"/>
        <w:gridCol w:w="10"/>
        <w:gridCol w:w="1110"/>
        <w:gridCol w:w="1075"/>
      </w:tblGrid>
      <w:tr w:rsidR="00573F64" w:rsidRPr="00483776" w:rsidTr="00573F64">
        <w:trPr>
          <w:jc w:val="center"/>
        </w:trPr>
        <w:tc>
          <w:tcPr>
            <w:tcW w:w="3091"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Objetivos</w:t>
            </w:r>
          </w:p>
        </w:tc>
        <w:tc>
          <w:tcPr>
            <w:tcW w:w="3969"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Descripción</w:t>
            </w:r>
          </w:p>
        </w:tc>
        <w:tc>
          <w:tcPr>
            <w:tcW w:w="1120" w:type="dxa"/>
            <w:gridSpan w:val="2"/>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Horas totales</w:t>
            </w:r>
          </w:p>
        </w:tc>
        <w:tc>
          <w:tcPr>
            <w:tcW w:w="1075"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Coste</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12</w:t>
            </w:r>
            <w:r w:rsidR="009F0152">
              <w:rPr>
                <w:rFonts w:ascii="Century Schoolbook" w:hAnsi="Century Schoolbook"/>
                <w:sz w:val="22"/>
                <w:szCs w:val="22"/>
              </w:rPr>
              <w:t>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w:t>
            </w:r>
            <w:r w:rsidR="009F0152">
              <w:rPr>
                <w:rFonts w:ascii="Century Schoolbook" w:hAnsi="Century Schoolbook"/>
                <w:sz w:val="22"/>
                <w:szCs w:val="22"/>
              </w:rPr>
              <w:t>260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Análisis de metodologías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Análisis de métodos para sistemas de alerta y sistemas de análisis de sentimientos utilizando a la red social Twitter como fuente de información.</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840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Diseño e implementación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Diseñar e implementar un  sistema de alerta y un sistema de análisis  sentimientos con los datos propuestos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1575</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Testeo, validación e integración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 xml:space="preserve">Testear, validar e integrar en una sola herramienta, un sistema de </w:t>
            </w:r>
            <w:r w:rsidRPr="00483776">
              <w:rPr>
                <w:rFonts w:ascii="Century Schoolbook" w:hAnsi="Century Schoolbook"/>
                <w:sz w:val="22"/>
                <w:szCs w:val="22"/>
              </w:rPr>
              <w:lastRenderedPageBreak/>
              <w:t>alerta y un sistema de análisis de sentimientos.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lastRenderedPageBreak/>
              <w:t>70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735</w:t>
            </w:r>
          </w:p>
        </w:tc>
      </w:tr>
      <w:tr w:rsidR="00573F64" w:rsidRPr="00483776" w:rsidTr="00573F64">
        <w:trPr>
          <w:jc w:val="center"/>
        </w:trPr>
        <w:tc>
          <w:tcPr>
            <w:tcW w:w="3091" w:type="dxa"/>
          </w:tcPr>
          <w:p w:rsidR="00573F64" w:rsidRPr="00483776" w:rsidRDefault="00F22942" w:rsidP="00483776">
            <w:pPr>
              <w:pStyle w:val="Celdadetabla"/>
              <w:jc w:val="center"/>
              <w:rPr>
                <w:rFonts w:ascii="Century Schoolbook" w:hAnsi="Century Schoolbook"/>
                <w:sz w:val="22"/>
                <w:szCs w:val="22"/>
              </w:rPr>
            </w:pPr>
            <w:r>
              <w:rPr>
                <w:rFonts w:ascii="Century Schoolbook" w:hAnsi="Century Schoolbook"/>
                <w:sz w:val="22"/>
                <w:szCs w:val="22"/>
              </w:rPr>
              <w:lastRenderedPageBreak/>
              <w:t>Caso de uso</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Proponer un caso de uso para la herramienta que tendrá integrada un  sistema de alerta y un sistema de análisis de sentimientos</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525</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Documentación</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Elaboración de documentación técnica, entregables y memoria del proyecto.</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1.470</w:t>
            </w:r>
          </w:p>
        </w:tc>
      </w:tr>
      <w:tr w:rsidR="00573F64" w:rsidRPr="00483776" w:rsidTr="00573F64">
        <w:trPr>
          <w:trHeight w:val="225"/>
          <w:jc w:val="center"/>
        </w:trPr>
        <w:tc>
          <w:tcPr>
            <w:tcW w:w="7070" w:type="dxa"/>
            <w:gridSpan w:val="3"/>
          </w:tcPr>
          <w:p w:rsidR="00573F64" w:rsidRPr="00483776" w:rsidRDefault="00573F64" w:rsidP="00483776">
            <w:pPr>
              <w:pStyle w:val="Prrafo"/>
              <w:ind w:firstLine="0"/>
              <w:jc w:val="center"/>
              <w:rPr>
                <w:sz w:val="22"/>
                <w:szCs w:val="22"/>
              </w:rPr>
            </w:pPr>
            <w:r w:rsidRPr="00483776">
              <w:rPr>
                <w:sz w:val="22"/>
                <w:szCs w:val="22"/>
              </w:rPr>
              <w:t>Total</w:t>
            </w:r>
          </w:p>
        </w:tc>
        <w:tc>
          <w:tcPr>
            <w:tcW w:w="1110" w:type="dxa"/>
          </w:tcPr>
          <w:p w:rsidR="00573F64" w:rsidRPr="00483776" w:rsidRDefault="009F0152" w:rsidP="00483776">
            <w:pPr>
              <w:pStyle w:val="Prrafo"/>
              <w:ind w:firstLine="0"/>
              <w:jc w:val="center"/>
              <w:rPr>
                <w:sz w:val="22"/>
                <w:szCs w:val="22"/>
              </w:rPr>
            </w:pPr>
            <w:r>
              <w:rPr>
                <w:sz w:val="22"/>
                <w:szCs w:val="22"/>
              </w:rPr>
              <w:t>610</w:t>
            </w:r>
          </w:p>
        </w:tc>
        <w:tc>
          <w:tcPr>
            <w:tcW w:w="1075" w:type="dxa"/>
          </w:tcPr>
          <w:p w:rsidR="00573F64" w:rsidRPr="00483776" w:rsidRDefault="009F0152" w:rsidP="00483776">
            <w:pPr>
              <w:pStyle w:val="Prrafo"/>
              <w:ind w:firstLine="0"/>
              <w:jc w:val="center"/>
              <w:rPr>
                <w:sz w:val="22"/>
                <w:szCs w:val="22"/>
              </w:rPr>
            </w:pPr>
            <w:r>
              <w:rPr>
                <w:sz w:val="22"/>
                <w:szCs w:val="22"/>
              </w:rPr>
              <w:t>6405</w:t>
            </w:r>
          </w:p>
        </w:tc>
      </w:tr>
    </w:tbl>
    <w:p w:rsidR="00573F64" w:rsidRPr="00483776" w:rsidRDefault="00573F64" w:rsidP="00573F64">
      <w:pPr>
        <w:pStyle w:val="Prrafo"/>
        <w:rPr>
          <w:sz w:val="22"/>
          <w:szCs w:val="22"/>
        </w:rPr>
      </w:pPr>
    </w:p>
    <w:p w:rsidR="00573F64" w:rsidRPr="00704471" w:rsidRDefault="00573F64" w:rsidP="00573F64">
      <w:pPr>
        <w:pStyle w:val="Leyenda"/>
        <w:ind w:left="1418" w:firstLine="709"/>
        <w:jc w:val="both"/>
        <w:rPr>
          <w:rFonts w:ascii="Century Schoolbook" w:hAnsi="Century Schoolbook"/>
        </w:rPr>
      </w:pPr>
      <w:bookmarkStart w:id="38" w:name="_Toc418604520"/>
      <w:r w:rsidRPr="00704471">
        <w:rPr>
          <w:rFonts w:ascii="Century Schoolbook" w:hAnsi="Century Schoolbook"/>
        </w:rPr>
        <w:t xml:space="preserve">Tabla </w:t>
      </w:r>
      <w:r w:rsidR="00C26B5B" w:rsidRPr="00704471">
        <w:rPr>
          <w:rFonts w:ascii="Century Schoolbook" w:hAnsi="Century Schoolbook"/>
        </w:rPr>
        <w:fldChar w:fldCharType="begin"/>
      </w:r>
      <w:r w:rsidRPr="00704471">
        <w:rPr>
          <w:rFonts w:ascii="Century Schoolbook" w:hAnsi="Century Schoolbook"/>
        </w:rPr>
        <w:instrText xml:space="preserve"> STYLEREF 2 \s </w:instrText>
      </w:r>
      <w:r w:rsidR="00C26B5B" w:rsidRPr="00704471">
        <w:rPr>
          <w:rFonts w:ascii="Century Schoolbook" w:hAnsi="Century Schoolbook"/>
        </w:rPr>
        <w:fldChar w:fldCharType="separate"/>
      </w:r>
      <w:r w:rsidRPr="00704471">
        <w:rPr>
          <w:rFonts w:ascii="Century Schoolbook" w:hAnsi="Century Schoolbook"/>
          <w:noProof/>
        </w:rPr>
        <w:t>7</w:t>
      </w:r>
      <w:r w:rsidR="00C26B5B" w:rsidRPr="00704471">
        <w:rPr>
          <w:rFonts w:ascii="Century Schoolbook" w:hAnsi="Century Schoolbook"/>
        </w:rPr>
        <w:fldChar w:fldCharType="end"/>
      </w:r>
      <w:r w:rsidRPr="00704471">
        <w:rPr>
          <w:rFonts w:ascii="Century Schoolbook" w:hAnsi="Century Schoolbook"/>
        </w:rPr>
        <w:t>.</w:t>
      </w:r>
      <w:r w:rsidR="00C26B5B" w:rsidRPr="00704471">
        <w:rPr>
          <w:rFonts w:ascii="Century Schoolbook" w:hAnsi="Century Schoolbook"/>
        </w:rPr>
        <w:fldChar w:fldCharType="begin"/>
      </w:r>
      <w:r w:rsidRPr="00704471">
        <w:rPr>
          <w:rFonts w:ascii="Century Schoolbook" w:hAnsi="Century Schoolbook"/>
        </w:rPr>
        <w:instrText xml:space="preserve"> SEQ Tabla \* ARABIC \s 2 </w:instrText>
      </w:r>
      <w:r w:rsidR="00C26B5B" w:rsidRPr="00704471">
        <w:rPr>
          <w:rFonts w:ascii="Century Schoolbook" w:hAnsi="Century Schoolbook"/>
        </w:rPr>
        <w:fldChar w:fldCharType="separate"/>
      </w:r>
      <w:r w:rsidRPr="00704471">
        <w:rPr>
          <w:rFonts w:ascii="Century Schoolbook" w:hAnsi="Century Schoolbook"/>
          <w:noProof/>
        </w:rPr>
        <w:t>1</w:t>
      </w:r>
      <w:r w:rsidR="00C26B5B" w:rsidRPr="00704471">
        <w:rPr>
          <w:rFonts w:ascii="Century Schoolbook" w:hAnsi="Century Schoolbook"/>
        </w:rPr>
        <w:fldChar w:fldCharType="end"/>
      </w:r>
      <w:r w:rsidRPr="00704471">
        <w:rPr>
          <w:rFonts w:ascii="Century Schoolbook" w:hAnsi="Century Schoolbook"/>
        </w:rPr>
        <w:t>. Tabla resumen de los Tipos.</w:t>
      </w:r>
      <w:bookmarkEnd w:id="38"/>
    </w:p>
    <w:p w:rsidR="00483776" w:rsidRDefault="00483776" w:rsidP="00F22942">
      <w:pPr>
        <w:pStyle w:val="Prrafo"/>
        <w:ind w:firstLine="0"/>
      </w:pPr>
    </w:p>
    <w:p w:rsidR="00483776" w:rsidRDefault="00483776" w:rsidP="00483776">
      <w:pPr>
        <w:jc w:val="left"/>
        <w:rPr>
          <w:rFonts w:ascii="Century Schoolbook" w:hAnsi="Century Schoolbook"/>
          <w:b/>
        </w:rPr>
      </w:pPr>
      <w:r w:rsidRPr="00483776">
        <w:rPr>
          <w:rFonts w:ascii="Century Schoolbook" w:hAnsi="Century Schoolbook"/>
          <w:b/>
        </w:rPr>
        <w:t>Hardware utilizado</w:t>
      </w:r>
    </w:p>
    <w:p w:rsidR="00483776" w:rsidRDefault="00483776" w:rsidP="00483776">
      <w:pPr>
        <w:jc w:val="left"/>
        <w:rPr>
          <w:rFonts w:ascii="Century Schoolbook" w:hAnsi="Century Schoolbook"/>
          <w:b/>
        </w:rPr>
      </w:pPr>
    </w:p>
    <w:p w:rsidR="00483776" w:rsidRDefault="00483776" w:rsidP="00483776">
      <w:pPr>
        <w:jc w:val="left"/>
        <w:rPr>
          <w:rFonts w:ascii="Century Schoolbook" w:hAnsi="Century Schoolbook"/>
          <w:b/>
        </w:rPr>
      </w:pPr>
    </w:p>
    <w:tbl>
      <w:tblPr>
        <w:tblStyle w:val="Tablaconcuadrcula"/>
        <w:tblW w:w="0" w:type="auto"/>
        <w:tblLook w:val="04A0"/>
      </w:tblPr>
      <w:tblGrid>
        <w:gridCol w:w="3259"/>
        <w:gridCol w:w="3259"/>
        <w:gridCol w:w="3260"/>
      </w:tblGrid>
      <w:tr w:rsidR="00483776" w:rsidRPr="00483776" w:rsidTr="00483776">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Dispositivo</w:t>
            </w:r>
          </w:p>
        </w:tc>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Descripción</w:t>
            </w:r>
          </w:p>
        </w:tc>
        <w:tc>
          <w:tcPr>
            <w:tcW w:w="3260" w:type="dxa"/>
          </w:tcPr>
          <w:p w:rsidR="00483776" w:rsidRPr="00483776" w:rsidRDefault="00483776" w:rsidP="00483776">
            <w:pPr>
              <w:jc w:val="left"/>
              <w:rPr>
                <w:rFonts w:ascii="Century Schoolbook" w:hAnsi="Century Schoolbook"/>
                <w:b/>
              </w:rPr>
            </w:pPr>
            <w:r w:rsidRPr="00483776">
              <w:rPr>
                <w:rFonts w:ascii="Century Schoolbook" w:hAnsi="Century Schoolbook"/>
                <w:b/>
              </w:rPr>
              <w:t>Coste(€)</w:t>
            </w:r>
          </w:p>
          <w:p w:rsidR="00483776" w:rsidRPr="00483776" w:rsidRDefault="00483776" w:rsidP="00483776">
            <w:pPr>
              <w:jc w:val="left"/>
              <w:rPr>
                <w:rFonts w:ascii="Century Schoolbook" w:hAnsi="Century Schoolbook"/>
                <w:b/>
              </w:rPr>
            </w:pPr>
          </w:p>
        </w:tc>
      </w:tr>
      <w:tr w:rsidR="00483776" w:rsidRPr="00483776" w:rsidTr="00483776">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ASUS A53S</w:t>
            </w:r>
          </w:p>
        </w:tc>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Ordenador portátil</w:t>
            </w:r>
          </w:p>
        </w:tc>
        <w:tc>
          <w:tcPr>
            <w:tcW w:w="3260" w:type="dxa"/>
          </w:tcPr>
          <w:p w:rsidR="00483776" w:rsidRPr="00483776" w:rsidRDefault="00483776" w:rsidP="00483776">
            <w:pPr>
              <w:jc w:val="left"/>
              <w:rPr>
                <w:rFonts w:ascii="Century Schoolbook" w:hAnsi="Century Schoolbook"/>
              </w:rPr>
            </w:pPr>
            <w:r w:rsidRPr="00483776">
              <w:rPr>
                <w:rFonts w:ascii="Century Schoolbook" w:hAnsi="Century Schoolbook"/>
              </w:rPr>
              <w:t>425</w:t>
            </w:r>
          </w:p>
        </w:tc>
      </w:tr>
    </w:tbl>
    <w:p w:rsidR="00F22942" w:rsidRDefault="00483776" w:rsidP="00483776">
      <w:pPr>
        <w:jc w:val="left"/>
        <w:rPr>
          <w:rFonts w:ascii="Century Schoolbook" w:hAnsi="Century Schoolbook"/>
        </w:rPr>
      </w:pPr>
      <w:r w:rsidRPr="00483776">
        <w:rPr>
          <w:rFonts w:ascii="Century Schoolbook" w:hAnsi="Century Schoolbook"/>
        </w:rPr>
        <w:tab/>
      </w:r>
      <w:r w:rsidRPr="00483776">
        <w:rPr>
          <w:rFonts w:ascii="Century Schoolbook" w:hAnsi="Century Schoolbook"/>
        </w:rPr>
        <w:tab/>
      </w:r>
      <w:r w:rsidRPr="00483776">
        <w:rPr>
          <w:rFonts w:ascii="Century Schoolbook" w:hAnsi="Century Schoolbook"/>
        </w:rPr>
        <w:tab/>
      </w:r>
    </w:p>
    <w:p w:rsidR="00483776" w:rsidRDefault="00483776" w:rsidP="00F22942">
      <w:pPr>
        <w:ind w:left="1418" w:firstLine="709"/>
        <w:jc w:val="left"/>
        <w:rPr>
          <w:rFonts w:ascii="Century Schoolbook" w:hAnsi="Century Schoolbook"/>
        </w:rPr>
      </w:pPr>
      <w:r w:rsidRPr="00483776">
        <w:rPr>
          <w:rFonts w:ascii="Century Schoolbook" w:hAnsi="Century Schoolbook"/>
        </w:rPr>
        <w:t>Tabla 7.2 Presupuesto hardware utilizado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r>
        <w:rPr>
          <w:rFonts w:ascii="Century Schoolbook" w:hAnsi="Century Schoolbook"/>
        </w:rPr>
        <w:t xml:space="preserve">El coste estimado del </w:t>
      </w:r>
      <w:r w:rsidR="00F22942">
        <w:rPr>
          <w:rFonts w:ascii="Century Schoolbook" w:hAnsi="Century Schoolbook"/>
        </w:rPr>
        <w:t>ordenador</w:t>
      </w:r>
      <w:r>
        <w:rPr>
          <w:rFonts w:ascii="Century Schoolbook" w:hAnsi="Century Schoolbook"/>
        </w:rPr>
        <w:t xml:space="preserve"> portátil, no se suma al presupuesto de tiempo invertido, ya que, ya se disponía de este antes de la realización del proyecto.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p>
    <w:p w:rsidR="00483776" w:rsidRPr="00F22942" w:rsidRDefault="009F0152" w:rsidP="00483776">
      <w:pPr>
        <w:jc w:val="left"/>
        <w:rPr>
          <w:rFonts w:ascii="Century Schoolbook" w:hAnsi="Century Schoolbook"/>
          <w:b/>
        </w:rPr>
      </w:pPr>
      <w:r w:rsidRPr="00F22942">
        <w:rPr>
          <w:rFonts w:ascii="Century Schoolbook" w:hAnsi="Century Schoolbook"/>
          <w:b/>
        </w:rPr>
        <w:t>Software utilizado</w:t>
      </w:r>
    </w:p>
    <w:p w:rsidR="009F0152" w:rsidRDefault="009F0152" w:rsidP="00483776">
      <w:pPr>
        <w:jc w:val="left"/>
        <w:rPr>
          <w:rFonts w:ascii="Century Schoolbook" w:hAnsi="Century Schoolbook"/>
        </w:rPr>
      </w:pPr>
    </w:p>
    <w:tbl>
      <w:tblPr>
        <w:tblStyle w:val="Tablaconcuadrcula"/>
        <w:tblW w:w="0" w:type="auto"/>
        <w:tblLook w:val="04A0"/>
      </w:tblPr>
      <w:tblGrid>
        <w:gridCol w:w="4889"/>
        <w:gridCol w:w="4889"/>
      </w:tblGrid>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Software</w:t>
            </w:r>
          </w:p>
        </w:tc>
        <w:tc>
          <w:tcPr>
            <w:tcW w:w="4889" w:type="dxa"/>
          </w:tcPr>
          <w:p w:rsidR="009F0152" w:rsidRDefault="009F0152" w:rsidP="00483776">
            <w:pPr>
              <w:jc w:val="left"/>
              <w:rPr>
                <w:rFonts w:ascii="Century Schoolbook" w:hAnsi="Century Schoolbook"/>
              </w:rPr>
            </w:pPr>
            <w:r>
              <w:rPr>
                <w:rFonts w:ascii="Century Schoolbook" w:hAnsi="Century Schoolbook"/>
              </w:rPr>
              <w:t>Coste(€)</w:t>
            </w:r>
          </w:p>
        </w:tc>
      </w:tr>
      <w:tr w:rsidR="009F0152" w:rsidTr="009F0152">
        <w:tc>
          <w:tcPr>
            <w:tcW w:w="4889" w:type="dxa"/>
          </w:tcPr>
          <w:p w:rsidR="009F0152" w:rsidRDefault="009F0152" w:rsidP="00483776">
            <w:pPr>
              <w:jc w:val="left"/>
              <w:rPr>
                <w:rFonts w:ascii="Century Schoolbook" w:hAnsi="Century Schoolbook"/>
              </w:rPr>
            </w:pPr>
            <w:proofErr w:type="spellStart"/>
            <w:r>
              <w:rPr>
                <w:rFonts w:ascii="Century Schoolbook" w:hAnsi="Century Schoolbook"/>
              </w:rPr>
              <w:t>GitHub</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Windows 10</w:t>
            </w:r>
          </w:p>
        </w:tc>
        <w:tc>
          <w:tcPr>
            <w:tcW w:w="4889" w:type="dxa"/>
          </w:tcPr>
          <w:p w:rsidR="009F0152" w:rsidRDefault="009F0152" w:rsidP="00483776">
            <w:pPr>
              <w:jc w:val="left"/>
              <w:rPr>
                <w:rFonts w:ascii="Century Schoolbook" w:hAnsi="Century Schoolbook"/>
              </w:rPr>
            </w:pPr>
            <w:r>
              <w:rPr>
                <w:rFonts w:ascii="Century Schoolbook" w:hAnsi="Century Schoolbook"/>
              </w:rPr>
              <w:t>135</w:t>
            </w:r>
          </w:p>
        </w:tc>
      </w:tr>
      <w:tr w:rsidR="009F0152" w:rsidTr="009F0152">
        <w:tc>
          <w:tcPr>
            <w:tcW w:w="4889" w:type="dxa"/>
          </w:tcPr>
          <w:p w:rsidR="009F0152" w:rsidRPr="00BD6A84" w:rsidRDefault="009F0152" w:rsidP="00483776">
            <w:pPr>
              <w:jc w:val="left"/>
              <w:rPr>
                <w:rFonts w:ascii="Century Schoolbook" w:hAnsi="Century Schoolbook"/>
                <w:lang w:val="en-US"/>
              </w:rPr>
            </w:pPr>
            <w:r w:rsidRPr="00BD6A84">
              <w:rPr>
                <w:rFonts w:ascii="Century Schoolbook" w:hAnsi="Century Schoolbook"/>
                <w:lang w:val="en-US"/>
              </w:rPr>
              <w:t>Google Chrome, Mozilla Firefox, Microsoft Edge</w:t>
            </w:r>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BD6A84" w:rsidTr="009F0152">
        <w:tc>
          <w:tcPr>
            <w:tcW w:w="4889" w:type="dxa"/>
          </w:tcPr>
          <w:p w:rsidR="00BD6A84" w:rsidRPr="00BD6A84" w:rsidRDefault="00BD6A84" w:rsidP="00483776">
            <w:pPr>
              <w:jc w:val="left"/>
              <w:rPr>
                <w:rFonts w:ascii="Century Schoolbook" w:hAnsi="Century Schoolbook"/>
                <w:lang w:val="en-US"/>
              </w:rPr>
            </w:pPr>
            <w:proofErr w:type="spellStart"/>
            <w:r>
              <w:rPr>
                <w:rFonts w:ascii="Century Schoolbook" w:hAnsi="Century Schoolbook"/>
                <w:lang w:val="en-US"/>
              </w:rPr>
              <w:t>Servidor</w:t>
            </w:r>
            <w:proofErr w:type="spellEnd"/>
            <w:r>
              <w:rPr>
                <w:rFonts w:ascii="Century Schoolbook" w:hAnsi="Century Schoolbook"/>
                <w:lang w:val="en-US"/>
              </w:rPr>
              <w:t xml:space="preserve"> </w:t>
            </w:r>
            <w:proofErr w:type="spellStart"/>
            <w:r>
              <w:rPr>
                <w:rFonts w:ascii="Century Schoolbook" w:hAnsi="Century Schoolbook"/>
                <w:lang w:val="en-US"/>
              </w:rPr>
              <w:t>ShinyApps</w:t>
            </w:r>
            <w:proofErr w:type="spellEnd"/>
          </w:p>
        </w:tc>
        <w:tc>
          <w:tcPr>
            <w:tcW w:w="4889" w:type="dxa"/>
          </w:tcPr>
          <w:p w:rsidR="00BD6A84" w:rsidRDefault="00BD6A84" w:rsidP="00483776">
            <w:pPr>
              <w:jc w:val="left"/>
              <w:rPr>
                <w:rFonts w:ascii="Century Schoolbook" w:hAnsi="Century Schoolbook"/>
              </w:rPr>
            </w:pPr>
            <w:r>
              <w:rPr>
                <w:rFonts w:ascii="Century Schoolbook" w:hAnsi="Century Schoolbook"/>
              </w:rPr>
              <w:t>0</w:t>
            </w:r>
          </w:p>
        </w:tc>
      </w:tr>
    </w:tbl>
    <w:p w:rsidR="00F22942" w:rsidRDefault="009F0152" w:rsidP="00483776">
      <w:pPr>
        <w:jc w:val="left"/>
        <w:rPr>
          <w:rFonts w:ascii="Century Schoolbook" w:hAnsi="Century Schoolbook"/>
        </w:rPr>
      </w:pPr>
      <w:r>
        <w:rPr>
          <w:rFonts w:ascii="Century Schoolbook" w:hAnsi="Century Schoolbook"/>
        </w:rPr>
        <w:tab/>
      </w:r>
    </w:p>
    <w:p w:rsidR="009F0152" w:rsidRDefault="009F0152" w:rsidP="00F22942">
      <w:pPr>
        <w:ind w:left="1418" w:firstLine="709"/>
        <w:jc w:val="left"/>
        <w:rPr>
          <w:rFonts w:ascii="Century Schoolbook" w:hAnsi="Century Schoolbook"/>
        </w:rPr>
      </w:pPr>
      <w:r>
        <w:rPr>
          <w:rFonts w:ascii="Century Schoolbook" w:hAnsi="Century Schoolbook"/>
        </w:rPr>
        <w:t>Tabla 7.3: Presupuesto del software utilizado</w:t>
      </w: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r>
        <w:rPr>
          <w:rFonts w:ascii="Century Schoolbook" w:hAnsi="Century Schoolbook"/>
        </w:rPr>
        <w:t>El sistema operativo Windows 10, está incluido en el ordenador utilizado para la realización del Trabajo de Fin de Grado, por lo que su coste no afecta al presupuesto real de tiempo invertido.</w:t>
      </w:r>
    </w:p>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E4144B" w:rsidRPr="00BB0DA3" w:rsidRDefault="00E4144B" w:rsidP="00483776">
      <w:pPr>
        <w:jc w:val="left"/>
        <w:rPr>
          <w:rFonts w:ascii="Century Schoolbook" w:hAnsi="Century Schoolbook"/>
          <w:b/>
        </w:rPr>
      </w:pPr>
      <w:r w:rsidRPr="00BB0DA3">
        <w:rPr>
          <w:rFonts w:ascii="Century Schoolbook" w:hAnsi="Century Schoolbook"/>
          <w:b/>
        </w:rPr>
        <w:t>Presupuesto total del proyecto</w:t>
      </w:r>
    </w:p>
    <w:p w:rsidR="00E4144B" w:rsidRDefault="00E4144B" w:rsidP="00483776">
      <w:pPr>
        <w:jc w:val="left"/>
        <w:rPr>
          <w:rFonts w:ascii="Century Schoolbook" w:hAnsi="Century Schoolbook"/>
        </w:rPr>
      </w:pPr>
    </w:p>
    <w:tbl>
      <w:tblPr>
        <w:tblStyle w:val="Tablaconcuadrcula"/>
        <w:tblpPr w:leftFromText="141" w:rightFromText="141" w:vertAnchor="text" w:horzAnchor="page" w:tblpX="2360" w:tblpY="269"/>
        <w:tblW w:w="0" w:type="auto"/>
        <w:tblLook w:val="04A0"/>
      </w:tblPr>
      <w:tblGrid>
        <w:gridCol w:w="2802"/>
        <w:gridCol w:w="2087"/>
      </w:tblGrid>
      <w:tr w:rsidR="00BB0DA3" w:rsidTr="00BB0DA3">
        <w:tc>
          <w:tcPr>
            <w:tcW w:w="2802" w:type="dxa"/>
          </w:tcPr>
          <w:p w:rsidR="00BB0DA3" w:rsidRPr="00BB0DA3" w:rsidRDefault="00BB0DA3" w:rsidP="00BB0DA3">
            <w:pPr>
              <w:jc w:val="left"/>
              <w:rPr>
                <w:rFonts w:ascii="Century Schoolbook" w:hAnsi="Century Schoolbook"/>
                <w:b/>
              </w:rPr>
            </w:pPr>
            <w:r w:rsidRPr="00BB0DA3">
              <w:rPr>
                <w:rFonts w:ascii="Century Schoolbook" w:hAnsi="Century Schoolbook"/>
                <w:b/>
              </w:rPr>
              <w:t>Recursos</w:t>
            </w:r>
          </w:p>
        </w:tc>
        <w:tc>
          <w:tcPr>
            <w:tcW w:w="2087" w:type="dxa"/>
          </w:tcPr>
          <w:p w:rsidR="00BB0DA3" w:rsidRPr="00BB0DA3" w:rsidRDefault="00BB0DA3" w:rsidP="00BB0DA3">
            <w:pPr>
              <w:jc w:val="left"/>
              <w:rPr>
                <w:rFonts w:ascii="Century Schoolbook" w:hAnsi="Century Schoolbook"/>
                <w:b/>
              </w:rPr>
            </w:pPr>
            <w:r w:rsidRPr="00BB0DA3">
              <w:rPr>
                <w:rFonts w:ascii="Century Schoolbook" w:hAnsi="Century Schoolbook"/>
                <w:b/>
              </w:rPr>
              <w:t>Coste (€)</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Tiempo empleado</w:t>
            </w:r>
          </w:p>
        </w:tc>
        <w:tc>
          <w:tcPr>
            <w:tcW w:w="2087" w:type="dxa"/>
          </w:tcPr>
          <w:p w:rsidR="00BB0DA3" w:rsidRDefault="00BB0DA3" w:rsidP="00BB0DA3">
            <w:pPr>
              <w:jc w:val="left"/>
              <w:rPr>
                <w:rFonts w:ascii="Century Schoolbook" w:hAnsi="Century Schoolbook"/>
              </w:rPr>
            </w:pPr>
            <w:r>
              <w:rPr>
                <w:rFonts w:ascii="Century Schoolbook" w:hAnsi="Century Schoolbook"/>
              </w:rPr>
              <w:t>6.406</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Software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Hardware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Total</w:t>
            </w:r>
          </w:p>
        </w:tc>
        <w:tc>
          <w:tcPr>
            <w:tcW w:w="2087" w:type="dxa"/>
          </w:tcPr>
          <w:p w:rsidR="00BB0DA3" w:rsidRDefault="00BB0DA3" w:rsidP="00BB0DA3">
            <w:pPr>
              <w:ind w:left="68"/>
              <w:jc w:val="left"/>
              <w:rPr>
                <w:rFonts w:ascii="Century Schoolbook" w:hAnsi="Century Schoolbook"/>
              </w:rPr>
            </w:pPr>
            <w:r>
              <w:rPr>
                <w:rFonts w:ascii="Century Schoolbook" w:hAnsi="Century Schoolbook"/>
              </w:rPr>
              <w:t>6406</w:t>
            </w:r>
          </w:p>
        </w:tc>
      </w:tr>
    </w:tbl>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BB0DA3">
      <w:pPr>
        <w:pStyle w:val="Leyenda"/>
        <w:jc w:val="both"/>
        <w:rPr>
          <w:rFonts w:ascii="Century Schoolbook" w:hAnsi="Century Schoolbook"/>
        </w:rPr>
      </w:pPr>
    </w:p>
    <w:p w:rsidR="00BB0DA3" w:rsidRPr="00704471" w:rsidRDefault="00BB0DA3" w:rsidP="00BB0DA3">
      <w:pPr>
        <w:pStyle w:val="Leyenda"/>
        <w:ind w:left="709" w:firstLine="709"/>
        <w:jc w:val="both"/>
        <w:rPr>
          <w:rFonts w:ascii="Century Schoolbook" w:hAnsi="Century Schoolbook"/>
        </w:rPr>
      </w:pPr>
      <w:r w:rsidRPr="00704471">
        <w:rPr>
          <w:rFonts w:ascii="Century Schoolbook" w:hAnsi="Century Schoolbook"/>
        </w:rPr>
        <w:t xml:space="preserve">Tabla </w:t>
      </w:r>
      <w:r w:rsidR="00C26B5B" w:rsidRPr="00704471">
        <w:rPr>
          <w:rFonts w:ascii="Century Schoolbook" w:hAnsi="Century Schoolbook"/>
        </w:rPr>
        <w:fldChar w:fldCharType="begin"/>
      </w:r>
      <w:r w:rsidRPr="00704471">
        <w:rPr>
          <w:rFonts w:ascii="Century Schoolbook" w:hAnsi="Century Schoolbook"/>
        </w:rPr>
        <w:instrText xml:space="preserve"> STYLEREF 2 \s </w:instrText>
      </w:r>
      <w:r w:rsidR="00C26B5B" w:rsidRPr="00704471">
        <w:rPr>
          <w:rFonts w:ascii="Century Schoolbook" w:hAnsi="Century Schoolbook"/>
        </w:rPr>
        <w:fldChar w:fldCharType="separate"/>
      </w:r>
      <w:r w:rsidRPr="00704471">
        <w:rPr>
          <w:rFonts w:ascii="Century Schoolbook" w:hAnsi="Century Schoolbook"/>
          <w:noProof/>
        </w:rPr>
        <w:t>7</w:t>
      </w:r>
      <w:r w:rsidR="00C26B5B" w:rsidRPr="00704471">
        <w:rPr>
          <w:rFonts w:ascii="Century Schoolbook" w:hAnsi="Century Schoolbook"/>
        </w:rPr>
        <w:fldChar w:fldCharType="end"/>
      </w:r>
      <w:r w:rsidRPr="00704471">
        <w:rPr>
          <w:rFonts w:ascii="Century Schoolbook" w:hAnsi="Century Schoolbook"/>
        </w:rPr>
        <w:t>.</w:t>
      </w:r>
      <w:r>
        <w:rPr>
          <w:rFonts w:ascii="Century Schoolbook" w:hAnsi="Century Schoolbook"/>
        </w:rPr>
        <w:t>4</w:t>
      </w:r>
      <w:r w:rsidRPr="00704471">
        <w:rPr>
          <w:rFonts w:ascii="Century Schoolbook" w:hAnsi="Century Schoolbook"/>
        </w:rPr>
        <w:t xml:space="preserve">. Tabla resumen </w:t>
      </w:r>
      <w:r>
        <w:rPr>
          <w:rFonts w:ascii="Century Schoolbook" w:hAnsi="Century Schoolbook"/>
        </w:rPr>
        <w:t>del presupuesto</w:t>
      </w:r>
      <w:r w:rsidRPr="00704471">
        <w:rPr>
          <w:rFonts w:ascii="Century Schoolbook" w:hAnsi="Century Schoolbook"/>
        </w:rPr>
        <w:t>.</w:t>
      </w:r>
    </w:p>
    <w:p w:rsidR="00BB0DA3" w:rsidRPr="00483776" w:rsidRDefault="00BB0DA3" w:rsidP="00483776">
      <w:pPr>
        <w:jc w:val="left"/>
        <w:rPr>
          <w:rFonts w:ascii="Century Schoolbook" w:hAnsi="Century Schoolbook"/>
        </w:rPr>
        <w:sectPr w:rsidR="00BB0DA3" w:rsidRPr="00483776" w:rsidSect="006D455B">
          <w:pgSz w:w="11906" w:h="16838" w:code="9"/>
          <w:pgMar w:top="1134" w:right="1134" w:bottom="1134" w:left="1134" w:header="720" w:footer="709" w:gutter="0"/>
          <w:cols w:space="708"/>
          <w:docGrid w:linePitch="360"/>
        </w:sectPr>
      </w:pPr>
    </w:p>
    <w:p w:rsidR="003A4BB9" w:rsidRPr="00573F64" w:rsidRDefault="00C26B5B" w:rsidP="00871C9D">
      <w:pPr>
        <w:pStyle w:val="Ttulo2"/>
        <w:numPr>
          <w:ilvl w:val="0"/>
          <w:numId w:val="0"/>
        </w:numPr>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C26B5B" w:rsidP="009E2F4C">
      <w:pPr>
        <w:pStyle w:val="Ttulo2"/>
      </w:pPr>
      <w:r w:rsidRPr="00704471">
        <w:fldChar w:fldCharType="end"/>
      </w:r>
      <w:r w:rsidR="00A62473" w:rsidRPr="00704471">
        <w:br/>
      </w:r>
      <w:bookmarkStart w:id="39" w:name="_Toc508028336"/>
      <w:r w:rsidR="008827AA" w:rsidRPr="00704471">
        <w:t>Conclusiones</w:t>
      </w:r>
      <w:r w:rsidR="003E7433" w:rsidRPr="00704471">
        <w:t xml:space="preserve"> y </w:t>
      </w:r>
      <w:r w:rsidR="006D455B" w:rsidRPr="00704471">
        <w:t>líneas futura</w:t>
      </w:r>
      <w:r w:rsidR="003E7433" w:rsidRPr="00704471">
        <w:t>s</w:t>
      </w:r>
      <w:bookmarkEnd w:id="39"/>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871C9D">
        <w:rPr>
          <w:lang w:val="es-ES"/>
        </w:rPr>
        <w:lastRenderedPageBreak/>
        <w:br/>
      </w:r>
      <w:bookmarkStart w:id="40" w:name="_Toc508028337"/>
      <w:r w:rsidR="003E7433" w:rsidRPr="00704471">
        <w:rPr>
          <w:lang w:val="en-US"/>
        </w:rPr>
        <w:t>Summary and Conclusions</w:t>
      </w:r>
      <w:bookmarkEnd w:id="40"/>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872970" w:rsidRDefault="003E7433" w:rsidP="00872970">
      <w:pPr>
        <w:pStyle w:val="Ttulo3"/>
        <w:jc w:val="both"/>
        <w:rPr>
          <w:rFonts w:ascii="Century Schoolbook" w:hAnsi="Century Schoolbook"/>
          <w:lang w:val="en-US"/>
        </w:rPr>
      </w:pPr>
      <w:bookmarkStart w:id="41" w:name="_Toc508028338"/>
      <w:r w:rsidRPr="00704471">
        <w:rPr>
          <w:rFonts w:ascii="Century Schoolbook" w:hAnsi="Century Schoolbook"/>
          <w:lang w:val="en-US"/>
        </w:rPr>
        <w:t>First Sectio</w:t>
      </w:r>
      <w:r w:rsidR="00872970">
        <w:rPr>
          <w:rFonts w:ascii="Century Schoolbook" w:hAnsi="Century Schoolbook"/>
          <w:lang w:val="en-US"/>
        </w:rPr>
        <w:t>n</w:t>
      </w:r>
      <w:bookmarkEnd w:id="41"/>
    </w:p>
    <w:p w:rsidR="00872970" w:rsidRPr="00872970" w:rsidRDefault="00872970" w:rsidP="00872970">
      <w:pPr>
        <w:pStyle w:val="Prrafo"/>
        <w:rPr>
          <w:lang w:val="en-US"/>
        </w:rPr>
        <w:sectPr w:rsidR="00872970" w:rsidRPr="00872970" w:rsidSect="006D455B">
          <w:pgSz w:w="11906" w:h="16838" w:code="9"/>
          <w:pgMar w:top="1134" w:right="1134" w:bottom="1134" w:left="1134" w:header="720" w:footer="709" w:gutter="0"/>
          <w:cols w:space="708"/>
          <w:docGrid w:linePitch="360"/>
        </w:sectPr>
      </w:pPr>
    </w:p>
    <w:p w:rsidR="00855B42" w:rsidRPr="00E779BF" w:rsidRDefault="00855B42" w:rsidP="00872970">
      <w:pPr>
        <w:pStyle w:val="Prrafo"/>
        <w:ind w:firstLine="0"/>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42" w:name="_Toc508028339"/>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42"/>
    </w:p>
    <w:p w:rsidR="006627D9" w:rsidRPr="00704471" w:rsidRDefault="004E7AC5" w:rsidP="00FA25DB">
      <w:pPr>
        <w:pStyle w:val="Ttulo3"/>
        <w:numPr>
          <w:ilvl w:val="0"/>
          <w:numId w:val="0"/>
        </w:numPr>
        <w:jc w:val="both"/>
        <w:rPr>
          <w:rFonts w:ascii="Century Schoolbook" w:hAnsi="Century Schoolbook"/>
          <w:lang w:val="es-ES"/>
        </w:rPr>
      </w:pPr>
      <w:bookmarkStart w:id="43" w:name="_Toc508028340"/>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4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44" w:name="_Toc508028341"/>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44"/>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45" w:name="_Toc508028342"/>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45"/>
    </w:p>
    <w:p w:rsidR="004E7AC5" w:rsidRPr="00704471" w:rsidRDefault="004E7AC5" w:rsidP="00FA25DB">
      <w:pPr>
        <w:pStyle w:val="Ttulo3"/>
        <w:numPr>
          <w:ilvl w:val="0"/>
          <w:numId w:val="0"/>
        </w:numPr>
        <w:jc w:val="both"/>
        <w:rPr>
          <w:rFonts w:ascii="Century Schoolbook" w:hAnsi="Century Schoolbook"/>
          <w:lang w:val="es-ES"/>
        </w:rPr>
      </w:pPr>
      <w:bookmarkStart w:id="46" w:name="_Toc508028343"/>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46"/>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47" w:name="_Toc508028344"/>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47"/>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bookmarkStart w:id="48" w:name="_Toc508028345" w:displacedByCustomXml="next"/>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48"/>
        </w:p>
        <w:sdt>
          <w:sdtPr>
            <w:rPr>
              <w:rFonts w:ascii="Century Schoolbook" w:hAnsi="Century Schoolbook"/>
              <w:lang w:val="es-ES"/>
            </w:rPr>
            <w:id w:val="111145805"/>
            <w:bibliography/>
          </w:sdtPr>
          <w:sdtContent>
            <w:p w:rsidR="003A4BB9" w:rsidRDefault="00C26B5B">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96" w:type="pct"/>
                <w:tblCellSpacing w:w="15" w:type="dxa"/>
                <w:tblInd w:w="-381" w:type="dxa"/>
                <w:tblCellMar>
                  <w:top w:w="15" w:type="dxa"/>
                  <w:left w:w="15" w:type="dxa"/>
                  <w:bottom w:w="15" w:type="dxa"/>
                  <w:right w:w="15" w:type="dxa"/>
                </w:tblCellMar>
                <w:tblLook w:val="04A0"/>
              </w:tblPr>
              <w:tblGrid>
                <w:gridCol w:w="1067"/>
                <w:gridCol w:w="9042"/>
              </w:tblGrid>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T. Berners-Lee y R. Cailliau, «WorldWideWeb: Proposal for a HyperText project,» </w:t>
                    </w:r>
                    <w:r w:rsidRPr="00BD6A84">
                      <w:rPr>
                        <w:i/>
                        <w:iCs/>
                        <w:noProof/>
                        <w:lang w:val="en-US"/>
                      </w:rPr>
                      <w:t xml:space="preserve">Retrieved on February, </w:t>
                    </w:r>
                    <w:r w:rsidRPr="00BD6A84">
                      <w:rPr>
                        <w:noProof/>
                        <w:lang w:val="en-US"/>
                      </w:rPr>
                      <w:t xml:space="preserve">vol. 26, p. 2008, 1990.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K. Kapp y T. O’Driscoll, «Learning in 3D,» </w:t>
                    </w:r>
                    <w:r w:rsidRPr="00BD6A84">
                      <w:rPr>
                        <w:i/>
                        <w:iCs/>
                        <w:noProof/>
                        <w:lang w:val="en-US"/>
                      </w:rPr>
                      <w:t xml:space="preserve">Adding a new dimension to enterprise learning and collaboration, Pfeiffer, San Francisco, CA, </w:t>
                    </w:r>
                    <w:r w:rsidRPr="00BD6A84">
                      <w:rPr>
                        <w:noProof/>
                        <w:lang w:val="en-US"/>
                      </w:rPr>
                      <w:t xml:space="preserve">2010.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M. d. C. {Llorente Cejudo, «Assessing personal learning environments,» </w:t>
                    </w:r>
                    <w:r w:rsidRPr="00BD6A84">
                      <w:rPr>
                        <w:i/>
                        <w:iCs/>
                        <w:noProof/>
                        <w:lang w:val="en-US"/>
                      </w:rPr>
                      <w:t xml:space="preserve">University of Alicante, </w:t>
                    </w:r>
                    <w:r w:rsidRPr="00BD6A84">
                      <w:rPr>
                        <w:noProof/>
                        <w:lang w:val="en-US"/>
                      </w:rPr>
                      <w:t xml:space="preserve">2013.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T. O’REILLY, What is web 2.0., 2005.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Abramson, «Can social networking keep students in school,» </w:t>
                    </w:r>
                    <w:r w:rsidRPr="00BD6A84">
                      <w:rPr>
                        <w:i/>
                        <w:iCs/>
                        <w:noProof/>
                        <w:lang w:val="en-US"/>
                      </w:rPr>
                      <w:t xml:space="preserve">NPR: Morning edition, </w:t>
                    </w:r>
                    <w:r w:rsidRPr="00BD6A84">
                      <w:rPr>
                        <w:noProof/>
                        <w:lang w:val="en-US"/>
                      </w:rPr>
                      <w:t xml:space="preserve">2011.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S. Granovetter, «The strength of weak ties,» </w:t>
                    </w:r>
                    <w:r w:rsidRPr="00BD6A84">
                      <w:rPr>
                        <w:i/>
                        <w:iCs/>
                        <w:noProof/>
                        <w:lang w:val="en-US"/>
                      </w:rPr>
                      <w:t xml:space="preserve">American journal of sociology, </w:t>
                    </w:r>
                    <w:r w:rsidRPr="00BD6A84">
                      <w:rPr>
                        <w:noProof/>
                        <w:lang w:val="en-US"/>
                      </w:rPr>
                      <w:t xml:space="preserve">vol. 78, nº 6, pp. 1360-1380, 1973.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M. Camarinha-Matos y H. Afsarmanesh, </w:t>
                    </w:r>
                    <w:r w:rsidRPr="00BD6A84">
                      <w:rPr>
                        <w:noProof/>
                        <w:lang w:val="en-US"/>
                      </w:rPr>
                      <w:lastRenderedPageBreak/>
                      <w:t xml:space="preserve">«Collaborative networks: a new scientific discipline,» </w:t>
                    </w:r>
                    <w:r w:rsidRPr="00BD6A84">
                      <w:rPr>
                        <w:i/>
                        <w:iCs/>
                        <w:noProof/>
                        <w:lang w:val="en-US"/>
                      </w:rPr>
                      <w:t xml:space="preserve">Journal of intelligent manufacturing, </w:t>
                    </w:r>
                    <w:r w:rsidRPr="00BD6A84">
                      <w:rPr>
                        <w:noProof/>
                        <w:lang w:val="en-US"/>
                      </w:rPr>
                      <w:t xml:space="preserve">vol. 16, nº 4-5, pp. 439-452, 2005.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H. ALDRICH y D. A. WHETTEN, «Organization-sets, action-sets, and networks: Making the most of simplicity. </w:t>
                    </w:r>
                    <w:r>
                      <w:rPr>
                        <w:noProof/>
                      </w:rPr>
                      <w:t xml:space="preserve">Handbook of organizational design,,» pp. 385-408, 1981.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S. P. Borgatti y P. C. Foster, «The Network Paradigm in Organizational Research: A Review and Typology,» </w:t>
                    </w:r>
                    <w:r w:rsidRPr="00BD6A84">
                      <w:rPr>
                        <w:i/>
                        <w:iCs/>
                        <w:noProof/>
                        <w:lang w:val="en-US"/>
                      </w:rPr>
                      <w:t xml:space="preserve">Journal of Management, </w:t>
                    </w:r>
                    <w:r w:rsidRPr="00BD6A84">
                      <w:rPr>
                        <w:noProof/>
                        <w:lang w:val="en-US"/>
                      </w:rPr>
                      <w:t xml:space="preserve">vol. 29, nº 6, pp. 991-1013, 2003.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A. G. y Silvia González, «R Development Core Team,» The address of the publisher, 2000.</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Esuli y F. Sebastiani, «Determining the Semantic Orientation of Terms Through Gloss Classification,» de </w:t>
                    </w:r>
                    <w:r w:rsidRPr="00BD6A84">
                      <w:rPr>
                        <w:i/>
                        <w:iCs/>
                        <w:noProof/>
                        <w:lang w:val="en-US"/>
                      </w:rPr>
                      <w:t>Proceedings of the 14th ACM International Conference on Information and Knowledge Management</w:t>
                    </w:r>
                    <w:r w:rsidRPr="00BD6A84">
                      <w:rPr>
                        <w:noProof/>
                        <w:lang w:val="en-US"/>
                      </w:rPr>
                      <w:t xml:space="preserve">, New York, NY, USA, 2005.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F. L. Cruz, J. A. Troyano, F. EnrÃ</w:t>
                    </w:r>
                    <w:r w:rsidRPr="00BD6A84">
                      <w:rPr>
                        <w:noProof/>
                        <w:lang w:val="en-US"/>
                      </w:rPr>
                      <w:softHyphen/>
                      <w:t xml:space="preserve">quez, F. J. Ortega y C. G. Vallejo, «â€˜Long autonomy or long delay?â€™ The importance of domain in opinion mining,» </w:t>
                    </w:r>
                    <w:r w:rsidRPr="00BD6A84">
                      <w:rPr>
                        <w:i/>
                        <w:iCs/>
                        <w:noProof/>
                        <w:lang w:val="en-US"/>
                      </w:rPr>
                      <w:t xml:space="preserve">Expert Systems with Applications , </w:t>
                    </w:r>
                    <w:r w:rsidRPr="00BD6A84">
                      <w:rPr>
                        <w:noProof/>
                        <w:lang w:val="en-US"/>
                      </w:rPr>
                      <w:t xml:space="preserve">vol. 40, nº 8, pp. 3174-3184, 2013.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Moreo, M. Romero, J. Castro y J. M. Zurita, «Lexicon-based comments-oriented news sentiment analyzer system,» </w:t>
                    </w:r>
                    <w:r w:rsidRPr="00BD6A84">
                      <w:rPr>
                        <w:i/>
                        <w:iCs/>
                        <w:noProof/>
                        <w:lang w:val="en-US"/>
                      </w:rPr>
                      <w:t xml:space="preserve">Expert Systems with Applications, </w:t>
                    </w:r>
                    <w:r w:rsidRPr="00BD6A84">
                      <w:rPr>
                        <w:noProof/>
                        <w:lang w:val="en-US"/>
                      </w:rPr>
                      <w:t xml:space="preserve">vol. 39, nº 10, pp. 9166-9180, 2012.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R. Saleh, M. T. Mart{\'\i}n-Valdivia, A. Montejo-R{\'a}ez y L. Ure{\~n}a-L{\'o}pez, «Experiments with SVM to classify opinions in different domains,» </w:t>
                    </w:r>
                    <w:r w:rsidRPr="00BD6A84">
                      <w:rPr>
                        <w:i/>
                        <w:iCs/>
                        <w:noProof/>
                        <w:lang w:val="en-US"/>
                      </w:rPr>
                      <w:t xml:space="preserve">Expert Systems with Applications, </w:t>
                    </w:r>
                    <w:r w:rsidRPr="00BD6A84">
                      <w:rPr>
                        <w:noProof/>
                        <w:lang w:val="en-US"/>
                      </w:rPr>
                      <w:t xml:space="preserve">vol. 38, nº 12, pp. 14799-14804, </w:t>
                    </w:r>
                    <w:r w:rsidRPr="00BD6A84">
                      <w:rPr>
                        <w:noProof/>
                        <w:lang w:val="en-US"/>
                      </w:rPr>
                      <w:lastRenderedPageBreak/>
                      <w:t xml:space="preserve">2011.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P. Salas-Zárate, «Sentiment Analysis on Tweets about Diabetes: An Aspect-Level Approach. </w:t>
                    </w:r>
                    <w:r>
                      <w:rPr>
                        <w:noProof/>
                      </w:rPr>
                      <w:t xml:space="preserve">Computacional and Mathematical Methods in Medicine,» 2017.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Musser y T. O’reilly, «Web 2.0,» </w:t>
                    </w:r>
                    <w:r w:rsidRPr="00BD6A84">
                      <w:rPr>
                        <w:i/>
                        <w:iCs/>
                        <w:noProof/>
                        <w:lang w:val="en-US"/>
                      </w:rPr>
                      <w:t xml:space="preserve">Principles and Best Practices.[Excerpt]. oO: O'Reilly Media, </w:t>
                    </w:r>
                    <w:r w:rsidRPr="00BD6A84">
                      <w:rPr>
                        <w:noProof/>
                        <w:lang w:val="en-US"/>
                      </w:rPr>
                      <w:t xml:space="preserve">2006.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M.-M. K. L.-O. H. L.-A. M. Á. R.-G. María del Pilar Salas-Zárate y R. Valencia-García, «Sentiment Analysis on Tweets about Diabetes: An Aspect-Level </w:t>
                    </w:r>
                    <w:r w:rsidRPr="00BD6A84">
                      <w:rPr>
                        <w:noProof/>
                        <w:lang w:val="en-US"/>
                      </w:rPr>
                      <w:lastRenderedPageBreak/>
                      <w:t xml:space="preserve">Approach, Computational and Mathematical Methods in Medicine,» 2017.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C. Llorente Cejudo, «Assessing personal learning environments (PLEs). </w:t>
                    </w:r>
                    <w:r>
                      <w:rPr>
                        <w:noProof/>
                      </w:rPr>
                      <w:t xml:space="preserve">An expert evaluation,» 2013.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N. B. Ellison y others, «Social network sites: Definition, history, and scholarship,» </w:t>
                    </w:r>
                    <w:r w:rsidRPr="00BD6A84">
                      <w:rPr>
                        <w:i/>
                        <w:iCs/>
                        <w:noProof/>
                        <w:lang w:val="en-US"/>
                      </w:rPr>
                      <w:t xml:space="preserve">Journal of Computer-Mediated Communication, </w:t>
                    </w:r>
                    <w:r w:rsidRPr="00BD6A84">
                      <w:rPr>
                        <w:noProof/>
                        <w:lang w:val="en-US"/>
                      </w:rPr>
                      <w:t xml:space="preserve">vol. 13, nº 1, pp. 210-230, 2007.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D. J. Brass, J. Galaskiewicz, H. R. Greve y W. Tsai, «Taking stock of networks and organizations: A multilevel perspective,» </w:t>
                    </w:r>
                    <w:r w:rsidRPr="00BD6A84">
                      <w:rPr>
                        <w:i/>
                        <w:iCs/>
                        <w:noProof/>
                        <w:lang w:val="en-US"/>
                      </w:rPr>
                      <w:t xml:space="preserve">Academy of management journal, </w:t>
                    </w:r>
                    <w:r w:rsidRPr="00BD6A84">
                      <w:rPr>
                        <w:noProof/>
                        <w:lang w:val="en-US"/>
                      </w:rPr>
                      <w:t xml:space="preserve">vol. 47, nº 6, pp. 795-817, 2004.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D70E94">
                <w:trPr>
                  <w:tblCellSpacing w:w="15" w:type="dxa"/>
                </w:trPr>
                <w:tc>
                  <w:tcPr>
                    <w:tcW w:w="569" w:type="pct"/>
                    <w:hideMark/>
                  </w:tcPr>
                  <w:p w:rsidR="003A4BB9" w:rsidRDefault="00D40179" w:rsidP="003A4BB9">
                    <w:pPr>
                      <w:pStyle w:val="Bibliografa"/>
                      <w:numPr>
                        <w:ilvl w:val="0"/>
                        <w:numId w:val="0"/>
                      </w:numPr>
                      <w:ind w:left="567"/>
                      <w:rPr>
                        <w:rFonts w:eastAsiaTheme="minorEastAsia"/>
                        <w:noProof/>
                      </w:rPr>
                    </w:pPr>
                    <w:r>
                      <w:rPr>
                        <w:noProof/>
                      </w:rPr>
                      <w:t xml:space="preserve"> </w:t>
                    </w:r>
                    <w:r w:rsidR="003A4BB9">
                      <w:rPr>
                        <w:noProof/>
                      </w:rPr>
                      <w:t xml:space="preserve">[51] </w:t>
                    </w:r>
                  </w:p>
                </w:tc>
                <w:tc>
                  <w:tcPr>
                    <w:tcW w:w="0" w:type="auto"/>
                    <w:hideMark/>
                  </w:tcPr>
                  <w:p w:rsidR="003A4BB9" w:rsidRDefault="003A4BB9" w:rsidP="003A4BB9">
                    <w:pPr>
                      <w:pStyle w:val="Bibliografa"/>
                      <w:numPr>
                        <w:ilvl w:val="0"/>
                        <w:numId w:val="0"/>
                      </w:numPr>
                      <w:ind w:left="283"/>
                      <w:rPr>
                        <w:noProof/>
                      </w:rPr>
                    </w:pPr>
                    <w:r>
                      <w:rPr>
                        <w:noProof/>
                      </w:rPr>
                      <w:t>J.</w:t>
                    </w:r>
                    <w:r w:rsidR="00D40179">
                      <w:rPr>
                        <w:noProof/>
                      </w:rPr>
                      <w:t xml:space="preserve">M.d.N.S.M.L.Silva,«Gestão </w:t>
                    </w:r>
                    <w:r>
                      <w:rPr>
                        <w:noProof/>
                      </w:rPr>
                      <w:t xml:space="preserve">de informação de desempenho em redes colaborativas de organizaçoes,» 2012. </w:t>
                    </w:r>
                  </w:p>
                  <w:p w:rsidR="00D70E94" w:rsidRDefault="00D70E94" w:rsidP="003A4BB9">
                    <w:pPr>
                      <w:pStyle w:val="Bibliografa"/>
                      <w:numPr>
                        <w:ilvl w:val="0"/>
                        <w:numId w:val="0"/>
                      </w:numPr>
                      <w:ind w:left="283"/>
                      <w:rPr>
                        <w:rFonts w:eastAsiaTheme="minorEastAsia"/>
                        <w:noProof/>
                      </w:rPr>
                    </w:pPr>
                  </w:p>
                </w:tc>
              </w:tr>
            </w:tbl>
            <w:p w:rsidR="003A4BB9" w:rsidRDefault="003A4BB9">
              <w:pPr>
                <w:rPr>
                  <w:noProof/>
                </w:rPr>
              </w:pPr>
            </w:p>
            <w:p w:rsidR="00BC2466" w:rsidRPr="00704471" w:rsidRDefault="00C26B5B">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6FF" w:rsidRDefault="00A966FF">
      <w:r>
        <w:separator/>
      </w:r>
    </w:p>
  </w:endnote>
  <w:endnote w:type="continuationSeparator" w:id="0">
    <w:p w:rsidR="00A966FF" w:rsidRDefault="00A966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BA79E2"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Pr="00647444" w:rsidRDefault="00BA79E2"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BA79E2"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C26B5B" w:rsidP="00043637">
    <w:pPr>
      <w:pStyle w:val="Piedepgina"/>
      <w:pBdr>
        <w:top w:val="none" w:sz="0" w:space="0" w:color="auto"/>
      </w:pBdr>
      <w:jc w:val="center"/>
    </w:pPr>
    <w:r w:rsidRPr="00C26B5B">
      <w:fldChar w:fldCharType="begin"/>
    </w:r>
    <w:r w:rsidR="00BA79E2">
      <w:instrText>PAGE   \* MERGEFORMAT</w:instrText>
    </w:r>
    <w:r w:rsidRPr="00C26B5B">
      <w:fldChar w:fldCharType="separate"/>
    </w:r>
    <w:r w:rsidR="00223384" w:rsidRPr="00223384">
      <w:rPr>
        <w:noProof/>
        <w:lang w:val="es-ES"/>
      </w:rPr>
      <w:t>50</w:t>
    </w:r>
    <w:r>
      <w:rPr>
        <w:noProof/>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6FF" w:rsidRDefault="00A966FF">
      <w:r>
        <w:separator/>
      </w:r>
    </w:p>
  </w:footnote>
  <w:footnote w:type="continuationSeparator" w:id="0">
    <w:p w:rsidR="00A966FF" w:rsidRDefault="00A966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BA79E2"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BA79E2"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AF22F7A"/>
    <w:multiLevelType w:val="hybridMultilevel"/>
    <w:tmpl w:val="1D9C67F4"/>
    <w:lvl w:ilvl="0" w:tplc="0140481C">
      <w:numFmt w:val="bullet"/>
      <w:lvlText w:val="-"/>
      <w:lvlJc w:val="left"/>
      <w:pPr>
        <w:ind w:left="1778" w:hanging="360"/>
      </w:pPr>
      <w:rPr>
        <w:rFonts w:ascii="Century Schoolbook" w:eastAsia="Times New Roman" w:hAnsi="Century Schoolbook"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8775CD3"/>
    <w:multiLevelType w:val="hybridMultilevel"/>
    <w:tmpl w:val="D5A80FC4"/>
    <w:lvl w:ilvl="0" w:tplc="0140481C">
      <w:numFmt w:val="bullet"/>
      <w:lvlText w:val="-"/>
      <w:lvlJc w:val="left"/>
      <w:pPr>
        <w:ind w:left="1069" w:hanging="360"/>
      </w:pPr>
      <w:rPr>
        <w:rFonts w:ascii="Century Schoolbook" w:eastAsia="Times New Roman" w:hAnsi="Century Schoolbook"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E590CE2"/>
    <w:multiLevelType w:val="hybridMultilevel"/>
    <w:tmpl w:val="14AC4CBE"/>
    <w:lvl w:ilvl="0" w:tplc="882473AE">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5">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9">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1"/>
  </w:num>
  <w:num w:numId="5">
    <w:abstractNumId w:val="34"/>
  </w:num>
  <w:num w:numId="6">
    <w:abstractNumId w:val="29"/>
  </w:num>
  <w:num w:numId="7">
    <w:abstractNumId w:val="33"/>
  </w:num>
  <w:num w:numId="8">
    <w:abstractNumId w:val="11"/>
  </w:num>
  <w:num w:numId="9">
    <w:abstractNumId w:val="18"/>
  </w:num>
  <w:num w:numId="10">
    <w:abstractNumId w:val="12"/>
  </w:num>
  <w:num w:numId="11">
    <w:abstractNumId w:val="24"/>
  </w:num>
  <w:num w:numId="12">
    <w:abstractNumId w:val="39"/>
  </w:num>
  <w:num w:numId="13">
    <w:abstractNumId w:val="22"/>
  </w:num>
  <w:num w:numId="14">
    <w:abstractNumId w:val="32"/>
  </w:num>
  <w:num w:numId="15">
    <w:abstractNumId w:val="3"/>
  </w:num>
  <w:num w:numId="16">
    <w:abstractNumId w:val="27"/>
  </w:num>
  <w:num w:numId="17">
    <w:abstractNumId w:val="25"/>
  </w:num>
  <w:num w:numId="18">
    <w:abstractNumId w:val="13"/>
  </w:num>
  <w:num w:numId="19">
    <w:abstractNumId w:val="6"/>
  </w:num>
  <w:num w:numId="20">
    <w:abstractNumId w:val="34"/>
    <w:lvlOverride w:ilvl="0">
      <w:startOverride w:val="1"/>
    </w:lvlOverride>
    <w:lvlOverride w:ilvl="1">
      <w:startOverride w:val="2"/>
    </w:lvlOverride>
    <w:lvlOverride w:ilvl="2">
      <w:startOverride w:val="1"/>
    </w:lvlOverride>
  </w:num>
  <w:num w:numId="21">
    <w:abstractNumId w:val="34"/>
  </w:num>
  <w:num w:numId="22">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2"/>
    </w:lvlOverride>
    <w:lvlOverride w:ilvl="2">
      <w:startOverride w:val="1"/>
    </w:lvlOverride>
  </w:num>
  <w:num w:numId="26">
    <w:abstractNumId w:val="7"/>
  </w:num>
  <w:num w:numId="27">
    <w:abstractNumId w:val="17"/>
  </w:num>
  <w:num w:numId="28">
    <w:abstractNumId w:val="10"/>
  </w:num>
  <w:num w:numId="29">
    <w:abstractNumId w:val="21"/>
  </w:num>
  <w:num w:numId="30">
    <w:abstractNumId w:val="38"/>
  </w:num>
  <w:num w:numId="31">
    <w:abstractNumId w:val="31"/>
  </w:num>
  <w:num w:numId="32">
    <w:abstractNumId w:val="28"/>
  </w:num>
  <w:num w:numId="33">
    <w:abstractNumId w:val="15"/>
  </w:num>
  <w:num w:numId="34">
    <w:abstractNumId w:val="2"/>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4"/>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6"/>
  </w:num>
  <w:num w:numId="41">
    <w:abstractNumId w:val="30"/>
  </w:num>
  <w:num w:numId="42">
    <w:abstractNumId w:val="16"/>
  </w:num>
  <w:num w:numId="43">
    <w:abstractNumId w:val="37"/>
  </w:num>
  <w:num w:numId="44">
    <w:abstractNumId w:val="35"/>
  </w:num>
  <w:num w:numId="45">
    <w:abstractNumId w:val="5"/>
  </w:num>
  <w:num w:numId="46">
    <w:abstractNumId w:val="23"/>
  </w:num>
  <w:num w:numId="47">
    <w:abstractNumId w:val="20"/>
  </w:num>
  <w:num w:numId="48">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105474">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17DD1"/>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3384"/>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A5B8B"/>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873D6"/>
    <w:rsid w:val="00591538"/>
    <w:rsid w:val="005923D2"/>
    <w:rsid w:val="005970BB"/>
    <w:rsid w:val="005A2687"/>
    <w:rsid w:val="005B2249"/>
    <w:rsid w:val="005B2B89"/>
    <w:rsid w:val="005B305C"/>
    <w:rsid w:val="005B3CF0"/>
    <w:rsid w:val="005B7572"/>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362E"/>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1C9D"/>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66FF"/>
    <w:rsid w:val="00A9784C"/>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351A"/>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A79E2"/>
    <w:rsid w:val="00BB0DA3"/>
    <w:rsid w:val="00BB2EEA"/>
    <w:rsid w:val="00BB3461"/>
    <w:rsid w:val="00BB6A69"/>
    <w:rsid w:val="00BC2466"/>
    <w:rsid w:val="00BC615F"/>
    <w:rsid w:val="00BC7E68"/>
    <w:rsid w:val="00BD0666"/>
    <w:rsid w:val="00BD0A5C"/>
    <w:rsid w:val="00BD64C9"/>
    <w:rsid w:val="00BD6A84"/>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26B5B"/>
    <w:rsid w:val="00C306FD"/>
    <w:rsid w:val="00C33DDE"/>
    <w:rsid w:val="00C34D16"/>
    <w:rsid w:val="00C43E07"/>
    <w:rsid w:val="00C45EE3"/>
    <w:rsid w:val="00C52257"/>
    <w:rsid w:val="00C540D6"/>
    <w:rsid w:val="00C60A5C"/>
    <w:rsid w:val="00C60F15"/>
    <w:rsid w:val="00C64124"/>
    <w:rsid w:val="00C73C5F"/>
    <w:rsid w:val="00C81737"/>
    <w:rsid w:val="00C82020"/>
    <w:rsid w:val="00C87F7C"/>
    <w:rsid w:val="00C962F4"/>
    <w:rsid w:val="00C97654"/>
    <w:rsid w:val="00CA2F02"/>
    <w:rsid w:val="00CA35FA"/>
    <w:rsid w:val="00CA7518"/>
    <w:rsid w:val="00CB31FA"/>
    <w:rsid w:val="00CB5B51"/>
    <w:rsid w:val="00CC4BCB"/>
    <w:rsid w:val="00CD0279"/>
    <w:rsid w:val="00CD0957"/>
    <w:rsid w:val="00CD0B59"/>
    <w:rsid w:val="00CD27D3"/>
    <w:rsid w:val="00CD5721"/>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0179"/>
    <w:rsid w:val="00D43C3B"/>
    <w:rsid w:val="00D445F1"/>
    <w:rsid w:val="00D50930"/>
    <w:rsid w:val="00D51736"/>
    <w:rsid w:val="00D52B39"/>
    <w:rsid w:val="00D54D04"/>
    <w:rsid w:val="00D60D6B"/>
    <w:rsid w:val="00D6141F"/>
    <w:rsid w:val="00D635FF"/>
    <w:rsid w:val="00D66DEA"/>
    <w:rsid w:val="00D70E94"/>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A5C27"/>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7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71C9D"/>
    <w:pPr>
      <w:keepNext/>
      <w:numPr>
        <w:numId w:val="40"/>
      </w:numPr>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71C9D"/>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C687F-2456-4B97-BDC3-190F6060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43</TotalTime>
  <Pages>51</Pages>
  <Words>10180</Words>
  <Characters>55994</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66042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18</cp:revision>
  <cp:lastPrinted>2015-05-05T14:55:00Z</cp:lastPrinted>
  <dcterms:created xsi:type="dcterms:W3CDTF">2017-10-04T22:25:00Z</dcterms:created>
  <dcterms:modified xsi:type="dcterms:W3CDTF">2018-05-12T19:40:00Z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