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B38A" w14:textId="5B52FB14" w:rsidR="000A0AB9" w:rsidRDefault="000A0AB9">
      <w:r>
        <w:t xml:space="preserve">TESTING THE SIM7670G STANDALONE </w:t>
      </w:r>
    </w:p>
    <w:p w14:paraId="0A64389C" w14:textId="6BD11841" w:rsidR="000A0AB9" w:rsidRDefault="000A0AB9">
      <w:r>
        <w:t xml:space="preserve">DIPSWITCHES </w:t>
      </w:r>
    </w:p>
    <w:p w14:paraId="4043E5F7" w14:textId="7E9752F8" w:rsidR="000A0AB9" w:rsidRDefault="000A0AB9">
      <w:r>
        <w:t>CAM = OFF</w:t>
      </w:r>
    </w:p>
    <w:p w14:paraId="39AA5090" w14:textId="12A3F3EA" w:rsidR="000A0AB9" w:rsidRDefault="000A0AB9">
      <w:r>
        <w:t>HUB = ON</w:t>
      </w:r>
    </w:p>
    <w:p w14:paraId="0DCEF8EB" w14:textId="373C7B65" w:rsidR="000A0AB9" w:rsidRDefault="000A0AB9">
      <w:r>
        <w:t>4G = ON</w:t>
      </w:r>
    </w:p>
    <w:p w14:paraId="64C8E00B" w14:textId="0EFF3326" w:rsidR="000A0AB9" w:rsidRDefault="000A0AB9">
      <w:r>
        <w:t>USB = ON</w:t>
      </w:r>
    </w:p>
    <w:p w14:paraId="65E76D8E" w14:textId="77777777" w:rsidR="000A0AB9" w:rsidRDefault="000A0AB9"/>
    <w:p w14:paraId="5512D41F" w14:textId="77777777" w:rsidR="000A0AB9" w:rsidRDefault="000A0AB9"/>
    <w:p w14:paraId="6BCB1D7D" w14:textId="6557682A" w:rsidR="000A0AB9" w:rsidRDefault="000A0AB9">
      <w:r>
        <w:t>COMS;</w:t>
      </w:r>
    </w:p>
    <w:p w14:paraId="38D036AF" w14:textId="228ED823" w:rsidR="000A0AB9" w:rsidRDefault="000A0AB9">
      <w:r>
        <w:rPr>
          <w:noProof/>
        </w:rPr>
        <w:drawing>
          <wp:inline distT="0" distB="0" distL="0" distR="0" wp14:anchorId="5D06694A" wp14:editId="5A022D06">
            <wp:extent cx="2809875" cy="1162050"/>
            <wp:effectExtent l="0" t="0" r="9525" b="0"/>
            <wp:docPr id="55977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71059" name=""/>
                    <pic:cNvPicPr/>
                  </pic:nvPicPr>
                  <pic:blipFill>
                    <a:blip r:embed="rId4"/>
                    <a:stretch>
                      <a:fillRect/>
                    </a:stretch>
                  </pic:blipFill>
                  <pic:spPr>
                    <a:xfrm>
                      <a:off x="0" y="0"/>
                      <a:ext cx="2809875" cy="1162050"/>
                    </a:xfrm>
                    <a:prstGeom prst="rect">
                      <a:avLst/>
                    </a:prstGeom>
                  </pic:spPr>
                </pic:pic>
              </a:graphicData>
            </a:graphic>
          </wp:inline>
        </w:drawing>
      </w:r>
    </w:p>
    <w:p w14:paraId="7D164548" w14:textId="77777777" w:rsidR="000A0AB9" w:rsidRDefault="000A0AB9"/>
    <w:p w14:paraId="1B67BE59" w14:textId="6C505EE0" w:rsidR="000A0AB9" w:rsidRDefault="000A0AB9">
      <w:r>
        <w:rPr>
          <w:noProof/>
        </w:rPr>
        <w:drawing>
          <wp:inline distT="0" distB="0" distL="0" distR="0" wp14:anchorId="6254BB06" wp14:editId="6797B490">
            <wp:extent cx="4314825" cy="4200525"/>
            <wp:effectExtent l="0" t="0" r="9525" b="9525"/>
            <wp:docPr id="45672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21348" name=""/>
                    <pic:cNvPicPr/>
                  </pic:nvPicPr>
                  <pic:blipFill>
                    <a:blip r:embed="rId5"/>
                    <a:stretch>
                      <a:fillRect/>
                    </a:stretch>
                  </pic:blipFill>
                  <pic:spPr>
                    <a:xfrm>
                      <a:off x="0" y="0"/>
                      <a:ext cx="4314825" cy="4200525"/>
                    </a:xfrm>
                    <a:prstGeom prst="rect">
                      <a:avLst/>
                    </a:prstGeom>
                  </pic:spPr>
                </pic:pic>
              </a:graphicData>
            </a:graphic>
          </wp:inline>
        </w:drawing>
      </w:r>
    </w:p>
    <w:p w14:paraId="363944B6" w14:textId="77777777" w:rsidR="000A0AB9" w:rsidRDefault="000A0AB9"/>
    <w:p w14:paraId="00337617" w14:textId="77777777" w:rsidR="000A0AB9" w:rsidRDefault="000A0AB9"/>
    <w:p w14:paraId="056FBB2B" w14:textId="77777777" w:rsidR="000A0AB9" w:rsidRDefault="000A0AB9"/>
    <w:p w14:paraId="4B83960E" w14:textId="1220798B" w:rsidR="000A0AB9" w:rsidRDefault="000A0AB9" w:rsidP="000A0AB9">
      <w:r>
        <w:rPr>
          <w:noProof/>
        </w:rPr>
        <w:drawing>
          <wp:inline distT="0" distB="0" distL="0" distR="0" wp14:anchorId="1D92C0D9" wp14:editId="052E677F">
            <wp:extent cx="5731510" cy="3653155"/>
            <wp:effectExtent l="0" t="0" r="2540" b="4445"/>
            <wp:docPr id="200341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12197" name=""/>
                    <pic:cNvPicPr/>
                  </pic:nvPicPr>
                  <pic:blipFill>
                    <a:blip r:embed="rId6"/>
                    <a:stretch>
                      <a:fillRect/>
                    </a:stretch>
                  </pic:blipFill>
                  <pic:spPr>
                    <a:xfrm>
                      <a:off x="0" y="0"/>
                      <a:ext cx="5731510" cy="3653155"/>
                    </a:xfrm>
                    <a:prstGeom prst="rect">
                      <a:avLst/>
                    </a:prstGeom>
                  </pic:spPr>
                </pic:pic>
              </a:graphicData>
            </a:graphic>
          </wp:inline>
        </w:drawing>
      </w:r>
    </w:p>
    <w:p w14:paraId="55F01D57" w14:textId="77777777" w:rsidR="000A0AB9" w:rsidRDefault="000A0AB9"/>
    <w:p w14:paraId="2BEDD12F" w14:textId="6461FBB9" w:rsidR="000A0AB9" w:rsidRDefault="000A0AB9">
      <w:r>
        <w:rPr>
          <w:noProof/>
        </w:rPr>
        <w:drawing>
          <wp:inline distT="0" distB="0" distL="0" distR="0" wp14:anchorId="1E02C2CC" wp14:editId="5ED77111">
            <wp:extent cx="5731510" cy="3625215"/>
            <wp:effectExtent l="0" t="0" r="2540" b="0"/>
            <wp:docPr id="165211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10393" name=""/>
                    <pic:cNvPicPr/>
                  </pic:nvPicPr>
                  <pic:blipFill>
                    <a:blip r:embed="rId7"/>
                    <a:stretch>
                      <a:fillRect/>
                    </a:stretch>
                  </pic:blipFill>
                  <pic:spPr>
                    <a:xfrm>
                      <a:off x="0" y="0"/>
                      <a:ext cx="5731510" cy="3625215"/>
                    </a:xfrm>
                    <a:prstGeom prst="rect">
                      <a:avLst/>
                    </a:prstGeom>
                  </pic:spPr>
                </pic:pic>
              </a:graphicData>
            </a:graphic>
          </wp:inline>
        </w:drawing>
      </w:r>
    </w:p>
    <w:p w14:paraId="7020C161" w14:textId="72240802" w:rsidR="000A0AB9" w:rsidRDefault="002C53E5">
      <w:r>
        <w:lastRenderedPageBreak/>
        <w:t xml:space="preserve">ATI SHOWS </w:t>
      </w:r>
    </w:p>
    <w:p w14:paraId="40A0B1A0" w14:textId="0F99664D" w:rsidR="000A0AB9" w:rsidRDefault="002C53E5">
      <w:r>
        <w:rPr>
          <w:noProof/>
        </w:rPr>
        <w:drawing>
          <wp:inline distT="0" distB="0" distL="0" distR="0" wp14:anchorId="0AF6617B" wp14:editId="684E57AA">
            <wp:extent cx="5731510" cy="756285"/>
            <wp:effectExtent l="0" t="0" r="2540" b="5715"/>
            <wp:docPr id="8326568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56889" name="Picture 1" descr="A black background with a black square&#10;&#10;AI-generated content may be incorrect."/>
                    <pic:cNvPicPr/>
                  </pic:nvPicPr>
                  <pic:blipFill>
                    <a:blip r:embed="rId8"/>
                    <a:stretch>
                      <a:fillRect/>
                    </a:stretch>
                  </pic:blipFill>
                  <pic:spPr>
                    <a:xfrm>
                      <a:off x="0" y="0"/>
                      <a:ext cx="5731510" cy="756285"/>
                    </a:xfrm>
                    <a:prstGeom prst="rect">
                      <a:avLst/>
                    </a:prstGeom>
                  </pic:spPr>
                </pic:pic>
              </a:graphicData>
            </a:graphic>
          </wp:inline>
        </w:drawing>
      </w:r>
    </w:p>
    <w:p w14:paraId="32CE2F2C" w14:textId="77777777" w:rsidR="007F61B6" w:rsidRDefault="007F61B6"/>
    <w:p w14:paraId="01E320F7" w14:textId="77777777" w:rsidR="007F61B6" w:rsidRDefault="007F61B6"/>
    <w:p w14:paraId="6861D0FE" w14:textId="7A7FE215" w:rsidR="007F61B6" w:rsidRDefault="007F61B6">
      <w:r>
        <w:rPr>
          <w:noProof/>
        </w:rPr>
        <w:drawing>
          <wp:inline distT="0" distB="0" distL="0" distR="0" wp14:anchorId="171127C8" wp14:editId="200242F8">
            <wp:extent cx="5731510" cy="362585"/>
            <wp:effectExtent l="0" t="0" r="2540" b="0"/>
            <wp:docPr id="209976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63827" name=""/>
                    <pic:cNvPicPr/>
                  </pic:nvPicPr>
                  <pic:blipFill>
                    <a:blip r:embed="rId9"/>
                    <a:stretch>
                      <a:fillRect/>
                    </a:stretch>
                  </pic:blipFill>
                  <pic:spPr>
                    <a:xfrm>
                      <a:off x="0" y="0"/>
                      <a:ext cx="5731510" cy="362585"/>
                    </a:xfrm>
                    <a:prstGeom prst="rect">
                      <a:avLst/>
                    </a:prstGeom>
                  </pic:spPr>
                </pic:pic>
              </a:graphicData>
            </a:graphic>
          </wp:inline>
        </w:drawing>
      </w:r>
    </w:p>
    <w:p w14:paraId="7011B0BD" w14:textId="77777777" w:rsidR="007F61B6" w:rsidRDefault="007F61B6"/>
    <w:p w14:paraId="77C2AEF1" w14:textId="385FE3B9" w:rsidR="007F61B6" w:rsidRDefault="007F61B6">
      <w:r>
        <w:rPr>
          <w:noProof/>
        </w:rPr>
        <w:drawing>
          <wp:inline distT="0" distB="0" distL="0" distR="0" wp14:anchorId="51AFFCEF" wp14:editId="26F6557D">
            <wp:extent cx="5731510" cy="307975"/>
            <wp:effectExtent l="0" t="0" r="2540" b="0"/>
            <wp:docPr id="70148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81055" name=""/>
                    <pic:cNvPicPr/>
                  </pic:nvPicPr>
                  <pic:blipFill>
                    <a:blip r:embed="rId10"/>
                    <a:stretch>
                      <a:fillRect/>
                    </a:stretch>
                  </pic:blipFill>
                  <pic:spPr>
                    <a:xfrm>
                      <a:off x="0" y="0"/>
                      <a:ext cx="5731510" cy="307975"/>
                    </a:xfrm>
                    <a:prstGeom prst="rect">
                      <a:avLst/>
                    </a:prstGeom>
                  </pic:spPr>
                </pic:pic>
              </a:graphicData>
            </a:graphic>
          </wp:inline>
        </w:drawing>
      </w:r>
    </w:p>
    <w:p w14:paraId="02C37EDA" w14:textId="77777777" w:rsidR="007F61B6" w:rsidRDefault="007F61B6"/>
    <w:p w14:paraId="374D9557" w14:textId="62245DC0" w:rsidR="007F61B6" w:rsidRDefault="007F61B6">
      <w:r>
        <w:rPr>
          <w:noProof/>
        </w:rPr>
        <w:drawing>
          <wp:inline distT="0" distB="0" distL="0" distR="0" wp14:anchorId="282D7687" wp14:editId="5E69CA4A">
            <wp:extent cx="5731510" cy="343535"/>
            <wp:effectExtent l="0" t="0" r="2540" b="0"/>
            <wp:docPr id="212501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15401" name=""/>
                    <pic:cNvPicPr/>
                  </pic:nvPicPr>
                  <pic:blipFill>
                    <a:blip r:embed="rId11"/>
                    <a:stretch>
                      <a:fillRect/>
                    </a:stretch>
                  </pic:blipFill>
                  <pic:spPr>
                    <a:xfrm>
                      <a:off x="0" y="0"/>
                      <a:ext cx="5731510" cy="343535"/>
                    </a:xfrm>
                    <a:prstGeom prst="rect">
                      <a:avLst/>
                    </a:prstGeom>
                  </pic:spPr>
                </pic:pic>
              </a:graphicData>
            </a:graphic>
          </wp:inline>
        </w:drawing>
      </w:r>
    </w:p>
    <w:p w14:paraId="71E5D24A" w14:textId="77777777" w:rsidR="007F61B6" w:rsidRDefault="007F61B6"/>
    <w:p w14:paraId="4CCAA558" w14:textId="079548D6" w:rsidR="007F61B6" w:rsidRDefault="007F61B6">
      <w:r>
        <w:rPr>
          <w:noProof/>
        </w:rPr>
        <w:drawing>
          <wp:inline distT="0" distB="0" distL="0" distR="0" wp14:anchorId="0517EA86" wp14:editId="6E1F8566">
            <wp:extent cx="5731510" cy="315595"/>
            <wp:effectExtent l="0" t="0" r="2540" b="8255"/>
            <wp:docPr id="163883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35702" name=""/>
                    <pic:cNvPicPr/>
                  </pic:nvPicPr>
                  <pic:blipFill>
                    <a:blip r:embed="rId12"/>
                    <a:stretch>
                      <a:fillRect/>
                    </a:stretch>
                  </pic:blipFill>
                  <pic:spPr>
                    <a:xfrm>
                      <a:off x="0" y="0"/>
                      <a:ext cx="5731510" cy="315595"/>
                    </a:xfrm>
                    <a:prstGeom prst="rect">
                      <a:avLst/>
                    </a:prstGeom>
                  </pic:spPr>
                </pic:pic>
              </a:graphicData>
            </a:graphic>
          </wp:inline>
        </w:drawing>
      </w:r>
    </w:p>
    <w:p w14:paraId="1E51A5A8" w14:textId="77777777" w:rsidR="007F61B6" w:rsidRDefault="007F61B6"/>
    <w:p w14:paraId="49A63C06" w14:textId="1E88EF94" w:rsidR="007F61B6" w:rsidRDefault="007F61B6">
      <w:r>
        <w:rPr>
          <w:noProof/>
        </w:rPr>
        <w:drawing>
          <wp:inline distT="0" distB="0" distL="0" distR="0" wp14:anchorId="065BC16F" wp14:editId="1F1159F0">
            <wp:extent cx="5731510" cy="334645"/>
            <wp:effectExtent l="0" t="0" r="2540" b="8255"/>
            <wp:docPr id="73417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74594" name=""/>
                    <pic:cNvPicPr/>
                  </pic:nvPicPr>
                  <pic:blipFill>
                    <a:blip r:embed="rId13"/>
                    <a:stretch>
                      <a:fillRect/>
                    </a:stretch>
                  </pic:blipFill>
                  <pic:spPr>
                    <a:xfrm>
                      <a:off x="0" y="0"/>
                      <a:ext cx="5731510" cy="334645"/>
                    </a:xfrm>
                    <a:prstGeom prst="rect">
                      <a:avLst/>
                    </a:prstGeom>
                  </pic:spPr>
                </pic:pic>
              </a:graphicData>
            </a:graphic>
          </wp:inline>
        </w:drawing>
      </w:r>
    </w:p>
    <w:p w14:paraId="78F873BE" w14:textId="77777777" w:rsidR="00735D47" w:rsidRDefault="00735D47"/>
    <w:p w14:paraId="5654FFF9" w14:textId="450C0909" w:rsidR="00735D47" w:rsidRDefault="00735D47">
      <w:r>
        <w:rPr>
          <w:noProof/>
        </w:rPr>
        <w:drawing>
          <wp:inline distT="0" distB="0" distL="0" distR="0" wp14:anchorId="79C36C31" wp14:editId="0956D593">
            <wp:extent cx="5731510" cy="901065"/>
            <wp:effectExtent l="0" t="0" r="2540" b="0"/>
            <wp:docPr id="201697424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74248" name="Picture 1" descr="A black background with a black square&#10;&#10;AI-generated content may be incorrect."/>
                    <pic:cNvPicPr/>
                  </pic:nvPicPr>
                  <pic:blipFill>
                    <a:blip r:embed="rId14"/>
                    <a:stretch>
                      <a:fillRect/>
                    </a:stretch>
                  </pic:blipFill>
                  <pic:spPr>
                    <a:xfrm>
                      <a:off x="0" y="0"/>
                      <a:ext cx="5731510" cy="901065"/>
                    </a:xfrm>
                    <a:prstGeom prst="rect">
                      <a:avLst/>
                    </a:prstGeom>
                  </pic:spPr>
                </pic:pic>
              </a:graphicData>
            </a:graphic>
          </wp:inline>
        </w:drawing>
      </w:r>
    </w:p>
    <w:p w14:paraId="7BB382F0" w14:textId="77777777" w:rsidR="00735D47" w:rsidRDefault="00735D47"/>
    <w:p w14:paraId="666090BA" w14:textId="77777777" w:rsidR="00735D47" w:rsidRDefault="00735D47"/>
    <w:p w14:paraId="23CECCAB" w14:textId="77777777" w:rsidR="00735D47" w:rsidRDefault="00735D47"/>
    <w:p w14:paraId="2813DE78" w14:textId="77777777" w:rsidR="00735D47" w:rsidRDefault="00735D47"/>
    <w:p w14:paraId="4ADBE09D" w14:textId="77777777" w:rsidR="00735D47" w:rsidRDefault="00735D47"/>
    <w:p w14:paraId="16499E56" w14:textId="77777777" w:rsidR="00735D47" w:rsidRDefault="00735D47"/>
    <w:p w14:paraId="7EF0C50F" w14:textId="6F875770" w:rsidR="00735D47" w:rsidRDefault="00735D47">
      <w:hyperlink r:id="rId15" w:history="1">
        <w:r w:rsidRPr="00231A28">
          <w:rPr>
            <w:rStyle w:val="Hyperlink"/>
          </w:rPr>
          <w:t>https://alusys.io/test/sample.bin</w:t>
        </w:r>
      </w:hyperlink>
    </w:p>
    <w:p w14:paraId="11FB2435" w14:textId="18A6702B" w:rsidR="00735D47" w:rsidRDefault="00735D47">
      <w:r>
        <w:rPr>
          <w:noProof/>
        </w:rPr>
        <w:drawing>
          <wp:inline distT="0" distB="0" distL="0" distR="0" wp14:anchorId="4429D9BE" wp14:editId="1EA064EB">
            <wp:extent cx="5731510" cy="509270"/>
            <wp:effectExtent l="0" t="0" r="2540" b="5080"/>
            <wp:docPr id="9050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06305" name=""/>
                    <pic:cNvPicPr/>
                  </pic:nvPicPr>
                  <pic:blipFill>
                    <a:blip r:embed="rId16"/>
                    <a:stretch>
                      <a:fillRect/>
                    </a:stretch>
                  </pic:blipFill>
                  <pic:spPr>
                    <a:xfrm>
                      <a:off x="0" y="0"/>
                      <a:ext cx="5731510" cy="509270"/>
                    </a:xfrm>
                    <a:prstGeom prst="rect">
                      <a:avLst/>
                    </a:prstGeom>
                  </pic:spPr>
                </pic:pic>
              </a:graphicData>
            </a:graphic>
          </wp:inline>
        </w:drawing>
      </w:r>
    </w:p>
    <w:p w14:paraId="2BE5878E" w14:textId="77777777" w:rsidR="00735D47" w:rsidRDefault="00735D47"/>
    <w:p w14:paraId="29E9BEB0" w14:textId="77777777" w:rsidR="00735D47" w:rsidRDefault="00735D47"/>
    <w:p w14:paraId="45A219FD" w14:textId="77777777" w:rsidR="00735D47" w:rsidRDefault="00735D47"/>
    <w:p w14:paraId="0310C8E7" w14:textId="1751453F" w:rsidR="00735D47" w:rsidRDefault="00735D47">
      <w:r>
        <w:rPr>
          <w:noProof/>
        </w:rPr>
        <w:drawing>
          <wp:inline distT="0" distB="0" distL="0" distR="0" wp14:anchorId="23DA2ED9" wp14:editId="78C180E4">
            <wp:extent cx="5731510" cy="1339215"/>
            <wp:effectExtent l="0" t="0" r="2540" b="0"/>
            <wp:docPr id="77079130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91308" name="Picture 1" descr="A black background with a black square&#10;&#10;AI-generated content may be incorrect."/>
                    <pic:cNvPicPr/>
                  </pic:nvPicPr>
                  <pic:blipFill>
                    <a:blip r:embed="rId17"/>
                    <a:stretch>
                      <a:fillRect/>
                    </a:stretch>
                  </pic:blipFill>
                  <pic:spPr>
                    <a:xfrm>
                      <a:off x="0" y="0"/>
                      <a:ext cx="5731510" cy="1339215"/>
                    </a:xfrm>
                    <a:prstGeom prst="rect">
                      <a:avLst/>
                    </a:prstGeom>
                  </pic:spPr>
                </pic:pic>
              </a:graphicData>
            </a:graphic>
          </wp:inline>
        </w:drawing>
      </w:r>
    </w:p>
    <w:p w14:paraId="23822BCD" w14:textId="77777777" w:rsidR="00735D47" w:rsidRDefault="00735D47"/>
    <w:p w14:paraId="7E1363B1" w14:textId="23DBB886" w:rsidR="00735D47" w:rsidRDefault="00735D47">
      <w:r>
        <w:rPr>
          <w:noProof/>
        </w:rPr>
        <w:drawing>
          <wp:inline distT="0" distB="0" distL="0" distR="0" wp14:anchorId="3F42ABC5" wp14:editId="34C21CAF">
            <wp:extent cx="5731510" cy="621665"/>
            <wp:effectExtent l="0" t="0" r="2540" b="6985"/>
            <wp:docPr id="175681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10679" name=""/>
                    <pic:cNvPicPr/>
                  </pic:nvPicPr>
                  <pic:blipFill>
                    <a:blip r:embed="rId18"/>
                    <a:stretch>
                      <a:fillRect/>
                    </a:stretch>
                  </pic:blipFill>
                  <pic:spPr>
                    <a:xfrm>
                      <a:off x="0" y="0"/>
                      <a:ext cx="5731510" cy="621665"/>
                    </a:xfrm>
                    <a:prstGeom prst="rect">
                      <a:avLst/>
                    </a:prstGeom>
                  </pic:spPr>
                </pic:pic>
              </a:graphicData>
            </a:graphic>
          </wp:inline>
        </w:drawing>
      </w:r>
    </w:p>
    <w:p w14:paraId="64E10F6B" w14:textId="77777777" w:rsidR="00735D47" w:rsidRDefault="00735D47"/>
    <w:p w14:paraId="4F1914D6" w14:textId="77777777" w:rsidR="00735D47" w:rsidRDefault="00735D47"/>
    <w:p w14:paraId="30833086" w14:textId="61A700DC" w:rsidR="00735D47" w:rsidRDefault="00735D47">
      <w:r>
        <w:rPr>
          <w:noProof/>
        </w:rPr>
        <w:drawing>
          <wp:inline distT="0" distB="0" distL="0" distR="0" wp14:anchorId="5ED8ED68" wp14:editId="60A5ED48">
            <wp:extent cx="5731510" cy="2119630"/>
            <wp:effectExtent l="0" t="0" r="2540" b="0"/>
            <wp:docPr id="64035610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56107" name="Picture 1" descr="A black background with a black square&#10;&#10;AI-generated content may be incorrect."/>
                    <pic:cNvPicPr/>
                  </pic:nvPicPr>
                  <pic:blipFill>
                    <a:blip r:embed="rId19"/>
                    <a:stretch>
                      <a:fillRect/>
                    </a:stretch>
                  </pic:blipFill>
                  <pic:spPr>
                    <a:xfrm>
                      <a:off x="0" y="0"/>
                      <a:ext cx="5731510" cy="2119630"/>
                    </a:xfrm>
                    <a:prstGeom prst="rect">
                      <a:avLst/>
                    </a:prstGeom>
                  </pic:spPr>
                </pic:pic>
              </a:graphicData>
            </a:graphic>
          </wp:inline>
        </w:drawing>
      </w:r>
    </w:p>
    <w:p w14:paraId="2D157376" w14:textId="77777777" w:rsidR="00735D47" w:rsidRDefault="00735D47"/>
    <w:p w14:paraId="0478B816" w14:textId="77777777" w:rsidR="00735D47" w:rsidRDefault="00735D47"/>
    <w:p w14:paraId="3C3A9351" w14:textId="6B0AE60C" w:rsidR="00735D47" w:rsidRDefault="00735D47">
      <w:r>
        <w:rPr>
          <w:noProof/>
        </w:rPr>
        <w:drawing>
          <wp:inline distT="0" distB="0" distL="0" distR="0" wp14:anchorId="1C285518" wp14:editId="173226E3">
            <wp:extent cx="5731510" cy="316230"/>
            <wp:effectExtent l="0" t="0" r="2540" b="7620"/>
            <wp:docPr id="80841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12904" name=""/>
                    <pic:cNvPicPr/>
                  </pic:nvPicPr>
                  <pic:blipFill>
                    <a:blip r:embed="rId20"/>
                    <a:stretch>
                      <a:fillRect/>
                    </a:stretch>
                  </pic:blipFill>
                  <pic:spPr>
                    <a:xfrm>
                      <a:off x="0" y="0"/>
                      <a:ext cx="5731510" cy="316230"/>
                    </a:xfrm>
                    <a:prstGeom prst="rect">
                      <a:avLst/>
                    </a:prstGeom>
                  </pic:spPr>
                </pic:pic>
              </a:graphicData>
            </a:graphic>
          </wp:inline>
        </w:drawing>
      </w:r>
    </w:p>
    <w:p w14:paraId="4424015E" w14:textId="77777777" w:rsidR="00FF3903" w:rsidRDefault="00FF3903"/>
    <w:p w14:paraId="4A1DB910" w14:textId="77777777" w:rsidR="00FF3903" w:rsidRDefault="00FF3903"/>
    <w:p w14:paraId="5ADE5465" w14:textId="519FFD31" w:rsidR="00FF3903" w:rsidRDefault="00FF3903">
      <w:r>
        <w:rPr>
          <w:noProof/>
        </w:rPr>
        <w:drawing>
          <wp:inline distT="0" distB="0" distL="0" distR="0" wp14:anchorId="01C11DDB" wp14:editId="485D29C4">
            <wp:extent cx="5731510" cy="2590800"/>
            <wp:effectExtent l="0" t="0" r="2540" b="0"/>
            <wp:docPr id="957766830"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66830" name="Picture 1" descr="A computer screen shot of a black background&#10;&#10;AI-generated content may be incorrect."/>
                    <pic:cNvPicPr/>
                  </pic:nvPicPr>
                  <pic:blipFill>
                    <a:blip r:embed="rId21"/>
                    <a:stretch>
                      <a:fillRect/>
                    </a:stretch>
                  </pic:blipFill>
                  <pic:spPr>
                    <a:xfrm>
                      <a:off x="0" y="0"/>
                      <a:ext cx="5731510" cy="2590800"/>
                    </a:xfrm>
                    <a:prstGeom prst="rect">
                      <a:avLst/>
                    </a:prstGeom>
                  </pic:spPr>
                </pic:pic>
              </a:graphicData>
            </a:graphic>
          </wp:inline>
        </w:drawing>
      </w:r>
    </w:p>
    <w:p w14:paraId="1D122D23" w14:textId="77777777" w:rsidR="007A71E6" w:rsidRDefault="007A71E6"/>
    <w:p w14:paraId="6EA6EA14" w14:textId="77777777" w:rsidR="007A71E6" w:rsidRDefault="007A71E6"/>
    <w:p w14:paraId="001F9B36" w14:textId="3A019242" w:rsidR="007A71E6" w:rsidRDefault="002D2B73">
      <w:pPr>
        <w:rPr>
          <w:lang w:val="en-US"/>
        </w:rPr>
      </w:pPr>
      <w:r>
        <w:rPr>
          <w:lang w:val="en-US"/>
        </w:rPr>
        <w:br/>
      </w:r>
    </w:p>
    <w:p w14:paraId="72ADE3AD" w14:textId="77777777" w:rsidR="002D2B73" w:rsidRDefault="002D2B73">
      <w:pPr>
        <w:rPr>
          <w:lang w:val="en-US"/>
        </w:rPr>
      </w:pPr>
    </w:p>
    <w:p w14:paraId="049C59C9" w14:textId="77777777" w:rsidR="002D2B73" w:rsidRDefault="002D2B73">
      <w:pPr>
        <w:rPr>
          <w:lang w:val="en-US"/>
        </w:rPr>
      </w:pPr>
    </w:p>
    <w:p w14:paraId="4814A786" w14:textId="77777777" w:rsidR="002D2B73" w:rsidRDefault="002D2B73">
      <w:pPr>
        <w:rPr>
          <w:lang w:val="en-US"/>
        </w:rPr>
      </w:pPr>
    </w:p>
    <w:p w14:paraId="4B5784B1" w14:textId="77777777" w:rsidR="002D2B73" w:rsidRDefault="002D2B73">
      <w:pPr>
        <w:rPr>
          <w:lang w:val="en-US"/>
        </w:rPr>
      </w:pPr>
    </w:p>
    <w:p w14:paraId="13659CC0" w14:textId="77777777" w:rsidR="002D2B73" w:rsidRDefault="002D2B73">
      <w:pPr>
        <w:rPr>
          <w:lang w:val="en-US"/>
        </w:rPr>
      </w:pPr>
    </w:p>
    <w:p w14:paraId="44776F16" w14:textId="77777777" w:rsidR="002D2B73" w:rsidRDefault="002D2B73">
      <w:pPr>
        <w:rPr>
          <w:lang w:val="en-US"/>
        </w:rPr>
      </w:pPr>
    </w:p>
    <w:p w14:paraId="15F38D09" w14:textId="77777777" w:rsidR="002D2B73" w:rsidRDefault="002D2B73">
      <w:pPr>
        <w:rPr>
          <w:lang w:val="en-US"/>
        </w:rPr>
      </w:pPr>
    </w:p>
    <w:p w14:paraId="45416C55" w14:textId="77777777" w:rsidR="002D2B73" w:rsidRDefault="002D2B73">
      <w:pPr>
        <w:rPr>
          <w:lang w:val="en-US"/>
        </w:rPr>
      </w:pPr>
    </w:p>
    <w:p w14:paraId="007B7266" w14:textId="77777777" w:rsidR="002D2B73" w:rsidRDefault="002D2B73">
      <w:pPr>
        <w:rPr>
          <w:lang w:val="en-US"/>
        </w:rPr>
      </w:pPr>
    </w:p>
    <w:p w14:paraId="2F00B31D" w14:textId="77777777" w:rsidR="002D2B73" w:rsidRDefault="002D2B73">
      <w:pPr>
        <w:rPr>
          <w:lang w:val="en-US"/>
        </w:rPr>
      </w:pPr>
    </w:p>
    <w:p w14:paraId="74AC8E4D" w14:textId="77777777" w:rsidR="002D2B73" w:rsidRDefault="002D2B73">
      <w:pPr>
        <w:rPr>
          <w:lang w:val="en-US"/>
        </w:rPr>
      </w:pPr>
    </w:p>
    <w:p w14:paraId="083BA200" w14:textId="77777777" w:rsidR="002D2B73" w:rsidRDefault="002D2B73">
      <w:pPr>
        <w:rPr>
          <w:lang w:val="en-US"/>
        </w:rPr>
      </w:pPr>
    </w:p>
    <w:p w14:paraId="2C44784C" w14:textId="77777777" w:rsidR="002D2B73" w:rsidRDefault="002D2B73">
      <w:pPr>
        <w:rPr>
          <w:lang w:val="en-US"/>
        </w:rPr>
      </w:pPr>
    </w:p>
    <w:p w14:paraId="5ED9568A" w14:textId="77777777" w:rsidR="002D2B73" w:rsidRDefault="002D2B73">
      <w:pPr>
        <w:rPr>
          <w:lang w:val="en-US"/>
        </w:rPr>
      </w:pPr>
    </w:p>
    <w:p w14:paraId="13805E4C" w14:textId="77777777" w:rsidR="002D2B73" w:rsidRDefault="002D2B73">
      <w:pPr>
        <w:rPr>
          <w:lang w:val="en-US"/>
        </w:rPr>
      </w:pPr>
    </w:p>
    <w:p w14:paraId="3FEE29B2" w14:textId="5E72FDE4" w:rsidR="002D2B73" w:rsidRDefault="002D2B73">
      <w:pPr>
        <w:rPr>
          <w:lang w:val="en-US"/>
        </w:rPr>
      </w:pPr>
      <w:r>
        <w:rPr>
          <w:lang w:val="en-US"/>
        </w:rPr>
        <w:lastRenderedPageBreak/>
        <w:t>15/06/2025</w:t>
      </w:r>
    </w:p>
    <w:p w14:paraId="7722C1DB" w14:textId="67723044" w:rsidR="002D2B73" w:rsidRPr="002D2B73" w:rsidRDefault="002D2B73" w:rsidP="002D2B73">
      <w:pPr>
        <w:jc w:val="center"/>
        <w:rPr>
          <w:b/>
          <w:bCs/>
          <w:u w:val="single"/>
          <w:lang w:val="en-US"/>
        </w:rPr>
      </w:pPr>
      <w:r w:rsidRPr="002D2B73">
        <w:rPr>
          <w:b/>
          <w:bCs/>
          <w:u w:val="single"/>
          <w:lang w:val="en-US"/>
        </w:rPr>
        <w:t>Communication to the 4G Module</w:t>
      </w:r>
    </w:p>
    <w:p w14:paraId="64A0E0D2" w14:textId="3E925A1B" w:rsidR="002D2B73" w:rsidRDefault="002D2B73">
      <w:pPr>
        <w:rPr>
          <w:lang w:val="en-US"/>
        </w:rPr>
      </w:pPr>
      <w:r>
        <w:rPr>
          <w:lang w:val="en-US"/>
        </w:rPr>
        <w:t>The basic AT-Command Test:</w:t>
      </w:r>
    </w:p>
    <w:p w14:paraId="58B56806" w14:textId="28B4179B" w:rsidR="002D2B73" w:rsidRDefault="002D2B73" w:rsidP="002D2B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251240"/>
        <w:rPr>
          <w:rFonts w:ascii="Consolas" w:hAnsi="Consolas" w:cs="Courier New"/>
          <w:sz w:val="17"/>
          <w:szCs w:val="17"/>
        </w:rPr>
      </w:pPr>
      <w:r>
        <w:rPr>
          <w:rFonts w:ascii="Consolas" w:hAnsi="Consolas" w:cs="Courier New"/>
          <w:color w:val="000000"/>
          <w:sz w:val="17"/>
          <w:szCs w:val="17"/>
        </w:rPr>
        <w:t>AT</w:t>
      </w:r>
    </w:p>
    <w:p w14:paraId="003A1622" w14:textId="77777777" w:rsidR="002D2B73" w:rsidRDefault="002D2B73">
      <w:pPr>
        <w:rPr>
          <w:lang w:val="en-US"/>
        </w:rPr>
      </w:pPr>
    </w:p>
    <w:p w14:paraId="44963901" w14:textId="6DE356FD" w:rsidR="002D2B73" w:rsidRDefault="002D2B73">
      <w:pPr>
        <w:rPr>
          <w:lang w:val="en-US"/>
        </w:rPr>
      </w:pPr>
      <w:r>
        <w:rPr>
          <w:lang w:val="en-US"/>
        </w:rPr>
        <w:t>Should respond with:</w:t>
      </w:r>
    </w:p>
    <w:p w14:paraId="5B7B6CFC" w14:textId="0622E022" w:rsidR="002D2B73" w:rsidRDefault="002D2B73" w:rsidP="002D2B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8051478"/>
        <w:rPr>
          <w:rFonts w:ascii="Consolas" w:hAnsi="Consolas" w:cs="Courier New"/>
          <w:sz w:val="17"/>
          <w:szCs w:val="17"/>
        </w:rPr>
      </w:pPr>
      <w:r>
        <w:rPr>
          <w:rFonts w:ascii="Consolas" w:hAnsi="Consolas" w:cs="Courier New"/>
          <w:color w:val="000000"/>
          <w:sz w:val="17"/>
          <w:szCs w:val="17"/>
        </w:rPr>
        <w:t>OK</w:t>
      </w:r>
    </w:p>
    <w:p w14:paraId="10310996" w14:textId="77777777" w:rsidR="002D2B73" w:rsidRDefault="002D2B73">
      <w:pPr>
        <w:rPr>
          <w:lang w:val="en-US"/>
        </w:rPr>
      </w:pPr>
    </w:p>
    <w:p w14:paraId="57126FC2" w14:textId="75701578" w:rsidR="002D2B73" w:rsidRDefault="002D2B73">
      <w:pPr>
        <w:rPr>
          <w:lang w:val="en-US"/>
        </w:rPr>
      </w:pPr>
      <w:r>
        <w:rPr>
          <w:lang w:val="en-US"/>
        </w:rPr>
        <w:t>Provided that the cable, port, and power are OK.</w:t>
      </w:r>
    </w:p>
    <w:p w14:paraId="2DF0D2B4" w14:textId="77777777" w:rsidR="002D2B73" w:rsidRDefault="002D2B73">
      <w:pPr>
        <w:rPr>
          <w:lang w:val="en-US"/>
        </w:rPr>
      </w:pPr>
    </w:p>
    <w:p w14:paraId="140F2900" w14:textId="34CEB0B3" w:rsidR="002D2B73" w:rsidRPr="002D2B73" w:rsidRDefault="002D2B73" w:rsidP="002D2B73">
      <w:pPr>
        <w:jc w:val="center"/>
        <w:rPr>
          <w:b/>
          <w:bCs/>
          <w:u w:val="single"/>
          <w:lang w:val="en-US"/>
        </w:rPr>
      </w:pPr>
      <w:r>
        <w:rPr>
          <w:b/>
          <w:bCs/>
          <w:u w:val="single"/>
          <w:lang w:val="en-US"/>
        </w:rPr>
        <w:t>Checking SIM &amp; Network Status</w:t>
      </w:r>
    </w:p>
    <w:p w14:paraId="24A4A5E4" w14:textId="76FB61D3" w:rsidR="002D2B73" w:rsidRDefault="002D2B73" w:rsidP="002D2B73">
      <w:pPr>
        <w:rPr>
          <w:lang w:val="en-US"/>
        </w:rPr>
      </w:pPr>
      <w:r>
        <w:rPr>
          <w:lang w:val="en-US"/>
        </w:rPr>
        <w:t>To check if the SIM-card is ready:</w:t>
      </w:r>
    </w:p>
    <w:p w14:paraId="7C4D4296" w14:textId="1C7277DD" w:rsidR="002D2B73" w:rsidRDefault="002D2B73" w:rsidP="002D2B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877869"/>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CPIN</w:t>
      </w:r>
      <w:r>
        <w:rPr>
          <w:rFonts w:ascii="Consolas" w:hAnsi="Consolas" w:cs="Courier New"/>
          <w:color w:val="666600"/>
          <w:sz w:val="17"/>
          <w:szCs w:val="17"/>
        </w:rPr>
        <w:t>?</w:t>
      </w:r>
    </w:p>
    <w:p w14:paraId="6A76054A" w14:textId="77777777" w:rsidR="002D2B73" w:rsidRDefault="002D2B73">
      <w:pPr>
        <w:rPr>
          <w:lang w:val="en-US"/>
        </w:rPr>
      </w:pPr>
    </w:p>
    <w:p w14:paraId="6A35F380" w14:textId="0765F992" w:rsidR="002D2B73" w:rsidRDefault="002D2B73">
      <w:pPr>
        <w:rPr>
          <w:lang w:val="en-US"/>
        </w:rPr>
      </w:pPr>
      <w:r>
        <w:rPr>
          <w:lang w:val="en-US"/>
        </w:rPr>
        <w:t>Should respond with:</w:t>
      </w:r>
    </w:p>
    <w:p w14:paraId="006D12DB" w14:textId="089B62EB" w:rsidR="002D2B73" w:rsidRDefault="002D2B73" w:rsidP="002D2B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0916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CPIN</w:t>
      </w:r>
      <w:r>
        <w:rPr>
          <w:rFonts w:ascii="Consolas" w:hAnsi="Consolas" w:cs="Courier New"/>
          <w:color w:val="666600"/>
          <w:sz w:val="17"/>
          <w:szCs w:val="17"/>
        </w:rPr>
        <w:t>:</w:t>
      </w:r>
      <w:r>
        <w:rPr>
          <w:rFonts w:ascii="Consolas" w:hAnsi="Consolas" w:cs="Courier New"/>
          <w:color w:val="000000"/>
          <w:sz w:val="17"/>
          <w:szCs w:val="17"/>
        </w:rPr>
        <w:t xml:space="preserve"> READY</w:t>
      </w:r>
    </w:p>
    <w:p w14:paraId="52A9904C" w14:textId="77777777" w:rsidR="002D2B73" w:rsidRDefault="002D2B73">
      <w:pPr>
        <w:rPr>
          <w:lang w:val="en-US"/>
        </w:rPr>
      </w:pPr>
    </w:p>
    <w:p w14:paraId="13523C1B" w14:textId="1839C025" w:rsidR="002D2B73" w:rsidRDefault="002D2B73">
      <w:pPr>
        <w:rPr>
          <w:lang w:val="en-US"/>
        </w:rPr>
      </w:pPr>
      <w:r>
        <w:rPr>
          <w:lang w:val="en-US"/>
        </w:rPr>
        <w:t>To check the signal quality:</w:t>
      </w:r>
    </w:p>
    <w:p w14:paraId="4EFB6B10" w14:textId="2C8BFA85" w:rsidR="002D2B73" w:rsidRDefault="002D2B73" w:rsidP="002D2B7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167282"/>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CSQ</w:t>
      </w:r>
    </w:p>
    <w:p w14:paraId="14A8E712" w14:textId="77777777" w:rsidR="002D2B73" w:rsidRDefault="002D2B73">
      <w:pPr>
        <w:rPr>
          <w:lang w:val="en-US"/>
        </w:rPr>
      </w:pPr>
    </w:p>
    <w:p w14:paraId="55E7413E" w14:textId="662AD9AB" w:rsidR="00E312B4" w:rsidRDefault="00E312B4">
      <w:pPr>
        <w:rPr>
          <w:lang w:val="en-US"/>
        </w:rPr>
      </w:pPr>
      <w:r>
        <w:rPr>
          <w:lang w:val="en-US"/>
        </w:rPr>
        <w:t>Should respond with something like:</w:t>
      </w:r>
    </w:p>
    <w:p w14:paraId="154C623C" w14:textId="77777777" w:rsidR="00E312B4" w:rsidRDefault="00E312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2393488"/>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CSQ</w:t>
      </w:r>
    </w:p>
    <w:p w14:paraId="6546D176" w14:textId="3DD43EB2" w:rsidR="00E312B4" w:rsidRDefault="00E312B4" w:rsidP="00E312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239348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CSQ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666600"/>
          <w:sz w:val="17"/>
          <w:szCs w:val="17"/>
        </w:rPr>
        <w:t>,</w:t>
      </w:r>
      <w:r>
        <w:rPr>
          <w:rFonts w:ascii="Consolas" w:hAnsi="Consolas" w:cs="Courier New"/>
          <w:color w:val="006666"/>
          <w:sz w:val="17"/>
          <w:szCs w:val="17"/>
        </w:rPr>
        <w:t>0</w:t>
      </w:r>
    </w:p>
    <w:p w14:paraId="456D4EC3" w14:textId="77777777" w:rsidR="002D2B73" w:rsidRDefault="002D2B73">
      <w:pPr>
        <w:rPr>
          <w:lang w:val="en-US"/>
        </w:rPr>
      </w:pPr>
    </w:p>
    <w:p w14:paraId="20D3FDC1" w14:textId="7F2F3CA1" w:rsidR="002D2B73" w:rsidRDefault="00E312B4" w:rsidP="00E312B4">
      <w:pPr>
        <w:jc w:val="both"/>
        <w:rPr>
          <w:lang w:val="en-US"/>
        </w:rPr>
      </w:pPr>
      <w:r>
        <w:rPr>
          <w:lang w:val="en-US"/>
        </w:rPr>
        <w:t>Where RSSI is received signal strength, an index between 0-31; 99 = not known / no network. An RSI of 14 roughly corresponds to -85dBm, which is fair but not great signal strength. This is correct for the location of test (my apartment). BER is Bit-Error Rate index from 0-7; 99 = not known. A BER of 0 means &lt;0.2% which is essentially error-free.</w:t>
      </w:r>
    </w:p>
    <w:p w14:paraId="77D4CA7E" w14:textId="77777777" w:rsidR="00E312B4" w:rsidRDefault="00E312B4" w:rsidP="00E312B4">
      <w:pPr>
        <w:jc w:val="both"/>
        <w:rPr>
          <w:lang w:val="en-US"/>
        </w:rPr>
      </w:pPr>
    </w:p>
    <w:p w14:paraId="5930F91C" w14:textId="77777777" w:rsidR="00E312B4" w:rsidRDefault="00E312B4" w:rsidP="00E312B4">
      <w:pPr>
        <w:jc w:val="both"/>
        <w:rPr>
          <w:lang w:val="en-US"/>
        </w:rPr>
      </w:pPr>
    </w:p>
    <w:p w14:paraId="6E8E6A61" w14:textId="77777777" w:rsidR="00E312B4" w:rsidRDefault="00E312B4" w:rsidP="00E312B4">
      <w:pPr>
        <w:jc w:val="both"/>
        <w:rPr>
          <w:lang w:val="en-US"/>
        </w:rPr>
      </w:pPr>
    </w:p>
    <w:p w14:paraId="5B85BE6B" w14:textId="77777777" w:rsidR="00E312B4" w:rsidRDefault="00E312B4" w:rsidP="00E312B4">
      <w:pPr>
        <w:jc w:val="both"/>
        <w:rPr>
          <w:lang w:val="en-US"/>
        </w:rPr>
      </w:pPr>
    </w:p>
    <w:p w14:paraId="1915C451" w14:textId="2C80619F" w:rsidR="00E312B4" w:rsidRDefault="00E312B4" w:rsidP="00E312B4">
      <w:pPr>
        <w:jc w:val="both"/>
        <w:rPr>
          <w:lang w:val="en-US"/>
        </w:rPr>
      </w:pPr>
      <w:r>
        <w:rPr>
          <w:lang w:val="en-US"/>
        </w:rPr>
        <w:lastRenderedPageBreak/>
        <w:t xml:space="preserve">Approximate </w:t>
      </w:r>
      <w:r w:rsidRPr="00E312B4">
        <w:t>RSSI → dBm</w:t>
      </w:r>
      <w:r>
        <w:t xml:space="preserve"> mappings: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1274"/>
        <w:gridCol w:w="892"/>
      </w:tblGrid>
      <w:tr w:rsidR="00E312B4" w:rsidRPr="00E312B4" w14:paraId="2248F68E" w14:textId="77777777" w:rsidTr="00E312B4">
        <w:trPr>
          <w:trHeight w:val="239"/>
          <w:tblHeader/>
          <w:tblCellSpacing w:w="15" w:type="dxa"/>
        </w:trPr>
        <w:tc>
          <w:tcPr>
            <w:tcW w:w="767" w:type="dxa"/>
            <w:vAlign w:val="center"/>
            <w:hideMark/>
          </w:tcPr>
          <w:p w14:paraId="2253AC98" w14:textId="77777777" w:rsidR="00E312B4" w:rsidRPr="00E312B4" w:rsidRDefault="00E312B4" w:rsidP="00E312B4">
            <w:pPr>
              <w:jc w:val="both"/>
              <w:rPr>
                <w:b/>
                <w:bCs/>
                <w:sz w:val="20"/>
                <w:szCs w:val="20"/>
              </w:rPr>
            </w:pPr>
            <w:r w:rsidRPr="00E312B4">
              <w:rPr>
                <w:b/>
                <w:bCs/>
                <w:sz w:val="20"/>
                <w:szCs w:val="20"/>
              </w:rPr>
              <w:t>RSSI</w:t>
            </w:r>
          </w:p>
        </w:tc>
        <w:tc>
          <w:tcPr>
            <w:tcW w:w="1244" w:type="dxa"/>
            <w:vAlign w:val="center"/>
            <w:hideMark/>
          </w:tcPr>
          <w:p w14:paraId="7F111A6F" w14:textId="77777777" w:rsidR="00E312B4" w:rsidRPr="00E312B4" w:rsidRDefault="00E312B4" w:rsidP="00E312B4">
            <w:pPr>
              <w:jc w:val="both"/>
              <w:rPr>
                <w:b/>
                <w:bCs/>
                <w:sz w:val="20"/>
                <w:szCs w:val="20"/>
              </w:rPr>
            </w:pPr>
            <w:r w:rsidRPr="00E312B4">
              <w:rPr>
                <w:b/>
                <w:bCs/>
                <w:sz w:val="20"/>
                <w:szCs w:val="20"/>
              </w:rPr>
              <w:t>dBm</w:t>
            </w:r>
          </w:p>
        </w:tc>
        <w:tc>
          <w:tcPr>
            <w:tcW w:w="0" w:type="auto"/>
            <w:vAlign w:val="center"/>
            <w:hideMark/>
          </w:tcPr>
          <w:p w14:paraId="4E2FFEA6" w14:textId="77777777" w:rsidR="00E312B4" w:rsidRPr="00E312B4" w:rsidRDefault="00E312B4" w:rsidP="00E312B4">
            <w:pPr>
              <w:jc w:val="both"/>
              <w:rPr>
                <w:b/>
                <w:bCs/>
                <w:sz w:val="20"/>
                <w:szCs w:val="20"/>
              </w:rPr>
            </w:pPr>
            <w:r w:rsidRPr="00E312B4">
              <w:rPr>
                <w:b/>
                <w:bCs/>
                <w:sz w:val="20"/>
                <w:szCs w:val="20"/>
              </w:rPr>
              <w:t>Quality</w:t>
            </w:r>
          </w:p>
        </w:tc>
      </w:tr>
      <w:tr w:rsidR="00E312B4" w:rsidRPr="00E312B4" w14:paraId="3BB0A0AD" w14:textId="77777777" w:rsidTr="00E312B4">
        <w:trPr>
          <w:trHeight w:val="106"/>
          <w:tblCellSpacing w:w="15" w:type="dxa"/>
        </w:trPr>
        <w:tc>
          <w:tcPr>
            <w:tcW w:w="767" w:type="dxa"/>
            <w:vAlign w:val="center"/>
            <w:hideMark/>
          </w:tcPr>
          <w:p w14:paraId="64276DAA" w14:textId="77777777" w:rsidR="00E312B4" w:rsidRPr="00E312B4" w:rsidRDefault="00E312B4" w:rsidP="00E312B4">
            <w:pPr>
              <w:jc w:val="both"/>
              <w:rPr>
                <w:sz w:val="20"/>
                <w:szCs w:val="20"/>
              </w:rPr>
            </w:pPr>
            <w:r w:rsidRPr="00E312B4">
              <w:rPr>
                <w:sz w:val="20"/>
                <w:szCs w:val="20"/>
              </w:rPr>
              <w:t>0</w:t>
            </w:r>
          </w:p>
        </w:tc>
        <w:tc>
          <w:tcPr>
            <w:tcW w:w="1244" w:type="dxa"/>
            <w:vAlign w:val="center"/>
            <w:hideMark/>
          </w:tcPr>
          <w:p w14:paraId="57A708EB" w14:textId="77777777" w:rsidR="00E312B4" w:rsidRPr="00E312B4" w:rsidRDefault="00E312B4" w:rsidP="00E312B4">
            <w:pPr>
              <w:jc w:val="both"/>
              <w:rPr>
                <w:sz w:val="20"/>
                <w:szCs w:val="20"/>
              </w:rPr>
            </w:pPr>
            <w:r w:rsidRPr="00E312B4">
              <w:rPr>
                <w:sz w:val="20"/>
                <w:szCs w:val="20"/>
              </w:rPr>
              <w:t>&lt; –113</w:t>
            </w:r>
          </w:p>
        </w:tc>
        <w:tc>
          <w:tcPr>
            <w:tcW w:w="0" w:type="auto"/>
            <w:vAlign w:val="center"/>
            <w:hideMark/>
          </w:tcPr>
          <w:p w14:paraId="3E0E0A5E" w14:textId="77777777" w:rsidR="00E312B4" w:rsidRPr="00E312B4" w:rsidRDefault="00E312B4" w:rsidP="00E312B4">
            <w:pPr>
              <w:jc w:val="both"/>
              <w:rPr>
                <w:sz w:val="20"/>
                <w:szCs w:val="20"/>
              </w:rPr>
            </w:pPr>
            <w:r w:rsidRPr="00E312B4">
              <w:rPr>
                <w:sz w:val="20"/>
                <w:szCs w:val="20"/>
              </w:rPr>
              <w:t>Very Poor</w:t>
            </w:r>
          </w:p>
        </w:tc>
      </w:tr>
      <w:tr w:rsidR="00E312B4" w:rsidRPr="00E312B4" w14:paraId="6F7D4492" w14:textId="77777777" w:rsidTr="00E312B4">
        <w:trPr>
          <w:trHeight w:val="57"/>
          <w:tblCellSpacing w:w="15" w:type="dxa"/>
        </w:trPr>
        <w:tc>
          <w:tcPr>
            <w:tcW w:w="767" w:type="dxa"/>
            <w:vAlign w:val="center"/>
            <w:hideMark/>
          </w:tcPr>
          <w:p w14:paraId="0210CF3D" w14:textId="77777777" w:rsidR="00E312B4" w:rsidRPr="00E312B4" w:rsidRDefault="00E312B4" w:rsidP="00E312B4">
            <w:pPr>
              <w:jc w:val="both"/>
              <w:rPr>
                <w:sz w:val="20"/>
                <w:szCs w:val="20"/>
              </w:rPr>
            </w:pPr>
            <w:r w:rsidRPr="00E312B4">
              <w:rPr>
                <w:sz w:val="20"/>
                <w:szCs w:val="20"/>
              </w:rPr>
              <w:t>1–9</w:t>
            </w:r>
          </w:p>
        </w:tc>
        <w:tc>
          <w:tcPr>
            <w:tcW w:w="1244" w:type="dxa"/>
            <w:vAlign w:val="center"/>
            <w:hideMark/>
          </w:tcPr>
          <w:p w14:paraId="59EB0816" w14:textId="77777777" w:rsidR="00E312B4" w:rsidRPr="00E312B4" w:rsidRDefault="00E312B4" w:rsidP="00E312B4">
            <w:pPr>
              <w:jc w:val="both"/>
              <w:rPr>
                <w:sz w:val="20"/>
                <w:szCs w:val="20"/>
              </w:rPr>
            </w:pPr>
            <w:r w:rsidRPr="00E312B4">
              <w:rPr>
                <w:sz w:val="20"/>
                <w:szCs w:val="20"/>
              </w:rPr>
              <w:t>–111 → –93</w:t>
            </w:r>
          </w:p>
        </w:tc>
        <w:tc>
          <w:tcPr>
            <w:tcW w:w="0" w:type="auto"/>
            <w:vAlign w:val="center"/>
            <w:hideMark/>
          </w:tcPr>
          <w:p w14:paraId="28A2254A" w14:textId="77777777" w:rsidR="00E312B4" w:rsidRPr="00E312B4" w:rsidRDefault="00E312B4" w:rsidP="00E312B4">
            <w:pPr>
              <w:jc w:val="both"/>
              <w:rPr>
                <w:sz w:val="20"/>
                <w:szCs w:val="20"/>
              </w:rPr>
            </w:pPr>
            <w:r w:rsidRPr="00E312B4">
              <w:rPr>
                <w:sz w:val="20"/>
                <w:szCs w:val="20"/>
              </w:rPr>
              <w:t>Poor</w:t>
            </w:r>
          </w:p>
        </w:tc>
      </w:tr>
      <w:tr w:rsidR="00E312B4" w:rsidRPr="00E312B4" w14:paraId="5F81AD15" w14:textId="77777777" w:rsidTr="00E312B4">
        <w:trPr>
          <w:trHeight w:val="57"/>
          <w:tblCellSpacing w:w="15" w:type="dxa"/>
        </w:trPr>
        <w:tc>
          <w:tcPr>
            <w:tcW w:w="767" w:type="dxa"/>
            <w:vAlign w:val="center"/>
            <w:hideMark/>
          </w:tcPr>
          <w:p w14:paraId="33BC9A30" w14:textId="77777777" w:rsidR="00E312B4" w:rsidRPr="00E312B4" w:rsidRDefault="00E312B4" w:rsidP="00E312B4">
            <w:pPr>
              <w:jc w:val="both"/>
              <w:rPr>
                <w:sz w:val="20"/>
                <w:szCs w:val="20"/>
              </w:rPr>
            </w:pPr>
            <w:r w:rsidRPr="00E312B4">
              <w:rPr>
                <w:sz w:val="20"/>
                <w:szCs w:val="20"/>
              </w:rPr>
              <w:t>10–14</w:t>
            </w:r>
          </w:p>
        </w:tc>
        <w:tc>
          <w:tcPr>
            <w:tcW w:w="1244" w:type="dxa"/>
            <w:vAlign w:val="center"/>
            <w:hideMark/>
          </w:tcPr>
          <w:p w14:paraId="6573F4BC" w14:textId="77777777" w:rsidR="00E312B4" w:rsidRPr="00E312B4" w:rsidRDefault="00E312B4" w:rsidP="00E312B4">
            <w:pPr>
              <w:jc w:val="both"/>
              <w:rPr>
                <w:sz w:val="20"/>
                <w:szCs w:val="20"/>
              </w:rPr>
            </w:pPr>
            <w:r w:rsidRPr="00E312B4">
              <w:rPr>
                <w:sz w:val="20"/>
                <w:szCs w:val="20"/>
              </w:rPr>
              <w:t>–91 → –85</w:t>
            </w:r>
          </w:p>
        </w:tc>
        <w:tc>
          <w:tcPr>
            <w:tcW w:w="0" w:type="auto"/>
            <w:vAlign w:val="center"/>
            <w:hideMark/>
          </w:tcPr>
          <w:p w14:paraId="2C80AD36" w14:textId="77777777" w:rsidR="00E312B4" w:rsidRPr="00E312B4" w:rsidRDefault="00E312B4" w:rsidP="00E312B4">
            <w:pPr>
              <w:jc w:val="both"/>
              <w:rPr>
                <w:sz w:val="20"/>
                <w:szCs w:val="20"/>
              </w:rPr>
            </w:pPr>
            <w:r w:rsidRPr="00E312B4">
              <w:rPr>
                <w:sz w:val="20"/>
                <w:szCs w:val="20"/>
              </w:rPr>
              <w:t>Fair</w:t>
            </w:r>
          </w:p>
        </w:tc>
      </w:tr>
      <w:tr w:rsidR="00E312B4" w:rsidRPr="00E312B4" w14:paraId="2C95E293" w14:textId="77777777" w:rsidTr="00E312B4">
        <w:trPr>
          <w:trHeight w:val="57"/>
          <w:tblCellSpacing w:w="15" w:type="dxa"/>
        </w:trPr>
        <w:tc>
          <w:tcPr>
            <w:tcW w:w="767" w:type="dxa"/>
            <w:vAlign w:val="center"/>
            <w:hideMark/>
          </w:tcPr>
          <w:p w14:paraId="0CD9EEE0" w14:textId="77777777" w:rsidR="00E312B4" w:rsidRPr="00E312B4" w:rsidRDefault="00E312B4" w:rsidP="00E312B4">
            <w:pPr>
              <w:jc w:val="both"/>
              <w:rPr>
                <w:sz w:val="20"/>
                <w:szCs w:val="20"/>
              </w:rPr>
            </w:pPr>
            <w:r w:rsidRPr="00E312B4">
              <w:rPr>
                <w:sz w:val="20"/>
                <w:szCs w:val="20"/>
              </w:rPr>
              <w:t>15–19</w:t>
            </w:r>
          </w:p>
        </w:tc>
        <w:tc>
          <w:tcPr>
            <w:tcW w:w="1244" w:type="dxa"/>
            <w:vAlign w:val="center"/>
            <w:hideMark/>
          </w:tcPr>
          <w:p w14:paraId="1FADBE99" w14:textId="77777777" w:rsidR="00E312B4" w:rsidRPr="00E312B4" w:rsidRDefault="00E312B4" w:rsidP="00E312B4">
            <w:pPr>
              <w:jc w:val="both"/>
              <w:rPr>
                <w:sz w:val="20"/>
                <w:szCs w:val="20"/>
              </w:rPr>
            </w:pPr>
            <w:r w:rsidRPr="00E312B4">
              <w:rPr>
                <w:sz w:val="20"/>
                <w:szCs w:val="20"/>
              </w:rPr>
              <w:t>–83 → –73</w:t>
            </w:r>
          </w:p>
        </w:tc>
        <w:tc>
          <w:tcPr>
            <w:tcW w:w="0" w:type="auto"/>
            <w:vAlign w:val="center"/>
            <w:hideMark/>
          </w:tcPr>
          <w:p w14:paraId="6775C866" w14:textId="77777777" w:rsidR="00E312B4" w:rsidRPr="00E312B4" w:rsidRDefault="00E312B4" w:rsidP="00E312B4">
            <w:pPr>
              <w:jc w:val="both"/>
              <w:rPr>
                <w:sz w:val="20"/>
                <w:szCs w:val="20"/>
              </w:rPr>
            </w:pPr>
            <w:r w:rsidRPr="00E312B4">
              <w:rPr>
                <w:sz w:val="20"/>
                <w:szCs w:val="20"/>
              </w:rPr>
              <w:t>Good</w:t>
            </w:r>
          </w:p>
        </w:tc>
      </w:tr>
      <w:tr w:rsidR="00E312B4" w:rsidRPr="00E312B4" w14:paraId="40EAEF42" w14:textId="77777777" w:rsidTr="00E312B4">
        <w:trPr>
          <w:trHeight w:val="57"/>
          <w:tblCellSpacing w:w="15" w:type="dxa"/>
        </w:trPr>
        <w:tc>
          <w:tcPr>
            <w:tcW w:w="767" w:type="dxa"/>
            <w:vAlign w:val="center"/>
            <w:hideMark/>
          </w:tcPr>
          <w:p w14:paraId="0D21DC00" w14:textId="77777777" w:rsidR="00E312B4" w:rsidRPr="00E312B4" w:rsidRDefault="00E312B4" w:rsidP="00E312B4">
            <w:pPr>
              <w:jc w:val="both"/>
              <w:rPr>
                <w:sz w:val="20"/>
                <w:szCs w:val="20"/>
              </w:rPr>
            </w:pPr>
            <w:r w:rsidRPr="00E312B4">
              <w:rPr>
                <w:sz w:val="20"/>
                <w:szCs w:val="20"/>
              </w:rPr>
              <w:t>20–30</w:t>
            </w:r>
          </w:p>
        </w:tc>
        <w:tc>
          <w:tcPr>
            <w:tcW w:w="1244" w:type="dxa"/>
            <w:vAlign w:val="center"/>
            <w:hideMark/>
          </w:tcPr>
          <w:p w14:paraId="6701A11F" w14:textId="77777777" w:rsidR="00E312B4" w:rsidRPr="00E312B4" w:rsidRDefault="00E312B4" w:rsidP="00E312B4">
            <w:pPr>
              <w:jc w:val="both"/>
              <w:rPr>
                <w:sz w:val="20"/>
                <w:szCs w:val="20"/>
              </w:rPr>
            </w:pPr>
            <w:r w:rsidRPr="00E312B4">
              <w:rPr>
                <w:sz w:val="20"/>
                <w:szCs w:val="20"/>
              </w:rPr>
              <w:t>–71 → –53</w:t>
            </w:r>
          </w:p>
        </w:tc>
        <w:tc>
          <w:tcPr>
            <w:tcW w:w="0" w:type="auto"/>
            <w:vAlign w:val="center"/>
            <w:hideMark/>
          </w:tcPr>
          <w:p w14:paraId="448F1A26" w14:textId="77777777" w:rsidR="00E312B4" w:rsidRPr="00E312B4" w:rsidRDefault="00E312B4" w:rsidP="00E312B4">
            <w:pPr>
              <w:jc w:val="both"/>
              <w:rPr>
                <w:sz w:val="20"/>
                <w:szCs w:val="20"/>
              </w:rPr>
            </w:pPr>
            <w:r w:rsidRPr="00E312B4">
              <w:rPr>
                <w:sz w:val="20"/>
                <w:szCs w:val="20"/>
              </w:rPr>
              <w:t>Excellent</w:t>
            </w:r>
          </w:p>
        </w:tc>
      </w:tr>
      <w:tr w:rsidR="00E312B4" w:rsidRPr="00E312B4" w14:paraId="32B93E8F" w14:textId="77777777" w:rsidTr="00E312B4">
        <w:trPr>
          <w:trHeight w:val="57"/>
          <w:tblCellSpacing w:w="15" w:type="dxa"/>
        </w:trPr>
        <w:tc>
          <w:tcPr>
            <w:tcW w:w="767" w:type="dxa"/>
            <w:vAlign w:val="center"/>
            <w:hideMark/>
          </w:tcPr>
          <w:p w14:paraId="0FE98D72" w14:textId="77777777" w:rsidR="00E312B4" w:rsidRPr="00E312B4" w:rsidRDefault="00E312B4" w:rsidP="00E312B4">
            <w:pPr>
              <w:jc w:val="both"/>
              <w:rPr>
                <w:sz w:val="20"/>
                <w:szCs w:val="20"/>
              </w:rPr>
            </w:pPr>
            <w:r w:rsidRPr="00E312B4">
              <w:rPr>
                <w:sz w:val="20"/>
                <w:szCs w:val="20"/>
              </w:rPr>
              <w:t>31</w:t>
            </w:r>
          </w:p>
        </w:tc>
        <w:tc>
          <w:tcPr>
            <w:tcW w:w="1244" w:type="dxa"/>
            <w:vAlign w:val="center"/>
            <w:hideMark/>
          </w:tcPr>
          <w:p w14:paraId="0DE4196C" w14:textId="77777777" w:rsidR="00E312B4" w:rsidRPr="00E312B4" w:rsidRDefault="00E312B4" w:rsidP="00E312B4">
            <w:pPr>
              <w:jc w:val="both"/>
              <w:rPr>
                <w:sz w:val="20"/>
                <w:szCs w:val="20"/>
              </w:rPr>
            </w:pPr>
            <w:r w:rsidRPr="00E312B4">
              <w:rPr>
                <w:sz w:val="20"/>
                <w:szCs w:val="20"/>
              </w:rPr>
              <w:t>&gt; –51</w:t>
            </w:r>
          </w:p>
        </w:tc>
        <w:tc>
          <w:tcPr>
            <w:tcW w:w="0" w:type="auto"/>
            <w:vAlign w:val="center"/>
            <w:hideMark/>
          </w:tcPr>
          <w:p w14:paraId="02AFF0E5" w14:textId="77777777" w:rsidR="00E312B4" w:rsidRPr="00E312B4" w:rsidRDefault="00E312B4" w:rsidP="00E312B4">
            <w:pPr>
              <w:jc w:val="both"/>
              <w:rPr>
                <w:sz w:val="20"/>
                <w:szCs w:val="20"/>
              </w:rPr>
            </w:pPr>
            <w:r w:rsidRPr="00E312B4">
              <w:rPr>
                <w:sz w:val="20"/>
                <w:szCs w:val="20"/>
              </w:rPr>
              <w:t>Perfect</w:t>
            </w:r>
          </w:p>
        </w:tc>
      </w:tr>
      <w:tr w:rsidR="00E312B4" w:rsidRPr="00E312B4" w14:paraId="29F92472" w14:textId="77777777" w:rsidTr="00E312B4">
        <w:trPr>
          <w:trHeight w:val="57"/>
          <w:tblCellSpacing w:w="15" w:type="dxa"/>
        </w:trPr>
        <w:tc>
          <w:tcPr>
            <w:tcW w:w="767" w:type="dxa"/>
            <w:vAlign w:val="center"/>
            <w:hideMark/>
          </w:tcPr>
          <w:p w14:paraId="07A1C4BA" w14:textId="77777777" w:rsidR="00E312B4" w:rsidRPr="00E312B4" w:rsidRDefault="00E312B4" w:rsidP="00E312B4">
            <w:pPr>
              <w:jc w:val="both"/>
              <w:rPr>
                <w:sz w:val="20"/>
                <w:szCs w:val="20"/>
              </w:rPr>
            </w:pPr>
            <w:r w:rsidRPr="00E312B4">
              <w:rPr>
                <w:sz w:val="20"/>
                <w:szCs w:val="20"/>
              </w:rPr>
              <w:t>99</w:t>
            </w:r>
          </w:p>
        </w:tc>
        <w:tc>
          <w:tcPr>
            <w:tcW w:w="1244" w:type="dxa"/>
            <w:vAlign w:val="center"/>
            <w:hideMark/>
          </w:tcPr>
          <w:p w14:paraId="6404D6B4" w14:textId="77777777" w:rsidR="00E312B4" w:rsidRPr="00E312B4" w:rsidRDefault="00E312B4" w:rsidP="00E312B4">
            <w:pPr>
              <w:jc w:val="both"/>
              <w:rPr>
                <w:sz w:val="20"/>
                <w:szCs w:val="20"/>
              </w:rPr>
            </w:pPr>
            <w:r w:rsidRPr="00E312B4">
              <w:rPr>
                <w:sz w:val="20"/>
                <w:szCs w:val="20"/>
              </w:rPr>
              <w:t>–</w:t>
            </w:r>
          </w:p>
        </w:tc>
        <w:tc>
          <w:tcPr>
            <w:tcW w:w="0" w:type="auto"/>
            <w:vAlign w:val="center"/>
            <w:hideMark/>
          </w:tcPr>
          <w:p w14:paraId="28ADAE01" w14:textId="77777777" w:rsidR="00E312B4" w:rsidRPr="00E312B4" w:rsidRDefault="00E312B4" w:rsidP="00E312B4">
            <w:pPr>
              <w:jc w:val="both"/>
              <w:rPr>
                <w:sz w:val="20"/>
                <w:szCs w:val="20"/>
              </w:rPr>
            </w:pPr>
            <w:r w:rsidRPr="00E312B4">
              <w:rPr>
                <w:sz w:val="20"/>
                <w:szCs w:val="20"/>
              </w:rPr>
              <w:t>Unknown</w:t>
            </w:r>
          </w:p>
        </w:tc>
      </w:tr>
    </w:tbl>
    <w:p w14:paraId="1602C3EA" w14:textId="77777777" w:rsidR="00E312B4" w:rsidRDefault="00E312B4" w:rsidP="00E312B4">
      <w:pPr>
        <w:jc w:val="both"/>
        <w:rPr>
          <w:lang w:val="en-US"/>
        </w:rPr>
      </w:pPr>
    </w:p>
    <w:p w14:paraId="3480DEB9" w14:textId="6A9C4EB7" w:rsidR="002D2B73" w:rsidRDefault="00E312B4">
      <w:pPr>
        <w:rPr>
          <w:lang w:val="en-US"/>
        </w:rPr>
      </w:pPr>
      <w:r>
        <w:rPr>
          <w:lang w:val="en-US"/>
        </w:rPr>
        <w:t>To check network registration:</w:t>
      </w:r>
    </w:p>
    <w:p w14:paraId="27B6FCA1" w14:textId="3DF4C65B" w:rsidR="00E312B4" w:rsidRDefault="00E312B4" w:rsidP="00E312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5232225"/>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CREG</w:t>
      </w:r>
      <w:r>
        <w:rPr>
          <w:rFonts w:ascii="Consolas" w:hAnsi="Consolas" w:cs="Courier New"/>
          <w:color w:val="666600"/>
          <w:sz w:val="17"/>
          <w:szCs w:val="17"/>
        </w:rPr>
        <w:t>?</w:t>
      </w:r>
    </w:p>
    <w:p w14:paraId="7D171A03" w14:textId="77777777" w:rsidR="002D2B73" w:rsidRDefault="002D2B73">
      <w:pPr>
        <w:rPr>
          <w:lang w:val="en-US"/>
        </w:rPr>
      </w:pPr>
    </w:p>
    <w:p w14:paraId="00600E8B" w14:textId="3A201A73" w:rsidR="006560D7" w:rsidRDefault="006560D7">
      <w:pPr>
        <w:rPr>
          <w:lang w:val="en-US"/>
        </w:rPr>
      </w:pPr>
      <w:r>
        <w:rPr>
          <w:lang w:val="en-US"/>
        </w:rPr>
        <w:t>If registered home network should return:</w:t>
      </w:r>
    </w:p>
    <w:p w14:paraId="3D91CBF0" w14:textId="260FC72C" w:rsidR="006560D7" w:rsidRDefault="006560D7" w:rsidP="006560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061071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CREG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p>
    <w:p w14:paraId="182BCDF6" w14:textId="726F82BC" w:rsidR="002D2B73" w:rsidRDefault="002D2B73" w:rsidP="006560D7">
      <w:pPr>
        <w:rPr>
          <w:lang w:val="en-US"/>
        </w:rPr>
      </w:pPr>
    </w:p>
    <w:p w14:paraId="507CB3EF" w14:textId="1FBEEE11" w:rsidR="006560D7" w:rsidRDefault="006560D7" w:rsidP="006560D7">
      <w:pPr>
        <w:rPr>
          <w:lang w:val="en-US"/>
        </w:rPr>
      </w:pPr>
      <w:r>
        <w:rPr>
          <w:lang w:val="en-US"/>
        </w:rPr>
        <w:t>Else if roaming should return:</w:t>
      </w:r>
    </w:p>
    <w:p w14:paraId="2DA5B7B1" w14:textId="07EC105C" w:rsidR="006560D7" w:rsidRDefault="006560D7" w:rsidP="006560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2111274"/>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CREG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5</w:t>
      </w:r>
    </w:p>
    <w:p w14:paraId="29D08083" w14:textId="4722F9DA" w:rsidR="006560D7" w:rsidRDefault="006560D7" w:rsidP="006560D7">
      <w:pPr>
        <w:rPr>
          <w:lang w:val="en-US"/>
        </w:rPr>
      </w:pPr>
    </w:p>
    <w:p w14:paraId="5AC223BE" w14:textId="77777777" w:rsidR="006560D7" w:rsidRDefault="006560D7" w:rsidP="006560D7">
      <w:pPr>
        <w:rPr>
          <w:lang w:val="en-US"/>
        </w:rPr>
      </w:pPr>
    </w:p>
    <w:p w14:paraId="2C70DFAA" w14:textId="39AA7F89" w:rsidR="006560D7" w:rsidRPr="002D2B73" w:rsidRDefault="006560D7" w:rsidP="006560D7">
      <w:pPr>
        <w:jc w:val="center"/>
        <w:rPr>
          <w:b/>
          <w:bCs/>
          <w:u w:val="single"/>
          <w:lang w:val="en-US"/>
        </w:rPr>
      </w:pPr>
      <w:r>
        <w:rPr>
          <w:b/>
          <w:bCs/>
          <w:u w:val="single"/>
          <w:lang w:val="en-US"/>
        </w:rPr>
        <w:t>To Enable Verbose Errors</w:t>
      </w:r>
    </w:p>
    <w:p w14:paraId="5133F2AD" w14:textId="1E561189" w:rsidR="006560D7" w:rsidRDefault="006560D7" w:rsidP="006560D7">
      <w:r w:rsidRPr="006560D7">
        <w:t>To see detailed error codes instead of plain ERROR</w:t>
      </w:r>
      <w:r>
        <w:t>:</w:t>
      </w:r>
    </w:p>
    <w:p w14:paraId="31A92F7C" w14:textId="153D613C" w:rsidR="006560D7" w:rsidRDefault="006560D7" w:rsidP="006560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6719072"/>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CMEE</w:t>
      </w:r>
      <w:r>
        <w:rPr>
          <w:rFonts w:ascii="Consolas" w:hAnsi="Consolas" w:cs="Courier New"/>
          <w:color w:val="666600"/>
          <w:sz w:val="17"/>
          <w:szCs w:val="17"/>
        </w:rPr>
        <w:t>=</w:t>
      </w:r>
      <w:r>
        <w:rPr>
          <w:rFonts w:ascii="Consolas" w:hAnsi="Consolas" w:cs="Courier New"/>
          <w:color w:val="006666"/>
          <w:sz w:val="17"/>
          <w:szCs w:val="17"/>
        </w:rPr>
        <w:t>2</w:t>
      </w:r>
    </w:p>
    <w:p w14:paraId="71BD1707" w14:textId="73FA260B" w:rsidR="006560D7" w:rsidRDefault="006560D7" w:rsidP="006560D7">
      <w:pPr>
        <w:rPr>
          <w:lang w:val="en-US"/>
        </w:rPr>
      </w:pPr>
    </w:p>
    <w:p w14:paraId="72EA91AF" w14:textId="77777777" w:rsidR="006560D7" w:rsidRDefault="006560D7" w:rsidP="006560D7">
      <w:pPr>
        <w:rPr>
          <w:lang w:val="en-US"/>
        </w:rPr>
      </w:pPr>
      <w:r>
        <w:rPr>
          <w:lang w:val="en-US"/>
        </w:rPr>
        <w:t>Should respond with:</w:t>
      </w:r>
    </w:p>
    <w:p w14:paraId="2BE3DB77" w14:textId="77777777" w:rsidR="006560D7" w:rsidRDefault="006560D7" w:rsidP="006560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OK</w:t>
      </w:r>
    </w:p>
    <w:p w14:paraId="2ABEC078" w14:textId="77777777" w:rsidR="006560D7" w:rsidRDefault="006560D7" w:rsidP="006560D7">
      <w:pPr>
        <w:rPr>
          <w:lang w:val="en-US"/>
        </w:rPr>
      </w:pPr>
    </w:p>
    <w:p w14:paraId="131634A2" w14:textId="77777777" w:rsidR="006560D7" w:rsidRDefault="006560D7" w:rsidP="006560D7">
      <w:pPr>
        <w:rPr>
          <w:lang w:val="en-US"/>
        </w:rPr>
      </w:pPr>
    </w:p>
    <w:p w14:paraId="505EC0E9" w14:textId="77777777" w:rsidR="006560D7" w:rsidRDefault="006560D7" w:rsidP="006560D7">
      <w:pPr>
        <w:rPr>
          <w:lang w:val="en-US"/>
        </w:rPr>
      </w:pPr>
    </w:p>
    <w:p w14:paraId="62A7A458" w14:textId="77777777" w:rsidR="006560D7" w:rsidRDefault="006560D7" w:rsidP="006560D7">
      <w:pPr>
        <w:rPr>
          <w:lang w:val="en-US"/>
        </w:rPr>
      </w:pPr>
    </w:p>
    <w:p w14:paraId="4D4B6B53" w14:textId="6F50B97B" w:rsidR="006560D7" w:rsidRPr="002D2B73" w:rsidRDefault="006560D7" w:rsidP="006560D7">
      <w:pPr>
        <w:jc w:val="center"/>
        <w:rPr>
          <w:b/>
          <w:bCs/>
          <w:u w:val="single"/>
          <w:lang w:val="en-US"/>
        </w:rPr>
      </w:pPr>
      <w:r>
        <w:rPr>
          <w:b/>
          <w:bCs/>
          <w:u w:val="single"/>
          <w:lang w:val="en-US"/>
        </w:rPr>
        <w:lastRenderedPageBreak/>
        <w:t>To Send SMS</w:t>
      </w:r>
    </w:p>
    <w:p w14:paraId="616123AB" w14:textId="29AE1F5D" w:rsidR="006560D7" w:rsidRDefault="006560D7" w:rsidP="006560D7">
      <w:r w:rsidRPr="006560D7">
        <w:t>To s</w:t>
      </w:r>
      <w:r>
        <w:t>et SMS text mode:</w:t>
      </w:r>
    </w:p>
    <w:p w14:paraId="4CAD4A4A" w14:textId="58432ADD" w:rsidR="006560D7" w:rsidRDefault="006560D7" w:rsidP="006560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169388"/>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CMGF</w:t>
      </w:r>
      <w:r>
        <w:rPr>
          <w:rFonts w:ascii="Consolas" w:hAnsi="Consolas" w:cs="Courier New"/>
          <w:color w:val="666600"/>
          <w:sz w:val="17"/>
          <w:szCs w:val="17"/>
        </w:rPr>
        <w:t>=</w:t>
      </w:r>
      <w:r>
        <w:rPr>
          <w:rFonts w:ascii="Consolas" w:hAnsi="Consolas" w:cs="Courier New"/>
          <w:color w:val="006666"/>
          <w:sz w:val="17"/>
          <w:szCs w:val="17"/>
        </w:rPr>
        <w:t>1</w:t>
      </w:r>
    </w:p>
    <w:p w14:paraId="22BEBF72" w14:textId="77777777" w:rsidR="006560D7" w:rsidRDefault="006560D7" w:rsidP="006560D7">
      <w:pPr>
        <w:rPr>
          <w:lang w:val="en-US"/>
        </w:rPr>
      </w:pPr>
    </w:p>
    <w:p w14:paraId="2EAB26FD" w14:textId="77777777" w:rsidR="006560D7" w:rsidRDefault="006560D7" w:rsidP="006560D7">
      <w:pPr>
        <w:rPr>
          <w:lang w:val="en-US"/>
        </w:rPr>
      </w:pPr>
      <w:r>
        <w:rPr>
          <w:lang w:val="en-US"/>
        </w:rPr>
        <w:t>Should respond with:</w:t>
      </w:r>
    </w:p>
    <w:p w14:paraId="7703963E" w14:textId="77777777" w:rsidR="006560D7" w:rsidRDefault="006560D7" w:rsidP="006560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OK</w:t>
      </w:r>
    </w:p>
    <w:p w14:paraId="718455BC" w14:textId="77777777" w:rsidR="006560D7" w:rsidRDefault="006560D7" w:rsidP="006560D7">
      <w:pPr>
        <w:rPr>
          <w:lang w:val="en-US"/>
        </w:rPr>
      </w:pPr>
    </w:p>
    <w:p w14:paraId="32728118" w14:textId="5021B5EB" w:rsidR="006560D7" w:rsidRDefault="006560D7" w:rsidP="006560D7">
      <w:pPr>
        <w:rPr>
          <w:lang w:val="en-US"/>
        </w:rPr>
      </w:pPr>
      <w:r>
        <w:rPr>
          <w:lang w:val="en-US"/>
        </w:rPr>
        <w:t>And then, to send the SMS:</w:t>
      </w:r>
    </w:p>
    <w:p w14:paraId="268E249C" w14:textId="66EEED79" w:rsidR="006560D7" w:rsidRDefault="006560D7" w:rsidP="006560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7408574"/>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CMGS</w:t>
      </w:r>
      <w:r>
        <w:rPr>
          <w:rFonts w:ascii="Consolas" w:hAnsi="Consolas" w:cs="Courier New"/>
          <w:color w:val="666600"/>
          <w:sz w:val="17"/>
          <w:szCs w:val="17"/>
        </w:rPr>
        <w:t>=</w:t>
      </w:r>
      <w:r>
        <w:rPr>
          <w:rFonts w:ascii="Consolas" w:hAnsi="Consolas" w:cs="Courier New"/>
          <w:color w:val="008800"/>
          <w:sz w:val="17"/>
          <w:szCs w:val="17"/>
        </w:rPr>
        <w:t>"07949500798"</w:t>
      </w:r>
    </w:p>
    <w:p w14:paraId="313845EC" w14:textId="77777777" w:rsidR="006560D7" w:rsidRPr="006560D7" w:rsidRDefault="006560D7" w:rsidP="006560D7">
      <w:pPr>
        <w:rPr>
          <w:lang w:val="en-US"/>
        </w:rPr>
      </w:pPr>
    </w:p>
    <w:p w14:paraId="487A441B" w14:textId="19BA15C4" w:rsidR="006560D7" w:rsidRDefault="006560D7" w:rsidP="006560D7">
      <w:pPr>
        <w:rPr>
          <w:lang w:val="en-US"/>
        </w:rPr>
      </w:pPr>
      <w:r>
        <w:rPr>
          <w:lang w:val="en-US"/>
        </w:rPr>
        <w:t>And enter the message:</w:t>
      </w:r>
    </w:p>
    <w:p w14:paraId="75494DE0" w14:textId="09621F51" w:rsidR="006560D7" w:rsidRDefault="006560D7" w:rsidP="006560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1485310"/>
        <w:rPr>
          <w:rFonts w:ascii="Consolas" w:hAnsi="Consolas" w:cs="Courier New"/>
          <w:sz w:val="17"/>
          <w:szCs w:val="17"/>
        </w:rPr>
      </w:pP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Hello</w:t>
      </w:r>
      <w:r>
        <w:rPr>
          <w:rFonts w:ascii="Consolas" w:hAnsi="Consolas" w:cs="Courier New"/>
          <w:color w:val="000000"/>
          <w:sz w:val="17"/>
          <w:szCs w:val="17"/>
        </w:rPr>
        <w:t xml:space="preserve"> </w:t>
      </w:r>
      <w:r>
        <w:rPr>
          <w:rFonts w:ascii="Consolas" w:hAnsi="Consolas" w:cs="Courier New"/>
          <w:color w:val="660066"/>
          <w:sz w:val="17"/>
          <w:szCs w:val="17"/>
        </w:rPr>
        <w:t>Alushi</w:t>
      </w:r>
    </w:p>
    <w:p w14:paraId="79FB91C1" w14:textId="23A8265F" w:rsidR="006560D7" w:rsidRDefault="006560D7" w:rsidP="006560D7">
      <w:pPr>
        <w:rPr>
          <w:lang w:val="en-US"/>
        </w:rPr>
      </w:pPr>
    </w:p>
    <w:p w14:paraId="11C431A8" w14:textId="3574F8E6" w:rsidR="006560D7" w:rsidRDefault="006560D7" w:rsidP="006560D7">
      <w:pPr>
        <w:rPr>
          <w:lang w:val="en-US"/>
        </w:rPr>
      </w:pPr>
      <w:r>
        <w:rPr>
          <w:lang w:val="en-US"/>
        </w:rPr>
        <w:t>Followed by &lt;Ctrl-Z&gt;</w:t>
      </w:r>
    </w:p>
    <w:p w14:paraId="5AA077A0" w14:textId="6AD3B378" w:rsidR="006560D7" w:rsidRDefault="006560D7" w:rsidP="006560D7">
      <w:pPr>
        <w:rPr>
          <w:lang w:val="en-US"/>
        </w:rPr>
      </w:pPr>
      <w:r>
        <w:rPr>
          <w:lang w:val="en-US"/>
        </w:rPr>
        <w:t>Returns:</w:t>
      </w:r>
    </w:p>
    <w:p w14:paraId="11E31558" w14:textId="77777777" w:rsidR="006560D7" w:rsidRDefault="006560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6481499"/>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CMGS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180</w:t>
      </w:r>
    </w:p>
    <w:p w14:paraId="4FB67B4D" w14:textId="77777777" w:rsidR="006560D7" w:rsidRDefault="006560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6481499"/>
        <w:rPr>
          <w:rFonts w:ascii="Consolas" w:hAnsi="Consolas" w:cs="Courier New"/>
          <w:sz w:val="17"/>
          <w:szCs w:val="17"/>
        </w:rPr>
      </w:pPr>
      <w:r>
        <w:rPr>
          <w:rFonts w:ascii="Consolas" w:hAnsi="Consolas" w:cs="Courier New"/>
          <w:color w:val="000000"/>
          <w:sz w:val="17"/>
          <w:szCs w:val="17"/>
        </w:rPr>
        <w:t> </w:t>
      </w:r>
    </w:p>
    <w:p w14:paraId="296A3DB9" w14:textId="7239AABF" w:rsidR="006560D7" w:rsidRDefault="006560D7" w:rsidP="006560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6481499"/>
        <w:rPr>
          <w:rFonts w:ascii="Consolas" w:hAnsi="Consolas" w:cs="Courier New"/>
          <w:sz w:val="17"/>
          <w:szCs w:val="17"/>
        </w:rPr>
      </w:pPr>
      <w:r>
        <w:rPr>
          <w:rFonts w:ascii="Consolas" w:hAnsi="Consolas" w:cs="Courier New"/>
          <w:color w:val="000000"/>
          <w:sz w:val="17"/>
          <w:szCs w:val="17"/>
        </w:rPr>
        <w:t>OK</w:t>
      </w:r>
    </w:p>
    <w:p w14:paraId="44EDD660" w14:textId="2EC3355E" w:rsidR="006560D7" w:rsidRDefault="006560D7" w:rsidP="006560D7">
      <w:pPr>
        <w:rPr>
          <w:lang w:val="en-US"/>
        </w:rPr>
      </w:pPr>
    </w:p>
    <w:p w14:paraId="6105DD77" w14:textId="77777777" w:rsidR="006560D7" w:rsidRDefault="006560D7" w:rsidP="006560D7">
      <w:pPr>
        <w:rPr>
          <w:lang w:val="en-US"/>
        </w:rPr>
      </w:pPr>
    </w:p>
    <w:p w14:paraId="514EB0BF" w14:textId="274DBC78" w:rsidR="006560D7" w:rsidRPr="002D2B73" w:rsidRDefault="006560D7" w:rsidP="006560D7">
      <w:pPr>
        <w:jc w:val="center"/>
        <w:rPr>
          <w:b/>
          <w:bCs/>
          <w:u w:val="single"/>
          <w:lang w:val="en-US"/>
        </w:rPr>
      </w:pPr>
      <w:r>
        <w:rPr>
          <w:b/>
          <w:bCs/>
          <w:u w:val="single"/>
          <w:lang w:val="en-US"/>
        </w:rPr>
        <w:t xml:space="preserve">GPRS Attached </w:t>
      </w:r>
    </w:p>
    <w:p w14:paraId="52DF75D0" w14:textId="7004F761" w:rsidR="006560D7" w:rsidRDefault="00B345C3" w:rsidP="006560D7">
      <w:r>
        <w:t>Checks if GPRS is attached</w:t>
      </w:r>
      <w:r w:rsidR="006560D7">
        <w:t>:</w:t>
      </w:r>
    </w:p>
    <w:p w14:paraId="28F5BF37" w14:textId="28869ADF" w:rsidR="006560D7" w:rsidRDefault="006560D7" w:rsidP="006560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0094079"/>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CGATT</w:t>
      </w:r>
      <w:r>
        <w:rPr>
          <w:rFonts w:ascii="Consolas" w:hAnsi="Consolas" w:cs="Courier New"/>
          <w:color w:val="666600"/>
          <w:sz w:val="17"/>
          <w:szCs w:val="17"/>
        </w:rPr>
        <w:t>?</w:t>
      </w:r>
    </w:p>
    <w:p w14:paraId="2D2CD7C8" w14:textId="77777777" w:rsidR="00B345C3" w:rsidRDefault="00B345C3" w:rsidP="00B345C3"/>
    <w:p w14:paraId="743EBC67" w14:textId="6525F994" w:rsidR="00B345C3" w:rsidRDefault="00B345C3" w:rsidP="00B345C3">
      <w:r>
        <w:t>If attached, returns:</w:t>
      </w:r>
    </w:p>
    <w:p w14:paraId="5F4E31C2" w14:textId="77777777" w:rsidR="00B345C3" w:rsidRDefault="00B345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57065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CGATT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5D7C96D" w14:textId="77777777" w:rsidR="00B345C3" w:rsidRDefault="00B345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570658"/>
        <w:rPr>
          <w:rFonts w:ascii="Consolas" w:hAnsi="Consolas" w:cs="Courier New"/>
          <w:sz w:val="17"/>
          <w:szCs w:val="17"/>
        </w:rPr>
      </w:pPr>
      <w:r>
        <w:rPr>
          <w:rFonts w:ascii="Consolas" w:hAnsi="Consolas" w:cs="Courier New"/>
          <w:color w:val="000000"/>
          <w:sz w:val="17"/>
          <w:szCs w:val="17"/>
        </w:rPr>
        <w:t> </w:t>
      </w:r>
    </w:p>
    <w:p w14:paraId="7597C8F6" w14:textId="7CB7113B" w:rsidR="00B345C3" w:rsidRDefault="00B345C3" w:rsidP="00B345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570658"/>
        <w:rPr>
          <w:rFonts w:ascii="Consolas" w:hAnsi="Consolas" w:cs="Courier New"/>
          <w:sz w:val="17"/>
          <w:szCs w:val="17"/>
        </w:rPr>
      </w:pPr>
      <w:r>
        <w:rPr>
          <w:rFonts w:ascii="Consolas" w:hAnsi="Consolas" w:cs="Courier New"/>
          <w:color w:val="000000"/>
          <w:sz w:val="17"/>
          <w:szCs w:val="17"/>
        </w:rPr>
        <w:t>OK</w:t>
      </w:r>
    </w:p>
    <w:p w14:paraId="72594D59" w14:textId="330EF15C" w:rsidR="00B345C3" w:rsidRDefault="00B345C3" w:rsidP="00B345C3"/>
    <w:p w14:paraId="68A368E7" w14:textId="774F78D3" w:rsidR="00B345C3" w:rsidRDefault="00B345C3" w:rsidP="00B345C3">
      <w:r>
        <w:t>Else:</w:t>
      </w:r>
    </w:p>
    <w:p w14:paraId="64DA0D8C" w14:textId="08E0A457" w:rsidR="00B345C3" w:rsidRDefault="00B345C3" w:rsidP="00B345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CGATT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1C46A9E0" w14:textId="77777777" w:rsidR="00B345C3" w:rsidRDefault="00B345C3" w:rsidP="00B345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DEFAD12" w14:textId="77777777" w:rsidR="00B345C3" w:rsidRDefault="00B345C3" w:rsidP="00B345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OK</w:t>
      </w:r>
    </w:p>
    <w:p w14:paraId="7398DC8A" w14:textId="77777777" w:rsidR="00B345C3" w:rsidRDefault="00B345C3" w:rsidP="00B345C3"/>
    <w:p w14:paraId="34FA0541" w14:textId="6A68C351" w:rsidR="00B345C3" w:rsidRDefault="00B345C3" w:rsidP="00B345C3">
      <w:r>
        <w:t>If not attached, wait a bit and re-try</w:t>
      </w:r>
    </w:p>
    <w:p w14:paraId="5A1B178E" w14:textId="67ADB096" w:rsidR="00B345C3" w:rsidRPr="002D2B73" w:rsidRDefault="00B345C3" w:rsidP="00B345C3">
      <w:pPr>
        <w:jc w:val="center"/>
        <w:rPr>
          <w:b/>
          <w:bCs/>
          <w:u w:val="single"/>
          <w:lang w:val="en-US"/>
        </w:rPr>
      </w:pPr>
      <w:r>
        <w:rPr>
          <w:b/>
          <w:bCs/>
          <w:u w:val="single"/>
          <w:lang w:val="en-US"/>
        </w:rPr>
        <w:lastRenderedPageBreak/>
        <w:t>PDP (Packet Data Protocol) Context &amp; IP (Internet Protocol)</w:t>
      </w:r>
    </w:p>
    <w:p w14:paraId="5C637741" w14:textId="368C3974" w:rsidR="00B345C3" w:rsidRDefault="00B345C3" w:rsidP="00B345C3">
      <w:r>
        <w:t>To define the PDP Context:</w:t>
      </w:r>
    </w:p>
    <w:p w14:paraId="45D442A4" w14:textId="4E72EC74" w:rsidR="00B345C3" w:rsidRDefault="00B345C3" w:rsidP="00B345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433397"/>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CGDCONT</w:t>
      </w:r>
      <w:r>
        <w:rPr>
          <w:rFonts w:ascii="Consolas" w:hAnsi="Consolas" w:cs="Courier New"/>
          <w:color w:val="666600"/>
          <w:sz w:val="17"/>
          <w:szCs w:val="17"/>
        </w:rPr>
        <w:t>=&lt;</w:t>
      </w:r>
      <w:r>
        <w:rPr>
          <w:rFonts w:ascii="Consolas" w:hAnsi="Consolas" w:cs="Courier New"/>
          <w:color w:val="000000"/>
          <w:sz w:val="17"/>
          <w:szCs w:val="17"/>
        </w:rPr>
        <w:t>cid</w:t>
      </w:r>
      <w:r>
        <w:rPr>
          <w:rFonts w:ascii="Consolas" w:hAnsi="Consolas" w:cs="Courier New"/>
          <w:color w:val="666600"/>
          <w:sz w:val="17"/>
          <w:szCs w:val="17"/>
        </w:rPr>
        <w:t>&gt;,</w:t>
      </w:r>
      <w:r>
        <w:rPr>
          <w:rFonts w:ascii="Consolas" w:hAnsi="Consolas" w:cs="Courier New"/>
          <w:color w:val="008800"/>
          <w:sz w:val="17"/>
          <w:szCs w:val="17"/>
        </w:rPr>
        <w:t>"&lt;PDP_type&gt;"</w:t>
      </w:r>
      <w:r>
        <w:rPr>
          <w:rFonts w:ascii="Consolas" w:hAnsi="Consolas" w:cs="Courier New"/>
          <w:color w:val="666600"/>
          <w:sz w:val="17"/>
          <w:szCs w:val="17"/>
        </w:rPr>
        <w:t>,</w:t>
      </w:r>
      <w:r>
        <w:rPr>
          <w:rFonts w:ascii="Consolas" w:hAnsi="Consolas" w:cs="Courier New"/>
          <w:color w:val="008800"/>
          <w:sz w:val="17"/>
          <w:szCs w:val="17"/>
        </w:rPr>
        <w:t>"&lt;APN&gt;"</w:t>
      </w:r>
    </w:p>
    <w:p w14:paraId="75CDCC4C" w14:textId="77777777" w:rsidR="00B345C3" w:rsidRDefault="00B345C3" w:rsidP="00B345C3"/>
    <w:p w14:paraId="7741A006" w14:textId="64EF4E0E" w:rsidR="00B345C3" w:rsidRDefault="00B345C3" w:rsidP="00B345C3">
      <w:pPr>
        <w:jc w:val="both"/>
      </w:pPr>
      <w:r>
        <w:t xml:space="preserve">Where cid is a numeric identifier chosen by the user (1-16). It allows multiple contexts to be chosen, for example one for LTE-data, another for IMS/SMS, etc). For basic use, stick with ‘1’. PDP_type is the protocol for the data, usually “IP” which is IPv4. “IPv6” or “IPV4V6” on some networks. The access point name APN the operator uses to attach the user to their data network, e.g., internet, </w:t>
      </w:r>
      <w:r w:rsidRPr="00B345C3">
        <w:t>web.gprs.mnc003.mcc310.gprs, hologram</w:t>
      </w:r>
      <w:r>
        <w:t>, is provided by the SIM-card operator. I.e., for EE we would do:</w:t>
      </w:r>
    </w:p>
    <w:p w14:paraId="2C2B9999" w14:textId="4994A6E7" w:rsidR="00B20606" w:rsidRDefault="00B20606" w:rsidP="00B206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112604"/>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CGDCONT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"IP"</w:t>
      </w:r>
      <w:r>
        <w:rPr>
          <w:rFonts w:ascii="Consolas" w:hAnsi="Consolas" w:cs="Courier New"/>
          <w:color w:val="666600"/>
          <w:sz w:val="17"/>
          <w:szCs w:val="17"/>
        </w:rPr>
        <w:t>,</w:t>
      </w:r>
      <w:r>
        <w:rPr>
          <w:rFonts w:ascii="Consolas" w:hAnsi="Consolas" w:cs="Courier New"/>
          <w:color w:val="008800"/>
          <w:sz w:val="17"/>
          <w:szCs w:val="17"/>
        </w:rPr>
        <w:t>"everywhere"</w:t>
      </w:r>
    </w:p>
    <w:p w14:paraId="5F6BEEC0" w14:textId="77777777" w:rsidR="00B20606" w:rsidRDefault="00B20606" w:rsidP="00B345C3">
      <w:pPr>
        <w:jc w:val="both"/>
      </w:pPr>
    </w:p>
    <w:p w14:paraId="729E50B8" w14:textId="77777777" w:rsidR="00B20606" w:rsidRDefault="00B20606" w:rsidP="00B20606">
      <w:pPr>
        <w:rPr>
          <w:lang w:val="en-US"/>
        </w:rPr>
      </w:pPr>
      <w:r>
        <w:rPr>
          <w:lang w:val="en-US"/>
        </w:rPr>
        <w:t>Should respond with:</w:t>
      </w:r>
    </w:p>
    <w:p w14:paraId="3E8B970F" w14:textId="77777777" w:rsidR="00B20606" w:rsidRDefault="00B20606" w:rsidP="00B206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OK</w:t>
      </w:r>
    </w:p>
    <w:p w14:paraId="7FF4EFBE" w14:textId="77777777" w:rsidR="00B20606" w:rsidRDefault="00B20606" w:rsidP="00B345C3">
      <w:pPr>
        <w:jc w:val="both"/>
      </w:pPr>
    </w:p>
    <w:p w14:paraId="3641D2D4" w14:textId="06700638" w:rsidR="00B20606" w:rsidRDefault="00B20606" w:rsidP="00B20606">
      <w:pPr>
        <w:jc w:val="both"/>
      </w:pPr>
      <w:r>
        <w:t>Generally, most EE data-only SIMs don’t require authorisation, but if necessary:</w:t>
      </w:r>
    </w:p>
    <w:p w14:paraId="422382AB" w14:textId="4DFD3892" w:rsidR="00B20606" w:rsidRDefault="00B20606" w:rsidP="00B206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6915704"/>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CGAUTH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"eesecure"</w:t>
      </w:r>
      <w:r>
        <w:rPr>
          <w:rFonts w:ascii="Consolas" w:hAnsi="Consolas" w:cs="Courier New"/>
          <w:color w:val="666600"/>
          <w:sz w:val="17"/>
          <w:szCs w:val="17"/>
        </w:rPr>
        <w:t>,</w:t>
      </w:r>
      <w:r>
        <w:rPr>
          <w:rFonts w:ascii="Consolas" w:hAnsi="Consolas" w:cs="Courier New"/>
          <w:color w:val="008800"/>
          <w:sz w:val="17"/>
          <w:szCs w:val="17"/>
        </w:rPr>
        <w:t>"secure"</w:t>
      </w:r>
    </w:p>
    <w:p w14:paraId="3FABB483" w14:textId="77777777" w:rsidR="00B20606" w:rsidRDefault="00B20606" w:rsidP="00B20606">
      <w:pPr>
        <w:rPr>
          <w:lang w:val="en-US"/>
        </w:rPr>
      </w:pPr>
    </w:p>
    <w:p w14:paraId="7DDE1207" w14:textId="365395EF" w:rsidR="00B20606" w:rsidRDefault="00B20606" w:rsidP="00B20606">
      <w:pPr>
        <w:rPr>
          <w:lang w:val="en-US"/>
        </w:rPr>
      </w:pPr>
      <w:r>
        <w:rPr>
          <w:lang w:val="en-US"/>
        </w:rPr>
        <w:t>Should respond with:</w:t>
      </w:r>
    </w:p>
    <w:p w14:paraId="4B668044" w14:textId="77777777" w:rsidR="00B20606" w:rsidRDefault="00B20606" w:rsidP="00B206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OK</w:t>
      </w:r>
    </w:p>
    <w:p w14:paraId="5810DF7E" w14:textId="5031AAAB" w:rsidR="00B20606" w:rsidRDefault="00B20606" w:rsidP="00B20606">
      <w:pPr>
        <w:jc w:val="both"/>
        <w:rPr>
          <w:b/>
          <w:bCs/>
        </w:rPr>
      </w:pPr>
    </w:p>
    <w:p w14:paraId="53EC2722" w14:textId="2C2A618F" w:rsidR="00B20606" w:rsidRDefault="00B20606" w:rsidP="00B20606">
      <w:pPr>
        <w:jc w:val="both"/>
        <w:rPr>
          <w:lang w:val="en-US"/>
        </w:rPr>
      </w:pPr>
      <w:r>
        <w:rPr>
          <w:lang w:val="en-US"/>
        </w:rPr>
        <w:t>We can then activate the PDP Context, bring up the tunnel:</w:t>
      </w:r>
    </w:p>
    <w:p w14:paraId="1F5979C4" w14:textId="2F4AFADC" w:rsidR="00B20606" w:rsidRDefault="00B20606" w:rsidP="00B206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0288282"/>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CGACT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p>
    <w:p w14:paraId="48839211" w14:textId="0996E3C9" w:rsidR="00B20606" w:rsidRDefault="00B20606" w:rsidP="00B20606">
      <w:pPr>
        <w:jc w:val="both"/>
        <w:rPr>
          <w:b/>
          <w:bCs/>
        </w:rPr>
      </w:pPr>
    </w:p>
    <w:p w14:paraId="429F7327" w14:textId="77777777" w:rsidR="00B20606" w:rsidRDefault="00B20606" w:rsidP="00B20606">
      <w:pPr>
        <w:rPr>
          <w:lang w:val="en-US"/>
        </w:rPr>
      </w:pPr>
      <w:r>
        <w:rPr>
          <w:lang w:val="en-US"/>
        </w:rPr>
        <w:t>Should respond with:</w:t>
      </w:r>
    </w:p>
    <w:p w14:paraId="7A1171F6" w14:textId="77777777" w:rsidR="00B20606" w:rsidRDefault="00B20606" w:rsidP="00B206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OK</w:t>
      </w:r>
    </w:p>
    <w:p w14:paraId="2C6BE791" w14:textId="77777777" w:rsidR="00B20606" w:rsidRDefault="00B20606" w:rsidP="00B20606">
      <w:pPr>
        <w:jc w:val="both"/>
      </w:pPr>
    </w:p>
    <w:p w14:paraId="63C1D20E" w14:textId="77777777" w:rsidR="00B20606" w:rsidRDefault="00B20606" w:rsidP="00B20606">
      <w:pPr>
        <w:jc w:val="both"/>
      </w:pPr>
    </w:p>
    <w:p w14:paraId="41071EAA" w14:textId="77777777" w:rsidR="00B20606" w:rsidRDefault="00B20606" w:rsidP="00B20606">
      <w:pPr>
        <w:jc w:val="both"/>
      </w:pPr>
    </w:p>
    <w:p w14:paraId="5C7A1918" w14:textId="77777777" w:rsidR="00B20606" w:rsidRDefault="00B20606" w:rsidP="00B20606">
      <w:pPr>
        <w:jc w:val="both"/>
      </w:pPr>
    </w:p>
    <w:p w14:paraId="4AD2AE2B" w14:textId="77777777" w:rsidR="00B20606" w:rsidRDefault="00B20606" w:rsidP="00B20606">
      <w:pPr>
        <w:jc w:val="both"/>
      </w:pPr>
    </w:p>
    <w:p w14:paraId="6C2E8600" w14:textId="77777777" w:rsidR="00B20606" w:rsidRDefault="00B20606" w:rsidP="00B20606">
      <w:pPr>
        <w:jc w:val="both"/>
      </w:pPr>
    </w:p>
    <w:p w14:paraId="2E6C26BB" w14:textId="617E20AD" w:rsidR="00B20606" w:rsidRDefault="00B20606" w:rsidP="00B20606">
      <w:pPr>
        <w:jc w:val="both"/>
      </w:pPr>
      <w:r>
        <w:lastRenderedPageBreak/>
        <w:t>Now, we can query our IP that we have been assigned by our provider:</w:t>
      </w:r>
    </w:p>
    <w:p w14:paraId="24BDB61A" w14:textId="1DD09717" w:rsidR="00B20606" w:rsidRDefault="00B20606" w:rsidP="00B206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3485224"/>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CGPADDR</w:t>
      </w:r>
      <w:r>
        <w:rPr>
          <w:rFonts w:ascii="Consolas" w:hAnsi="Consolas" w:cs="Courier New"/>
          <w:color w:val="666600"/>
          <w:sz w:val="17"/>
          <w:szCs w:val="17"/>
        </w:rPr>
        <w:t>=</w:t>
      </w:r>
      <w:r>
        <w:rPr>
          <w:rFonts w:ascii="Consolas" w:hAnsi="Consolas" w:cs="Courier New"/>
          <w:color w:val="006666"/>
          <w:sz w:val="17"/>
          <w:szCs w:val="17"/>
        </w:rPr>
        <w:t>1</w:t>
      </w:r>
    </w:p>
    <w:p w14:paraId="688627B8" w14:textId="52037DE3" w:rsidR="00B20606" w:rsidRDefault="00B20606" w:rsidP="00B20606">
      <w:pPr>
        <w:jc w:val="both"/>
      </w:pPr>
    </w:p>
    <w:p w14:paraId="6BCBC35E" w14:textId="0EA0F4C1" w:rsidR="00B20606" w:rsidRDefault="00B20606" w:rsidP="00B20606">
      <w:pPr>
        <w:jc w:val="both"/>
      </w:pPr>
      <w:r>
        <w:t>Which will return something like:</w:t>
      </w:r>
    </w:p>
    <w:p w14:paraId="3BBA658B" w14:textId="77777777" w:rsidR="00B20606" w:rsidRDefault="00B206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33678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CGPADDR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10.192</w:t>
      </w:r>
      <w:r>
        <w:rPr>
          <w:rFonts w:ascii="Consolas" w:hAnsi="Consolas" w:cs="Courier New"/>
          <w:color w:val="666600"/>
          <w:sz w:val="17"/>
          <w:szCs w:val="17"/>
        </w:rPr>
        <w:t>.</w:t>
      </w:r>
      <w:r>
        <w:rPr>
          <w:rFonts w:ascii="Consolas" w:hAnsi="Consolas" w:cs="Courier New"/>
          <w:color w:val="006666"/>
          <w:sz w:val="17"/>
          <w:szCs w:val="17"/>
        </w:rPr>
        <w:t>68.111</w:t>
      </w:r>
    </w:p>
    <w:p w14:paraId="78D65777" w14:textId="77777777" w:rsidR="00B20606" w:rsidRDefault="00B206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336780"/>
        <w:rPr>
          <w:rFonts w:ascii="Consolas" w:hAnsi="Consolas" w:cs="Courier New"/>
          <w:sz w:val="17"/>
          <w:szCs w:val="17"/>
        </w:rPr>
      </w:pPr>
      <w:r>
        <w:rPr>
          <w:rFonts w:ascii="Consolas" w:hAnsi="Consolas" w:cs="Courier New"/>
          <w:color w:val="000000"/>
          <w:sz w:val="17"/>
          <w:szCs w:val="17"/>
        </w:rPr>
        <w:t> </w:t>
      </w:r>
    </w:p>
    <w:p w14:paraId="0ED076F5" w14:textId="1D06F7E3" w:rsidR="00B20606" w:rsidRDefault="00B20606" w:rsidP="00B206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336780"/>
        <w:rPr>
          <w:rFonts w:ascii="Consolas" w:hAnsi="Consolas" w:cs="Courier New"/>
          <w:sz w:val="17"/>
          <w:szCs w:val="17"/>
        </w:rPr>
      </w:pPr>
      <w:r>
        <w:rPr>
          <w:rFonts w:ascii="Consolas" w:hAnsi="Consolas" w:cs="Courier New"/>
          <w:color w:val="000000"/>
          <w:sz w:val="17"/>
          <w:szCs w:val="17"/>
        </w:rPr>
        <w:t>OK</w:t>
      </w:r>
    </w:p>
    <w:p w14:paraId="0300EDCD" w14:textId="498CDB00" w:rsidR="00B20606" w:rsidRDefault="00B20606" w:rsidP="00B20606">
      <w:pPr>
        <w:jc w:val="both"/>
      </w:pPr>
    </w:p>
    <w:p w14:paraId="6CD5B9F8" w14:textId="13CDDC71" w:rsidR="00B20606" w:rsidRPr="002D2B73" w:rsidRDefault="00B20606" w:rsidP="00B20606">
      <w:pPr>
        <w:jc w:val="center"/>
        <w:rPr>
          <w:b/>
          <w:bCs/>
          <w:u w:val="single"/>
          <w:lang w:val="en-US"/>
        </w:rPr>
      </w:pPr>
      <w:r>
        <w:rPr>
          <w:b/>
          <w:bCs/>
          <w:u w:val="single"/>
          <w:lang w:val="en-US"/>
        </w:rPr>
        <w:t>Initialise HTTP Service</w:t>
      </w:r>
    </w:p>
    <w:p w14:paraId="777F61BE" w14:textId="511042C8" w:rsidR="00B20606" w:rsidRDefault="00135E79" w:rsidP="00B20606">
      <w:pPr>
        <w:jc w:val="both"/>
      </w:pPr>
      <w:r>
        <w:t>To boot up the HTTP engine:</w:t>
      </w:r>
    </w:p>
    <w:p w14:paraId="2C24975A" w14:textId="12CF12E4" w:rsidR="00135E79" w:rsidRDefault="00135E79" w:rsidP="00135E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3929315"/>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HTTPINIT </w:t>
      </w:r>
    </w:p>
    <w:p w14:paraId="64AC44DF" w14:textId="491B105A" w:rsidR="00135E79" w:rsidRDefault="00135E79" w:rsidP="00B20606">
      <w:pPr>
        <w:jc w:val="both"/>
      </w:pPr>
    </w:p>
    <w:p w14:paraId="775A6045" w14:textId="77777777" w:rsidR="00135E79" w:rsidRDefault="00135E79" w:rsidP="00135E79">
      <w:pPr>
        <w:rPr>
          <w:lang w:val="en-US"/>
        </w:rPr>
      </w:pPr>
      <w:r>
        <w:rPr>
          <w:lang w:val="en-US"/>
        </w:rPr>
        <w:t>Should respond with:</w:t>
      </w:r>
    </w:p>
    <w:p w14:paraId="612C2E20" w14:textId="77777777" w:rsidR="00135E79" w:rsidRDefault="00135E79" w:rsidP="00135E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OK</w:t>
      </w:r>
    </w:p>
    <w:p w14:paraId="386D051F" w14:textId="619D90B8" w:rsidR="00D6260A" w:rsidRDefault="00D6260A" w:rsidP="00B20606">
      <w:pPr>
        <w:jc w:val="both"/>
      </w:pPr>
    </w:p>
    <w:p w14:paraId="64BB1B5A" w14:textId="369C87CC" w:rsidR="00135E79" w:rsidRDefault="00135E79" w:rsidP="00B20606">
      <w:pPr>
        <w:jc w:val="both"/>
      </w:pPr>
      <w:r>
        <w:t>To ensure a clean start, can terminate the HTTP engine with:</w:t>
      </w:r>
    </w:p>
    <w:p w14:paraId="595EAFC2" w14:textId="56BACE87" w:rsidR="00135E79" w:rsidRDefault="00135E79" w:rsidP="00135E7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1222206"/>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HTTPTERM</w:t>
      </w:r>
    </w:p>
    <w:p w14:paraId="11CF6377" w14:textId="0E745F97" w:rsidR="00135E79" w:rsidRDefault="00135E79" w:rsidP="00B20606">
      <w:pPr>
        <w:jc w:val="both"/>
      </w:pPr>
    </w:p>
    <w:p w14:paraId="3E46F11D" w14:textId="5FE0B51C" w:rsidR="00D6260A" w:rsidRDefault="00D6260A" w:rsidP="00B20606">
      <w:pPr>
        <w:jc w:val="both"/>
      </w:pPr>
      <w:r>
        <w:t>This will shut down the engine and frees its resource. This action should be ran at the end, or before re-initialising to avoid already initialised errors. As a rule of thumb, always pair every successful HTTPINIT with a final HTTPTERM before re-starting, similar to dynamic memory allocation in C programming when using allocation functions and free function.</w:t>
      </w:r>
    </w:p>
    <w:p w14:paraId="6C82E81A" w14:textId="77777777" w:rsidR="00D6260A" w:rsidRDefault="00D6260A" w:rsidP="00D6260A">
      <w:pPr>
        <w:rPr>
          <w:lang w:val="en-US"/>
        </w:rPr>
      </w:pPr>
      <w:r>
        <w:rPr>
          <w:lang w:val="en-US"/>
        </w:rPr>
        <w:t>Should respond with:</w:t>
      </w:r>
    </w:p>
    <w:p w14:paraId="750F2FD1" w14:textId="77777777" w:rsidR="00D6260A" w:rsidRDefault="00D6260A" w:rsidP="00D626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OK</w:t>
      </w:r>
    </w:p>
    <w:p w14:paraId="6AAC3BE6" w14:textId="77777777" w:rsidR="00D6260A" w:rsidRDefault="00D6260A" w:rsidP="00B20606">
      <w:pPr>
        <w:jc w:val="both"/>
      </w:pPr>
    </w:p>
    <w:p w14:paraId="566176BB" w14:textId="77777777" w:rsidR="00D6260A" w:rsidRDefault="00D6260A" w:rsidP="00B20606">
      <w:pPr>
        <w:jc w:val="both"/>
      </w:pPr>
    </w:p>
    <w:p w14:paraId="5AC9C636" w14:textId="77777777" w:rsidR="00D6260A" w:rsidRDefault="00D6260A" w:rsidP="00B20606">
      <w:pPr>
        <w:jc w:val="both"/>
      </w:pPr>
    </w:p>
    <w:p w14:paraId="0AF170F3" w14:textId="77777777" w:rsidR="00D6260A" w:rsidRDefault="00D6260A" w:rsidP="00B20606">
      <w:pPr>
        <w:jc w:val="both"/>
      </w:pPr>
    </w:p>
    <w:p w14:paraId="2F00263C" w14:textId="77777777" w:rsidR="00D6260A" w:rsidRDefault="00D6260A" w:rsidP="00B20606">
      <w:pPr>
        <w:jc w:val="both"/>
      </w:pPr>
    </w:p>
    <w:p w14:paraId="08CEE212" w14:textId="77777777" w:rsidR="00D6260A" w:rsidRDefault="00D6260A" w:rsidP="00B20606">
      <w:pPr>
        <w:jc w:val="both"/>
      </w:pPr>
    </w:p>
    <w:p w14:paraId="7C2A411B" w14:textId="77777777" w:rsidR="00D6260A" w:rsidRDefault="00D6260A" w:rsidP="00B20606">
      <w:pPr>
        <w:jc w:val="both"/>
      </w:pPr>
    </w:p>
    <w:p w14:paraId="734770DE" w14:textId="77777777" w:rsidR="00D6260A" w:rsidRDefault="00D6260A" w:rsidP="00B20606">
      <w:pPr>
        <w:jc w:val="both"/>
      </w:pPr>
    </w:p>
    <w:p w14:paraId="649688FF" w14:textId="0E861C0F" w:rsidR="00D6260A" w:rsidRPr="002D2B73" w:rsidRDefault="00D6260A" w:rsidP="00D6260A">
      <w:pPr>
        <w:jc w:val="center"/>
        <w:rPr>
          <w:b/>
          <w:bCs/>
          <w:u w:val="single"/>
          <w:lang w:val="en-US"/>
        </w:rPr>
      </w:pPr>
      <w:r>
        <w:rPr>
          <w:b/>
          <w:bCs/>
          <w:u w:val="single"/>
          <w:lang w:val="en-US"/>
        </w:rPr>
        <w:lastRenderedPageBreak/>
        <w:t>Configuring HTTP Parameters</w:t>
      </w:r>
    </w:p>
    <w:p w14:paraId="51DCE902" w14:textId="697EC9AC" w:rsidR="00D6260A" w:rsidRDefault="00D6260A" w:rsidP="00D6260A">
      <w:pPr>
        <w:jc w:val="both"/>
      </w:pPr>
      <w:r>
        <w:t>With the booted HTTP engine, the supported fields are used via:</w:t>
      </w:r>
    </w:p>
    <w:p w14:paraId="66A5E2B8" w14:textId="2904C195" w:rsidR="00D6260A" w:rsidRDefault="00D6260A" w:rsidP="00D626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540080"/>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HTTPPARA</w:t>
      </w:r>
      <w:r>
        <w:rPr>
          <w:rFonts w:ascii="Consolas" w:hAnsi="Consolas" w:cs="Courier New"/>
          <w:color w:val="666600"/>
          <w:sz w:val="17"/>
          <w:szCs w:val="17"/>
        </w:rPr>
        <w:t>=&lt;</w:t>
      </w:r>
      <w:r>
        <w:rPr>
          <w:rFonts w:ascii="Consolas" w:hAnsi="Consolas" w:cs="Courier New"/>
          <w:color w:val="000000"/>
          <w:sz w:val="17"/>
          <w:szCs w:val="17"/>
        </w:rPr>
        <w:t>key</w:t>
      </w:r>
      <w:r>
        <w:rPr>
          <w:rFonts w:ascii="Consolas" w:hAnsi="Consolas" w:cs="Courier New"/>
          <w:color w:val="666600"/>
          <w:sz w:val="17"/>
          <w:szCs w:val="17"/>
        </w:rPr>
        <w:t>&gt;,&lt;</w:t>
      </w:r>
      <w:r>
        <w:rPr>
          <w:rFonts w:ascii="Consolas" w:hAnsi="Consolas" w:cs="Courier New"/>
          <w:color w:val="000088"/>
          <w:sz w:val="17"/>
          <w:szCs w:val="17"/>
        </w:rPr>
        <w:t>value</w:t>
      </w:r>
      <w:r>
        <w:rPr>
          <w:rFonts w:ascii="Consolas" w:hAnsi="Consolas" w:cs="Courier New"/>
          <w:color w:val="666600"/>
          <w:sz w:val="17"/>
          <w:szCs w:val="17"/>
        </w:rPr>
        <w:t>&gt;</w:t>
      </w:r>
    </w:p>
    <w:p w14:paraId="1CE5CF64" w14:textId="0212D46A" w:rsidR="00D6260A" w:rsidRDefault="00D6260A" w:rsidP="00D6260A">
      <w:pPr>
        <w:jc w:val="both"/>
      </w:pPr>
    </w:p>
    <w:p w14:paraId="6205EA1F" w14:textId="1A0187F3" w:rsidR="00D6260A" w:rsidRDefault="00D6260A" w:rsidP="00D6260A">
      <w:pPr>
        <w:jc w:val="both"/>
      </w:pPr>
      <w: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6756"/>
      </w:tblGrid>
      <w:tr w:rsidR="00D6260A" w:rsidRPr="00D6260A" w14:paraId="4D591DC6" w14:textId="77777777" w:rsidTr="00D6260A">
        <w:trPr>
          <w:tblHeader/>
          <w:tblCellSpacing w:w="15" w:type="dxa"/>
        </w:trPr>
        <w:tc>
          <w:tcPr>
            <w:tcW w:w="0" w:type="auto"/>
            <w:vAlign w:val="center"/>
            <w:hideMark/>
          </w:tcPr>
          <w:p w14:paraId="6DC3926D" w14:textId="77777777" w:rsidR="00D6260A" w:rsidRPr="00D6260A" w:rsidRDefault="00D6260A" w:rsidP="00D6260A">
            <w:pPr>
              <w:jc w:val="both"/>
              <w:rPr>
                <w:b/>
                <w:bCs/>
              </w:rPr>
            </w:pPr>
            <w:r w:rsidRPr="00D6260A">
              <w:rPr>
                <w:b/>
                <w:bCs/>
              </w:rPr>
              <w:t>Key</w:t>
            </w:r>
          </w:p>
        </w:tc>
        <w:tc>
          <w:tcPr>
            <w:tcW w:w="0" w:type="auto"/>
            <w:vAlign w:val="center"/>
            <w:hideMark/>
          </w:tcPr>
          <w:p w14:paraId="02D55637" w14:textId="77777777" w:rsidR="00D6260A" w:rsidRPr="00D6260A" w:rsidRDefault="00D6260A" w:rsidP="00D6260A">
            <w:pPr>
              <w:jc w:val="both"/>
              <w:rPr>
                <w:b/>
                <w:bCs/>
              </w:rPr>
            </w:pPr>
            <w:r w:rsidRPr="00D6260A">
              <w:rPr>
                <w:b/>
                <w:bCs/>
              </w:rPr>
              <w:t>Purpose</w:t>
            </w:r>
          </w:p>
        </w:tc>
      </w:tr>
      <w:tr w:rsidR="00D6260A" w:rsidRPr="00D6260A" w14:paraId="18861955" w14:textId="77777777" w:rsidTr="00D6260A">
        <w:trPr>
          <w:tblCellSpacing w:w="15" w:type="dxa"/>
        </w:trPr>
        <w:tc>
          <w:tcPr>
            <w:tcW w:w="0" w:type="auto"/>
            <w:vAlign w:val="center"/>
            <w:hideMark/>
          </w:tcPr>
          <w:p w14:paraId="6ED80BB2" w14:textId="77777777" w:rsidR="00D6260A" w:rsidRPr="00D6260A" w:rsidRDefault="00D6260A" w:rsidP="00D6260A">
            <w:pPr>
              <w:jc w:val="both"/>
            </w:pPr>
            <w:r w:rsidRPr="00D6260A">
              <w:t>"URL"</w:t>
            </w:r>
          </w:p>
        </w:tc>
        <w:tc>
          <w:tcPr>
            <w:tcW w:w="0" w:type="auto"/>
            <w:vAlign w:val="center"/>
            <w:hideMark/>
          </w:tcPr>
          <w:p w14:paraId="7145A98A" w14:textId="77777777" w:rsidR="00D6260A" w:rsidRPr="00D6260A" w:rsidRDefault="00D6260A" w:rsidP="00D6260A">
            <w:pPr>
              <w:jc w:val="both"/>
            </w:pPr>
            <w:r w:rsidRPr="00D6260A">
              <w:t>The full URL you want to GET/POST.</w:t>
            </w:r>
          </w:p>
        </w:tc>
      </w:tr>
      <w:tr w:rsidR="00D6260A" w:rsidRPr="00D6260A" w14:paraId="7DE8468A" w14:textId="77777777" w:rsidTr="00D6260A">
        <w:trPr>
          <w:tblCellSpacing w:w="15" w:type="dxa"/>
        </w:trPr>
        <w:tc>
          <w:tcPr>
            <w:tcW w:w="0" w:type="auto"/>
            <w:vAlign w:val="center"/>
            <w:hideMark/>
          </w:tcPr>
          <w:p w14:paraId="6B8691A4" w14:textId="77777777" w:rsidR="00D6260A" w:rsidRPr="00D6260A" w:rsidRDefault="00D6260A" w:rsidP="00D6260A">
            <w:pPr>
              <w:jc w:val="both"/>
            </w:pPr>
            <w:r w:rsidRPr="00D6260A">
              <w:t>"CONNECTTO"</w:t>
            </w:r>
          </w:p>
        </w:tc>
        <w:tc>
          <w:tcPr>
            <w:tcW w:w="0" w:type="auto"/>
            <w:vAlign w:val="center"/>
            <w:hideMark/>
          </w:tcPr>
          <w:p w14:paraId="248E3086" w14:textId="77777777" w:rsidR="00D6260A" w:rsidRPr="00D6260A" w:rsidRDefault="00D6260A" w:rsidP="00D6260A">
            <w:pPr>
              <w:jc w:val="both"/>
            </w:pPr>
            <w:r w:rsidRPr="00D6260A">
              <w:t>Maximum connect timeout (s).</w:t>
            </w:r>
          </w:p>
        </w:tc>
      </w:tr>
      <w:tr w:rsidR="00D6260A" w:rsidRPr="00D6260A" w14:paraId="59CF7B0D" w14:textId="77777777" w:rsidTr="00D6260A">
        <w:trPr>
          <w:tblCellSpacing w:w="15" w:type="dxa"/>
        </w:trPr>
        <w:tc>
          <w:tcPr>
            <w:tcW w:w="0" w:type="auto"/>
            <w:vAlign w:val="center"/>
            <w:hideMark/>
          </w:tcPr>
          <w:p w14:paraId="52E70F5F" w14:textId="77777777" w:rsidR="00D6260A" w:rsidRPr="00D6260A" w:rsidRDefault="00D6260A" w:rsidP="00D6260A">
            <w:pPr>
              <w:jc w:val="both"/>
            </w:pPr>
            <w:r w:rsidRPr="00D6260A">
              <w:t>"RECVTO"</w:t>
            </w:r>
          </w:p>
        </w:tc>
        <w:tc>
          <w:tcPr>
            <w:tcW w:w="0" w:type="auto"/>
            <w:vAlign w:val="center"/>
            <w:hideMark/>
          </w:tcPr>
          <w:p w14:paraId="05459771" w14:textId="77777777" w:rsidR="00D6260A" w:rsidRPr="00D6260A" w:rsidRDefault="00D6260A" w:rsidP="00D6260A">
            <w:pPr>
              <w:jc w:val="both"/>
            </w:pPr>
            <w:r w:rsidRPr="00D6260A">
              <w:t>Maximum receive timeout (s).</w:t>
            </w:r>
          </w:p>
        </w:tc>
      </w:tr>
      <w:tr w:rsidR="00D6260A" w:rsidRPr="00D6260A" w14:paraId="0EBAD08D" w14:textId="77777777" w:rsidTr="00D6260A">
        <w:trPr>
          <w:tblCellSpacing w:w="15" w:type="dxa"/>
        </w:trPr>
        <w:tc>
          <w:tcPr>
            <w:tcW w:w="0" w:type="auto"/>
            <w:vAlign w:val="center"/>
            <w:hideMark/>
          </w:tcPr>
          <w:p w14:paraId="07B099FC" w14:textId="77777777" w:rsidR="00D6260A" w:rsidRPr="00D6260A" w:rsidRDefault="00D6260A" w:rsidP="00D6260A">
            <w:pPr>
              <w:jc w:val="both"/>
            </w:pPr>
            <w:r w:rsidRPr="00D6260A">
              <w:t>"USERDATA"</w:t>
            </w:r>
          </w:p>
        </w:tc>
        <w:tc>
          <w:tcPr>
            <w:tcW w:w="0" w:type="auto"/>
            <w:vAlign w:val="center"/>
            <w:hideMark/>
          </w:tcPr>
          <w:p w14:paraId="1D10207B" w14:textId="77777777" w:rsidR="00D6260A" w:rsidRPr="00D6260A" w:rsidRDefault="00D6260A" w:rsidP="00D6260A">
            <w:pPr>
              <w:jc w:val="both"/>
            </w:pPr>
            <w:r w:rsidRPr="00D6260A">
              <w:t>Any custom headers (e.g. User-Agent:…).</w:t>
            </w:r>
          </w:p>
        </w:tc>
      </w:tr>
      <w:tr w:rsidR="00D6260A" w:rsidRPr="00D6260A" w14:paraId="748A3554" w14:textId="77777777" w:rsidTr="00D6260A">
        <w:trPr>
          <w:tblCellSpacing w:w="15" w:type="dxa"/>
        </w:trPr>
        <w:tc>
          <w:tcPr>
            <w:tcW w:w="0" w:type="auto"/>
            <w:vAlign w:val="center"/>
            <w:hideMark/>
          </w:tcPr>
          <w:p w14:paraId="2FDF57BD" w14:textId="77777777" w:rsidR="00D6260A" w:rsidRPr="00D6260A" w:rsidRDefault="00D6260A" w:rsidP="00D6260A">
            <w:pPr>
              <w:jc w:val="both"/>
            </w:pPr>
            <w:r w:rsidRPr="00D6260A">
              <w:t>"CONTENT"</w:t>
            </w:r>
          </w:p>
        </w:tc>
        <w:tc>
          <w:tcPr>
            <w:tcW w:w="0" w:type="auto"/>
            <w:vAlign w:val="center"/>
            <w:hideMark/>
          </w:tcPr>
          <w:p w14:paraId="2635AF13" w14:textId="77777777" w:rsidR="00D6260A" w:rsidRPr="00D6260A" w:rsidRDefault="00D6260A" w:rsidP="00D6260A">
            <w:pPr>
              <w:jc w:val="both"/>
            </w:pPr>
            <w:r w:rsidRPr="00D6260A">
              <w:t>The Content-Type for POSTs (e.g. application/json).</w:t>
            </w:r>
          </w:p>
        </w:tc>
      </w:tr>
      <w:tr w:rsidR="00D6260A" w:rsidRPr="00D6260A" w14:paraId="34B14BDA" w14:textId="77777777" w:rsidTr="00D6260A">
        <w:trPr>
          <w:tblCellSpacing w:w="15" w:type="dxa"/>
        </w:trPr>
        <w:tc>
          <w:tcPr>
            <w:tcW w:w="0" w:type="auto"/>
            <w:vAlign w:val="center"/>
            <w:hideMark/>
          </w:tcPr>
          <w:p w14:paraId="752CD804" w14:textId="77777777" w:rsidR="00D6260A" w:rsidRPr="00D6260A" w:rsidRDefault="00D6260A" w:rsidP="00D6260A">
            <w:pPr>
              <w:jc w:val="both"/>
            </w:pPr>
            <w:r w:rsidRPr="00D6260A">
              <w:t>"READMODE"</w:t>
            </w:r>
          </w:p>
        </w:tc>
        <w:tc>
          <w:tcPr>
            <w:tcW w:w="0" w:type="auto"/>
            <w:vAlign w:val="center"/>
            <w:hideMark/>
          </w:tcPr>
          <w:p w14:paraId="5467FF13" w14:textId="77777777" w:rsidR="00D6260A" w:rsidRPr="00D6260A" w:rsidRDefault="00D6260A" w:rsidP="00D6260A">
            <w:pPr>
              <w:jc w:val="both"/>
            </w:pPr>
            <w:r w:rsidRPr="00D6260A">
              <w:t>0 = manual reads (default), 1 = direct dumps (still needs params).</w:t>
            </w:r>
          </w:p>
        </w:tc>
      </w:tr>
    </w:tbl>
    <w:p w14:paraId="0B7DC22B" w14:textId="1A4FC1F2" w:rsidR="00D6260A" w:rsidRDefault="003557F7" w:rsidP="003557F7">
      <w:pPr>
        <w:jc w:val="both"/>
      </w:pPr>
      <w:r w:rsidRPr="003557F7">
        <w:rPr>
          <w:b/>
          <w:bCs/>
        </w:rPr>
        <w:t xml:space="preserve">"CID" is </w:t>
      </w:r>
      <w:r w:rsidRPr="003557F7">
        <w:rPr>
          <w:b/>
          <w:bCs/>
          <w:i/>
          <w:iCs/>
        </w:rPr>
        <w:t>not</w:t>
      </w:r>
      <w:r w:rsidRPr="003557F7">
        <w:rPr>
          <w:b/>
          <w:bCs/>
        </w:rPr>
        <w:t xml:space="preserve"> supported</w:t>
      </w:r>
      <w:r w:rsidRPr="003557F7">
        <w:t xml:space="preserve"> on SIM7670G—unlike older SIM-series modules, it assumes you want your </w:t>
      </w:r>
      <w:r w:rsidRPr="003557F7">
        <w:rPr>
          <w:i/>
          <w:iCs/>
        </w:rPr>
        <w:t>only</w:t>
      </w:r>
      <w:r w:rsidRPr="003557F7">
        <w:t xml:space="preserve"> active PDP context (1). Any attempt to set "CID" gives ERROR.</w:t>
      </w:r>
    </w:p>
    <w:p w14:paraId="6DEABD3D" w14:textId="77777777" w:rsidR="00D6260A" w:rsidRDefault="00D6260A" w:rsidP="00D6260A">
      <w:pPr>
        <w:jc w:val="both"/>
      </w:pPr>
    </w:p>
    <w:p w14:paraId="59217CDC" w14:textId="61B07B9A" w:rsidR="00D6260A" w:rsidRDefault="003557F7" w:rsidP="00D6260A">
      <w:pPr>
        <w:jc w:val="both"/>
      </w:pPr>
      <w:r>
        <w:t>For example:</w:t>
      </w:r>
    </w:p>
    <w:p w14:paraId="3070174B" w14:textId="73BF7B22" w:rsidR="003557F7" w:rsidRDefault="003557F7" w:rsidP="00355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095461"/>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HTTPPARA</w:t>
      </w:r>
      <w:r>
        <w:rPr>
          <w:rFonts w:ascii="Consolas" w:hAnsi="Consolas" w:cs="Courier New"/>
          <w:color w:val="666600"/>
          <w:sz w:val="17"/>
          <w:szCs w:val="17"/>
        </w:rPr>
        <w:t>=</w:t>
      </w:r>
      <w:r>
        <w:rPr>
          <w:rFonts w:ascii="Consolas" w:hAnsi="Consolas" w:cs="Courier New"/>
          <w:color w:val="008800"/>
          <w:sz w:val="17"/>
          <w:szCs w:val="17"/>
        </w:rPr>
        <w:t>"URL"</w:t>
      </w:r>
      <w:r>
        <w:rPr>
          <w:rFonts w:ascii="Consolas" w:hAnsi="Consolas" w:cs="Courier New"/>
          <w:color w:val="666600"/>
          <w:sz w:val="17"/>
          <w:szCs w:val="17"/>
        </w:rPr>
        <w:t>,</w:t>
      </w:r>
      <w:r>
        <w:rPr>
          <w:rFonts w:ascii="Consolas" w:hAnsi="Consolas" w:cs="Courier New"/>
          <w:color w:val="008800"/>
          <w:sz w:val="17"/>
          <w:szCs w:val="17"/>
        </w:rPr>
        <w:t>"http://httpbin.org/get?from=sim7670"</w:t>
      </w:r>
    </w:p>
    <w:p w14:paraId="0043ACA9" w14:textId="77777777" w:rsidR="00D6260A" w:rsidRDefault="00D6260A" w:rsidP="00D6260A">
      <w:pPr>
        <w:jc w:val="both"/>
      </w:pPr>
    </w:p>
    <w:p w14:paraId="0A7E2081" w14:textId="6EF25B7D" w:rsidR="003557F7" w:rsidRPr="002D2B73" w:rsidRDefault="003557F7" w:rsidP="003557F7">
      <w:pPr>
        <w:jc w:val="center"/>
        <w:rPr>
          <w:b/>
          <w:bCs/>
          <w:u w:val="single"/>
          <w:lang w:val="en-US"/>
        </w:rPr>
      </w:pPr>
      <w:r>
        <w:rPr>
          <w:b/>
          <w:bCs/>
          <w:u w:val="single"/>
          <w:lang w:val="en-US"/>
        </w:rPr>
        <w:t>Triggering the Request</w:t>
      </w:r>
    </w:p>
    <w:p w14:paraId="1DB56308" w14:textId="65055F65" w:rsidR="00D6260A" w:rsidRDefault="003557F7" w:rsidP="003557F7">
      <w:pPr>
        <w:jc w:val="both"/>
      </w:pPr>
      <w:r>
        <w:t>To set the HTTP action to GET:</w:t>
      </w:r>
    </w:p>
    <w:p w14:paraId="56D137C2" w14:textId="5AF5E333" w:rsidR="003557F7" w:rsidRDefault="003557F7" w:rsidP="00355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0748545"/>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HTTPACTION</w:t>
      </w:r>
      <w:r>
        <w:rPr>
          <w:rFonts w:ascii="Consolas" w:hAnsi="Consolas" w:cs="Courier New"/>
          <w:color w:val="666600"/>
          <w:sz w:val="17"/>
          <w:szCs w:val="17"/>
        </w:rPr>
        <w:t>=</w:t>
      </w:r>
      <w:r>
        <w:rPr>
          <w:rFonts w:ascii="Consolas" w:hAnsi="Consolas" w:cs="Courier New"/>
          <w:color w:val="006666"/>
          <w:sz w:val="17"/>
          <w:szCs w:val="17"/>
        </w:rPr>
        <w:t>0</w:t>
      </w:r>
    </w:p>
    <w:p w14:paraId="50288351" w14:textId="77777777" w:rsidR="003557F7" w:rsidRDefault="003557F7" w:rsidP="003557F7">
      <w:pPr>
        <w:jc w:val="both"/>
      </w:pPr>
    </w:p>
    <w:p w14:paraId="5BB751A2" w14:textId="261A0B19" w:rsidR="003557F7" w:rsidRDefault="003557F7" w:rsidP="003557F7">
      <w:pPr>
        <w:jc w:val="both"/>
      </w:pPr>
      <w:r>
        <w:t>Or to POST:</w:t>
      </w:r>
    </w:p>
    <w:p w14:paraId="6B2BFC2C" w14:textId="7735725C" w:rsidR="003557F7" w:rsidRDefault="003557F7" w:rsidP="00355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7751245"/>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HTTPACTION</w:t>
      </w:r>
      <w:r>
        <w:rPr>
          <w:rFonts w:ascii="Consolas" w:hAnsi="Consolas" w:cs="Courier New"/>
          <w:color w:val="666600"/>
          <w:sz w:val="17"/>
          <w:szCs w:val="17"/>
        </w:rPr>
        <w:t>=</w:t>
      </w:r>
      <w:r>
        <w:rPr>
          <w:rFonts w:ascii="Consolas" w:hAnsi="Consolas" w:cs="Courier New"/>
          <w:color w:val="006666"/>
          <w:sz w:val="17"/>
          <w:szCs w:val="17"/>
        </w:rPr>
        <w:t>1</w:t>
      </w:r>
    </w:p>
    <w:p w14:paraId="1D24A9A9" w14:textId="144FB5EA" w:rsidR="003557F7" w:rsidRDefault="003557F7" w:rsidP="003557F7">
      <w:pPr>
        <w:jc w:val="both"/>
      </w:pPr>
    </w:p>
    <w:p w14:paraId="06A317CF" w14:textId="4D02CA6E" w:rsidR="003557F7" w:rsidRDefault="003557F7" w:rsidP="003557F7">
      <w:pPr>
        <w:jc w:val="both"/>
      </w:pPr>
      <w:r>
        <w:t>Which will return:</w:t>
      </w:r>
    </w:p>
    <w:p w14:paraId="6A41F188" w14:textId="561E6B30" w:rsidR="003557F7" w:rsidRDefault="003557F7" w:rsidP="00355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5774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HTTPACTION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,&lt;</w:t>
      </w:r>
      <w:r>
        <w:rPr>
          <w:rFonts w:ascii="Consolas" w:hAnsi="Consolas" w:cs="Courier New"/>
          <w:color w:val="000000"/>
          <w:sz w:val="17"/>
          <w:szCs w:val="17"/>
        </w:rPr>
        <w:t>status</w:t>
      </w:r>
      <w:r>
        <w:rPr>
          <w:rFonts w:ascii="Consolas" w:hAnsi="Consolas" w:cs="Courier New"/>
          <w:color w:val="666600"/>
          <w:sz w:val="17"/>
          <w:szCs w:val="17"/>
        </w:rPr>
        <w:t>&gt;,&lt;</w:t>
      </w:r>
      <w:r>
        <w:rPr>
          <w:rFonts w:ascii="Consolas" w:hAnsi="Consolas" w:cs="Courier New"/>
          <w:color w:val="000000"/>
          <w:sz w:val="17"/>
          <w:szCs w:val="17"/>
        </w:rPr>
        <w:t>length</w:t>
      </w:r>
      <w:r>
        <w:rPr>
          <w:rFonts w:ascii="Consolas" w:hAnsi="Consolas" w:cs="Courier New"/>
          <w:color w:val="666600"/>
          <w:sz w:val="17"/>
          <w:szCs w:val="17"/>
        </w:rPr>
        <w:t>&gt;</w:t>
      </w:r>
    </w:p>
    <w:p w14:paraId="0E73063D" w14:textId="2BFF50D8" w:rsidR="003557F7" w:rsidRDefault="003557F7" w:rsidP="003557F7">
      <w:pPr>
        <w:jc w:val="both"/>
      </w:pPr>
    </w:p>
    <w:p w14:paraId="54E7E02F" w14:textId="10658D64" w:rsidR="003557F7" w:rsidRDefault="003557F7" w:rsidP="003557F7">
      <w:pPr>
        <w:jc w:val="both"/>
      </w:pPr>
      <w:r>
        <w:t>Where status is the HTTP status code, for example 200, and length is how many bytes are waiting to be read.</w:t>
      </w:r>
    </w:p>
    <w:p w14:paraId="46A12B41" w14:textId="0DD77665" w:rsidR="003557F7" w:rsidRPr="002D2B73" w:rsidRDefault="003557F7" w:rsidP="003557F7">
      <w:pPr>
        <w:jc w:val="center"/>
        <w:rPr>
          <w:b/>
          <w:bCs/>
          <w:u w:val="single"/>
          <w:lang w:val="en-US"/>
        </w:rPr>
      </w:pPr>
      <w:r>
        <w:rPr>
          <w:b/>
          <w:bCs/>
          <w:u w:val="single"/>
          <w:lang w:val="en-US"/>
        </w:rPr>
        <w:lastRenderedPageBreak/>
        <w:t>Reading the Payload</w:t>
      </w:r>
    </w:p>
    <w:p w14:paraId="1F7890F0" w14:textId="50034CAE" w:rsidR="003557F7" w:rsidRDefault="003557F7" w:rsidP="003557F7">
      <w:pPr>
        <w:jc w:val="both"/>
      </w:pPr>
      <w:r>
        <w:t xml:space="preserve">Even with </w:t>
      </w:r>
      <w:r w:rsidRPr="003557F7">
        <w:t xml:space="preserve">"READMODE",1, </w:t>
      </w:r>
      <w:r>
        <w:rPr>
          <w:b/>
          <w:bCs/>
        </w:rPr>
        <w:t xml:space="preserve">we must </w:t>
      </w:r>
      <w:r w:rsidRPr="003557F7">
        <w:t xml:space="preserve">tell it </w:t>
      </w:r>
      <w:r w:rsidRPr="003557F7">
        <w:rPr>
          <w:i/>
          <w:iCs/>
        </w:rPr>
        <w:t>exactly</w:t>
      </w:r>
      <w:r w:rsidRPr="003557F7">
        <w:t xml:space="preserve"> what to dump:</w:t>
      </w:r>
    </w:p>
    <w:p w14:paraId="614E241E" w14:textId="77DBB02A" w:rsidR="003557F7" w:rsidRDefault="003557F7" w:rsidP="00355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2287024"/>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HTTPREAD</w:t>
      </w:r>
      <w:r>
        <w:rPr>
          <w:rFonts w:ascii="Consolas" w:hAnsi="Consolas" w:cs="Courier New"/>
          <w:color w:val="666600"/>
          <w:sz w:val="17"/>
          <w:szCs w:val="17"/>
        </w:rPr>
        <w:t>=&lt;</w:t>
      </w:r>
      <w:r>
        <w:rPr>
          <w:rFonts w:ascii="Consolas" w:hAnsi="Consolas" w:cs="Courier New"/>
          <w:color w:val="000000"/>
          <w:sz w:val="17"/>
          <w:szCs w:val="17"/>
        </w:rPr>
        <w:t>offset</w:t>
      </w:r>
      <w:r>
        <w:rPr>
          <w:rFonts w:ascii="Consolas" w:hAnsi="Consolas" w:cs="Courier New"/>
          <w:color w:val="666600"/>
          <w:sz w:val="17"/>
          <w:szCs w:val="17"/>
        </w:rPr>
        <w:t>&gt;,&lt;</w:t>
      </w:r>
      <w:r>
        <w:rPr>
          <w:rFonts w:ascii="Consolas" w:hAnsi="Consolas" w:cs="Courier New"/>
          <w:color w:val="000000"/>
          <w:sz w:val="17"/>
          <w:szCs w:val="17"/>
        </w:rPr>
        <w:t>length</w:t>
      </w:r>
      <w:r>
        <w:rPr>
          <w:rFonts w:ascii="Consolas" w:hAnsi="Consolas" w:cs="Courier New"/>
          <w:color w:val="666600"/>
          <w:sz w:val="17"/>
          <w:szCs w:val="17"/>
        </w:rPr>
        <w:t>&gt;</w:t>
      </w:r>
    </w:p>
    <w:p w14:paraId="5DB595AB" w14:textId="3F145DA0" w:rsidR="003557F7" w:rsidRDefault="003557F7" w:rsidP="003557F7">
      <w:pPr>
        <w:jc w:val="both"/>
      </w:pPr>
    </w:p>
    <w:p w14:paraId="68292CC9" w14:textId="0A2594B2" w:rsidR="003557F7" w:rsidRDefault="003557F7" w:rsidP="003557F7">
      <w:pPr>
        <w:jc w:val="both"/>
      </w:pPr>
      <w:r>
        <w:t>Where offset is the start address in the buffer (usually 0 if from the start of the data) and length is number of bytes to read from the buffer (usually the length from HTTPACTION for reading the full data payload). For example:</w:t>
      </w:r>
    </w:p>
    <w:p w14:paraId="28AF19D2" w14:textId="77777777" w:rsidR="003557F7" w:rsidRDefault="00355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743626"/>
        <w:rPr>
          <w:rFonts w:ascii="Consolas" w:hAnsi="Consolas" w:cs="Courier New"/>
          <w:sz w:val="17"/>
          <w:szCs w:val="17"/>
        </w:rPr>
      </w:pPr>
      <w:r>
        <w:rPr>
          <w:rFonts w:ascii="Consolas" w:hAnsi="Consolas" w:cs="Courier New"/>
          <w:color w:val="000000"/>
          <w:sz w:val="17"/>
          <w:szCs w:val="17"/>
        </w:rPr>
        <w:t>AT</w:t>
      </w:r>
      <w:r>
        <w:rPr>
          <w:rFonts w:ascii="Consolas" w:hAnsi="Consolas" w:cs="Courier New"/>
          <w:color w:val="666600"/>
          <w:sz w:val="17"/>
          <w:szCs w:val="17"/>
        </w:rPr>
        <w:t>+</w:t>
      </w:r>
      <w:r>
        <w:rPr>
          <w:rFonts w:ascii="Consolas" w:hAnsi="Consolas" w:cs="Courier New"/>
          <w:color w:val="000000"/>
          <w:sz w:val="17"/>
          <w:szCs w:val="17"/>
        </w:rPr>
        <w:t>HTTPREAD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290</w:t>
      </w:r>
    </w:p>
    <w:p w14:paraId="607E48C8" w14:textId="77777777" w:rsidR="003557F7" w:rsidRDefault="00355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74362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HTTPREAD</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290</w:t>
      </w:r>
    </w:p>
    <w:p w14:paraId="67BB0309" w14:textId="77777777" w:rsidR="003557F7" w:rsidRDefault="00355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74362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290</w:t>
      </w:r>
      <w:r>
        <w:rPr>
          <w:rFonts w:ascii="Consolas" w:hAnsi="Consolas" w:cs="Courier New"/>
          <w:color w:val="000000"/>
          <w:sz w:val="17"/>
          <w:szCs w:val="17"/>
        </w:rPr>
        <w:t xml:space="preserve"> bytes </w:t>
      </w:r>
      <w:r>
        <w:rPr>
          <w:rFonts w:ascii="Consolas" w:hAnsi="Consolas" w:cs="Courier New"/>
          <w:color w:val="000088"/>
          <w:sz w:val="17"/>
          <w:szCs w:val="17"/>
        </w:rPr>
        <w:t>of</w:t>
      </w:r>
      <w:r>
        <w:rPr>
          <w:rFonts w:ascii="Consolas" w:hAnsi="Consolas" w:cs="Courier New"/>
          <w:color w:val="000000"/>
          <w:sz w:val="17"/>
          <w:szCs w:val="17"/>
        </w:rPr>
        <w:t xml:space="preserve"> JSON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C705D12" w14:textId="77777777" w:rsidR="003557F7" w:rsidRDefault="00355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743626"/>
        <w:rPr>
          <w:rFonts w:ascii="Consolas" w:hAnsi="Consolas" w:cs="Courier New"/>
          <w:sz w:val="17"/>
          <w:szCs w:val="17"/>
        </w:rPr>
      </w:pPr>
      <w:r>
        <w:rPr>
          <w:rFonts w:ascii="Consolas" w:hAnsi="Consolas" w:cs="Courier New"/>
          <w:color w:val="000000"/>
          <w:sz w:val="17"/>
          <w:szCs w:val="17"/>
        </w:rPr>
        <w:t>OK</w:t>
      </w:r>
    </w:p>
    <w:p w14:paraId="4DAF2520" w14:textId="77777777" w:rsidR="003557F7" w:rsidRDefault="00355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74362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HTTPREAD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zero bytes left unread</w:t>
      </w:r>
    </w:p>
    <w:p w14:paraId="53300F32" w14:textId="77777777" w:rsidR="003557F7" w:rsidRDefault="003557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743626"/>
        <w:rPr>
          <w:rFonts w:ascii="Consolas" w:hAnsi="Consolas" w:cs="Courier New"/>
          <w:sz w:val="17"/>
          <w:szCs w:val="17"/>
        </w:rPr>
      </w:pPr>
      <w:r>
        <w:rPr>
          <w:rFonts w:ascii="Consolas" w:hAnsi="Consolas" w:cs="Courier New"/>
          <w:color w:val="000000"/>
          <w:sz w:val="17"/>
          <w:szCs w:val="17"/>
        </w:rPr>
        <w:t> </w:t>
      </w:r>
    </w:p>
    <w:p w14:paraId="734580A9" w14:textId="119F55E6" w:rsidR="003557F7" w:rsidRDefault="003557F7" w:rsidP="003557F7">
      <w:pPr>
        <w:jc w:val="both"/>
      </w:pPr>
    </w:p>
    <w:p w14:paraId="3F085269" w14:textId="75109153" w:rsidR="003557F7" w:rsidRDefault="003557F7" w:rsidP="003557F7">
      <w:r>
        <w:t>Bare AT+HTTPREAD fails!!!! :</w:t>
      </w:r>
    </w:p>
    <w:p w14:paraId="7446EBE9" w14:textId="0CA56DA4" w:rsidR="003557F7" w:rsidRPr="00B20606" w:rsidRDefault="003557F7" w:rsidP="003557F7">
      <w:pPr>
        <w:jc w:val="both"/>
      </w:pPr>
      <w:r>
        <w:t>The SIM7670G firmware doesn’t support an un-parameterised read, even in READMODE. It always wants offset+length.</w:t>
      </w:r>
    </w:p>
    <w:sectPr w:rsidR="003557F7" w:rsidRPr="00B20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AB9"/>
    <w:rsid w:val="000A0AB9"/>
    <w:rsid w:val="00135E79"/>
    <w:rsid w:val="002C53E5"/>
    <w:rsid w:val="002D2B73"/>
    <w:rsid w:val="003557F7"/>
    <w:rsid w:val="006560D7"/>
    <w:rsid w:val="00735D47"/>
    <w:rsid w:val="007A71E6"/>
    <w:rsid w:val="007F61B6"/>
    <w:rsid w:val="009374F2"/>
    <w:rsid w:val="009A16BE"/>
    <w:rsid w:val="00B20606"/>
    <w:rsid w:val="00B345C3"/>
    <w:rsid w:val="00C03290"/>
    <w:rsid w:val="00D6260A"/>
    <w:rsid w:val="00E312B4"/>
    <w:rsid w:val="00F77BBC"/>
    <w:rsid w:val="00FF39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88CD"/>
  <w15:chartTrackingRefBased/>
  <w15:docId w15:val="{C313EB8C-C702-4D36-BDCB-386E6A418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7F7"/>
  </w:style>
  <w:style w:type="paragraph" w:styleId="Heading1">
    <w:name w:val="heading 1"/>
    <w:basedOn w:val="Normal"/>
    <w:next w:val="Normal"/>
    <w:link w:val="Heading1Char"/>
    <w:uiPriority w:val="9"/>
    <w:qFormat/>
    <w:rsid w:val="000A0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AB9"/>
    <w:rPr>
      <w:rFonts w:eastAsiaTheme="majorEastAsia" w:cstheme="majorBidi"/>
      <w:color w:val="272727" w:themeColor="text1" w:themeTint="D8"/>
    </w:rPr>
  </w:style>
  <w:style w:type="paragraph" w:styleId="Title">
    <w:name w:val="Title"/>
    <w:basedOn w:val="Normal"/>
    <w:next w:val="Normal"/>
    <w:link w:val="TitleChar"/>
    <w:uiPriority w:val="10"/>
    <w:qFormat/>
    <w:rsid w:val="000A0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AB9"/>
    <w:pPr>
      <w:spacing w:before="160"/>
      <w:jc w:val="center"/>
    </w:pPr>
    <w:rPr>
      <w:i/>
      <w:iCs/>
      <w:color w:val="404040" w:themeColor="text1" w:themeTint="BF"/>
    </w:rPr>
  </w:style>
  <w:style w:type="character" w:customStyle="1" w:styleId="QuoteChar">
    <w:name w:val="Quote Char"/>
    <w:basedOn w:val="DefaultParagraphFont"/>
    <w:link w:val="Quote"/>
    <w:uiPriority w:val="29"/>
    <w:rsid w:val="000A0AB9"/>
    <w:rPr>
      <w:i/>
      <w:iCs/>
      <w:color w:val="404040" w:themeColor="text1" w:themeTint="BF"/>
    </w:rPr>
  </w:style>
  <w:style w:type="paragraph" w:styleId="ListParagraph">
    <w:name w:val="List Paragraph"/>
    <w:basedOn w:val="Normal"/>
    <w:uiPriority w:val="34"/>
    <w:qFormat/>
    <w:rsid w:val="000A0AB9"/>
    <w:pPr>
      <w:ind w:left="720"/>
      <w:contextualSpacing/>
    </w:pPr>
  </w:style>
  <w:style w:type="character" w:styleId="IntenseEmphasis">
    <w:name w:val="Intense Emphasis"/>
    <w:basedOn w:val="DefaultParagraphFont"/>
    <w:uiPriority w:val="21"/>
    <w:qFormat/>
    <w:rsid w:val="000A0AB9"/>
    <w:rPr>
      <w:i/>
      <w:iCs/>
      <w:color w:val="0F4761" w:themeColor="accent1" w:themeShade="BF"/>
    </w:rPr>
  </w:style>
  <w:style w:type="paragraph" w:styleId="IntenseQuote">
    <w:name w:val="Intense Quote"/>
    <w:basedOn w:val="Normal"/>
    <w:next w:val="Normal"/>
    <w:link w:val="IntenseQuoteChar"/>
    <w:uiPriority w:val="30"/>
    <w:qFormat/>
    <w:rsid w:val="000A0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AB9"/>
    <w:rPr>
      <w:i/>
      <w:iCs/>
      <w:color w:val="0F4761" w:themeColor="accent1" w:themeShade="BF"/>
    </w:rPr>
  </w:style>
  <w:style w:type="character" w:styleId="IntenseReference">
    <w:name w:val="Intense Reference"/>
    <w:basedOn w:val="DefaultParagraphFont"/>
    <w:uiPriority w:val="32"/>
    <w:qFormat/>
    <w:rsid w:val="000A0AB9"/>
    <w:rPr>
      <w:b/>
      <w:bCs/>
      <w:smallCaps/>
      <w:color w:val="0F4761" w:themeColor="accent1" w:themeShade="BF"/>
      <w:spacing w:val="5"/>
    </w:rPr>
  </w:style>
  <w:style w:type="character" w:styleId="Hyperlink">
    <w:name w:val="Hyperlink"/>
    <w:basedOn w:val="DefaultParagraphFont"/>
    <w:uiPriority w:val="99"/>
    <w:unhideWhenUsed/>
    <w:rsid w:val="00735D47"/>
    <w:rPr>
      <w:color w:val="467886" w:themeColor="hyperlink"/>
      <w:u w:val="single"/>
    </w:rPr>
  </w:style>
  <w:style w:type="character" w:styleId="UnresolvedMention">
    <w:name w:val="Unresolved Mention"/>
    <w:basedOn w:val="DefaultParagraphFont"/>
    <w:uiPriority w:val="99"/>
    <w:semiHidden/>
    <w:unhideWhenUsed/>
    <w:rsid w:val="00735D47"/>
    <w:rPr>
      <w:color w:val="605E5C"/>
      <w:shd w:val="clear" w:color="auto" w:fill="E1DFDD"/>
    </w:rPr>
  </w:style>
  <w:style w:type="paragraph" w:styleId="NormalWeb">
    <w:name w:val="Normal (Web)"/>
    <w:basedOn w:val="Normal"/>
    <w:uiPriority w:val="99"/>
    <w:unhideWhenUsed/>
    <w:rsid w:val="002D2B73"/>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3841">
      <w:bodyDiv w:val="1"/>
      <w:marLeft w:val="0"/>
      <w:marRight w:val="0"/>
      <w:marTop w:val="0"/>
      <w:marBottom w:val="0"/>
      <w:divBdr>
        <w:top w:val="none" w:sz="0" w:space="0" w:color="auto"/>
        <w:left w:val="none" w:sz="0" w:space="0" w:color="auto"/>
        <w:bottom w:val="none" w:sz="0" w:space="0" w:color="auto"/>
        <w:right w:val="none" w:sz="0" w:space="0" w:color="auto"/>
      </w:divBdr>
    </w:div>
    <w:div w:id="135414039">
      <w:bodyDiv w:val="1"/>
      <w:marLeft w:val="0"/>
      <w:marRight w:val="0"/>
      <w:marTop w:val="0"/>
      <w:marBottom w:val="0"/>
      <w:divBdr>
        <w:top w:val="none" w:sz="0" w:space="0" w:color="auto"/>
        <w:left w:val="none" w:sz="0" w:space="0" w:color="auto"/>
        <w:bottom w:val="none" w:sz="0" w:space="0" w:color="auto"/>
        <w:right w:val="none" w:sz="0" w:space="0" w:color="auto"/>
      </w:divBdr>
      <w:divsChild>
        <w:div w:id="322393488">
          <w:marLeft w:val="0"/>
          <w:marRight w:val="0"/>
          <w:marTop w:val="0"/>
          <w:marBottom w:val="0"/>
          <w:divBdr>
            <w:top w:val="none" w:sz="0" w:space="0" w:color="auto"/>
            <w:left w:val="none" w:sz="0" w:space="0" w:color="auto"/>
            <w:bottom w:val="none" w:sz="0" w:space="0" w:color="auto"/>
            <w:right w:val="none" w:sz="0" w:space="0" w:color="auto"/>
          </w:divBdr>
        </w:div>
      </w:divsChild>
    </w:div>
    <w:div w:id="149684966">
      <w:bodyDiv w:val="1"/>
      <w:marLeft w:val="0"/>
      <w:marRight w:val="0"/>
      <w:marTop w:val="0"/>
      <w:marBottom w:val="0"/>
      <w:divBdr>
        <w:top w:val="none" w:sz="0" w:space="0" w:color="auto"/>
        <w:left w:val="none" w:sz="0" w:space="0" w:color="auto"/>
        <w:bottom w:val="none" w:sz="0" w:space="0" w:color="auto"/>
        <w:right w:val="none" w:sz="0" w:space="0" w:color="auto"/>
      </w:divBdr>
      <w:divsChild>
        <w:div w:id="831485310">
          <w:marLeft w:val="0"/>
          <w:marRight w:val="0"/>
          <w:marTop w:val="0"/>
          <w:marBottom w:val="0"/>
          <w:divBdr>
            <w:top w:val="none" w:sz="0" w:space="0" w:color="auto"/>
            <w:left w:val="none" w:sz="0" w:space="0" w:color="auto"/>
            <w:bottom w:val="none" w:sz="0" w:space="0" w:color="auto"/>
            <w:right w:val="none" w:sz="0" w:space="0" w:color="auto"/>
          </w:divBdr>
        </w:div>
      </w:divsChild>
    </w:div>
    <w:div w:id="175924781">
      <w:bodyDiv w:val="1"/>
      <w:marLeft w:val="0"/>
      <w:marRight w:val="0"/>
      <w:marTop w:val="0"/>
      <w:marBottom w:val="0"/>
      <w:divBdr>
        <w:top w:val="none" w:sz="0" w:space="0" w:color="auto"/>
        <w:left w:val="none" w:sz="0" w:space="0" w:color="auto"/>
        <w:bottom w:val="none" w:sz="0" w:space="0" w:color="auto"/>
        <w:right w:val="none" w:sz="0" w:space="0" w:color="auto"/>
      </w:divBdr>
      <w:divsChild>
        <w:div w:id="415251240">
          <w:marLeft w:val="0"/>
          <w:marRight w:val="0"/>
          <w:marTop w:val="0"/>
          <w:marBottom w:val="0"/>
          <w:divBdr>
            <w:top w:val="none" w:sz="0" w:space="0" w:color="auto"/>
            <w:left w:val="none" w:sz="0" w:space="0" w:color="auto"/>
            <w:bottom w:val="none" w:sz="0" w:space="0" w:color="auto"/>
            <w:right w:val="none" w:sz="0" w:space="0" w:color="auto"/>
          </w:divBdr>
        </w:div>
      </w:divsChild>
    </w:div>
    <w:div w:id="200166754">
      <w:bodyDiv w:val="1"/>
      <w:marLeft w:val="0"/>
      <w:marRight w:val="0"/>
      <w:marTop w:val="0"/>
      <w:marBottom w:val="0"/>
      <w:divBdr>
        <w:top w:val="none" w:sz="0" w:space="0" w:color="auto"/>
        <w:left w:val="none" w:sz="0" w:space="0" w:color="auto"/>
        <w:bottom w:val="none" w:sz="0" w:space="0" w:color="auto"/>
        <w:right w:val="none" w:sz="0" w:space="0" w:color="auto"/>
      </w:divBdr>
    </w:div>
    <w:div w:id="213129408">
      <w:bodyDiv w:val="1"/>
      <w:marLeft w:val="0"/>
      <w:marRight w:val="0"/>
      <w:marTop w:val="0"/>
      <w:marBottom w:val="0"/>
      <w:divBdr>
        <w:top w:val="none" w:sz="0" w:space="0" w:color="auto"/>
        <w:left w:val="none" w:sz="0" w:space="0" w:color="auto"/>
        <w:bottom w:val="none" w:sz="0" w:space="0" w:color="auto"/>
        <w:right w:val="none" w:sz="0" w:space="0" w:color="auto"/>
      </w:divBdr>
      <w:divsChild>
        <w:div w:id="1915433397">
          <w:marLeft w:val="0"/>
          <w:marRight w:val="0"/>
          <w:marTop w:val="0"/>
          <w:marBottom w:val="0"/>
          <w:divBdr>
            <w:top w:val="none" w:sz="0" w:space="0" w:color="auto"/>
            <w:left w:val="none" w:sz="0" w:space="0" w:color="auto"/>
            <w:bottom w:val="none" w:sz="0" w:space="0" w:color="auto"/>
            <w:right w:val="none" w:sz="0" w:space="0" w:color="auto"/>
          </w:divBdr>
        </w:div>
      </w:divsChild>
    </w:div>
    <w:div w:id="224069844">
      <w:bodyDiv w:val="1"/>
      <w:marLeft w:val="0"/>
      <w:marRight w:val="0"/>
      <w:marTop w:val="0"/>
      <w:marBottom w:val="0"/>
      <w:divBdr>
        <w:top w:val="none" w:sz="0" w:space="0" w:color="auto"/>
        <w:left w:val="none" w:sz="0" w:space="0" w:color="auto"/>
        <w:bottom w:val="none" w:sz="0" w:space="0" w:color="auto"/>
        <w:right w:val="none" w:sz="0" w:space="0" w:color="auto"/>
      </w:divBdr>
      <w:divsChild>
        <w:div w:id="655232225">
          <w:marLeft w:val="0"/>
          <w:marRight w:val="0"/>
          <w:marTop w:val="0"/>
          <w:marBottom w:val="0"/>
          <w:divBdr>
            <w:top w:val="none" w:sz="0" w:space="0" w:color="auto"/>
            <w:left w:val="none" w:sz="0" w:space="0" w:color="auto"/>
            <w:bottom w:val="none" w:sz="0" w:space="0" w:color="auto"/>
            <w:right w:val="none" w:sz="0" w:space="0" w:color="auto"/>
          </w:divBdr>
        </w:div>
      </w:divsChild>
    </w:div>
    <w:div w:id="387145636">
      <w:bodyDiv w:val="1"/>
      <w:marLeft w:val="0"/>
      <w:marRight w:val="0"/>
      <w:marTop w:val="0"/>
      <w:marBottom w:val="0"/>
      <w:divBdr>
        <w:top w:val="none" w:sz="0" w:space="0" w:color="auto"/>
        <w:left w:val="none" w:sz="0" w:space="0" w:color="auto"/>
        <w:bottom w:val="none" w:sz="0" w:space="0" w:color="auto"/>
        <w:right w:val="none" w:sz="0" w:space="0" w:color="auto"/>
      </w:divBdr>
      <w:divsChild>
        <w:div w:id="513570658">
          <w:marLeft w:val="0"/>
          <w:marRight w:val="0"/>
          <w:marTop w:val="0"/>
          <w:marBottom w:val="0"/>
          <w:divBdr>
            <w:top w:val="none" w:sz="0" w:space="0" w:color="auto"/>
            <w:left w:val="none" w:sz="0" w:space="0" w:color="auto"/>
            <w:bottom w:val="none" w:sz="0" w:space="0" w:color="auto"/>
            <w:right w:val="none" w:sz="0" w:space="0" w:color="auto"/>
          </w:divBdr>
        </w:div>
      </w:divsChild>
    </w:div>
    <w:div w:id="525605623">
      <w:bodyDiv w:val="1"/>
      <w:marLeft w:val="0"/>
      <w:marRight w:val="0"/>
      <w:marTop w:val="0"/>
      <w:marBottom w:val="0"/>
      <w:divBdr>
        <w:top w:val="none" w:sz="0" w:space="0" w:color="auto"/>
        <w:left w:val="none" w:sz="0" w:space="0" w:color="auto"/>
        <w:bottom w:val="none" w:sz="0" w:space="0" w:color="auto"/>
        <w:right w:val="none" w:sz="0" w:space="0" w:color="auto"/>
      </w:divBdr>
      <w:divsChild>
        <w:div w:id="143157740">
          <w:marLeft w:val="0"/>
          <w:marRight w:val="0"/>
          <w:marTop w:val="0"/>
          <w:marBottom w:val="0"/>
          <w:divBdr>
            <w:top w:val="none" w:sz="0" w:space="0" w:color="auto"/>
            <w:left w:val="none" w:sz="0" w:space="0" w:color="auto"/>
            <w:bottom w:val="none" w:sz="0" w:space="0" w:color="auto"/>
            <w:right w:val="none" w:sz="0" w:space="0" w:color="auto"/>
          </w:divBdr>
        </w:div>
      </w:divsChild>
    </w:div>
    <w:div w:id="551768585">
      <w:bodyDiv w:val="1"/>
      <w:marLeft w:val="0"/>
      <w:marRight w:val="0"/>
      <w:marTop w:val="0"/>
      <w:marBottom w:val="0"/>
      <w:divBdr>
        <w:top w:val="none" w:sz="0" w:space="0" w:color="auto"/>
        <w:left w:val="none" w:sz="0" w:space="0" w:color="auto"/>
        <w:bottom w:val="none" w:sz="0" w:space="0" w:color="auto"/>
        <w:right w:val="none" w:sz="0" w:space="0" w:color="auto"/>
      </w:divBdr>
      <w:divsChild>
        <w:div w:id="752167282">
          <w:marLeft w:val="0"/>
          <w:marRight w:val="0"/>
          <w:marTop w:val="0"/>
          <w:marBottom w:val="0"/>
          <w:divBdr>
            <w:top w:val="none" w:sz="0" w:space="0" w:color="auto"/>
            <w:left w:val="none" w:sz="0" w:space="0" w:color="auto"/>
            <w:bottom w:val="none" w:sz="0" w:space="0" w:color="auto"/>
            <w:right w:val="none" w:sz="0" w:space="0" w:color="auto"/>
          </w:divBdr>
        </w:div>
      </w:divsChild>
    </w:div>
    <w:div w:id="672102029">
      <w:bodyDiv w:val="1"/>
      <w:marLeft w:val="0"/>
      <w:marRight w:val="0"/>
      <w:marTop w:val="0"/>
      <w:marBottom w:val="0"/>
      <w:divBdr>
        <w:top w:val="none" w:sz="0" w:space="0" w:color="auto"/>
        <w:left w:val="none" w:sz="0" w:space="0" w:color="auto"/>
        <w:bottom w:val="none" w:sz="0" w:space="0" w:color="auto"/>
        <w:right w:val="none" w:sz="0" w:space="0" w:color="auto"/>
      </w:divBdr>
      <w:divsChild>
        <w:div w:id="1147743626">
          <w:marLeft w:val="0"/>
          <w:marRight w:val="0"/>
          <w:marTop w:val="0"/>
          <w:marBottom w:val="0"/>
          <w:divBdr>
            <w:top w:val="none" w:sz="0" w:space="0" w:color="auto"/>
            <w:left w:val="none" w:sz="0" w:space="0" w:color="auto"/>
            <w:bottom w:val="none" w:sz="0" w:space="0" w:color="auto"/>
            <w:right w:val="none" w:sz="0" w:space="0" w:color="auto"/>
          </w:divBdr>
        </w:div>
      </w:divsChild>
    </w:div>
    <w:div w:id="724454973">
      <w:bodyDiv w:val="1"/>
      <w:marLeft w:val="0"/>
      <w:marRight w:val="0"/>
      <w:marTop w:val="0"/>
      <w:marBottom w:val="0"/>
      <w:divBdr>
        <w:top w:val="none" w:sz="0" w:space="0" w:color="auto"/>
        <w:left w:val="none" w:sz="0" w:space="0" w:color="auto"/>
        <w:bottom w:val="none" w:sz="0" w:space="0" w:color="auto"/>
        <w:right w:val="none" w:sz="0" w:space="0" w:color="auto"/>
      </w:divBdr>
      <w:divsChild>
        <w:div w:id="968051478">
          <w:marLeft w:val="0"/>
          <w:marRight w:val="0"/>
          <w:marTop w:val="0"/>
          <w:marBottom w:val="0"/>
          <w:divBdr>
            <w:top w:val="none" w:sz="0" w:space="0" w:color="auto"/>
            <w:left w:val="none" w:sz="0" w:space="0" w:color="auto"/>
            <w:bottom w:val="none" w:sz="0" w:space="0" w:color="auto"/>
            <w:right w:val="none" w:sz="0" w:space="0" w:color="auto"/>
          </w:divBdr>
        </w:div>
      </w:divsChild>
    </w:div>
    <w:div w:id="747850570">
      <w:bodyDiv w:val="1"/>
      <w:marLeft w:val="0"/>
      <w:marRight w:val="0"/>
      <w:marTop w:val="0"/>
      <w:marBottom w:val="0"/>
      <w:divBdr>
        <w:top w:val="none" w:sz="0" w:space="0" w:color="auto"/>
        <w:left w:val="none" w:sz="0" w:space="0" w:color="auto"/>
        <w:bottom w:val="none" w:sz="0" w:space="0" w:color="auto"/>
        <w:right w:val="none" w:sz="0" w:space="0" w:color="auto"/>
      </w:divBdr>
      <w:divsChild>
        <w:div w:id="532111274">
          <w:marLeft w:val="0"/>
          <w:marRight w:val="0"/>
          <w:marTop w:val="0"/>
          <w:marBottom w:val="0"/>
          <w:divBdr>
            <w:top w:val="none" w:sz="0" w:space="0" w:color="auto"/>
            <w:left w:val="none" w:sz="0" w:space="0" w:color="auto"/>
            <w:bottom w:val="none" w:sz="0" w:space="0" w:color="auto"/>
            <w:right w:val="none" w:sz="0" w:space="0" w:color="auto"/>
          </w:divBdr>
        </w:div>
      </w:divsChild>
    </w:div>
    <w:div w:id="809664039">
      <w:bodyDiv w:val="1"/>
      <w:marLeft w:val="0"/>
      <w:marRight w:val="0"/>
      <w:marTop w:val="0"/>
      <w:marBottom w:val="0"/>
      <w:divBdr>
        <w:top w:val="none" w:sz="0" w:space="0" w:color="auto"/>
        <w:left w:val="none" w:sz="0" w:space="0" w:color="auto"/>
        <w:bottom w:val="none" w:sz="0" w:space="0" w:color="auto"/>
        <w:right w:val="none" w:sz="0" w:space="0" w:color="auto"/>
      </w:divBdr>
    </w:div>
    <w:div w:id="894386970">
      <w:bodyDiv w:val="1"/>
      <w:marLeft w:val="0"/>
      <w:marRight w:val="0"/>
      <w:marTop w:val="0"/>
      <w:marBottom w:val="0"/>
      <w:divBdr>
        <w:top w:val="none" w:sz="0" w:space="0" w:color="auto"/>
        <w:left w:val="none" w:sz="0" w:space="0" w:color="auto"/>
        <w:bottom w:val="none" w:sz="0" w:space="0" w:color="auto"/>
        <w:right w:val="none" w:sz="0" w:space="0" w:color="auto"/>
      </w:divBdr>
    </w:div>
    <w:div w:id="1020859578">
      <w:bodyDiv w:val="1"/>
      <w:marLeft w:val="0"/>
      <w:marRight w:val="0"/>
      <w:marTop w:val="0"/>
      <w:marBottom w:val="0"/>
      <w:divBdr>
        <w:top w:val="none" w:sz="0" w:space="0" w:color="auto"/>
        <w:left w:val="none" w:sz="0" w:space="0" w:color="auto"/>
        <w:bottom w:val="none" w:sz="0" w:space="0" w:color="auto"/>
        <w:right w:val="none" w:sz="0" w:space="0" w:color="auto"/>
      </w:divBdr>
      <w:divsChild>
        <w:div w:id="1846481499">
          <w:marLeft w:val="0"/>
          <w:marRight w:val="0"/>
          <w:marTop w:val="0"/>
          <w:marBottom w:val="0"/>
          <w:divBdr>
            <w:top w:val="none" w:sz="0" w:space="0" w:color="auto"/>
            <w:left w:val="none" w:sz="0" w:space="0" w:color="auto"/>
            <w:bottom w:val="none" w:sz="0" w:space="0" w:color="auto"/>
            <w:right w:val="none" w:sz="0" w:space="0" w:color="auto"/>
          </w:divBdr>
        </w:div>
      </w:divsChild>
    </w:div>
    <w:div w:id="1056858514">
      <w:bodyDiv w:val="1"/>
      <w:marLeft w:val="0"/>
      <w:marRight w:val="0"/>
      <w:marTop w:val="0"/>
      <w:marBottom w:val="0"/>
      <w:divBdr>
        <w:top w:val="none" w:sz="0" w:space="0" w:color="auto"/>
        <w:left w:val="none" w:sz="0" w:space="0" w:color="auto"/>
        <w:bottom w:val="none" w:sz="0" w:space="0" w:color="auto"/>
        <w:right w:val="none" w:sz="0" w:space="0" w:color="auto"/>
      </w:divBdr>
      <w:divsChild>
        <w:div w:id="693112604">
          <w:marLeft w:val="0"/>
          <w:marRight w:val="0"/>
          <w:marTop w:val="0"/>
          <w:marBottom w:val="0"/>
          <w:divBdr>
            <w:top w:val="none" w:sz="0" w:space="0" w:color="auto"/>
            <w:left w:val="none" w:sz="0" w:space="0" w:color="auto"/>
            <w:bottom w:val="none" w:sz="0" w:space="0" w:color="auto"/>
            <w:right w:val="none" w:sz="0" w:space="0" w:color="auto"/>
          </w:divBdr>
        </w:div>
      </w:divsChild>
    </w:div>
    <w:div w:id="1097673739">
      <w:bodyDiv w:val="1"/>
      <w:marLeft w:val="0"/>
      <w:marRight w:val="0"/>
      <w:marTop w:val="0"/>
      <w:marBottom w:val="0"/>
      <w:divBdr>
        <w:top w:val="none" w:sz="0" w:space="0" w:color="auto"/>
        <w:left w:val="none" w:sz="0" w:space="0" w:color="auto"/>
        <w:bottom w:val="none" w:sz="0" w:space="0" w:color="auto"/>
        <w:right w:val="none" w:sz="0" w:space="0" w:color="auto"/>
      </w:divBdr>
      <w:divsChild>
        <w:div w:id="461509168">
          <w:marLeft w:val="0"/>
          <w:marRight w:val="0"/>
          <w:marTop w:val="0"/>
          <w:marBottom w:val="0"/>
          <w:divBdr>
            <w:top w:val="none" w:sz="0" w:space="0" w:color="auto"/>
            <w:left w:val="none" w:sz="0" w:space="0" w:color="auto"/>
            <w:bottom w:val="none" w:sz="0" w:space="0" w:color="auto"/>
            <w:right w:val="none" w:sz="0" w:space="0" w:color="auto"/>
          </w:divBdr>
        </w:div>
      </w:divsChild>
    </w:div>
    <w:div w:id="1122116413">
      <w:bodyDiv w:val="1"/>
      <w:marLeft w:val="0"/>
      <w:marRight w:val="0"/>
      <w:marTop w:val="0"/>
      <w:marBottom w:val="0"/>
      <w:divBdr>
        <w:top w:val="none" w:sz="0" w:space="0" w:color="auto"/>
        <w:left w:val="none" w:sz="0" w:space="0" w:color="auto"/>
        <w:bottom w:val="none" w:sz="0" w:space="0" w:color="auto"/>
        <w:right w:val="none" w:sz="0" w:space="0" w:color="auto"/>
      </w:divBdr>
      <w:divsChild>
        <w:div w:id="336540080">
          <w:marLeft w:val="0"/>
          <w:marRight w:val="0"/>
          <w:marTop w:val="0"/>
          <w:marBottom w:val="0"/>
          <w:divBdr>
            <w:top w:val="none" w:sz="0" w:space="0" w:color="auto"/>
            <w:left w:val="none" w:sz="0" w:space="0" w:color="auto"/>
            <w:bottom w:val="none" w:sz="0" w:space="0" w:color="auto"/>
            <w:right w:val="none" w:sz="0" w:space="0" w:color="auto"/>
          </w:divBdr>
        </w:div>
      </w:divsChild>
    </w:div>
    <w:div w:id="1133865216">
      <w:bodyDiv w:val="1"/>
      <w:marLeft w:val="0"/>
      <w:marRight w:val="0"/>
      <w:marTop w:val="0"/>
      <w:marBottom w:val="0"/>
      <w:divBdr>
        <w:top w:val="none" w:sz="0" w:space="0" w:color="auto"/>
        <w:left w:val="none" w:sz="0" w:space="0" w:color="auto"/>
        <w:bottom w:val="none" w:sz="0" w:space="0" w:color="auto"/>
        <w:right w:val="none" w:sz="0" w:space="0" w:color="auto"/>
      </w:divBdr>
      <w:divsChild>
        <w:div w:id="702287024">
          <w:marLeft w:val="0"/>
          <w:marRight w:val="0"/>
          <w:marTop w:val="0"/>
          <w:marBottom w:val="0"/>
          <w:divBdr>
            <w:top w:val="none" w:sz="0" w:space="0" w:color="auto"/>
            <w:left w:val="none" w:sz="0" w:space="0" w:color="auto"/>
            <w:bottom w:val="none" w:sz="0" w:space="0" w:color="auto"/>
            <w:right w:val="none" w:sz="0" w:space="0" w:color="auto"/>
          </w:divBdr>
        </w:div>
      </w:divsChild>
    </w:div>
    <w:div w:id="1199928976">
      <w:bodyDiv w:val="1"/>
      <w:marLeft w:val="0"/>
      <w:marRight w:val="0"/>
      <w:marTop w:val="0"/>
      <w:marBottom w:val="0"/>
      <w:divBdr>
        <w:top w:val="none" w:sz="0" w:space="0" w:color="auto"/>
        <w:left w:val="none" w:sz="0" w:space="0" w:color="auto"/>
        <w:bottom w:val="none" w:sz="0" w:space="0" w:color="auto"/>
        <w:right w:val="none" w:sz="0" w:space="0" w:color="auto"/>
      </w:divBdr>
      <w:divsChild>
        <w:div w:id="2071222206">
          <w:marLeft w:val="0"/>
          <w:marRight w:val="0"/>
          <w:marTop w:val="0"/>
          <w:marBottom w:val="0"/>
          <w:divBdr>
            <w:top w:val="none" w:sz="0" w:space="0" w:color="auto"/>
            <w:left w:val="none" w:sz="0" w:space="0" w:color="auto"/>
            <w:bottom w:val="none" w:sz="0" w:space="0" w:color="auto"/>
            <w:right w:val="none" w:sz="0" w:space="0" w:color="auto"/>
          </w:divBdr>
        </w:div>
      </w:divsChild>
    </w:div>
    <w:div w:id="1319459112">
      <w:bodyDiv w:val="1"/>
      <w:marLeft w:val="0"/>
      <w:marRight w:val="0"/>
      <w:marTop w:val="0"/>
      <w:marBottom w:val="0"/>
      <w:divBdr>
        <w:top w:val="none" w:sz="0" w:space="0" w:color="auto"/>
        <w:left w:val="none" w:sz="0" w:space="0" w:color="auto"/>
        <w:bottom w:val="none" w:sz="0" w:space="0" w:color="auto"/>
        <w:right w:val="none" w:sz="0" w:space="0" w:color="auto"/>
      </w:divBdr>
      <w:divsChild>
        <w:div w:id="72169388">
          <w:marLeft w:val="0"/>
          <w:marRight w:val="0"/>
          <w:marTop w:val="0"/>
          <w:marBottom w:val="0"/>
          <w:divBdr>
            <w:top w:val="none" w:sz="0" w:space="0" w:color="auto"/>
            <w:left w:val="none" w:sz="0" w:space="0" w:color="auto"/>
            <w:bottom w:val="none" w:sz="0" w:space="0" w:color="auto"/>
            <w:right w:val="none" w:sz="0" w:space="0" w:color="auto"/>
          </w:divBdr>
        </w:div>
      </w:divsChild>
    </w:div>
    <w:div w:id="1365209901">
      <w:bodyDiv w:val="1"/>
      <w:marLeft w:val="0"/>
      <w:marRight w:val="0"/>
      <w:marTop w:val="0"/>
      <w:marBottom w:val="0"/>
      <w:divBdr>
        <w:top w:val="none" w:sz="0" w:space="0" w:color="auto"/>
        <w:left w:val="none" w:sz="0" w:space="0" w:color="auto"/>
        <w:bottom w:val="none" w:sz="0" w:space="0" w:color="auto"/>
        <w:right w:val="none" w:sz="0" w:space="0" w:color="auto"/>
      </w:divBdr>
    </w:div>
    <w:div w:id="1387485257">
      <w:bodyDiv w:val="1"/>
      <w:marLeft w:val="0"/>
      <w:marRight w:val="0"/>
      <w:marTop w:val="0"/>
      <w:marBottom w:val="0"/>
      <w:divBdr>
        <w:top w:val="none" w:sz="0" w:space="0" w:color="auto"/>
        <w:left w:val="none" w:sz="0" w:space="0" w:color="auto"/>
        <w:bottom w:val="none" w:sz="0" w:space="0" w:color="auto"/>
        <w:right w:val="none" w:sz="0" w:space="0" w:color="auto"/>
      </w:divBdr>
      <w:divsChild>
        <w:div w:id="1800610710">
          <w:marLeft w:val="0"/>
          <w:marRight w:val="0"/>
          <w:marTop w:val="0"/>
          <w:marBottom w:val="0"/>
          <w:divBdr>
            <w:top w:val="none" w:sz="0" w:space="0" w:color="auto"/>
            <w:left w:val="none" w:sz="0" w:space="0" w:color="auto"/>
            <w:bottom w:val="none" w:sz="0" w:space="0" w:color="auto"/>
            <w:right w:val="none" w:sz="0" w:space="0" w:color="auto"/>
          </w:divBdr>
        </w:div>
      </w:divsChild>
    </w:div>
    <w:div w:id="1411150402">
      <w:bodyDiv w:val="1"/>
      <w:marLeft w:val="0"/>
      <w:marRight w:val="0"/>
      <w:marTop w:val="0"/>
      <w:marBottom w:val="0"/>
      <w:divBdr>
        <w:top w:val="none" w:sz="0" w:space="0" w:color="auto"/>
        <w:left w:val="none" w:sz="0" w:space="0" w:color="auto"/>
        <w:bottom w:val="none" w:sz="0" w:space="0" w:color="auto"/>
        <w:right w:val="none" w:sz="0" w:space="0" w:color="auto"/>
      </w:divBdr>
      <w:divsChild>
        <w:div w:id="702095461">
          <w:marLeft w:val="0"/>
          <w:marRight w:val="0"/>
          <w:marTop w:val="0"/>
          <w:marBottom w:val="0"/>
          <w:divBdr>
            <w:top w:val="none" w:sz="0" w:space="0" w:color="auto"/>
            <w:left w:val="none" w:sz="0" w:space="0" w:color="auto"/>
            <w:bottom w:val="none" w:sz="0" w:space="0" w:color="auto"/>
            <w:right w:val="none" w:sz="0" w:space="0" w:color="auto"/>
          </w:divBdr>
        </w:div>
      </w:divsChild>
    </w:div>
    <w:div w:id="1425346542">
      <w:bodyDiv w:val="1"/>
      <w:marLeft w:val="0"/>
      <w:marRight w:val="0"/>
      <w:marTop w:val="0"/>
      <w:marBottom w:val="0"/>
      <w:divBdr>
        <w:top w:val="none" w:sz="0" w:space="0" w:color="auto"/>
        <w:left w:val="none" w:sz="0" w:space="0" w:color="auto"/>
        <w:bottom w:val="none" w:sz="0" w:space="0" w:color="auto"/>
        <w:right w:val="none" w:sz="0" w:space="0" w:color="auto"/>
      </w:divBdr>
      <w:divsChild>
        <w:div w:id="1886719072">
          <w:marLeft w:val="0"/>
          <w:marRight w:val="0"/>
          <w:marTop w:val="0"/>
          <w:marBottom w:val="0"/>
          <w:divBdr>
            <w:top w:val="none" w:sz="0" w:space="0" w:color="auto"/>
            <w:left w:val="none" w:sz="0" w:space="0" w:color="auto"/>
            <w:bottom w:val="none" w:sz="0" w:space="0" w:color="auto"/>
            <w:right w:val="none" w:sz="0" w:space="0" w:color="auto"/>
          </w:divBdr>
        </w:div>
      </w:divsChild>
    </w:div>
    <w:div w:id="1500269514">
      <w:bodyDiv w:val="1"/>
      <w:marLeft w:val="0"/>
      <w:marRight w:val="0"/>
      <w:marTop w:val="0"/>
      <w:marBottom w:val="0"/>
      <w:divBdr>
        <w:top w:val="none" w:sz="0" w:space="0" w:color="auto"/>
        <w:left w:val="none" w:sz="0" w:space="0" w:color="auto"/>
        <w:bottom w:val="none" w:sz="0" w:space="0" w:color="auto"/>
        <w:right w:val="none" w:sz="0" w:space="0" w:color="auto"/>
      </w:divBdr>
      <w:divsChild>
        <w:div w:id="1457408574">
          <w:marLeft w:val="0"/>
          <w:marRight w:val="0"/>
          <w:marTop w:val="0"/>
          <w:marBottom w:val="0"/>
          <w:divBdr>
            <w:top w:val="none" w:sz="0" w:space="0" w:color="auto"/>
            <w:left w:val="none" w:sz="0" w:space="0" w:color="auto"/>
            <w:bottom w:val="none" w:sz="0" w:space="0" w:color="auto"/>
            <w:right w:val="none" w:sz="0" w:space="0" w:color="auto"/>
          </w:divBdr>
        </w:div>
      </w:divsChild>
    </w:div>
    <w:div w:id="1513184081">
      <w:bodyDiv w:val="1"/>
      <w:marLeft w:val="0"/>
      <w:marRight w:val="0"/>
      <w:marTop w:val="0"/>
      <w:marBottom w:val="0"/>
      <w:divBdr>
        <w:top w:val="none" w:sz="0" w:space="0" w:color="auto"/>
        <w:left w:val="none" w:sz="0" w:space="0" w:color="auto"/>
        <w:bottom w:val="none" w:sz="0" w:space="0" w:color="auto"/>
        <w:right w:val="none" w:sz="0" w:space="0" w:color="auto"/>
      </w:divBdr>
      <w:divsChild>
        <w:div w:id="1027751245">
          <w:marLeft w:val="0"/>
          <w:marRight w:val="0"/>
          <w:marTop w:val="0"/>
          <w:marBottom w:val="0"/>
          <w:divBdr>
            <w:top w:val="none" w:sz="0" w:space="0" w:color="auto"/>
            <w:left w:val="none" w:sz="0" w:space="0" w:color="auto"/>
            <w:bottom w:val="none" w:sz="0" w:space="0" w:color="auto"/>
            <w:right w:val="none" w:sz="0" w:space="0" w:color="auto"/>
          </w:divBdr>
        </w:div>
      </w:divsChild>
    </w:div>
    <w:div w:id="1620181274">
      <w:bodyDiv w:val="1"/>
      <w:marLeft w:val="0"/>
      <w:marRight w:val="0"/>
      <w:marTop w:val="0"/>
      <w:marBottom w:val="0"/>
      <w:divBdr>
        <w:top w:val="none" w:sz="0" w:space="0" w:color="auto"/>
        <w:left w:val="none" w:sz="0" w:space="0" w:color="auto"/>
        <w:bottom w:val="none" w:sz="0" w:space="0" w:color="auto"/>
        <w:right w:val="none" w:sz="0" w:space="0" w:color="auto"/>
      </w:divBdr>
      <w:divsChild>
        <w:div w:id="1782336780">
          <w:marLeft w:val="0"/>
          <w:marRight w:val="0"/>
          <w:marTop w:val="0"/>
          <w:marBottom w:val="0"/>
          <w:divBdr>
            <w:top w:val="none" w:sz="0" w:space="0" w:color="auto"/>
            <w:left w:val="none" w:sz="0" w:space="0" w:color="auto"/>
            <w:bottom w:val="none" w:sz="0" w:space="0" w:color="auto"/>
            <w:right w:val="none" w:sz="0" w:space="0" w:color="auto"/>
          </w:divBdr>
        </w:div>
      </w:divsChild>
    </w:div>
    <w:div w:id="1666935546">
      <w:bodyDiv w:val="1"/>
      <w:marLeft w:val="0"/>
      <w:marRight w:val="0"/>
      <w:marTop w:val="0"/>
      <w:marBottom w:val="0"/>
      <w:divBdr>
        <w:top w:val="none" w:sz="0" w:space="0" w:color="auto"/>
        <w:left w:val="none" w:sz="0" w:space="0" w:color="auto"/>
        <w:bottom w:val="none" w:sz="0" w:space="0" w:color="auto"/>
        <w:right w:val="none" w:sz="0" w:space="0" w:color="auto"/>
      </w:divBdr>
      <w:divsChild>
        <w:div w:id="1920748545">
          <w:marLeft w:val="0"/>
          <w:marRight w:val="0"/>
          <w:marTop w:val="0"/>
          <w:marBottom w:val="0"/>
          <w:divBdr>
            <w:top w:val="none" w:sz="0" w:space="0" w:color="auto"/>
            <w:left w:val="none" w:sz="0" w:space="0" w:color="auto"/>
            <w:bottom w:val="none" w:sz="0" w:space="0" w:color="auto"/>
            <w:right w:val="none" w:sz="0" w:space="0" w:color="auto"/>
          </w:divBdr>
        </w:div>
      </w:divsChild>
    </w:div>
    <w:div w:id="1684282765">
      <w:bodyDiv w:val="1"/>
      <w:marLeft w:val="0"/>
      <w:marRight w:val="0"/>
      <w:marTop w:val="0"/>
      <w:marBottom w:val="0"/>
      <w:divBdr>
        <w:top w:val="none" w:sz="0" w:space="0" w:color="auto"/>
        <w:left w:val="none" w:sz="0" w:space="0" w:color="auto"/>
        <w:bottom w:val="none" w:sz="0" w:space="0" w:color="auto"/>
        <w:right w:val="none" w:sz="0" w:space="0" w:color="auto"/>
      </w:divBdr>
      <w:divsChild>
        <w:div w:id="533929315">
          <w:marLeft w:val="0"/>
          <w:marRight w:val="0"/>
          <w:marTop w:val="0"/>
          <w:marBottom w:val="0"/>
          <w:divBdr>
            <w:top w:val="none" w:sz="0" w:space="0" w:color="auto"/>
            <w:left w:val="none" w:sz="0" w:space="0" w:color="auto"/>
            <w:bottom w:val="none" w:sz="0" w:space="0" w:color="auto"/>
            <w:right w:val="none" w:sz="0" w:space="0" w:color="auto"/>
          </w:divBdr>
        </w:div>
      </w:divsChild>
    </w:div>
    <w:div w:id="1772313860">
      <w:bodyDiv w:val="1"/>
      <w:marLeft w:val="0"/>
      <w:marRight w:val="0"/>
      <w:marTop w:val="0"/>
      <w:marBottom w:val="0"/>
      <w:divBdr>
        <w:top w:val="none" w:sz="0" w:space="0" w:color="auto"/>
        <w:left w:val="none" w:sz="0" w:space="0" w:color="auto"/>
        <w:bottom w:val="none" w:sz="0" w:space="0" w:color="auto"/>
        <w:right w:val="none" w:sz="0" w:space="0" w:color="auto"/>
      </w:divBdr>
      <w:divsChild>
        <w:div w:id="1244877869">
          <w:marLeft w:val="0"/>
          <w:marRight w:val="0"/>
          <w:marTop w:val="0"/>
          <w:marBottom w:val="0"/>
          <w:divBdr>
            <w:top w:val="none" w:sz="0" w:space="0" w:color="auto"/>
            <w:left w:val="none" w:sz="0" w:space="0" w:color="auto"/>
            <w:bottom w:val="none" w:sz="0" w:space="0" w:color="auto"/>
            <w:right w:val="none" w:sz="0" w:space="0" w:color="auto"/>
          </w:divBdr>
        </w:div>
      </w:divsChild>
    </w:div>
    <w:div w:id="1800537129">
      <w:bodyDiv w:val="1"/>
      <w:marLeft w:val="0"/>
      <w:marRight w:val="0"/>
      <w:marTop w:val="0"/>
      <w:marBottom w:val="0"/>
      <w:divBdr>
        <w:top w:val="none" w:sz="0" w:space="0" w:color="auto"/>
        <w:left w:val="none" w:sz="0" w:space="0" w:color="auto"/>
        <w:bottom w:val="none" w:sz="0" w:space="0" w:color="auto"/>
        <w:right w:val="none" w:sz="0" w:space="0" w:color="auto"/>
      </w:divBdr>
      <w:divsChild>
        <w:div w:id="1569025655">
          <w:marLeft w:val="0"/>
          <w:marRight w:val="0"/>
          <w:marTop w:val="0"/>
          <w:marBottom w:val="0"/>
          <w:divBdr>
            <w:top w:val="none" w:sz="0" w:space="0" w:color="auto"/>
            <w:left w:val="none" w:sz="0" w:space="0" w:color="auto"/>
            <w:bottom w:val="none" w:sz="0" w:space="0" w:color="auto"/>
            <w:right w:val="none" w:sz="0" w:space="0" w:color="auto"/>
          </w:divBdr>
          <w:divsChild>
            <w:div w:id="501094028">
              <w:marLeft w:val="0"/>
              <w:marRight w:val="0"/>
              <w:marTop w:val="0"/>
              <w:marBottom w:val="0"/>
              <w:divBdr>
                <w:top w:val="none" w:sz="0" w:space="0" w:color="auto"/>
                <w:left w:val="none" w:sz="0" w:space="0" w:color="auto"/>
                <w:bottom w:val="none" w:sz="0" w:space="0" w:color="auto"/>
                <w:right w:val="none" w:sz="0" w:space="0" w:color="auto"/>
              </w:divBdr>
              <w:divsChild>
                <w:div w:id="858277016">
                  <w:marLeft w:val="0"/>
                  <w:marRight w:val="0"/>
                  <w:marTop w:val="0"/>
                  <w:marBottom w:val="0"/>
                  <w:divBdr>
                    <w:top w:val="none" w:sz="0" w:space="0" w:color="auto"/>
                    <w:left w:val="none" w:sz="0" w:space="0" w:color="auto"/>
                    <w:bottom w:val="none" w:sz="0" w:space="0" w:color="auto"/>
                    <w:right w:val="none" w:sz="0" w:space="0" w:color="auto"/>
                  </w:divBdr>
                </w:div>
              </w:divsChild>
            </w:div>
            <w:div w:id="1126241452">
              <w:marLeft w:val="0"/>
              <w:marRight w:val="0"/>
              <w:marTop w:val="0"/>
              <w:marBottom w:val="0"/>
              <w:divBdr>
                <w:top w:val="none" w:sz="0" w:space="0" w:color="auto"/>
                <w:left w:val="none" w:sz="0" w:space="0" w:color="auto"/>
                <w:bottom w:val="none" w:sz="0" w:space="0" w:color="auto"/>
                <w:right w:val="none" w:sz="0" w:space="0" w:color="auto"/>
              </w:divBdr>
              <w:divsChild>
                <w:div w:id="161081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295595">
      <w:bodyDiv w:val="1"/>
      <w:marLeft w:val="0"/>
      <w:marRight w:val="0"/>
      <w:marTop w:val="0"/>
      <w:marBottom w:val="0"/>
      <w:divBdr>
        <w:top w:val="none" w:sz="0" w:space="0" w:color="auto"/>
        <w:left w:val="none" w:sz="0" w:space="0" w:color="auto"/>
        <w:bottom w:val="none" w:sz="0" w:space="0" w:color="auto"/>
        <w:right w:val="none" w:sz="0" w:space="0" w:color="auto"/>
      </w:divBdr>
      <w:divsChild>
        <w:div w:id="476915704">
          <w:marLeft w:val="0"/>
          <w:marRight w:val="0"/>
          <w:marTop w:val="0"/>
          <w:marBottom w:val="0"/>
          <w:divBdr>
            <w:top w:val="none" w:sz="0" w:space="0" w:color="auto"/>
            <w:left w:val="none" w:sz="0" w:space="0" w:color="auto"/>
            <w:bottom w:val="none" w:sz="0" w:space="0" w:color="auto"/>
            <w:right w:val="none" w:sz="0" w:space="0" w:color="auto"/>
          </w:divBdr>
        </w:div>
      </w:divsChild>
    </w:div>
    <w:div w:id="1949383113">
      <w:bodyDiv w:val="1"/>
      <w:marLeft w:val="0"/>
      <w:marRight w:val="0"/>
      <w:marTop w:val="0"/>
      <w:marBottom w:val="0"/>
      <w:divBdr>
        <w:top w:val="none" w:sz="0" w:space="0" w:color="auto"/>
        <w:left w:val="none" w:sz="0" w:space="0" w:color="auto"/>
        <w:bottom w:val="none" w:sz="0" w:space="0" w:color="auto"/>
        <w:right w:val="none" w:sz="0" w:space="0" w:color="auto"/>
      </w:divBdr>
      <w:divsChild>
        <w:div w:id="1043485224">
          <w:marLeft w:val="0"/>
          <w:marRight w:val="0"/>
          <w:marTop w:val="0"/>
          <w:marBottom w:val="0"/>
          <w:divBdr>
            <w:top w:val="none" w:sz="0" w:space="0" w:color="auto"/>
            <w:left w:val="none" w:sz="0" w:space="0" w:color="auto"/>
            <w:bottom w:val="none" w:sz="0" w:space="0" w:color="auto"/>
            <w:right w:val="none" w:sz="0" w:space="0" w:color="auto"/>
          </w:divBdr>
        </w:div>
      </w:divsChild>
    </w:div>
    <w:div w:id="2009862343">
      <w:bodyDiv w:val="1"/>
      <w:marLeft w:val="0"/>
      <w:marRight w:val="0"/>
      <w:marTop w:val="0"/>
      <w:marBottom w:val="0"/>
      <w:divBdr>
        <w:top w:val="none" w:sz="0" w:space="0" w:color="auto"/>
        <w:left w:val="none" w:sz="0" w:space="0" w:color="auto"/>
        <w:bottom w:val="none" w:sz="0" w:space="0" w:color="auto"/>
        <w:right w:val="none" w:sz="0" w:space="0" w:color="auto"/>
      </w:divBdr>
      <w:divsChild>
        <w:div w:id="520094079">
          <w:marLeft w:val="0"/>
          <w:marRight w:val="0"/>
          <w:marTop w:val="0"/>
          <w:marBottom w:val="0"/>
          <w:divBdr>
            <w:top w:val="none" w:sz="0" w:space="0" w:color="auto"/>
            <w:left w:val="none" w:sz="0" w:space="0" w:color="auto"/>
            <w:bottom w:val="none" w:sz="0" w:space="0" w:color="auto"/>
            <w:right w:val="none" w:sz="0" w:space="0" w:color="auto"/>
          </w:divBdr>
        </w:div>
      </w:divsChild>
    </w:div>
    <w:div w:id="2120447939">
      <w:bodyDiv w:val="1"/>
      <w:marLeft w:val="0"/>
      <w:marRight w:val="0"/>
      <w:marTop w:val="0"/>
      <w:marBottom w:val="0"/>
      <w:divBdr>
        <w:top w:val="none" w:sz="0" w:space="0" w:color="auto"/>
        <w:left w:val="none" w:sz="0" w:space="0" w:color="auto"/>
        <w:bottom w:val="none" w:sz="0" w:space="0" w:color="auto"/>
        <w:right w:val="none" w:sz="0" w:space="0" w:color="auto"/>
      </w:divBdr>
    </w:div>
    <w:div w:id="2143110509">
      <w:bodyDiv w:val="1"/>
      <w:marLeft w:val="0"/>
      <w:marRight w:val="0"/>
      <w:marTop w:val="0"/>
      <w:marBottom w:val="0"/>
      <w:divBdr>
        <w:top w:val="none" w:sz="0" w:space="0" w:color="auto"/>
        <w:left w:val="none" w:sz="0" w:space="0" w:color="auto"/>
        <w:bottom w:val="none" w:sz="0" w:space="0" w:color="auto"/>
        <w:right w:val="none" w:sz="0" w:space="0" w:color="auto"/>
      </w:divBdr>
      <w:divsChild>
        <w:div w:id="19202882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https://alusys.io/test/sample.bin" TargetMode="External"/><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EDEC52-15E5-4354-91D6-0828CF5D54F8}">
  <we:reference id="wa104382008" version="1.1.0.1" store="en-CA" storeType="OMEX"/>
  <we:alternateReferences>
    <we:reference id="WA104382008" version="1.1.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320</TotalTime>
  <Pages>12</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Alushi Alushi</dc:creator>
  <cp:keywords/>
  <dc:description/>
  <cp:lastModifiedBy>Alushi Alushi</cp:lastModifiedBy>
  <cp:revision>1</cp:revision>
  <dcterms:created xsi:type="dcterms:W3CDTF">2025-06-08T20:52:00Z</dcterms:created>
  <dcterms:modified xsi:type="dcterms:W3CDTF">2025-06-17T22:10:00Z</dcterms:modified>
</cp:coreProperties>
</file>