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  <w:sz w:val="36"/>
        </w:rPr>
        <w:t>项目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</w:rPr>
        <w:t>需求规格说明书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Ver:1.0.0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left="5040" w:right="840"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客户方签字：</w:t>
      </w:r>
    </w:p>
    <w:p>
      <w:pPr>
        <w:ind w:firstLine="420"/>
        <w:jc w:val="right"/>
        <w:rPr>
          <w:rFonts w:hint="eastAsia" w:asciiTheme="minorEastAsia" w:hAnsiTheme="minorEastAsia" w:eastAsiaTheme="minorEastAsia" w:cstheme="minorEastAsia"/>
        </w:rPr>
      </w:pPr>
    </w:p>
    <w:p>
      <w:pPr>
        <w:ind w:left="4200" w:right="840" w:firstLine="42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项目负责人签字：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3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lang w:val="zh-CN"/>
            </w:rPr>
            <w:t>目 录</w:t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"_Toc459214672"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概述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_Toc459214672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"_Toc459214673"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1.1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编写目的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_Toc459214673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"_Toc459214674"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1.2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项目背景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_Toc459214674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"_Toc459214675"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1.3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文档团队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_Toc459214675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"_Toc459214676"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1.4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项目管理团队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_Toc459214676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"_Toc459214677"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1.5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项目假设与约束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_Toc459214677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"_Toc459214678"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项目前景与范围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_Toc459214678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"_Toc459214679"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2.1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项目前景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_Toc459214679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"_Toc459214680"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2.2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项目范围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_Toc459214680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"_Toc459214681"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3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需求概述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_Toc459214681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"_Toc459214682"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3.1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角色(用户)分析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_Toc459214682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"_Toc459214683"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3.2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产品特性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_Toc459214683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"_Toc459214684"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3.3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功能列表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_Toc459214684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"_Toc459214685"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3.4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权限列表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_Toc459214685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7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"_Toc459214686"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4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功能性需求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_Toc459214686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7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"_Toc459214687"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非功能性需求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_Toc459214687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"_Toc459214688"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指标参数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_Toc459214688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"_Toc459214689"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5.1.1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性能参数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_Toc459214689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"_Toc459214690"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5.1.2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并发用户数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_Toc459214690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"_Toc459214691"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5.1.3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数据容量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_Toc459214691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"_Toc459214692"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硬件服务器及网络需求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_Toc459214692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"_Toc459214693"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5.2.1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网络拓扑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_Toc459214693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"_Toc459214694"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5.2.2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软硬件环境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_Toc459214694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10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"_Toc459214695"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5.2.3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网络需求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_Toc459214695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11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"_Toc459214696"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  <w:lang w:eastAsia="en-US"/>
            </w:rPr>
            <w:t>5.3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扩展性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_Toc459214696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11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"_Toc459214697"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  <w:lang w:eastAsia="en-US"/>
            </w:rPr>
            <w:t>5.4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安全性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_Toc459214697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11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"_Toc459214698"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5.5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可维护性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_Toc459214698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11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"_Toc459214699"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  <w:lang w:eastAsia="en-US"/>
            </w:rPr>
            <w:t>5.6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可用性/可靠性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_Toc459214699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11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"_Toc459214700"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  <w:lang w:eastAsia="en-US"/>
            </w:rPr>
            <w:t>5.7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运营培训需求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_Toc459214700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11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"_Toc459214701"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6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附录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_Toc459214701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12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"_Toc459214702"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6.1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Style w:val="18"/>
              <w:rFonts w:hint="eastAsia" w:asciiTheme="minorEastAsia" w:hAnsiTheme="minorEastAsia" w:eastAsiaTheme="minorEastAsia" w:cstheme="minorEastAsia"/>
            </w:rPr>
            <w:t>修改记录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_Toc459214702 \h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12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Toc290468050"/>
      <w:r>
        <w:rPr>
          <w:rFonts w:hint="eastAsia" w:asciiTheme="minorEastAsia" w:hAnsiTheme="minorEastAsia" w:eastAsiaTheme="minorEastAsia" w:cstheme="minorEastAsia"/>
          <w:b/>
          <w:bCs/>
        </w:rPr>
        <w:br w:type="page"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" w:name="_Toc459214672"/>
      <w:r>
        <w:rPr>
          <w:rFonts w:hint="eastAsia" w:asciiTheme="minorEastAsia" w:hAnsiTheme="minorEastAsia" w:eastAsiaTheme="minorEastAsia" w:cstheme="minorEastAsia"/>
        </w:rPr>
        <w:t>概述</w:t>
      </w:r>
      <w:bookmarkEnd w:id="0"/>
      <w:bookmarkEnd w:id="1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" w:name="_Toc290468051"/>
      <w:bookmarkStart w:id="3" w:name="_Toc459214673"/>
      <w:r>
        <w:rPr>
          <w:rFonts w:hint="eastAsia" w:asciiTheme="minorEastAsia" w:hAnsiTheme="minorEastAsia" w:eastAsiaTheme="minorEastAsia" w:cstheme="minorEastAsia"/>
        </w:rPr>
        <w:t>编写目的</w:t>
      </w:r>
      <w:bookmarkEnd w:id="2"/>
      <w:bookmarkEnd w:id="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本文档作为项目实训流程标准化演练中《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" w:name="_Toc459214674"/>
      <w:bookmarkStart w:id="5" w:name="_Toc290468052"/>
      <w:r>
        <w:rPr>
          <w:rFonts w:hint="eastAsia" w:asciiTheme="minorEastAsia" w:hAnsiTheme="minorEastAsia" w:eastAsiaTheme="minorEastAsia" w:cstheme="minor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项目名称：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项目的提出方：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u w:val="none"/>
        </w:rPr>
        <w:t>The one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项目目标：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打造一款可以通过文字、图片、音乐等记录生活，寻找用户灵魂深处的共鸣的文艺范App。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6" w:name="_Toc290468053"/>
      <w:bookmarkStart w:id="7" w:name="_Toc459214675"/>
      <w:r>
        <w:rPr>
          <w:rFonts w:hint="eastAsia" w:asciiTheme="minorEastAsia" w:hAnsiTheme="minorEastAsia" w:eastAsiaTheme="minorEastAsia" w:cstheme="minorEastAsia"/>
        </w:rPr>
        <w:t>文档团队</w:t>
      </w:r>
      <w:bookmarkEnd w:id="6"/>
      <w:bookmarkEnd w:id="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8" w:name="_Toc290468054"/>
      <w:bookmarkStart w:id="9" w:name="_Toc459214676"/>
      <w:r>
        <w:rPr>
          <w:rFonts w:hint="eastAsia" w:asciiTheme="minorEastAsia" w:hAnsiTheme="minorEastAsia" w:eastAsiaTheme="minorEastAsia" w:cstheme="minorEastAsia"/>
        </w:rPr>
        <w:t>项目管理团队</w:t>
      </w:r>
      <w:bookmarkEnd w:id="8"/>
      <w:bookmarkEnd w:id="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组长：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李文轩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组员：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马硕、冯世祺、刘冉、葛舒悦、李薇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0" w:name="_Toc290468055"/>
      <w:bookmarkStart w:id="11" w:name="_Toc459214677"/>
      <w:r>
        <w:rPr>
          <w:rFonts w:hint="eastAsia" w:asciiTheme="minorEastAsia" w:hAnsiTheme="minorEastAsia" w:eastAsiaTheme="minorEastAsia" w:cstheme="minor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开发期限短。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假设：无。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2" w:name="_Toc459214678"/>
      <w:bookmarkStart w:id="13" w:name="_Toc290468056"/>
      <w:r>
        <w:rPr>
          <w:rFonts w:hint="eastAsia" w:asciiTheme="minorEastAsia" w:hAnsiTheme="minorEastAsia" w:eastAsiaTheme="minorEastAsia" w:cstheme="minorEastAsia"/>
        </w:rPr>
        <w:t>项目前景与范围</w:t>
      </w:r>
      <w:bookmarkEnd w:id="12"/>
      <w:bookmarkEnd w:id="13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4" w:name="_Toc290468057"/>
      <w:bookmarkStart w:id="15" w:name="_Toc459214679"/>
      <w:r>
        <w:rPr>
          <w:rFonts w:hint="eastAsia" w:asciiTheme="minorEastAsia" w:hAnsiTheme="minorEastAsia" w:eastAsiaTheme="minorEastAsia" w:cstheme="minorEastAsia"/>
        </w:rPr>
        <w:t>项目前景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据分析，生活中人们有自己的想法时，会用喜欢的笔，好看的字，记在专门的本子里。寻找有共鸣的人，交个朋友，交流思想，要找到能明白自己内心所想的人，不同观点也可以一起讨论。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以上所述只局限于你的小小的生活圈子里，而我们所要面向的是大众，以及更广泛的区域，让人们更好的交流，寻找知己。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6" w:name="_Toc459214680"/>
      <w:bookmarkStart w:id="17" w:name="_Toc290468058"/>
      <w:r>
        <w:rPr>
          <w:rFonts w:hint="eastAsia" w:asciiTheme="minorEastAsia" w:hAnsiTheme="minorEastAsia" w:eastAsiaTheme="minorEastAsia" w:cstheme="minorEastAsia"/>
        </w:rPr>
        <w:t>项目范围</w:t>
      </w:r>
      <w:bookmarkEnd w:id="16"/>
      <w:bookmarkEnd w:id="17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项目范围：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登录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注册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个人信息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订阅动态展示概览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记录发布字句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关注收藏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</w:t>
      </w:r>
      <w:r>
        <w:rPr>
          <w:rFonts w:hint="eastAsia" w:asciiTheme="minorEastAsia" w:hAnsiTheme="minorEastAsia" w:eastAsiaTheme="minorEastAsia" w:cstheme="minorEastAsia"/>
        </w:rPr>
        <w:t xml:space="preserve">论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转发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搜索 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个性化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超出范围：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8" w:name="_Toc290468059"/>
      <w:bookmarkStart w:id="19" w:name="_Toc459214681"/>
      <w:r>
        <w:rPr>
          <w:rFonts w:hint="eastAsia" w:asciiTheme="minorEastAsia" w:hAnsiTheme="minorEastAsia" w:eastAsiaTheme="minorEastAsia" w:cstheme="minorEastAsia"/>
        </w:rPr>
        <w:t>需求概述</w:t>
      </w:r>
      <w:bookmarkEnd w:id="18"/>
      <w:bookmarkEnd w:id="19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0" w:name="_Toc290468060"/>
      <w:bookmarkStart w:id="21" w:name="_Toc459214682"/>
      <w:r>
        <w:rPr>
          <w:rFonts w:hint="eastAsia" w:asciiTheme="minorEastAsia" w:hAnsiTheme="minorEastAsia" w:eastAsiaTheme="minorEastAsia" w:cstheme="minorEastAsia"/>
        </w:rPr>
        <w:t>角色(用户)分析</w:t>
      </w:r>
      <w:bookmarkEnd w:id="20"/>
      <w:bookmarkEnd w:id="2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手机App端用户：面向大众，不分职业，不分年龄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管理员：本款App的所有开发人员，对系统进行维护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2" w:name="_Toc459214683"/>
      <w:bookmarkStart w:id="23" w:name="_Toc290468061"/>
      <w:r>
        <w:rPr>
          <w:rFonts w:hint="eastAsia" w:asciiTheme="minorEastAsia" w:hAnsiTheme="minorEastAsia" w:eastAsiaTheme="minorEastAsia" w:cstheme="minorEastAsia"/>
        </w:rPr>
        <w:t>产品特性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5120" cy="4021455"/>
            <wp:effectExtent l="0" t="0" r="508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4" w:name="_Toc459214684"/>
      <w:bookmarkStart w:id="25" w:name="_Toc290468062"/>
      <w:r>
        <w:rPr>
          <w:rFonts w:hint="eastAsia" w:asciiTheme="minorEastAsia" w:hAnsiTheme="minorEastAsia" w:eastAsiaTheme="minorEastAsia" w:cstheme="minorEastAsia"/>
        </w:rPr>
        <w:t>功能列表</w:t>
      </w:r>
      <w:bookmarkEnd w:id="24"/>
      <w:bookmarkEnd w:id="25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评论、点赞、转发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关注、收藏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内容概览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个性化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6" w:name="_Toc290468063"/>
      <w:bookmarkStart w:id="27" w:name="_Toc459214685"/>
      <w:r>
        <w:rPr>
          <w:rFonts w:hint="eastAsia" w:asciiTheme="minorEastAsia" w:hAnsiTheme="minorEastAsia" w:eastAsiaTheme="minorEastAsia" w:cstheme="minorEastAsia"/>
        </w:rPr>
        <w:t>权限列表</w:t>
      </w:r>
      <w:bookmarkEnd w:id="26"/>
      <w:bookmarkEnd w:id="2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未注册用户（注册用户未登录）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 APP所有浏览页面不能使用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查看搜索文集、发布文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集等功能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注册用户（已登录）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可以使用APP浏览页面对外提供的所有功能。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有权进行后台管理，对有关用户进行管理。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90468064"/>
      <w:bookmarkStart w:id="29" w:name="_Toc459214686"/>
      <w:r>
        <w:rPr>
          <w:rFonts w:hint="eastAsia" w:asciiTheme="minorEastAsia" w:hAnsiTheme="minorEastAsia" w:eastAsiaTheme="minorEastAsia" w:cstheme="minorEastAsia"/>
        </w:rPr>
        <w:t>功能性需求</w:t>
      </w:r>
      <w:bookmarkEnd w:id="28"/>
      <w:bookmarkEnd w:id="29"/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用户功能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用例：登录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进入登录页面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输入用户名、密码等信息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点击登录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扩展路径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用例：注册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点击注册后进入注册页面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用户输入个人信息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点击注册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提示注册成功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扩展路径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用户名唯一；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密码为6-16位英文+数字；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邮箱唯一；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用例：搜索文集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用例名：搜索文集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登录进入发现页面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在搜索框搜索想要的内容或者用户名，点击搜索按钮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或进入分类页面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点击某类进入详情页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用例：发布个人文集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用例名：发布个人文集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登录进入发布页面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添加图片，标题文字等内容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选择是否私密发布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选择是否原创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点击完成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选择文字字体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选择文集模板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点击完成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发表文字的数目不多于100字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用例名:关注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登录进入首页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点击文字查看详情页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点击上方发布人头像，进入发布人信息页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用例：收藏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用例名:收藏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1. 登录进入首页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2. 点击文字查看详情页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3. 点击下方收藏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4. 如果选择默认文集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5. 点击收藏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6. 如果选择新建文集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7. 填写文集名称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8. 点击收藏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用例：评论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点击下方评论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输入自己的评论内容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用例：回复评论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点击下方评论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点击自己想回复的评论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用例：用户查看个人信息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用例名：用户查看个人信息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登录并进入我的页面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点击“关注”查看我关注的人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点击“粉丝”查看我的粉丝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点击“文集”查看我发布的文集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点击“收藏”查看我收藏的文集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点击“头像”查看个人基本资料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用例：用户修改个人信息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pStyle w:val="32"/>
        <w:numPr>
          <w:ilvl w:val="0"/>
          <w:numId w:val="10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登录后查看“我的”页面 </w:t>
      </w:r>
    </w:p>
    <w:p>
      <w:pPr>
        <w:pStyle w:val="32"/>
        <w:numPr>
          <w:ilvl w:val="0"/>
          <w:numId w:val="10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上角“设置”按钮</w:t>
      </w:r>
    </w:p>
    <w:p>
      <w:pPr>
        <w:pStyle w:val="32"/>
        <w:numPr>
          <w:ilvl w:val="0"/>
          <w:numId w:val="10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修改个人信息</w:t>
      </w:r>
    </w:p>
    <w:p>
      <w:pPr>
        <w:pStyle w:val="32"/>
        <w:numPr>
          <w:ilvl w:val="0"/>
          <w:numId w:val="10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保存个人信息</w:t>
      </w:r>
    </w:p>
    <w:p>
      <w:pPr>
        <w:pStyle w:val="32"/>
        <w:numPr>
          <w:ilvl w:val="0"/>
          <w:numId w:val="10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刷新页面，保存成功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用例：个性化 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用例名：个性化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登录进入我的页面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点击右上角设置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点击换肤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选择喜欢的皮肤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点击保存</w:t>
      </w:r>
    </w:p>
    <w:p>
      <w:pPr>
        <w:pStyle w:val="2"/>
        <w:rPr>
          <w:rFonts w:hint="eastAsia"/>
        </w:rPr>
      </w:pPr>
      <w:bookmarkStart w:id="30" w:name="_Toc459214687"/>
      <w:bookmarkStart w:id="31" w:name="_Toc290468065"/>
      <w:r>
        <w:rPr>
          <w:rFonts w:hint="eastAsia" w:asciiTheme="minorEastAsia" w:hAnsiTheme="minorEastAsia" w:eastAsiaTheme="minorEastAsia" w:cstheme="minorEastAsia"/>
        </w:rPr>
        <w:t>非功能性需求</w:t>
      </w:r>
      <w:bookmarkEnd w:id="30"/>
      <w:bookmarkEnd w:id="31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32" w:name="_Toc459214688"/>
      <w:bookmarkStart w:id="33" w:name="_Toc290468066"/>
      <w:r>
        <w:rPr>
          <w:rFonts w:hint="eastAsia" w:asciiTheme="minorEastAsia" w:hAnsiTheme="minorEastAsia" w:eastAsiaTheme="minorEastAsia" w:cstheme="minorEastAsia"/>
        </w:rPr>
        <w:t>指标参数</w:t>
      </w:r>
      <w:bookmarkEnd w:id="32"/>
      <w:bookmarkEnd w:id="33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34" w:name="_Toc459214689"/>
      <w:bookmarkStart w:id="35" w:name="_Toc290468067"/>
      <w:r>
        <w:rPr>
          <w:rFonts w:hint="eastAsia" w:asciiTheme="minorEastAsia" w:hAnsiTheme="minorEastAsia" w:eastAsiaTheme="minorEastAsia" w:cstheme="minorEastAsia"/>
        </w:rPr>
        <w:t>性能参数</w:t>
      </w:r>
      <w:bookmarkEnd w:id="34"/>
      <w:bookmarkEnd w:id="3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WIFI或4G网络下，各页面跳转加载时间应不多于2s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播放音乐或视频页面不出现延迟现象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36" w:name="_Toc290468068"/>
      <w:bookmarkStart w:id="37" w:name="_Toc459214690"/>
      <w:r>
        <w:rPr>
          <w:rFonts w:hint="eastAsia" w:asciiTheme="minorEastAsia" w:hAnsiTheme="minorEastAsia" w:eastAsiaTheme="minorEastAsia" w:cstheme="minorEastAsia"/>
        </w:rPr>
        <w:t>并发用户数</w:t>
      </w:r>
      <w:bookmarkEnd w:id="36"/>
      <w:bookmarkEnd w:id="3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bookmarkStart w:id="38" w:name="_Toc459214691"/>
      <w:bookmarkStart w:id="39" w:name="_Toc290468069"/>
      <w:r>
        <w:rPr>
          <w:rFonts w:hint="eastAsia" w:asciiTheme="minorEastAsia" w:hAnsiTheme="minorEastAsia" w:eastAsiaTheme="minorEastAsia" w:cstheme="minorEastAsia"/>
        </w:rPr>
        <w:t>V1.0版本并发用户数应能达到10M以上。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数据容量</w:t>
      </w:r>
      <w:bookmarkEnd w:id="38"/>
      <w:bookmarkEnd w:id="3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V1.0版本数据容量应能达到10TB。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0" w:name="_Toc290468070"/>
      <w:bookmarkStart w:id="41" w:name="_Toc459214692"/>
      <w:r>
        <w:rPr>
          <w:rFonts w:hint="eastAsia" w:asciiTheme="minorEastAsia" w:hAnsiTheme="minorEastAsia" w:eastAsiaTheme="minorEastAsia" w:cstheme="minorEastAsia"/>
        </w:rPr>
        <w:t>硬件服务器及网络需求</w:t>
      </w:r>
      <w:bookmarkEnd w:id="40"/>
      <w:bookmarkEnd w:id="41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42" w:name="_Toc459214693"/>
      <w:bookmarkStart w:id="43" w:name="_Toc290468071"/>
      <w:r>
        <w:rPr>
          <w:rFonts w:hint="eastAsia" w:asciiTheme="minorEastAsia" w:hAnsiTheme="minorEastAsia" w:eastAsiaTheme="minorEastAsia" w:cstheme="minorEastAsia"/>
        </w:rPr>
        <w:t>网络拓扑</w:t>
      </w:r>
      <w:bookmarkEnd w:id="42"/>
      <w:bookmarkEnd w:id="4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44" w:name="_Toc459214694"/>
      <w:bookmarkStart w:id="45" w:name="_Toc290468072"/>
      <w:r>
        <w:rPr>
          <w:rFonts w:hint="eastAsia" w:asciiTheme="minorEastAsia" w:hAnsiTheme="minorEastAsia" w:eastAsiaTheme="minorEastAsia" w:cstheme="minorEastAsia"/>
        </w:rPr>
        <w:t>软硬件环境</w:t>
      </w:r>
      <w:bookmarkEnd w:id="44"/>
      <w:bookmarkEnd w:id="45"/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客户端：移动web端、PC浏览器端，PC端，Android端，IOS端等。。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服务器端：Windows操作系统。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硬件环境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无。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46" w:name="_Toc290468073"/>
      <w:bookmarkStart w:id="47" w:name="_Toc459214695"/>
      <w:r>
        <w:rPr>
          <w:rFonts w:hint="eastAsia" w:asciiTheme="minorEastAsia" w:hAnsiTheme="minorEastAsia" w:eastAsiaTheme="minorEastAsia" w:cstheme="minorEastAsia"/>
        </w:rPr>
        <w:t>网络需求</w:t>
      </w:r>
      <w:bookmarkEnd w:id="46"/>
      <w:bookmarkEnd w:id="4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须在联网情况下使用服务。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48" w:name="_Toc63754253"/>
      <w:bookmarkStart w:id="49" w:name="_Toc459214696"/>
      <w:bookmarkStart w:id="50" w:name="_Toc290468074"/>
      <w:r>
        <w:rPr>
          <w:rFonts w:hint="eastAsia" w:asciiTheme="minorEastAsia" w:hAnsiTheme="minorEastAsia" w:eastAsiaTheme="minorEastAsia" w:cstheme="minorEastAsia"/>
        </w:rPr>
        <w:t>扩展性</w:t>
      </w:r>
      <w:bookmarkEnd w:id="48"/>
      <w:bookmarkEnd w:id="49"/>
      <w:bookmarkEnd w:id="50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  <w:t>市场反馈良好能方便增加必要的功能，并引入多家赞助商，扩大市场，满足用户更多的需求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51" w:name="_Toc459214697"/>
      <w:bookmarkStart w:id="52" w:name="_Toc290468075"/>
      <w:r>
        <w:rPr>
          <w:rFonts w:hint="eastAsia" w:asciiTheme="minorEastAsia" w:hAnsiTheme="minorEastAsia" w:eastAsiaTheme="minorEastAsia" w:cstheme="minorEastAsia"/>
        </w:rPr>
        <w:t>安全性</w:t>
      </w:r>
      <w:bookmarkEnd w:id="51"/>
      <w:bookmarkEnd w:id="52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后台确保用户信息安全，全年不间断服务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53" w:name="_Toc459214698"/>
      <w:r>
        <w:rPr>
          <w:rFonts w:hint="eastAsia" w:asciiTheme="minorEastAsia" w:hAnsiTheme="minorEastAsia" w:eastAsiaTheme="minorEastAsia" w:cstheme="minorEastAsia"/>
        </w:rPr>
        <w:t>可维护性</w:t>
      </w:r>
      <w:bookmarkEnd w:id="53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管理员根据后台数据进行维护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1"/>
          <w:lang w:val="en-GB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54" w:name="_Toc290468078"/>
      <w:bookmarkStart w:id="55" w:name="_Toc63754257"/>
      <w:bookmarkStart w:id="56" w:name="_Toc459214699"/>
      <w:r>
        <w:rPr>
          <w:rFonts w:hint="eastAsia" w:asciiTheme="minorEastAsia" w:hAnsiTheme="minorEastAsia" w:eastAsiaTheme="minorEastAsia" w:cstheme="minorEastAsia"/>
        </w:rPr>
        <w:t>可用性/可靠性</w:t>
      </w:r>
      <w:bookmarkEnd w:id="54"/>
      <w:bookmarkEnd w:id="55"/>
      <w:bookmarkEnd w:id="56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</w:rPr>
        <w:t>本系统功能模块为满足广大用户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寻找心灵感悟的需求，</w:t>
      </w:r>
      <w:r>
        <w:rPr>
          <w:rFonts w:hint="eastAsia" w:asciiTheme="minorEastAsia" w:hAnsiTheme="minorEastAsia" w:eastAsiaTheme="minorEastAsia" w:cstheme="minorEastAsia"/>
        </w:rPr>
        <w:t>可实现动态内容更新展示。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57" w:name="_Toc290468079"/>
      <w:bookmarkStart w:id="58" w:name="_Toc63754258"/>
      <w:bookmarkStart w:id="59" w:name="_Toc459214700"/>
      <w:r>
        <w:rPr>
          <w:rFonts w:hint="eastAsia" w:asciiTheme="minorEastAsia" w:hAnsiTheme="minorEastAsia" w:eastAsiaTheme="minorEastAsia" w:cstheme="minorEastAsia"/>
        </w:rPr>
        <w:t>运营培训需求</w:t>
      </w:r>
      <w:bookmarkEnd w:id="57"/>
      <w:bookmarkEnd w:id="58"/>
      <w:bookmarkEnd w:id="59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熟练掌握该软件全部功能，开发人员即使沟通变换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60" w:name="_Toc459214701"/>
      <w:bookmarkStart w:id="61" w:name="_Toc290468081"/>
      <w:r>
        <w:rPr>
          <w:rFonts w:hint="eastAsia" w:asciiTheme="minorEastAsia" w:hAnsiTheme="minorEastAsia" w:eastAsiaTheme="minorEastAsia" w:cstheme="minorEastAsia"/>
        </w:rPr>
        <w:t>附录</w:t>
      </w:r>
      <w:bookmarkEnd w:id="60"/>
      <w:bookmarkEnd w:id="61"/>
    </w:p>
    <w:p>
      <w:pPr>
        <w:pStyle w:val="3"/>
        <w:ind w:left="0" w:firstLine="0"/>
        <w:rPr>
          <w:rFonts w:hint="eastAsia" w:asciiTheme="minorEastAsia" w:hAnsiTheme="minorEastAsia" w:eastAsiaTheme="minorEastAsia" w:cstheme="minorEastAsia"/>
        </w:rPr>
      </w:pPr>
      <w:bookmarkStart w:id="62" w:name="_Toc290468082"/>
      <w:bookmarkStart w:id="63" w:name="_Toc289240566"/>
      <w:bookmarkStart w:id="64" w:name="_Toc459214702"/>
      <w:r>
        <w:rPr>
          <w:rFonts w:hint="eastAsia" w:asciiTheme="minorEastAsia" w:hAnsiTheme="minorEastAsia" w:eastAsiaTheme="minorEastAsia" w:cstheme="minorEastAsia"/>
        </w:rPr>
        <w:t>修改记录</w:t>
      </w:r>
      <w:bookmarkEnd w:id="62"/>
      <w:bookmarkEnd w:id="63"/>
      <w:bookmarkEnd w:id="6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H5 “The one”实训小组</w:t>
            </w: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11-20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文档撰写</w:t>
            </w: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65" w:name="_GoBack"/>
      <w:bookmarkEnd w:id="6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keepNext w:val="0"/>
      <w:keepLines w:val="0"/>
      <w:widowControl/>
      <w:suppressLineNumbers w:val="0"/>
      <w:jc w:val="left"/>
    </w:pPr>
    <w:r>
      <w:rPr>
        <w:rFonts w:hint="eastAsia"/>
        <w:lang w:val="en-US" w:eastAsia="zh-CN"/>
      </w:rPr>
      <w:t xml:space="preserve">                                               </w:t>
    </w:r>
  </w:p>
  <w:p>
    <w:pPr>
      <w:pStyle w:val="13"/>
      <w:jc w:val="center"/>
      <w:rPr>
        <w:rFonts w:hint="eastAsia" w:eastAsiaTheme="minorEastAsia"/>
        <w:lang w:val="en-US" w:eastAsia="zh-CN"/>
      </w:rPr>
    </w:pP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                          </w:t>
    </w:r>
    <w:r>
      <w:drawing>
        <wp:inline distT="0" distB="0" distL="0" distR="0">
          <wp:extent cx="2085975" cy="238125"/>
          <wp:effectExtent l="0" t="0" r="9525" b="317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所及</w:t>
    </w:r>
    <w:r>
      <w:rPr>
        <w:rFonts w:hint="eastAsia"/>
      </w:rPr>
      <w:t>项目 需求</w:t>
    </w:r>
    <w:r>
      <w:rPr>
        <w:rFonts w:hint="eastAsia"/>
        <w:lang w:val="en-US" w:eastAsia="zh-CN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6EDDD"/>
    <w:multiLevelType w:val="singleLevel"/>
    <w:tmpl w:val="9706E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E56544"/>
    <w:multiLevelType w:val="singleLevel"/>
    <w:tmpl w:val="97E565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B5F98C"/>
    <w:multiLevelType w:val="singleLevel"/>
    <w:tmpl w:val="CBB5F9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54370"/>
    <w:multiLevelType w:val="singleLevel"/>
    <w:tmpl w:val="D0654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88C0EB7"/>
    <w:multiLevelType w:val="singleLevel"/>
    <w:tmpl w:val="F88C0E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213FF59"/>
    <w:multiLevelType w:val="singleLevel"/>
    <w:tmpl w:val="0213FF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3E2DC87"/>
    <w:multiLevelType w:val="singleLevel"/>
    <w:tmpl w:val="23E2DC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F588E"/>
    <w:rsid w:val="00F8325A"/>
    <w:rsid w:val="0A39721B"/>
    <w:rsid w:val="404702E0"/>
    <w:rsid w:val="5FD0050C"/>
    <w:rsid w:val="7DB9698E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TotalTime>22</TotalTime>
  <ScaleCrop>false</ScaleCrop>
  <LinksUpToDate>false</LinksUpToDate>
  <CharactersWithSpaces>3347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用Smile、无视一切</cp:lastModifiedBy>
  <dcterms:modified xsi:type="dcterms:W3CDTF">2018-11-20T02:30:13Z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