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0D2A" w14:textId="77777777" w:rsidR="000A3534" w:rsidRPr="000A3534" w:rsidRDefault="000A3534" w:rsidP="00E463B0">
      <w:pPr>
        <w:jc w:val="center"/>
      </w:pPr>
      <w:r w:rsidRPr="000A3534">
        <w:t>MINISTRY OF EDUCATION AND TRAINING</w:t>
      </w:r>
      <w:r w:rsidRPr="000A3534">
        <w:br/>
      </w:r>
      <w:r w:rsidRPr="000A3534">
        <w:rPr>
          <w:b/>
          <w:bCs/>
        </w:rPr>
        <w:t>UNIVERSITY OF ECONOMICS AND FINANCE</w:t>
      </w:r>
      <w:r w:rsidRPr="000A3534">
        <w:rPr>
          <w:b/>
          <w:bCs/>
        </w:rPr>
        <w:br/>
        <w:t>HO CHI MINH CITY</w:t>
      </w:r>
    </w:p>
    <w:p w14:paraId="1E69D45C" w14:textId="77777777" w:rsidR="000B478D" w:rsidRPr="00D36A47" w:rsidRDefault="000B478D" w:rsidP="00E463B0">
      <w:pPr>
        <w:jc w:val="center"/>
        <w:rPr>
          <w:sz w:val="32"/>
          <w:szCs w:val="32"/>
        </w:rPr>
      </w:pPr>
      <w:r w:rsidRPr="00D36A47">
        <w:rPr>
          <w:sz w:val="32"/>
          <w:szCs w:val="32"/>
        </w:rPr>
        <w:t>---------------------------</w:t>
      </w:r>
    </w:p>
    <w:p w14:paraId="5D048791" w14:textId="292D0CB0" w:rsidR="00C166FA" w:rsidRDefault="001127D6" w:rsidP="00E463B0">
      <w:pPr>
        <w:widowControl w:val="0"/>
        <w:autoSpaceDE w:val="0"/>
        <w:autoSpaceDN w:val="0"/>
        <w:adjustRightInd w:val="0"/>
        <w:spacing w:before="60" w:afterLines="60" w:after="144"/>
        <w:ind w:right="-4"/>
        <w:jc w:val="center"/>
        <w:rPr>
          <w:b/>
          <w:noProof/>
          <w:sz w:val="32"/>
        </w:rPr>
      </w:pPr>
      <w:r>
        <w:rPr>
          <w:b/>
          <w:noProof/>
          <w:sz w:val="32"/>
        </w:rPr>
        <w:drawing>
          <wp:inline distT="0" distB="0" distL="0" distR="0" wp14:anchorId="5D8F6BFE" wp14:editId="0C580E66">
            <wp:extent cx="2095500" cy="1685925"/>
            <wp:effectExtent l="0" t="0" r="0" b="0"/>
            <wp:docPr id="1" name="Picture 1" descr="Description: logo_u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e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685925"/>
                    </a:xfrm>
                    <a:prstGeom prst="rect">
                      <a:avLst/>
                    </a:prstGeom>
                    <a:noFill/>
                    <a:ln>
                      <a:noFill/>
                    </a:ln>
                  </pic:spPr>
                </pic:pic>
              </a:graphicData>
            </a:graphic>
          </wp:inline>
        </w:drawing>
      </w:r>
    </w:p>
    <w:p w14:paraId="11D19DB8" w14:textId="77777777" w:rsidR="003F2FEF" w:rsidRPr="003F2FEF" w:rsidRDefault="003F2FEF" w:rsidP="00E463B0">
      <w:pPr>
        <w:widowControl w:val="0"/>
        <w:autoSpaceDE w:val="0"/>
        <w:autoSpaceDN w:val="0"/>
        <w:adjustRightInd w:val="0"/>
        <w:spacing w:before="60" w:afterLines="60" w:after="144"/>
        <w:ind w:right="-4"/>
        <w:jc w:val="center"/>
        <w:rPr>
          <w:color w:val="000000"/>
          <w:w w:val="97"/>
          <w:sz w:val="28"/>
          <w:szCs w:val="28"/>
        </w:rPr>
      </w:pPr>
    </w:p>
    <w:p w14:paraId="2932FCF2" w14:textId="77777777" w:rsidR="00F91A8F" w:rsidRDefault="00F91A8F" w:rsidP="00E463B0">
      <w:pPr>
        <w:widowControl w:val="0"/>
        <w:autoSpaceDE w:val="0"/>
        <w:autoSpaceDN w:val="0"/>
        <w:adjustRightInd w:val="0"/>
        <w:spacing w:afterLines="60" w:after="144"/>
        <w:ind w:right="-4"/>
        <w:jc w:val="center"/>
        <w:rPr>
          <w:b/>
          <w:bCs/>
          <w:sz w:val="36"/>
          <w:szCs w:val="36"/>
          <w:lang w:val="fr"/>
        </w:rPr>
      </w:pPr>
    </w:p>
    <w:p w14:paraId="345A263B" w14:textId="5DABC765" w:rsidR="00083B42" w:rsidRDefault="00083B42" w:rsidP="00E463B0">
      <w:pPr>
        <w:widowControl w:val="0"/>
        <w:autoSpaceDE w:val="0"/>
        <w:autoSpaceDN w:val="0"/>
        <w:adjustRightInd w:val="0"/>
        <w:spacing w:before="60" w:afterLines="60" w:after="144"/>
        <w:ind w:right="-4"/>
        <w:jc w:val="center"/>
        <w:rPr>
          <w:b/>
          <w:bCs/>
          <w:sz w:val="36"/>
          <w:szCs w:val="36"/>
          <w:lang w:val="fr"/>
        </w:rPr>
      </w:pPr>
      <w:r>
        <w:rPr>
          <w:b/>
          <w:bCs/>
          <w:sz w:val="36"/>
          <w:szCs w:val="36"/>
          <w:lang w:val="fr"/>
        </w:rPr>
        <w:t>FINAL</w:t>
      </w:r>
      <w:r w:rsidR="00D97453">
        <w:rPr>
          <w:b/>
          <w:bCs/>
          <w:sz w:val="36"/>
          <w:szCs w:val="36"/>
          <w:lang w:val="fr"/>
        </w:rPr>
        <w:t xml:space="preserve"> PROJECT</w:t>
      </w:r>
      <w:r>
        <w:rPr>
          <w:b/>
          <w:bCs/>
          <w:sz w:val="36"/>
          <w:szCs w:val="36"/>
          <w:lang w:val="fr"/>
        </w:rPr>
        <w:t xml:space="preserve"> REPORT</w:t>
      </w:r>
    </w:p>
    <w:p w14:paraId="056C7AAE" w14:textId="7942E8A4" w:rsidR="00083B42" w:rsidRDefault="003C7597" w:rsidP="00E463B0">
      <w:pPr>
        <w:widowControl w:val="0"/>
        <w:autoSpaceDE w:val="0"/>
        <w:autoSpaceDN w:val="0"/>
        <w:adjustRightInd w:val="0"/>
        <w:spacing w:before="60" w:afterLines="60" w:after="144"/>
        <w:ind w:right="-4"/>
        <w:jc w:val="center"/>
        <w:rPr>
          <w:b/>
          <w:bCs/>
          <w:color w:val="000000"/>
          <w:sz w:val="36"/>
          <w:szCs w:val="36"/>
          <w:lang w:val="en-GB"/>
        </w:rPr>
      </w:pPr>
      <w:r>
        <w:rPr>
          <w:b/>
          <w:bCs/>
          <w:color w:val="000000"/>
          <w:sz w:val="36"/>
          <w:szCs w:val="36"/>
          <w:lang w:val="en-GB"/>
        </w:rPr>
        <w:t xml:space="preserve">SOFTWARE QUALITY </w:t>
      </w:r>
      <w:r w:rsidR="00F674BC">
        <w:rPr>
          <w:b/>
          <w:bCs/>
          <w:color w:val="000000"/>
          <w:sz w:val="36"/>
          <w:szCs w:val="36"/>
          <w:lang w:val="en-GB"/>
        </w:rPr>
        <w:t>VERITIFICATION</w:t>
      </w:r>
    </w:p>
    <w:p w14:paraId="6DD860E4" w14:textId="78E85E09" w:rsidR="00917A94" w:rsidRDefault="00083B42" w:rsidP="00E463B0">
      <w:pPr>
        <w:widowControl w:val="0"/>
        <w:autoSpaceDE w:val="0"/>
        <w:autoSpaceDN w:val="0"/>
        <w:adjustRightInd w:val="0"/>
        <w:spacing w:before="60" w:afterLines="60" w:after="144"/>
        <w:ind w:right="-4"/>
        <w:jc w:val="center"/>
        <w:rPr>
          <w:b/>
          <w:bCs/>
          <w:color w:val="000000"/>
          <w:sz w:val="36"/>
          <w:szCs w:val="36"/>
          <w:lang w:val="en-GB"/>
        </w:rPr>
      </w:pPr>
      <w:r w:rsidRPr="00F84CDA">
        <w:rPr>
          <w:b/>
          <w:bCs/>
          <w:color w:val="000000"/>
          <w:sz w:val="36"/>
          <w:szCs w:val="36"/>
          <w:lang w:val="en-GB"/>
        </w:rPr>
        <w:t xml:space="preserve">TOPIC: </w:t>
      </w:r>
      <w:r>
        <w:rPr>
          <w:b/>
          <w:bCs/>
          <w:color w:val="000000"/>
          <w:sz w:val="36"/>
          <w:szCs w:val="36"/>
          <w:lang w:val="en-GB"/>
        </w:rPr>
        <w:t>ONLINE SALES MANAGEMENT SYSTEM</w:t>
      </w:r>
    </w:p>
    <w:p w14:paraId="4E88F450" w14:textId="79D5FCE6" w:rsidR="001A4475" w:rsidRDefault="001A4475" w:rsidP="00E463B0">
      <w:pPr>
        <w:ind w:firstLine="0"/>
        <w:rPr>
          <w:b/>
          <w:bCs/>
          <w:color w:val="000000"/>
          <w:sz w:val="36"/>
          <w:szCs w:val="36"/>
          <w:lang w:val="en-GB"/>
        </w:rPr>
      </w:pPr>
    </w:p>
    <w:p w14:paraId="76C26654" w14:textId="0480D857" w:rsidR="003212BB" w:rsidRDefault="003300E0" w:rsidP="00E463B0">
      <w:pPr>
        <w:tabs>
          <w:tab w:val="left" w:pos="1560"/>
        </w:tabs>
        <w:rPr>
          <w:lang w:val="en-GB"/>
        </w:rPr>
      </w:pPr>
      <w:r>
        <w:rPr>
          <w:lang w:val="en-GB"/>
        </w:rPr>
        <w:t>Class</w:t>
      </w:r>
      <w:r w:rsidR="00A56ECE">
        <w:rPr>
          <w:lang w:val="en-GB"/>
        </w:rPr>
        <w:t>:</w:t>
      </w:r>
      <w:r w:rsidR="00C54F51">
        <w:rPr>
          <w:lang w:val="en-GB"/>
        </w:rPr>
        <w:t xml:space="preserve"> </w:t>
      </w:r>
      <w:r w:rsidR="00C54F51">
        <w:rPr>
          <w:lang w:val="en-GB"/>
        </w:rPr>
        <w:tab/>
      </w:r>
      <w:r w:rsidR="00F674BC" w:rsidRPr="00F674BC">
        <w:rPr>
          <w:lang w:val="en-GB"/>
        </w:rPr>
        <w:t>252.ITE1231E.A02E</w:t>
      </w:r>
    </w:p>
    <w:p w14:paraId="4CD3ED1E" w14:textId="7670F67C" w:rsidR="001A4475" w:rsidRDefault="003C543C" w:rsidP="00E463B0">
      <w:pPr>
        <w:rPr>
          <w:b/>
          <w:bCs/>
        </w:rPr>
      </w:pPr>
      <w:r w:rsidRPr="00636F1A">
        <w:t xml:space="preserve">Instructor: </w:t>
      </w:r>
      <w:r w:rsidRPr="002C099C">
        <w:rPr>
          <w:b/>
          <w:bCs/>
        </w:rPr>
        <w:t xml:space="preserve">MSc. </w:t>
      </w:r>
      <w:r w:rsidR="00E970A4">
        <w:rPr>
          <w:b/>
          <w:bCs/>
        </w:rPr>
        <w:t>Nguyễn Ngọc Tú</w:t>
      </w:r>
    </w:p>
    <w:p w14:paraId="5F61AB85" w14:textId="77777777" w:rsidR="001A4475" w:rsidRPr="003212BB" w:rsidRDefault="001A4475" w:rsidP="00E463B0">
      <w:pPr>
        <w:rPr>
          <w:i/>
        </w:rPr>
      </w:pPr>
    </w:p>
    <w:p w14:paraId="73B34C73" w14:textId="77777777" w:rsidR="00FF0F93" w:rsidRPr="00A4104B" w:rsidRDefault="000A3534" w:rsidP="00E463B0">
      <w:pPr>
        <w:jc w:val="left"/>
      </w:pPr>
      <w:r w:rsidRPr="00A4104B">
        <w:t>Performed by Student</w:t>
      </w:r>
      <w:r w:rsidR="00FF0F93" w:rsidRPr="00A4104B">
        <w:t>:</w:t>
      </w:r>
    </w:p>
    <w:tbl>
      <w:tblPr>
        <w:tblW w:w="8166" w:type="dxa"/>
        <w:tblInd w:w="959" w:type="dxa"/>
        <w:tblLook w:val="04A0" w:firstRow="1" w:lastRow="0" w:firstColumn="1" w:lastColumn="0" w:noHBand="0" w:noVBand="1"/>
      </w:tblPr>
      <w:tblGrid>
        <w:gridCol w:w="3609"/>
        <w:gridCol w:w="2693"/>
        <w:gridCol w:w="1864"/>
      </w:tblGrid>
      <w:tr w:rsidR="007A7799" w:rsidRPr="007A7799" w14:paraId="521F7704" w14:textId="77777777" w:rsidTr="00031135">
        <w:tc>
          <w:tcPr>
            <w:tcW w:w="3609" w:type="dxa"/>
          </w:tcPr>
          <w:p w14:paraId="4088D894" w14:textId="13EF84A3" w:rsidR="007A7799" w:rsidRPr="007A7799" w:rsidRDefault="5B122030" w:rsidP="00E463B0">
            <w:r w:rsidRPr="5B122030">
              <w:rPr>
                <w:szCs w:val="26"/>
                <w:lang w:val="en-GB"/>
              </w:rPr>
              <w:t>Hoàng Văn Thiên</w:t>
            </w:r>
          </w:p>
        </w:tc>
        <w:tc>
          <w:tcPr>
            <w:tcW w:w="2693" w:type="dxa"/>
          </w:tcPr>
          <w:p w14:paraId="5CE988E5" w14:textId="7802EAB2" w:rsidR="007A7799" w:rsidRPr="007A7799" w:rsidRDefault="5B122030" w:rsidP="00E463B0">
            <w:pPr>
              <w:rPr>
                <w:lang w:val="vi-VN"/>
              </w:rPr>
            </w:pPr>
            <w:r w:rsidRPr="5B122030">
              <w:rPr>
                <w:lang w:val="vi-VN"/>
              </w:rPr>
              <w:t>22D1ITE-SWE03</w:t>
            </w:r>
          </w:p>
        </w:tc>
        <w:tc>
          <w:tcPr>
            <w:tcW w:w="1864" w:type="dxa"/>
          </w:tcPr>
          <w:p w14:paraId="06359EF3" w14:textId="679A020D" w:rsidR="007A7799" w:rsidRPr="007A7799" w:rsidRDefault="5B122030" w:rsidP="00E463B0">
            <w:pPr>
              <w:ind w:firstLine="0"/>
              <w:jc w:val="center"/>
            </w:pPr>
            <w:r w:rsidRPr="5B122030">
              <w:rPr>
                <w:szCs w:val="26"/>
                <w:lang w:val="vi-VN"/>
              </w:rPr>
              <w:t>225051915</w:t>
            </w:r>
          </w:p>
        </w:tc>
      </w:tr>
      <w:tr w:rsidR="007A7799" w:rsidRPr="007A7799" w14:paraId="63E281AF" w14:textId="77777777" w:rsidTr="00031135">
        <w:tc>
          <w:tcPr>
            <w:tcW w:w="3609" w:type="dxa"/>
          </w:tcPr>
          <w:p w14:paraId="1C25AAC6" w14:textId="49150E44" w:rsidR="007A7799" w:rsidRPr="007A7799" w:rsidRDefault="5B122030" w:rsidP="00E463B0">
            <w:r w:rsidRPr="5B122030">
              <w:rPr>
                <w:szCs w:val="26"/>
                <w:lang w:val="en-GB"/>
              </w:rPr>
              <w:t>Nguyễn Thành Đạt</w:t>
            </w:r>
          </w:p>
        </w:tc>
        <w:tc>
          <w:tcPr>
            <w:tcW w:w="2693" w:type="dxa"/>
          </w:tcPr>
          <w:p w14:paraId="6C152AFE" w14:textId="50ACD98E" w:rsidR="007A7799" w:rsidRPr="007A7799" w:rsidRDefault="5B122030" w:rsidP="00E463B0">
            <w:pPr>
              <w:rPr>
                <w:lang w:val="vi-VN"/>
              </w:rPr>
            </w:pPr>
            <w:r w:rsidRPr="5B122030">
              <w:rPr>
                <w:lang w:val="vi-VN"/>
              </w:rPr>
              <w:t>22D1ITE-SWE03</w:t>
            </w:r>
          </w:p>
        </w:tc>
        <w:tc>
          <w:tcPr>
            <w:tcW w:w="1864" w:type="dxa"/>
          </w:tcPr>
          <w:p w14:paraId="031F53E7" w14:textId="2A15D609" w:rsidR="007A7799" w:rsidRPr="007A7799" w:rsidRDefault="5B122030" w:rsidP="00E463B0">
            <w:pPr>
              <w:ind w:firstLine="0"/>
              <w:jc w:val="center"/>
            </w:pPr>
            <w:r w:rsidRPr="5B122030">
              <w:rPr>
                <w:szCs w:val="26"/>
                <w:lang w:val="vi-VN"/>
              </w:rPr>
              <w:t>225050896</w:t>
            </w:r>
          </w:p>
        </w:tc>
      </w:tr>
      <w:tr w:rsidR="007A7799" w:rsidRPr="007A7799" w14:paraId="76228A57" w14:textId="77777777" w:rsidTr="00031135">
        <w:tc>
          <w:tcPr>
            <w:tcW w:w="3609" w:type="dxa"/>
          </w:tcPr>
          <w:p w14:paraId="0395FC55" w14:textId="6C937B0C" w:rsidR="007A7799" w:rsidRPr="007A7799" w:rsidRDefault="007F0351" w:rsidP="00E463B0">
            <w:r>
              <w:t>Lê Quang Duy</w:t>
            </w:r>
          </w:p>
        </w:tc>
        <w:tc>
          <w:tcPr>
            <w:tcW w:w="2693" w:type="dxa"/>
          </w:tcPr>
          <w:p w14:paraId="2BFE069F" w14:textId="0B7A5AD8" w:rsidR="007A7799" w:rsidRPr="007A7799" w:rsidRDefault="5B122030" w:rsidP="00E463B0">
            <w:pPr>
              <w:rPr>
                <w:lang w:val="vi-VN"/>
              </w:rPr>
            </w:pPr>
            <w:r w:rsidRPr="5B122030">
              <w:rPr>
                <w:lang w:val="vi-VN"/>
              </w:rPr>
              <w:t>22D1ITE-SWE03</w:t>
            </w:r>
          </w:p>
        </w:tc>
        <w:tc>
          <w:tcPr>
            <w:tcW w:w="1864" w:type="dxa"/>
          </w:tcPr>
          <w:p w14:paraId="4B50CF03" w14:textId="4C8AE701" w:rsidR="007A7799" w:rsidRPr="00424F93" w:rsidRDefault="5B122030" w:rsidP="00E463B0">
            <w:pPr>
              <w:ind w:firstLine="0"/>
              <w:jc w:val="center"/>
            </w:pPr>
            <w:r w:rsidRPr="5B122030">
              <w:rPr>
                <w:szCs w:val="26"/>
                <w:lang w:val="vi-VN"/>
              </w:rPr>
              <w:t>2250</w:t>
            </w:r>
            <w:r w:rsidR="00424F93">
              <w:rPr>
                <w:szCs w:val="26"/>
              </w:rPr>
              <w:t>51169</w:t>
            </w:r>
          </w:p>
        </w:tc>
      </w:tr>
    </w:tbl>
    <w:p w14:paraId="1B26752B" w14:textId="77777777" w:rsidR="00A93616" w:rsidRDefault="00A93616" w:rsidP="00E463B0">
      <w:pPr>
        <w:widowControl w:val="0"/>
        <w:autoSpaceDE w:val="0"/>
        <w:autoSpaceDN w:val="0"/>
        <w:adjustRightInd w:val="0"/>
        <w:ind w:right="-6" w:firstLine="0"/>
        <w:rPr>
          <w:b/>
          <w:bCs/>
        </w:rPr>
      </w:pPr>
    </w:p>
    <w:p w14:paraId="5C158952" w14:textId="77777777" w:rsidR="00424F93" w:rsidRDefault="00424F93" w:rsidP="00E463B0">
      <w:pPr>
        <w:widowControl w:val="0"/>
        <w:autoSpaceDE w:val="0"/>
        <w:autoSpaceDN w:val="0"/>
        <w:adjustRightInd w:val="0"/>
        <w:ind w:right="-6" w:firstLine="0"/>
        <w:rPr>
          <w:b/>
          <w:bCs/>
        </w:rPr>
      </w:pPr>
    </w:p>
    <w:p w14:paraId="2487617A" w14:textId="77777777" w:rsidR="00424F93" w:rsidRDefault="00424F93" w:rsidP="00E463B0">
      <w:pPr>
        <w:widowControl w:val="0"/>
        <w:autoSpaceDE w:val="0"/>
        <w:autoSpaceDN w:val="0"/>
        <w:adjustRightInd w:val="0"/>
        <w:ind w:right="-6" w:firstLine="0"/>
        <w:rPr>
          <w:b/>
          <w:bCs/>
        </w:rPr>
      </w:pPr>
    </w:p>
    <w:p w14:paraId="4D3A8F08" w14:textId="77777777" w:rsidR="00A93616" w:rsidRDefault="00A93616" w:rsidP="00E463B0">
      <w:pPr>
        <w:widowControl w:val="0"/>
        <w:autoSpaceDE w:val="0"/>
        <w:autoSpaceDN w:val="0"/>
        <w:adjustRightInd w:val="0"/>
        <w:ind w:right="-6" w:firstLine="0"/>
        <w:jc w:val="center"/>
        <w:rPr>
          <w:b/>
          <w:bCs/>
        </w:rPr>
      </w:pPr>
    </w:p>
    <w:p w14:paraId="517A8D0C" w14:textId="5A8E0D28" w:rsidR="005A3B60" w:rsidRDefault="00917A94" w:rsidP="00E463B0">
      <w:pPr>
        <w:widowControl w:val="0"/>
        <w:autoSpaceDE w:val="0"/>
        <w:autoSpaceDN w:val="0"/>
        <w:adjustRightInd w:val="0"/>
        <w:ind w:right="-6" w:firstLine="0"/>
        <w:jc w:val="center"/>
        <w:rPr>
          <w:i/>
          <w:color w:val="000000"/>
          <w:szCs w:val="26"/>
          <w:lang w:val="fr-FR"/>
        </w:rPr>
      </w:pPr>
      <w:r w:rsidRPr="00713EE9">
        <w:rPr>
          <w:b/>
          <w:bCs/>
        </w:rPr>
        <w:t>Ho Chi Minh City, January 2026</w:t>
      </w:r>
    </w:p>
    <w:p w14:paraId="64F40948" w14:textId="77777777" w:rsidR="00DC3252" w:rsidRDefault="00DC3252" w:rsidP="00E463B0">
      <w:pPr>
        <w:jc w:val="center"/>
        <w:rPr>
          <w:b/>
          <w:bCs/>
          <w:sz w:val="32"/>
          <w:szCs w:val="32"/>
          <w:lang w:val="fr-FR"/>
        </w:rPr>
        <w:sectPr w:rsidR="00DC3252" w:rsidSect="00DC3252">
          <w:footerReference w:type="default" r:id="rId12"/>
          <w:pgSz w:w="11906" w:h="16838" w:code="9"/>
          <w:pgMar w:top="1134" w:right="1134" w:bottom="1134" w:left="1134" w:header="624" w:footer="51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82479F1" w14:textId="257DAE97" w:rsidR="007C56D2" w:rsidRPr="007C56D2" w:rsidRDefault="003F769F" w:rsidP="00E463B0">
      <w:pPr>
        <w:jc w:val="center"/>
        <w:rPr>
          <w:b/>
          <w:bCs/>
          <w:sz w:val="32"/>
          <w:szCs w:val="32"/>
          <w:lang w:val="fr-FR"/>
        </w:rPr>
      </w:pPr>
      <w:r w:rsidRPr="003F769F">
        <w:rPr>
          <w:b/>
          <w:bCs/>
          <w:sz w:val="32"/>
          <w:szCs w:val="32"/>
          <w:lang w:val="fr-FR"/>
        </w:rPr>
        <w:lastRenderedPageBreak/>
        <w:t>RECORD OF CHANGES</w:t>
      </w:r>
    </w:p>
    <w:p w14:paraId="092803D2" w14:textId="3F5AB8F8" w:rsidR="00163410" w:rsidRPr="00163410" w:rsidRDefault="00163410" w:rsidP="00E463B0">
      <w:pPr>
        <w:jc w:val="left"/>
      </w:pPr>
    </w:p>
    <w:p w14:paraId="33B65438" w14:textId="58543F6A" w:rsidR="009560EB" w:rsidRDefault="009560EB" w:rsidP="00E463B0">
      <w:pPr>
        <w:ind w:firstLine="0"/>
        <w:jc w:val="left"/>
        <w:rPr>
          <w:b/>
          <w:color w:val="000000"/>
          <w:sz w:val="32"/>
          <w:szCs w:val="26"/>
        </w:rPr>
      </w:pPr>
    </w:p>
    <w:p w14:paraId="7D946A69" w14:textId="77777777" w:rsidR="00E6583B" w:rsidRDefault="00E6583B" w:rsidP="00E463B0">
      <w:pPr>
        <w:pStyle w:val="Heading1"/>
        <w:numPr>
          <w:ilvl w:val="0"/>
          <w:numId w:val="0"/>
        </w:numPr>
        <w:jc w:val="both"/>
        <w:rPr>
          <w:lang w:val="en-US"/>
        </w:rPr>
        <w:sectPr w:rsidR="00E6583B" w:rsidSect="002F0CB2">
          <w:pgSz w:w="11906" w:h="16838" w:code="9"/>
          <w:pgMar w:top="1134" w:right="1134" w:bottom="1134" w:left="1134" w:header="624" w:footer="510" w:gutter="0"/>
          <w:cols w:space="720"/>
          <w:docGrid w:linePitch="360"/>
        </w:sectPr>
      </w:pPr>
    </w:p>
    <w:p w14:paraId="0426B102" w14:textId="77777777" w:rsidR="001D2CCC" w:rsidRDefault="00BA07AC" w:rsidP="00E463B0">
      <w:pPr>
        <w:jc w:val="center"/>
        <w:rPr>
          <w:b/>
          <w:bCs/>
          <w:sz w:val="32"/>
          <w:szCs w:val="32"/>
        </w:rPr>
      </w:pPr>
      <w:r w:rsidRPr="00BA07AC">
        <w:rPr>
          <w:b/>
          <w:bCs/>
          <w:sz w:val="32"/>
          <w:szCs w:val="32"/>
        </w:rPr>
        <w:lastRenderedPageBreak/>
        <w:t>LIST OF CONTENTS</w:t>
      </w:r>
    </w:p>
    <w:bookmarkStart w:id="0" w:name="_Toc219111623"/>
    <w:bookmarkStart w:id="1" w:name="_Toc219223895"/>
    <w:bookmarkStart w:id="2" w:name="_Toc219224052"/>
    <w:bookmarkStart w:id="3" w:name="_Toc219225065"/>
    <w:bookmarkStart w:id="4" w:name="_Toc219312181"/>
    <w:p w14:paraId="7FEBDE2B" w14:textId="4289FD99" w:rsidR="00A62D70" w:rsidRDefault="001D2CCC">
      <w:pPr>
        <w:pStyle w:val="TOC1"/>
        <w:rPr>
          <w:rFonts w:asciiTheme="minorHAnsi" w:eastAsiaTheme="minorEastAsia" w:hAnsiTheme="minorHAnsi" w:cstheme="minorBidi"/>
          <w:noProof/>
          <w:kern w:val="2"/>
          <w:sz w:val="24"/>
          <w14:ligatures w14:val="standardContextual"/>
        </w:rPr>
      </w:pPr>
      <w:r>
        <w:rPr>
          <w:bCs/>
          <w:szCs w:val="32"/>
        </w:rPr>
        <w:fldChar w:fldCharType="begin"/>
      </w:r>
      <w:r>
        <w:rPr>
          <w:bCs/>
          <w:szCs w:val="32"/>
        </w:rPr>
        <w:instrText xml:space="preserve"> TOC \o "1-4" \h \z \u </w:instrText>
      </w:r>
      <w:r>
        <w:rPr>
          <w:bCs/>
          <w:szCs w:val="32"/>
        </w:rPr>
        <w:fldChar w:fldCharType="separate"/>
      </w:r>
      <w:hyperlink w:anchor="_Toc226883777" w:history="1">
        <w:r w:rsidR="00A62D70" w:rsidRPr="00C33370">
          <w:rPr>
            <w:rStyle w:val="Hyperlink"/>
            <w:noProof/>
          </w:rPr>
          <w:t>LIST OF FIGURES</w:t>
        </w:r>
        <w:r w:rsidR="00A62D70">
          <w:rPr>
            <w:noProof/>
            <w:webHidden/>
          </w:rPr>
          <w:tab/>
        </w:r>
        <w:r w:rsidR="00A62D70">
          <w:rPr>
            <w:noProof/>
            <w:webHidden/>
          </w:rPr>
          <w:fldChar w:fldCharType="begin"/>
        </w:r>
        <w:r w:rsidR="00A62D70">
          <w:rPr>
            <w:noProof/>
            <w:webHidden/>
          </w:rPr>
          <w:instrText xml:space="preserve"> PAGEREF _Toc226883777 \h </w:instrText>
        </w:r>
        <w:r w:rsidR="00A62D70">
          <w:rPr>
            <w:noProof/>
            <w:webHidden/>
          </w:rPr>
        </w:r>
        <w:r w:rsidR="00A62D70">
          <w:rPr>
            <w:noProof/>
            <w:webHidden/>
          </w:rPr>
          <w:fldChar w:fldCharType="separate"/>
        </w:r>
        <w:r w:rsidR="00A62D70">
          <w:rPr>
            <w:noProof/>
            <w:webHidden/>
          </w:rPr>
          <w:t>iii</w:t>
        </w:r>
        <w:r w:rsidR="00A62D70">
          <w:rPr>
            <w:noProof/>
            <w:webHidden/>
          </w:rPr>
          <w:fldChar w:fldCharType="end"/>
        </w:r>
      </w:hyperlink>
    </w:p>
    <w:p w14:paraId="16B70B17" w14:textId="3150D81A" w:rsidR="00A62D70" w:rsidRDefault="00A62D70">
      <w:pPr>
        <w:pStyle w:val="TOC1"/>
        <w:rPr>
          <w:rFonts w:asciiTheme="minorHAnsi" w:eastAsiaTheme="minorEastAsia" w:hAnsiTheme="minorHAnsi" w:cstheme="minorBidi"/>
          <w:noProof/>
          <w:kern w:val="2"/>
          <w:sz w:val="24"/>
          <w14:ligatures w14:val="standardContextual"/>
        </w:rPr>
      </w:pPr>
      <w:hyperlink w:anchor="_Toc226883778" w:history="1">
        <w:r w:rsidRPr="00C33370">
          <w:rPr>
            <w:rStyle w:val="Hyperlink"/>
            <w:noProof/>
          </w:rPr>
          <w:t>LIST OF TABLES</w:t>
        </w:r>
        <w:r>
          <w:rPr>
            <w:noProof/>
            <w:webHidden/>
          </w:rPr>
          <w:tab/>
        </w:r>
        <w:r>
          <w:rPr>
            <w:noProof/>
            <w:webHidden/>
          </w:rPr>
          <w:fldChar w:fldCharType="begin"/>
        </w:r>
        <w:r>
          <w:rPr>
            <w:noProof/>
            <w:webHidden/>
          </w:rPr>
          <w:instrText xml:space="preserve"> PAGEREF _Toc226883778 \h </w:instrText>
        </w:r>
        <w:r>
          <w:rPr>
            <w:noProof/>
            <w:webHidden/>
          </w:rPr>
        </w:r>
        <w:r>
          <w:rPr>
            <w:noProof/>
            <w:webHidden/>
          </w:rPr>
          <w:fldChar w:fldCharType="separate"/>
        </w:r>
        <w:r>
          <w:rPr>
            <w:noProof/>
            <w:webHidden/>
          </w:rPr>
          <w:t>vi</w:t>
        </w:r>
        <w:r>
          <w:rPr>
            <w:noProof/>
            <w:webHidden/>
          </w:rPr>
          <w:fldChar w:fldCharType="end"/>
        </w:r>
      </w:hyperlink>
    </w:p>
    <w:p w14:paraId="07312163" w14:textId="68E1613D" w:rsidR="00A62D70" w:rsidRDefault="00A62D70">
      <w:pPr>
        <w:pStyle w:val="TOC1"/>
        <w:rPr>
          <w:rFonts w:asciiTheme="minorHAnsi" w:eastAsiaTheme="minorEastAsia" w:hAnsiTheme="minorHAnsi" w:cstheme="minorBidi"/>
          <w:noProof/>
          <w:kern w:val="2"/>
          <w:sz w:val="24"/>
          <w14:ligatures w14:val="standardContextual"/>
        </w:rPr>
      </w:pPr>
      <w:hyperlink w:anchor="_Toc226883779" w:history="1">
        <w:r w:rsidRPr="00C33370">
          <w:rPr>
            <w:rStyle w:val="Hyperlink"/>
            <w:noProof/>
          </w:rPr>
          <w:t>CHAPTER 1. OVERVIEW</w:t>
        </w:r>
        <w:r>
          <w:rPr>
            <w:noProof/>
            <w:webHidden/>
          </w:rPr>
          <w:tab/>
        </w:r>
        <w:r>
          <w:rPr>
            <w:noProof/>
            <w:webHidden/>
          </w:rPr>
          <w:fldChar w:fldCharType="begin"/>
        </w:r>
        <w:r>
          <w:rPr>
            <w:noProof/>
            <w:webHidden/>
          </w:rPr>
          <w:instrText xml:space="preserve"> PAGEREF _Toc226883779 \h </w:instrText>
        </w:r>
        <w:r>
          <w:rPr>
            <w:noProof/>
            <w:webHidden/>
          </w:rPr>
        </w:r>
        <w:r>
          <w:rPr>
            <w:noProof/>
            <w:webHidden/>
          </w:rPr>
          <w:fldChar w:fldCharType="separate"/>
        </w:r>
        <w:r>
          <w:rPr>
            <w:noProof/>
            <w:webHidden/>
          </w:rPr>
          <w:t>1</w:t>
        </w:r>
        <w:r>
          <w:rPr>
            <w:noProof/>
            <w:webHidden/>
          </w:rPr>
          <w:fldChar w:fldCharType="end"/>
        </w:r>
      </w:hyperlink>
    </w:p>
    <w:p w14:paraId="02DA9701" w14:textId="1A2DF00D"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780" w:history="1">
        <w:r w:rsidRPr="00C33370">
          <w:rPr>
            <w:rStyle w:val="Hyperlink"/>
            <w:noProof/>
          </w:rPr>
          <w:t>1.1. Project Information</w:t>
        </w:r>
        <w:r>
          <w:rPr>
            <w:noProof/>
            <w:webHidden/>
          </w:rPr>
          <w:tab/>
        </w:r>
        <w:r>
          <w:rPr>
            <w:noProof/>
            <w:webHidden/>
          </w:rPr>
          <w:fldChar w:fldCharType="begin"/>
        </w:r>
        <w:r>
          <w:rPr>
            <w:noProof/>
            <w:webHidden/>
          </w:rPr>
          <w:instrText xml:space="preserve"> PAGEREF _Toc226883780 \h </w:instrText>
        </w:r>
        <w:r>
          <w:rPr>
            <w:noProof/>
            <w:webHidden/>
          </w:rPr>
        </w:r>
        <w:r>
          <w:rPr>
            <w:noProof/>
            <w:webHidden/>
          </w:rPr>
          <w:fldChar w:fldCharType="separate"/>
        </w:r>
        <w:r>
          <w:rPr>
            <w:noProof/>
            <w:webHidden/>
          </w:rPr>
          <w:t>1</w:t>
        </w:r>
        <w:r>
          <w:rPr>
            <w:noProof/>
            <w:webHidden/>
          </w:rPr>
          <w:fldChar w:fldCharType="end"/>
        </w:r>
      </w:hyperlink>
    </w:p>
    <w:p w14:paraId="16DFB225" w14:textId="0A6A75BC"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81" w:history="1">
        <w:r w:rsidRPr="00C33370">
          <w:rPr>
            <w:rStyle w:val="Hyperlink"/>
            <w:noProof/>
          </w:rPr>
          <w:t>1.1.1. System overview</w:t>
        </w:r>
        <w:r>
          <w:rPr>
            <w:noProof/>
            <w:webHidden/>
          </w:rPr>
          <w:tab/>
        </w:r>
        <w:r>
          <w:rPr>
            <w:noProof/>
            <w:webHidden/>
          </w:rPr>
          <w:fldChar w:fldCharType="begin"/>
        </w:r>
        <w:r>
          <w:rPr>
            <w:noProof/>
            <w:webHidden/>
          </w:rPr>
          <w:instrText xml:space="preserve"> PAGEREF _Toc226883781 \h </w:instrText>
        </w:r>
        <w:r>
          <w:rPr>
            <w:noProof/>
            <w:webHidden/>
          </w:rPr>
        </w:r>
        <w:r>
          <w:rPr>
            <w:noProof/>
            <w:webHidden/>
          </w:rPr>
          <w:fldChar w:fldCharType="separate"/>
        </w:r>
        <w:r>
          <w:rPr>
            <w:noProof/>
            <w:webHidden/>
          </w:rPr>
          <w:t>1</w:t>
        </w:r>
        <w:r>
          <w:rPr>
            <w:noProof/>
            <w:webHidden/>
          </w:rPr>
          <w:fldChar w:fldCharType="end"/>
        </w:r>
      </w:hyperlink>
    </w:p>
    <w:p w14:paraId="1EC1F270" w14:textId="6521ABCC"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82" w:history="1">
        <w:r w:rsidRPr="00C33370">
          <w:rPr>
            <w:rStyle w:val="Hyperlink"/>
            <w:noProof/>
          </w:rPr>
          <w:t>1.1.2. Main business modules</w:t>
        </w:r>
        <w:r>
          <w:rPr>
            <w:noProof/>
            <w:webHidden/>
          </w:rPr>
          <w:tab/>
        </w:r>
        <w:r>
          <w:rPr>
            <w:noProof/>
            <w:webHidden/>
          </w:rPr>
          <w:fldChar w:fldCharType="begin"/>
        </w:r>
        <w:r>
          <w:rPr>
            <w:noProof/>
            <w:webHidden/>
          </w:rPr>
          <w:instrText xml:space="preserve"> PAGEREF _Toc226883782 \h </w:instrText>
        </w:r>
        <w:r>
          <w:rPr>
            <w:noProof/>
            <w:webHidden/>
          </w:rPr>
        </w:r>
        <w:r>
          <w:rPr>
            <w:noProof/>
            <w:webHidden/>
          </w:rPr>
          <w:fldChar w:fldCharType="separate"/>
        </w:r>
        <w:r>
          <w:rPr>
            <w:noProof/>
            <w:webHidden/>
          </w:rPr>
          <w:t>3</w:t>
        </w:r>
        <w:r>
          <w:rPr>
            <w:noProof/>
            <w:webHidden/>
          </w:rPr>
          <w:fldChar w:fldCharType="end"/>
        </w:r>
      </w:hyperlink>
    </w:p>
    <w:p w14:paraId="117E77A0" w14:textId="01D42AE5"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83" w:history="1">
        <w:r w:rsidRPr="00C33370">
          <w:rPr>
            <w:rStyle w:val="Hyperlink"/>
            <w:noProof/>
          </w:rPr>
          <w:t>1.1.3. API overview</w:t>
        </w:r>
        <w:r>
          <w:rPr>
            <w:noProof/>
            <w:webHidden/>
          </w:rPr>
          <w:tab/>
        </w:r>
        <w:r>
          <w:rPr>
            <w:noProof/>
            <w:webHidden/>
          </w:rPr>
          <w:fldChar w:fldCharType="begin"/>
        </w:r>
        <w:r>
          <w:rPr>
            <w:noProof/>
            <w:webHidden/>
          </w:rPr>
          <w:instrText xml:space="preserve"> PAGEREF _Toc226883783 \h </w:instrText>
        </w:r>
        <w:r>
          <w:rPr>
            <w:noProof/>
            <w:webHidden/>
          </w:rPr>
        </w:r>
        <w:r>
          <w:rPr>
            <w:noProof/>
            <w:webHidden/>
          </w:rPr>
          <w:fldChar w:fldCharType="separate"/>
        </w:r>
        <w:r>
          <w:rPr>
            <w:noProof/>
            <w:webHidden/>
          </w:rPr>
          <w:t>5</w:t>
        </w:r>
        <w:r>
          <w:rPr>
            <w:noProof/>
            <w:webHidden/>
          </w:rPr>
          <w:fldChar w:fldCharType="end"/>
        </w:r>
      </w:hyperlink>
    </w:p>
    <w:p w14:paraId="3BBFECCC" w14:textId="2E8E112F"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784" w:history="1">
        <w:r w:rsidRPr="00C33370">
          <w:rPr>
            <w:rStyle w:val="Hyperlink"/>
            <w:noProof/>
          </w:rPr>
          <w:t>1.2. Project Team and Task Allocation</w:t>
        </w:r>
        <w:r>
          <w:rPr>
            <w:noProof/>
            <w:webHidden/>
          </w:rPr>
          <w:tab/>
        </w:r>
        <w:r>
          <w:rPr>
            <w:noProof/>
            <w:webHidden/>
          </w:rPr>
          <w:fldChar w:fldCharType="begin"/>
        </w:r>
        <w:r>
          <w:rPr>
            <w:noProof/>
            <w:webHidden/>
          </w:rPr>
          <w:instrText xml:space="preserve"> PAGEREF _Toc226883784 \h </w:instrText>
        </w:r>
        <w:r>
          <w:rPr>
            <w:noProof/>
            <w:webHidden/>
          </w:rPr>
        </w:r>
        <w:r>
          <w:rPr>
            <w:noProof/>
            <w:webHidden/>
          </w:rPr>
          <w:fldChar w:fldCharType="separate"/>
        </w:r>
        <w:r>
          <w:rPr>
            <w:noProof/>
            <w:webHidden/>
          </w:rPr>
          <w:t>6</w:t>
        </w:r>
        <w:r>
          <w:rPr>
            <w:noProof/>
            <w:webHidden/>
          </w:rPr>
          <w:fldChar w:fldCharType="end"/>
        </w:r>
      </w:hyperlink>
    </w:p>
    <w:p w14:paraId="4CEC2660" w14:textId="061F7807"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85" w:history="1">
        <w:r w:rsidRPr="00C33370">
          <w:rPr>
            <w:rStyle w:val="Hyperlink"/>
            <w:noProof/>
          </w:rPr>
          <w:t>1.2.1. Team members</w:t>
        </w:r>
        <w:r>
          <w:rPr>
            <w:noProof/>
            <w:webHidden/>
          </w:rPr>
          <w:tab/>
        </w:r>
        <w:r>
          <w:rPr>
            <w:noProof/>
            <w:webHidden/>
          </w:rPr>
          <w:fldChar w:fldCharType="begin"/>
        </w:r>
        <w:r>
          <w:rPr>
            <w:noProof/>
            <w:webHidden/>
          </w:rPr>
          <w:instrText xml:space="preserve"> PAGEREF _Toc226883785 \h </w:instrText>
        </w:r>
        <w:r>
          <w:rPr>
            <w:noProof/>
            <w:webHidden/>
          </w:rPr>
        </w:r>
        <w:r>
          <w:rPr>
            <w:noProof/>
            <w:webHidden/>
          </w:rPr>
          <w:fldChar w:fldCharType="separate"/>
        </w:r>
        <w:r>
          <w:rPr>
            <w:noProof/>
            <w:webHidden/>
          </w:rPr>
          <w:t>6</w:t>
        </w:r>
        <w:r>
          <w:rPr>
            <w:noProof/>
            <w:webHidden/>
          </w:rPr>
          <w:fldChar w:fldCharType="end"/>
        </w:r>
      </w:hyperlink>
    </w:p>
    <w:p w14:paraId="1A8909AB" w14:textId="46FDB6DE"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86" w:history="1">
        <w:r w:rsidRPr="00C33370">
          <w:rPr>
            <w:rStyle w:val="Hyperlink"/>
            <w:noProof/>
          </w:rPr>
          <w:t>1.2.2. Responsibility matrix</w:t>
        </w:r>
        <w:r>
          <w:rPr>
            <w:noProof/>
            <w:webHidden/>
          </w:rPr>
          <w:tab/>
        </w:r>
        <w:r>
          <w:rPr>
            <w:noProof/>
            <w:webHidden/>
          </w:rPr>
          <w:fldChar w:fldCharType="begin"/>
        </w:r>
        <w:r>
          <w:rPr>
            <w:noProof/>
            <w:webHidden/>
          </w:rPr>
          <w:instrText xml:space="preserve"> PAGEREF _Toc226883786 \h </w:instrText>
        </w:r>
        <w:r>
          <w:rPr>
            <w:noProof/>
            <w:webHidden/>
          </w:rPr>
        </w:r>
        <w:r>
          <w:rPr>
            <w:noProof/>
            <w:webHidden/>
          </w:rPr>
          <w:fldChar w:fldCharType="separate"/>
        </w:r>
        <w:r>
          <w:rPr>
            <w:noProof/>
            <w:webHidden/>
          </w:rPr>
          <w:t>8</w:t>
        </w:r>
        <w:r>
          <w:rPr>
            <w:noProof/>
            <w:webHidden/>
          </w:rPr>
          <w:fldChar w:fldCharType="end"/>
        </w:r>
      </w:hyperlink>
    </w:p>
    <w:p w14:paraId="1644A1F7" w14:textId="3C0ACA19" w:rsidR="00A62D70" w:rsidRDefault="00A62D70">
      <w:pPr>
        <w:pStyle w:val="TOC1"/>
        <w:rPr>
          <w:rFonts w:asciiTheme="minorHAnsi" w:eastAsiaTheme="minorEastAsia" w:hAnsiTheme="minorHAnsi" w:cstheme="minorBidi"/>
          <w:noProof/>
          <w:kern w:val="2"/>
          <w:sz w:val="24"/>
          <w14:ligatures w14:val="standardContextual"/>
        </w:rPr>
      </w:pPr>
      <w:hyperlink w:anchor="_Toc226883787" w:history="1">
        <w:r w:rsidRPr="00C33370">
          <w:rPr>
            <w:rStyle w:val="Hyperlink"/>
            <w:noProof/>
          </w:rPr>
          <w:t>CHAPTER 2. TEST PLAN</w:t>
        </w:r>
        <w:r>
          <w:rPr>
            <w:noProof/>
            <w:webHidden/>
          </w:rPr>
          <w:tab/>
        </w:r>
        <w:r>
          <w:rPr>
            <w:noProof/>
            <w:webHidden/>
          </w:rPr>
          <w:fldChar w:fldCharType="begin"/>
        </w:r>
        <w:r>
          <w:rPr>
            <w:noProof/>
            <w:webHidden/>
          </w:rPr>
          <w:instrText xml:space="preserve"> PAGEREF _Toc226883787 \h </w:instrText>
        </w:r>
        <w:r>
          <w:rPr>
            <w:noProof/>
            <w:webHidden/>
          </w:rPr>
        </w:r>
        <w:r>
          <w:rPr>
            <w:noProof/>
            <w:webHidden/>
          </w:rPr>
          <w:fldChar w:fldCharType="separate"/>
        </w:r>
        <w:r>
          <w:rPr>
            <w:noProof/>
            <w:webHidden/>
          </w:rPr>
          <w:t>10</w:t>
        </w:r>
        <w:r>
          <w:rPr>
            <w:noProof/>
            <w:webHidden/>
          </w:rPr>
          <w:fldChar w:fldCharType="end"/>
        </w:r>
      </w:hyperlink>
    </w:p>
    <w:p w14:paraId="62064716" w14:textId="42823043"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788" w:history="1">
        <w:r w:rsidRPr="00C33370">
          <w:rPr>
            <w:rStyle w:val="Hyperlink"/>
            <w:noProof/>
          </w:rPr>
          <w:t>2.1. Test Scope</w:t>
        </w:r>
        <w:r>
          <w:rPr>
            <w:noProof/>
            <w:webHidden/>
          </w:rPr>
          <w:tab/>
        </w:r>
        <w:r>
          <w:rPr>
            <w:noProof/>
            <w:webHidden/>
          </w:rPr>
          <w:fldChar w:fldCharType="begin"/>
        </w:r>
        <w:r>
          <w:rPr>
            <w:noProof/>
            <w:webHidden/>
          </w:rPr>
          <w:instrText xml:space="preserve"> PAGEREF _Toc226883788 \h </w:instrText>
        </w:r>
        <w:r>
          <w:rPr>
            <w:noProof/>
            <w:webHidden/>
          </w:rPr>
        </w:r>
        <w:r>
          <w:rPr>
            <w:noProof/>
            <w:webHidden/>
          </w:rPr>
          <w:fldChar w:fldCharType="separate"/>
        </w:r>
        <w:r>
          <w:rPr>
            <w:noProof/>
            <w:webHidden/>
          </w:rPr>
          <w:t>10</w:t>
        </w:r>
        <w:r>
          <w:rPr>
            <w:noProof/>
            <w:webHidden/>
          </w:rPr>
          <w:fldChar w:fldCharType="end"/>
        </w:r>
      </w:hyperlink>
    </w:p>
    <w:p w14:paraId="25E20656" w14:textId="1E0D3A6A"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89" w:history="1">
        <w:r w:rsidRPr="00C33370">
          <w:rPr>
            <w:rStyle w:val="Hyperlink"/>
            <w:noProof/>
          </w:rPr>
          <w:t>2.1.1. In-Scope</w:t>
        </w:r>
        <w:r>
          <w:rPr>
            <w:noProof/>
            <w:webHidden/>
          </w:rPr>
          <w:tab/>
        </w:r>
        <w:r>
          <w:rPr>
            <w:noProof/>
            <w:webHidden/>
          </w:rPr>
          <w:fldChar w:fldCharType="begin"/>
        </w:r>
        <w:r>
          <w:rPr>
            <w:noProof/>
            <w:webHidden/>
          </w:rPr>
          <w:instrText xml:space="preserve"> PAGEREF _Toc226883789 \h </w:instrText>
        </w:r>
        <w:r>
          <w:rPr>
            <w:noProof/>
            <w:webHidden/>
          </w:rPr>
        </w:r>
        <w:r>
          <w:rPr>
            <w:noProof/>
            <w:webHidden/>
          </w:rPr>
          <w:fldChar w:fldCharType="separate"/>
        </w:r>
        <w:r>
          <w:rPr>
            <w:noProof/>
            <w:webHidden/>
          </w:rPr>
          <w:t>10</w:t>
        </w:r>
        <w:r>
          <w:rPr>
            <w:noProof/>
            <w:webHidden/>
          </w:rPr>
          <w:fldChar w:fldCharType="end"/>
        </w:r>
      </w:hyperlink>
    </w:p>
    <w:p w14:paraId="6B19E7EF" w14:textId="0EE845F6"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0" w:history="1">
        <w:r w:rsidRPr="00C33370">
          <w:rPr>
            <w:rStyle w:val="Hyperlink"/>
            <w:noProof/>
          </w:rPr>
          <w:t>2.1.2. Out-of-Scope</w:t>
        </w:r>
        <w:r>
          <w:rPr>
            <w:noProof/>
            <w:webHidden/>
          </w:rPr>
          <w:tab/>
        </w:r>
        <w:r>
          <w:rPr>
            <w:noProof/>
            <w:webHidden/>
          </w:rPr>
          <w:fldChar w:fldCharType="begin"/>
        </w:r>
        <w:r>
          <w:rPr>
            <w:noProof/>
            <w:webHidden/>
          </w:rPr>
          <w:instrText xml:space="preserve"> PAGEREF _Toc226883790 \h </w:instrText>
        </w:r>
        <w:r>
          <w:rPr>
            <w:noProof/>
            <w:webHidden/>
          </w:rPr>
        </w:r>
        <w:r>
          <w:rPr>
            <w:noProof/>
            <w:webHidden/>
          </w:rPr>
          <w:fldChar w:fldCharType="separate"/>
        </w:r>
        <w:r>
          <w:rPr>
            <w:noProof/>
            <w:webHidden/>
          </w:rPr>
          <w:t>11</w:t>
        </w:r>
        <w:r>
          <w:rPr>
            <w:noProof/>
            <w:webHidden/>
          </w:rPr>
          <w:fldChar w:fldCharType="end"/>
        </w:r>
      </w:hyperlink>
    </w:p>
    <w:p w14:paraId="5BE39BBB" w14:textId="4DE77A76"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791" w:history="1">
        <w:r w:rsidRPr="00C33370">
          <w:rPr>
            <w:rStyle w:val="Hyperlink"/>
            <w:noProof/>
          </w:rPr>
          <w:t>2.2. Test Strategy &amp; Approach</w:t>
        </w:r>
        <w:r>
          <w:rPr>
            <w:noProof/>
            <w:webHidden/>
          </w:rPr>
          <w:tab/>
        </w:r>
        <w:r>
          <w:rPr>
            <w:noProof/>
            <w:webHidden/>
          </w:rPr>
          <w:fldChar w:fldCharType="begin"/>
        </w:r>
        <w:r>
          <w:rPr>
            <w:noProof/>
            <w:webHidden/>
          </w:rPr>
          <w:instrText xml:space="preserve"> PAGEREF _Toc226883791 \h </w:instrText>
        </w:r>
        <w:r>
          <w:rPr>
            <w:noProof/>
            <w:webHidden/>
          </w:rPr>
        </w:r>
        <w:r>
          <w:rPr>
            <w:noProof/>
            <w:webHidden/>
          </w:rPr>
          <w:fldChar w:fldCharType="separate"/>
        </w:r>
        <w:r>
          <w:rPr>
            <w:noProof/>
            <w:webHidden/>
          </w:rPr>
          <w:t>11</w:t>
        </w:r>
        <w:r>
          <w:rPr>
            <w:noProof/>
            <w:webHidden/>
          </w:rPr>
          <w:fldChar w:fldCharType="end"/>
        </w:r>
      </w:hyperlink>
    </w:p>
    <w:p w14:paraId="45DA41F4" w14:textId="0C36C39A"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2" w:history="1">
        <w:r w:rsidRPr="00C33370">
          <w:rPr>
            <w:rStyle w:val="Hyperlink"/>
            <w:noProof/>
          </w:rPr>
          <w:t>2.2.1. Manual testing approach</w:t>
        </w:r>
        <w:r>
          <w:rPr>
            <w:noProof/>
            <w:webHidden/>
          </w:rPr>
          <w:tab/>
        </w:r>
        <w:r>
          <w:rPr>
            <w:noProof/>
            <w:webHidden/>
          </w:rPr>
          <w:fldChar w:fldCharType="begin"/>
        </w:r>
        <w:r>
          <w:rPr>
            <w:noProof/>
            <w:webHidden/>
          </w:rPr>
          <w:instrText xml:space="preserve"> PAGEREF _Toc226883792 \h </w:instrText>
        </w:r>
        <w:r>
          <w:rPr>
            <w:noProof/>
            <w:webHidden/>
          </w:rPr>
        </w:r>
        <w:r>
          <w:rPr>
            <w:noProof/>
            <w:webHidden/>
          </w:rPr>
          <w:fldChar w:fldCharType="separate"/>
        </w:r>
        <w:r>
          <w:rPr>
            <w:noProof/>
            <w:webHidden/>
          </w:rPr>
          <w:t>12</w:t>
        </w:r>
        <w:r>
          <w:rPr>
            <w:noProof/>
            <w:webHidden/>
          </w:rPr>
          <w:fldChar w:fldCharType="end"/>
        </w:r>
      </w:hyperlink>
    </w:p>
    <w:p w14:paraId="6121127E" w14:textId="6DC7DFF9"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3" w:history="1">
        <w:r w:rsidRPr="00C33370">
          <w:rPr>
            <w:rStyle w:val="Hyperlink"/>
            <w:noProof/>
          </w:rPr>
          <w:t>2.2.2. Basic automation approach</w:t>
        </w:r>
        <w:r>
          <w:rPr>
            <w:noProof/>
            <w:webHidden/>
          </w:rPr>
          <w:tab/>
        </w:r>
        <w:r>
          <w:rPr>
            <w:noProof/>
            <w:webHidden/>
          </w:rPr>
          <w:fldChar w:fldCharType="begin"/>
        </w:r>
        <w:r>
          <w:rPr>
            <w:noProof/>
            <w:webHidden/>
          </w:rPr>
          <w:instrText xml:space="preserve"> PAGEREF _Toc226883793 \h </w:instrText>
        </w:r>
        <w:r>
          <w:rPr>
            <w:noProof/>
            <w:webHidden/>
          </w:rPr>
        </w:r>
        <w:r>
          <w:rPr>
            <w:noProof/>
            <w:webHidden/>
          </w:rPr>
          <w:fldChar w:fldCharType="separate"/>
        </w:r>
        <w:r>
          <w:rPr>
            <w:noProof/>
            <w:webHidden/>
          </w:rPr>
          <w:t>12</w:t>
        </w:r>
        <w:r>
          <w:rPr>
            <w:noProof/>
            <w:webHidden/>
          </w:rPr>
          <w:fldChar w:fldCharType="end"/>
        </w:r>
      </w:hyperlink>
    </w:p>
    <w:p w14:paraId="4CCF5858" w14:textId="300239E0"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4" w:history="1">
        <w:r w:rsidRPr="00C33370">
          <w:rPr>
            <w:rStyle w:val="Hyperlink"/>
            <w:noProof/>
          </w:rPr>
          <w:t>2.2.3. Black-box testing</w:t>
        </w:r>
        <w:r>
          <w:rPr>
            <w:noProof/>
            <w:webHidden/>
          </w:rPr>
          <w:tab/>
        </w:r>
        <w:r>
          <w:rPr>
            <w:noProof/>
            <w:webHidden/>
          </w:rPr>
          <w:fldChar w:fldCharType="begin"/>
        </w:r>
        <w:r>
          <w:rPr>
            <w:noProof/>
            <w:webHidden/>
          </w:rPr>
          <w:instrText xml:space="preserve"> PAGEREF _Toc226883794 \h </w:instrText>
        </w:r>
        <w:r>
          <w:rPr>
            <w:noProof/>
            <w:webHidden/>
          </w:rPr>
        </w:r>
        <w:r>
          <w:rPr>
            <w:noProof/>
            <w:webHidden/>
          </w:rPr>
          <w:fldChar w:fldCharType="separate"/>
        </w:r>
        <w:r>
          <w:rPr>
            <w:noProof/>
            <w:webHidden/>
          </w:rPr>
          <w:t>13</w:t>
        </w:r>
        <w:r>
          <w:rPr>
            <w:noProof/>
            <w:webHidden/>
          </w:rPr>
          <w:fldChar w:fldCharType="end"/>
        </w:r>
      </w:hyperlink>
    </w:p>
    <w:p w14:paraId="497D0960" w14:textId="17C75035"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5" w:history="1">
        <w:r w:rsidRPr="00C33370">
          <w:rPr>
            <w:rStyle w:val="Hyperlink"/>
            <w:noProof/>
          </w:rPr>
          <w:t>2.2.4. White-box testing</w:t>
        </w:r>
        <w:r>
          <w:rPr>
            <w:noProof/>
            <w:webHidden/>
          </w:rPr>
          <w:tab/>
        </w:r>
        <w:r>
          <w:rPr>
            <w:noProof/>
            <w:webHidden/>
          </w:rPr>
          <w:fldChar w:fldCharType="begin"/>
        </w:r>
        <w:r>
          <w:rPr>
            <w:noProof/>
            <w:webHidden/>
          </w:rPr>
          <w:instrText xml:space="preserve"> PAGEREF _Toc226883795 \h </w:instrText>
        </w:r>
        <w:r>
          <w:rPr>
            <w:noProof/>
            <w:webHidden/>
          </w:rPr>
        </w:r>
        <w:r>
          <w:rPr>
            <w:noProof/>
            <w:webHidden/>
          </w:rPr>
          <w:fldChar w:fldCharType="separate"/>
        </w:r>
        <w:r>
          <w:rPr>
            <w:noProof/>
            <w:webHidden/>
          </w:rPr>
          <w:t>14</w:t>
        </w:r>
        <w:r>
          <w:rPr>
            <w:noProof/>
            <w:webHidden/>
          </w:rPr>
          <w:fldChar w:fldCharType="end"/>
        </w:r>
      </w:hyperlink>
    </w:p>
    <w:p w14:paraId="5CDD86CF" w14:textId="041B0F72"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6" w:history="1">
        <w:r w:rsidRPr="00C33370">
          <w:rPr>
            <w:rStyle w:val="Hyperlink"/>
            <w:noProof/>
          </w:rPr>
          <w:t>2.2.5. Entry and exit criteria</w:t>
        </w:r>
        <w:r>
          <w:rPr>
            <w:noProof/>
            <w:webHidden/>
          </w:rPr>
          <w:tab/>
        </w:r>
        <w:r>
          <w:rPr>
            <w:noProof/>
            <w:webHidden/>
          </w:rPr>
          <w:fldChar w:fldCharType="begin"/>
        </w:r>
        <w:r>
          <w:rPr>
            <w:noProof/>
            <w:webHidden/>
          </w:rPr>
          <w:instrText xml:space="preserve"> PAGEREF _Toc226883796 \h </w:instrText>
        </w:r>
        <w:r>
          <w:rPr>
            <w:noProof/>
            <w:webHidden/>
          </w:rPr>
        </w:r>
        <w:r>
          <w:rPr>
            <w:noProof/>
            <w:webHidden/>
          </w:rPr>
          <w:fldChar w:fldCharType="separate"/>
        </w:r>
        <w:r>
          <w:rPr>
            <w:noProof/>
            <w:webHidden/>
          </w:rPr>
          <w:t>14</w:t>
        </w:r>
        <w:r>
          <w:rPr>
            <w:noProof/>
            <w:webHidden/>
          </w:rPr>
          <w:fldChar w:fldCharType="end"/>
        </w:r>
      </w:hyperlink>
    </w:p>
    <w:p w14:paraId="3989925C" w14:textId="3248F984"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797" w:history="1">
        <w:r w:rsidRPr="00C33370">
          <w:rPr>
            <w:rStyle w:val="Hyperlink"/>
            <w:noProof/>
          </w:rPr>
          <w:t>2.3. Test Environment</w:t>
        </w:r>
        <w:r>
          <w:rPr>
            <w:noProof/>
            <w:webHidden/>
          </w:rPr>
          <w:tab/>
        </w:r>
        <w:r>
          <w:rPr>
            <w:noProof/>
            <w:webHidden/>
          </w:rPr>
          <w:fldChar w:fldCharType="begin"/>
        </w:r>
        <w:r>
          <w:rPr>
            <w:noProof/>
            <w:webHidden/>
          </w:rPr>
          <w:instrText xml:space="preserve"> PAGEREF _Toc226883797 \h </w:instrText>
        </w:r>
        <w:r>
          <w:rPr>
            <w:noProof/>
            <w:webHidden/>
          </w:rPr>
        </w:r>
        <w:r>
          <w:rPr>
            <w:noProof/>
            <w:webHidden/>
          </w:rPr>
          <w:fldChar w:fldCharType="separate"/>
        </w:r>
        <w:r>
          <w:rPr>
            <w:noProof/>
            <w:webHidden/>
          </w:rPr>
          <w:t>15</w:t>
        </w:r>
        <w:r>
          <w:rPr>
            <w:noProof/>
            <w:webHidden/>
          </w:rPr>
          <w:fldChar w:fldCharType="end"/>
        </w:r>
      </w:hyperlink>
    </w:p>
    <w:p w14:paraId="6DC0A11F" w14:textId="2AAC9154"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8" w:history="1">
        <w:r w:rsidRPr="00C33370">
          <w:rPr>
            <w:rStyle w:val="Hyperlink"/>
            <w:noProof/>
          </w:rPr>
          <w:t>2.3.1. Hardware and software environment</w:t>
        </w:r>
        <w:r>
          <w:rPr>
            <w:noProof/>
            <w:webHidden/>
          </w:rPr>
          <w:tab/>
        </w:r>
        <w:r>
          <w:rPr>
            <w:noProof/>
            <w:webHidden/>
          </w:rPr>
          <w:fldChar w:fldCharType="begin"/>
        </w:r>
        <w:r>
          <w:rPr>
            <w:noProof/>
            <w:webHidden/>
          </w:rPr>
          <w:instrText xml:space="preserve"> PAGEREF _Toc226883798 \h </w:instrText>
        </w:r>
        <w:r>
          <w:rPr>
            <w:noProof/>
            <w:webHidden/>
          </w:rPr>
        </w:r>
        <w:r>
          <w:rPr>
            <w:noProof/>
            <w:webHidden/>
          </w:rPr>
          <w:fldChar w:fldCharType="separate"/>
        </w:r>
        <w:r>
          <w:rPr>
            <w:noProof/>
            <w:webHidden/>
          </w:rPr>
          <w:t>16</w:t>
        </w:r>
        <w:r>
          <w:rPr>
            <w:noProof/>
            <w:webHidden/>
          </w:rPr>
          <w:fldChar w:fldCharType="end"/>
        </w:r>
      </w:hyperlink>
    </w:p>
    <w:p w14:paraId="11F209F7" w14:textId="1B801773"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799" w:history="1">
        <w:r w:rsidRPr="00C33370">
          <w:rPr>
            <w:rStyle w:val="Hyperlink"/>
            <w:noProof/>
          </w:rPr>
          <w:t>2.3.2. Browsers, OS, devices</w:t>
        </w:r>
        <w:r>
          <w:rPr>
            <w:noProof/>
            <w:webHidden/>
          </w:rPr>
          <w:tab/>
        </w:r>
        <w:r>
          <w:rPr>
            <w:noProof/>
            <w:webHidden/>
          </w:rPr>
          <w:fldChar w:fldCharType="begin"/>
        </w:r>
        <w:r>
          <w:rPr>
            <w:noProof/>
            <w:webHidden/>
          </w:rPr>
          <w:instrText xml:space="preserve"> PAGEREF _Toc226883799 \h </w:instrText>
        </w:r>
        <w:r>
          <w:rPr>
            <w:noProof/>
            <w:webHidden/>
          </w:rPr>
        </w:r>
        <w:r>
          <w:rPr>
            <w:noProof/>
            <w:webHidden/>
          </w:rPr>
          <w:fldChar w:fldCharType="separate"/>
        </w:r>
        <w:r>
          <w:rPr>
            <w:noProof/>
            <w:webHidden/>
          </w:rPr>
          <w:t>16</w:t>
        </w:r>
        <w:r>
          <w:rPr>
            <w:noProof/>
            <w:webHidden/>
          </w:rPr>
          <w:fldChar w:fldCharType="end"/>
        </w:r>
      </w:hyperlink>
    </w:p>
    <w:p w14:paraId="0D750B32" w14:textId="14220D81"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0" w:history="1">
        <w:r w:rsidRPr="00C33370">
          <w:rPr>
            <w:rStyle w:val="Hyperlink"/>
            <w:noProof/>
          </w:rPr>
          <w:t>2.3.3. Test accounts and test data</w:t>
        </w:r>
        <w:r>
          <w:rPr>
            <w:noProof/>
            <w:webHidden/>
          </w:rPr>
          <w:tab/>
        </w:r>
        <w:r>
          <w:rPr>
            <w:noProof/>
            <w:webHidden/>
          </w:rPr>
          <w:fldChar w:fldCharType="begin"/>
        </w:r>
        <w:r>
          <w:rPr>
            <w:noProof/>
            <w:webHidden/>
          </w:rPr>
          <w:instrText xml:space="preserve"> PAGEREF _Toc226883800 \h </w:instrText>
        </w:r>
        <w:r>
          <w:rPr>
            <w:noProof/>
            <w:webHidden/>
          </w:rPr>
        </w:r>
        <w:r>
          <w:rPr>
            <w:noProof/>
            <w:webHidden/>
          </w:rPr>
          <w:fldChar w:fldCharType="separate"/>
        </w:r>
        <w:r>
          <w:rPr>
            <w:noProof/>
            <w:webHidden/>
          </w:rPr>
          <w:t>17</w:t>
        </w:r>
        <w:r>
          <w:rPr>
            <w:noProof/>
            <w:webHidden/>
          </w:rPr>
          <w:fldChar w:fldCharType="end"/>
        </w:r>
      </w:hyperlink>
    </w:p>
    <w:p w14:paraId="5E3B350F" w14:textId="0EBC310A"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1" w:history="1">
        <w:r w:rsidRPr="00C33370">
          <w:rPr>
            <w:rStyle w:val="Hyperlink"/>
            <w:noProof/>
          </w:rPr>
          <w:t>2.3.4. Tools used</w:t>
        </w:r>
        <w:r>
          <w:rPr>
            <w:noProof/>
            <w:webHidden/>
          </w:rPr>
          <w:tab/>
        </w:r>
        <w:r>
          <w:rPr>
            <w:noProof/>
            <w:webHidden/>
          </w:rPr>
          <w:fldChar w:fldCharType="begin"/>
        </w:r>
        <w:r>
          <w:rPr>
            <w:noProof/>
            <w:webHidden/>
          </w:rPr>
          <w:instrText xml:space="preserve"> PAGEREF _Toc226883801 \h </w:instrText>
        </w:r>
        <w:r>
          <w:rPr>
            <w:noProof/>
            <w:webHidden/>
          </w:rPr>
        </w:r>
        <w:r>
          <w:rPr>
            <w:noProof/>
            <w:webHidden/>
          </w:rPr>
          <w:fldChar w:fldCharType="separate"/>
        </w:r>
        <w:r>
          <w:rPr>
            <w:noProof/>
            <w:webHidden/>
          </w:rPr>
          <w:t>18</w:t>
        </w:r>
        <w:r>
          <w:rPr>
            <w:noProof/>
            <w:webHidden/>
          </w:rPr>
          <w:fldChar w:fldCharType="end"/>
        </w:r>
      </w:hyperlink>
    </w:p>
    <w:p w14:paraId="206F6D9F" w14:textId="4A99AD0A" w:rsidR="00A62D70" w:rsidRDefault="00A62D70">
      <w:pPr>
        <w:pStyle w:val="TOC1"/>
        <w:rPr>
          <w:rFonts w:asciiTheme="minorHAnsi" w:eastAsiaTheme="minorEastAsia" w:hAnsiTheme="minorHAnsi" w:cstheme="minorBidi"/>
          <w:noProof/>
          <w:kern w:val="2"/>
          <w:sz w:val="24"/>
          <w14:ligatures w14:val="standardContextual"/>
        </w:rPr>
      </w:pPr>
      <w:hyperlink w:anchor="_Toc226883802" w:history="1">
        <w:r w:rsidRPr="00C33370">
          <w:rPr>
            <w:rStyle w:val="Hyperlink"/>
            <w:noProof/>
          </w:rPr>
          <w:t>CHAPTER 3. TEST DESIGN &amp; EXECUTION</w:t>
        </w:r>
        <w:r>
          <w:rPr>
            <w:noProof/>
            <w:webHidden/>
          </w:rPr>
          <w:tab/>
        </w:r>
        <w:r>
          <w:rPr>
            <w:noProof/>
            <w:webHidden/>
          </w:rPr>
          <w:fldChar w:fldCharType="begin"/>
        </w:r>
        <w:r>
          <w:rPr>
            <w:noProof/>
            <w:webHidden/>
          </w:rPr>
          <w:instrText xml:space="preserve"> PAGEREF _Toc226883802 \h </w:instrText>
        </w:r>
        <w:r>
          <w:rPr>
            <w:noProof/>
            <w:webHidden/>
          </w:rPr>
        </w:r>
        <w:r>
          <w:rPr>
            <w:noProof/>
            <w:webHidden/>
          </w:rPr>
          <w:fldChar w:fldCharType="separate"/>
        </w:r>
        <w:r>
          <w:rPr>
            <w:noProof/>
            <w:webHidden/>
          </w:rPr>
          <w:t>20</w:t>
        </w:r>
        <w:r>
          <w:rPr>
            <w:noProof/>
            <w:webHidden/>
          </w:rPr>
          <w:fldChar w:fldCharType="end"/>
        </w:r>
      </w:hyperlink>
    </w:p>
    <w:p w14:paraId="6DCD3930" w14:textId="4980ACB3"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03" w:history="1">
        <w:r w:rsidRPr="00C33370">
          <w:rPr>
            <w:rStyle w:val="Hyperlink"/>
            <w:noProof/>
          </w:rPr>
          <w:t>3.1. Test Scenarios</w:t>
        </w:r>
        <w:r>
          <w:rPr>
            <w:noProof/>
            <w:webHidden/>
          </w:rPr>
          <w:tab/>
        </w:r>
        <w:r>
          <w:rPr>
            <w:noProof/>
            <w:webHidden/>
          </w:rPr>
          <w:fldChar w:fldCharType="begin"/>
        </w:r>
        <w:r>
          <w:rPr>
            <w:noProof/>
            <w:webHidden/>
          </w:rPr>
          <w:instrText xml:space="preserve"> PAGEREF _Toc226883803 \h </w:instrText>
        </w:r>
        <w:r>
          <w:rPr>
            <w:noProof/>
            <w:webHidden/>
          </w:rPr>
        </w:r>
        <w:r>
          <w:rPr>
            <w:noProof/>
            <w:webHidden/>
          </w:rPr>
          <w:fldChar w:fldCharType="separate"/>
        </w:r>
        <w:r>
          <w:rPr>
            <w:noProof/>
            <w:webHidden/>
          </w:rPr>
          <w:t>20</w:t>
        </w:r>
        <w:r>
          <w:rPr>
            <w:noProof/>
            <w:webHidden/>
          </w:rPr>
          <w:fldChar w:fldCharType="end"/>
        </w:r>
      </w:hyperlink>
    </w:p>
    <w:p w14:paraId="7517CAC3" w14:textId="1169AD34"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4" w:history="1">
        <w:r w:rsidRPr="00C33370">
          <w:rPr>
            <w:rStyle w:val="Hyperlink"/>
            <w:noProof/>
          </w:rPr>
          <w:t>3.1.1. UI test scenarios</w:t>
        </w:r>
        <w:r>
          <w:rPr>
            <w:noProof/>
            <w:webHidden/>
          </w:rPr>
          <w:tab/>
        </w:r>
        <w:r>
          <w:rPr>
            <w:noProof/>
            <w:webHidden/>
          </w:rPr>
          <w:fldChar w:fldCharType="begin"/>
        </w:r>
        <w:r>
          <w:rPr>
            <w:noProof/>
            <w:webHidden/>
          </w:rPr>
          <w:instrText xml:space="preserve"> PAGEREF _Toc226883804 \h </w:instrText>
        </w:r>
        <w:r>
          <w:rPr>
            <w:noProof/>
            <w:webHidden/>
          </w:rPr>
        </w:r>
        <w:r>
          <w:rPr>
            <w:noProof/>
            <w:webHidden/>
          </w:rPr>
          <w:fldChar w:fldCharType="separate"/>
        </w:r>
        <w:r>
          <w:rPr>
            <w:noProof/>
            <w:webHidden/>
          </w:rPr>
          <w:t>20</w:t>
        </w:r>
        <w:r>
          <w:rPr>
            <w:noProof/>
            <w:webHidden/>
          </w:rPr>
          <w:fldChar w:fldCharType="end"/>
        </w:r>
      </w:hyperlink>
    </w:p>
    <w:p w14:paraId="2CCAA370" w14:textId="6E895AB8"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5" w:history="1">
        <w:r w:rsidRPr="00C33370">
          <w:rPr>
            <w:rStyle w:val="Hyperlink"/>
            <w:noProof/>
          </w:rPr>
          <w:t>3.1.2. API test scenarios</w:t>
        </w:r>
        <w:r>
          <w:rPr>
            <w:noProof/>
            <w:webHidden/>
          </w:rPr>
          <w:tab/>
        </w:r>
        <w:r>
          <w:rPr>
            <w:noProof/>
            <w:webHidden/>
          </w:rPr>
          <w:fldChar w:fldCharType="begin"/>
        </w:r>
        <w:r>
          <w:rPr>
            <w:noProof/>
            <w:webHidden/>
          </w:rPr>
          <w:instrText xml:space="preserve"> PAGEREF _Toc226883805 \h </w:instrText>
        </w:r>
        <w:r>
          <w:rPr>
            <w:noProof/>
            <w:webHidden/>
          </w:rPr>
        </w:r>
        <w:r>
          <w:rPr>
            <w:noProof/>
            <w:webHidden/>
          </w:rPr>
          <w:fldChar w:fldCharType="separate"/>
        </w:r>
        <w:r>
          <w:rPr>
            <w:noProof/>
            <w:webHidden/>
          </w:rPr>
          <w:t>21</w:t>
        </w:r>
        <w:r>
          <w:rPr>
            <w:noProof/>
            <w:webHidden/>
          </w:rPr>
          <w:fldChar w:fldCharType="end"/>
        </w:r>
      </w:hyperlink>
    </w:p>
    <w:p w14:paraId="74ECB841" w14:textId="45F1F525"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6" w:history="1">
        <w:r w:rsidRPr="00C33370">
          <w:rPr>
            <w:rStyle w:val="Hyperlink"/>
            <w:noProof/>
          </w:rPr>
          <w:t>3.1.3. Edge cases and exception scenarios</w:t>
        </w:r>
        <w:r>
          <w:rPr>
            <w:noProof/>
            <w:webHidden/>
          </w:rPr>
          <w:tab/>
        </w:r>
        <w:r>
          <w:rPr>
            <w:noProof/>
            <w:webHidden/>
          </w:rPr>
          <w:fldChar w:fldCharType="begin"/>
        </w:r>
        <w:r>
          <w:rPr>
            <w:noProof/>
            <w:webHidden/>
          </w:rPr>
          <w:instrText xml:space="preserve"> PAGEREF _Toc226883806 \h </w:instrText>
        </w:r>
        <w:r>
          <w:rPr>
            <w:noProof/>
            <w:webHidden/>
          </w:rPr>
        </w:r>
        <w:r>
          <w:rPr>
            <w:noProof/>
            <w:webHidden/>
          </w:rPr>
          <w:fldChar w:fldCharType="separate"/>
        </w:r>
        <w:r>
          <w:rPr>
            <w:noProof/>
            <w:webHidden/>
          </w:rPr>
          <w:t>22</w:t>
        </w:r>
        <w:r>
          <w:rPr>
            <w:noProof/>
            <w:webHidden/>
          </w:rPr>
          <w:fldChar w:fldCharType="end"/>
        </w:r>
      </w:hyperlink>
    </w:p>
    <w:p w14:paraId="38659B23" w14:textId="37761CF2"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07" w:history="1">
        <w:r w:rsidRPr="00C33370">
          <w:rPr>
            <w:rStyle w:val="Hyperlink"/>
            <w:noProof/>
          </w:rPr>
          <w:t>3.2. Test Case Specification</w:t>
        </w:r>
        <w:r>
          <w:rPr>
            <w:noProof/>
            <w:webHidden/>
          </w:rPr>
          <w:tab/>
        </w:r>
        <w:r>
          <w:rPr>
            <w:noProof/>
            <w:webHidden/>
          </w:rPr>
          <w:fldChar w:fldCharType="begin"/>
        </w:r>
        <w:r>
          <w:rPr>
            <w:noProof/>
            <w:webHidden/>
          </w:rPr>
          <w:instrText xml:space="preserve"> PAGEREF _Toc226883807 \h </w:instrText>
        </w:r>
        <w:r>
          <w:rPr>
            <w:noProof/>
            <w:webHidden/>
          </w:rPr>
        </w:r>
        <w:r>
          <w:rPr>
            <w:noProof/>
            <w:webHidden/>
          </w:rPr>
          <w:fldChar w:fldCharType="separate"/>
        </w:r>
        <w:r>
          <w:rPr>
            <w:noProof/>
            <w:webHidden/>
          </w:rPr>
          <w:t>23</w:t>
        </w:r>
        <w:r>
          <w:rPr>
            <w:noProof/>
            <w:webHidden/>
          </w:rPr>
          <w:fldChar w:fldCharType="end"/>
        </w:r>
      </w:hyperlink>
    </w:p>
    <w:p w14:paraId="2CFD5B91" w14:textId="3410C505"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8" w:history="1">
        <w:r w:rsidRPr="00C33370">
          <w:rPr>
            <w:rStyle w:val="Hyperlink"/>
            <w:noProof/>
          </w:rPr>
          <w:t>3.2.1. UI test cases</w:t>
        </w:r>
        <w:r>
          <w:rPr>
            <w:noProof/>
            <w:webHidden/>
          </w:rPr>
          <w:tab/>
        </w:r>
        <w:r>
          <w:rPr>
            <w:noProof/>
            <w:webHidden/>
          </w:rPr>
          <w:fldChar w:fldCharType="begin"/>
        </w:r>
        <w:r>
          <w:rPr>
            <w:noProof/>
            <w:webHidden/>
          </w:rPr>
          <w:instrText xml:space="preserve"> PAGEREF _Toc226883808 \h </w:instrText>
        </w:r>
        <w:r>
          <w:rPr>
            <w:noProof/>
            <w:webHidden/>
          </w:rPr>
        </w:r>
        <w:r>
          <w:rPr>
            <w:noProof/>
            <w:webHidden/>
          </w:rPr>
          <w:fldChar w:fldCharType="separate"/>
        </w:r>
        <w:r>
          <w:rPr>
            <w:noProof/>
            <w:webHidden/>
          </w:rPr>
          <w:t>23</w:t>
        </w:r>
        <w:r>
          <w:rPr>
            <w:noProof/>
            <w:webHidden/>
          </w:rPr>
          <w:fldChar w:fldCharType="end"/>
        </w:r>
      </w:hyperlink>
    </w:p>
    <w:p w14:paraId="0EAE98F4" w14:textId="078712C9"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09" w:history="1">
        <w:r w:rsidRPr="00C33370">
          <w:rPr>
            <w:rStyle w:val="Hyperlink"/>
            <w:noProof/>
          </w:rPr>
          <w:t>3.2.2. API test cases</w:t>
        </w:r>
        <w:r>
          <w:rPr>
            <w:noProof/>
            <w:webHidden/>
          </w:rPr>
          <w:tab/>
        </w:r>
        <w:r>
          <w:rPr>
            <w:noProof/>
            <w:webHidden/>
          </w:rPr>
          <w:fldChar w:fldCharType="begin"/>
        </w:r>
        <w:r>
          <w:rPr>
            <w:noProof/>
            <w:webHidden/>
          </w:rPr>
          <w:instrText xml:space="preserve"> PAGEREF _Toc226883809 \h </w:instrText>
        </w:r>
        <w:r>
          <w:rPr>
            <w:noProof/>
            <w:webHidden/>
          </w:rPr>
        </w:r>
        <w:r>
          <w:rPr>
            <w:noProof/>
            <w:webHidden/>
          </w:rPr>
          <w:fldChar w:fldCharType="separate"/>
        </w:r>
        <w:r>
          <w:rPr>
            <w:noProof/>
            <w:webHidden/>
          </w:rPr>
          <w:t>25</w:t>
        </w:r>
        <w:r>
          <w:rPr>
            <w:noProof/>
            <w:webHidden/>
          </w:rPr>
          <w:fldChar w:fldCharType="end"/>
        </w:r>
      </w:hyperlink>
    </w:p>
    <w:p w14:paraId="5B2E82DC" w14:textId="4B1ECEF8"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0" w:history="1">
        <w:r w:rsidRPr="00C33370">
          <w:rPr>
            <w:rStyle w:val="Hyperlink"/>
            <w:noProof/>
          </w:rPr>
          <w:t>3.2.3. Test case allocation by member</w:t>
        </w:r>
        <w:r>
          <w:rPr>
            <w:noProof/>
            <w:webHidden/>
          </w:rPr>
          <w:tab/>
        </w:r>
        <w:r>
          <w:rPr>
            <w:noProof/>
            <w:webHidden/>
          </w:rPr>
          <w:fldChar w:fldCharType="begin"/>
        </w:r>
        <w:r>
          <w:rPr>
            <w:noProof/>
            <w:webHidden/>
          </w:rPr>
          <w:instrText xml:space="preserve"> PAGEREF _Toc226883810 \h </w:instrText>
        </w:r>
        <w:r>
          <w:rPr>
            <w:noProof/>
            <w:webHidden/>
          </w:rPr>
        </w:r>
        <w:r>
          <w:rPr>
            <w:noProof/>
            <w:webHidden/>
          </w:rPr>
          <w:fldChar w:fldCharType="separate"/>
        </w:r>
        <w:r>
          <w:rPr>
            <w:noProof/>
            <w:webHidden/>
          </w:rPr>
          <w:t>26</w:t>
        </w:r>
        <w:r>
          <w:rPr>
            <w:noProof/>
            <w:webHidden/>
          </w:rPr>
          <w:fldChar w:fldCharType="end"/>
        </w:r>
      </w:hyperlink>
    </w:p>
    <w:p w14:paraId="225F10EF" w14:textId="1970946F"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1" w:history="1">
        <w:r w:rsidRPr="00C33370">
          <w:rPr>
            <w:rStyle w:val="Hyperlink"/>
            <w:noProof/>
          </w:rPr>
          <w:t>3.2.4. Execution evidence summary</w:t>
        </w:r>
        <w:r>
          <w:rPr>
            <w:noProof/>
            <w:webHidden/>
          </w:rPr>
          <w:tab/>
        </w:r>
        <w:r>
          <w:rPr>
            <w:noProof/>
            <w:webHidden/>
          </w:rPr>
          <w:fldChar w:fldCharType="begin"/>
        </w:r>
        <w:r>
          <w:rPr>
            <w:noProof/>
            <w:webHidden/>
          </w:rPr>
          <w:instrText xml:space="preserve"> PAGEREF _Toc226883811 \h </w:instrText>
        </w:r>
        <w:r>
          <w:rPr>
            <w:noProof/>
            <w:webHidden/>
          </w:rPr>
        </w:r>
        <w:r>
          <w:rPr>
            <w:noProof/>
            <w:webHidden/>
          </w:rPr>
          <w:fldChar w:fldCharType="separate"/>
        </w:r>
        <w:r>
          <w:rPr>
            <w:noProof/>
            <w:webHidden/>
          </w:rPr>
          <w:t>26</w:t>
        </w:r>
        <w:r>
          <w:rPr>
            <w:noProof/>
            <w:webHidden/>
          </w:rPr>
          <w:fldChar w:fldCharType="end"/>
        </w:r>
      </w:hyperlink>
    </w:p>
    <w:p w14:paraId="34196097" w14:textId="54D3D9C4" w:rsidR="00A62D70" w:rsidRDefault="00A62D70">
      <w:pPr>
        <w:pStyle w:val="TOC1"/>
        <w:rPr>
          <w:rFonts w:asciiTheme="minorHAnsi" w:eastAsiaTheme="minorEastAsia" w:hAnsiTheme="minorHAnsi" w:cstheme="minorBidi"/>
          <w:noProof/>
          <w:kern w:val="2"/>
          <w:sz w:val="24"/>
          <w14:ligatures w14:val="standardContextual"/>
        </w:rPr>
      </w:pPr>
      <w:hyperlink w:anchor="_Toc226883812" w:history="1">
        <w:r w:rsidRPr="00C33370">
          <w:rPr>
            <w:rStyle w:val="Hyperlink"/>
            <w:noProof/>
          </w:rPr>
          <w:t>CHAPTER 4. DEFECT REPORT &amp; METRICS</w:t>
        </w:r>
        <w:r>
          <w:rPr>
            <w:noProof/>
            <w:webHidden/>
          </w:rPr>
          <w:tab/>
        </w:r>
        <w:r>
          <w:rPr>
            <w:noProof/>
            <w:webHidden/>
          </w:rPr>
          <w:fldChar w:fldCharType="begin"/>
        </w:r>
        <w:r>
          <w:rPr>
            <w:noProof/>
            <w:webHidden/>
          </w:rPr>
          <w:instrText xml:space="preserve"> PAGEREF _Toc226883812 \h </w:instrText>
        </w:r>
        <w:r>
          <w:rPr>
            <w:noProof/>
            <w:webHidden/>
          </w:rPr>
        </w:r>
        <w:r>
          <w:rPr>
            <w:noProof/>
            <w:webHidden/>
          </w:rPr>
          <w:fldChar w:fldCharType="separate"/>
        </w:r>
        <w:r>
          <w:rPr>
            <w:noProof/>
            <w:webHidden/>
          </w:rPr>
          <w:t>28</w:t>
        </w:r>
        <w:r>
          <w:rPr>
            <w:noProof/>
            <w:webHidden/>
          </w:rPr>
          <w:fldChar w:fldCharType="end"/>
        </w:r>
      </w:hyperlink>
    </w:p>
    <w:p w14:paraId="4C9B4A6F" w14:textId="3216B716"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13" w:history="1">
        <w:r w:rsidRPr="00C33370">
          <w:rPr>
            <w:rStyle w:val="Hyperlink"/>
            <w:noProof/>
          </w:rPr>
          <w:t>4.1. Bug Management Tool and Workflow</w:t>
        </w:r>
        <w:r>
          <w:rPr>
            <w:noProof/>
            <w:webHidden/>
          </w:rPr>
          <w:tab/>
        </w:r>
        <w:r>
          <w:rPr>
            <w:noProof/>
            <w:webHidden/>
          </w:rPr>
          <w:fldChar w:fldCharType="begin"/>
        </w:r>
        <w:r>
          <w:rPr>
            <w:noProof/>
            <w:webHidden/>
          </w:rPr>
          <w:instrText xml:space="preserve"> PAGEREF _Toc226883813 \h </w:instrText>
        </w:r>
        <w:r>
          <w:rPr>
            <w:noProof/>
            <w:webHidden/>
          </w:rPr>
        </w:r>
        <w:r>
          <w:rPr>
            <w:noProof/>
            <w:webHidden/>
          </w:rPr>
          <w:fldChar w:fldCharType="separate"/>
        </w:r>
        <w:r>
          <w:rPr>
            <w:noProof/>
            <w:webHidden/>
          </w:rPr>
          <w:t>28</w:t>
        </w:r>
        <w:r>
          <w:rPr>
            <w:noProof/>
            <w:webHidden/>
          </w:rPr>
          <w:fldChar w:fldCharType="end"/>
        </w:r>
      </w:hyperlink>
    </w:p>
    <w:p w14:paraId="7C836C65" w14:textId="5D3DB6E0"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4" w:history="1">
        <w:r w:rsidRPr="00C33370">
          <w:rPr>
            <w:rStyle w:val="Hyperlink"/>
            <w:noProof/>
          </w:rPr>
          <w:t>4.1.1. Selected tool</w:t>
        </w:r>
        <w:r>
          <w:rPr>
            <w:noProof/>
            <w:webHidden/>
          </w:rPr>
          <w:tab/>
        </w:r>
        <w:r>
          <w:rPr>
            <w:noProof/>
            <w:webHidden/>
          </w:rPr>
          <w:fldChar w:fldCharType="begin"/>
        </w:r>
        <w:r>
          <w:rPr>
            <w:noProof/>
            <w:webHidden/>
          </w:rPr>
          <w:instrText xml:space="preserve"> PAGEREF _Toc226883814 \h </w:instrText>
        </w:r>
        <w:r>
          <w:rPr>
            <w:noProof/>
            <w:webHidden/>
          </w:rPr>
        </w:r>
        <w:r>
          <w:rPr>
            <w:noProof/>
            <w:webHidden/>
          </w:rPr>
          <w:fldChar w:fldCharType="separate"/>
        </w:r>
        <w:r>
          <w:rPr>
            <w:noProof/>
            <w:webHidden/>
          </w:rPr>
          <w:t>28</w:t>
        </w:r>
        <w:r>
          <w:rPr>
            <w:noProof/>
            <w:webHidden/>
          </w:rPr>
          <w:fldChar w:fldCharType="end"/>
        </w:r>
      </w:hyperlink>
    </w:p>
    <w:p w14:paraId="58E26A5B" w14:textId="46F58B9F"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5" w:history="1">
        <w:r w:rsidRPr="00C33370">
          <w:rPr>
            <w:rStyle w:val="Hyperlink"/>
            <w:noProof/>
          </w:rPr>
          <w:t>4.1.2. Issue workflow</w:t>
        </w:r>
        <w:r>
          <w:rPr>
            <w:noProof/>
            <w:webHidden/>
          </w:rPr>
          <w:tab/>
        </w:r>
        <w:r>
          <w:rPr>
            <w:noProof/>
            <w:webHidden/>
          </w:rPr>
          <w:fldChar w:fldCharType="begin"/>
        </w:r>
        <w:r>
          <w:rPr>
            <w:noProof/>
            <w:webHidden/>
          </w:rPr>
          <w:instrText xml:space="preserve"> PAGEREF _Toc226883815 \h </w:instrText>
        </w:r>
        <w:r>
          <w:rPr>
            <w:noProof/>
            <w:webHidden/>
          </w:rPr>
        </w:r>
        <w:r>
          <w:rPr>
            <w:noProof/>
            <w:webHidden/>
          </w:rPr>
          <w:fldChar w:fldCharType="separate"/>
        </w:r>
        <w:r>
          <w:rPr>
            <w:noProof/>
            <w:webHidden/>
          </w:rPr>
          <w:t>29</w:t>
        </w:r>
        <w:r>
          <w:rPr>
            <w:noProof/>
            <w:webHidden/>
          </w:rPr>
          <w:fldChar w:fldCharType="end"/>
        </w:r>
      </w:hyperlink>
    </w:p>
    <w:p w14:paraId="01171515" w14:textId="5139D670"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6" w:history="1">
        <w:r w:rsidRPr="00C33370">
          <w:rPr>
            <w:rStyle w:val="Hyperlink"/>
            <w:noProof/>
          </w:rPr>
          <w:t>4.1.3. Severity and priority rules</w:t>
        </w:r>
        <w:r>
          <w:rPr>
            <w:noProof/>
            <w:webHidden/>
          </w:rPr>
          <w:tab/>
        </w:r>
        <w:r>
          <w:rPr>
            <w:noProof/>
            <w:webHidden/>
          </w:rPr>
          <w:fldChar w:fldCharType="begin"/>
        </w:r>
        <w:r>
          <w:rPr>
            <w:noProof/>
            <w:webHidden/>
          </w:rPr>
          <w:instrText xml:space="preserve"> PAGEREF _Toc226883816 \h </w:instrText>
        </w:r>
        <w:r>
          <w:rPr>
            <w:noProof/>
            <w:webHidden/>
          </w:rPr>
        </w:r>
        <w:r>
          <w:rPr>
            <w:noProof/>
            <w:webHidden/>
          </w:rPr>
          <w:fldChar w:fldCharType="separate"/>
        </w:r>
        <w:r>
          <w:rPr>
            <w:noProof/>
            <w:webHidden/>
          </w:rPr>
          <w:t>30</w:t>
        </w:r>
        <w:r>
          <w:rPr>
            <w:noProof/>
            <w:webHidden/>
          </w:rPr>
          <w:fldChar w:fldCharType="end"/>
        </w:r>
      </w:hyperlink>
    </w:p>
    <w:p w14:paraId="6D9068F2" w14:textId="46DD521D"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17" w:history="1">
        <w:r w:rsidRPr="00C33370">
          <w:rPr>
            <w:rStyle w:val="Hyperlink"/>
            <w:noProof/>
          </w:rPr>
          <w:t>4.2. Defect Log</w:t>
        </w:r>
        <w:r>
          <w:rPr>
            <w:noProof/>
            <w:webHidden/>
          </w:rPr>
          <w:tab/>
        </w:r>
        <w:r>
          <w:rPr>
            <w:noProof/>
            <w:webHidden/>
          </w:rPr>
          <w:fldChar w:fldCharType="begin"/>
        </w:r>
        <w:r>
          <w:rPr>
            <w:noProof/>
            <w:webHidden/>
          </w:rPr>
          <w:instrText xml:space="preserve"> PAGEREF _Toc226883817 \h </w:instrText>
        </w:r>
        <w:r>
          <w:rPr>
            <w:noProof/>
            <w:webHidden/>
          </w:rPr>
        </w:r>
        <w:r>
          <w:rPr>
            <w:noProof/>
            <w:webHidden/>
          </w:rPr>
          <w:fldChar w:fldCharType="separate"/>
        </w:r>
        <w:r>
          <w:rPr>
            <w:noProof/>
            <w:webHidden/>
          </w:rPr>
          <w:t>30</w:t>
        </w:r>
        <w:r>
          <w:rPr>
            <w:noProof/>
            <w:webHidden/>
          </w:rPr>
          <w:fldChar w:fldCharType="end"/>
        </w:r>
      </w:hyperlink>
    </w:p>
    <w:p w14:paraId="5816ED19" w14:textId="5DA44494"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8" w:history="1">
        <w:r w:rsidRPr="00C33370">
          <w:rPr>
            <w:rStyle w:val="Hyperlink"/>
            <w:noProof/>
          </w:rPr>
          <w:t>4.2.1. Critical and high severity defects</w:t>
        </w:r>
        <w:r>
          <w:rPr>
            <w:noProof/>
            <w:webHidden/>
          </w:rPr>
          <w:tab/>
        </w:r>
        <w:r>
          <w:rPr>
            <w:noProof/>
            <w:webHidden/>
          </w:rPr>
          <w:fldChar w:fldCharType="begin"/>
        </w:r>
        <w:r>
          <w:rPr>
            <w:noProof/>
            <w:webHidden/>
          </w:rPr>
          <w:instrText xml:space="preserve"> PAGEREF _Toc226883818 \h </w:instrText>
        </w:r>
        <w:r>
          <w:rPr>
            <w:noProof/>
            <w:webHidden/>
          </w:rPr>
        </w:r>
        <w:r>
          <w:rPr>
            <w:noProof/>
            <w:webHidden/>
          </w:rPr>
          <w:fldChar w:fldCharType="separate"/>
        </w:r>
        <w:r>
          <w:rPr>
            <w:noProof/>
            <w:webHidden/>
          </w:rPr>
          <w:t>31</w:t>
        </w:r>
        <w:r>
          <w:rPr>
            <w:noProof/>
            <w:webHidden/>
          </w:rPr>
          <w:fldChar w:fldCharType="end"/>
        </w:r>
      </w:hyperlink>
    </w:p>
    <w:p w14:paraId="0292ADBB" w14:textId="6F63BA8D"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19" w:history="1">
        <w:r w:rsidRPr="00C33370">
          <w:rPr>
            <w:rStyle w:val="Hyperlink"/>
            <w:noProof/>
          </w:rPr>
          <w:t>4.2.2. Medium and low severity defects</w:t>
        </w:r>
        <w:r>
          <w:rPr>
            <w:noProof/>
            <w:webHidden/>
          </w:rPr>
          <w:tab/>
        </w:r>
        <w:r>
          <w:rPr>
            <w:noProof/>
            <w:webHidden/>
          </w:rPr>
          <w:fldChar w:fldCharType="begin"/>
        </w:r>
        <w:r>
          <w:rPr>
            <w:noProof/>
            <w:webHidden/>
          </w:rPr>
          <w:instrText xml:space="preserve"> PAGEREF _Toc226883819 \h </w:instrText>
        </w:r>
        <w:r>
          <w:rPr>
            <w:noProof/>
            <w:webHidden/>
          </w:rPr>
        </w:r>
        <w:r>
          <w:rPr>
            <w:noProof/>
            <w:webHidden/>
          </w:rPr>
          <w:fldChar w:fldCharType="separate"/>
        </w:r>
        <w:r>
          <w:rPr>
            <w:noProof/>
            <w:webHidden/>
          </w:rPr>
          <w:t>32</w:t>
        </w:r>
        <w:r>
          <w:rPr>
            <w:noProof/>
            <w:webHidden/>
          </w:rPr>
          <w:fldChar w:fldCharType="end"/>
        </w:r>
      </w:hyperlink>
    </w:p>
    <w:p w14:paraId="501F83A6" w14:textId="3A8A878A"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20" w:history="1">
        <w:r w:rsidRPr="00C33370">
          <w:rPr>
            <w:rStyle w:val="Hyperlink"/>
            <w:noProof/>
          </w:rPr>
          <w:t>4.2.3. Screenshots and reproduction evidence</w:t>
        </w:r>
        <w:r>
          <w:rPr>
            <w:noProof/>
            <w:webHidden/>
          </w:rPr>
          <w:tab/>
        </w:r>
        <w:r>
          <w:rPr>
            <w:noProof/>
            <w:webHidden/>
          </w:rPr>
          <w:fldChar w:fldCharType="begin"/>
        </w:r>
        <w:r>
          <w:rPr>
            <w:noProof/>
            <w:webHidden/>
          </w:rPr>
          <w:instrText xml:space="preserve"> PAGEREF _Toc226883820 \h </w:instrText>
        </w:r>
        <w:r>
          <w:rPr>
            <w:noProof/>
            <w:webHidden/>
          </w:rPr>
        </w:r>
        <w:r>
          <w:rPr>
            <w:noProof/>
            <w:webHidden/>
          </w:rPr>
          <w:fldChar w:fldCharType="separate"/>
        </w:r>
        <w:r>
          <w:rPr>
            <w:noProof/>
            <w:webHidden/>
          </w:rPr>
          <w:t>33</w:t>
        </w:r>
        <w:r>
          <w:rPr>
            <w:noProof/>
            <w:webHidden/>
          </w:rPr>
          <w:fldChar w:fldCharType="end"/>
        </w:r>
      </w:hyperlink>
    </w:p>
    <w:p w14:paraId="640A514B" w14:textId="24964096"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21" w:history="1">
        <w:r w:rsidRPr="00C33370">
          <w:rPr>
            <w:rStyle w:val="Hyperlink"/>
            <w:noProof/>
          </w:rPr>
          <w:t>4.3. Test Summary Metrics</w:t>
        </w:r>
        <w:r>
          <w:rPr>
            <w:noProof/>
            <w:webHidden/>
          </w:rPr>
          <w:tab/>
        </w:r>
        <w:r>
          <w:rPr>
            <w:noProof/>
            <w:webHidden/>
          </w:rPr>
          <w:fldChar w:fldCharType="begin"/>
        </w:r>
        <w:r>
          <w:rPr>
            <w:noProof/>
            <w:webHidden/>
          </w:rPr>
          <w:instrText xml:space="preserve"> PAGEREF _Toc226883821 \h </w:instrText>
        </w:r>
        <w:r>
          <w:rPr>
            <w:noProof/>
            <w:webHidden/>
          </w:rPr>
        </w:r>
        <w:r>
          <w:rPr>
            <w:noProof/>
            <w:webHidden/>
          </w:rPr>
          <w:fldChar w:fldCharType="separate"/>
        </w:r>
        <w:r>
          <w:rPr>
            <w:noProof/>
            <w:webHidden/>
          </w:rPr>
          <w:t>34</w:t>
        </w:r>
        <w:r>
          <w:rPr>
            <w:noProof/>
            <w:webHidden/>
          </w:rPr>
          <w:fldChar w:fldCharType="end"/>
        </w:r>
      </w:hyperlink>
    </w:p>
    <w:p w14:paraId="7ADDA0DB" w14:textId="0FFEBC87"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22" w:history="1">
        <w:r w:rsidRPr="00C33370">
          <w:rPr>
            <w:rStyle w:val="Hyperlink"/>
            <w:noProof/>
          </w:rPr>
          <w:t>4.3.1. Total test cases executed</w:t>
        </w:r>
        <w:r>
          <w:rPr>
            <w:noProof/>
            <w:webHidden/>
          </w:rPr>
          <w:tab/>
        </w:r>
        <w:r>
          <w:rPr>
            <w:noProof/>
            <w:webHidden/>
          </w:rPr>
          <w:fldChar w:fldCharType="begin"/>
        </w:r>
        <w:r>
          <w:rPr>
            <w:noProof/>
            <w:webHidden/>
          </w:rPr>
          <w:instrText xml:space="preserve"> PAGEREF _Toc226883822 \h </w:instrText>
        </w:r>
        <w:r>
          <w:rPr>
            <w:noProof/>
            <w:webHidden/>
          </w:rPr>
        </w:r>
        <w:r>
          <w:rPr>
            <w:noProof/>
            <w:webHidden/>
          </w:rPr>
          <w:fldChar w:fldCharType="separate"/>
        </w:r>
        <w:r>
          <w:rPr>
            <w:noProof/>
            <w:webHidden/>
          </w:rPr>
          <w:t>34</w:t>
        </w:r>
        <w:r>
          <w:rPr>
            <w:noProof/>
            <w:webHidden/>
          </w:rPr>
          <w:fldChar w:fldCharType="end"/>
        </w:r>
      </w:hyperlink>
    </w:p>
    <w:p w14:paraId="2370E001" w14:textId="35C5C2DF"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23" w:history="1">
        <w:r w:rsidRPr="00C33370">
          <w:rPr>
            <w:rStyle w:val="Hyperlink"/>
            <w:noProof/>
          </w:rPr>
          <w:t>4.3.2. Pass/Fail/Blocked statistics</w:t>
        </w:r>
        <w:r>
          <w:rPr>
            <w:noProof/>
            <w:webHidden/>
          </w:rPr>
          <w:tab/>
        </w:r>
        <w:r>
          <w:rPr>
            <w:noProof/>
            <w:webHidden/>
          </w:rPr>
          <w:fldChar w:fldCharType="begin"/>
        </w:r>
        <w:r>
          <w:rPr>
            <w:noProof/>
            <w:webHidden/>
          </w:rPr>
          <w:instrText xml:space="preserve"> PAGEREF _Toc226883823 \h </w:instrText>
        </w:r>
        <w:r>
          <w:rPr>
            <w:noProof/>
            <w:webHidden/>
          </w:rPr>
        </w:r>
        <w:r>
          <w:rPr>
            <w:noProof/>
            <w:webHidden/>
          </w:rPr>
          <w:fldChar w:fldCharType="separate"/>
        </w:r>
        <w:r>
          <w:rPr>
            <w:noProof/>
            <w:webHidden/>
          </w:rPr>
          <w:t>35</w:t>
        </w:r>
        <w:r>
          <w:rPr>
            <w:noProof/>
            <w:webHidden/>
          </w:rPr>
          <w:fldChar w:fldCharType="end"/>
        </w:r>
      </w:hyperlink>
    </w:p>
    <w:p w14:paraId="3C4E5650" w14:textId="305407DF"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24" w:history="1">
        <w:r w:rsidRPr="00C33370">
          <w:rPr>
            <w:rStyle w:val="Hyperlink"/>
            <w:noProof/>
          </w:rPr>
          <w:t>4.3.3. Defect count by severity</w:t>
        </w:r>
        <w:r>
          <w:rPr>
            <w:noProof/>
            <w:webHidden/>
          </w:rPr>
          <w:tab/>
        </w:r>
        <w:r>
          <w:rPr>
            <w:noProof/>
            <w:webHidden/>
          </w:rPr>
          <w:fldChar w:fldCharType="begin"/>
        </w:r>
        <w:r>
          <w:rPr>
            <w:noProof/>
            <w:webHidden/>
          </w:rPr>
          <w:instrText xml:space="preserve"> PAGEREF _Toc226883824 \h </w:instrText>
        </w:r>
        <w:r>
          <w:rPr>
            <w:noProof/>
            <w:webHidden/>
          </w:rPr>
        </w:r>
        <w:r>
          <w:rPr>
            <w:noProof/>
            <w:webHidden/>
          </w:rPr>
          <w:fldChar w:fldCharType="separate"/>
        </w:r>
        <w:r>
          <w:rPr>
            <w:noProof/>
            <w:webHidden/>
          </w:rPr>
          <w:t>35</w:t>
        </w:r>
        <w:r>
          <w:rPr>
            <w:noProof/>
            <w:webHidden/>
          </w:rPr>
          <w:fldChar w:fldCharType="end"/>
        </w:r>
      </w:hyperlink>
    </w:p>
    <w:p w14:paraId="24520DA3" w14:textId="1BAC0AA6" w:rsidR="00A62D70" w:rsidRDefault="00A62D70">
      <w:pPr>
        <w:pStyle w:val="TOC3"/>
        <w:tabs>
          <w:tab w:val="right" w:leader="dot" w:pos="9628"/>
        </w:tabs>
        <w:rPr>
          <w:rFonts w:asciiTheme="minorHAnsi" w:eastAsiaTheme="minorEastAsia" w:hAnsiTheme="minorHAnsi" w:cstheme="minorBidi"/>
          <w:noProof/>
          <w:kern w:val="2"/>
          <w:sz w:val="24"/>
          <w14:ligatures w14:val="standardContextual"/>
        </w:rPr>
      </w:pPr>
      <w:hyperlink w:anchor="_Toc226883825" w:history="1">
        <w:r w:rsidRPr="00C33370">
          <w:rPr>
            <w:rStyle w:val="Hyperlink"/>
            <w:noProof/>
          </w:rPr>
          <w:t>4.3.4. Defect ratio and observations</w:t>
        </w:r>
        <w:r>
          <w:rPr>
            <w:noProof/>
            <w:webHidden/>
          </w:rPr>
          <w:tab/>
        </w:r>
        <w:r>
          <w:rPr>
            <w:noProof/>
            <w:webHidden/>
          </w:rPr>
          <w:fldChar w:fldCharType="begin"/>
        </w:r>
        <w:r>
          <w:rPr>
            <w:noProof/>
            <w:webHidden/>
          </w:rPr>
          <w:instrText xml:space="preserve"> PAGEREF _Toc226883825 \h </w:instrText>
        </w:r>
        <w:r>
          <w:rPr>
            <w:noProof/>
            <w:webHidden/>
          </w:rPr>
        </w:r>
        <w:r>
          <w:rPr>
            <w:noProof/>
            <w:webHidden/>
          </w:rPr>
          <w:fldChar w:fldCharType="separate"/>
        </w:r>
        <w:r>
          <w:rPr>
            <w:noProof/>
            <w:webHidden/>
          </w:rPr>
          <w:t>35</w:t>
        </w:r>
        <w:r>
          <w:rPr>
            <w:noProof/>
            <w:webHidden/>
          </w:rPr>
          <w:fldChar w:fldCharType="end"/>
        </w:r>
      </w:hyperlink>
    </w:p>
    <w:p w14:paraId="7AE1E022" w14:textId="73A3D9E9" w:rsidR="00A62D70" w:rsidRDefault="00A62D70">
      <w:pPr>
        <w:pStyle w:val="TOC1"/>
        <w:rPr>
          <w:rFonts w:asciiTheme="minorHAnsi" w:eastAsiaTheme="minorEastAsia" w:hAnsiTheme="minorHAnsi" w:cstheme="minorBidi"/>
          <w:noProof/>
          <w:kern w:val="2"/>
          <w:sz w:val="24"/>
          <w14:ligatures w14:val="standardContextual"/>
        </w:rPr>
      </w:pPr>
      <w:hyperlink w:anchor="_Toc226883826" w:history="1">
        <w:r w:rsidRPr="00C33370">
          <w:rPr>
            <w:rStyle w:val="Hyperlink"/>
            <w:noProof/>
          </w:rPr>
          <w:t>CHAPTER 5. CONCLUSION AND FUTURE WORK</w:t>
        </w:r>
        <w:r>
          <w:rPr>
            <w:noProof/>
            <w:webHidden/>
          </w:rPr>
          <w:tab/>
        </w:r>
        <w:r>
          <w:rPr>
            <w:noProof/>
            <w:webHidden/>
          </w:rPr>
          <w:fldChar w:fldCharType="begin"/>
        </w:r>
        <w:r>
          <w:rPr>
            <w:noProof/>
            <w:webHidden/>
          </w:rPr>
          <w:instrText xml:space="preserve"> PAGEREF _Toc226883826 \h </w:instrText>
        </w:r>
        <w:r>
          <w:rPr>
            <w:noProof/>
            <w:webHidden/>
          </w:rPr>
        </w:r>
        <w:r>
          <w:rPr>
            <w:noProof/>
            <w:webHidden/>
          </w:rPr>
          <w:fldChar w:fldCharType="separate"/>
        </w:r>
        <w:r>
          <w:rPr>
            <w:noProof/>
            <w:webHidden/>
          </w:rPr>
          <w:t>37</w:t>
        </w:r>
        <w:r>
          <w:rPr>
            <w:noProof/>
            <w:webHidden/>
          </w:rPr>
          <w:fldChar w:fldCharType="end"/>
        </w:r>
      </w:hyperlink>
    </w:p>
    <w:p w14:paraId="466061DA" w14:textId="4C3BCD46"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27" w:history="1">
        <w:r w:rsidRPr="00C33370">
          <w:rPr>
            <w:rStyle w:val="Hyperlink"/>
            <w:noProof/>
          </w:rPr>
          <w:t>5.1. Achievements and compliance with requirements</w:t>
        </w:r>
        <w:r>
          <w:rPr>
            <w:noProof/>
            <w:webHidden/>
          </w:rPr>
          <w:tab/>
        </w:r>
        <w:r>
          <w:rPr>
            <w:noProof/>
            <w:webHidden/>
          </w:rPr>
          <w:fldChar w:fldCharType="begin"/>
        </w:r>
        <w:r>
          <w:rPr>
            <w:noProof/>
            <w:webHidden/>
          </w:rPr>
          <w:instrText xml:space="preserve"> PAGEREF _Toc226883827 \h </w:instrText>
        </w:r>
        <w:r>
          <w:rPr>
            <w:noProof/>
            <w:webHidden/>
          </w:rPr>
        </w:r>
        <w:r>
          <w:rPr>
            <w:noProof/>
            <w:webHidden/>
          </w:rPr>
          <w:fldChar w:fldCharType="separate"/>
        </w:r>
        <w:r>
          <w:rPr>
            <w:noProof/>
            <w:webHidden/>
          </w:rPr>
          <w:t>37</w:t>
        </w:r>
        <w:r>
          <w:rPr>
            <w:noProof/>
            <w:webHidden/>
          </w:rPr>
          <w:fldChar w:fldCharType="end"/>
        </w:r>
      </w:hyperlink>
    </w:p>
    <w:p w14:paraId="7A96B871" w14:textId="2DCF0098"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28" w:history="1">
        <w:r w:rsidRPr="00C33370">
          <w:rPr>
            <w:rStyle w:val="Hyperlink"/>
            <w:noProof/>
          </w:rPr>
          <w:t>5.2. Challenges and limitations</w:t>
        </w:r>
        <w:r>
          <w:rPr>
            <w:noProof/>
            <w:webHidden/>
          </w:rPr>
          <w:tab/>
        </w:r>
        <w:r>
          <w:rPr>
            <w:noProof/>
            <w:webHidden/>
          </w:rPr>
          <w:fldChar w:fldCharType="begin"/>
        </w:r>
        <w:r>
          <w:rPr>
            <w:noProof/>
            <w:webHidden/>
          </w:rPr>
          <w:instrText xml:space="preserve"> PAGEREF _Toc226883828 \h </w:instrText>
        </w:r>
        <w:r>
          <w:rPr>
            <w:noProof/>
            <w:webHidden/>
          </w:rPr>
        </w:r>
        <w:r>
          <w:rPr>
            <w:noProof/>
            <w:webHidden/>
          </w:rPr>
          <w:fldChar w:fldCharType="separate"/>
        </w:r>
        <w:r>
          <w:rPr>
            <w:noProof/>
            <w:webHidden/>
          </w:rPr>
          <w:t>38</w:t>
        </w:r>
        <w:r>
          <w:rPr>
            <w:noProof/>
            <w:webHidden/>
          </w:rPr>
          <w:fldChar w:fldCharType="end"/>
        </w:r>
      </w:hyperlink>
    </w:p>
    <w:p w14:paraId="032EB580" w14:textId="583AAE7A" w:rsidR="00A62D70" w:rsidRDefault="00A62D70">
      <w:pPr>
        <w:pStyle w:val="TOC2"/>
        <w:tabs>
          <w:tab w:val="right" w:leader="dot" w:pos="9628"/>
        </w:tabs>
        <w:rPr>
          <w:rFonts w:asciiTheme="minorHAnsi" w:eastAsiaTheme="minorEastAsia" w:hAnsiTheme="minorHAnsi" w:cstheme="minorBidi"/>
          <w:noProof/>
          <w:kern w:val="2"/>
          <w:sz w:val="24"/>
          <w14:ligatures w14:val="standardContextual"/>
        </w:rPr>
      </w:pPr>
      <w:hyperlink w:anchor="_Toc226883829" w:history="1">
        <w:r w:rsidRPr="00C33370">
          <w:rPr>
            <w:rStyle w:val="Hyperlink"/>
            <w:noProof/>
          </w:rPr>
          <w:t>5.3. Suggestions for future enhancements</w:t>
        </w:r>
        <w:r>
          <w:rPr>
            <w:noProof/>
            <w:webHidden/>
          </w:rPr>
          <w:tab/>
        </w:r>
        <w:r>
          <w:rPr>
            <w:noProof/>
            <w:webHidden/>
          </w:rPr>
          <w:fldChar w:fldCharType="begin"/>
        </w:r>
        <w:r>
          <w:rPr>
            <w:noProof/>
            <w:webHidden/>
          </w:rPr>
          <w:instrText xml:space="preserve"> PAGEREF _Toc226883829 \h </w:instrText>
        </w:r>
        <w:r>
          <w:rPr>
            <w:noProof/>
            <w:webHidden/>
          </w:rPr>
        </w:r>
        <w:r>
          <w:rPr>
            <w:noProof/>
            <w:webHidden/>
          </w:rPr>
          <w:fldChar w:fldCharType="separate"/>
        </w:r>
        <w:r>
          <w:rPr>
            <w:noProof/>
            <w:webHidden/>
          </w:rPr>
          <w:t>39</w:t>
        </w:r>
        <w:r>
          <w:rPr>
            <w:noProof/>
            <w:webHidden/>
          </w:rPr>
          <w:fldChar w:fldCharType="end"/>
        </w:r>
      </w:hyperlink>
    </w:p>
    <w:p w14:paraId="31F59916" w14:textId="0398351E" w:rsidR="00A62D70" w:rsidRDefault="00A62D70">
      <w:pPr>
        <w:pStyle w:val="TOC1"/>
        <w:rPr>
          <w:rFonts w:asciiTheme="minorHAnsi" w:eastAsiaTheme="minorEastAsia" w:hAnsiTheme="minorHAnsi" w:cstheme="minorBidi"/>
          <w:noProof/>
          <w:kern w:val="2"/>
          <w:sz w:val="24"/>
          <w14:ligatures w14:val="standardContextual"/>
        </w:rPr>
      </w:pPr>
      <w:hyperlink w:anchor="_Toc226883830" w:history="1">
        <w:r w:rsidRPr="00C33370">
          <w:rPr>
            <w:rStyle w:val="Hyperlink"/>
            <w:noProof/>
          </w:rPr>
          <w:t>APPENDIX</w:t>
        </w:r>
        <w:r>
          <w:rPr>
            <w:noProof/>
            <w:webHidden/>
          </w:rPr>
          <w:tab/>
        </w:r>
        <w:r>
          <w:rPr>
            <w:noProof/>
            <w:webHidden/>
          </w:rPr>
          <w:fldChar w:fldCharType="begin"/>
        </w:r>
        <w:r>
          <w:rPr>
            <w:noProof/>
            <w:webHidden/>
          </w:rPr>
          <w:instrText xml:space="preserve"> PAGEREF _Toc226883830 \h </w:instrText>
        </w:r>
        <w:r>
          <w:rPr>
            <w:noProof/>
            <w:webHidden/>
          </w:rPr>
        </w:r>
        <w:r>
          <w:rPr>
            <w:noProof/>
            <w:webHidden/>
          </w:rPr>
          <w:fldChar w:fldCharType="separate"/>
        </w:r>
        <w:r>
          <w:rPr>
            <w:noProof/>
            <w:webHidden/>
          </w:rPr>
          <w:t>42</w:t>
        </w:r>
        <w:r>
          <w:rPr>
            <w:noProof/>
            <w:webHidden/>
          </w:rPr>
          <w:fldChar w:fldCharType="end"/>
        </w:r>
      </w:hyperlink>
    </w:p>
    <w:p w14:paraId="35FEB391" w14:textId="4B06BD70" w:rsidR="00A62D70" w:rsidRDefault="00A62D70">
      <w:pPr>
        <w:pStyle w:val="TOC1"/>
        <w:rPr>
          <w:rFonts w:asciiTheme="minorHAnsi" w:eastAsiaTheme="minorEastAsia" w:hAnsiTheme="minorHAnsi" w:cstheme="minorBidi"/>
          <w:noProof/>
          <w:kern w:val="2"/>
          <w:sz w:val="24"/>
          <w14:ligatures w14:val="standardContextual"/>
        </w:rPr>
      </w:pPr>
      <w:hyperlink w:anchor="_Toc226883831" w:history="1">
        <w:r w:rsidRPr="00C33370">
          <w:rPr>
            <w:rStyle w:val="Hyperlink"/>
            <w:noProof/>
          </w:rPr>
          <w:t>REFERENCES</w:t>
        </w:r>
        <w:r>
          <w:rPr>
            <w:noProof/>
            <w:webHidden/>
          </w:rPr>
          <w:tab/>
        </w:r>
        <w:r>
          <w:rPr>
            <w:noProof/>
            <w:webHidden/>
          </w:rPr>
          <w:fldChar w:fldCharType="begin"/>
        </w:r>
        <w:r>
          <w:rPr>
            <w:noProof/>
            <w:webHidden/>
          </w:rPr>
          <w:instrText xml:space="preserve"> PAGEREF _Toc226883831 \h </w:instrText>
        </w:r>
        <w:r>
          <w:rPr>
            <w:noProof/>
            <w:webHidden/>
          </w:rPr>
        </w:r>
        <w:r>
          <w:rPr>
            <w:noProof/>
            <w:webHidden/>
          </w:rPr>
          <w:fldChar w:fldCharType="separate"/>
        </w:r>
        <w:r>
          <w:rPr>
            <w:noProof/>
            <w:webHidden/>
          </w:rPr>
          <w:t>45</w:t>
        </w:r>
        <w:r>
          <w:rPr>
            <w:noProof/>
            <w:webHidden/>
          </w:rPr>
          <w:fldChar w:fldCharType="end"/>
        </w:r>
      </w:hyperlink>
    </w:p>
    <w:p w14:paraId="073B929A" w14:textId="788B5405" w:rsidR="00A62D70" w:rsidRDefault="00A62D70">
      <w:pPr>
        <w:pStyle w:val="TOC1"/>
        <w:rPr>
          <w:rFonts w:asciiTheme="minorHAnsi" w:eastAsiaTheme="minorEastAsia" w:hAnsiTheme="minorHAnsi" w:cstheme="minorBidi"/>
          <w:noProof/>
          <w:kern w:val="2"/>
          <w:sz w:val="24"/>
          <w14:ligatures w14:val="standardContextual"/>
        </w:rPr>
      </w:pPr>
      <w:hyperlink w:anchor="_Toc226883832" w:history="1">
        <w:r w:rsidRPr="00C33370">
          <w:rPr>
            <w:rStyle w:val="Hyperlink"/>
            <w:noProof/>
          </w:rPr>
          <w:t>TASK DIVISION AND CONTRIBUTION SUMMARY</w:t>
        </w:r>
        <w:r>
          <w:rPr>
            <w:noProof/>
            <w:webHidden/>
          </w:rPr>
          <w:tab/>
        </w:r>
        <w:r>
          <w:rPr>
            <w:noProof/>
            <w:webHidden/>
          </w:rPr>
          <w:fldChar w:fldCharType="begin"/>
        </w:r>
        <w:r>
          <w:rPr>
            <w:noProof/>
            <w:webHidden/>
          </w:rPr>
          <w:instrText xml:space="preserve"> PAGEREF _Toc226883832 \h </w:instrText>
        </w:r>
        <w:r>
          <w:rPr>
            <w:noProof/>
            <w:webHidden/>
          </w:rPr>
        </w:r>
        <w:r>
          <w:rPr>
            <w:noProof/>
            <w:webHidden/>
          </w:rPr>
          <w:fldChar w:fldCharType="separate"/>
        </w:r>
        <w:r>
          <w:rPr>
            <w:noProof/>
            <w:webHidden/>
          </w:rPr>
          <w:t>46</w:t>
        </w:r>
        <w:r>
          <w:rPr>
            <w:noProof/>
            <w:webHidden/>
          </w:rPr>
          <w:fldChar w:fldCharType="end"/>
        </w:r>
      </w:hyperlink>
    </w:p>
    <w:p w14:paraId="39DFF0B6" w14:textId="1373D805" w:rsidR="004F2F98" w:rsidRDefault="001D2CCC" w:rsidP="007C1B7F">
      <w:pPr>
        <w:pStyle w:val="Heading1"/>
        <w:numPr>
          <w:ilvl w:val="0"/>
          <w:numId w:val="0"/>
        </w:numPr>
        <w:autoSpaceDE w:val="0"/>
        <w:autoSpaceDN w:val="0"/>
        <w:rPr>
          <w:lang w:val="en-US"/>
        </w:rPr>
      </w:pPr>
      <w:r>
        <w:rPr>
          <w:bCs/>
          <w:color w:val="auto"/>
          <w:szCs w:val="32"/>
          <w:lang w:val="en-US"/>
        </w:rPr>
        <w:lastRenderedPageBreak/>
        <w:fldChar w:fldCharType="end"/>
      </w:r>
      <w:bookmarkStart w:id="5" w:name="_Toc226883777"/>
      <w:r w:rsidR="00F03C21" w:rsidRPr="55C8D167">
        <w:rPr>
          <w:lang w:val="en-US"/>
        </w:rPr>
        <w:t xml:space="preserve">LIST OF </w:t>
      </w:r>
      <w:bookmarkEnd w:id="0"/>
      <w:bookmarkEnd w:id="1"/>
      <w:bookmarkEnd w:id="2"/>
      <w:r w:rsidR="004F2F98">
        <w:rPr>
          <w:lang w:val="en-US"/>
        </w:rPr>
        <w:t>FIGURES</w:t>
      </w:r>
      <w:bookmarkEnd w:id="3"/>
      <w:bookmarkEnd w:id="4"/>
      <w:bookmarkEnd w:id="5"/>
    </w:p>
    <w:p w14:paraId="7CE5C3BB" w14:textId="02CCDABE" w:rsidR="007C1B7F" w:rsidRDefault="00A9658F">
      <w:pPr>
        <w:pStyle w:val="TableofFigures"/>
        <w:tabs>
          <w:tab w:val="right" w:leader="dot" w:pos="9628"/>
        </w:tabs>
        <w:rPr>
          <w:rFonts w:asciiTheme="minorHAnsi" w:eastAsiaTheme="minorEastAsia" w:hAnsiTheme="minorHAnsi" w:cstheme="minorBidi"/>
          <w:noProof/>
          <w:kern w:val="2"/>
          <w:sz w:val="24"/>
          <w14:ligatures w14:val="standardContextual"/>
        </w:rPr>
      </w:pPr>
      <w:r w:rsidRPr="00C11DC6">
        <w:rPr>
          <w:i/>
          <w:iCs/>
        </w:rPr>
        <w:fldChar w:fldCharType="begin"/>
      </w:r>
      <w:r w:rsidRPr="00C11DC6">
        <w:rPr>
          <w:i/>
          <w:iCs/>
        </w:rPr>
        <w:instrText xml:space="preserve"> TOC \h \z \c "Figure" </w:instrText>
      </w:r>
      <w:r w:rsidRPr="00C11DC6">
        <w:rPr>
          <w:i/>
          <w:iCs/>
        </w:rPr>
        <w:fldChar w:fldCharType="separate"/>
      </w:r>
      <w:hyperlink w:anchor="_Toc219315487" w:history="1">
        <w:r w:rsidR="007C1B7F" w:rsidRPr="007E300D">
          <w:rPr>
            <w:rStyle w:val="Hyperlink"/>
            <w:noProof/>
          </w:rPr>
          <w:t xml:space="preserve">Figure </w:t>
        </w:r>
        <w:r w:rsidR="007C1B7F" w:rsidRPr="007E300D">
          <w:rPr>
            <w:rStyle w:val="Hyperlink"/>
            <w:rFonts w:hint="eastAsia"/>
            <w:noProof/>
            <w:cs/>
          </w:rPr>
          <w:t>‎</w:t>
        </w:r>
        <w:r w:rsidR="007C1B7F" w:rsidRPr="007E300D">
          <w:rPr>
            <w:rStyle w:val="Hyperlink"/>
            <w:noProof/>
          </w:rPr>
          <w:t>2.1</w:t>
        </w:r>
        <w:r w:rsidR="007C1B7F" w:rsidRPr="007E300D">
          <w:rPr>
            <w:rStyle w:val="Hyperlink"/>
            <w:noProof/>
          </w:rPr>
          <w:noBreakHyphen/>
          <w:t>1: MVC architecture</w:t>
        </w:r>
        <w:r w:rsidR="007C1B7F">
          <w:rPr>
            <w:noProof/>
            <w:webHidden/>
          </w:rPr>
          <w:tab/>
        </w:r>
        <w:r w:rsidR="007C1B7F">
          <w:rPr>
            <w:noProof/>
            <w:webHidden/>
          </w:rPr>
          <w:fldChar w:fldCharType="begin"/>
        </w:r>
        <w:r w:rsidR="007C1B7F">
          <w:rPr>
            <w:noProof/>
            <w:webHidden/>
          </w:rPr>
          <w:instrText xml:space="preserve"> PAGEREF _Toc219315487 \h </w:instrText>
        </w:r>
        <w:r w:rsidR="007C1B7F">
          <w:rPr>
            <w:noProof/>
            <w:webHidden/>
          </w:rPr>
        </w:r>
        <w:r w:rsidR="007C1B7F">
          <w:rPr>
            <w:noProof/>
            <w:webHidden/>
          </w:rPr>
          <w:fldChar w:fldCharType="separate"/>
        </w:r>
        <w:r w:rsidR="007C1B7F">
          <w:rPr>
            <w:noProof/>
            <w:webHidden/>
          </w:rPr>
          <w:t>4</w:t>
        </w:r>
        <w:r w:rsidR="007C1B7F">
          <w:rPr>
            <w:noProof/>
            <w:webHidden/>
          </w:rPr>
          <w:fldChar w:fldCharType="end"/>
        </w:r>
      </w:hyperlink>
    </w:p>
    <w:p w14:paraId="1592CD67" w14:textId="57745C2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88"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2: SQL server</w:t>
        </w:r>
        <w:r>
          <w:rPr>
            <w:noProof/>
            <w:webHidden/>
          </w:rPr>
          <w:tab/>
        </w:r>
        <w:r>
          <w:rPr>
            <w:noProof/>
            <w:webHidden/>
          </w:rPr>
          <w:fldChar w:fldCharType="begin"/>
        </w:r>
        <w:r>
          <w:rPr>
            <w:noProof/>
            <w:webHidden/>
          </w:rPr>
          <w:instrText xml:space="preserve"> PAGEREF _Toc219315488 \h </w:instrText>
        </w:r>
        <w:r>
          <w:rPr>
            <w:noProof/>
            <w:webHidden/>
          </w:rPr>
        </w:r>
        <w:r>
          <w:rPr>
            <w:noProof/>
            <w:webHidden/>
          </w:rPr>
          <w:fldChar w:fldCharType="separate"/>
        </w:r>
        <w:r>
          <w:rPr>
            <w:noProof/>
            <w:webHidden/>
          </w:rPr>
          <w:t>5</w:t>
        </w:r>
        <w:r>
          <w:rPr>
            <w:noProof/>
            <w:webHidden/>
          </w:rPr>
          <w:fldChar w:fldCharType="end"/>
        </w:r>
      </w:hyperlink>
    </w:p>
    <w:p w14:paraId="3BDEB49F" w14:textId="5F23ECE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89"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3: Code first approach</w:t>
        </w:r>
        <w:r>
          <w:rPr>
            <w:noProof/>
            <w:webHidden/>
          </w:rPr>
          <w:tab/>
        </w:r>
        <w:r>
          <w:rPr>
            <w:noProof/>
            <w:webHidden/>
          </w:rPr>
          <w:fldChar w:fldCharType="begin"/>
        </w:r>
        <w:r>
          <w:rPr>
            <w:noProof/>
            <w:webHidden/>
          </w:rPr>
          <w:instrText xml:space="preserve"> PAGEREF _Toc219315489 \h </w:instrText>
        </w:r>
        <w:r>
          <w:rPr>
            <w:noProof/>
            <w:webHidden/>
          </w:rPr>
        </w:r>
        <w:r>
          <w:rPr>
            <w:noProof/>
            <w:webHidden/>
          </w:rPr>
          <w:fldChar w:fldCharType="separate"/>
        </w:r>
        <w:r>
          <w:rPr>
            <w:noProof/>
            <w:webHidden/>
          </w:rPr>
          <w:t>5</w:t>
        </w:r>
        <w:r>
          <w:rPr>
            <w:noProof/>
            <w:webHidden/>
          </w:rPr>
          <w:fldChar w:fldCharType="end"/>
        </w:r>
      </w:hyperlink>
    </w:p>
    <w:p w14:paraId="69C4072F" w14:textId="30869136"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0"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4: Frontend technologies</w:t>
        </w:r>
        <w:r>
          <w:rPr>
            <w:noProof/>
            <w:webHidden/>
          </w:rPr>
          <w:tab/>
        </w:r>
        <w:r>
          <w:rPr>
            <w:noProof/>
            <w:webHidden/>
          </w:rPr>
          <w:fldChar w:fldCharType="begin"/>
        </w:r>
        <w:r>
          <w:rPr>
            <w:noProof/>
            <w:webHidden/>
          </w:rPr>
          <w:instrText xml:space="preserve"> PAGEREF _Toc219315490 \h </w:instrText>
        </w:r>
        <w:r>
          <w:rPr>
            <w:noProof/>
            <w:webHidden/>
          </w:rPr>
        </w:r>
        <w:r>
          <w:rPr>
            <w:noProof/>
            <w:webHidden/>
          </w:rPr>
          <w:fldChar w:fldCharType="separate"/>
        </w:r>
        <w:r>
          <w:rPr>
            <w:noProof/>
            <w:webHidden/>
          </w:rPr>
          <w:t>6</w:t>
        </w:r>
        <w:r>
          <w:rPr>
            <w:noProof/>
            <w:webHidden/>
          </w:rPr>
          <w:fldChar w:fldCharType="end"/>
        </w:r>
      </w:hyperlink>
    </w:p>
    <w:p w14:paraId="20548499" w14:textId="29BB293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1"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5: Development tools</w:t>
        </w:r>
        <w:r>
          <w:rPr>
            <w:noProof/>
            <w:webHidden/>
          </w:rPr>
          <w:tab/>
        </w:r>
        <w:r>
          <w:rPr>
            <w:noProof/>
            <w:webHidden/>
          </w:rPr>
          <w:fldChar w:fldCharType="begin"/>
        </w:r>
        <w:r>
          <w:rPr>
            <w:noProof/>
            <w:webHidden/>
          </w:rPr>
          <w:instrText xml:space="preserve"> PAGEREF _Toc219315491 \h </w:instrText>
        </w:r>
        <w:r>
          <w:rPr>
            <w:noProof/>
            <w:webHidden/>
          </w:rPr>
        </w:r>
        <w:r>
          <w:rPr>
            <w:noProof/>
            <w:webHidden/>
          </w:rPr>
          <w:fldChar w:fldCharType="separate"/>
        </w:r>
        <w:r>
          <w:rPr>
            <w:noProof/>
            <w:webHidden/>
          </w:rPr>
          <w:t>6</w:t>
        </w:r>
        <w:r>
          <w:rPr>
            <w:noProof/>
            <w:webHidden/>
          </w:rPr>
          <w:fldChar w:fldCharType="end"/>
        </w:r>
      </w:hyperlink>
    </w:p>
    <w:p w14:paraId="656F91FC" w14:textId="4BA1C24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2"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1: Use case diagram</w:t>
        </w:r>
        <w:r>
          <w:rPr>
            <w:noProof/>
            <w:webHidden/>
          </w:rPr>
          <w:tab/>
        </w:r>
        <w:r>
          <w:rPr>
            <w:noProof/>
            <w:webHidden/>
          </w:rPr>
          <w:fldChar w:fldCharType="begin"/>
        </w:r>
        <w:r>
          <w:rPr>
            <w:noProof/>
            <w:webHidden/>
          </w:rPr>
          <w:instrText xml:space="preserve"> PAGEREF _Toc219315492 \h </w:instrText>
        </w:r>
        <w:r>
          <w:rPr>
            <w:noProof/>
            <w:webHidden/>
          </w:rPr>
        </w:r>
        <w:r>
          <w:rPr>
            <w:noProof/>
            <w:webHidden/>
          </w:rPr>
          <w:fldChar w:fldCharType="separate"/>
        </w:r>
        <w:r>
          <w:rPr>
            <w:noProof/>
            <w:webHidden/>
          </w:rPr>
          <w:t>10</w:t>
        </w:r>
        <w:r>
          <w:rPr>
            <w:noProof/>
            <w:webHidden/>
          </w:rPr>
          <w:fldChar w:fldCharType="end"/>
        </w:r>
      </w:hyperlink>
    </w:p>
    <w:p w14:paraId="0440576D" w14:textId="175B845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3"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2: Order process diagram</w:t>
        </w:r>
        <w:r>
          <w:rPr>
            <w:noProof/>
            <w:webHidden/>
          </w:rPr>
          <w:tab/>
        </w:r>
        <w:r>
          <w:rPr>
            <w:noProof/>
            <w:webHidden/>
          </w:rPr>
          <w:fldChar w:fldCharType="begin"/>
        </w:r>
        <w:r>
          <w:rPr>
            <w:noProof/>
            <w:webHidden/>
          </w:rPr>
          <w:instrText xml:space="preserve"> PAGEREF _Toc219315493 \h </w:instrText>
        </w:r>
        <w:r>
          <w:rPr>
            <w:noProof/>
            <w:webHidden/>
          </w:rPr>
        </w:r>
        <w:r>
          <w:rPr>
            <w:noProof/>
            <w:webHidden/>
          </w:rPr>
          <w:fldChar w:fldCharType="separate"/>
        </w:r>
        <w:r>
          <w:rPr>
            <w:noProof/>
            <w:webHidden/>
          </w:rPr>
          <w:t>22</w:t>
        </w:r>
        <w:r>
          <w:rPr>
            <w:noProof/>
            <w:webHidden/>
          </w:rPr>
          <w:fldChar w:fldCharType="end"/>
        </w:r>
      </w:hyperlink>
    </w:p>
    <w:p w14:paraId="3366B323" w14:textId="745D467F"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4"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3: Import product diagram</w:t>
        </w:r>
        <w:r>
          <w:rPr>
            <w:noProof/>
            <w:webHidden/>
          </w:rPr>
          <w:tab/>
        </w:r>
        <w:r>
          <w:rPr>
            <w:noProof/>
            <w:webHidden/>
          </w:rPr>
          <w:fldChar w:fldCharType="begin"/>
        </w:r>
        <w:r>
          <w:rPr>
            <w:noProof/>
            <w:webHidden/>
          </w:rPr>
          <w:instrText xml:space="preserve"> PAGEREF _Toc219315494 \h </w:instrText>
        </w:r>
        <w:r>
          <w:rPr>
            <w:noProof/>
            <w:webHidden/>
          </w:rPr>
        </w:r>
        <w:r>
          <w:rPr>
            <w:noProof/>
            <w:webHidden/>
          </w:rPr>
          <w:fldChar w:fldCharType="separate"/>
        </w:r>
        <w:r>
          <w:rPr>
            <w:noProof/>
            <w:webHidden/>
          </w:rPr>
          <w:t>23</w:t>
        </w:r>
        <w:r>
          <w:rPr>
            <w:noProof/>
            <w:webHidden/>
          </w:rPr>
          <w:fldChar w:fldCharType="end"/>
        </w:r>
      </w:hyperlink>
    </w:p>
    <w:p w14:paraId="05F30495" w14:textId="26A7683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5"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4: Generate revenue report diagram</w:t>
        </w:r>
        <w:r>
          <w:rPr>
            <w:noProof/>
            <w:webHidden/>
          </w:rPr>
          <w:tab/>
        </w:r>
        <w:r>
          <w:rPr>
            <w:noProof/>
            <w:webHidden/>
          </w:rPr>
          <w:fldChar w:fldCharType="begin"/>
        </w:r>
        <w:r>
          <w:rPr>
            <w:noProof/>
            <w:webHidden/>
          </w:rPr>
          <w:instrText xml:space="preserve"> PAGEREF _Toc219315495 \h </w:instrText>
        </w:r>
        <w:r>
          <w:rPr>
            <w:noProof/>
            <w:webHidden/>
          </w:rPr>
        </w:r>
        <w:r>
          <w:rPr>
            <w:noProof/>
            <w:webHidden/>
          </w:rPr>
          <w:fldChar w:fldCharType="separate"/>
        </w:r>
        <w:r>
          <w:rPr>
            <w:noProof/>
            <w:webHidden/>
          </w:rPr>
          <w:t>24</w:t>
        </w:r>
        <w:r>
          <w:rPr>
            <w:noProof/>
            <w:webHidden/>
          </w:rPr>
          <w:fldChar w:fldCharType="end"/>
        </w:r>
      </w:hyperlink>
    </w:p>
    <w:p w14:paraId="57038AD0" w14:textId="3EA21CB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6"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5: Create order diagram</w:t>
        </w:r>
        <w:r>
          <w:rPr>
            <w:noProof/>
            <w:webHidden/>
          </w:rPr>
          <w:tab/>
        </w:r>
        <w:r>
          <w:rPr>
            <w:noProof/>
            <w:webHidden/>
          </w:rPr>
          <w:fldChar w:fldCharType="begin"/>
        </w:r>
        <w:r>
          <w:rPr>
            <w:noProof/>
            <w:webHidden/>
          </w:rPr>
          <w:instrText xml:space="preserve"> PAGEREF _Toc219315496 \h </w:instrText>
        </w:r>
        <w:r>
          <w:rPr>
            <w:noProof/>
            <w:webHidden/>
          </w:rPr>
        </w:r>
        <w:r>
          <w:rPr>
            <w:noProof/>
            <w:webHidden/>
          </w:rPr>
          <w:fldChar w:fldCharType="separate"/>
        </w:r>
        <w:r>
          <w:rPr>
            <w:noProof/>
            <w:webHidden/>
          </w:rPr>
          <w:t>25</w:t>
        </w:r>
        <w:r>
          <w:rPr>
            <w:noProof/>
            <w:webHidden/>
          </w:rPr>
          <w:fldChar w:fldCharType="end"/>
        </w:r>
      </w:hyperlink>
    </w:p>
    <w:p w14:paraId="3DF140BA" w14:textId="2F7B85F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7"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6: Import products diagram</w:t>
        </w:r>
        <w:r>
          <w:rPr>
            <w:noProof/>
            <w:webHidden/>
          </w:rPr>
          <w:tab/>
        </w:r>
        <w:r>
          <w:rPr>
            <w:noProof/>
            <w:webHidden/>
          </w:rPr>
          <w:fldChar w:fldCharType="begin"/>
        </w:r>
        <w:r>
          <w:rPr>
            <w:noProof/>
            <w:webHidden/>
          </w:rPr>
          <w:instrText xml:space="preserve"> PAGEREF _Toc219315497 \h </w:instrText>
        </w:r>
        <w:r>
          <w:rPr>
            <w:noProof/>
            <w:webHidden/>
          </w:rPr>
        </w:r>
        <w:r>
          <w:rPr>
            <w:noProof/>
            <w:webHidden/>
          </w:rPr>
          <w:fldChar w:fldCharType="separate"/>
        </w:r>
        <w:r>
          <w:rPr>
            <w:noProof/>
            <w:webHidden/>
          </w:rPr>
          <w:t>26</w:t>
        </w:r>
        <w:r>
          <w:rPr>
            <w:noProof/>
            <w:webHidden/>
          </w:rPr>
          <w:fldChar w:fldCharType="end"/>
        </w:r>
      </w:hyperlink>
    </w:p>
    <w:p w14:paraId="6B4D0060" w14:textId="7CC9F09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8"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7: Generate revenue report diagram</w:t>
        </w:r>
        <w:r>
          <w:rPr>
            <w:noProof/>
            <w:webHidden/>
          </w:rPr>
          <w:tab/>
        </w:r>
        <w:r>
          <w:rPr>
            <w:noProof/>
            <w:webHidden/>
          </w:rPr>
          <w:fldChar w:fldCharType="begin"/>
        </w:r>
        <w:r>
          <w:rPr>
            <w:noProof/>
            <w:webHidden/>
          </w:rPr>
          <w:instrText xml:space="preserve"> PAGEREF _Toc219315498 \h </w:instrText>
        </w:r>
        <w:r>
          <w:rPr>
            <w:noProof/>
            <w:webHidden/>
          </w:rPr>
        </w:r>
        <w:r>
          <w:rPr>
            <w:noProof/>
            <w:webHidden/>
          </w:rPr>
          <w:fldChar w:fldCharType="separate"/>
        </w:r>
        <w:r>
          <w:rPr>
            <w:noProof/>
            <w:webHidden/>
          </w:rPr>
          <w:t>27</w:t>
        </w:r>
        <w:r>
          <w:rPr>
            <w:noProof/>
            <w:webHidden/>
          </w:rPr>
          <w:fldChar w:fldCharType="end"/>
        </w:r>
      </w:hyperlink>
    </w:p>
    <w:p w14:paraId="041456CB" w14:textId="61F9F92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9"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1: Authentication and authorization erd</w:t>
        </w:r>
        <w:r>
          <w:rPr>
            <w:noProof/>
            <w:webHidden/>
          </w:rPr>
          <w:tab/>
        </w:r>
        <w:r>
          <w:rPr>
            <w:noProof/>
            <w:webHidden/>
          </w:rPr>
          <w:fldChar w:fldCharType="begin"/>
        </w:r>
        <w:r>
          <w:rPr>
            <w:noProof/>
            <w:webHidden/>
          </w:rPr>
          <w:instrText xml:space="preserve"> PAGEREF _Toc219315499 \h </w:instrText>
        </w:r>
        <w:r>
          <w:rPr>
            <w:noProof/>
            <w:webHidden/>
          </w:rPr>
        </w:r>
        <w:r>
          <w:rPr>
            <w:noProof/>
            <w:webHidden/>
          </w:rPr>
          <w:fldChar w:fldCharType="separate"/>
        </w:r>
        <w:r>
          <w:rPr>
            <w:noProof/>
            <w:webHidden/>
          </w:rPr>
          <w:t>30</w:t>
        </w:r>
        <w:r>
          <w:rPr>
            <w:noProof/>
            <w:webHidden/>
          </w:rPr>
          <w:fldChar w:fldCharType="end"/>
        </w:r>
      </w:hyperlink>
    </w:p>
    <w:p w14:paraId="1B525D39" w14:textId="16CFAA1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0"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2: Sales purchasing and inventory</w:t>
        </w:r>
        <w:r>
          <w:rPr>
            <w:noProof/>
            <w:webHidden/>
          </w:rPr>
          <w:tab/>
        </w:r>
        <w:r>
          <w:rPr>
            <w:noProof/>
            <w:webHidden/>
          </w:rPr>
          <w:fldChar w:fldCharType="begin"/>
        </w:r>
        <w:r>
          <w:rPr>
            <w:noProof/>
            <w:webHidden/>
          </w:rPr>
          <w:instrText xml:space="preserve"> PAGEREF _Toc219315500 \h </w:instrText>
        </w:r>
        <w:r>
          <w:rPr>
            <w:noProof/>
            <w:webHidden/>
          </w:rPr>
        </w:r>
        <w:r>
          <w:rPr>
            <w:noProof/>
            <w:webHidden/>
          </w:rPr>
          <w:fldChar w:fldCharType="separate"/>
        </w:r>
        <w:r>
          <w:rPr>
            <w:noProof/>
            <w:webHidden/>
          </w:rPr>
          <w:t>31</w:t>
        </w:r>
        <w:r>
          <w:rPr>
            <w:noProof/>
            <w:webHidden/>
          </w:rPr>
          <w:fldChar w:fldCharType="end"/>
        </w:r>
      </w:hyperlink>
    </w:p>
    <w:p w14:paraId="41CF2561" w14:textId="7A0564C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1"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3: Human resources and attendance erd</w:t>
        </w:r>
        <w:r>
          <w:rPr>
            <w:noProof/>
            <w:webHidden/>
          </w:rPr>
          <w:tab/>
        </w:r>
        <w:r>
          <w:rPr>
            <w:noProof/>
            <w:webHidden/>
          </w:rPr>
          <w:fldChar w:fldCharType="begin"/>
        </w:r>
        <w:r>
          <w:rPr>
            <w:noProof/>
            <w:webHidden/>
          </w:rPr>
          <w:instrText xml:space="preserve"> PAGEREF _Toc219315501 \h </w:instrText>
        </w:r>
        <w:r>
          <w:rPr>
            <w:noProof/>
            <w:webHidden/>
          </w:rPr>
        </w:r>
        <w:r>
          <w:rPr>
            <w:noProof/>
            <w:webHidden/>
          </w:rPr>
          <w:fldChar w:fldCharType="separate"/>
        </w:r>
        <w:r>
          <w:rPr>
            <w:noProof/>
            <w:webHidden/>
          </w:rPr>
          <w:t>32</w:t>
        </w:r>
        <w:r>
          <w:rPr>
            <w:noProof/>
            <w:webHidden/>
          </w:rPr>
          <w:fldChar w:fldCharType="end"/>
        </w:r>
      </w:hyperlink>
    </w:p>
    <w:p w14:paraId="42D9D3A1" w14:textId="6D8CE72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2"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4: System configuration erd</w:t>
        </w:r>
        <w:r>
          <w:rPr>
            <w:noProof/>
            <w:webHidden/>
          </w:rPr>
          <w:tab/>
        </w:r>
        <w:r>
          <w:rPr>
            <w:noProof/>
            <w:webHidden/>
          </w:rPr>
          <w:fldChar w:fldCharType="begin"/>
        </w:r>
        <w:r>
          <w:rPr>
            <w:noProof/>
            <w:webHidden/>
          </w:rPr>
          <w:instrText xml:space="preserve"> PAGEREF _Toc219315502 \h </w:instrText>
        </w:r>
        <w:r>
          <w:rPr>
            <w:noProof/>
            <w:webHidden/>
          </w:rPr>
        </w:r>
        <w:r>
          <w:rPr>
            <w:noProof/>
            <w:webHidden/>
          </w:rPr>
          <w:fldChar w:fldCharType="separate"/>
        </w:r>
        <w:r>
          <w:rPr>
            <w:noProof/>
            <w:webHidden/>
          </w:rPr>
          <w:t>32</w:t>
        </w:r>
        <w:r>
          <w:rPr>
            <w:noProof/>
            <w:webHidden/>
          </w:rPr>
          <w:fldChar w:fldCharType="end"/>
        </w:r>
      </w:hyperlink>
    </w:p>
    <w:p w14:paraId="399895B7" w14:textId="598CFCAF"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3"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5: Expense management erd</w:t>
        </w:r>
        <w:r>
          <w:rPr>
            <w:noProof/>
            <w:webHidden/>
          </w:rPr>
          <w:tab/>
        </w:r>
        <w:r>
          <w:rPr>
            <w:noProof/>
            <w:webHidden/>
          </w:rPr>
          <w:fldChar w:fldCharType="begin"/>
        </w:r>
        <w:r>
          <w:rPr>
            <w:noProof/>
            <w:webHidden/>
          </w:rPr>
          <w:instrText xml:space="preserve"> PAGEREF _Toc219315503 \h </w:instrText>
        </w:r>
        <w:r>
          <w:rPr>
            <w:noProof/>
            <w:webHidden/>
          </w:rPr>
        </w:r>
        <w:r>
          <w:rPr>
            <w:noProof/>
            <w:webHidden/>
          </w:rPr>
          <w:fldChar w:fldCharType="separate"/>
        </w:r>
        <w:r>
          <w:rPr>
            <w:noProof/>
            <w:webHidden/>
          </w:rPr>
          <w:t>33</w:t>
        </w:r>
        <w:r>
          <w:rPr>
            <w:noProof/>
            <w:webHidden/>
          </w:rPr>
          <w:fldChar w:fldCharType="end"/>
        </w:r>
      </w:hyperlink>
    </w:p>
    <w:p w14:paraId="2DB4593C" w14:textId="278EF91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4"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 Login mockup</w:t>
        </w:r>
        <w:r>
          <w:rPr>
            <w:noProof/>
            <w:webHidden/>
          </w:rPr>
          <w:tab/>
        </w:r>
        <w:r>
          <w:rPr>
            <w:noProof/>
            <w:webHidden/>
          </w:rPr>
          <w:fldChar w:fldCharType="begin"/>
        </w:r>
        <w:r>
          <w:rPr>
            <w:noProof/>
            <w:webHidden/>
          </w:rPr>
          <w:instrText xml:space="preserve"> PAGEREF _Toc219315504 \h </w:instrText>
        </w:r>
        <w:r>
          <w:rPr>
            <w:noProof/>
            <w:webHidden/>
          </w:rPr>
        </w:r>
        <w:r>
          <w:rPr>
            <w:noProof/>
            <w:webHidden/>
          </w:rPr>
          <w:fldChar w:fldCharType="separate"/>
        </w:r>
        <w:r>
          <w:rPr>
            <w:noProof/>
            <w:webHidden/>
          </w:rPr>
          <w:t>38</w:t>
        </w:r>
        <w:r>
          <w:rPr>
            <w:noProof/>
            <w:webHidden/>
          </w:rPr>
          <w:fldChar w:fldCharType="end"/>
        </w:r>
      </w:hyperlink>
    </w:p>
    <w:p w14:paraId="7AD01EC5" w14:textId="065B622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5"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2: Sales staff - customer list mockup</w:t>
        </w:r>
        <w:r>
          <w:rPr>
            <w:noProof/>
            <w:webHidden/>
          </w:rPr>
          <w:tab/>
        </w:r>
        <w:r>
          <w:rPr>
            <w:noProof/>
            <w:webHidden/>
          </w:rPr>
          <w:fldChar w:fldCharType="begin"/>
        </w:r>
        <w:r>
          <w:rPr>
            <w:noProof/>
            <w:webHidden/>
          </w:rPr>
          <w:instrText xml:space="preserve"> PAGEREF _Toc219315505 \h </w:instrText>
        </w:r>
        <w:r>
          <w:rPr>
            <w:noProof/>
            <w:webHidden/>
          </w:rPr>
        </w:r>
        <w:r>
          <w:rPr>
            <w:noProof/>
            <w:webHidden/>
          </w:rPr>
          <w:fldChar w:fldCharType="separate"/>
        </w:r>
        <w:r>
          <w:rPr>
            <w:noProof/>
            <w:webHidden/>
          </w:rPr>
          <w:t>39</w:t>
        </w:r>
        <w:r>
          <w:rPr>
            <w:noProof/>
            <w:webHidden/>
          </w:rPr>
          <w:fldChar w:fldCharType="end"/>
        </w:r>
      </w:hyperlink>
    </w:p>
    <w:p w14:paraId="1D3972D0" w14:textId="53507616"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6"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3: Sales staff - add new customer  mockup</w:t>
        </w:r>
        <w:r>
          <w:rPr>
            <w:noProof/>
            <w:webHidden/>
          </w:rPr>
          <w:tab/>
        </w:r>
        <w:r>
          <w:rPr>
            <w:noProof/>
            <w:webHidden/>
          </w:rPr>
          <w:fldChar w:fldCharType="begin"/>
        </w:r>
        <w:r>
          <w:rPr>
            <w:noProof/>
            <w:webHidden/>
          </w:rPr>
          <w:instrText xml:space="preserve"> PAGEREF _Toc219315506 \h </w:instrText>
        </w:r>
        <w:r>
          <w:rPr>
            <w:noProof/>
            <w:webHidden/>
          </w:rPr>
        </w:r>
        <w:r>
          <w:rPr>
            <w:noProof/>
            <w:webHidden/>
          </w:rPr>
          <w:fldChar w:fldCharType="separate"/>
        </w:r>
        <w:r>
          <w:rPr>
            <w:noProof/>
            <w:webHidden/>
          </w:rPr>
          <w:t>39</w:t>
        </w:r>
        <w:r>
          <w:rPr>
            <w:noProof/>
            <w:webHidden/>
          </w:rPr>
          <w:fldChar w:fldCharType="end"/>
        </w:r>
      </w:hyperlink>
    </w:p>
    <w:p w14:paraId="3FF66A28" w14:textId="53C21BA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7"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4: Sales staff -  edit customer  mockup</w:t>
        </w:r>
        <w:r>
          <w:rPr>
            <w:noProof/>
            <w:webHidden/>
          </w:rPr>
          <w:tab/>
        </w:r>
        <w:r>
          <w:rPr>
            <w:noProof/>
            <w:webHidden/>
          </w:rPr>
          <w:fldChar w:fldCharType="begin"/>
        </w:r>
        <w:r>
          <w:rPr>
            <w:noProof/>
            <w:webHidden/>
          </w:rPr>
          <w:instrText xml:space="preserve"> PAGEREF _Toc219315507 \h </w:instrText>
        </w:r>
        <w:r>
          <w:rPr>
            <w:noProof/>
            <w:webHidden/>
          </w:rPr>
        </w:r>
        <w:r>
          <w:rPr>
            <w:noProof/>
            <w:webHidden/>
          </w:rPr>
          <w:fldChar w:fldCharType="separate"/>
        </w:r>
        <w:r>
          <w:rPr>
            <w:noProof/>
            <w:webHidden/>
          </w:rPr>
          <w:t>40</w:t>
        </w:r>
        <w:r>
          <w:rPr>
            <w:noProof/>
            <w:webHidden/>
          </w:rPr>
          <w:fldChar w:fldCharType="end"/>
        </w:r>
      </w:hyperlink>
    </w:p>
    <w:p w14:paraId="6B535D24" w14:textId="796D40B9"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8"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5: Sales staff – product list  mockup</w:t>
        </w:r>
        <w:r>
          <w:rPr>
            <w:noProof/>
            <w:webHidden/>
          </w:rPr>
          <w:tab/>
        </w:r>
        <w:r>
          <w:rPr>
            <w:noProof/>
            <w:webHidden/>
          </w:rPr>
          <w:fldChar w:fldCharType="begin"/>
        </w:r>
        <w:r>
          <w:rPr>
            <w:noProof/>
            <w:webHidden/>
          </w:rPr>
          <w:instrText xml:space="preserve"> PAGEREF _Toc219315508 \h </w:instrText>
        </w:r>
        <w:r>
          <w:rPr>
            <w:noProof/>
            <w:webHidden/>
          </w:rPr>
        </w:r>
        <w:r>
          <w:rPr>
            <w:noProof/>
            <w:webHidden/>
          </w:rPr>
          <w:fldChar w:fldCharType="separate"/>
        </w:r>
        <w:r>
          <w:rPr>
            <w:noProof/>
            <w:webHidden/>
          </w:rPr>
          <w:t>41</w:t>
        </w:r>
        <w:r>
          <w:rPr>
            <w:noProof/>
            <w:webHidden/>
          </w:rPr>
          <w:fldChar w:fldCharType="end"/>
        </w:r>
      </w:hyperlink>
    </w:p>
    <w:p w14:paraId="78291B65" w14:textId="05D3A7C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9"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6: Sales staff - invoice list mockup</w:t>
        </w:r>
        <w:r>
          <w:rPr>
            <w:noProof/>
            <w:webHidden/>
          </w:rPr>
          <w:tab/>
        </w:r>
        <w:r>
          <w:rPr>
            <w:noProof/>
            <w:webHidden/>
          </w:rPr>
          <w:fldChar w:fldCharType="begin"/>
        </w:r>
        <w:r>
          <w:rPr>
            <w:noProof/>
            <w:webHidden/>
          </w:rPr>
          <w:instrText xml:space="preserve"> PAGEREF _Toc219315509 \h </w:instrText>
        </w:r>
        <w:r>
          <w:rPr>
            <w:noProof/>
            <w:webHidden/>
          </w:rPr>
        </w:r>
        <w:r>
          <w:rPr>
            <w:noProof/>
            <w:webHidden/>
          </w:rPr>
          <w:fldChar w:fldCharType="separate"/>
        </w:r>
        <w:r>
          <w:rPr>
            <w:noProof/>
            <w:webHidden/>
          </w:rPr>
          <w:t>42</w:t>
        </w:r>
        <w:r>
          <w:rPr>
            <w:noProof/>
            <w:webHidden/>
          </w:rPr>
          <w:fldChar w:fldCharType="end"/>
        </w:r>
      </w:hyperlink>
    </w:p>
    <w:p w14:paraId="5C0CF27E" w14:textId="6A79FF4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0"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7: Sales staff - invoice details mockup</w:t>
        </w:r>
        <w:r>
          <w:rPr>
            <w:noProof/>
            <w:webHidden/>
          </w:rPr>
          <w:tab/>
        </w:r>
        <w:r>
          <w:rPr>
            <w:noProof/>
            <w:webHidden/>
          </w:rPr>
          <w:fldChar w:fldCharType="begin"/>
        </w:r>
        <w:r>
          <w:rPr>
            <w:noProof/>
            <w:webHidden/>
          </w:rPr>
          <w:instrText xml:space="preserve"> PAGEREF _Toc219315510 \h </w:instrText>
        </w:r>
        <w:r>
          <w:rPr>
            <w:noProof/>
            <w:webHidden/>
          </w:rPr>
        </w:r>
        <w:r>
          <w:rPr>
            <w:noProof/>
            <w:webHidden/>
          </w:rPr>
          <w:fldChar w:fldCharType="separate"/>
        </w:r>
        <w:r>
          <w:rPr>
            <w:noProof/>
            <w:webHidden/>
          </w:rPr>
          <w:t>42</w:t>
        </w:r>
        <w:r>
          <w:rPr>
            <w:noProof/>
            <w:webHidden/>
          </w:rPr>
          <w:fldChar w:fldCharType="end"/>
        </w:r>
      </w:hyperlink>
    </w:p>
    <w:p w14:paraId="77BFAEE7" w14:textId="3619CAB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1"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8: Sales staff - create new invoice mockup</w:t>
        </w:r>
        <w:r>
          <w:rPr>
            <w:noProof/>
            <w:webHidden/>
          </w:rPr>
          <w:tab/>
        </w:r>
        <w:r>
          <w:rPr>
            <w:noProof/>
            <w:webHidden/>
          </w:rPr>
          <w:fldChar w:fldCharType="begin"/>
        </w:r>
        <w:r>
          <w:rPr>
            <w:noProof/>
            <w:webHidden/>
          </w:rPr>
          <w:instrText xml:space="preserve"> PAGEREF _Toc219315511 \h </w:instrText>
        </w:r>
        <w:r>
          <w:rPr>
            <w:noProof/>
            <w:webHidden/>
          </w:rPr>
        </w:r>
        <w:r>
          <w:rPr>
            <w:noProof/>
            <w:webHidden/>
          </w:rPr>
          <w:fldChar w:fldCharType="separate"/>
        </w:r>
        <w:r>
          <w:rPr>
            <w:noProof/>
            <w:webHidden/>
          </w:rPr>
          <w:t>43</w:t>
        </w:r>
        <w:r>
          <w:rPr>
            <w:noProof/>
            <w:webHidden/>
          </w:rPr>
          <w:fldChar w:fldCharType="end"/>
        </w:r>
      </w:hyperlink>
    </w:p>
    <w:p w14:paraId="0FA5B9AD" w14:textId="221F514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2"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9: Warehouse – inventory list  mockup</w:t>
        </w:r>
        <w:r>
          <w:rPr>
            <w:noProof/>
            <w:webHidden/>
          </w:rPr>
          <w:tab/>
        </w:r>
        <w:r>
          <w:rPr>
            <w:noProof/>
            <w:webHidden/>
          </w:rPr>
          <w:fldChar w:fldCharType="begin"/>
        </w:r>
        <w:r>
          <w:rPr>
            <w:noProof/>
            <w:webHidden/>
          </w:rPr>
          <w:instrText xml:space="preserve"> PAGEREF _Toc219315512 \h </w:instrText>
        </w:r>
        <w:r>
          <w:rPr>
            <w:noProof/>
            <w:webHidden/>
          </w:rPr>
        </w:r>
        <w:r>
          <w:rPr>
            <w:noProof/>
            <w:webHidden/>
          </w:rPr>
          <w:fldChar w:fldCharType="separate"/>
        </w:r>
        <w:r>
          <w:rPr>
            <w:noProof/>
            <w:webHidden/>
          </w:rPr>
          <w:t>44</w:t>
        </w:r>
        <w:r>
          <w:rPr>
            <w:noProof/>
            <w:webHidden/>
          </w:rPr>
          <w:fldChar w:fldCharType="end"/>
        </w:r>
      </w:hyperlink>
    </w:p>
    <w:p w14:paraId="63D0C8BC" w14:textId="1CDA5549"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3"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10: Warehouse – stock entry mockup</w:t>
        </w:r>
        <w:r>
          <w:rPr>
            <w:noProof/>
            <w:webHidden/>
          </w:rPr>
          <w:tab/>
        </w:r>
        <w:r>
          <w:rPr>
            <w:noProof/>
            <w:webHidden/>
          </w:rPr>
          <w:fldChar w:fldCharType="begin"/>
        </w:r>
        <w:r>
          <w:rPr>
            <w:noProof/>
            <w:webHidden/>
          </w:rPr>
          <w:instrText xml:space="preserve"> PAGEREF _Toc219315513 \h </w:instrText>
        </w:r>
        <w:r>
          <w:rPr>
            <w:noProof/>
            <w:webHidden/>
          </w:rPr>
        </w:r>
        <w:r>
          <w:rPr>
            <w:noProof/>
            <w:webHidden/>
          </w:rPr>
          <w:fldChar w:fldCharType="separate"/>
        </w:r>
        <w:r>
          <w:rPr>
            <w:noProof/>
            <w:webHidden/>
          </w:rPr>
          <w:t>45</w:t>
        </w:r>
        <w:r>
          <w:rPr>
            <w:noProof/>
            <w:webHidden/>
          </w:rPr>
          <w:fldChar w:fldCharType="end"/>
        </w:r>
      </w:hyperlink>
    </w:p>
    <w:p w14:paraId="5BB1B88D" w14:textId="623779D5"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4"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11: Admin - dashboard mockup</w:t>
        </w:r>
        <w:r>
          <w:rPr>
            <w:noProof/>
            <w:webHidden/>
          </w:rPr>
          <w:tab/>
        </w:r>
        <w:r>
          <w:rPr>
            <w:noProof/>
            <w:webHidden/>
          </w:rPr>
          <w:fldChar w:fldCharType="begin"/>
        </w:r>
        <w:r>
          <w:rPr>
            <w:noProof/>
            <w:webHidden/>
          </w:rPr>
          <w:instrText xml:space="preserve"> PAGEREF _Toc219315514 \h </w:instrText>
        </w:r>
        <w:r>
          <w:rPr>
            <w:noProof/>
            <w:webHidden/>
          </w:rPr>
        </w:r>
        <w:r>
          <w:rPr>
            <w:noProof/>
            <w:webHidden/>
          </w:rPr>
          <w:fldChar w:fldCharType="separate"/>
        </w:r>
        <w:r>
          <w:rPr>
            <w:noProof/>
            <w:webHidden/>
          </w:rPr>
          <w:t>46</w:t>
        </w:r>
        <w:r>
          <w:rPr>
            <w:noProof/>
            <w:webHidden/>
          </w:rPr>
          <w:fldChar w:fldCharType="end"/>
        </w:r>
      </w:hyperlink>
    </w:p>
    <w:p w14:paraId="4C01D469" w14:textId="40E1720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5"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12: Admin – financial overview report mockup</w:t>
        </w:r>
        <w:r>
          <w:rPr>
            <w:noProof/>
            <w:webHidden/>
          </w:rPr>
          <w:tab/>
        </w:r>
        <w:r>
          <w:rPr>
            <w:noProof/>
            <w:webHidden/>
          </w:rPr>
          <w:fldChar w:fldCharType="begin"/>
        </w:r>
        <w:r>
          <w:rPr>
            <w:noProof/>
            <w:webHidden/>
          </w:rPr>
          <w:instrText xml:space="preserve"> PAGEREF _Toc219315515 \h </w:instrText>
        </w:r>
        <w:r>
          <w:rPr>
            <w:noProof/>
            <w:webHidden/>
          </w:rPr>
        </w:r>
        <w:r>
          <w:rPr>
            <w:noProof/>
            <w:webHidden/>
          </w:rPr>
          <w:fldChar w:fldCharType="separate"/>
        </w:r>
        <w:r>
          <w:rPr>
            <w:noProof/>
            <w:webHidden/>
          </w:rPr>
          <w:t>47</w:t>
        </w:r>
        <w:r>
          <w:rPr>
            <w:noProof/>
            <w:webHidden/>
          </w:rPr>
          <w:fldChar w:fldCharType="end"/>
        </w:r>
      </w:hyperlink>
    </w:p>
    <w:p w14:paraId="7D3E9C27" w14:textId="0FBAD62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6"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13: Admin – user account management mockup</w:t>
        </w:r>
        <w:r>
          <w:rPr>
            <w:noProof/>
            <w:webHidden/>
          </w:rPr>
          <w:tab/>
        </w:r>
        <w:r>
          <w:rPr>
            <w:noProof/>
            <w:webHidden/>
          </w:rPr>
          <w:fldChar w:fldCharType="begin"/>
        </w:r>
        <w:r>
          <w:rPr>
            <w:noProof/>
            <w:webHidden/>
          </w:rPr>
          <w:instrText xml:space="preserve"> PAGEREF _Toc219315516 \h </w:instrText>
        </w:r>
        <w:r>
          <w:rPr>
            <w:noProof/>
            <w:webHidden/>
          </w:rPr>
        </w:r>
        <w:r>
          <w:rPr>
            <w:noProof/>
            <w:webHidden/>
          </w:rPr>
          <w:fldChar w:fldCharType="separate"/>
        </w:r>
        <w:r>
          <w:rPr>
            <w:noProof/>
            <w:webHidden/>
          </w:rPr>
          <w:t>48</w:t>
        </w:r>
        <w:r>
          <w:rPr>
            <w:noProof/>
            <w:webHidden/>
          </w:rPr>
          <w:fldChar w:fldCharType="end"/>
        </w:r>
      </w:hyperlink>
    </w:p>
    <w:p w14:paraId="65F98677" w14:textId="4D8A0F7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7"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14: Admin - group permission matrix mockup</w:t>
        </w:r>
        <w:r>
          <w:rPr>
            <w:noProof/>
            <w:webHidden/>
          </w:rPr>
          <w:tab/>
        </w:r>
        <w:r>
          <w:rPr>
            <w:noProof/>
            <w:webHidden/>
          </w:rPr>
          <w:fldChar w:fldCharType="begin"/>
        </w:r>
        <w:r>
          <w:rPr>
            <w:noProof/>
            <w:webHidden/>
          </w:rPr>
          <w:instrText xml:space="preserve"> PAGEREF _Toc219315517 \h </w:instrText>
        </w:r>
        <w:r>
          <w:rPr>
            <w:noProof/>
            <w:webHidden/>
          </w:rPr>
        </w:r>
        <w:r>
          <w:rPr>
            <w:noProof/>
            <w:webHidden/>
          </w:rPr>
          <w:fldChar w:fldCharType="separate"/>
        </w:r>
        <w:r>
          <w:rPr>
            <w:noProof/>
            <w:webHidden/>
          </w:rPr>
          <w:t>49</w:t>
        </w:r>
        <w:r>
          <w:rPr>
            <w:noProof/>
            <w:webHidden/>
          </w:rPr>
          <w:fldChar w:fldCharType="end"/>
        </w:r>
      </w:hyperlink>
    </w:p>
    <w:p w14:paraId="30A87EA3" w14:textId="4DE29DDE"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8"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15: Admin - stock movements mockup</w:t>
        </w:r>
        <w:r>
          <w:rPr>
            <w:noProof/>
            <w:webHidden/>
          </w:rPr>
          <w:tab/>
        </w:r>
        <w:r>
          <w:rPr>
            <w:noProof/>
            <w:webHidden/>
          </w:rPr>
          <w:fldChar w:fldCharType="begin"/>
        </w:r>
        <w:r>
          <w:rPr>
            <w:noProof/>
            <w:webHidden/>
          </w:rPr>
          <w:instrText xml:space="preserve"> PAGEREF _Toc219315518 \h </w:instrText>
        </w:r>
        <w:r>
          <w:rPr>
            <w:noProof/>
            <w:webHidden/>
          </w:rPr>
        </w:r>
        <w:r>
          <w:rPr>
            <w:noProof/>
            <w:webHidden/>
          </w:rPr>
          <w:fldChar w:fldCharType="separate"/>
        </w:r>
        <w:r>
          <w:rPr>
            <w:noProof/>
            <w:webHidden/>
          </w:rPr>
          <w:t>50</w:t>
        </w:r>
        <w:r>
          <w:rPr>
            <w:noProof/>
            <w:webHidden/>
          </w:rPr>
          <w:fldChar w:fldCharType="end"/>
        </w:r>
      </w:hyperlink>
    </w:p>
    <w:p w14:paraId="4B0F1346" w14:textId="103DD00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9"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1: Cloning the project repository in visual studio</w:t>
        </w:r>
        <w:r>
          <w:rPr>
            <w:noProof/>
            <w:webHidden/>
          </w:rPr>
          <w:tab/>
        </w:r>
        <w:r>
          <w:rPr>
            <w:noProof/>
            <w:webHidden/>
          </w:rPr>
          <w:fldChar w:fldCharType="begin"/>
        </w:r>
        <w:r>
          <w:rPr>
            <w:noProof/>
            <w:webHidden/>
          </w:rPr>
          <w:instrText xml:space="preserve"> PAGEREF _Toc219315519 \h </w:instrText>
        </w:r>
        <w:r>
          <w:rPr>
            <w:noProof/>
            <w:webHidden/>
          </w:rPr>
        </w:r>
        <w:r>
          <w:rPr>
            <w:noProof/>
            <w:webHidden/>
          </w:rPr>
          <w:fldChar w:fldCharType="separate"/>
        </w:r>
        <w:r>
          <w:rPr>
            <w:noProof/>
            <w:webHidden/>
          </w:rPr>
          <w:t>53</w:t>
        </w:r>
        <w:r>
          <w:rPr>
            <w:noProof/>
            <w:webHidden/>
          </w:rPr>
          <w:fldChar w:fldCharType="end"/>
        </w:r>
      </w:hyperlink>
    </w:p>
    <w:p w14:paraId="1C633907" w14:textId="24B94A08"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0"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2: Project structure in solution explorer</w:t>
        </w:r>
        <w:r>
          <w:rPr>
            <w:noProof/>
            <w:webHidden/>
          </w:rPr>
          <w:tab/>
        </w:r>
        <w:r>
          <w:rPr>
            <w:noProof/>
            <w:webHidden/>
          </w:rPr>
          <w:fldChar w:fldCharType="begin"/>
        </w:r>
        <w:r>
          <w:rPr>
            <w:noProof/>
            <w:webHidden/>
          </w:rPr>
          <w:instrText xml:space="preserve"> PAGEREF _Toc219315520 \h </w:instrText>
        </w:r>
        <w:r>
          <w:rPr>
            <w:noProof/>
            <w:webHidden/>
          </w:rPr>
        </w:r>
        <w:r>
          <w:rPr>
            <w:noProof/>
            <w:webHidden/>
          </w:rPr>
          <w:fldChar w:fldCharType="separate"/>
        </w:r>
        <w:r>
          <w:rPr>
            <w:noProof/>
            <w:webHidden/>
          </w:rPr>
          <w:t>54</w:t>
        </w:r>
        <w:r>
          <w:rPr>
            <w:noProof/>
            <w:webHidden/>
          </w:rPr>
          <w:fldChar w:fldCharType="end"/>
        </w:r>
      </w:hyperlink>
    </w:p>
    <w:p w14:paraId="258F77CB" w14:textId="5F67C77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1"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3: Connection string configuration in appsettings.json</w:t>
        </w:r>
        <w:r>
          <w:rPr>
            <w:noProof/>
            <w:webHidden/>
          </w:rPr>
          <w:tab/>
        </w:r>
        <w:r>
          <w:rPr>
            <w:noProof/>
            <w:webHidden/>
          </w:rPr>
          <w:fldChar w:fldCharType="begin"/>
        </w:r>
        <w:r>
          <w:rPr>
            <w:noProof/>
            <w:webHidden/>
          </w:rPr>
          <w:instrText xml:space="preserve"> PAGEREF _Toc219315521 \h </w:instrText>
        </w:r>
        <w:r>
          <w:rPr>
            <w:noProof/>
            <w:webHidden/>
          </w:rPr>
        </w:r>
        <w:r>
          <w:rPr>
            <w:noProof/>
            <w:webHidden/>
          </w:rPr>
          <w:fldChar w:fldCharType="separate"/>
        </w:r>
        <w:r>
          <w:rPr>
            <w:noProof/>
            <w:webHidden/>
          </w:rPr>
          <w:t>54</w:t>
        </w:r>
        <w:r>
          <w:rPr>
            <w:noProof/>
            <w:webHidden/>
          </w:rPr>
          <w:fldChar w:fldCharType="end"/>
        </w:r>
      </w:hyperlink>
    </w:p>
    <w:p w14:paraId="0BF36DB5" w14:textId="7194833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2"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4: Applying migrations via package manager console</w:t>
        </w:r>
        <w:r>
          <w:rPr>
            <w:noProof/>
            <w:webHidden/>
          </w:rPr>
          <w:tab/>
        </w:r>
        <w:r>
          <w:rPr>
            <w:noProof/>
            <w:webHidden/>
          </w:rPr>
          <w:fldChar w:fldCharType="begin"/>
        </w:r>
        <w:r>
          <w:rPr>
            <w:noProof/>
            <w:webHidden/>
          </w:rPr>
          <w:instrText xml:space="preserve"> PAGEREF _Toc219315522 \h </w:instrText>
        </w:r>
        <w:r>
          <w:rPr>
            <w:noProof/>
            <w:webHidden/>
          </w:rPr>
        </w:r>
        <w:r>
          <w:rPr>
            <w:noProof/>
            <w:webHidden/>
          </w:rPr>
          <w:fldChar w:fldCharType="separate"/>
        </w:r>
        <w:r>
          <w:rPr>
            <w:noProof/>
            <w:webHidden/>
          </w:rPr>
          <w:t>55</w:t>
        </w:r>
        <w:r>
          <w:rPr>
            <w:noProof/>
            <w:webHidden/>
          </w:rPr>
          <w:fldChar w:fldCharType="end"/>
        </w:r>
      </w:hyperlink>
    </w:p>
    <w:p w14:paraId="14C46CC2" w14:textId="6701B93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3"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5: Application login interface</w:t>
        </w:r>
        <w:r>
          <w:rPr>
            <w:noProof/>
            <w:webHidden/>
          </w:rPr>
          <w:tab/>
        </w:r>
        <w:r>
          <w:rPr>
            <w:noProof/>
            <w:webHidden/>
          </w:rPr>
          <w:fldChar w:fldCharType="begin"/>
        </w:r>
        <w:r>
          <w:rPr>
            <w:noProof/>
            <w:webHidden/>
          </w:rPr>
          <w:instrText xml:space="preserve"> PAGEREF _Toc219315523 \h </w:instrText>
        </w:r>
        <w:r>
          <w:rPr>
            <w:noProof/>
            <w:webHidden/>
          </w:rPr>
        </w:r>
        <w:r>
          <w:rPr>
            <w:noProof/>
            <w:webHidden/>
          </w:rPr>
          <w:fldChar w:fldCharType="separate"/>
        </w:r>
        <w:r>
          <w:rPr>
            <w:noProof/>
            <w:webHidden/>
          </w:rPr>
          <w:t>56</w:t>
        </w:r>
        <w:r>
          <w:rPr>
            <w:noProof/>
            <w:webHidden/>
          </w:rPr>
          <w:fldChar w:fldCharType="end"/>
        </w:r>
      </w:hyperlink>
    </w:p>
    <w:p w14:paraId="4E8D0433" w14:textId="06BAD82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4"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6: Administrator dashboard overview</w:t>
        </w:r>
        <w:r>
          <w:rPr>
            <w:noProof/>
            <w:webHidden/>
          </w:rPr>
          <w:tab/>
        </w:r>
        <w:r>
          <w:rPr>
            <w:noProof/>
            <w:webHidden/>
          </w:rPr>
          <w:fldChar w:fldCharType="begin"/>
        </w:r>
        <w:r>
          <w:rPr>
            <w:noProof/>
            <w:webHidden/>
          </w:rPr>
          <w:instrText xml:space="preserve"> PAGEREF _Toc219315524 \h </w:instrText>
        </w:r>
        <w:r>
          <w:rPr>
            <w:noProof/>
            <w:webHidden/>
          </w:rPr>
        </w:r>
        <w:r>
          <w:rPr>
            <w:noProof/>
            <w:webHidden/>
          </w:rPr>
          <w:fldChar w:fldCharType="separate"/>
        </w:r>
        <w:r>
          <w:rPr>
            <w:noProof/>
            <w:webHidden/>
          </w:rPr>
          <w:t>56</w:t>
        </w:r>
        <w:r>
          <w:rPr>
            <w:noProof/>
            <w:webHidden/>
          </w:rPr>
          <w:fldChar w:fldCharType="end"/>
        </w:r>
      </w:hyperlink>
    </w:p>
    <w:p w14:paraId="12E6FB70" w14:textId="46716F99"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5"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1: Controller layer code</w:t>
        </w:r>
        <w:r>
          <w:rPr>
            <w:noProof/>
            <w:webHidden/>
          </w:rPr>
          <w:tab/>
        </w:r>
        <w:r>
          <w:rPr>
            <w:noProof/>
            <w:webHidden/>
          </w:rPr>
          <w:fldChar w:fldCharType="begin"/>
        </w:r>
        <w:r>
          <w:rPr>
            <w:noProof/>
            <w:webHidden/>
          </w:rPr>
          <w:instrText xml:space="preserve"> PAGEREF _Toc219315525 \h </w:instrText>
        </w:r>
        <w:r>
          <w:rPr>
            <w:noProof/>
            <w:webHidden/>
          </w:rPr>
        </w:r>
        <w:r>
          <w:rPr>
            <w:noProof/>
            <w:webHidden/>
          </w:rPr>
          <w:fldChar w:fldCharType="separate"/>
        </w:r>
        <w:r>
          <w:rPr>
            <w:noProof/>
            <w:webHidden/>
          </w:rPr>
          <w:t>57</w:t>
        </w:r>
        <w:r>
          <w:rPr>
            <w:noProof/>
            <w:webHidden/>
          </w:rPr>
          <w:fldChar w:fldCharType="end"/>
        </w:r>
      </w:hyperlink>
    </w:p>
    <w:p w14:paraId="4248A22C" w14:textId="02C0F51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6"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2: Presentation layer code</w:t>
        </w:r>
        <w:r>
          <w:rPr>
            <w:noProof/>
            <w:webHidden/>
          </w:rPr>
          <w:tab/>
        </w:r>
        <w:r>
          <w:rPr>
            <w:noProof/>
            <w:webHidden/>
          </w:rPr>
          <w:fldChar w:fldCharType="begin"/>
        </w:r>
        <w:r>
          <w:rPr>
            <w:noProof/>
            <w:webHidden/>
          </w:rPr>
          <w:instrText xml:space="preserve"> PAGEREF _Toc219315526 \h </w:instrText>
        </w:r>
        <w:r>
          <w:rPr>
            <w:noProof/>
            <w:webHidden/>
          </w:rPr>
        </w:r>
        <w:r>
          <w:rPr>
            <w:noProof/>
            <w:webHidden/>
          </w:rPr>
          <w:fldChar w:fldCharType="separate"/>
        </w:r>
        <w:r>
          <w:rPr>
            <w:noProof/>
            <w:webHidden/>
          </w:rPr>
          <w:t>58</w:t>
        </w:r>
        <w:r>
          <w:rPr>
            <w:noProof/>
            <w:webHidden/>
          </w:rPr>
          <w:fldChar w:fldCharType="end"/>
        </w:r>
      </w:hyperlink>
    </w:p>
    <w:p w14:paraId="77824B72" w14:textId="034F9855"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7"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3: Dynamic group permissions matrix interface</w:t>
        </w:r>
        <w:r>
          <w:rPr>
            <w:noProof/>
            <w:webHidden/>
          </w:rPr>
          <w:tab/>
        </w:r>
        <w:r>
          <w:rPr>
            <w:noProof/>
            <w:webHidden/>
          </w:rPr>
          <w:fldChar w:fldCharType="begin"/>
        </w:r>
        <w:r>
          <w:rPr>
            <w:noProof/>
            <w:webHidden/>
          </w:rPr>
          <w:instrText xml:space="preserve"> PAGEREF _Toc219315527 \h </w:instrText>
        </w:r>
        <w:r>
          <w:rPr>
            <w:noProof/>
            <w:webHidden/>
          </w:rPr>
        </w:r>
        <w:r>
          <w:rPr>
            <w:noProof/>
            <w:webHidden/>
          </w:rPr>
          <w:fldChar w:fldCharType="separate"/>
        </w:r>
        <w:r>
          <w:rPr>
            <w:noProof/>
            <w:webHidden/>
          </w:rPr>
          <w:t>59</w:t>
        </w:r>
        <w:r>
          <w:rPr>
            <w:noProof/>
            <w:webHidden/>
          </w:rPr>
          <w:fldChar w:fldCharType="end"/>
        </w:r>
      </w:hyperlink>
    </w:p>
    <w:p w14:paraId="5C954FF8" w14:textId="2A09D73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8"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4: Access denied message</w:t>
        </w:r>
        <w:r>
          <w:rPr>
            <w:noProof/>
            <w:webHidden/>
          </w:rPr>
          <w:tab/>
        </w:r>
        <w:r>
          <w:rPr>
            <w:noProof/>
            <w:webHidden/>
          </w:rPr>
          <w:fldChar w:fldCharType="begin"/>
        </w:r>
        <w:r>
          <w:rPr>
            <w:noProof/>
            <w:webHidden/>
          </w:rPr>
          <w:instrText xml:space="preserve"> PAGEREF _Toc219315528 \h </w:instrText>
        </w:r>
        <w:r>
          <w:rPr>
            <w:noProof/>
            <w:webHidden/>
          </w:rPr>
        </w:r>
        <w:r>
          <w:rPr>
            <w:noProof/>
            <w:webHidden/>
          </w:rPr>
          <w:fldChar w:fldCharType="separate"/>
        </w:r>
        <w:r>
          <w:rPr>
            <w:noProof/>
            <w:webHidden/>
          </w:rPr>
          <w:t>60</w:t>
        </w:r>
        <w:r>
          <w:rPr>
            <w:noProof/>
            <w:webHidden/>
          </w:rPr>
          <w:fldChar w:fldCharType="end"/>
        </w:r>
      </w:hyperlink>
    </w:p>
    <w:p w14:paraId="6729CB29" w14:textId="1CE180A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 Login screen</w:t>
        </w:r>
        <w:r>
          <w:rPr>
            <w:noProof/>
            <w:webHidden/>
          </w:rPr>
          <w:tab/>
        </w:r>
        <w:r>
          <w:rPr>
            <w:noProof/>
            <w:webHidden/>
          </w:rPr>
          <w:fldChar w:fldCharType="begin"/>
        </w:r>
        <w:r>
          <w:rPr>
            <w:noProof/>
            <w:webHidden/>
          </w:rPr>
          <w:instrText xml:space="preserve"> PAGEREF _Toc219315529 \h </w:instrText>
        </w:r>
        <w:r>
          <w:rPr>
            <w:noProof/>
            <w:webHidden/>
          </w:rPr>
        </w:r>
        <w:r>
          <w:rPr>
            <w:noProof/>
            <w:webHidden/>
          </w:rPr>
          <w:fldChar w:fldCharType="separate"/>
        </w:r>
        <w:r>
          <w:rPr>
            <w:noProof/>
            <w:webHidden/>
          </w:rPr>
          <w:t>61</w:t>
        </w:r>
        <w:r>
          <w:rPr>
            <w:noProof/>
            <w:webHidden/>
          </w:rPr>
          <w:fldChar w:fldCharType="end"/>
        </w:r>
      </w:hyperlink>
    </w:p>
    <w:p w14:paraId="4963DD94" w14:textId="1F9A674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 Successful login and role-based landing page</w:t>
        </w:r>
        <w:r>
          <w:rPr>
            <w:noProof/>
            <w:webHidden/>
          </w:rPr>
          <w:tab/>
        </w:r>
        <w:r>
          <w:rPr>
            <w:noProof/>
            <w:webHidden/>
          </w:rPr>
          <w:fldChar w:fldCharType="begin"/>
        </w:r>
        <w:r>
          <w:rPr>
            <w:noProof/>
            <w:webHidden/>
          </w:rPr>
          <w:instrText xml:space="preserve"> PAGEREF _Toc219315530 \h </w:instrText>
        </w:r>
        <w:r>
          <w:rPr>
            <w:noProof/>
            <w:webHidden/>
          </w:rPr>
        </w:r>
        <w:r>
          <w:rPr>
            <w:noProof/>
            <w:webHidden/>
          </w:rPr>
          <w:fldChar w:fldCharType="separate"/>
        </w:r>
        <w:r>
          <w:rPr>
            <w:noProof/>
            <w:webHidden/>
          </w:rPr>
          <w:t>61</w:t>
        </w:r>
        <w:r>
          <w:rPr>
            <w:noProof/>
            <w:webHidden/>
          </w:rPr>
          <w:fldChar w:fldCharType="end"/>
        </w:r>
      </w:hyperlink>
    </w:p>
    <w:p w14:paraId="17385002" w14:textId="1F228D7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 Access denied when permission is missing</w:t>
        </w:r>
        <w:r>
          <w:rPr>
            <w:noProof/>
            <w:webHidden/>
          </w:rPr>
          <w:tab/>
        </w:r>
        <w:r>
          <w:rPr>
            <w:noProof/>
            <w:webHidden/>
          </w:rPr>
          <w:fldChar w:fldCharType="begin"/>
        </w:r>
        <w:r>
          <w:rPr>
            <w:noProof/>
            <w:webHidden/>
          </w:rPr>
          <w:instrText xml:space="preserve"> PAGEREF _Toc219315531 \h </w:instrText>
        </w:r>
        <w:r>
          <w:rPr>
            <w:noProof/>
            <w:webHidden/>
          </w:rPr>
        </w:r>
        <w:r>
          <w:rPr>
            <w:noProof/>
            <w:webHidden/>
          </w:rPr>
          <w:fldChar w:fldCharType="separate"/>
        </w:r>
        <w:r>
          <w:rPr>
            <w:noProof/>
            <w:webHidden/>
          </w:rPr>
          <w:t>62</w:t>
        </w:r>
        <w:r>
          <w:rPr>
            <w:noProof/>
            <w:webHidden/>
          </w:rPr>
          <w:fldChar w:fldCharType="end"/>
        </w:r>
      </w:hyperlink>
    </w:p>
    <w:p w14:paraId="66621D03" w14:textId="591FA2A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2"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4: Admin dashboard</w:t>
        </w:r>
        <w:r>
          <w:rPr>
            <w:noProof/>
            <w:webHidden/>
          </w:rPr>
          <w:tab/>
        </w:r>
        <w:r>
          <w:rPr>
            <w:noProof/>
            <w:webHidden/>
          </w:rPr>
          <w:fldChar w:fldCharType="begin"/>
        </w:r>
        <w:r>
          <w:rPr>
            <w:noProof/>
            <w:webHidden/>
          </w:rPr>
          <w:instrText xml:space="preserve"> PAGEREF _Toc219315532 \h </w:instrText>
        </w:r>
        <w:r>
          <w:rPr>
            <w:noProof/>
            <w:webHidden/>
          </w:rPr>
        </w:r>
        <w:r>
          <w:rPr>
            <w:noProof/>
            <w:webHidden/>
          </w:rPr>
          <w:fldChar w:fldCharType="separate"/>
        </w:r>
        <w:r>
          <w:rPr>
            <w:noProof/>
            <w:webHidden/>
          </w:rPr>
          <w:t>62</w:t>
        </w:r>
        <w:r>
          <w:rPr>
            <w:noProof/>
            <w:webHidden/>
          </w:rPr>
          <w:fldChar w:fldCharType="end"/>
        </w:r>
      </w:hyperlink>
    </w:p>
    <w:p w14:paraId="5CFFF672" w14:textId="51211E2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3"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5: User management</w:t>
        </w:r>
        <w:r>
          <w:rPr>
            <w:noProof/>
            <w:webHidden/>
          </w:rPr>
          <w:tab/>
        </w:r>
        <w:r>
          <w:rPr>
            <w:noProof/>
            <w:webHidden/>
          </w:rPr>
          <w:fldChar w:fldCharType="begin"/>
        </w:r>
        <w:r>
          <w:rPr>
            <w:noProof/>
            <w:webHidden/>
          </w:rPr>
          <w:instrText xml:space="preserve"> PAGEREF _Toc219315533 \h </w:instrText>
        </w:r>
        <w:r>
          <w:rPr>
            <w:noProof/>
            <w:webHidden/>
          </w:rPr>
        </w:r>
        <w:r>
          <w:rPr>
            <w:noProof/>
            <w:webHidden/>
          </w:rPr>
          <w:fldChar w:fldCharType="separate"/>
        </w:r>
        <w:r>
          <w:rPr>
            <w:noProof/>
            <w:webHidden/>
          </w:rPr>
          <w:t>63</w:t>
        </w:r>
        <w:r>
          <w:rPr>
            <w:noProof/>
            <w:webHidden/>
          </w:rPr>
          <w:fldChar w:fldCharType="end"/>
        </w:r>
      </w:hyperlink>
    </w:p>
    <w:p w14:paraId="629E6501" w14:textId="57D1A35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4"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6: Role management</w:t>
        </w:r>
        <w:r>
          <w:rPr>
            <w:noProof/>
            <w:webHidden/>
          </w:rPr>
          <w:tab/>
        </w:r>
        <w:r>
          <w:rPr>
            <w:noProof/>
            <w:webHidden/>
          </w:rPr>
          <w:fldChar w:fldCharType="begin"/>
        </w:r>
        <w:r>
          <w:rPr>
            <w:noProof/>
            <w:webHidden/>
          </w:rPr>
          <w:instrText xml:space="preserve"> PAGEREF _Toc219315534 \h </w:instrText>
        </w:r>
        <w:r>
          <w:rPr>
            <w:noProof/>
            <w:webHidden/>
          </w:rPr>
        </w:r>
        <w:r>
          <w:rPr>
            <w:noProof/>
            <w:webHidden/>
          </w:rPr>
          <w:fldChar w:fldCharType="separate"/>
        </w:r>
        <w:r>
          <w:rPr>
            <w:noProof/>
            <w:webHidden/>
          </w:rPr>
          <w:t>64</w:t>
        </w:r>
        <w:r>
          <w:rPr>
            <w:noProof/>
            <w:webHidden/>
          </w:rPr>
          <w:fldChar w:fldCharType="end"/>
        </w:r>
      </w:hyperlink>
    </w:p>
    <w:p w14:paraId="7195BF49" w14:textId="299773E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5"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7: Permission matrix configuration</w:t>
        </w:r>
        <w:r>
          <w:rPr>
            <w:noProof/>
            <w:webHidden/>
          </w:rPr>
          <w:tab/>
        </w:r>
        <w:r>
          <w:rPr>
            <w:noProof/>
            <w:webHidden/>
          </w:rPr>
          <w:fldChar w:fldCharType="begin"/>
        </w:r>
        <w:r>
          <w:rPr>
            <w:noProof/>
            <w:webHidden/>
          </w:rPr>
          <w:instrText xml:space="preserve"> PAGEREF _Toc219315535 \h </w:instrText>
        </w:r>
        <w:r>
          <w:rPr>
            <w:noProof/>
            <w:webHidden/>
          </w:rPr>
        </w:r>
        <w:r>
          <w:rPr>
            <w:noProof/>
            <w:webHidden/>
          </w:rPr>
          <w:fldChar w:fldCharType="separate"/>
        </w:r>
        <w:r>
          <w:rPr>
            <w:noProof/>
            <w:webHidden/>
          </w:rPr>
          <w:t>64</w:t>
        </w:r>
        <w:r>
          <w:rPr>
            <w:noProof/>
            <w:webHidden/>
          </w:rPr>
          <w:fldChar w:fldCharType="end"/>
        </w:r>
      </w:hyperlink>
    </w:p>
    <w:p w14:paraId="18D85140" w14:textId="383E06F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6"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8: Employee management</w:t>
        </w:r>
        <w:r>
          <w:rPr>
            <w:noProof/>
            <w:webHidden/>
          </w:rPr>
          <w:tab/>
        </w:r>
        <w:r>
          <w:rPr>
            <w:noProof/>
            <w:webHidden/>
          </w:rPr>
          <w:fldChar w:fldCharType="begin"/>
        </w:r>
        <w:r>
          <w:rPr>
            <w:noProof/>
            <w:webHidden/>
          </w:rPr>
          <w:instrText xml:space="preserve"> PAGEREF _Toc219315536 \h </w:instrText>
        </w:r>
        <w:r>
          <w:rPr>
            <w:noProof/>
            <w:webHidden/>
          </w:rPr>
        </w:r>
        <w:r>
          <w:rPr>
            <w:noProof/>
            <w:webHidden/>
          </w:rPr>
          <w:fldChar w:fldCharType="separate"/>
        </w:r>
        <w:r>
          <w:rPr>
            <w:noProof/>
            <w:webHidden/>
          </w:rPr>
          <w:t>65</w:t>
        </w:r>
        <w:r>
          <w:rPr>
            <w:noProof/>
            <w:webHidden/>
          </w:rPr>
          <w:fldChar w:fldCharType="end"/>
        </w:r>
      </w:hyperlink>
    </w:p>
    <w:p w14:paraId="3DB1D64C" w14:textId="57A1891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7"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9: Attendance tracking</w:t>
        </w:r>
        <w:r>
          <w:rPr>
            <w:noProof/>
            <w:webHidden/>
          </w:rPr>
          <w:tab/>
        </w:r>
        <w:r>
          <w:rPr>
            <w:noProof/>
            <w:webHidden/>
          </w:rPr>
          <w:fldChar w:fldCharType="begin"/>
        </w:r>
        <w:r>
          <w:rPr>
            <w:noProof/>
            <w:webHidden/>
          </w:rPr>
          <w:instrText xml:space="preserve"> PAGEREF _Toc219315537 \h </w:instrText>
        </w:r>
        <w:r>
          <w:rPr>
            <w:noProof/>
            <w:webHidden/>
          </w:rPr>
        </w:r>
        <w:r>
          <w:rPr>
            <w:noProof/>
            <w:webHidden/>
          </w:rPr>
          <w:fldChar w:fldCharType="separate"/>
        </w:r>
        <w:r>
          <w:rPr>
            <w:noProof/>
            <w:webHidden/>
          </w:rPr>
          <w:t>66</w:t>
        </w:r>
        <w:r>
          <w:rPr>
            <w:noProof/>
            <w:webHidden/>
          </w:rPr>
          <w:fldChar w:fldCharType="end"/>
        </w:r>
      </w:hyperlink>
    </w:p>
    <w:p w14:paraId="6A76F77A" w14:textId="223FE09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8"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10: Expense management</w:t>
        </w:r>
        <w:r>
          <w:rPr>
            <w:noProof/>
            <w:webHidden/>
          </w:rPr>
          <w:tab/>
        </w:r>
        <w:r>
          <w:rPr>
            <w:noProof/>
            <w:webHidden/>
          </w:rPr>
          <w:fldChar w:fldCharType="begin"/>
        </w:r>
        <w:r>
          <w:rPr>
            <w:noProof/>
            <w:webHidden/>
          </w:rPr>
          <w:instrText xml:space="preserve"> PAGEREF _Toc219315538 \h </w:instrText>
        </w:r>
        <w:r>
          <w:rPr>
            <w:noProof/>
            <w:webHidden/>
          </w:rPr>
        </w:r>
        <w:r>
          <w:rPr>
            <w:noProof/>
            <w:webHidden/>
          </w:rPr>
          <w:fldChar w:fldCharType="separate"/>
        </w:r>
        <w:r>
          <w:rPr>
            <w:noProof/>
            <w:webHidden/>
          </w:rPr>
          <w:t>66</w:t>
        </w:r>
        <w:r>
          <w:rPr>
            <w:noProof/>
            <w:webHidden/>
          </w:rPr>
          <w:fldChar w:fldCharType="end"/>
        </w:r>
      </w:hyperlink>
    </w:p>
    <w:p w14:paraId="7100E34D" w14:textId="124E560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11: Executive reporting dashboard</w:t>
        </w:r>
        <w:r>
          <w:rPr>
            <w:noProof/>
            <w:webHidden/>
          </w:rPr>
          <w:tab/>
        </w:r>
        <w:r>
          <w:rPr>
            <w:noProof/>
            <w:webHidden/>
          </w:rPr>
          <w:fldChar w:fldCharType="begin"/>
        </w:r>
        <w:r>
          <w:rPr>
            <w:noProof/>
            <w:webHidden/>
          </w:rPr>
          <w:instrText xml:space="preserve"> PAGEREF _Toc219315539 \h </w:instrText>
        </w:r>
        <w:r>
          <w:rPr>
            <w:noProof/>
            <w:webHidden/>
          </w:rPr>
        </w:r>
        <w:r>
          <w:rPr>
            <w:noProof/>
            <w:webHidden/>
          </w:rPr>
          <w:fldChar w:fldCharType="separate"/>
        </w:r>
        <w:r>
          <w:rPr>
            <w:noProof/>
            <w:webHidden/>
          </w:rPr>
          <w:t>67</w:t>
        </w:r>
        <w:r>
          <w:rPr>
            <w:noProof/>
            <w:webHidden/>
          </w:rPr>
          <w:fldChar w:fldCharType="end"/>
        </w:r>
      </w:hyperlink>
    </w:p>
    <w:p w14:paraId="4A1CF4F6" w14:textId="0FF9A22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12: Exported Excel report</w:t>
        </w:r>
        <w:r>
          <w:rPr>
            <w:noProof/>
            <w:webHidden/>
          </w:rPr>
          <w:tab/>
        </w:r>
        <w:r>
          <w:rPr>
            <w:noProof/>
            <w:webHidden/>
          </w:rPr>
          <w:fldChar w:fldCharType="begin"/>
        </w:r>
        <w:r>
          <w:rPr>
            <w:noProof/>
            <w:webHidden/>
          </w:rPr>
          <w:instrText xml:space="preserve"> PAGEREF _Toc219315540 \h </w:instrText>
        </w:r>
        <w:r>
          <w:rPr>
            <w:noProof/>
            <w:webHidden/>
          </w:rPr>
        </w:r>
        <w:r>
          <w:rPr>
            <w:noProof/>
            <w:webHidden/>
          </w:rPr>
          <w:fldChar w:fldCharType="separate"/>
        </w:r>
        <w:r>
          <w:rPr>
            <w:noProof/>
            <w:webHidden/>
          </w:rPr>
          <w:t>68</w:t>
        </w:r>
        <w:r>
          <w:rPr>
            <w:noProof/>
            <w:webHidden/>
          </w:rPr>
          <w:fldChar w:fldCharType="end"/>
        </w:r>
      </w:hyperlink>
    </w:p>
    <w:p w14:paraId="53EE6219" w14:textId="4BDF433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13: System settings and branding configuration</w:t>
        </w:r>
        <w:r>
          <w:rPr>
            <w:noProof/>
            <w:webHidden/>
          </w:rPr>
          <w:tab/>
        </w:r>
        <w:r>
          <w:rPr>
            <w:noProof/>
            <w:webHidden/>
          </w:rPr>
          <w:fldChar w:fldCharType="begin"/>
        </w:r>
        <w:r>
          <w:rPr>
            <w:noProof/>
            <w:webHidden/>
          </w:rPr>
          <w:instrText xml:space="preserve"> PAGEREF _Toc219315541 \h </w:instrText>
        </w:r>
        <w:r>
          <w:rPr>
            <w:noProof/>
            <w:webHidden/>
          </w:rPr>
        </w:r>
        <w:r>
          <w:rPr>
            <w:noProof/>
            <w:webHidden/>
          </w:rPr>
          <w:fldChar w:fldCharType="separate"/>
        </w:r>
        <w:r>
          <w:rPr>
            <w:noProof/>
            <w:webHidden/>
          </w:rPr>
          <w:t>68</w:t>
        </w:r>
        <w:r>
          <w:rPr>
            <w:noProof/>
            <w:webHidden/>
          </w:rPr>
          <w:fldChar w:fldCharType="end"/>
        </w:r>
      </w:hyperlink>
    </w:p>
    <w:p w14:paraId="7B364606" w14:textId="20800EC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2"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14: Sales dashboard</w:t>
        </w:r>
        <w:r>
          <w:rPr>
            <w:noProof/>
            <w:webHidden/>
          </w:rPr>
          <w:tab/>
        </w:r>
        <w:r>
          <w:rPr>
            <w:noProof/>
            <w:webHidden/>
          </w:rPr>
          <w:fldChar w:fldCharType="begin"/>
        </w:r>
        <w:r>
          <w:rPr>
            <w:noProof/>
            <w:webHidden/>
          </w:rPr>
          <w:instrText xml:space="preserve"> PAGEREF _Toc219315542 \h </w:instrText>
        </w:r>
        <w:r>
          <w:rPr>
            <w:noProof/>
            <w:webHidden/>
          </w:rPr>
        </w:r>
        <w:r>
          <w:rPr>
            <w:noProof/>
            <w:webHidden/>
          </w:rPr>
          <w:fldChar w:fldCharType="separate"/>
        </w:r>
        <w:r>
          <w:rPr>
            <w:noProof/>
            <w:webHidden/>
          </w:rPr>
          <w:t>70</w:t>
        </w:r>
        <w:r>
          <w:rPr>
            <w:noProof/>
            <w:webHidden/>
          </w:rPr>
          <w:fldChar w:fldCharType="end"/>
        </w:r>
      </w:hyperlink>
    </w:p>
    <w:p w14:paraId="6C29586D" w14:textId="3999B73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3"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15: Product browsing and search</w:t>
        </w:r>
        <w:r>
          <w:rPr>
            <w:noProof/>
            <w:webHidden/>
          </w:rPr>
          <w:tab/>
        </w:r>
        <w:r>
          <w:rPr>
            <w:noProof/>
            <w:webHidden/>
          </w:rPr>
          <w:fldChar w:fldCharType="begin"/>
        </w:r>
        <w:r>
          <w:rPr>
            <w:noProof/>
            <w:webHidden/>
          </w:rPr>
          <w:instrText xml:space="preserve"> PAGEREF _Toc219315543 \h </w:instrText>
        </w:r>
        <w:r>
          <w:rPr>
            <w:noProof/>
            <w:webHidden/>
          </w:rPr>
        </w:r>
        <w:r>
          <w:rPr>
            <w:noProof/>
            <w:webHidden/>
          </w:rPr>
          <w:fldChar w:fldCharType="separate"/>
        </w:r>
        <w:r>
          <w:rPr>
            <w:noProof/>
            <w:webHidden/>
          </w:rPr>
          <w:t>71</w:t>
        </w:r>
        <w:r>
          <w:rPr>
            <w:noProof/>
            <w:webHidden/>
          </w:rPr>
          <w:fldChar w:fldCharType="end"/>
        </w:r>
      </w:hyperlink>
    </w:p>
    <w:p w14:paraId="09323E5E" w14:textId="091B2A1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4"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16: Product details</w:t>
        </w:r>
        <w:r>
          <w:rPr>
            <w:noProof/>
            <w:webHidden/>
          </w:rPr>
          <w:tab/>
        </w:r>
        <w:r>
          <w:rPr>
            <w:noProof/>
            <w:webHidden/>
          </w:rPr>
          <w:fldChar w:fldCharType="begin"/>
        </w:r>
        <w:r>
          <w:rPr>
            <w:noProof/>
            <w:webHidden/>
          </w:rPr>
          <w:instrText xml:space="preserve"> PAGEREF _Toc219315544 \h </w:instrText>
        </w:r>
        <w:r>
          <w:rPr>
            <w:noProof/>
            <w:webHidden/>
          </w:rPr>
        </w:r>
        <w:r>
          <w:rPr>
            <w:noProof/>
            <w:webHidden/>
          </w:rPr>
          <w:fldChar w:fldCharType="separate"/>
        </w:r>
        <w:r>
          <w:rPr>
            <w:noProof/>
            <w:webHidden/>
          </w:rPr>
          <w:t>71</w:t>
        </w:r>
        <w:r>
          <w:rPr>
            <w:noProof/>
            <w:webHidden/>
          </w:rPr>
          <w:fldChar w:fldCharType="end"/>
        </w:r>
      </w:hyperlink>
    </w:p>
    <w:p w14:paraId="678F5DDC" w14:textId="0F4F754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5"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17: Customer list</w:t>
        </w:r>
        <w:r>
          <w:rPr>
            <w:noProof/>
            <w:webHidden/>
          </w:rPr>
          <w:tab/>
        </w:r>
        <w:r>
          <w:rPr>
            <w:noProof/>
            <w:webHidden/>
          </w:rPr>
          <w:fldChar w:fldCharType="begin"/>
        </w:r>
        <w:r>
          <w:rPr>
            <w:noProof/>
            <w:webHidden/>
          </w:rPr>
          <w:instrText xml:space="preserve"> PAGEREF _Toc219315545 \h </w:instrText>
        </w:r>
        <w:r>
          <w:rPr>
            <w:noProof/>
            <w:webHidden/>
          </w:rPr>
        </w:r>
        <w:r>
          <w:rPr>
            <w:noProof/>
            <w:webHidden/>
          </w:rPr>
          <w:fldChar w:fldCharType="separate"/>
        </w:r>
        <w:r>
          <w:rPr>
            <w:noProof/>
            <w:webHidden/>
          </w:rPr>
          <w:t>72</w:t>
        </w:r>
        <w:r>
          <w:rPr>
            <w:noProof/>
            <w:webHidden/>
          </w:rPr>
          <w:fldChar w:fldCharType="end"/>
        </w:r>
      </w:hyperlink>
    </w:p>
    <w:p w14:paraId="0210A63B" w14:textId="5D5AEBF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6"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18: Customer detail</w:t>
        </w:r>
        <w:r>
          <w:rPr>
            <w:noProof/>
            <w:webHidden/>
          </w:rPr>
          <w:tab/>
        </w:r>
        <w:r>
          <w:rPr>
            <w:noProof/>
            <w:webHidden/>
          </w:rPr>
          <w:fldChar w:fldCharType="begin"/>
        </w:r>
        <w:r>
          <w:rPr>
            <w:noProof/>
            <w:webHidden/>
          </w:rPr>
          <w:instrText xml:space="preserve"> PAGEREF _Toc219315546 \h </w:instrText>
        </w:r>
        <w:r>
          <w:rPr>
            <w:noProof/>
            <w:webHidden/>
          </w:rPr>
        </w:r>
        <w:r>
          <w:rPr>
            <w:noProof/>
            <w:webHidden/>
          </w:rPr>
          <w:fldChar w:fldCharType="separate"/>
        </w:r>
        <w:r>
          <w:rPr>
            <w:noProof/>
            <w:webHidden/>
          </w:rPr>
          <w:t>73</w:t>
        </w:r>
        <w:r>
          <w:rPr>
            <w:noProof/>
            <w:webHidden/>
          </w:rPr>
          <w:fldChar w:fldCharType="end"/>
        </w:r>
      </w:hyperlink>
    </w:p>
    <w:p w14:paraId="53C5C8B9" w14:textId="59D5C7F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7"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19: Customer create</w:t>
        </w:r>
        <w:r>
          <w:rPr>
            <w:noProof/>
            <w:webHidden/>
          </w:rPr>
          <w:tab/>
        </w:r>
        <w:r>
          <w:rPr>
            <w:noProof/>
            <w:webHidden/>
          </w:rPr>
          <w:fldChar w:fldCharType="begin"/>
        </w:r>
        <w:r>
          <w:rPr>
            <w:noProof/>
            <w:webHidden/>
          </w:rPr>
          <w:instrText xml:space="preserve"> PAGEREF _Toc219315547 \h </w:instrText>
        </w:r>
        <w:r>
          <w:rPr>
            <w:noProof/>
            <w:webHidden/>
          </w:rPr>
        </w:r>
        <w:r>
          <w:rPr>
            <w:noProof/>
            <w:webHidden/>
          </w:rPr>
          <w:fldChar w:fldCharType="separate"/>
        </w:r>
        <w:r>
          <w:rPr>
            <w:noProof/>
            <w:webHidden/>
          </w:rPr>
          <w:t>73</w:t>
        </w:r>
        <w:r>
          <w:rPr>
            <w:noProof/>
            <w:webHidden/>
          </w:rPr>
          <w:fldChar w:fldCharType="end"/>
        </w:r>
      </w:hyperlink>
    </w:p>
    <w:p w14:paraId="65B25040" w14:textId="094D386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8"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20: Create invoice</w:t>
        </w:r>
        <w:r>
          <w:rPr>
            <w:noProof/>
            <w:webHidden/>
          </w:rPr>
          <w:tab/>
        </w:r>
        <w:r>
          <w:rPr>
            <w:noProof/>
            <w:webHidden/>
          </w:rPr>
          <w:fldChar w:fldCharType="begin"/>
        </w:r>
        <w:r>
          <w:rPr>
            <w:noProof/>
            <w:webHidden/>
          </w:rPr>
          <w:instrText xml:space="preserve"> PAGEREF _Toc219315548 \h </w:instrText>
        </w:r>
        <w:r>
          <w:rPr>
            <w:noProof/>
            <w:webHidden/>
          </w:rPr>
        </w:r>
        <w:r>
          <w:rPr>
            <w:noProof/>
            <w:webHidden/>
          </w:rPr>
          <w:fldChar w:fldCharType="separate"/>
        </w:r>
        <w:r>
          <w:rPr>
            <w:noProof/>
            <w:webHidden/>
          </w:rPr>
          <w:t>74</w:t>
        </w:r>
        <w:r>
          <w:rPr>
            <w:noProof/>
            <w:webHidden/>
          </w:rPr>
          <w:fldChar w:fldCharType="end"/>
        </w:r>
      </w:hyperlink>
    </w:p>
    <w:p w14:paraId="04BD9F70" w14:textId="694B415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21: Invoice calculation and total</w:t>
        </w:r>
        <w:r>
          <w:rPr>
            <w:noProof/>
            <w:webHidden/>
          </w:rPr>
          <w:tab/>
        </w:r>
        <w:r>
          <w:rPr>
            <w:noProof/>
            <w:webHidden/>
          </w:rPr>
          <w:fldChar w:fldCharType="begin"/>
        </w:r>
        <w:r>
          <w:rPr>
            <w:noProof/>
            <w:webHidden/>
          </w:rPr>
          <w:instrText xml:space="preserve"> PAGEREF _Toc219315549 \h </w:instrText>
        </w:r>
        <w:r>
          <w:rPr>
            <w:noProof/>
            <w:webHidden/>
          </w:rPr>
        </w:r>
        <w:r>
          <w:rPr>
            <w:noProof/>
            <w:webHidden/>
          </w:rPr>
          <w:fldChar w:fldCharType="separate"/>
        </w:r>
        <w:r>
          <w:rPr>
            <w:noProof/>
            <w:webHidden/>
          </w:rPr>
          <w:t>75</w:t>
        </w:r>
        <w:r>
          <w:rPr>
            <w:noProof/>
            <w:webHidden/>
          </w:rPr>
          <w:fldChar w:fldCharType="end"/>
        </w:r>
      </w:hyperlink>
    </w:p>
    <w:p w14:paraId="799A4CA6" w14:textId="3D798EA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22: Invoice unpaid status</w:t>
        </w:r>
        <w:r>
          <w:rPr>
            <w:noProof/>
            <w:webHidden/>
          </w:rPr>
          <w:tab/>
        </w:r>
        <w:r>
          <w:rPr>
            <w:noProof/>
            <w:webHidden/>
          </w:rPr>
          <w:fldChar w:fldCharType="begin"/>
        </w:r>
        <w:r>
          <w:rPr>
            <w:noProof/>
            <w:webHidden/>
          </w:rPr>
          <w:instrText xml:space="preserve"> PAGEREF _Toc219315550 \h </w:instrText>
        </w:r>
        <w:r>
          <w:rPr>
            <w:noProof/>
            <w:webHidden/>
          </w:rPr>
        </w:r>
        <w:r>
          <w:rPr>
            <w:noProof/>
            <w:webHidden/>
          </w:rPr>
          <w:fldChar w:fldCharType="separate"/>
        </w:r>
        <w:r>
          <w:rPr>
            <w:noProof/>
            <w:webHidden/>
          </w:rPr>
          <w:t>75</w:t>
        </w:r>
        <w:r>
          <w:rPr>
            <w:noProof/>
            <w:webHidden/>
          </w:rPr>
          <w:fldChar w:fldCharType="end"/>
        </w:r>
      </w:hyperlink>
    </w:p>
    <w:p w14:paraId="2F7B68A7" w14:textId="1565250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23: Invoice partially paid status</w:t>
        </w:r>
        <w:r>
          <w:rPr>
            <w:noProof/>
            <w:webHidden/>
          </w:rPr>
          <w:tab/>
        </w:r>
        <w:r>
          <w:rPr>
            <w:noProof/>
            <w:webHidden/>
          </w:rPr>
          <w:fldChar w:fldCharType="begin"/>
        </w:r>
        <w:r>
          <w:rPr>
            <w:noProof/>
            <w:webHidden/>
          </w:rPr>
          <w:instrText xml:space="preserve"> PAGEREF _Toc219315551 \h </w:instrText>
        </w:r>
        <w:r>
          <w:rPr>
            <w:noProof/>
            <w:webHidden/>
          </w:rPr>
        </w:r>
        <w:r>
          <w:rPr>
            <w:noProof/>
            <w:webHidden/>
          </w:rPr>
          <w:fldChar w:fldCharType="separate"/>
        </w:r>
        <w:r>
          <w:rPr>
            <w:noProof/>
            <w:webHidden/>
          </w:rPr>
          <w:t>76</w:t>
        </w:r>
        <w:r>
          <w:rPr>
            <w:noProof/>
            <w:webHidden/>
          </w:rPr>
          <w:fldChar w:fldCharType="end"/>
        </w:r>
      </w:hyperlink>
    </w:p>
    <w:p w14:paraId="2C6A9B52" w14:textId="7610977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2"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24: Invoice paid status</w:t>
        </w:r>
        <w:r>
          <w:rPr>
            <w:noProof/>
            <w:webHidden/>
          </w:rPr>
          <w:tab/>
        </w:r>
        <w:r>
          <w:rPr>
            <w:noProof/>
            <w:webHidden/>
          </w:rPr>
          <w:fldChar w:fldCharType="begin"/>
        </w:r>
        <w:r>
          <w:rPr>
            <w:noProof/>
            <w:webHidden/>
          </w:rPr>
          <w:instrText xml:space="preserve"> PAGEREF _Toc219315552 \h </w:instrText>
        </w:r>
        <w:r>
          <w:rPr>
            <w:noProof/>
            <w:webHidden/>
          </w:rPr>
        </w:r>
        <w:r>
          <w:rPr>
            <w:noProof/>
            <w:webHidden/>
          </w:rPr>
          <w:fldChar w:fldCharType="separate"/>
        </w:r>
        <w:r>
          <w:rPr>
            <w:noProof/>
            <w:webHidden/>
          </w:rPr>
          <w:t>76</w:t>
        </w:r>
        <w:r>
          <w:rPr>
            <w:noProof/>
            <w:webHidden/>
          </w:rPr>
          <w:fldChar w:fldCharType="end"/>
        </w:r>
      </w:hyperlink>
    </w:p>
    <w:p w14:paraId="10D56BAA" w14:textId="19B5E1F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3"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25: Invoice cancelled status</w:t>
        </w:r>
        <w:r>
          <w:rPr>
            <w:noProof/>
            <w:webHidden/>
          </w:rPr>
          <w:tab/>
        </w:r>
        <w:r>
          <w:rPr>
            <w:noProof/>
            <w:webHidden/>
          </w:rPr>
          <w:fldChar w:fldCharType="begin"/>
        </w:r>
        <w:r>
          <w:rPr>
            <w:noProof/>
            <w:webHidden/>
          </w:rPr>
          <w:instrText xml:space="preserve"> PAGEREF _Toc219315553 \h </w:instrText>
        </w:r>
        <w:r>
          <w:rPr>
            <w:noProof/>
            <w:webHidden/>
          </w:rPr>
        </w:r>
        <w:r>
          <w:rPr>
            <w:noProof/>
            <w:webHidden/>
          </w:rPr>
          <w:fldChar w:fldCharType="separate"/>
        </w:r>
        <w:r>
          <w:rPr>
            <w:noProof/>
            <w:webHidden/>
          </w:rPr>
          <w:t>77</w:t>
        </w:r>
        <w:r>
          <w:rPr>
            <w:noProof/>
            <w:webHidden/>
          </w:rPr>
          <w:fldChar w:fldCharType="end"/>
        </w:r>
      </w:hyperlink>
    </w:p>
    <w:p w14:paraId="6690082F" w14:textId="7AF2450F"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4"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26: Print invoice</w:t>
        </w:r>
        <w:r>
          <w:rPr>
            <w:noProof/>
            <w:webHidden/>
          </w:rPr>
          <w:tab/>
        </w:r>
        <w:r>
          <w:rPr>
            <w:noProof/>
            <w:webHidden/>
          </w:rPr>
          <w:fldChar w:fldCharType="begin"/>
        </w:r>
        <w:r>
          <w:rPr>
            <w:noProof/>
            <w:webHidden/>
          </w:rPr>
          <w:instrText xml:space="preserve"> PAGEREF _Toc219315554 \h </w:instrText>
        </w:r>
        <w:r>
          <w:rPr>
            <w:noProof/>
            <w:webHidden/>
          </w:rPr>
        </w:r>
        <w:r>
          <w:rPr>
            <w:noProof/>
            <w:webHidden/>
          </w:rPr>
          <w:fldChar w:fldCharType="separate"/>
        </w:r>
        <w:r>
          <w:rPr>
            <w:noProof/>
            <w:webHidden/>
          </w:rPr>
          <w:t>77</w:t>
        </w:r>
        <w:r>
          <w:rPr>
            <w:noProof/>
            <w:webHidden/>
          </w:rPr>
          <w:fldChar w:fldCharType="end"/>
        </w:r>
      </w:hyperlink>
    </w:p>
    <w:p w14:paraId="3E96F274" w14:textId="5467253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5"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27: Error handling and validation</w:t>
        </w:r>
        <w:r>
          <w:rPr>
            <w:noProof/>
            <w:webHidden/>
          </w:rPr>
          <w:tab/>
        </w:r>
        <w:r>
          <w:rPr>
            <w:noProof/>
            <w:webHidden/>
          </w:rPr>
          <w:fldChar w:fldCharType="begin"/>
        </w:r>
        <w:r>
          <w:rPr>
            <w:noProof/>
            <w:webHidden/>
          </w:rPr>
          <w:instrText xml:space="preserve"> PAGEREF _Toc219315555 \h </w:instrText>
        </w:r>
        <w:r>
          <w:rPr>
            <w:noProof/>
            <w:webHidden/>
          </w:rPr>
        </w:r>
        <w:r>
          <w:rPr>
            <w:noProof/>
            <w:webHidden/>
          </w:rPr>
          <w:fldChar w:fldCharType="separate"/>
        </w:r>
        <w:r>
          <w:rPr>
            <w:noProof/>
            <w:webHidden/>
          </w:rPr>
          <w:t>78</w:t>
        </w:r>
        <w:r>
          <w:rPr>
            <w:noProof/>
            <w:webHidden/>
          </w:rPr>
          <w:fldChar w:fldCharType="end"/>
        </w:r>
      </w:hyperlink>
    </w:p>
    <w:p w14:paraId="3FE01DE3" w14:textId="447DA9A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6"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28: Warehouse dashboard</w:t>
        </w:r>
        <w:r>
          <w:rPr>
            <w:noProof/>
            <w:webHidden/>
          </w:rPr>
          <w:tab/>
        </w:r>
        <w:r>
          <w:rPr>
            <w:noProof/>
            <w:webHidden/>
          </w:rPr>
          <w:fldChar w:fldCharType="begin"/>
        </w:r>
        <w:r>
          <w:rPr>
            <w:noProof/>
            <w:webHidden/>
          </w:rPr>
          <w:instrText xml:space="preserve"> PAGEREF _Toc219315556 \h </w:instrText>
        </w:r>
        <w:r>
          <w:rPr>
            <w:noProof/>
            <w:webHidden/>
          </w:rPr>
        </w:r>
        <w:r>
          <w:rPr>
            <w:noProof/>
            <w:webHidden/>
          </w:rPr>
          <w:fldChar w:fldCharType="separate"/>
        </w:r>
        <w:r>
          <w:rPr>
            <w:noProof/>
            <w:webHidden/>
          </w:rPr>
          <w:t>79</w:t>
        </w:r>
        <w:r>
          <w:rPr>
            <w:noProof/>
            <w:webHidden/>
          </w:rPr>
          <w:fldChar w:fldCharType="end"/>
        </w:r>
      </w:hyperlink>
    </w:p>
    <w:p w14:paraId="13E76DD3" w14:textId="0DB87C8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7"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29: Inventory monitoring</w:t>
        </w:r>
        <w:r>
          <w:rPr>
            <w:noProof/>
            <w:webHidden/>
          </w:rPr>
          <w:tab/>
        </w:r>
        <w:r>
          <w:rPr>
            <w:noProof/>
            <w:webHidden/>
          </w:rPr>
          <w:fldChar w:fldCharType="begin"/>
        </w:r>
        <w:r>
          <w:rPr>
            <w:noProof/>
            <w:webHidden/>
          </w:rPr>
          <w:instrText xml:space="preserve"> PAGEREF _Toc219315557 \h </w:instrText>
        </w:r>
        <w:r>
          <w:rPr>
            <w:noProof/>
            <w:webHidden/>
          </w:rPr>
        </w:r>
        <w:r>
          <w:rPr>
            <w:noProof/>
            <w:webHidden/>
          </w:rPr>
          <w:fldChar w:fldCharType="separate"/>
        </w:r>
        <w:r>
          <w:rPr>
            <w:noProof/>
            <w:webHidden/>
          </w:rPr>
          <w:t>79</w:t>
        </w:r>
        <w:r>
          <w:rPr>
            <w:noProof/>
            <w:webHidden/>
          </w:rPr>
          <w:fldChar w:fldCharType="end"/>
        </w:r>
      </w:hyperlink>
    </w:p>
    <w:p w14:paraId="306D01C2" w14:textId="34A320A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8"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30: Create stock import receipt</w:t>
        </w:r>
        <w:r>
          <w:rPr>
            <w:noProof/>
            <w:webHidden/>
          </w:rPr>
          <w:tab/>
        </w:r>
        <w:r>
          <w:rPr>
            <w:noProof/>
            <w:webHidden/>
          </w:rPr>
          <w:fldChar w:fldCharType="begin"/>
        </w:r>
        <w:r>
          <w:rPr>
            <w:noProof/>
            <w:webHidden/>
          </w:rPr>
          <w:instrText xml:space="preserve"> PAGEREF _Toc219315558 \h </w:instrText>
        </w:r>
        <w:r>
          <w:rPr>
            <w:noProof/>
            <w:webHidden/>
          </w:rPr>
        </w:r>
        <w:r>
          <w:rPr>
            <w:noProof/>
            <w:webHidden/>
          </w:rPr>
          <w:fldChar w:fldCharType="separate"/>
        </w:r>
        <w:r>
          <w:rPr>
            <w:noProof/>
            <w:webHidden/>
          </w:rPr>
          <w:t>80</w:t>
        </w:r>
        <w:r>
          <w:rPr>
            <w:noProof/>
            <w:webHidden/>
          </w:rPr>
          <w:fldChar w:fldCharType="end"/>
        </w:r>
      </w:hyperlink>
    </w:p>
    <w:p w14:paraId="60E93B9A" w14:textId="422BE1D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31: Inventory updated after import</w:t>
        </w:r>
        <w:r>
          <w:rPr>
            <w:noProof/>
            <w:webHidden/>
          </w:rPr>
          <w:tab/>
        </w:r>
        <w:r>
          <w:rPr>
            <w:noProof/>
            <w:webHidden/>
          </w:rPr>
          <w:fldChar w:fldCharType="begin"/>
        </w:r>
        <w:r>
          <w:rPr>
            <w:noProof/>
            <w:webHidden/>
          </w:rPr>
          <w:instrText xml:space="preserve"> PAGEREF _Toc219315559 \h </w:instrText>
        </w:r>
        <w:r>
          <w:rPr>
            <w:noProof/>
            <w:webHidden/>
          </w:rPr>
        </w:r>
        <w:r>
          <w:rPr>
            <w:noProof/>
            <w:webHidden/>
          </w:rPr>
          <w:fldChar w:fldCharType="separate"/>
        </w:r>
        <w:r>
          <w:rPr>
            <w:noProof/>
            <w:webHidden/>
          </w:rPr>
          <w:t>81</w:t>
        </w:r>
        <w:r>
          <w:rPr>
            <w:noProof/>
            <w:webHidden/>
          </w:rPr>
          <w:fldChar w:fldCharType="end"/>
        </w:r>
      </w:hyperlink>
    </w:p>
    <w:p w14:paraId="6EA071C3" w14:textId="0EC6257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32: Stock movements history</w:t>
        </w:r>
        <w:r>
          <w:rPr>
            <w:noProof/>
            <w:webHidden/>
          </w:rPr>
          <w:tab/>
        </w:r>
        <w:r>
          <w:rPr>
            <w:noProof/>
            <w:webHidden/>
          </w:rPr>
          <w:fldChar w:fldCharType="begin"/>
        </w:r>
        <w:r>
          <w:rPr>
            <w:noProof/>
            <w:webHidden/>
          </w:rPr>
          <w:instrText xml:space="preserve"> PAGEREF _Toc219315560 \h </w:instrText>
        </w:r>
        <w:r>
          <w:rPr>
            <w:noProof/>
            <w:webHidden/>
          </w:rPr>
        </w:r>
        <w:r>
          <w:rPr>
            <w:noProof/>
            <w:webHidden/>
          </w:rPr>
          <w:fldChar w:fldCharType="separate"/>
        </w:r>
        <w:r>
          <w:rPr>
            <w:noProof/>
            <w:webHidden/>
          </w:rPr>
          <w:t>81</w:t>
        </w:r>
        <w:r>
          <w:rPr>
            <w:noProof/>
            <w:webHidden/>
          </w:rPr>
          <w:fldChar w:fldCharType="end"/>
        </w:r>
      </w:hyperlink>
    </w:p>
    <w:p w14:paraId="1C39387C" w14:textId="49BE983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33: Stock reorder alert</w:t>
        </w:r>
        <w:r>
          <w:rPr>
            <w:noProof/>
            <w:webHidden/>
          </w:rPr>
          <w:tab/>
        </w:r>
        <w:r>
          <w:rPr>
            <w:noProof/>
            <w:webHidden/>
          </w:rPr>
          <w:fldChar w:fldCharType="begin"/>
        </w:r>
        <w:r>
          <w:rPr>
            <w:noProof/>
            <w:webHidden/>
          </w:rPr>
          <w:instrText xml:space="preserve"> PAGEREF _Toc219315561 \h </w:instrText>
        </w:r>
        <w:r>
          <w:rPr>
            <w:noProof/>
            <w:webHidden/>
          </w:rPr>
        </w:r>
        <w:r>
          <w:rPr>
            <w:noProof/>
            <w:webHidden/>
          </w:rPr>
          <w:fldChar w:fldCharType="separate"/>
        </w:r>
        <w:r>
          <w:rPr>
            <w:noProof/>
            <w:webHidden/>
          </w:rPr>
          <w:t>82</w:t>
        </w:r>
        <w:r>
          <w:rPr>
            <w:noProof/>
            <w:webHidden/>
          </w:rPr>
          <w:fldChar w:fldCharType="end"/>
        </w:r>
      </w:hyperlink>
    </w:p>
    <w:p w14:paraId="6D0E7C35" w14:textId="5A389D39" w:rsidR="00A9658F" w:rsidRPr="00A9658F" w:rsidRDefault="00A9658F" w:rsidP="00E463B0">
      <w:pPr>
        <w:ind w:firstLine="0"/>
      </w:pPr>
      <w:r w:rsidRPr="00C11DC6">
        <w:rPr>
          <w:i/>
          <w:iCs/>
        </w:rPr>
        <w:fldChar w:fldCharType="end"/>
      </w:r>
    </w:p>
    <w:p w14:paraId="184A9F4C" w14:textId="77777777" w:rsidR="004F2F98" w:rsidRDefault="004F2F98" w:rsidP="00E463B0">
      <w:pPr>
        <w:pStyle w:val="Heading1"/>
        <w:numPr>
          <w:ilvl w:val="0"/>
          <w:numId w:val="0"/>
        </w:numPr>
        <w:autoSpaceDE w:val="0"/>
        <w:autoSpaceDN w:val="0"/>
        <w:rPr>
          <w:lang w:val="en-US"/>
        </w:rPr>
      </w:pPr>
      <w:bookmarkStart w:id="6" w:name="_Toc219225066"/>
      <w:bookmarkStart w:id="7" w:name="_Toc219312182"/>
      <w:bookmarkStart w:id="8" w:name="_Toc226883778"/>
      <w:r w:rsidRPr="55C8D167">
        <w:rPr>
          <w:lang w:val="en-US"/>
        </w:rPr>
        <w:lastRenderedPageBreak/>
        <w:t xml:space="preserve">LIST OF </w:t>
      </w:r>
      <w:r>
        <w:rPr>
          <w:lang w:val="en-US"/>
        </w:rPr>
        <w:t>TABLES</w:t>
      </w:r>
      <w:bookmarkEnd w:id="6"/>
      <w:bookmarkEnd w:id="7"/>
      <w:bookmarkEnd w:id="8"/>
    </w:p>
    <w:p w14:paraId="0B28DBCD" w14:textId="1BC248B2" w:rsidR="007C1B7F" w:rsidRDefault="00E6661C">
      <w:pPr>
        <w:pStyle w:val="TableofFigures"/>
        <w:tabs>
          <w:tab w:val="right" w:leader="dot" w:pos="9628"/>
        </w:tabs>
        <w:rPr>
          <w:rFonts w:asciiTheme="minorHAnsi" w:eastAsiaTheme="minorEastAsia" w:hAnsiTheme="minorHAnsi" w:cstheme="minorBidi"/>
          <w:noProof/>
          <w:kern w:val="2"/>
          <w:sz w:val="24"/>
          <w14:ligatures w14:val="standardContextual"/>
        </w:rPr>
      </w:pPr>
      <w:r>
        <w:fldChar w:fldCharType="begin"/>
      </w:r>
      <w:r>
        <w:instrText xml:space="preserve"> TOC \h \z \c "Table" </w:instrText>
      </w:r>
      <w:r>
        <w:fldChar w:fldCharType="separate"/>
      </w:r>
      <w:hyperlink w:anchor="_Toc219315562" w:history="1">
        <w:r w:rsidR="007C1B7F" w:rsidRPr="00E4583F">
          <w:rPr>
            <w:rStyle w:val="Hyperlink"/>
            <w:noProof/>
          </w:rPr>
          <w:t xml:space="preserve">Table </w:t>
        </w:r>
        <w:r w:rsidR="007C1B7F" w:rsidRPr="00E4583F">
          <w:rPr>
            <w:rStyle w:val="Hyperlink"/>
            <w:rFonts w:hint="eastAsia"/>
            <w:noProof/>
            <w:cs/>
          </w:rPr>
          <w:t>‎</w:t>
        </w:r>
        <w:r w:rsidR="007C1B7F" w:rsidRPr="00E4583F">
          <w:rPr>
            <w:rStyle w:val="Hyperlink"/>
            <w:noProof/>
          </w:rPr>
          <w:t>2.4</w:t>
        </w:r>
        <w:r w:rsidR="007C1B7F" w:rsidRPr="00E4583F">
          <w:rPr>
            <w:rStyle w:val="Hyperlink"/>
            <w:noProof/>
          </w:rPr>
          <w:noBreakHyphen/>
          <w:t>1: UC-1 Login</w:t>
        </w:r>
        <w:r w:rsidR="007C1B7F">
          <w:rPr>
            <w:noProof/>
            <w:webHidden/>
          </w:rPr>
          <w:tab/>
        </w:r>
        <w:r w:rsidR="007C1B7F">
          <w:rPr>
            <w:noProof/>
            <w:webHidden/>
          </w:rPr>
          <w:fldChar w:fldCharType="begin"/>
        </w:r>
        <w:r w:rsidR="007C1B7F">
          <w:rPr>
            <w:noProof/>
            <w:webHidden/>
          </w:rPr>
          <w:instrText xml:space="preserve"> PAGEREF _Toc219315562 \h </w:instrText>
        </w:r>
        <w:r w:rsidR="007C1B7F">
          <w:rPr>
            <w:noProof/>
            <w:webHidden/>
          </w:rPr>
        </w:r>
        <w:r w:rsidR="007C1B7F">
          <w:rPr>
            <w:noProof/>
            <w:webHidden/>
          </w:rPr>
          <w:fldChar w:fldCharType="separate"/>
        </w:r>
        <w:r w:rsidR="007C1B7F">
          <w:rPr>
            <w:noProof/>
            <w:webHidden/>
          </w:rPr>
          <w:t>10</w:t>
        </w:r>
        <w:r w:rsidR="007C1B7F">
          <w:rPr>
            <w:noProof/>
            <w:webHidden/>
          </w:rPr>
          <w:fldChar w:fldCharType="end"/>
        </w:r>
      </w:hyperlink>
    </w:p>
    <w:p w14:paraId="39850969" w14:textId="023F4F88"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3"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2: UC-02 Sign out</w:t>
        </w:r>
        <w:r>
          <w:rPr>
            <w:noProof/>
            <w:webHidden/>
          </w:rPr>
          <w:tab/>
        </w:r>
        <w:r>
          <w:rPr>
            <w:noProof/>
            <w:webHidden/>
          </w:rPr>
          <w:fldChar w:fldCharType="begin"/>
        </w:r>
        <w:r>
          <w:rPr>
            <w:noProof/>
            <w:webHidden/>
          </w:rPr>
          <w:instrText xml:space="preserve"> PAGEREF _Toc219315563 \h </w:instrText>
        </w:r>
        <w:r>
          <w:rPr>
            <w:noProof/>
            <w:webHidden/>
          </w:rPr>
        </w:r>
        <w:r>
          <w:rPr>
            <w:noProof/>
            <w:webHidden/>
          </w:rPr>
          <w:fldChar w:fldCharType="separate"/>
        </w:r>
        <w:r>
          <w:rPr>
            <w:noProof/>
            <w:webHidden/>
          </w:rPr>
          <w:t>12</w:t>
        </w:r>
        <w:r>
          <w:rPr>
            <w:noProof/>
            <w:webHidden/>
          </w:rPr>
          <w:fldChar w:fldCharType="end"/>
        </w:r>
      </w:hyperlink>
    </w:p>
    <w:p w14:paraId="3FC6D4FD" w14:textId="29C56D2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4"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3: UC-03 Search for products</w:t>
        </w:r>
        <w:r>
          <w:rPr>
            <w:noProof/>
            <w:webHidden/>
          </w:rPr>
          <w:tab/>
        </w:r>
        <w:r>
          <w:rPr>
            <w:noProof/>
            <w:webHidden/>
          </w:rPr>
          <w:fldChar w:fldCharType="begin"/>
        </w:r>
        <w:r>
          <w:rPr>
            <w:noProof/>
            <w:webHidden/>
          </w:rPr>
          <w:instrText xml:space="preserve"> PAGEREF _Toc219315564 \h </w:instrText>
        </w:r>
        <w:r>
          <w:rPr>
            <w:noProof/>
            <w:webHidden/>
          </w:rPr>
        </w:r>
        <w:r>
          <w:rPr>
            <w:noProof/>
            <w:webHidden/>
          </w:rPr>
          <w:fldChar w:fldCharType="separate"/>
        </w:r>
        <w:r>
          <w:rPr>
            <w:noProof/>
            <w:webHidden/>
          </w:rPr>
          <w:t>13</w:t>
        </w:r>
        <w:r>
          <w:rPr>
            <w:noProof/>
            <w:webHidden/>
          </w:rPr>
          <w:fldChar w:fldCharType="end"/>
        </w:r>
      </w:hyperlink>
    </w:p>
    <w:p w14:paraId="49E5D191" w14:textId="3566BBC5"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5"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4: UC-04 Invoice management</w:t>
        </w:r>
        <w:r>
          <w:rPr>
            <w:noProof/>
            <w:webHidden/>
          </w:rPr>
          <w:tab/>
        </w:r>
        <w:r>
          <w:rPr>
            <w:noProof/>
            <w:webHidden/>
          </w:rPr>
          <w:fldChar w:fldCharType="begin"/>
        </w:r>
        <w:r>
          <w:rPr>
            <w:noProof/>
            <w:webHidden/>
          </w:rPr>
          <w:instrText xml:space="preserve"> PAGEREF _Toc219315565 \h </w:instrText>
        </w:r>
        <w:r>
          <w:rPr>
            <w:noProof/>
            <w:webHidden/>
          </w:rPr>
        </w:r>
        <w:r>
          <w:rPr>
            <w:noProof/>
            <w:webHidden/>
          </w:rPr>
          <w:fldChar w:fldCharType="separate"/>
        </w:r>
        <w:r>
          <w:rPr>
            <w:noProof/>
            <w:webHidden/>
          </w:rPr>
          <w:t>14</w:t>
        </w:r>
        <w:r>
          <w:rPr>
            <w:noProof/>
            <w:webHidden/>
          </w:rPr>
          <w:fldChar w:fldCharType="end"/>
        </w:r>
      </w:hyperlink>
    </w:p>
    <w:p w14:paraId="10A5717C" w14:textId="3943A11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6"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5: UC-05 Customer management</w:t>
        </w:r>
        <w:r>
          <w:rPr>
            <w:noProof/>
            <w:webHidden/>
          </w:rPr>
          <w:tab/>
        </w:r>
        <w:r>
          <w:rPr>
            <w:noProof/>
            <w:webHidden/>
          </w:rPr>
          <w:fldChar w:fldCharType="begin"/>
        </w:r>
        <w:r>
          <w:rPr>
            <w:noProof/>
            <w:webHidden/>
          </w:rPr>
          <w:instrText xml:space="preserve"> PAGEREF _Toc219315566 \h </w:instrText>
        </w:r>
        <w:r>
          <w:rPr>
            <w:noProof/>
            <w:webHidden/>
          </w:rPr>
        </w:r>
        <w:r>
          <w:rPr>
            <w:noProof/>
            <w:webHidden/>
          </w:rPr>
          <w:fldChar w:fldCharType="separate"/>
        </w:r>
        <w:r>
          <w:rPr>
            <w:noProof/>
            <w:webHidden/>
          </w:rPr>
          <w:t>15</w:t>
        </w:r>
        <w:r>
          <w:rPr>
            <w:noProof/>
            <w:webHidden/>
          </w:rPr>
          <w:fldChar w:fldCharType="end"/>
        </w:r>
      </w:hyperlink>
    </w:p>
    <w:p w14:paraId="35FF524D" w14:textId="7145093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7"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6: UC-06 Check inventory</w:t>
        </w:r>
        <w:r>
          <w:rPr>
            <w:noProof/>
            <w:webHidden/>
          </w:rPr>
          <w:tab/>
        </w:r>
        <w:r>
          <w:rPr>
            <w:noProof/>
            <w:webHidden/>
          </w:rPr>
          <w:fldChar w:fldCharType="begin"/>
        </w:r>
        <w:r>
          <w:rPr>
            <w:noProof/>
            <w:webHidden/>
          </w:rPr>
          <w:instrText xml:space="preserve"> PAGEREF _Toc219315567 \h </w:instrText>
        </w:r>
        <w:r>
          <w:rPr>
            <w:noProof/>
            <w:webHidden/>
          </w:rPr>
        </w:r>
        <w:r>
          <w:rPr>
            <w:noProof/>
            <w:webHidden/>
          </w:rPr>
          <w:fldChar w:fldCharType="separate"/>
        </w:r>
        <w:r>
          <w:rPr>
            <w:noProof/>
            <w:webHidden/>
          </w:rPr>
          <w:t>16</w:t>
        </w:r>
        <w:r>
          <w:rPr>
            <w:noProof/>
            <w:webHidden/>
          </w:rPr>
          <w:fldChar w:fldCharType="end"/>
        </w:r>
      </w:hyperlink>
    </w:p>
    <w:p w14:paraId="1F052CEA" w14:textId="77FBEE0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8"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7: UC-07 Import goods</w:t>
        </w:r>
        <w:r>
          <w:rPr>
            <w:noProof/>
            <w:webHidden/>
          </w:rPr>
          <w:tab/>
        </w:r>
        <w:r>
          <w:rPr>
            <w:noProof/>
            <w:webHidden/>
          </w:rPr>
          <w:fldChar w:fldCharType="begin"/>
        </w:r>
        <w:r>
          <w:rPr>
            <w:noProof/>
            <w:webHidden/>
          </w:rPr>
          <w:instrText xml:space="preserve"> PAGEREF _Toc219315568 \h </w:instrText>
        </w:r>
        <w:r>
          <w:rPr>
            <w:noProof/>
            <w:webHidden/>
          </w:rPr>
        </w:r>
        <w:r>
          <w:rPr>
            <w:noProof/>
            <w:webHidden/>
          </w:rPr>
          <w:fldChar w:fldCharType="separate"/>
        </w:r>
        <w:r>
          <w:rPr>
            <w:noProof/>
            <w:webHidden/>
          </w:rPr>
          <w:t>17</w:t>
        </w:r>
        <w:r>
          <w:rPr>
            <w:noProof/>
            <w:webHidden/>
          </w:rPr>
          <w:fldChar w:fldCharType="end"/>
        </w:r>
      </w:hyperlink>
    </w:p>
    <w:p w14:paraId="2498D7CA" w14:textId="34FD5B8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9"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8: UC-08 User management</w:t>
        </w:r>
        <w:r>
          <w:rPr>
            <w:noProof/>
            <w:webHidden/>
          </w:rPr>
          <w:tab/>
        </w:r>
        <w:r>
          <w:rPr>
            <w:noProof/>
            <w:webHidden/>
          </w:rPr>
          <w:fldChar w:fldCharType="begin"/>
        </w:r>
        <w:r>
          <w:rPr>
            <w:noProof/>
            <w:webHidden/>
          </w:rPr>
          <w:instrText xml:space="preserve"> PAGEREF _Toc219315569 \h </w:instrText>
        </w:r>
        <w:r>
          <w:rPr>
            <w:noProof/>
            <w:webHidden/>
          </w:rPr>
        </w:r>
        <w:r>
          <w:rPr>
            <w:noProof/>
            <w:webHidden/>
          </w:rPr>
          <w:fldChar w:fldCharType="separate"/>
        </w:r>
        <w:r>
          <w:rPr>
            <w:noProof/>
            <w:webHidden/>
          </w:rPr>
          <w:t>18</w:t>
        </w:r>
        <w:r>
          <w:rPr>
            <w:noProof/>
            <w:webHidden/>
          </w:rPr>
          <w:fldChar w:fldCharType="end"/>
        </w:r>
      </w:hyperlink>
    </w:p>
    <w:p w14:paraId="169B1E80" w14:textId="1A19C88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0"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9: UC-09 Category management</w:t>
        </w:r>
        <w:r>
          <w:rPr>
            <w:noProof/>
            <w:webHidden/>
          </w:rPr>
          <w:tab/>
        </w:r>
        <w:r>
          <w:rPr>
            <w:noProof/>
            <w:webHidden/>
          </w:rPr>
          <w:fldChar w:fldCharType="begin"/>
        </w:r>
        <w:r>
          <w:rPr>
            <w:noProof/>
            <w:webHidden/>
          </w:rPr>
          <w:instrText xml:space="preserve"> PAGEREF _Toc219315570 \h </w:instrText>
        </w:r>
        <w:r>
          <w:rPr>
            <w:noProof/>
            <w:webHidden/>
          </w:rPr>
        </w:r>
        <w:r>
          <w:rPr>
            <w:noProof/>
            <w:webHidden/>
          </w:rPr>
          <w:fldChar w:fldCharType="separate"/>
        </w:r>
        <w:r>
          <w:rPr>
            <w:noProof/>
            <w:webHidden/>
          </w:rPr>
          <w:t>19</w:t>
        </w:r>
        <w:r>
          <w:rPr>
            <w:noProof/>
            <w:webHidden/>
          </w:rPr>
          <w:fldChar w:fldCharType="end"/>
        </w:r>
      </w:hyperlink>
    </w:p>
    <w:p w14:paraId="57EDDE3A" w14:textId="6F93E2EE"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1"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10: UC-10 Product management</w:t>
        </w:r>
        <w:r>
          <w:rPr>
            <w:noProof/>
            <w:webHidden/>
          </w:rPr>
          <w:tab/>
        </w:r>
        <w:r>
          <w:rPr>
            <w:noProof/>
            <w:webHidden/>
          </w:rPr>
          <w:fldChar w:fldCharType="begin"/>
        </w:r>
        <w:r>
          <w:rPr>
            <w:noProof/>
            <w:webHidden/>
          </w:rPr>
          <w:instrText xml:space="preserve"> PAGEREF _Toc219315571 \h </w:instrText>
        </w:r>
        <w:r>
          <w:rPr>
            <w:noProof/>
            <w:webHidden/>
          </w:rPr>
        </w:r>
        <w:r>
          <w:rPr>
            <w:noProof/>
            <w:webHidden/>
          </w:rPr>
          <w:fldChar w:fldCharType="separate"/>
        </w:r>
        <w:r>
          <w:rPr>
            <w:noProof/>
            <w:webHidden/>
          </w:rPr>
          <w:t>20</w:t>
        </w:r>
        <w:r>
          <w:rPr>
            <w:noProof/>
            <w:webHidden/>
          </w:rPr>
          <w:fldChar w:fldCharType="end"/>
        </w:r>
      </w:hyperlink>
    </w:p>
    <w:p w14:paraId="5B734D15" w14:textId="11199C6E"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2"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11: Statistical report</w:t>
        </w:r>
        <w:r>
          <w:rPr>
            <w:noProof/>
            <w:webHidden/>
          </w:rPr>
          <w:tab/>
        </w:r>
        <w:r>
          <w:rPr>
            <w:noProof/>
            <w:webHidden/>
          </w:rPr>
          <w:fldChar w:fldCharType="begin"/>
        </w:r>
        <w:r>
          <w:rPr>
            <w:noProof/>
            <w:webHidden/>
          </w:rPr>
          <w:instrText xml:space="preserve"> PAGEREF _Toc219315572 \h </w:instrText>
        </w:r>
        <w:r>
          <w:rPr>
            <w:noProof/>
            <w:webHidden/>
          </w:rPr>
        </w:r>
        <w:r>
          <w:rPr>
            <w:noProof/>
            <w:webHidden/>
          </w:rPr>
          <w:fldChar w:fldCharType="separate"/>
        </w:r>
        <w:r>
          <w:rPr>
            <w:noProof/>
            <w:webHidden/>
          </w:rPr>
          <w:t>21</w:t>
        </w:r>
        <w:r>
          <w:rPr>
            <w:noProof/>
            <w:webHidden/>
          </w:rPr>
          <w:fldChar w:fldCharType="end"/>
        </w:r>
      </w:hyperlink>
    </w:p>
    <w:p w14:paraId="7160FBB0" w14:textId="07C4E72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3" w:history="1">
        <w:r w:rsidRPr="00E4583F">
          <w:rPr>
            <w:rStyle w:val="Hyperlink"/>
            <w:noProof/>
          </w:rPr>
          <w:t xml:space="preserve">Table </w:t>
        </w:r>
        <w:r w:rsidRPr="00E4583F">
          <w:rPr>
            <w:rStyle w:val="Hyperlink"/>
            <w:rFonts w:hint="eastAsia"/>
            <w:noProof/>
            <w:cs/>
          </w:rPr>
          <w:t>‎</w:t>
        </w:r>
        <w:r w:rsidRPr="00E4583F">
          <w:rPr>
            <w:rStyle w:val="Hyperlink"/>
            <w:noProof/>
          </w:rPr>
          <w:t>3.1</w:t>
        </w:r>
        <w:r w:rsidRPr="00E4583F">
          <w:rPr>
            <w:rStyle w:val="Hyperlink"/>
            <w:noProof/>
          </w:rPr>
          <w:noBreakHyphen/>
          <w:t>1: Entity relationships and descriptions</w:t>
        </w:r>
        <w:r>
          <w:rPr>
            <w:noProof/>
            <w:webHidden/>
          </w:rPr>
          <w:tab/>
        </w:r>
        <w:r>
          <w:rPr>
            <w:noProof/>
            <w:webHidden/>
          </w:rPr>
          <w:fldChar w:fldCharType="begin"/>
        </w:r>
        <w:r>
          <w:rPr>
            <w:noProof/>
            <w:webHidden/>
          </w:rPr>
          <w:instrText xml:space="preserve"> PAGEREF _Toc219315573 \h </w:instrText>
        </w:r>
        <w:r>
          <w:rPr>
            <w:noProof/>
            <w:webHidden/>
          </w:rPr>
        </w:r>
        <w:r>
          <w:rPr>
            <w:noProof/>
            <w:webHidden/>
          </w:rPr>
          <w:fldChar w:fldCharType="separate"/>
        </w:r>
        <w:r>
          <w:rPr>
            <w:noProof/>
            <w:webHidden/>
          </w:rPr>
          <w:t>33</w:t>
        </w:r>
        <w:r>
          <w:rPr>
            <w:noProof/>
            <w:webHidden/>
          </w:rPr>
          <w:fldChar w:fldCharType="end"/>
        </w:r>
      </w:hyperlink>
    </w:p>
    <w:p w14:paraId="41CFA246" w14:textId="30A47FB5" w:rsidR="004F2F98" w:rsidRPr="004F2F98" w:rsidRDefault="00E6661C" w:rsidP="00E463B0">
      <w:pPr>
        <w:ind w:firstLine="0"/>
      </w:pPr>
      <w:r>
        <w:fldChar w:fldCharType="end"/>
      </w:r>
    </w:p>
    <w:p w14:paraId="609246E7" w14:textId="77777777" w:rsidR="00E6583B" w:rsidRPr="00E6583B" w:rsidRDefault="00E6583B" w:rsidP="00E463B0">
      <w:pPr>
        <w:pStyle w:val="Heading1"/>
        <w:numPr>
          <w:ilvl w:val="0"/>
          <w:numId w:val="0"/>
        </w:numPr>
        <w:jc w:val="both"/>
        <w:rPr>
          <w:lang w:val="en-US"/>
        </w:rPr>
        <w:sectPr w:rsidR="00E6583B" w:rsidRPr="00E6583B" w:rsidSect="00C93F2C">
          <w:footerReference w:type="default" r:id="rId13"/>
          <w:pgSz w:w="11906" w:h="16838" w:code="9"/>
          <w:pgMar w:top="1134" w:right="1134" w:bottom="1134" w:left="1134" w:header="567" w:footer="397" w:gutter="0"/>
          <w:pgNumType w:fmt="lowerRoman" w:start="1"/>
          <w:cols w:space="720"/>
          <w:docGrid w:linePitch="360"/>
        </w:sectPr>
      </w:pPr>
      <w:bookmarkStart w:id="9" w:name="_Toc219111624"/>
      <w:bookmarkStart w:id="10" w:name="_Toc219223896"/>
      <w:bookmarkStart w:id="11" w:name="_Toc219224053"/>
      <w:bookmarkStart w:id="12" w:name="_Toc219225067"/>
    </w:p>
    <w:p w14:paraId="54A0F12A" w14:textId="77777777" w:rsidR="00854E5C" w:rsidRDefault="00854E5C" w:rsidP="00854E5C">
      <w:pPr>
        <w:pStyle w:val="Heading1"/>
      </w:pPr>
      <w:bookmarkStart w:id="13" w:name="_Toc226883779"/>
      <w:bookmarkEnd w:id="9"/>
      <w:bookmarkEnd w:id="10"/>
      <w:bookmarkEnd w:id="11"/>
      <w:bookmarkEnd w:id="12"/>
      <w:r>
        <w:lastRenderedPageBreak/>
        <w:t>OVERVIEW</w:t>
      </w:r>
      <w:bookmarkEnd w:id="13"/>
    </w:p>
    <w:p w14:paraId="3D50C8E0" w14:textId="77777777" w:rsidR="00854E5C" w:rsidRDefault="00854E5C" w:rsidP="00854E5C">
      <w:pPr>
        <w:pStyle w:val="Heading2"/>
      </w:pPr>
      <w:bookmarkStart w:id="14" w:name="_Toc226883780"/>
      <w:r>
        <w:t>Project Information</w:t>
      </w:r>
      <w:bookmarkEnd w:id="14"/>
    </w:p>
    <w:p w14:paraId="5F371370" w14:textId="77777777" w:rsidR="00854E5C" w:rsidRDefault="00854E5C" w:rsidP="00854E5C">
      <w:r>
        <w:t>This report presents the software-testing study and final submission for the Online Sales Management System, a web-based business application developed on ASP.NET Core MVC (.NET 8). The system is designed to support core sales and inventory operations, including user authentication, product management, supplier management, customer management, purchase handling, invoice processing, stock monitoring, reporting, and public product browsing.</w:t>
      </w:r>
    </w:p>
    <w:p w14:paraId="5EF19643" w14:textId="77777777" w:rsidR="00854E5C" w:rsidRDefault="00854E5C" w:rsidP="00854E5C">
      <w:r>
        <w:t>The main purpose of this project is to evaluate whether the system behaves correctly in its business-critical workflows and whether the final submission satisfies the course requirements for test planning, test-case design, execution evidence, bug management, reporting quality, and basic automation. The testing effort was conducted using a combination of manual testing, API testing, and targeted automation. All major claims in this report are supported by execution artifacts such as screenshots, Excel workbooks, automation outputs, runner files, GitHub Issues, and a recorded automation video.</w:t>
      </w:r>
    </w:p>
    <w:p w14:paraId="751E7BBA" w14:textId="77777777" w:rsidR="00854E5C" w:rsidRDefault="00854E5C" w:rsidP="00854E5C">
      <w:r>
        <w:t>From a quality-assurance perspective, this project is suitable for software-testing assessment because it contains multiple functional surfaces and several high-risk business rules. In particular, purchase and invoice workflows directly affect inventory data, role-based access control determines which screens each user can reach, and product import introduces validation and bulk-processing risks. These characteristics make the system appropriate for structured scenario design, execution, defect reporting, and evidence-based analysis.</w:t>
      </w:r>
    </w:p>
    <w:p w14:paraId="2D7D8449" w14:textId="77777777" w:rsidR="00854E5C" w:rsidRDefault="00854E5C" w:rsidP="00854E5C">
      <w:pPr>
        <w:pStyle w:val="Heading3"/>
      </w:pPr>
      <w:bookmarkStart w:id="15" w:name="_Toc226883781"/>
      <w:r>
        <w:t>System overview</w:t>
      </w:r>
      <w:bookmarkEnd w:id="15"/>
    </w:p>
    <w:p w14:paraId="4348A5C8" w14:textId="77777777" w:rsidR="00854E5C" w:rsidRDefault="00854E5C" w:rsidP="00854E5C">
      <w:r>
        <w:t>The Online Sales Management System is an internal-and-public web application that supports both operational users and public visitors. The internal area provides a secured administrative interface where authorized users can manage products, suppliers, customers, purchases, invoices, stock records, and business reports. The public area provides product discovery features for browsing, filtering, sorting, and viewing product details.</w:t>
      </w:r>
    </w:p>
    <w:p w14:paraId="550CCB83" w14:textId="77777777" w:rsidR="00854E5C" w:rsidRDefault="00854E5C" w:rsidP="00854E5C">
      <w:r>
        <w:t xml:space="preserve">The system follows a layered ASP.NET Core MVC architecture and relies on a relational database for persistent storage. Authentication and authorization are handled through ASP.NET Identity, while the database layer is implemented through Entity Framework Core. </w:t>
      </w:r>
      <w:r>
        <w:lastRenderedPageBreak/>
        <w:t>In addition to the browser-based interface, the system exposes a limited API surface used for service health checking and catalog retrieval. This combination of UI-driven workflows and request-response APIs gives the testing team a broad but manageable target for both manual and automated verification.</w:t>
      </w:r>
    </w:p>
    <w:p w14:paraId="66E842F8" w14:textId="77777777" w:rsidR="00854E5C" w:rsidRDefault="00854E5C" w:rsidP="00854E5C">
      <w:r>
        <w:t>For the purpose of the final submission, the system was tested as a locally executed environment using seeded demo data. This allowed the team to verify realistic workflows such as valid login, invalid login, role restrictions, product creation, purchase draft creation, invoice processing, stock-related views, reporting filters, product import validation, and catalog API behavior. The system therefore represents a practical case study for end-to-end software testing rather than a purely theoretical exercise.</w:t>
      </w:r>
    </w:p>
    <w:p w14:paraId="775E10E3" w14:textId="77777777" w:rsidR="00854E5C" w:rsidRDefault="00854E5C" w:rsidP="00854E5C">
      <w:pPr>
        <w:pStyle w:val="Caption"/>
      </w:pPr>
      <w:r>
        <w:t>Table 1.1. System overview</w:t>
      </w:r>
    </w:p>
    <w:tbl>
      <w:tblPr>
        <w:tblStyle w:val="TableGrid"/>
        <w:tblW w:w="0" w:type="auto"/>
        <w:jc w:val="center"/>
        <w:tblLook w:val="04A0" w:firstRow="1" w:lastRow="0" w:firstColumn="1" w:lastColumn="0" w:noHBand="0" w:noVBand="1"/>
      </w:tblPr>
      <w:tblGrid>
        <w:gridCol w:w="2608"/>
        <w:gridCol w:w="6463"/>
      </w:tblGrid>
      <w:tr w:rsidR="00854E5C" w14:paraId="5BD10C83" w14:textId="77777777" w:rsidTr="00EA0A39">
        <w:trPr>
          <w:tblHeader/>
          <w:jc w:val="center"/>
        </w:trPr>
        <w:tc>
          <w:tcPr>
            <w:tcW w:w="2608" w:type="dxa"/>
            <w:shd w:val="clear" w:color="auto" w:fill="D9EAF7"/>
            <w:vAlign w:val="center"/>
          </w:tcPr>
          <w:p w14:paraId="6EBACAC6" w14:textId="77777777" w:rsidR="00854E5C" w:rsidRDefault="00854E5C" w:rsidP="00EA0A39">
            <w:r>
              <w:rPr>
                <w:sz w:val="22"/>
              </w:rPr>
              <w:t>Item</w:t>
            </w:r>
          </w:p>
        </w:tc>
        <w:tc>
          <w:tcPr>
            <w:tcW w:w="6463" w:type="dxa"/>
            <w:shd w:val="clear" w:color="auto" w:fill="D9EAF7"/>
            <w:vAlign w:val="center"/>
          </w:tcPr>
          <w:p w14:paraId="0F0206F1" w14:textId="77777777" w:rsidR="00854E5C" w:rsidRDefault="00854E5C" w:rsidP="00EA0A39">
            <w:r>
              <w:rPr>
                <w:sz w:val="22"/>
              </w:rPr>
              <w:t>System description</w:t>
            </w:r>
          </w:p>
        </w:tc>
      </w:tr>
      <w:tr w:rsidR="00854E5C" w14:paraId="40ED134F" w14:textId="77777777" w:rsidTr="00EA0A39">
        <w:trPr>
          <w:tblHeader/>
          <w:jc w:val="center"/>
        </w:trPr>
        <w:tc>
          <w:tcPr>
            <w:tcW w:w="2608" w:type="dxa"/>
            <w:vAlign w:val="center"/>
          </w:tcPr>
          <w:p w14:paraId="7DD9E9EF" w14:textId="77777777" w:rsidR="00854E5C" w:rsidRDefault="00854E5C" w:rsidP="00EA0A39">
            <w:r>
              <w:rPr>
                <w:sz w:val="22"/>
              </w:rPr>
              <w:t>System name</w:t>
            </w:r>
          </w:p>
        </w:tc>
        <w:tc>
          <w:tcPr>
            <w:tcW w:w="6463" w:type="dxa"/>
            <w:vAlign w:val="center"/>
          </w:tcPr>
          <w:p w14:paraId="2BF068B1" w14:textId="77777777" w:rsidR="00854E5C" w:rsidRDefault="00854E5C" w:rsidP="00EA0A39">
            <w:r>
              <w:rPr>
                <w:sz w:val="22"/>
              </w:rPr>
              <w:t>Online Sales Management System</w:t>
            </w:r>
          </w:p>
        </w:tc>
      </w:tr>
      <w:tr w:rsidR="00854E5C" w14:paraId="12F80BF0" w14:textId="77777777" w:rsidTr="00EA0A39">
        <w:trPr>
          <w:tblHeader/>
          <w:jc w:val="center"/>
        </w:trPr>
        <w:tc>
          <w:tcPr>
            <w:tcW w:w="2608" w:type="dxa"/>
            <w:vAlign w:val="center"/>
          </w:tcPr>
          <w:p w14:paraId="620AA2B3" w14:textId="77777777" w:rsidR="00854E5C" w:rsidRDefault="00854E5C" w:rsidP="00EA0A39">
            <w:r>
              <w:rPr>
                <w:sz w:val="22"/>
              </w:rPr>
              <w:t>System type</w:t>
            </w:r>
          </w:p>
        </w:tc>
        <w:tc>
          <w:tcPr>
            <w:tcW w:w="6463" w:type="dxa"/>
            <w:vAlign w:val="center"/>
          </w:tcPr>
          <w:p w14:paraId="4D10A789" w14:textId="77777777" w:rsidR="00854E5C" w:rsidRDefault="00854E5C" w:rsidP="00EA0A39">
            <w:r>
              <w:rPr>
                <w:sz w:val="22"/>
              </w:rPr>
              <w:t>Web-based sales and inventory management system</w:t>
            </w:r>
          </w:p>
        </w:tc>
      </w:tr>
      <w:tr w:rsidR="00854E5C" w14:paraId="15C488D3" w14:textId="77777777" w:rsidTr="00EA0A39">
        <w:trPr>
          <w:tblHeader/>
          <w:jc w:val="center"/>
        </w:trPr>
        <w:tc>
          <w:tcPr>
            <w:tcW w:w="2608" w:type="dxa"/>
            <w:vAlign w:val="center"/>
          </w:tcPr>
          <w:p w14:paraId="50EEAF82" w14:textId="77777777" w:rsidR="00854E5C" w:rsidRDefault="00854E5C" w:rsidP="00EA0A39">
            <w:r>
              <w:rPr>
                <w:sz w:val="22"/>
              </w:rPr>
              <w:t>Architecture style</w:t>
            </w:r>
          </w:p>
        </w:tc>
        <w:tc>
          <w:tcPr>
            <w:tcW w:w="6463" w:type="dxa"/>
            <w:vAlign w:val="center"/>
          </w:tcPr>
          <w:p w14:paraId="6FCFE657" w14:textId="77777777" w:rsidR="00854E5C" w:rsidRDefault="00854E5C" w:rsidP="00EA0A39">
            <w:r>
              <w:rPr>
                <w:sz w:val="22"/>
              </w:rPr>
              <w:t>ASP.NET Core MVC application with database-backed business workflows</w:t>
            </w:r>
          </w:p>
        </w:tc>
      </w:tr>
      <w:tr w:rsidR="00854E5C" w14:paraId="07E2ABFC" w14:textId="77777777" w:rsidTr="00EA0A39">
        <w:trPr>
          <w:tblHeader/>
          <w:jc w:val="center"/>
        </w:trPr>
        <w:tc>
          <w:tcPr>
            <w:tcW w:w="2608" w:type="dxa"/>
            <w:vAlign w:val="center"/>
          </w:tcPr>
          <w:p w14:paraId="2FC1CBD0" w14:textId="77777777" w:rsidR="00854E5C" w:rsidRDefault="00854E5C" w:rsidP="00EA0A39">
            <w:r>
              <w:rPr>
                <w:sz w:val="22"/>
              </w:rPr>
              <w:t>Primary users</w:t>
            </w:r>
          </w:p>
        </w:tc>
        <w:tc>
          <w:tcPr>
            <w:tcW w:w="6463" w:type="dxa"/>
            <w:vAlign w:val="center"/>
          </w:tcPr>
          <w:p w14:paraId="38B4B724" w14:textId="77777777" w:rsidR="00854E5C" w:rsidRDefault="00854E5C" w:rsidP="00EA0A39">
            <w:r>
              <w:rPr>
                <w:sz w:val="22"/>
              </w:rPr>
              <w:t>Administrative users and public catalog visitors</w:t>
            </w:r>
          </w:p>
        </w:tc>
      </w:tr>
      <w:tr w:rsidR="00854E5C" w14:paraId="7A192F79" w14:textId="77777777" w:rsidTr="00EA0A39">
        <w:trPr>
          <w:tblHeader/>
          <w:jc w:val="center"/>
        </w:trPr>
        <w:tc>
          <w:tcPr>
            <w:tcW w:w="2608" w:type="dxa"/>
            <w:vAlign w:val="center"/>
          </w:tcPr>
          <w:p w14:paraId="1DEC961A" w14:textId="77777777" w:rsidR="00854E5C" w:rsidRDefault="00854E5C" w:rsidP="00EA0A39">
            <w:r>
              <w:rPr>
                <w:sz w:val="22"/>
              </w:rPr>
              <w:t>Main interfaces</w:t>
            </w:r>
          </w:p>
        </w:tc>
        <w:tc>
          <w:tcPr>
            <w:tcW w:w="6463" w:type="dxa"/>
            <w:vAlign w:val="center"/>
          </w:tcPr>
          <w:p w14:paraId="184715BA" w14:textId="77777777" w:rsidR="00854E5C" w:rsidRDefault="00854E5C" w:rsidP="00EA0A39">
            <w:r>
              <w:rPr>
                <w:sz w:val="22"/>
              </w:rPr>
              <w:t>Admin UI, Public UI, Health API, Catalog API</w:t>
            </w:r>
          </w:p>
        </w:tc>
      </w:tr>
      <w:tr w:rsidR="00854E5C" w14:paraId="160C6357" w14:textId="77777777" w:rsidTr="00EA0A39">
        <w:trPr>
          <w:tblHeader/>
          <w:jc w:val="center"/>
        </w:trPr>
        <w:tc>
          <w:tcPr>
            <w:tcW w:w="2608" w:type="dxa"/>
            <w:vAlign w:val="center"/>
          </w:tcPr>
          <w:p w14:paraId="333F29EC" w14:textId="77777777" w:rsidR="00854E5C" w:rsidRDefault="00854E5C" w:rsidP="00EA0A39">
            <w:r>
              <w:rPr>
                <w:sz w:val="22"/>
              </w:rPr>
              <w:t>Testing objective</w:t>
            </w:r>
          </w:p>
        </w:tc>
        <w:tc>
          <w:tcPr>
            <w:tcW w:w="6463" w:type="dxa"/>
            <w:vAlign w:val="center"/>
          </w:tcPr>
          <w:p w14:paraId="19380B0B" w14:textId="77777777" w:rsidR="00854E5C" w:rsidRDefault="00854E5C" w:rsidP="00EA0A39">
            <w:r>
              <w:rPr>
                <w:sz w:val="22"/>
              </w:rPr>
              <w:t>Verify business-critical workflows, validation behavior, permissions, and API responses</w:t>
            </w:r>
          </w:p>
        </w:tc>
      </w:tr>
    </w:tbl>
    <w:p w14:paraId="744BB8E0" w14:textId="77777777" w:rsidR="00854E5C" w:rsidRDefault="00854E5C" w:rsidP="00854E5C"/>
    <w:p w14:paraId="18005307" w14:textId="77777777" w:rsidR="00854E5C" w:rsidRDefault="00854E5C" w:rsidP="00854E5C">
      <w:pPr>
        <w:jc w:val="center"/>
      </w:pPr>
      <w:r>
        <w:rPr>
          <w:noProof/>
        </w:rPr>
        <w:drawing>
          <wp:inline distT="0" distB="0" distL="0" distR="0" wp14:anchorId="023A7E57" wp14:editId="190D7778">
            <wp:extent cx="5303520" cy="2855999"/>
            <wp:effectExtent l="0" t="0" r="0" b="0"/>
            <wp:docPr id="1714419533" name="Picture 17144195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9533" name="Picture 1714419533" descr="A screenshot of a computer&#10;&#10;AI-generated content may be incorrect."/>
                    <pic:cNvPicPr/>
                  </pic:nvPicPr>
                  <pic:blipFill>
                    <a:blip r:embed="rId14"/>
                    <a:stretch>
                      <a:fillRect/>
                    </a:stretch>
                  </pic:blipFill>
                  <pic:spPr>
                    <a:xfrm>
                      <a:off x="0" y="0"/>
                      <a:ext cx="5303520" cy="2855999"/>
                    </a:xfrm>
                    <a:prstGeom prst="rect">
                      <a:avLst/>
                    </a:prstGeom>
                  </pic:spPr>
                </pic:pic>
              </a:graphicData>
            </a:graphic>
          </wp:inline>
        </w:drawing>
      </w:r>
    </w:p>
    <w:p w14:paraId="5F7DEB83" w14:textId="77777777" w:rsidR="00854E5C" w:rsidRDefault="00854E5C" w:rsidP="00854E5C">
      <w:pPr>
        <w:pStyle w:val="Caption"/>
      </w:pPr>
      <w:r>
        <w:t>Figure 1.1. Representative administrative interface evidence after successful login to the system.</w:t>
      </w:r>
    </w:p>
    <w:p w14:paraId="7CC0F4BA" w14:textId="77777777" w:rsidR="00854E5C" w:rsidRDefault="00854E5C" w:rsidP="00854E5C"/>
    <w:p w14:paraId="1179723E" w14:textId="77777777" w:rsidR="00854E5C" w:rsidRDefault="00854E5C" w:rsidP="00854E5C">
      <w:pPr>
        <w:pStyle w:val="Heading3"/>
      </w:pPr>
      <w:bookmarkStart w:id="16" w:name="_Toc226883782"/>
      <w:r>
        <w:t>Main business modules</w:t>
      </w:r>
      <w:bookmarkEnd w:id="16"/>
    </w:p>
    <w:p w14:paraId="7B2072EF" w14:textId="77777777" w:rsidR="00854E5C" w:rsidRDefault="00854E5C" w:rsidP="00854E5C">
      <w:r>
        <w:t>The system contains several business modules that are directly related to daily operational activities. These modules were selected as the primary testing targets because incorrect behavior in any of them could affect business continuity, inventory accuracy, transaction correctness, or access control.</w:t>
      </w:r>
    </w:p>
    <w:p w14:paraId="26E646CB" w14:textId="77777777" w:rsidR="00854E5C" w:rsidRDefault="00854E5C" w:rsidP="00854E5C">
      <w:r>
        <w:t>The Authentication and Permissions modules control whether a user can log in successfully and whether the user can access only the functions allowed by his or her assigned role. These modules are foundational because every secured business workflow depends on them. The Products, Suppliers, and Customers modules provide core master-data management and therefore affect downstream processes such as purchases and invoices.</w:t>
      </w:r>
    </w:p>
    <w:p w14:paraId="6B3698E9" w14:textId="77777777" w:rsidR="00854E5C" w:rsidRDefault="00854E5C" w:rsidP="00854E5C">
      <w:r>
        <w:t>The Purchases and Invoices modules are the most business-critical workflows in the system. Purchase processing affects inbound stock and supplier-side records, while invoice processing affects outbound stock, payment states, and customer transactions. The Product Import module introduces additional risk because it handles multi-row validation and batch-style updates. The Stock and Reports modules are also high value because they influence operational decisions and managerial visibility. Finally, the Public Catalog module, although smaller in scope, is important because it represents the customer-facing browsing surface of the system.</w:t>
      </w:r>
    </w:p>
    <w:p w14:paraId="28950135" w14:textId="77777777" w:rsidR="00854E5C" w:rsidRDefault="00854E5C" w:rsidP="00854E5C">
      <w:pPr>
        <w:spacing w:line="240" w:lineRule="auto"/>
        <w:ind w:firstLine="0"/>
        <w:jc w:val="left"/>
        <w:rPr>
          <w:b/>
          <w:i/>
        </w:rPr>
      </w:pPr>
      <w:r>
        <w:br w:type="page"/>
      </w:r>
    </w:p>
    <w:p w14:paraId="775C0AB8" w14:textId="77777777" w:rsidR="00854E5C" w:rsidRDefault="00854E5C" w:rsidP="00854E5C">
      <w:pPr>
        <w:pStyle w:val="Caption"/>
      </w:pPr>
      <w:r>
        <w:lastRenderedPageBreak/>
        <w:t>Table 1.2. Main business modules</w:t>
      </w:r>
    </w:p>
    <w:tbl>
      <w:tblPr>
        <w:tblStyle w:val="TableGrid"/>
        <w:tblW w:w="0" w:type="auto"/>
        <w:jc w:val="center"/>
        <w:tblLook w:val="04A0" w:firstRow="1" w:lastRow="0" w:firstColumn="1" w:lastColumn="0" w:noHBand="0" w:noVBand="1"/>
      </w:tblPr>
      <w:tblGrid>
        <w:gridCol w:w="2324"/>
        <w:gridCol w:w="5329"/>
        <w:gridCol w:w="1701"/>
      </w:tblGrid>
      <w:tr w:rsidR="00854E5C" w14:paraId="2BF5BD6E" w14:textId="77777777" w:rsidTr="00EA0A39">
        <w:trPr>
          <w:tblHeader/>
          <w:jc w:val="center"/>
        </w:trPr>
        <w:tc>
          <w:tcPr>
            <w:tcW w:w="2324" w:type="dxa"/>
            <w:shd w:val="clear" w:color="auto" w:fill="D9EAF7"/>
            <w:vAlign w:val="center"/>
          </w:tcPr>
          <w:p w14:paraId="21142517" w14:textId="77777777" w:rsidR="00854E5C" w:rsidRDefault="00854E5C" w:rsidP="00EA0A39">
            <w:pPr>
              <w:ind w:firstLine="0"/>
              <w:jc w:val="center"/>
            </w:pPr>
            <w:r>
              <w:rPr>
                <w:sz w:val="22"/>
              </w:rPr>
              <w:t>Module</w:t>
            </w:r>
          </w:p>
        </w:tc>
        <w:tc>
          <w:tcPr>
            <w:tcW w:w="5329" w:type="dxa"/>
            <w:shd w:val="clear" w:color="auto" w:fill="D9EAF7"/>
            <w:vAlign w:val="center"/>
          </w:tcPr>
          <w:p w14:paraId="1CDF9ABB" w14:textId="77777777" w:rsidR="00854E5C" w:rsidRDefault="00854E5C" w:rsidP="00EA0A39">
            <w:pPr>
              <w:jc w:val="left"/>
            </w:pPr>
            <w:r>
              <w:rPr>
                <w:sz w:val="22"/>
              </w:rPr>
              <w:t>Business purpose</w:t>
            </w:r>
          </w:p>
        </w:tc>
        <w:tc>
          <w:tcPr>
            <w:tcW w:w="1701" w:type="dxa"/>
            <w:shd w:val="clear" w:color="auto" w:fill="D9EAF7"/>
            <w:vAlign w:val="center"/>
          </w:tcPr>
          <w:p w14:paraId="493FB453" w14:textId="77777777" w:rsidR="00854E5C" w:rsidRDefault="00854E5C" w:rsidP="00EA0A39">
            <w:pPr>
              <w:ind w:firstLine="0"/>
              <w:jc w:val="center"/>
            </w:pPr>
            <w:r>
              <w:rPr>
                <w:sz w:val="22"/>
              </w:rPr>
              <w:t>Testing importance</w:t>
            </w:r>
          </w:p>
        </w:tc>
      </w:tr>
      <w:tr w:rsidR="00854E5C" w14:paraId="4115DB14" w14:textId="77777777" w:rsidTr="00EA0A39">
        <w:trPr>
          <w:tblHeader/>
          <w:jc w:val="center"/>
        </w:trPr>
        <w:tc>
          <w:tcPr>
            <w:tcW w:w="2324" w:type="dxa"/>
            <w:vAlign w:val="center"/>
          </w:tcPr>
          <w:p w14:paraId="0D70E04F" w14:textId="77777777" w:rsidR="00854E5C" w:rsidRDefault="00854E5C" w:rsidP="00EA0A39">
            <w:pPr>
              <w:ind w:firstLine="0"/>
              <w:jc w:val="center"/>
            </w:pPr>
            <w:r>
              <w:rPr>
                <w:sz w:val="22"/>
              </w:rPr>
              <w:t>Authentication</w:t>
            </w:r>
          </w:p>
        </w:tc>
        <w:tc>
          <w:tcPr>
            <w:tcW w:w="5329" w:type="dxa"/>
            <w:vAlign w:val="center"/>
          </w:tcPr>
          <w:p w14:paraId="3E59E4C8" w14:textId="77777777" w:rsidR="00854E5C" w:rsidRDefault="00854E5C" w:rsidP="00EA0A39">
            <w:pPr>
              <w:jc w:val="left"/>
            </w:pPr>
            <w:r>
              <w:rPr>
                <w:sz w:val="22"/>
              </w:rPr>
              <w:t>Allows valid users to access the system securely</w:t>
            </w:r>
          </w:p>
        </w:tc>
        <w:tc>
          <w:tcPr>
            <w:tcW w:w="1701" w:type="dxa"/>
            <w:vAlign w:val="center"/>
          </w:tcPr>
          <w:p w14:paraId="19AA9B55" w14:textId="77777777" w:rsidR="00854E5C" w:rsidRDefault="00854E5C" w:rsidP="00EA0A39">
            <w:pPr>
              <w:ind w:firstLine="0"/>
              <w:jc w:val="center"/>
            </w:pPr>
            <w:r>
              <w:rPr>
                <w:sz w:val="22"/>
              </w:rPr>
              <w:t>High</w:t>
            </w:r>
          </w:p>
        </w:tc>
      </w:tr>
      <w:tr w:rsidR="00854E5C" w14:paraId="386D4B77" w14:textId="77777777" w:rsidTr="00EA0A39">
        <w:trPr>
          <w:tblHeader/>
          <w:jc w:val="center"/>
        </w:trPr>
        <w:tc>
          <w:tcPr>
            <w:tcW w:w="2324" w:type="dxa"/>
            <w:vAlign w:val="center"/>
          </w:tcPr>
          <w:p w14:paraId="7E8267E0" w14:textId="77777777" w:rsidR="00854E5C" w:rsidRDefault="00854E5C" w:rsidP="00EA0A39">
            <w:pPr>
              <w:ind w:firstLine="0"/>
              <w:jc w:val="center"/>
            </w:pPr>
            <w:r>
              <w:rPr>
                <w:sz w:val="22"/>
              </w:rPr>
              <w:t>Permissions / Authorization</w:t>
            </w:r>
          </w:p>
        </w:tc>
        <w:tc>
          <w:tcPr>
            <w:tcW w:w="5329" w:type="dxa"/>
            <w:vAlign w:val="center"/>
          </w:tcPr>
          <w:p w14:paraId="6BD805DE" w14:textId="77777777" w:rsidR="00854E5C" w:rsidRDefault="00854E5C" w:rsidP="00EA0A39">
            <w:pPr>
              <w:jc w:val="left"/>
            </w:pPr>
            <w:r>
              <w:rPr>
                <w:sz w:val="22"/>
              </w:rPr>
              <w:t>Restricts access based on user role</w:t>
            </w:r>
          </w:p>
        </w:tc>
        <w:tc>
          <w:tcPr>
            <w:tcW w:w="1701" w:type="dxa"/>
            <w:vAlign w:val="center"/>
          </w:tcPr>
          <w:p w14:paraId="5965FB7A" w14:textId="77777777" w:rsidR="00854E5C" w:rsidRDefault="00854E5C" w:rsidP="00EA0A39">
            <w:pPr>
              <w:ind w:firstLine="0"/>
              <w:jc w:val="center"/>
            </w:pPr>
            <w:r>
              <w:rPr>
                <w:sz w:val="22"/>
              </w:rPr>
              <w:t>High</w:t>
            </w:r>
          </w:p>
        </w:tc>
      </w:tr>
      <w:tr w:rsidR="00854E5C" w14:paraId="471B2020" w14:textId="77777777" w:rsidTr="00EA0A39">
        <w:trPr>
          <w:tblHeader/>
          <w:jc w:val="center"/>
        </w:trPr>
        <w:tc>
          <w:tcPr>
            <w:tcW w:w="2324" w:type="dxa"/>
            <w:vAlign w:val="center"/>
          </w:tcPr>
          <w:p w14:paraId="53F4ED65" w14:textId="77777777" w:rsidR="00854E5C" w:rsidRDefault="00854E5C" w:rsidP="00EA0A39">
            <w:pPr>
              <w:ind w:firstLine="0"/>
              <w:jc w:val="center"/>
            </w:pPr>
            <w:r>
              <w:rPr>
                <w:sz w:val="22"/>
              </w:rPr>
              <w:t>Products</w:t>
            </w:r>
          </w:p>
        </w:tc>
        <w:tc>
          <w:tcPr>
            <w:tcW w:w="5329" w:type="dxa"/>
            <w:vAlign w:val="center"/>
          </w:tcPr>
          <w:p w14:paraId="76441B5F" w14:textId="77777777" w:rsidR="00854E5C" w:rsidRDefault="00854E5C" w:rsidP="00EA0A39">
            <w:pPr>
              <w:jc w:val="left"/>
            </w:pPr>
            <w:r>
              <w:rPr>
                <w:sz w:val="22"/>
              </w:rPr>
              <w:t>Manages product master data and sales items</w:t>
            </w:r>
          </w:p>
        </w:tc>
        <w:tc>
          <w:tcPr>
            <w:tcW w:w="1701" w:type="dxa"/>
            <w:vAlign w:val="center"/>
          </w:tcPr>
          <w:p w14:paraId="2DDB09FE" w14:textId="77777777" w:rsidR="00854E5C" w:rsidRDefault="00854E5C" w:rsidP="00EA0A39">
            <w:pPr>
              <w:ind w:firstLine="0"/>
              <w:jc w:val="center"/>
            </w:pPr>
            <w:r>
              <w:rPr>
                <w:sz w:val="22"/>
              </w:rPr>
              <w:t>High</w:t>
            </w:r>
          </w:p>
        </w:tc>
      </w:tr>
      <w:tr w:rsidR="00854E5C" w14:paraId="19F50E73" w14:textId="77777777" w:rsidTr="00EA0A39">
        <w:trPr>
          <w:tblHeader/>
          <w:jc w:val="center"/>
        </w:trPr>
        <w:tc>
          <w:tcPr>
            <w:tcW w:w="2324" w:type="dxa"/>
            <w:vAlign w:val="center"/>
          </w:tcPr>
          <w:p w14:paraId="76AC5712" w14:textId="77777777" w:rsidR="00854E5C" w:rsidRDefault="00854E5C" w:rsidP="00EA0A39">
            <w:pPr>
              <w:ind w:firstLine="0"/>
              <w:jc w:val="center"/>
            </w:pPr>
            <w:r>
              <w:rPr>
                <w:sz w:val="22"/>
              </w:rPr>
              <w:t>Suppliers</w:t>
            </w:r>
          </w:p>
        </w:tc>
        <w:tc>
          <w:tcPr>
            <w:tcW w:w="5329" w:type="dxa"/>
            <w:vAlign w:val="center"/>
          </w:tcPr>
          <w:p w14:paraId="4C953983" w14:textId="77777777" w:rsidR="00854E5C" w:rsidRDefault="00854E5C" w:rsidP="00EA0A39">
            <w:pPr>
              <w:jc w:val="left"/>
            </w:pPr>
            <w:r>
              <w:rPr>
                <w:sz w:val="22"/>
              </w:rPr>
              <w:t>Manages supplier information used by purchases</w:t>
            </w:r>
          </w:p>
        </w:tc>
        <w:tc>
          <w:tcPr>
            <w:tcW w:w="1701" w:type="dxa"/>
            <w:vAlign w:val="center"/>
          </w:tcPr>
          <w:p w14:paraId="13CC26B1" w14:textId="77777777" w:rsidR="00854E5C" w:rsidRDefault="00854E5C" w:rsidP="00EA0A39">
            <w:pPr>
              <w:ind w:firstLine="0"/>
              <w:jc w:val="center"/>
            </w:pPr>
            <w:r>
              <w:rPr>
                <w:sz w:val="22"/>
              </w:rPr>
              <w:t>Medium</w:t>
            </w:r>
          </w:p>
        </w:tc>
      </w:tr>
      <w:tr w:rsidR="00854E5C" w14:paraId="39CB9901" w14:textId="77777777" w:rsidTr="00EA0A39">
        <w:trPr>
          <w:tblHeader/>
          <w:jc w:val="center"/>
        </w:trPr>
        <w:tc>
          <w:tcPr>
            <w:tcW w:w="2324" w:type="dxa"/>
            <w:vAlign w:val="center"/>
          </w:tcPr>
          <w:p w14:paraId="69380374" w14:textId="77777777" w:rsidR="00854E5C" w:rsidRDefault="00854E5C" w:rsidP="00EA0A39">
            <w:pPr>
              <w:ind w:firstLine="0"/>
              <w:jc w:val="center"/>
            </w:pPr>
            <w:r>
              <w:rPr>
                <w:sz w:val="22"/>
              </w:rPr>
              <w:t>Customers</w:t>
            </w:r>
          </w:p>
        </w:tc>
        <w:tc>
          <w:tcPr>
            <w:tcW w:w="5329" w:type="dxa"/>
            <w:vAlign w:val="center"/>
          </w:tcPr>
          <w:p w14:paraId="24E96364" w14:textId="77777777" w:rsidR="00854E5C" w:rsidRDefault="00854E5C" w:rsidP="00EA0A39">
            <w:pPr>
              <w:jc w:val="left"/>
            </w:pPr>
            <w:r>
              <w:rPr>
                <w:sz w:val="22"/>
              </w:rPr>
              <w:t>Manages customer records used by invoices</w:t>
            </w:r>
          </w:p>
        </w:tc>
        <w:tc>
          <w:tcPr>
            <w:tcW w:w="1701" w:type="dxa"/>
            <w:vAlign w:val="center"/>
          </w:tcPr>
          <w:p w14:paraId="2896BC89" w14:textId="77777777" w:rsidR="00854E5C" w:rsidRDefault="00854E5C" w:rsidP="00EA0A39">
            <w:pPr>
              <w:ind w:firstLine="0"/>
              <w:jc w:val="center"/>
            </w:pPr>
            <w:r>
              <w:rPr>
                <w:sz w:val="22"/>
              </w:rPr>
              <w:t>Medium</w:t>
            </w:r>
          </w:p>
        </w:tc>
      </w:tr>
      <w:tr w:rsidR="00854E5C" w14:paraId="452F7495" w14:textId="77777777" w:rsidTr="00EA0A39">
        <w:trPr>
          <w:tblHeader/>
          <w:jc w:val="center"/>
        </w:trPr>
        <w:tc>
          <w:tcPr>
            <w:tcW w:w="2324" w:type="dxa"/>
            <w:vAlign w:val="center"/>
          </w:tcPr>
          <w:p w14:paraId="52B98EE8" w14:textId="77777777" w:rsidR="00854E5C" w:rsidRDefault="00854E5C" w:rsidP="00EA0A39">
            <w:pPr>
              <w:ind w:firstLine="0"/>
              <w:jc w:val="center"/>
            </w:pPr>
            <w:r>
              <w:rPr>
                <w:sz w:val="22"/>
              </w:rPr>
              <w:t>Purchases</w:t>
            </w:r>
          </w:p>
        </w:tc>
        <w:tc>
          <w:tcPr>
            <w:tcW w:w="5329" w:type="dxa"/>
            <w:vAlign w:val="center"/>
          </w:tcPr>
          <w:p w14:paraId="33AC486D" w14:textId="77777777" w:rsidR="00854E5C" w:rsidRDefault="00854E5C" w:rsidP="00EA0A39">
            <w:pPr>
              <w:jc w:val="left"/>
            </w:pPr>
            <w:r>
              <w:rPr>
                <w:sz w:val="22"/>
              </w:rPr>
              <w:t>Handles inbound stock and purchasing workflows</w:t>
            </w:r>
          </w:p>
        </w:tc>
        <w:tc>
          <w:tcPr>
            <w:tcW w:w="1701" w:type="dxa"/>
            <w:vAlign w:val="center"/>
          </w:tcPr>
          <w:p w14:paraId="736357E2" w14:textId="77777777" w:rsidR="00854E5C" w:rsidRDefault="00854E5C" w:rsidP="00EA0A39">
            <w:pPr>
              <w:ind w:firstLine="0"/>
              <w:jc w:val="center"/>
            </w:pPr>
            <w:r>
              <w:rPr>
                <w:sz w:val="22"/>
              </w:rPr>
              <w:t>High</w:t>
            </w:r>
          </w:p>
        </w:tc>
      </w:tr>
      <w:tr w:rsidR="00854E5C" w14:paraId="350FB922" w14:textId="77777777" w:rsidTr="00EA0A39">
        <w:trPr>
          <w:tblHeader/>
          <w:jc w:val="center"/>
        </w:trPr>
        <w:tc>
          <w:tcPr>
            <w:tcW w:w="2324" w:type="dxa"/>
            <w:vAlign w:val="center"/>
          </w:tcPr>
          <w:p w14:paraId="48985F28" w14:textId="77777777" w:rsidR="00854E5C" w:rsidRDefault="00854E5C" w:rsidP="00EA0A39">
            <w:pPr>
              <w:ind w:firstLine="0"/>
              <w:jc w:val="center"/>
            </w:pPr>
            <w:r>
              <w:rPr>
                <w:sz w:val="22"/>
              </w:rPr>
              <w:t>Invoices</w:t>
            </w:r>
          </w:p>
        </w:tc>
        <w:tc>
          <w:tcPr>
            <w:tcW w:w="5329" w:type="dxa"/>
            <w:vAlign w:val="center"/>
          </w:tcPr>
          <w:p w14:paraId="18875202" w14:textId="77777777" w:rsidR="00854E5C" w:rsidRDefault="00854E5C" w:rsidP="00EA0A39">
            <w:pPr>
              <w:jc w:val="left"/>
            </w:pPr>
            <w:r>
              <w:rPr>
                <w:sz w:val="22"/>
              </w:rPr>
              <w:t>Handles sales transactions, payment, and stock deduction</w:t>
            </w:r>
          </w:p>
        </w:tc>
        <w:tc>
          <w:tcPr>
            <w:tcW w:w="1701" w:type="dxa"/>
            <w:vAlign w:val="center"/>
          </w:tcPr>
          <w:p w14:paraId="1A61CD5A" w14:textId="77777777" w:rsidR="00854E5C" w:rsidRDefault="00854E5C" w:rsidP="00EA0A39">
            <w:pPr>
              <w:ind w:firstLine="0"/>
              <w:jc w:val="center"/>
            </w:pPr>
            <w:r>
              <w:rPr>
                <w:sz w:val="22"/>
              </w:rPr>
              <w:t>High</w:t>
            </w:r>
          </w:p>
        </w:tc>
      </w:tr>
      <w:tr w:rsidR="00854E5C" w14:paraId="1E815138" w14:textId="77777777" w:rsidTr="00EA0A39">
        <w:trPr>
          <w:tblHeader/>
          <w:jc w:val="center"/>
        </w:trPr>
        <w:tc>
          <w:tcPr>
            <w:tcW w:w="2324" w:type="dxa"/>
            <w:vAlign w:val="center"/>
          </w:tcPr>
          <w:p w14:paraId="373E131C" w14:textId="77777777" w:rsidR="00854E5C" w:rsidRDefault="00854E5C" w:rsidP="00EA0A39">
            <w:pPr>
              <w:ind w:firstLine="0"/>
              <w:jc w:val="center"/>
            </w:pPr>
            <w:r>
              <w:rPr>
                <w:sz w:val="22"/>
              </w:rPr>
              <w:t>Product Import</w:t>
            </w:r>
          </w:p>
        </w:tc>
        <w:tc>
          <w:tcPr>
            <w:tcW w:w="5329" w:type="dxa"/>
            <w:vAlign w:val="center"/>
          </w:tcPr>
          <w:p w14:paraId="636FF721" w14:textId="77777777" w:rsidR="00854E5C" w:rsidRDefault="00854E5C" w:rsidP="00EA0A39">
            <w:pPr>
              <w:jc w:val="left"/>
            </w:pPr>
            <w:r>
              <w:rPr>
                <w:sz w:val="22"/>
              </w:rPr>
              <w:t>Supports bulk product validation and import processing</w:t>
            </w:r>
          </w:p>
        </w:tc>
        <w:tc>
          <w:tcPr>
            <w:tcW w:w="1701" w:type="dxa"/>
            <w:vAlign w:val="center"/>
          </w:tcPr>
          <w:p w14:paraId="5968A4A6" w14:textId="77777777" w:rsidR="00854E5C" w:rsidRDefault="00854E5C" w:rsidP="00EA0A39">
            <w:pPr>
              <w:ind w:firstLine="0"/>
              <w:jc w:val="center"/>
            </w:pPr>
            <w:r>
              <w:rPr>
                <w:sz w:val="22"/>
              </w:rPr>
              <w:t>High</w:t>
            </w:r>
          </w:p>
        </w:tc>
      </w:tr>
      <w:tr w:rsidR="00854E5C" w14:paraId="6D387C1B" w14:textId="77777777" w:rsidTr="00EA0A39">
        <w:trPr>
          <w:tblHeader/>
          <w:jc w:val="center"/>
        </w:trPr>
        <w:tc>
          <w:tcPr>
            <w:tcW w:w="2324" w:type="dxa"/>
            <w:vAlign w:val="center"/>
          </w:tcPr>
          <w:p w14:paraId="62158DCF" w14:textId="77777777" w:rsidR="00854E5C" w:rsidRDefault="00854E5C" w:rsidP="00EA0A39">
            <w:pPr>
              <w:ind w:firstLine="0"/>
              <w:jc w:val="center"/>
            </w:pPr>
            <w:r>
              <w:rPr>
                <w:sz w:val="22"/>
              </w:rPr>
              <w:t>Stock</w:t>
            </w:r>
          </w:p>
        </w:tc>
        <w:tc>
          <w:tcPr>
            <w:tcW w:w="5329" w:type="dxa"/>
            <w:vAlign w:val="center"/>
          </w:tcPr>
          <w:p w14:paraId="6FEE2E70" w14:textId="77777777" w:rsidR="00854E5C" w:rsidRDefault="00854E5C" w:rsidP="00EA0A39">
            <w:pPr>
              <w:jc w:val="left"/>
            </w:pPr>
            <w:r>
              <w:rPr>
                <w:sz w:val="22"/>
              </w:rPr>
              <w:t>Shows inventory state and stock movement information</w:t>
            </w:r>
          </w:p>
        </w:tc>
        <w:tc>
          <w:tcPr>
            <w:tcW w:w="1701" w:type="dxa"/>
            <w:vAlign w:val="center"/>
          </w:tcPr>
          <w:p w14:paraId="1F7882A3" w14:textId="77777777" w:rsidR="00854E5C" w:rsidRDefault="00854E5C" w:rsidP="00EA0A39">
            <w:pPr>
              <w:ind w:firstLine="0"/>
              <w:jc w:val="center"/>
            </w:pPr>
            <w:r>
              <w:rPr>
                <w:sz w:val="22"/>
              </w:rPr>
              <w:t>High</w:t>
            </w:r>
          </w:p>
        </w:tc>
      </w:tr>
      <w:tr w:rsidR="00854E5C" w14:paraId="4AAAC6EC" w14:textId="77777777" w:rsidTr="00EA0A39">
        <w:trPr>
          <w:tblHeader/>
          <w:jc w:val="center"/>
        </w:trPr>
        <w:tc>
          <w:tcPr>
            <w:tcW w:w="2324" w:type="dxa"/>
            <w:vAlign w:val="center"/>
          </w:tcPr>
          <w:p w14:paraId="2AFE104B" w14:textId="77777777" w:rsidR="00854E5C" w:rsidRDefault="00854E5C" w:rsidP="00EA0A39">
            <w:pPr>
              <w:ind w:firstLine="0"/>
              <w:jc w:val="center"/>
            </w:pPr>
            <w:r>
              <w:rPr>
                <w:sz w:val="22"/>
              </w:rPr>
              <w:t>Reports</w:t>
            </w:r>
          </w:p>
        </w:tc>
        <w:tc>
          <w:tcPr>
            <w:tcW w:w="5329" w:type="dxa"/>
            <w:vAlign w:val="center"/>
          </w:tcPr>
          <w:p w14:paraId="6FC3EA14" w14:textId="77777777" w:rsidR="00854E5C" w:rsidRDefault="00854E5C" w:rsidP="00EA0A39">
            <w:pPr>
              <w:jc w:val="left"/>
            </w:pPr>
            <w:r>
              <w:rPr>
                <w:sz w:val="22"/>
              </w:rPr>
              <w:t>Provides summary and filtered business reports</w:t>
            </w:r>
          </w:p>
        </w:tc>
        <w:tc>
          <w:tcPr>
            <w:tcW w:w="1701" w:type="dxa"/>
            <w:vAlign w:val="center"/>
          </w:tcPr>
          <w:p w14:paraId="49F8037E" w14:textId="77777777" w:rsidR="00854E5C" w:rsidRDefault="00854E5C" w:rsidP="00EA0A39">
            <w:pPr>
              <w:ind w:firstLine="0"/>
              <w:jc w:val="center"/>
            </w:pPr>
            <w:r>
              <w:rPr>
                <w:sz w:val="22"/>
              </w:rPr>
              <w:t>Medium</w:t>
            </w:r>
          </w:p>
        </w:tc>
      </w:tr>
      <w:tr w:rsidR="00854E5C" w14:paraId="20A42E50" w14:textId="77777777" w:rsidTr="00EA0A39">
        <w:trPr>
          <w:tblHeader/>
          <w:jc w:val="center"/>
        </w:trPr>
        <w:tc>
          <w:tcPr>
            <w:tcW w:w="2324" w:type="dxa"/>
            <w:vAlign w:val="center"/>
          </w:tcPr>
          <w:p w14:paraId="149E36E3" w14:textId="77777777" w:rsidR="00854E5C" w:rsidRDefault="00854E5C" w:rsidP="00EA0A39">
            <w:pPr>
              <w:ind w:firstLine="0"/>
              <w:jc w:val="center"/>
            </w:pPr>
            <w:r>
              <w:rPr>
                <w:sz w:val="22"/>
              </w:rPr>
              <w:t>Public Catalog</w:t>
            </w:r>
          </w:p>
        </w:tc>
        <w:tc>
          <w:tcPr>
            <w:tcW w:w="5329" w:type="dxa"/>
            <w:vAlign w:val="center"/>
          </w:tcPr>
          <w:p w14:paraId="14AC4C34" w14:textId="77777777" w:rsidR="00854E5C" w:rsidRDefault="00854E5C" w:rsidP="00EA0A39">
            <w:pPr>
              <w:jc w:val="left"/>
            </w:pPr>
            <w:r>
              <w:rPr>
                <w:sz w:val="22"/>
              </w:rPr>
              <w:t>Supports public browsing, filtering, and product details</w:t>
            </w:r>
          </w:p>
        </w:tc>
        <w:tc>
          <w:tcPr>
            <w:tcW w:w="1701" w:type="dxa"/>
            <w:vAlign w:val="center"/>
          </w:tcPr>
          <w:p w14:paraId="30F42109" w14:textId="77777777" w:rsidR="00854E5C" w:rsidRDefault="00854E5C" w:rsidP="00EA0A39">
            <w:pPr>
              <w:ind w:firstLine="0"/>
              <w:jc w:val="center"/>
            </w:pPr>
            <w:r>
              <w:rPr>
                <w:sz w:val="22"/>
              </w:rPr>
              <w:t>Medium</w:t>
            </w:r>
          </w:p>
        </w:tc>
      </w:tr>
    </w:tbl>
    <w:p w14:paraId="559176F2" w14:textId="77777777" w:rsidR="00854E5C" w:rsidRDefault="00854E5C" w:rsidP="00854E5C"/>
    <w:p w14:paraId="488D117B" w14:textId="77777777" w:rsidR="00854E5C" w:rsidRDefault="00854E5C" w:rsidP="00854E5C">
      <w:pPr>
        <w:jc w:val="center"/>
      </w:pPr>
      <w:r>
        <w:rPr>
          <w:noProof/>
        </w:rPr>
        <w:drawing>
          <wp:inline distT="0" distB="0" distL="0" distR="0" wp14:anchorId="34AD025A" wp14:editId="6C3FF34F">
            <wp:extent cx="5303520" cy="3362053"/>
            <wp:effectExtent l="0" t="0" r="0" b="0"/>
            <wp:docPr id="2" name="Picture 2"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dashboard&#10;&#10;AI-generated content may be incorrect."/>
                    <pic:cNvPicPr/>
                  </pic:nvPicPr>
                  <pic:blipFill>
                    <a:blip r:embed="rId15"/>
                    <a:stretch>
                      <a:fillRect/>
                    </a:stretch>
                  </pic:blipFill>
                  <pic:spPr>
                    <a:xfrm>
                      <a:off x="0" y="0"/>
                      <a:ext cx="5303520" cy="3362053"/>
                    </a:xfrm>
                    <a:prstGeom prst="rect">
                      <a:avLst/>
                    </a:prstGeom>
                  </pic:spPr>
                </pic:pic>
              </a:graphicData>
            </a:graphic>
          </wp:inline>
        </w:drawing>
      </w:r>
    </w:p>
    <w:p w14:paraId="66E48747" w14:textId="77777777" w:rsidR="00854E5C" w:rsidRDefault="00854E5C" w:rsidP="00854E5C">
      <w:pPr>
        <w:pStyle w:val="Caption"/>
      </w:pPr>
      <w:r>
        <w:t>Figure 1.2. Representative administrative modules and management screens included in the test scope.</w:t>
      </w:r>
    </w:p>
    <w:p w14:paraId="6826A8B3" w14:textId="77777777" w:rsidR="00854E5C" w:rsidRDefault="00854E5C" w:rsidP="00854E5C">
      <w:pPr>
        <w:pStyle w:val="Heading3"/>
      </w:pPr>
      <w:bookmarkStart w:id="17" w:name="_Toc226883783"/>
      <w:r>
        <w:lastRenderedPageBreak/>
        <w:t>API overview</w:t>
      </w:r>
      <w:bookmarkEnd w:id="17"/>
    </w:p>
    <w:p w14:paraId="2E22C92C" w14:textId="77777777" w:rsidR="00854E5C" w:rsidRDefault="00854E5C" w:rsidP="00854E5C">
      <w:r>
        <w:t>Although the project is primarily UI-driven, it also exposes a limited but meaningful API surface that supports monitoring and public catalog retrieval. This API layer was included in the final submission because it provides stable request-response targets that are suitable for systematic verification with Postman and Newman.</w:t>
      </w:r>
    </w:p>
    <w:p w14:paraId="078C7747" w14:textId="77777777" w:rsidR="00854E5C" w:rsidRDefault="00854E5C" w:rsidP="00854E5C">
      <w:r>
        <w:t>The Health API is used to confirm service availability and payload consistency. It allows the testing team to verify whether the application is running correctly and whether the returned metadata remains structurally valid. The Catalog API provides public-facing product retrieval functions, including product listing, product-detail retrieval, trending data, and filter information. These endpoints were valuable for validating status codes, response payloads, query handling, and negative scenarios such as invalid parameters or unsupported sort values.</w:t>
      </w:r>
    </w:p>
    <w:p w14:paraId="32C88D8D" w14:textId="77777777" w:rsidR="00854E5C" w:rsidRDefault="00854E5C" w:rsidP="00854E5C">
      <w:r>
        <w:t>Testing the API surface strengthens the submission in two ways. First, it complements the UI coverage by validating backend-accessible behavior directly. Second, it supports the automation bonus through a repeatable Newman execution flow with exportable results, including text output and XML runner artifacts. This makes the API section not only functionally useful but also strategically valuable for rubric coverage.</w:t>
      </w:r>
    </w:p>
    <w:p w14:paraId="52EB1AE3" w14:textId="77777777" w:rsidR="00854E5C" w:rsidRDefault="00854E5C" w:rsidP="00854E5C">
      <w:pPr>
        <w:pStyle w:val="Caption"/>
      </w:pPr>
      <w:r>
        <w:t>Table 1.3. API overview</w:t>
      </w:r>
    </w:p>
    <w:tbl>
      <w:tblPr>
        <w:tblStyle w:val="TableGrid"/>
        <w:tblW w:w="0" w:type="auto"/>
        <w:jc w:val="center"/>
        <w:tblLook w:val="04A0" w:firstRow="1" w:lastRow="0" w:firstColumn="1" w:lastColumn="0" w:noHBand="0" w:noVBand="1"/>
      </w:tblPr>
      <w:tblGrid>
        <w:gridCol w:w="2494"/>
        <w:gridCol w:w="3402"/>
        <w:gridCol w:w="3458"/>
      </w:tblGrid>
      <w:tr w:rsidR="00854E5C" w14:paraId="4B3193C7" w14:textId="77777777" w:rsidTr="00EA0A39">
        <w:trPr>
          <w:tblHeader/>
          <w:jc w:val="center"/>
        </w:trPr>
        <w:tc>
          <w:tcPr>
            <w:tcW w:w="2494" w:type="dxa"/>
            <w:shd w:val="clear" w:color="auto" w:fill="D9EAF7"/>
            <w:vAlign w:val="center"/>
          </w:tcPr>
          <w:p w14:paraId="207346F1" w14:textId="77777777" w:rsidR="00854E5C" w:rsidRDefault="00854E5C" w:rsidP="00EA0A39">
            <w:r>
              <w:rPr>
                <w:sz w:val="22"/>
              </w:rPr>
              <w:t>API area</w:t>
            </w:r>
          </w:p>
        </w:tc>
        <w:tc>
          <w:tcPr>
            <w:tcW w:w="3402" w:type="dxa"/>
            <w:shd w:val="clear" w:color="auto" w:fill="D9EAF7"/>
            <w:vAlign w:val="center"/>
          </w:tcPr>
          <w:p w14:paraId="0175422D" w14:textId="77777777" w:rsidR="00854E5C" w:rsidRDefault="00854E5C" w:rsidP="00EA0A39">
            <w:r>
              <w:rPr>
                <w:sz w:val="22"/>
              </w:rPr>
              <w:t>Purpose</w:t>
            </w:r>
          </w:p>
        </w:tc>
        <w:tc>
          <w:tcPr>
            <w:tcW w:w="3458" w:type="dxa"/>
            <w:shd w:val="clear" w:color="auto" w:fill="D9EAF7"/>
            <w:vAlign w:val="center"/>
          </w:tcPr>
          <w:p w14:paraId="0A787BC9" w14:textId="77777777" w:rsidR="00854E5C" w:rsidRDefault="00854E5C" w:rsidP="00EA0A39">
            <w:r>
              <w:rPr>
                <w:sz w:val="22"/>
              </w:rPr>
              <w:t>Representative endpoints</w:t>
            </w:r>
          </w:p>
        </w:tc>
      </w:tr>
      <w:tr w:rsidR="00854E5C" w14:paraId="1AA54899" w14:textId="77777777" w:rsidTr="00EA0A39">
        <w:trPr>
          <w:tblHeader/>
          <w:jc w:val="center"/>
        </w:trPr>
        <w:tc>
          <w:tcPr>
            <w:tcW w:w="2494" w:type="dxa"/>
            <w:vAlign w:val="center"/>
          </w:tcPr>
          <w:p w14:paraId="47FF22C1" w14:textId="77777777" w:rsidR="00854E5C" w:rsidRDefault="00854E5C" w:rsidP="00EA0A39">
            <w:r>
              <w:rPr>
                <w:sz w:val="22"/>
              </w:rPr>
              <w:t>Health API</w:t>
            </w:r>
          </w:p>
        </w:tc>
        <w:tc>
          <w:tcPr>
            <w:tcW w:w="3402" w:type="dxa"/>
            <w:vAlign w:val="center"/>
          </w:tcPr>
          <w:p w14:paraId="21E52606" w14:textId="77777777" w:rsidR="00854E5C" w:rsidRDefault="00854E5C" w:rsidP="00EA0A39">
            <w:r>
              <w:rPr>
                <w:sz w:val="22"/>
              </w:rPr>
              <w:t>Service status verification</w:t>
            </w:r>
          </w:p>
        </w:tc>
        <w:tc>
          <w:tcPr>
            <w:tcW w:w="3458" w:type="dxa"/>
            <w:vAlign w:val="center"/>
          </w:tcPr>
          <w:p w14:paraId="6EF07AD6" w14:textId="77777777" w:rsidR="00854E5C" w:rsidRDefault="00854E5C" w:rsidP="00EA0A39">
            <w:r>
              <w:rPr>
                <w:sz w:val="22"/>
              </w:rPr>
              <w:t>GET /api/v1/health</w:t>
            </w:r>
          </w:p>
        </w:tc>
      </w:tr>
      <w:tr w:rsidR="00854E5C" w14:paraId="2716D411" w14:textId="77777777" w:rsidTr="00EA0A39">
        <w:trPr>
          <w:tblHeader/>
          <w:jc w:val="center"/>
        </w:trPr>
        <w:tc>
          <w:tcPr>
            <w:tcW w:w="2494" w:type="dxa"/>
            <w:vAlign w:val="center"/>
          </w:tcPr>
          <w:p w14:paraId="51DEDBF0" w14:textId="77777777" w:rsidR="00854E5C" w:rsidRDefault="00854E5C" w:rsidP="00EA0A39">
            <w:r>
              <w:rPr>
                <w:sz w:val="22"/>
              </w:rPr>
              <w:t>Catalog product list</w:t>
            </w:r>
          </w:p>
        </w:tc>
        <w:tc>
          <w:tcPr>
            <w:tcW w:w="3402" w:type="dxa"/>
            <w:vAlign w:val="center"/>
          </w:tcPr>
          <w:p w14:paraId="6DA87587" w14:textId="77777777" w:rsidR="00854E5C" w:rsidRDefault="00854E5C" w:rsidP="00EA0A39">
            <w:r>
              <w:rPr>
                <w:sz w:val="22"/>
              </w:rPr>
              <w:t>Public catalog retrieval</w:t>
            </w:r>
          </w:p>
        </w:tc>
        <w:tc>
          <w:tcPr>
            <w:tcW w:w="3458" w:type="dxa"/>
            <w:vAlign w:val="center"/>
          </w:tcPr>
          <w:p w14:paraId="72B1B918" w14:textId="77777777" w:rsidR="00854E5C" w:rsidRDefault="00854E5C" w:rsidP="00EA0A39">
            <w:r>
              <w:rPr>
                <w:sz w:val="22"/>
              </w:rPr>
              <w:t>GET /api/v1/catalog/products</w:t>
            </w:r>
          </w:p>
        </w:tc>
      </w:tr>
      <w:tr w:rsidR="00854E5C" w14:paraId="2D1DACE8" w14:textId="77777777" w:rsidTr="00EA0A39">
        <w:trPr>
          <w:tblHeader/>
          <w:jc w:val="center"/>
        </w:trPr>
        <w:tc>
          <w:tcPr>
            <w:tcW w:w="2494" w:type="dxa"/>
            <w:vAlign w:val="center"/>
          </w:tcPr>
          <w:p w14:paraId="31D25DE1" w14:textId="77777777" w:rsidR="00854E5C" w:rsidRDefault="00854E5C" w:rsidP="00EA0A39">
            <w:r>
              <w:rPr>
                <w:sz w:val="22"/>
              </w:rPr>
              <w:t>Catalog product detail</w:t>
            </w:r>
          </w:p>
        </w:tc>
        <w:tc>
          <w:tcPr>
            <w:tcW w:w="3402" w:type="dxa"/>
            <w:vAlign w:val="center"/>
          </w:tcPr>
          <w:p w14:paraId="6E684213" w14:textId="77777777" w:rsidR="00854E5C" w:rsidRDefault="00854E5C" w:rsidP="00EA0A39">
            <w:r>
              <w:rPr>
                <w:sz w:val="22"/>
              </w:rPr>
              <w:t>Single product information retrieval</w:t>
            </w:r>
          </w:p>
        </w:tc>
        <w:tc>
          <w:tcPr>
            <w:tcW w:w="3458" w:type="dxa"/>
            <w:vAlign w:val="center"/>
          </w:tcPr>
          <w:p w14:paraId="30BBBBBA" w14:textId="77777777" w:rsidR="00854E5C" w:rsidRDefault="00854E5C" w:rsidP="00EA0A39">
            <w:r>
              <w:rPr>
                <w:sz w:val="22"/>
              </w:rPr>
              <w:t>GET /api/v1/catalog/products/{id}</w:t>
            </w:r>
          </w:p>
        </w:tc>
      </w:tr>
      <w:tr w:rsidR="00854E5C" w14:paraId="0B9F8590" w14:textId="77777777" w:rsidTr="00EA0A39">
        <w:trPr>
          <w:tblHeader/>
          <w:jc w:val="center"/>
        </w:trPr>
        <w:tc>
          <w:tcPr>
            <w:tcW w:w="2494" w:type="dxa"/>
            <w:vAlign w:val="center"/>
          </w:tcPr>
          <w:p w14:paraId="667F0E0E" w14:textId="77777777" w:rsidR="00854E5C" w:rsidRDefault="00854E5C" w:rsidP="00EA0A39">
            <w:r>
              <w:rPr>
                <w:sz w:val="22"/>
              </w:rPr>
              <w:t>Trending products</w:t>
            </w:r>
          </w:p>
        </w:tc>
        <w:tc>
          <w:tcPr>
            <w:tcW w:w="3402" w:type="dxa"/>
            <w:vAlign w:val="center"/>
          </w:tcPr>
          <w:p w14:paraId="334B1DC2" w14:textId="77777777" w:rsidR="00854E5C" w:rsidRDefault="00854E5C" w:rsidP="00EA0A39">
            <w:r>
              <w:rPr>
                <w:sz w:val="22"/>
              </w:rPr>
              <w:t>Returns popular or highlighted items</w:t>
            </w:r>
          </w:p>
        </w:tc>
        <w:tc>
          <w:tcPr>
            <w:tcW w:w="3458" w:type="dxa"/>
            <w:vAlign w:val="center"/>
          </w:tcPr>
          <w:p w14:paraId="63C159D1" w14:textId="77777777" w:rsidR="00854E5C" w:rsidRDefault="00854E5C" w:rsidP="00EA0A39">
            <w:r>
              <w:rPr>
                <w:sz w:val="22"/>
              </w:rPr>
              <w:t>GET /api/v1/catalog/trending</w:t>
            </w:r>
          </w:p>
        </w:tc>
      </w:tr>
      <w:tr w:rsidR="00854E5C" w14:paraId="4D113955" w14:textId="77777777" w:rsidTr="00EA0A39">
        <w:trPr>
          <w:tblHeader/>
          <w:jc w:val="center"/>
        </w:trPr>
        <w:tc>
          <w:tcPr>
            <w:tcW w:w="2494" w:type="dxa"/>
            <w:vAlign w:val="center"/>
          </w:tcPr>
          <w:p w14:paraId="01D3A89A" w14:textId="77777777" w:rsidR="00854E5C" w:rsidRDefault="00854E5C" w:rsidP="00EA0A39">
            <w:r>
              <w:rPr>
                <w:sz w:val="22"/>
              </w:rPr>
              <w:t>Catalog filters</w:t>
            </w:r>
          </w:p>
        </w:tc>
        <w:tc>
          <w:tcPr>
            <w:tcW w:w="3402" w:type="dxa"/>
            <w:vAlign w:val="center"/>
          </w:tcPr>
          <w:p w14:paraId="2FF7D3C5" w14:textId="77777777" w:rsidR="00854E5C" w:rsidRDefault="00854E5C" w:rsidP="00EA0A39">
            <w:r>
              <w:rPr>
                <w:sz w:val="22"/>
              </w:rPr>
              <w:t>Provides available filtering metadata</w:t>
            </w:r>
          </w:p>
        </w:tc>
        <w:tc>
          <w:tcPr>
            <w:tcW w:w="3458" w:type="dxa"/>
            <w:vAlign w:val="center"/>
          </w:tcPr>
          <w:p w14:paraId="5183EC68" w14:textId="77777777" w:rsidR="00854E5C" w:rsidRDefault="00854E5C" w:rsidP="00EA0A39">
            <w:r>
              <w:rPr>
                <w:sz w:val="22"/>
              </w:rPr>
              <w:t>GET /api/v1/catalog/filters</w:t>
            </w:r>
          </w:p>
        </w:tc>
      </w:tr>
    </w:tbl>
    <w:p w14:paraId="28D14CC5" w14:textId="77777777" w:rsidR="00854E5C" w:rsidRDefault="00854E5C" w:rsidP="00854E5C"/>
    <w:p w14:paraId="007AE1B6" w14:textId="77777777" w:rsidR="00854E5C" w:rsidRDefault="00854E5C" w:rsidP="00854E5C">
      <w:pPr>
        <w:jc w:val="center"/>
      </w:pPr>
      <w:r>
        <w:rPr>
          <w:noProof/>
        </w:rPr>
        <w:lastRenderedPageBreak/>
        <w:drawing>
          <wp:inline distT="0" distB="0" distL="0" distR="0" wp14:anchorId="6C661BE0" wp14:editId="24485C15">
            <wp:extent cx="5303520" cy="3182112"/>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6"/>
                    <a:stretch>
                      <a:fillRect/>
                    </a:stretch>
                  </pic:blipFill>
                  <pic:spPr>
                    <a:xfrm>
                      <a:off x="0" y="0"/>
                      <a:ext cx="5303520" cy="3182112"/>
                    </a:xfrm>
                    <a:prstGeom prst="rect">
                      <a:avLst/>
                    </a:prstGeom>
                  </pic:spPr>
                </pic:pic>
              </a:graphicData>
            </a:graphic>
          </wp:inline>
        </w:drawing>
      </w:r>
    </w:p>
    <w:p w14:paraId="0531A2D1" w14:textId="77777777" w:rsidR="00854E5C" w:rsidRDefault="00854E5C" w:rsidP="00854E5C">
      <w:pPr>
        <w:pStyle w:val="Caption"/>
      </w:pPr>
      <w:r>
        <w:t>Figure 1.3. Newman execution evidence for the API test suite.</w:t>
      </w:r>
    </w:p>
    <w:p w14:paraId="5C3FD908" w14:textId="77777777" w:rsidR="00854E5C" w:rsidRDefault="00854E5C" w:rsidP="00854E5C">
      <w:pPr>
        <w:pStyle w:val="Heading2"/>
      </w:pPr>
      <w:bookmarkStart w:id="18" w:name="_Toc226883784"/>
      <w:r>
        <w:t>Project Team and Task Allocation</w:t>
      </w:r>
      <w:bookmarkEnd w:id="18"/>
    </w:p>
    <w:p w14:paraId="1875FA95" w14:textId="77777777" w:rsidR="00854E5C" w:rsidRDefault="00854E5C" w:rsidP="00854E5C">
      <w:r>
        <w:t>The testing project was completed by a three-member QA team. Task allocation was planned carefully to satisfy the course requirement that each member contribute at least ten non-overlapping test cases. Instead of distributing work randomly, the team assigned module ownership so that each member could focus on a specific functional area while still contributing to the integrated final submission.</w:t>
      </w:r>
    </w:p>
    <w:p w14:paraId="011AE539" w14:textId="77777777" w:rsidR="00854E5C" w:rsidRDefault="00854E5C" w:rsidP="00854E5C">
      <w:r>
        <w:t>This structure improved both accountability and traceability. Each member was responsible for designing, executing, and documenting test cases within clearly assigned modules. Shared artifacts such as the final report, metrics workbook, defect register, and automation evidence were synchronized only after the execution baseline had been verified. This approach reduced overlap, made evidence ownership clearer, and helped keep the final package consistent across Word, Excel, screenshots, runner outputs, and GitHub Issues.</w:t>
      </w:r>
    </w:p>
    <w:p w14:paraId="7FD86CEE" w14:textId="77777777" w:rsidR="00854E5C" w:rsidRDefault="00854E5C" w:rsidP="00854E5C">
      <w:r>
        <w:t>In addition to module ownership, one member also coordinated final integration and submission consistency checks. This role was necessary because the final package includes multiple artifact types and requires strong cross-file traceability between scenarios, test cases, results, metrics, defect records, automation outputs, and presentation materials.</w:t>
      </w:r>
    </w:p>
    <w:p w14:paraId="2CD7F3A1" w14:textId="77777777" w:rsidR="00854E5C" w:rsidRDefault="00854E5C" w:rsidP="00854E5C">
      <w:pPr>
        <w:pStyle w:val="Heading3"/>
      </w:pPr>
      <w:bookmarkStart w:id="19" w:name="_Toc226883785"/>
      <w:r>
        <w:t>Team members</w:t>
      </w:r>
      <w:bookmarkEnd w:id="19"/>
    </w:p>
    <w:p w14:paraId="73AA2E98" w14:textId="77777777" w:rsidR="00854E5C" w:rsidRDefault="00854E5C" w:rsidP="00854E5C">
      <w:r>
        <w:lastRenderedPageBreak/>
        <w:t>The project team consists of three members from the same class group. Each member was assigned a distinct module cluster and was required to contribute a sufficient number of individual test cases. The final workload distribution satisfies the requirement that every member owns more than ten UI test cases.</w:t>
      </w:r>
    </w:p>
    <w:p w14:paraId="62CA6584" w14:textId="77777777" w:rsidR="00854E5C" w:rsidRDefault="00854E5C" w:rsidP="00854E5C">
      <w:r>
        <w:t>Hoang Van Thien handled the largest share of UI ownership and also led project audit, traceability alignment, and final report consolidation. Nguyen Thanh Dat focused mainly on customer, supplier, purchase, and partial stock workflows. Le Quang Duy focused mainly on product, product import, stock-related, and public-catalog-related workflows. This division created a clear separation of responsibility while preserving consistency in the final execution package.</w:t>
      </w:r>
    </w:p>
    <w:p w14:paraId="09A5732A" w14:textId="77777777" w:rsidR="00854E5C" w:rsidRDefault="00854E5C" w:rsidP="00854E5C">
      <w:pPr>
        <w:spacing w:line="240" w:lineRule="auto"/>
        <w:ind w:firstLine="0"/>
        <w:jc w:val="left"/>
        <w:rPr>
          <w:b/>
          <w:i/>
        </w:rPr>
      </w:pPr>
      <w:r>
        <w:br w:type="page"/>
      </w:r>
    </w:p>
    <w:p w14:paraId="2B3FCF8D" w14:textId="77777777" w:rsidR="00854E5C" w:rsidRDefault="00854E5C" w:rsidP="00854E5C">
      <w:pPr>
        <w:pStyle w:val="Caption"/>
        <w:bidi/>
      </w:pPr>
      <w:r>
        <w:lastRenderedPageBreak/>
        <w:t>Table 1.4. Team members</w:t>
      </w:r>
    </w:p>
    <w:tbl>
      <w:tblPr>
        <w:tblStyle w:val="TableGrid"/>
        <w:tblW w:w="0" w:type="auto"/>
        <w:jc w:val="center"/>
        <w:tblLook w:val="04A0" w:firstRow="1" w:lastRow="0" w:firstColumn="1" w:lastColumn="0" w:noHBand="0" w:noVBand="1"/>
      </w:tblPr>
      <w:tblGrid>
        <w:gridCol w:w="1891"/>
        <w:gridCol w:w="1650"/>
        <w:gridCol w:w="1639"/>
        <w:gridCol w:w="3402"/>
        <w:gridCol w:w="1046"/>
      </w:tblGrid>
      <w:tr w:rsidR="00854E5C" w14:paraId="3DBB17EC" w14:textId="77777777" w:rsidTr="00EA0A39">
        <w:trPr>
          <w:tblHeader/>
          <w:jc w:val="center"/>
        </w:trPr>
        <w:tc>
          <w:tcPr>
            <w:tcW w:w="2154" w:type="dxa"/>
            <w:shd w:val="clear" w:color="auto" w:fill="D9EAF7"/>
            <w:vAlign w:val="center"/>
          </w:tcPr>
          <w:p w14:paraId="4A0A1E07" w14:textId="77777777" w:rsidR="00854E5C" w:rsidRDefault="00854E5C" w:rsidP="00EA0A39">
            <w:pPr>
              <w:jc w:val="left"/>
            </w:pPr>
            <w:r>
              <w:rPr>
                <w:sz w:val="22"/>
              </w:rPr>
              <w:t>Member</w:t>
            </w:r>
          </w:p>
        </w:tc>
        <w:tc>
          <w:tcPr>
            <w:tcW w:w="1701" w:type="dxa"/>
            <w:shd w:val="clear" w:color="auto" w:fill="D9EAF7"/>
            <w:vAlign w:val="center"/>
          </w:tcPr>
          <w:p w14:paraId="012EC92A" w14:textId="77777777" w:rsidR="00854E5C" w:rsidRDefault="00854E5C" w:rsidP="00EA0A39">
            <w:pPr>
              <w:jc w:val="left"/>
            </w:pPr>
            <w:r>
              <w:rPr>
                <w:sz w:val="22"/>
              </w:rPr>
              <w:t>Class</w:t>
            </w:r>
          </w:p>
        </w:tc>
        <w:tc>
          <w:tcPr>
            <w:tcW w:w="1531" w:type="dxa"/>
            <w:shd w:val="clear" w:color="auto" w:fill="D9EAF7"/>
            <w:vAlign w:val="center"/>
          </w:tcPr>
          <w:p w14:paraId="7AE802D5" w14:textId="77777777" w:rsidR="00854E5C" w:rsidRDefault="00854E5C" w:rsidP="00EA0A39">
            <w:pPr>
              <w:jc w:val="left"/>
            </w:pPr>
            <w:r>
              <w:rPr>
                <w:sz w:val="22"/>
              </w:rPr>
              <w:t>Student ID</w:t>
            </w:r>
          </w:p>
        </w:tc>
        <w:tc>
          <w:tcPr>
            <w:tcW w:w="4139" w:type="dxa"/>
            <w:shd w:val="clear" w:color="auto" w:fill="D9EAF7"/>
            <w:vAlign w:val="center"/>
          </w:tcPr>
          <w:p w14:paraId="31C19686" w14:textId="77777777" w:rsidR="00854E5C" w:rsidRDefault="00854E5C" w:rsidP="00EA0A39">
            <w:pPr>
              <w:jc w:val="left"/>
            </w:pPr>
            <w:r>
              <w:rPr>
                <w:sz w:val="22"/>
              </w:rPr>
              <w:t>Main ownership</w:t>
            </w:r>
          </w:p>
        </w:tc>
        <w:tc>
          <w:tcPr>
            <w:tcW w:w="1134" w:type="dxa"/>
            <w:shd w:val="clear" w:color="auto" w:fill="D9EAF7"/>
            <w:vAlign w:val="center"/>
          </w:tcPr>
          <w:p w14:paraId="6AB85C55" w14:textId="77777777" w:rsidR="00854E5C" w:rsidRDefault="00854E5C" w:rsidP="00EA0A39">
            <w:pPr>
              <w:jc w:val="left"/>
            </w:pPr>
            <w:r>
              <w:rPr>
                <w:sz w:val="22"/>
              </w:rPr>
              <w:t>UI cases owned</w:t>
            </w:r>
          </w:p>
        </w:tc>
      </w:tr>
      <w:tr w:rsidR="00854E5C" w14:paraId="3ED437ED" w14:textId="77777777" w:rsidTr="00EA0A39">
        <w:trPr>
          <w:tblHeader/>
          <w:jc w:val="center"/>
        </w:trPr>
        <w:tc>
          <w:tcPr>
            <w:tcW w:w="2154" w:type="dxa"/>
            <w:vAlign w:val="center"/>
          </w:tcPr>
          <w:p w14:paraId="4D9199EA" w14:textId="77777777" w:rsidR="00854E5C" w:rsidRDefault="00854E5C" w:rsidP="00EA0A39">
            <w:pPr>
              <w:jc w:val="left"/>
            </w:pPr>
            <w:r>
              <w:rPr>
                <w:sz w:val="22"/>
              </w:rPr>
              <w:t>Hoang Van Thien</w:t>
            </w:r>
          </w:p>
        </w:tc>
        <w:tc>
          <w:tcPr>
            <w:tcW w:w="1701" w:type="dxa"/>
            <w:vAlign w:val="center"/>
          </w:tcPr>
          <w:p w14:paraId="65CA9666" w14:textId="77777777" w:rsidR="00854E5C" w:rsidRDefault="00854E5C" w:rsidP="00EA0A39">
            <w:pPr>
              <w:jc w:val="left"/>
            </w:pPr>
            <w:r>
              <w:rPr>
                <w:sz w:val="22"/>
              </w:rPr>
              <w:t>22D1ITE-SWE03</w:t>
            </w:r>
          </w:p>
        </w:tc>
        <w:tc>
          <w:tcPr>
            <w:tcW w:w="1531" w:type="dxa"/>
            <w:vAlign w:val="center"/>
          </w:tcPr>
          <w:p w14:paraId="27F8B294" w14:textId="77777777" w:rsidR="00854E5C" w:rsidRDefault="00854E5C" w:rsidP="00EA0A39">
            <w:pPr>
              <w:jc w:val="left"/>
            </w:pPr>
            <w:r>
              <w:rPr>
                <w:sz w:val="22"/>
              </w:rPr>
              <w:t>225051915</w:t>
            </w:r>
          </w:p>
        </w:tc>
        <w:tc>
          <w:tcPr>
            <w:tcW w:w="4139" w:type="dxa"/>
            <w:vAlign w:val="center"/>
          </w:tcPr>
          <w:p w14:paraId="0AE7A459" w14:textId="77777777" w:rsidR="00854E5C" w:rsidRDefault="00854E5C" w:rsidP="00EA0A39">
            <w:pPr>
              <w:jc w:val="left"/>
            </w:pPr>
            <w:r>
              <w:rPr>
                <w:sz w:val="22"/>
              </w:rPr>
              <w:t>Authentication, Permissions, Admin Users, Admin Groups, Invoices, Reports, partial Public Catalog</w:t>
            </w:r>
          </w:p>
        </w:tc>
        <w:tc>
          <w:tcPr>
            <w:tcW w:w="1134" w:type="dxa"/>
            <w:vAlign w:val="center"/>
          </w:tcPr>
          <w:p w14:paraId="73988FDE" w14:textId="77777777" w:rsidR="00854E5C" w:rsidRDefault="00854E5C" w:rsidP="00EA0A39">
            <w:pPr>
              <w:jc w:val="left"/>
            </w:pPr>
            <w:r>
              <w:rPr>
                <w:sz w:val="22"/>
              </w:rPr>
              <w:t>17</w:t>
            </w:r>
          </w:p>
        </w:tc>
      </w:tr>
      <w:tr w:rsidR="00854E5C" w14:paraId="79DCFD17" w14:textId="77777777" w:rsidTr="00EA0A39">
        <w:trPr>
          <w:tblHeader/>
          <w:jc w:val="center"/>
        </w:trPr>
        <w:tc>
          <w:tcPr>
            <w:tcW w:w="2154" w:type="dxa"/>
            <w:vAlign w:val="center"/>
          </w:tcPr>
          <w:p w14:paraId="6E7257BC" w14:textId="77777777" w:rsidR="00854E5C" w:rsidRDefault="00854E5C" w:rsidP="00EA0A39">
            <w:pPr>
              <w:jc w:val="left"/>
            </w:pPr>
            <w:r>
              <w:rPr>
                <w:sz w:val="22"/>
              </w:rPr>
              <w:t>Nguyen Thanh Dat</w:t>
            </w:r>
          </w:p>
        </w:tc>
        <w:tc>
          <w:tcPr>
            <w:tcW w:w="1701" w:type="dxa"/>
            <w:vAlign w:val="center"/>
          </w:tcPr>
          <w:p w14:paraId="339CC2EE" w14:textId="77777777" w:rsidR="00854E5C" w:rsidRDefault="00854E5C" w:rsidP="00EA0A39">
            <w:pPr>
              <w:jc w:val="left"/>
            </w:pPr>
            <w:r>
              <w:rPr>
                <w:sz w:val="22"/>
              </w:rPr>
              <w:t>22D1ITE-SWE03</w:t>
            </w:r>
          </w:p>
        </w:tc>
        <w:tc>
          <w:tcPr>
            <w:tcW w:w="1531" w:type="dxa"/>
            <w:vAlign w:val="center"/>
          </w:tcPr>
          <w:p w14:paraId="1FEEF336" w14:textId="77777777" w:rsidR="00854E5C" w:rsidRDefault="00854E5C" w:rsidP="00EA0A39">
            <w:pPr>
              <w:jc w:val="left"/>
            </w:pPr>
            <w:r>
              <w:rPr>
                <w:sz w:val="22"/>
              </w:rPr>
              <w:t>225050896</w:t>
            </w:r>
          </w:p>
        </w:tc>
        <w:tc>
          <w:tcPr>
            <w:tcW w:w="4139" w:type="dxa"/>
            <w:vAlign w:val="center"/>
          </w:tcPr>
          <w:p w14:paraId="2CF534C9" w14:textId="77777777" w:rsidR="00854E5C" w:rsidRDefault="00854E5C" w:rsidP="00EA0A39">
            <w:pPr>
              <w:jc w:val="left"/>
            </w:pPr>
            <w:r>
              <w:rPr>
                <w:sz w:val="22"/>
              </w:rPr>
              <w:t>Customers, Suppliers, Purchases, partial Stock</w:t>
            </w:r>
          </w:p>
        </w:tc>
        <w:tc>
          <w:tcPr>
            <w:tcW w:w="1134" w:type="dxa"/>
            <w:vAlign w:val="center"/>
          </w:tcPr>
          <w:p w14:paraId="55F6D883" w14:textId="77777777" w:rsidR="00854E5C" w:rsidRDefault="00854E5C" w:rsidP="00EA0A39">
            <w:pPr>
              <w:jc w:val="left"/>
            </w:pPr>
            <w:r>
              <w:rPr>
                <w:sz w:val="22"/>
              </w:rPr>
              <w:t>13</w:t>
            </w:r>
          </w:p>
        </w:tc>
      </w:tr>
      <w:tr w:rsidR="00854E5C" w14:paraId="20F8AD11" w14:textId="77777777" w:rsidTr="00EA0A39">
        <w:trPr>
          <w:tblHeader/>
          <w:jc w:val="center"/>
        </w:trPr>
        <w:tc>
          <w:tcPr>
            <w:tcW w:w="2154" w:type="dxa"/>
            <w:vAlign w:val="center"/>
          </w:tcPr>
          <w:p w14:paraId="2DE663F4" w14:textId="77777777" w:rsidR="00854E5C" w:rsidRDefault="00854E5C" w:rsidP="00EA0A39">
            <w:pPr>
              <w:jc w:val="left"/>
            </w:pPr>
            <w:r>
              <w:rPr>
                <w:sz w:val="22"/>
              </w:rPr>
              <w:t>Le Quang Duy</w:t>
            </w:r>
          </w:p>
        </w:tc>
        <w:tc>
          <w:tcPr>
            <w:tcW w:w="1701" w:type="dxa"/>
            <w:vAlign w:val="center"/>
          </w:tcPr>
          <w:p w14:paraId="7A954035" w14:textId="77777777" w:rsidR="00854E5C" w:rsidRDefault="00854E5C" w:rsidP="00EA0A39">
            <w:pPr>
              <w:jc w:val="left"/>
            </w:pPr>
            <w:r>
              <w:rPr>
                <w:sz w:val="22"/>
              </w:rPr>
              <w:t>22D1ITE-SWE03</w:t>
            </w:r>
          </w:p>
        </w:tc>
        <w:tc>
          <w:tcPr>
            <w:tcW w:w="1531" w:type="dxa"/>
            <w:vAlign w:val="center"/>
          </w:tcPr>
          <w:p w14:paraId="4ACD36C7" w14:textId="77777777" w:rsidR="00854E5C" w:rsidRDefault="00854E5C" w:rsidP="00EA0A39">
            <w:pPr>
              <w:jc w:val="left"/>
            </w:pPr>
            <w:r>
              <w:rPr>
                <w:sz w:val="22"/>
              </w:rPr>
              <w:t>225051169</w:t>
            </w:r>
          </w:p>
        </w:tc>
        <w:tc>
          <w:tcPr>
            <w:tcW w:w="4139" w:type="dxa"/>
            <w:vAlign w:val="center"/>
          </w:tcPr>
          <w:p w14:paraId="3DBB3E25" w14:textId="77777777" w:rsidR="00854E5C" w:rsidRDefault="00854E5C" w:rsidP="00EA0A39">
            <w:pPr>
              <w:jc w:val="left"/>
            </w:pPr>
            <w:r>
              <w:rPr>
                <w:sz w:val="22"/>
              </w:rPr>
              <w:t>Products, Product Import, partial Stock, Public Catalog</w:t>
            </w:r>
          </w:p>
        </w:tc>
        <w:tc>
          <w:tcPr>
            <w:tcW w:w="1134" w:type="dxa"/>
            <w:vAlign w:val="center"/>
          </w:tcPr>
          <w:p w14:paraId="534BE0B7" w14:textId="77777777" w:rsidR="00854E5C" w:rsidRDefault="00854E5C" w:rsidP="00EA0A39">
            <w:pPr>
              <w:jc w:val="left"/>
            </w:pPr>
            <w:r>
              <w:rPr>
                <w:sz w:val="22"/>
              </w:rPr>
              <w:t>14</w:t>
            </w:r>
          </w:p>
        </w:tc>
      </w:tr>
    </w:tbl>
    <w:p w14:paraId="7F141DD1" w14:textId="77777777" w:rsidR="00854E5C" w:rsidRDefault="00854E5C" w:rsidP="00854E5C"/>
    <w:p w14:paraId="41C8E76B" w14:textId="77777777" w:rsidR="00854E5C" w:rsidRDefault="00854E5C" w:rsidP="00854E5C">
      <w:pPr>
        <w:pStyle w:val="Heading3"/>
      </w:pPr>
      <w:bookmarkStart w:id="20" w:name="_Toc226883786"/>
      <w:r>
        <w:t>Responsibility matrix</w:t>
      </w:r>
      <w:bookmarkEnd w:id="20"/>
    </w:p>
    <w:p w14:paraId="5362BD86" w14:textId="77777777" w:rsidR="00854E5C" w:rsidRDefault="00854E5C" w:rsidP="00854E5C">
      <w:r>
        <w:t>To ensure non-overlapping ownership and a defendable final submission, the team used a module-based responsibility matrix. Each member was primarily responsible for the test design and execution of a specific functional area, while final integration activities were coordinated centrally to maintain consistency across all submission artifacts.</w:t>
      </w:r>
    </w:p>
    <w:p w14:paraId="0E0DACBA" w14:textId="77777777" w:rsidR="00854E5C" w:rsidRDefault="00854E5C" w:rsidP="00854E5C">
      <w:r>
        <w:t>This matrix also reflects the practical reality of the project. Some deliverables, such as the final report, metrics workbook, defect synchronization, and automation packaging, required cross-member review. However, the ownership model remained clear enough that each module can be traced back to a primary contributor. This is important not only for grading compliance but also for presentation defense, where each member must be able to explain the rationale, execution, and evidence behind the parts they owned.</w:t>
      </w:r>
    </w:p>
    <w:p w14:paraId="3DA81664" w14:textId="77777777" w:rsidR="00854E5C" w:rsidRDefault="00854E5C" w:rsidP="00854E5C">
      <w:pPr>
        <w:spacing w:line="240" w:lineRule="auto"/>
        <w:ind w:firstLine="0"/>
        <w:jc w:val="left"/>
        <w:rPr>
          <w:b/>
          <w:i/>
        </w:rPr>
      </w:pPr>
      <w:r>
        <w:br w:type="page"/>
      </w:r>
    </w:p>
    <w:p w14:paraId="746FC45B" w14:textId="77777777" w:rsidR="00854E5C" w:rsidRDefault="00854E5C" w:rsidP="00854E5C">
      <w:pPr>
        <w:pStyle w:val="Caption"/>
      </w:pPr>
      <w:r>
        <w:lastRenderedPageBreak/>
        <w:t>Table 1.5. Responsibility matrix</w:t>
      </w:r>
    </w:p>
    <w:tbl>
      <w:tblPr>
        <w:tblStyle w:val="TableGrid"/>
        <w:tblW w:w="0" w:type="auto"/>
        <w:jc w:val="center"/>
        <w:tblLook w:val="04A0" w:firstRow="1" w:lastRow="0" w:firstColumn="1" w:lastColumn="0" w:noHBand="0" w:noVBand="1"/>
      </w:tblPr>
      <w:tblGrid>
        <w:gridCol w:w="3954"/>
        <w:gridCol w:w="2213"/>
        <w:gridCol w:w="3461"/>
      </w:tblGrid>
      <w:tr w:rsidR="00854E5C" w14:paraId="489599B5" w14:textId="77777777" w:rsidTr="00EA0A39">
        <w:trPr>
          <w:tblHeader/>
          <w:jc w:val="center"/>
        </w:trPr>
        <w:tc>
          <w:tcPr>
            <w:tcW w:w="4082" w:type="dxa"/>
            <w:shd w:val="clear" w:color="auto" w:fill="D9EAF7"/>
            <w:vAlign w:val="center"/>
          </w:tcPr>
          <w:p w14:paraId="7ECCC294" w14:textId="77777777" w:rsidR="00854E5C" w:rsidRDefault="00854E5C" w:rsidP="00EA0A39">
            <w:pPr>
              <w:jc w:val="left"/>
            </w:pPr>
            <w:r>
              <w:rPr>
                <w:sz w:val="22"/>
              </w:rPr>
              <w:t>Work item</w:t>
            </w:r>
          </w:p>
        </w:tc>
        <w:tc>
          <w:tcPr>
            <w:tcW w:w="2268" w:type="dxa"/>
            <w:shd w:val="clear" w:color="auto" w:fill="D9EAF7"/>
            <w:vAlign w:val="center"/>
          </w:tcPr>
          <w:p w14:paraId="10519AC9" w14:textId="77777777" w:rsidR="00854E5C" w:rsidRDefault="00854E5C" w:rsidP="00EA0A39">
            <w:pPr>
              <w:jc w:val="left"/>
            </w:pPr>
            <w:r>
              <w:rPr>
                <w:sz w:val="22"/>
              </w:rPr>
              <w:t>Primary owner</w:t>
            </w:r>
          </w:p>
        </w:tc>
        <w:tc>
          <w:tcPr>
            <w:tcW w:w="3572" w:type="dxa"/>
            <w:shd w:val="clear" w:color="auto" w:fill="D9EAF7"/>
            <w:vAlign w:val="center"/>
          </w:tcPr>
          <w:p w14:paraId="25ABBD9B" w14:textId="77777777" w:rsidR="00854E5C" w:rsidRDefault="00854E5C" w:rsidP="00EA0A39">
            <w:pPr>
              <w:jc w:val="left"/>
            </w:pPr>
            <w:r>
              <w:rPr>
                <w:sz w:val="22"/>
              </w:rPr>
              <w:t>Supporting members</w:t>
            </w:r>
          </w:p>
        </w:tc>
      </w:tr>
      <w:tr w:rsidR="00854E5C" w14:paraId="2A401743" w14:textId="77777777" w:rsidTr="00EA0A39">
        <w:trPr>
          <w:tblHeader/>
          <w:jc w:val="center"/>
        </w:trPr>
        <w:tc>
          <w:tcPr>
            <w:tcW w:w="4082" w:type="dxa"/>
            <w:vAlign w:val="center"/>
          </w:tcPr>
          <w:p w14:paraId="2E3689A6" w14:textId="77777777" w:rsidR="00854E5C" w:rsidRDefault="00854E5C" w:rsidP="00EA0A39">
            <w:pPr>
              <w:jc w:val="left"/>
            </w:pPr>
            <w:r>
              <w:rPr>
                <w:sz w:val="22"/>
              </w:rPr>
              <w:t>Project audit and scope definition</w:t>
            </w:r>
          </w:p>
        </w:tc>
        <w:tc>
          <w:tcPr>
            <w:tcW w:w="2268" w:type="dxa"/>
            <w:vAlign w:val="center"/>
          </w:tcPr>
          <w:p w14:paraId="7D4B776C" w14:textId="77777777" w:rsidR="00854E5C" w:rsidRDefault="00854E5C" w:rsidP="00EA0A39">
            <w:pPr>
              <w:jc w:val="left"/>
            </w:pPr>
            <w:r>
              <w:rPr>
                <w:sz w:val="22"/>
              </w:rPr>
              <w:t>Hoang Van Thien</w:t>
            </w:r>
          </w:p>
        </w:tc>
        <w:tc>
          <w:tcPr>
            <w:tcW w:w="3572" w:type="dxa"/>
            <w:vAlign w:val="center"/>
          </w:tcPr>
          <w:p w14:paraId="53316D6F" w14:textId="77777777" w:rsidR="00854E5C" w:rsidRDefault="00854E5C" w:rsidP="00EA0A39">
            <w:pPr>
              <w:jc w:val="left"/>
            </w:pPr>
            <w:r>
              <w:rPr>
                <w:sz w:val="22"/>
              </w:rPr>
              <w:t>Nguyen Thanh Dat, Le Quang Duy</w:t>
            </w:r>
          </w:p>
        </w:tc>
      </w:tr>
      <w:tr w:rsidR="00854E5C" w14:paraId="4B03EA44" w14:textId="77777777" w:rsidTr="00EA0A39">
        <w:trPr>
          <w:tblHeader/>
          <w:jc w:val="center"/>
        </w:trPr>
        <w:tc>
          <w:tcPr>
            <w:tcW w:w="4082" w:type="dxa"/>
            <w:vAlign w:val="center"/>
          </w:tcPr>
          <w:p w14:paraId="77C93A4E" w14:textId="77777777" w:rsidR="00854E5C" w:rsidRDefault="00854E5C" w:rsidP="00EA0A39">
            <w:pPr>
              <w:jc w:val="left"/>
            </w:pPr>
            <w:r>
              <w:rPr>
                <w:sz w:val="22"/>
              </w:rPr>
              <w:t>Authentication and permission testing</w:t>
            </w:r>
          </w:p>
        </w:tc>
        <w:tc>
          <w:tcPr>
            <w:tcW w:w="2268" w:type="dxa"/>
            <w:vAlign w:val="center"/>
          </w:tcPr>
          <w:p w14:paraId="7DCEC1C9" w14:textId="77777777" w:rsidR="00854E5C" w:rsidRDefault="00854E5C" w:rsidP="00EA0A39">
            <w:pPr>
              <w:jc w:val="left"/>
            </w:pPr>
            <w:r>
              <w:rPr>
                <w:sz w:val="22"/>
              </w:rPr>
              <w:t>Hoang Van Thien</w:t>
            </w:r>
          </w:p>
        </w:tc>
        <w:tc>
          <w:tcPr>
            <w:tcW w:w="3572" w:type="dxa"/>
            <w:vAlign w:val="center"/>
          </w:tcPr>
          <w:p w14:paraId="7FED3B2B" w14:textId="77777777" w:rsidR="00854E5C" w:rsidRDefault="00854E5C" w:rsidP="00EA0A39">
            <w:pPr>
              <w:jc w:val="left"/>
            </w:pPr>
            <w:r>
              <w:rPr>
                <w:sz w:val="22"/>
              </w:rPr>
              <w:t>-</w:t>
            </w:r>
          </w:p>
        </w:tc>
      </w:tr>
      <w:tr w:rsidR="00854E5C" w14:paraId="004A10A9" w14:textId="77777777" w:rsidTr="00EA0A39">
        <w:trPr>
          <w:tblHeader/>
          <w:jc w:val="center"/>
        </w:trPr>
        <w:tc>
          <w:tcPr>
            <w:tcW w:w="4082" w:type="dxa"/>
            <w:vAlign w:val="center"/>
          </w:tcPr>
          <w:p w14:paraId="703F001A" w14:textId="77777777" w:rsidR="00854E5C" w:rsidRDefault="00854E5C" w:rsidP="00EA0A39">
            <w:pPr>
              <w:jc w:val="left"/>
            </w:pPr>
            <w:r>
              <w:rPr>
                <w:sz w:val="22"/>
              </w:rPr>
              <w:t>Admin users and admin groups testing</w:t>
            </w:r>
          </w:p>
        </w:tc>
        <w:tc>
          <w:tcPr>
            <w:tcW w:w="2268" w:type="dxa"/>
            <w:vAlign w:val="center"/>
          </w:tcPr>
          <w:p w14:paraId="3BF3D7A3" w14:textId="77777777" w:rsidR="00854E5C" w:rsidRDefault="00854E5C" w:rsidP="00EA0A39">
            <w:pPr>
              <w:jc w:val="left"/>
            </w:pPr>
            <w:r>
              <w:rPr>
                <w:sz w:val="22"/>
              </w:rPr>
              <w:t>Hoang Van Thien</w:t>
            </w:r>
          </w:p>
        </w:tc>
        <w:tc>
          <w:tcPr>
            <w:tcW w:w="3572" w:type="dxa"/>
            <w:vAlign w:val="center"/>
          </w:tcPr>
          <w:p w14:paraId="14A45B2A" w14:textId="77777777" w:rsidR="00854E5C" w:rsidRDefault="00854E5C" w:rsidP="00EA0A39">
            <w:pPr>
              <w:jc w:val="left"/>
            </w:pPr>
            <w:r>
              <w:rPr>
                <w:sz w:val="22"/>
              </w:rPr>
              <w:t>-</w:t>
            </w:r>
          </w:p>
        </w:tc>
      </w:tr>
      <w:tr w:rsidR="00854E5C" w14:paraId="6278DFD1" w14:textId="77777777" w:rsidTr="00EA0A39">
        <w:trPr>
          <w:tblHeader/>
          <w:jc w:val="center"/>
        </w:trPr>
        <w:tc>
          <w:tcPr>
            <w:tcW w:w="4082" w:type="dxa"/>
            <w:vAlign w:val="center"/>
          </w:tcPr>
          <w:p w14:paraId="346DD1ED" w14:textId="77777777" w:rsidR="00854E5C" w:rsidRDefault="00854E5C" w:rsidP="00EA0A39">
            <w:pPr>
              <w:jc w:val="left"/>
            </w:pPr>
            <w:r>
              <w:rPr>
                <w:sz w:val="22"/>
              </w:rPr>
              <w:t>Invoice and report testing</w:t>
            </w:r>
          </w:p>
        </w:tc>
        <w:tc>
          <w:tcPr>
            <w:tcW w:w="2268" w:type="dxa"/>
            <w:vAlign w:val="center"/>
          </w:tcPr>
          <w:p w14:paraId="741B4338" w14:textId="77777777" w:rsidR="00854E5C" w:rsidRDefault="00854E5C" w:rsidP="00EA0A39">
            <w:pPr>
              <w:jc w:val="left"/>
            </w:pPr>
            <w:r>
              <w:rPr>
                <w:sz w:val="22"/>
              </w:rPr>
              <w:t>Hoang Van Thien</w:t>
            </w:r>
          </w:p>
        </w:tc>
        <w:tc>
          <w:tcPr>
            <w:tcW w:w="3572" w:type="dxa"/>
            <w:vAlign w:val="center"/>
          </w:tcPr>
          <w:p w14:paraId="54EEA691" w14:textId="77777777" w:rsidR="00854E5C" w:rsidRDefault="00854E5C" w:rsidP="00EA0A39">
            <w:pPr>
              <w:jc w:val="left"/>
            </w:pPr>
            <w:r>
              <w:rPr>
                <w:sz w:val="22"/>
              </w:rPr>
              <w:t>-</w:t>
            </w:r>
          </w:p>
        </w:tc>
      </w:tr>
      <w:tr w:rsidR="00854E5C" w14:paraId="2C0A0F2E" w14:textId="77777777" w:rsidTr="00EA0A39">
        <w:trPr>
          <w:tblHeader/>
          <w:jc w:val="center"/>
        </w:trPr>
        <w:tc>
          <w:tcPr>
            <w:tcW w:w="4082" w:type="dxa"/>
            <w:vAlign w:val="center"/>
          </w:tcPr>
          <w:p w14:paraId="522F3848" w14:textId="77777777" w:rsidR="00854E5C" w:rsidRDefault="00854E5C" w:rsidP="00EA0A39">
            <w:pPr>
              <w:jc w:val="left"/>
            </w:pPr>
            <w:r>
              <w:rPr>
                <w:sz w:val="22"/>
              </w:rPr>
              <w:t>Customer and supplier testing</w:t>
            </w:r>
          </w:p>
        </w:tc>
        <w:tc>
          <w:tcPr>
            <w:tcW w:w="2268" w:type="dxa"/>
            <w:vAlign w:val="center"/>
          </w:tcPr>
          <w:p w14:paraId="788EF673" w14:textId="77777777" w:rsidR="00854E5C" w:rsidRDefault="00854E5C" w:rsidP="00EA0A39">
            <w:pPr>
              <w:jc w:val="left"/>
            </w:pPr>
            <w:r>
              <w:rPr>
                <w:sz w:val="22"/>
              </w:rPr>
              <w:t>Nguyen Thanh Dat</w:t>
            </w:r>
          </w:p>
        </w:tc>
        <w:tc>
          <w:tcPr>
            <w:tcW w:w="3572" w:type="dxa"/>
            <w:vAlign w:val="center"/>
          </w:tcPr>
          <w:p w14:paraId="1F9180E2" w14:textId="77777777" w:rsidR="00854E5C" w:rsidRDefault="00854E5C" w:rsidP="00EA0A39">
            <w:pPr>
              <w:jc w:val="left"/>
            </w:pPr>
            <w:r>
              <w:rPr>
                <w:sz w:val="22"/>
              </w:rPr>
              <w:t>-</w:t>
            </w:r>
          </w:p>
        </w:tc>
      </w:tr>
      <w:tr w:rsidR="00854E5C" w14:paraId="2A0448B8" w14:textId="77777777" w:rsidTr="00EA0A39">
        <w:trPr>
          <w:tblHeader/>
          <w:jc w:val="center"/>
        </w:trPr>
        <w:tc>
          <w:tcPr>
            <w:tcW w:w="4082" w:type="dxa"/>
            <w:vAlign w:val="center"/>
          </w:tcPr>
          <w:p w14:paraId="18F53094" w14:textId="77777777" w:rsidR="00854E5C" w:rsidRDefault="00854E5C" w:rsidP="00EA0A39">
            <w:pPr>
              <w:jc w:val="left"/>
            </w:pPr>
            <w:r>
              <w:rPr>
                <w:sz w:val="22"/>
              </w:rPr>
              <w:t>Purchase workflow testing</w:t>
            </w:r>
          </w:p>
        </w:tc>
        <w:tc>
          <w:tcPr>
            <w:tcW w:w="2268" w:type="dxa"/>
            <w:vAlign w:val="center"/>
          </w:tcPr>
          <w:p w14:paraId="11556194" w14:textId="77777777" w:rsidR="00854E5C" w:rsidRDefault="00854E5C" w:rsidP="00EA0A39">
            <w:pPr>
              <w:jc w:val="left"/>
            </w:pPr>
            <w:r>
              <w:rPr>
                <w:sz w:val="22"/>
              </w:rPr>
              <w:t>Nguyen Thanh Dat</w:t>
            </w:r>
          </w:p>
        </w:tc>
        <w:tc>
          <w:tcPr>
            <w:tcW w:w="3572" w:type="dxa"/>
            <w:vAlign w:val="center"/>
          </w:tcPr>
          <w:p w14:paraId="138D2D01" w14:textId="77777777" w:rsidR="00854E5C" w:rsidRDefault="00854E5C" w:rsidP="00EA0A39">
            <w:pPr>
              <w:jc w:val="left"/>
            </w:pPr>
            <w:r>
              <w:rPr>
                <w:sz w:val="22"/>
              </w:rPr>
              <w:t>-</w:t>
            </w:r>
          </w:p>
        </w:tc>
      </w:tr>
      <w:tr w:rsidR="00854E5C" w14:paraId="1C0C0470" w14:textId="77777777" w:rsidTr="00EA0A39">
        <w:trPr>
          <w:tblHeader/>
          <w:jc w:val="center"/>
        </w:trPr>
        <w:tc>
          <w:tcPr>
            <w:tcW w:w="4082" w:type="dxa"/>
            <w:vAlign w:val="center"/>
          </w:tcPr>
          <w:p w14:paraId="01668E05" w14:textId="77777777" w:rsidR="00854E5C" w:rsidRDefault="00854E5C" w:rsidP="00EA0A39">
            <w:pPr>
              <w:jc w:val="left"/>
            </w:pPr>
            <w:r>
              <w:rPr>
                <w:sz w:val="22"/>
              </w:rPr>
              <w:t>Stock-related testing</w:t>
            </w:r>
          </w:p>
        </w:tc>
        <w:tc>
          <w:tcPr>
            <w:tcW w:w="2268" w:type="dxa"/>
            <w:vAlign w:val="center"/>
          </w:tcPr>
          <w:p w14:paraId="5662FAC1" w14:textId="77777777" w:rsidR="00854E5C" w:rsidRDefault="00854E5C" w:rsidP="00EA0A39">
            <w:pPr>
              <w:jc w:val="left"/>
            </w:pPr>
            <w:r>
              <w:rPr>
                <w:sz w:val="22"/>
              </w:rPr>
              <w:t>Nguyen Thanh Dat / Le Quang Duy</w:t>
            </w:r>
          </w:p>
        </w:tc>
        <w:tc>
          <w:tcPr>
            <w:tcW w:w="3572" w:type="dxa"/>
            <w:vAlign w:val="center"/>
          </w:tcPr>
          <w:p w14:paraId="2E3AAD02" w14:textId="77777777" w:rsidR="00854E5C" w:rsidRDefault="00854E5C" w:rsidP="00EA0A39">
            <w:pPr>
              <w:jc w:val="left"/>
            </w:pPr>
            <w:r>
              <w:rPr>
                <w:sz w:val="22"/>
              </w:rPr>
              <w:t>Shared coverage by module split</w:t>
            </w:r>
          </w:p>
        </w:tc>
      </w:tr>
      <w:tr w:rsidR="00854E5C" w14:paraId="5B69FA0F" w14:textId="77777777" w:rsidTr="00EA0A39">
        <w:trPr>
          <w:tblHeader/>
          <w:jc w:val="center"/>
        </w:trPr>
        <w:tc>
          <w:tcPr>
            <w:tcW w:w="4082" w:type="dxa"/>
            <w:vAlign w:val="center"/>
          </w:tcPr>
          <w:p w14:paraId="141306F2" w14:textId="77777777" w:rsidR="00854E5C" w:rsidRDefault="00854E5C" w:rsidP="00EA0A39">
            <w:pPr>
              <w:jc w:val="left"/>
            </w:pPr>
            <w:r>
              <w:rPr>
                <w:sz w:val="22"/>
              </w:rPr>
              <w:t>Product testing</w:t>
            </w:r>
          </w:p>
        </w:tc>
        <w:tc>
          <w:tcPr>
            <w:tcW w:w="2268" w:type="dxa"/>
            <w:vAlign w:val="center"/>
          </w:tcPr>
          <w:p w14:paraId="38FE259E" w14:textId="77777777" w:rsidR="00854E5C" w:rsidRDefault="00854E5C" w:rsidP="00EA0A39">
            <w:pPr>
              <w:jc w:val="left"/>
            </w:pPr>
            <w:r>
              <w:rPr>
                <w:sz w:val="22"/>
              </w:rPr>
              <w:t>Le Quang Duy</w:t>
            </w:r>
          </w:p>
        </w:tc>
        <w:tc>
          <w:tcPr>
            <w:tcW w:w="3572" w:type="dxa"/>
            <w:vAlign w:val="center"/>
          </w:tcPr>
          <w:p w14:paraId="08F5DE9E" w14:textId="77777777" w:rsidR="00854E5C" w:rsidRDefault="00854E5C" w:rsidP="00EA0A39">
            <w:pPr>
              <w:jc w:val="left"/>
            </w:pPr>
            <w:r>
              <w:rPr>
                <w:sz w:val="22"/>
              </w:rPr>
              <w:t>-</w:t>
            </w:r>
          </w:p>
        </w:tc>
      </w:tr>
      <w:tr w:rsidR="00854E5C" w14:paraId="49382F79" w14:textId="77777777" w:rsidTr="00EA0A39">
        <w:trPr>
          <w:tblHeader/>
          <w:jc w:val="center"/>
        </w:trPr>
        <w:tc>
          <w:tcPr>
            <w:tcW w:w="4082" w:type="dxa"/>
            <w:vAlign w:val="center"/>
          </w:tcPr>
          <w:p w14:paraId="0BAB072A" w14:textId="77777777" w:rsidR="00854E5C" w:rsidRDefault="00854E5C" w:rsidP="00EA0A39">
            <w:pPr>
              <w:jc w:val="left"/>
            </w:pPr>
            <w:r>
              <w:rPr>
                <w:sz w:val="22"/>
              </w:rPr>
              <w:t>Product import testing</w:t>
            </w:r>
          </w:p>
        </w:tc>
        <w:tc>
          <w:tcPr>
            <w:tcW w:w="2268" w:type="dxa"/>
            <w:vAlign w:val="center"/>
          </w:tcPr>
          <w:p w14:paraId="3B3E9772" w14:textId="77777777" w:rsidR="00854E5C" w:rsidRDefault="00854E5C" w:rsidP="00EA0A39">
            <w:pPr>
              <w:jc w:val="left"/>
            </w:pPr>
            <w:r>
              <w:rPr>
                <w:sz w:val="22"/>
              </w:rPr>
              <w:t>Le Quang Duy</w:t>
            </w:r>
          </w:p>
        </w:tc>
        <w:tc>
          <w:tcPr>
            <w:tcW w:w="3572" w:type="dxa"/>
            <w:vAlign w:val="center"/>
          </w:tcPr>
          <w:p w14:paraId="6B44CB4D" w14:textId="77777777" w:rsidR="00854E5C" w:rsidRDefault="00854E5C" w:rsidP="00EA0A39">
            <w:pPr>
              <w:jc w:val="left"/>
            </w:pPr>
            <w:r>
              <w:rPr>
                <w:sz w:val="22"/>
              </w:rPr>
              <w:t>-</w:t>
            </w:r>
          </w:p>
        </w:tc>
      </w:tr>
      <w:tr w:rsidR="00854E5C" w14:paraId="1F5897DF" w14:textId="77777777" w:rsidTr="00EA0A39">
        <w:trPr>
          <w:tblHeader/>
          <w:jc w:val="center"/>
        </w:trPr>
        <w:tc>
          <w:tcPr>
            <w:tcW w:w="4082" w:type="dxa"/>
            <w:vAlign w:val="center"/>
          </w:tcPr>
          <w:p w14:paraId="0B822162" w14:textId="77777777" w:rsidR="00854E5C" w:rsidRDefault="00854E5C" w:rsidP="00EA0A39">
            <w:pPr>
              <w:jc w:val="left"/>
            </w:pPr>
            <w:r>
              <w:rPr>
                <w:sz w:val="22"/>
              </w:rPr>
              <w:t>Public catalog testing</w:t>
            </w:r>
          </w:p>
        </w:tc>
        <w:tc>
          <w:tcPr>
            <w:tcW w:w="2268" w:type="dxa"/>
            <w:vAlign w:val="center"/>
          </w:tcPr>
          <w:p w14:paraId="1A4759B6" w14:textId="77777777" w:rsidR="00854E5C" w:rsidRDefault="00854E5C" w:rsidP="00EA0A39">
            <w:pPr>
              <w:jc w:val="left"/>
            </w:pPr>
            <w:r>
              <w:rPr>
                <w:sz w:val="22"/>
              </w:rPr>
              <w:t>Le Quang Duy / Hoang Van Thien</w:t>
            </w:r>
          </w:p>
        </w:tc>
        <w:tc>
          <w:tcPr>
            <w:tcW w:w="3572" w:type="dxa"/>
            <w:vAlign w:val="center"/>
          </w:tcPr>
          <w:p w14:paraId="3E495BEE" w14:textId="77777777" w:rsidR="00854E5C" w:rsidRDefault="00854E5C" w:rsidP="00EA0A39">
            <w:pPr>
              <w:jc w:val="left"/>
            </w:pPr>
            <w:r>
              <w:rPr>
                <w:sz w:val="22"/>
              </w:rPr>
              <w:t>Shared coverage by scenario split</w:t>
            </w:r>
          </w:p>
        </w:tc>
      </w:tr>
      <w:tr w:rsidR="00854E5C" w14:paraId="375BDD12" w14:textId="77777777" w:rsidTr="00EA0A39">
        <w:trPr>
          <w:tblHeader/>
          <w:jc w:val="center"/>
        </w:trPr>
        <w:tc>
          <w:tcPr>
            <w:tcW w:w="4082" w:type="dxa"/>
            <w:vAlign w:val="center"/>
          </w:tcPr>
          <w:p w14:paraId="24C71AC2" w14:textId="77777777" w:rsidR="00854E5C" w:rsidRDefault="00854E5C" w:rsidP="00EA0A39">
            <w:pPr>
              <w:jc w:val="left"/>
            </w:pPr>
            <w:r>
              <w:rPr>
                <w:sz w:val="22"/>
              </w:rPr>
              <w:t>API testing and Newman execution</w:t>
            </w:r>
          </w:p>
        </w:tc>
        <w:tc>
          <w:tcPr>
            <w:tcW w:w="2268" w:type="dxa"/>
            <w:vAlign w:val="center"/>
          </w:tcPr>
          <w:p w14:paraId="055A48AA" w14:textId="77777777" w:rsidR="00854E5C" w:rsidRDefault="00854E5C" w:rsidP="00EA0A39">
            <w:pPr>
              <w:jc w:val="left"/>
            </w:pPr>
            <w:r>
              <w:rPr>
                <w:sz w:val="22"/>
              </w:rPr>
              <w:t>QA team</w:t>
            </w:r>
          </w:p>
        </w:tc>
        <w:tc>
          <w:tcPr>
            <w:tcW w:w="3572" w:type="dxa"/>
            <w:vAlign w:val="center"/>
          </w:tcPr>
          <w:p w14:paraId="73A26078" w14:textId="77777777" w:rsidR="00854E5C" w:rsidRDefault="00854E5C" w:rsidP="00EA0A39">
            <w:pPr>
              <w:jc w:val="left"/>
            </w:pPr>
            <w:r>
              <w:rPr>
                <w:sz w:val="22"/>
              </w:rPr>
              <w:t>Shared execution and verification</w:t>
            </w:r>
          </w:p>
        </w:tc>
      </w:tr>
      <w:tr w:rsidR="00854E5C" w14:paraId="37F02185" w14:textId="77777777" w:rsidTr="00EA0A39">
        <w:trPr>
          <w:tblHeader/>
          <w:jc w:val="center"/>
        </w:trPr>
        <w:tc>
          <w:tcPr>
            <w:tcW w:w="4082" w:type="dxa"/>
            <w:vAlign w:val="center"/>
          </w:tcPr>
          <w:p w14:paraId="5A3CD095" w14:textId="77777777" w:rsidR="00854E5C" w:rsidRDefault="00854E5C" w:rsidP="00EA0A39">
            <w:pPr>
              <w:jc w:val="left"/>
            </w:pPr>
            <w:r>
              <w:rPr>
                <w:sz w:val="22"/>
              </w:rPr>
              <w:t>Automation framework maintenance</w:t>
            </w:r>
          </w:p>
        </w:tc>
        <w:tc>
          <w:tcPr>
            <w:tcW w:w="2268" w:type="dxa"/>
            <w:vAlign w:val="center"/>
          </w:tcPr>
          <w:p w14:paraId="6A1AC42F" w14:textId="77777777" w:rsidR="00854E5C" w:rsidRDefault="00854E5C" w:rsidP="00EA0A39">
            <w:pPr>
              <w:jc w:val="left"/>
            </w:pPr>
            <w:r>
              <w:rPr>
                <w:sz w:val="22"/>
              </w:rPr>
              <w:t>QA team</w:t>
            </w:r>
          </w:p>
        </w:tc>
        <w:tc>
          <w:tcPr>
            <w:tcW w:w="3572" w:type="dxa"/>
            <w:vAlign w:val="center"/>
          </w:tcPr>
          <w:p w14:paraId="1FE53A09" w14:textId="77777777" w:rsidR="00854E5C" w:rsidRDefault="00854E5C" w:rsidP="00EA0A39">
            <w:pPr>
              <w:jc w:val="left"/>
            </w:pPr>
            <w:r>
              <w:rPr>
                <w:sz w:val="22"/>
              </w:rPr>
              <w:t>Coordinated integration</w:t>
            </w:r>
          </w:p>
        </w:tc>
      </w:tr>
      <w:tr w:rsidR="00854E5C" w14:paraId="7C5B6248" w14:textId="77777777" w:rsidTr="00EA0A39">
        <w:trPr>
          <w:tblHeader/>
          <w:jc w:val="center"/>
        </w:trPr>
        <w:tc>
          <w:tcPr>
            <w:tcW w:w="4082" w:type="dxa"/>
            <w:vAlign w:val="center"/>
          </w:tcPr>
          <w:p w14:paraId="1242B247" w14:textId="77777777" w:rsidR="00854E5C" w:rsidRDefault="00854E5C" w:rsidP="00EA0A39">
            <w:pPr>
              <w:jc w:val="left"/>
            </w:pPr>
            <w:r>
              <w:rPr>
                <w:sz w:val="22"/>
              </w:rPr>
              <w:t>Final results, metrics, and defect synchronization</w:t>
            </w:r>
          </w:p>
        </w:tc>
        <w:tc>
          <w:tcPr>
            <w:tcW w:w="2268" w:type="dxa"/>
            <w:vAlign w:val="center"/>
          </w:tcPr>
          <w:p w14:paraId="23BE01CC" w14:textId="77777777" w:rsidR="00854E5C" w:rsidRDefault="00854E5C" w:rsidP="00EA0A39">
            <w:pPr>
              <w:jc w:val="left"/>
            </w:pPr>
            <w:r>
              <w:rPr>
                <w:sz w:val="22"/>
              </w:rPr>
              <w:t>Hoang Van Thien</w:t>
            </w:r>
          </w:p>
        </w:tc>
        <w:tc>
          <w:tcPr>
            <w:tcW w:w="3572" w:type="dxa"/>
            <w:vAlign w:val="center"/>
          </w:tcPr>
          <w:p w14:paraId="4B57A4D5" w14:textId="77777777" w:rsidR="00854E5C" w:rsidRDefault="00854E5C" w:rsidP="00EA0A39">
            <w:pPr>
              <w:jc w:val="left"/>
            </w:pPr>
            <w:r>
              <w:rPr>
                <w:sz w:val="22"/>
              </w:rPr>
              <w:t>QA team</w:t>
            </w:r>
          </w:p>
        </w:tc>
      </w:tr>
      <w:tr w:rsidR="00854E5C" w14:paraId="7B19E2F4" w14:textId="77777777" w:rsidTr="00EA0A39">
        <w:trPr>
          <w:tblHeader/>
          <w:jc w:val="center"/>
        </w:trPr>
        <w:tc>
          <w:tcPr>
            <w:tcW w:w="4082" w:type="dxa"/>
            <w:vAlign w:val="center"/>
          </w:tcPr>
          <w:p w14:paraId="58D65B5E" w14:textId="77777777" w:rsidR="00854E5C" w:rsidRDefault="00854E5C" w:rsidP="00EA0A39">
            <w:pPr>
              <w:jc w:val="left"/>
            </w:pPr>
            <w:r>
              <w:rPr>
                <w:sz w:val="22"/>
              </w:rPr>
              <w:t>Final report and presentation consolidation</w:t>
            </w:r>
          </w:p>
        </w:tc>
        <w:tc>
          <w:tcPr>
            <w:tcW w:w="2268" w:type="dxa"/>
            <w:vAlign w:val="center"/>
          </w:tcPr>
          <w:p w14:paraId="327BFEB0" w14:textId="77777777" w:rsidR="00854E5C" w:rsidRDefault="00854E5C" w:rsidP="00EA0A39">
            <w:pPr>
              <w:jc w:val="left"/>
            </w:pPr>
            <w:r>
              <w:rPr>
                <w:sz w:val="22"/>
              </w:rPr>
              <w:t>Hoang Van Thien</w:t>
            </w:r>
          </w:p>
        </w:tc>
        <w:tc>
          <w:tcPr>
            <w:tcW w:w="3572" w:type="dxa"/>
            <w:vAlign w:val="center"/>
          </w:tcPr>
          <w:p w14:paraId="59E68219" w14:textId="77777777" w:rsidR="00854E5C" w:rsidRDefault="00854E5C" w:rsidP="00EA0A39">
            <w:pPr>
              <w:jc w:val="left"/>
            </w:pPr>
            <w:r>
              <w:rPr>
                <w:sz w:val="22"/>
              </w:rPr>
              <w:t>QA team</w:t>
            </w:r>
          </w:p>
        </w:tc>
      </w:tr>
    </w:tbl>
    <w:p w14:paraId="2B249DBB" w14:textId="77777777" w:rsidR="00854E5C" w:rsidRDefault="00854E5C" w:rsidP="00854E5C"/>
    <w:p w14:paraId="4B1241F8" w14:textId="24AB2AA2" w:rsidR="00854E5C" w:rsidRPr="00854E5C" w:rsidRDefault="00854E5C" w:rsidP="00854E5C">
      <w:r>
        <w:t>Overall, the team allocation satisfies the course requirements for minimum contribution, non-overlapping test ownership, and traceable responsibility. This structure also supports stronger evidence management because each module, test case set, execution artifact, and defect record can be linked back to a clearly assigned owner and a verifiable workflow.</w:t>
      </w:r>
    </w:p>
    <w:p w14:paraId="0CEC83AC" w14:textId="6AFD9F3B" w:rsidR="00C423E4" w:rsidRDefault="00C423E4" w:rsidP="00C423E4">
      <w:pPr>
        <w:pStyle w:val="Heading1"/>
      </w:pPr>
      <w:bookmarkStart w:id="21" w:name="_Toc226883787"/>
      <w:r>
        <w:lastRenderedPageBreak/>
        <w:t>TEST PLAN</w:t>
      </w:r>
      <w:bookmarkEnd w:id="21"/>
    </w:p>
    <w:p w14:paraId="68840C9D" w14:textId="7AD0CE3B" w:rsidR="00C423E4" w:rsidRDefault="00C423E4" w:rsidP="00C423E4">
      <w:pPr>
        <w:pStyle w:val="Heading2"/>
      </w:pPr>
      <w:bookmarkStart w:id="22" w:name="_Toc226883788"/>
      <w:r>
        <w:t>Test Scope</w:t>
      </w:r>
      <w:bookmarkEnd w:id="22"/>
    </w:p>
    <w:p w14:paraId="2CE4C68B" w14:textId="77777777" w:rsidR="00C423E4" w:rsidRDefault="00C423E4" w:rsidP="00C423E4">
      <w:r>
        <w:rPr>
          <w:sz w:val="24"/>
        </w:rPr>
        <w:t>This chapter defines the boundaries of the testing effort for the Online Sales Management System. The scope was determined based on business impact, functional importance, visible user workflows, and source-informed risk analysis. Priority was given to areas where failures could directly affect access control, transaction correctness, inventory consistency, bulk data handling, and managerial visibility.</w:t>
      </w:r>
    </w:p>
    <w:p w14:paraId="5FA17E5D" w14:textId="77777777" w:rsidR="00C423E4" w:rsidRDefault="00C423E4" w:rsidP="00C423E4">
      <w:r>
        <w:rPr>
          <w:sz w:val="24"/>
        </w:rPr>
        <w:t>The final scope includes both user-facing and backend-accessible components. UI testing was prioritized for the administrative interface and the public product catalog, while API testing was used for the exposed service-health and catalog endpoints. The scope was designed to support structured manual execution, selective automation, and strong traceability between scenarios, test cases, results, evidence, and defect records.</w:t>
      </w:r>
    </w:p>
    <w:p w14:paraId="517994A5" w14:textId="289210F2" w:rsidR="00C423E4" w:rsidRDefault="00C423E4" w:rsidP="00C423E4">
      <w:pPr>
        <w:pStyle w:val="Heading3"/>
      </w:pPr>
      <w:bookmarkStart w:id="23" w:name="_Toc226883789"/>
      <w:r>
        <w:t>In-Scope</w:t>
      </w:r>
      <w:bookmarkEnd w:id="23"/>
    </w:p>
    <w:p w14:paraId="40485622" w14:textId="77777777" w:rsidR="00C423E4" w:rsidRDefault="00C423E4" w:rsidP="00C423E4">
      <w:r>
        <w:rPr>
          <w:sz w:val="24"/>
        </w:rPr>
        <w:t>The following items were included in the official testing scope of this submission:</w:t>
      </w:r>
    </w:p>
    <w:p w14:paraId="321D282D" w14:textId="77777777" w:rsidR="00C423E4" w:rsidRDefault="00C423E4" w:rsidP="00C423E4">
      <w:pPr>
        <w:ind w:left="357" w:hanging="170"/>
      </w:pPr>
      <w:r>
        <w:rPr>
          <w:sz w:val="24"/>
        </w:rPr>
        <w:t>• authentication and login validation</w:t>
      </w:r>
    </w:p>
    <w:p w14:paraId="239B0750" w14:textId="77777777" w:rsidR="00C423E4" w:rsidRDefault="00C423E4" w:rsidP="00C423E4">
      <w:pPr>
        <w:ind w:left="357" w:hanging="170"/>
      </w:pPr>
      <w:r>
        <w:rPr>
          <w:sz w:val="24"/>
        </w:rPr>
        <w:t>• role-based access control and permission boundaries</w:t>
      </w:r>
    </w:p>
    <w:p w14:paraId="0D744E0D" w14:textId="77777777" w:rsidR="00C423E4" w:rsidRDefault="00C423E4" w:rsidP="00C423E4">
      <w:pPr>
        <w:ind w:left="357" w:hanging="170"/>
      </w:pPr>
      <w:r>
        <w:rPr>
          <w:sz w:val="24"/>
        </w:rPr>
        <w:t>• admin user and admin group management</w:t>
      </w:r>
    </w:p>
    <w:p w14:paraId="41E2EEDD" w14:textId="77777777" w:rsidR="00C423E4" w:rsidRDefault="00C423E4" w:rsidP="00C423E4">
      <w:pPr>
        <w:ind w:left="357" w:hanging="170"/>
      </w:pPr>
      <w:r>
        <w:rPr>
          <w:sz w:val="24"/>
        </w:rPr>
        <w:t>• customer and supplier master-data workflows</w:t>
      </w:r>
    </w:p>
    <w:p w14:paraId="39F25938" w14:textId="77777777" w:rsidR="00C423E4" w:rsidRDefault="00C423E4" w:rsidP="00C423E4">
      <w:pPr>
        <w:ind w:left="357" w:hanging="170"/>
      </w:pPr>
      <w:r>
        <w:rPr>
          <w:sz w:val="24"/>
        </w:rPr>
        <w:t>• product creation, update validation, duplicate checking, and product-state management</w:t>
      </w:r>
    </w:p>
    <w:p w14:paraId="21559762" w14:textId="77777777" w:rsidR="00C423E4" w:rsidRDefault="00C423E4" w:rsidP="00C423E4">
      <w:pPr>
        <w:ind w:left="357" w:hanging="170"/>
      </w:pPr>
      <w:r>
        <w:rPr>
          <w:sz w:val="24"/>
        </w:rPr>
        <w:t>• product import validation, preview behavior, and import confirmation flow</w:t>
      </w:r>
    </w:p>
    <w:p w14:paraId="6B9D3C80" w14:textId="77777777" w:rsidR="00C423E4" w:rsidRDefault="00C423E4" w:rsidP="00C423E4">
      <w:pPr>
        <w:ind w:left="357" w:hanging="170"/>
      </w:pPr>
      <w:r>
        <w:rPr>
          <w:sz w:val="24"/>
        </w:rPr>
        <w:t>• purchase creation, receiving, cancellation, and related validation behavior</w:t>
      </w:r>
    </w:p>
    <w:p w14:paraId="0A26F9A8" w14:textId="77777777" w:rsidR="00C423E4" w:rsidRDefault="00C423E4" w:rsidP="00C423E4">
      <w:pPr>
        <w:ind w:left="357" w:hanging="170"/>
      </w:pPr>
      <w:r>
        <w:rPr>
          <w:sz w:val="24"/>
        </w:rPr>
        <w:t>• invoice creation, payment, cancellation, and inventory-related business behavior</w:t>
      </w:r>
    </w:p>
    <w:p w14:paraId="14445EF3" w14:textId="77777777" w:rsidR="00C423E4" w:rsidRDefault="00C423E4" w:rsidP="00C423E4">
      <w:pPr>
        <w:ind w:left="357" w:hanging="170"/>
      </w:pPr>
      <w:r>
        <w:rPr>
          <w:sz w:val="24"/>
        </w:rPr>
        <w:t>• stock visibility, low-stock views, and stock-movement filtering</w:t>
      </w:r>
    </w:p>
    <w:p w14:paraId="1DFB5D9B" w14:textId="77777777" w:rsidR="00C423E4" w:rsidRDefault="00C423E4" w:rsidP="00C423E4">
      <w:pPr>
        <w:ind w:left="357" w:hanging="170"/>
      </w:pPr>
      <w:r>
        <w:rPr>
          <w:sz w:val="24"/>
        </w:rPr>
        <w:t>• report filtering and export-related source verification</w:t>
      </w:r>
    </w:p>
    <w:p w14:paraId="4F42C82B" w14:textId="77777777" w:rsidR="00C423E4" w:rsidRDefault="00C423E4" w:rsidP="00C423E4">
      <w:pPr>
        <w:ind w:left="357" w:hanging="170"/>
      </w:pPr>
      <w:r>
        <w:rPr>
          <w:sz w:val="24"/>
        </w:rPr>
        <w:t>• public product catalog search, filtering, sorting, and detail pages</w:t>
      </w:r>
    </w:p>
    <w:p w14:paraId="5005F0B0" w14:textId="77777777" w:rsidR="00C423E4" w:rsidRDefault="00C423E4" w:rsidP="00C423E4">
      <w:pPr>
        <w:ind w:left="357" w:hanging="170"/>
      </w:pPr>
      <w:r>
        <w:rPr>
          <w:sz w:val="24"/>
        </w:rPr>
        <w:t>• API verification for health and public catalog endpoints</w:t>
      </w:r>
    </w:p>
    <w:p w14:paraId="0EEF6C54" w14:textId="77777777" w:rsidR="00C423E4" w:rsidRDefault="00C423E4" w:rsidP="00C423E4">
      <w:pPr>
        <w:ind w:left="357" w:hanging="170"/>
      </w:pPr>
      <w:r>
        <w:rPr>
          <w:sz w:val="24"/>
        </w:rPr>
        <w:t>• execution evidence collection, defect logging, metrics generation, and traceability mapping</w:t>
      </w:r>
    </w:p>
    <w:p w14:paraId="121B8492" w14:textId="77777777" w:rsidR="00C423E4" w:rsidRDefault="00C423E4" w:rsidP="00C423E4">
      <w:pPr>
        <w:jc w:val="center"/>
      </w:pPr>
      <w:r>
        <w:rPr>
          <w:i/>
          <w:sz w:val="22"/>
        </w:rPr>
        <w:t>Table 2.1. In-scope test areas</w:t>
      </w:r>
    </w:p>
    <w:tbl>
      <w:tblPr>
        <w:tblStyle w:val="TableGrid"/>
        <w:tblW w:w="0" w:type="auto"/>
        <w:jc w:val="center"/>
        <w:tblLook w:val="04A0" w:firstRow="1" w:lastRow="0" w:firstColumn="1" w:lastColumn="0" w:noHBand="0" w:noVBand="1"/>
      </w:tblPr>
      <w:tblGrid>
        <w:gridCol w:w="2721"/>
        <w:gridCol w:w="6350"/>
      </w:tblGrid>
      <w:tr w:rsidR="00C423E4" w14:paraId="4B1555B5" w14:textId="77777777" w:rsidTr="00EA0A39">
        <w:trPr>
          <w:jc w:val="center"/>
        </w:trPr>
        <w:tc>
          <w:tcPr>
            <w:tcW w:w="2721" w:type="dxa"/>
            <w:shd w:val="clear" w:color="auto" w:fill="D9EAF7"/>
            <w:vAlign w:val="center"/>
          </w:tcPr>
          <w:p w14:paraId="44B99567" w14:textId="77777777" w:rsidR="00C423E4" w:rsidRDefault="00C423E4" w:rsidP="00EA0A39">
            <w:pPr>
              <w:spacing w:line="276" w:lineRule="auto"/>
            </w:pPr>
            <w:r>
              <w:rPr>
                <w:sz w:val="22"/>
              </w:rPr>
              <w:t>Scope item</w:t>
            </w:r>
          </w:p>
        </w:tc>
        <w:tc>
          <w:tcPr>
            <w:tcW w:w="6350" w:type="dxa"/>
            <w:shd w:val="clear" w:color="auto" w:fill="D9EAF7"/>
            <w:vAlign w:val="center"/>
          </w:tcPr>
          <w:p w14:paraId="1EA56B62" w14:textId="77777777" w:rsidR="00C423E4" w:rsidRDefault="00C423E4" w:rsidP="00EA0A39">
            <w:pPr>
              <w:spacing w:line="276" w:lineRule="auto"/>
            </w:pPr>
            <w:r>
              <w:rPr>
                <w:sz w:val="22"/>
              </w:rPr>
              <w:t>Description</w:t>
            </w:r>
          </w:p>
        </w:tc>
      </w:tr>
      <w:tr w:rsidR="00C423E4" w14:paraId="2FCD3B1E" w14:textId="77777777" w:rsidTr="00EA0A39">
        <w:trPr>
          <w:jc w:val="center"/>
        </w:trPr>
        <w:tc>
          <w:tcPr>
            <w:tcW w:w="2721" w:type="dxa"/>
            <w:vAlign w:val="center"/>
          </w:tcPr>
          <w:p w14:paraId="0C85E90F" w14:textId="77777777" w:rsidR="00C423E4" w:rsidRDefault="00C423E4" w:rsidP="00EA0A39">
            <w:pPr>
              <w:spacing w:line="276" w:lineRule="auto"/>
            </w:pPr>
            <w:r>
              <w:rPr>
                <w:sz w:val="22"/>
              </w:rPr>
              <w:t>Admin UI</w:t>
            </w:r>
          </w:p>
        </w:tc>
        <w:tc>
          <w:tcPr>
            <w:tcW w:w="6350" w:type="dxa"/>
            <w:vAlign w:val="center"/>
          </w:tcPr>
          <w:p w14:paraId="084A91EF" w14:textId="77777777" w:rsidR="00C423E4" w:rsidRDefault="00C423E4" w:rsidP="00EA0A39">
            <w:pPr>
              <w:spacing w:line="276" w:lineRule="auto"/>
            </w:pPr>
            <w:r>
              <w:rPr>
                <w:sz w:val="22"/>
              </w:rPr>
              <w:t>Authentication, permissions, master data, purchases, invoices, stock, reports</w:t>
            </w:r>
          </w:p>
        </w:tc>
      </w:tr>
      <w:tr w:rsidR="00C423E4" w14:paraId="023764AC" w14:textId="77777777" w:rsidTr="00EA0A39">
        <w:trPr>
          <w:jc w:val="center"/>
        </w:trPr>
        <w:tc>
          <w:tcPr>
            <w:tcW w:w="2721" w:type="dxa"/>
            <w:vAlign w:val="center"/>
          </w:tcPr>
          <w:p w14:paraId="6F61B7B3" w14:textId="77777777" w:rsidR="00C423E4" w:rsidRDefault="00C423E4" w:rsidP="00EA0A39">
            <w:pPr>
              <w:spacing w:line="276" w:lineRule="auto"/>
            </w:pPr>
            <w:r>
              <w:rPr>
                <w:sz w:val="22"/>
              </w:rPr>
              <w:t>Public UI</w:t>
            </w:r>
          </w:p>
        </w:tc>
        <w:tc>
          <w:tcPr>
            <w:tcW w:w="6350" w:type="dxa"/>
            <w:vAlign w:val="center"/>
          </w:tcPr>
          <w:p w14:paraId="12D14B03" w14:textId="77777777" w:rsidR="00C423E4" w:rsidRDefault="00C423E4" w:rsidP="00EA0A39">
            <w:pPr>
              <w:spacing w:line="276" w:lineRule="auto"/>
            </w:pPr>
            <w:r>
              <w:rPr>
                <w:sz w:val="22"/>
              </w:rPr>
              <w:t>Product search, filtering, sorting, and detail pages</w:t>
            </w:r>
          </w:p>
        </w:tc>
      </w:tr>
      <w:tr w:rsidR="00C423E4" w14:paraId="038AD402" w14:textId="77777777" w:rsidTr="00EA0A39">
        <w:trPr>
          <w:jc w:val="center"/>
        </w:trPr>
        <w:tc>
          <w:tcPr>
            <w:tcW w:w="2721" w:type="dxa"/>
            <w:vAlign w:val="center"/>
          </w:tcPr>
          <w:p w14:paraId="221DBEE7" w14:textId="77777777" w:rsidR="00C423E4" w:rsidRDefault="00C423E4" w:rsidP="00EA0A39">
            <w:pPr>
              <w:spacing w:line="276" w:lineRule="auto"/>
            </w:pPr>
            <w:r>
              <w:rPr>
                <w:sz w:val="22"/>
              </w:rPr>
              <w:t>API surface</w:t>
            </w:r>
          </w:p>
        </w:tc>
        <w:tc>
          <w:tcPr>
            <w:tcW w:w="6350" w:type="dxa"/>
            <w:vAlign w:val="center"/>
          </w:tcPr>
          <w:p w14:paraId="6A316209" w14:textId="77777777" w:rsidR="00C423E4" w:rsidRDefault="00C423E4" w:rsidP="00EA0A39">
            <w:pPr>
              <w:spacing w:line="276" w:lineRule="auto"/>
            </w:pPr>
            <w:r>
              <w:rPr>
                <w:sz w:val="22"/>
              </w:rPr>
              <w:t>Health endpoint and public catalog endpoints</w:t>
            </w:r>
          </w:p>
        </w:tc>
      </w:tr>
      <w:tr w:rsidR="00C423E4" w14:paraId="65A1EFE0" w14:textId="77777777" w:rsidTr="00EA0A39">
        <w:trPr>
          <w:jc w:val="center"/>
        </w:trPr>
        <w:tc>
          <w:tcPr>
            <w:tcW w:w="2721" w:type="dxa"/>
            <w:vAlign w:val="center"/>
          </w:tcPr>
          <w:p w14:paraId="7FF3F0F1" w14:textId="77777777" w:rsidR="00C423E4" w:rsidRDefault="00C423E4" w:rsidP="00EA0A39">
            <w:pPr>
              <w:spacing w:line="276" w:lineRule="auto"/>
            </w:pPr>
            <w:r>
              <w:rPr>
                <w:sz w:val="22"/>
              </w:rPr>
              <w:lastRenderedPageBreak/>
              <w:t>Business validation</w:t>
            </w:r>
          </w:p>
        </w:tc>
        <w:tc>
          <w:tcPr>
            <w:tcW w:w="6350" w:type="dxa"/>
            <w:vAlign w:val="center"/>
          </w:tcPr>
          <w:p w14:paraId="4C6F51CC" w14:textId="77777777" w:rsidR="00C423E4" w:rsidRDefault="00C423E4" w:rsidP="00EA0A39">
            <w:pPr>
              <w:spacing w:line="276" w:lineRule="auto"/>
            </w:pPr>
            <w:r>
              <w:rPr>
                <w:sz w:val="22"/>
              </w:rPr>
              <w:t>Input validation, duplicate handling, role restrictions, inventory-sensitive rules</w:t>
            </w:r>
          </w:p>
        </w:tc>
      </w:tr>
      <w:tr w:rsidR="00C423E4" w14:paraId="69552E64" w14:textId="77777777" w:rsidTr="00EA0A39">
        <w:trPr>
          <w:jc w:val="center"/>
        </w:trPr>
        <w:tc>
          <w:tcPr>
            <w:tcW w:w="2721" w:type="dxa"/>
            <w:vAlign w:val="center"/>
          </w:tcPr>
          <w:p w14:paraId="107C4C61" w14:textId="77777777" w:rsidR="00C423E4" w:rsidRDefault="00C423E4" w:rsidP="00EA0A39">
            <w:pPr>
              <w:spacing w:line="276" w:lineRule="auto"/>
            </w:pPr>
            <w:r>
              <w:rPr>
                <w:sz w:val="22"/>
              </w:rPr>
              <w:t>Defect workflow</w:t>
            </w:r>
          </w:p>
        </w:tc>
        <w:tc>
          <w:tcPr>
            <w:tcW w:w="6350" w:type="dxa"/>
            <w:vAlign w:val="center"/>
          </w:tcPr>
          <w:p w14:paraId="0B8ADD37" w14:textId="77777777" w:rsidR="00C423E4" w:rsidRDefault="00C423E4" w:rsidP="00EA0A39">
            <w:pPr>
              <w:spacing w:line="276" w:lineRule="auto"/>
            </w:pPr>
            <w:r>
              <w:rPr>
                <w:sz w:val="22"/>
              </w:rPr>
              <w:t>Execution evidence, GitHub Issues, defect log, metrics, and result traceability</w:t>
            </w:r>
          </w:p>
        </w:tc>
      </w:tr>
      <w:tr w:rsidR="00C423E4" w14:paraId="11F3573E" w14:textId="77777777" w:rsidTr="00EA0A39">
        <w:trPr>
          <w:jc w:val="center"/>
        </w:trPr>
        <w:tc>
          <w:tcPr>
            <w:tcW w:w="2721" w:type="dxa"/>
            <w:vAlign w:val="center"/>
          </w:tcPr>
          <w:p w14:paraId="03E1A100" w14:textId="77777777" w:rsidR="00C423E4" w:rsidRDefault="00C423E4" w:rsidP="00EA0A39">
            <w:pPr>
              <w:spacing w:line="276" w:lineRule="auto"/>
            </w:pPr>
            <w:r>
              <w:rPr>
                <w:sz w:val="22"/>
              </w:rPr>
              <w:t>Automation support</w:t>
            </w:r>
          </w:p>
        </w:tc>
        <w:tc>
          <w:tcPr>
            <w:tcW w:w="6350" w:type="dxa"/>
            <w:vAlign w:val="center"/>
          </w:tcPr>
          <w:p w14:paraId="01EA3B58" w14:textId="77777777" w:rsidR="00C423E4" w:rsidRDefault="00C423E4" w:rsidP="00EA0A39">
            <w:pPr>
              <w:spacing w:line="276" w:lineRule="auto"/>
            </w:pPr>
            <w:r>
              <w:rPr>
                <w:sz w:val="22"/>
              </w:rPr>
              <w:t>UI and API automation for selected high-value flows</w:t>
            </w:r>
          </w:p>
        </w:tc>
      </w:tr>
    </w:tbl>
    <w:p w14:paraId="3F66A8D0" w14:textId="77777777" w:rsidR="00C423E4" w:rsidRDefault="00C423E4" w:rsidP="00C423E4"/>
    <w:p w14:paraId="60670263" w14:textId="72A0B6D6" w:rsidR="00C423E4" w:rsidRDefault="00C423E4" w:rsidP="00C423E4">
      <w:pPr>
        <w:pStyle w:val="Heading3"/>
      </w:pPr>
      <w:bookmarkStart w:id="24" w:name="_Toc226883790"/>
      <w:r>
        <w:t>Out-of-Scope</w:t>
      </w:r>
      <w:bookmarkEnd w:id="24"/>
    </w:p>
    <w:p w14:paraId="6AD36D19" w14:textId="77777777" w:rsidR="00C423E4" w:rsidRDefault="00C423E4" w:rsidP="00C423E4">
      <w:r>
        <w:rPr>
          <w:sz w:val="24"/>
        </w:rPr>
        <w:t>The following items were excluded from the scope of this submission due to time, environment, or project-boundary limitations:</w:t>
      </w:r>
    </w:p>
    <w:p w14:paraId="4C0D4FD1" w14:textId="77777777" w:rsidR="00C423E4" w:rsidRDefault="00C423E4" w:rsidP="00C423E4">
      <w:pPr>
        <w:ind w:left="357" w:hanging="170"/>
      </w:pPr>
      <w:r>
        <w:rPr>
          <w:sz w:val="24"/>
        </w:rPr>
        <w:t>• performance and load testing</w:t>
      </w:r>
    </w:p>
    <w:p w14:paraId="35BBE8F5" w14:textId="77777777" w:rsidR="00C423E4" w:rsidRDefault="00C423E4" w:rsidP="00C423E4">
      <w:pPr>
        <w:ind w:left="357" w:hanging="170"/>
      </w:pPr>
      <w:r>
        <w:rPr>
          <w:sz w:val="24"/>
        </w:rPr>
        <w:t>• penetration testing and deep security assessment</w:t>
      </w:r>
    </w:p>
    <w:p w14:paraId="04E4C54A" w14:textId="77777777" w:rsidR="00C423E4" w:rsidRDefault="00C423E4" w:rsidP="00C423E4">
      <w:pPr>
        <w:ind w:left="357" w:hanging="170"/>
      </w:pPr>
      <w:r>
        <w:rPr>
          <w:sz w:val="24"/>
        </w:rPr>
        <w:t>• mobile application testing</w:t>
      </w:r>
    </w:p>
    <w:p w14:paraId="577169E5" w14:textId="77777777" w:rsidR="00C423E4" w:rsidRDefault="00C423E4" w:rsidP="00C423E4">
      <w:pPr>
        <w:ind w:left="357" w:hanging="170"/>
      </w:pPr>
      <w:r>
        <w:rPr>
          <w:sz w:val="24"/>
        </w:rPr>
        <w:t>• full responsive certification across multiple mobile and tablet devices</w:t>
      </w:r>
    </w:p>
    <w:p w14:paraId="34F85101" w14:textId="77777777" w:rsidR="00C423E4" w:rsidRDefault="00C423E4" w:rsidP="00C423E4">
      <w:pPr>
        <w:ind w:left="357" w:hanging="170"/>
      </w:pPr>
      <w:r>
        <w:rPr>
          <w:sz w:val="24"/>
        </w:rPr>
        <w:t>• accessibility compliance audit</w:t>
      </w:r>
    </w:p>
    <w:p w14:paraId="354872E6" w14:textId="77777777" w:rsidR="00C423E4" w:rsidRDefault="00C423E4" w:rsidP="00C423E4">
      <w:pPr>
        <w:ind w:left="357" w:hanging="170"/>
      </w:pPr>
      <w:r>
        <w:rPr>
          <w:sz w:val="24"/>
        </w:rPr>
        <w:t>• disaster recovery, backup, and failover testing</w:t>
      </w:r>
    </w:p>
    <w:p w14:paraId="376CABBC" w14:textId="77777777" w:rsidR="00C423E4" w:rsidRDefault="00C423E4" w:rsidP="00C423E4">
      <w:pPr>
        <w:ind w:left="357" w:hanging="170"/>
      </w:pPr>
      <w:r>
        <w:rPr>
          <w:sz w:val="24"/>
        </w:rPr>
        <w:t>• browser compatibility beyond the verified baseline and basic smoke validation</w:t>
      </w:r>
    </w:p>
    <w:p w14:paraId="5F051E64" w14:textId="77777777" w:rsidR="00C423E4" w:rsidRDefault="00C423E4" w:rsidP="00C423E4">
      <w:pPr>
        <w:ind w:left="357" w:hanging="170"/>
      </w:pPr>
      <w:r>
        <w:rPr>
          <w:sz w:val="24"/>
        </w:rPr>
        <w:t>• undocumented write APIs outside the exposed catalog and health endpoints</w:t>
      </w:r>
    </w:p>
    <w:p w14:paraId="626BCD06" w14:textId="77777777" w:rsidR="00C423E4" w:rsidRDefault="00C423E4" w:rsidP="00C423E4">
      <w:pPr>
        <w:ind w:left="357" w:hanging="170"/>
      </w:pPr>
      <w:r>
        <w:rPr>
          <w:sz w:val="24"/>
        </w:rPr>
        <w:t>• production deployment validation and cloud-infrastructure testing</w:t>
      </w:r>
    </w:p>
    <w:p w14:paraId="5CA55231" w14:textId="77777777" w:rsidR="00C423E4" w:rsidRDefault="00C423E4" w:rsidP="00C423E4">
      <w:r>
        <w:rPr>
          <w:sz w:val="24"/>
        </w:rPr>
        <w:t>These exclusions do not reduce the validity of the current testing scope. Instead, they clarify that the submission is focused on functional correctness, execution evidence, and business-rule verification rather than non-functional certification.</w:t>
      </w:r>
    </w:p>
    <w:p w14:paraId="4D4F1B09" w14:textId="77777777" w:rsidR="00C423E4" w:rsidRDefault="00C423E4" w:rsidP="00C423E4">
      <w:pPr>
        <w:jc w:val="center"/>
      </w:pPr>
      <w:r>
        <w:rPr>
          <w:i/>
          <w:sz w:val="22"/>
        </w:rPr>
        <w:t>Table 2.2. Out-of-scope items</w:t>
      </w:r>
    </w:p>
    <w:tbl>
      <w:tblPr>
        <w:tblStyle w:val="TableGrid"/>
        <w:tblW w:w="0" w:type="auto"/>
        <w:jc w:val="center"/>
        <w:tblLook w:val="04A0" w:firstRow="1" w:lastRow="0" w:firstColumn="1" w:lastColumn="0" w:noHBand="0" w:noVBand="1"/>
      </w:tblPr>
      <w:tblGrid>
        <w:gridCol w:w="3061"/>
        <w:gridCol w:w="6009"/>
      </w:tblGrid>
      <w:tr w:rsidR="00C423E4" w14:paraId="0B638AC4" w14:textId="77777777" w:rsidTr="00EA0A39">
        <w:trPr>
          <w:jc w:val="center"/>
        </w:trPr>
        <w:tc>
          <w:tcPr>
            <w:tcW w:w="3061" w:type="dxa"/>
            <w:shd w:val="clear" w:color="auto" w:fill="D9EAF7"/>
            <w:vAlign w:val="center"/>
          </w:tcPr>
          <w:p w14:paraId="6ECCFE0F" w14:textId="77777777" w:rsidR="00C423E4" w:rsidRDefault="00C423E4" w:rsidP="00EA0A39">
            <w:pPr>
              <w:spacing w:line="276" w:lineRule="auto"/>
            </w:pPr>
            <w:r>
              <w:rPr>
                <w:sz w:val="22"/>
              </w:rPr>
              <w:t>Excluded item</w:t>
            </w:r>
          </w:p>
        </w:tc>
        <w:tc>
          <w:tcPr>
            <w:tcW w:w="6009" w:type="dxa"/>
            <w:shd w:val="clear" w:color="auto" w:fill="D9EAF7"/>
            <w:vAlign w:val="center"/>
          </w:tcPr>
          <w:p w14:paraId="493B84D4" w14:textId="77777777" w:rsidR="00C423E4" w:rsidRDefault="00C423E4" w:rsidP="00EA0A39">
            <w:pPr>
              <w:spacing w:line="276" w:lineRule="auto"/>
            </w:pPr>
            <w:r>
              <w:rPr>
                <w:sz w:val="22"/>
              </w:rPr>
              <w:t>Reason for exclusion</w:t>
            </w:r>
          </w:p>
        </w:tc>
      </w:tr>
      <w:tr w:rsidR="00C423E4" w14:paraId="44295BFB" w14:textId="77777777" w:rsidTr="00EA0A39">
        <w:trPr>
          <w:jc w:val="center"/>
        </w:trPr>
        <w:tc>
          <w:tcPr>
            <w:tcW w:w="3061" w:type="dxa"/>
            <w:vAlign w:val="center"/>
          </w:tcPr>
          <w:p w14:paraId="04CF3B34" w14:textId="77777777" w:rsidR="00C423E4" w:rsidRDefault="00C423E4" w:rsidP="00EA0A39">
            <w:pPr>
              <w:spacing w:line="276" w:lineRule="auto"/>
            </w:pPr>
            <w:r>
              <w:rPr>
                <w:sz w:val="22"/>
              </w:rPr>
              <w:t>Performance / load testing</w:t>
            </w:r>
          </w:p>
        </w:tc>
        <w:tc>
          <w:tcPr>
            <w:tcW w:w="6009" w:type="dxa"/>
            <w:vAlign w:val="center"/>
          </w:tcPr>
          <w:p w14:paraId="1D1EDDA2" w14:textId="77777777" w:rsidR="00C423E4" w:rsidRDefault="00C423E4" w:rsidP="00EA0A39">
            <w:pPr>
              <w:spacing w:line="276" w:lineRule="auto"/>
            </w:pPr>
            <w:r>
              <w:rPr>
                <w:sz w:val="22"/>
              </w:rPr>
              <w:t>Not required by the course scope and no dedicated load environment was provided</w:t>
            </w:r>
          </w:p>
        </w:tc>
      </w:tr>
      <w:tr w:rsidR="00C423E4" w14:paraId="12E43EF5" w14:textId="77777777" w:rsidTr="00EA0A39">
        <w:trPr>
          <w:jc w:val="center"/>
        </w:trPr>
        <w:tc>
          <w:tcPr>
            <w:tcW w:w="3061" w:type="dxa"/>
            <w:vAlign w:val="center"/>
          </w:tcPr>
          <w:p w14:paraId="01BA74A5" w14:textId="77777777" w:rsidR="00C423E4" w:rsidRDefault="00C423E4" w:rsidP="00EA0A39">
            <w:pPr>
              <w:spacing w:line="276" w:lineRule="auto"/>
            </w:pPr>
            <w:r>
              <w:rPr>
                <w:sz w:val="22"/>
              </w:rPr>
              <w:t>Deep security testing</w:t>
            </w:r>
          </w:p>
        </w:tc>
        <w:tc>
          <w:tcPr>
            <w:tcW w:w="6009" w:type="dxa"/>
            <w:vAlign w:val="center"/>
          </w:tcPr>
          <w:p w14:paraId="691983DA" w14:textId="77777777" w:rsidR="00C423E4" w:rsidRDefault="00C423E4" w:rsidP="00EA0A39">
            <w:pPr>
              <w:spacing w:line="276" w:lineRule="auto"/>
            </w:pPr>
            <w:r>
              <w:rPr>
                <w:sz w:val="22"/>
              </w:rPr>
              <w:t>Requires specialized tools and a different testing objective</w:t>
            </w:r>
          </w:p>
        </w:tc>
      </w:tr>
      <w:tr w:rsidR="00C423E4" w14:paraId="314ECAB3" w14:textId="77777777" w:rsidTr="00EA0A39">
        <w:trPr>
          <w:jc w:val="center"/>
        </w:trPr>
        <w:tc>
          <w:tcPr>
            <w:tcW w:w="3061" w:type="dxa"/>
            <w:vAlign w:val="center"/>
          </w:tcPr>
          <w:p w14:paraId="594FF1AD" w14:textId="77777777" w:rsidR="00C423E4" w:rsidRDefault="00C423E4" w:rsidP="00EA0A39">
            <w:pPr>
              <w:spacing w:line="276" w:lineRule="auto"/>
            </w:pPr>
            <w:r>
              <w:rPr>
                <w:sz w:val="22"/>
              </w:rPr>
              <w:t>Mobile / device matrix</w:t>
            </w:r>
          </w:p>
        </w:tc>
        <w:tc>
          <w:tcPr>
            <w:tcW w:w="6009" w:type="dxa"/>
            <w:vAlign w:val="center"/>
          </w:tcPr>
          <w:p w14:paraId="6AF76E49" w14:textId="77777777" w:rsidR="00C423E4" w:rsidRDefault="00C423E4" w:rsidP="00EA0A39">
            <w:pPr>
              <w:spacing w:line="276" w:lineRule="auto"/>
            </w:pPr>
            <w:r>
              <w:rPr>
                <w:sz w:val="22"/>
              </w:rPr>
              <w:t>Not part of the required deliverables for this final submission</w:t>
            </w:r>
          </w:p>
        </w:tc>
      </w:tr>
      <w:tr w:rsidR="00C423E4" w14:paraId="643C8344" w14:textId="77777777" w:rsidTr="00EA0A39">
        <w:trPr>
          <w:jc w:val="center"/>
        </w:trPr>
        <w:tc>
          <w:tcPr>
            <w:tcW w:w="3061" w:type="dxa"/>
            <w:vAlign w:val="center"/>
          </w:tcPr>
          <w:p w14:paraId="36C30953" w14:textId="77777777" w:rsidR="00C423E4" w:rsidRDefault="00C423E4" w:rsidP="00EA0A39">
            <w:pPr>
              <w:spacing w:line="276" w:lineRule="auto"/>
            </w:pPr>
            <w:r>
              <w:rPr>
                <w:sz w:val="22"/>
              </w:rPr>
              <w:t>Full cross-browser certification</w:t>
            </w:r>
          </w:p>
        </w:tc>
        <w:tc>
          <w:tcPr>
            <w:tcW w:w="6009" w:type="dxa"/>
            <w:vAlign w:val="center"/>
          </w:tcPr>
          <w:p w14:paraId="734975E3" w14:textId="77777777" w:rsidR="00C423E4" w:rsidRDefault="00C423E4" w:rsidP="00EA0A39">
            <w:pPr>
              <w:spacing w:line="276" w:lineRule="auto"/>
            </w:pPr>
            <w:r>
              <w:rPr>
                <w:sz w:val="22"/>
              </w:rPr>
              <w:t>Only basic browser verification was feasible within the available environment</w:t>
            </w:r>
          </w:p>
        </w:tc>
      </w:tr>
      <w:tr w:rsidR="00C423E4" w14:paraId="4876D358" w14:textId="77777777" w:rsidTr="00EA0A39">
        <w:trPr>
          <w:jc w:val="center"/>
        </w:trPr>
        <w:tc>
          <w:tcPr>
            <w:tcW w:w="3061" w:type="dxa"/>
            <w:vAlign w:val="center"/>
          </w:tcPr>
          <w:p w14:paraId="0084C703" w14:textId="77777777" w:rsidR="00C423E4" w:rsidRDefault="00C423E4" w:rsidP="00EA0A39">
            <w:pPr>
              <w:spacing w:line="276" w:lineRule="auto"/>
            </w:pPr>
            <w:r>
              <w:rPr>
                <w:sz w:val="22"/>
              </w:rPr>
              <w:t>Infrastructure / deployment testing</w:t>
            </w:r>
          </w:p>
        </w:tc>
        <w:tc>
          <w:tcPr>
            <w:tcW w:w="6009" w:type="dxa"/>
            <w:vAlign w:val="center"/>
          </w:tcPr>
          <w:p w14:paraId="00D36282" w14:textId="77777777" w:rsidR="00C423E4" w:rsidRDefault="00C423E4" w:rsidP="00EA0A39">
            <w:pPr>
              <w:spacing w:line="276" w:lineRule="auto"/>
            </w:pPr>
            <w:r>
              <w:rPr>
                <w:sz w:val="22"/>
              </w:rPr>
              <w:t>Project was executed in a local testing environment, not a production-like deployment target</w:t>
            </w:r>
          </w:p>
        </w:tc>
      </w:tr>
    </w:tbl>
    <w:p w14:paraId="1196AC33" w14:textId="77777777" w:rsidR="00C423E4" w:rsidRDefault="00C423E4" w:rsidP="00C423E4"/>
    <w:p w14:paraId="5C58E7DC" w14:textId="1FBD4CDD" w:rsidR="00C423E4" w:rsidRDefault="00C423E4" w:rsidP="00C423E4">
      <w:pPr>
        <w:pStyle w:val="Heading2"/>
      </w:pPr>
      <w:bookmarkStart w:id="25" w:name="_Toc226883791"/>
      <w:r>
        <w:t>Test Strategy &amp; Approach</w:t>
      </w:r>
      <w:bookmarkEnd w:id="25"/>
    </w:p>
    <w:p w14:paraId="59C3B9C3" w14:textId="77777777" w:rsidR="00C423E4" w:rsidRDefault="00C423E4" w:rsidP="00C423E4">
      <w:r>
        <w:rPr>
          <w:sz w:val="24"/>
        </w:rPr>
        <w:t xml:space="preserve">The testing strategy for this project was designed to balance breadth, realism, and evidence quality. Because the system includes both interactive business workflows and a small API surface, the team applied a mixed strategy consisting of manual execution, API execution, and basic </w:t>
      </w:r>
      <w:r>
        <w:rPr>
          <w:sz w:val="24"/>
        </w:rPr>
        <w:lastRenderedPageBreak/>
        <w:t>automation. This combination made it possible to cover visible user behavior, backend-accessible responses, and repeatable high-value flows without overstating the maturity of the automation layer.</w:t>
      </w:r>
    </w:p>
    <w:p w14:paraId="44BA5BAF" w14:textId="77777777" w:rsidR="00C423E4" w:rsidRDefault="00C423E4" w:rsidP="00C423E4">
      <w:r>
        <w:rPr>
          <w:sz w:val="24"/>
        </w:rPr>
        <w:t>The strategy was primarily risk-based. Business-critical workflows such as authentication, permission boundaries, purchases, invoices, stock-sensitive operations, and product import were prioritized because defects in these areas could lead to data inconsistency, incorrect transaction behavior, or operational failures. Lower-risk areas such as cosmetic formatting and deep non-functional properties were not prioritized in the same way.</w:t>
      </w:r>
    </w:p>
    <w:p w14:paraId="3C5C2D5A" w14:textId="09EFFB91" w:rsidR="00C423E4" w:rsidRDefault="00C423E4" w:rsidP="00C423E4">
      <w:pPr>
        <w:pStyle w:val="Heading3"/>
      </w:pPr>
      <w:bookmarkStart w:id="26" w:name="_Toc226883792"/>
      <w:r>
        <w:t>Manual testing approach</w:t>
      </w:r>
      <w:bookmarkEnd w:id="26"/>
    </w:p>
    <w:p w14:paraId="3744BB4D" w14:textId="77777777" w:rsidR="00C423E4" w:rsidRDefault="00C423E4" w:rsidP="00C423E4">
      <w:r>
        <w:rPr>
          <w:sz w:val="24"/>
        </w:rPr>
        <w:t>Manual testing was the primary execution method for the submission because it provides the broadest coverage for visible business behavior, validation feedback, access-control behavior, workflow branching, and exception handling. It was especially important for modules where human observation is necessary to verify form behavior, redirects, inline validation, data persistence, and functional correctness across multiple screens.</w:t>
      </w:r>
    </w:p>
    <w:p w14:paraId="62D23823" w14:textId="77777777" w:rsidR="00C423E4" w:rsidRDefault="00C423E4" w:rsidP="00C423E4">
      <w:r>
        <w:rPr>
          <w:sz w:val="24"/>
        </w:rPr>
        <w:t>The manual approach followed a structured sequence:</w:t>
      </w:r>
    </w:p>
    <w:p w14:paraId="35C07546" w14:textId="77777777" w:rsidR="00C423E4" w:rsidRDefault="00C423E4" w:rsidP="00C423E4">
      <w:pPr>
        <w:ind w:left="357" w:hanging="170"/>
      </w:pPr>
      <w:r>
        <w:rPr>
          <w:sz w:val="24"/>
        </w:rPr>
        <w:t>• prepare the environment and seeded test data</w:t>
      </w:r>
    </w:p>
    <w:p w14:paraId="335FE11D" w14:textId="77777777" w:rsidR="00C423E4" w:rsidRDefault="00C423E4" w:rsidP="00C423E4">
      <w:pPr>
        <w:ind w:left="357" w:hanging="170"/>
      </w:pPr>
      <w:r>
        <w:rPr>
          <w:sz w:val="24"/>
        </w:rPr>
        <w:t>• identify the target test case and required preconditions</w:t>
      </w:r>
    </w:p>
    <w:p w14:paraId="004BD17B" w14:textId="77777777" w:rsidR="00C423E4" w:rsidRDefault="00C423E4" w:rsidP="00C423E4">
      <w:pPr>
        <w:ind w:left="357" w:hanging="170"/>
      </w:pPr>
      <w:r>
        <w:rPr>
          <w:sz w:val="24"/>
        </w:rPr>
        <w:t>• execute the defined steps exactly as documented</w:t>
      </w:r>
    </w:p>
    <w:p w14:paraId="77B01B25" w14:textId="77777777" w:rsidR="00C423E4" w:rsidRDefault="00C423E4" w:rsidP="00C423E4">
      <w:pPr>
        <w:ind w:left="357" w:hanging="170"/>
      </w:pPr>
      <w:r>
        <w:rPr>
          <w:sz w:val="24"/>
        </w:rPr>
        <w:t>• compare actual system behavior against the expected result</w:t>
      </w:r>
    </w:p>
    <w:p w14:paraId="3A0E54E0" w14:textId="77777777" w:rsidR="00C423E4" w:rsidRDefault="00C423E4" w:rsidP="00C423E4">
      <w:pPr>
        <w:ind w:left="357" w:hanging="170"/>
      </w:pPr>
      <w:r>
        <w:rPr>
          <w:sz w:val="24"/>
        </w:rPr>
        <w:t>• capture screenshots or output artifacts</w:t>
      </w:r>
    </w:p>
    <w:p w14:paraId="52DAF5F5" w14:textId="77777777" w:rsidR="00C423E4" w:rsidRDefault="00C423E4" w:rsidP="00C423E4">
      <w:pPr>
        <w:ind w:left="357" w:hanging="170"/>
      </w:pPr>
      <w:r>
        <w:rPr>
          <w:sz w:val="24"/>
        </w:rPr>
        <w:t>• record the final result in the workbook</w:t>
      </w:r>
    </w:p>
    <w:p w14:paraId="351A9704" w14:textId="77777777" w:rsidR="00C423E4" w:rsidRDefault="00C423E4" w:rsidP="00C423E4">
      <w:pPr>
        <w:ind w:left="357" w:hanging="170"/>
      </w:pPr>
      <w:r>
        <w:rPr>
          <w:sz w:val="24"/>
        </w:rPr>
        <w:t>• log a defect when the mismatch is reproducible and supported by evidence</w:t>
      </w:r>
    </w:p>
    <w:p w14:paraId="58203437" w14:textId="566480F2" w:rsidR="00C423E4" w:rsidRDefault="00C423E4" w:rsidP="00C423E4">
      <w:pPr>
        <w:pStyle w:val="Heading3"/>
      </w:pPr>
      <w:bookmarkStart w:id="27" w:name="_Toc226883793"/>
      <w:r>
        <w:t>Basic automation approach</w:t>
      </w:r>
      <w:bookmarkEnd w:id="27"/>
    </w:p>
    <w:p w14:paraId="668011EC" w14:textId="77777777" w:rsidR="00C423E4" w:rsidRDefault="00C423E4" w:rsidP="00C423E4">
      <w:r>
        <w:rPr>
          <w:sz w:val="24"/>
        </w:rPr>
        <w:t>Basic automation was implemented to strengthen repeatability and bonus coverage rather than to replace the full manual test effort. Two automation layers were used in this project.</w:t>
      </w:r>
    </w:p>
    <w:p w14:paraId="5A3C72CF" w14:textId="77777777" w:rsidR="00C423E4" w:rsidRDefault="00C423E4" w:rsidP="00C423E4">
      <w:r>
        <w:rPr>
          <w:sz w:val="24"/>
        </w:rPr>
        <w:t>First, UI automation was implemented using Selenium WebDriver with .NET 8 and xUnit. This layer was used for selected high-value workflows such as login verification, permission checks, purchase creation, invoice-related validation, import preview behavior, and focused reruns for regression confirmation.</w:t>
      </w:r>
    </w:p>
    <w:p w14:paraId="5C0D5480" w14:textId="77777777" w:rsidR="00C423E4" w:rsidRDefault="00C423E4" w:rsidP="00C423E4">
      <w:r>
        <w:rPr>
          <w:sz w:val="24"/>
        </w:rPr>
        <w:t>Second, API automation was implemented using Postman collections executed through Newman. This layer was used to verify health and catalog endpoints in a repeatable way and to produce exportable evidence such as text summaries and XML result files.</w:t>
      </w:r>
    </w:p>
    <w:p w14:paraId="066FA286" w14:textId="77777777" w:rsidR="00C423E4" w:rsidRDefault="00C423E4" w:rsidP="00C423E4">
      <w:r>
        <w:rPr>
          <w:sz w:val="24"/>
        </w:rPr>
        <w:lastRenderedPageBreak/>
        <w:t>The automation scope was intentionally selective. The goal was to show practical, credible automation support with real outputs and evidence files, while avoiding exaggerated claims about full regression automation.</w:t>
      </w:r>
    </w:p>
    <w:p w14:paraId="03BA9100" w14:textId="77777777" w:rsidR="00C423E4" w:rsidRDefault="00C423E4" w:rsidP="00C423E4">
      <w:pPr>
        <w:jc w:val="center"/>
      </w:pPr>
      <w:r>
        <w:rPr>
          <w:i/>
          <w:sz w:val="22"/>
        </w:rPr>
        <w:t>Table 2.3. Automation strategy overview</w:t>
      </w:r>
    </w:p>
    <w:tbl>
      <w:tblPr>
        <w:tblStyle w:val="TableGrid"/>
        <w:tblW w:w="0" w:type="auto"/>
        <w:jc w:val="center"/>
        <w:tblLook w:val="04A0" w:firstRow="1" w:lastRow="0" w:firstColumn="1" w:lastColumn="0" w:noHBand="0" w:noVBand="1"/>
      </w:tblPr>
      <w:tblGrid>
        <w:gridCol w:w="2381"/>
        <w:gridCol w:w="3288"/>
        <w:gridCol w:w="3402"/>
      </w:tblGrid>
      <w:tr w:rsidR="00C423E4" w14:paraId="6E1021DA" w14:textId="77777777" w:rsidTr="00EA0A39">
        <w:trPr>
          <w:jc w:val="center"/>
        </w:trPr>
        <w:tc>
          <w:tcPr>
            <w:tcW w:w="2381" w:type="dxa"/>
            <w:shd w:val="clear" w:color="auto" w:fill="D9EAF7"/>
            <w:vAlign w:val="center"/>
          </w:tcPr>
          <w:p w14:paraId="275967D2" w14:textId="77777777" w:rsidR="00C423E4" w:rsidRDefault="00C423E4" w:rsidP="00EA0A39">
            <w:pPr>
              <w:spacing w:line="276" w:lineRule="auto"/>
            </w:pPr>
            <w:r>
              <w:rPr>
                <w:sz w:val="22"/>
              </w:rPr>
              <w:t>Automation type</w:t>
            </w:r>
          </w:p>
        </w:tc>
        <w:tc>
          <w:tcPr>
            <w:tcW w:w="3288" w:type="dxa"/>
            <w:shd w:val="clear" w:color="auto" w:fill="D9EAF7"/>
            <w:vAlign w:val="center"/>
          </w:tcPr>
          <w:p w14:paraId="2BF0AD52" w14:textId="77777777" w:rsidR="00C423E4" w:rsidRDefault="00C423E4" w:rsidP="00EA0A39">
            <w:pPr>
              <w:spacing w:line="276" w:lineRule="auto"/>
            </w:pPr>
            <w:r>
              <w:rPr>
                <w:sz w:val="22"/>
              </w:rPr>
              <w:t>Technology</w:t>
            </w:r>
          </w:p>
        </w:tc>
        <w:tc>
          <w:tcPr>
            <w:tcW w:w="3402" w:type="dxa"/>
            <w:shd w:val="clear" w:color="auto" w:fill="D9EAF7"/>
            <w:vAlign w:val="center"/>
          </w:tcPr>
          <w:p w14:paraId="4B35E7F3" w14:textId="77777777" w:rsidR="00C423E4" w:rsidRDefault="00C423E4" w:rsidP="00EA0A39">
            <w:pPr>
              <w:spacing w:line="276" w:lineRule="auto"/>
            </w:pPr>
            <w:r>
              <w:rPr>
                <w:sz w:val="22"/>
              </w:rPr>
              <w:t>Main purpose</w:t>
            </w:r>
          </w:p>
        </w:tc>
      </w:tr>
      <w:tr w:rsidR="00C423E4" w14:paraId="1A5439A4" w14:textId="77777777" w:rsidTr="00EA0A39">
        <w:trPr>
          <w:jc w:val="center"/>
        </w:trPr>
        <w:tc>
          <w:tcPr>
            <w:tcW w:w="2381" w:type="dxa"/>
            <w:vAlign w:val="center"/>
          </w:tcPr>
          <w:p w14:paraId="7BEF9A75" w14:textId="77777777" w:rsidR="00C423E4" w:rsidRDefault="00C423E4" w:rsidP="00EA0A39">
            <w:pPr>
              <w:spacing w:line="276" w:lineRule="auto"/>
            </w:pPr>
            <w:r>
              <w:rPr>
                <w:sz w:val="22"/>
              </w:rPr>
              <w:t>UI automation</w:t>
            </w:r>
          </w:p>
        </w:tc>
        <w:tc>
          <w:tcPr>
            <w:tcW w:w="3288" w:type="dxa"/>
            <w:vAlign w:val="center"/>
          </w:tcPr>
          <w:p w14:paraId="32057ADB" w14:textId="77777777" w:rsidR="00C423E4" w:rsidRDefault="00C423E4" w:rsidP="00EA0A39">
            <w:pPr>
              <w:spacing w:line="276" w:lineRule="auto"/>
            </w:pPr>
            <w:r>
              <w:rPr>
                <w:sz w:val="22"/>
              </w:rPr>
              <w:t>Selenium WebDriver + .NET 8 + xUnit</w:t>
            </w:r>
          </w:p>
        </w:tc>
        <w:tc>
          <w:tcPr>
            <w:tcW w:w="3402" w:type="dxa"/>
            <w:vAlign w:val="center"/>
          </w:tcPr>
          <w:p w14:paraId="1747033F" w14:textId="77777777" w:rsidR="00C423E4" w:rsidRDefault="00C423E4" w:rsidP="00EA0A39">
            <w:pPr>
              <w:spacing w:line="276" w:lineRule="auto"/>
            </w:pPr>
            <w:r>
              <w:rPr>
                <w:sz w:val="22"/>
              </w:rPr>
              <w:t>Repeatable verification of selected high-value UI workflows</w:t>
            </w:r>
          </w:p>
        </w:tc>
      </w:tr>
      <w:tr w:rsidR="00C423E4" w14:paraId="3CA7D723" w14:textId="77777777" w:rsidTr="00EA0A39">
        <w:trPr>
          <w:jc w:val="center"/>
        </w:trPr>
        <w:tc>
          <w:tcPr>
            <w:tcW w:w="2381" w:type="dxa"/>
            <w:vAlign w:val="center"/>
          </w:tcPr>
          <w:p w14:paraId="2C34136F" w14:textId="77777777" w:rsidR="00C423E4" w:rsidRDefault="00C423E4" w:rsidP="00EA0A39">
            <w:pPr>
              <w:spacing w:line="276" w:lineRule="auto"/>
            </w:pPr>
            <w:r>
              <w:rPr>
                <w:sz w:val="22"/>
              </w:rPr>
              <w:t>API automation</w:t>
            </w:r>
          </w:p>
        </w:tc>
        <w:tc>
          <w:tcPr>
            <w:tcW w:w="3288" w:type="dxa"/>
            <w:vAlign w:val="center"/>
          </w:tcPr>
          <w:p w14:paraId="64DA4E68" w14:textId="77777777" w:rsidR="00C423E4" w:rsidRDefault="00C423E4" w:rsidP="00EA0A39">
            <w:pPr>
              <w:spacing w:line="276" w:lineRule="auto"/>
            </w:pPr>
            <w:r>
              <w:rPr>
                <w:sz w:val="22"/>
              </w:rPr>
              <w:t>Postman + Newman</w:t>
            </w:r>
          </w:p>
        </w:tc>
        <w:tc>
          <w:tcPr>
            <w:tcW w:w="3402" w:type="dxa"/>
            <w:vAlign w:val="center"/>
          </w:tcPr>
          <w:p w14:paraId="25FED7C1" w14:textId="77777777" w:rsidR="00C423E4" w:rsidRDefault="00C423E4" w:rsidP="00EA0A39">
            <w:pPr>
              <w:spacing w:line="276" w:lineRule="auto"/>
            </w:pPr>
            <w:r>
              <w:rPr>
                <w:sz w:val="22"/>
              </w:rPr>
              <w:t>Repeatable verification of exposed API endpoints and exportable runner evidence</w:t>
            </w:r>
          </w:p>
        </w:tc>
      </w:tr>
      <w:tr w:rsidR="00C423E4" w14:paraId="4516EC90" w14:textId="77777777" w:rsidTr="00EA0A39">
        <w:trPr>
          <w:jc w:val="center"/>
        </w:trPr>
        <w:tc>
          <w:tcPr>
            <w:tcW w:w="2381" w:type="dxa"/>
            <w:vAlign w:val="center"/>
          </w:tcPr>
          <w:p w14:paraId="0DF53342" w14:textId="77777777" w:rsidR="00C423E4" w:rsidRDefault="00C423E4" w:rsidP="00EA0A39">
            <w:pPr>
              <w:spacing w:line="276" w:lineRule="auto"/>
            </w:pPr>
            <w:r>
              <w:rPr>
                <w:sz w:val="22"/>
              </w:rPr>
              <w:t>Evidence output</w:t>
            </w:r>
          </w:p>
        </w:tc>
        <w:tc>
          <w:tcPr>
            <w:tcW w:w="3288" w:type="dxa"/>
            <w:vAlign w:val="center"/>
          </w:tcPr>
          <w:p w14:paraId="12BC20C7" w14:textId="77777777" w:rsidR="00C423E4" w:rsidRDefault="00C423E4" w:rsidP="00EA0A39">
            <w:pPr>
              <w:spacing w:line="276" w:lineRule="auto"/>
            </w:pPr>
            <w:r>
              <w:rPr>
                <w:sz w:val="22"/>
              </w:rPr>
              <w:t>Screenshots, TRX, TXT, XML</w:t>
            </w:r>
          </w:p>
        </w:tc>
        <w:tc>
          <w:tcPr>
            <w:tcW w:w="3402" w:type="dxa"/>
            <w:vAlign w:val="center"/>
          </w:tcPr>
          <w:p w14:paraId="564235CD" w14:textId="77777777" w:rsidR="00C423E4" w:rsidRDefault="00C423E4" w:rsidP="00EA0A39">
            <w:pPr>
              <w:spacing w:line="276" w:lineRule="auto"/>
            </w:pPr>
            <w:r>
              <w:rPr>
                <w:sz w:val="22"/>
              </w:rPr>
              <w:t>Support result comparison, execution traceability, and bonus coverage</w:t>
            </w:r>
          </w:p>
        </w:tc>
      </w:tr>
    </w:tbl>
    <w:p w14:paraId="1B7E2A27" w14:textId="77777777" w:rsidR="00C423E4" w:rsidRDefault="00C423E4" w:rsidP="00C423E4"/>
    <w:p w14:paraId="5223EBD7" w14:textId="77777777" w:rsidR="00C423E4" w:rsidRDefault="00C423E4" w:rsidP="00C423E4">
      <w:pPr>
        <w:jc w:val="center"/>
      </w:pPr>
      <w:r>
        <w:rPr>
          <w:noProof/>
        </w:rPr>
        <w:drawing>
          <wp:inline distT="0" distB="0" distL="0" distR="0" wp14:anchorId="3D5C2184" wp14:editId="7A2EC751">
            <wp:extent cx="5303520" cy="3182112"/>
            <wp:effectExtent l="0" t="0" r="0" b="0"/>
            <wp:docPr id="1481141951" name="Picture 14811419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41951" name="Picture 1481141951" descr="A screenshot of a computer&#10;&#10;AI-generated content may be incorrect."/>
                    <pic:cNvPicPr/>
                  </pic:nvPicPr>
                  <pic:blipFill>
                    <a:blip r:embed="rId16"/>
                    <a:stretch>
                      <a:fillRect/>
                    </a:stretch>
                  </pic:blipFill>
                  <pic:spPr>
                    <a:xfrm>
                      <a:off x="0" y="0"/>
                      <a:ext cx="5303520" cy="3182112"/>
                    </a:xfrm>
                    <a:prstGeom prst="rect">
                      <a:avLst/>
                    </a:prstGeom>
                  </pic:spPr>
                </pic:pic>
              </a:graphicData>
            </a:graphic>
          </wp:inline>
        </w:drawing>
      </w:r>
    </w:p>
    <w:p w14:paraId="471B707F" w14:textId="77777777" w:rsidR="00C423E4" w:rsidRDefault="00C423E4" w:rsidP="00C423E4">
      <w:pPr>
        <w:jc w:val="center"/>
      </w:pPr>
      <w:r>
        <w:rPr>
          <w:i/>
          <w:sz w:val="22"/>
        </w:rPr>
        <w:t>Figure 2.1. Representative API automation execution output using Newman.</w:t>
      </w:r>
    </w:p>
    <w:p w14:paraId="02B7865E" w14:textId="77777777" w:rsidR="00C423E4" w:rsidRDefault="00C423E4" w:rsidP="00C423E4"/>
    <w:p w14:paraId="55AA6989" w14:textId="30281B6F" w:rsidR="00C423E4" w:rsidRDefault="00C423E4" w:rsidP="00C423E4">
      <w:pPr>
        <w:pStyle w:val="Heading3"/>
      </w:pPr>
      <w:bookmarkStart w:id="28" w:name="_Toc226883794"/>
      <w:r>
        <w:t>Black-box testing</w:t>
      </w:r>
      <w:bookmarkEnd w:id="28"/>
    </w:p>
    <w:p w14:paraId="059F9F1E" w14:textId="77777777" w:rsidR="00C423E4" w:rsidRDefault="00C423E4" w:rsidP="00C423E4">
      <w:r>
        <w:rPr>
          <w:sz w:val="24"/>
        </w:rPr>
        <w:t>Black-box testing was the dominant testing strategy used in this project. Test execution focused on system inputs, user actions, visible outputs, and business outcomes without depending on internal implementation details during runtime verification.</w:t>
      </w:r>
    </w:p>
    <w:p w14:paraId="57A7ED0E" w14:textId="77777777" w:rsidR="00C423E4" w:rsidRDefault="00C423E4" w:rsidP="00C423E4">
      <w:r>
        <w:rPr>
          <w:sz w:val="24"/>
        </w:rPr>
        <w:t>This strategy was applied to:</w:t>
      </w:r>
    </w:p>
    <w:p w14:paraId="603E23E6" w14:textId="77777777" w:rsidR="00C423E4" w:rsidRDefault="00C423E4" w:rsidP="00C423E4">
      <w:pPr>
        <w:ind w:left="357" w:hanging="170"/>
      </w:pPr>
      <w:r>
        <w:rPr>
          <w:sz w:val="24"/>
        </w:rPr>
        <w:t>• login success and login rejection</w:t>
      </w:r>
    </w:p>
    <w:p w14:paraId="4AF42B63" w14:textId="77777777" w:rsidR="00C423E4" w:rsidRDefault="00C423E4" w:rsidP="00C423E4">
      <w:pPr>
        <w:ind w:left="357" w:hanging="170"/>
      </w:pPr>
      <w:r>
        <w:rPr>
          <w:sz w:val="24"/>
        </w:rPr>
        <w:t>• role-based access restriction</w:t>
      </w:r>
    </w:p>
    <w:p w14:paraId="14313FF9" w14:textId="77777777" w:rsidR="00C423E4" w:rsidRDefault="00C423E4" w:rsidP="00C423E4">
      <w:pPr>
        <w:ind w:left="357" w:hanging="170"/>
      </w:pPr>
      <w:r>
        <w:rPr>
          <w:sz w:val="24"/>
        </w:rPr>
        <w:t>• CRUD validation for products, suppliers, and customers</w:t>
      </w:r>
    </w:p>
    <w:p w14:paraId="406FE01D" w14:textId="77777777" w:rsidR="00C423E4" w:rsidRDefault="00C423E4" w:rsidP="00C423E4">
      <w:pPr>
        <w:ind w:left="357" w:hanging="170"/>
      </w:pPr>
      <w:r>
        <w:rPr>
          <w:sz w:val="24"/>
        </w:rPr>
        <w:lastRenderedPageBreak/>
        <w:t>• purchase and invoice workflow outcomes</w:t>
      </w:r>
    </w:p>
    <w:p w14:paraId="1EF59C44" w14:textId="77777777" w:rsidR="00C423E4" w:rsidRDefault="00C423E4" w:rsidP="00C423E4">
      <w:pPr>
        <w:ind w:left="357" w:hanging="170"/>
      </w:pPr>
      <w:r>
        <w:rPr>
          <w:sz w:val="24"/>
        </w:rPr>
        <w:t>• product import validation and confirmation behavior</w:t>
      </w:r>
    </w:p>
    <w:p w14:paraId="4F78AD7A" w14:textId="77777777" w:rsidR="00C423E4" w:rsidRDefault="00C423E4" w:rsidP="00C423E4">
      <w:pPr>
        <w:ind w:left="357" w:hanging="170"/>
      </w:pPr>
      <w:r>
        <w:rPr>
          <w:sz w:val="24"/>
        </w:rPr>
        <w:t>• public catalog search, sorting, and filtering behavior</w:t>
      </w:r>
    </w:p>
    <w:p w14:paraId="63A3F3D1" w14:textId="77777777" w:rsidR="00C423E4" w:rsidRDefault="00C423E4" w:rsidP="00C423E4">
      <w:pPr>
        <w:ind w:left="357" w:hanging="170"/>
      </w:pPr>
      <w:r>
        <w:rPr>
          <w:sz w:val="24"/>
        </w:rPr>
        <w:t>• API status codes and payload validation</w:t>
      </w:r>
    </w:p>
    <w:p w14:paraId="23CD723E" w14:textId="77777777" w:rsidR="00C423E4" w:rsidRDefault="00C423E4" w:rsidP="00C423E4">
      <w:r>
        <w:rPr>
          <w:sz w:val="24"/>
        </w:rPr>
        <w:t>Black-box testing was suitable for the final submission because the course emphasizes practical test design, execution evidence, defect identification, and professional reporting. It also aligns well with user-visible functionality and real business requirements.</w:t>
      </w:r>
    </w:p>
    <w:p w14:paraId="1BA47BC8" w14:textId="71CAFB80" w:rsidR="00C423E4" w:rsidRDefault="00C423E4" w:rsidP="00C423E4">
      <w:pPr>
        <w:pStyle w:val="Heading3"/>
      </w:pPr>
      <w:bookmarkStart w:id="29" w:name="_Toc226883795"/>
      <w:r>
        <w:t>White-box testing</w:t>
      </w:r>
      <w:bookmarkEnd w:id="29"/>
    </w:p>
    <w:p w14:paraId="102D7788" w14:textId="77777777" w:rsidR="00C423E4" w:rsidRDefault="00C423E4" w:rsidP="00C423E4">
      <w:r>
        <w:rPr>
          <w:sz w:val="24"/>
        </w:rPr>
        <w:t>White-box testing was not used as a standalone implementation-heavy testing stream such as unit-test-driven structural coverage. However, white-box-informed analysis was used to support test design. The team inspected the source code, routes, controllers, validation logic, and seeded data in order to identify hidden edge cases, role conditions, unsupported inputs, and risky business-rule paths before executing the test cases.</w:t>
      </w:r>
    </w:p>
    <w:p w14:paraId="3B4F6802" w14:textId="77777777" w:rsidR="00C423E4" w:rsidRDefault="00C423E4" w:rsidP="00C423E4">
      <w:r>
        <w:rPr>
          <w:sz w:val="24"/>
        </w:rPr>
        <w:t>This code-informed analysis helped the team design stronger scenarios for:</w:t>
      </w:r>
    </w:p>
    <w:p w14:paraId="7055F921" w14:textId="77777777" w:rsidR="00C423E4" w:rsidRDefault="00C423E4" w:rsidP="00C423E4">
      <w:pPr>
        <w:ind w:left="357" w:hanging="170"/>
      </w:pPr>
      <w:r>
        <w:rPr>
          <w:sz w:val="24"/>
        </w:rPr>
        <w:t>• permission boundaries across admin, sales, and warehouse roles</w:t>
      </w:r>
    </w:p>
    <w:p w14:paraId="2D43501D" w14:textId="77777777" w:rsidR="00C423E4" w:rsidRDefault="00C423E4" w:rsidP="00C423E4">
      <w:pPr>
        <w:ind w:left="357" w:hanging="170"/>
      </w:pPr>
      <w:r>
        <w:rPr>
          <w:sz w:val="24"/>
        </w:rPr>
        <w:t>• invoice creation and cancellation behavior</w:t>
      </w:r>
    </w:p>
    <w:p w14:paraId="0A653C62" w14:textId="77777777" w:rsidR="00C423E4" w:rsidRDefault="00C423E4" w:rsidP="00C423E4">
      <w:pPr>
        <w:ind w:left="357" w:hanging="170"/>
      </w:pPr>
      <w:r>
        <w:rPr>
          <w:sz w:val="24"/>
        </w:rPr>
        <w:t>• import validation rules and preview-confirm flow</w:t>
      </w:r>
    </w:p>
    <w:p w14:paraId="68CA38E4" w14:textId="77777777" w:rsidR="00C423E4" w:rsidRDefault="00C423E4" w:rsidP="00C423E4">
      <w:pPr>
        <w:ind w:left="357" w:hanging="170"/>
      </w:pPr>
      <w:r>
        <w:rPr>
          <w:sz w:val="24"/>
        </w:rPr>
        <w:t>• unsupported API query values</w:t>
      </w:r>
    </w:p>
    <w:p w14:paraId="30F572FF" w14:textId="77777777" w:rsidR="00C423E4" w:rsidRDefault="00C423E4" w:rsidP="00C423E4">
      <w:pPr>
        <w:ind w:left="357" w:hanging="170"/>
      </w:pPr>
      <w:r>
        <w:rPr>
          <w:sz w:val="24"/>
        </w:rPr>
        <w:t>• route access and redirection logic</w:t>
      </w:r>
    </w:p>
    <w:p w14:paraId="53497741" w14:textId="77777777" w:rsidR="00C423E4" w:rsidRDefault="00C423E4" w:rsidP="00C423E4">
      <w:pPr>
        <w:ind w:left="357" w:hanging="170"/>
      </w:pPr>
      <w:r>
        <w:rPr>
          <w:sz w:val="24"/>
        </w:rPr>
        <w:t>• stock-sensitive workflows and business-state transitions</w:t>
      </w:r>
    </w:p>
    <w:p w14:paraId="4470D18E" w14:textId="77777777" w:rsidR="00C423E4" w:rsidRDefault="00C423E4" w:rsidP="00C423E4">
      <w:r>
        <w:rPr>
          <w:sz w:val="24"/>
        </w:rPr>
        <w:t>Therefore, the project used a black-box execution model supported by limited white-box-informed test design. This is a practical and academically defensible use of both approaches for the available project scope.</w:t>
      </w:r>
    </w:p>
    <w:p w14:paraId="3723FF5E" w14:textId="77777777" w:rsidR="00C423E4" w:rsidRDefault="00C423E4" w:rsidP="00C423E4">
      <w:pPr>
        <w:jc w:val="center"/>
      </w:pPr>
      <w:r>
        <w:rPr>
          <w:i/>
          <w:sz w:val="22"/>
        </w:rPr>
        <w:t>Table 2.4. Black-box and white-box usage</w:t>
      </w:r>
    </w:p>
    <w:tbl>
      <w:tblPr>
        <w:tblStyle w:val="TableGrid"/>
        <w:tblW w:w="0" w:type="auto"/>
        <w:jc w:val="center"/>
        <w:tblLook w:val="04A0" w:firstRow="1" w:lastRow="0" w:firstColumn="1" w:lastColumn="0" w:noHBand="0" w:noVBand="1"/>
      </w:tblPr>
      <w:tblGrid>
        <w:gridCol w:w="2381"/>
        <w:gridCol w:w="6690"/>
      </w:tblGrid>
      <w:tr w:rsidR="00C423E4" w14:paraId="7E12B2F8" w14:textId="77777777" w:rsidTr="00EA0A39">
        <w:trPr>
          <w:jc w:val="center"/>
        </w:trPr>
        <w:tc>
          <w:tcPr>
            <w:tcW w:w="2381" w:type="dxa"/>
            <w:shd w:val="clear" w:color="auto" w:fill="D9EAF7"/>
            <w:vAlign w:val="center"/>
          </w:tcPr>
          <w:p w14:paraId="7B087743" w14:textId="77777777" w:rsidR="00C423E4" w:rsidRDefault="00C423E4" w:rsidP="00EA0A39">
            <w:pPr>
              <w:spacing w:line="276" w:lineRule="auto"/>
            </w:pPr>
            <w:r>
              <w:rPr>
                <w:sz w:val="22"/>
              </w:rPr>
              <w:t>Approach</w:t>
            </w:r>
          </w:p>
        </w:tc>
        <w:tc>
          <w:tcPr>
            <w:tcW w:w="6690" w:type="dxa"/>
            <w:shd w:val="clear" w:color="auto" w:fill="D9EAF7"/>
            <w:vAlign w:val="center"/>
          </w:tcPr>
          <w:p w14:paraId="0ED43570" w14:textId="77777777" w:rsidR="00C423E4" w:rsidRDefault="00C423E4" w:rsidP="00EA0A39">
            <w:pPr>
              <w:spacing w:line="276" w:lineRule="auto"/>
            </w:pPr>
            <w:r>
              <w:rPr>
                <w:sz w:val="22"/>
              </w:rPr>
              <w:t>How it was used in this project</w:t>
            </w:r>
          </w:p>
        </w:tc>
      </w:tr>
      <w:tr w:rsidR="00C423E4" w14:paraId="116CE197" w14:textId="77777777" w:rsidTr="00EA0A39">
        <w:trPr>
          <w:jc w:val="center"/>
        </w:trPr>
        <w:tc>
          <w:tcPr>
            <w:tcW w:w="2381" w:type="dxa"/>
            <w:vAlign w:val="center"/>
          </w:tcPr>
          <w:p w14:paraId="2E68D785" w14:textId="77777777" w:rsidR="00C423E4" w:rsidRDefault="00C423E4" w:rsidP="00EA0A39">
            <w:pPr>
              <w:spacing w:line="276" w:lineRule="auto"/>
            </w:pPr>
            <w:r>
              <w:rPr>
                <w:sz w:val="22"/>
              </w:rPr>
              <w:t>Black-box</w:t>
            </w:r>
          </w:p>
        </w:tc>
        <w:tc>
          <w:tcPr>
            <w:tcW w:w="6690" w:type="dxa"/>
            <w:vAlign w:val="center"/>
          </w:tcPr>
          <w:p w14:paraId="0720D3E0" w14:textId="77777777" w:rsidR="00C423E4" w:rsidRDefault="00C423E4" w:rsidP="00EA0A39">
            <w:pPr>
              <w:spacing w:line="276" w:lineRule="auto"/>
            </w:pPr>
            <w:r>
              <w:rPr>
                <w:sz w:val="22"/>
              </w:rPr>
              <w:t>Main execution strategy for UI and API verification based on inputs, actions, and visible outputs</w:t>
            </w:r>
          </w:p>
        </w:tc>
      </w:tr>
      <w:tr w:rsidR="00C423E4" w14:paraId="1E673B15" w14:textId="77777777" w:rsidTr="00EA0A39">
        <w:trPr>
          <w:jc w:val="center"/>
        </w:trPr>
        <w:tc>
          <w:tcPr>
            <w:tcW w:w="2381" w:type="dxa"/>
            <w:vAlign w:val="center"/>
          </w:tcPr>
          <w:p w14:paraId="19170D96" w14:textId="77777777" w:rsidR="00C423E4" w:rsidRDefault="00C423E4" w:rsidP="00EA0A39">
            <w:pPr>
              <w:spacing w:line="276" w:lineRule="auto"/>
            </w:pPr>
            <w:r>
              <w:rPr>
                <w:sz w:val="22"/>
              </w:rPr>
              <w:t>White-box-informed</w:t>
            </w:r>
          </w:p>
        </w:tc>
        <w:tc>
          <w:tcPr>
            <w:tcW w:w="6690" w:type="dxa"/>
            <w:vAlign w:val="center"/>
          </w:tcPr>
          <w:p w14:paraId="24710205" w14:textId="77777777" w:rsidR="00C423E4" w:rsidRDefault="00C423E4" w:rsidP="00EA0A39">
            <w:pPr>
              <w:spacing w:line="276" w:lineRule="auto"/>
            </w:pPr>
            <w:r>
              <w:rPr>
                <w:sz w:val="22"/>
              </w:rPr>
              <w:t>Used during test design through source inspection to identify edge cases, hidden branches, and risky logic</w:t>
            </w:r>
          </w:p>
        </w:tc>
      </w:tr>
      <w:tr w:rsidR="00C423E4" w14:paraId="413E5B73" w14:textId="77777777" w:rsidTr="00EA0A39">
        <w:trPr>
          <w:jc w:val="center"/>
        </w:trPr>
        <w:tc>
          <w:tcPr>
            <w:tcW w:w="2381" w:type="dxa"/>
            <w:vAlign w:val="center"/>
          </w:tcPr>
          <w:p w14:paraId="7952501E" w14:textId="77777777" w:rsidR="00C423E4" w:rsidRDefault="00C423E4" w:rsidP="00EA0A39">
            <w:pPr>
              <w:spacing w:line="276" w:lineRule="auto"/>
            </w:pPr>
            <w:r>
              <w:rPr>
                <w:sz w:val="22"/>
              </w:rPr>
              <w:t>Reason for combination</w:t>
            </w:r>
          </w:p>
        </w:tc>
        <w:tc>
          <w:tcPr>
            <w:tcW w:w="6690" w:type="dxa"/>
            <w:vAlign w:val="center"/>
          </w:tcPr>
          <w:p w14:paraId="65D897A4" w14:textId="77777777" w:rsidR="00C423E4" w:rsidRDefault="00C423E4" w:rsidP="00EA0A39">
            <w:pPr>
              <w:spacing w:line="276" w:lineRule="auto"/>
            </w:pPr>
            <w:r>
              <w:rPr>
                <w:sz w:val="22"/>
              </w:rPr>
              <w:t>Improves design quality without overstating the presence of deep structural automation or unit-level coverage</w:t>
            </w:r>
          </w:p>
        </w:tc>
      </w:tr>
    </w:tbl>
    <w:p w14:paraId="104721B3" w14:textId="77777777" w:rsidR="00C423E4" w:rsidRDefault="00C423E4" w:rsidP="00C423E4"/>
    <w:p w14:paraId="13E4781E" w14:textId="7F3A3655" w:rsidR="00C423E4" w:rsidRDefault="00C423E4" w:rsidP="00C423E4">
      <w:pPr>
        <w:pStyle w:val="Heading3"/>
      </w:pPr>
      <w:bookmarkStart w:id="30" w:name="_Toc226883796"/>
      <w:r>
        <w:t>Entry and exit criteria</w:t>
      </w:r>
      <w:bookmarkEnd w:id="30"/>
    </w:p>
    <w:p w14:paraId="3EE0D131" w14:textId="77777777" w:rsidR="00C423E4" w:rsidRDefault="00C423E4" w:rsidP="00C423E4">
      <w:r>
        <w:rPr>
          <w:sz w:val="24"/>
        </w:rPr>
        <w:lastRenderedPageBreak/>
        <w:t>Entry and exit criteria were defined to keep execution disciplined and to ensure that reported results were supported by reproducible evidence.</w:t>
      </w:r>
    </w:p>
    <w:p w14:paraId="51C62AC7" w14:textId="77777777" w:rsidR="00C423E4" w:rsidRDefault="00C423E4" w:rsidP="00C423E4">
      <w:r>
        <w:rPr>
          <w:sz w:val="24"/>
        </w:rPr>
        <w:t>Entry criteria for execution:</w:t>
      </w:r>
    </w:p>
    <w:p w14:paraId="3A63F64D" w14:textId="77777777" w:rsidR="00C423E4" w:rsidRDefault="00C423E4" w:rsidP="00C423E4">
      <w:pPr>
        <w:ind w:left="357" w:hanging="170"/>
      </w:pPr>
      <w:r>
        <w:rPr>
          <w:sz w:val="24"/>
        </w:rPr>
        <w:t>• the application builds and runs successfully in the local environment</w:t>
      </w:r>
    </w:p>
    <w:p w14:paraId="27ECB1EE" w14:textId="77777777" w:rsidR="00C423E4" w:rsidRDefault="00C423E4" w:rsidP="00C423E4">
      <w:pPr>
        <w:ind w:left="357" w:hanging="170"/>
      </w:pPr>
      <w:r>
        <w:rPr>
          <w:sz w:val="24"/>
        </w:rPr>
        <w:t>• the target base URL is reachable</w:t>
      </w:r>
    </w:p>
    <w:p w14:paraId="3E72B5A7" w14:textId="77777777" w:rsidR="00C423E4" w:rsidRDefault="00C423E4" w:rsidP="00C423E4">
      <w:pPr>
        <w:ind w:left="357" w:hanging="170"/>
      </w:pPr>
      <w:r>
        <w:rPr>
          <w:sz w:val="24"/>
        </w:rPr>
        <w:t>• seeded accounts and required test data are available</w:t>
      </w:r>
    </w:p>
    <w:p w14:paraId="51AF985D" w14:textId="77777777" w:rsidR="00C423E4" w:rsidRDefault="00C423E4" w:rsidP="00C423E4">
      <w:pPr>
        <w:ind w:left="357" w:hanging="170"/>
      </w:pPr>
      <w:r>
        <w:rPr>
          <w:sz w:val="24"/>
        </w:rPr>
        <w:t>• the required test case, preconditions, and test data are prepared</w:t>
      </w:r>
    </w:p>
    <w:p w14:paraId="587519AD" w14:textId="77777777" w:rsidR="00C423E4" w:rsidRDefault="00C423E4" w:rsidP="00C423E4">
      <w:pPr>
        <w:ind w:left="357" w:hanging="170"/>
      </w:pPr>
      <w:r>
        <w:rPr>
          <w:sz w:val="24"/>
        </w:rPr>
        <w:t>• the evidence folders and result workbooks are ready for recording outputs</w:t>
      </w:r>
    </w:p>
    <w:p w14:paraId="1F66DF49" w14:textId="77777777" w:rsidR="00C423E4" w:rsidRDefault="00C423E4" w:rsidP="00C423E4">
      <w:pPr>
        <w:ind w:left="357" w:hanging="170"/>
      </w:pPr>
      <w:r>
        <w:rPr>
          <w:sz w:val="24"/>
        </w:rPr>
        <w:t>• the target module can be opened in the environment being used</w:t>
      </w:r>
    </w:p>
    <w:p w14:paraId="4890BA67" w14:textId="77777777" w:rsidR="00C423E4" w:rsidRDefault="00C423E4" w:rsidP="00C423E4">
      <w:r>
        <w:rPr>
          <w:sz w:val="24"/>
        </w:rPr>
        <w:t>Exit criteria for the testing cycle:</w:t>
      </w:r>
    </w:p>
    <w:p w14:paraId="734BD4CF" w14:textId="77777777" w:rsidR="00C423E4" w:rsidRDefault="00C423E4" w:rsidP="00C423E4">
      <w:pPr>
        <w:ind w:left="357" w:hanging="170"/>
      </w:pPr>
      <w:r>
        <w:rPr>
          <w:sz w:val="24"/>
        </w:rPr>
        <w:t>• all designed UI and API test cases in the current baseline have been executed</w:t>
      </w:r>
    </w:p>
    <w:p w14:paraId="3F300FC5" w14:textId="77777777" w:rsidR="00C423E4" w:rsidRDefault="00C423E4" w:rsidP="00C423E4">
      <w:pPr>
        <w:ind w:left="357" w:hanging="170"/>
      </w:pPr>
      <w:r>
        <w:rPr>
          <w:sz w:val="24"/>
        </w:rPr>
        <w:t>• actual results and final statuses have been recorded</w:t>
      </w:r>
    </w:p>
    <w:p w14:paraId="31D9DB19" w14:textId="77777777" w:rsidR="00C423E4" w:rsidRDefault="00C423E4" w:rsidP="00C423E4">
      <w:pPr>
        <w:ind w:left="357" w:hanging="170"/>
      </w:pPr>
      <w:r>
        <w:rPr>
          <w:sz w:val="24"/>
        </w:rPr>
        <w:t>• screenshots, runner outputs, and evidence files have been stored</w:t>
      </w:r>
    </w:p>
    <w:p w14:paraId="0DB72274" w14:textId="77777777" w:rsidR="00C423E4" w:rsidRDefault="00C423E4" w:rsidP="00C423E4">
      <w:pPr>
        <w:ind w:left="357" w:hanging="170"/>
      </w:pPr>
      <w:r>
        <w:rPr>
          <w:sz w:val="24"/>
        </w:rPr>
        <w:t>• confirmed mismatches have been logged into the defect register and GitHub Issues</w:t>
      </w:r>
    </w:p>
    <w:p w14:paraId="45B183D9" w14:textId="77777777" w:rsidR="00C423E4" w:rsidRDefault="00C423E4" w:rsidP="00C423E4">
      <w:pPr>
        <w:ind w:left="357" w:hanging="170"/>
      </w:pPr>
      <w:r>
        <w:rPr>
          <w:sz w:val="24"/>
        </w:rPr>
        <w:t>• final results, metrics, and traceability files have been synchronized</w:t>
      </w:r>
    </w:p>
    <w:p w14:paraId="461BEF27" w14:textId="77777777" w:rsidR="00C423E4" w:rsidRDefault="00C423E4" w:rsidP="00C423E4">
      <w:pPr>
        <w:ind w:left="357" w:hanging="170"/>
      </w:pPr>
      <w:r>
        <w:rPr>
          <w:sz w:val="24"/>
        </w:rPr>
        <w:t>• the report and presentation reflect the latest execution baseline</w:t>
      </w:r>
    </w:p>
    <w:p w14:paraId="38B28469" w14:textId="77777777" w:rsidR="00C423E4" w:rsidRDefault="00C423E4" w:rsidP="00C423E4">
      <w:r>
        <w:rPr>
          <w:sz w:val="24"/>
        </w:rPr>
        <w:t>The execution cycle satisfied the defined exit criteria for coverage and documentation. However, product-quality closure was not fully achieved because four confirmed defects remained open at the final reporting point.</w:t>
      </w:r>
    </w:p>
    <w:p w14:paraId="338E706F" w14:textId="77777777" w:rsidR="00C423E4" w:rsidRDefault="00C423E4" w:rsidP="00C423E4">
      <w:pPr>
        <w:jc w:val="center"/>
      </w:pPr>
      <w:r>
        <w:rPr>
          <w:i/>
          <w:sz w:val="22"/>
        </w:rPr>
        <w:t>Table 2.5. Entry and exit criteria</w:t>
      </w:r>
    </w:p>
    <w:tbl>
      <w:tblPr>
        <w:tblStyle w:val="TableGrid"/>
        <w:tblW w:w="0" w:type="auto"/>
        <w:jc w:val="center"/>
        <w:tblLook w:val="04A0" w:firstRow="1" w:lastRow="0" w:firstColumn="1" w:lastColumn="0" w:noHBand="0" w:noVBand="1"/>
      </w:tblPr>
      <w:tblGrid>
        <w:gridCol w:w="2551"/>
        <w:gridCol w:w="6520"/>
      </w:tblGrid>
      <w:tr w:rsidR="00C423E4" w14:paraId="59CFF861" w14:textId="77777777" w:rsidTr="00EA0A39">
        <w:trPr>
          <w:jc w:val="center"/>
        </w:trPr>
        <w:tc>
          <w:tcPr>
            <w:tcW w:w="2551" w:type="dxa"/>
            <w:shd w:val="clear" w:color="auto" w:fill="D9EAF7"/>
            <w:vAlign w:val="center"/>
          </w:tcPr>
          <w:p w14:paraId="7A7C2651" w14:textId="77777777" w:rsidR="00C423E4" w:rsidRDefault="00C423E4" w:rsidP="00EA0A39">
            <w:pPr>
              <w:spacing w:line="276" w:lineRule="auto"/>
            </w:pPr>
            <w:r>
              <w:rPr>
                <w:sz w:val="22"/>
              </w:rPr>
              <w:t>Criteria type</w:t>
            </w:r>
          </w:p>
        </w:tc>
        <w:tc>
          <w:tcPr>
            <w:tcW w:w="6520" w:type="dxa"/>
            <w:shd w:val="clear" w:color="auto" w:fill="D9EAF7"/>
            <w:vAlign w:val="center"/>
          </w:tcPr>
          <w:p w14:paraId="07D6E305" w14:textId="77777777" w:rsidR="00C423E4" w:rsidRDefault="00C423E4" w:rsidP="00EA0A39">
            <w:pPr>
              <w:spacing w:line="276" w:lineRule="auto"/>
            </w:pPr>
            <w:r>
              <w:rPr>
                <w:sz w:val="22"/>
              </w:rPr>
              <w:t>Definition</w:t>
            </w:r>
          </w:p>
        </w:tc>
      </w:tr>
      <w:tr w:rsidR="00C423E4" w14:paraId="12234D30" w14:textId="77777777" w:rsidTr="00EA0A39">
        <w:trPr>
          <w:jc w:val="center"/>
        </w:trPr>
        <w:tc>
          <w:tcPr>
            <w:tcW w:w="2551" w:type="dxa"/>
            <w:vAlign w:val="center"/>
          </w:tcPr>
          <w:p w14:paraId="1A78789B" w14:textId="77777777" w:rsidR="00C423E4" w:rsidRDefault="00C423E4" w:rsidP="00EA0A39">
            <w:pPr>
              <w:spacing w:line="276" w:lineRule="auto"/>
            </w:pPr>
            <w:r>
              <w:rPr>
                <w:sz w:val="22"/>
              </w:rPr>
              <w:t>Entry criteria</w:t>
            </w:r>
          </w:p>
        </w:tc>
        <w:tc>
          <w:tcPr>
            <w:tcW w:w="6520" w:type="dxa"/>
            <w:vAlign w:val="center"/>
          </w:tcPr>
          <w:p w14:paraId="1AB7A435" w14:textId="77777777" w:rsidR="00C423E4" w:rsidRDefault="00C423E4" w:rsidP="00EA0A39">
            <w:pPr>
              <w:spacing w:line="276" w:lineRule="auto"/>
            </w:pPr>
            <w:r>
              <w:rPr>
                <w:sz w:val="22"/>
              </w:rPr>
              <w:t>Application is runnable, test data is available, target module is reachable, and evidence recording is ready</w:t>
            </w:r>
          </w:p>
        </w:tc>
      </w:tr>
      <w:tr w:rsidR="00C423E4" w14:paraId="3FB1F6C2" w14:textId="77777777" w:rsidTr="00EA0A39">
        <w:trPr>
          <w:jc w:val="center"/>
        </w:trPr>
        <w:tc>
          <w:tcPr>
            <w:tcW w:w="2551" w:type="dxa"/>
            <w:vAlign w:val="center"/>
          </w:tcPr>
          <w:p w14:paraId="6F54EC4C" w14:textId="77777777" w:rsidR="00C423E4" w:rsidRDefault="00C423E4" w:rsidP="00EA0A39">
            <w:pPr>
              <w:spacing w:line="276" w:lineRule="auto"/>
            </w:pPr>
            <w:r>
              <w:rPr>
                <w:sz w:val="22"/>
              </w:rPr>
              <w:t>Exit criteria</w:t>
            </w:r>
          </w:p>
        </w:tc>
        <w:tc>
          <w:tcPr>
            <w:tcW w:w="6520" w:type="dxa"/>
            <w:vAlign w:val="center"/>
          </w:tcPr>
          <w:p w14:paraId="27FA12DA" w14:textId="77777777" w:rsidR="00C423E4" w:rsidRDefault="00C423E4" w:rsidP="00EA0A39">
            <w:pPr>
              <w:spacing w:line="276" w:lineRule="auto"/>
            </w:pPr>
            <w:r>
              <w:rPr>
                <w:sz w:val="22"/>
              </w:rPr>
              <w:t>All test cases are executed, results are recorded, defects are logged, and artifacts are synchronized</w:t>
            </w:r>
          </w:p>
        </w:tc>
      </w:tr>
      <w:tr w:rsidR="00C423E4" w14:paraId="543C0D14" w14:textId="77777777" w:rsidTr="00EA0A39">
        <w:trPr>
          <w:jc w:val="center"/>
        </w:trPr>
        <w:tc>
          <w:tcPr>
            <w:tcW w:w="2551" w:type="dxa"/>
            <w:vAlign w:val="center"/>
          </w:tcPr>
          <w:p w14:paraId="295447D8" w14:textId="77777777" w:rsidR="00C423E4" w:rsidRDefault="00C423E4" w:rsidP="00EA0A39">
            <w:pPr>
              <w:spacing w:line="276" w:lineRule="auto"/>
            </w:pPr>
            <w:r>
              <w:rPr>
                <w:sz w:val="22"/>
              </w:rPr>
              <w:t>Current status</w:t>
            </w:r>
          </w:p>
        </w:tc>
        <w:tc>
          <w:tcPr>
            <w:tcW w:w="6520" w:type="dxa"/>
            <w:vAlign w:val="center"/>
          </w:tcPr>
          <w:p w14:paraId="2154FB5E" w14:textId="77777777" w:rsidR="00C423E4" w:rsidRDefault="00C423E4" w:rsidP="00EA0A39">
            <w:pPr>
              <w:spacing w:line="276" w:lineRule="auto"/>
            </w:pPr>
            <w:r>
              <w:rPr>
                <w:sz w:val="22"/>
              </w:rPr>
              <w:t>Execution exit criteria satisfied; product quality still limited by unresolved confirmed defects</w:t>
            </w:r>
          </w:p>
        </w:tc>
      </w:tr>
    </w:tbl>
    <w:p w14:paraId="1ECEA07E" w14:textId="77777777" w:rsidR="00C423E4" w:rsidRDefault="00C423E4" w:rsidP="00C423E4"/>
    <w:p w14:paraId="77EFCEA6" w14:textId="3DC604D5" w:rsidR="00C423E4" w:rsidRDefault="00C423E4" w:rsidP="00C423E4">
      <w:pPr>
        <w:pStyle w:val="Heading2"/>
      </w:pPr>
      <w:bookmarkStart w:id="31" w:name="_Toc226883797"/>
      <w:r>
        <w:t>Test Environment</w:t>
      </w:r>
      <w:bookmarkEnd w:id="31"/>
    </w:p>
    <w:p w14:paraId="45D79E15" w14:textId="77777777" w:rsidR="00C423E4" w:rsidRDefault="00C423E4" w:rsidP="00C423E4">
      <w:r>
        <w:rPr>
          <w:sz w:val="24"/>
        </w:rPr>
        <w:t>A controlled local test environment was used for all verified execution in this submission. The environment was configured to support both manual and automated testing, with the same application instance serving as the source for UI and API verification. Using a single consistent environment reduced result inconsistency and strengthened traceability across screenshots, runner outputs, workbooks, and defect records.</w:t>
      </w:r>
    </w:p>
    <w:p w14:paraId="7BD85521" w14:textId="77777777" w:rsidR="00C423E4" w:rsidRDefault="00C423E4" w:rsidP="00C423E4">
      <w:r>
        <w:rPr>
          <w:sz w:val="24"/>
        </w:rPr>
        <w:lastRenderedPageBreak/>
        <w:t>The environment section is important because it defines the reproducibility conditions of the submission. All reported outcomes in the final workbooks and screenshots were produced from this testing baseline unless explicitly stated otherwise.</w:t>
      </w:r>
    </w:p>
    <w:p w14:paraId="3546DA76" w14:textId="79BFD9CE" w:rsidR="00C423E4" w:rsidRDefault="00C423E4" w:rsidP="00C423E4">
      <w:pPr>
        <w:pStyle w:val="Heading3"/>
      </w:pPr>
      <w:bookmarkStart w:id="32" w:name="_Toc226883798"/>
      <w:r>
        <w:t>Hardware and software environment</w:t>
      </w:r>
      <w:bookmarkEnd w:id="32"/>
    </w:p>
    <w:p w14:paraId="7A37A3ED" w14:textId="77777777" w:rsidR="00C423E4" w:rsidRDefault="00C423E4" w:rsidP="00C423E4">
      <w:r>
        <w:rPr>
          <w:sz w:val="24"/>
        </w:rPr>
        <w:t>The execution environment used for the project was a Windows-based local workstation capable of running the ASP.NET Core MVC application, browser-based UI testing, Newman API execution, and supporting evidence tools. The application was executed locally using the .NET 8 runtime and connected to the database environment identified in the system as TiDB / test.</w:t>
      </w:r>
    </w:p>
    <w:p w14:paraId="4398AABE" w14:textId="77777777" w:rsidR="00C423E4" w:rsidRDefault="00C423E4" w:rsidP="00C423E4">
      <w:r>
        <w:rPr>
          <w:sz w:val="24"/>
        </w:rPr>
        <w:t>This environment was sufficient for the scope of the final submission because it supported functional execution, screenshot capture, UI automation, API execution, and evidence export. No distributed infrastructure or staging server was required for the tested endpoints and business flows included in the report.</w:t>
      </w:r>
    </w:p>
    <w:p w14:paraId="52DB0760" w14:textId="77777777" w:rsidR="00C423E4" w:rsidRDefault="00C423E4" w:rsidP="00C423E4">
      <w:pPr>
        <w:jc w:val="center"/>
      </w:pPr>
      <w:r>
        <w:rPr>
          <w:i/>
          <w:sz w:val="22"/>
        </w:rPr>
        <w:t>Table 2.6. Hardware and software environment</w:t>
      </w:r>
    </w:p>
    <w:tbl>
      <w:tblPr>
        <w:tblStyle w:val="TableGrid"/>
        <w:tblW w:w="0" w:type="auto"/>
        <w:jc w:val="center"/>
        <w:tblLook w:val="04A0" w:firstRow="1" w:lastRow="0" w:firstColumn="1" w:lastColumn="0" w:noHBand="0" w:noVBand="1"/>
      </w:tblPr>
      <w:tblGrid>
        <w:gridCol w:w="3402"/>
        <w:gridCol w:w="5669"/>
      </w:tblGrid>
      <w:tr w:rsidR="00C423E4" w14:paraId="593FE76B" w14:textId="77777777" w:rsidTr="00EA0A39">
        <w:trPr>
          <w:jc w:val="center"/>
        </w:trPr>
        <w:tc>
          <w:tcPr>
            <w:tcW w:w="3402" w:type="dxa"/>
            <w:shd w:val="clear" w:color="auto" w:fill="D9EAF7"/>
            <w:vAlign w:val="center"/>
          </w:tcPr>
          <w:p w14:paraId="37B6CB3D" w14:textId="77777777" w:rsidR="00C423E4" w:rsidRDefault="00C423E4" w:rsidP="00EA0A39">
            <w:pPr>
              <w:spacing w:line="276" w:lineRule="auto"/>
            </w:pPr>
            <w:r>
              <w:rPr>
                <w:sz w:val="22"/>
              </w:rPr>
              <w:t>Environment item</w:t>
            </w:r>
          </w:p>
        </w:tc>
        <w:tc>
          <w:tcPr>
            <w:tcW w:w="5669" w:type="dxa"/>
            <w:shd w:val="clear" w:color="auto" w:fill="D9EAF7"/>
            <w:vAlign w:val="center"/>
          </w:tcPr>
          <w:p w14:paraId="7A9FA312" w14:textId="77777777" w:rsidR="00C423E4" w:rsidRDefault="00C423E4" w:rsidP="00EA0A39">
            <w:pPr>
              <w:spacing w:line="276" w:lineRule="auto"/>
            </w:pPr>
            <w:r>
              <w:rPr>
                <w:sz w:val="22"/>
              </w:rPr>
              <w:t>Value</w:t>
            </w:r>
          </w:p>
        </w:tc>
      </w:tr>
      <w:tr w:rsidR="00C423E4" w14:paraId="2C658607" w14:textId="77777777" w:rsidTr="00EA0A39">
        <w:trPr>
          <w:jc w:val="center"/>
        </w:trPr>
        <w:tc>
          <w:tcPr>
            <w:tcW w:w="3402" w:type="dxa"/>
            <w:vAlign w:val="center"/>
          </w:tcPr>
          <w:p w14:paraId="039DD3B5" w14:textId="77777777" w:rsidR="00C423E4" w:rsidRDefault="00C423E4" w:rsidP="00EA0A39">
            <w:pPr>
              <w:spacing w:line="276" w:lineRule="auto"/>
            </w:pPr>
            <w:r>
              <w:rPr>
                <w:sz w:val="22"/>
              </w:rPr>
              <w:t>Operating system</w:t>
            </w:r>
          </w:p>
        </w:tc>
        <w:tc>
          <w:tcPr>
            <w:tcW w:w="5669" w:type="dxa"/>
            <w:vAlign w:val="center"/>
          </w:tcPr>
          <w:p w14:paraId="58CF8671" w14:textId="77777777" w:rsidR="00C423E4" w:rsidRDefault="00C423E4" w:rsidP="00EA0A39">
            <w:pPr>
              <w:spacing w:line="276" w:lineRule="auto"/>
            </w:pPr>
            <w:r>
              <w:rPr>
                <w:sz w:val="22"/>
              </w:rPr>
              <w:t>Windows 11</w:t>
            </w:r>
          </w:p>
        </w:tc>
      </w:tr>
      <w:tr w:rsidR="00C423E4" w14:paraId="412DF703" w14:textId="77777777" w:rsidTr="00EA0A39">
        <w:trPr>
          <w:jc w:val="center"/>
        </w:trPr>
        <w:tc>
          <w:tcPr>
            <w:tcW w:w="3402" w:type="dxa"/>
            <w:vAlign w:val="center"/>
          </w:tcPr>
          <w:p w14:paraId="4DD38060" w14:textId="77777777" w:rsidR="00C423E4" w:rsidRDefault="00C423E4" w:rsidP="00EA0A39">
            <w:pPr>
              <w:spacing w:line="276" w:lineRule="auto"/>
            </w:pPr>
            <w:r>
              <w:rPr>
                <w:sz w:val="22"/>
              </w:rPr>
              <w:t>Application framework</w:t>
            </w:r>
          </w:p>
        </w:tc>
        <w:tc>
          <w:tcPr>
            <w:tcW w:w="5669" w:type="dxa"/>
            <w:vAlign w:val="center"/>
          </w:tcPr>
          <w:p w14:paraId="45F0C7CE" w14:textId="77777777" w:rsidR="00C423E4" w:rsidRDefault="00C423E4" w:rsidP="00EA0A39">
            <w:pPr>
              <w:spacing w:line="276" w:lineRule="auto"/>
            </w:pPr>
            <w:r>
              <w:rPr>
                <w:sz w:val="22"/>
              </w:rPr>
              <w:t>ASP.NET Core MVC (.NET 8)</w:t>
            </w:r>
          </w:p>
        </w:tc>
      </w:tr>
      <w:tr w:rsidR="00C423E4" w14:paraId="052883B7" w14:textId="77777777" w:rsidTr="00EA0A39">
        <w:trPr>
          <w:jc w:val="center"/>
        </w:trPr>
        <w:tc>
          <w:tcPr>
            <w:tcW w:w="3402" w:type="dxa"/>
            <w:vAlign w:val="center"/>
          </w:tcPr>
          <w:p w14:paraId="1B6A0B61" w14:textId="77777777" w:rsidR="00C423E4" w:rsidRDefault="00C423E4" w:rsidP="00EA0A39">
            <w:pPr>
              <w:spacing w:line="276" w:lineRule="auto"/>
            </w:pPr>
            <w:r>
              <w:rPr>
                <w:sz w:val="22"/>
              </w:rPr>
              <w:t>ORM / data access</w:t>
            </w:r>
          </w:p>
        </w:tc>
        <w:tc>
          <w:tcPr>
            <w:tcW w:w="5669" w:type="dxa"/>
            <w:vAlign w:val="center"/>
          </w:tcPr>
          <w:p w14:paraId="4E43412F" w14:textId="77777777" w:rsidR="00C423E4" w:rsidRDefault="00C423E4" w:rsidP="00EA0A39">
            <w:pPr>
              <w:spacing w:line="276" w:lineRule="auto"/>
            </w:pPr>
            <w:r>
              <w:rPr>
                <w:sz w:val="22"/>
              </w:rPr>
              <w:t>EF Core</w:t>
            </w:r>
          </w:p>
        </w:tc>
      </w:tr>
      <w:tr w:rsidR="00C423E4" w14:paraId="707C1A1C" w14:textId="77777777" w:rsidTr="00EA0A39">
        <w:trPr>
          <w:jc w:val="center"/>
        </w:trPr>
        <w:tc>
          <w:tcPr>
            <w:tcW w:w="3402" w:type="dxa"/>
            <w:vAlign w:val="center"/>
          </w:tcPr>
          <w:p w14:paraId="7E51BC93" w14:textId="77777777" w:rsidR="00C423E4" w:rsidRDefault="00C423E4" w:rsidP="00EA0A39">
            <w:pPr>
              <w:spacing w:line="276" w:lineRule="auto"/>
            </w:pPr>
            <w:r>
              <w:rPr>
                <w:sz w:val="22"/>
              </w:rPr>
              <w:t>Authentication framework</w:t>
            </w:r>
          </w:p>
        </w:tc>
        <w:tc>
          <w:tcPr>
            <w:tcW w:w="5669" w:type="dxa"/>
            <w:vAlign w:val="center"/>
          </w:tcPr>
          <w:p w14:paraId="20BC3CFB" w14:textId="77777777" w:rsidR="00C423E4" w:rsidRDefault="00C423E4" w:rsidP="00EA0A39">
            <w:pPr>
              <w:spacing w:line="276" w:lineRule="auto"/>
            </w:pPr>
            <w:r>
              <w:rPr>
                <w:sz w:val="22"/>
              </w:rPr>
              <w:t>ASP.NET Identity</w:t>
            </w:r>
          </w:p>
        </w:tc>
      </w:tr>
      <w:tr w:rsidR="00C423E4" w14:paraId="1A262C02" w14:textId="77777777" w:rsidTr="00EA0A39">
        <w:trPr>
          <w:jc w:val="center"/>
        </w:trPr>
        <w:tc>
          <w:tcPr>
            <w:tcW w:w="3402" w:type="dxa"/>
            <w:vAlign w:val="center"/>
          </w:tcPr>
          <w:p w14:paraId="64029576" w14:textId="77777777" w:rsidR="00C423E4" w:rsidRDefault="00C423E4" w:rsidP="00EA0A39">
            <w:pPr>
              <w:spacing w:line="276" w:lineRule="auto"/>
            </w:pPr>
            <w:r>
              <w:rPr>
                <w:sz w:val="22"/>
              </w:rPr>
              <w:t>Database tag observed in execution</w:t>
            </w:r>
          </w:p>
        </w:tc>
        <w:tc>
          <w:tcPr>
            <w:tcW w:w="5669" w:type="dxa"/>
            <w:vAlign w:val="center"/>
          </w:tcPr>
          <w:p w14:paraId="522CC248" w14:textId="77777777" w:rsidR="00C423E4" w:rsidRDefault="00C423E4" w:rsidP="00EA0A39">
            <w:pPr>
              <w:spacing w:line="276" w:lineRule="auto"/>
            </w:pPr>
            <w:r>
              <w:rPr>
                <w:sz w:val="22"/>
              </w:rPr>
              <w:t>TiDB / test</w:t>
            </w:r>
          </w:p>
        </w:tc>
      </w:tr>
      <w:tr w:rsidR="00C423E4" w14:paraId="36469F80" w14:textId="77777777" w:rsidTr="00EA0A39">
        <w:trPr>
          <w:jc w:val="center"/>
        </w:trPr>
        <w:tc>
          <w:tcPr>
            <w:tcW w:w="3402" w:type="dxa"/>
            <w:vAlign w:val="center"/>
          </w:tcPr>
          <w:p w14:paraId="45731920" w14:textId="77777777" w:rsidR="00C423E4" w:rsidRDefault="00C423E4" w:rsidP="00EA0A39">
            <w:pPr>
              <w:spacing w:line="276" w:lineRule="auto"/>
            </w:pPr>
            <w:r>
              <w:rPr>
                <w:sz w:val="22"/>
              </w:rPr>
              <w:t>Execution type</w:t>
            </w:r>
          </w:p>
        </w:tc>
        <w:tc>
          <w:tcPr>
            <w:tcW w:w="5669" w:type="dxa"/>
            <w:vAlign w:val="center"/>
          </w:tcPr>
          <w:p w14:paraId="6B97B6A4" w14:textId="77777777" w:rsidR="00C423E4" w:rsidRDefault="00C423E4" w:rsidP="00EA0A39">
            <w:pPr>
              <w:spacing w:line="276" w:lineRule="auto"/>
            </w:pPr>
            <w:r>
              <w:rPr>
                <w:sz w:val="22"/>
              </w:rPr>
              <w:t>Local environment</w:t>
            </w:r>
          </w:p>
        </w:tc>
      </w:tr>
      <w:tr w:rsidR="00C423E4" w14:paraId="51D4ECEC" w14:textId="77777777" w:rsidTr="00EA0A39">
        <w:trPr>
          <w:jc w:val="center"/>
        </w:trPr>
        <w:tc>
          <w:tcPr>
            <w:tcW w:w="3402" w:type="dxa"/>
            <w:vAlign w:val="center"/>
          </w:tcPr>
          <w:p w14:paraId="4E61B6F5" w14:textId="77777777" w:rsidR="00C423E4" w:rsidRDefault="00C423E4" w:rsidP="00EA0A39">
            <w:pPr>
              <w:spacing w:line="276" w:lineRule="auto"/>
            </w:pPr>
            <w:r>
              <w:rPr>
                <w:sz w:val="22"/>
              </w:rPr>
              <w:t>Base URL</w:t>
            </w:r>
          </w:p>
        </w:tc>
        <w:tc>
          <w:tcPr>
            <w:tcW w:w="5669" w:type="dxa"/>
            <w:vAlign w:val="center"/>
          </w:tcPr>
          <w:p w14:paraId="15B4BD75" w14:textId="77777777" w:rsidR="00C423E4" w:rsidRDefault="00C423E4" w:rsidP="00EA0A39">
            <w:pPr>
              <w:spacing w:line="276" w:lineRule="auto"/>
            </w:pPr>
            <w:r>
              <w:rPr>
                <w:sz w:val="22"/>
              </w:rPr>
              <w:t>http://localhost:5068</w:t>
            </w:r>
          </w:p>
        </w:tc>
      </w:tr>
      <w:tr w:rsidR="00C423E4" w14:paraId="1EB40213" w14:textId="77777777" w:rsidTr="00EA0A39">
        <w:trPr>
          <w:jc w:val="center"/>
        </w:trPr>
        <w:tc>
          <w:tcPr>
            <w:tcW w:w="3402" w:type="dxa"/>
            <w:vAlign w:val="center"/>
          </w:tcPr>
          <w:p w14:paraId="7091F525" w14:textId="77777777" w:rsidR="00C423E4" w:rsidRDefault="00C423E4" w:rsidP="00EA0A39">
            <w:pPr>
              <w:spacing w:line="276" w:lineRule="auto"/>
            </w:pPr>
            <w:r>
              <w:rPr>
                <w:sz w:val="22"/>
              </w:rPr>
              <w:t>Repository path</w:t>
            </w:r>
          </w:p>
        </w:tc>
        <w:tc>
          <w:tcPr>
            <w:tcW w:w="5669" w:type="dxa"/>
            <w:vAlign w:val="center"/>
          </w:tcPr>
          <w:p w14:paraId="2A767D5C" w14:textId="77777777" w:rsidR="00C423E4" w:rsidRDefault="00C423E4" w:rsidP="00EA0A39">
            <w:pPr>
              <w:spacing w:line="276" w:lineRule="auto"/>
            </w:pPr>
            <w:r>
              <w:rPr>
                <w:sz w:val="22"/>
              </w:rPr>
              <w:t>E:\Project\Online-Sales-Management-System</w:t>
            </w:r>
          </w:p>
        </w:tc>
      </w:tr>
    </w:tbl>
    <w:p w14:paraId="7AC04999" w14:textId="77777777" w:rsidR="00C423E4" w:rsidRDefault="00C423E4" w:rsidP="00C423E4"/>
    <w:p w14:paraId="3DD46359" w14:textId="65DC8870" w:rsidR="00C423E4" w:rsidRDefault="00C423E4" w:rsidP="00C423E4">
      <w:pPr>
        <w:pStyle w:val="Heading3"/>
      </w:pPr>
      <w:bookmarkStart w:id="33" w:name="_Toc226883799"/>
      <w:r>
        <w:t>Browsers, OS, devices</w:t>
      </w:r>
      <w:bookmarkEnd w:id="33"/>
    </w:p>
    <w:p w14:paraId="17F43569" w14:textId="77777777" w:rsidR="00C423E4" w:rsidRDefault="00C423E4" w:rsidP="00C423E4">
      <w:r>
        <w:rPr>
          <w:sz w:val="24"/>
        </w:rPr>
        <w:t>The primary browser used for UI execution was Google Chrome. Chrome was used for the main body of manual execution and for the majority of Selenium-based automated runs. In addition, a basic smoke rerun was executed on Microsoft Edge to provide minimal cross-browser evidence for the final submission.</w:t>
      </w:r>
    </w:p>
    <w:p w14:paraId="0EB1BC16" w14:textId="77777777" w:rsidR="00C423E4" w:rsidRDefault="00C423E4" w:rsidP="00C423E4">
      <w:r>
        <w:rPr>
          <w:sz w:val="24"/>
        </w:rPr>
        <w:t>Because the project is a web system and the course does not require a full mobile compatibility matrix, testing was performed on desktop conditions only. No mobile-device certification or tablet matrix was included. The browser strategy was therefore fit for purpose: one primary browser for complete functional verification and one secondary browser for basic compatibility evidence.</w:t>
      </w:r>
    </w:p>
    <w:p w14:paraId="538961A5" w14:textId="77777777" w:rsidR="00C423E4" w:rsidRDefault="00C423E4" w:rsidP="00C423E4">
      <w:pPr>
        <w:jc w:val="center"/>
      </w:pPr>
      <w:r>
        <w:rPr>
          <w:i/>
          <w:sz w:val="22"/>
        </w:rPr>
        <w:t>Table 2.7. Browsers, OS, and devices</w:t>
      </w:r>
    </w:p>
    <w:tbl>
      <w:tblPr>
        <w:tblStyle w:val="TableGrid"/>
        <w:tblW w:w="0" w:type="auto"/>
        <w:jc w:val="center"/>
        <w:tblLook w:val="04A0" w:firstRow="1" w:lastRow="0" w:firstColumn="1" w:lastColumn="0" w:noHBand="0" w:noVBand="1"/>
      </w:tblPr>
      <w:tblGrid>
        <w:gridCol w:w="2948"/>
        <w:gridCol w:w="6123"/>
      </w:tblGrid>
      <w:tr w:rsidR="00C423E4" w14:paraId="5EF630F6" w14:textId="77777777" w:rsidTr="00EA0A39">
        <w:trPr>
          <w:jc w:val="center"/>
        </w:trPr>
        <w:tc>
          <w:tcPr>
            <w:tcW w:w="2948" w:type="dxa"/>
            <w:shd w:val="clear" w:color="auto" w:fill="D9EAF7"/>
            <w:vAlign w:val="center"/>
          </w:tcPr>
          <w:p w14:paraId="5873E5FC" w14:textId="77777777" w:rsidR="00C423E4" w:rsidRDefault="00C423E4" w:rsidP="00EA0A39">
            <w:pPr>
              <w:spacing w:line="276" w:lineRule="auto"/>
            </w:pPr>
            <w:r>
              <w:rPr>
                <w:sz w:val="22"/>
              </w:rPr>
              <w:t>Item</w:t>
            </w:r>
          </w:p>
        </w:tc>
        <w:tc>
          <w:tcPr>
            <w:tcW w:w="6123" w:type="dxa"/>
            <w:shd w:val="clear" w:color="auto" w:fill="D9EAF7"/>
            <w:vAlign w:val="center"/>
          </w:tcPr>
          <w:p w14:paraId="714AD5BA" w14:textId="77777777" w:rsidR="00C423E4" w:rsidRDefault="00C423E4" w:rsidP="00EA0A39">
            <w:pPr>
              <w:spacing w:line="276" w:lineRule="auto"/>
            </w:pPr>
            <w:r>
              <w:rPr>
                <w:sz w:val="22"/>
              </w:rPr>
              <w:t>Usage in testing</w:t>
            </w:r>
          </w:p>
        </w:tc>
      </w:tr>
      <w:tr w:rsidR="00C423E4" w14:paraId="06E314B0" w14:textId="77777777" w:rsidTr="00EA0A39">
        <w:trPr>
          <w:jc w:val="center"/>
        </w:trPr>
        <w:tc>
          <w:tcPr>
            <w:tcW w:w="2948" w:type="dxa"/>
            <w:vAlign w:val="center"/>
          </w:tcPr>
          <w:p w14:paraId="25C138E4" w14:textId="77777777" w:rsidR="00C423E4" w:rsidRDefault="00C423E4" w:rsidP="00EA0A39">
            <w:pPr>
              <w:spacing w:line="276" w:lineRule="auto"/>
            </w:pPr>
            <w:r>
              <w:rPr>
                <w:sz w:val="22"/>
              </w:rPr>
              <w:lastRenderedPageBreak/>
              <w:t>Windows 11</w:t>
            </w:r>
          </w:p>
        </w:tc>
        <w:tc>
          <w:tcPr>
            <w:tcW w:w="6123" w:type="dxa"/>
            <w:vAlign w:val="center"/>
          </w:tcPr>
          <w:p w14:paraId="00B04F69" w14:textId="77777777" w:rsidR="00C423E4" w:rsidRDefault="00C423E4" w:rsidP="00EA0A39">
            <w:pPr>
              <w:spacing w:line="276" w:lineRule="auto"/>
            </w:pPr>
            <w:r>
              <w:rPr>
                <w:sz w:val="22"/>
              </w:rPr>
              <w:t>Main execution operating system</w:t>
            </w:r>
          </w:p>
        </w:tc>
      </w:tr>
      <w:tr w:rsidR="00C423E4" w14:paraId="04FD172E" w14:textId="77777777" w:rsidTr="00EA0A39">
        <w:trPr>
          <w:jc w:val="center"/>
        </w:trPr>
        <w:tc>
          <w:tcPr>
            <w:tcW w:w="2948" w:type="dxa"/>
            <w:vAlign w:val="center"/>
          </w:tcPr>
          <w:p w14:paraId="509D577D" w14:textId="77777777" w:rsidR="00C423E4" w:rsidRDefault="00C423E4" w:rsidP="00EA0A39">
            <w:pPr>
              <w:spacing w:line="276" w:lineRule="auto"/>
            </w:pPr>
            <w:r>
              <w:rPr>
                <w:sz w:val="22"/>
              </w:rPr>
              <w:t>Google Chrome</w:t>
            </w:r>
          </w:p>
        </w:tc>
        <w:tc>
          <w:tcPr>
            <w:tcW w:w="6123" w:type="dxa"/>
            <w:vAlign w:val="center"/>
          </w:tcPr>
          <w:p w14:paraId="3F323A8D" w14:textId="77777777" w:rsidR="00C423E4" w:rsidRDefault="00C423E4" w:rsidP="00EA0A39">
            <w:pPr>
              <w:spacing w:line="276" w:lineRule="auto"/>
            </w:pPr>
            <w:r>
              <w:rPr>
                <w:sz w:val="22"/>
              </w:rPr>
              <w:t>Primary browser for manual UI and Selenium-based execution</w:t>
            </w:r>
          </w:p>
        </w:tc>
      </w:tr>
      <w:tr w:rsidR="00C423E4" w14:paraId="62C14849" w14:textId="77777777" w:rsidTr="00EA0A39">
        <w:trPr>
          <w:jc w:val="center"/>
        </w:trPr>
        <w:tc>
          <w:tcPr>
            <w:tcW w:w="2948" w:type="dxa"/>
            <w:vAlign w:val="center"/>
          </w:tcPr>
          <w:p w14:paraId="7C6EFF06" w14:textId="77777777" w:rsidR="00C423E4" w:rsidRDefault="00C423E4" w:rsidP="00EA0A39">
            <w:pPr>
              <w:spacing w:line="276" w:lineRule="auto"/>
            </w:pPr>
            <w:r>
              <w:rPr>
                <w:sz w:val="22"/>
              </w:rPr>
              <w:t>Microsoft Edge</w:t>
            </w:r>
          </w:p>
        </w:tc>
        <w:tc>
          <w:tcPr>
            <w:tcW w:w="6123" w:type="dxa"/>
            <w:vAlign w:val="center"/>
          </w:tcPr>
          <w:p w14:paraId="493A75AD" w14:textId="77777777" w:rsidR="00C423E4" w:rsidRDefault="00C423E4" w:rsidP="00EA0A39">
            <w:pPr>
              <w:spacing w:line="276" w:lineRule="auto"/>
            </w:pPr>
            <w:r>
              <w:rPr>
                <w:sz w:val="22"/>
              </w:rPr>
              <w:t>Basic smoke verification for limited cross-browser evidence</w:t>
            </w:r>
          </w:p>
        </w:tc>
      </w:tr>
      <w:tr w:rsidR="00C423E4" w14:paraId="3467A3A9" w14:textId="77777777" w:rsidTr="00EA0A39">
        <w:trPr>
          <w:jc w:val="center"/>
        </w:trPr>
        <w:tc>
          <w:tcPr>
            <w:tcW w:w="2948" w:type="dxa"/>
            <w:vAlign w:val="center"/>
          </w:tcPr>
          <w:p w14:paraId="2BFEFB94" w14:textId="77777777" w:rsidR="00C423E4" w:rsidRDefault="00C423E4" w:rsidP="00EA0A39">
            <w:pPr>
              <w:spacing w:line="276" w:lineRule="auto"/>
            </w:pPr>
            <w:r>
              <w:rPr>
                <w:sz w:val="22"/>
              </w:rPr>
              <w:t>Desktop / laptop environment</w:t>
            </w:r>
          </w:p>
        </w:tc>
        <w:tc>
          <w:tcPr>
            <w:tcW w:w="6123" w:type="dxa"/>
            <w:vAlign w:val="center"/>
          </w:tcPr>
          <w:p w14:paraId="7006152F" w14:textId="77777777" w:rsidR="00C423E4" w:rsidRDefault="00C423E4" w:rsidP="00EA0A39">
            <w:pPr>
              <w:spacing w:line="276" w:lineRule="auto"/>
            </w:pPr>
            <w:r>
              <w:rPr>
                <w:sz w:val="22"/>
              </w:rPr>
              <w:t>Primary device class used for the final submission</w:t>
            </w:r>
          </w:p>
        </w:tc>
      </w:tr>
      <w:tr w:rsidR="00C423E4" w14:paraId="320809AB" w14:textId="77777777" w:rsidTr="00EA0A39">
        <w:trPr>
          <w:jc w:val="center"/>
        </w:trPr>
        <w:tc>
          <w:tcPr>
            <w:tcW w:w="2948" w:type="dxa"/>
            <w:vAlign w:val="center"/>
          </w:tcPr>
          <w:p w14:paraId="06FE6057" w14:textId="77777777" w:rsidR="00C423E4" w:rsidRDefault="00C423E4" w:rsidP="00EA0A39">
            <w:pPr>
              <w:spacing w:line="276" w:lineRule="auto"/>
            </w:pPr>
            <w:r>
              <w:rPr>
                <w:sz w:val="22"/>
              </w:rPr>
              <w:t>Mobile devices</w:t>
            </w:r>
          </w:p>
        </w:tc>
        <w:tc>
          <w:tcPr>
            <w:tcW w:w="6123" w:type="dxa"/>
            <w:vAlign w:val="center"/>
          </w:tcPr>
          <w:p w14:paraId="67C2AA31" w14:textId="77777777" w:rsidR="00C423E4" w:rsidRDefault="00C423E4" w:rsidP="00EA0A39">
            <w:pPr>
              <w:spacing w:line="276" w:lineRule="auto"/>
            </w:pPr>
            <w:r>
              <w:rPr>
                <w:sz w:val="22"/>
              </w:rPr>
              <w:t>Not included in the official scope</w:t>
            </w:r>
          </w:p>
        </w:tc>
      </w:tr>
      <w:tr w:rsidR="00C423E4" w14:paraId="507D397E" w14:textId="77777777" w:rsidTr="00EA0A39">
        <w:trPr>
          <w:jc w:val="center"/>
        </w:trPr>
        <w:tc>
          <w:tcPr>
            <w:tcW w:w="2948" w:type="dxa"/>
            <w:vAlign w:val="center"/>
          </w:tcPr>
          <w:p w14:paraId="7967C63A" w14:textId="77777777" w:rsidR="00C423E4" w:rsidRDefault="00C423E4" w:rsidP="00EA0A39">
            <w:pPr>
              <w:spacing w:line="276" w:lineRule="auto"/>
            </w:pPr>
            <w:r>
              <w:rPr>
                <w:sz w:val="22"/>
              </w:rPr>
              <w:t>Tablet devices</w:t>
            </w:r>
          </w:p>
        </w:tc>
        <w:tc>
          <w:tcPr>
            <w:tcW w:w="6123" w:type="dxa"/>
            <w:vAlign w:val="center"/>
          </w:tcPr>
          <w:p w14:paraId="1D2C887F" w14:textId="77777777" w:rsidR="00C423E4" w:rsidRDefault="00C423E4" w:rsidP="00EA0A39">
            <w:pPr>
              <w:spacing w:line="276" w:lineRule="auto"/>
            </w:pPr>
            <w:r>
              <w:rPr>
                <w:sz w:val="22"/>
              </w:rPr>
              <w:t>Not included in the official scope</w:t>
            </w:r>
          </w:p>
        </w:tc>
      </w:tr>
    </w:tbl>
    <w:p w14:paraId="6F1369F1" w14:textId="77777777" w:rsidR="00C423E4" w:rsidRDefault="00C423E4" w:rsidP="00C423E4"/>
    <w:p w14:paraId="56D43437" w14:textId="77777777" w:rsidR="00C423E4" w:rsidRDefault="00C423E4" w:rsidP="00C423E4">
      <w:pPr>
        <w:jc w:val="center"/>
      </w:pPr>
      <w:r>
        <w:rPr>
          <w:noProof/>
        </w:rPr>
        <w:drawing>
          <wp:inline distT="0" distB="0" distL="0" distR="0" wp14:anchorId="1E1D493D" wp14:editId="6FA1736C">
            <wp:extent cx="5303520" cy="3362053"/>
            <wp:effectExtent l="0" t="0" r="0" b="0"/>
            <wp:docPr id="786058024" name="Picture 786058024"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8024" name="Picture 786058024" descr="A screenshot of a dashboard&#10;&#10;AI-generated content may be incorrect."/>
                    <pic:cNvPicPr/>
                  </pic:nvPicPr>
                  <pic:blipFill>
                    <a:blip r:embed="rId15"/>
                    <a:stretch>
                      <a:fillRect/>
                    </a:stretch>
                  </pic:blipFill>
                  <pic:spPr>
                    <a:xfrm>
                      <a:off x="0" y="0"/>
                      <a:ext cx="5303520" cy="3362053"/>
                    </a:xfrm>
                    <a:prstGeom prst="rect">
                      <a:avLst/>
                    </a:prstGeom>
                  </pic:spPr>
                </pic:pic>
              </a:graphicData>
            </a:graphic>
          </wp:inline>
        </w:drawing>
      </w:r>
    </w:p>
    <w:p w14:paraId="25E410F4" w14:textId="77777777" w:rsidR="00C423E4" w:rsidRDefault="00C423E4" w:rsidP="00C423E4">
      <w:pPr>
        <w:jc w:val="center"/>
      </w:pPr>
      <w:r>
        <w:rPr>
          <w:i/>
          <w:sz w:val="22"/>
        </w:rPr>
        <w:t>Figure 2.2. Representative secured administrative environment and module access used during UI testing.</w:t>
      </w:r>
    </w:p>
    <w:p w14:paraId="396B147E" w14:textId="77777777" w:rsidR="00C423E4" w:rsidRDefault="00C423E4" w:rsidP="00C423E4"/>
    <w:p w14:paraId="5BFDF3EC" w14:textId="0617862D" w:rsidR="00C423E4" w:rsidRDefault="00C423E4" w:rsidP="00C423E4">
      <w:pPr>
        <w:pStyle w:val="Heading3"/>
      </w:pPr>
      <w:bookmarkStart w:id="34" w:name="_Toc226883800"/>
      <w:r>
        <w:t>Test accounts and test data</w:t>
      </w:r>
      <w:bookmarkEnd w:id="34"/>
    </w:p>
    <w:p w14:paraId="38838FE2" w14:textId="77777777" w:rsidR="00C423E4" w:rsidRDefault="00C423E4" w:rsidP="00C423E4">
      <w:r>
        <w:rPr>
          <w:sz w:val="24"/>
        </w:rPr>
        <w:t>The submission relied on seeded demo accounts and controlled test data rather than live production accounts. This approach reduced risk and made execution reproducible. The seeded accounts supported role-based verification across administrative, sales, and warehouse perspectives.</w:t>
      </w:r>
    </w:p>
    <w:p w14:paraId="2A33A134" w14:textId="77777777" w:rsidR="00C423E4" w:rsidRDefault="00C423E4" w:rsidP="00C423E4">
      <w:r>
        <w:rPr>
          <w:sz w:val="24"/>
        </w:rPr>
        <w:t>The test data set also included prepared values for product creation, purchase and invoice scenarios, API query combinations, and product import validation files. These datasets allowed the team to verify both happy-path and negative-path behavior in a controlled way.</w:t>
      </w:r>
    </w:p>
    <w:p w14:paraId="19BC020A" w14:textId="77777777" w:rsidR="00C423E4" w:rsidRDefault="00C423E4" w:rsidP="00C423E4">
      <w:r>
        <w:rPr>
          <w:sz w:val="24"/>
        </w:rPr>
        <w:t>Sensitive real-world credentials were not stored in the report. Only test-safe and seeded execution data was used for the final submission.</w:t>
      </w:r>
    </w:p>
    <w:p w14:paraId="5CA6EB4F" w14:textId="77777777" w:rsidR="00C423E4" w:rsidRDefault="00C423E4" w:rsidP="00C423E4">
      <w:pPr>
        <w:jc w:val="center"/>
      </w:pPr>
      <w:r>
        <w:rPr>
          <w:i/>
          <w:sz w:val="22"/>
        </w:rPr>
        <w:t>Table 2.8. Test accounts and test data</w:t>
      </w:r>
    </w:p>
    <w:tbl>
      <w:tblPr>
        <w:tblStyle w:val="TableGrid"/>
        <w:tblW w:w="0" w:type="auto"/>
        <w:jc w:val="center"/>
        <w:tblLook w:val="04A0" w:firstRow="1" w:lastRow="0" w:firstColumn="1" w:lastColumn="0" w:noHBand="0" w:noVBand="1"/>
      </w:tblPr>
      <w:tblGrid>
        <w:gridCol w:w="2381"/>
        <w:gridCol w:w="3175"/>
        <w:gridCol w:w="3515"/>
      </w:tblGrid>
      <w:tr w:rsidR="00C423E4" w14:paraId="206DF5B4" w14:textId="77777777" w:rsidTr="00EA0A39">
        <w:trPr>
          <w:jc w:val="center"/>
        </w:trPr>
        <w:tc>
          <w:tcPr>
            <w:tcW w:w="2381" w:type="dxa"/>
            <w:shd w:val="clear" w:color="auto" w:fill="D9EAF7"/>
            <w:vAlign w:val="center"/>
          </w:tcPr>
          <w:p w14:paraId="0A9E1FF3" w14:textId="77777777" w:rsidR="00C423E4" w:rsidRDefault="00C423E4" w:rsidP="00EA0A39">
            <w:pPr>
              <w:spacing w:line="276" w:lineRule="auto"/>
            </w:pPr>
            <w:r>
              <w:rPr>
                <w:sz w:val="22"/>
              </w:rPr>
              <w:t>Data category</w:t>
            </w:r>
          </w:p>
        </w:tc>
        <w:tc>
          <w:tcPr>
            <w:tcW w:w="3175" w:type="dxa"/>
            <w:shd w:val="clear" w:color="auto" w:fill="D9EAF7"/>
            <w:vAlign w:val="center"/>
          </w:tcPr>
          <w:p w14:paraId="6F3C767B" w14:textId="77777777" w:rsidR="00C423E4" w:rsidRDefault="00C423E4" w:rsidP="00EA0A39">
            <w:pPr>
              <w:spacing w:line="276" w:lineRule="auto"/>
            </w:pPr>
            <w:r>
              <w:rPr>
                <w:sz w:val="22"/>
              </w:rPr>
              <w:t>Example / source</w:t>
            </w:r>
          </w:p>
        </w:tc>
        <w:tc>
          <w:tcPr>
            <w:tcW w:w="3515" w:type="dxa"/>
            <w:shd w:val="clear" w:color="auto" w:fill="D9EAF7"/>
            <w:vAlign w:val="center"/>
          </w:tcPr>
          <w:p w14:paraId="7D9A3847" w14:textId="77777777" w:rsidR="00C423E4" w:rsidRDefault="00C423E4" w:rsidP="00EA0A39">
            <w:pPr>
              <w:spacing w:line="276" w:lineRule="auto"/>
            </w:pPr>
            <w:r>
              <w:rPr>
                <w:sz w:val="22"/>
              </w:rPr>
              <w:t>Purpose</w:t>
            </w:r>
          </w:p>
        </w:tc>
      </w:tr>
      <w:tr w:rsidR="00C423E4" w14:paraId="18684817" w14:textId="77777777" w:rsidTr="00EA0A39">
        <w:trPr>
          <w:jc w:val="center"/>
        </w:trPr>
        <w:tc>
          <w:tcPr>
            <w:tcW w:w="2381" w:type="dxa"/>
            <w:vAlign w:val="center"/>
          </w:tcPr>
          <w:p w14:paraId="3577C23F" w14:textId="77777777" w:rsidR="00C423E4" w:rsidRDefault="00C423E4" w:rsidP="00EA0A39">
            <w:pPr>
              <w:spacing w:line="276" w:lineRule="auto"/>
            </w:pPr>
            <w:r>
              <w:rPr>
                <w:sz w:val="22"/>
              </w:rPr>
              <w:lastRenderedPageBreak/>
              <w:t>Admin account</w:t>
            </w:r>
          </w:p>
        </w:tc>
        <w:tc>
          <w:tcPr>
            <w:tcW w:w="3175" w:type="dxa"/>
            <w:vAlign w:val="center"/>
          </w:tcPr>
          <w:p w14:paraId="4E63CC25" w14:textId="77777777" w:rsidR="00C423E4" w:rsidRDefault="00C423E4" w:rsidP="00EA0A39">
            <w:pPr>
              <w:spacing w:line="276" w:lineRule="auto"/>
            </w:pPr>
            <w:r>
              <w:rPr>
                <w:sz w:val="22"/>
              </w:rPr>
              <w:t>admin@osms.local</w:t>
            </w:r>
          </w:p>
        </w:tc>
        <w:tc>
          <w:tcPr>
            <w:tcW w:w="3515" w:type="dxa"/>
            <w:vAlign w:val="center"/>
          </w:tcPr>
          <w:p w14:paraId="659B7870" w14:textId="77777777" w:rsidR="00C423E4" w:rsidRDefault="00C423E4" w:rsidP="00EA0A39">
            <w:pPr>
              <w:spacing w:line="276" w:lineRule="auto"/>
            </w:pPr>
            <w:r>
              <w:rPr>
                <w:sz w:val="22"/>
              </w:rPr>
              <w:t>Authentication, admin access, invoice, report, and configuration-related workflows</w:t>
            </w:r>
          </w:p>
        </w:tc>
      </w:tr>
      <w:tr w:rsidR="00C423E4" w14:paraId="69166D71" w14:textId="77777777" w:rsidTr="00EA0A39">
        <w:trPr>
          <w:jc w:val="center"/>
        </w:trPr>
        <w:tc>
          <w:tcPr>
            <w:tcW w:w="2381" w:type="dxa"/>
            <w:vAlign w:val="center"/>
          </w:tcPr>
          <w:p w14:paraId="73A2674E" w14:textId="77777777" w:rsidR="00C423E4" w:rsidRDefault="00C423E4" w:rsidP="00EA0A39">
            <w:pPr>
              <w:spacing w:line="276" w:lineRule="auto"/>
            </w:pPr>
            <w:r>
              <w:rPr>
                <w:sz w:val="22"/>
              </w:rPr>
              <w:t>Sales account</w:t>
            </w:r>
          </w:p>
        </w:tc>
        <w:tc>
          <w:tcPr>
            <w:tcW w:w="3175" w:type="dxa"/>
            <w:vAlign w:val="center"/>
          </w:tcPr>
          <w:p w14:paraId="38620A15" w14:textId="77777777" w:rsidR="00C423E4" w:rsidRDefault="00C423E4" w:rsidP="00EA0A39">
            <w:pPr>
              <w:spacing w:line="276" w:lineRule="auto"/>
            </w:pPr>
            <w:r>
              <w:rPr>
                <w:sz w:val="22"/>
              </w:rPr>
              <w:t>sales@osms.local</w:t>
            </w:r>
          </w:p>
        </w:tc>
        <w:tc>
          <w:tcPr>
            <w:tcW w:w="3515" w:type="dxa"/>
            <w:vAlign w:val="center"/>
          </w:tcPr>
          <w:p w14:paraId="24298D17" w14:textId="77777777" w:rsidR="00C423E4" w:rsidRDefault="00C423E4" w:rsidP="00EA0A39">
            <w:pPr>
              <w:spacing w:line="276" w:lineRule="auto"/>
            </w:pPr>
            <w:r>
              <w:rPr>
                <w:sz w:val="22"/>
              </w:rPr>
              <w:t>Permission verification and sales-side behavior</w:t>
            </w:r>
          </w:p>
        </w:tc>
      </w:tr>
      <w:tr w:rsidR="00C423E4" w14:paraId="35637A8C" w14:textId="77777777" w:rsidTr="00EA0A39">
        <w:trPr>
          <w:jc w:val="center"/>
        </w:trPr>
        <w:tc>
          <w:tcPr>
            <w:tcW w:w="2381" w:type="dxa"/>
            <w:vAlign w:val="center"/>
          </w:tcPr>
          <w:p w14:paraId="1C7169D6" w14:textId="77777777" w:rsidR="00C423E4" w:rsidRDefault="00C423E4" w:rsidP="00EA0A39">
            <w:pPr>
              <w:spacing w:line="276" w:lineRule="auto"/>
            </w:pPr>
            <w:r>
              <w:rPr>
                <w:sz w:val="22"/>
              </w:rPr>
              <w:t>Warehouse account</w:t>
            </w:r>
          </w:p>
        </w:tc>
        <w:tc>
          <w:tcPr>
            <w:tcW w:w="3175" w:type="dxa"/>
            <w:vAlign w:val="center"/>
          </w:tcPr>
          <w:p w14:paraId="45F5EBCB" w14:textId="77777777" w:rsidR="00C423E4" w:rsidRDefault="00C423E4" w:rsidP="00EA0A39">
            <w:pPr>
              <w:spacing w:line="276" w:lineRule="auto"/>
            </w:pPr>
            <w:r>
              <w:rPr>
                <w:sz w:val="22"/>
              </w:rPr>
              <w:t>warehouse@osms.local</w:t>
            </w:r>
          </w:p>
        </w:tc>
        <w:tc>
          <w:tcPr>
            <w:tcW w:w="3515" w:type="dxa"/>
            <w:vAlign w:val="center"/>
          </w:tcPr>
          <w:p w14:paraId="0663954E" w14:textId="77777777" w:rsidR="00C423E4" w:rsidRDefault="00C423E4" w:rsidP="00EA0A39">
            <w:pPr>
              <w:spacing w:line="276" w:lineRule="auto"/>
            </w:pPr>
            <w:r>
              <w:rPr>
                <w:sz w:val="22"/>
              </w:rPr>
              <w:t>Purchase and stock-related verification</w:t>
            </w:r>
          </w:p>
        </w:tc>
      </w:tr>
      <w:tr w:rsidR="00C423E4" w14:paraId="36F02AF5" w14:textId="77777777" w:rsidTr="00EA0A39">
        <w:trPr>
          <w:jc w:val="center"/>
        </w:trPr>
        <w:tc>
          <w:tcPr>
            <w:tcW w:w="2381" w:type="dxa"/>
            <w:vAlign w:val="center"/>
          </w:tcPr>
          <w:p w14:paraId="446122F4" w14:textId="77777777" w:rsidR="00C423E4" w:rsidRDefault="00C423E4" w:rsidP="00EA0A39">
            <w:pPr>
              <w:spacing w:line="276" w:lineRule="auto"/>
            </w:pPr>
            <w:r>
              <w:rPr>
                <w:sz w:val="22"/>
              </w:rPr>
              <w:t>Negative login data</w:t>
            </w:r>
          </w:p>
        </w:tc>
        <w:tc>
          <w:tcPr>
            <w:tcW w:w="3175" w:type="dxa"/>
            <w:vAlign w:val="center"/>
          </w:tcPr>
          <w:p w14:paraId="5D86B92A" w14:textId="77777777" w:rsidR="00C423E4" w:rsidRDefault="00C423E4" w:rsidP="00EA0A39">
            <w:pPr>
              <w:spacing w:line="276" w:lineRule="auto"/>
            </w:pPr>
            <w:r>
              <w:rPr>
                <w:sz w:val="22"/>
              </w:rPr>
              <w:t>Invalid password, unknown email, inactive-account scenarios</w:t>
            </w:r>
          </w:p>
        </w:tc>
        <w:tc>
          <w:tcPr>
            <w:tcW w:w="3515" w:type="dxa"/>
            <w:vAlign w:val="center"/>
          </w:tcPr>
          <w:p w14:paraId="147A67E3" w14:textId="77777777" w:rsidR="00C423E4" w:rsidRDefault="00C423E4" w:rsidP="00EA0A39">
            <w:pPr>
              <w:spacing w:line="276" w:lineRule="auto"/>
            </w:pPr>
            <w:r>
              <w:rPr>
                <w:sz w:val="22"/>
              </w:rPr>
              <w:t>Authentication validation</w:t>
            </w:r>
          </w:p>
        </w:tc>
      </w:tr>
      <w:tr w:rsidR="00C423E4" w14:paraId="4C49D0EF" w14:textId="77777777" w:rsidTr="00EA0A39">
        <w:trPr>
          <w:jc w:val="center"/>
        </w:trPr>
        <w:tc>
          <w:tcPr>
            <w:tcW w:w="2381" w:type="dxa"/>
            <w:vAlign w:val="center"/>
          </w:tcPr>
          <w:p w14:paraId="36ACDB63" w14:textId="77777777" w:rsidR="00C423E4" w:rsidRDefault="00C423E4" w:rsidP="00EA0A39">
            <w:pPr>
              <w:spacing w:line="276" w:lineRule="auto"/>
            </w:pPr>
            <w:r>
              <w:rPr>
                <w:sz w:val="22"/>
              </w:rPr>
              <w:t>Import dataset</w:t>
            </w:r>
          </w:p>
        </w:tc>
        <w:tc>
          <w:tcPr>
            <w:tcW w:w="3175" w:type="dxa"/>
            <w:vAlign w:val="center"/>
          </w:tcPr>
          <w:p w14:paraId="20692B66" w14:textId="77777777" w:rsidR="00C423E4" w:rsidRDefault="00C423E4" w:rsidP="00EA0A39">
            <w:pPr>
              <w:spacing w:line="276" w:lineRule="auto"/>
            </w:pPr>
            <w:r>
              <w:rPr>
                <w:sz w:val="22"/>
              </w:rPr>
              <w:t>Mixed-validation workbook and invalid-format sample</w:t>
            </w:r>
          </w:p>
        </w:tc>
        <w:tc>
          <w:tcPr>
            <w:tcW w:w="3515" w:type="dxa"/>
            <w:vAlign w:val="center"/>
          </w:tcPr>
          <w:p w14:paraId="7DB2B800" w14:textId="77777777" w:rsidR="00C423E4" w:rsidRDefault="00C423E4" w:rsidP="00EA0A39">
            <w:pPr>
              <w:spacing w:line="276" w:lineRule="auto"/>
            </w:pPr>
            <w:r>
              <w:rPr>
                <w:sz w:val="22"/>
              </w:rPr>
              <w:t>Product import preview and confirmation testing</w:t>
            </w:r>
          </w:p>
        </w:tc>
      </w:tr>
      <w:tr w:rsidR="00C423E4" w14:paraId="22C1C2C4" w14:textId="77777777" w:rsidTr="00EA0A39">
        <w:trPr>
          <w:jc w:val="center"/>
        </w:trPr>
        <w:tc>
          <w:tcPr>
            <w:tcW w:w="2381" w:type="dxa"/>
            <w:vAlign w:val="center"/>
          </w:tcPr>
          <w:p w14:paraId="46E14142" w14:textId="77777777" w:rsidR="00C423E4" w:rsidRDefault="00C423E4" w:rsidP="00EA0A39">
            <w:pPr>
              <w:spacing w:line="276" w:lineRule="auto"/>
            </w:pPr>
            <w:r>
              <w:rPr>
                <w:sz w:val="22"/>
              </w:rPr>
              <w:t>API query data</w:t>
            </w:r>
          </w:p>
        </w:tc>
        <w:tc>
          <w:tcPr>
            <w:tcW w:w="3175" w:type="dxa"/>
            <w:vAlign w:val="center"/>
          </w:tcPr>
          <w:p w14:paraId="4A91520C" w14:textId="77777777" w:rsidR="00C423E4" w:rsidRDefault="00C423E4" w:rsidP="00EA0A39">
            <w:pPr>
              <w:spacing w:line="276" w:lineRule="auto"/>
            </w:pPr>
            <w:r>
              <w:rPr>
                <w:sz w:val="22"/>
              </w:rPr>
              <w:t>Real category IDs, brand IDs, product IDs, and invalid parameters</w:t>
            </w:r>
          </w:p>
        </w:tc>
        <w:tc>
          <w:tcPr>
            <w:tcW w:w="3515" w:type="dxa"/>
            <w:vAlign w:val="center"/>
          </w:tcPr>
          <w:p w14:paraId="440584BB" w14:textId="77777777" w:rsidR="00C423E4" w:rsidRDefault="00C423E4" w:rsidP="00EA0A39">
            <w:pPr>
              <w:spacing w:line="276" w:lineRule="auto"/>
            </w:pPr>
            <w:r>
              <w:rPr>
                <w:sz w:val="22"/>
              </w:rPr>
              <w:t>Catalog and health API verification</w:t>
            </w:r>
          </w:p>
        </w:tc>
      </w:tr>
      <w:tr w:rsidR="00C423E4" w14:paraId="07EDA454" w14:textId="77777777" w:rsidTr="00EA0A39">
        <w:trPr>
          <w:jc w:val="center"/>
        </w:trPr>
        <w:tc>
          <w:tcPr>
            <w:tcW w:w="2381" w:type="dxa"/>
            <w:vAlign w:val="center"/>
          </w:tcPr>
          <w:p w14:paraId="7E59A1F4" w14:textId="77777777" w:rsidR="00C423E4" w:rsidRDefault="00C423E4" w:rsidP="00EA0A39">
            <w:pPr>
              <w:spacing w:line="276" w:lineRule="auto"/>
            </w:pPr>
            <w:r>
              <w:rPr>
                <w:sz w:val="22"/>
              </w:rPr>
              <w:t>Seeded business data</w:t>
            </w:r>
          </w:p>
        </w:tc>
        <w:tc>
          <w:tcPr>
            <w:tcW w:w="3175" w:type="dxa"/>
            <w:vAlign w:val="center"/>
          </w:tcPr>
          <w:p w14:paraId="4FA71C27" w14:textId="77777777" w:rsidR="00C423E4" w:rsidRDefault="00C423E4" w:rsidP="00EA0A39">
            <w:pPr>
              <w:spacing w:line="276" w:lineRule="auto"/>
            </w:pPr>
            <w:r>
              <w:rPr>
                <w:sz w:val="22"/>
              </w:rPr>
              <w:t>Products, suppliers, customers, purchases, invoices, stock movement</w:t>
            </w:r>
          </w:p>
        </w:tc>
        <w:tc>
          <w:tcPr>
            <w:tcW w:w="3515" w:type="dxa"/>
            <w:vAlign w:val="center"/>
          </w:tcPr>
          <w:p w14:paraId="58EFF097" w14:textId="77777777" w:rsidR="00C423E4" w:rsidRDefault="00C423E4" w:rsidP="00EA0A39">
            <w:pPr>
              <w:spacing w:line="276" w:lineRule="auto"/>
            </w:pPr>
            <w:r>
              <w:rPr>
                <w:sz w:val="22"/>
              </w:rPr>
              <w:t>Business-flow execution support</w:t>
            </w:r>
          </w:p>
        </w:tc>
      </w:tr>
    </w:tbl>
    <w:p w14:paraId="42C5EB54" w14:textId="77777777" w:rsidR="00C423E4" w:rsidRDefault="00C423E4" w:rsidP="00C423E4"/>
    <w:p w14:paraId="3DE1D3ED" w14:textId="77777777" w:rsidR="00C423E4" w:rsidRDefault="00C423E4" w:rsidP="00C423E4">
      <w:pPr>
        <w:jc w:val="center"/>
      </w:pPr>
      <w:r>
        <w:rPr>
          <w:noProof/>
        </w:rPr>
        <w:drawing>
          <wp:inline distT="0" distB="0" distL="0" distR="0" wp14:anchorId="6F9BD470" wp14:editId="1FD5DFF6">
            <wp:extent cx="5303520" cy="2855999"/>
            <wp:effectExtent l="0" t="0" r="0" b="0"/>
            <wp:docPr id="1279969284" name="Picture 12799692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9284" name="Picture 1279969284" descr="A screenshot of a computer&#10;&#10;AI-generated content may be incorrect."/>
                    <pic:cNvPicPr/>
                  </pic:nvPicPr>
                  <pic:blipFill>
                    <a:blip r:embed="rId17"/>
                    <a:stretch>
                      <a:fillRect/>
                    </a:stretch>
                  </pic:blipFill>
                  <pic:spPr>
                    <a:xfrm>
                      <a:off x="0" y="0"/>
                      <a:ext cx="5303520" cy="2855999"/>
                    </a:xfrm>
                    <a:prstGeom prst="rect">
                      <a:avLst/>
                    </a:prstGeom>
                  </pic:spPr>
                </pic:pic>
              </a:graphicData>
            </a:graphic>
          </wp:inline>
        </w:drawing>
      </w:r>
    </w:p>
    <w:p w14:paraId="1B8BFFD8" w14:textId="77777777" w:rsidR="00C423E4" w:rsidRDefault="00C423E4" w:rsidP="00C423E4">
      <w:pPr>
        <w:jc w:val="center"/>
      </w:pPr>
      <w:r>
        <w:rPr>
          <w:i/>
          <w:sz w:val="22"/>
        </w:rPr>
        <w:t>Figure 2.3. Representative controlled validation dataset behavior during product import testing.</w:t>
      </w:r>
    </w:p>
    <w:p w14:paraId="64E2C5A7" w14:textId="77777777" w:rsidR="00C423E4" w:rsidRDefault="00C423E4" w:rsidP="00C423E4"/>
    <w:p w14:paraId="6AC57CBE" w14:textId="4A351E1B" w:rsidR="00C423E4" w:rsidRDefault="00C423E4" w:rsidP="00C423E4">
      <w:pPr>
        <w:pStyle w:val="Heading3"/>
      </w:pPr>
      <w:bookmarkStart w:id="35" w:name="_Toc226883801"/>
      <w:r>
        <w:t>Tools used</w:t>
      </w:r>
      <w:bookmarkEnd w:id="35"/>
    </w:p>
    <w:p w14:paraId="354F8680" w14:textId="77777777" w:rsidR="00C423E4" w:rsidRDefault="00C423E4" w:rsidP="00C423E4">
      <w:r>
        <w:rPr>
          <w:sz w:val="24"/>
        </w:rPr>
        <w:t>The project used a practical set of tools chosen to match the requirements of the course and the structure of the system under test. No unnecessary tooling was introduced. Each tool supported a specific stage of the workflow, including planning, execution, automation, evidence collection, defect logging, and final reporting.</w:t>
      </w:r>
    </w:p>
    <w:p w14:paraId="46E7B18B" w14:textId="77777777" w:rsidR="00C423E4" w:rsidRDefault="00C423E4" w:rsidP="00C423E4">
      <w:r>
        <w:rPr>
          <w:sz w:val="24"/>
        </w:rPr>
        <w:t xml:space="preserve">Excel-compatible files were used for traceable test case, result, and metrics management. Selenium WebDriver with xUnit was used for basic UI automation. Postman and Newman were used </w:t>
      </w:r>
      <w:r>
        <w:rPr>
          <w:sz w:val="24"/>
        </w:rPr>
        <w:lastRenderedPageBreak/>
        <w:t>for API execution and exportable runner outputs. GitHub Issues was used as the real bug-management tool required by the course. Screenshots, TRX files, XML outputs, TXT logs, and the recorded automation video were used to support evidence completeness.</w:t>
      </w:r>
    </w:p>
    <w:p w14:paraId="4193018E" w14:textId="77777777" w:rsidR="00C423E4" w:rsidRDefault="00C423E4" w:rsidP="00C423E4">
      <w:pPr>
        <w:jc w:val="center"/>
      </w:pPr>
      <w:r>
        <w:rPr>
          <w:i/>
          <w:sz w:val="22"/>
        </w:rPr>
        <w:t>Table 2.9. Tools used</w:t>
      </w:r>
    </w:p>
    <w:tbl>
      <w:tblPr>
        <w:tblStyle w:val="TableGrid"/>
        <w:tblW w:w="0" w:type="auto"/>
        <w:jc w:val="center"/>
        <w:tblLook w:val="04A0" w:firstRow="1" w:lastRow="0" w:firstColumn="1" w:lastColumn="0" w:noHBand="0" w:noVBand="1"/>
      </w:tblPr>
      <w:tblGrid>
        <w:gridCol w:w="3402"/>
        <w:gridCol w:w="5669"/>
      </w:tblGrid>
      <w:tr w:rsidR="00C423E4" w14:paraId="3407551C" w14:textId="77777777" w:rsidTr="00EA0A39">
        <w:trPr>
          <w:jc w:val="center"/>
        </w:trPr>
        <w:tc>
          <w:tcPr>
            <w:tcW w:w="3402" w:type="dxa"/>
            <w:shd w:val="clear" w:color="auto" w:fill="D9EAF7"/>
            <w:vAlign w:val="center"/>
          </w:tcPr>
          <w:p w14:paraId="3FAF792E" w14:textId="77777777" w:rsidR="00C423E4" w:rsidRDefault="00C423E4" w:rsidP="00EA0A39">
            <w:pPr>
              <w:spacing w:line="276" w:lineRule="auto"/>
            </w:pPr>
            <w:r>
              <w:rPr>
                <w:sz w:val="22"/>
              </w:rPr>
              <w:t>Tool / technology</w:t>
            </w:r>
          </w:p>
        </w:tc>
        <w:tc>
          <w:tcPr>
            <w:tcW w:w="5669" w:type="dxa"/>
            <w:shd w:val="clear" w:color="auto" w:fill="D9EAF7"/>
            <w:vAlign w:val="center"/>
          </w:tcPr>
          <w:p w14:paraId="49C8B652" w14:textId="77777777" w:rsidR="00C423E4" w:rsidRDefault="00C423E4" w:rsidP="00EA0A39">
            <w:pPr>
              <w:spacing w:line="276" w:lineRule="auto"/>
            </w:pPr>
            <w:r>
              <w:rPr>
                <w:sz w:val="22"/>
              </w:rPr>
              <w:t>Purpose</w:t>
            </w:r>
          </w:p>
        </w:tc>
      </w:tr>
      <w:tr w:rsidR="00C423E4" w14:paraId="02CBC078" w14:textId="77777777" w:rsidTr="00EA0A39">
        <w:trPr>
          <w:jc w:val="center"/>
        </w:trPr>
        <w:tc>
          <w:tcPr>
            <w:tcW w:w="3402" w:type="dxa"/>
            <w:vAlign w:val="center"/>
          </w:tcPr>
          <w:p w14:paraId="1858ED8A" w14:textId="77777777" w:rsidR="00C423E4" w:rsidRDefault="00C423E4" w:rsidP="00EA0A39">
            <w:pPr>
              <w:spacing w:line="276" w:lineRule="auto"/>
            </w:pPr>
            <w:r>
              <w:rPr>
                <w:sz w:val="22"/>
              </w:rPr>
              <w:t>Microsoft Word</w:t>
            </w:r>
          </w:p>
        </w:tc>
        <w:tc>
          <w:tcPr>
            <w:tcW w:w="5669" w:type="dxa"/>
            <w:vAlign w:val="center"/>
          </w:tcPr>
          <w:p w14:paraId="269D7CDC" w14:textId="77777777" w:rsidR="00C423E4" w:rsidRDefault="00C423E4" w:rsidP="00EA0A39">
            <w:pPr>
              <w:spacing w:line="276" w:lineRule="auto"/>
            </w:pPr>
            <w:r>
              <w:rPr>
                <w:sz w:val="22"/>
              </w:rPr>
              <w:t>Final report authoring and formatting</w:t>
            </w:r>
          </w:p>
        </w:tc>
      </w:tr>
      <w:tr w:rsidR="00C423E4" w14:paraId="0B938022" w14:textId="77777777" w:rsidTr="00EA0A39">
        <w:trPr>
          <w:jc w:val="center"/>
        </w:trPr>
        <w:tc>
          <w:tcPr>
            <w:tcW w:w="3402" w:type="dxa"/>
            <w:vAlign w:val="center"/>
          </w:tcPr>
          <w:p w14:paraId="5DA36614" w14:textId="77777777" w:rsidR="00C423E4" w:rsidRDefault="00C423E4" w:rsidP="00EA0A39">
            <w:pPr>
              <w:spacing w:line="276" w:lineRule="auto"/>
            </w:pPr>
            <w:r>
              <w:rPr>
                <w:sz w:val="22"/>
              </w:rPr>
              <w:t>Microsoft PowerPoint</w:t>
            </w:r>
          </w:p>
        </w:tc>
        <w:tc>
          <w:tcPr>
            <w:tcW w:w="5669" w:type="dxa"/>
            <w:vAlign w:val="center"/>
          </w:tcPr>
          <w:p w14:paraId="608FE6BB" w14:textId="77777777" w:rsidR="00C423E4" w:rsidRDefault="00C423E4" w:rsidP="00EA0A39">
            <w:pPr>
              <w:spacing w:line="276" w:lineRule="auto"/>
            </w:pPr>
            <w:r>
              <w:rPr>
                <w:sz w:val="22"/>
              </w:rPr>
              <w:t>Final presentation preparation</w:t>
            </w:r>
          </w:p>
        </w:tc>
      </w:tr>
      <w:tr w:rsidR="00C423E4" w14:paraId="280BD226" w14:textId="77777777" w:rsidTr="00EA0A39">
        <w:trPr>
          <w:jc w:val="center"/>
        </w:trPr>
        <w:tc>
          <w:tcPr>
            <w:tcW w:w="3402" w:type="dxa"/>
            <w:vAlign w:val="center"/>
          </w:tcPr>
          <w:p w14:paraId="34A756EB" w14:textId="77777777" w:rsidR="00C423E4" w:rsidRDefault="00C423E4" w:rsidP="00EA0A39">
            <w:pPr>
              <w:spacing w:line="276" w:lineRule="auto"/>
            </w:pPr>
            <w:r>
              <w:rPr>
                <w:sz w:val="22"/>
              </w:rPr>
              <w:t>Excel-compatible XLSX / CSV</w:t>
            </w:r>
          </w:p>
        </w:tc>
        <w:tc>
          <w:tcPr>
            <w:tcW w:w="5669" w:type="dxa"/>
            <w:vAlign w:val="center"/>
          </w:tcPr>
          <w:p w14:paraId="12BE428D" w14:textId="77777777" w:rsidR="00C423E4" w:rsidRDefault="00C423E4" w:rsidP="00EA0A39">
            <w:pPr>
              <w:spacing w:line="276" w:lineRule="auto"/>
            </w:pPr>
            <w:r>
              <w:rPr>
                <w:sz w:val="22"/>
              </w:rPr>
              <w:t>Test cases, final results, metrics, and traceability</w:t>
            </w:r>
          </w:p>
        </w:tc>
      </w:tr>
      <w:tr w:rsidR="00C423E4" w14:paraId="3123866D" w14:textId="77777777" w:rsidTr="00EA0A39">
        <w:trPr>
          <w:jc w:val="center"/>
        </w:trPr>
        <w:tc>
          <w:tcPr>
            <w:tcW w:w="3402" w:type="dxa"/>
            <w:vAlign w:val="center"/>
          </w:tcPr>
          <w:p w14:paraId="6889B4BF" w14:textId="77777777" w:rsidR="00C423E4" w:rsidRDefault="00C423E4" w:rsidP="00EA0A39">
            <w:pPr>
              <w:spacing w:line="276" w:lineRule="auto"/>
            </w:pPr>
            <w:r>
              <w:rPr>
                <w:sz w:val="22"/>
              </w:rPr>
              <w:t>Google Chrome</w:t>
            </w:r>
          </w:p>
        </w:tc>
        <w:tc>
          <w:tcPr>
            <w:tcW w:w="5669" w:type="dxa"/>
            <w:vAlign w:val="center"/>
          </w:tcPr>
          <w:p w14:paraId="05E80564" w14:textId="77777777" w:rsidR="00C423E4" w:rsidRDefault="00C423E4" w:rsidP="00EA0A39">
            <w:pPr>
              <w:spacing w:line="276" w:lineRule="auto"/>
            </w:pPr>
            <w:r>
              <w:rPr>
                <w:sz w:val="22"/>
              </w:rPr>
              <w:t>Primary browser for UI execution</w:t>
            </w:r>
          </w:p>
        </w:tc>
      </w:tr>
      <w:tr w:rsidR="00C423E4" w14:paraId="51A52ED5" w14:textId="77777777" w:rsidTr="00EA0A39">
        <w:trPr>
          <w:jc w:val="center"/>
        </w:trPr>
        <w:tc>
          <w:tcPr>
            <w:tcW w:w="3402" w:type="dxa"/>
            <w:vAlign w:val="center"/>
          </w:tcPr>
          <w:p w14:paraId="3AE8C6CF" w14:textId="77777777" w:rsidR="00C423E4" w:rsidRDefault="00C423E4" w:rsidP="00EA0A39">
            <w:pPr>
              <w:spacing w:line="276" w:lineRule="auto"/>
            </w:pPr>
            <w:r>
              <w:rPr>
                <w:sz w:val="22"/>
              </w:rPr>
              <w:t>Microsoft Edge</w:t>
            </w:r>
          </w:p>
        </w:tc>
        <w:tc>
          <w:tcPr>
            <w:tcW w:w="5669" w:type="dxa"/>
            <w:vAlign w:val="center"/>
          </w:tcPr>
          <w:p w14:paraId="0F1FCA6B" w14:textId="77777777" w:rsidR="00C423E4" w:rsidRDefault="00C423E4" w:rsidP="00EA0A39">
            <w:pPr>
              <w:spacing w:line="276" w:lineRule="auto"/>
            </w:pPr>
            <w:r>
              <w:rPr>
                <w:sz w:val="22"/>
              </w:rPr>
              <w:t>Basic cross-browser smoke evidence</w:t>
            </w:r>
          </w:p>
        </w:tc>
      </w:tr>
      <w:tr w:rsidR="00C423E4" w14:paraId="730C47F2" w14:textId="77777777" w:rsidTr="00EA0A39">
        <w:trPr>
          <w:jc w:val="center"/>
        </w:trPr>
        <w:tc>
          <w:tcPr>
            <w:tcW w:w="3402" w:type="dxa"/>
            <w:vAlign w:val="center"/>
          </w:tcPr>
          <w:p w14:paraId="4902718D" w14:textId="77777777" w:rsidR="00C423E4" w:rsidRDefault="00C423E4" w:rsidP="00EA0A39">
            <w:pPr>
              <w:spacing w:line="276" w:lineRule="auto"/>
            </w:pPr>
            <w:r>
              <w:rPr>
                <w:sz w:val="22"/>
              </w:rPr>
              <w:t>Selenium WebDriver + .NET 8 + xUnit</w:t>
            </w:r>
          </w:p>
        </w:tc>
        <w:tc>
          <w:tcPr>
            <w:tcW w:w="5669" w:type="dxa"/>
            <w:vAlign w:val="center"/>
          </w:tcPr>
          <w:p w14:paraId="7DCB15B2" w14:textId="77777777" w:rsidR="00C423E4" w:rsidRDefault="00C423E4" w:rsidP="00EA0A39">
            <w:pPr>
              <w:spacing w:line="276" w:lineRule="auto"/>
            </w:pPr>
            <w:r>
              <w:rPr>
                <w:sz w:val="22"/>
              </w:rPr>
              <w:t>Basic UI automation</w:t>
            </w:r>
          </w:p>
        </w:tc>
      </w:tr>
      <w:tr w:rsidR="00C423E4" w14:paraId="43B050CA" w14:textId="77777777" w:rsidTr="00EA0A39">
        <w:trPr>
          <w:jc w:val="center"/>
        </w:trPr>
        <w:tc>
          <w:tcPr>
            <w:tcW w:w="3402" w:type="dxa"/>
            <w:vAlign w:val="center"/>
          </w:tcPr>
          <w:p w14:paraId="3930F98A" w14:textId="77777777" w:rsidR="00C423E4" w:rsidRDefault="00C423E4" w:rsidP="00EA0A39">
            <w:pPr>
              <w:spacing w:line="276" w:lineRule="auto"/>
            </w:pPr>
            <w:r>
              <w:rPr>
                <w:sz w:val="22"/>
              </w:rPr>
              <w:t>Postman</w:t>
            </w:r>
          </w:p>
        </w:tc>
        <w:tc>
          <w:tcPr>
            <w:tcW w:w="5669" w:type="dxa"/>
            <w:vAlign w:val="center"/>
          </w:tcPr>
          <w:p w14:paraId="26E1E8E5" w14:textId="77777777" w:rsidR="00C423E4" w:rsidRDefault="00C423E4" w:rsidP="00EA0A39">
            <w:pPr>
              <w:spacing w:line="276" w:lineRule="auto"/>
            </w:pPr>
            <w:r>
              <w:rPr>
                <w:sz w:val="22"/>
              </w:rPr>
              <w:t>API request design and execution support</w:t>
            </w:r>
          </w:p>
        </w:tc>
      </w:tr>
      <w:tr w:rsidR="00C423E4" w14:paraId="4EDA8E17" w14:textId="77777777" w:rsidTr="00EA0A39">
        <w:trPr>
          <w:jc w:val="center"/>
        </w:trPr>
        <w:tc>
          <w:tcPr>
            <w:tcW w:w="3402" w:type="dxa"/>
            <w:vAlign w:val="center"/>
          </w:tcPr>
          <w:p w14:paraId="5E1826AE" w14:textId="77777777" w:rsidR="00C423E4" w:rsidRDefault="00C423E4" w:rsidP="00EA0A39">
            <w:pPr>
              <w:spacing w:line="276" w:lineRule="auto"/>
            </w:pPr>
            <w:r>
              <w:rPr>
                <w:sz w:val="22"/>
              </w:rPr>
              <w:t>Newman</w:t>
            </w:r>
          </w:p>
        </w:tc>
        <w:tc>
          <w:tcPr>
            <w:tcW w:w="5669" w:type="dxa"/>
            <w:vAlign w:val="center"/>
          </w:tcPr>
          <w:p w14:paraId="5F90BE1F" w14:textId="77777777" w:rsidR="00C423E4" w:rsidRDefault="00C423E4" w:rsidP="00EA0A39">
            <w:pPr>
              <w:spacing w:line="276" w:lineRule="auto"/>
            </w:pPr>
            <w:r>
              <w:rPr>
                <w:sz w:val="22"/>
              </w:rPr>
              <w:t>Automated API collection execution and exportable outputs</w:t>
            </w:r>
          </w:p>
        </w:tc>
      </w:tr>
      <w:tr w:rsidR="00C423E4" w14:paraId="10A1BD71" w14:textId="77777777" w:rsidTr="00EA0A39">
        <w:trPr>
          <w:jc w:val="center"/>
        </w:trPr>
        <w:tc>
          <w:tcPr>
            <w:tcW w:w="3402" w:type="dxa"/>
            <w:vAlign w:val="center"/>
          </w:tcPr>
          <w:p w14:paraId="3189F899" w14:textId="77777777" w:rsidR="00C423E4" w:rsidRDefault="00C423E4" w:rsidP="00EA0A39">
            <w:pPr>
              <w:spacing w:line="276" w:lineRule="auto"/>
            </w:pPr>
            <w:r>
              <w:rPr>
                <w:sz w:val="22"/>
              </w:rPr>
              <w:t>GitHub Issues</w:t>
            </w:r>
          </w:p>
        </w:tc>
        <w:tc>
          <w:tcPr>
            <w:tcW w:w="5669" w:type="dxa"/>
            <w:vAlign w:val="center"/>
          </w:tcPr>
          <w:p w14:paraId="1512E32C" w14:textId="77777777" w:rsidR="00C423E4" w:rsidRDefault="00C423E4" w:rsidP="00EA0A39">
            <w:pPr>
              <w:spacing w:line="276" w:lineRule="auto"/>
            </w:pPr>
            <w:r>
              <w:rPr>
                <w:sz w:val="22"/>
              </w:rPr>
              <w:t>Defect tracking with severity, priority, and labels</w:t>
            </w:r>
          </w:p>
        </w:tc>
      </w:tr>
      <w:tr w:rsidR="00C423E4" w14:paraId="7B8B3A51" w14:textId="77777777" w:rsidTr="00EA0A39">
        <w:trPr>
          <w:jc w:val="center"/>
        </w:trPr>
        <w:tc>
          <w:tcPr>
            <w:tcW w:w="3402" w:type="dxa"/>
            <w:vAlign w:val="center"/>
          </w:tcPr>
          <w:p w14:paraId="27ED6335" w14:textId="77777777" w:rsidR="00C423E4" w:rsidRDefault="00C423E4" w:rsidP="00EA0A39">
            <w:pPr>
              <w:spacing w:line="276" w:lineRule="auto"/>
            </w:pPr>
            <w:r>
              <w:rPr>
                <w:sz w:val="22"/>
              </w:rPr>
              <w:t>Screenshots / TRX / TXT / XML / MP4</w:t>
            </w:r>
          </w:p>
        </w:tc>
        <w:tc>
          <w:tcPr>
            <w:tcW w:w="5669" w:type="dxa"/>
            <w:vAlign w:val="center"/>
          </w:tcPr>
          <w:p w14:paraId="5903A2D9" w14:textId="77777777" w:rsidR="00C423E4" w:rsidRDefault="00C423E4" w:rsidP="00EA0A39">
            <w:pPr>
              <w:spacing w:line="276" w:lineRule="auto"/>
            </w:pPr>
            <w:r>
              <w:rPr>
                <w:sz w:val="22"/>
              </w:rPr>
              <w:t>Execution evidence and automation proof</w:t>
            </w:r>
          </w:p>
        </w:tc>
      </w:tr>
    </w:tbl>
    <w:p w14:paraId="27492D50" w14:textId="77777777" w:rsidR="00C423E4" w:rsidRDefault="00C423E4" w:rsidP="00C423E4"/>
    <w:p w14:paraId="7975F40C" w14:textId="574EF873" w:rsidR="00AD47AA" w:rsidRDefault="00AD47AA" w:rsidP="00AD47AA">
      <w:pPr>
        <w:pStyle w:val="Heading1"/>
      </w:pPr>
      <w:bookmarkStart w:id="36" w:name="_Toc194165780"/>
      <w:bookmarkStart w:id="37" w:name="_Toc198925369"/>
      <w:bookmarkStart w:id="38" w:name="_Toc226883802"/>
      <w:r>
        <w:lastRenderedPageBreak/>
        <w:t>TEST DESIGN &amp; EXECUTION</w:t>
      </w:r>
      <w:bookmarkEnd w:id="38"/>
    </w:p>
    <w:p w14:paraId="3D207548" w14:textId="0B9E32CA" w:rsidR="00AD47AA" w:rsidRDefault="00AD47AA" w:rsidP="00AD47AA">
      <w:pPr>
        <w:pStyle w:val="Heading2"/>
      </w:pPr>
      <w:bookmarkStart w:id="39" w:name="_Toc226883803"/>
      <w:r>
        <w:t>Test Scenarios</w:t>
      </w:r>
      <w:bookmarkEnd w:id="39"/>
    </w:p>
    <w:p w14:paraId="21402DFD" w14:textId="77777777" w:rsidR="00AD47AA" w:rsidRDefault="00AD47AA" w:rsidP="00AD47AA">
      <w:r>
        <w:rPr>
          <w:sz w:val="24"/>
        </w:rPr>
        <w:t>This chapter presents how the test scenarios and test cases were designed for the Online Sales Management System and how the resulting execution evidence supports the final submission. The design phase was based on real system modules, route behavior, role boundaries, validation rules, and business-risk areas identified through source inspection and local execution.</w:t>
      </w:r>
    </w:p>
    <w:p w14:paraId="36310CCA" w14:textId="77777777" w:rsidR="00AD47AA" w:rsidRDefault="00AD47AA" w:rsidP="00AD47AA">
      <w:r>
        <w:rPr>
          <w:sz w:val="24"/>
        </w:rPr>
        <w:t>The scenario set was intentionally broader than the minimum number of test cases required by the course. This allowed the team to split ownership cleanly across members, cover both positive and negative flows, and preserve enough business-rule depth to support defect discovery and traceability.</w:t>
      </w:r>
    </w:p>
    <w:p w14:paraId="12C47EF9" w14:textId="4F0F2F25" w:rsidR="00AD47AA" w:rsidRDefault="00AD47AA" w:rsidP="00AD47AA">
      <w:pPr>
        <w:pStyle w:val="Heading3"/>
      </w:pPr>
      <w:bookmarkStart w:id="40" w:name="_Toc226883804"/>
      <w:r>
        <w:t>UI test scenarios</w:t>
      </w:r>
      <w:bookmarkEnd w:id="40"/>
    </w:p>
    <w:p w14:paraId="1747C4EA" w14:textId="77777777" w:rsidR="00AD47AA" w:rsidRDefault="00AD47AA" w:rsidP="00AD47AA">
      <w:r>
        <w:rPr>
          <w:sz w:val="24"/>
        </w:rPr>
        <w:t>The UI scenario design covers the administrative interface and the public product catalog. Administrative scenarios dominate the scope because the highest-risk workflows of the system exist in secured modules such as authentication, permissions, purchases, invoices, stock, reports, and product import. Public UI scenarios were included to verify search, sorting, filtering, and product-detail behavior.</w:t>
      </w:r>
    </w:p>
    <w:p w14:paraId="375A1029" w14:textId="77777777" w:rsidR="00AD47AA" w:rsidRDefault="00AD47AA" w:rsidP="00AD47AA">
      <w:r>
        <w:rPr>
          <w:sz w:val="24"/>
        </w:rPr>
        <w:t>Based on the current scenario matrix, the project contains 33 Admin UI scenarios and 3 Public UI scenarios. These scenarios were then split into detailed executable UI test cases with non-overlapping ownership.</w:t>
      </w:r>
    </w:p>
    <w:p w14:paraId="152AD5DB" w14:textId="77777777" w:rsidR="00AD47AA" w:rsidRDefault="00AD47AA" w:rsidP="00AD47AA">
      <w:pPr>
        <w:jc w:val="center"/>
      </w:pPr>
      <w:r>
        <w:rPr>
          <w:i/>
          <w:sz w:val="22"/>
        </w:rPr>
        <w:t>Table 3.1. UI scenario distribution by interface</w:t>
      </w:r>
    </w:p>
    <w:tbl>
      <w:tblPr>
        <w:tblStyle w:val="TableGrid"/>
        <w:tblW w:w="0" w:type="auto"/>
        <w:jc w:val="center"/>
        <w:tblLook w:val="04A0" w:firstRow="1" w:lastRow="0" w:firstColumn="1" w:lastColumn="0" w:noHBand="0" w:noVBand="1"/>
      </w:tblPr>
      <w:tblGrid>
        <w:gridCol w:w="1814"/>
        <w:gridCol w:w="1813"/>
        <w:gridCol w:w="6001"/>
      </w:tblGrid>
      <w:tr w:rsidR="00AD47AA" w14:paraId="6CA4A63C" w14:textId="77777777" w:rsidTr="00EA0A39">
        <w:trPr>
          <w:jc w:val="center"/>
        </w:trPr>
        <w:tc>
          <w:tcPr>
            <w:tcW w:w="1814" w:type="dxa"/>
            <w:shd w:val="clear" w:color="auto" w:fill="D9EAF7"/>
            <w:vAlign w:val="center"/>
          </w:tcPr>
          <w:p w14:paraId="275AE7AF" w14:textId="77777777" w:rsidR="00AD47AA" w:rsidRDefault="00AD47AA" w:rsidP="00EA0A39">
            <w:pPr>
              <w:spacing w:line="276" w:lineRule="auto"/>
            </w:pPr>
            <w:r>
              <w:rPr>
                <w:sz w:val="22"/>
              </w:rPr>
              <w:t>Interface</w:t>
            </w:r>
          </w:p>
        </w:tc>
        <w:tc>
          <w:tcPr>
            <w:tcW w:w="1814" w:type="dxa"/>
            <w:shd w:val="clear" w:color="auto" w:fill="D9EAF7"/>
            <w:vAlign w:val="center"/>
          </w:tcPr>
          <w:p w14:paraId="6576F618" w14:textId="77777777" w:rsidR="00AD47AA" w:rsidRDefault="00AD47AA" w:rsidP="00EA0A39">
            <w:pPr>
              <w:spacing w:line="276" w:lineRule="auto"/>
            </w:pPr>
            <w:r>
              <w:rPr>
                <w:sz w:val="22"/>
              </w:rPr>
              <w:t>Scenario count</w:t>
            </w:r>
          </w:p>
        </w:tc>
        <w:tc>
          <w:tcPr>
            <w:tcW w:w="6009" w:type="dxa"/>
            <w:shd w:val="clear" w:color="auto" w:fill="D9EAF7"/>
            <w:vAlign w:val="center"/>
          </w:tcPr>
          <w:p w14:paraId="1FCBE88A" w14:textId="77777777" w:rsidR="00AD47AA" w:rsidRDefault="00AD47AA" w:rsidP="00EA0A39">
            <w:pPr>
              <w:spacing w:line="276" w:lineRule="auto"/>
            </w:pPr>
            <w:r>
              <w:rPr>
                <w:sz w:val="22"/>
              </w:rPr>
              <w:t>Main focus</w:t>
            </w:r>
          </w:p>
        </w:tc>
      </w:tr>
      <w:tr w:rsidR="00AD47AA" w14:paraId="78811957" w14:textId="77777777" w:rsidTr="00EA0A39">
        <w:trPr>
          <w:jc w:val="center"/>
        </w:trPr>
        <w:tc>
          <w:tcPr>
            <w:tcW w:w="1814" w:type="dxa"/>
            <w:vAlign w:val="center"/>
          </w:tcPr>
          <w:p w14:paraId="038A3D2B" w14:textId="77777777" w:rsidR="00AD47AA" w:rsidRDefault="00AD47AA" w:rsidP="00EA0A39">
            <w:pPr>
              <w:spacing w:line="276" w:lineRule="auto"/>
            </w:pPr>
            <w:r>
              <w:rPr>
                <w:sz w:val="22"/>
              </w:rPr>
              <w:t>Admin UI</w:t>
            </w:r>
          </w:p>
        </w:tc>
        <w:tc>
          <w:tcPr>
            <w:tcW w:w="1814" w:type="dxa"/>
            <w:vAlign w:val="center"/>
          </w:tcPr>
          <w:p w14:paraId="6959475A" w14:textId="77777777" w:rsidR="00AD47AA" w:rsidRDefault="00AD47AA" w:rsidP="00EA0A39">
            <w:pPr>
              <w:spacing w:line="276" w:lineRule="auto"/>
            </w:pPr>
            <w:r>
              <w:rPr>
                <w:sz w:val="22"/>
              </w:rPr>
              <w:t>33</w:t>
            </w:r>
          </w:p>
        </w:tc>
        <w:tc>
          <w:tcPr>
            <w:tcW w:w="6009" w:type="dxa"/>
            <w:vAlign w:val="center"/>
          </w:tcPr>
          <w:p w14:paraId="21133265" w14:textId="77777777" w:rsidR="00AD47AA" w:rsidRDefault="00AD47AA" w:rsidP="00EA0A39">
            <w:pPr>
              <w:spacing w:line="276" w:lineRule="auto"/>
            </w:pPr>
            <w:r>
              <w:rPr>
                <w:sz w:val="22"/>
              </w:rPr>
              <w:t>Authentication, permissions, CRUD, purchases, invoices, stock, reports, import</w:t>
            </w:r>
          </w:p>
        </w:tc>
      </w:tr>
      <w:tr w:rsidR="00AD47AA" w14:paraId="1B3E3E92" w14:textId="77777777" w:rsidTr="00EA0A39">
        <w:trPr>
          <w:jc w:val="center"/>
        </w:trPr>
        <w:tc>
          <w:tcPr>
            <w:tcW w:w="1814" w:type="dxa"/>
            <w:vAlign w:val="center"/>
          </w:tcPr>
          <w:p w14:paraId="0BB617D8" w14:textId="77777777" w:rsidR="00AD47AA" w:rsidRDefault="00AD47AA" w:rsidP="00EA0A39">
            <w:pPr>
              <w:spacing w:line="276" w:lineRule="auto"/>
            </w:pPr>
            <w:r>
              <w:rPr>
                <w:sz w:val="22"/>
              </w:rPr>
              <w:t>Public UI</w:t>
            </w:r>
          </w:p>
        </w:tc>
        <w:tc>
          <w:tcPr>
            <w:tcW w:w="1814" w:type="dxa"/>
            <w:vAlign w:val="center"/>
          </w:tcPr>
          <w:p w14:paraId="63BD690C" w14:textId="77777777" w:rsidR="00AD47AA" w:rsidRDefault="00AD47AA" w:rsidP="00EA0A39">
            <w:pPr>
              <w:spacing w:line="276" w:lineRule="auto"/>
            </w:pPr>
            <w:r>
              <w:rPr>
                <w:sz w:val="22"/>
              </w:rPr>
              <w:t>3</w:t>
            </w:r>
          </w:p>
        </w:tc>
        <w:tc>
          <w:tcPr>
            <w:tcW w:w="6009" w:type="dxa"/>
            <w:vAlign w:val="center"/>
          </w:tcPr>
          <w:p w14:paraId="7473D84F" w14:textId="77777777" w:rsidR="00AD47AA" w:rsidRDefault="00AD47AA" w:rsidP="00EA0A39">
            <w:pPr>
              <w:spacing w:line="276" w:lineRule="auto"/>
            </w:pPr>
            <w:r>
              <w:rPr>
                <w:sz w:val="22"/>
              </w:rPr>
              <w:t>Search, filtering, sorting, and product details</w:t>
            </w:r>
          </w:p>
        </w:tc>
      </w:tr>
      <w:tr w:rsidR="00AD47AA" w14:paraId="46A6940D" w14:textId="77777777" w:rsidTr="00EA0A39">
        <w:trPr>
          <w:jc w:val="center"/>
        </w:trPr>
        <w:tc>
          <w:tcPr>
            <w:tcW w:w="1814" w:type="dxa"/>
            <w:vAlign w:val="center"/>
          </w:tcPr>
          <w:p w14:paraId="3DF321DC" w14:textId="77777777" w:rsidR="00AD47AA" w:rsidRDefault="00AD47AA" w:rsidP="00EA0A39">
            <w:pPr>
              <w:spacing w:line="276" w:lineRule="auto"/>
            </w:pPr>
            <w:r>
              <w:rPr>
                <w:sz w:val="22"/>
              </w:rPr>
              <w:t>Total UI scenarios</w:t>
            </w:r>
          </w:p>
        </w:tc>
        <w:tc>
          <w:tcPr>
            <w:tcW w:w="1814" w:type="dxa"/>
            <w:vAlign w:val="center"/>
          </w:tcPr>
          <w:p w14:paraId="3366BEF4" w14:textId="77777777" w:rsidR="00AD47AA" w:rsidRDefault="00AD47AA" w:rsidP="00EA0A39">
            <w:pPr>
              <w:spacing w:line="276" w:lineRule="auto"/>
            </w:pPr>
            <w:r>
              <w:rPr>
                <w:sz w:val="22"/>
              </w:rPr>
              <w:t>36</w:t>
            </w:r>
          </w:p>
        </w:tc>
        <w:tc>
          <w:tcPr>
            <w:tcW w:w="6009" w:type="dxa"/>
            <w:vAlign w:val="center"/>
          </w:tcPr>
          <w:p w14:paraId="07B85BCE" w14:textId="77777777" w:rsidR="00AD47AA" w:rsidRDefault="00AD47AA" w:rsidP="00EA0A39">
            <w:pPr>
              <w:spacing w:line="276" w:lineRule="auto"/>
            </w:pPr>
            <w:r>
              <w:rPr>
                <w:sz w:val="22"/>
              </w:rPr>
              <w:t>Complete UI scenario coverage</w:t>
            </w:r>
          </w:p>
        </w:tc>
      </w:tr>
    </w:tbl>
    <w:p w14:paraId="7F8A829F" w14:textId="77777777" w:rsidR="00AD47AA" w:rsidRDefault="00AD47AA" w:rsidP="00AD47AA"/>
    <w:p w14:paraId="7FC20E09" w14:textId="77777777" w:rsidR="00AD47AA" w:rsidRDefault="00AD47AA" w:rsidP="00AD47AA">
      <w:pPr>
        <w:jc w:val="center"/>
      </w:pPr>
      <w:r>
        <w:rPr>
          <w:i/>
          <w:sz w:val="22"/>
        </w:rPr>
        <w:t>Table 3.2. Representative UI scenario groups</w:t>
      </w:r>
    </w:p>
    <w:tbl>
      <w:tblPr>
        <w:tblStyle w:val="TableGrid"/>
        <w:tblW w:w="0" w:type="auto"/>
        <w:jc w:val="center"/>
        <w:tblLook w:val="04A0" w:firstRow="1" w:lastRow="0" w:firstColumn="1" w:lastColumn="0" w:noHBand="0" w:noVBand="1"/>
      </w:tblPr>
      <w:tblGrid>
        <w:gridCol w:w="2267"/>
        <w:gridCol w:w="5774"/>
        <w:gridCol w:w="1587"/>
      </w:tblGrid>
      <w:tr w:rsidR="00AD47AA" w14:paraId="58A7579C" w14:textId="77777777" w:rsidTr="00EA0A39">
        <w:trPr>
          <w:jc w:val="center"/>
        </w:trPr>
        <w:tc>
          <w:tcPr>
            <w:tcW w:w="2268" w:type="dxa"/>
            <w:shd w:val="clear" w:color="auto" w:fill="D9EAF7"/>
            <w:vAlign w:val="center"/>
          </w:tcPr>
          <w:p w14:paraId="52A16E46" w14:textId="77777777" w:rsidR="00AD47AA" w:rsidRDefault="00AD47AA" w:rsidP="00EA0A39">
            <w:pPr>
              <w:spacing w:line="276" w:lineRule="auto"/>
            </w:pPr>
            <w:r>
              <w:rPr>
                <w:sz w:val="22"/>
              </w:rPr>
              <w:t>Module</w:t>
            </w:r>
          </w:p>
        </w:tc>
        <w:tc>
          <w:tcPr>
            <w:tcW w:w="5783" w:type="dxa"/>
            <w:shd w:val="clear" w:color="auto" w:fill="D9EAF7"/>
            <w:vAlign w:val="center"/>
          </w:tcPr>
          <w:p w14:paraId="161048C7" w14:textId="77777777" w:rsidR="00AD47AA" w:rsidRDefault="00AD47AA" w:rsidP="00EA0A39">
            <w:pPr>
              <w:spacing w:line="276" w:lineRule="auto"/>
            </w:pPr>
            <w:r>
              <w:rPr>
                <w:sz w:val="22"/>
              </w:rPr>
              <w:t>Representative scenario focus</w:t>
            </w:r>
          </w:p>
        </w:tc>
        <w:tc>
          <w:tcPr>
            <w:tcW w:w="1587" w:type="dxa"/>
            <w:shd w:val="clear" w:color="auto" w:fill="D9EAF7"/>
            <w:vAlign w:val="center"/>
          </w:tcPr>
          <w:p w14:paraId="09C4A980" w14:textId="77777777" w:rsidR="00AD47AA" w:rsidRDefault="00AD47AA" w:rsidP="00EA0A39">
            <w:pPr>
              <w:spacing w:line="276" w:lineRule="auto"/>
            </w:pPr>
            <w:r>
              <w:rPr>
                <w:sz w:val="22"/>
              </w:rPr>
              <w:t>Risk level</w:t>
            </w:r>
          </w:p>
        </w:tc>
      </w:tr>
      <w:tr w:rsidR="00AD47AA" w14:paraId="5A2E9AB7" w14:textId="77777777" w:rsidTr="00EA0A39">
        <w:trPr>
          <w:jc w:val="center"/>
        </w:trPr>
        <w:tc>
          <w:tcPr>
            <w:tcW w:w="2268" w:type="dxa"/>
            <w:vAlign w:val="center"/>
          </w:tcPr>
          <w:p w14:paraId="26D8D9C9" w14:textId="77777777" w:rsidR="00AD47AA" w:rsidRDefault="00AD47AA" w:rsidP="00EA0A39">
            <w:pPr>
              <w:spacing w:line="276" w:lineRule="auto"/>
            </w:pPr>
            <w:r>
              <w:rPr>
                <w:sz w:val="22"/>
              </w:rPr>
              <w:t>Authentication</w:t>
            </w:r>
          </w:p>
        </w:tc>
        <w:tc>
          <w:tcPr>
            <w:tcW w:w="5783" w:type="dxa"/>
            <w:vAlign w:val="center"/>
          </w:tcPr>
          <w:p w14:paraId="6827ACE3" w14:textId="77777777" w:rsidR="00AD47AA" w:rsidRDefault="00AD47AA" w:rsidP="00EA0A39">
            <w:pPr>
              <w:spacing w:line="276" w:lineRule="auto"/>
            </w:pPr>
            <w:r>
              <w:rPr>
                <w:sz w:val="22"/>
              </w:rPr>
              <w:t>Valid login, invalid login, inactive-account blocking</w:t>
            </w:r>
          </w:p>
        </w:tc>
        <w:tc>
          <w:tcPr>
            <w:tcW w:w="1587" w:type="dxa"/>
            <w:vAlign w:val="center"/>
          </w:tcPr>
          <w:p w14:paraId="55207B7F" w14:textId="77777777" w:rsidR="00AD47AA" w:rsidRDefault="00AD47AA" w:rsidP="00EA0A39">
            <w:pPr>
              <w:spacing w:line="276" w:lineRule="auto"/>
            </w:pPr>
            <w:r>
              <w:rPr>
                <w:sz w:val="22"/>
              </w:rPr>
              <w:t>Critical</w:t>
            </w:r>
          </w:p>
        </w:tc>
      </w:tr>
      <w:tr w:rsidR="00AD47AA" w14:paraId="669A9EC4" w14:textId="77777777" w:rsidTr="00EA0A39">
        <w:trPr>
          <w:jc w:val="center"/>
        </w:trPr>
        <w:tc>
          <w:tcPr>
            <w:tcW w:w="2268" w:type="dxa"/>
            <w:vAlign w:val="center"/>
          </w:tcPr>
          <w:p w14:paraId="48F247AE" w14:textId="77777777" w:rsidR="00AD47AA" w:rsidRDefault="00AD47AA" w:rsidP="00EA0A39">
            <w:pPr>
              <w:spacing w:line="276" w:lineRule="auto"/>
            </w:pPr>
            <w:r>
              <w:rPr>
                <w:sz w:val="22"/>
              </w:rPr>
              <w:t>Permissions</w:t>
            </w:r>
          </w:p>
        </w:tc>
        <w:tc>
          <w:tcPr>
            <w:tcW w:w="5783" w:type="dxa"/>
            <w:vAlign w:val="center"/>
          </w:tcPr>
          <w:p w14:paraId="11B4B8F4" w14:textId="77777777" w:rsidR="00AD47AA" w:rsidRDefault="00AD47AA" w:rsidP="00EA0A39">
            <w:pPr>
              <w:spacing w:line="276" w:lineRule="auto"/>
            </w:pPr>
            <w:r>
              <w:rPr>
                <w:sz w:val="22"/>
              </w:rPr>
              <w:t>Role-based denial and module visibility</w:t>
            </w:r>
          </w:p>
        </w:tc>
        <w:tc>
          <w:tcPr>
            <w:tcW w:w="1587" w:type="dxa"/>
            <w:vAlign w:val="center"/>
          </w:tcPr>
          <w:p w14:paraId="5D281AD7" w14:textId="77777777" w:rsidR="00AD47AA" w:rsidRDefault="00AD47AA" w:rsidP="00EA0A39">
            <w:pPr>
              <w:spacing w:line="276" w:lineRule="auto"/>
            </w:pPr>
            <w:r>
              <w:rPr>
                <w:sz w:val="22"/>
              </w:rPr>
              <w:t>Critical</w:t>
            </w:r>
          </w:p>
        </w:tc>
      </w:tr>
      <w:tr w:rsidR="00AD47AA" w14:paraId="7BBD935E" w14:textId="77777777" w:rsidTr="00EA0A39">
        <w:trPr>
          <w:jc w:val="center"/>
        </w:trPr>
        <w:tc>
          <w:tcPr>
            <w:tcW w:w="2268" w:type="dxa"/>
            <w:vAlign w:val="center"/>
          </w:tcPr>
          <w:p w14:paraId="54C9BE49" w14:textId="77777777" w:rsidR="00AD47AA" w:rsidRDefault="00AD47AA" w:rsidP="00EA0A39">
            <w:pPr>
              <w:spacing w:line="276" w:lineRule="auto"/>
            </w:pPr>
            <w:r>
              <w:rPr>
                <w:sz w:val="22"/>
              </w:rPr>
              <w:t>Products / Import</w:t>
            </w:r>
          </w:p>
        </w:tc>
        <w:tc>
          <w:tcPr>
            <w:tcW w:w="5783" w:type="dxa"/>
            <w:vAlign w:val="center"/>
          </w:tcPr>
          <w:p w14:paraId="5A95E4BD" w14:textId="77777777" w:rsidR="00AD47AA" w:rsidRDefault="00AD47AA" w:rsidP="00EA0A39">
            <w:pPr>
              <w:spacing w:line="276" w:lineRule="auto"/>
            </w:pPr>
            <w:r>
              <w:rPr>
                <w:sz w:val="22"/>
              </w:rPr>
              <w:t>Validation, duplicate handling, preview and confirm behavior</w:t>
            </w:r>
          </w:p>
        </w:tc>
        <w:tc>
          <w:tcPr>
            <w:tcW w:w="1587" w:type="dxa"/>
            <w:vAlign w:val="center"/>
          </w:tcPr>
          <w:p w14:paraId="437507EB" w14:textId="77777777" w:rsidR="00AD47AA" w:rsidRDefault="00AD47AA" w:rsidP="00EA0A39">
            <w:pPr>
              <w:spacing w:line="276" w:lineRule="auto"/>
            </w:pPr>
            <w:r>
              <w:rPr>
                <w:sz w:val="22"/>
              </w:rPr>
              <w:t>Critical</w:t>
            </w:r>
          </w:p>
        </w:tc>
      </w:tr>
      <w:tr w:rsidR="00AD47AA" w14:paraId="13974B3F" w14:textId="77777777" w:rsidTr="00EA0A39">
        <w:trPr>
          <w:jc w:val="center"/>
        </w:trPr>
        <w:tc>
          <w:tcPr>
            <w:tcW w:w="2268" w:type="dxa"/>
            <w:vAlign w:val="center"/>
          </w:tcPr>
          <w:p w14:paraId="32CB648D" w14:textId="77777777" w:rsidR="00AD47AA" w:rsidRDefault="00AD47AA" w:rsidP="00EA0A39">
            <w:pPr>
              <w:spacing w:line="276" w:lineRule="auto"/>
            </w:pPr>
            <w:r>
              <w:rPr>
                <w:sz w:val="22"/>
              </w:rPr>
              <w:t>Purchases</w:t>
            </w:r>
          </w:p>
        </w:tc>
        <w:tc>
          <w:tcPr>
            <w:tcW w:w="5783" w:type="dxa"/>
            <w:vAlign w:val="center"/>
          </w:tcPr>
          <w:p w14:paraId="3FDD422D" w14:textId="77777777" w:rsidR="00AD47AA" w:rsidRDefault="00AD47AA" w:rsidP="00EA0A39">
            <w:pPr>
              <w:spacing w:line="276" w:lineRule="auto"/>
            </w:pPr>
            <w:r>
              <w:rPr>
                <w:sz w:val="22"/>
              </w:rPr>
              <w:t>Draft creation, validation, receiving, cancellation rules</w:t>
            </w:r>
          </w:p>
        </w:tc>
        <w:tc>
          <w:tcPr>
            <w:tcW w:w="1587" w:type="dxa"/>
            <w:vAlign w:val="center"/>
          </w:tcPr>
          <w:p w14:paraId="264080BB" w14:textId="77777777" w:rsidR="00AD47AA" w:rsidRDefault="00AD47AA" w:rsidP="00EA0A39">
            <w:pPr>
              <w:spacing w:line="276" w:lineRule="auto"/>
            </w:pPr>
            <w:r>
              <w:rPr>
                <w:sz w:val="22"/>
              </w:rPr>
              <w:t>Critical</w:t>
            </w:r>
          </w:p>
        </w:tc>
      </w:tr>
      <w:tr w:rsidR="00AD47AA" w14:paraId="5A0BA63D" w14:textId="77777777" w:rsidTr="00EA0A39">
        <w:trPr>
          <w:jc w:val="center"/>
        </w:trPr>
        <w:tc>
          <w:tcPr>
            <w:tcW w:w="2268" w:type="dxa"/>
            <w:vAlign w:val="center"/>
          </w:tcPr>
          <w:p w14:paraId="2E2E640A" w14:textId="77777777" w:rsidR="00AD47AA" w:rsidRDefault="00AD47AA" w:rsidP="00EA0A39">
            <w:pPr>
              <w:spacing w:line="276" w:lineRule="auto"/>
            </w:pPr>
            <w:r>
              <w:rPr>
                <w:sz w:val="22"/>
              </w:rPr>
              <w:t>Invoices</w:t>
            </w:r>
          </w:p>
        </w:tc>
        <w:tc>
          <w:tcPr>
            <w:tcW w:w="5783" w:type="dxa"/>
            <w:vAlign w:val="center"/>
          </w:tcPr>
          <w:p w14:paraId="44C0974B" w14:textId="77777777" w:rsidR="00AD47AA" w:rsidRDefault="00AD47AA" w:rsidP="00EA0A39">
            <w:pPr>
              <w:spacing w:line="276" w:lineRule="auto"/>
            </w:pPr>
            <w:r>
              <w:rPr>
                <w:sz w:val="22"/>
              </w:rPr>
              <w:t>Creation, payment transition, cancellation, stock-sensitive logic</w:t>
            </w:r>
          </w:p>
        </w:tc>
        <w:tc>
          <w:tcPr>
            <w:tcW w:w="1587" w:type="dxa"/>
            <w:vAlign w:val="center"/>
          </w:tcPr>
          <w:p w14:paraId="2B78F2E9" w14:textId="77777777" w:rsidR="00AD47AA" w:rsidRDefault="00AD47AA" w:rsidP="00EA0A39">
            <w:pPr>
              <w:spacing w:line="276" w:lineRule="auto"/>
            </w:pPr>
            <w:r>
              <w:rPr>
                <w:sz w:val="22"/>
              </w:rPr>
              <w:t>Critical</w:t>
            </w:r>
          </w:p>
        </w:tc>
      </w:tr>
      <w:tr w:rsidR="00AD47AA" w14:paraId="2B751B58" w14:textId="77777777" w:rsidTr="00EA0A39">
        <w:trPr>
          <w:jc w:val="center"/>
        </w:trPr>
        <w:tc>
          <w:tcPr>
            <w:tcW w:w="2268" w:type="dxa"/>
            <w:vAlign w:val="center"/>
          </w:tcPr>
          <w:p w14:paraId="0BF56AF3" w14:textId="77777777" w:rsidR="00AD47AA" w:rsidRDefault="00AD47AA" w:rsidP="00EA0A39">
            <w:pPr>
              <w:spacing w:line="276" w:lineRule="auto"/>
            </w:pPr>
            <w:r>
              <w:rPr>
                <w:sz w:val="22"/>
              </w:rPr>
              <w:lastRenderedPageBreak/>
              <w:t>Stock / Reports</w:t>
            </w:r>
          </w:p>
        </w:tc>
        <w:tc>
          <w:tcPr>
            <w:tcW w:w="5783" w:type="dxa"/>
            <w:vAlign w:val="center"/>
          </w:tcPr>
          <w:p w14:paraId="61149842" w14:textId="77777777" w:rsidR="00AD47AA" w:rsidRDefault="00AD47AA" w:rsidP="00EA0A39">
            <w:pPr>
              <w:spacing w:line="276" w:lineRule="auto"/>
            </w:pPr>
            <w:r>
              <w:rPr>
                <w:sz w:val="22"/>
              </w:rPr>
              <w:t>Visibility, filtering, export-source verification</w:t>
            </w:r>
          </w:p>
        </w:tc>
        <w:tc>
          <w:tcPr>
            <w:tcW w:w="1587" w:type="dxa"/>
            <w:vAlign w:val="center"/>
          </w:tcPr>
          <w:p w14:paraId="6E220DB7" w14:textId="77777777" w:rsidR="00AD47AA" w:rsidRDefault="00AD47AA" w:rsidP="00EA0A39">
            <w:pPr>
              <w:spacing w:line="276" w:lineRule="auto"/>
            </w:pPr>
            <w:r>
              <w:rPr>
                <w:sz w:val="22"/>
              </w:rPr>
              <w:t>High</w:t>
            </w:r>
          </w:p>
        </w:tc>
      </w:tr>
      <w:tr w:rsidR="00AD47AA" w14:paraId="2319B2DA" w14:textId="77777777" w:rsidTr="00EA0A39">
        <w:trPr>
          <w:jc w:val="center"/>
        </w:trPr>
        <w:tc>
          <w:tcPr>
            <w:tcW w:w="2268" w:type="dxa"/>
            <w:vAlign w:val="center"/>
          </w:tcPr>
          <w:p w14:paraId="46A6CE2B" w14:textId="77777777" w:rsidR="00AD47AA" w:rsidRDefault="00AD47AA" w:rsidP="00EA0A39">
            <w:pPr>
              <w:spacing w:line="276" w:lineRule="auto"/>
            </w:pPr>
            <w:r>
              <w:rPr>
                <w:sz w:val="22"/>
              </w:rPr>
              <w:t>Public Catalog</w:t>
            </w:r>
          </w:p>
        </w:tc>
        <w:tc>
          <w:tcPr>
            <w:tcW w:w="5783" w:type="dxa"/>
            <w:vAlign w:val="center"/>
          </w:tcPr>
          <w:p w14:paraId="0840213D" w14:textId="77777777" w:rsidR="00AD47AA" w:rsidRDefault="00AD47AA" w:rsidP="00EA0A39">
            <w:pPr>
              <w:spacing w:line="276" w:lineRule="auto"/>
            </w:pPr>
            <w:r>
              <w:rPr>
                <w:sz w:val="22"/>
              </w:rPr>
              <w:t>Search, filter, sort, and product details</w:t>
            </w:r>
          </w:p>
        </w:tc>
        <w:tc>
          <w:tcPr>
            <w:tcW w:w="1587" w:type="dxa"/>
            <w:vAlign w:val="center"/>
          </w:tcPr>
          <w:p w14:paraId="1F47DDEE" w14:textId="77777777" w:rsidR="00AD47AA" w:rsidRDefault="00AD47AA" w:rsidP="00EA0A39">
            <w:pPr>
              <w:spacing w:line="276" w:lineRule="auto"/>
            </w:pPr>
            <w:r>
              <w:rPr>
                <w:sz w:val="22"/>
              </w:rPr>
              <w:t>Medium</w:t>
            </w:r>
          </w:p>
        </w:tc>
      </w:tr>
    </w:tbl>
    <w:p w14:paraId="2BEF224C" w14:textId="77777777" w:rsidR="00AD47AA" w:rsidRDefault="00AD47AA" w:rsidP="00AD47AA"/>
    <w:p w14:paraId="100393EE" w14:textId="77777777" w:rsidR="00AD47AA" w:rsidRDefault="00AD47AA" w:rsidP="00AD47AA">
      <w:pPr>
        <w:jc w:val="center"/>
      </w:pPr>
      <w:r>
        <w:rPr>
          <w:noProof/>
        </w:rPr>
        <w:drawing>
          <wp:inline distT="0" distB="0" distL="0" distR="0" wp14:anchorId="64C5C147" wp14:editId="2DF97D77">
            <wp:extent cx="5303520" cy="2855999"/>
            <wp:effectExtent l="0" t="0" r="0" b="0"/>
            <wp:docPr id="851787552" name="Picture 8517875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7552" name="Picture 851787552" descr="A screenshot of a computer&#10;&#10;AI-generated content may be incorrect."/>
                    <pic:cNvPicPr/>
                  </pic:nvPicPr>
                  <pic:blipFill>
                    <a:blip r:embed="rId14"/>
                    <a:stretch>
                      <a:fillRect/>
                    </a:stretch>
                  </pic:blipFill>
                  <pic:spPr>
                    <a:xfrm>
                      <a:off x="0" y="0"/>
                      <a:ext cx="5303520" cy="2855999"/>
                    </a:xfrm>
                    <a:prstGeom prst="rect">
                      <a:avLst/>
                    </a:prstGeom>
                  </pic:spPr>
                </pic:pic>
              </a:graphicData>
            </a:graphic>
          </wp:inline>
        </w:drawing>
      </w:r>
    </w:p>
    <w:p w14:paraId="744ECE86" w14:textId="77777777" w:rsidR="00AD47AA" w:rsidRDefault="00AD47AA" w:rsidP="00AD47AA">
      <w:pPr>
        <w:jc w:val="center"/>
      </w:pPr>
      <w:r>
        <w:rPr>
          <w:i/>
          <w:sz w:val="22"/>
        </w:rPr>
        <w:t>Figure 3.1. Example UI execution evidence for a successful authentication scenario.</w:t>
      </w:r>
    </w:p>
    <w:p w14:paraId="0E55EC4F" w14:textId="77777777" w:rsidR="00AD47AA" w:rsidRDefault="00AD47AA" w:rsidP="00AD47AA"/>
    <w:p w14:paraId="11574F78" w14:textId="14908E63" w:rsidR="00AD47AA" w:rsidRDefault="00AD47AA" w:rsidP="00AD47AA">
      <w:pPr>
        <w:pStyle w:val="Heading3"/>
      </w:pPr>
      <w:bookmarkStart w:id="41" w:name="_Toc226883805"/>
      <w:r>
        <w:t>API test scenarios</w:t>
      </w:r>
      <w:bookmarkEnd w:id="41"/>
    </w:p>
    <w:p w14:paraId="5D906DFB" w14:textId="77777777" w:rsidR="00AD47AA" w:rsidRDefault="00AD47AA" w:rsidP="00AD47AA">
      <w:r>
        <w:rPr>
          <w:sz w:val="24"/>
        </w:rPr>
        <w:t>API scenario design focused on the real endpoints exposed by the project rather than hypothetical or undocumented services. The scenario set covers the Health API and the public Catalog API. API scenarios were selected to verify service availability, response structure, query handling, detail retrieval, and invalid-parameter behavior.</w:t>
      </w:r>
    </w:p>
    <w:p w14:paraId="08D829A7" w14:textId="77777777" w:rsidR="00AD47AA" w:rsidRDefault="00AD47AA" w:rsidP="00AD47AA">
      <w:r>
        <w:rPr>
          <w:sz w:val="24"/>
        </w:rPr>
        <w:t>The current scenario baseline contains 6 API scenarios, which were expanded into 19 detailed API test cases in the dedicated workbook. This split allowed the team to test more than one parameter combination under a single high-level scenario when needed.</w:t>
      </w:r>
    </w:p>
    <w:p w14:paraId="67C29B9F" w14:textId="77777777" w:rsidR="00AD47AA" w:rsidRDefault="00AD47AA" w:rsidP="00AD47AA">
      <w:pPr>
        <w:jc w:val="center"/>
      </w:pPr>
      <w:r>
        <w:rPr>
          <w:i/>
          <w:sz w:val="22"/>
        </w:rPr>
        <w:t>Table 3.3. API scenario coverage</w:t>
      </w:r>
    </w:p>
    <w:tbl>
      <w:tblPr>
        <w:tblStyle w:val="TableGrid"/>
        <w:tblW w:w="0" w:type="auto"/>
        <w:jc w:val="center"/>
        <w:tblLook w:val="04A0" w:firstRow="1" w:lastRow="0" w:firstColumn="1" w:lastColumn="0" w:noHBand="0" w:noVBand="1"/>
      </w:tblPr>
      <w:tblGrid>
        <w:gridCol w:w="2177"/>
        <w:gridCol w:w="4665"/>
        <w:gridCol w:w="2786"/>
      </w:tblGrid>
      <w:tr w:rsidR="00AD47AA" w14:paraId="5BD89490" w14:textId="77777777" w:rsidTr="00EA0A39">
        <w:trPr>
          <w:jc w:val="center"/>
        </w:trPr>
        <w:tc>
          <w:tcPr>
            <w:tcW w:w="2268" w:type="dxa"/>
            <w:shd w:val="clear" w:color="auto" w:fill="D9EAF7"/>
            <w:vAlign w:val="center"/>
          </w:tcPr>
          <w:p w14:paraId="2FD90631" w14:textId="77777777" w:rsidR="00AD47AA" w:rsidRDefault="00AD47AA" w:rsidP="00EA0A39">
            <w:pPr>
              <w:spacing w:line="276" w:lineRule="auto"/>
            </w:pPr>
            <w:r>
              <w:rPr>
                <w:sz w:val="22"/>
              </w:rPr>
              <w:t>API scenario area</w:t>
            </w:r>
          </w:p>
        </w:tc>
        <w:tc>
          <w:tcPr>
            <w:tcW w:w="5102" w:type="dxa"/>
            <w:shd w:val="clear" w:color="auto" w:fill="D9EAF7"/>
            <w:vAlign w:val="center"/>
          </w:tcPr>
          <w:p w14:paraId="33CF6111" w14:textId="77777777" w:rsidR="00AD47AA" w:rsidRDefault="00AD47AA" w:rsidP="00EA0A39">
            <w:pPr>
              <w:spacing w:line="276" w:lineRule="auto"/>
            </w:pPr>
            <w:r>
              <w:rPr>
                <w:sz w:val="22"/>
              </w:rPr>
              <w:t>Scenario focus</w:t>
            </w:r>
          </w:p>
        </w:tc>
        <w:tc>
          <w:tcPr>
            <w:tcW w:w="2268" w:type="dxa"/>
            <w:shd w:val="clear" w:color="auto" w:fill="D9EAF7"/>
            <w:vAlign w:val="center"/>
          </w:tcPr>
          <w:p w14:paraId="35CB85CB" w14:textId="77777777" w:rsidR="00AD47AA" w:rsidRDefault="00AD47AA" w:rsidP="00EA0A39">
            <w:pPr>
              <w:spacing w:line="276" w:lineRule="auto"/>
            </w:pPr>
            <w:r>
              <w:rPr>
                <w:sz w:val="22"/>
              </w:rPr>
              <w:t>Representative endpoint</w:t>
            </w:r>
          </w:p>
        </w:tc>
      </w:tr>
      <w:tr w:rsidR="00AD47AA" w14:paraId="3B86E233" w14:textId="77777777" w:rsidTr="00EA0A39">
        <w:trPr>
          <w:jc w:val="center"/>
        </w:trPr>
        <w:tc>
          <w:tcPr>
            <w:tcW w:w="2268" w:type="dxa"/>
            <w:vAlign w:val="center"/>
          </w:tcPr>
          <w:p w14:paraId="1EC82DA8" w14:textId="77777777" w:rsidR="00AD47AA" w:rsidRDefault="00AD47AA" w:rsidP="00EA0A39">
            <w:pPr>
              <w:spacing w:line="276" w:lineRule="auto"/>
            </w:pPr>
            <w:r>
              <w:rPr>
                <w:sz w:val="22"/>
              </w:rPr>
              <w:t>Health API</w:t>
            </w:r>
          </w:p>
        </w:tc>
        <w:tc>
          <w:tcPr>
            <w:tcW w:w="5102" w:type="dxa"/>
            <w:vAlign w:val="center"/>
          </w:tcPr>
          <w:p w14:paraId="008C5B9B" w14:textId="77777777" w:rsidR="00AD47AA" w:rsidRDefault="00AD47AA" w:rsidP="00EA0A39">
            <w:pPr>
              <w:spacing w:line="276" w:lineRule="auto"/>
            </w:pPr>
            <w:r>
              <w:rPr>
                <w:sz w:val="22"/>
              </w:rPr>
              <w:t>Service availability and payload structure</w:t>
            </w:r>
          </w:p>
        </w:tc>
        <w:tc>
          <w:tcPr>
            <w:tcW w:w="2268" w:type="dxa"/>
            <w:vAlign w:val="center"/>
          </w:tcPr>
          <w:p w14:paraId="23A2E70F" w14:textId="77777777" w:rsidR="00AD47AA" w:rsidRDefault="00AD47AA" w:rsidP="00EA0A39">
            <w:pPr>
              <w:spacing w:line="276" w:lineRule="auto"/>
            </w:pPr>
            <w:r>
              <w:rPr>
                <w:sz w:val="22"/>
              </w:rPr>
              <w:t>GET /api/v1/health</w:t>
            </w:r>
          </w:p>
        </w:tc>
      </w:tr>
      <w:tr w:rsidR="00AD47AA" w14:paraId="540F184A" w14:textId="77777777" w:rsidTr="00EA0A39">
        <w:trPr>
          <w:jc w:val="center"/>
        </w:trPr>
        <w:tc>
          <w:tcPr>
            <w:tcW w:w="2268" w:type="dxa"/>
            <w:vAlign w:val="center"/>
          </w:tcPr>
          <w:p w14:paraId="40A082E6" w14:textId="77777777" w:rsidR="00AD47AA" w:rsidRDefault="00AD47AA" w:rsidP="00EA0A39">
            <w:pPr>
              <w:spacing w:line="276" w:lineRule="auto"/>
            </w:pPr>
            <w:r>
              <w:rPr>
                <w:sz w:val="22"/>
              </w:rPr>
              <w:t>Catalog list</w:t>
            </w:r>
          </w:p>
        </w:tc>
        <w:tc>
          <w:tcPr>
            <w:tcW w:w="5102" w:type="dxa"/>
            <w:vAlign w:val="center"/>
          </w:tcPr>
          <w:p w14:paraId="68CA94E8" w14:textId="77777777" w:rsidR="00AD47AA" w:rsidRDefault="00AD47AA" w:rsidP="00EA0A39">
            <w:pPr>
              <w:spacing w:line="276" w:lineRule="auto"/>
            </w:pPr>
            <w:r>
              <w:rPr>
                <w:sz w:val="22"/>
              </w:rPr>
              <w:t>Pagination, search, filter, and sort behavior</w:t>
            </w:r>
          </w:p>
        </w:tc>
        <w:tc>
          <w:tcPr>
            <w:tcW w:w="2268" w:type="dxa"/>
            <w:vAlign w:val="center"/>
          </w:tcPr>
          <w:p w14:paraId="3EBF82F0" w14:textId="77777777" w:rsidR="00AD47AA" w:rsidRDefault="00AD47AA" w:rsidP="00EA0A39">
            <w:pPr>
              <w:spacing w:line="276" w:lineRule="auto"/>
            </w:pPr>
            <w:r>
              <w:rPr>
                <w:sz w:val="22"/>
              </w:rPr>
              <w:t>GET /api/v1/catalog/products</w:t>
            </w:r>
          </w:p>
        </w:tc>
      </w:tr>
      <w:tr w:rsidR="00AD47AA" w14:paraId="6FA108B9" w14:textId="77777777" w:rsidTr="00EA0A39">
        <w:trPr>
          <w:jc w:val="center"/>
        </w:trPr>
        <w:tc>
          <w:tcPr>
            <w:tcW w:w="2268" w:type="dxa"/>
            <w:vAlign w:val="center"/>
          </w:tcPr>
          <w:p w14:paraId="6223A653" w14:textId="77777777" w:rsidR="00AD47AA" w:rsidRDefault="00AD47AA" w:rsidP="00EA0A39">
            <w:pPr>
              <w:spacing w:line="276" w:lineRule="auto"/>
            </w:pPr>
            <w:r>
              <w:rPr>
                <w:sz w:val="22"/>
              </w:rPr>
              <w:t>Catalog detail</w:t>
            </w:r>
          </w:p>
        </w:tc>
        <w:tc>
          <w:tcPr>
            <w:tcW w:w="5102" w:type="dxa"/>
            <w:vAlign w:val="center"/>
          </w:tcPr>
          <w:p w14:paraId="0CB09705" w14:textId="77777777" w:rsidR="00AD47AA" w:rsidRDefault="00AD47AA" w:rsidP="00EA0A39">
            <w:pPr>
              <w:spacing w:line="276" w:lineRule="auto"/>
            </w:pPr>
            <w:r>
              <w:rPr>
                <w:sz w:val="22"/>
              </w:rPr>
              <w:t>Valid ID and not-found behavior</w:t>
            </w:r>
          </w:p>
        </w:tc>
        <w:tc>
          <w:tcPr>
            <w:tcW w:w="2268" w:type="dxa"/>
            <w:vAlign w:val="center"/>
          </w:tcPr>
          <w:p w14:paraId="6D9E5EA0" w14:textId="77777777" w:rsidR="00AD47AA" w:rsidRDefault="00AD47AA" w:rsidP="00EA0A39">
            <w:pPr>
              <w:spacing w:line="276" w:lineRule="auto"/>
            </w:pPr>
            <w:r>
              <w:rPr>
                <w:sz w:val="22"/>
              </w:rPr>
              <w:t>GET /api/v1/catalog/products/{id}</w:t>
            </w:r>
          </w:p>
        </w:tc>
      </w:tr>
      <w:tr w:rsidR="00AD47AA" w14:paraId="71BEE7EF" w14:textId="77777777" w:rsidTr="00EA0A39">
        <w:trPr>
          <w:jc w:val="center"/>
        </w:trPr>
        <w:tc>
          <w:tcPr>
            <w:tcW w:w="2268" w:type="dxa"/>
            <w:vAlign w:val="center"/>
          </w:tcPr>
          <w:p w14:paraId="0FD890EE" w14:textId="77777777" w:rsidR="00AD47AA" w:rsidRDefault="00AD47AA" w:rsidP="00EA0A39">
            <w:pPr>
              <w:spacing w:line="276" w:lineRule="auto"/>
            </w:pPr>
            <w:r>
              <w:rPr>
                <w:sz w:val="22"/>
              </w:rPr>
              <w:t>Catalog metadata</w:t>
            </w:r>
          </w:p>
        </w:tc>
        <w:tc>
          <w:tcPr>
            <w:tcW w:w="5102" w:type="dxa"/>
            <w:vAlign w:val="center"/>
          </w:tcPr>
          <w:p w14:paraId="023CA759" w14:textId="77777777" w:rsidR="00AD47AA" w:rsidRDefault="00AD47AA" w:rsidP="00EA0A39">
            <w:pPr>
              <w:spacing w:line="276" w:lineRule="auto"/>
            </w:pPr>
            <w:r>
              <w:rPr>
                <w:sz w:val="22"/>
              </w:rPr>
              <w:t>Trending and filter-data retrieval</w:t>
            </w:r>
          </w:p>
        </w:tc>
        <w:tc>
          <w:tcPr>
            <w:tcW w:w="2268" w:type="dxa"/>
            <w:vAlign w:val="center"/>
          </w:tcPr>
          <w:p w14:paraId="6BECAD3D" w14:textId="77777777" w:rsidR="00AD47AA" w:rsidRDefault="00AD47AA" w:rsidP="00EA0A39">
            <w:pPr>
              <w:spacing w:line="276" w:lineRule="auto"/>
            </w:pPr>
            <w:r>
              <w:rPr>
                <w:sz w:val="22"/>
              </w:rPr>
              <w:t>GET /api/v1/catalog/trending and /filters</w:t>
            </w:r>
          </w:p>
        </w:tc>
      </w:tr>
      <w:tr w:rsidR="00AD47AA" w14:paraId="626B8F3B" w14:textId="77777777" w:rsidTr="00EA0A39">
        <w:trPr>
          <w:jc w:val="center"/>
        </w:trPr>
        <w:tc>
          <w:tcPr>
            <w:tcW w:w="2268" w:type="dxa"/>
            <w:vAlign w:val="center"/>
          </w:tcPr>
          <w:p w14:paraId="43D4A673" w14:textId="77777777" w:rsidR="00AD47AA" w:rsidRDefault="00AD47AA" w:rsidP="00EA0A39">
            <w:pPr>
              <w:spacing w:line="276" w:lineRule="auto"/>
            </w:pPr>
            <w:r>
              <w:rPr>
                <w:sz w:val="22"/>
              </w:rPr>
              <w:t>Validation handling</w:t>
            </w:r>
          </w:p>
        </w:tc>
        <w:tc>
          <w:tcPr>
            <w:tcW w:w="5102" w:type="dxa"/>
            <w:vAlign w:val="center"/>
          </w:tcPr>
          <w:p w14:paraId="50024F89" w14:textId="77777777" w:rsidR="00AD47AA" w:rsidRDefault="00AD47AA" w:rsidP="00EA0A39">
            <w:pPr>
              <w:spacing w:line="276" w:lineRule="auto"/>
            </w:pPr>
            <w:r>
              <w:rPr>
                <w:sz w:val="22"/>
              </w:rPr>
              <w:t>Unsupported or invalid query combinations</w:t>
            </w:r>
          </w:p>
        </w:tc>
        <w:tc>
          <w:tcPr>
            <w:tcW w:w="2268" w:type="dxa"/>
            <w:vAlign w:val="center"/>
          </w:tcPr>
          <w:p w14:paraId="03B218BC" w14:textId="77777777" w:rsidR="00AD47AA" w:rsidRDefault="00AD47AA" w:rsidP="00EA0A39">
            <w:pPr>
              <w:spacing w:line="276" w:lineRule="auto"/>
            </w:pPr>
            <w:r>
              <w:rPr>
                <w:sz w:val="22"/>
              </w:rPr>
              <w:t>Catalog endpoints with invalid parameters</w:t>
            </w:r>
          </w:p>
        </w:tc>
      </w:tr>
    </w:tbl>
    <w:p w14:paraId="5362A758" w14:textId="77777777" w:rsidR="00AD47AA" w:rsidRDefault="00AD47AA" w:rsidP="00AD47AA"/>
    <w:p w14:paraId="0ABABDCE" w14:textId="77777777" w:rsidR="00AD47AA" w:rsidRDefault="00AD47AA" w:rsidP="00AD47AA">
      <w:pPr>
        <w:jc w:val="center"/>
      </w:pPr>
      <w:r>
        <w:rPr>
          <w:noProof/>
        </w:rPr>
        <w:drawing>
          <wp:inline distT="0" distB="0" distL="0" distR="0" wp14:anchorId="0DB7E21F" wp14:editId="3A70E307">
            <wp:extent cx="5303520" cy="3182112"/>
            <wp:effectExtent l="0" t="0" r="0" b="0"/>
            <wp:docPr id="670625098" name="Picture 6706250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5098" name="Picture 670625098" descr="A screenshot of a computer&#10;&#10;AI-generated content may be incorrect."/>
                    <pic:cNvPicPr/>
                  </pic:nvPicPr>
                  <pic:blipFill>
                    <a:blip r:embed="rId16"/>
                    <a:stretch>
                      <a:fillRect/>
                    </a:stretch>
                  </pic:blipFill>
                  <pic:spPr>
                    <a:xfrm>
                      <a:off x="0" y="0"/>
                      <a:ext cx="5303520" cy="3182112"/>
                    </a:xfrm>
                    <a:prstGeom prst="rect">
                      <a:avLst/>
                    </a:prstGeom>
                  </pic:spPr>
                </pic:pic>
              </a:graphicData>
            </a:graphic>
          </wp:inline>
        </w:drawing>
      </w:r>
    </w:p>
    <w:p w14:paraId="39102B5A" w14:textId="77777777" w:rsidR="00AD47AA" w:rsidRDefault="00AD47AA" w:rsidP="00AD47AA">
      <w:pPr>
        <w:jc w:val="center"/>
      </w:pPr>
      <w:r>
        <w:rPr>
          <w:i/>
          <w:sz w:val="22"/>
        </w:rPr>
        <w:t>Figure 3.2. API scenario execution evidence produced by the Newman full-run output.</w:t>
      </w:r>
    </w:p>
    <w:p w14:paraId="3C5BF948" w14:textId="77777777" w:rsidR="00AD47AA" w:rsidRDefault="00AD47AA" w:rsidP="00AD47AA"/>
    <w:p w14:paraId="2F7713FA" w14:textId="08B32DAE" w:rsidR="00AD47AA" w:rsidRDefault="00AD47AA" w:rsidP="00AD47AA">
      <w:pPr>
        <w:pStyle w:val="Heading3"/>
      </w:pPr>
      <w:bookmarkStart w:id="42" w:name="_Toc226883806"/>
      <w:r>
        <w:t>Edge cases and exception scenarios</w:t>
      </w:r>
      <w:bookmarkEnd w:id="42"/>
    </w:p>
    <w:p w14:paraId="064628FA" w14:textId="77777777" w:rsidR="00AD47AA" w:rsidRDefault="00AD47AA" w:rsidP="00AD47AA">
      <w:r>
        <w:rPr>
          <w:sz w:val="24"/>
        </w:rPr>
        <w:t>Edge cases and exception scenarios were intentionally included to prevent the design from being limited to happy-path verification. These scenarios are important because the rubric rewards logical depth, error handling, and the ability to identify hidden business-rule defects.</w:t>
      </w:r>
    </w:p>
    <w:p w14:paraId="4C9EB96A" w14:textId="77777777" w:rsidR="00AD47AA" w:rsidRDefault="00AD47AA" w:rsidP="00AD47AA">
      <w:pPr>
        <w:ind w:left="357" w:hanging="170"/>
      </w:pPr>
      <w:r>
        <w:rPr>
          <w:sz w:val="24"/>
        </w:rPr>
        <w:t>• inactive-account login despite otherwise valid credentials</w:t>
      </w:r>
    </w:p>
    <w:p w14:paraId="003BF300" w14:textId="77777777" w:rsidR="00AD47AA" w:rsidRDefault="00AD47AA" w:rsidP="00AD47AA">
      <w:pPr>
        <w:ind w:left="357" w:hanging="170"/>
      </w:pPr>
      <w:r>
        <w:rPr>
          <w:sz w:val="24"/>
        </w:rPr>
        <w:t>• role-based access attempts to secured modules</w:t>
      </w:r>
    </w:p>
    <w:p w14:paraId="16E5F229" w14:textId="77777777" w:rsidR="00AD47AA" w:rsidRDefault="00AD47AA" w:rsidP="00AD47AA">
      <w:pPr>
        <w:ind w:left="357" w:hanging="170"/>
      </w:pPr>
      <w:r>
        <w:rPr>
          <w:sz w:val="24"/>
        </w:rPr>
        <w:t>• duplicate SKU and invalid numeric values in product management</w:t>
      </w:r>
    </w:p>
    <w:p w14:paraId="0E87DA5A" w14:textId="77777777" w:rsidR="00AD47AA" w:rsidRDefault="00AD47AA" w:rsidP="00AD47AA">
      <w:pPr>
        <w:ind w:left="357" w:hanging="170"/>
      </w:pPr>
      <w:r>
        <w:rPr>
          <w:sz w:val="24"/>
        </w:rPr>
        <w:t>• non-xlsx and malformed uploads for product import</w:t>
      </w:r>
    </w:p>
    <w:p w14:paraId="0CD06D2C" w14:textId="77777777" w:rsidR="00AD47AA" w:rsidRDefault="00AD47AA" w:rsidP="00AD47AA">
      <w:pPr>
        <w:ind w:left="357" w:hanging="170"/>
      </w:pPr>
      <w:r>
        <w:rPr>
          <w:sz w:val="24"/>
        </w:rPr>
        <w:t>• expired or missing preview state during import confirmation</w:t>
      </w:r>
    </w:p>
    <w:p w14:paraId="32F8D8AE" w14:textId="77777777" w:rsidR="00AD47AA" w:rsidRDefault="00AD47AA" w:rsidP="00AD47AA">
      <w:pPr>
        <w:ind w:left="357" w:hanging="170"/>
      </w:pPr>
      <w:r>
        <w:rPr>
          <w:sz w:val="24"/>
        </w:rPr>
        <w:t>• purchase creation with missing supplier or empty item list</w:t>
      </w:r>
    </w:p>
    <w:p w14:paraId="0F9D50E1" w14:textId="77777777" w:rsidR="00AD47AA" w:rsidRDefault="00AD47AA" w:rsidP="00AD47AA">
      <w:pPr>
        <w:ind w:left="357" w:hanging="170"/>
      </w:pPr>
      <w:r>
        <w:rPr>
          <w:sz w:val="24"/>
        </w:rPr>
        <w:t>• invoice creation with insufficient stock or invalid posted state</w:t>
      </w:r>
    </w:p>
    <w:p w14:paraId="2134803D" w14:textId="77777777" w:rsidR="00AD47AA" w:rsidRDefault="00AD47AA" w:rsidP="00AD47AA">
      <w:pPr>
        <w:ind w:left="357" w:hanging="170"/>
      </w:pPr>
      <w:r>
        <w:rPr>
          <w:sz w:val="24"/>
        </w:rPr>
        <w:t>• invoice cancellation and payment transitions under sensitive business states</w:t>
      </w:r>
    </w:p>
    <w:p w14:paraId="762855FC" w14:textId="77777777" w:rsidR="00AD47AA" w:rsidRDefault="00AD47AA" w:rsidP="00AD47AA">
      <w:pPr>
        <w:ind w:left="357" w:hanging="170"/>
      </w:pPr>
      <w:r>
        <w:rPr>
          <w:sz w:val="24"/>
        </w:rPr>
        <w:t>• unsupported sort and invalid query combinations in API requests</w:t>
      </w:r>
    </w:p>
    <w:p w14:paraId="04779CBC" w14:textId="77777777" w:rsidR="00AD47AA" w:rsidRDefault="00AD47AA" w:rsidP="00AD47AA">
      <w:pPr>
        <w:jc w:val="center"/>
      </w:pPr>
      <w:r>
        <w:rPr>
          <w:i/>
          <w:sz w:val="22"/>
        </w:rPr>
        <w:t>Table 3.4. Representative edge and exception scenarios</w:t>
      </w:r>
    </w:p>
    <w:tbl>
      <w:tblPr>
        <w:tblStyle w:val="TableGrid"/>
        <w:tblW w:w="0" w:type="auto"/>
        <w:jc w:val="center"/>
        <w:tblLook w:val="04A0" w:firstRow="1" w:lastRow="0" w:firstColumn="1" w:lastColumn="0" w:noHBand="0" w:noVBand="1"/>
      </w:tblPr>
      <w:tblGrid>
        <w:gridCol w:w="1641"/>
        <w:gridCol w:w="1956"/>
        <w:gridCol w:w="2785"/>
        <w:gridCol w:w="3246"/>
      </w:tblGrid>
      <w:tr w:rsidR="00AD47AA" w14:paraId="316B578C" w14:textId="77777777" w:rsidTr="00EA0A39">
        <w:trPr>
          <w:jc w:val="center"/>
        </w:trPr>
        <w:tc>
          <w:tcPr>
            <w:tcW w:w="1701" w:type="dxa"/>
            <w:shd w:val="clear" w:color="auto" w:fill="D9EAF7"/>
            <w:vAlign w:val="center"/>
          </w:tcPr>
          <w:p w14:paraId="7BC49942" w14:textId="77777777" w:rsidR="00AD47AA" w:rsidRDefault="00AD47AA" w:rsidP="00EA0A39">
            <w:pPr>
              <w:spacing w:line="276" w:lineRule="auto"/>
            </w:pPr>
            <w:r>
              <w:rPr>
                <w:sz w:val="22"/>
              </w:rPr>
              <w:t>Scenario ID</w:t>
            </w:r>
          </w:p>
        </w:tc>
        <w:tc>
          <w:tcPr>
            <w:tcW w:w="1701" w:type="dxa"/>
            <w:shd w:val="clear" w:color="auto" w:fill="D9EAF7"/>
            <w:vAlign w:val="center"/>
          </w:tcPr>
          <w:p w14:paraId="40386553" w14:textId="77777777" w:rsidR="00AD47AA" w:rsidRDefault="00AD47AA" w:rsidP="00EA0A39">
            <w:pPr>
              <w:spacing w:line="276" w:lineRule="auto"/>
            </w:pPr>
            <w:r>
              <w:rPr>
                <w:sz w:val="22"/>
              </w:rPr>
              <w:t>Area</w:t>
            </w:r>
          </w:p>
        </w:tc>
        <w:tc>
          <w:tcPr>
            <w:tcW w:w="3061" w:type="dxa"/>
            <w:shd w:val="clear" w:color="auto" w:fill="D9EAF7"/>
            <w:vAlign w:val="center"/>
          </w:tcPr>
          <w:p w14:paraId="4E93EDCE" w14:textId="77777777" w:rsidR="00AD47AA" w:rsidRDefault="00AD47AA" w:rsidP="00EA0A39">
            <w:pPr>
              <w:spacing w:line="276" w:lineRule="auto"/>
            </w:pPr>
            <w:r>
              <w:rPr>
                <w:sz w:val="22"/>
              </w:rPr>
              <w:t>Exception / edge focus</w:t>
            </w:r>
          </w:p>
        </w:tc>
        <w:tc>
          <w:tcPr>
            <w:tcW w:w="3742" w:type="dxa"/>
            <w:shd w:val="clear" w:color="auto" w:fill="D9EAF7"/>
            <w:vAlign w:val="center"/>
          </w:tcPr>
          <w:p w14:paraId="1C16CAB6" w14:textId="77777777" w:rsidR="00AD47AA" w:rsidRDefault="00AD47AA" w:rsidP="00EA0A39">
            <w:pPr>
              <w:spacing w:line="276" w:lineRule="auto"/>
            </w:pPr>
            <w:r>
              <w:rPr>
                <w:sz w:val="22"/>
              </w:rPr>
              <w:t>Why it matters</w:t>
            </w:r>
          </w:p>
        </w:tc>
      </w:tr>
      <w:tr w:rsidR="00AD47AA" w14:paraId="770A8D89" w14:textId="77777777" w:rsidTr="00EA0A39">
        <w:trPr>
          <w:jc w:val="center"/>
        </w:trPr>
        <w:tc>
          <w:tcPr>
            <w:tcW w:w="1701" w:type="dxa"/>
            <w:vAlign w:val="center"/>
          </w:tcPr>
          <w:p w14:paraId="7E0A6EDF" w14:textId="77777777" w:rsidR="00AD47AA" w:rsidRDefault="00AD47AA" w:rsidP="00EA0A39">
            <w:pPr>
              <w:spacing w:line="276" w:lineRule="auto"/>
            </w:pPr>
            <w:r>
              <w:rPr>
                <w:sz w:val="22"/>
              </w:rPr>
              <w:t>SCN-AUTH-003</w:t>
            </w:r>
          </w:p>
        </w:tc>
        <w:tc>
          <w:tcPr>
            <w:tcW w:w="1701" w:type="dxa"/>
            <w:vAlign w:val="center"/>
          </w:tcPr>
          <w:p w14:paraId="714C591E" w14:textId="77777777" w:rsidR="00AD47AA" w:rsidRDefault="00AD47AA" w:rsidP="00EA0A39">
            <w:pPr>
              <w:spacing w:line="276" w:lineRule="auto"/>
            </w:pPr>
            <w:r>
              <w:rPr>
                <w:sz w:val="22"/>
              </w:rPr>
              <w:t>Authentication</w:t>
            </w:r>
          </w:p>
        </w:tc>
        <w:tc>
          <w:tcPr>
            <w:tcW w:w="3061" w:type="dxa"/>
            <w:vAlign w:val="center"/>
          </w:tcPr>
          <w:p w14:paraId="1903DAB2" w14:textId="77777777" w:rsidR="00AD47AA" w:rsidRDefault="00AD47AA" w:rsidP="00EA0A39">
            <w:pPr>
              <w:spacing w:line="276" w:lineRule="auto"/>
            </w:pPr>
            <w:r>
              <w:rPr>
                <w:sz w:val="22"/>
              </w:rPr>
              <w:t>Inactive account login attempt</w:t>
            </w:r>
          </w:p>
        </w:tc>
        <w:tc>
          <w:tcPr>
            <w:tcW w:w="3742" w:type="dxa"/>
            <w:vAlign w:val="center"/>
          </w:tcPr>
          <w:p w14:paraId="43E9AFD0" w14:textId="77777777" w:rsidR="00AD47AA" w:rsidRDefault="00AD47AA" w:rsidP="00EA0A39">
            <w:pPr>
              <w:spacing w:line="276" w:lineRule="auto"/>
            </w:pPr>
            <w:r>
              <w:rPr>
                <w:sz w:val="22"/>
              </w:rPr>
              <w:t>Prevents unauthorized account reuse</w:t>
            </w:r>
          </w:p>
        </w:tc>
      </w:tr>
      <w:tr w:rsidR="00AD47AA" w14:paraId="06BF8507" w14:textId="77777777" w:rsidTr="00EA0A39">
        <w:trPr>
          <w:jc w:val="center"/>
        </w:trPr>
        <w:tc>
          <w:tcPr>
            <w:tcW w:w="1701" w:type="dxa"/>
            <w:vAlign w:val="center"/>
          </w:tcPr>
          <w:p w14:paraId="6AE4ABD7" w14:textId="77777777" w:rsidR="00AD47AA" w:rsidRDefault="00AD47AA" w:rsidP="00EA0A39">
            <w:pPr>
              <w:spacing w:line="276" w:lineRule="auto"/>
            </w:pPr>
            <w:r>
              <w:rPr>
                <w:sz w:val="22"/>
              </w:rPr>
              <w:t>SCN-GOV-001</w:t>
            </w:r>
          </w:p>
        </w:tc>
        <w:tc>
          <w:tcPr>
            <w:tcW w:w="1701" w:type="dxa"/>
            <w:vAlign w:val="center"/>
          </w:tcPr>
          <w:p w14:paraId="61A146AC" w14:textId="77777777" w:rsidR="00AD47AA" w:rsidRDefault="00AD47AA" w:rsidP="00EA0A39">
            <w:pPr>
              <w:spacing w:line="276" w:lineRule="auto"/>
            </w:pPr>
            <w:r>
              <w:rPr>
                <w:sz w:val="22"/>
              </w:rPr>
              <w:t>Permissions</w:t>
            </w:r>
          </w:p>
        </w:tc>
        <w:tc>
          <w:tcPr>
            <w:tcW w:w="3061" w:type="dxa"/>
            <w:vAlign w:val="center"/>
          </w:tcPr>
          <w:p w14:paraId="03212029" w14:textId="77777777" w:rsidR="00AD47AA" w:rsidRDefault="00AD47AA" w:rsidP="00EA0A39">
            <w:pPr>
              <w:spacing w:line="276" w:lineRule="auto"/>
            </w:pPr>
            <w:r>
              <w:rPr>
                <w:sz w:val="22"/>
              </w:rPr>
              <w:t>Sales role opens restricted module</w:t>
            </w:r>
          </w:p>
        </w:tc>
        <w:tc>
          <w:tcPr>
            <w:tcW w:w="3742" w:type="dxa"/>
            <w:vAlign w:val="center"/>
          </w:tcPr>
          <w:p w14:paraId="28DB790C" w14:textId="77777777" w:rsidR="00AD47AA" w:rsidRDefault="00AD47AA" w:rsidP="00EA0A39">
            <w:pPr>
              <w:spacing w:line="276" w:lineRule="auto"/>
            </w:pPr>
            <w:r>
              <w:rPr>
                <w:sz w:val="22"/>
              </w:rPr>
              <w:t>Verifies authorization boundaries</w:t>
            </w:r>
          </w:p>
        </w:tc>
      </w:tr>
      <w:tr w:rsidR="00AD47AA" w14:paraId="7F070131" w14:textId="77777777" w:rsidTr="00EA0A39">
        <w:trPr>
          <w:jc w:val="center"/>
        </w:trPr>
        <w:tc>
          <w:tcPr>
            <w:tcW w:w="1701" w:type="dxa"/>
            <w:vAlign w:val="center"/>
          </w:tcPr>
          <w:p w14:paraId="7C5F027B" w14:textId="77777777" w:rsidR="00AD47AA" w:rsidRDefault="00AD47AA" w:rsidP="00EA0A39">
            <w:pPr>
              <w:spacing w:line="276" w:lineRule="auto"/>
            </w:pPr>
            <w:r>
              <w:rPr>
                <w:sz w:val="22"/>
              </w:rPr>
              <w:lastRenderedPageBreak/>
              <w:t>SCN-PROD-006</w:t>
            </w:r>
          </w:p>
        </w:tc>
        <w:tc>
          <w:tcPr>
            <w:tcW w:w="1701" w:type="dxa"/>
            <w:vAlign w:val="center"/>
          </w:tcPr>
          <w:p w14:paraId="63EF1793" w14:textId="77777777" w:rsidR="00AD47AA" w:rsidRDefault="00AD47AA" w:rsidP="00EA0A39">
            <w:pPr>
              <w:spacing w:line="276" w:lineRule="auto"/>
            </w:pPr>
            <w:r>
              <w:rPr>
                <w:sz w:val="22"/>
              </w:rPr>
              <w:t>Product Import</w:t>
            </w:r>
          </w:p>
        </w:tc>
        <w:tc>
          <w:tcPr>
            <w:tcW w:w="3061" w:type="dxa"/>
            <w:vAlign w:val="center"/>
          </w:tcPr>
          <w:p w14:paraId="66685C02" w14:textId="77777777" w:rsidR="00AD47AA" w:rsidRDefault="00AD47AA" w:rsidP="00EA0A39">
            <w:pPr>
              <w:spacing w:line="276" w:lineRule="auto"/>
            </w:pPr>
            <w:r>
              <w:rPr>
                <w:sz w:val="22"/>
              </w:rPr>
              <w:t>Invalid upload type or malformed workbook</w:t>
            </w:r>
          </w:p>
        </w:tc>
        <w:tc>
          <w:tcPr>
            <w:tcW w:w="3742" w:type="dxa"/>
            <w:vAlign w:val="center"/>
          </w:tcPr>
          <w:p w14:paraId="4C9EB15C" w14:textId="77777777" w:rsidR="00AD47AA" w:rsidRDefault="00AD47AA" w:rsidP="00EA0A39">
            <w:pPr>
              <w:spacing w:line="276" w:lineRule="auto"/>
            </w:pPr>
            <w:r>
              <w:rPr>
                <w:sz w:val="22"/>
              </w:rPr>
              <w:t>Protects the system from invalid bulk data input</w:t>
            </w:r>
          </w:p>
        </w:tc>
      </w:tr>
      <w:tr w:rsidR="00AD47AA" w14:paraId="4A0AA7E3" w14:textId="77777777" w:rsidTr="00EA0A39">
        <w:trPr>
          <w:jc w:val="center"/>
        </w:trPr>
        <w:tc>
          <w:tcPr>
            <w:tcW w:w="1701" w:type="dxa"/>
            <w:vAlign w:val="center"/>
          </w:tcPr>
          <w:p w14:paraId="4AC5AEC9" w14:textId="77777777" w:rsidR="00AD47AA" w:rsidRDefault="00AD47AA" w:rsidP="00EA0A39">
            <w:pPr>
              <w:spacing w:line="276" w:lineRule="auto"/>
            </w:pPr>
            <w:r>
              <w:rPr>
                <w:sz w:val="22"/>
              </w:rPr>
              <w:t>SCN-PROD-007</w:t>
            </w:r>
          </w:p>
        </w:tc>
        <w:tc>
          <w:tcPr>
            <w:tcW w:w="1701" w:type="dxa"/>
            <w:vAlign w:val="center"/>
          </w:tcPr>
          <w:p w14:paraId="1CCF23C6" w14:textId="77777777" w:rsidR="00AD47AA" w:rsidRDefault="00AD47AA" w:rsidP="00EA0A39">
            <w:pPr>
              <w:spacing w:line="276" w:lineRule="auto"/>
            </w:pPr>
            <w:r>
              <w:rPr>
                <w:sz w:val="22"/>
              </w:rPr>
              <w:t>Product Import</w:t>
            </w:r>
          </w:p>
        </w:tc>
        <w:tc>
          <w:tcPr>
            <w:tcW w:w="3061" w:type="dxa"/>
            <w:vAlign w:val="center"/>
          </w:tcPr>
          <w:p w14:paraId="519C12BC" w14:textId="77777777" w:rsidR="00AD47AA" w:rsidRDefault="00AD47AA" w:rsidP="00EA0A39">
            <w:pPr>
              <w:spacing w:line="276" w:lineRule="auto"/>
            </w:pPr>
            <w:r>
              <w:rPr>
                <w:sz w:val="22"/>
              </w:rPr>
              <w:t>Preview-confirm lifecycle issues</w:t>
            </w:r>
          </w:p>
        </w:tc>
        <w:tc>
          <w:tcPr>
            <w:tcW w:w="3742" w:type="dxa"/>
            <w:vAlign w:val="center"/>
          </w:tcPr>
          <w:p w14:paraId="6B878BCA" w14:textId="77777777" w:rsidR="00AD47AA" w:rsidRDefault="00AD47AA" w:rsidP="00EA0A39">
            <w:pPr>
              <w:spacing w:line="276" w:lineRule="auto"/>
            </w:pPr>
            <w:r>
              <w:rPr>
                <w:sz w:val="22"/>
              </w:rPr>
              <w:t>Targets high-risk cache and state behavior</w:t>
            </w:r>
          </w:p>
        </w:tc>
      </w:tr>
      <w:tr w:rsidR="00AD47AA" w14:paraId="34A802B5" w14:textId="77777777" w:rsidTr="00EA0A39">
        <w:trPr>
          <w:jc w:val="center"/>
        </w:trPr>
        <w:tc>
          <w:tcPr>
            <w:tcW w:w="1701" w:type="dxa"/>
            <w:vAlign w:val="center"/>
          </w:tcPr>
          <w:p w14:paraId="15D791B3" w14:textId="77777777" w:rsidR="00AD47AA" w:rsidRDefault="00AD47AA" w:rsidP="00EA0A39">
            <w:pPr>
              <w:spacing w:line="276" w:lineRule="auto"/>
            </w:pPr>
            <w:r>
              <w:rPr>
                <w:sz w:val="22"/>
              </w:rPr>
              <w:t>SCN-PUR-002</w:t>
            </w:r>
          </w:p>
        </w:tc>
        <w:tc>
          <w:tcPr>
            <w:tcW w:w="1701" w:type="dxa"/>
            <w:vAlign w:val="center"/>
          </w:tcPr>
          <w:p w14:paraId="09FD3887" w14:textId="77777777" w:rsidR="00AD47AA" w:rsidRDefault="00AD47AA" w:rsidP="00EA0A39">
            <w:pPr>
              <w:spacing w:line="276" w:lineRule="auto"/>
            </w:pPr>
            <w:r>
              <w:rPr>
                <w:sz w:val="22"/>
              </w:rPr>
              <w:t>Purchases</w:t>
            </w:r>
          </w:p>
        </w:tc>
        <w:tc>
          <w:tcPr>
            <w:tcW w:w="3061" w:type="dxa"/>
            <w:vAlign w:val="center"/>
          </w:tcPr>
          <w:p w14:paraId="526E44DF" w14:textId="77777777" w:rsidR="00AD47AA" w:rsidRDefault="00AD47AA" w:rsidP="00EA0A39">
            <w:pPr>
              <w:spacing w:line="276" w:lineRule="auto"/>
            </w:pPr>
            <w:r>
              <w:rPr>
                <w:sz w:val="22"/>
              </w:rPr>
              <w:t>Missing supplier or missing item list</w:t>
            </w:r>
          </w:p>
        </w:tc>
        <w:tc>
          <w:tcPr>
            <w:tcW w:w="3742" w:type="dxa"/>
            <w:vAlign w:val="center"/>
          </w:tcPr>
          <w:p w14:paraId="6B54F0D5" w14:textId="77777777" w:rsidR="00AD47AA" w:rsidRDefault="00AD47AA" w:rsidP="00EA0A39">
            <w:pPr>
              <w:spacing w:line="276" w:lineRule="auto"/>
            </w:pPr>
            <w:r>
              <w:rPr>
                <w:sz w:val="22"/>
              </w:rPr>
              <w:t>Protects transaction integrity</w:t>
            </w:r>
          </w:p>
        </w:tc>
      </w:tr>
      <w:tr w:rsidR="00AD47AA" w14:paraId="4786FC60" w14:textId="77777777" w:rsidTr="00EA0A39">
        <w:trPr>
          <w:jc w:val="center"/>
        </w:trPr>
        <w:tc>
          <w:tcPr>
            <w:tcW w:w="1701" w:type="dxa"/>
            <w:vAlign w:val="center"/>
          </w:tcPr>
          <w:p w14:paraId="2C7C9FD0" w14:textId="77777777" w:rsidR="00AD47AA" w:rsidRDefault="00AD47AA" w:rsidP="00EA0A39">
            <w:pPr>
              <w:spacing w:line="276" w:lineRule="auto"/>
            </w:pPr>
            <w:r>
              <w:rPr>
                <w:sz w:val="22"/>
              </w:rPr>
              <w:t>SCN-INV-003</w:t>
            </w:r>
          </w:p>
        </w:tc>
        <w:tc>
          <w:tcPr>
            <w:tcW w:w="1701" w:type="dxa"/>
            <w:vAlign w:val="center"/>
          </w:tcPr>
          <w:p w14:paraId="440BC208" w14:textId="77777777" w:rsidR="00AD47AA" w:rsidRDefault="00AD47AA" w:rsidP="00EA0A39">
            <w:pPr>
              <w:spacing w:line="276" w:lineRule="auto"/>
            </w:pPr>
            <w:r>
              <w:rPr>
                <w:sz w:val="22"/>
              </w:rPr>
              <w:t>Invoices</w:t>
            </w:r>
          </w:p>
        </w:tc>
        <w:tc>
          <w:tcPr>
            <w:tcW w:w="3061" w:type="dxa"/>
            <w:vAlign w:val="center"/>
          </w:tcPr>
          <w:p w14:paraId="121F9416" w14:textId="77777777" w:rsidR="00AD47AA" w:rsidRDefault="00AD47AA" w:rsidP="00EA0A39">
            <w:pPr>
              <w:spacing w:line="276" w:lineRule="auto"/>
            </w:pPr>
            <w:r>
              <w:rPr>
                <w:sz w:val="22"/>
              </w:rPr>
              <w:t>Server-side price and transaction safety</w:t>
            </w:r>
          </w:p>
        </w:tc>
        <w:tc>
          <w:tcPr>
            <w:tcW w:w="3742" w:type="dxa"/>
            <w:vAlign w:val="center"/>
          </w:tcPr>
          <w:p w14:paraId="6080C809" w14:textId="77777777" w:rsidR="00AD47AA" w:rsidRDefault="00AD47AA" w:rsidP="00EA0A39">
            <w:pPr>
              <w:spacing w:line="276" w:lineRule="auto"/>
            </w:pPr>
            <w:r>
              <w:rPr>
                <w:sz w:val="22"/>
              </w:rPr>
              <w:t>Targets hidden business-rule and security risk</w:t>
            </w:r>
          </w:p>
        </w:tc>
      </w:tr>
      <w:tr w:rsidR="00AD47AA" w14:paraId="38816863" w14:textId="77777777" w:rsidTr="00EA0A39">
        <w:trPr>
          <w:jc w:val="center"/>
        </w:trPr>
        <w:tc>
          <w:tcPr>
            <w:tcW w:w="1701" w:type="dxa"/>
            <w:vAlign w:val="center"/>
          </w:tcPr>
          <w:p w14:paraId="208CD96D" w14:textId="77777777" w:rsidR="00AD47AA" w:rsidRDefault="00AD47AA" w:rsidP="00EA0A39">
            <w:pPr>
              <w:spacing w:line="276" w:lineRule="auto"/>
            </w:pPr>
            <w:r>
              <w:rPr>
                <w:sz w:val="22"/>
              </w:rPr>
              <w:t>SCN-INV-006</w:t>
            </w:r>
          </w:p>
        </w:tc>
        <w:tc>
          <w:tcPr>
            <w:tcW w:w="1701" w:type="dxa"/>
            <w:vAlign w:val="center"/>
          </w:tcPr>
          <w:p w14:paraId="567DE950" w14:textId="77777777" w:rsidR="00AD47AA" w:rsidRDefault="00AD47AA" w:rsidP="00EA0A39">
            <w:pPr>
              <w:spacing w:line="276" w:lineRule="auto"/>
            </w:pPr>
            <w:r>
              <w:rPr>
                <w:sz w:val="22"/>
              </w:rPr>
              <w:t>Invoices</w:t>
            </w:r>
          </w:p>
        </w:tc>
        <w:tc>
          <w:tcPr>
            <w:tcW w:w="3061" w:type="dxa"/>
            <w:vAlign w:val="center"/>
          </w:tcPr>
          <w:p w14:paraId="376C7D2D" w14:textId="77777777" w:rsidR="00AD47AA" w:rsidRDefault="00AD47AA" w:rsidP="00EA0A39">
            <w:pPr>
              <w:spacing w:line="276" w:lineRule="auto"/>
            </w:pPr>
            <w:r>
              <w:rPr>
                <w:sz w:val="22"/>
              </w:rPr>
              <w:t>Cancellation and stock-return logic</w:t>
            </w:r>
          </w:p>
        </w:tc>
        <w:tc>
          <w:tcPr>
            <w:tcW w:w="3742" w:type="dxa"/>
            <w:vAlign w:val="center"/>
          </w:tcPr>
          <w:p w14:paraId="580AFC64" w14:textId="77777777" w:rsidR="00AD47AA" w:rsidRDefault="00AD47AA" w:rsidP="00EA0A39">
            <w:pPr>
              <w:spacing w:line="276" w:lineRule="auto"/>
            </w:pPr>
            <w:r>
              <w:rPr>
                <w:sz w:val="22"/>
              </w:rPr>
              <w:t>Directly affects inventory consistency</w:t>
            </w:r>
          </w:p>
        </w:tc>
      </w:tr>
      <w:tr w:rsidR="00AD47AA" w14:paraId="4E9D1C0C" w14:textId="77777777" w:rsidTr="00EA0A39">
        <w:trPr>
          <w:jc w:val="center"/>
        </w:trPr>
        <w:tc>
          <w:tcPr>
            <w:tcW w:w="1701" w:type="dxa"/>
            <w:vAlign w:val="center"/>
          </w:tcPr>
          <w:p w14:paraId="578E728F" w14:textId="77777777" w:rsidR="00AD47AA" w:rsidRDefault="00AD47AA" w:rsidP="00EA0A39">
            <w:pPr>
              <w:spacing w:line="276" w:lineRule="auto"/>
            </w:pPr>
            <w:r>
              <w:rPr>
                <w:sz w:val="22"/>
              </w:rPr>
              <w:t>SCN-API-003</w:t>
            </w:r>
          </w:p>
        </w:tc>
        <w:tc>
          <w:tcPr>
            <w:tcW w:w="1701" w:type="dxa"/>
            <w:vAlign w:val="center"/>
          </w:tcPr>
          <w:p w14:paraId="0ECDB490" w14:textId="77777777" w:rsidR="00AD47AA" w:rsidRDefault="00AD47AA" w:rsidP="00EA0A39">
            <w:pPr>
              <w:spacing w:line="276" w:lineRule="auto"/>
            </w:pPr>
            <w:r>
              <w:rPr>
                <w:sz w:val="22"/>
              </w:rPr>
              <w:t>Catalog API</w:t>
            </w:r>
          </w:p>
        </w:tc>
        <w:tc>
          <w:tcPr>
            <w:tcW w:w="3061" w:type="dxa"/>
            <w:vAlign w:val="center"/>
          </w:tcPr>
          <w:p w14:paraId="0494BF46" w14:textId="77777777" w:rsidR="00AD47AA" w:rsidRDefault="00AD47AA" w:rsidP="00EA0A39">
            <w:pPr>
              <w:spacing w:line="276" w:lineRule="auto"/>
            </w:pPr>
            <w:r>
              <w:rPr>
                <w:sz w:val="22"/>
              </w:rPr>
              <w:t>Invalid sort / page / page-size validation</w:t>
            </w:r>
          </w:p>
        </w:tc>
        <w:tc>
          <w:tcPr>
            <w:tcW w:w="3742" w:type="dxa"/>
            <w:vAlign w:val="center"/>
          </w:tcPr>
          <w:p w14:paraId="597A946E" w14:textId="77777777" w:rsidR="00AD47AA" w:rsidRDefault="00AD47AA" w:rsidP="00EA0A39">
            <w:pPr>
              <w:spacing w:line="276" w:lineRule="auto"/>
            </w:pPr>
            <w:r>
              <w:rPr>
                <w:sz w:val="22"/>
              </w:rPr>
              <w:t>Protects API robustness and predictable error handling</w:t>
            </w:r>
          </w:p>
        </w:tc>
      </w:tr>
    </w:tbl>
    <w:p w14:paraId="7C49DB43" w14:textId="77777777" w:rsidR="00AD47AA" w:rsidRDefault="00AD47AA" w:rsidP="00AD47AA"/>
    <w:p w14:paraId="386D908D" w14:textId="77777777" w:rsidR="00AD47AA" w:rsidRDefault="00AD47AA" w:rsidP="00AD47AA">
      <w:pPr>
        <w:jc w:val="center"/>
      </w:pPr>
      <w:r>
        <w:rPr>
          <w:noProof/>
        </w:rPr>
        <w:drawing>
          <wp:inline distT="0" distB="0" distL="0" distR="0" wp14:anchorId="28C92DF2" wp14:editId="17C2610E">
            <wp:extent cx="5303520" cy="2855999"/>
            <wp:effectExtent l="0" t="0" r="0" b="0"/>
            <wp:docPr id="324020805" name="Picture 3240208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0805" name="Picture 324020805" descr="A screenshot of a computer&#10;&#10;AI-generated content may be incorrect."/>
                    <pic:cNvPicPr/>
                  </pic:nvPicPr>
                  <pic:blipFill>
                    <a:blip r:embed="rId17"/>
                    <a:stretch>
                      <a:fillRect/>
                    </a:stretch>
                  </pic:blipFill>
                  <pic:spPr>
                    <a:xfrm>
                      <a:off x="0" y="0"/>
                      <a:ext cx="5303520" cy="2855999"/>
                    </a:xfrm>
                    <a:prstGeom prst="rect">
                      <a:avLst/>
                    </a:prstGeom>
                  </pic:spPr>
                </pic:pic>
              </a:graphicData>
            </a:graphic>
          </wp:inline>
        </w:drawing>
      </w:r>
    </w:p>
    <w:p w14:paraId="5E4F4AC3" w14:textId="77777777" w:rsidR="00AD47AA" w:rsidRDefault="00AD47AA" w:rsidP="00AD47AA">
      <w:pPr>
        <w:jc w:val="center"/>
      </w:pPr>
      <w:r>
        <w:rPr>
          <w:i/>
          <w:sz w:val="22"/>
        </w:rPr>
        <w:t>Figure 3.3. Example edge-case evidence from the product import preview validation flow.</w:t>
      </w:r>
    </w:p>
    <w:p w14:paraId="22F3F701" w14:textId="77777777" w:rsidR="00AD47AA" w:rsidRDefault="00AD47AA" w:rsidP="00AD47AA"/>
    <w:p w14:paraId="0457A4E1" w14:textId="5CEC2B26" w:rsidR="00AD47AA" w:rsidRDefault="00AD47AA" w:rsidP="00AD47AA">
      <w:pPr>
        <w:pStyle w:val="Heading2"/>
      </w:pPr>
      <w:bookmarkStart w:id="43" w:name="_Toc226883807"/>
      <w:r>
        <w:t>Test Case Specification</w:t>
      </w:r>
      <w:bookmarkEnd w:id="43"/>
    </w:p>
    <w:p w14:paraId="315CF21A" w14:textId="77777777" w:rsidR="00AD47AA" w:rsidRDefault="00AD47AA" w:rsidP="00AD47AA">
      <w:r>
        <w:rPr>
          <w:sz w:val="24"/>
        </w:rPr>
        <w:t>After the scenario set was stabilized, each scenario was expanded into detailed executable test cases. The final design uses separate UI and API workbooks, with consistent fields for identifiers, preconditions, test data, steps, expected results, actual results, ownership, and evidence references. This structure supports both execution discipline and post-execution traceability.</w:t>
      </w:r>
    </w:p>
    <w:p w14:paraId="55C0A949" w14:textId="6B4040D2" w:rsidR="00AD47AA" w:rsidRDefault="00AD47AA" w:rsidP="00AD47AA">
      <w:pPr>
        <w:pStyle w:val="Heading3"/>
      </w:pPr>
      <w:bookmarkStart w:id="44" w:name="_Toc226883808"/>
      <w:r>
        <w:t>UI test cases</w:t>
      </w:r>
      <w:bookmarkEnd w:id="44"/>
    </w:p>
    <w:p w14:paraId="5B2B2731" w14:textId="77777777" w:rsidR="00AD47AA" w:rsidRDefault="00AD47AA" w:rsidP="00AD47AA">
      <w:r>
        <w:rPr>
          <w:sz w:val="24"/>
        </w:rPr>
        <w:t xml:space="preserve">The UI workbook currently contains 44 detailed UI test cases. These cases cover administrative and public-user flows, and every row includes a direct owner assignment, explicit preconditions, </w:t>
      </w:r>
      <w:r>
        <w:rPr>
          <w:sz w:val="24"/>
        </w:rPr>
        <w:lastRenderedPageBreak/>
        <w:t>concise steps, expected result, actual result, final status, and evidence reference. The workbook therefore satisfies the course requirement for industry-standard testcase formatting.</w:t>
      </w:r>
    </w:p>
    <w:p w14:paraId="218B5C31" w14:textId="77777777" w:rsidR="00AD47AA" w:rsidRDefault="00AD47AA" w:rsidP="00AD47AA">
      <w:pPr>
        <w:jc w:val="center"/>
      </w:pPr>
      <w:r>
        <w:rPr>
          <w:i/>
          <w:sz w:val="22"/>
        </w:rPr>
        <w:t>Table 3.5. Sample UI test case specification (positive case)</w:t>
      </w:r>
    </w:p>
    <w:tbl>
      <w:tblPr>
        <w:tblStyle w:val="TableGrid"/>
        <w:tblW w:w="0" w:type="auto"/>
        <w:jc w:val="center"/>
        <w:tblLook w:val="04A0" w:firstRow="1" w:lastRow="0" w:firstColumn="1" w:lastColumn="0" w:noHBand="0" w:noVBand="1"/>
      </w:tblPr>
      <w:tblGrid>
        <w:gridCol w:w="2381"/>
        <w:gridCol w:w="6690"/>
      </w:tblGrid>
      <w:tr w:rsidR="00AD47AA" w14:paraId="55A849A9" w14:textId="77777777" w:rsidTr="00EA0A39">
        <w:trPr>
          <w:jc w:val="center"/>
        </w:trPr>
        <w:tc>
          <w:tcPr>
            <w:tcW w:w="2381" w:type="dxa"/>
            <w:shd w:val="clear" w:color="auto" w:fill="D9EAF7"/>
            <w:vAlign w:val="center"/>
          </w:tcPr>
          <w:p w14:paraId="7A5C9206" w14:textId="77777777" w:rsidR="00AD47AA" w:rsidRDefault="00AD47AA" w:rsidP="00EA0A39">
            <w:pPr>
              <w:spacing w:line="276" w:lineRule="auto"/>
            </w:pPr>
            <w:r>
              <w:rPr>
                <w:sz w:val="22"/>
              </w:rPr>
              <w:t>Field</w:t>
            </w:r>
          </w:p>
        </w:tc>
        <w:tc>
          <w:tcPr>
            <w:tcW w:w="6690" w:type="dxa"/>
            <w:shd w:val="clear" w:color="auto" w:fill="D9EAF7"/>
            <w:vAlign w:val="center"/>
          </w:tcPr>
          <w:p w14:paraId="4C5AE24C" w14:textId="77777777" w:rsidR="00AD47AA" w:rsidRDefault="00AD47AA" w:rsidP="00EA0A39">
            <w:pPr>
              <w:spacing w:line="276" w:lineRule="auto"/>
            </w:pPr>
            <w:r>
              <w:rPr>
                <w:sz w:val="22"/>
              </w:rPr>
              <w:t>Value</w:t>
            </w:r>
          </w:p>
        </w:tc>
      </w:tr>
      <w:tr w:rsidR="00AD47AA" w14:paraId="1FB8238A" w14:textId="77777777" w:rsidTr="00EA0A39">
        <w:trPr>
          <w:jc w:val="center"/>
        </w:trPr>
        <w:tc>
          <w:tcPr>
            <w:tcW w:w="2381" w:type="dxa"/>
            <w:vAlign w:val="center"/>
          </w:tcPr>
          <w:p w14:paraId="341EC03F" w14:textId="77777777" w:rsidR="00AD47AA" w:rsidRDefault="00AD47AA" w:rsidP="00EA0A39">
            <w:pPr>
              <w:spacing w:line="276" w:lineRule="auto"/>
            </w:pPr>
            <w:r>
              <w:rPr>
                <w:sz w:val="22"/>
              </w:rPr>
              <w:t>Test Case ID</w:t>
            </w:r>
          </w:p>
        </w:tc>
        <w:tc>
          <w:tcPr>
            <w:tcW w:w="6690" w:type="dxa"/>
            <w:vAlign w:val="center"/>
          </w:tcPr>
          <w:p w14:paraId="1AC2014A" w14:textId="77777777" w:rsidR="00AD47AA" w:rsidRDefault="00AD47AA" w:rsidP="00EA0A39">
            <w:pPr>
              <w:spacing w:line="276" w:lineRule="auto"/>
            </w:pPr>
            <w:r>
              <w:rPr>
                <w:sz w:val="22"/>
              </w:rPr>
              <w:t>TC-UI-AUTH-001</w:t>
            </w:r>
          </w:p>
        </w:tc>
      </w:tr>
      <w:tr w:rsidR="00AD47AA" w14:paraId="6C25E634" w14:textId="77777777" w:rsidTr="00EA0A39">
        <w:trPr>
          <w:jc w:val="center"/>
        </w:trPr>
        <w:tc>
          <w:tcPr>
            <w:tcW w:w="2381" w:type="dxa"/>
            <w:vAlign w:val="center"/>
          </w:tcPr>
          <w:p w14:paraId="76382CB0" w14:textId="77777777" w:rsidR="00AD47AA" w:rsidRDefault="00AD47AA" w:rsidP="00EA0A39">
            <w:pPr>
              <w:spacing w:line="276" w:lineRule="auto"/>
            </w:pPr>
            <w:r>
              <w:rPr>
                <w:sz w:val="22"/>
              </w:rPr>
              <w:t>Scenario ID</w:t>
            </w:r>
          </w:p>
        </w:tc>
        <w:tc>
          <w:tcPr>
            <w:tcW w:w="6690" w:type="dxa"/>
            <w:vAlign w:val="center"/>
          </w:tcPr>
          <w:p w14:paraId="641747AF" w14:textId="77777777" w:rsidR="00AD47AA" w:rsidRDefault="00AD47AA" w:rsidP="00EA0A39">
            <w:pPr>
              <w:spacing w:line="276" w:lineRule="auto"/>
            </w:pPr>
            <w:r>
              <w:rPr>
                <w:sz w:val="22"/>
              </w:rPr>
              <w:t>SCN-AUTH-001</w:t>
            </w:r>
          </w:p>
        </w:tc>
      </w:tr>
      <w:tr w:rsidR="00AD47AA" w14:paraId="2911B880" w14:textId="77777777" w:rsidTr="00EA0A39">
        <w:trPr>
          <w:jc w:val="center"/>
        </w:trPr>
        <w:tc>
          <w:tcPr>
            <w:tcW w:w="2381" w:type="dxa"/>
            <w:vAlign w:val="center"/>
          </w:tcPr>
          <w:p w14:paraId="04FD4CBC" w14:textId="77777777" w:rsidR="00AD47AA" w:rsidRDefault="00AD47AA" w:rsidP="00EA0A39">
            <w:pPr>
              <w:spacing w:line="276" w:lineRule="auto"/>
            </w:pPr>
            <w:r>
              <w:rPr>
                <w:sz w:val="22"/>
              </w:rPr>
              <w:t>Title</w:t>
            </w:r>
          </w:p>
        </w:tc>
        <w:tc>
          <w:tcPr>
            <w:tcW w:w="6690" w:type="dxa"/>
            <w:vAlign w:val="center"/>
          </w:tcPr>
          <w:p w14:paraId="047574E2" w14:textId="77777777" w:rsidR="00AD47AA" w:rsidRDefault="00AD47AA" w:rsidP="00EA0A39">
            <w:pPr>
              <w:spacing w:line="276" w:lineRule="auto"/>
            </w:pPr>
            <w:r>
              <w:rPr>
                <w:sz w:val="22"/>
              </w:rPr>
              <w:t>Login succeeds with valid admin account</w:t>
            </w:r>
          </w:p>
        </w:tc>
      </w:tr>
      <w:tr w:rsidR="00AD47AA" w14:paraId="12FD9F67" w14:textId="77777777" w:rsidTr="00EA0A39">
        <w:trPr>
          <w:jc w:val="center"/>
        </w:trPr>
        <w:tc>
          <w:tcPr>
            <w:tcW w:w="2381" w:type="dxa"/>
            <w:vAlign w:val="center"/>
          </w:tcPr>
          <w:p w14:paraId="27DFDB65" w14:textId="77777777" w:rsidR="00AD47AA" w:rsidRDefault="00AD47AA" w:rsidP="00EA0A39">
            <w:pPr>
              <w:spacing w:line="276" w:lineRule="auto"/>
            </w:pPr>
            <w:r>
              <w:rPr>
                <w:sz w:val="22"/>
              </w:rPr>
              <w:t>Module</w:t>
            </w:r>
          </w:p>
        </w:tc>
        <w:tc>
          <w:tcPr>
            <w:tcW w:w="6690" w:type="dxa"/>
            <w:vAlign w:val="center"/>
          </w:tcPr>
          <w:p w14:paraId="51F083D0" w14:textId="77777777" w:rsidR="00AD47AA" w:rsidRDefault="00AD47AA" w:rsidP="00EA0A39">
            <w:pPr>
              <w:spacing w:line="276" w:lineRule="auto"/>
            </w:pPr>
            <w:r>
              <w:rPr>
                <w:sz w:val="22"/>
              </w:rPr>
              <w:t>Authentication</w:t>
            </w:r>
          </w:p>
        </w:tc>
      </w:tr>
      <w:tr w:rsidR="00AD47AA" w14:paraId="182349BA" w14:textId="77777777" w:rsidTr="00EA0A39">
        <w:trPr>
          <w:jc w:val="center"/>
        </w:trPr>
        <w:tc>
          <w:tcPr>
            <w:tcW w:w="2381" w:type="dxa"/>
            <w:vAlign w:val="center"/>
          </w:tcPr>
          <w:p w14:paraId="26D8E7EB" w14:textId="77777777" w:rsidR="00AD47AA" w:rsidRDefault="00AD47AA" w:rsidP="00EA0A39">
            <w:pPr>
              <w:spacing w:line="276" w:lineRule="auto"/>
            </w:pPr>
            <w:r>
              <w:rPr>
                <w:sz w:val="22"/>
              </w:rPr>
              <w:t>Owner</w:t>
            </w:r>
          </w:p>
        </w:tc>
        <w:tc>
          <w:tcPr>
            <w:tcW w:w="6690" w:type="dxa"/>
            <w:vAlign w:val="center"/>
          </w:tcPr>
          <w:p w14:paraId="6A45F05F" w14:textId="77777777" w:rsidR="00AD47AA" w:rsidRDefault="00AD47AA" w:rsidP="00EA0A39">
            <w:pPr>
              <w:spacing w:line="276" w:lineRule="auto"/>
            </w:pPr>
            <w:r>
              <w:rPr>
                <w:sz w:val="22"/>
              </w:rPr>
              <w:t>Hoang Van Thien</w:t>
            </w:r>
          </w:p>
        </w:tc>
      </w:tr>
      <w:tr w:rsidR="00AD47AA" w14:paraId="266C047C" w14:textId="77777777" w:rsidTr="00EA0A39">
        <w:trPr>
          <w:jc w:val="center"/>
        </w:trPr>
        <w:tc>
          <w:tcPr>
            <w:tcW w:w="2381" w:type="dxa"/>
            <w:vAlign w:val="center"/>
          </w:tcPr>
          <w:p w14:paraId="1CD0168D" w14:textId="77777777" w:rsidR="00AD47AA" w:rsidRDefault="00AD47AA" w:rsidP="00EA0A39">
            <w:pPr>
              <w:spacing w:line="276" w:lineRule="auto"/>
            </w:pPr>
            <w:r>
              <w:rPr>
                <w:sz w:val="22"/>
              </w:rPr>
              <w:t>Preconditions</w:t>
            </w:r>
          </w:p>
        </w:tc>
        <w:tc>
          <w:tcPr>
            <w:tcW w:w="6690" w:type="dxa"/>
            <w:vAlign w:val="center"/>
          </w:tcPr>
          <w:p w14:paraId="75FDD89D" w14:textId="77777777" w:rsidR="00AD47AA" w:rsidRDefault="00AD47AA" w:rsidP="00EA0A39">
            <w:pPr>
              <w:spacing w:line="276" w:lineRule="auto"/>
            </w:pPr>
            <w:r>
              <w:rPr>
                <w:sz w:val="22"/>
              </w:rPr>
              <w:t>Application is running locally and seeded admin account exists.</w:t>
            </w:r>
          </w:p>
        </w:tc>
      </w:tr>
      <w:tr w:rsidR="00AD47AA" w14:paraId="061C37E1" w14:textId="77777777" w:rsidTr="00EA0A39">
        <w:trPr>
          <w:jc w:val="center"/>
        </w:trPr>
        <w:tc>
          <w:tcPr>
            <w:tcW w:w="2381" w:type="dxa"/>
            <w:vAlign w:val="center"/>
          </w:tcPr>
          <w:p w14:paraId="18F4CFDB" w14:textId="77777777" w:rsidR="00AD47AA" w:rsidRDefault="00AD47AA" w:rsidP="00EA0A39">
            <w:pPr>
              <w:spacing w:line="276" w:lineRule="auto"/>
            </w:pPr>
            <w:r>
              <w:rPr>
                <w:sz w:val="22"/>
              </w:rPr>
              <w:t>Test Data</w:t>
            </w:r>
          </w:p>
        </w:tc>
        <w:tc>
          <w:tcPr>
            <w:tcW w:w="6690" w:type="dxa"/>
            <w:vAlign w:val="center"/>
          </w:tcPr>
          <w:p w14:paraId="02D6D0FD" w14:textId="77777777" w:rsidR="00AD47AA" w:rsidRDefault="00AD47AA" w:rsidP="00EA0A39">
            <w:pPr>
              <w:spacing w:line="276" w:lineRule="auto"/>
            </w:pPr>
            <w:r>
              <w:rPr>
                <w:sz w:val="22"/>
              </w:rPr>
              <w:t>Email=admin@osms.local; Password=Admin@12345</w:t>
            </w:r>
          </w:p>
        </w:tc>
      </w:tr>
      <w:tr w:rsidR="00AD47AA" w14:paraId="55F66F3C" w14:textId="77777777" w:rsidTr="00EA0A39">
        <w:trPr>
          <w:jc w:val="center"/>
        </w:trPr>
        <w:tc>
          <w:tcPr>
            <w:tcW w:w="2381" w:type="dxa"/>
            <w:vAlign w:val="center"/>
          </w:tcPr>
          <w:p w14:paraId="03986E8A" w14:textId="77777777" w:rsidR="00AD47AA" w:rsidRDefault="00AD47AA" w:rsidP="00EA0A39">
            <w:pPr>
              <w:spacing w:line="276" w:lineRule="auto"/>
            </w:pPr>
            <w:r>
              <w:rPr>
                <w:sz w:val="22"/>
              </w:rPr>
              <w:t>Steps</w:t>
            </w:r>
          </w:p>
        </w:tc>
        <w:tc>
          <w:tcPr>
            <w:tcW w:w="6690" w:type="dxa"/>
            <w:vAlign w:val="center"/>
          </w:tcPr>
          <w:p w14:paraId="09D5464B" w14:textId="77777777" w:rsidR="00AD47AA" w:rsidRDefault="00AD47AA" w:rsidP="00EA0A39">
            <w:pPr>
              <w:spacing w:line="276" w:lineRule="auto"/>
            </w:pPr>
            <w:r>
              <w:rPr>
                <w:sz w:val="22"/>
              </w:rPr>
              <w:t>1 Open /Admin/Auth/Login; 2 Enter admin email; 3 Enter valid password; 4 Click Sign in.</w:t>
            </w:r>
          </w:p>
        </w:tc>
      </w:tr>
      <w:tr w:rsidR="00AD47AA" w14:paraId="034913F3" w14:textId="77777777" w:rsidTr="00EA0A39">
        <w:trPr>
          <w:jc w:val="center"/>
        </w:trPr>
        <w:tc>
          <w:tcPr>
            <w:tcW w:w="2381" w:type="dxa"/>
            <w:vAlign w:val="center"/>
          </w:tcPr>
          <w:p w14:paraId="6A162860" w14:textId="77777777" w:rsidR="00AD47AA" w:rsidRDefault="00AD47AA" w:rsidP="00EA0A39">
            <w:pPr>
              <w:spacing w:line="276" w:lineRule="auto"/>
            </w:pPr>
            <w:r>
              <w:rPr>
                <w:sz w:val="22"/>
              </w:rPr>
              <w:t>Expected Result</w:t>
            </w:r>
          </w:p>
        </w:tc>
        <w:tc>
          <w:tcPr>
            <w:tcW w:w="6690" w:type="dxa"/>
            <w:vAlign w:val="center"/>
          </w:tcPr>
          <w:p w14:paraId="6F17E8C1" w14:textId="77777777" w:rsidR="00AD47AA" w:rsidRDefault="00AD47AA" w:rsidP="00EA0A39">
            <w:pPr>
              <w:spacing w:line="276" w:lineRule="auto"/>
            </w:pPr>
            <w:r>
              <w:rPr>
                <w:sz w:val="22"/>
              </w:rPr>
              <w:t>User is redirected to the admin area dashboard; authenticated session is established; no validation error is shown.</w:t>
            </w:r>
          </w:p>
        </w:tc>
      </w:tr>
      <w:tr w:rsidR="00AD47AA" w14:paraId="5FBCB27B" w14:textId="77777777" w:rsidTr="00EA0A39">
        <w:trPr>
          <w:jc w:val="center"/>
        </w:trPr>
        <w:tc>
          <w:tcPr>
            <w:tcW w:w="2381" w:type="dxa"/>
            <w:vAlign w:val="center"/>
          </w:tcPr>
          <w:p w14:paraId="258F110B" w14:textId="77777777" w:rsidR="00AD47AA" w:rsidRDefault="00AD47AA" w:rsidP="00EA0A39">
            <w:pPr>
              <w:spacing w:line="276" w:lineRule="auto"/>
            </w:pPr>
            <w:r>
              <w:rPr>
                <w:sz w:val="22"/>
              </w:rPr>
              <w:t>Actual Result</w:t>
            </w:r>
          </w:p>
        </w:tc>
        <w:tc>
          <w:tcPr>
            <w:tcW w:w="6690" w:type="dxa"/>
            <w:vAlign w:val="center"/>
          </w:tcPr>
          <w:p w14:paraId="7C8D9C93" w14:textId="77777777" w:rsidR="00AD47AA" w:rsidRDefault="00AD47AA" w:rsidP="00EA0A39">
            <w:pPr>
              <w:spacing w:line="276" w:lineRule="auto"/>
            </w:pPr>
            <w:r>
              <w:rPr>
                <w:sz w:val="22"/>
              </w:rPr>
              <w:t>Valid admin login reached the admin dashboard successfully in both the focused Chrome rerun and a secondary Edge smoke rerun on 2026-04-11.</w:t>
            </w:r>
          </w:p>
        </w:tc>
      </w:tr>
      <w:tr w:rsidR="00AD47AA" w14:paraId="3C762296" w14:textId="77777777" w:rsidTr="00EA0A39">
        <w:trPr>
          <w:jc w:val="center"/>
        </w:trPr>
        <w:tc>
          <w:tcPr>
            <w:tcW w:w="2381" w:type="dxa"/>
            <w:vAlign w:val="center"/>
          </w:tcPr>
          <w:p w14:paraId="6517F4EB" w14:textId="77777777" w:rsidR="00AD47AA" w:rsidRDefault="00AD47AA" w:rsidP="00EA0A39">
            <w:pPr>
              <w:spacing w:line="276" w:lineRule="auto"/>
            </w:pPr>
            <w:r>
              <w:rPr>
                <w:sz w:val="22"/>
              </w:rPr>
              <w:t>Status</w:t>
            </w:r>
          </w:p>
        </w:tc>
        <w:tc>
          <w:tcPr>
            <w:tcW w:w="6690" w:type="dxa"/>
            <w:vAlign w:val="center"/>
          </w:tcPr>
          <w:p w14:paraId="631BCC36" w14:textId="77777777" w:rsidR="00AD47AA" w:rsidRDefault="00AD47AA" w:rsidP="00EA0A39">
            <w:pPr>
              <w:spacing w:line="276" w:lineRule="auto"/>
            </w:pPr>
            <w:r>
              <w:rPr>
                <w:sz w:val="22"/>
              </w:rPr>
              <w:t>Pass</w:t>
            </w:r>
          </w:p>
        </w:tc>
      </w:tr>
      <w:tr w:rsidR="00AD47AA" w14:paraId="747E4010" w14:textId="77777777" w:rsidTr="00EA0A39">
        <w:trPr>
          <w:jc w:val="center"/>
        </w:trPr>
        <w:tc>
          <w:tcPr>
            <w:tcW w:w="2381" w:type="dxa"/>
            <w:vAlign w:val="center"/>
          </w:tcPr>
          <w:p w14:paraId="1B19AEB5" w14:textId="77777777" w:rsidR="00AD47AA" w:rsidRDefault="00AD47AA" w:rsidP="00EA0A39">
            <w:pPr>
              <w:spacing w:line="276" w:lineRule="auto"/>
            </w:pPr>
            <w:r>
              <w:rPr>
                <w:sz w:val="22"/>
              </w:rPr>
              <w:t>Evidence / Note</w:t>
            </w:r>
          </w:p>
        </w:tc>
        <w:tc>
          <w:tcPr>
            <w:tcW w:w="6690" w:type="dxa"/>
            <w:vAlign w:val="center"/>
          </w:tcPr>
          <w:p w14:paraId="435023E7" w14:textId="77777777" w:rsidR="00AD47AA" w:rsidRDefault="00AD47AA" w:rsidP="00EA0A39">
            <w:pPr>
              <w:spacing w:line="276" w:lineRule="auto"/>
            </w:pPr>
            <w:r>
              <w:rPr>
                <w:sz w:val="22"/>
              </w:rPr>
              <w:t>TestResults/Evidence/UI/automation/20260406_053930_TC-UI-AUTH-001-success.png ; TestResults/Evidence/UI/automation/20260411_143741_TC-UI-AUTH-001-success.png ; TestResults/RunnerOutput/UI/auth-permission-rerun.trx ; TestResults/RunnerOutput/UI/edge-auth-smoke.trx ; Videos/OSMS-Automation-Demo.mp4</w:t>
            </w:r>
          </w:p>
        </w:tc>
      </w:tr>
    </w:tbl>
    <w:p w14:paraId="2A6C9C47" w14:textId="77777777" w:rsidR="00AD47AA" w:rsidRDefault="00AD47AA" w:rsidP="00AD47AA"/>
    <w:p w14:paraId="23B40A04" w14:textId="77777777" w:rsidR="00AD47AA" w:rsidRDefault="00AD47AA" w:rsidP="00AD47AA">
      <w:pPr>
        <w:jc w:val="center"/>
      </w:pPr>
      <w:r>
        <w:rPr>
          <w:i/>
          <w:sz w:val="22"/>
        </w:rPr>
        <w:t>Table 3.6. Sample UI test case specification (defect-focused case)</w:t>
      </w:r>
    </w:p>
    <w:tbl>
      <w:tblPr>
        <w:tblStyle w:val="TableGrid"/>
        <w:tblW w:w="0" w:type="auto"/>
        <w:jc w:val="center"/>
        <w:tblLook w:val="04A0" w:firstRow="1" w:lastRow="0" w:firstColumn="1" w:lastColumn="0" w:noHBand="0" w:noVBand="1"/>
      </w:tblPr>
      <w:tblGrid>
        <w:gridCol w:w="2381"/>
        <w:gridCol w:w="6690"/>
      </w:tblGrid>
      <w:tr w:rsidR="00AD47AA" w14:paraId="41F26632" w14:textId="77777777" w:rsidTr="00EA0A39">
        <w:trPr>
          <w:jc w:val="center"/>
        </w:trPr>
        <w:tc>
          <w:tcPr>
            <w:tcW w:w="2381" w:type="dxa"/>
            <w:shd w:val="clear" w:color="auto" w:fill="D9EAF7"/>
            <w:vAlign w:val="center"/>
          </w:tcPr>
          <w:p w14:paraId="4CF0F419" w14:textId="77777777" w:rsidR="00AD47AA" w:rsidRDefault="00AD47AA" w:rsidP="00EA0A39">
            <w:pPr>
              <w:spacing w:line="276" w:lineRule="auto"/>
            </w:pPr>
            <w:r>
              <w:rPr>
                <w:sz w:val="22"/>
              </w:rPr>
              <w:t>Field</w:t>
            </w:r>
          </w:p>
        </w:tc>
        <w:tc>
          <w:tcPr>
            <w:tcW w:w="6690" w:type="dxa"/>
            <w:shd w:val="clear" w:color="auto" w:fill="D9EAF7"/>
            <w:vAlign w:val="center"/>
          </w:tcPr>
          <w:p w14:paraId="52D14935" w14:textId="77777777" w:rsidR="00AD47AA" w:rsidRDefault="00AD47AA" w:rsidP="00EA0A39">
            <w:pPr>
              <w:spacing w:line="276" w:lineRule="auto"/>
            </w:pPr>
            <w:r>
              <w:rPr>
                <w:sz w:val="22"/>
              </w:rPr>
              <w:t>Value</w:t>
            </w:r>
          </w:p>
        </w:tc>
      </w:tr>
      <w:tr w:rsidR="00AD47AA" w14:paraId="5F33F7E2" w14:textId="77777777" w:rsidTr="00EA0A39">
        <w:trPr>
          <w:jc w:val="center"/>
        </w:trPr>
        <w:tc>
          <w:tcPr>
            <w:tcW w:w="2381" w:type="dxa"/>
            <w:vAlign w:val="center"/>
          </w:tcPr>
          <w:p w14:paraId="0B47743E" w14:textId="77777777" w:rsidR="00AD47AA" w:rsidRDefault="00AD47AA" w:rsidP="00EA0A39">
            <w:pPr>
              <w:spacing w:line="276" w:lineRule="auto"/>
            </w:pPr>
            <w:r>
              <w:rPr>
                <w:sz w:val="22"/>
              </w:rPr>
              <w:t>Test Case ID</w:t>
            </w:r>
          </w:p>
        </w:tc>
        <w:tc>
          <w:tcPr>
            <w:tcW w:w="6690" w:type="dxa"/>
            <w:vAlign w:val="center"/>
          </w:tcPr>
          <w:p w14:paraId="4F432D76" w14:textId="77777777" w:rsidR="00AD47AA" w:rsidRDefault="00AD47AA" w:rsidP="00EA0A39">
            <w:pPr>
              <w:spacing w:line="276" w:lineRule="auto"/>
            </w:pPr>
            <w:r>
              <w:rPr>
                <w:sz w:val="22"/>
              </w:rPr>
              <w:t>TC-UI-INV-001</w:t>
            </w:r>
          </w:p>
        </w:tc>
      </w:tr>
      <w:tr w:rsidR="00AD47AA" w14:paraId="0EF1C828" w14:textId="77777777" w:rsidTr="00EA0A39">
        <w:trPr>
          <w:jc w:val="center"/>
        </w:trPr>
        <w:tc>
          <w:tcPr>
            <w:tcW w:w="2381" w:type="dxa"/>
            <w:vAlign w:val="center"/>
          </w:tcPr>
          <w:p w14:paraId="67B98825" w14:textId="77777777" w:rsidR="00AD47AA" w:rsidRDefault="00AD47AA" w:rsidP="00EA0A39">
            <w:pPr>
              <w:spacing w:line="276" w:lineRule="auto"/>
            </w:pPr>
            <w:r>
              <w:rPr>
                <w:sz w:val="22"/>
              </w:rPr>
              <w:t>Scenario ID</w:t>
            </w:r>
          </w:p>
        </w:tc>
        <w:tc>
          <w:tcPr>
            <w:tcW w:w="6690" w:type="dxa"/>
            <w:vAlign w:val="center"/>
          </w:tcPr>
          <w:p w14:paraId="53A8D49F" w14:textId="77777777" w:rsidR="00AD47AA" w:rsidRDefault="00AD47AA" w:rsidP="00EA0A39">
            <w:pPr>
              <w:spacing w:line="276" w:lineRule="auto"/>
            </w:pPr>
            <w:r>
              <w:rPr>
                <w:sz w:val="22"/>
              </w:rPr>
              <w:t>SCN-INV-001</w:t>
            </w:r>
          </w:p>
        </w:tc>
      </w:tr>
      <w:tr w:rsidR="00AD47AA" w14:paraId="6E4E50CA" w14:textId="77777777" w:rsidTr="00EA0A39">
        <w:trPr>
          <w:jc w:val="center"/>
        </w:trPr>
        <w:tc>
          <w:tcPr>
            <w:tcW w:w="2381" w:type="dxa"/>
            <w:vAlign w:val="center"/>
          </w:tcPr>
          <w:p w14:paraId="6C986BB0" w14:textId="77777777" w:rsidR="00AD47AA" w:rsidRDefault="00AD47AA" w:rsidP="00EA0A39">
            <w:pPr>
              <w:spacing w:line="276" w:lineRule="auto"/>
            </w:pPr>
            <w:r>
              <w:rPr>
                <w:sz w:val="22"/>
              </w:rPr>
              <w:t>Title</w:t>
            </w:r>
          </w:p>
        </w:tc>
        <w:tc>
          <w:tcPr>
            <w:tcW w:w="6690" w:type="dxa"/>
            <w:vAlign w:val="center"/>
          </w:tcPr>
          <w:p w14:paraId="2E6831E1" w14:textId="77777777" w:rsidR="00AD47AA" w:rsidRDefault="00AD47AA" w:rsidP="00EA0A39">
            <w:pPr>
              <w:spacing w:line="276" w:lineRule="auto"/>
            </w:pPr>
            <w:r>
              <w:rPr>
                <w:sz w:val="22"/>
              </w:rPr>
              <w:t>Create invoice successfully for walk-in sale with unpaid status</w:t>
            </w:r>
          </w:p>
        </w:tc>
      </w:tr>
      <w:tr w:rsidR="00AD47AA" w14:paraId="3CC0CEEC" w14:textId="77777777" w:rsidTr="00EA0A39">
        <w:trPr>
          <w:jc w:val="center"/>
        </w:trPr>
        <w:tc>
          <w:tcPr>
            <w:tcW w:w="2381" w:type="dxa"/>
            <w:vAlign w:val="center"/>
          </w:tcPr>
          <w:p w14:paraId="4D7E3D3C" w14:textId="77777777" w:rsidR="00AD47AA" w:rsidRDefault="00AD47AA" w:rsidP="00EA0A39">
            <w:pPr>
              <w:spacing w:line="276" w:lineRule="auto"/>
            </w:pPr>
            <w:r>
              <w:rPr>
                <w:sz w:val="22"/>
              </w:rPr>
              <w:t>Module</w:t>
            </w:r>
          </w:p>
        </w:tc>
        <w:tc>
          <w:tcPr>
            <w:tcW w:w="6690" w:type="dxa"/>
            <w:vAlign w:val="center"/>
          </w:tcPr>
          <w:p w14:paraId="7EFFF757" w14:textId="77777777" w:rsidR="00AD47AA" w:rsidRDefault="00AD47AA" w:rsidP="00EA0A39">
            <w:pPr>
              <w:spacing w:line="276" w:lineRule="auto"/>
            </w:pPr>
            <w:r>
              <w:rPr>
                <w:sz w:val="22"/>
              </w:rPr>
              <w:t>Invoices</w:t>
            </w:r>
          </w:p>
        </w:tc>
      </w:tr>
      <w:tr w:rsidR="00AD47AA" w14:paraId="241AEACD" w14:textId="77777777" w:rsidTr="00EA0A39">
        <w:trPr>
          <w:jc w:val="center"/>
        </w:trPr>
        <w:tc>
          <w:tcPr>
            <w:tcW w:w="2381" w:type="dxa"/>
            <w:vAlign w:val="center"/>
          </w:tcPr>
          <w:p w14:paraId="4BCF1990" w14:textId="77777777" w:rsidR="00AD47AA" w:rsidRDefault="00AD47AA" w:rsidP="00EA0A39">
            <w:pPr>
              <w:spacing w:line="276" w:lineRule="auto"/>
            </w:pPr>
            <w:r>
              <w:rPr>
                <w:sz w:val="22"/>
              </w:rPr>
              <w:t>Owner</w:t>
            </w:r>
          </w:p>
        </w:tc>
        <w:tc>
          <w:tcPr>
            <w:tcW w:w="6690" w:type="dxa"/>
            <w:vAlign w:val="center"/>
          </w:tcPr>
          <w:p w14:paraId="63147D61" w14:textId="77777777" w:rsidR="00AD47AA" w:rsidRDefault="00AD47AA" w:rsidP="00EA0A39">
            <w:pPr>
              <w:spacing w:line="276" w:lineRule="auto"/>
            </w:pPr>
            <w:r>
              <w:rPr>
                <w:sz w:val="22"/>
              </w:rPr>
              <w:t>Hoang Van Thien</w:t>
            </w:r>
          </w:p>
        </w:tc>
      </w:tr>
      <w:tr w:rsidR="00AD47AA" w14:paraId="66D74B1F" w14:textId="77777777" w:rsidTr="00EA0A39">
        <w:trPr>
          <w:jc w:val="center"/>
        </w:trPr>
        <w:tc>
          <w:tcPr>
            <w:tcW w:w="2381" w:type="dxa"/>
            <w:vAlign w:val="center"/>
          </w:tcPr>
          <w:p w14:paraId="37AE77EA" w14:textId="77777777" w:rsidR="00AD47AA" w:rsidRDefault="00AD47AA" w:rsidP="00EA0A39">
            <w:pPr>
              <w:spacing w:line="276" w:lineRule="auto"/>
            </w:pPr>
            <w:r>
              <w:rPr>
                <w:sz w:val="22"/>
              </w:rPr>
              <w:t>Preconditions</w:t>
            </w:r>
          </w:p>
        </w:tc>
        <w:tc>
          <w:tcPr>
            <w:tcW w:w="6690" w:type="dxa"/>
            <w:vAlign w:val="center"/>
          </w:tcPr>
          <w:p w14:paraId="3B3B23C0" w14:textId="77777777" w:rsidR="00AD47AA" w:rsidRDefault="00AD47AA" w:rsidP="00EA0A39">
            <w:pPr>
              <w:spacing w:line="276" w:lineRule="auto"/>
            </w:pPr>
            <w:r>
              <w:rPr>
                <w:sz w:val="22"/>
              </w:rPr>
              <w:t>Sales or admin user is logged in; at least one active product has stock greater than 0.</w:t>
            </w:r>
          </w:p>
        </w:tc>
      </w:tr>
      <w:tr w:rsidR="00AD47AA" w14:paraId="0DE0F588" w14:textId="77777777" w:rsidTr="00EA0A39">
        <w:trPr>
          <w:jc w:val="center"/>
        </w:trPr>
        <w:tc>
          <w:tcPr>
            <w:tcW w:w="2381" w:type="dxa"/>
            <w:vAlign w:val="center"/>
          </w:tcPr>
          <w:p w14:paraId="6C69E450" w14:textId="77777777" w:rsidR="00AD47AA" w:rsidRDefault="00AD47AA" w:rsidP="00EA0A39">
            <w:pPr>
              <w:spacing w:line="276" w:lineRule="auto"/>
            </w:pPr>
            <w:r>
              <w:rPr>
                <w:sz w:val="22"/>
              </w:rPr>
              <w:t>Test Data</w:t>
            </w:r>
          </w:p>
        </w:tc>
        <w:tc>
          <w:tcPr>
            <w:tcW w:w="6690" w:type="dxa"/>
            <w:vAlign w:val="center"/>
          </w:tcPr>
          <w:p w14:paraId="3568BB29" w14:textId="77777777" w:rsidR="00AD47AA" w:rsidRDefault="00AD47AA" w:rsidP="00EA0A39">
            <w:pPr>
              <w:spacing w:line="276" w:lineRule="auto"/>
            </w:pPr>
            <w:r>
              <w:rPr>
                <w:sz w:val="22"/>
              </w:rPr>
              <w:t>Customer=None; Product=Any active in-stock product; Qty=1; PaidAmount=0</w:t>
            </w:r>
          </w:p>
        </w:tc>
      </w:tr>
      <w:tr w:rsidR="00AD47AA" w14:paraId="6E41555B" w14:textId="77777777" w:rsidTr="00EA0A39">
        <w:trPr>
          <w:jc w:val="center"/>
        </w:trPr>
        <w:tc>
          <w:tcPr>
            <w:tcW w:w="2381" w:type="dxa"/>
            <w:vAlign w:val="center"/>
          </w:tcPr>
          <w:p w14:paraId="0A380986" w14:textId="77777777" w:rsidR="00AD47AA" w:rsidRDefault="00AD47AA" w:rsidP="00EA0A39">
            <w:pPr>
              <w:spacing w:line="276" w:lineRule="auto"/>
            </w:pPr>
            <w:r>
              <w:rPr>
                <w:sz w:val="22"/>
              </w:rPr>
              <w:t>Steps</w:t>
            </w:r>
          </w:p>
        </w:tc>
        <w:tc>
          <w:tcPr>
            <w:tcW w:w="6690" w:type="dxa"/>
            <w:vAlign w:val="center"/>
          </w:tcPr>
          <w:p w14:paraId="22D2061D" w14:textId="77777777" w:rsidR="00AD47AA" w:rsidRDefault="00AD47AA" w:rsidP="00EA0A39">
            <w:pPr>
              <w:spacing w:line="276" w:lineRule="auto"/>
            </w:pPr>
            <w:r>
              <w:rPr>
                <w:sz w:val="22"/>
              </w:rPr>
              <w:t>1 Log in as sales or admin; 2 Open /Admin/Invoices/Create; 3 Leave customer empty for walk-in sale or choose a valid customer; 4 Select one active in-stock product; 5 Set quantity to 1; 6 Set paid amount to 0; 7 Submit the invoice.</w:t>
            </w:r>
          </w:p>
        </w:tc>
      </w:tr>
      <w:tr w:rsidR="00AD47AA" w14:paraId="1B0FEF8B" w14:textId="77777777" w:rsidTr="00EA0A39">
        <w:trPr>
          <w:jc w:val="center"/>
        </w:trPr>
        <w:tc>
          <w:tcPr>
            <w:tcW w:w="2381" w:type="dxa"/>
            <w:vAlign w:val="center"/>
          </w:tcPr>
          <w:p w14:paraId="5B74878E" w14:textId="77777777" w:rsidR="00AD47AA" w:rsidRDefault="00AD47AA" w:rsidP="00EA0A39">
            <w:pPr>
              <w:spacing w:line="276" w:lineRule="auto"/>
            </w:pPr>
            <w:r>
              <w:rPr>
                <w:sz w:val="22"/>
              </w:rPr>
              <w:t>Expected Result</w:t>
            </w:r>
          </w:p>
        </w:tc>
        <w:tc>
          <w:tcPr>
            <w:tcW w:w="6690" w:type="dxa"/>
            <w:vAlign w:val="center"/>
          </w:tcPr>
          <w:p w14:paraId="20814A66" w14:textId="77777777" w:rsidR="00AD47AA" w:rsidRDefault="00AD47AA" w:rsidP="00EA0A39">
            <w:pPr>
              <w:spacing w:line="276" w:lineRule="auto"/>
            </w:pPr>
            <w:r>
              <w:rPr>
                <w:sz w:val="22"/>
              </w:rPr>
              <w:t>Invoice is created successfully; details page is shown; invoice status is Unpaid; stock is reduced by the sold quantity.</w:t>
            </w:r>
          </w:p>
        </w:tc>
      </w:tr>
      <w:tr w:rsidR="00AD47AA" w14:paraId="7A19F248" w14:textId="77777777" w:rsidTr="00EA0A39">
        <w:trPr>
          <w:jc w:val="center"/>
        </w:trPr>
        <w:tc>
          <w:tcPr>
            <w:tcW w:w="2381" w:type="dxa"/>
            <w:vAlign w:val="center"/>
          </w:tcPr>
          <w:p w14:paraId="4D655BB8" w14:textId="77777777" w:rsidR="00AD47AA" w:rsidRDefault="00AD47AA" w:rsidP="00EA0A39">
            <w:pPr>
              <w:spacing w:line="276" w:lineRule="auto"/>
            </w:pPr>
            <w:r>
              <w:rPr>
                <w:sz w:val="22"/>
              </w:rPr>
              <w:t>Actual Result</w:t>
            </w:r>
          </w:p>
        </w:tc>
        <w:tc>
          <w:tcPr>
            <w:tcW w:w="6690" w:type="dxa"/>
            <w:vAlign w:val="center"/>
          </w:tcPr>
          <w:p w14:paraId="447C92D6" w14:textId="77777777" w:rsidR="00AD47AA" w:rsidRDefault="00AD47AA" w:rsidP="00EA0A39">
            <w:pPr>
              <w:spacing w:line="276" w:lineRule="auto"/>
            </w:pPr>
            <w:r>
              <w:rPr>
                <w:sz w:val="22"/>
              </w:rPr>
              <w:t xml:space="preserve">Submitting a valid walk-in invoice returned to the Create page with the toast message Failed to create invoice. Please check data and try again. Server log confirms InvalidOperationException caused by a user-initiated transaction with MySqlRetryingExecutionStrategy in </w:t>
            </w:r>
            <w:r>
              <w:rPr>
                <w:sz w:val="22"/>
              </w:rPr>
              <w:lastRenderedPageBreak/>
              <w:t>InvoicesController.Create line 145. A focused rerun on 2026-04-11 still failed before reaching the details page, so the defect remains reproducible.</w:t>
            </w:r>
          </w:p>
        </w:tc>
      </w:tr>
      <w:tr w:rsidR="00AD47AA" w14:paraId="55426654" w14:textId="77777777" w:rsidTr="00EA0A39">
        <w:trPr>
          <w:jc w:val="center"/>
        </w:trPr>
        <w:tc>
          <w:tcPr>
            <w:tcW w:w="2381" w:type="dxa"/>
            <w:vAlign w:val="center"/>
          </w:tcPr>
          <w:p w14:paraId="5070AC7E" w14:textId="77777777" w:rsidR="00AD47AA" w:rsidRDefault="00AD47AA" w:rsidP="00EA0A39">
            <w:pPr>
              <w:spacing w:line="276" w:lineRule="auto"/>
            </w:pPr>
            <w:r>
              <w:rPr>
                <w:sz w:val="22"/>
              </w:rPr>
              <w:lastRenderedPageBreak/>
              <w:t>Status</w:t>
            </w:r>
          </w:p>
        </w:tc>
        <w:tc>
          <w:tcPr>
            <w:tcW w:w="6690" w:type="dxa"/>
            <w:vAlign w:val="center"/>
          </w:tcPr>
          <w:p w14:paraId="0D962CD4" w14:textId="77777777" w:rsidR="00AD47AA" w:rsidRDefault="00AD47AA" w:rsidP="00EA0A39">
            <w:pPr>
              <w:spacing w:line="276" w:lineRule="auto"/>
            </w:pPr>
            <w:r>
              <w:rPr>
                <w:sz w:val="22"/>
              </w:rPr>
              <w:t>Fail</w:t>
            </w:r>
          </w:p>
        </w:tc>
      </w:tr>
      <w:tr w:rsidR="00AD47AA" w14:paraId="67FEBBBC" w14:textId="77777777" w:rsidTr="00EA0A39">
        <w:trPr>
          <w:jc w:val="center"/>
        </w:trPr>
        <w:tc>
          <w:tcPr>
            <w:tcW w:w="2381" w:type="dxa"/>
            <w:vAlign w:val="center"/>
          </w:tcPr>
          <w:p w14:paraId="6F5C8FE3" w14:textId="77777777" w:rsidR="00AD47AA" w:rsidRDefault="00AD47AA" w:rsidP="00EA0A39">
            <w:pPr>
              <w:spacing w:line="276" w:lineRule="auto"/>
            </w:pPr>
            <w:r>
              <w:rPr>
                <w:sz w:val="22"/>
              </w:rPr>
              <w:t>Evidence / Note</w:t>
            </w:r>
          </w:p>
        </w:tc>
        <w:tc>
          <w:tcPr>
            <w:tcW w:w="6690" w:type="dxa"/>
            <w:vAlign w:val="center"/>
          </w:tcPr>
          <w:p w14:paraId="4D08DC78" w14:textId="77777777" w:rsidR="00AD47AA" w:rsidRDefault="00AD47AA" w:rsidP="00EA0A39">
            <w:pPr>
              <w:spacing w:line="276" w:lineRule="auto"/>
            </w:pPr>
            <w:r>
              <w:rPr>
                <w:sz w:val="22"/>
              </w:rPr>
              <w:t>TestResults/Evidence/UI/automation/20260406_053902_TC-UI-INV-001-failure.png ; TestResults/Evidence/UI/automation/20260411_143458_TC-UI-INV-001-failure.png ; TestResults/RunnerOutput/UI/invoice-rerun.trx ; TestResults/RunnerOutput/UI/postfix-retest-inv-001.trx ; TestResults/Defects/OSMS-Defect-Log.xlsx ; https://github.com/Alucard30Dec/Online-Sales-Management-System/issues/1</w:t>
            </w:r>
          </w:p>
        </w:tc>
      </w:tr>
    </w:tbl>
    <w:p w14:paraId="32751AD3" w14:textId="77777777" w:rsidR="00AD47AA" w:rsidRDefault="00AD47AA" w:rsidP="00AD47AA"/>
    <w:p w14:paraId="5192F056" w14:textId="77777777" w:rsidR="00AD47AA" w:rsidRDefault="00AD47AA" w:rsidP="00AD47AA">
      <w:pPr>
        <w:jc w:val="center"/>
      </w:pPr>
      <w:r>
        <w:rPr>
          <w:noProof/>
        </w:rPr>
        <w:drawing>
          <wp:inline distT="0" distB="0" distL="0" distR="0" wp14:anchorId="639111E6" wp14:editId="171223F0">
            <wp:extent cx="5303520" cy="2855999"/>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8"/>
                    <a:stretch>
                      <a:fillRect/>
                    </a:stretch>
                  </pic:blipFill>
                  <pic:spPr>
                    <a:xfrm>
                      <a:off x="0" y="0"/>
                      <a:ext cx="5303520" cy="2855999"/>
                    </a:xfrm>
                    <a:prstGeom prst="rect">
                      <a:avLst/>
                    </a:prstGeom>
                  </pic:spPr>
                </pic:pic>
              </a:graphicData>
            </a:graphic>
          </wp:inline>
        </w:drawing>
      </w:r>
    </w:p>
    <w:p w14:paraId="0D1AEB5C" w14:textId="77777777" w:rsidR="00AD47AA" w:rsidRDefault="00AD47AA" w:rsidP="00AD47AA">
      <w:pPr>
        <w:jc w:val="center"/>
      </w:pPr>
      <w:r>
        <w:rPr>
          <w:i/>
          <w:sz w:val="22"/>
        </w:rPr>
        <w:t>Figure 3.4. Defect-focused UI execution evidence for invoice creation failure.</w:t>
      </w:r>
    </w:p>
    <w:p w14:paraId="5CC3F346" w14:textId="77777777" w:rsidR="00AD47AA" w:rsidRDefault="00AD47AA" w:rsidP="00AD47AA"/>
    <w:p w14:paraId="6458AFE0" w14:textId="1B03A756" w:rsidR="00AD47AA" w:rsidRDefault="00AD47AA" w:rsidP="00AD47AA">
      <w:pPr>
        <w:pStyle w:val="Heading3"/>
      </w:pPr>
      <w:bookmarkStart w:id="45" w:name="_Toc226883809"/>
      <w:r>
        <w:t>API test cases</w:t>
      </w:r>
      <w:bookmarkEnd w:id="45"/>
    </w:p>
    <w:p w14:paraId="39601059" w14:textId="77777777" w:rsidR="00AD47AA" w:rsidRDefault="00AD47AA" w:rsidP="00AD47AA">
      <w:r>
        <w:rPr>
          <w:sz w:val="24"/>
        </w:rPr>
        <w:t>The API workbook contains 19 API test cases derived from 6 high-level API scenarios. The API cases use the same traceability principle as the UI cases, but add endpoint-specific fields such as method, authentication requirement, expected status code, and expected response body.</w:t>
      </w:r>
    </w:p>
    <w:p w14:paraId="355FF65B" w14:textId="77777777" w:rsidR="00AD47AA" w:rsidRDefault="00AD47AA" w:rsidP="00AD47AA">
      <w:pPr>
        <w:jc w:val="center"/>
      </w:pPr>
      <w:r>
        <w:rPr>
          <w:i/>
          <w:sz w:val="22"/>
        </w:rPr>
        <w:t>Table 3.7. Sample API test case specification</w:t>
      </w:r>
    </w:p>
    <w:tbl>
      <w:tblPr>
        <w:tblStyle w:val="TableGrid"/>
        <w:tblW w:w="0" w:type="auto"/>
        <w:jc w:val="center"/>
        <w:tblLook w:val="04A0" w:firstRow="1" w:lastRow="0" w:firstColumn="1" w:lastColumn="0" w:noHBand="0" w:noVBand="1"/>
      </w:tblPr>
      <w:tblGrid>
        <w:gridCol w:w="2551"/>
        <w:gridCol w:w="6520"/>
      </w:tblGrid>
      <w:tr w:rsidR="00AD47AA" w14:paraId="656691E5" w14:textId="77777777" w:rsidTr="00EA0A39">
        <w:trPr>
          <w:jc w:val="center"/>
        </w:trPr>
        <w:tc>
          <w:tcPr>
            <w:tcW w:w="2551" w:type="dxa"/>
            <w:shd w:val="clear" w:color="auto" w:fill="D9EAF7"/>
            <w:vAlign w:val="center"/>
          </w:tcPr>
          <w:p w14:paraId="3D7ADA99" w14:textId="77777777" w:rsidR="00AD47AA" w:rsidRDefault="00AD47AA" w:rsidP="00EA0A39">
            <w:pPr>
              <w:spacing w:line="276" w:lineRule="auto"/>
            </w:pPr>
            <w:r>
              <w:rPr>
                <w:sz w:val="22"/>
              </w:rPr>
              <w:t>Field</w:t>
            </w:r>
          </w:p>
        </w:tc>
        <w:tc>
          <w:tcPr>
            <w:tcW w:w="6520" w:type="dxa"/>
            <w:shd w:val="clear" w:color="auto" w:fill="D9EAF7"/>
            <w:vAlign w:val="center"/>
          </w:tcPr>
          <w:p w14:paraId="2D20FBBF" w14:textId="77777777" w:rsidR="00AD47AA" w:rsidRDefault="00AD47AA" w:rsidP="00EA0A39">
            <w:pPr>
              <w:spacing w:line="276" w:lineRule="auto"/>
            </w:pPr>
            <w:r>
              <w:rPr>
                <w:sz w:val="22"/>
              </w:rPr>
              <w:t>Value</w:t>
            </w:r>
          </w:p>
        </w:tc>
      </w:tr>
      <w:tr w:rsidR="00AD47AA" w14:paraId="0D947850" w14:textId="77777777" w:rsidTr="00EA0A39">
        <w:trPr>
          <w:jc w:val="center"/>
        </w:trPr>
        <w:tc>
          <w:tcPr>
            <w:tcW w:w="2551" w:type="dxa"/>
            <w:vAlign w:val="center"/>
          </w:tcPr>
          <w:p w14:paraId="2AF7F148" w14:textId="77777777" w:rsidR="00AD47AA" w:rsidRDefault="00AD47AA" w:rsidP="00EA0A39">
            <w:pPr>
              <w:spacing w:line="276" w:lineRule="auto"/>
            </w:pPr>
            <w:r>
              <w:rPr>
                <w:sz w:val="22"/>
              </w:rPr>
              <w:t>Test Case ID</w:t>
            </w:r>
          </w:p>
        </w:tc>
        <w:tc>
          <w:tcPr>
            <w:tcW w:w="6520" w:type="dxa"/>
            <w:vAlign w:val="center"/>
          </w:tcPr>
          <w:p w14:paraId="04F03100" w14:textId="77777777" w:rsidR="00AD47AA" w:rsidRDefault="00AD47AA" w:rsidP="00EA0A39">
            <w:pPr>
              <w:spacing w:line="276" w:lineRule="auto"/>
            </w:pPr>
            <w:r>
              <w:rPr>
                <w:sz w:val="22"/>
              </w:rPr>
              <w:t>TC-API-HLT-001</w:t>
            </w:r>
          </w:p>
        </w:tc>
      </w:tr>
      <w:tr w:rsidR="00AD47AA" w14:paraId="5382E7E1" w14:textId="77777777" w:rsidTr="00EA0A39">
        <w:trPr>
          <w:jc w:val="center"/>
        </w:trPr>
        <w:tc>
          <w:tcPr>
            <w:tcW w:w="2551" w:type="dxa"/>
            <w:vAlign w:val="center"/>
          </w:tcPr>
          <w:p w14:paraId="13D84817" w14:textId="77777777" w:rsidR="00AD47AA" w:rsidRDefault="00AD47AA" w:rsidP="00EA0A39">
            <w:pPr>
              <w:spacing w:line="276" w:lineRule="auto"/>
            </w:pPr>
            <w:r>
              <w:rPr>
                <w:sz w:val="22"/>
              </w:rPr>
              <w:t>Scenario ID</w:t>
            </w:r>
          </w:p>
        </w:tc>
        <w:tc>
          <w:tcPr>
            <w:tcW w:w="6520" w:type="dxa"/>
            <w:vAlign w:val="center"/>
          </w:tcPr>
          <w:p w14:paraId="6B526894" w14:textId="77777777" w:rsidR="00AD47AA" w:rsidRDefault="00AD47AA" w:rsidP="00EA0A39">
            <w:pPr>
              <w:spacing w:line="276" w:lineRule="auto"/>
            </w:pPr>
            <w:r>
              <w:rPr>
                <w:sz w:val="22"/>
              </w:rPr>
              <w:t>SCN-API-001</w:t>
            </w:r>
          </w:p>
        </w:tc>
      </w:tr>
      <w:tr w:rsidR="00AD47AA" w14:paraId="25894D37" w14:textId="77777777" w:rsidTr="00EA0A39">
        <w:trPr>
          <w:jc w:val="center"/>
        </w:trPr>
        <w:tc>
          <w:tcPr>
            <w:tcW w:w="2551" w:type="dxa"/>
            <w:vAlign w:val="center"/>
          </w:tcPr>
          <w:p w14:paraId="60069527" w14:textId="77777777" w:rsidR="00AD47AA" w:rsidRDefault="00AD47AA" w:rsidP="00EA0A39">
            <w:pPr>
              <w:spacing w:line="276" w:lineRule="auto"/>
            </w:pPr>
            <w:r>
              <w:rPr>
                <w:sz w:val="22"/>
              </w:rPr>
              <w:t>Title</w:t>
            </w:r>
          </w:p>
        </w:tc>
        <w:tc>
          <w:tcPr>
            <w:tcW w:w="6520" w:type="dxa"/>
            <w:vAlign w:val="center"/>
          </w:tcPr>
          <w:p w14:paraId="7794E104" w14:textId="77777777" w:rsidR="00AD47AA" w:rsidRDefault="00AD47AA" w:rsidP="00EA0A39">
            <w:pPr>
              <w:spacing w:line="276" w:lineRule="auto"/>
            </w:pPr>
            <w:r>
              <w:rPr>
                <w:sz w:val="22"/>
              </w:rPr>
              <w:t>Health endpoint returns service availability metadata</w:t>
            </w:r>
          </w:p>
        </w:tc>
      </w:tr>
      <w:tr w:rsidR="00AD47AA" w14:paraId="78BE1D38" w14:textId="77777777" w:rsidTr="00EA0A39">
        <w:trPr>
          <w:jc w:val="center"/>
        </w:trPr>
        <w:tc>
          <w:tcPr>
            <w:tcW w:w="2551" w:type="dxa"/>
            <w:vAlign w:val="center"/>
          </w:tcPr>
          <w:p w14:paraId="1F640D13" w14:textId="77777777" w:rsidR="00AD47AA" w:rsidRDefault="00AD47AA" w:rsidP="00EA0A39">
            <w:pPr>
              <w:spacing w:line="276" w:lineRule="auto"/>
            </w:pPr>
            <w:r>
              <w:rPr>
                <w:sz w:val="22"/>
              </w:rPr>
              <w:t>Module</w:t>
            </w:r>
          </w:p>
        </w:tc>
        <w:tc>
          <w:tcPr>
            <w:tcW w:w="6520" w:type="dxa"/>
            <w:vAlign w:val="center"/>
          </w:tcPr>
          <w:p w14:paraId="5C56606D" w14:textId="77777777" w:rsidR="00AD47AA" w:rsidRDefault="00AD47AA" w:rsidP="00EA0A39">
            <w:pPr>
              <w:spacing w:line="276" w:lineRule="auto"/>
            </w:pPr>
            <w:r>
              <w:rPr>
                <w:sz w:val="22"/>
              </w:rPr>
              <w:t>Health API</w:t>
            </w:r>
          </w:p>
        </w:tc>
      </w:tr>
      <w:tr w:rsidR="00AD47AA" w14:paraId="06226DD8" w14:textId="77777777" w:rsidTr="00EA0A39">
        <w:trPr>
          <w:jc w:val="center"/>
        </w:trPr>
        <w:tc>
          <w:tcPr>
            <w:tcW w:w="2551" w:type="dxa"/>
            <w:vAlign w:val="center"/>
          </w:tcPr>
          <w:p w14:paraId="3073F591" w14:textId="77777777" w:rsidR="00AD47AA" w:rsidRDefault="00AD47AA" w:rsidP="00EA0A39">
            <w:pPr>
              <w:spacing w:line="276" w:lineRule="auto"/>
            </w:pPr>
            <w:r>
              <w:rPr>
                <w:sz w:val="22"/>
              </w:rPr>
              <w:t>Endpoint</w:t>
            </w:r>
          </w:p>
        </w:tc>
        <w:tc>
          <w:tcPr>
            <w:tcW w:w="6520" w:type="dxa"/>
            <w:vAlign w:val="center"/>
          </w:tcPr>
          <w:p w14:paraId="6BA077D7" w14:textId="77777777" w:rsidR="00AD47AA" w:rsidRDefault="00AD47AA" w:rsidP="00EA0A39">
            <w:pPr>
              <w:spacing w:line="276" w:lineRule="auto"/>
            </w:pPr>
            <w:r>
              <w:rPr>
                <w:sz w:val="22"/>
              </w:rPr>
              <w:t>/api/v1/health</w:t>
            </w:r>
          </w:p>
        </w:tc>
      </w:tr>
      <w:tr w:rsidR="00AD47AA" w14:paraId="08D62947" w14:textId="77777777" w:rsidTr="00EA0A39">
        <w:trPr>
          <w:jc w:val="center"/>
        </w:trPr>
        <w:tc>
          <w:tcPr>
            <w:tcW w:w="2551" w:type="dxa"/>
            <w:vAlign w:val="center"/>
          </w:tcPr>
          <w:p w14:paraId="71DC98F6" w14:textId="77777777" w:rsidR="00AD47AA" w:rsidRDefault="00AD47AA" w:rsidP="00EA0A39">
            <w:pPr>
              <w:spacing w:line="276" w:lineRule="auto"/>
            </w:pPr>
            <w:r>
              <w:rPr>
                <w:sz w:val="22"/>
              </w:rPr>
              <w:t>Method</w:t>
            </w:r>
          </w:p>
        </w:tc>
        <w:tc>
          <w:tcPr>
            <w:tcW w:w="6520" w:type="dxa"/>
            <w:vAlign w:val="center"/>
          </w:tcPr>
          <w:p w14:paraId="36E4F6A0" w14:textId="77777777" w:rsidR="00AD47AA" w:rsidRDefault="00AD47AA" w:rsidP="00EA0A39">
            <w:pPr>
              <w:spacing w:line="276" w:lineRule="auto"/>
            </w:pPr>
            <w:r>
              <w:rPr>
                <w:sz w:val="22"/>
              </w:rPr>
              <w:t>GET</w:t>
            </w:r>
          </w:p>
        </w:tc>
      </w:tr>
      <w:tr w:rsidR="00AD47AA" w14:paraId="1D65D5E8" w14:textId="77777777" w:rsidTr="00EA0A39">
        <w:trPr>
          <w:jc w:val="center"/>
        </w:trPr>
        <w:tc>
          <w:tcPr>
            <w:tcW w:w="2551" w:type="dxa"/>
            <w:vAlign w:val="center"/>
          </w:tcPr>
          <w:p w14:paraId="1AFA3168" w14:textId="77777777" w:rsidR="00AD47AA" w:rsidRDefault="00AD47AA" w:rsidP="00EA0A39">
            <w:pPr>
              <w:spacing w:line="276" w:lineRule="auto"/>
            </w:pPr>
            <w:r>
              <w:rPr>
                <w:sz w:val="22"/>
              </w:rPr>
              <w:t>Auth Requirement</w:t>
            </w:r>
          </w:p>
        </w:tc>
        <w:tc>
          <w:tcPr>
            <w:tcW w:w="6520" w:type="dxa"/>
            <w:vAlign w:val="center"/>
          </w:tcPr>
          <w:p w14:paraId="0B46277E" w14:textId="77777777" w:rsidR="00AD47AA" w:rsidRDefault="00AD47AA" w:rsidP="00EA0A39">
            <w:pPr>
              <w:spacing w:line="276" w:lineRule="auto"/>
            </w:pPr>
            <w:r>
              <w:rPr>
                <w:sz w:val="22"/>
              </w:rPr>
              <w:t>None</w:t>
            </w:r>
          </w:p>
        </w:tc>
      </w:tr>
      <w:tr w:rsidR="00AD47AA" w14:paraId="15428774" w14:textId="77777777" w:rsidTr="00EA0A39">
        <w:trPr>
          <w:jc w:val="center"/>
        </w:trPr>
        <w:tc>
          <w:tcPr>
            <w:tcW w:w="2551" w:type="dxa"/>
            <w:vAlign w:val="center"/>
          </w:tcPr>
          <w:p w14:paraId="66CBE38B" w14:textId="77777777" w:rsidR="00AD47AA" w:rsidRDefault="00AD47AA" w:rsidP="00EA0A39">
            <w:pPr>
              <w:spacing w:line="276" w:lineRule="auto"/>
            </w:pPr>
            <w:r>
              <w:rPr>
                <w:sz w:val="22"/>
              </w:rPr>
              <w:t>Test Data</w:t>
            </w:r>
          </w:p>
        </w:tc>
        <w:tc>
          <w:tcPr>
            <w:tcW w:w="6520" w:type="dxa"/>
            <w:vAlign w:val="center"/>
          </w:tcPr>
          <w:p w14:paraId="36E54987" w14:textId="77777777" w:rsidR="00AD47AA" w:rsidRDefault="00AD47AA" w:rsidP="00EA0A39">
            <w:pPr>
              <w:spacing w:line="276" w:lineRule="auto"/>
            </w:pPr>
            <w:r>
              <w:rPr>
                <w:sz w:val="22"/>
              </w:rPr>
              <w:t>Base URL=http://localhost:5068</w:t>
            </w:r>
          </w:p>
        </w:tc>
      </w:tr>
      <w:tr w:rsidR="00AD47AA" w14:paraId="0AA3BB23" w14:textId="77777777" w:rsidTr="00EA0A39">
        <w:trPr>
          <w:jc w:val="center"/>
        </w:trPr>
        <w:tc>
          <w:tcPr>
            <w:tcW w:w="2551" w:type="dxa"/>
            <w:vAlign w:val="center"/>
          </w:tcPr>
          <w:p w14:paraId="34532497" w14:textId="77777777" w:rsidR="00AD47AA" w:rsidRDefault="00AD47AA" w:rsidP="00EA0A39">
            <w:pPr>
              <w:spacing w:line="276" w:lineRule="auto"/>
            </w:pPr>
            <w:r>
              <w:rPr>
                <w:sz w:val="22"/>
              </w:rPr>
              <w:lastRenderedPageBreak/>
              <w:t>Steps</w:t>
            </w:r>
          </w:p>
        </w:tc>
        <w:tc>
          <w:tcPr>
            <w:tcW w:w="6520" w:type="dxa"/>
            <w:vAlign w:val="center"/>
          </w:tcPr>
          <w:p w14:paraId="74AF7837" w14:textId="77777777" w:rsidR="00AD47AA" w:rsidRDefault="00AD47AA" w:rsidP="00EA0A39">
            <w:pPr>
              <w:spacing w:line="276" w:lineRule="auto"/>
            </w:pPr>
            <w:r>
              <w:rPr>
                <w:sz w:val="22"/>
              </w:rPr>
              <w:t>1 Ensure the application is running locally; 2 Send GET request to http://localhost:5068/api/v1/health using Postman or browser.</w:t>
            </w:r>
          </w:p>
        </w:tc>
      </w:tr>
      <w:tr w:rsidR="00AD47AA" w14:paraId="7D61DD19" w14:textId="77777777" w:rsidTr="00EA0A39">
        <w:trPr>
          <w:jc w:val="center"/>
        </w:trPr>
        <w:tc>
          <w:tcPr>
            <w:tcW w:w="2551" w:type="dxa"/>
            <w:vAlign w:val="center"/>
          </w:tcPr>
          <w:p w14:paraId="464EE995" w14:textId="77777777" w:rsidR="00AD47AA" w:rsidRDefault="00AD47AA" w:rsidP="00EA0A39">
            <w:pPr>
              <w:spacing w:line="276" w:lineRule="auto"/>
            </w:pPr>
            <w:r>
              <w:rPr>
                <w:sz w:val="22"/>
              </w:rPr>
              <w:t>Expected Status Code</w:t>
            </w:r>
          </w:p>
        </w:tc>
        <w:tc>
          <w:tcPr>
            <w:tcW w:w="6520" w:type="dxa"/>
            <w:vAlign w:val="center"/>
          </w:tcPr>
          <w:p w14:paraId="5C63D7FD" w14:textId="77777777" w:rsidR="00AD47AA" w:rsidRDefault="00AD47AA" w:rsidP="00EA0A39">
            <w:pPr>
              <w:spacing w:line="276" w:lineRule="auto"/>
            </w:pPr>
            <w:r>
              <w:rPr>
                <w:sz w:val="22"/>
              </w:rPr>
              <w:t>200</w:t>
            </w:r>
          </w:p>
        </w:tc>
      </w:tr>
      <w:tr w:rsidR="00AD47AA" w14:paraId="0ECDB0E5" w14:textId="77777777" w:rsidTr="00EA0A39">
        <w:trPr>
          <w:jc w:val="center"/>
        </w:trPr>
        <w:tc>
          <w:tcPr>
            <w:tcW w:w="2551" w:type="dxa"/>
            <w:vAlign w:val="center"/>
          </w:tcPr>
          <w:p w14:paraId="2E6C0045" w14:textId="77777777" w:rsidR="00AD47AA" w:rsidRDefault="00AD47AA" w:rsidP="00EA0A39">
            <w:pPr>
              <w:spacing w:line="276" w:lineRule="auto"/>
            </w:pPr>
            <w:r>
              <w:rPr>
                <w:sz w:val="22"/>
              </w:rPr>
              <w:t>Expected Body</w:t>
            </w:r>
          </w:p>
        </w:tc>
        <w:tc>
          <w:tcPr>
            <w:tcW w:w="6520" w:type="dxa"/>
            <w:vAlign w:val="center"/>
          </w:tcPr>
          <w:p w14:paraId="00531809" w14:textId="77777777" w:rsidR="00AD47AA" w:rsidRDefault="00AD47AA" w:rsidP="00EA0A39">
            <w:pPr>
              <w:spacing w:line="276" w:lineRule="auto"/>
            </w:pPr>
            <w:r>
              <w:rPr>
                <w:sz w:val="22"/>
              </w:rPr>
              <w:t>JSON response contains non-empty fields for status, service, serverTimeUtc, and version; status value is ok.</w:t>
            </w:r>
          </w:p>
        </w:tc>
      </w:tr>
      <w:tr w:rsidR="00AD47AA" w14:paraId="177C74CD" w14:textId="77777777" w:rsidTr="00EA0A39">
        <w:trPr>
          <w:jc w:val="center"/>
        </w:trPr>
        <w:tc>
          <w:tcPr>
            <w:tcW w:w="2551" w:type="dxa"/>
            <w:vAlign w:val="center"/>
          </w:tcPr>
          <w:p w14:paraId="0407E756" w14:textId="77777777" w:rsidR="00AD47AA" w:rsidRDefault="00AD47AA" w:rsidP="00EA0A39">
            <w:pPr>
              <w:spacing w:line="276" w:lineRule="auto"/>
            </w:pPr>
            <w:r>
              <w:rPr>
                <w:sz w:val="22"/>
              </w:rPr>
              <w:t>Actual Result</w:t>
            </w:r>
          </w:p>
        </w:tc>
        <w:tc>
          <w:tcPr>
            <w:tcW w:w="6520" w:type="dxa"/>
            <w:vAlign w:val="center"/>
          </w:tcPr>
          <w:p w14:paraId="3E427B2E" w14:textId="77777777" w:rsidR="00AD47AA" w:rsidRDefault="00AD47AA" w:rsidP="00EA0A39">
            <w:pPr>
              <w:spacing w:line="276" w:lineRule="auto"/>
            </w:pPr>
            <w:r>
              <w:rPr>
                <w:sz w:val="22"/>
              </w:rPr>
              <w:t>Health endpoint returned 200 OK and all Newman assertions for status, service, serverTimeUtc, and version passed in the full collection rerun.</w:t>
            </w:r>
          </w:p>
        </w:tc>
      </w:tr>
      <w:tr w:rsidR="00AD47AA" w14:paraId="23117172" w14:textId="77777777" w:rsidTr="00EA0A39">
        <w:trPr>
          <w:jc w:val="center"/>
        </w:trPr>
        <w:tc>
          <w:tcPr>
            <w:tcW w:w="2551" w:type="dxa"/>
            <w:vAlign w:val="center"/>
          </w:tcPr>
          <w:p w14:paraId="1C99A767" w14:textId="77777777" w:rsidR="00AD47AA" w:rsidRDefault="00AD47AA" w:rsidP="00EA0A39">
            <w:pPr>
              <w:spacing w:line="276" w:lineRule="auto"/>
            </w:pPr>
            <w:r>
              <w:rPr>
                <w:sz w:val="22"/>
              </w:rPr>
              <w:t>Status</w:t>
            </w:r>
          </w:p>
        </w:tc>
        <w:tc>
          <w:tcPr>
            <w:tcW w:w="6520" w:type="dxa"/>
            <w:vAlign w:val="center"/>
          </w:tcPr>
          <w:p w14:paraId="4DB7E678" w14:textId="77777777" w:rsidR="00AD47AA" w:rsidRDefault="00AD47AA" w:rsidP="00EA0A39">
            <w:pPr>
              <w:spacing w:line="276" w:lineRule="auto"/>
            </w:pPr>
            <w:r>
              <w:rPr>
                <w:sz w:val="22"/>
              </w:rPr>
              <w:t>Pass</w:t>
            </w:r>
          </w:p>
        </w:tc>
      </w:tr>
      <w:tr w:rsidR="00AD47AA" w14:paraId="2C6E7AB0" w14:textId="77777777" w:rsidTr="00EA0A39">
        <w:trPr>
          <w:jc w:val="center"/>
        </w:trPr>
        <w:tc>
          <w:tcPr>
            <w:tcW w:w="2551" w:type="dxa"/>
            <w:vAlign w:val="center"/>
          </w:tcPr>
          <w:p w14:paraId="6F39F2CF" w14:textId="77777777" w:rsidR="00AD47AA" w:rsidRDefault="00AD47AA" w:rsidP="00EA0A39">
            <w:pPr>
              <w:spacing w:line="276" w:lineRule="auto"/>
            </w:pPr>
            <w:r>
              <w:rPr>
                <w:sz w:val="22"/>
              </w:rPr>
              <w:t>Evidence / Note</w:t>
            </w:r>
          </w:p>
        </w:tc>
        <w:tc>
          <w:tcPr>
            <w:tcW w:w="6520" w:type="dxa"/>
            <w:vAlign w:val="center"/>
          </w:tcPr>
          <w:p w14:paraId="1D24EB95" w14:textId="77777777" w:rsidR="00AD47AA" w:rsidRDefault="00AD47AA" w:rsidP="00EA0A39">
            <w:pPr>
              <w:spacing w:line="276" w:lineRule="auto"/>
            </w:pPr>
            <w:r>
              <w:rPr>
                <w:sz w:val="22"/>
              </w:rPr>
              <w:t>Primary evidence: TestResults/Evidence/API/newman-full-run.txt ; Secondary artifact: TestResults/RunnerOutput/API/newman-results.xml</w:t>
            </w:r>
          </w:p>
        </w:tc>
      </w:tr>
    </w:tbl>
    <w:p w14:paraId="25657753" w14:textId="77777777" w:rsidR="00AD47AA" w:rsidRDefault="00AD47AA" w:rsidP="00AD47AA"/>
    <w:p w14:paraId="409F6645" w14:textId="76374935" w:rsidR="00AD47AA" w:rsidRDefault="00AD47AA" w:rsidP="00AD47AA">
      <w:pPr>
        <w:pStyle w:val="Heading3"/>
      </w:pPr>
      <w:bookmarkStart w:id="46" w:name="_Toc226883810"/>
      <w:r>
        <w:t>Test case allocation by member</w:t>
      </w:r>
      <w:bookmarkEnd w:id="46"/>
    </w:p>
    <w:p w14:paraId="3E234AF8" w14:textId="77777777" w:rsidR="00AD47AA" w:rsidRDefault="00AD47AA" w:rsidP="00AD47AA">
      <w:r>
        <w:rPr>
          <w:sz w:val="24"/>
        </w:rPr>
        <w:t>Ownership allocation was used to satisfy the requirement that each member contributes at least ten non-overlapping test cases. UI cases were distributed by module cluster, while API cases were executed as a shared QA-team artifact due to their smaller surface and automation-centric nature.</w:t>
      </w:r>
    </w:p>
    <w:p w14:paraId="6AFFE721" w14:textId="77777777" w:rsidR="00AD47AA" w:rsidRDefault="00AD47AA" w:rsidP="00AD47AA">
      <w:pPr>
        <w:jc w:val="center"/>
      </w:pPr>
      <w:r>
        <w:rPr>
          <w:i/>
          <w:sz w:val="22"/>
        </w:rPr>
        <w:t>Table 3.8. Test case allocation by member</w:t>
      </w:r>
    </w:p>
    <w:tbl>
      <w:tblPr>
        <w:tblStyle w:val="TableGrid"/>
        <w:tblW w:w="0" w:type="auto"/>
        <w:jc w:val="center"/>
        <w:tblLook w:val="04A0" w:firstRow="1" w:lastRow="0" w:firstColumn="1" w:lastColumn="0" w:noHBand="0" w:noVBand="1"/>
      </w:tblPr>
      <w:tblGrid>
        <w:gridCol w:w="2608"/>
        <w:gridCol w:w="1814"/>
        <w:gridCol w:w="4649"/>
      </w:tblGrid>
      <w:tr w:rsidR="00AD47AA" w14:paraId="54BF5960" w14:textId="77777777" w:rsidTr="00EA0A39">
        <w:trPr>
          <w:jc w:val="center"/>
        </w:trPr>
        <w:tc>
          <w:tcPr>
            <w:tcW w:w="2608" w:type="dxa"/>
            <w:shd w:val="clear" w:color="auto" w:fill="D9EAF7"/>
            <w:vAlign w:val="center"/>
          </w:tcPr>
          <w:p w14:paraId="7652D16D" w14:textId="77777777" w:rsidR="00AD47AA" w:rsidRDefault="00AD47AA" w:rsidP="00EA0A39">
            <w:pPr>
              <w:spacing w:line="276" w:lineRule="auto"/>
            </w:pPr>
            <w:r>
              <w:rPr>
                <w:sz w:val="22"/>
              </w:rPr>
              <w:t>Owner</w:t>
            </w:r>
          </w:p>
        </w:tc>
        <w:tc>
          <w:tcPr>
            <w:tcW w:w="1814" w:type="dxa"/>
            <w:shd w:val="clear" w:color="auto" w:fill="D9EAF7"/>
            <w:vAlign w:val="center"/>
          </w:tcPr>
          <w:p w14:paraId="623926ED" w14:textId="77777777" w:rsidR="00AD47AA" w:rsidRDefault="00AD47AA" w:rsidP="00EA0A39">
            <w:pPr>
              <w:spacing w:line="276" w:lineRule="auto"/>
            </w:pPr>
            <w:r>
              <w:rPr>
                <w:sz w:val="22"/>
              </w:rPr>
              <w:t>Assigned UI cases</w:t>
            </w:r>
          </w:p>
        </w:tc>
        <w:tc>
          <w:tcPr>
            <w:tcW w:w="4649" w:type="dxa"/>
            <w:shd w:val="clear" w:color="auto" w:fill="D9EAF7"/>
            <w:vAlign w:val="center"/>
          </w:tcPr>
          <w:p w14:paraId="45973454" w14:textId="77777777" w:rsidR="00AD47AA" w:rsidRDefault="00AD47AA" w:rsidP="00EA0A39">
            <w:pPr>
              <w:spacing w:line="276" w:lineRule="auto"/>
            </w:pPr>
            <w:r>
              <w:rPr>
                <w:sz w:val="22"/>
              </w:rPr>
              <w:t>Allocation note</w:t>
            </w:r>
          </w:p>
        </w:tc>
      </w:tr>
      <w:tr w:rsidR="00AD47AA" w14:paraId="487127B7" w14:textId="77777777" w:rsidTr="00EA0A39">
        <w:trPr>
          <w:jc w:val="center"/>
        </w:trPr>
        <w:tc>
          <w:tcPr>
            <w:tcW w:w="2608" w:type="dxa"/>
            <w:vAlign w:val="center"/>
          </w:tcPr>
          <w:p w14:paraId="4BD49011" w14:textId="77777777" w:rsidR="00AD47AA" w:rsidRDefault="00AD47AA" w:rsidP="00EA0A39">
            <w:pPr>
              <w:spacing w:line="276" w:lineRule="auto"/>
            </w:pPr>
            <w:r>
              <w:rPr>
                <w:sz w:val="22"/>
              </w:rPr>
              <w:t>Hoang Van Thien</w:t>
            </w:r>
          </w:p>
        </w:tc>
        <w:tc>
          <w:tcPr>
            <w:tcW w:w="1814" w:type="dxa"/>
            <w:vAlign w:val="center"/>
          </w:tcPr>
          <w:p w14:paraId="34A7AE00" w14:textId="77777777" w:rsidR="00AD47AA" w:rsidRDefault="00AD47AA" w:rsidP="00EA0A39">
            <w:pPr>
              <w:spacing w:line="276" w:lineRule="auto"/>
            </w:pPr>
            <w:r>
              <w:rPr>
                <w:sz w:val="22"/>
              </w:rPr>
              <w:t>17</w:t>
            </w:r>
          </w:p>
        </w:tc>
        <w:tc>
          <w:tcPr>
            <w:tcW w:w="4649" w:type="dxa"/>
            <w:vAlign w:val="center"/>
          </w:tcPr>
          <w:p w14:paraId="1FCAF6F7" w14:textId="77777777" w:rsidR="00AD47AA" w:rsidRDefault="00AD47AA" w:rsidP="00EA0A39">
            <w:pPr>
              <w:spacing w:line="276" w:lineRule="auto"/>
            </w:pPr>
            <w:r>
              <w:rPr>
                <w:sz w:val="22"/>
              </w:rPr>
              <w:t>Authentication, permissions, admin, invoices, reports, and partial public-catalog coverage</w:t>
            </w:r>
          </w:p>
        </w:tc>
      </w:tr>
      <w:tr w:rsidR="00AD47AA" w14:paraId="627EBE2F" w14:textId="77777777" w:rsidTr="00EA0A39">
        <w:trPr>
          <w:jc w:val="center"/>
        </w:trPr>
        <w:tc>
          <w:tcPr>
            <w:tcW w:w="2608" w:type="dxa"/>
            <w:vAlign w:val="center"/>
          </w:tcPr>
          <w:p w14:paraId="380D63FC" w14:textId="77777777" w:rsidR="00AD47AA" w:rsidRDefault="00AD47AA" w:rsidP="00EA0A39">
            <w:pPr>
              <w:spacing w:line="276" w:lineRule="auto"/>
            </w:pPr>
            <w:r>
              <w:rPr>
                <w:sz w:val="22"/>
              </w:rPr>
              <w:t>Nguyen Thanh Dat</w:t>
            </w:r>
          </w:p>
        </w:tc>
        <w:tc>
          <w:tcPr>
            <w:tcW w:w="1814" w:type="dxa"/>
            <w:vAlign w:val="center"/>
          </w:tcPr>
          <w:p w14:paraId="74C17F7A" w14:textId="77777777" w:rsidR="00AD47AA" w:rsidRDefault="00AD47AA" w:rsidP="00EA0A39">
            <w:pPr>
              <w:spacing w:line="276" w:lineRule="auto"/>
            </w:pPr>
            <w:r>
              <w:rPr>
                <w:sz w:val="22"/>
              </w:rPr>
              <w:t>13</w:t>
            </w:r>
          </w:p>
        </w:tc>
        <w:tc>
          <w:tcPr>
            <w:tcW w:w="4649" w:type="dxa"/>
            <w:vAlign w:val="center"/>
          </w:tcPr>
          <w:p w14:paraId="3E446FB8" w14:textId="77777777" w:rsidR="00AD47AA" w:rsidRDefault="00AD47AA" w:rsidP="00EA0A39">
            <w:pPr>
              <w:spacing w:line="276" w:lineRule="auto"/>
            </w:pPr>
            <w:r>
              <w:rPr>
                <w:sz w:val="22"/>
              </w:rPr>
              <w:t>Customers, suppliers, purchases, and partial stock coverage</w:t>
            </w:r>
          </w:p>
        </w:tc>
      </w:tr>
      <w:tr w:rsidR="00AD47AA" w14:paraId="39BD6231" w14:textId="77777777" w:rsidTr="00EA0A39">
        <w:trPr>
          <w:jc w:val="center"/>
        </w:trPr>
        <w:tc>
          <w:tcPr>
            <w:tcW w:w="2608" w:type="dxa"/>
            <w:vAlign w:val="center"/>
          </w:tcPr>
          <w:p w14:paraId="3352F0D5" w14:textId="77777777" w:rsidR="00AD47AA" w:rsidRDefault="00AD47AA" w:rsidP="00EA0A39">
            <w:pPr>
              <w:spacing w:line="276" w:lineRule="auto"/>
            </w:pPr>
            <w:r>
              <w:rPr>
                <w:sz w:val="22"/>
              </w:rPr>
              <w:t>Le Quang Duy</w:t>
            </w:r>
          </w:p>
        </w:tc>
        <w:tc>
          <w:tcPr>
            <w:tcW w:w="1814" w:type="dxa"/>
            <w:vAlign w:val="center"/>
          </w:tcPr>
          <w:p w14:paraId="0FEDFA77" w14:textId="77777777" w:rsidR="00AD47AA" w:rsidRDefault="00AD47AA" w:rsidP="00EA0A39">
            <w:pPr>
              <w:spacing w:line="276" w:lineRule="auto"/>
            </w:pPr>
            <w:r>
              <w:rPr>
                <w:sz w:val="22"/>
              </w:rPr>
              <w:t>14</w:t>
            </w:r>
          </w:p>
        </w:tc>
        <w:tc>
          <w:tcPr>
            <w:tcW w:w="4649" w:type="dxa"/>
            <w:vAlign w:val="center"/>
          </w:tcPr>
          <w:p w14:paraId="37AE6DF7" w14:textId="77777777" w:rsidR="00AD47AA" w:rsidRDefault="00AD47AA" w:rsidP="00EA0A39">
            <w:pPr>
              <w:spacing w:line="276" w:lineRule="auto"/>
            </w:pPr>
            <w:r>
              <w:rPr>
                <w:sz w:val="22"/>
              </w:rPr>
              <w:t>Products, product import, public catalog, and partial stock coverage</w:t>
            </w:r>
          </w:p>
        </w:tc>
      </w:tr>
      <w:tr w:rsidR="00AD47AA" w14:paraId="3F120587" w14:textId="77777777" w:rsidTr="00EA0A39">
        <w:trPr>
          <w:jc w:val="center"/>
        </w:trPr>
        <w:tc>
          <w:tcPr>
            <w:tcW w:w="2608" w:type="dxa"/>
            <w:vAlign w:val="center"/>
          </w:tcPr>
          <w:p w14:paraId="316CB3E4" w14:textId="77777777" w:rsidR="00AD47AA" w:rsidRDefault="00AD47AA" w:rsidP="00EA0A39">
            <w:pPr>
              <w:spacing w:line="276" w:lineRule="auto"/>
            </w:pPr>
            <w:r>
              <w:rPr>
                <w:sz w:val="22"/>
              </w:rPr>
              <w:t>QA Team</w:t>
            </w:r>
          </w:p>
        </w:tc>
        <w:tc>
          <w:tcPr>
            <w:tcW w:w="1814" w:type="dxa"/>
            <w:vAlign w:val="center"/>
          </w:tcPr>
          <w:p w14:paraId="323DED3F" w14:textId="77777777" w:rsidR="00AD47AA" w:rsidRDefault="00AD47AA" w:rsidP="00EA0A39">
            <w:pPr>
              <w:spacing w:line="276" w:lineRule="auto"/>
            </w:pPr>
            <w:r>
              <w:rPr>
                <w:sz w:val="22"/>
              </w:rPr>
              <w:t>19</w:t>
            </w:r>
          </w:p>
        </w:tc>
        <w:tc>
          <w:tcPr>
            <w:tcW w:w="4649" w:type="dxa"/>
            <w:vAlign w:val="center"/>
          </w:tcPr>
          <w:p w14:paraId="0CC3654D" w14:textId="77777777" w:rsidR="00AD47AA" w:rsidRDefault="00AD47AA" w:rsidP="00EA0A39">
            <w:pPr>
              <w:spacing w:line="276" w:lineRule="auto"/>
            </w:pPr>
            <w:r>
              <w:rPr>
                <w:sz w:val="22"/>
              </w:rPr>
              <w:t>Shared ownership for API execution and automation evidence</w:t>
            </w:r>
          </w:p>
        </w:tc>
      </w:tr>
    </w:tbl>
    <w:p w14:paraId="316ADB9E" w14:textId="77777777" w:rsidR="00AD47AA" w:rsidRDefault="00AD47AA" w:rsidP="00AD47AA"/>
    <w:p w14:paraId="6B78127D" w14:textId="77777777" w:rsidR="00AD47AA" w:rsidRDefault="00AD47AA" w:rsidP="00AD47AA">
      <w:r>
        <w:rPr>
          <w:sz w:val="24"/>
        </w:rPr>
        <w:t>This allocation keeps module ownership visible while preserving a shared quality baseline across the final package. It also supports defense readiness because each member can explain both the rationale and the execution evidence of the areas they owned.</w:t>
      </w:r>
    </w:p>
    <w:p w14:paraId="786A3A4C" w14:textId="42007495" w:rsidR="00AD47AA" w:rsidRDefault="00AD47AA" w:rsidP="00AD47AA">
      <w:pPr>
        <w:pStyle w:val="Heading3"/>
      </w:pPr>
      <w:bookmarkStart w:id="47" w:name="_Toc226883811"/>
      <w:r>
        <w:t>Execution evidence summary</w:t>
      </w:r>
      <w:bookmarkEnd w:id="47"/>
    </w:p>
    <w:p w14:paraId="1E4B5D3D" w14:textId="77777777" w:rsidR="00AD47AA" w:rsidRDefault="00AD47AA" w:rsidP="00AD47AA">
      <w:r>
        <w:rPr>
          <w:sz w:val="24"/>
        </w:rPr>
        <w:t>The execution baseline is fully recorded in the final-results workbook and linked evidence files. Every designed test case in the current baseline has an execution result, and each fail case is traceable to evidence and defect records.</w:t>
      </w:r>
    </w:p>
    <w:p w14:paraId="4C44A8BA" w14:textId="77777777" w:rsidR="00AD47AA" w:rsidRDefault="00AD47AA" w:rsidP="00AD47AA">
      <w:pPr>
        <w:jc w:val="center"/>
      </w:pPr>
      <w:r>
        <w:rPr>
          <w:i/>
          <w:sz w:val="22"/>
        </w:rPr>
        <w:t>Table 3.9. Execution evidence summary</w:t>
      </w:r>
    </w:p>
    <w:tbl>
      <w:tblPr>
        <w:tblStyle w:val="TableGrid"/>
        <w:tblW w:w="0" w:type="auto"/>
        <w:jc w:val="center"/>
        <w:tblLook w:val="04A0" w:firstRow="1" w:lastRow="0" w:firstColumn="1" w:lastColumn="0" w:noHBand="0" w:noVBand="1"/>
      </w:tblPr>
      <w:tblGrid>
        <w:gridCol w:w="3118"/>
        <w:gridCol w:w="5953"/>
      </w:tblGrid>
      <w:tr w:rsidR="00AD47AA" w14:paraId="5F8E8CAF" w14:textId="77777777" w:rsidTr="00EA0A39">
        <w:trPr>
          <w:jc w:val="center"/>
        </w:trPr>
        <w:tc>
          <w:tcPr>
            <w:tcW w:w="3118" w:type="dxa"/>
            <w:shd w:val="clear" w:color="auto" w:fill="D9EAF7"/>
            <w:vAlign w:val="center"/>
          </w:tcPr>
          <w:p w14:paraId="0109D0EC" w14:textId="77777777" w:rsidR="00AD47AA" w:rsidRDefault="00AD47AA" w:rsidP="00EA0A39">
            <w:pPr>
              <w:spacing w:line="276" w:lineRule="auto"/>
            </w:pPr>
            <w:r>
              <w:rPr>
                <w:sz w:val="22"/>
              </w:rPr>
              <w:t>Metric</w:t>
            </w:r>
          </w:p>
        </w:tc>
        <w:tc>
          <w:tcPr>
            <w:tcW w:w="5953" w:type="dxa"/>
            <w:shd w:val="clear" w:color="auto" w:fill="D9EAF7"/>
            <w:vAlign w:val="center"/>
          </w:tcPr>
          <w:p w14:paraId="70A0B00B" w14:textId="77777777" w:rsidR="00AD47AA" w:rsidRDefault="00AD47AA" w:rsidP="00EA0A39">
            <w:pPr>
              <w:spacing w:line="276" w:lineRule="auto"/>
            </w:pPr>
            <w:r>
              <w:rPr>
                <w:sz w:val="22"/>
              </w:rPr>
              <w:t>Value</w:t>
            </w:r>
          </w:p>
        </w:tc>
      </w:tr>
      <w:tr w:rsidR="00AD47AA" w14:paraId="7CD6EC01" w14:textId="77777777" w:rsidTr="00EA0A39">
        <w:trPr>
          <w:jc w:val="center"/>
        </w:trPr>
        <w:tc>
          <w:tcPr>
            <w:tcW w:w="3118" w:type="dxa"/>
            <w:vAlign w:val="center"/>
          </w:tcPr>
          <w:p w14:paraId="7AB7F029" w14:textId="77777777" w:rsidR="00AD47AA" w:rsidRDefault="00AD47AA" w:rsidP="00EA0A39">
            <w:pPr>
              <w:spacing w:line="276" w:lineRule="auto"/>
            </w:pPr>
            <w:r>
              <w:rPr>
                <w:sz w:val="22"/>
              </w:rPr>
              <w:lastRenderedPageBreak/>
              <w:t>Total executed test cases</w:t>
            </w:r>
          </w:p>
        </w:tc>
        <w:tc>
          <w:tcPr>
            <w:tcW w:w="5953" w:type="dxa"/>
            <w:vAlign w:val="center"/>
          </w:tcPr>
          <w:p w14:paraId="7D8545E2" w14:textId="77777777" w:rsidR="00AD47AA" w:rsidRDefault="00AD47AA" w:rsidP="00EA0A39">
            <w:pPr>
              <w:spacing w:line="276" w:lineRule="auto"/>
            </w:pPr>
            <w:r>
              <w:rPr>
                <w:sz w:val="22"/>
              </w:rPr>
              <w:t>63</w:t>
            </w:r>
          </w:p>
        </w:tc>
      </w:tr>
      <w:tr w:rsidR="00AD47AA" w14:paraId="73CA58F6" w14:textId="77777777" w:rsidTr="00EA0A39">
        <w:trPr>
          <w:jc w:val="center"/>
        </w:trPr>
        <w:tc>
          <w:tcPr>
            <w:tcW w:w="3118" w:type="dxa"/>
            <w:vAlign w:val="center"/>
          </w:tcPr>
          <w:p w14:paraId="5C28DAC6" w14:textId="77777777" w:rsidR="00AD47AA" w:rsidRDefault="00AD47AA" w:rsidP="00EA0A39">
            <w:pPr>
              <w:spacing w:line="276" w:lineRule="auto"/>
            </w:pPr>
            <w:r>
              <w:rPr>
                <w:sz w:val="22"/>
              </w:rPr>
              <w:t>Pass</w:t>
            </w:r>
          </w:p>
        </w:tc>
        <w:tc>
          <w:tcPr>
            <w:tcW w:w="5953" w:type="dxa"/>
            <w:vAlign w:val="center"/>
          </w:tcPr>
          <w:p w14:paraId="265DB3E0" w14:textId="77777777" w:rsidR="00AD47AA" w:rsidRDefault="00AD47AA" w:rsidP="00EA0A39">
            <w:pPr>
              <w:spacing w:line="276" w:lineRule="auto"/>
            </w:pPr>
            <w:r>
              <w:rPr>
                <w:sz w:val="22"/>
              </w:rPr>
              <w:t>56</w:t>
            </w:r>
          </w:p>
        </w:tc>
      </w:tr>
      <w:tr w:rsidR="00AD47AA" w14:paraId="223EBA37" w14:textId="77777777" w:rsidTr="00EA0A39">
        <w:trPr>
          <w:jc w:val="center"/>
        </w:trPr>
        <w:tc>
          <w:tcPr>
            <w:tcW w:w="3118" w:type="dxa"/>
            <w:vAlign w:val="center"/>
          </w:tcPr>
          <w:p w14:paraId="34C3C53C" w14:textId="77777777" w:rsidR="00AD47AA" w:rsidRDefault="00AD47AA" w:rsidP="00EA0A39">
            <w:pPr>
              <w:spacing w:line="276" w:lineRule="auto"/>
            </w:pPr>
            <w:r>
              <w:rPr>
                <w:sz w:val="22"/>
              </w:rPr>
              <w:t>Fail</w:t>
            </w:r>
          </w:p>
        </w:tc>
        <w:tc>
          <w:tcPr>
            <w:tcW w:w="5953" w:type="dxa"/>
            <w:vAlign w:val="center"/>
          </w:tcPr>
          <w:p w14:paraId="55726FFA" w14:textId="77777777" w:rsidR="00AD47AA" w:rsidRDefault="00AD47AA" w:rsidP="00EA0A39">
            <w:pPr>
              <w:spacing w:line="276" w:lineRule="auto"/>
            </w:pPr>
            <w:r>
              <w:rPr>
                <w:sz w:val="22"/>
              </w:rPr>
              <w:t>7</w:t>
            </w:r>
          </w:p>
        </w:tc>
      </w:tr>
      <w:tr w:rsidR="00AD47AA" w14:paraId="2247C2F0" w14:textId="77777777" w:rsidTr="00EA0A39">
        <w:trPr>
          <w:jc w:val="center"/>
        </w:trPr>
        <w:tc>
          <w:tcPr>
            <w:tcW w:w="3118" w:type="dxa"/>
            <w:vAlign w:val="center"/>
          </w:tcPr>
          <w:p w14:paraId="5B7A9523" w14:textId="77777777" w:rsidR="00AD47AA" w:rsidRDefault="00AD47AA" w:rsidP="00EA0A39">
            <w:pPr>
              <w:spacing w:line="276" w:lineRule="auto"/>
            </w:pPr>
            <w:r>
              <w:rPr>
                <w:sz w:val="22"/>
              </w:rPr>
              <w:t>Admin UI cases</w:t>
            </w:r>
          </w:p>
        </w:tc>
        <w:tc>
          <w:tcPr>
            <w:tcW w:w="5953" w:type="dxa"/>
            <w:vAlign w:val="center"/>
          </w:tcPr>
          <w:p w14:paraId="08B852A9" w14:textId="77777777" w:rsidR="00AD47AA" w:rsidRDefault="00AD47AA" w:rsidP="00EA0A39">
            <w:pPr>
              <w:spacing w:line="276" w:lineRule="auto"/>
            </w:pPr>
            <w:r>
              <w:rPr>
                <w:sz w:val="22"/>
              </w:rPr>
              <w:t>41</w:t>
            </w:r>
          </w:p>
        </w:tc>
      </w:tr>
      <w:tr w:rsidR="00AD47AA" w14:paraId="531D423D" w14:textId="77777777" w:rsidTr="00EA0A39">
        <w:trPr>
          <w:jc w:val="center"/>
        </w:trPr>
        <w:tc>
          <w:tcPr>
            <w:tcW w:w="3118" w:type="dxa"/>
            <w:vAlign w:val="center"/>
          </w:tcPr>
          <w:p w14:paraId="360E24BD" w14:textId="77777777" w:rsidR="00AD47AA" w:rsidRDefault="00AD47AA" w:rsidP="00EA0A39">
            <w:pPr>
              <w:spacing w:line="276" w:lineRule="auto"/>
            </w:pPr>
            <w:r>
              <w:rPr>
                <w:sz w:val="22"/>
              </w:rPr>
              <w:t>Public UI cases</w:t>
            </w:r>
          </w:p>
        </w:tc>
        <w:tc>
          <w:tcPr>
            <w:tcW w:w="5953" w:type="dxa"/>
            <w:vAlign w:val="center"/>
          </w:tcPr>
          <w:p w14:paraId="57A43F4D" w14:textId="77777777" w:rsidR="00AD47AA" w:rsidRDefault="00AD47AA" w:rsidP="00EA0A39">
            <w:pPr>
              <w:spacing w:line="276" w:lineRule="auto"/>
            </w:pPr>
            <w:r>
              <w:rPr>
                <w:sz w:val="22"/>
              </w:rPr>
              <w:t>3</w:t>
            </w:r>
          </w:p>
        </w:tc>
      </w:tr>
      <w:tr w:rsidR="00AD47AA" w14:paraId="2953014C" w14:textId="77777777" w:rsidTr="00EA0A39">
        <w:trPr>
          <w:jc w:val="center"/>
        </w:trPr>
        <w:tc>
          <w:tcPr>
            <w:tcW w:w="3118" w:type="dxa"/>
            <w:vAlign w:val="center"/>
          </w:tcPr>
          <w:p w14:paraId="24831320" w14:textId="77777777" w:rsidR="00AD47AA" w:rsidRDefault="00AD47AA" w:rsidP="00EA0A39">
            <w:pPr>
              <w:spacing w:line="276" w:lineRule="auto"/>
            </w:pPr>
            <w:r>
              <w:rPr>
                <w:sz w:val="22"/>
              </w:rPr>
              <w:t>API cases</w:t>
            </w:r>
          </w:p>
        </w:tc>
        <w:tc>
          <w:tcPr>
            <w:tcW w:w="5953" w:type="dxa"/>
            <w:vAlign w:val="center"/>
          </w:tcPr>
          <w:p w14:paraId="53817ADB" w14:textId="77777777" w:rsidR="00AD47AA" w:rsidRDefault="00AD47AA" w:rsidP="00EA0A39">
            <w:pPr>
              <w:spacing w:line="276" w:lineRule="auto"/>
            </w:pPr>
            <w:r>
              <w:rPr>
                <w:sz w:val="22"/>
              </w:rPr>
              <w:t>19</w:t>
            </w:r>
          </w:p>
        </w:tc>
      </w:tr>
      <w:tr w:rsidR="00AD47AA" w14:paraId="49562936" w14:textId="77777777" w:rsidTr="00EA0A39">
        <w:trPr>
          <w:jc w:val="center"/>
        </w:trPr>
        <w:tc>
          <w:tcPr>
            <w:tcW w:w="3118" w:type="dxa"/>
            <w:vAlign w:val="center"/>
          </w:tcPr>
          <w:p w14:paraId="70657D00" w14:textId="77777777" w:rsidR="00AD47AA" w:rsidRDefault="00AD47AA" w:rsidP="00EA0A39">
            <w:pPr>
              <w:spacing w:line="276" w:lineRule="auto"/>
            </w:pPr>
            <w:r>
              <w:rPr>
                <w:sz w:val="22"/>
              </w:rPr>
              <w:t>Execution completeness</w:t>
            </w:r>
          </w:p>
        </w:tc>
        <w:tc>
          <w:tcPr>
            <w:tcW w:w="5953" w:type="dxa"/>
            <w:vAlign w:val="center"/>
          </w:tcPr>
          <w:p w14:paraId="00795247" w14:textId="77777777" w:rsidR="00AD47AA" w:rsidRDefault="00AD47AA" w:rsidP="00EA0A39">
            <w:pPr>
              <w:spacing w:line="276" w:lineRule="auto"/>
            </w:pPr>
            <w:r>
              <w:rPr>
                <w:sz w:val="22"/>
              </w:rPr>
              <w:t>100% of the current baseline</w:t>
            </w:r>
          </w:p>
        </w:tc>
      </w:tr>
    </w:tbl>
    <w:p w14:paraId="0977D809" w14:textId="77777777" w:rsidR="00AD47AA" w:rsidRDefault="00AD47AA" w:rsidP="00AD47AA"/>
    <w:p w14:paraId="55A780EC" w14:textId="77777777" w:rsidR="00AD47AA" w:rsidRDefault="00AD47AA" w:rsidP="00AD47AA">
      <w:pPr>
        <w:jc w:val="center"/>
      </w:pPr>
      <w:r>
        <w:rPr>
          <w:i/>
          <w:sz w:val="22"/>
        </w:rPr>
        <w:t>Table 3.10. Execution evidence types</w:t>
      </w:r>
    </w:p>
    <w:tbl>
      <w:tblPr>
        <w:tblStyle w:val="TableGrid"/>
        <w:tblW w:w="0" w:type="auto"/>
        <w:jc w:val="center"/>
        <w:tblLook w:val="04A0" w:firstRow="1" w:lastRow="0" w:firstColumn="1" w:lastColumn="0" w:noHBand="0" w:noVBand="1"/>
      </w:tblPr>
      <w:tblGrid>
        <w:gridCol w:w="2268"/>
        <w:gridCol w:w="3288"/>
        <w:gridCol w:w="3515"/>
      </w:tblGrid>
      <w:tr w:rsidR="00AD47AA" w14:paraId="01D59FD1" w14:textId="77777777" w:rsidTr="00EA0A39">
        <w:trPr>
          <w:jc w:val="center"/>
        </w:trPr>
        <w:tc>
          <w:tcPr>
            <w:tcW w:w="2268" w:type="dxa"/>
            <w:shd w:val="clear" w:color="auto" w:fill="D9EAF7"/>
            <w:vAlign w:val="center"/>
          </w:tcPr>
          <w:p w14:paraId="1609CBA8" w14:textId="77777777" w:rsidR="00AD47AA" w:rsidRDefault="00AD47AA" w:rsidP="00EA0A39">
            <w:pPr>
              <w:spacing w:line="276" w:lineRule="auto"/>
            </w:pPr>
            <w:r>
              <w:rPr>
                <w:sz w:val="22"/>
              </w:rPr>
              <w:t>Evidence type</w:t>
            </w:r>
          </w:p>
        </w:tc>
        <w:tc>
          <w:tcPr>
            <w:tcW w:w="3288" w:type="dxa"/>
            <w:shd w:val="clear" w:color="auto" w:fill="D9EAF7"/>
            <w:vAlign w:val="center"/>
          </w:tcPr>
          <w:p w14:paraId="10D6B16B" w14:textId="77777777" w:rsidR="00AD47AA" w:rsidRDefault="00AD47AA" w:rsidP="00EA0A39">
            <w:pPr>
              <w:spacing w:line="276" w:lineRule="auto"/>
            </w:pPr>
            <w:r>
              <w:rPr>
                <w:sz w:val="22"/>
              </w:rPr>
              <w:t>Purpose</w:t>
            </w:r>
          </w:p>
        </w:tc>
        <w:tc>
          <w:tcPr>
            <w:tcW w:w="3515" w:type="dxa"/>
            <w:shd w:val="clear" w:color="auto" w:fill="D9EAF7"/>
            <w:vAlign w:val="center"/>
          </w:tcPr>
          <w:p w14:paraId="176110FE" w14:textId="77777777" w:rsidR="00AD47AA" w:rsidRDefault="00AD47AA" w:rsidP="00EA0A39">
            <w:pPr>
              <w:spacing w:line="276" w:lineRule="auto"/>
            </w:pPr>
            <w:r>
              <w:rPr>
                <w:sz w:val="22"/>
              </w:rPr>
              <w:t>Representative artifact</w:t>
            </w:r>
          </w:p>
        </w:tc>
      </w:tr>
      <w:tr w:rsidR="00AD47AA" w14:paraId="14C0F907" w14:textId="77777777" w:rsidTr="00EA0A39">
        <w:trPr>
          <w:jc w:val="center"/>
        </w:trPr>
        <w:tc>
          <w:tcPr>
            <w:tcW w:w="2268" w:type="dxa"/>
            <w:vAlign w:val="center"/>
          </w:tcPr>
          <w:p w14:paraId="7B60C999" w14:textId="77777777" w:rsidR="00AD47AA" w:rsidRDefault="00AD47AA" w:rsidP="00EA0A39">
            <w:pPr>
              <w:spacing w:line="276" w:lineRule="auto"/>
            </w:pPr>
            <w:r>
              <w:rPr>
                <w:sz w:val="22"/>
              </w:rPr>
              <w:t>UI screenshots</w:t>
            </w:r>
          </w:p>
        </w:tc>
        <w:tc>
          <w:tcPr>
            <w:tcW w:w="3288" w:type="dxa"/>
            <w:vAlign w:val="center"/>
          </w:tcPr>
          <w:p w14:paraId="4B22E706" w14:textId="77777777" w:rsidR="00AD47AA" w:rsidRDefault="00AD47AA" w:rsidP="00EA0A39">
            <w:pPr>
              <w:spacing w:line="276" w:lineRule="auto"/>
            </w:pPr>
            <w:r>
              <w:rPr>
                <w:sz w:val="22"/>
              </w:rPr>
              <w:t>Visual proof of page state and result outcome</w:t>
            </w:r>
          </w:p>
        </w:tc>
        <w:tc>
          <w:tcPr>
            <w:tcW w:w="3515" w:type="dxa"/>
            <w:vAlign w:val="center"/>
          </w:tcPr>
          <w:p w14:paraId="1505A614" w14:textId="77777777" w:rsidR="00AD47AA" w:rsidRDefault="00AD47AA" w:rsidP="00EA0A39">
            <w:pPr>
              <w:spacing w:line="276" w:lineRule="auto"/>
            </w:pPr>
            <w:r>
              <w:rPr>
                <w:sz w:val="22"/>
              </w:rPr>
              <w:t>Admin login, import preview, invoice failure screenshots</w:t>
            </w:r>
          </w:p>
        </w:tc>
      </w:tr>
      <w:tr w:rsidR="00AD47AA" w14:paraId="553BB4CF" w14:textId="77777777" w:rsidTr="00EA0A39">
        <w:trPr>
          <w:jc w:val="center"/>
        </w:trPr>
        <w:tc>
          <w:tcPr>
            <w:tcW w:w="2268" w:type="dxa"/>
            <w:vAlign w:val="center"/>
          </w:tcPr>
          <w:p w14:paraId="4A1E3804" w14:textId="77777777" w:rsidR="00AD47AA" w:rsidRDefault="00AD47AA" w:rsidP="00EA0A39">
            <w:pPr>
              <w:spacing w:line="276" w:lineRule="auto"/>
            </w:pPr>
            <w:r>
              <w:rPr>
                <w:sz w:val="22"/>
              </w:rPr>
              <w:t>TRX runner output</w:t>
            </w:r>
          </w:p>
        </w:tc>
        <w:tc>
          <w:tcPr>
            <w:tcW w:w="3288" w:type="dxa"/>
            <w:vAlign w:val="center"/>
          </w:tcPr>
          <w:p w14:paraId="0457CD52" w14:textId="77777777" w:rsidR="00AD47AA" w:rsidRDefault="00AD47AA" w:rsidP="00EA0A39">
            <w:pPr>
              <w:spacing w:line="276" w:lineRule="auto"/>
            </w:pPr>
            <w:r>
              <w:rPr>
                <w:sz w:val="22"/>
              </w:rPr>
              <w:t>Execution trace for focused UI automation reruns</w:t>
            </w:r>
          </w:p>
        </w:tc>
        <w:tc>
          <w:tcPr>
            <w:tcW w:w="3515" w:type="dxa"/>
            <w:vAlign w:val="center"/>
          </w:tcPr>
          <w:p w14:paraId="376C6A6D" w14:textId="77777777" w:rsidR="00AD47AA" w:rsidRDefault="00AD47AA" w:rsidP="00EA0A39">
            <w:pPr>
              <w:spacing w:line="276" w:lineRule="auto"/>
            </w:pPr>
            <w:r>
              <w:rPr>
                <w:sz w:val="22"/>
              </w:rPr>
              <w:t>UI rerun files under TestResults/RunnerOutput/UI</w:t>
            </w:r>
          </w:p>
        </w:tc>
      </w:tr>
      <w:tr w:rsidR="00AD47AA" w14:paraId="4ABFD67B" w14:textId="77777777" w:rsidTr="00EA0A39">
        <w:trPr>
          <w:jc w:val="center"/>
        </w:trPr>
        <w:tc>
          <w:tcPr>
            <w:tcW w:w="2268" w:type="dxa"/>
            <w:vAlign w:val="center"/>
          </w:tcPr>
          <w:p w14:paraId="6E94418A" w14:textId="77777777" w:rsidR="00AD47AA" w:rsidRDefault="00AD47AA" w:rsidP="00EA0A39">
            <w:pPr>
              <w:spacing w:line="276" w:lineRule="auto"/>
            </w:pPr>
            <w:r>
              <w:rPr>
                <w:sz w:val="22"/>
              </w:rPr>
              <w:t>Newman TXT and XML</w:t>
            </w:r>
          </w:p>
        </w:tc>
        <w:tc>
          <w:tcPr>
            <w:tcW w:w="3288" w:type="dxa"/>
            <w:vAlign w:val="center"/>
          </w:tcPr>
          <w:p w14:paraId="48A32AE4" w14:textId="77777777" w:rsidR="00AD47AA" w:rsidRDefault="00AD47AA" w:rsidP="00EA0A39">
            <w:pPr>
              <w:spacing w:line="276" w:lineRule="auto"/>
            </w:pPr>
            <w:r>
              <w:rPr>
                <w:sz w:val="22"/>
              </w:rPr>
              <w:t>Exportable API automation proof</w:t>
            </w:r>
          </w:p>
        </w:tc>
        <w:tc>
          <w:tcPr>
            <w:tcW w:w="3515" w:type="dxa"/>
            <w:vAlign w:val="center"/>
          </w:tcPr>
          <w:p w14:paraId="36B14C10" w14:textId="77777777" w:rsidR="00AD47AA" w:rsidRDefault="00AD47AA" w:rsidP="00EA0A39">
            <w:pPr>
              <w:spacing w:line="276" w:lineRule="auto"/>
            </w:pPr>
            <w:r>
              <w:rPr>
                <w:sz w:val="22"/>
              </w:rPr>
              <w:t>newman-full-run.txt and newman-results.xml</w:t>
            </w:r>
          </w:p>
        </w:tc>
      </w:tr>
      <w:tr w:rsidR="00AD47AA" w14:paraId="7F5CC693" w14:textId="77777777" w:rsidTr="00EA0A39">
        <w:trPr>
          <w:jc w:val="center"/>
        </w:trPr>
        <w:tc>
          <w:tcPr>
            <w:tcW w:w="2268" w:type="dxa"/>
            <w:vAlign w:val="center"/>
          </w:tcPr>
          <w:p w14:paraId="3C941044" w14:textId="77777777" w:rsidR="00AD47AA" w:rsidRDefault="00AD47AA" w:rsidP="00EA0A39">
            <w:pPr>
              <w:spacing w:line="276" w:lineRule="auto"/>
            </w:pPr>
            <w:r>
              <w:rPr>
                <w:sz w:val="22"/>
              </w:rPr>
              <w:t>GitHub Issues</w:t>
            </w:r>
          </w:p>
        </w:tc>
        <w:tc>
          <w:tcPr>
            <w:tcW w:w="3288" w:type="dxa"/>
            <w:vAlign w:val="center"/>
          </w:tcPr>
          <w:p w14:paraId="1740C38B" w14:textId="77777777" w:rsidR="00AD47AA" w:rsidRDefault="00AD47AA" w:rsidP="00EA0A39">
            <w:pPr>
              <w:spacing w:line="276" w:lineRule="auto"/>
            </w:pPr>
            <w:r>
              <w:rPr>
                <w:sz w:val="22"/>
              </w:rPr>
              <w:t>Professional bug-management evidence</w:t>
            </w:r>
          </w:p>
        </w:tc>
        <w:tc>
          <w:tcPr>
            <w:tcW w:w="3515" w:type="dxa"/>
            <w:vAlign w:val="center"/>
          </w:tcPr>
          <w:p w14:paraId="2A9A5FDF" w14:textId="77777777" w:rsidR="00AD47AA" w:rsidRDefault="00AD47AA" w:rsidP="00EA0A39">
            <w:pPr>
              <w:spacing w:line="276" w:lineRule="auto"/>
            </w:pPr>
            <w:r>
              <w:rPr>
                <w:sz w:val="22"/>
              </w:rPr>
              <w:t>Live issues for the four confirmed defects</w:t>
            </w:r>
          </w:p>
        </w:tc>
      </w:tr>
      <w:tr w:rsidR="00AD47AA" w14:paraId="45544A4B" w14:textId="77777777" w:rsidTr="00EA0A39">
        <w:trPr>
          <w:jc w:val="center"/>
        </w:trPr>
        <w:tc>
          <w:tcPr>
            <w:tcW w:w="2268" w:type="dxa"/>
            <w:vAlign w:val="center"/>
          </w:tcPr>
          <w:p w14:paraId="253AEA11" w14:textId="77777777" w:rsidR="00AD47AA" w:rsidRDefault="00AD47AA" w:rsidP="00EA0A39">
            <w:pPr>
              <w:spacing w:line="276" w:lineRule="auto"/>
            </w:pPr>
            <w:r>
              <w:rPr>
                <w:sz w:val="22"/>
              </w:rPr>
              <w:t>Automation video</w:t>
            </w:r>
          </w:p>
        </w:tc>
        <w:tc>
          <w:tcPr>
            <w:tcW w:w="3288" w:type="dxa"/>
            <w:vAlign w:val="center"/>
          </w:tcPr>
          <w:p w14:paraId="603260F8" w14:textId="77777777" w:rsidR="00AD47AA" w:rsidRDefault="00AD47AA" w:rsidP="00EA0A39">
            <w:pPr>
              <w:spacing w:line="276" w:lineRule="auto"/>
            </w:pPr>
            <w:r>
              <w:rPr>
                <w:sz w:val="22"/>
              </w:rPr>
              <w:t>Presentation-ready execution walkthrough</w:t>
            </w:r>
          </w:p>
        </w:tc>
        <w:tc>
          <w:tcPr>
            <w:tcW w:w="3515" w:type="dxa"/>
            <w:vAlign w:val="center"/>
          </w:tcPr>
          <w:p w14:paraId="07BEFF49" w14:textId="77777777" w:rsidR="00AD47AA" w:rsidRDefault="00AD47AA" w:rsidP="00EA0A39">
            <w:pPr>
              <w:spacing w:line="276" w:lineRule="auto"/>
            </w:pPr>
            <w:r>
              <w:rPr>
                <w:sz w:val="22"/>
              </w:rPr>
              <w:t>OSMS-Automation-Demo.mp4</w:t>
            </w:r>
          </w:p>
        </w:tc>
      </w:tr>
    </w:tbl>
    <w:p w14:paraId="4DB2F09E" w14:textId="77777777" w:rsidR="00AD47AA" w:rsidRDefault="00AD47AA" w:rsidP="00AD47AA"/>
    <w:p w14:paraId="15505F90" w14:textId="0D459ED8" w:rsidR="003B6F7A" w:rsidRDefault="003B6F7A" w:rsidP="003B6F7A">
      <w:pPr>
        <w:pStyle w:val="Heading1"/>
      </w:pPr>
      <w:bookmarkStart w:id="48" w:name="_Toc219225136"/>
      <w:bookmarkStart w:id="49" w:name="_Toc219312280"/>
      <w:bookmarkStart w:id="50" w:name="_Toc226883812"/>
      <w:bookmarkEnd w:id="36"/>
      <w:bookmarkEnd w:id="37"/>
      <w:r>
        <w:lastRenderedPageBreak/>
        <w:t>DEFECT REPORT &amp; METRICS</w:t>
      </w:r>
      <w:bookmarkEnd w:id="50"/>
    </w:p>
    <w:p w14:paraId="476ED308" w14:textId="4626298F" w:rsidR="003B6F7A" w:rsidRDefault="003B6F7A" w:rsidP="003B6F7A">
      <w:pPr>
        <w:pStyle w:val="Heading2"/>
      </w:pPr>
      <w:bookmarkStart w:id="51" w:name="_Toc226883813"/>
      <w:r>
        <w:t>Bug Management Tool and Workflow</w:t>
      </w:r>
      <w:bookmarkEnd w:id="51"/>
    </w:p>
    <w:p w14:paraId="01A2AAD5" w14:textId="77777777" w:rsidR="003B6F7A" w:rsidRDefault="003B6F7A" w:rsidP="003B6F7A">
      <w:r>
        <w:rPr>
          <w:sz w:val="24"/>
        </w:rPr>
        <w:t>This chapter explains how defects were controlled, documented, and summarized during the testing process. Because the course requires a real bug-management tool, the project used GitHub Issues as the official issue-tracking platform for confirmed defects. Defect records were synchronized between the issue tracker, the defect register, the final results workbook, and the supporting screenshots and runner outputs.</w:t>
      </w:r>
    </w:p>
    <w:p w14:paraId="58806772" w14:textId="41152512" w:rsidR="003B6F7A" w:rsidRDefault="003B6F7A" w:rsidP="003B6F7A">
      <w:pPr>
        <w:pStyle w:val="Heading3"/>
      </w:pPr>
      <w:bookmarkStart w:id="52" w:name="_Toc226883814"/>
      <w:r>
        <w:t>Selected tool</w:t>
      </w:r>
      <w:bookmarkEnd w:id="52"/>
    </w:p>
    <w:p w14:paraId="510D77DA" w14:textId="77777777" w:rsidR="003B6F7A" w:rsidRDefault="003B6F7A" w:rsidP="003B6F7A">
      <w:r>
        <w:rPr>
          <w:sz w:val="24"/>
        </w:rPr>
        <w:t>GitHub Issues was selected as the official bug-management tool for this submission. The tool is appropriate for the project because it supports issue IDs, labels, screenshots, comments, status tracking, and direct linking from the final result package. It also satisfies the course requirement to use a real issue-management platform rather than a manually typed bug list only.</w:t>
      </w:r>
    </w:p>
    <w:p w14:paraId="0CBBB9AB" w14:textId="77777777" w:rsidR="003B6F7A" w:rsidRDefault="003B6F7A" w:rsidP="003B6F7A">
      <w:r>
        <w:rPr>
          <w:sz w:val="24"/>
        </w:rPr>
        <w:t>The selected tool was used for the four confirmed defects that remained reproducible in the current execution baseline.</w:t>
      </w:r>
    </w:p>
    <w:p w14:paraId="18CE95F0" w14:textId="77777777" w:rsidR="003B6F7A" w:rsidRDefault="003B6F7A" w:rsidP="003B6F7A">
      <w:pPr>
        <w:jc w:val="center"/>
      </w:pPr>
      <w:r>
        <w:rPr>
          <w:i/>
          <w:sz w:val="22"/>
        </w:rPr>
        <w:t>Table 4.1. Bug-management tool selection</w:t>
      </w:r>
    </w:p>
    <w:tbl>
      <w:tblPr>
        <w:tblStyle w:val="TableGrid"/>
        <w:tblW w:w="0" w:type="auto"/>
        <w:jc w:val="center"/>
        <w:tblLook w:val="04A0" w:firstRow="1" w:lastRow="0" w:firstColumn="1" w:lastColumn="0" w:noHBand="0" w:noVBand="1"/>
      </w:tblPr>
      <w:tblGrid>
        <w:gridCol w:w="2721"/>
        <w:gridCol w:w="6350"/>
      </w:tblGrid>
      <w:tr w:rsidR="003B6F7A" w14:paraId="3A1832AE" w14:textId="77777777" w:rsidTr="00EA0A39">
        <w:trPr>
          <w:jc w:val="center"/>
        </w:trPr>
        <w:tc>
          <w:tcPr>
            <w:tcW w:w="2721" w:type="dxa"/>
            <w:shd w:val="clear" w:color="auto" w:fill="D9EAF7"/>
            <w:vAlign w:val="center"/>
          </w:tcPr>
          <w:p w14:paraId="485AD03C" w14:textId="77777777" w:rsidR="003B6F7A" w:rsidRDefault="003B6F7A" w:rsidP="00EA0A39">
            <w:pPr>
              <w:spacing w:line="276" w:lineRule="auto"/>
            </w:pPr>
            <w:r>
              <w:rPr>
                <w:sz w:val="22"/>
              </w:rPr>
              <w:t>Item</w:t>
            </w:r>
          </w:p>
        </w:tc>
        <w:tc>
          <w:tcPr>
            <w:tcW w:w="6350" w:type="dxa"/>
            <w:shd w:val="clear" w:color="auto" w:fill="D9EAF7"/>
            <w:vAlign w:val="center"/>
          </w:tcPr>
          <w:p w14:paraId="5EF3628A" w14:textId="77777777" w:rsidR="003B6F7A" w:rsidRDefault="003B6F7A" w:rsidP="00EA0A39">
            <w:pPr>
              <w:spacing w:line="276" w:lineRule="auto"/>
            </w:pPr>
            <w:r>
              <w:rPr>
                <w:sz w:val="22"/>
              </w:rPr>
              <w:t>Value</w:t>
            </w:r>
          </w:p>
        </w:tc>
      </w:tr>
      <w:tr w:rsidR="003B6F7A" w14:paraId="5EE54AAE" w14:textId="77777777" w:rsidTr="00EA0A39">
        <w:trPr>
          <w:jc w:val="center"/>
        </w:trPr>
        <w:tc>
          <w:tcPr>
            <w:tcW w:w="2721" w:type="dxa"/>
            <w:vAlign w:val="center"/>
          </w:tcPr>
          <w:p w14:paraId="4D5D224A" w14:textId="77777777" w:rsidR="003B6F7A" w:rsidRDefault="003B6F7A" w:rsidP="00EA0A39">
            <w:pPr>
              <w:spacing w:line="276" w:lineRule="auto"/>
            </w:pPr>
            <w:r>
              <w:rPr>
                <w:sz w:val="22"/>
              </w:rPr>
              <w:t>Selected tool</w:t>
            </w:r>
          </w:p>
        </w:tc>
        <w:tc>
          <w:tcPr>
            <w:tcW w:w="6350" w:type="dxa"/>
            <w:vAlign w:val="center"/>
          </w:tcPr>
          <w:p w14:paraId="08F94C00" w14:textId="77777777" w:rsidR="003B6F7A" w:rsidRDefault="003B6F7A" w:rsidP="00EA0A39">
            <w:pPr>
              <w:spacing w:line="276" w:lineRule="auto"/>
            </w:pPr>
            <w:r>
              <w:rPr>
                <w:sz w:val="22"/>
              </w:rPr>
              <w:t>GitHub Issues</w:t>
            </w:r>
          </w:p>
        </w:tc>
      </w:tr>
      <w:tr w:rsidR="003B6F7A" w14:paraId="3D390C02" w14:textId="77777777" w:rsidTr="00EA0A39">
        <w:trPr>
          <w:jc w:val="center"/>
        </w:trPr>
        <w:tc>
          <w:tcPr>
            <w:tcW w:w="2721" w:type="dxa"/>
            <w:vAlign w:val="center"/>
          </w:tcPr>
          <w:p w14:paraId="1D6ED545" w14:textId="77777777" w:rsidR="003B6F7A" w:rsidRDefault="003B6F7A" w:rsidP="00EA0A39">
            <w:pPr>
              <w:spacing w:line="276" w:lineRule="auto"/>
            </w:pPr>
            <w:r>
              <w:rPr>
                <w:sz w:val="22"/>
              </w:rPr>
              <w:t>Repository</w:t>
            </w:r>
          </w:p>
        </w:tc>
        <w:tc>
          <w:tcPr>
            <w:tcW w:w="6350" w:type="dxa"/>
            <w:vAlign w:val="center"/>
          </w:tcPr>
          <w:p w14:paraId="3FF88CA9" w14:textId="77777777" w:rsidR="003B6F7A" w:rsidRDefault="003B6F7A" w:rsidP="00EA0A39">
            <w:pPr>
              <w:spacing w:line="276" w:lineRule="auto"/>
            </w:pPr>
            <w:r>
              <w:rPr>
                <w:sz w:val="22"/>
              </w:rPr>
              <w:t>Alucard30Dec/Online-Sales-Management-System</w:t>
            </w:r>
          </w:p>
        </w:tc>
      </w:tr>
      <w:tr w:rsidR="003B6F7A" w14:paraId="7DFCE145" w14:textId="77777777" w:rsidTr="00EA0A39">
        <w:trPr>
          <w:jc w:val="center"/>
        </w:trPr>
        <w:tc>
          <w:tcPr>
            <w:tcW w:w="2721" w:type="dxa"/>
            <w:vAlign w:val="center"/>
          </w:tcPr>
          <w:p w14:paraId="508E6FAF" w14:textId="77777777" w:rsidR="003B6F7A" w:rsidRDefault="003B6F7A" w:rsidP="00EA0A39">
            <w:pPr>
              <w:spacing w:line="276" w:lineRule="auto"/>
            </w:pPr>
            <w:r>
              <w:rPr>
                <w:sz w:val="22"/>
              </w:rPr>
              <w:t>Used for</w:t>
            </w:r>
          </w:p>
        </w:tc>
        <w:tc>
          <w:tcPr>
            <w:tcW w:w="6350" w:type="dxa"/>
            <w:vAlign w:val="center"/>
          </w:tcPr>
          <w:p w14:paraId="035F66F1" w14:textId="77777777" w:rsidR="003B6F7A" w:rsidRDefault="003B6F7A" w:rsidP="00EA0A39">
            <w:pPr>
              <w:spacing w:line="276" w:lineRule="auto"/>
            </w:pPr>
            <w:r>
              <w:rPr>
                <w:sz w:val="22"/>
              </w:rPr>
              <w:t>Confirmed product defects with reproducible evidence</w:t>
            </w:r>
          </w:p>
        </w:tc>
      </w:tr>
      <w:tr w:rsidR="003B6F7A" w14:paraId="641174D1" w14:textId="77777777" w:rsidTr="00EA0A39">
        <w:trPr>
          <w:jc w:val="center"/>
        </w:trPr>
        <w:tc>
          <w:tcPr>
            <w:tcW w:w="2721" w:type="dxa"/>
            <w:vAlign w:val="center"/>
          </w:tcPr>
          <w:p w14:paraId="695B1D55" w14:textId="77777777" w:rsidR="003B6F7A" w:rsidRDefault="003B6F7A" w:rsidP="00EA0A39">
            <w:pPr>
              <w:spacing w:line="276" w:lineRule="auto"/>
            </w:pPr>
            <w:r>
              <w:rPr>
                <w:sz w:val="22"/>
              </w:rPr>
              <w:t>Linked artifacts</w:t>
            </w:r>
          </w:p>
        </w:tc>
        <w:tc>
          <w:tcPr>
            <w:tcW w:w="6350" w:type="dxa"/>
            <w:vAlign w:val="center"/>
          </w:tcPr>
          <w:p w14:paraId="67813D16" w14:textId="77777777" w:rsidR="003B6F7A" w:rsidRDefault="003B6F7A" w:rsidP="00EA0A39">
            <w:pPr>
              <w:spacing w:line="276" w:lineRule="auto"/>
            </w:pPr>
            <w:r>
              <w:rPr>
                <w:sz w:val="22"/>
              </w:rPr>
              <w:t>Defect register, final results, screenshots, TRX/TXT/XML evidence</w:t>
            </w:r>
          </w:p>
        </w:tc>
      </w:tr>
      <w:tr w:rsidR="003B6F7A" w14:paraId="4DCC0490" w14:textId="77777777" w:rsidTr="00EA0A39">
        <w:trPr>
          <w:jc w:val="center"/>
        </w:trPr>
        <w:tc>
          <w:tcPr>
            <w:tcW w:w="2721" w:type="dxa"/>
            <w:vAlign w:val="center"/>
          </w:tcPr>
          <w:p w14:paraId="0CBB717C" w14:textId="77777777" w:rsidR="003B6F7A" w:rsidRDefault="003B6F7A" w:rsidP="00EA0A39">
            <w:pPr>
              <w:spacing w:line="276" w:lineRule="auto"/>
            </w:pPr>
            <w:r>
              <w:rPr>
                <w:sz w:val="22"/>
              </w:rPr>
              <w:t>Reason selected</w:t>
            </w:r>
          </w:p>
        </w:tc>
        <w:tc>
          <w:tcPr>
            <w:tcW w:w="6350" w:type="dxa"/>
            <w:vAlign w:val="center"/>
          </w:tcPr>
          <w:p w14:paraId="0DFD69AF" w14:textId="77777777" w:rsidR="003B6F7A" w:rsidRDefault="003B6F7A" w:rsidP="00EA0A39">
            <w:pPr>
              <w:spacing w:line="276" w:lineRule="auto"/>
            </w:pPr>
            <w:r>
              <w:rPr>
                <w:sz w:val="22"/>
              </w:rPr>
              <w:t>Real issue IDs, practical traceability, and direct repository integration</w:t>
            </w:r>
          </w:p>
        </w:tc>
      </w:tr>
    </w:tbl>
    <w:p w14:paraId="26D7E5AD" w14:textId="77777777" w:rsidR="003B6F7A" w:rsidRDefault="003B6F7A" w:rsidP="003B6F7A"/>
    <w:p w14:paraId="4392DDC3" w14:textId="77777777" w:rsidR="003B6F7A" w:rsidRDefault="003B6F7A" w:rsidP="003B6F7A">
      <w:pPr>
        <w:jc w:val="center"/>
      </w:pPr>
      <w:r>
        <w:rPr>
          <w:noProof/>
        </w:rPr>
        <w:lastRenderedPageBreak/>
        <w:drawing>
          <wp:inline distT="0" distB="0" distL="0" distR="0" wp14:anchorId="167D5B1D" wp14:editId="7D6C36DA">
            <wp:extent cx="5303520" cy="4419600"/>
            <wp:effectExtent l="0" t="0" r="0" b="0"/>
            <wp:docPr id="560335105" name="Picture 560335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5105" name="Picture 560335105" descr="A screenshot of a computer&#10;&#10;AI-generated content may be incorrect."/>
                    <pic:cNvPicPr/>
                  </pic:nvPicPr>
                  <pic:blipFill>
                    <a:blip r:embed="rId19"/>
                    <a:stretch>
                      <a:fillRect/>
                    </a:stretch>
                  </pic:blipFill>
                  <pic:spPr>
                    <a:xfrm>
                      <a:off x="0" y="0"/>
                      <a:ext cx="5303520" cy="4419600"/>
                    </a:xfrm>
                    <a:prstGeom prst="rect">
                      <a:avLst/>
                    </a:prstGeom>
                  </pic:spPr>
                </pic:pic>
              </a:graphicData>
            </a:graphic>
          </wp:inline>
        </w:drawing>
      </w:r>
    </w:p>
    <w:p w14:paraId="7452595A" w14:textId="77777777" w:rsidR="003B6F7A" w:rsidRDefault="003B6F7A" w:rsidP="003B6F7A">
      <w:pPr>
        <w:jc w:val="center"/>
      </w:pPr>
      <w:r>
        <w:rPr>
          <w:i/>
          <w:sz w:val="22"/>
        </w:rPr>
        <w:t>Figure 4.1. GitHub Issue example used as the official bug-management record for a confirmed defect.</w:t>
      </w:r>
    </w:p>
    <w:p w14:paraId="163AD7E5" w14:textId="77777777" w:rsidR="003B6F7A" w:rsidRDefault="003B6F7A" w:rsidP="003B6F7A"/>
    <w:p w14:paraId="6A792BF4" w14:textId="633C0060" w:rsidR="003B6F7A" w:rsidRDefault="003B6F7A" w:rsidP="003B6F7A">
      <w:pPr>
        <w:pStyle w:val="Heading3"/>
      </w:pPr>
      <w:bookmarkStart w:id="53" w:name="_Toc226883815"/>
      <w:r>
        <w:t>Issue workflow</w:t>
      </w:r>
      <w:bookmarkEnd w:id="53"/>
    </w:p>
    <w:p w14:paraId="45981F95" w14:textId="77777777" w:rsidR="003B6F7A" w:rsidRDefault="003B6F7A" w:rsidP="003B6F7A">
      <w:r>
        <w:rPr>
          <w:sz w:val="24"/>
        </w:rPr>
        <w:t>The issue workflow used in this submission was designed to keep defect reporting disciplined and evidence-based. An issue was created only after the mismatch was reproducible and supported by execution artifacts.</w:t>
      </w:r>
    </w:p>
    <w:p w14:paraId="78007F34" w14:textId="77777777" w:rsidR="003B6F7A" w:rsidRDefault="003B6F7A" w:rsidP="003B6F7A">
      <w:pPr>
        <w:ind w:left="357" w:hanging="170"/>
      </w:pPr>
      <w:r>
        <w:rPr>
          <w:sz w:val="24"/>
        </w:rPr>
        <w:t>• execute or rerun the related test case</w:t>
      </w:r>
    </w:p>
    <w:p w14:paraId="461CD332" w14:textId="77777777" w:rsidR="003B6F7A" w:rsidRDefault="003B6F7A" w:rsidP="003B6F7A">
      <w:pPr>
        <w:ind w:left="357" w:hanging="170"/>
      </w:pPr>
      <w:r>
        <w:rPr>
          <w:sz w:val="24"/>
        </w:rPr>
        <w:t>• compare actual behavior against the expected result</w:t>
      </w:r>
    </w:p>
    <w:p w14:paraId="5ADEEED1" w14:textId="77777777" w:rsidR="003B6F7A" w:rsidRDefault="003B6F7A" w:rsidP="003B6F7A">
      <w:pPr>
        <w:ind w:left="357" w:hanging="170"/>
      </w:pPr>
      <w:r>
        <w:rPr>
          <w:sz w:val="24"/>
        </w:rPr>
        <w:t>• collect screenshots and runner outputs</w:t>
      </w:r>
    </w:p>
    <w:p w14:paraId="357CB6F8" w14:textId="77777777" w:rsidR="003B6F7A" w:rsidRDefault="003B6F7A" w:rsidP="003B6F7A">
      <w:pPr>
        <w:ind w:left="357" w:hanging="170"/>
      </w:pPr>
      <w:r>
        <w:rPr>
          <w:sz w:val="24"/>
        </w:rPr>
        <w:t>• classify the result as observation or confirmed defect</w:t>
      </w:r>
    </w:p>
    <w:p w14:paraId="0C842947" w14:textId="77777777" w:rsidR="003B6F7A" w:rsidRDefault="003B6F7A" w:rsidP="003B6F7A">
      <w:pPr>
        <w:ind w:left="357" w:hanging="170"/>
      </w:pPr>
      <w:r>
        <w:rPr>
          <w:sz w:val="24"/>
        </w:rPr>
        <w:t>• open a GitHub Issue for reproducible confirmed defects only</w:t>
      </w:r>
    </w:p>
    <w:p w14:paraId="453052D2" w14:textId="77777777" w:rsidR="003B6F7A" w:rsidRDefault="003B6F7A" w:rsidP="003B6F7A">
      <w:pPr>
        <w:ind w:left="357" w:hanging="170"/>
      </w:pPr>
      <w:r>
        <w:rPr>
          <w:sz w:val="24"/>
        </w:rPr>
        <w:t>• link the issue back to the defect register and final results workbook</w:t>
      </w:r>
    </w:p>
    <w:p w14:paraId="69E62DCF" w14:textId="77777777" w:rsidR="003B6F7A" w:rsidRDefault="003B6F7A" w:rsidP="003B6F7A">
      <w:pPr>
        <w:ind w:left="357" w:hanging="170"/>
      </w:pPr>
      <w:r>
        <w:rPr>
          <w:sz w:val="24"/>
        </w:rPr>
        <w:t>• keep the issue open until a real post-fix retest can verify closure</w:t>
      </w:r>
    </w:p>
    <w:p w14:paraId="3E785124" w14:textId="77777777" w:rsidR="003B6F7A" w:rsidRDefault="003B6F7A" w:rsidP="003B6F7A">
      <w:pPr>
        <w:jc w:val="center"/>
      </w:pPr>
      <w:r>
        <w:rPr>
          <w:i/>
          <w:sz w:val="22"/>
        </w:rPr>
        <w:t>Table 4.2. Issue workflow</w:t>
      </w:r>
    </w:p>
    <w:tbl>
      <w:tblPr>
        <w:tblStyle w:val="TableGrid"/>
        <w:tblW w:w="0" w:type="auto"/>
        <w:jc w:val="center"/>
        <w:tblLook w:val="04A0" w:firstRow="1" w:lastRow="0" w:firstColumn="1" w:lastColumn="0" w:noHBand="0" w:noVBand="1"/>
      </w:tblPr>
      <w:tblGrid>
        <w:gridCol w:w="1040"/>
        <w:gridCol w:w="3685"/>
        <w:gridCol w:w="4535"/>
      </w:tblGrid>
      <w:tr w:rsidR="003B6F7A" w14:paraId="21BFE98D" w14:textId="77777777" w:rsidTr="00EA0A39">
        <w:trPr>
          <w:jc w:val="center"/>
        </w:trPr>
        <w:tc>
          <w:tcPr>
            <w:tcW w:w="850" w:type="dxa"/>
            <w:shd w:val="clear" w:color="auto" w:fill="D9EAF7"/>
            <w:vAlign w:val="center"/>
          </w:tcPr>
          <w:p w14:paraId="28CD9DFB" w14:textId="77777777" w:rsidR="003B6F7A" w:rsidRDefault="003B6F7A" w:rsidP="00EA0A39">
            <w:pPr>
              <w:spacing w:line="276" w:lineRule="auto"/>
            </w:pPr>
            <w:r>
              <w:rPr>
                <w:sz w:val="22"/>
              </w:rPr>
              <w:t>Step</w:t>
            </w:r>
          </w:p>
        </w:tc>
        <w:tc>
          <w:tcPr>
            <w:tcW w:w="3685" w:type="dxa"/>
            <w:shd w:val="clear" w:color="auto" w:fill="D9EAF7"/>
            <w:vAlign w:val="center"/>
          </w:tcPr>
          <w:p w14:paraId="73328018" w14:textId="77777777" w:rsidR="003B6F7A" w:rsidRDefault="003B6F7A" w:rsidP="00EA0A39">
            <w:pPr>
              <w:spacing w:line="276" w:lineRule="auto"/>
            </w:pPr>
            <w:r>
              <w:rPr>
                <w:sz w:val="22"/>
              </w:rPr>
              <w:t>Action</w:t>
            </w:r>
          </w:p>
        </w:tc>
        <w:tc>
          <w:tcPr>
            <w:tcW w:w="4535" w:type="dxa"/>
            <w:shd w:val="clear" w:color="auto" w:fill="D9EAF7"/>
            <w:vAlign w:val="center"/>
          </w:tcPr>
          <w:p w14:paraId="736917B8" w14:textId="77777777" w:rsidR="003B6F7A" w:rsidRDefault="003B6F7A" w:rsidP="00EA0A39">
            <w:pPr>
              <w:spacing w:line="276" w:lineRule="auto"/>
            </w:pPr>
            <w:r>
              <w:rPr>
                <w:sz w:val="22"/>
              </w:rPr>
              <w:t>Expected output</w:t>
            </w:r>
          </w:p>
        </w:tc>
      </w:tr>
      <w:tr w:rsidR="003B6F7A" w14:paraId="43E6508F" w14:textId="77777777" w:rsidTr="00EA0A39">
        <w:trPr>
          <w:jc w:val="center"/>
        </w:trPr>
        <w:tc>
          <w:tcPr>
            <w:tcW w:w="850" w:type="dxa"/>
            <w:vAlign w:val="center"/>
          </w:tcPr>
          <w:p w14:paraId="5A6F9BDD" w14:textId="77777777" w:rsidR="003B6F7A" w:rsidRDefault="003B6F7A" w:rsidP="00EA0A39">
            <w:pPr>
              <w:spacing w:line="276" w:lineRule="auto"/>
            </w:pPr>
            <w:r>
              <w:rPr>
                <w:sz w:val="22"/>
              </w:rPr>
              <w:t>1</w:t>
            </w:r>
          </w:p>
        </w:tc>
        <w:tc>
          <w:tcPr>
            <w:tcW w:w="3685" w:type="dxa"/>
            <w:vAlign w:val="center"/>
          </w:tcPr>
          <w:p w14:paraId="06BB5EBB" w14:textId="77777777" w:rsidR="003B6F7A" w:rsidRDefault="003B6F7A" w:rsidP="00EA0A39">
            <w:pPr>
              <w:spacing w:line="276" w:lineRule="auto"/>
            </w:pPr>
            <w:r>
              <w:rPr>
                <w:sz w:val="22"/>
              </w:rPr>
              <w:t>Execute or rerun the test case</w:t>
            </w:r>
          </w:p>
        </w:tc>
        <w:tc>
          <w:tcPr>
            <w:tcW w:w="4535" w:type="dxa"/>
            <w:vAlign w:val="center"/>
          </w:tcPr>
          <w:p w14:paraId="5D2DDF8F" w14:textId="77777777" w:rsidR="003B6F7A" w:rsidRDefault="003B6F7A" w:rsidP="00EA0A39">
            <w:pPr>
              <w:spacing w:line="276" w:lineRule="auto"/>
            </w:pPr>
            <w:r>
              <w:rPr>
                <w:sz w:val="22"/>
              </w:rPr>
              <w:t>Observable system result</w:t>
            </w:r>
          </w:p>
        </w:tc>
      </w:tr>
      <w:tr w:rsidR="003B6F7A" w14:paraId="64152AC4" w14:textId="77777777" w:rsidTr="00EA0A39">
        <w:trPr>
          <w:jc w:val="center"/>
        </w:trPr>
        <w:tc>
          <w:tcPr>
            <w:tcW w:w="850" w:type="dxa"/>
            <w:vAlign w:val="center"/>
          </w:tcPr>
          <w:p w14:paraId="75AD4F18" w14:textId="77777777" w:rsidR="003B6F7A" w:rsidRDefault="003B6F7A" w:rsidP="00EA0A39">
            <w:pPr>
              <w:spacing w:line="276" w:lineRule="auto"/>
            </w:pPr>
            <w:r>
              <w:rPr>
                <w:sz w:val="22"/>
              </w:rPr>
              <w:lastRenderedPageBreak/>
              <w:t>2</w:t>
            </w:r>
          </w:p>
        </w:tc>
        <w:tc>
          <w:tcPr>
            <w:tcW w:w="3685" w:type="dxa"/>
            <w:vAlign w:val="center"/>
          </w:tcPr>
          <w:p w14:paraId="14C0410F" w14:textId="77777777" w:rsidR="003B6F7A" w:rsidRDefault="003B6F7A" w:rsidP="00EA0A39">
            <w:pPr>
              <w:spacing w:line="276" w:lineRule="auto"/>
            </w:pPr>
            <w:r>
              <w:rPr>
                <w:sz w:val="22"/>
              </w:rPr>
              <w:t>Collect screenshot and runner evidence</w:t>
            </w:r>
          </w:p>
        </w:tc>
        <w:tc>
          <w:tcPr>
            <w:tcW w:w="4535" w:type="dxa"/>
            <w:vAlign w:val="center"/>
          </w:tcPr>
          <w:p w14:paraId="2E8CA14F" w14:textId="77777777" w:rsidR="003B6F7A" w:rsidRDefault="003B6F7A" w:rsidP="00EA0A39">
            <w:pPr>
              <w:spacing w:line="276" w:lineRule="auto"/>
            </w:pPr>
            <w:r>
              <w:rPr>
                <w:sz w:val="22"/>
              </w:rPr>
              <w:t>Supporting proof files</w:t>
            </w:r>
          </w:p>
        </w:tc>
      </w:tr>
      <w:tr w:rsidR="003B6F7A" w14:paraId="4BF1E1B5" w14:textId="77777777" w:rsidTr="00EA0A39">
        <w:trPr>
          <w:jc w:val="center"/>
        </w:trPr>
        <w:tc>
          <w:tcPr>
            <w:tcW w:w="850" w:type="dxa"/>
            <w:vAlign w:val="center"/>
          </w:tcPr>
          <w:p w14:paraId="1B167D98" w14:textId="77777777" w:rsidR="003B6F7A" w:rsidRDefault="003B6F7A" w:rsidP="00EA0A39">
            <w:pPr>
              <w:spacing w:line="276" w:lineRule="auto"/>
            </w:pPr>
            <w:r>
              <w:rPr>
                <w:sz w:val="22"/>
              </w:rPr>
              <w:t>3</w:t>
            </w:r>
          </w:p>
        </w:tc>
        <w:tc>
          <w:tcPr>
            <w:tcW w:w="3685" w:type="dxa"/>
            <w:vAlign w:val="center"/>
          </w:tcPr>
          <w:p w14:paraId="48DCE245" w14:textId="77777777" w:rsidR="003B6F7A" w:rsidRDefault="003B6F7A" w:rsidP="00EA0A39">
            <w:pPr>
              <w:spacing w:line="276" w:lineRule="auto"/>
            </w:pPr>
            <w:r>
              <w:rPr>
                <w:sz w:val="22"/>
              </w:rPr>
              <w:t>Compare expected and actual behavior</w:t>
            </w:r>
          </w:p>
        </w:tc>
        <w:tc>
          <w:tcPr>
            <w:tcW w:w="4535" w:type="dxa"/>
            <w:vAlign w:val="center"/>
          </w:tcPr>
          <w:p w14:paraId="5CE157CB" w14:textId="77777777" w:rsidR="003B6F7A" w:rsidRDefault="003B6F7A" w:rsidP="00EA0A39">
            <w:pPr>
              <w:spacing w:line="276" w:lineRule="auto"/>
            </w:pPr>
            <w:r>
              <w:rPr>
                <w:sz w:val="22"/>
              </w:rPr>
              <w:t>Pass / Fail decision</w:t>
            </w:r>
          </w:p>
        </w:tc>
      </w:tr>
      <w:tr w:rsidR="003B6F7A" w14:paraId="4355A1C5" w14:textId="77777777" w:rsidTr="00EA0A39">
        <w:trPr>
          <w:jc w:val="center"/>
        </w:trPr>
        <w:tc>
          <w:tcPr>
            <w:tcW w:w="850" w:type="dxa"/>
            <w:vAlign w:val="center"/>
          </w:tcPr>
          <w:p w14:paraId="196CCA3A" w14:textId="77777777" w:rsidR="003B6F7A" w:rsidRDefault="003B6F7A" w:rsidP="00EA0A39">
            <w:pPr>
              <w:spacing w:line="276" w:lineRule="auto"/>
            </w:pPr>
            <w:r>
              <w:rPr>
                <w:sz w:val="22"/>
              </w:rPr>
              <w:t>4</w:t>
            </w:r>
          </w:p>
        </w:tc>
        <w:tc>
          <w:tcPr>
            <w:tcW w:w="3685" w:type="dxa"/>
            <w:vAlign w:val="center"/>
          </w:tcPr>
          <w:p w14:paraId="7D96D501" w14:textId="77777777" w:rsidR="003B6F7A" w:rsidRDefault="003B6F7A" w:rsidP="00EA0A39">
            <w:pPr>
              <w:spacing w:line="276" w:lineRule="auto"/>
            </w:pPr>
            <w:r>
              <w:rPr>
                <w:sz w:val="22"/>
              </w:rPr>
              <w:t>Classify as observation or confirmed defect</w:t>
            </w:r>
          </w:p>
        </w:tc>
        <w:tc>
          <w:tcPr>
            <w:tcW w:w="4535" w:type="dxa"/>
            <w:vAlign w:val="center"/>
          </w:tcPr>
          <w:p w14:paraId="1E768193" w14:textId="77777777" w:rsidR="003B6F7A" w:rsidRDefault="003B6F7A" w:rsidP="00EA0A39">
            <w:pPr>
              <w:spacing w:line="276" w:lineRule="auto"/>
            </w:pPr>
            <w:r>
              <w:rPr>
                <w:sz w:val="22"/>
              </w:rPr>
              <w:t>Defect triage decision</w:t>
            </w:r>
          </w:p>
        </w:tc>
      </w:tr>
      <w:tr w:rsidR="003B6F7A" w14:paraId="78DFE118" w14:textId="77777777" w:rsidTr="00EA0A39">
        <w:trPr>
          <w:jc w:val="center"/>
        </w:trPr>
        <w:tc>
          <w:tcPr>
            <w:tcW w:w="850" w:type="dxa"/>
            <w:vAlign w:val="center"/>
          </w:tcPr>
          <w:p w14:paraId="472BD357" w14:textId="77777777" w:rsidR="003B6F7A" w:rsidRDefault="003B6F7A" w:rsidP="00EA0A39">
            <w:pPr>
              <w:spacing w:line="276" w:lineRule="auto"/>
            </w:pPr>
            <w:r>
              <w:rPr>
                <w:sz w:val="22"/>
              </w:rPr>
              <w:t>5</w:t>
            </w:r>
          </w:p>
        </w:tc>
        <w:tc>
          <w:tcPr>
            <w:tcW w:w="3685" w:type="dxa"/>
            <w:vAlign w:val="center"/>
          </w:tcPr>
          <w:p w14:paraId="77578319" w14:textId="77777777" w:rsidR="003B6F7A" w:rsidRDefault="003B6F7A" w:rsidP="00EA0A39">
            <w:pPr>
              <w:spacing w:line="276" w:lineRule="auto"/>
            </w:pPr>
            <w:r>
              <w:rPr>
                <w:sz w:val="22"/>
              </w:rPr>
              <w:t>Create GitHub Issue for confirmed defects</w:t>
            </w:r>
          </w:p>
        </w:tc>
        <w:tc>
          <w:tcPr>
            <w:tcW w:w="4535" w:type="dxa"/>
            <w:vAlign w:val="center"/>
          </w:tcPr>
          <w:p w14:paraId="734D55C2" w14:textId="77777777" w:rsidR="003B6F7A" w:rsidRDefault="003B6F7A" w:rsidP="00EA0A39">
            <w:pPr>
              <w:spacing w:line="276" w:lineRule="auto"/>
            </w:pPr>
            <w:r>
              <w:rPr>
                <w:sz w:val="22"/>
              </w:rPr>
              <w:t>Live issue record with labels</w:t>
            </w:r>
          </w:p>
        </w:tc>
      </w:tr>
      <w:tr w:rsidR="003B6F7A" w14:paraId="0CB7587D" w14:textId="77777777" w:rsidTr="00EA0A39">
        <w:trPr>
          <w:jc w:val="center"/>
        </w:trPr>
        <w:tc>
          <w:tcPr>
            <w:tcW w:w="850" w:type="dxa"/>
            <w:vAlign w:val="center"/>
          </w:tcPr>
          <w:p w14:paraId="3FCB4C08" w14:textId="77777777" w:rsidR="003B6F7A" w:rsidRDefault="003B6F7A" w:rsidP="00EA0A39">
            <w:pPr>
              <w:spacing w:line="276" w:lineRule="auto"/>
            </w:pPr>
            <w:r>
              <w:rPr>
                <w:sz w:val="22"/>
              </w:rPr>
              <w:t>6</w:t>
            </w:r>
          </w:p>
        </w:tc>
        <w:tc>
          <w:tcPr>
            <w:tcW w:w="3685" w:type="dxa"/>
            <w:vAlign w:val="center"/>
          </w:tcPr>
          <w:p w14:paraId="7530A18D" w14:textId="77777777" w:rsidR="003B6F7A" w:rsidRDefault="003B6F7A" w:rsidP="00EA0A39">
            <w:pPr>
              <w:spacing w:line="276" w:lineRule="auto"/>
            </w:pPr>
            <w:r>
              <w:rPr>
                <w:sz w:val="22"/>
              </w:rPr>
              <w:t>Sync register, results, and evidence mapping</w:t>
            </w:r>
          </w:p>
        </w:tc>
        <w:tc>
          <w:tcPr>
            <w:tcW w:w="4535" w:type="dxa"/>
            <w:vAlign w:val="center"/>
          </w:tcPr>
          <w:p w14:paraId="65B28579" w14:textId="77777777" w:rsidR="003B6F7A" w:rsidRDefault="003B6F7A" w:rsidP="00EA0A39">
            <w:pPr>
              <w:spacing w:line="276" w:lineRule="auto"/>
            </w:pPr>
            <w:r>
              <w:rPr>
                <w:sz w:val="22"/>
              </w:rPr>
              <w:t>Full traceability across artifacts</w:t>
            </w:r>
          </w:p>
        </w:tc>
      </w:tr>
      <w:tr w:rsidR="003B6F7A" w14:paraId="6B6632AD" w14:textId="77777777" w:rsidTr="00EA0A39">
        <w:trPr>
          <w:jc w:val="center"/>
        </w:trPr>
        <w:tc>
          <w:tcPr>
            <w:tcW w:w="850" w:type="dxa"/>
            <w:vAlign w:val="center"/>
          </w:tcPr>
          <w:p w14:paraId="70CA6B9B" w14:textId="77777777" w:rsidR="003B6F7A" w:rsidRDefault="003B6F7A" w:rsidP="00EA0A39">
            <w:pPr>
              <w:spacing w:line="276" w:lineRule="auto"/>
            </w:pPr>
            <w:r>
              <w:rPr>
                <w:sz w:val="22"/>
              </w:rPr>
              <w:t>7</w:t>
            </w:r>
          </w:p>
        </w:tc>
        <w:tc>
          <w:tcPr>
            <w:tcW w:w="3685" w:type="dxa"/>
            <w:vAlign w:val="center"/>
          </w:tcPr>
          <w:p w14:paraId="208EFBFE" w14:textId="77777777" w:rsidR="003B6F7A" w:rsidRDefault="003B6F7A" w:rsidP="00EA0A39">
            <w:pPr>
              <w:spacing w:line="276" w:lineRule="auto"/>
            </w:pPr>
            <w:r>
              <w:rPr>
                <w:sz w:val="22"/>
              </w:rPr>
              <w:t>Retest after fix when available</w:t>
            </w:r>
          </w:p>
        </w:tc>
        <w:tc>
          <w:tcPr>
            <w:tcW w:w="4535" w:type="dxa"/>
            <w:vAlign w:val="center"/>
          </w:tcPr>
          <w:p w14:paraId="2865FB4B" w14:textId="77777777" w:rsidR="003B6F7A" w:rsidRDefault="003B6F7A" w:rsidP="00EA0A39">
            <w:pPr>
              <w:spacing w:line="276" w:lineRule="auto"/>
            </w:pPr>
            <w:r>
              <w:rPr>
                <w:sz w:val="22"/>
              </w:rPr>
              <w:t>Potential closure or continued open status</w:t>
            </w:r>
          </w:p>
        </w:tc>
      </w:tr>
    </w:tbl>
    <w:p w14:paraId="4AB30D29" w14:textId="77777777" w:rsidR="003B6F7A" w:rsidRDefault="003B6F7A" w:rsidP="003B6F7A"/>
    <w:p w14:paraId="520CB08A" w14:textId="0FE73EBE" w:rsidR="003B6F7A" w:rsidRDefault="003B6F7A" w:rsidP="003B6F7A">
      <w:pPr>
        <w:pStyle w:val="Heading3"/>
      </w:pPr>
      <w:bookmarkStart w:id="54" w:name="_Toc226883816"/>
      <w:r>
        <w:t>Severity and priority rules</w:t>
      </w:r>
      <w:bookmarkEnd w:id="54"/>
    </w:p>
    <w:p w14:paraId="4BDD8562" w14:textId="77777777" w:rsidR="003B6F7A" w:rsidRDefault="003B6F7A" w:rsidP="003B6F7A">
      <w:r>
        <w:rPr>
          <w:sz w:val="24"/>
        </w:rPr>
        <w:t>Severity and priority were assigned according to business impact, reproducibility, and operational risk. The project used simple but defensible rules so that each rating could be justified during presentation defense.</w:t>
      </w:r>
    </w:p>
    <w:p w14:paraId="0C52E5FC" w14:textId="77777777" w:rsidR="003B6F7A" w:rsidRDefault="003B6F7A" w:rsidP="003B6F7A">
      <w:pPr>
        <w:jc w:val="center"/>
      </w:pPr>
      <w:r>
        <w:rPr>
          <w:i/>
          <w:sz w:val="22"/>
        </w:rPr>
        <w:t>Table 4.3. Severity and priority rules</w:t>
      </w:r>
    </w:p>
    <w:tbl>
      <w:tblPr>
        <w:tblStyle w:val="TableGrid"/>
        <w:tblW w:w="0" w:type="auto"/>
        <w:jc w:val="center"/>
        <w:tblLook w:val="04A0" w:firstRow="1" w:lastRow="0" w:firstColumn="1" w:lastColumn="0" w:noHBand="0" w:noVBand="1"/>
      </w:tblPr>
      <w:tblGrid>
        <w:gridCol w:w="2268"/>
        <w:gridCol w:w="6803"/>
      </w:tblGrid>
      <w:tr w:rsidR="003B6F7A" w14:paraId="217F0709" w14:textId="77777777" w:rsidTr="00EA0A39">
        <w:trPr>
          <w:jc w:val="center"/>
        </w:trPr>
        <w:tc>
          <w:tcPr>
            <w:tcW w:w="2268" w:type="dxa"/>
            <w:shd w:val="clear" w:color="auto" w:fill="D9EAF7"/>
            <w:vAlign w:val="center"/>
          </w:tcPr>
          <w:p w14:paraId="634D9ECE" w14:textId="77777777" w:rsidR="003B6F7A" w:rsidRDefault="003B6F7A" w:rsidP="00EA0A39">
            <w:pPr>
              <w:spacing w:line="276" w:lineRule="auto"/>
            </w:pPr>
            <w:r>
              <w:rPr>
                <w:sz w:val="22"/>
              </w:rPr>
              <w:t>Rule area</w:t>
            </w:r>
          </w:p>
        </w:tc>
        <w:tc>
          <w:tcPr>
            <w:tcW w:w="6803" w:type="dxa"/>
            <w:shd w:val="clear" w:color="auto" w:fill="D9EAF7"/>
            <w:vAlign w:val="center"/>
          </w:tcPr>
          <w:p w14:paraId="33D22FC2" w14:textId="77777777" w:rsidR="003B6F7A" w:rsidRDefault="003B6F7A" w:rsidP="00EA0A39">
            <w:pPr>
              <w:spacing w:line="276" w:lineRule="auto"/>
            </w:pPr>
            <w:r>
              <w:rPr>
                <w:sz w:val="22"/>
              </w:rPr>
              <w:t>How it was applied in this project</w:t>
            </w:r>
          </w:p>
        </w:tc>
      </w:tr>
      <w:tr w:rsidR="003B6F7A" w14:paraId="4496C511" w14:textId="77777777" w:rsidTr="00EA0A39">
        <w:trPr>
          <w:jc w:val="center"/>
        </w:trPr>
        <w:tc>
          <w:tcPr>
            <w:tcW w:w="2268" w:type="dxa"/>
            <w:vAlign w:val="center"/>
          </w:tcPr>
          <w:p w14:paraId="213DAAC7" w14:textId="77777777" w:rsidR="003B6F7A" w:rsidRDefault="003B6F7A" w:rsidP="00EA0A39">
            <w:pPr>
              <w:spacing w:line="276" w:lineRule="auto"/>
            </w:pPr>
            <w:r>
              <w:rPr>
                <w:sz w:val="22"/>
              </w:rPr>
              <w:t>Severity: High</w:t>
            </w:r>
          </w:p>
        </w:tc>
        <w:tc>
          <w:tcPr>
            <w:tcW w:w="6803" w:type="dxa"/>
            <w:vAlign w:val="center"/>
          </w:tcPr>
          <w:p w14:paraId="55CD6B35" w14:textId="77777777" w:rsidR="003B6F7A" w:rsidRDefault="003B6F7A" w:rsidP="00EA0A39">
            <w:pPr>
              <w:spacing w:line="276" w:lineRule="auto"/>
            </w:pPr>
            <w:r>
              <w:rPr>
                <w:sz w:val="22"/>
              </w:rPr>
              <w:t>Used when the defect blocks a core business workflow such as invoice creation, invoice cancellation, or valid product import confirmation</w:t>
            </w:r>
          </w:p>
        </w:tc>
      </w:tr>
      <w:tr w:rsidR="003B6F7A" w14:paraId="571A1710" w14:textId="77777777" w:rsidTr="00EA0A39">
        <w:trPr>
          <w:jc w:val="center"/>
        </w:trPr>
        <w:tc>
          <w:tcPr>
            <w:tcW w:w="2268" w:type="dxa"/>
            <w:vAlign w:val="center"/>
          </w:tcPr>
          <w:p w14:paraId="6712FDD5" w14:textId="77777777" w:rsidR="003B6F7A" w:rsidRDefault="003B6F7A" w:rsidP="00EA0A39">
            <w:pPr>
              <w:spacing w:line="276" w:lineRule="auto"/>
            </w:pPr>
            <w:r>
              <w:rPr>
                <w:sz w:val="22"/>
              </w:rPr>
              <w:t>Severity: Medium</w:t>
            </w:r>
          </w:p>
        </w:tc>
        <w:tc>
          <w:tcPr>
            <w:tcW w:w="6803" w:type="dxa"/>
            <w:vAlign w:val="center"/>
          </w:tcPr>
          <w:p w14:paraId="5EA0BA5B" w14:textId="77777777" w:rsidR="003B6F7A" w:rsidRDefault="003B6F7A" w:rsidP="00EA0A39">
            <w:pPr>
              <w:spacing w:line="276" w:lineRule="auto"/>
            </w:pPr>
            <w:r>
              <w:rPr>
                <w:sz w:val="22"/>
              </w:rPr>
              <w:t>Used when the system blocks invalid input correctly but still presents broken or unreadable validation feedback</w:t>
            </w:r>
          </w:p>
        </w:tc>
      </w:tr>
      <w:tr w:rsidR="003B6F7A" w14:paraId="5C635C31" w14:textId="77777777" w:rsidTr="00EA0A39">
        <w:trPr>
          <w:jc w:val="center"/>
        </w:trPr>
        <w:tc>
          <w:tcPr>
            <w:tcW w:w="2268" w:type="dxa"/>
            <w:vAlign w:val="center"/>
          </w:tcPr>
          <w:p w14:paraId="1EF3B122" w14:textId="77777777" w:rsidR="003B6F7A" w:rsidRDefault="003B6F7A" w:rsidP="00EA0A39">
            <w:pPr>
              <w:spacing w:line="276" w:lineRule="auto"/>
            </w:pPr>
            <w:r>
              <w:rPr>
                <w:sz w:val="22"/>
              </w:rPr>
              <w:t>Priority: High</w:t>
            </w:r>
          </w:p>
        </w:tc>
        <w:tc>
          <w:tcPr>
            <w:tcW w:w="6803" w:type="dxa"/>
            <w:vAlign w:val="center"/>
          </w:tcPr>
          <w:p w14:paraId="05DF238C" w14:textId="77777777" w:rsidR="003B6F7A" w:rsidRDefault="003B6F7A" w:rsidP="00EA0A39">
            <w:pPr>
              <w:spacing w:line="276" w:lineRule="auto"/>
            </w:pPr>
            <w:r>
              <w:rPr>
                <w:sz w:val="22"/>
              </w:rPr>
              <w:t>Used when the defect affects transaction correctness, inventory, or core operational workflow</w:t>
            </w:r>
          </w:p>
        </w:tc>
      </w:tr>
      <w:tr w:rsidR="003B6F7A" w14:paraId="46CD2D9E" w14:textId="77777777" w:rsidTr="00EA0A39">
        <w:trPr>
          <w:jc w:val="center"/>
        </w:trPr>
        <w:tc>
          <w:tcPr>
            <w:tcW w:w="2268" w:type="dxa"/>
            <w:vAlign w:val="center"/>
          </w:tcPr>
          <w:p w14:paraId="6AD4B5B1" w14:textId="77777777" w:rsidR="003B6F7A" w:rsidRDefault="003B6F7A" w:rsidP="00EA0A39">
            <w:pPr>
              <w:spacing w:line="276" w:lineRule="auto"/>
            </w:pPr>
            <w:r>
              <w:rPr>
                <w:sz w:val="22"/>
              </w:rPr>
              <w:t>Priority: Medium</w:t>
            </w:r>
          </w:p>
        </w:tc>
        <w:tc>
          <w:tcPr>
            <w:tcW w:w="6803" w:type="dxa"/>
            <w:vAlign w:val="center"/>
          </w:tcPr>
          <w:p w14:paraId="7D4B24BC" w14:textId="77777777" w:rsidR="003B6F7A" w:rsidRDefault="003B6F7A" w:rsidP="00EA0A39">
            <w:pPr>
              <w:spacing w:line="276" w:lineRule="auto"/>
            </w:pPr>
            <w:r>
              <w:rPr>
                <w:sz w:val="22"/>
              </w:rPr>
              <w:t>Used when the defect should be fixed but does not fully break the core transaction path</w:t>
            </w:r>
          </w:p>
        </w:tc>
      </w:tr>
    </w:tbl>
    <w:p w14:paraId="485BE0D6" w14:textId="77777777" w:rsidR="003B6F7A" w:rsidRDefault="003B6F7A" w:rsidP="003B6F7A"/>
    <w:p w14:paraId="07CD54CD" w14:textId="77777777" w:rsidR="003B6F7A" w:rsidRDefault="003B6F7A" w:rsidP="003B6F7A">
      <w:r>
        <w:rPr>
          <w:sz w:val="24"/>
        </w:rPr>
        <w:t>The actual issue labels used in GitHub include:</w:t>
      </w:r>
    </w:p>
    <w:p w14:paraId="6B3AF4E4" w14:textId="77777777" w:rsidR="003B6F7A" w:rsidRDefault="003B6F7A" w:rsidP="003B6F7A">
      <w:pPr>
        <w:ind w:left="357" w:hanging="170"/>
      </w:pPr>
      <w:r>
        <w:rPr>
          <w:sz w:val="24"/>
        </w:rPr>
        <w:t>• severity:high / severity:medium</w:t>
      </w:r>
    </w:p>
    <w:p w14:paraId="4FD1C66A" w14:textId="77777777" w:rsidR="003B6F7A" w:rsidRDefault="003B6F7A" w:rsidP="003B6F7A">
      <w:pPr>
        <w:ind w:left="357" w:hanging="170"/>
      </w:pPr>
      <w:r>
        <w:rPr>
          <w:sz w:val="24"/>
        </w:rPr>
        <w:t>• priority:high / priority:medium</w:t>
      </w:r>
    </w:p>
    <w:p w14:paraId="3DB5A673" w14:textId="77777777" w:rsidR="003B6F7A" w:rsidRDefault="003B6F7A" w:rsidP="003B6F7A">
      <w:pPr>
        <w:ind w:left="357" w:hanging="170"/>
      </w:pPr>
      <w:r>
        <w:rPr>
          <w:sz w:val="24"/>
        </w:rPr>
        <w:t>• status:open</w:t>
      </w:r>
    </w:p>
    <w:p w14:paraId="7CBF70BA" w14:textId="77777777" w:rsidR="003B6F7A" w:rsidRDefault="003B6F7A" w:rsidP="003B6F7A">
      <w:pPr>
        <w:ind w:left="357" w:hanging="170"/>
      </w:pPr>
      <w:r>
        <w:rPr>
          <w:sz w:val="24"/>
        </w:rPr>
        <w:t>• module:invoices / module:purchases / module:product-import</w:t>
      </w:r>
    </w:p>
    <w:p w14:paraId="57547F70" w14:textId="77777777" w:rsidR="003B6F7A" w:rsidRDefault="003B6F7A" w:rsidP="003B6F7A">
      <w:pPr>
        <w:ind w:left="357" w:hanging="170"/>
      </w:pPr>
      <w:r>
        <w:rPr>
          <w:sz w:val="24"/>
        </w:rPr>
        <w:t>• interface:web-ui</w:t>
      </w:r>
    </w:p>
    <w:p w14:paraId="5FA9CCDE" w14:textId="77777777" w:rsidR="003B6F7A" w:rsidRDefault="003B6F7A" w:rsidP="003B6F7A">
      <w:pPr>
        <w:ind w:left="357" w:hanging="170"/>
      </w:pPr>
      <w:r>
        <w:rPr>
          <w:sz w:val="24"/>
        </w:rPr>
        <w:t>• type:defect</w:t>
      </w:r>
    </w:p>
    <w:p w14:paraId="1025510B" w14:textId="355EA6A9" w:rsidR="003B6F7A" w:rsidRDefault="003B6F7A" w:rsidP="003B6F7A">
      <w:pPr>
        <w:pStyle w:val="Heading2"/>
      </w:pPr>
      <w:bookmarkStart w:id="55" w:name="_Toc226883817"/>
      <w:r>
        <w:t>Defect Log</w:t>
      </w:r>
      <w:bookmarkEnd w:id="55"/>
    </w:p>
    <w:p w14:paraId="02A2D829" w14:textId="77777777" w:rsidR="003B6F7A" w:rsidRDefault="003B6F7A" w:rsidP="003B6F7A">
      <w:r>
        <w:rPr>
          <w:sz w:val="24"/>
        </w:rPr>
        <w:t>At the current reporting point, the defect register contains 4 confirmed defects and 2 closed observations. The observations are retained for historical traceability, but only the confirmed defects are counted as current product defects in the summary metrics.</w:t>
      </w:r>
    </w:p>
    <w:p w14:paraId="3C4B431C" w14:textId="0B2C7E9C" w:rsidR="003B6F7A" w:rsidRDefault="003B6F7A" w:rsidP="003B6F7A">
      <w:pPr>
        <w:pStyle w:val="Heading3"/>
      </w:pPr>
      <w:bookmarkStart w:id="56" w:name="_Toc226883818"/>
      <w:r>
        <w:lastRenderedPageBreak/>
        <w:t>Critical and high severity defects</w:t>
      </w:r>
      <w:bookmarkEnd w:id="56"/>
    </w:p>
    <w:p w14:paraId="2E5A5514" w14:textId="77777777" w:rsidR="003B6F7A" w:rsidRDefault="003B6F7A" w:rsidP="003B6F7A">
      <w:r>
        <w:rPr>
          <w:sz w:val="24"/>
        </w:rPr>
        <w:t>No active critical-severity defect exists in the current baseline. However, three high-severity defects remain open and affect core business workflows. These defects are the most important findings of the submission because they directly affect invoice processing, inventory-related behavior, or valid import completion.</w:t>
      </w:r>
    </w:p>
    <w:p w14:paraId="5A7EAAD1" w14:textId="77777777" w:rsidR="003B6F7A" w:rsidRDefault="003B6F7A" w:rsidP="003B6F7A">
      <w:pPr>
        <w:jc w:val="center"/>
      </w:pPr>
      <w:r>
        <w:rPr>
          <w:i/>
          <w:sz w:val="22"/>
        </w:rPr>
        <w:t>Table 4.4. High-severity confirmed defects</w:t>
      </w:r>
    </w:p>
    <w:tbl>
      <w:tblPr>
        <w:tblStyle w:val="TableGrid"/>
        <w:tblW w:w="0" w:type="auto"/>
        <w:jc w:val="center"/>
        <w:tblLook w:val="04A0" w:firstRow="1" w:lastRow="0" w:firstColumn="1" w:lastColumn="0" w:noHBand="0" w:noVBand="1"/>
      </w:tblPr>
      <w:tblGrid>
        <w:gridCol w:w="981"/>
        <w:gridCol w:w="1046"/>
        <w:gridCol w:w="1102"/>
        <w:gridCol w:w="1093"/>
        <w:gridCol w:w="1047"/>
        <w:gridCol w:w="1047"/>
        <w:gridCol w:w="3312"/>
      </w:tblGrid>
      <w:tr w:rsidR="003B6F7A" w14:paraId="532078A6" w14:textId="77777777" w:rsidTr="00EA0A39">
        <w:trPr>
          <w:jc w:val="center"/>
        </w:trPr>
        <w:tc>
          <w:tcPr>
            <w:tcW w:w="1587" w:type="dxa"/>
            <w:shd w:val="clear" w:color="auto" w:fill="D9EAF7"/>
            <w:vAlign w:val="center"/>
          </w:tcPr>
          <w:p w14:paraId="486C09DD" w14:textId="77777777" w:rsidR="003B6F7A" w:rsidRDefault="003B6F7A" w:rsidP="00EA0A39">
            <w:pPr>
              <w:spacing w:line="276" w:lineRule="auto"/>
            </w:pPr>
            <w:r>
              <w:rPr>
                <w:sz w:val="22"/>
              </w:rPr>
              <w:t>Defect ID</w:t>
            </w:r>
          </w:p>
        </w:tc>
        <w:tc>
          <w:tcPr>
            <w:tcW w:w="2494" w:type="dxa"/>
            <w:shd w:val="clear" w:color="auto" w:fill="D9EAF7"/>
            <w:vAlign w:val="center"/>
          </w:tcPr>
          <w:p w14:paraId="73C33960" w14:textId="77777777" w:rsidR="003B6F7A" w:rsidRDefault="003B6F7A" w:rsidP="00EA0A39">
            <w:pPr>
              <w:spacing w:line="276" w:lineRule="auto"/>
            </w:pPr>
            <w:r>
              <w:rPr>
                <w:sz w:val="22"/>
              </w:rPr>
              <w:t>Related test case(s)</w:t>
            </w:r>
          </w:p>
        </w:tc>
        <w:tc>
          <w:tcPr>
            <w:tcW w:w="1474" w:type="dxa"/>
            <w:shd w:val="clear" w:color="auto" w:fill="D9EAF7"/>
            <w:vAlign w:val="center"/>
          </w:tcPr>
          <w:p w14:paraId="237D0CC4" w14:textId="77777777" w:rsidR="003B6F7A" w:rsidRDefault="003B6F7A" w:rsidP="00EA0A39">
            <w:pPr>
              <w:spacing w:line="276" w:lineRule="auto"/>
            </w:pPr>
            <w:r>
              <w:rPr>
                <w:sz w:val="22"/>
              </w:rPr>
              <w:t>Module</w:t>
            </w:r>
          </w:p>
        </w:tc>
        <w:tc>
          <w:tcPr>
            <w:tcW w:w="907" w:type="dxa"/>
            <w:shd w:val="clear" w:color="auto" w:fill="D9EAF7"/>
            <w:vAlign w:val="center"/>
          </w:tcPr>
          <w:p w14:paraId="0F5F7C78" w14:textId="77777777" w:rsidR="003B6F7A" w:rsidRDefault="003B6F7A" w:rsidP="00EA0A39">
            <w:pPr>
              <w:spacing w:line="276" w:lineRule="auto"/>
            </w:pPr>
            <w:r>
              <w:rPr>
                <w:sz w:val="22"/>
              </w:rPr>
              <w:t>Severity</w:t>
            </w:r>
          </w:p>
        </w:tc>
        <w:tc>
          <w:tcPr>
            <w:tcW w:w="907" w:type="dxa"/>
            <w:shd w:val="clear" w:color="auto" w:fill="D9EAF7"/>
            <w:vAlign w:val="center"/>
          </w:tcPr>
          <w:p w14:paraId="5D36C316" w14:textId="77777777" w:rsidR="003B6F7A" w:rsidRDefault="003B6F7A" w:rsidP="00EA0A39">
            <w:pPr>
              <w:spacing w:line="276" w:lineRule="auto"/>
            </w:pPr>
            <w:r>
              <w:rPr>
                <w:sz w:val="22"/>
              </w:rPr>
              <w:t>Priority</w:t>
            </w:r>
          </w:p>
        </w:tc>
        <w:tc>
          <w:tcPr>
            <w:tcW w:w="1474" w:type="dxa"/>
            <w:shd w:val="clear" w:color="auto" w:fill="D9EAF7"/>
            <w:vAlign w:val="center"/>
          </w:tcPr>
          <w:p w14:paraId="18E70560" w14:textId="77777777" w:rsidR="003B6F7A" w:rsidRDefault="003B6F7A" w:rsidP="00EA0A39">
            <w:pPr>
              <w:spacing w:line="276" w:lineRule="auto"/>
            </w:pPr>
            <w:r>
              <w:rPr>
                <w:sz w:val="22"/>
              </w:rPr>
              <w:t>Current status</w:t>
            </w:r>
          </w:p>
        </w:tc>
        <w:tc>
          <w:tcPr>
            <w:tcW w:w="2835" w:type="dxa"/>
            <w:shd w:val="clear" w:color="auto" w:fill="D9EAF7"/>
            <w:vAlign w:val="center"/>
          </w:tcPr>
          <w:p w14:paraId="71C5FA4E" w14:textId="77777777" w:rsidR="003B6F7A" w:rsidRDefault="003B6F7A" w:rsidP="00EA0A39">
            <w:pPr>
              <w:spacing w:line="276" w:lineRule="auto"/>
            </w:pPr>
            <w:r>
              <w:rPr>
                <w:sz w:val="22"/>
              </w:rPr>
              <w:t>GitHub Issue</w:t>
            </w:r>
          </w:p>
        </w:tc>
      </w:tr>
      <w:tr w:rsidR="003B6F7A" w14:paraId="76C47CD2" w14:textId="77777777" w:rsidTr="00EA0A39">
        <w:trPr>
          <w:jc w:val="center"/>
        </w:trPr>
        <w:tc>
          <w:tcPr>
            <w:tcW w:w="1587" w:type="dxa"/>
            <w:vAlign w:val="center"/>
          </w:tcPr>
          <w:p w14:paraId="1FC14AF4" w14:textId="77777777" w:rsidR="003B6F7A" w:rsidRDefault="003B6F7A" w:rsidP="00EA0A39">
            <w:pPr>
              <w:spacing w:line="276" w:lineRule="auto"/>
            </w:pPr>
            <w:r>
              <w:rPr>
                <w:sz w:val="22"/>
              </w:rPr>
              <w:t>BUG-20260406-001</w:t>
            </w:r>
          </w:p>
        </w:tc>
        <w:tc>
          <w:tcPr>
            <w:tcW w:w="2494" w:type="dxa"/>
            <w:vAlign w:val="center"/>
          </w:tcPr>
          <w:p w14:paraId="55653387" w14:textId="77777777" w:rsidR="003B6F7A" w:rsidRDefault="003B6F7A" w:rsidP="00EA0A39">
            <w:pPr>
              <w:spacing w:line="276" w:lineRule="auto"/>
            </w:pPr>
            <w:r>
              <w:rPr>
                <w:sz w:val="22"/>
              </w:rPr>
              <w:t>TC-UI-INV-001; TC-UI-INV-003; TC-UI-INV-006</w:t>
            </w:r>
          </w:p>
        </w:tc>
        <w:tc>
          <w:tcPr>
            <w:tcW w:w="1474" w:type="dxa"/>
            <w:vAlign w:val="center"/>
          </w:tcPr>
          <w:p w14:paraId="2676A76C" w14:textId="77777777" w:rsidR="003B6F7A" w:rsidRDefault="003B6F7A" w:rsidP="00EA0A39">
            <w:pPr>
              <w:spacing w:line="276" w:lineRule="auto"/>
            </w:pPr>
            <w:r>
              <w:rPr>
                <w:sz w:val="22"/>
              </w:rPr>
              <w:t>Invoices</w:t>
            </w:r>
          </w:p>
        </w:tc>
        <w:tc>
          <w:tcPr>
            <w:tcW w:w="907" w:type="dxa"/>
            <w:vAlign w:val="center"/>
          </w:tcPr>
          <w:p w14:paraId="3101AADC" w14:textId="77777777" w:rsidR="003B6F7A" w:rsidRDefault="003B6F7A" w:rsidP="00EA0A39">
            <w:pPr>
              <w:spacing w:line="276" w:lineRule="auto"/>
            </w:pPr>
            <w:r>
              <w:rPr>
                <w:sz w:val="22"/>
              </w:rPr>
              <w:t>High</w:t>
            </w:r>
          </w:p>
        </w:tc>
        <w:tc>
          <w:tcPr>
            <w:tcW w:w="907" w:type="dxa"/>
            <w:vAlign w:val="center"/>
          </w:tcPr>
          <w:p w14:paraId="28047E7C" w14:textId="77777777" w:rsidR="003B6F7A" w:rsidRDefault="003B6F7A" w:rsidP="00EA0A39">
            <w:pPr>
              <w:spacing w:line="276" w:lineRule="auto"/>
            </w:pPr>
            <w:r>
              <w:rPr>
                <w:sz w:val="22"/>
              </w:rPr>
              <w:t>High</w:t>
            </w:r>
          </w:p>
        </w:tc>
        <w:tc>
          <w:tcPr>
            <w:tcW w:w="1474" w:type="dxa"/>
            <w:vAlign w:val="center"/>
          </w:tcPr>
          <w:p w14:paraId="4F75163D" w14:textId="77777777" w:rsidR="003B6F7A" w:rsidRDefault="003B6F7A" w:rsidP="00EA0A39">
            <w:pPr>
              <w:spacing w:line="276" w:lineRule="auto"/>
            </w:pPr>
            <w:r>
              <w:rPr>
                <w:sz w:val="22"/>
              </w:rPr>
              <w:t>Open - Confirmed</w:t>
            </w:r>
          </w:p>
        </w:tc>
        <w:tc>
          <w:tcPr>
            <w:tcW w:w="2835" w:type="dxa"/>
            <w:vAlign w:val="center"/>
          </w:tcPr>
          <w:p w14:paraId="59E30F08" w14:textId="77777777" w:rsidR="003B6F7A" w:rsidRDefault="003B6F7A" w:rsidP="00EA0A39">
            <w:pPr>
              <w:spacing w:line="276" w:lineRule="auto"/>
            </w:pPr>
            <w:r>
              <w:rPr>
                <w:sz w:val="22"/>
              </w:rPr>
              <w:t>https://github.com/Alucard30Dec/Online-Sales-Management-System/issues/1</w:t>
            </w:r>
          </w:p>
        </w:tc>
      </w:tr>
      <w:tr w:rsidR="003B6F7A" w14:paraId="0323447F" w14:textId="77777777" w:rsidTr="00EA0A39">
        <w:trPr>
          <w:jc w:val="center"/>
        </w:trPr>
        <w:tc>
          <w:tcPr>
            <w:tcW w:w="1587" w:type="dxa"/>
            <w:vAlign w:val="center"/>
          </w:tcPr>
          <w:p w14:paraId="6AF5791A" w14:textId="77777777" w:rsidR="003B6F7A" w:rsidRDefault="003B6F7A" w:rsidP="00EA0A39">
            <w:pPr>
              <w:spacing w:line="276" w:lineRule="auto"/>
            </w:pPr>
            <w:r>
              <w:rPr>
                <w:sz w:val="22"/>
              </w:rPr>
              <w:t>BUG-20260411-003</w:t>
            </w:r>
          </w:p>
        </w:tc>
        <w:tc>
          <w:tcPr>
            <w:tcW w:w="2494" w:type="dxa"/>
            <w:vAlign w:val="center"/>
          </w:tcPr>
          <w:p w14:paraId="6633BB2D" w14:textId="77777777" w:rsidR="003B6F7A" w:rsidRDefault="003B6F7A" w:rsidP="00EA0A39">
            <w:pPr>
              <w:spacing w:line="276" w:lineRule="auto"/>
            </w:pPr>
            <w:r>
              <w:rPr>
                <w:sz w:val="22"/>
              </w:rPr>
              <w:t>TC-UI-IMP-003</w:t>
            </w:r>
          </w:p>
        </w:tc>
        <w:tc>
          <w:tcPr>
            <w:tcW w:w="1474" w:type="dxa"/>
            <w:vAlign w:val="center"/>
          </w:tcPr>
          <w:p w14:paraId="69A09A5E" w14:textId="77777777" w:rsidR="003B6F7A" w:rsidRDefault="003B6F7A" w:rsidP="00EA0A39">
            <w:pPr>
              <w:spacing w:line="276" w:lineRule="auto"/>
            </w:pPr>
            <w:r>
              <w:rPr>
                <w:sz w:val="22"/>
              </w:rPr>
              <w:t>Product Import</w:t>
            </w:r>
          </w:p>
        </w:tc>
        <w:tc>
          <w:tcPr>
            <w:tcW w:w="907" w:type="dxa"/>
            <w:vAlign w:val="center"/>
          </w:tcPr>
          <w:p w14:paraId="514EED00" w14:textId="77777777" w:rsidR="003B6F7A" w:rsidRDefault="003B6F7A" w:rsidP="00EA0A39">
            <w:pPr>
              <w:spacing w:line="276" w:lineRule="auto"/>
            </w:pPr>
            <w:r>
              <w:rPr>
                <w:sz w:val="22"/>
              </w:rPr>
              <w:t>High</w:t>
            </w:r>
          </w:p>
        </w:tc>
        <w:tc>
          <w:tcPr>
            <w:tcW w:w="907" w:type="dxa"/>
            <w:vAlign w:val="center"/>
          </w:tcPr>
          <w:p w14:paraId="5BE70592" w14:textId="77777777" w:rsidR="003B6F7A" w:rsidRDefault="003B6F7A" w:rsidP="00EA0A39">
            <w:pPr>
              <w:spacing w:line="276" w:lineRule="auto"/>
            </w:pPr>
            <w:r>
              <w:rPr>
                <w:sz w:val="22"/>
              </w:rPr>
              <w:t>High</w:t>
            </w:r>
          </w:p>
        </w:tc>
        <w:tc>
          <w:tcPr>
            <w:tcW w:w="1474" w:type="dxa"/>
            <w:vAlign w:val="center"/>
          </w:tcPr>
          <w:p w14:paraId="48CD9372" w14:textId="77777777" w:rsidR="003B6F7A" w:rsidRDefault="003B6F7A" w:rsidP="00EA0A39">
            <w:pPr>
              <w:spacing w:line="276" w:lineRule="auto"/>
            </w:pPr>
            <w:r>
              <w:rPr>
                <w:sz w:val="22"/>
              </w:rPr>
              <w:t>Open - Confirmed</w:t>
            </w:r>
          </w:p>
        </w:tc>
        <w:tc>
          <w:tcPr>
            <w:tcW w:w="2835" w:type="dxa"/>
            <w:vAlign w:val="center"/>
          </w:tcPr>
          <w:p w14:paraId="119E5B5A" w14:textId="77777777" w:rsidR="003B6F7A" w:rsidRDefault="003B6F7A" w:rsidP="00EA0A39">
            <w:pPr>
              <w:spacing w:line="276" w:lineRule="auto"/>
            </w:pPr>
            <w:r>
              <w:rPr>
                <w:sz w:val="22"/>
              </w:rPr>
              <w:t>https://github.com/Alucard30Dec/Online-Sales-Management-System/issues/3</w:t>
            </w:r>
          </w:p>
        </w:tc>
      </w:tr>
      <w:tr w:rsidR="003B6F7A" w14:paraId="52337A55" w14:textId="77777777" w:rsidTr="00EA0A39">
        <w:trPr>
          <w:jc w:val="center"/>
        </w:trPr>
        <w:tc>
          <w:tcPr>
            <w:tcW w:w="1587" w:type="dxa"/>
            <w:vAlign w:val="center"/>
          </w:tcPr>
          <w:p w14:paraId="7B076379" w14:textId="77777777" w:rsidR="003B6F7A" w:rsidRDefault="003B6F7A" w:rsidP="00EA0A39">
            <w:pPr>
              <w:spacing w:line="276" w:lineRule="auto"/>
            </w:pPr>
            <w:r>
              <w:rPr>
                <w:sz w:val="22"/>
              </w:rPr>
              <w:t>BUG-20260411-004</w:t>
            </w:r>
          </w:p>
        </w:tc>
        <w:tc>
          <w:tcPr>
            <w:tcW w:w="2494" w:type="dxa"/>
            <w:vAlign w:val="center"/>
          </w:tcPr>
          <w:p w14:paraId="658000A8" w14:textId="77777777" w:rsidR="003B6F7A" w:rsidRDefault="003B6F7A" w:rsidP="00EA0A39">
            <w:pPr>
              <w:spacing w:line="276" w:lineRule="auto"/>
            </w:pPr>
            <w:r>
              <w:rPr>
                <w:sz w:val="22"/>
              </w:rPr>
              <w:t>TC-UI-INV-005</w:t>
            </w:r>
          </w:p>
        </w:tc>
        <w:tc>
          <w:tcPr>
            <w:tcW w:w="1474" w:type="dxa"/>
            <w:vAlign w:val="center"/>
          </w:tcPr>
          <w:p w14:paraId="7AA62CEE" w14:textId="77777777" w:rsidR="003B6F7A" w:rsidRDefault="003B6F7A" w:rsidP="00EA0A39">
            <w:pPr>
              <w:spacing w:line="276" w:lineRule="auto"/>
            </w:pPr>
            <w:r>
              <w:rPr>
                <w:sz w:val="22"/>
              </w:rPr>
              <w:t>Invoices</w:t>
            </w:r>
          </w:p>
        </w:tc>
        <w:tc>
          <w:tcPr>
            <w:tcW w:w="907" w:type="dxa"/>
            <w:vAlign w:val="center"/>
          </w:tcPr>
          <w:p w14:paraId="5416A8FC" w14:textId="77777777" w:rsidR="003B6F7A" w:rsidRDefault="003B6F7A" w:rsidP="00EA0A39">
            <w:pPr>
              <w:spacing w:line="276" w:lineRule="auto"/>
            </w:pPr>
            <w:r>
              <w:rPr>
                <w:sz w:val="22"/>
              </w:rPr>
              <w:t>High</w:t>
            </w:r>
          </w:p>
        </w:tc>
        <w:tc>
          <w:tcPr>
            <w:tcW w:w="907" w:type="dxa"/>
            <w:vAlign w:val="center"/>
          </w:tcPr>
          <w:p w14:paraId="045DB593" w14:textId="77777777" w:rsidR="003B6F7A" w:rsidRDefault="003B6F7A" w:rsidP="00EA0A39">
            <w:pPr>
              <w:spacing w:line="276" w:lineRule="auto"/>
            </w:pPr>
            <w:r>
              <w:rPr>
                <w:sz w:val="22"/>
              </w:rPr>
              <w:t>High</w:t>
            </w:r>
          </w:p>
        </w:tc>
        <w:tc>
          <w:tcPr>
            <w:tcW w:w="1474" w:type="dxa"/>
            <w:vAlign w:val="center"/>
          </w:tcPr>
          <w:p w14:paraId="1A0B7CB4" w14:textId="77777777" w:rsidR="003B6F7A" w:rsidRDefault="003B6F7A" w:rsidP="00EA0A39">
            <w:pPr>
              <w:spacing w:line="276" w:lineRule="auto"/>
            </w:pPr>
            <w:r>
              <w:rPr>
                <w:sz w:val="22"/>
              </w:rPr>
              <w:t>Open - Confirmed</w:t>
            </w:r>
          </w:p>
        </w:tc>
        <w:tc>
          <w:tcPr>
            <w:tcW w:w="2835" w:type="dxa"/>
            <w:vAlign w:val="center"/>
          </w:tcPr>
          <w:p w14:paraId="45BBD6FD" w14:textId="77777777" w:rsidR="003B6F7A" w:rsidRDefault="003B6F7A" w:rsidP="00EA0A39">
            <w:pPr>
              <w:spacing w:line="276" w:lineRule="auto"/>
            </w:pPr>
            <w:r>
              <w:rPr>
                <w:sz w:val="22"/>
              </w:rPr>
              <w:t>https://github.com/Alucard30Dec/Online-Sales-Management-System/issues/4</w:t>
            </w:r>
          </w:p>
        </w:tc>
      </w:tr>
    </w:tbl>
    <w:p w14:paraId="1BE8E13A" w14:textId="77777777" w:rsidR="003B6F7A" w:rsidRDefault="003B6F7A" w:rsidP="003B6F7A"/>
    <w:p w14:paraId="50153973" w14:textId="77777777" w:rsidR="003B6F7A" w:rsidRDefault="003B6F7A" w:rsidP="003B6F7A">
      <w:pPr>
        <w:jc w:val="center"/>
      </w:pPr>
      <w:r>
        <w:rPr>
          <w:noProof/>
        </w:rPr>
        <w:drawing>
          <wp:inline distT="0" distB="0" distL="0" distR="0" wp14:anchorId="13627F97" wp14:editId="3B813EE9">
            <wp:extent cx="5303520" cy="2855999"/>
            <wp:effectExtent l="0" t="0" r="0" b="0"/>
            <wp:docPr id="2074865507" name="Picture 20748655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5507" name="Picture 2074865507" descr="A screenshot of a computer&#10;&#10;AI-generated content may be incorrect."/>
                    <pic:cNvPicPr/>
                  </pic:nvPicPr>
                  <pic:blipFill>
                    <a:blip r:embed="rId18"/>
                    <a:stretch>
                      <a:fillRect/>
                    </a:stretch>
                  </pic:blipFill>
                  <pic:spPr>
                    <a:xfrm>
                      <a:off x="0" y="0"/>
                      <a:ext cx="5303520" cy="2855999"/>
                    </a:xfrm>
                    <a:prstGeom prst="rect">
                      <a:avLst/>
                    </a:prstGeom>
                  </pic:spPr>
                </pic:pic>
              </a:graphicData>
            </a:graphic>
          </wp:inline>
        </w:drawing>
      </w:r>
    </w:p>
    <w:p w14:paraId="5949C046" w14:textId="77777777" w:rsidR="003B6F7A" w:rsidRDefault="003B6F7A" w:rsidP="003B6F7A">
      <w:pPr>
        <w:jc w:val="center"/>
      </w:pPr>
      <w:r>
        <w:rPr>
          <w:i/>
          <w:sz w:val="22"/>
        </w:rPr>
        <w:t>Figure 4.2. Reproduction evidence for the high-severity invoice creation defect.</w:t>
      </w:r>
    </w:p>
    <w:p w14:paraId="7D6232EA" w14:textId="77777777" w:rsidR="003B6F7A" w:rsidRDefault="003B6F7A" w:rsidP="003B6F7A"/>
    <w:p w14:paraId="3B483405" w14:textId="77777777" w:rsidR="003B6F7A" w:rsidRDefault="003B6F7A" w:rsidP="003B6F7A">
      <w:pPr>
        <w:jc w:val="center"/>
      </w:pPr>
      <w:r>
        <w:rPr>
          <w:noProof/>
        </w:rPr>
        <w:lastRenderedPageBreak/>
        <w:drawing>
          <wp:inline distT="0" distB="0" distL="0" distR="0" wp14:anchorId="67D2FA4A" wp14:editId="685731E8">
            <wp:extent cx="5303520" cy="4419600"/>
            <wp:effectExtent l="0" t="0" r="0" b="0"/>
            <wp:docPr id="1162191154" name="Picture 11621911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1154" name="Picture 1162191154" descr="A screenshot of a computer&#10;&#10;AI-generated content may be incorrect."/>
                    <pic:cNvPicPr/>
                  </pic:nvPicPr>
                  <pic:blipFill>
                    <a:blip r:embed="rId20"/>
                    <a:stretch>
                      <a:fillRect/>
                    </a:stretch>
                  </pic:blipFill>
                  <pic:spPr>
                    <a:xfrm>
                      <a:off x="0" y="0"/>
                      <a:ext cx="5303520" cy="4419600"/>
                    </a:xfrm>
                    <a:prstGeom prst="rect">
                      <a:avLst/>
                    </a:prstGeom>
                  </pic:spPr>
                </pic:pic>
              </a:graphicData>
            </a:graphic>
          </wp:inline>
        </w:drawing>
      </w:r>
    </w:p>
    <w:p w14:paraId="5C0064C7" w14:textId="77777777" w:rsidR="003B6F7A" w:rsidRDefault="003B6F7A" w:rsidP="003B6F7A">
      <w:pPr>
        <w:jc w:val="center"/>
      </w:pPr>
      <w:r>
        <w:rPr>
          <w:i/>
          <w:sz w:val="22"/>
        </w:rPr>
        <w:t>Figure 4.3. GitHub Issue evidence for a high-severity invoice cancellation defect.</w:t>
      </w:r>
    </w:p>
    <w:p w14:paraId="162712A4" w14:textId="77777777" w:rsidR="003B6F7A" w:rsidRDefault="003B6F7A" w:rsidP="003B6F7A"/>
    <w:p w14:paraId="7402EA14" w14:textId="4501D8A6" w:rsidR="003B6F7A" w:rsidRDefault="003B6F7A" w:rsidP="003B6F7A">
      <w:pPr>
        <w:pStyle w:val="Heading3"/>
      </w:pPr>
      <w:bookmarkStart w:id="57" w:name="_Toc226883819"/>
      <w:r>
        <w:t>Medium and low severity defects</w:t>
      </w:r>
      <w:bookmarkEnd w:id="57"/>
    </w:p>
    <w:p w14:paraId="2EDAEC90" w14:textId="77777777" w:rsidR="003B6F7A" w:rsidRDefault="003B6F7A" w:rsidP="003B6F7A">
      <w:r>
        <w:rPr>
          <w:sz w:val="24"/>
        </w:rPr>
        <w:t>The current baseline contains one medium-severity confirmed defect and no low-severity confirmed defect. The medium defect does not break transaction blocking logic itself, but it still degrades the quality of system feedback by rendering an unreadable validation banner in the purchase-create flow.</w:t>
      </w:r>
    </w:p>
    <w:p w14:paraId="1FB22E5A" w14:textId="77777777" w:rsidR="003B6F7A" w:rsidRDefault="003B6F7A" w:rsidP="003B6F7A">
      <w:pPr>
        <w:jc w:val="center"/>
      </w:pPr>
      <w:r>
        <w:rPr>
          <w:i/>
          <w:sz w:val="22"/>
        </w:rPr>
        <w:t>Table 4.5. Medium and low severity confirmed defects</w:t>
      </w:r>
    </w:p>
    <w:tbl>
      <w:tblPr>
        <w:tblStyle w:val="TableGrid"/>
        <w:tblW w:w="0" w:type="auto"/>
        <w:jc w:val="center"/>
        <w:tblLook w:val="04A0" w:firstRow="1" w:lastRow="0" w:firstColumn="1" w:lastColumn="0" w:noHBand="0" w:noVBand="1"/>
      </w:tblPr>
      <w:tblGrid>
        <w:gridCol w:w="967"/>
        <w:gridCol w:w="1030"/>
        <w:gridCol w:w="1183"/>
        <w:gridCol w:w="1084"/>
        <w:gridCol w:w="1084"/>
        <w:gridCol w:w="1030"/>
        <w:gridCol w:w="3250"/>
      </w:tblGrid>
      <w:tr w:rsidR="003B6F7A" w14:paraId="68DB83A6" w14:textId="77777777" w:rsidTr="00EA0A39">
        <w:trPr>
          <w:jc w:val="center"/>
        </w:trPr>
        <w:tc>
          <w:tcPr>
            <w:tcW w:w="1587" w:type="dxa"/>
            <w:shd w:val="clear" w:color="auto" w:fill="D9EAF7"/>
            <w:vAlign w:val="center"/>
          </w:tcPr>
          <w:p w14:paraId="11A8E49A" w14:textId="77777777" w:rsidR="003B6F7A" w:rsidRDefault="003B6F7A" w:rsidP="00EA0A39">
            <w:pPr>
              <w:spacing w:line="276" w:lineRule="auto"/>
            </w:pPr>
            <w:r>
              <w:rPr>
                <w:sz w:val="22"/>
              </w:rPr>
              <w:t>Defect ID</w:t>
            </w:r>
          </w:p>
        </w:tc>
        <w:tc>
          <w:tcPr>
            <w:tcW w:w="2494" w:type="dxa"/>
            <w:shd w:val="clear" w:color="auto" w:fill="D9EAF7"/>
            <w:vAlign w:val="center"/>
          </w:tcPr>
          <w:p w14:paraId="17569A60" w14:textId="77777777" w:rsidR="003B6F7A" w:rsidRDefault="003B6F7A" w:rsidP="00EA0A39">
            <w:pPr>
              <w:spacing w:line="276" w:lineRule="auto"/>
            </w:pPr>
            <w:r>
              <w:rPr>
                <w:sz w:val="22"/>
              </w:rPr>
              <w:t>Related test case(s)</w:t>
            </w:r>
          </w:p>
        </w:tc>
        <w:tc>
          <w:tcPr>
            <w:tcW w:w="1474" w:type="dxa"/>
            <w:shd w:val="clear" w:color="auto" w:fill="D9EAF7"/>
            <w:vAlign w:val="center"/>
          </w:tcPr>
          <w:p w14:paraId="706D11B7" w14:textId="77777777" w:rsidR="003B6F7A" w:rsidRDefault="003B6F7A" w:rsidP="00EA0A39">
            <w:pPr>
              <w:spacing w:line="276" w:lineRule="auto"/>
            </w:pPr>
            <w:r>
              <w:rPr>
                <w:sz w:val="22"/>
              </w:rPr>
              <w:t>Module</w:t>
            </w:r>
          </w:p>
        </w:tc>
        <w:tc>
          <w:tcPr>
            <w:tcW w:w="907" w:type="dxa"/>
            <w:shd w:val="clear" w:color="auto" w:fill="D9EAF7"/>
            <w:vAlign w:val="center"/>
          </w:tcPr>
          <w:p w14:paraId="234D8634" w14:textId="77777777" w:rsidR="003B6F7A" w:rsidRDefault="003B6F7A" w:rsidP="00EA0A39">
            <w:pPr>
              <w:spacing w:line="276" w:lineRule="auto"/>
            </w:pPr>
            <w:r>
              <w:rPr>
                <w:sz w:val="22"/>
              </w:rPr>
              <w:t>Severity</w:t>
            </w:r>
          </w:p>
        </w:tc>
        <w:tc>
          <w:tcPr>
            <w:tcW w:w="907" w:type="dxa"/>
            <w:shd w:val="clear" w:color="auto" w:fill="D9EAF7"/>
            <w:vAlign w:val="center"/>
          </w:tcPr>
          <w:p w14:paraId="702241F1" w14:textId="77777777" w:rsidR="003B6F7A" w:rsidRDefault="003B6F7A" w:rsidP="00EA0A39">
            <w:pPr>
              <w:spacing w:line="276" w:lineRule="auto"/>
            </w:pPr>
            <w:r>
              <w:rPr>
                <w:sz w:val="22"/>
              </w:rPr>
              <w:t>Priority</w:t>
            </w:r>
          </w:p>
        </w:tc>
        <w:tc>
          <w:tcPr>
            <w:tcW w:w="1474" w:type="dxa"/>
            <w:shd w:val="clear" w:color="auto" w:fill="D9EAF7"/>
            <w:vAlign w:val="center"/>
          </w:tcPr>
          <w:p w14:paraId="6D48BE92" w14:textId="77777777" w:rsidR="003B6F7A" w:rsidRDefault="003B6F7A" w:rsidP="00EA0A39">
            <w:pPr>
              <w:spacing w:line="276" w:lineRule="auto"/>
            </w:pPr>
            <w:r>
              <w:rPr>
                <w:sz w:val="22"/>
              </w:rPr>
              <w:t>Current status</w:t>
            </w:r>
          </w:p>
        </w:tc>
        <w:tc>
          <w:tcPr>
            <w:tcW w:w="2835" w:type="dxa"/>
            <w:shd w:val="clear" w:color="auto" w:fill="D9EAF7"/>
            <w:vAlign w:val="center"/>
          </w:tcPr>
          <w:p w14:paraId="1AC3E958" w14:textId="77777777" w:rsidR="003B6F7A" w:rsidRDefault="003B6F7A" w:rsidP="00EA0A39">
            <w:pPr>
              <w:spacing w:line="276" w:lineRule="auto"/>
            </w:pPr>
            <w:r>
              <w:rPr>
                <w:sz w:val="22"/>
              </w:rPr>
              <w:t>GitHub Issue</w:t>
            </w:r>
          </w:p>
        </w:tc>
      </w:tr>
      <w:tr w:rsidR="003B6F7A" w14:paraId="41A4510F" w14:textId="77777777" w:rsidTr="00EA0A39">
        <w:trPr>
          <w:jc w:val="center"/>
        </w:trPr>
        <w:tc>
          <w:tcPr>
            <w:tcW w:w="1587" w:type="dxa"/>
            <w:vAlign w:val="center"/>
          </w:tcPr>
          <w:p w14:paraId="4856575D" w14:textId="77777777" w:rsidR="003B6F7A" w:rsidRDefault="003B6F7A" w:rsidP="00EA0A39">
            <w:pPr>
              <w:spacing w:line="276" w:lineRule="auto"/>
            </w:pPr>
            <w:r>
              <w:rPr>
                <w:sz w:val="22"/>
              </w:rPr>
              <w:t>BUG-20260411-002</w:t>
            </w:r>
          </w:p>
        </w:tc>
        <w:tc>
          <w:tcPr>
            <w:tcW w:w="2494" w:type="dxa"/>
            <w:vAlign w:val="center"/>
          </w:tcPr>
          <w:p w14:paraId="33625F61" w14:textId="77777777" w:rsidR="003B6F7A" w:rsidRDefault="003B6F7A" w:rsidP="00EA0A39">
            <w:pPr>
              <w:spacing w:line="276" w:lineRule="auto"/>
            </w:pPr>
            <w:r>
              <w:rPr>
                <w:sz w:val="22"/>
              </w:rPr>
              <w:t>TC-UI-PUR-002; TC-UI-PUR-003</w:t>
            </w:r>
          </w:p>
        </w:tc>
        <w:tc>
          <w:tcPr>
            <w:tcW w:w="1474" w:type="dxa"/>
            <w:vAlign w:val="center"/>
          </w:tcPr>
          <w:p w14:paraId="5FF1E8D9" w14:textId="77777777" w:rsidR="003B6F7A" w:rsidRDefault="003B6F7A" w:rsidP="00EA0A39">
            <w:pPr>
              <w:spacing w:line="276" w:lineRule="auto"/>
            </w:pPr>
            <w:r>
              <w:rPr>
                <w:sz w:val="22"/>
              </w:rPr>
              <w:t>Purchases</w:t>
            </w:r>
          </w:p>
        </w:tc>
        <w:tc>
          <w:tcPr>
            <w:tcW w:w="907" w:type="dxa"/>
            <w:vAlign w:val="center"/>
          </w:tcPr>
          <w:p w14:paraId="5E7EBA27" w14:textId="77777777" w:rsidR="003B6F7A" w:rsidRDefault="003B6F7A" w:rsidP="00EA0A39">
            <w:pPr>
              <w:spacing w:line="276" w:lineRule="auto"/>
            </w:pPr>
            <w:r>
              <w:rPr>
                <w:sz w:val="22"/>
              </w:rPr>
              <w:t>Medium</w:t>
            </w:r>
          </w:p>
        </w:tc>
        <w:tc>
          <w:tcPr>
            <w:tcW w:w="907" w:type="dxa"/>
            <w:vAlign w:val="center"/>
          </w:tcPr>
          <w:p w14:paraId="3EB84488" w14:textId="77777777" w:rsidR="003B6F7A" w:rsidRDefault="003B6F7A" w:rsidP="00EA0A39">
            <w:pPr>
              <w:spacing w:line="276" w:lineRule="auto"/>
            </w:pPr>
            <w:r>
              <w:rPr>
                <w:sz w:val="22"/>
              </w:rPr>
              <w:t>Medium</w:t>
            </w:r>
          </w:p>
        </w:tc>
        <w:tc>
          <w:tcPr>
            <w:tcW w:w="1474" w:type="dxa"/>
            <w:vAlign w:val="center"/>
          </w:tcPr>
          <w:p w14:paraId="3E29F17E" w14:textId="77777777" w:rsidR="003B6F7A" w:rsidRDefault="003B6F7A" w:rsidP="00EA0A39">
            <w:pPr>
              <w:spacing w:line="276" w:lineRule="auto"/>
            </w:pPr>
            <w:r>
              <w:rPr>
                <w:sz w:val="22"/>
              </w:rPr>
              <w:t>Open - Confirmed</w:t>
            </w:r>
          </w:p>
        </w:tc>
        <w:tc>
          <w:tcPr>
            <w:tcW w:w="2835" w:type="dxa"/>
            <w:vAlign w:val="center"/>
          </w:tcPr>
          <w:p w14:paraId="6A2251AD" w14:textId="77777777" w:rsidR="003B6F7A" w:rsidRDefault="003B6F7A" w:rsidP="00EA0A39">
            <w:pPr>
              <w:spacing w:line="276" w:lineRule="auto"/>
            </w:pPr>
            <w:r>
              <w:rPr>
                <w:sz w:val="22"/>
              </w:rPr>
              <w:t>https://github.com/Alucard30Dec/Online-Sales-Management-System/issues/2</w:t>
            </w:r>
          </w:p>
        </w:tc>
      </w:tr>
      <w:tr w:rsidR="003B6F7A" w14:paraId="585BA6DC" w14:textId="77777777" w:rsidTr="00EA0A39">
        <w:trPr>
          <w:jc w:val="center"/>
        </w:trPr>
        <w:tc>
          <w:tcPr>
            <w:tcW w:w="1587" w:type="dxa"/>
            <w:vAlign w:val="center"/>
          </w:tcPr>
          <w:p w14:paraId="57C685EA" w14:textId="77777777" w:rsidR="003B6F7A" w:rsidRDefault="003B6F7A" w:rsidP="00EA0A39">
            <w:pPr>
              <w:spacing w:line="276" w:lineRule="auto"/>
            </w:pPr>
            <w:r>
              <w:rPr>
                <w:sz w:val="22"/>
              </w:rPr>
              <w:t>Low severity defects</w:t>
            </w:r>
          </w:p>
        </w:tc>
        <w:tc>
          <w:tcPr>
            <w:tcW w:w="2494" w:type="dxa"/>
            <w:vAlign w:val="center"/>
          </w:tcPr>
          <w:p w14:paraId="760C3733" w14:textId="77777777" w:rsidR="003B6F7A" w:rsidRDefault="003B6F7A" w:rsidP="00EA0A39">
            <w:pPr>
              <w:spacing w:line="276" w:lineRule="auto"/>
            </w:pPr>
            <w:r>
              <w:rPr>
                <w:sz w:val="22"/>
              </w:rPr>
              <w:t>None</w:t>
            </w:r>
          </w:p>
        </w:tc>
        <w:tc>
          <w:tcPr>
            <w:tcW w:w="1474" w:type="dxa"/>
            <w:vAlign w:val="center"/>
          </w:tcPr>
          <w:p w14:paraId="4DAE8D86" w14:textId="77777777" w:rsidR="003B6F7A" w:rsidRDefault="003B6F7A" w:rsidP="00EA0A39">
            <w:pPr>
              <w:spacing w:line="276" w:lineRule="auto"/>
            </w:pPr>
            <w:r>
              <w:rPr>
                <w:sz w:val="22"/>
              </w:rPr>
              <w:t>-</w:t>
            </w:r>
          </w:p>
        </w:tc>
        <w:tc>
          <w:tcPr>
            <w:tcW w:w="907" w:type="dxa"/>
            <w:vAlign w:val="center"/>
          </w:tcPr>
          <w:p w14:paraId="3C781A08" w14:textId="77777777" w:rsidR="003B6F7A" w:rsidRDefault="003B6F7A" w:rsidP="00EA0A39">
            <w:pPr>
              <w:spacing w:line="276" w:lineRule="auto"/>
            </w:pPr>
            <w:r>
              <w:rPr>
                <w:sz w:val="22"/>
              </w:rPr>
              <w:t>Low</w:t>
            </w:r>
          </w:p>
        </w:tc>
        <w:tc>
          <w:tcPr>
            <w:tcW w:w="907" w:type="dxa"/>
            <w:vAlign w:val="center"/>
          </w:tcPr>
          <w:p w14:paraId="668B8244" w14:textId="77777777" w:rsidR="003B6F7A" w:rsidRDefault="003B6F7A" w:rsidP="00EA0A39">
            <w:pPr>
              <w:spacing w:line="276" w:lineRule="auto"/>
            </w:pPr>
            <w:r>
              <w:rPr>
                <w:sz w:val="22"/>
              </w:rPr>
              <w:t>-</w:t>
            </w:r>
          </w:p>
        </w:tc>
        <w:tc>
          <w:tcPr>
            <w:tcW w:w="1474" w:type="dxa"/>
            <w:vAlign w:val="center"/>
          </w:tcPr>
          <w:p w14:paraId="111150FC" w14:textId="77777777" w:rsidR="003B6F7A" w:rsidRDefault="003B6F7A" w:rsidP="00EA0A39">
            <w:pPr>
              <w:spacing w:line="276" w:lineRule="auto"/>
            </w:pPr>
            <w:r>
              <w:rPr>
                <w:sz w:val="22"/>
              </w:rPr>
              <w:t>-</w:t>
            </w:r>
          </w:p>
        </w:tc>
        <w:tc>
          <w:tcPr>
            <w:tcW w:w="2835" w:type="dxa"/>
            <w:vAlign w:val="center"/>
          </w:tcPr>
          <w:p w14:paraId="605C84B3" w14:textId="77777777" w:rsidR="003B6F7A" w:rsidRDefault="003B6F7A" w:rsidP="00EA0A39">
            <w:pPr>
              <w:spacing w:line="276" w:lineRule="auto"/>
            </w:pPr>
            <w:r>
              <w:rPr>
                <w:sz w:val="22"/>
              </w:rPr>
              <w:t>-</w:t>
            </w:r>
          </w:p>
        </w:tc>
      </w:tr>
    </w:tbl>
    <w:p w14:paraId="4F1D2BF9" w14:textId="77777777" w:rsidR="003B6F7A" w:rsidRDefault="003B6F7A" w:rsidP="003B6F7A"/>
    <w:p w14:paraId="2D2CD86F" w14:textId="77777777" w:rsidR="003B6F7A" w:rsidRDefault="003B6F7A" w:rsidP="003B6F7A">
      <w:pPr>
        <w:jc w:val="center"/>
      </w:pPr>
      <w:r>
        <w:rPr>
          <w:noProof/>
        </w:rPr>
        <w:drawing>
          <wp:inline distT="0" distB="0" distL="0" distR="0" wp14:anchorId="4F7EF030" wp14:editId="74227322">
            <wp:extent cx="5303520" cy="4419600"/>
            <wp:effectExtent l="0" t="0" r="0" b="0"/>
            <wp:docPr id="127579175" name="Picture 1275791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175" name="Picture 127579175" descr="A screenshot of a computer&#10;&#10;AI-generated content may be incorrect."/>
                    <pic:cNvPicPr/>
                  </pic:nvPicPr>
                  <pic:blipFill>
                    <a:blip r:embed="rId21"/>
                    <a:stretch>
                      <a:fillRect/>
                    </a:stretch>
                  </pic:blipFill>
                  <pic:spPr>
                    <a:xfrm>
                      <a:off x="0" y="0"/>
                      <a:ext cx="5303520" cy="4419600"/>
                    </a:xfrm>
                    <a:prstGeom prst="rect">
                      <a:avLst/>
                    </a:prstGeom>
                  </pic:spPr>
                </pic:pic>
              </a:graphicData>
            </a:graphic>
          </wp:inline>
        </w:drawing>
      </w:r>
    </w:p>
    <w:p w14:paraId="2C77E029" w14:textId="77777777" w:rsidR="003B6F7A" w:rsidRDefault="003B6F7A" w:rsidP="003B6F7A">
      <w:pPr>
        <w:jc w:val="center"/>
      </w:pPr>
      <w:r>
        <w:rPr>
          <w:i/>
          <w:sz w:val="22"/>
        </w:rPr>
        <w:t>Figure 4.4. GitHub Issue evidence for the medium-severity purchase validation defect.</w:t>
      </w:r>
    </w:p>
    <w:p w14:paraId="0DDF4377" w14:textId="77777777" w:rsidR="003B6F7A" w:rsidRDefault="003B6F7A" w:rsidP="003B6F7A"/>
    <w:p w14:paraId="492BD30B" w14:textId="72E1380F" w:rsidR="003B6F7A" w:rsidRDefault="003B6F7A" w:rsidP="003B6F7A">
      <w:pPr>
        <w:pStyle w:val="Heading3"/>
      </w:pPr>
      <w:bookmarkStart w:id="58" w:name="_Toc226883820"/>
      <w:r>
        <w:t>Screenshots and reproduction evidence</w:t>
      </w:r>
      <w:bookmarkEnd w:id="58"/>
    </w:p>
    <w:p w14:paraId="314C2A48" w14:textId="77777777" w:rsidR="003B6F7A" w:rsidRDefault="003B6F7A" w:rsidP="003B6F7A">
      <w:r>
        <w:rPr>
          <w:sz w:val="24"/>
        </w:rPr>
        <w:t>Every confirmed defect in the current baseline is supported by reproduction steps and at least one screenshot or runner artifact. The strongest defect packages also include retest evidence and direct GitHub Issue screenshots. This evidence design improves traceability and makes the defect records defensible during presentation review.</w:t>
      </w:r>
    </w:p>
    <w:p w14:paraId="51FEEB77" w14:textId="77777777" w:rsidR="003B6F7A" w:rsidRDefault="003B6F7A" w:rsidP="003B6F7A">
      <w:pPr>
        <w:jc w:val="center"/>
      </w:pPr>
      <w:r>
        <w:rPr>
          <w:i/>
          <w:sz w:val="22"/>
        </w:rPr>
        <w:t>Table 4.6. Defect evidence mapping summary</w:t>
      </w:r>
    </w:p>
    <w:tbl>
      <w:tblPr>
        <w:tblStyle w:val="TableGrid"/>
        <w:tblW w:w="0" w:type="auto"/>
        <w:jc w:val="center"/>
        <w:tblLook w:val="04A0" w:firstRow="1" w:lastRow="0" w:firstColumn="1" w:lastColumn="0" w:noHBand="0" w:noVBand="1"/>
      </w:tblPr>
      <w:tblGrid>
        <w:gridCol w:w="1587"/>
        <w:gridCol w:w="3288"/>
        <w:gridCol w:w="4195"/>
      </w:tblGrid>
      <w:tr w:rsidR="003B6F7A" w14:paraId="2B3516E5" w14:textId="77777777" w:rsidTr="00EA0A39">
        <w:trPr>
          <w:jc w:val="center"/>
        </w:trPr>
        <w:tc>
          <w:tcPr>
            <w:tcW w:w="1587" w:type="dxa"/>
            <w:shd w:val="clear" w:color="auto" w:fill="D9EAF7"/>
            <w:vAlign w:val="center"/>
          </w:tcPr>
          <w:p w14:paraId="3B9C0FDE" w14:textId="77777777" w:rsidR="003B6F7A" w:rsidRDefault="003B6F7A" w:rsidP="00EA0A39">
            <w:pPr>
              <w:spacing w:line="276" w:lineRule="auto"/>
            </w:pPr>
            <w:r>
              <w:rPr>
                <w:sz w:val="22"/>
              </w:rPr>
              <w:t>Defect ID</w:t>
            </w:r>
          </w:p>
        </w:tc>
        <w:tc>
          <w:tcPr>
            <w:tcW w:w="3288" w:type="dxa"/>
            <w:shd w:val="clear" w:color="auto" w:fill="D9EAF7"/>
            <w:vAlign w:val="center"/>
          </w:tcPr>
          <w:p w14:paraId="6D19971B" w14:textId="77777777" w:rsidR="003B6F7A" w:rsidRDefault="003B6F7A" w:rsidP="00EA0A39">
            <w:pPr>
              <w:spacing w:line="276" w:lineRule="auto"/>
            </w:pPr>
            <w:r>
              <w:rPr>
                <w:sz w:val="22"/>
              </w:rPr>
              <w:t>Evidence types used</w:t>
            </w:r>
          </w:p>
        </w:tc>
        <w:tc>
          <w:tcPr>
            <w:tcW w:w="4195" w:type="dxa"/>
            <w:shd w:val="clear" w:color="auto" w:fill="D9EAF7"/>
            <w:vAlign w:val="center"/>
          </w:tcPr>
          <w:p w14:paraId="09C6D063" w14:textId="77777777" w:rsidR="003B6F7A" w:rsidRDefault="003B6F7A" w:rsidP="00EA0A39">
            <w:pPr>
              <w:spacing w:line="276" w:lineRule="auto"/>
            </w:pPr>
            <w:r>
              <w:rPr>
                <w:sz w:val="22"/>
              </w:rPr>
              <w:t>Purpose</w:t>
            </w:r>
          </w:p>
        </w:tc>
      </w:tr>
      <w:tr w:rsidR="003B6F7A" w14:paraId="612DF068" w14:textId="77777777" w:rsidTr="00EA0A39">
        <w:trPr>
          <w:jc w:val="center"/>
        </w:trPr>
        <w:tc>
          <w:tcPr>
            <w:tcW w:w="1587" w:type="dxa"/>
            <w:vAlign w:val="center"/>
          </w:tcPr>
          <w:p w14:paraId="2EBC1A1F" w14:textId="77777777" w:rsidR="003B6F7A" w:rsidRDefault="003B6F7A" w:rsidP="00EA0A39">
            <w:pPr>
              <w:spacing w:line="276" w:lineRule="auto"/>
            </w:pPr>
            <w:r>
              <w:rPr>
                <w:sz w:val="22"/>
              </w:rPr>
              <w:t>BUG-20260406-001</w:t>
            </w:r>
          </w:p>
        </w:tc>
        <w:tc>
          <w:tcPr>
            <w:tcW w:w="3288" w:type="dxa"/>
            <w:vAlign w:val="center"/>
          </w:tcPr>
          <w:p w14:paraId="0142E351" w14:textId="77777777" w:rsidR="003B6F7A" w:rsidRDefault="003B6F7A" w:rsidP="00EA0A39">
            <w:pPr>
              <w:spacing w:line="276" w:lineRule="auto"/>
            </w:pPr>
            <w:r>
              <w:rPr>
                <w:sz w:val="22"/>
              </w:rPr>
              <w:t>UI screenshots, TRX, server log excerpt, GitHub Issue screenshot</w:t>
            </w:r>
          </w:p>
        </w:tc>
        <w:tc>
          <w:tcPr>
            <w:tcW w:w="4195" w:type="dxa"/>
            <w:vAlign w:val="center"/>
          </w:tcPr>
          <w:p w14:paraId="7E175BE9" w14:textId="77777777" w:rsidR="003B6F7A" w:rsidRDefault="003B6F7A" w:rsidP="00EA0A39">
            <w:pPr>
              <w:spacing w:line="276" w:lineRule="auto"/>
            </w:pPr>
            <w:r>
              <w:rPr>
                <w:sz w:val="22"/>
              </w:rPr>
              <w:t>Proves invoice-create failure is reproducible and not limited to one scenario</w:t>
            </w:r>
          </w:p>
        </w:tc>
      </w:tr>
      <w:tr w:rsidR="003B6F7A" w14:paraId="320E26DF" w14:textId="77777777" w:rsidTr="00EA0A39">
        <w:trPr>
          <w:jc w:val="center"/>
        </w:trPr>
        <w:tc>
          <w:tcPr>
            <w:tcW w:w="1587" w:type="dxa"/>
            <w:vAlign w:val="center"/>
          </w:tcPr>
          <w:p w14:paraId="3A6CA76A" w14:textId="77777777" w:rsidR="003B6F7A" w:rsidRDefault="003B6F7A" w:rsidP="00EA0A39">
            <w:pPr>
              <w:spacing w:line="276" w:lineRule="auto"/>
            </w:pPr>
            <w:r>
              <w:rPr>
                <w:sz w:val="22"/>
              </w:rPr>
              <w:t>BUG-20260411-002</w:t>
            </w:r>
          </w:p>
        </w:tc>
        <w:tc>
          <w:tcPr>
            <w:tcW w:w="3288" w:type="dxa"/>
            <w:vAlign w:val="center"/>
          </w:tcPr>
          <w:p w14:paraId="755F5AFB" w14:textId="77777777" w:rsidR="003B6F7A" w:rsidRDefault="003B6F7A" w:rsidP="00EA0A39">
            <w:pPr>
              <w:spacing w:line="276" w:lineRule="auto"/>
            </w:pPr>
            <w:r>
              <w:rPr>
                <w:sz w:val="22"/>
              </w:rPr>
              <w:t>UI screenshots, focused rerun TRX, GitHub Issue screenshot</w:t>
            </w:r>
          </w:p>
        </w:tc>
        <w:tc>
          <w:tcPr>
            <w:tcW w:w="4195" w:type="dxa"/>
            <w:vAlign w:val="center"/>
          </w:tcPr>
          <w:p w14:paraId="66324857" w14:textId="77777777" w:rsidR="003B6F7A" w:rsidRDefault="003B6F7A" w:rsidP="00EA0A39">
            <w:pPr>
              <w:spacing w:line="276" w:lineRule="auto"/>
            </w:pPr>
            <w:r>
              <w:rPr>
                <w:sz w:val="22"/>
              </w:rPr>
              <w:t>Proves purchase validation banner defect is reproducible</w:t>
            </w:r>
          </w:p>
        </w:tc>
      </w:tr>
      <w:tr w:rsidR="003B6F7A" w14:paraId="759A6DF8" w14:textId="77777777" w:rsidTr="00EA0A39">
        <w:trPr>
          <w:jc w:val="center"/>
        </w:trPr>
        <w:tc>
          <w:tcPr>
            <w:tcW w:w="1587" w:type="dxa"/>
            <w:vAlign w:val="center"/>
          </w:tcPr>
          <w:p w14:paraId="63F5F6C0" w14:textId="77777777" w:rsidR="003B6F7A" w:rsidRDefault="003B6F7A" w:rsidP="00EA0A39">
            <w:pPr>
              <w:spacing w:line="276" w:lineRule="auto"/>
            </w:pPr>
            <w:r>
              <w:rPr>
                <w:sz w:val="22"/>
              </w:rPr>
              <w:t>BUG-20260411-003</w:t>
            </w:r>
          </w:p>
        </w:tc>
        <w:tc>
          <w:tcPr>
            <w:tcW w:w="3288" w:type="dxa"/>
            <w:vAlign w:val="center"/>
          </w:tcPr>
          <w:p w14:paraId="6E08175D" w14:textId="77777777" w:rsidR="003B6F7A" w:rsidRDefault="003B6F7A" w:rsidP="00EA0A39">
            <w:pPr>
              <w:spacing w:line="276" w:lineRule="auto"/>
            </w:pPr>
            <w:r>
              <w:rPr>
                <w:sz w:val="22"/>
              </w:rPr>
              <w:t>UI screenshots, focused rerun TRX, GitHub Issue screenshot</w:t>
            </w:r>
          </w:p>
        </w:tc>
        <w:tc>
          <w:tcPr>
            <w:tcW w:w="4195" w:type="dxa"/>
            <w:vAlign w:val="center"/>
          </w:tcPr>
          <w:p w14:paraId="47752F0A" w14:textId="77777777" w:rsidR="003B6F7A" w:rsidRDefault="003B6F7A" w:rsidP="00EA0A39">
            <w:pPr>
              <w:spacing w:line="276" w:lineRule="auto"/>
            </w:pPr>
            <w:r>
              <w:rPr>
                <w:sz w:val="22"/>
              </w:rPr>
              <w:t>Proves import confirmation still fails after valid preview</w:t>
            </w:r>
          </w:p>
        </w:tc>
      </w:tr>
      <w:tr w:rsidR="003B6F7A" w14:paraId="49C933A5" w14:textId="77777777" w:rsidTr="00EA0A39">
        <w:trPr>
          <w:jc w:val="center"/>
        </w:trPr>
        <w:tc>
          <w:tcPr>
            <w:tcW w:w="1587" w:type="dxa"/>
            <w:vAlign w:val="center"/>
          </w:tcPr>
          <w:p w14:paraId="4079AD0B" w14:textId="77777777" w:rsidR="003B6F7A" w:rsidRDefault="003B6F7A" w:rsidP="00EA0A39">
            <w:pPr>
              <w:spacing w:line="276" w:lineRule="auto"/>
            </w:pPr>
            <w:r>
              <w:rPr>
                <w:sz w:val="22"/>
              </w:rPr>
              <w:t>BUG-20260411-004</w:t>
            </w:r>
          </w:p>
        </w:tc>
        <w:tc>
          <w:tcPr>
            <w:tcW w:w="3288" w:type="dxa"/>
            <w:vAlign w:val="center"/>
          </w:tcPr>
          <w:p w14:paraId="16F052D8" w14:textId="77777777" w:rsidR="003B6F7A" w:rsidRDefault="003B6F7A" w:rsidP="00EA0A39">
            <w:pPr>
              <w:spacing w:line="276" w:lineRule="auto"/>
            </w:pPr>
            <w:r>
              <w:rPr>
                <w:sz w:val="22"/>
              </w:rPr>
              <w:t>UI screenshots, focused rerun TRX, GitHub Issue screenshot</w:t>
            </w:r>
          </w:p>
        </w:tc>
        <w:tc>
          <w:tcPr>
            <w:tcW w:w="4195" w:type="dxa"/>
            <w:vAlign w:val="center"/>
          </w:tcPr>
          <w:p w14:paraId="1CA6E5C3" w14:textId="77777777" w:rsidR="003B6F7A" w:rsidRDefault="003B6F7A" w:rsidP="00EA0A39">
            <w:pPr>
              <w:spacing w:line="276" w:lineRule="auto"/>
            </w:pPr>
            <w:r>
              <w:rPr>
                <w:sz w:val="22"/>
              </w:rPr>
              <w:t>Proves invoice cancellation still fails and stock return does not occur</w:t>
            </w:r>
          </w:p>
        </w:tc>
      </w:tr>
    </w:tbl>
    <w:p w14:paraId="46CF178F" w14:textId="77777777" w:rsidR="003B6F7A" w:rsidRDefault="003B6F7A" w:rsidP="003B6F7A"/>
    <w:p w14:paraId="11C7A1E4" w14:textId="77777777" w:rsidR="003B6F7A" w:rsidRDefault="003B6F7A" w:rsidP="003B6F7A">
      <w:pPr>
        <w:jc w:val="center"/>
      </w:pPr>
      <w:r>
        <w:rPr>
          <w:noProof/>
        </w:rPr>
        <w:drawing>
          <wp:inline distT="0" distB="0" distL="0" distR="0" wp14:anchorId="1BB6B1A9" wp14:editId="68A7E818">
            <wp:extent cx="5303520" cy="4419600"/>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2"/>
                    <a:stretch>
                      <a:fillRect/>
                    </a:stretch>
                  </pic:blipFill>
                  <pic:spPr>
                    <a:xfrm>
                      <a:off x="0" y="0"/>
                      <a:ext cx="5303520" cy="4419600"/>
                    </a:xfrm>
                    <a:prstGeom prst="rect">
                      <a:avLst/>
                    </a:prstGeom>
                  </pic:spPr>
                </pic:pic>
              </a:graphicData>
            </a:graphic>
          </wp:inline>
        </w:drawing>
      </w:r>
    </w:p>
    <w:p w14:paraId="329A729C" w14:textId="77777777" w:rsidR="003B6F7A" w:rsidRDefault="003B6F7A" w:rsidP="003B6F7A">
      <w:pPr>
        <w:jc w:val="center"/>
      </w:pPr>
      <w:r>
        <w:rPr>
          <w:i/>
          <w:sz w:val="22"/>
        </w:rPr>
        <w:t>Figure 4.5. GitHub Issue evidence for the product-import confirmed defect.</w:t>
      </w:r>
    </w:p>
    <w:p w14:paraId="6A2B88C9" w14:textId="77777777" w:rsidR="003B6F7A" w:rsidRDefault="003B6F7A" w:rsidP="003B6F7A"/>
    <w:p w14:paraId="232B771D" w14:textId="45309CE6" w:rsidR="003B6F7A" w:rsidRDefault="003B6F7A" w:rsidP="003B6F7A">
      <w:pPr>
        <w:pStyle w:val="Heading2"/>
      </w:pPr>
      <w:bookmarkStart w:id="59" w:name="_Toc226883821"/>
      <w:r>
        <w:t>Test Summary Metrics</w:t>
      </w:r>
      <w:bookmarkEnd w:id="59"/>
    </w:p>
    <w:p w14:paraId="5585632F" w14:textId="77777777" w:rsidR="003B6F7A" w:rsidRDefault="003B6F7A" w:rsidP="003B6F7A">
      <w:r>
        <w:rPr>
          <w:sz w:val="24"/>
        </w:rPr>
        <w:t>The test summary metrics describe the final execution state of the current baseline. It is important to distinguish between failing test cases and unique confirmed defects. In this project, 7 test cases currently report Fail, but those failures map to 4 unique confirmed defects because multiple failing cases are caused by the same underlying issue.</w:t>
      </w:r>
    </w:p>
    <w:p w14:paraId="793ADF22" w14:textId="74FFEA5C" w:rsidR="003B6F7A" w:rsidRDefault="003B6F7A" w:rsidP="003B6F7A">
      <w:pPr>
        <w:pStyle w:val="Heading3"/>
      </w:pPr>
      <w:bookmarkStart w:id="60" w:name="_Toc226883822"/>
      <w:r>
        <w:t>Total test cases executed</w:t>
      </w:r>
      <w:bookmarkEnd w:id="60"/>
    </w:p>
    <w:p w14:paraId="628F0C1E" w14:textId="77777777" w:rsidR="003B6F7A" w:rsidRDefault="003B6F7A" w:rsidP="003B6F7A">
      <w:r>
        <w:rPr>
          <w:sz w:val="24"/>
        </w:rPr>
        <w:t>The current baseline contains 63 executed test cases. According to the synchronized final-results workbook, all designed UI and API cases in the baseline have recorded execution results, which means execution completeness is 100%.</w:t>
      </w:r>
    </w:p>
    <w:p w14:paraId="24D0C2FA" w14:textId="77777777" w:rsidR="003B6F7A" w:rsidRDefault="003B6F7A" w:rsidP="003B6F7A">
      <w:pPr>
        <w:jc w:val="center"/>
      </w:pPr>
      <w:r>
        <w:rPr>
          <w:i/>
          <w:sz w:val="22"/>
        </w:rPr>
        <w:t>Table 4.7. Execution totals</w:t>
      </w:r>
    </w:p>
    <w:tbl>
      <w:tblPr>
        <w:tblStyle w:val="TableGrid"/>
        <w:tblW w:w="0" w:type="auto"/>
        <w:jc w:val="center"/>
        <w:tblLook w:val="04A0" w:firstRow="1" w:lastRow="0" w:firstColumn="1" w:lastColumn="0" w:noHBand="0" w:noVBand="1"/>
      </w:tblPr>
      <w:tblGrid>
        <w:gridCol w:w="3402"/>
        <w:gridCol w:w="5669"/>
      </w:tblGrid>
      <w:tr w:rsidR="003B6F7A" w14:paraId="61DEF1E4" w14:textId="77777777" w:rsidTr="00EA0A39">
        <w:trPr>
          <w:jc w:val="center"/>
        </w:trPr>
        <w:tc>
          <w:tcPr>
            <w:tcW w:w="3402" w:type="dxa"/>
            <w:shd w:val="clear" w:color="auto" w:fill="D9EAF7"/>
            <w:vAlign w:val="center"/>
          </w:tcPr>
          <w:p w14:paraId="77D4AFC2" w14:textId="77777777" w:rsidR="003B6F7A" w:rsidRDefault="003B6F7A" w:rsidP="00EA0A39">
            <w:pPr>
              <w:spacing w:line="276" w:lineRule="auto"/>
            </w:pPr>
            <w:r>
              <w:rPr>
                <w:sz w:val="22"/>
              </w:rPr>
              <w:t>Metric</w:t>
            </w:r>
          </w:p>
        </w:tc>
        <w:tc>
          <w:tcPr>
            <w:tcW w:w="5669" w:type="dxa"/>
            <w:shd w:val="clear" w:color="auto" w:fill="D9EAF7"/>
            <w:vAlign w:val="center"/>
          </w:tcPr>
          <w:p w14:paraId="3567957F" w14:textId="77777777" w:rsidR="003B6F7A" w:rsidRDefault="003B6F7A" w:rsidP="00EA0A39">
            <w:pPr>
              <w:spacing w:line="276" w:lineRule="auto"/>
            </w:pPr>
            <w:r>
              <w:rPr>
                <w:sz w:val="22"/>
              </w:rPr>
              <w:t>Value</w:t>
            </w:r>
          </w:p>
        </w:tc>
      </w:tr>
      <w:tr w:rsidR="003B6F7A" w14:paraId="35F22C41" w14:textId="77777777" w:rsidTr="00EA0A39">
        <w:trPr>
          <w:jc w:val="center"/>
        </w:trPr>
        <w:tc>
          <w:tcPr>
            <w:tcW w:w="3402" w:type="dxa"/>
            <w:vAlign w:val="center"/>
          </w:tcPr>
          <w:p w14:paraId="40F29FFB" w14:textId="77777777" w:rsidR="003B6F7A" w:rsidRDefault="003B6F7A" w:rsidP="00EA0A39">
            <w:pPr>
              <w:spacing w:line="276" w:lineRule="auto"/>
            </w:pPr>
            <w:r>
              <w:rPr>
                <w:sz w:val="22"/>
              </w:rPr>
              <w:t>Total test cases</w:t>
            </w:r>
          </w:p>
        </w:tc>
        <w:tc>
          <w:tcPr>
            <w:tcW w:w="5669" w:type="dxa"/>
            <w:vAlign w:val="center"/>
          </w:tcPr>
          <w:p w14:paraId="36F02618" w14:textId="77777777" w:rsidR="003B6F7A" w:rsidRDefault="003B6F7A" w:rsidP="00EA0A39">
            <w:pPr>
              <w:spacing w:line="276" w:lineRule="auto"/>
            </w:pPr>
            <w:r>
              <w:rPr>
                <w:sz w:val="22"/>
              </w:rPr>
              <w:t>63</w:t>
            </w:r>
          </w:p>
        </w:tc>
      </w:tr>
      <w:tr w:rsidR="003B6F7A" w14:paraId="126C4F72" w14:textId="77777777" w:rsidTr="00EA0A39">
        <w:trPr>
          <w:jc w:val="center"/>
        </w:trPr>
        <w:tc>
          <w:tcPr>
            <w:tcW w:w="3402" w:type="dxa"/>
            <w:vAlign w:val="center"/>
          </w:tcPr>
          <w:p w14:paraId="269882AC" w14:textId="77777777" w:rsidR="003B6F7A" w:rsidRDefault="003B6F7A" w:rsidP="00EA0A39">
            <w:pPr>
              <w:spacing w:line="276" w:lineRule="auto"/>
            </w:pPr>
            <w:r>
              <w:rPr>
                <w:sz w:val="22"/>
              </w:rPr>
              <w:t>Executed test cases</w:t>
            </w:r>
          </w:p>
        </w:tc>
        <w:tc>
          <w:tcPr>
            <w:tcW w:w="5669" w:type="dxa"/>
            <w:vAlign w:val="center"/>
          </w:tcPr>
          <w:p w14:paraId="43D9B7C8" w14:textId="77777777" w:rsidR="003B6F7A" w:rsidRDefault="003B6F7A" w:rsidP="00EA0A39">
            <w:pPr>
              <w:spacing w:line="276" w:lineRule="auto"/>
            </w:pPr>
            <w:r>
              <w:rPr>
                <w:sz w:val="22"/>
              </w:rPr>
              <w:t>63</w:t>
            </w:r>
          </w:p>
        </w:tc>
      </w:tr>
      <w:tr w:rsidR="003B6F7A" w14:paraId="78431C59" w14:textId="77777777" w:rsidTr="00EA0A39">
        <w:trPr>
          <w:jc w:val="center"/>
        </w:trPr>
        <w:tc>
          <w:tcPr>
            <w:tcW w:w="3402" w:type="dxa"/>
            <w:vAlign w:val="center"/>
          </w:tcPr>
          <w:p w14:paraId="60308F72" w14:textId="77777777" w:rsidR="003B6F7A" w:rsidRDefault="003B6F7A" w:rsidP="00EA0A39">
            <w:pPr>
              <w:spacing w:line="276" w:lineRule="auto"/>
            </w:pPr>
            <w:r>
              <w:rPr>
                <w:sz w:val="22"/>
              </w:rPr>
              <w:lastRenderedPageBreak/>
              <w:t>Execution progress</w:t>
            </w:r>
          </w:p>
        </w:tc>
        <w:tc>
          <w:tcPr>
            <w:tcW w:w="5669" w:type="dxa"/>
            <w:vAlign w:val="center"/>
          </w:tcPr>
          <w:p w14:paraId="41FBE9BF" w14:textId="77777777" w:rsidR="003B6F7A" w:rsidRDefault="003B6F7A" w:rsidP="00EA0A39">
            <w:pPr>
              <w:spacing w:line="276" w:lineRule="auto"/>
            </w:pPr>
            <w:r>
              <w:rPr>
                <w:sz w:val="22"/>
              </w:rPr>
              <w:t>100%</w:t>
            </w:r>
          </w:p>
        </w:tc>
      </w:tr>
    </w:tbl>
    <w:p w14:paraId="41A38BFA" w14:textId="77777777" w:rsidR="003B6F7A" w:rsidRDefault="003B6F7A" w:rsidP="003B6F7A"/>
    <w:p w14:paraId="3A3DC339" w14:textId="18CEBE37" w:rsidR="003B6F7A" w:rsidRDefault="003B6F7A" w:rsidP="003B6F7A">
      <w:pPr>
        <w:pStyle w:val="Heading3"/>
      </w:pPr>
      <w:bookmarkStart w:id="61" w:name="_Toc226883823"/>
      <w:r>
        <w:t>Pass/Fail/Blocked statistics</w:t>
      </w:r>
      <w:bookmarkEnd w:id="61"/>
    </w:p>
    <w:p w14:paraId="6E772D88" w14:textId="77777777" w:rsidR="003B6F7A" w:rsidRDefault="003B6F7A" w:rsidP="003B6F7A">
      <w:r>
        <w:rPr>
          <w:sz w:val="24"/>
        </w:rPr>
        <w:t>The current execution baseline contains 56 passing test cases, 7 failing test cases, and 0 blocked test cases. This gives a pass rate of 88.89% and a fail rate of 11.11%.</w:t>
      </w:r>
    </w:p>
    <w:p w14:paraId="6D1AB3B6" w14:textId="77777777" w:rsidR="003B6F7A" w:rsidRDefault="003B6F7A" w:rsidP="003B6F7A">
      <w:pPr>
        <w:jc w:val="center"/>
      </w:pPr>
      <w:r>
        <w:rPr>
          <w:i/>
          <w:sz w:val="22"/>
        </w:rPr>
        <w:t>Table 4.8. Pass / Fail / Blocked statistics</w:t>
      </w:r>
    </w:p>
    <w:tbl>
      <w:tblPr>
        <w:tblStyle w:val="TableGrid"/>
        <w:tblW w:w="0" w:type="auto"/>
        <w:jc w:val="center"/>
        <w:tblLook w:val="04A0" w:firstRow="1" w:lastRow="0" w:firstColumn="1" w:lastColumn="0" w:noHBand="0" w:noVBand="1"/>
      </w:tblPr>
      <w:tblGrid>
        <w:gridCol w:w="1814"/>
        <w:gridCol w:w="1186"/>
        <w:gridCol w:w="6123"/>
      </w:tblGrid>
      <w:tr w:rsidR="003B6F7A" w14:paraId="4580C034" w14:textId="77777777" w:rsidTr="00EA0A39">
        <w:trPr>
          <w:jc w:val="center"/>
        </w:trPr>
        <w:tc>
          <w:tcPr>
            <w:tcW w:w="1814" w:type="dxa"/>
            <w:shd w:val="clear" w:color="auto" w:fill="D9EAF7"/>
            <w:vAlign w:val="center"/>
          </w:tcPr>
          <w:p w14:paraId="346D5051" w14:textId="77777777" w:rsidR="003B6F7A" w:rsidRDefault="003B6F7A" w:rsidP="00EA0A39">
            <w:pPr>
              <w:spacing w:line="276" w:lineRule="auto"/>
            </w:pPr>
            <w:r>
              <w:rPr>
                <w:sz w:val="22"/>
              </w:rPr>
              <w:t>Status</w:t>
            </w:r>
          </w:p>
        </w:tc>
        <w:tc>
          <w:tcPr>
            <w:tcW w:w="1134" w:type="dxa"/>
            <w:shd w:val="clear" w:color="auto" w:fill="D9EAF7"/>
            <w:vAlign w:val="center"/>
          </w:tcPr>
          <w:p w14:paraId="60AF0F5C" w14:textId="77777777" w:rsidR="003B6F7A" w:rsidRDefault="003B6F7A" w:rsidP="00EA0A39">
            <w:pPr>
              <w:spacing w:line="276" w:lineRule="auto"/>
            </w:pPr>
            <w:r>
              <w:rPr>
                <w:sz w:val="22"/>
              </w:rPr>
              <w:t>Count</w:t>
            </w:r>
          </w:p>
        </w:tc>
        <w:tc>
          <w:tcPr>
            <w:tcW w:w="6123" w:type="dxa"/>
            <w:shd w:val="clear" w:color="auto" w:fill="D9EAF7"/>
            <w:vAlign w:val="center"/>
          </w:tcPr>
          <w:p w14:paraId="36ED37C1" w14:textId="77777777" w:rsidR="003B6F7A" w:rsidRDefault="003B6F7A" w:rsidP="00EA0A39">
            <w:pPr>
              <w:spacing w:line="276" w:lineRule="auto"/>
            </w:pPr>
            <w:r>
              <w:rPr>
                <w:sz w:val="22"/>
              </w:rPr>
              <w:t>Interpretation</w:t>
            </w:r>
          </w:p>
        </w:tc>
      </w:tr>
      <w:tr w:rsidR="003B6F7A" w14:paraId="624E7814" w14:textId="77777777" w:rsidTr="00EA0A39">
        <w:trPr>
          <w:jc w:val="center"/>
        </w:trPr>
        <w:tc>
          <w:tcPr>
            <w:tcW w:w="1814" w:type="dxa"/>
            <w:vAlign w:val="center"/>
          </w:tcPr>
          <w:p w14:paraId="775A639A" w14:textId="77777777" w:rsidR="003B6F7A" w:rsidRDefault="003B6F7A" w:rsidP="00EA0A39">
            <w:pPr>
              <w:spacing w:line="276" w:lineRule="auto"/>
            </w:pPr>
            <w:r>
              <w:rPr>
                <w:sz w:val="22"/>
              </w:rPr>
              <w:t>Pass</w:t>
            </w:r>
          </w:p>
        </w:tc>
        <w:tc>
          <w:tcPr>
            <w:tcW w:w="1134" w:type="dxa"/>
            <w:vAlign w:val="center"/>
          </w:tcPr>
          <w:p w14:paraId="61AC0D8B" w14:textId="77777777" w:rsidR="003B6F7A" w:rsidRDefault="003B6F7A" w:rsidP="00EA0A39">
            <w:pPr>
              <w:spacing w:line="276" w:lineRule="auto"/>
            </w:pPr>
            <w:r>
              <w:rPr>
                <w:sz w:val="22"/>
              </w:rPr>
              <w:t>56</w:t>
            </w:r>
          </w:p>
        </w:tc>
        <w:tc>
          <w:tcPr>
            <w:tcW w:w="6123" w:type="dxa"/>
            <w:vAlign w:val="center"/>
          </w:tcPr>
          <w:p w14:paraId="20907E6A" w14:textId="77777777" w:rsidR="003B6F7A" w:rsidRDefault="003B6F7A" w:rsidP="00EA0A39">
            <w:pPr>
              <w:spacing w:line="276" w:lineRule="auto"/>
            </w:pPr>
            <w:r>
              <w:rPr>
                <w:sz w:val="22"/>
              </w:rPr>
              <w:t>Expected behavior matched real execution evidence</w:t>
            </w:r>
          </w:p>
        </w:tc>
      </w:tr>
      <w:tr w:rsidR="003B6F7A" w14:paraId="3C6B46E2" w14:textId="77777777" w:rsidTr="00EA0A39">
        <w:trPr>
          <w:jc w:val="center"/>
        </w:trPr>
        <w:tc>
          <w:tcPr>
            <w:tcW w:w="1814" w:type="dxa"/>
            <w:vAlign w:val="center"/>
          </w:tcPr>
          <w:p w14:paraId="776193B8" w14:textId="77777777" w:rsidR="003B6F7A" w:rsidRDefault="003B6F7A" w:rsidP="00EA0A39">
            <w:pPr>
              <w:spacing w:line="276" w:lineRule="auto"/>
            </w:pPr>
            <w:r>
              <w:rPr>
                <w:sz w:val="22"/>
              </w:rPr>
              <w:t>Fail</w:t>
            </w:r>
          </w:p>
        </w:tc>
        <w:tc>
          <w:tcPr>
            <w:tcW w:w="1134" w:type="dxa"/>
            <w:vAlign w:val="center"/>
          </w:tcPr>
          <w:p w14:paraId="756CEEBB" w14:textId="77777777" w:rsidR="003B6F7A" w:rsidRDefault="003B6F7A" w:rsidP="00EA0A39">
            <w:pPr>
              <w:spacing w:line="276" w:lineRule="auto"/>
            </w:pPr>
            <w:r>
              <w:rPr>
                <w:sz w:val="22"/>
              </w:rPr>
              <w:t>7</w:t>
            </w:r>
          </w:p>
        </w:tc>
        <w:tc>
          <w:tcPr>
            <w:tcW w:w="6123" w:type="dxa"/>
            <w:vAlign w:val="center"/>
          </w:tcPr>
          <w:p w14:paraId="6F0F638F" w14:textId="77777777" w:rsidR="003B6F7A" w:rsidRDefault="003B6F7A" w:rsidP="00EA0A39">
            <w:pPr>
              <w:spacing w:line="276" w:lineRule="auto"/>
            </w:pPr>
            <w:r>
              <w:rPr>
                <w:sz w:val="22"/>
              </w:rPr>
              <w:t>Observed behavior did not match the expected result</w:t>
            </w:r>
          </w:p>
        </w:tc>
      </w:tr>
      <w:tr w:rsidR="003B6F7A" w14:paraId="1792C369" w14:textId="77777777" w:rsidTr="00EA0A39">
        <w:trPr>
          <w:jc w:val="center"/>
        </w:trPr>
        <w:tc>
          <w:tcPr>
            <w:tcW w:w="1814" w:type="dxa"/>
            <w:vAlign w:val="center"/>
          </w:tcPr>
          <w:p w14:paraId="7A8B0F29" w14:textId="77777777" w:rsidR="003B6F7A" w:rsidRDefault="003B6F7A" w:rsidP="00EA0A39">
            <w:pPr>
              <w:spacing w:line="276" w:lineRule="auto"/>
            </w:pPr>
            <w:r>
              <w:rPr>
                <w:sz w:val="22"/>
              </w:rPr>
              <w:t>Blocked</w:t>
            </w:r>
          </w:p>
        </w:tc>
        <w:tc>
          <w:tcPr>
            <w:tcW w:w="1134" w:type="dxa"/>
            <w:vAlign w:val="center"/>
          </w:tcPr>
          <w:p w14:paraId="43D1878A" w14:textId="77777777" w:rsidR="003B6F7A" w:rsidRDefault="003B6F7A" w:rsidP="00EA0A39">
            <w:pPr>
              <w:spacing w:line="276" w:lineRule="auto"/>
            </w:pPr>
            <w:r>
              <w:rPr>
                <w:sz w:val="22"/>
              </w:rPr>
              <w:t>0</w:t>
            </w:r>
          </w:p>
        </w:tc>
        <w:tc>
          <w:tcPr>
            <w:tcW w:w="6123" w:type="dxa"/>
            <w:vAlign w:val="center"/>
          </w:tcPr>
          <w:p w14:paraId="5849857C" w14:textId="77777777" w:rsidR="003B6F7A" w:rsidRDefault="003B6F7A" w:rsidP="00EA0A39">
            <w:pPr>
              <w:spacing w:line="276" w:lineRule="auto"/>
            </w:pPr>
            <w:r>
              <w:rPr>
                <w:sz w:val="22"/>
              </w:rPr>
              <w:t>No blocked cases remain in the current baseline</w:t>
            </w:r>
          </w:p>
        </w:tc>
      </w:tr>
    </w:tbl>
    <w:p w14:paraId="745F530E" w14:textId="77777777" w:rsidR="003B6F7A" w:rsidRDefault="003B6F7A" w:rsidP="003B6F7A"/>
    <w:p w14:paraId="08023DF8" w14:textId="4E6401F2" w:rsidR="003B6F7A" w:rsidRDefault="003B6F7A" w:rsidP="003B6F7A">
      <w:pPr>
        <w:pStyle w:val="Heading3"/>
      </w:pPr>
      <w:bookmarkStart w:id="62" w:name="_Toc226883824"/>
      <w:r>
        <w:t>Defect count by severity</w:t>
      </w:r>
      <w:bookmarkEnd w:id="62"/>
    </w:p>
    <w:p w14:paraId="59100C90" w14:textId="77777777" w:rsidR="003B6F7A" w:rsidRDefault="003B6F7A" w:rsidP="003B6F7A">
      <w:r>
        <w:rPr>
          <w:sz w:val="24"/>
        </w:rPr>
        <w:t>Severity distribution should be interpreted using confirmed defects only, not raw failing test cases. The current confirmed-defect profile shows concentration in high-severity business workflows, especially invoice and product-import related behavior.</w:t>
      </w:r>
    </w:p>
    <w:p w14:paraId="57BED65D" w14:textId="77777777" w:rsidR="003B6F7A" w:rsidRDefault="003B6F7A" w:rsidP="003B6F7A">
      <w:pPr>
        <w:jc w:val="center"/>
      </w:pPr>
      <w:r>
        <w:rPr>
          <w:i/>
          <w:sz w:val="22"/>
        </w:rPr>
        <w:t>Table 4.9. Confirmed defect count by severity</w:t>
      </w:r>
    </w:p>
    <w:tbl>
      <w:tblPr>
        <w:tblStyle w:val="TableGrid"/>
        <w:tblW w:w="0" w:type="auto"/>
        <w:jc w:val="center"/>
        <w:tblLook w:val="04A0" w:firstRow="1" w:lastRow="0" w:firstColumn="1" w:lastColumn="0" w:noHBand="0" w:noVBand="1"/>
      </w:tblPr>
      <w:tblGrid>
        <w:gridCol w:w="3402"/>
        <w:gridCol w:w="5669"/>
      </w:tblGrid>
      <w:tr w:rsidR="003B6F7A" w14:paraId="2691B76A" w14:textId="77777777" w:rsidTr="00EA0A39">
        <w:trPr>
          <w:jc w:val="center"/>
        </w:trPr>
        <w:tc>
          <w:tcPr>
            <w:tcW w:w="3402" w:type="dxa"/>
            <w:shd w:val="clear" w:color="auto" w:fill="D9EAF7"/>
            <w:vAlign w:val="center"/>
          </w:tcPr>
          <w:p w14:paraId="4F3296C2" w14:textId="77777777" w:rsidR="003B6F7A" w:rsidRDefault="003B6F7A" w:rsidP="00EA0A39">
            <w:pPr>
              <w:spacing w:line="276" w:lineRule="auto"/>
            </w:pPr>
            <w:r>
              <w:rPr>
                <w:sz w:val="22"/>
              </w:rPr>
              <w:t>Severity</w:t>
            </w:r>
          </w:p>
        </w:tc>
        <w:tc>
          <w:tcPr>
            <w:tcW w:w="5669" w:type="dxa"/>
            <w:shd w:val="clear" w:color="auto" w:fill="D9EAF7"/>
            <w:vAlign w:val="center"/>
          </w:tcPr>
          <w:p w14:paraId="62CE7CAC" w14:textId="77777777" w:rsidR="003B6F7A" w:rsidRDefault="003B6F7A" w:rsidP="00EA0A39">
            <w:pPr>
              <w:spacing w:line="276" w:lineRule="auto"/>
            </w:pPr>
            <w:r>
              <w:rPr>
                <w:sz w:val="22"/>
              </w:rPr>
              <w:t>Confirmed defect count</w:t>
            </w:r>
          </w:p>
        </w:tc>
      </w:tr>
      <w:tr w:rsidR="003B6F7A" w14:paraId="3A2DCF3B" w14:textId="77777777" w:rsidTr="00EA0A39">
        <w:trPr>
          <w:jc w:val="center"/>
        </w:trPr>
        <w:tc>
          <w:tcPr>
            <w:tcW w:w="3402" w:type="dxa"/>
            <w:vAlign w:val="center"/>
          </w:tcPr>
          <w:p w14:paraId="3F362AAF" w14:textId="77777777" w:rsidR="003B6F7A" w:rsidRDefault="003B6F7A" w:rsidP="00EA0A39">
            <w:pPr>
              <w:spacing w:line="276" w:lineRule="auto"/>
            </w:pPr>
            <w:r>
              <w:rPr>
                <w:sz w:val="22"/>
              </w:rPr>
              <w:t>Critical</w:t>
            </w:r>
          </w:p>
        </w:tc>
        <w:tc>
          <w:tcPr>
            <w:tcW w:w="5669" w:type="dxa"/>
            <w:vAlign w:val="center"/>
          </w:tcPr>
          <w:p w14:paraId="1C1058DD" w14:textId="77777777" w:rsidR="003B6F7A" w:rsidRDefault="003B6F7A" w:rsidP="00EA0A39">
            <w:pPr>
              <w:spacing w:line="276" w:lineRule="auto"/>
            </w:pPr>
            <w:r>
              <w:rPr>
                <w:sz w:val="22"/>
              </w:rPr>
              <w:t>0</w:t>
            </w:r>
          </w:p>
        </w:tc>
      </w:tr>
      <w:tr w:rsidR="003B6F7A" w14:paraId="1F2E6337" w14:textId="77777777" w:rsidTr="00EA0A39">
        <w:trPr>
          <w:jc w:val="center"/>
        </w:trPr>
        <w:tc>
          <w:tcPr>
            <w:tcW w:w="3402" w:type="dxa"/>
            <w:vAlign w:val="center"/>
          </w:tcPr>
          <w:p w14:paraId="0A73E613" w14:textId="77777777" w:rsidR="003B6F7A" w:rsidRDefault="003B6F7A" w:rsidP="00EA0A39">
            <w:pPr>
              <w:spacing w:line="276" w:lineRule="auto"/>
            </w:pPr>
            <w:r>
              <w:rPr>
                <w:sz w:val="22"/>
              </w:rPr>
              <w:t>High</w:t>
            </w:r>
          </w:p>
        </w:tc>
        <w:tc>
          <w:tcPr>
            <w:tcW w:w="5669" w:type="dxa"/>
            <w:vAlign w:val="center"/>
          </w:tcPr>
          <w:p w14:paraId="1B4E2000" w14:textId="77777777" w:rsidR="003B6F7A" w:rsidRDefault="003B6F7A" w:rsidP="00EA0A39">
            <w:pPr>
              <w:spacing w:line="276" w:lineRule="auto"/>
            </w:pPr>
            <w:r>
              <w:rPr>
                <w:sz w:val="22"/>
              </w:rPr>
              <w:t>3</w:t>
            </w:r>
          </w:p>
        </w:tc>
      </w:tr>
      <w:tr w:rsidR="003B6F7A" w14:paraId="5D73F790" w14:textId="77777777" w:rsidTr="00EA0A39">
        <w:trPr>
          <w:jc w:val="center"/>
        </w:trPr>
        <w:tc>
          <w:tcPr>
            <w:tcW w:w="3402" w:type="dxa"/>
            <w:vAlign w:val="center"/>
          </w:tcPr>
          <w:p w14:paraId="51A0E5D5" w14:textId="77777777" w:rsidR="003B6F7A" w:rsidRDefault="003B6F7A" w:rsidP="00EA0A39">
            <w:pPr>
              <w:spacing w:line="276" w:lineRule="auto"/>
            </w:pPr>
            <w:r>
              <w:rPr>
                <w:sz w:val="22"/>
              </w:rPr>
              <w:t>Medium</w:t>
            </w:r>
          </w:p>
        </w:tc>
        <w:tc>
          <w:tcPr>
            <w:tcW w:w="5669" w:type="dxa"/>
            <w:vAlign w:val="center"/>
          </w:tcPr>
          <w:p w14:paraId="249E06B4" w14:textId="77777777" w:rsidR="003B6F7A" w:rsidRDefault="003B6F7A" w:rsidP="00EA0A39">
            <w:pPr>
              <w:spacing w:line="276" w:lineRule="auto"/>
            </w:pPr>
            <w:r>
              <w:rPr>
                <w:sz w:val="22"/>
              </w:rPr>
              <w:t>1</w:t>
            </w:r>
          </w:p>
        </w:tc>
      </w:tr>
      <w:tr w:rsidR="003B6F7A" w14:paraId="6893EF98" w14:textId="77777777" w:rsidTr="00EA0A39">
        <w:trPr>
          <w:jc w:val="center"/>
        </w:trPr>
        <w:tc>
          <w:tcPr>
            <w:tcW w:w="3402" w:type="dxa"/>
            <w:vAlign w:val="center"/>
          </w:tcPr>
          <w:p w14:paraId="44ED36CA" w14:textId="77777777" w:rsidR="003B6F7A" w:rsidRDefault="003B6F7A" w:rsidP="00EA0A39">
            <w:pPr>
              <w:spacing w:line="276" w:lineRule="auto"/>
            </w:pPr>
            <w:r>
              <w:rPr>
                <w:sz w:val="22"/>
              </w:rPr>
              <w:t>Low</w:t>
            </w:r>
          </w:p>
        </w:tc>
        <w:tc>
          <w:tcPr>
            <w:tcW w:w="5669" w:type="dxa"/>
            <w:vAlign w:val="center"/>
          </w:tcPr>
          <w:p w14:paraId="5B5BB74D" w14:textId="77777777" w:rsidR="003B6F7A" w:rsidRDefault="003B6F7A" w:rsidP="00EA0A39">
            <w:pPr>
              <w:spacing w:line="276" w:lineRule="auto"/>
            </w:pPr>
            <w:r>
              <w:rPr>
                <w:sz w:val="22"/>
              </w:rPr>
              <w:t>0</w:t>
            </w:r>
          </w:p>
        </w:tc>
      </w:tr>
    </w:tbl>
    <w:p w14:paraId="0E5B8645" w14:textId="77777777" w:rsidR="003B6F7A" w:rsidRDefault="003B6F7A" w:rsidP="003B6F7A"/>
    <w:p w14:paraId="683AB5B1" w14:textId="6DAB8311" w:rsidR="003B6F7A" w:rsidRDefault="003B6F7A" w:rsidP="003B6F7A">
      <w:pPr>
        <w:pStyle w:val="Heading3"/>
      </w:pPr>
      <w:bookmarkStart w:id="63" w:name="_Toc226883825"/>
      <w:r>
        <w:t>Defect ratio and observations</w:t>
      </w:r>
      <w:bookmarkEnd w:id="63"/>
    </w:p>
    <w:p w14:paraId="2F594315" w14:textId="77777777" w:rsidR="003B6F7A" w:rsidRDefault="003B6F7A" w:rsidP="003B6F7A">
      <w:r>
        <w:rPr>
          <w:sz w:val="24"/>
        </w:rPr>
        <w:t>The confirmed-defect ratio in the current baseline is 6.35%, calculated as 4 confirmed defects out of 63 executed test cases. This ratio is lower than the fail-case rate of 11.11% because several failing test cases map to the same underlying defect record. This distinction is important for accurate quality reporting.</w:t>
      </w:r>
    </w:p>
    <w:p w14:paraId="0E6F592B" w14:textId="77777777" w:rsidR="003B6F7A" w:rsidRDefault="003B6F7A" w:rsidP="003B6F7A">
      <w:r>
        <w:rPr>
          <w:sz w:val="24"/>
        </w:rPr>
        <w:t>In addition to the confirmed defects, the defect register also records 2 observations that were closed after rerun analysis. These records remain useful because they show that the team did not automatically classify every unexpected behavior as a product defect. Instead, each mismatch was reviewed and reclassified based on reproducible evidence.</w:t>
      </w:r>
    </w:p>
    <w:p w14:paraId="60BC869C" w14:textId="77777777" w:rsidR="003B6F7A" w:rsidRDefault="003B6F7A" w:rsidP="003B6F7A">
      <w:pPr>
        <w:jc w:val="center"/>
      </w:pPr>
      <w:r>
        <w:rPr>
          <w:i/>
          <w:sz w:val="22"/>
        </w:rPr>
        <w:t>Table 4.10. Defect ratio and observations</w:t>
      </w:r>
    </w:p>
    <w:tbl>
      <w:tblPr>
        <w:tblStyle w:val="TableGrid"/>
        <w:tblW w:w="0" w:type="auto"/>
        <w:jc w:val="center"/>
        <w:tblLook w:val="04A0" w:firstRow="1" w:lastRow="0" w:firstColumn="1" w:lastColumn="0" w:noHBand="0" w:noVBand="1"/>
      </w:tblPr>
      <w:tblGrid>
        <w:gridCol w:w="2551"/>
        <w:gridCol w:w="1417"/>
        <w:gridCol w:w="5102"/>
      </w:tblGrid>
      <w:tr w:rsidR="003B6F7A" w14:paraId="69E08ACE" w14:textId="77777777" w:rsidTr="00EA0A39">
        <w:trPr>
          <w:jc w:val="center"/>
        </w:trPr>
        <w:tc>
          <w:tcPr>
            <w:tcW w:w="2551" w:type="dxa"/>
            <w:shd w:val="clear" w:color="auto" w:fill="D9EAF7"/>
            <w:vAlign w:val="center"/>
          </w:tcPr>
          <w:p w14:paraId="3B84ED28" w14:textId="77777777" w:rsidR="003B6F7A" w:rsidRDefault="003B6F7A" w:rsidP="00EA0A39">
            <w:pPr>
              <w:spacing w:line="276" w:lineRule="auto"/>
            </w:pPr>
            <w:r>
              <w:rPr>
                <w:sz w:val="22"/>
              </w:rPr>
              <w:t>Metric</w:t>
            </w:r>
          </w:p>
        </w:tc>
        <w:tc>
          <w:tcPr>
            <w:tcW w:w="1417" w:type="dxa"/>
            <w:shd w:val="clear" w:color="auto" w:fill="D9EAF7"/>
            <w:vAlign w:val="center"/>
          </w:tcPr>
          <w:p w14:paraId="758AF33E" w14:textId="77777777" w:rsidR="003B6F7A" w:rsidRDefault="003B6F7A" w:rsidP="00EA0A39">
            <w:pPr>
              <w:spacing w:line="276" w:lineRule="auto"/>
            </w:pPr>
            <w:r>
              <w:rPr>
                <w:sz w:val="22"/>
              </w:rPr>
              <w:t>Value</w:t>
            </w:r>
          </w:p>
        </w:tc>
        <w:tc>
          <w:tcPr>
            <w:tcW w:w="5102" w:type="dxa"/>
            <w:shd w:val="clear" w:color="auto" w:fill="D9EAF7"/>
            <w:vAlign w:val="center"/>
          </w:tcPr>
          <w:p w14:paraId="6EA277F3" w14:textId="77777777" w:rsidR="003B6F7A" w:rsidRDefault="003B6F7A" w:rsidP="00EA0A39">
            <w:pPr>
              <w:spacing w:line="276" w:lineRule="auto"/>
            </w:pPr>
            <w:r>
              <w:rPr>
                <w:sz w:val="22"/>
              </w:rPr>
              <w:t>Note</w:t>
            </w:r>
          </w:p>
        </w:tc>
      </w:tr>
      <w:tr w:rsidR="003B6F7A" w14:paraId="33D0B5F5" w14:textId="77777777" w:rsidTr="00EA0A39">
        <w:trPr>
          <w:jc w:val="center"/>
        </w:trPr>
        <w:tc>
          <w:tcPr>
            <w:tcW w:w="2551" w:type="dxa"/>
            <w:vAlign w:val="center"/>
          </w:tcPr>
          <w:p w14:paraId="6639DF78" w14:textId="77777777" w:rsidR="003B6F7A" w:rsidRDefault="003B6F7A" w:rsidP="00EA0A39">
            <w:pPr>
              <w:spacing w:line="276" w:lineRule="auto"/>
            </w:pPr>
            <w:r>
              <w:rPr>
                <w:sz w:val="22"/>
              </w:rPr>
              <w:t>Confirmed defects</w:t>
            </w:r>
          </w:p>
        </w:tc>
        <w:tc>
          <w:tcPr>
            <w:tcW w:w="1417" w:type="dxa"/>
            <w:vAlign w:val="center"/>
          </w:tcPr>
          <w:p w14:paraId="553EE83E" w14:textId="77777777" w:rsidR="003B6F7A" w:rsidRDefault="003B6F7A" w:rsidP="00EA0A39">
            <w:pPr>
              <w:spacing w:line="276" w:lineRule="auto"/>
            </w:pPr>
            <w:r>
              <w:rPr>
                <w:sz w:val="22"/>
              </w:rPr>
              <w:t>4</w:t>
            </w:r>
          </w:p>
        </w:tc>
        <w:tc>
          <w:tcPr>
            <w:tcW w:w="5102" w:type="dxa"/>
            <w:vAlign w:val="center"/>
          </w:tcPr>
          <w:p w14:paraId="696070B5" w14:textId="77777777" w:rsidR="003B6F7A" w:rsidRDefault="003B6F7A" w:rsidP="00EA0A39">
            <w:pPr>
              <w:spacing w:line="276" w:lineRule="auto"/>
            </w:pPr>
            <w:r>
              <w:rPr>
                <w:sz w:val="22"/>
              </w:rPr>
              <w:t>Unique product defects currently open</w:t>
            </w:r>
          </w:p>
        </w:tc>
      </w:tr>
      <w:tr w:rsidR="003B6F7A" w14:paraId="6695BBAC" w14:textId="77777777" w:rsidTr="00EA0A39">
        <w:trPr>
          <w:jc w:val="center"/>
        </w:trPr>
        <w:tc>
          <w:tcPr>
            <w:tcW w:w="2551" w:type="dxa"/>
            <w:vAlign w:val="center"/>
          </w:tcPr>
          <w:p w14:paraId="68E1488D" w14:textId="77777777" w:rsidR="003B6F7A" w:rsidRDefault="003B6F7A" w:rsidP="00EA0A39">
            <w:pPr>
              <w:spacing w:line="276" w:lineRule="auto"/>
            </w:pPr>
            <w:r>
              <w:rPr>
                <w:sz w:val="22"/>
              </w:rPr>
              <w:lastRenderedPageBreak/>
              <w:t>Failing test cases</w:t>
            </w:r>
          </w:p>
        </w:tc>
        <w:tc>
          <w:tcPr>
            <w:tcW w:w="1417" w:type="dxa"/>
            <w:vAlign w:val="center"/>
          </w:tcPr>
          <w:p w14:paraId="25A92D2E" w14:textId="77777777" w:rsidR="003B6F7A" w:rsidRDefault="003B6F7A" w:rsidP="00EA0A39">
            <w:pPr>
              <w:spacing w:line="276" w:lineRule="auto"/>
            </w:pPr>
            <w:r>
              <w:rPr>
                <w:sz w:val="22"/>
              </w:rPr>
              <w:t>7</w:t>
            </w:r>
          </w:p>
        </w:tc>
        <w:tc>
          <w:tcPr>
            <w:tcW w:w="5102" w:type="dxa"/>
            <w:vAlign w:val="center"/>
          </w:tcPr>
          <w:p w14:paraId="6636FD06" w14:textId="77777777" w:rsidR="003B6F7A" w:rsidRDefault="003B6F7A" w:rsidP="00EA0A39">
            <w:pPr>
              <w:spacing w:line="276" w:lineRule="auto"/>
            </w:pPr>
            <w:r>
              <w:rPr>
                <w:sz w:val="22"/>
              </w:rPr>
              <w:t>Some failures share the same root cause</w:t>
            </w:r>
          </w:p>
        </w:tc>
      </w:tr>
      <w:tr w:rsidR="003B6F7A" w14:paraId="2515C9A9" w14:textId="77777777" w:rsidTr="00EA0A39">
        <w:trPr>
          <w:jc w:val="center"/>
        </w:trPr>
        <w:tc>
          <w:tcPr>
            <w:tcW w:w="2551" w:type="dxa"/>
            <w:vAlign w:val="center"/>
          </w:tcPr>
          <w:p w14:paraId="194DB64A" w14:textId="77777777" w:rsidR="003B6F7A" w:rsidRDefault="003B6F7A" w:rsidP="00EA0A39">
            <w:pPr>
              <w:spacing w:line="276" w:lineRule="auto"/>
            </w:pPr>
            <w:r>
              <w:rPr>
                <w:sz w:val="22"/>
              </w:rPr>
              <w:t>Defect ratio</w:t>
            </w:r>
          </w:p>
        </w:tc>
        <w:tc>
          <w:tcPr>
            <w:tcW w:w="1417" w:type="dxa"/>
            <w:vAlign w:val="center"/>
          </w:tcPr>
          <w:p w14:paraId="5556F193" w14:textId="77777777" w:rsidR="003B6F7A" w:rsidRDefault="003B6F7A" w:rsidP="00EA0A39">
            <w:pPr>
              <w:spacing w:line="276" w:lineRule="auto"/>
            </w:pPr>
            <w:r>
              <w:rPr>
                <w:sz w:val="22"/>
              </w:rPr>
              <w:t>6.35%</w:t>
            </w:r>
          </w:p>
        </w:tc>
        <w:tc>
          <w:tcPr>
            <w:tcW w:w="5102" w:type="dxa"/>
            <w:vAlign w:val="center"/>
          </w:tcPr>
          <w:p w14:paraId="037E7331" w14:textId="77777777" w:rsidR="003B6F7A" w:rsidRDefault="003B6F7A" w:rsidP="00EA0A39">
            <w:pPr>
              <w:spacing w:line="276" w:lineRule="auto"/>
            </w:pPr>
            <w:r>
              <w:rPr>
                <w:sz w:val="22"/>
              </w:rPr>
              <w:t>Confirmed defects / executed test cases</w:t>
            </w:r>
          </w:p>
        </w:tc>
      </w:tr>
      <w:tr w:rsidR="003B6F7A" w14:paraId="48DECC3A" w14:textId="77777777" w:rsidTr="00EA0A39">
        <w:trPr>
          <w:jc w:val="center"/>
        </w:trPr>
        <w:tc>
          <w:tcPr>
            <w:tcW w:w="2551" w:type="dxa"/>
            <w:vAlign w:val="center"/>
          </w:tcPr>
          <w:p w14:paraId="4FE62E56" w14:textId="77777777" w:rsidR="003B6F7A" w:rsidRDefault="003B6F7A" w:rsidP="00EA0A39">
            <w:pPr>
              <w:spacing w:line="276" w:lineRule="auto"/>
            </w:pPr>
            <w:r>
              <w:rPr>
                <w:sz w:val="22"/>
              </w:rPr>
              <w:t>Fail-case rate</w:t>
            </w:r>
          </w:p>
        </w:tc>
        <w:tc>
          <w:tcPr>
            <w:tcW w:w="1417" w:type="dxa"/>
            <w:vAlign w:val="center"/>
          </w:tcPr>
          <w:p w14:paraId="4C8C8031" w14:textId="77777777" w:rsidR="003B6F7A" w:rsidRDefault="003B6F7A" w:rsidP="00EA0A39">
            <w:pPr>
              <w:spacing w:line="276" w:lineRule="auto"/>
            </w:pPr>
            <w:r>
              <w:rPr>
                <w:sz w:val="22"/>
              </w:rPr>
              <w:t>11.11%</w:t>
            </w:r>
          </w:p>
        </w:tc>
        <w:tc>
          <w:tcPr>
            <w:tcW w:w="5102" w:type="dxa"/>
            <w:vAlign w:val="center"/>
          </w:tcPr>
          <w:p w14:paraId="451EC7AB" w14:textId="77777777" w:rsidR="003B6F7A" w:rsidRDefault="003B6F7A" w:rsidP="00EA0A39">
            <w:pPr>
              <w:spacing w:line="276" w:lineRule="auto"/>
            </w:pPr>
            <w:r>
              <w:rPr>
                <w:sz w:val="22"/>
              </w:rPr>
              <w:t>Failing cases / executed test cases</w:t>
            </w:r>
          </w:p>
        </w:tc>
      </w:tr>
      <w:tr w:rsidR="003B6F7A" w14:paraId="6C23B053" w14:textId="77777777" w:rsidTr="00EA0A39">
        <w:trPr>
          <w:jc w:val="center"/>
        </w:trPr>
        <w:tc>
          <w:tcPr>
            <w:tcW w:w="2551" w:type="dxa"/>
            <w:vAlign w:val="center"/>
          </w:tcPr>
          <w:p w14:paraId="264DB67F" w14:textId="77777777" w:rsidR="003B6F7A" w:rsidRDefault="003B6F7A" w:rsidP="00EA0A39">
            <w:pPr>
              <w:spacing w:line="276" w:lineRule="auto"/>
            </w:pPr>
            <w:r>
              <w:rPr>
                <w:sz w:val="22"/>
              </w:rPr>
              <w:t>Closed observations</w:t>
            </w:r>
          </w:p>
        </w:tc>
        <w:tc>
          <w:tcPr>
            <w:tcW w:w="1417" w:type="dxa"/>
            <w:vAlign w:val="center"/>
          </w:tcPr>
          <w:p w14:paraId="0E5EEF6C" w14:textId="77777777" w:rsidR="003B6F7A" w:rsidRDefault="003B6F7A" w:rsidP="00EA0A39">
            <w:pPr>
              <w:spacing w:line="276" w:lineRule="auto"/>
            </w:pPr>
            <w:r>
              <w:rPr>
                <w:sz w:val="22"/>
              </w:rPr>
              <w:t>2</w:t>
            </w:r>
          </w:p>
        </w:tc>
        <w:tc>
          <w:tcPr>
            <w:tcW w:w="5102" w:type="dxa"/>
            <w:vAlign w:val="center"/>
          </w:tcPr>
          <w:p w14:paraId="6B13A812" w14:textId="77777777" w:rsidR="003B6F7A" w:rsidRDefault="003B6F7A" w:rsidP="00EA0A39">
            <w:pPr>
              <w:spacing w:line="276" w:lineRule="auto"/>
            </w:pPr>
            <w:r>
              <w:rPr>
                <w:sz w:val="22"/>
              </w:rPr>
              <w:t>Historical mismatch records resolved by rerun analysis</w:t>
            </w:r>
          </w:p>
        </w:tc>
      </w:tr>
    </w:tbl>
    <w:p w14:paraId="30304EAC" w14:textId="77777777" w:rsidR="003B6F7A" w:rsidRDefault="003B6F7A" w:rsidP="003B6F7A"/>
    <w:p w14:paraId="4846F353" w14:textId="77777777" w:rsidR="003B6F7A" w:rsidRDefault="003B6F7A" w:rsidP="003B6F7A">
      <w:pPr>
        <w:jc w:val="center"/>
      </w:pPr>
      <w:r>
        <w:rPr>
          <w:noProof/>
        </w:rPr>
        <w:drawing>
          <wp:inline distT="0" distB="0" distL="0" distR="0" wp14:anchorId="4EAFE74E" wp14:editId="0C7FCD98">
            <wp:extent cx="5303520" cy="3409406"/>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23"/>
                    <a:stretch>
                      <a:fillRect/>
                    </a:stretch>
                  </pic:blipFill>
                  <pic:spPr>
                    <a:xfrm>
                      <a:off x="0" y="0"/>
                      <a:ext cx="5303520" cy="3409406"/>
                    </a:xfrm>
                    <a:prstGeom prst="rect">
                      <a:avLst/>
                    </a:prstGeom>
                  </pic:spPr>
                </pic:pic>
              </a:graphicData>
            </a:graphic>
          </wp:inline>
        </w:drawing>
      </w:r>
    </w:p>
    <w:p w14:paraId="64F1A4FF" w14:textId="77777777" w:rsidR="003B6F7A" w:rsidRDefault="003B6F7A" w:rsidP="003B6F7A">
      <w:pPr>
        <w:jc w:val="center"/>
      </w:pPr>
      <w:r>
        <w:rPr>
          <w:i/>
          <w:sz w:val="22"/>
        </w:rPr>
        <w:t>Figure 4.6. Metrics summary exported from the synchronized results workbook.</w:t>
      </w:r>
    </w:p>
    <w:p w14:paraId="2553AF6B" w14:textId="77777777" w:rsidR="003B6F7A" w:rsidRDefault="003B6F7A" w:rsidP="003B6F7A"/>
    <w:p w14:paraId="7C256E04" w14:textId="4A2B2B3B" w:rsidR="00B5670B" w:rsidRDefault="00B5670B" w:rsidP="00B5670B">
      <w:pPr>
        <w:pStyle w:val="Heading1"/>
      </w:pPr>
      <w:bookmarkStart w:id="64" w:name="_Toc219312284"/>
      <w:bookmarkStart w:id="65" w:name="_Toc226883826"/>
      <w:bookmarkEnd w:id="48"/>
      <w:bookmarkEnd w:id="49"/>
      <w:r>
        <w:lastRenderedPageBreak/>
        <w:t>CONCLUSION AND FUTURE WORK</w:t>
      </w:r>
      <w:bookmarkEnd w:id="65"/>
    </w:p>
    <w:p w14:paraId="42FA8E3B" w14:textId="7526452E" w:rsidR="00B5670B" w:rsidRDefault="00B5670B" w:rsidP="00B5670B">
      <w:pPr>
        <w:pStyle w:val="Heading2"/>
      </w:pPr>
      <w:bookmarkStart w:id="66" w:name="_Toc226883827"/>
      <w:r>
        <w:t>Achievements and compliance with requirements</w:t>
      </w:r>
      <w:bookmarkEnd w:id="66"/>
    </w:p>
    <w:p w14:paraId="212F542A" w14:textId="77777777" w:rsidR="00B5670B" w:rsidRDefault="00B5670B" w:rsidP="00B5670B">
      <w:r>
        <w:rPr>
          <w:sz w:val="24"/>
        </w:rPr>
        <w:t>The final submission achieved the main academic and practical goals of the Software Testing project. The team produced a full testing package that includes a structured report, presentation slides, scenario and test-case workbooks, final execution results, metrics, defect records, automation assets, supporting screenshots, runner outputs, and an automation demo video. These artifacts were synchronized so that major claims in the report can be traced back to an execution file, an evidence screenshot, or a live defect record.</w:t>
      </w:r>
    </w:p>
    <w:p w14:paraId="2FBC83DC" w14:textId="77777777" w:rsidR="00B5670B" w:rsidRDefault="00B5670B" w:rsidP="00B5670B">
      <w:r>
        <w:rPr>
          <w:sz w:val="24"/>
        </w:rPr>
        <w:t>From an execution perspective, the project reached a complete recorded baseline with 63/63 executed test cases, 56 passing cases, 7 failing cases, 0 blocked cases, and 0 cases left as Not Run. Scenario coverage also reached 42/42, which means the documented scenario set was fully mapped and executed in the current evidence baseline.</w:t>
      </w:r>
    </w:p>
    <w:p w14:paraId="6E1B5607" w14:textId="77777777" w:rsidR="00B5670B" w:rsidRDefault="00B5670B" w:rsidP="00B5670B">
      <w:r>
        <w:rPr>
          <w:sz w:val="24"/>
        </w:rPr>
        <w:t>The team also met the mandatory course requirements regarding individual contribution and defect handling. UI test-case ownership remained non-overlapping across members, each member contributed more than ten UI test cases, and confirmed defects were managed through a real GitHub Issues workflow with severity, priority, screenshots, and reproducible steps.</w:t>
      </w:r>
    </w:p>
    <w:p w14:paraId="29C032D8" w14:textId="77777777" w:rsidR="00B5670B" w:rsidRDefault="00B5670B" w:rsidP="00B5670B">
      <w:pPr>
        <w:jc w:val="center"/>
      </w:pPr>
      <w:r>
        <w:rPr>
          <w:i/>
          <w:sz w:val="22"/>
        </w:rPr>
        <w:t>Table 5.1. Final requirement compliance summary</w:t>
      </w:r>
    </w:p>
    <w:tbl>
      <w:tblPr>
        <w:tblStyle w:val="TableGrid"/>
        <w:tblW w:w="0" w:type="auto"/>
        <w:jc w:val="center"/>
        <w:tblLook w:val="04A0" w:firstRow="1" w:lastRow="0" w:firstColumn="1" w:lastColumn="0" w:noHBand="0" w:noVBand="1"/>
      </w:tblPr>
      <w:tblGrid>
        <w:gridCol w:w="2832"/>
        <w:gridCol w:w="1927"/>
        <w:gridCol w:w="4869"/>
      </w:tblGrid>
      <w:tr w:rsidR="00B5670B" w14:paraId="7157CEEB" w14:textId="77777777" w:rsidTr="00EA0A39">
        <w:trPr>
          <w:jc w:val="center"/>
        </w:trPr>
        <w:tc>
          <w:tcPr>
            <w:tcW w:w="2835" w:type="dxa"/>
            <w:shd w:val="clear" w:color="auto" w:fill="D9EAF7"/>
            <w:vAlign w:val="center"/>
          </w:tcPr>
          <w:p w14:paraId="4D6B5C50" w14:textId="77777777" w:rsidR="00B5670B" w:rsidRDefault="00B5670B" w:rsidP="00EA0A39">
            <w:pPr>
              <w:spacing w:line="276" w:lineRule="auto"/>
            </w:pPr>
            <w:r>
              <w:rPr>
                <w:sz w:val="22"/>
              </w:rPr>
              <w:t>Requirement area</w:t>
            </w:r>
          </w:p>
        </w:tc>
        <w:tc>
          <w:tcPr>
            <w:tcW w:w="1928" w:type="dxa"/>
            <w:shd w:val="clear" w:color="auto" w:fill="D9EAF7"/>
            <w:vAlign w:val="center"/>
          </w:tcPr>
          <w:p w14:paraId="2AC14CB8" w14:textId="77777777" w:rsidR="00B5670B" w:rsidRDefault="00B5670B" w:rsidP="00EA0A39">
            <w:pPr>
              <w:spacing w:line="276" w:lineRule="auto"/>
            </w:pPr>
            <w:r>
              <w:rPr>
                <w:sz w:val="22"/>
              </w:rPr>
              <w:t>Current status</w:t>
            </w:r>
          </w:p>
        </w:tc>
        <w:tc>
          <w:tcPr>
            <w:tcW w:w="4876" w:type="dxa"/>
            <w:shd w:val="clear" w:color="auto" w:fill="D9EAF7"/>
            <w:vAlign w:val="center"/>
          </w:tcPr>
          <w:p w14:paraId="54A8F8A6" w14:textId="77777777" w:rsidR="00B5670B" w:rsidRDefault="00B5670B" w:rsidP="00EA0A39">
            <w:pPr>
              <w:spacing w:line="276" w:lineRule="auto"/>
            </w:pPr>
            <w:r>
              <w:rPr>
                <w:sz w:val="22"/>
              </w:rPr>
              <w:t>Supporting evidence</w:t>
            </w:r>
          </w:p>
        </w:tc>
      </w:tr>
      <w:tr w:rsidR="00B5670B" w14:paraId="1EF5FEEE" w14:textId="77777777" w:rsidTr="00EA0A39">
        <w:trPr>
          <w:jc w:val="center"/>
        </w:trPr>
        <w:tc>
          <w:tcPr>
            <w:tcW w:w="2835" w:type="dxa"/>
            <w:vAlign w:val="center"/>
          </w:tcPr>
          <w:p w14:paraId="50AA0CAC" w14:textId="77777777" w:rsidR="00B5670B" w:rsidRDefault="00B5670B" w:rsidP="00EA0A39">
            <w:pPr>
              <w:spacing w:line="276" w:lineRule="auto"/>
            </w:pPr>
            <w:r>
              <w:rPr>
                <w:sz w:val="22"/>
              </w:rPr>
              <w:t>Group-based final testing project</w:t>
            </w:r>
          </w:p>
        </w:tc>
        <w:tc>
          <w:tcPr>
            <w:tcW w:w="1928" w:type="dxa"/>
            <w:vAlign w:val="center"/>
          </w:tcPr>
          <w:p w14:paraId="26B513B4" w14:textId="77777777" w:rsidR="00B5670B" w:rsidRDefault="00B5670B" w:rsidP="00EA0A39">
            <w:pPr>
              <w:spacing w:line="276" w:lineRule="auto"/>
            </w:pPr>
            <w:r>
              <w:rPr>
                <w:sz w:val="22"/>
              </w:rPr>
              <w:t>Satisfied</w:t>
            </w:r>
          </w:p>
        </w:tc>
        <w:tc>
          <w:tcPr>
            <w:tcW w:w="4876" w:type="dxa"/>
            <w:vAlign w:val="center"/>
          </w:tcPr>
          <w:p w14:paraId="0BC1A57A" w14:textId="77777777" w:rsidR="00B5670B" w:rsidRDefault="00B5670B" w:rsidP="00EA0A39">
            <w:pPr>
              <w:spacing w:line="276" w:lineRule="auto"/>
            </w:pPr>
            <w:r>
              <w:rPr>
                <w:sz w:val="22"/>
              </w:rPr>
              <w:t>Team allocation tables and shared submission package</w:t>
            </w:r>
          </w:p>
        </w:tc>
      </w:tr>
      <w:tr w:rsidR="00B5670B" w14:paraId="3CEC4C8B" w14:textId="77777777" w:rsidTr="00EA0A39">
        <w:trPr>
          <w:jc w:val="center"/>
        </w:trPr>
        <w:tc>
          <w:tcPr>
            <w:tcW w:w="2835" w:type="dxa"/>
            <w:vAlign w:val="center"/>
          </w:tcPr>
          <w:p w14:paraId="5E41C07C" w14:textId="77777777" w:rsidR="00B5670B" w:rsidRDefault="00B5670B" w:rsidP="00EA0A39">
            <w:pPr>
              <w:spacing w:line="276" w:lineRule="auto"/>
            </w:pPr>
            <w:r>
              <w:rPr>
                <w:sz w:val="22"/>
              </w:rPr>
              <w:t>At least 10 non-overlapping test cases per member</w:t>
            </w:r>
          </w:p>
        </w:tc>
        <w:tc>
          <w:tcPr>
            <w:tcW w:w="1928" w:type="dxa"/>
            <w:vAlign w:val="center"/>
          </w:tcPr>
          <w:p w14:paraId="1B822E97" w14:textId="77777777" w:rsidR="00B5670B" w:rsidRDefault="00B5670B" w:rsidP="00EA0A39">
            <w:pPr>
              <w:spacing w:line="276" w:lineRule="auto"/>
            </w:pPr>
            <w:r>
              <w:rPr>
                <w:sz w:val="22"/>
              </w:rPr>
              <w:t>Satisfied</w:t>
            </w:r>
          </w:p>
        </w:tc>
        <w:tc>
          <w:tcPr>
            <w:tcW w:w="4876" w:type="dxa"/>
            <w:vAlign w:val="center"/>
          </w:tcPr>
          <w:p w14:paraId="6C420CA7" w14:textId="77777777" w:rsidR="00B5670B" w:rsidRDefault="00B5670B" w:rsidP="00EA0A39">
            <w:pPr>
              <w:spacing w:line="276" w:lineRule="auto"/>
            </w:pPr>
            <w:r>
              <w:rPr>
                <w:sz w:val="22"/>
              </w:rPr>
              <w:t>UI ownership counts: Hoang Van Thien=17, Nguyen Thanh Dat=13, Le Quang Duy=14</w:t>
            </w:r>
          </w:p>
        </w:tc>
      </w:tr>
      <w:tr w:rsidR="00B5670B" w14:paraId="788A5C12" w14:textId="77777777" w:rsidTr="00EA0A39">
        <w:trPr>
          <w:jc w:val="center"/>
        </w:trPr>
        <w:tc>
          <w:tcPr>
            <w:tcW w:w="2835" w:type="dxa"/>
            <w:vAlign w:val="center"/>
          </w:tcPr>
          <w:p w14:paraId="50413D4C" w14:textId="77777777" w:rsidR="00B5670B" w:rsidRDefault="00B5670B" w:rsidP="00EA0A39">
            <w:pPr>
              <w:spacing w:line="276" w:lineRule="auto"/>
            </w:pPr>
            <w:r>
              <w:rPr>
                <w:sz w:val="22"/>
              </w:rPr>
              <w:t>Industry-style test case fields</w:t>
            </w:r>
          </w:p>
        </w:tc>
        <w:tc>
          <w:tcPr>
            <w:tcW w:w="1928" w:type="dxa"/>
            <w:vAlign w:val="center"/>
          </w:tcPr>
          <w:p w14:paraId="71D96D6A" w14:textId="77777777" w:rsidR="00B5670B" w:rsidRDefault="00B5670B" w:rsidP="00EA0A39">
            <w:pPr>
              <w:spacing w:line="276" w:lineRule="auto"/>
            </w:pPr>
            <w:r>
              <w:rPr>
                <w:sz w:val="22"/>
              </w:rPr>
              <w:t>Satisfied</w:t>
            </w:r>
          </w:p>
        </w:tc>
        <w:tc>
          <w:tcPr>
            <w:tcW w:w="4876" w:type="dxa"/>
            <w:vAlign w:val="center"/>
          </w:tcPr>
          <w:p w14:paraId="3D476F6C" w14:textId="77777777" w:rsidR="00B5670B" w:rsidRDefault="00B5670B" w:rsidP="00EA0A39">
            <w:pPr>
              <w:spacing w:line="276" w:lineRule="auto"/>
            </w:pPr>
            <w:r>
              <w:rPr>
                <w:sz w:val="22"/>
              </w:rPr>
              <w:t>UI and API Excel/CSV test-case files</w:t>
            </w:r>
          </w:p>
        </w:tc>
      </w:tr>
      <w:tr w:rsidR="00B5670B" w14:paraId="64C4D2DC" w14:textId="77777777" w:rsidTr="00EA0A39">
        <w:trPr>
          <w:jc w:val="center"/>
        </w:trPr>
        <w:tc>
          <w:tcPr>
            <w:tcW w:w="2835" w:type="dxa"/>
            <w:vAlign w:val="center"/>
          </w:tcPr>
          <w:p w14:paraId="6EFB1692" w14:textId="77777777" w:rsidR="00B5670B" w:rsidRDefault="00B5670B" w:rsidP="00EA0A39">
            <w:pPr>
              <w:spacing w:line="276" w:lineRule="auto"/>
            </w:pPr>
            <w:r>
              <w:rPr>
                <w:sz w:val="22"/>
              </w:rPr>
              <w:t>Execution evidence</w:t>
            </w:r>
          </w:p>
        </w:tc>
        <w:tc>
          <w:tcPr>
            <w:tcW w:w="1928" w:type="dxa"/>
            <w:vAlign w:val="center"/>
          </w:tcPr>
          <w:p w14:paraId="319DDEF1" w14:textId="77777777" w:rsidR="00B5670B" w:rsidRDefault="00B5670B" w:rsidP="00EA0A39">
            <w:pPr>
              <w:spacing w:line="276" w:lineRule="auto"/>
            </w:pPr>
            <w:r>
              <w:rPr>
                <w:sz w:val="22"/>
              </w:rPr>
              <w:t>Satisfied</w:t>
            </w:r>
          </w:p>
        </w:tc>
        <w:tc>
          <w:tcPr>
            <w:tcW w:w="4876" w:type="dxa"/>
            <w:vAlign w:val="center"/>
          </w:tcPr>
          <w:p w14:paraId="107E9FCA" w14:textId="77777777" w:rsidR="00B5670B" w:rsidRDefault="00B5670B" w:rsidP="00EA0A39">
            <w:pPr>
              <w:spacing w:line="276" w:lineRule="auto"/>
            </w:pPr>
            <w:r>
              <w:rPr>
                <w:sz w:val="22"/>
              </w:rPr>
              <w:t>Screenshots, TRX, TXT, XML, and final result workbook</w:t>
            </w:r>
          </w:p>
        </w:tc>
      </w:tr>
      <w:tr w:rsidR="00B5670B" w14:paraId="08E97798" w14:textId="77777777" w:rsidTr="00EA0A39">
        <w:trPr>
          <w:jc w:val="center"/>
        </w:trPr>
        <w:tc>
          <w:tcPr>
            <w:tcW w:w="2835" w:type="dxa"/>
            <w:vAlign w:val="center"/>
          </w:tcPr>
          <w:p w14:paraId="6DDA30E3" w14:textId="77777777" w:rsidR="00B5670B" w:rsidRDefault="00B5670B" w:rsidP="00EA0A39">
            <w:pPr>
              <w:spacing w:line="276" w:lineRule="auto"/>
            </w:pPr>
            <w:r>
              <w:rPr>
                <w:sz w:val="22"/>
              </w:rPr>
              <w:t>Real bug-management tool</w:t>
            </w:r>
          </w:p>
        </w:tc>
        <w:tc>
          <w:tcPr>
            <w:tcW w:w="1928" w:type="dxa"/>
            <w:vAlign w:val="center"/>
          </w:tcPr>
          <w:p w14:paraId="6692750A" w14:textId="77777777" w:rsidR="00B5670B" w:rsidRDefault="00B5670B" w:rsidP="00EA0A39">
            <w:pPr>
              <w:spacing w:line="276" w:lineRule="auto"/>
            </w:pPr>
            <w:r>
              <w:rPr>
                <w:sz w:val="22"/>
              </w:rPr>
              <w:t>Satisfied</w:t>
            </w:r>
          </w:p>
        </w:tc>
        <w:tc>
          <w:tcPr>
            <w:tcW w:w="4876" w:type="dxa"/>
            <w:vAlign w:val="center"/>
          </w:tcPr>
          <w:p w14:paraId="1BA0F526" w14:textId="77777777" w:rsidR="00B5670B" w:rsidRDefault="00B5670B" w:rsidP="00EA0A39">
            <w:pPr>
              <w:spacing w:line="276" w:lineRule="auto"/>
            </w:pPr>
            <w:r>
              <w:rPr>
                <w:sz w:val="22"/>
              </w:rPr>
              <w:t>4 live GitHub Issues linked from the defect register</w:t>
            </w:r>
          </w:p>
        </w:tc>
      </w:tr>
      <w:tr w:rsidR="00B5670B" w14:paraId="772A1DB7" w14:textId="77777777" w:rsidTr="00EA0A39">
        <w:trPr>
          <w:jc w:val="center"/>
        </w:trPr>
        <w:tc>
          <w:tcPr>
            <w:tcW w:w="2835" w:type="dxa"/>
            <w:vAlign w:val="center"/>
          </w:tcPr>
          <w:p w14:paraId="7F9DABF3" w14:textId="77777777" w:rsidR="00B5670B" w:rsidRDefault="00B5670B" w:rsidP="00EA0A39">
            <w:pPr>
              <w:spacing w:line="276" w:lineRule="auto"/>
            </w:pPr>
            <w:r>
              <w:rPr>
                <w:sz w:val="22"/>
              </w:rPr>
              <w:t>Automation bonus support</w:t>
            </w:r>
          </w:p>
        </w:tc>
        <w:tc>
          <w:tcPr>
            <w:tcW w:w="1928" w:type="dxa"/>
            <w:vAlign w:val="center"/>
          </w:tcPr>
          <w:p w14:paraId="5EDA9026" w14:textId="77777777" w:rsidR="00B5670B" w:rsidRDefault="00B5670B" w:rsidP="00EA0A39">
            <w:pPr>
              <w:spacing w:line="276" w:lineRule="auto"/>
            </w:pPr>
            <w:r>
              <w:rPr>
                <w:sz w:val="22"/>
              </w:rPr>
              <w:t>Satisfied</w:t>
            </w:r>
          </w:p>
        </w:tc>
        <w:tc>
          <w:tcPr>
            <w:tcW w:w="4876" w:type="dxa"/>
            <w:vAlign w:val="center"/>
          </w:tcPr>
          <w:p w14:paraId="01D8D9D9" w14:textId="77777777" w:rsidR="00B5670B" w:rsidRDefault="00B5670B" w:rsidP="00EA0A39">
            <w:pPr>
              <w:spacing w:line="276" w:lineRule="auto"/>
            </w:pPr>
            <w:r>
              <w:rPr>
                <w:sz w:val="22"/>
              </w:rPr>
              <w:t>Selenium UI runs, Newman outputs, and MP4 demo video</w:t>
            </w:r>
          </w:p>
        </w:tc>
      </w:tr>
      <w:tr w:rsidR="00B5670B" w14:paraId="786D2F6F" w14:textId="77777777" w:rsidTr="00EA0A39">
        <w:trPr>
          <w:jc w:val="center"/>
        </w:trPr>
        <w:tc>
          <w:tcPr>
            <w:tcW w:w="2835" w:type="dxa"/>
            <w:vAlign w:val="center"/>
          </w:tcPr>
          <w:p w14:paraId="25C2E50E" w14:textId="77777777" w:rsidR="00B5670B" w:rsidRDefault="00B5670B" w:rsidP="00EA0A39">
            <w:pPr>
              <w:spacing w:line="276" w:lineRule="auto"/>
            </w:pPr>
            <w:r>
              <w:rPr>
                <w:sz w:val="22"/>
              </w:rPr>
              <w:t>Submission packaging</w:t>
            </w:r>
          </w:p>
        </w:tc>
        <w:tc>
          <w:tcPr>
            <w:tcW w:w="1928" w:type="dxa"/>
            <w:vAlign w:val="center"/>
          </w:tcPr>
          <w:p w14:paraId="40D9FFF6" w14:textId="77777777" w:rsidR="00B5670B" w:rsidRDefault="00B5670B" w:rsidP="00EA0A39">
            <w:pPr>
              <w:spacing w:line="276" w:lineRule="auto"/>
            </w:pPr>
            <w:r>
              <w:rPr>
                <w:sz w:val="22"/>
              </w:rPr>
              <w:t>Satisfied</w:t>
            </w:r>
          </w:p>
        </w:tc>
        <w:tc>
          <w:tcPr>
            <w:tcW w:w="4876" w:type="dxa"/>
            <w:vAlign w:val="center"/>
          </w:tcPr>
          <w:p w14:paraId="063D4ADA" w14:textId="77777777" w:rsidR="00B5670B" w:rsidRDefault="00B5670B" w:rsidP="00EA0A39">
            <w:pPr>
              <w:spacing w:line="276" w:lineRule="auto"/>
            </w:pPr>
            <w:r>
              <w:rPr>
                <w:sz w:val="22"/>
              </w:rPr>
              <w:t>MainReport, README.md, TestCases, TestResults, TestScript-Data, Videos</w:t>
            </w:r>
          </w:p>
        </w:tc>
      </w:tr>
    </w:tbl>
    <w:p w14:paraId="0FC1B5E8" w14:textId="77777777" w:rsidR="00B5670B" w:rsidRDefault="00B5670B" w:rsidP="00B5670B"/>
    <w:p w14:paraId="156C2D12" w14:textId="77777777" w:rsidR="00B5670B" w:rsidRDefault="00B5670B" w:rsidP="00B5670B">
      <w:pPr>
        <w:jc w:val="center"/>
      </w:pPr>
      <w:r>
        <w:rPr>
          <w:i/>
          <w:sz w:val="22"/>
        </w:rPr>
        <w:t>Table 5.2. Final delivery baseline</w:t>
      </w:r>
    </w:p>
    <w:tbl>
      <w:tblPr>
        <w:tblStyle w:val="TableGrid"/>
        <w:tblW w:w="0" w:type="auto"/>
        <w:jc w:val="center"/>
        <w:tblLook w:val="04A0" w:firstRow="1" w:lastRow="0" w:firstColumn="1" w:lastColumn="0" w:noHBand="0" w:noVBand="1"/>
      </w:tblPr>
      <w:tblGrid>
        <w:gridCol w:w="2436"/>
        <w:gridCol w:w="1700"/>
        <w:gridCol w:w="5492"/>
      </w:tblGrid>
      <w:tr w:rsidR="00B5670B" w14:paraId="47C45576" w14:textId="77777777" w:rsidTr="00EA0A39">
        <w:trPr>
          <w:jc w:val="center"/>
        </w:trPr>
        <w:tc>
          <w:tcPr>
            <w:tcW w:w="2438" w:type="dxa"/>
            <w:shd w:val="clear" w:color="auto" w:fill="D9EAF7"/>
            <w:vAlign w:val="center"/>
          </w:tcPr>
          <w:p w14:paraId="7209D052" w14:textId="77777777" w:rsidR="00B5670B" w:rsidRDefault="00B5670B" w:rsidP="00EA0A39">
            <w:pPr>
              <w:spacing w:line="276" w:lineRule="auto"/>
            </w:pPr>
            <w:r>
              <w:rPr>
                <w:sz w:val="22"/>
              </w:rPr>
              <w:t>Measure</w:t>
            </w:r>
          </w:p>
        </w:tc>
        <w:tc>
          <w:tcPr>
            <w:tcW w:w="1701" w:type="dxa"/>
            <w:shd w:val="clear" w:color="auto" w:fill="D9EAF7"/>
            <w:vAlign w:val="center"/>
          </w:tcPr>
          <w:p w14:paraId="7D89D03F" w14:textId="77777777" w:rsidR="00B5670B" w:rsidRDefault="00B5670B" w:rsidP="00EA0A39">
            <w:pPr>
              <w:spacing w:line="276" w:lineRule="auto"/>
            </w:pPr>
            <w:r>
              <w:rPr>
                <w:sz w:val="22"/>
              </w:rPr>
              <w:t>Value</w:t>
            </w:r>
          </w:p>
        </w:tc>
        <w:tc>
          <w:tcPr>
            <w:tcW w:w="5499" w:type="dxa"/>
            <w:shd w:val="clear" w:color="auto" w:fill="D9EAF7"/>
            <w:vAlign w:val="center"/>
          </w:tcPr>
          <w:p w14:paraId="2B0707D6" w14:textId="77777777" w:rsidR="00B5670B" w:rsidRDefault="00B5670B" w:rsidP="00EA0A39">
            <w:pPr>
              <w:spacing w:line="276" w:lineRule="auto"/>
            </w:pPr>
            <w:r>
              <w:rPr>
                <w:sz w:val="22"/>
              </w:rPr>
              <w:t>Interpretation</w:t>
            </w:r>
          </w:p>
        </w:tc>
      </w:tr>
      <w:tr w:rsidR="00B5670B" w14:paraId="66DB383F" w14:textId="77777777" w:rsidTr="00EA0A39">
        <w:trPr>
          <w:jc w:val="center"/>
        </w:trPr>
        <w:tc>
          <w:tcPr>
            <w:tcW w:w="2438" w:type="dxa"/>
            <w:vAlign w:val="center"/>
          </w:tcPr>
          <w:p w14:paraId="520F7CF6" w14:textId="77777777" w:rsidR="00B5670B" w:rsidRDefault="00B5670B" w:rsidP="00EA0A39">
            <w:pPr>
              <w:spacing w:line="276" w:lineRule="auto"/>
            </w:pPr>
            <w:r>
              <w:rPr>
                <w:sz w:val="22"/>
              </w:rPr>
              <w:t>Total test cases</w:t>
            </w:r>
          </w:p>
        </w:tc>
        <w:tc>
          <w:tcPr>
            <w:tcW w:w="1701" w:type="dxa"/>
            <w:vAlign w:val="center"/>
          </w:tcPr>
          <w:p w14:paraId="3739D531" w14:textId="77777777" w:rsidR="00B5670B" w:rsidRDefault="00B5670B" w:rsidP="00EA0A39">
            <w:pPr>
              <w:spacing w:line="276" w:lineRule="auto"/>
            </w:pPr>
            <w:r>
              <w:rPr>
                <w:sz w:val="22"/>
              </w:rPr>
              <w:t>63</w:t>
            </w:r>
          </w:p>
        </w:tc>
        <w:tc>
          <w:tcPr>
            <w:tcW w:w="5499" w:type="dxa"/>
            <w:vAlign w:val="center"/>
          </w:tcPr>
          <w:p w14:paraId="40B47AE3" w14:textId="77777777" w:rsidR="00B5670B" w:rsidRDefault="00B5670B" w:rsidP="00EA0A39">
            <w:pPr>
              <w:spacing w:line="276" w:lineRule="auto"/>
            </w:pPr>
            <w:r>
              <w:rPr>
                <w:sz w:val="22"/>
              </w:rPr>
              <w:t>Combined UI and API baseline</w:t>
            </w:r>
          </w:p>
        </w:tc>
      </w:tr>
      <w:tr w:rsidR="00B5670B" w14:paraId="090F647F" w14:textId="77777777" w:rsidTr="00EA0A39">
        <w:trPr>
          <w:jc w:val="center"/>
        </w:trPr>
        <w:tc>
          <w:tcPr>
            <w:tcW w:w="2438" w:type="dxa"/>
            <w:vAlign w:val="center"/>
          </w:tcPr>
          <w:p w14:paraId="0309A44E" w14:textId="77777777" w:rsidR="00B5670B" w:rsidRDefault="00B5670B" w:rsidP="00EA0A39">
            <w:pPr>
              <w:spacing w:line="276" w:lineRule="auto"/>
            </w:pPr>
            <w:r>
              <w:rPr>
                <w:sz w:val="22"/>
              </w:rPr>
              <w:t>Executed test cases</w:t>
            </w:r>
          </w:p>
        </w:tc>
        <w:tc>
          <w:tcPr>
            <w:tcW w:w="1701" w:type="dxa"/>
            <w:vAlign w:val="center"/>
          </w:tcPr>
          <w:p w14:paraId="23F0E887" w14:textId="77777777" w:rsidR="00B5670B" w:rsidRDefault="00B5670B" w:rsidP="00EA0A39">
            <w:pPr>
              <w:spacing w:line="276" w:lineRule="auto"/>
            </w:pPr>
            <w:r>
              <w:rPr>
                <w:sz w:val="22"/>
              </w:rPr>
              <w:t>63</w:t>
            </w:r>
          </w:p>
        </w:tc>
        <w:tc>
          <w:tcPr>
            <w:tcW w:w="5499" w:type="dxa"/>
            <w:vAlign w:val="center"/>
          </w:tcPr>
          <w:p w14:paraId="6C15529E" w14:textId="77777777" w:rsidR="00B5670B" w:rsidRDefault="00B5670B" w:rsidP="00EA0A39">
            <w:pPr>
              <w:spacing w:line="276" w:lineRule="auto"/>
            </w:pPr>
            <w:r>
              <w:rPr>
                <w:sz w:val="22"/>
              </w:rPr>
              <w:t>Execution progress 100%</w:t>
            </w:r>
          </w:p>
        </w:tc>
      </w:tr>
      <w:tr w:rsidR="00B5670B" w14:paraId="551D6254" w14:textId="77777777" w:rsidTr="00EA0A39">
        <w:trPr>
          <w:jc w:val="center"/>
        </w:trPr>
        <w:tc>
          <w:tcPr>
            <w:tcW w:w="2438" w:type="dxa"/>
            <w:vAlign w:val="center"/>
          </w:tcPr>
          <w:p w14:paraId="2E8F2199" w14:textId="77777777" w:rsidR="00B5670B" w:rsidRDefault="00B5670B" w:rsidP="00EA0A39">
            <w:pPr>
              <w:spacing w:line="276" w:lineRule="auto"/>
            </w:pPr>
            <w:r>
              <w:rPr>
                <w:sz w:val="22"/>
              </w:rPr>
              <w:t>Pass / Fail / Blocked</w:t>
            </w:r>
          </w:p>
        </w:tc>
        <w:tc>
          <w:tcPr>
            <w:tcW w:w="1701" w:type="dxa"/>
            <w:vAlign w:val="center"/>
          </w:tcPr>
          <w:p w14:paraId="4408ACAB" w14:textId="77777777" w:rsidR="00B5670B" w:rsidRDefault="00B5670B" w:rsidP="00EA0A39">
            <w:pPr>
              <w:spacing w:line="276" w:lineRule="auto"/>
            </w:pPr>
            <w:r>
              <w:rPr>
                <w:sz w:val="22"/>
              </w:rPr>
              <w:t>56 / 7 / 0</w:t>
            </w:r>
          </w:p>
        </w:tc>
        <w:tc>
          <w:tcPr>
            <w:tcW w:w="5499" w:type="dxa"/>
            <w:vAlign w:val="center"/>
          </w:tcPr>
          <w:p w14:paraId="1BD4FDE8" w14:textId="77777777" w:rsidR="00B5670B" w:rsidRDefault="00B5670B" w:rsidP="00EA0A39">
            <w:pPr>
              <w:spacing w:line="276" w:lineRule="auto"/>
            </w:pPr>
            <w:r>
              <w:rPr>
                <w:sz w:val="22"/>
              </w:rPr>
              <w:t>Pass rate 88.89%, fail rate 11.11%</w:t>
            </w:r>
          </w:p>
        </w:tc>
      </w:tr>
      <w:tr w:rsidR="00B5670B" w14:paraId="23B005D5" w14:textId="77777777" w:rsidTr="00EA0A39">
        <w:trPr>
          <w:jc w:val="center"/>
        </w:trPr>
        <w:tc>
          <w:tcPr>
            <w:tcW w:w="2438" w:type="dxa"/>
            <w:vAlign w:val="center"/>
          </w:tcPr>
          <w:p w14:paraId="6352216E" w14:textId="77777777" w:rsidR="00B5670B" w:rsidRDefault="00B5670B" w:rsidP="00EA0A39">
            <w:pPr>
              <w:spacing w:line="276" w:lineRule="auto"/>
            </w:pPr>
            <w:r>
              <w:rPr>
                <w:sz w:val="22"/>
              </w:rPr>
              <w:lastRenderedPageBreak/>
              <w:t>Scenario mapping</w:t>
            </w:r>
          </w:p>
        </w:tc>
        <w:tc>
          <w:tcPr>
            <w:tcW w:w="1701" w:type="dxa"/>
            <w:vAlign w:val="center"/>
          </w:tcPr>
          <w:p w14:paraId="60D96EE5" w14:textId="77777777" w:rsidR="00B5670B" w:rsidRDefault="00B5670B" w:rsidP="00EA0A39">
            <w:pPr>
              <w:spacing w:line="276" w:lineRule="auto"/>
            </w:pPr>
            <w:r>
              <w:rPr>
                <w:sz w:val="22"/>
              </w:rPr>
              <w:t>42/42</w:t>
            </w:r>
          </w:p>
        </w:tc>
        <w:tc>
          <w:tcPr>
            <w:tcW w:w="5499" w:type="dxa"/>
            <w:vAlign w:val="center"/>
          </w:tcPr>
          <w:p w14:paraId="108043A7" w14:textId="77777777" w:rsidR="00B5670B" w:rsidRDefault="00B5670B" w:rsidP="00EA0A39">
            <w:pPr>
              <w:spacing w:line="276" w:lineRule="auto"/>
            </w:pPr>
            <w:r>
              <w:rPr>
                <w:sz w:val="22"/>
              </w:rPr>
              <w:t>All documented scenarios mapped to test cases</w:t>
            </w:r>
          </w:p>
        </w:tc>
      </w:tr>
      <w:tr w:rsidR="00B5670B" w14:paraId="6039282F" w14:textId="77777777" w:rsidTr="00EA0A39">
        <w:trPr>
          <w:jc w:val="center"/>
        </w:trPr>
        <w:tc>
          <w:tcPr>
            <w:tcW w:w="2438" w:type="dxa"/>
            <w:vAlign w:val="center"/>
          </w:tcPr>
          <w:p w14:paraId="32DC7DA5" w14:textId="77777777" w:rsidR="00B5670B" w:rsidRDefault="00B5670B" w:rsidP="00EA0A39">
            <w:pPr>
              <w:spacing w:line="276" w:lineRule="auto"/>
            </w:pPr>
            <w:r>
              <w:rPr>
                <w:sz w:val="22"/>
              </w:rPr>
              <w:t>Executed scenarios</w:t>
            </w:r>
          </w:p>
        </w:tc>
        <w:tc>
          <w:tcPr>
            <w:tcW w:w="1701" w:type="dxa"/>
            <w:vAlign w:val="center"/>
          </w:tcPr>
          <w:p w14:paraId="4FCCDE6F" w14:textId="77777777" w:rsidR="00B5670B" w:rsidRDefault="00B5670B" w:rsidP="00EA0A39">
            <w:pPr>
              <w:spacing w:line="276" w:lineRule="auto"/>
            </w:pPr>
            <w:r>
              <w:rPr>
                <w:sz w:val="22"/>
              </w:rPr>
              <w:t>42/42</w:t>
            </w:r>
          </w:p>
        </w:tc>
        <w:tc>
          <w:tcPr>
            <w:tcW w:w="5499" w:type="dxa"/>
            <w:vAlign w:val="center"/>
          </w:tcPr>
          <w:p w14:paraId="017E2AB6" w14:textId="77777777" w:rsidR="00B5670B" w:rsidRDefault="00B5670B" w:rsidP="00EA0A39">
            <w:pPr>
              <w:spacing w:line="276" w:lineRule="auto"/>
            </w:pPr>
            <w:r>
              <w:rPr>
                <w:sz w:val="22"/>
              </w:rPr>
              <w:t>Scenario execution coverage 100%</w:t>
            </w:r>
          </w:p>
        </w:tc>
      </w:tr>
      <w:tr w:rsidR="00B5670B" w14:paraId="6863827E" w14:textId="77777777" w:rsidTr="00EA0A39">
        <w:trPr>
          <w:jc w:val="center"/>
        </w:trPr>
        <w:tc>
          <w:tcPr>
            <w:tcW w:w="2438" w:type="dxa"/>
            <w:vAlign w:val="center"/>
          </w:tcPr>
          <w:p w14:paraId="0BC78964" w14:textId="77777777" w:rsidR="00B5670B" w:rsidRDefault="00B5670B" w:rsidP="00EA0A39">
            <w:pPr>
              <w:spacing w:line="276" w:lineRule="auto"/>
            </w:pPr>
            <w:r>
              <w:rPr>
                <w:sz w:val="22"/>
              </w:rPr>
              <w:t>Confirmed defects</w:t>
            </w:r>
          </w:p>
        </w:tc>
        <w:tc>
          <w:tcPr>
            <w:tcW w:w="1701" w:type="dxa"/>
            <w:vAlign w:val="center"/>
          </w:tcPr>
          <w:p w14:paraId="00EE7901" w14:textId="77777777" w:rsidR="00B5670B" w:rsidRDefault="00B5670B" w:rsidP="00EA0A39">
            <w:pPr>
              <w:spacing w:line="276" w:lineRule="auto"/>
            </w:pPr>
            <w:r>
              <w:rPr>
                <w:sz w:val="22"/>
              </w:rPr>
              <w:t>4</w:t>
            </w:r>
          </w:p>
        </w:tc>
        <w:tc>
          <w:tcPr>
            <w:tcW w:w="5499" w:type="dxa"/>
            <w:vAlign w:val="center"/>
          </w:tcPr>
          <w:p w14:paraId="57A4CD44" w14:textId="77777777" w:rsidR="00B5670B" w:rsidRDefault="00B5670B" w:rsidP="00EA0A39">
            <w:pPr>
              <w:spacing w:line="276" w:lineRule="auto"/>
            </w:pPr>
            <w:r>
              <w:rPr>
                <w:sz w:val="22"/>
              </w:rPr>
              <w:t>Backed by GitHub Issues and screenshots</w:t>
            </w:r>
          </w:p>
        </w:tc>
      </w:tr>
    </w:tbl>
    <w:p w14:paraId="4C920A71" w14:textId="77777777" w:rsidR="00B5670B" w:rsidRDefault="00B5670B" w:rsidP="00B5670B"/>
    <w:p w14:paraId="19A775C2" w14:textId="77777777" w:rsidR="00B5670B" w:rsidRDefault="00B5670B" w:rsidP="00B5670B">
      <w:pPr>
        <w:jc w:val="center"/>
      </w:pPr>
      <w:r>
        <w:rPr>
          <w:noProof/>
        </w:rPr>
        <w:drawing>
          <wp:inline distT="0" distB="0" distL="0" distR="0" wp14:anchorId="50D82109" wp14:editId="5DC7844B">
            <wp:extent cx="5394960" cy="3468189"/>
            <wp:effectExtent l="0" t="0" r="0" b="0"/>
            <wp:docPr id="607947123" name="Picture 607947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7123" name="Picture 607947123" descr="A screenshot of a computer&#10;&#10;AI-generated content may be incorrect."/>
                    <pic:cNvPicPr/>
                  </pic:nvPicPr>
                  <pic:blipFill>
                    <a:blip r:embed="rId23"/>
                    <a:stretch>
                      <a:fillRect/>
                    </a:stretch>
                  </pic:blipFill>
                  <pic:spPr>
                    <a:xfrm>
                      <a:off x="0" y="0"/>
                      <a:ext cx="5394960" cy="3468189"/>
                    </a:xfrm>
                    <a:prstGeom prst="rect">
                      <a:avLst/>
                    </a:prstGeom>
                  </pic:spPr>
                </pic:pic>
              </a:graphicData>
            </a:graphic>
          </wp:inline>
        </w:drawing>
      </w:r>
    </w:p>
    <w:p w14:paraId="485D4BBF" w14:textId="77777777" w:rsidR="00B5670B" w:rsidRDefault="00B5670B" w:rsidP="00B5670B">
      <w:pPr>
        <w:jc w:val="center"/>
      </w:pPr>
      <w:r>
        <w:rPr>
          <w:i/>
          <w:sz w:val="22"/>
        </w:rPr>
        <w:t>Figure 5.1. Final execution and metrics summary used to support the conclusion of the testing project.</w:t>
      </w:r>
    </w:p>
    <w:p w14:paraId="3E2FC809" w14:textId="77777777" w:rsidR="00B5670B" w:rsidRDefault="00B5670B" w:rsidP="00B5670B"/>
    <w:p w14:paraId="4A19DF74" w14:textId="5838F23E" w:rsidR="00B5670B" w:rsidRDefault="00B5670B" w:rsidP="00B5670B">
      <w:pPr>
        <w:pStyle w:val="Heading2"/>
      </w:pPr>
      <w:bookmarkStart w:id="67" w:name="_Toc226883828"/>
      <w:r>
        <w:t>Challenges and limitations</w:t>
      </w:r>
      <w:bookmarkEnd w:id="67"/>
    </w:p>
    <w:p w14:paraId="5D9E4B57" w14:textId="77777777" w:rsidR="00B5670B" w:rsidRDefault="00B5670B" w:rsidP="00B5670B">
      <w:r>
        <w:rPr>
          <w:sz w:val="24"/>
        </w:rPr>
        <w:t>Although the submission achieved full execution coverage for the documented test-case baseline, several limitations remain. These limitations do not invalidate the test results, but they explain why the current package should be described as a strong and evidence-backed submission rather than as proof that the product is defect-free.</w:t>
      </w:r>
    </w:p>
    <w:p w14:paraId="1CBD3F85" w14:textId="77777777" w:rsidR="00B5670B" w:rsidRDefault="00B5670B" w:rsidP="00B5670B">
      <w:pPr>
        <w:ind w:left="357" w:hanging="170"/>
      </w:pPr>
      <w:r>
        <w:rPr>
          <w:sz w:val="24"/>
        </w:rPr>
        <w:t>- 4 confirmed defects remain open at the reporting point, including 3 high-severity defects and 1 medium-severity defects.</w:t>
      </w:r>
    </w:p>
    <w:p w14:paraId="233A8EE9" w14:textId="77777777" w:rsidR="00B5670B" w:rsidRDefault="00B5670B" w:rsidP="00B5670B">
      <w:pPr>
        <w:ind w:left="357" w:hanging="170"/>
      </w:pPr>
      <w:r>
        <w:rPr>
          <w:sz w:val="24"/>
        </w:rPr>
        <w:t>- The project captured defect discovery and live issue tracking, but post-fix retest evidence is still unavailable because the underlying product defects were not fixed within the current cycle.</w:t>
      </w:r>
    </w:p>
    <w:p w14:paraId="18893FF6" w14:textId="77777777" w:rsidR="00B5670B" w:rsidRDefault="00B5670B" w:rsidP="00B5670B">
      <w:pPr>
        <w:ind w:left="357" w:hanging="170"/>
      </w:pPr>
      <w:r>
        <w:rPr>
          <w:sz w:val="24"/>
        </w:rPr>
        <w:t>- Cross-browser evidence exists only at a basic smoke level on Microsoft Edge; it is not a full compatibility certification matrix.</w:t>
      </w:r>
    </w:p>
    <w:p w14:paraId="64678680" w14:textId="77777777" w:rsidR="00B5670B" w:rsidRDefault="00B5670B" w:rsidP="00B5670B">
      <w:pPr>
        <w:ind w:left="357" w:hanging="170"/>
      </w:pPr>
      <w:r>
        <w:rPr>
          <w:sz w:val="24"/>
        </w:rPr>
        <w:t>- The environment is a controlled local execution baseline rather than a production-like staging environment.</w:t>
      </w:r>
    </w:p>
    <w:p w14:paraId="729FB6F0" w14:textId="77777777" w:rsidR="00B5670B" w:rsidRDefault="00B5670B" w:rsidP="00B5670B">
      <w:pPr>
        <w:ind w:left="357" w:hanging="170"/>
      </w:pPr>
      <w:r>
        <w:rPr>
          <w:sz w:val="24"/>
        </w:rPr>
        <w:t>- Non-functional areas such as load, penetration, accessibility, and recovery testing were intentionally excluded from scope.</w:t>
      </w:r>
    </w:p>
    <w:p w14:paraId="7439F83D" w14:textId="77777777" w:rsidR="00B5670B" w:rsidRDefault="00B5670B" w:rsidP="00B5670B">
      <w:r>
        <w:rPr>
          <w:sz w:val="24"/>
        </w:rPr>
        <w:lastRenderedPageBreak/>
        <w:t>The most important practical limitation is that the defect lifecycle is not fully closed. The team successfully identified, documented, and classified defects, but closure-level verification still depends on future product fixes followed by a controlled retest cycle.</w:t>
      </w:r>
    </w:p>
    <w:p w14:paraId="6EF54174" w14:textId="77777777" w:rsidR="00B5670B" w:rsidRDefault="00B5670B" w:rsidP="00B5670B">
      <w:pPr>
        <w:jc w:val="center"/>
      </w:pPr>
      <w:r>
        <w:rPr>
          <w:i/>
          <w:sz w:val="22"/>
        </w:rPr>
        <w:t>Table 5.3. Current limitations and impact</w:t>
      </w:r>
    </w:p>
    <w:tbl>
      <w:tblPr>
        <w:tblStyle w:val="TableGrid"/>
        <w:tblW w:w="0" w:type="auto"/>
        <w:jc w:val="center"/>
        <w:tblLook w:val="04A0" w:firstRow="1" w:lastRow="0" w:firstColumn="1" w:lastColumn="0" w:noHBand="0" w:noVBand="1"/>
      </w:tblPr>
      <w:tblGrid>
        <w:gridCol w:w="2719"/>
        <w:gridCol w:w="3285"/>
        <w:gridCol w:w="3624"/>
      </w:tblGrid>
      <w:tr w:rsidR="00B5670B" w14:paraId="083FF0D0" w14:textId="77777777" w:rsidTr="00EA0A39">
        <w:trPr>
          <w:jc w:val="center"/>
        </w:trPr>
        <w:tc>
          <w:tcPr>
            <w:tcW w:w="2721" w:type="dxa"/>
            <w:shd w:val="clear" w:color="auto" w:fill="D9EAF7"/>
            <w:vAlign w:val="center"/>
          </w:tcPr>
          <w:p w14:paraId="51DD04BD" w14:textId="77777777" w:rsidR="00B5670B" w:rsidRDefault="00B5670B" w:rsidP="00EA0A39">
            <w:pPr>
              <w:spacing w:line="276" w:lineRule="auto"/>
            </w:pPr>
            <w:r>
              <w:rPr>
                <w:sz w:val="22"/>
              </w:rPr>
              <w:t>Limitation</w:t>
            </w:r>
          </w:p>
        </w:tc>
        <w:tc>
          <w:tcPr>
            <w:tcW w:w="3288" w:type="dxa"/>
            <w:shd w:val="clear" w:color="auto" w:fill="D9EAF7"/>
            <w:vAlign w:val="center"/>
          </w:tcPr>
          <w:p w14:paraId="270B9B68" w14:textId="77777777" w:rsidR="00B5670B" w:rsidRDefault="00B5670B" w:rsidP="00EA0A39">
            <w:pPr>
              <w:spacing w:line="276" w:lineRule="auto"/>
            </w:pPr>
            <w:r>
              <w:rPr>
                <w:sz w:val="22"/>
              </w:rPr>
              <w:t>Current impact</w:t>
            </w:r>
          </w:p>
        </w:tc>
        <w:tc>
          <w:tcPr>
            <w:tcW w:w="3628" w:type="dxa"/>
            <w:shd w:val="clear" w:color="auto" w:fill="D9EAF7"/>
            <w:vAlign w:val="center"/>
          </w:tcPr>
          <w:p w14:paraId="0355A8F8" w14:textId="77777777" w:rsidR="00B5670B" w:rsidRDefault="00B5670B" w:rsidP="00EA0A39">
            <w:pPr>
              <w:spacing w:line="276" w:lineRule="auto"/>
            </w:pPr>
            <w:r>
              <w:rPr>
                <w:sz w:val="22"/>
              </w:rPr>
              <w:t>Reason it remains open</w:t>
            </w:r>
          </w:p>
        </w:tc>
      </w:tr>
      <w:tr w:rsidR="00B5670B" w14:paraId="1F5AAA3F" w14:textId="77777777" w:rsidTr="00EA0A39">
        <w:trPr>
          <w:jc w:val="center"/>
        </w:trPr>
        <w:tc>
          <w:tcPr>
            <w:tcW w:w="2721" w:type="dxa"/>
            <w:vAlign w:val="center"/>
          </w:tcPr>
          <w:p w14:paraId="18061051" w14:textId="77777777" w:rsidR="00B5670B" w:rsidRDefault="00B5670B" w:rsidP="00EA0A39">
            <w:pPr>
              <w:spacing w:line="276" w:lineRule="auto"/>
            </w:pPr>
            <w:r>
              <w:rPr>
                <w:sz w:val="22"/>
              </w:rPr>
              <w:t>Open confirmed defects</w:t>
            </w:r>
          </w:p>
        </w:tc>
        <w:tc>
          <w:tcPr>
            <w:tcW w:w="3288" w:type="dxa"/>
            <w:vAlign w:val="center"/>
          </w:tcPr>
          <w:p w14:paraId="3BACA21B" w14:textId="77777777" w:rsidR="00B5670B" w:rsidRDefault="00B5670B" w:rsidP="00EA0A39">
            <w:pPr>
              <w:spacing w:line="276" w:lineRule="auto"/>
            </w:pPr>
            <w:r>
              <w:rPr>
                <w:sz w:val="22"/>
              </w:rPr>
              <w:t>Product cannot be claimed defect-free</w:t>
            </w:r>
          </w:p>
        </w:tc>
        <w:tc>
          <w:tcPr>
            <w:tcW w:w="3628" w:type="dxa"/>
            <w:vAlign w:val="center"/>
          </w:tcPr>
          <w:p w14:paraId="68D3C5DD" w14:textId="77777777" w:rsidR="00B5670B" w:rsidRDefault="00B5670B" w:rsidP="00EA0A39">
            <w:pPr>
              <w:spacing w:line="276" w:lineRule="auto"/>
            </w:pPr>
            <w:r>
              <w:rPr>
                <w:sz w:val="22"/>
              </w:rPr>
              <w:t>Fixes were not completed before the final reporting point</w:t>
            </w:r>
          </w:p>
        </w:tc>
      </w:tr>
      <w:tr w:rsidR="00B5670B" w14:paraId="4C20DACA" w14:textId="77777777" w:rsidTr="00EA0A39">
        <w:trPr>
          <w:jc w:val="center"/>
        </w:trPr>
        <w:tc>
          <w:tcPr>
            <w:tcW w:w="2721" w:type="dxa"/>
            <w:vAlign w:val="center"/>
          </w:tcPr>
          <w:p w14:paraId="7441E922" w14:textId="77777777" w:rsidR="00B5670B" w:rsidRDefault="00B5670B" w:rsidP="00EA0A39">
            <w:pPr>
              <w:spacing w:line="276" w:lineRule="auto"/>
            </w:pPr>
            <w:r>
              <w:rPr>
                <w:sz w:val="22"/>
              </w:rPr>
              <w:t>No post-fix pass retest</w:t>
            </w:r>
          </w:p>
        </w:tc>
        <w:tc>
          <w:tcPr>
            <w:tcW w:w="3288" w:type="dxa"/>
            <w:vAlign w:val="center"/>
          </w:tcPr>
          <w:p w14:paraId="1F99AAAD" w14:textId="77777777" w:rsidR="00B5670B" w:rsidRDefault="00B5670B" w:rsidP="00EA0A39">
            <w:pPr>
              <w:spacing w:line="276" w:lineRule="auto"/>
            </w:pPr>
            <w:r>
              <w:rPr>
                <w:sz w:val="22"/>
              </w:rPr>
              <w:t>Defect lifecycle is not fully closed</w:t>
            </w:r>
          </w:p>
        </w:tc>
        <w:tc>
          <w:tcPr>
            <w:tcW w:w="3628" w:type="dxa"/>
            <w:vAlign w:val="center"/>
          </w:tcPr>
          <w:p w14:paraId="653562EC" w14:textId="77777777" w:rsidR="00B5670B" w:rsidRDefault="00B5670B" w:rsidP="00EA0A39">
            <w:pPr>
              <w:spacing w:line="276" w:lineRule="auto"/>
            </w:pPr>
            <w:r>
              <w:rPr>
                <w:sz w:val="22"/>
              </w:rPr>
              <w:t>No new build with verified fixes was available</w:t>
            </w:r>
          </w:p>
        </w:tc>
      </w:tr>
      <w:tr w:rsidR="00B5670B" w14:paraId="6E990718" w14:textId="77777777" w:rsidTr="00EA0A39">
        <w:trPr>
          <w:jc w:val="center"/>
        </w:trPr>
        <w:tc>
          <w:tcPr>
            <w:tcW w:w="2721" w:type="dxa"/>
            <w:vAlign w:val="center"/>
          </w:tcPr>
          <w:p w14:paraId="2376562B" w14:textId="77777777" w:rsidR="00B5670B" w:rsidRDefault="00B5670B" w:rsidP="00EA0A39">
            <w:pPr>
              <w:spacing w:line="276" w:lineRule="auto"/>
            </w:pPr>
            <w:r>
              <w:rPr>
                <w:sz w:val="22"/>
              </w:rPr>
              <w:t>Limited browser matrix</w:t>
            </w:r>
          </w:p>
        </w:tc>
        <w:tc>
          <w:tcPr>
            <w:tcW w:w="3288" w:type="dxa"/>
            <w:vAlign w:val="center"/>
          </w:tcPr>
          <w:p w14:paraId="0DD480D9" w14:textId="77777777" w:rsidR="00B5670B" w:rsidRDefault="00B5670B" w:rsidP="00EA0A39">
            <w:pPr>
              <w:spacing w:line="276" w:lineRule="auto"/>
            </w:pPr>
            <w:r>
              <w:rPr>
                <w:sz w:val="22"/>
              </w:rPr>
              <w:t>Compatibility claims must remain conservative</w:t>
            </w:r>
          </w:p>
        </w:tc>
        <w:tc>
          <w:tcPr>
            <w:tcW w:w="3628" w:type="dxa"/>
            <w:vAlign w:val="center"/>
          </w:tcPr>
          <w:p w14:paraId="2C5FB46A" w14:textId="77777777" w:rsidR="00B5670B" w:rsidRDefault="00B5670B" w:rsidP="00EA0A39">
            <w:pPr>
              <w:spacing w:line="276" w:lineRule="auto"/>
            </w:pPr>
            <w:r>
              <w:rPr>
                <w:sz w:val="22"/>
              </w:rPr>
              <w:t>Only Chrome baseline plus Edge smoke were executed</w:t>
            </w:r>
          </w:p>
        </w:tc>
      </w:tr>
      <w:tr w:rsidR="00B5670B" w14:paraId="4B894CD8" w14:textId="77777777" w:rsidTr="00EA0A39">
        <w:trPr>
          <w:jc w:val="center"/>
        </w:trPr>
        <w:tc>
          <w:tcPr>
            <w:tcW w:w="2721" w:type="dxa"/>
            <w:vAlign w:val="center"/>
          </w:tcPr>
          <w:p w14:paraId="7FB21395" w14:textId="77777777" w:rsidR="00B5670B" w:rsidRDefault="00B5670B" w:rsidP="00EA0A39">
            <w:pPr>
              <w:spacing w:line="276" w:lineRule="auto"/>
            </w:pPr>
            <w:r>
              <w:rPr>
                <w:sz w:val="22"/>
              </w:rPr>
              <w:t>Local environment only</w:t>
            </w:r>
          </w:p>
        </w:tc>
        <w:tc>
          <w:tcPr>
            <w:tcW w:w="3288" w:type="dxa"/>
            <w:vAlign w:val="center"/>
          </w:tcPr>
          <w:p w14:paraId="6DA642AC" w14:textId="77777777" w:rsidR="00B5670B" w:rsidRDefault="00B5670B" w:rsidP="00EA0A39">
            <w:pPr>
              <w:spacing w:line="276" w:lineRule="auto"/>
            </w:pPr>
            <w:r>
              <w:rPr>
                <w:sz w:val="22"/>
              </w:rPr>
              <w:t>Deployment-specific behavior was not certified</w:t>
            </w:r>
          </w:p>
        </w:tc>
        <w:tc>
          <w:tcPr>
            <w:tcW w:w="3628" w:type="dxa"/>
            <w:vAlign w:val="center"/>
          </w:tcPr>
          <w:p w14:paraId="1E58B0F4" w14:textId="77777777" w:rsidR="00B5670B" w:rsidRDefault="00B5670B" w:rsidP="00EA0A39">
            <w:pPr>
              <w:spacing w:line="276" w:lineRule="auto"/>
            </w:pPr>
            <w:r>
              <w:rPr>
                <w:sz w:val="22"/>
              </w:rPr>
              <w:t>The course project was executed in a local environment</w:t>
            </w:r>
          </w:p>
        </w:tc>
      </w:tr>
      <w:tr w:rsidR="00B5670B" w14:paraId="6D686CD4" w14:textId="77777777" w:rsidTr="00EA0A39">
        <w:trPr>
          <w:jc w:val="center"/>
        </w:trPr>
        <w:tc>
          <w:tcPr>
            <w:tcW w:w="2721" w:type="dxa"/>
            <w:vAlign w:val="center"/>
          </w:tcPr>
          <w:p w14:paraId="6D55C9E4" w14:textId="77777777" w:rsidR="00B5670B" w:rsidRDefault="00B5670B" w:rsidP="00EA0A39">
            <w:pPr>
              <w:spacing w:line="276" w:lineRule="auto"/>
            </w:pPr>
            <w:r>
              <w:rPr>
                <w:sz w:val="22"/>
              </w:rPr>
              <w:t>Out-of-scope non-functional testing</w:t>
            </w:r>
          </w:p>
        </w:tc>
        <w:tc>
          <w:tcPr>
            <w:tcW w:w="3288" w:type="dxa"/>
            <w:vAlign w:val="center"/>
          </w:tcPr>
          <w:p w14:paraId="0F2F1E5A" w14:textId="77777777" w:rsidR="00B5670B" w:rsidRDefault="00B5670B" w:rsidP="00EA0A39">
            <w:pPr>
              <w:spacing w:line="276" w:lineRule="auto"/>
            </w:pPr>
            <w:r>
              <w:rPr>
                <w:sz w:val="22"/>
              </w:rPr>
              <w:t>Performance and security conclusions are limited</w:t>
            </w:r>
          </w:p>
        </w:tc>
        <w:tc>
          <w:tcPr>
            <w:tcW w:w="3628" w:type="dxa"/>
            <w:vAlign w:val="center"/>
          </w:tcPr>
          <w:p w14:paraId="1DAC132D" w14:textId="77777777" w:rsidR="00B5670B" w:rsidRDefault="00B5670B" w:rsidP="00EA0A39">
            <w:pPr>
              <w:spacing w:line="276" w:lineRule="auto"/>
            </w:pPr>
            <w:r>
              <w:rPr>
                <w:sz w:val="22"/>
              </w:rPr>
              <w:t>These areas were outside the official functional scope</w:t>
            </w:r>
          </w:p>
        </w:tc>
      </w:tr>
    </w:tbl>
    <w:p w14:paraId="5A23E5CB" w14:textId="77777777" w:rsidR="00B5670B" w:rsidRDefault="00B5670B" w:rsidP="00B5670B"/>
    <w:p w14:paraId="2E33826D" w14:textId="77777777" w:rsidR="00B5670B" w:rsidRDefault="00B5670B" w:rsidP="00B5670B">
      <w:pPr>
        <w:jc w:val="center"/>
      </w:pPr>
      <w:r>
        <w:rPr>
          <w:noProof/>
        </w:rPr>
        <w:drawing>
          <wp:inline distT="0" distB="0" distL="0" distR="0" wp14:anchorId="34A0CAEC" wp14:editId="2EE64B4D">
            <wp:extent cx="5394960" cy="4495800"/>
            <wp:effectExtent l="0" t="0" r="0" b="0"/>
            <wp:docPr id="1925448804" name="Picture 19254488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8804" name="Picture 1925448804" descr="A screenshot of a computer&#10;&#10;AI-generated content may be incorrect."/>
                    <pic:cNvPicPr/>
                  </pic:nvPicPr>
                  <pic:blipFill>
                    <a:blip r:embed="rId19"/>
                    <a:stretch>
                      <a:fillRect/>
                    </a:stretch>
                  </pic:blipFill>
                  <pic:spPr>
                    <a:xfrm>
                      <a:off x="0" y="0"/>
                      <a:ext cx="5394960" cy="4495800"/>
                    </a:xfrm>
                    <a:prstGeom prst="rect">
                      <a:avLst/>
                    </a:prstGeom>
                  </pic:spPr>
                </pic:pic>
              </a:graphicData>
            </a:graphic>
          </wp:inline>
        </w:drawing>
      </w:r>
    </w:p>
    <w:p w14:paraId="091F55BC" w14:textId="77777777" w:rsidR="00B5670B" w:rsidRDefault="00B5670B" w:rsidP="00B5670B">
      <w:pPr>
        <w:jc w:val="center"/>
      </w:pPr>
      <w:r>
        <w:rPr>
          <w:i/>
          <w:sz w:val="22"/>
        </w:rPr>
        <w:t>Figure 5.2. Example of a confirmed open defect that remains unresolved at the final reporting point.</w:t>
      </w:r>
    </w:p>
    <w:p w14:paraId="1228C160" w14:textId="77777777" w:rsidR="00B5670B" w:rsidRDefault="00B5670B" w:rsidP="00B5670B"/>
    <w:p w14:paraId="408F3C91" w14:textId="1BB20A2B" w:rsidR="00B5670B" w:rsidRDefault="00B5670B" w:rsidP="00B5670B">
      <w:pPr>
        <w:pStyle w:val="Heading2"/>
      </w:pPr>
      <w:bookmarkStart w:id="68" w:name="_Toc226883829"/>
      <w:r>
        <w:t>Suggestions for future enhancements</w:t>
      </w:r>
      <w:bookmarkEnd w:id="68"/>
    </w:p>
    <w:p w14:paraId="52136576" w14:textId="77777777" w:rsidR="00B5670B" w:rsidRDefault="00B5670B" w:rsidP="00B5670B">
      <w:r>
        <w:rPr>
          <w:sz w:val="24"/>
        </w:rPr>
        <w:lastRenderedPageBreak/>
        <w:t>Future work should focus first on product risk reduction and then on process maturity. The next cycle should prioritize defect fixing and closure, because this is the shortest path to improving actual software quality rather than only improving documentation quality.</w:t>
      </w:r>
    </w:p>
    <w:p w14:paraId="4D283117" w14:textId="77777777" w:rsidR="00B5670B" w:rsidRDefault="00B5670B" w:rsidP="00B5670B">
      <w:pPr>
        <w:ind w:left="357" w:hanging="170"/>
      </w:pPr>
      <w:r>
        <w:rPr>
          <w:sz w:val="24"/>
        </w:rPr>
        <w:t>- Fix the four confirmed open defects and perform controlled post-fix retests with updated evidence.</w:t>
      </w:r>
    </w:p>
    <w:p w14:paraId="19F0154D" w14:textId="77777777" w:rsidR="00B5670B" w:rsidRDefault="00B5670B" w:rsidP="00B5670B">
      <w:pPr>
        <w:ind w:left="357" w:hanging="170"/>
      </w:pPr>
      <w:r>
        <w:rPr>
          <w:sz w:val="24"/>
        </w:rPr>
        <w:t>- Expand browser coverage beyond Chrome and Edge smoke to include a more defendable compatibility baseline.</w:t>
      </w:r>
    </w:p>
    <w:p w14:paraId="2A6DEB90" w14:textId="77777777" w:rsidR="00B5670B" w:rsidRDefault="00B5670B" w:rsidP="00B5670B">
      <w:pPr>
        <w:ind w:left="357" w:hanging="170"/>
      </w:pPr>
      <w:r>
        <w:rPr>
          <w:sz w:val="24"/>
        </w:rPr>
        <w:t>- Add more negative and resilience-oriented API tests, especially for invalid filters, unsupported values, and boundary conditions.</w:t>
      </w:r>
    </w:p>
    <w:p w14:paraId="55F2BCD1" w14:textId="77777777" w:rsidR="00B5670B" w:rsidRDefault="00B5670B" w:rsidP="00B5670B">
      <w:pPr>
        <w:ind w:left="357" w:hanging="170"/>
      </w:pPr>
      <w:r>
        <w:rPr>
          <w:sz w:val="24"/>
        </w:rPr>
        <w:t>- Broaden automation coverage for high-value regression flows while keeping outputs mapped to the official test-case IDs.</w:t>
      </w:r>
    </w:p>
    <w:p w14:paraId="5C427F08" w14:textId="77777777" w:rsidR="00B5670B" w:rsidRDefault="00B5670B" w:rsidP="00B5670B">
      <w:pPr>
        <w:ind w:left="357" w:hanging="170"/>
      </w:pPr>
      <w:r>
        <w:rPr>
          <w:sz w:val="24"/>
        </w:rPr>
        <w:t>- Introduce CI-based automation execution so that UI and API smoke runs can be reproduced more consistently after future changes.</w:t>
      </w:r>
    </w:p>
    <w:p w14:paraId="7E103F54" w14:textId="77777777" w:rsidR="00B5670B" w:rsidRDefault="00B5670B" w:rsidP="00B5670B">
      <w:r>
        <w:rPr>
          <w:sz w:val="24"/>
        </w:rPr>
        <w:t>From an academic perspective, the submission already demonstrates structured planning, evidence-based execution, real defect management, and practical automation support. From an engineering perspective, the next iteration should move from defect discovery maturity to defect-closure maturity.</w:t>
      </w:r>
    </w:p>
    <w:p w14:paraId="505A6928" w14:textId="77777777" w:rsidR="00B5670B" w:rsidRDefault="00B5670B" w:rsidP="00B5670B">
      <w:pPr>
        <w:jc w:val="center"/>
      </w:pPr>
      <w:r>
        <w:rPr>
          <w:i/>
          <w:sz w:val="22"/>
        </w:rPr>
        <w:t>Table 5.4. Recommended future enhancement roadmap</w:t>
      </w:r>
    </w:p>
    <w:tbl>
      <w:tblPr>
        <w:tblStyle w:val="TableGrid"/>
        <w:tblW w:w="0" w:type="auto"/>
        <w:jc w:val="center"/>
        <w:tblLook w:val="04A0" w:firstRow="1" w:lastRow="0" w:firstColumn="1" w:lastColumn="0" w:noHBand="0" w:noVBand="1"/>
      </w:tblPr>
      <w:tblGrid>
        <w:gridCol w:w="1321"/>
        <w:gridCol w:w="4252"/>
        <w:gridCol w:w="3969"/>
      </w:tblGrid>
      <w:tr w:rsidR="00B5670B" w14:paraId="41E969D9" w14:textId="77777777" w:rsidTr="00EA0A39">
        <w:trPr>
          <w:jc w:val="center"/>
        </w:trPr>
        <w:tc>
          <w:tcPr>
            <w:tcW w:w="1134" w:type="dxa"/>
            <w:shd w:val="clear" w:color="auto" w:fill="D9EAF7"/>
            <w:vAlign w:val="center"/>
          </w:tcPr>
          <w:p w14:paraId="3781163F" w14:textId="77777777" w:rsidR="00B5670B" w:rsidRDefault="00B5670B" w:rsidP="00EA0A39">
            <w:pPr>
              <w:spacing w:line="276" w:lineRule="auto"/>
            </w:pPr>
            <w:r>
              <w:rPr>
                <w:sz w:val="22"/>
              </w:rPr>
              <w:t>Priority</w:t>
            </w:r>
          </w:p>
        </w:tc>
        <w:tc>
          <w:tcPr>
            <w:tcW w:w="4252" w:type="dxa"/>
            <w:shd w:val="clear" w:color="auto" w:fill="D9EAF7"/>
            <w:vAlign w:val="center"/>
          </w:tcPr>
          <w:p w14:paraId="6E3F4C3F" w14:textId="77777777" w:rsidR="00B5670B" w:rsidRDefault="00B5670B" w:rsidP="00EA0A39">
            <w:pPr>
              <w:spacing w:line="276" w:lineRule="auto"/>
            </w:pPr>
            <w:r>
              <w:rPr>
                <w:sz w:val="22"/>
              </w:rPr>
              <w:t>Enhancement</w:t>
            </w:r>
          </w:p>
        </w:tc>
        <w:tc>
          <w:tcPr>
            <w:tcW w:w="3969" w:type="dxa"/>
            <w:shd w:val="clear" w:color="auto" w:fill="D9EAF7"/>
            <w:vAlign w:val="center"/>
          </w:tcPr>
          <w:p w14:paraId="0D5CF32B" w14:textId="77777777" w:rsidR="00B5670B" w:rsidRDefault="00B5670B" w:rsidP="00EA0A39">
            <w:pPr>
              <w:spacing w:line="276" w:lineRule="auto"/>
            </w:pPr>
            <w:r>
              <w:rPr>
                <w:sz w:val="22"/>
              </w:rPr>
              <w:t>Expected benefit</w:t>
            </w:r>
          </w:p>
        </w:tc>
      </w:tr>
      <w:tr w:rsidR="00B5670B" w14:paraId="7B2A6109" w14:textId="77777777" w:rsidTr="00EA0A39">
        <w:trPr>
          <w:jc w:val="center"/>
        </w:trPr>
        <w:tc>
          <w:tcPr>
            <w:tcW w:w="1134" w:type="dxa"/>
            <w:vAlign w:val="center"/>
          </w:tcPr>
          <w:p w14:paraId="328E90A3" w14:textId="77777777" w:rsidR="00B5670B" w:rsidRDefault="00B5670B" w:rsidP="00EA0A39">
            <w:pPr>
              <w:spacing w:line="276" w:lineRule="auto"/>
            </w:pPr>
            <w:r>
              <w:rPr>
                <w:sz w:val="22"/>
              </w:rPr>
              <w:t>1</w:t>
            </w:r>
          </w:p>
        </w:tc>
        <w:tc>
          <w:tcPr>
            <w:tcW w:w="4252" w:type="dxa"/>
            <w:vAlign w:val="center"/>
          </w:tcPr>
          <w:p w14:paraId="224F78C9" w14:textId="77777777" w:rsidR="00B5670B" w:rsidRDefault="00B5670B" w:rsidP="00EA0A39">
            <w:pPr>
              <w:spacing w:line="276" w:lineRule="auto"/>
            </w:pPr>
            <w:r>
              <w:rPr>
                <w:sz w:val="22"/>
              </w:rPr>
              <w:t>Fix open confirmed defects and rerun retests</w:t>
            </w:r>
          </w:p>
        </w:tc>
        <w:tc>
          <w:tcPr>
            <w:tcW w:w="3969" w:type="dxa"/>
            <w:vAlign w:val="center"/>
          </w:tcPr>
          <w:p w14:paraId="5DD97A01" w14:textId="77777777" w:rsidR="00B5670B" w:rsidRDefault="00B5670B" w:rsidP="00EA0A39">
            <w:pPr>
              <w:spacing w:line="276" w:lineRule="auto"/>
            </w:pPr>
            <w:r>
              <w:rPr>
                <w:sz w:val="22"/>
              </w:rPr>
              <w:t>Closes the defect lifecycle and improves product stability</w:t>
            </w:r>
          </w:p>
        </w:tc>
      </w:tr>
      <w:tr w:rsidR="00B5670B" w14:paraId="15DAEA5D" w14:textId="77777777" w:rsidTr="00EA0A39">
        <w:trPr>
          <w:jc w:val="center"/>
        </w:trPr>
        <w:tc>
          <w:tcPr>
            <w:tcW w:w="1134" w:type="dxa"/>
            <w:vAlign w:val="center"/>
          </w:tcPr>
          <w:p w14:paraId="23D98CF5" w14:textId="77777777" w:rsidR="00B5670B" w:rsidRDefault="00B5670B" w:rsidP="00EA0A39">
            <w:pPr>
              <w:spacing w:line="276" w:lineRule="auto"/>
            </w:pPr>
            <w:r>
              <w:rPr>
                <w:sz w:val="22"/>
              </w:rPr>
              <w:t>2</w:t>
            </w:r>
          </w:p>
        </w:tc>
        <w:tc>
          <w:tcPr>
            <w:tcW w:w="4252" w:type="dxa"/>
            <w:vAlign w:val="center"/>
          </w:tcPr>
          <w:p w14:paraId="6C01620D" w14:textId="77777777" w:rsidR="00B5670B" w:rsidRDefault="00B5670B" w:rsidP="00EA0A39">
            <w:pPr>
              <w:spacing w:line="276" w:lineRule="auto"/>
            </w:pPr>
            <w:r>
              <w:rPr>
                <w:sz w:val="22"/>
              </w:rPr>
              <w:t>Extend browser compatibility verification</w:t>
            </w:r>
          </w:p>
        </w:tc>
        <w:tc>
          <w:tcPr>
            <w:tcW w:w="3969" w:type="dxa"/>
            <w:vAlign w:val="center"/>
          </w:tcPr>
          <w:p w14:paraId="0C1B7EC4" w14:textId="77777777" w:rsidR="00B5670B" w:rsidRDefault="00B5670B" w:rsidP="00EA0A39">
            <w:pPr>
              <w:spacing w:line="276" w:lineRule="auto"/>
            </w:pPr>
            <w:r>
              <w:rPr>
                <w:sz w:val="22"/>
              </w:rPr>
              <w:t>Improves confidence in UI consistency across browsers</w:t>
            </w:r>
          </w:p>
        </w:tc>
      </w:tr>
      <w:tr w:rsidR="00B5670B" w14:paraId="5E33C1D5" w14:textId="77777777" w:rsidTr="00EA0A39">
        <w:trPr>
          <w:jc w:val="center"/>
        </w:trPr>
        <w:tc>
          <w:tcPr>
            <w:tcW w:w="1134" w:type="dxa"/>
            <w:vAlign w:val="center"/>
          </w:tcPr>
          <w:p w14:paraId="0A5DBE5E" w14:textId="77777777" w:rsidR="00B5670B" w:rsidRDefault="00B5670B" w:rsidP="00EA0A39">
            <w:pPr>
              <w:spacing w:line="276" w:lineRule="auto"/>
            </w:pPr>
            <w:r>
              <w:rPr>
                <w:sz w:val="22"/>
              </w:rPr>
              <w:t>3</w:t>
            </w:r>
          </w:p>
        </w:tc>
        <w:tc>
          <w:tcPr>
            <w:tcW w:w="4252" w:type="dxa"/>
            <w:vAlign w:val="center"/>
          </w:tcPr>
          <w:p w14:paraId="495CC1B0" w14:textId="77777777" w:rsidR="00B5670B" w:rsidRDefault="00B5670B" w:rsidP="00EA0A39">
            <w:pPr>
              <w:spacing w:line="276" w:lineRule="auto"/>
            </w:pPr>
            <w:r>
              <w:rPr>
                <w:sz w:val="22"/>
              </w:rPr>
              <w:t>Increase API negative-path automation</w:t>
            </w:r>
          </w:p>
        </w:tc>
        <w:tc>
          <w:tcPr>
            <w:tcW w:w="3969" w:type="dxa"/>
            <w:vAlign w:val="center"/>
          </w:tcPr>
          <w:p w14:paraId="067F56DB" w14:textId="77777777" w:rsidR="00B5670B" w:rsidRDefault="00B5670B" w:rsidP="00EA0A39">
            <w:pPr>
              <w:spacing w:line="276" w:lineRule="auto"/>
            </w:pPr>
            <w:r>
              <w:rPr>
                <w:sz w:val="22"/>
              </w:rPr>
              <w:t>Strengthens backend validation coverage</w:t>
            </w:r>
          </w:p>
        </w:tc>
      </w:tr>
      <w:tr w:rsidR="00B5670B" w14:paraId="2FA1C925" w14:textId="77777777" w:rsidTr="00EA0A39">
        <w:trPr>
          <w:jc w:val="center"/>
        </w:trPr>
        <w:tc>
          <w:tcPr>
            <w:tcW w:w="1134" w:type="dxa"/>
            <w:vAlign w:val="center"/>
          </w:tcPr>
          <w:p w14:paraId="02A00404" w14:textId="77777777" w:rsidR="00B5670B" w:rsidRDefault="00B5670B" w:rsidP="00EA0A39">
            <w:pPr>
              <w:spacing w:line="276" w:lineRule="auto"/>
            </w:pPr>
            <w:r>
              <w:rPr>
                <w:sz w:val="22"/>
              </w:rPr>
              <w:t>4</w:t>
            </w:r>
          </w:p>
        </w:tc>
        <w:tc>
          <w:tcPr>
            <w:tcW w:w="4252" w:type="dxa"/>
            <w:vAlign w:val="center"/>
          </w:tcPr>
          <w:p w14:paraId="4FC6B5B0" w14:textId="77777777" w:rsidR="00B5670B" w:rsidRDefault="00B5670B" w:rsidP="00EA0A39">
            <w:pPr>
              <w:spacing w:line="276" w:lineRule="auto"/>
            </w:pPr>
            <w:r>
              <w:rPr>
                <w:sz w:val="22"/>
              </w:rPr>
              <w:t>Expand UI regression automation</w:t>
            </w:r>
          </w:p>
        </w:tc>
        <w:tc>
          <w:tcPr>
            <w:tcW w:w="3969" w:type="dxa"/>
            <w:vAlign w:val="center"/>
          </w:tcPr>
          <w:p w14:paraId="15350F89" w14:textId="77777777" w:rsidR="00B5670B" w:rsidRDefault="00B5670B" w:rsidP="00EA0A39">
            <w:pPr>
              <w:spacing w:line="276" w:lineRule="auto"/>
            </w:pPr>
            <w:r>
              <w:rPr>
                <w:sz w:val="22"/>
              </w:rPr>
              <w:t>Improves repeatability for critical business flows</w:t>
            </w:r>
          </w:p>
        </w:tc>
      </w:tr>
      <w:tr w:rsidR="00B5670B" w14:paraId="2B5CEEAD" w14:textId="77777777" w:rsidTr="00EA0A39">
        <w:trPr>
          <w:jc w:val="center"/>
        </w:trPr>
        <w:tc>
          <w:tcPr>
            <w:tcW w:w="1134" w:type="dxa"/>
            <w:vAlign w:val="center"/>
          </w:tcPr>
          <w:p w14:paraId="6CAE6A21" w14:textId="77777777" w:rsidR="00B5670B" w:rsidRDefault="00B5670B" w:rsidP="00EA0A39">
            <w:pPr>
              <w:spacing w:line="276" w:lineRule="auto"/>
            </w:pPr>
            <w:r>
              <w:rPr>
                <w:sz w:val="22"/>
              </w:rPr>
              <w:t>5</w:t>
            </w:r>
          </w:p>
        </w:tc>
        <w:tc>
          <w:tcPr>
            <w:tcW w:w="4252" w:type="dxa"/>
            <w:vAlign w:val="center"/>
          </w:tcPr>
          <w:p w14:paraId="7A2A5E15" w14:textId="77777777" w:rsidR="00B5670B" w:rsidRDefault="00B5670B" w:rsidP="00EA0A39">
            <w:pPr>
              <w:spacing w:line="276" w:lineRule="auto"/>
            </w:pPr>
            <w:r>
              <w:rPr>
                <w:sz w:val="22"/>
              </w:rPr>
              <w:t>Move automation to CI or scheduled reruns</w:t>
            </w:r>
          </w:p>
        </w:tc>
        <w:tc>
          <w:tcPr>
            <w:tcW w:w="3969" w:type="dxa"/>
            <w:vAlign w:val="center"/>
          </w:tcPr>
          <w:p w14:paraId="466853A0" w14:textId="77777777" w:rsidR="00B5670B" w:rsidRDefault="00B5670B" w:rsidP="00EA0A39">
            <w:pPr>
              <w:spacing w:line="276" w:lineRule="auto"/>
            </w:pPr>
            <w:r>
              <w:rPr>
                <w:sz w:val="22"/>
              </w:rPr>
              <w:t>Improves repeatable verification after changes</w:t>
            </w:r>
          </w:p>
        </w:tc>
      </w:tr>
    </w:tbl>
    <w:p w14:paraId="273D3C9D" w14:textId="77777777" w:rsidR="00B5670B" w:rsidRDefault="00B5670B" w:rsidP="00B5670B"/>
    <w:p w14:paraId="734B1DBC" w14:textId="77777777" w:rsidR="00B5670B" w:rsidRDefault="00B5670B" w:rsidP="00B5670B">
      <w:pPr>
        <w:jc w:val="center"/>
      </w:pPr>
      <w:r>
        <w:rPr>
          <w:noProof/>
        </w:rPr>
        <w:lastRenderedPageBreak/>
        <w:drawing>
          <wp:inline distT="0" distB="0" distL="0" distR="0" wp14:anchorId="5EC1AA23" wp14:editId="53E39B3E">
            <wp:extent cx="5394960" cy="3236976"/>
            <wp:effectExtent l="0" t="0" r="0" b="0"/>
            <wp:docPr id="1416380742" name="Picture 14163807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0742" name="Picture 1416380742" descr="A screenshot of a computer&#10;&#10;AI-generated content may be incorrect."/>
                    <pic:cNvPicPr/>
                  </pic:nvPicPr>
                  <pic:blipFill>
                    <a:blip r:embed="rId16"/>
                    <a:stretch>
                      <a:fillRect/>
                    </a:stretch>
                  </pic:blipFill>
                  <pic:spPr>
                    <a:xfrm>
                      <a:off x="0" y="0"/>
                      <a:ext cx="5394960" cy="3236976"/>
                    </a:xfrm>
                    <a:prstGeom prst="rect">
                      <a:avLst/>
                    </a:prstGeom>
                  </pic:spPr>
                </pic:pic>
              </a:graphicData>
            </a:graphic>
          </wp:inline>
        </w:drawing>
      </w:r>
    </w:p>
    <w:p w14:paraId="23C0B92C" w14:textId="77777777" w:rsidR="00B5670B" w:rsidRDefault="00B5670B" w:rsidP="00B5670B">
      <w:pPr>
        <w:jc w:val="center"/>
      </w:pPr>
      <w:r>
        <w:rPr>
          <w:i/>
          <w:sz w:val="22"/>
        </w:rPr>
        <w:t>Figure 5.3. Existing automation evidence that can be expanded in future iterations to increase regression strength.</w:t>
      </w:r>
    </w:p>
    <w:p w14:paraId="338C9AD6" w14:textId="77777777" w:rsidR="00B5670B" w:rsidRDefault="00B5670B" w:rsidP="00B5670B"/>
    <w:p w14:paraId="341CD304" w14:textId="77777777" w:rsidR="00B5670B" w:rsidRDefault="00B5670B" w:rsidP="00B5670B">
      <w:r>
        <w:rPr>
          <w:sz w:val="24"/>
        </w:rPr>
        <w:t>Overall, the final submission meets the required deliverables and demonstrates a credible software-testing process with strong traceability between scenarios, test cases, execution evidence, metrics, and GitHub-based defect records. The package is submission-ready and academically defensible. The remaining improvement opportunities are primarily product-fix and regression-depth tasks, not missing-report or missing-artifact problems.</w:t>
      </w:r>
    </w:p>
    <w:p w14:paraId="10353635" w14:textId="77777777" w:rsidR="00333F2B" w:rsidRDefault="00333F2B" w:rsidP="00333F2B">
      <w:pPr>
        <w:pStyle w:val="Heading1"/>
        <w:numPr>
          <w:ilvl w:val="0"/>
          <w:numId w:val="0"/>
        </w:numPr>
        <w:ind w:left="360"/>
      </w:pPr>
      <w:bookmarkStart w:id="69" w:name="_Toc219312285"/>
      <w:bookmarkStart w:id="70" w:name="_Toc226883830"/>
      <w:bookmarkEnd w:id="64"/>
      <w:r>
        <w:lastRenderedPageBreak/>
        <w:t>APPENDIX</w:t>
      </w:r>
      <w:bookmarkEnd w:id="70"/>
    </w:p>
    <w:p w14:paraId="646D480C" w14:textId="14BE223B" w:rsidR="00333F2B" w:rsidRDefault="00333F2B" w:rsidP="00333F2B">
      <w:pPr>
        <w:pStyle w:val="Appendix"/>
      </w:pPr>
      <w:r>
        <w:t>GitHub</w:t>
      </w:r>
    </w:p>
    <w:p w14:paraId="4F71E86C" w14:textId="77777777" w:rsidR="00333F2B" w:rsidRDefault="00333F2B" w:rsidP="00333F2B">
      <w:r>
        <w:rPr>
          <w:sz w:val="24"/>
        </w:rPr>
        <w:t>The final submission package is stored in the project repository under the clean submission folder so that the examiner can access the report, test cases, results, automation assets, and video from a single structured location.</w:t>
      </w:r>
    </w:p>
    <w:p w14:paraId="5FEE5EEF" w14:textId="77777777" w:rsidR="00333F2B" w:rsidRDefault="00333F2B" w:rsidP="00333F2B">
      <w:pPr>
        <w:jc w:val="center"/>
      </w:pPr>
      <w:r>
        <w:rPr>
          <w:i/>
          <w:sz w:val="22"/>
        </w:rPr>
        <w:t>Table A.1. GitHub submission links</w:t>
      </w:r>
    </w:p>
    <w:tbl>
      <w:tblPr>
        <w:tblStyle w:val="TableGrid"/>
        <w:tblW w:w="0" w:type="auto"/>
        <w:jc w:val="center"/>
        <w:tblLook w:val="04A0" w:firstRow="1" w:lastRow="0" w:firstColumn="1" w:lastColumn="0" w:noHBand="0" w:noVBand="1"/>
      </w:tblPr>
      <w:tblGrid>
        <w:gridCol w:w="2721"/>
        <w:gridCol w:w="6498"/>
      </w:tblGrid>
      <w:tr w:rsidR="00333F2B" w14:paraId="7DFA9E7B" w14:textId="77777777" w:rsidTr="00EA0A39">
        <w:trPr>
          <w:jc w:val="center"/>
        </w:trPr>
        <w:tc>
          <w:tcPr>
            <w:tcW w:w="2721" w:type="dxa"/>
            <w:shd w:val="clear" w:color="auto" w:fill="D9EAF7"/>
            <w:vAlign w:val="center"/>
          </w:tcPr>
          <w:p w14:paraId="56BCDFA6" w14:textId="77777777" w:rsidR="00333F2B" w:rsidRDefault="00333F2B" w:rsidP="00EA0A39">
            <w:pPr>
              <w:spacing w:line="276" w:lineRule="auto"/>
            </w:pPr>
            <w:r>
              <w:rPr>
                <w:sz w:val="22"/>
              </w:rPr>
              <w:t>Item</w:t>
            </w:r>
          </w:p>
        </w:tc>
        <w:tc>
          <w:tcPr>
            <w:tcW w:w="6350" w:type="dxa"/>
            <w:shd w:val="clear" w:color="auto" w:fill="D9EAF7"/>
            <w:vAlign w:val="center"/>
          </w:tcPr>
          <w:p w14:paraId="26DCC191" w14:textId="77777777" w:rsidR="00333F2B" w:rsidRDefault="00333F2B" w:rsidP="00EA0A39">
            <w:pPr>
              <w:spacing w:line="276" w:lineRule="auto"/>
            </w:pPr>
            <w:r>
              <w:rPr>
                <w:sz w:val="22"/>
              </w:rPr>
              <w:t>Link / location</w:t>
            </w:r>
          </w:p>
        </w:tc>
      </w:tr>
      <w:tr w:rsidR="00333F2B" w14:paraId="60D63FAD" w14:textId="77777777" w:rsidTr="00EA0A39">
        <w:trPr>
          <w:jc w:val="center"/>
        </w:trPr>
        <w:tc>
          <w:tcPr>
            <w:tcW w:w="2721" w:type="dxa"/>
            <w:vAlign w:val="center"/>
          </w:tcPr>
          <w:p w14:paraId="129EC77A" w14:textId="77777777" w:rsidR="00333F2B" w:rsidRDefault="00333F2B" w:rsidP="00EA0A39">
            <w:pPr>
              <w:spacing w:line="276" w:lineRule="auto"/>
            </w:pPr>
            <w:r>
              <w:rPr>
                <w:sz w:val="22"/>
              </w:rPr>
              <w:t>GitHub Repository</w:t>
            </w:r>
          </w:p>
        </w:tc>
        <w:tc>
          <w:tcPr>
            <w:tcW w:w="6350" w:type="dxa"/>
            <w:vAlign w:val="center"/>
          </w:tcPr>
          <w:p w14:paraId="70575149" w14:textId="77777777" w:rsidR="00333F2B" w:rsidRDefault="00333F2B" w:rsidP="00EA0A39">
            <w:pPr>
              <w:spacing w:line="276" w:lineRule="auto"/>
            </w:pPr>
            <w:r>
              <w:rPr>
                <w:sz w:val="22"/>
              </w:rPr>
              <w:t>https://github.com/Alucard30Dec/Online-Sales-Management-System</w:t>
            </w:r>
          </w:p>
        </w:tc>
      </w:tr>
      <w:tr w:rsidR="00333F2B" w14:paraId="5113CAAF" w14:textId="77777777" w:rsidTr="00EA0A39">
        <w:trPr>
          <w:jc w:val="center"/>
        </w:trPr>
        <w:tc>
          <w:tcPr>
            <w:tcW w:w="2721" w:type="dxa"/>
            <w:vAlign w:val="center"/>
          </w:tcPr>
          <w:p w14:paraId="1655A7E4" w14:textId="77777777" w:rsidR="00333F2B" w:rsidRDefault="00333F2B" w:rsidP="00EA0A39">
            <w:pPr>
              <w:spacing w:line="276" w:lineRule="auto"/>
            </w:pPr>
            <w:r>
              <w:rPr>
                <w:sz w:val="22"/>
              </w:rPr>
              <w:t>Clean submission package</w:t>
            </w:r>
          </w:p>
        </w:tc>
        <w:tc>
          <w:tcPr>
            <w:tcW w:w="6350" w:type="dxa"/>
            <w:vAlign w:val="center"/>
          </w:tcPr>
          <w:p w14:paraId="6F1699B6" w14:textId="77777777" w:rsidR="00333F2B" w:rsidRDefault="00333F2B" w:rsidP="00EA0A39">
            <w:pPr>
              <w:spacing w:line="276" w:lineRule="auto"/>
            </w:pPr>
            <w:r w:rsidRPr="00067EE3">
              <w:rPr>
                <w:sz w:val="22"/>
              </w:rPr>
              <w:t>https://github.com/Alucard30Dec/Online-Sales-Management-System/tree/main/Report%20Test%20subject/Powered%20by%20GPT</w:t>
            </w:r>
          </w:p>
        </w:tc>
      </w:tr>
      <w:tr w:rsidR="00333F2B" w14:paraId="1D977115" w14:textId="77777777" w:rsidTr="00EA0A39">
        <w:trPr>
          <w:jc w:val="center"/>
        </w:trPr>
        <w:tc>
          <w:tcPr>
            <w:tcW w:w="2721" w:type="dxa"/>
            <w:vAlign w:val="center"/>
          </w:tcPr>
          <w:p w14:paraId="7F53873E" w14:textId="77777777" w:rsidR="00333F2B" w:rsidRDefault="00333F2B" w:rsidP="00EA0A39">
            <w:pPr>
              <w:spacing w:line="276" w:lineRule="auto"/>
            </w:pPr>
            <w:r>
              <w:rPr>
                <w:sz w:val="22"/>
              </w:rPr>
              <w:t>Top-level folders in clean package</w:t>
            </w:r>
          </w:p>
        </w:tc>
        <w:tc>
          <w:tcPr>
            <w:tcW w:w="6350" w:type="dxa"/>
            <w:vAlign w:val="center"/>
          </w:tcPr>
          <w:p w14:paraId="42785666" w14:textId="77777777" w:rsidR="00333F2B" w:rsidRDefault="00333F2B" w:rsidP="00EA0A39">
            <w:pPr>
              <w:spacing w:line="276" w:lineRule="auto"/>
            </w:pPr>
            <w:r>
              <w:rPr>
                <w:sz w:val="22"/>
              </w:rPr>
              <w:t>MainReport, README.md, TestCases, TestResults, TestScript-Data, Videos</w:t>
            </w:r>
          </w:p>
        </w:tc>
      </w:tr>
    </w:tbl>
    <w:p w14:paraId="55D9E6EE" w14:textId="77777777" w:rsidR="00333F2B" w:rsidRDefault="00333F2B" w:rsidP="00333F2B"/>
    <w:p w14:paraId="237D0A0F" w14:textId="143EE2EA" w:rsidR="00333F2B" w:rsidRDefault="00333F2B" w:rsidP="00333F2B">
      <w:pPr>
        <w:pStyle w:val="Appendix"/>
      </w:pPr>
      <w:r>
        <w:t>Excel test cases</w:t>
      </w:r>
    </w:p>
    <w:p w14:paraId="0EF7B3E0" w14:textId="77777777" w:rsidR="00333F2B" w:rsidRDefault="00333F2B" w:rsidP="00333F2B">
      <w:r>
        <w:rPr>
          <w:sz w:val="24"/>
        </w:rPr>
        <w:t>The official test-case artifacts are maintained in Excel-compatible workbook and CSV form. These files are the source of truth for scenario-to-case mapping, test ownership, execution details, and traceability across the final submission package.</w:t>
      </w:r>
    </w:p>
    <w:p w14:paraId="4FBC445B" w14:textId="77777777" w:rsidR="00333F2B" w:rsidRDefault="00333F2B" w:rsidP="00333F2B">
      <w:pPr>
        <w:jc w:val="center"/>
      </w:pPr>
      <w:r>
        <w:rPr>
          <w:i/>
          <w:sz w:val="22"/>
        </w:rPr>
        <w:t>Table A.2. Excel and scenario artifacts</w:t>
      </w:r>
    </w:p>
    <w:tbl>
      <w:tblPr>
        <w:tblStyle w:val="TableGrid"/>
        <w:tblW w:w="0" w:type="auto"/>
        <w:jc w:val="center"/>
        <w:tblLook w:val="04A0" w:firstRow="1" w:lastRow="0" w:firstColumn="1" w:lastColumn="0" w:noHBand="0" w:noVBand="1"/>
      </w:tblPr>
      <w:tblGrid>
        <w:gridCol w:w="2438"/>
        <w:gridCol w:w="3458"/>
        <w:gridCol w:w="3175"/>
      </w:tblGrid>
      <w:tr w:rsidR="00333F2B" w14:paraId="3CFED0C6" w14:textId="77777777" w:rsidTr="00EA0A39">
        <w:trPr>
          <w:jc w:val="center"/>
        </w:trPr>
        <w:tc>
          <w:tcPr>
            <w:tcW w:w="2438" w:type="dxa"/>
            <w:shd w:val="clear" w:color="auto" w:fill="D9EAF7"/>
            <w:vAlign w:val="center"/>
          </w:tcPr>
          <w:p w14:paraId="049748CE" w14:textId="77777777" w:rsidR="00333F2B" w:rsidRDefault="00333F2B" w:rsidP="00EA0A39">
            <w:pPr>
              <w:spacing w:line="276" w:lineRule="auto"/>
            </w:pPr>
            <w:r>
              <w:rPr>
                <w:sz w:val="22"/>
              </w:rPr>
              <w:t>Artifact</w:t>
            </w:r>
          </w:p>
        </w:tc>
        <w:tc>
          <w:tcPr>
            <w:tcW w:w="3458" w:type="dxa"/>
            <w:shd w:val="clear" w:color="auto" w:fill="D9EAF7"/>
            <w:vAlign w:val="center"/>
          </w:tcPr>
          <w:p w14:paraId="3AD0AFF9" w14:textId="77777777" w:rsidR="00333F2B" w:rsidRDefault="00333F2B" w:rsidP="00EA0A39">
            <w:pPr>
              <w:spacing w:line="276" w:lineRule="auto"/>
            </w:pPr>
            <w:r>
              <w:rPr>
                <w:sz w:val="22"/>
              </w:rPr>
              <w:t>Package-relative path</w:t>
            </w:r>
          </w:p>
        </w:tc>
        <w:tc>
          <w:tcPr>
            <w:tcW w:w="3175" w:type="dxa"/>
            <w:shd w:val="clear" w:color="auto" w:fill="D9EAF7"/>
            <w:vAlign w:val="center"/>
          </w:tcPr>
          <w:p w14:paraId="72FBB294" w14:textId="77777777" w:rsidR="00333F2B" w:rsidRDefault="00333F2B" w:rsidP="00EA0A39">
            <w:pPr>
              <w:spacing w:line="276" w:lineRule="auto"/>
            </w:pPr>
            <w:r>
              <w:rPr>
                <w:sz w:val="22"/>
              </w:rPr>
              <w:t>Purpose</w:t>
            </w:r>
          </w:p>
        </w:tc>
      </w:tr>
      <w:tr w:rsidR="00333F2B" w14:paraId="3742F506" w14:textId="77777777" w:rsidTr="00EA0A39">
        <w:trPr>
          <w:jc w:val="center"/>
        </w:trPr>
        <w:tc>
          <w:tcPr>
            <w:tcW w:w="2438" w:type="dxa"/>
            <w:vAlign w:val="center"/>
          </w:tcPr>
          <w:p w14:paraId="169C2342" w14:textId="77777777" w:rsidR="00333F2B" w:rsidRDefault="00333F2B" w:rsidP="00EA0A39">
            <w:pPr>
              <w:spacing w:line="276" w:lineRule="auto"/>
            </w:pPr>
            <w:r>
              <w:rPr>
                <w:sz w:val="22"/>
              </w:rPr>
              <w:t>UI test cases workbook</w:t>
            </w:r>
          </w:p>
        </w:tc>
        <w:tc>
          <w:tcPr>
            <w:tcW w:w="3458" w:type="dxa"/>
            <w:vAlign w:val="center"/>
          </w:tcPr>
          <w:p w14:paraId="7F0160F5" w14:textId="77777777" w:rsidR="00333F2B" w:rsidRDefault="00333F2B" w:rsidP="00EA0A39">
            <w:pPr>
              <w:spacing w:line="276" w:lineRule="auto"/>
            </w:pPr>
            <w:r>
              <w:rPr>
                <w:sz w:val="22"/>
              </w:rPr>
              <w:t>TestCases/UI/OSMS-UI-Test-Cases.xlsx</w:t>
            </w:r>
          </w:p>
        </w:tc>
        <w:tc>
          <w:tcPr>
            <w:tcW w:w="3175" w:type="dxa"/>
            <w:vAlign w:val="center"/>
          </w:tcPr>
          <w:p w14:paraId="72F189DE" w14:textId="77777777" w:rsidR="00333F2B" w:rsidRDefault="00333F2B" w:rsidP="00EA0A39">
            <w:pPr>
              <w:spacing w:line="276" w:lineRule="auto"/>
            </w:pPr>
            <w:r>
              <w:rPr>
                <w:sz w:val="22"/>
              </w:rPr>
              <w:t>44 UI test cases with ownership, expected and actual results, and status</w:t>
            </w:r>
          </w:p>
        </w:tc>
      </w:tr>
      <w:tr w:rsidR="00333F2B" w14:paraId="1FE87F4C" w14:textId="77777777" w:rsidTr="00EA0A39">
        <w:trPr>
          <w:jc w:val="center"/>
        </w:trPr>
        <w:tc>
          <w:tcPr>
            <w:tcW w:w="2438" w:type="dxa"/>
            <w:vAlign w:val="center"/>
          </w:tcPr>
          <w:p w14:paraId="1EBEA5E6" w14:textId="77777777" w:rsidR="00333F2B" w:rsidRDefault="00333F2B" w:rsidP="00EA0A39">
            <w:pPr>
              <w:spacing w:line="276" w:lineRule="auto"/>
            </w:pPr>
            <w:r>
              <w:rPr>
                <w:sz w:val="22"/>
              </w:rPr>
              <w:t>API test cases workbook</w:t>
            </w:r>
          </w:p>
        </w:tc>
        <w:tc>
          <w:tcPr>
            <w:tcW w:w="3458" w:type="dxa"/>
            <w:vAlign w:val="center"/>
          </w:tcPr>
          <w:p w14:paraId="12EF1D4F" w14:textId="77777777" w:rsidR="00333F2B" w:rsidRDefault="00333F2B" w:rsidP="00EA0A39">
            <w:pPr>
              <w:spacing w:line="276" w:lineRule="auto"/>
            </w:pPr>
            <w:r>
              <w:rPr>
                <w:sz w:val="22"/>
              </w:rPr>
              <w:t>TestCases/API/OSMS-API-Test-Cases.xlsx</w:t>
            </w:r>
          </w:p>
        </w:tc>
        <w:tc>
          <w:tcPr>
            <w:tcW w:w="3175" w:type="dxa"/>
            <w:vAlign w:val="center"/>
          </w:tcPr>
          <w:p w14:paraId="7A440E60" w14:textId="77777777" w:rsidR="00333F2B" w:rsidRDefault="00333F2B" w:rsidP="00EA0A39">
            <w:pPr>
              <w:spacing w:line="276" w:lineRule="auto"/>
            </w:pPr>
            <w:r>
              <w:rPr>
                <w:sz w:val="22"/>
              </w:rPr>
              <w:t>19 API test cases with request and result coverage</w:t>
            </w:r>
          </w:p>
        </w:tc>
      </w:tr>
      <w:tr w:rsidR="00333F2B" w14:paraId="6F14A821" w14:textId="77777777" w:rsidTr="00EA0A39">
        <w:trPr>
          <w:jc w:val="center"/>
        </w:trPr>
        <w:tc>
          <w:tcPr>
            <w:tcW w:w="2438" w:type="dxa"/>
            <w:vAlign w:val="center"/>
          </w:tcPr>
          <w:p w14:paraId="35685B5B" w14:textId="77777777" w:rsidR="00333F2B" w:rsidRDefault="00333F2B" w:rsidP="00EA0A39">
            <w:pPr>
              <w:spacing w:line="276" w:lineRule="auto"/>
            </w:pPr>
            <w:r>
              <w:rPr>
                <w:sz w:val="22"/>
              </w:rPr>
              <w:t>UI test cases CSV</w:t>
            </w:r>
          </w:p>
        </w:tc>
        <w:tc>
          <w:tcPr>
            <w:tcW w:w="3458" w:type="dxa"/>
            <w:vAlign w:val="center"/>
          </w:tcPr>
          <w:p w14:paraId="7F85763D" w14:textId="77777777" w:rsidR="00333F2B" w:rsidRDefault="00333F2B" w:rsidP="00EA0A39">
            <w:pPr>
              <w:spacing w:line="276" w:lineRule="auto"/>
            </w:pPr>
            <w:r>
              <w:rPr>
                <w:sz w:val="22"/>
              </w:rPr>
              <w:t>TestCases/UI/OSMS-UI-Test-Cases.csv</w:t>
            </w:r>
          </w:p>
        </w:tc>
        <w:tc>
          <w:tcPr>
            <w:tcW w:w="3175" w:type="dxa"/>
            <w:vAlign w:val="center"/>
          </w:tcPr>
          <w:p w14:paraId="3E160D9A" w14:textId="77777777" w:rsidR="00333F2B" w:rsidRDefault="00333F2B" w:rsidP="00EA0A39">
            <w:pPr>
              <w:spacing w:line="276" w:lineRule="auto"/>
            </w:pPr>
            <w:r>
              <w:rPr>
                <w:sz w:val="22"/>
              </w:rPr>
              <w:t>CSV export for traceability and automation-friendly review</w:t>
            </w:r>
          </w:p>
        </w:tc>
      </w:tr>
      <w:tr w:rsidR="00333F2B" w14:paraId="2C3A7C70" w14:textId="77777777" w:rsidTr="00EA0A39">
        <w:trPr>
          <w:jc w:val="center"/>
        </w:trPr>
        <w:tc>
          <w:tcPr>
            <w:tcW w:w="2438" w:type="dxa"/>
            <w:vAlign w:val="center"/>
          </w:tcPr>
          <w:p w14:paraId="0682FC5E" w14:textId="77777777" w:rsidR="00333F2B" w:rsidRDefault="00333F2B" w:rsidP="00EA0A39">
            <w:pPr>
              <w:spacing w:line="276" w:lineRule="auto"/>
            </w:pPr>
            <w:r>
              <w:rPr>
                <w:sz w:val="22"/>
              </w:rPr>
              <w:t>API test cases CSV</w:t>
            </w:r>
          </w:p>
        </w:tc>
        <w:tc>
          <w:tcPr>
            <w:tcW w:w="3458" w:type="dxa"/>
            <w:vAlign w:val="center"/>
          </w:tcPr>
          <w:p w14:paraId="6A1857B8" w14:textId="77777777" w:rsidR="00333F2B" w:rsidRDefault="00333F2B" w:rsidP="00EA0A39">
            <w:pPr>
              <w:spacing w:line="276" w:lineRule="auto"/>
            </w:pPr>
            <w:r>
              <w:rPr>
                <w:sz w:val="22"/>
              </w:rPr>
              <w:t>TestCases/API/OSMS-API-Test-Cases.csv</w:t>
            </w:r>
          </w:p>
        </w:tc>
        <w:tc>
          <w:tcPr>
            <w:tcW w:w="3175" w:type="dxa"/>
            <w:vAlign w:val="center"/>
          </w:tcPr>
          <w:p w14:paraId="42EA292D" w14:textId="77777777" w:rsidR="00333F2B" w:rsidRDefault="00333F2B" w:rsidP="00EA0A39">
            <w:pPr>
              <w:spacing w:line="276" w:lineRule="auto"/>
            </w:pPr>
            <w:r>
              <w:rPr>
                <w:sz w:val="22"/>
              </w:rPr>
              <w:t>CSV export for API case review</w:t>
            </w:r>
          </w:p>
        </w:tc>
      </w:tr>
      <w:tr w:rsidR="00333F2B" w14:paraId="402A6932" w14:textId="77777777" w:rsidTr="00EA0A39">
        <w:trPr>
          <w:jc w:val="center"/>
        </w:trPr>
        <w:tc>
          <w:tcPr>
            <w:tcW w:w="2438" w:type="dxa"/>
            <w:vAlign w:val="center"/>
          </w:tcPr>
          <w:p w14:paraId="5AC4AD67" w14:textId="77777777" w:rsidR="00333F2B" w:rsidRDefault="00333F2B" w:rsidP="00EA0A39">
            <w:pPr>
              <w:spacing w:line="276" w:lineRule="auto"/>
            </w:pPr>
            <w:r>
              <w:rPr>
                <w:sz w:val="22"/>
              </w:rPr>
              <w:t>Scenario list</w:t>
            </w:r>
          </w:p>
        </w:tc>
        <w:tc>
          <w:tcPr>
            <w:tcW w:w="3458" w:type="dxa"/>
            <w:vAlign w:val="center"/>
          </w:tcPr>
          <w:p w14:paraId="463D24A8" w14:textId="77777777" w:rsidR="00333F2B" w:rsidRDefault="00333F2B" w:rsidP="00EA0A39">
            <w:pPr>
              <w:spacing w:line="276" w:lineRule="auto"/>
            </w:pPr>
            <w:r>
              <w:rPr>
                <w:sz w:val="22"/>
              </w:rPr>
              <w:t>TestCases/Scenarios/test-scenarios.md</w:t>
            </w:r>
          </w:p>
        </w:tc>
        <w:tc>
          <w:tcPr>
            <w:tcW w:w="3175" w:type="dxa"/>
            <w:vAlign w:val="center"/>
          </w:tcPr>
          <w:p w14:paraId="32B40B83" w14:textId="77777777" w:rsidR="00333F2B" w:rsidRDefault="00333F2B" w:rsidP="00EA0A39">
            <w:pPr>
              <w:spacing w:line="276" w:lineRule="auto"/>
            </w:pPr>
            <w:r>
              <w:rPr>
                <w:sz w:val="22"/>
              </w:rPr>
              <w:t>Documented UI and API scenario set used to derive the test cases</w:t>
            </w:r>
          </w:p>
        </w:tc>
      </w:tr>
    </w:tbl>
    <w:p w14:paraId="36127D61" w14:textId="77777777" w:rsidR="00333F2B" w:rsidRDefault="00333F2B" w:rsidP="00333F2B"/>
    <w:p w14:paraId="7E60C063" w14:textId="77777777" w:rsidR="00333F2B" w:rsidRDefault="00333F2B" w:rsidP="00333F2B">
      <w:r>
        <w:rPr>
          <w:sz w:val="24"/>
        </w:rPr>
        <w:t>Figma design link: No verified Figma URL was found in the current repository artifacts. If the team has a real shared Figma design link, it should be inserted manually here; otherwise this item should be omitted rather than claimed without evidence.</w:t>
      </w:r>
    </w:p>
    <w:p w14:paraId="60C1811C" w14:textId="2BCC722A" w:rsidR="00333F2B" w:rsidRDefault="00333F2B" w:rsidP="00333F2B">
      <w:pPr>
        <w:pStyle w:val="Appendix"/>
      </w:pPr>
      <w:r>
        <w:t>Test script and test data</w:t>
      </w:r>
    </w:p>
    <w:p w14:paraId="7A8305C8" w14:textId="77777777" w:rsidR="00333F2B" w:rsidRDefault="00333F2B" w:rsidP="00333F2B">
      <w:r>
        <w:rPr>
          <w:sz w:val="24"/>
        </w:rPr>
        <w:t>The automation scripts and prepared test data used in the final submission are stored in the TestScript-Data folder. These artifacts support manual reruns, UI automation, API automation, and data-driven validation scenarios such as product import.</w:t>
      </w:r>
    </w:p>
    <w:p w14:paraId="0F81B81B" w14:textId="77777777" w:rsidR="00333F2B" w:rsidRDefault="00333F2B" w:rsidP="00333F2B">
      <w:pPr>
        <w:jc w:val="center"/>
      </w:pPr>
      <w:r>
        <w:rPr>
          <w:i/>
          <w:sz w:val="22"/>
        </w:rPr>
        <w:lastRenderedPageBreak/>
        <w:t>Table A.3. Test scripts and test data</w:t>
      </w:r>
    </w:p>
    <w:tbl>
      <w:tblPr>
        <w:tblStyle w:val="TableGrid"/>
        <w:tblW w:w="0" w:type="auto"/>
        <w:jc w:val="center"/>
        <w:tblLook w:val="04A0" w:firstRow="1" w:lastRow="0" w:firstColumn="1" w:lastColumn="0" w:noHBand="0" w:noVBand="1"/>
      </w:tblPr>
      <w:tblGrid>
        <w:gridCol w:w="2381"/>
        <w:gridCol w:w="3458"/>
        <w:gridCol w:w="3231"/>
      </w:tblGrid>
      <w:tr w:rsidR="00333F2B" w14:paraId="2EB89D01" w14:textId="77777777" w:rsidTr="00EA0A39">
        <w:trPr>
          <w:jc w:val="center"/>
        </w:trPr>
        <w:tc>
          <w:tcPr>
            <w:tcW w:w="2381" w:type="dxa"/>
            <w:shd w:val="clear" w:color="auto" w:fill="D9EAF7"/>
            <w:vAlign w:val="center"/>
          </w:tcPr>
          <w:p w14:paraId="7E808D64" w14:textId="77777777" w:rsidR="00333F2B" w:rsidRDefault="00333F2B" w:rsidP="00EA0A39">
            <w:pPr>
              <w:spacing w:line="276" w:lineRule="auto"/>
            </w:pPr>
            <w:r>
              <w:rPr>
                <w:sz w:val="22"/>
              </w:rPr>
              <w:t>Artifact group</w:t>
            </w:r>
          </w:p>
        </w:tc>
        <w:tc>
          <w:tcPr>
            <w:tcW w:w="3458" w:type="dxa"/>
            <w:shd w:val="clear" w:color="auto" w:fill="D9EAF7"/>
            <w:vAlign w:val="center"/>
          </w:tcPr>
          <w:p w14:paraId="24BD2E44" w14:textId="77777777" w:rsidR="00333F2B" w:rsidRDefault="00333F2B" w:rsidP="00EA0A39">
            <w:pPr>
              <w:spacing w:line="276" w:lineRule="auto"/>
            </w:pPr>
            <w:r>
              <w:rPr>
                <w:sz w:val="22"/>
              </w:rPr>
              <w:t>Package-relative path</w:t>
            </w:r>
          </w:p>
        </w:tc>
        <w:tc>
          <w:tcPr>
            <w:tcW w:w="3231" w:type="dxa"/>
            <w:shd w:val="clear" w:color="auto" w:fill="D9EAF7"/>
            <w:vAlign w:val="center"/>
          </w:tcPr>
          <w:p w14:paraId="08A4A0C7" w14:textId="77777777" w:rsidR="00333F2B" w:rsidRDefault="00333F2B" w:rsidP="00EA0A39">
            <w:pPr>
              <w:spacing w:line="276" w:lineRule="auto"/>
            </w:pPr>
            <w:r>
              <w:rPr>
                <w:sz w:val="22"/>
              </w:rPr>
              <w:t>Notes</w:t>
            </w:r>
          </w:p>
        </w:tc>
      </w:tr>
      <w:tr w:rsidR="00333F2B" w14:paraId="1B63796F" w14:textId="77777777" w:rsidTr="00EA0A39">
        <w:trPr>
          <w:jc w:val="center"/>
        </w:trPr>
        <w:tc>
          <w:tcPr>
            <w:tcW w:w="2381" w:type="dxa"/>
            <w:vAlign w:val="center"/>
          </w:tcPr>
          <w:p w14:paraId="7B6BF75E" w14:textId="77777777" w:rsidR="00333F2B" w:rsidRDefault="00333F2B" w:rsidP="00EA0A39">
            <w:pPr>
              <w:spacing w:line="276" w:lineRule="auto"/>
            </w:pPr>
            <w:r>
              <w:rPr>
                <w:sz w:val="22"/>
              </w:rPr>
              <w:t>Automation root</w:t>
            </w:r>
          </w:p>
        </w:tc>
        <w:tc>
          <w:tcPr>
            <w:tcW w:w="3458" w:type="dxa"/>
            <w:vAlign w:val="center"/>
          </w:tcPr>
          <w:p w14:paraId="77FDC057" w14:textId="77777777" w:rsidR="00333F2B" w:rsidRDefault="00333F2B" w:rsidP="00EA0A39">
            <w:pPr>
              <w:spacing w:line="276" w:lineRule="auto"/>
            </w:pPr>
            <w:r>
              <w:rPr>
                <w:sz w:val="22"/>
              </w:rPr>
              <w:t>TestScript-Data/Automation/</w:t>
            </w:r>
          </w:p>
        </w:tc>
        <w:tc>
          <w:tcPr>
            <w:tcW w:w="3231" w:type="dxa"/>
            <w:vAlign w:val="center"/>
          </w:tcPr>
          <w:p w14:paraId="5CC8B8B9" w14:textId="77777777" w:rsidR="00333F2B" w:rsidRDefault="00333F2B" w:rsidP="00EA0A39">
            <w:pPr>
              <w:spacing w:line="276" w:lineRule="auto"/>
            </w:pPr>
            <w:r>
              <w:rPr>
                <w:sz w:val="22"/>
              </w:rPr>
              <w:t>Contains UI and API automation assets</w:t>
            </w:r>
          </w:p>
        </w:tc>
      </w:tr>
      <w:tr w:rsidR="00333F2B" w14:paraId="7CB20E57" w14:textId="77777777" w:rsidTr="00EA0A39">
        <w:trPr>
          <w:jc w:val="center"/>
        </w:trPr>
        <w:tc>
          <w:tcPr>
            <w:tcW w:w="2381" w:type="dxa"/>
            <w:vAlign w:val="center"/>
          </w:tcPr>
          <w:p w14:paraId="52366433" w14:textId="77777777" w:rsidR="00333F2B" w:rsidRDefault="00333F2B" w:rsidP="00EA0A39">
            <w:pPr>
              <w:spacing w:line="276" w:lineRule="auto"/>
            </w:pPr>
            <w:r>
              <w:rPr>
                <w:sz w:val="22"/>
              </w:rPr>
              <w:t>UI automation</w:t>
            </w:r>
          </w:p>
        </w:tc>
        <w:tc>
          <w:tcPr>
            <w:tcW w:w="3458" w:type="dxa"/>
            <w:vAlign w:val="center"/>
          </w:tcPr>
          <w:p w14:paraId="0BAEE04E" w14:textId="77777777" w:rsidR="00333F2B" w:rsidRDefault="00333F2B" w:rsidP="00EA0A39">
            <w:pPr>
              <w:spacing w:line="276" w:lineRule="auto"/>
            </w:pPr>
            <w:r>
              <w:rPr>
                <w:sz w:val="22"/>
              </w:rPr>
              <w:t>TestScript-Data/Automation/ui/</w:t>
            </w:r>
          </w:p>
        </w:tc>
        <w:tc>
          <w:tcPr>
            <w:tcW w:w="3231" w:type="dxa"/>
            <w:vAlign w:val="center"/>
          </w:tcPr>
          <w:p w14:paraId="4EDFD9C4" w14:textId="77777777" w:rsidR="00333F2B" w:rsidRDefault="00333F2B" w:rsidP="00EA0A39">
            <w:pPr>
              <w:spacing w:line="276" w:lineRule="auto"/>
            </w:pPr>
            <w:r>
              <w:rPr>
                <w:sz w:val="22"/>
              </w:rPr>
              <w:t>Selenium WebDriver + .NET 8 + xUnit test project</w:t>
            </w:r>
          </w:p>
        </w:tc>
      </w:tr>
      <w:tr w:rsidR="00333F2B" w14:paraId="574863EF" w14:textId="77777777" w:rsidTr="00EA0A39">
        <w:trPr>
          <w:jc w:val="center"/>
        </w:trPr>
        <w:tc>
          <w:tcPr>
            <w:tcW w:w="2381" w:type="dxa"/>
            <w:vAlign w:val="center"/>
          </w:tcPr>
          <w:p w14:paraId="55DD0D26" w14:textId="77777777" w:rsidR="00333F2B" w:rsidRDefault="00333F2B" w:rsidP="00EA0A39">
            <w:pPr>
              <w:spacing w:line="276" w:lineRule="auto"/>
            </w:pPr>
            <w:r>
              <w:rPr>
                <w:sz w:val="22"/>
              </w:rPr>
              <w:t>API automation</w:t>
            </w:r>
          </w:p>
        </w:tc>
        <w:tc>
          <w:tcPr>
            <w:tcW w:w="3458" w:type="dxa"/>
            <w:vAlign w:val="center"/>
          </w:tcPr>
          <w:p w14:paraId="1C4E5A3A" w14:textId="77777777" w:rsidR="00333F2B" w:rsidRDefault="00333F2B" w:rsidP="00EA0A39">
            <w:pPr>
              <w:spacing w:line="276" w:lineRule="auto"/>
            </w:pPr>
            <w:r>
              <w:rPr>
                <w:sz w:val="22"/>
              </w:rPr>
              <w:t>TestScript-Data/Automation/api/</w:t>
            </w:r>
          </w:p>
        </w:tc>
        <w:tc>
          <w:tcPr>
            <w:tcW w:w="3231" w:type="dxa"/>
            <w:vAlign w:val="center"/>
          </w:tcPr>
          <w:p w14:paraId="04E81A5F" w14:textId="77777777" w:rsidR="00333F2B" w:rsidRDefault="00333F2B" w:rsidP="00EA0A39">
            <w:pPr>
              <w:spacing w:line="276" w:lineRule="auto"/>
            </w:pPr>
            <w:r>
              <w:rPr>
                <w:sz w:val="22"/>
              </w:rPr>
              <w:t>Postman collection, environment, and Newman run script</w:t>
            </w:r>
          </w:p>
        </w:tc>
      </w:tr>
      <w:tr w:rsidR="00333F2B" w14:paraId="244EF8D8" w14:textId="77777777" w:rsidTr="00EA0A39">
        <w:trPr>
          <w:jc w:val="center"/>
        </w:trPr>
        <w:tc>
          <w:tcPr>
            <w:tcW w:w="2381" w:type="dxa"/>
            <w:vAlign w:val="center"/>
          </w:tcPr>
          <w:p w14:paraId="0F2EB539" w14:textId="77777777" w:rsidR="00333F2B" w:rsidRDefault="00333F2B" w:rsidP="00EA0A39">
            <w:pPr>
              <w:spacing w:line="276" w:lineRule="auto"/>
            </w:pPr>
            <w:r>
              <w:rPr>
                <w:sz w:val="22"/>
              </w:rPr>
              <w:t>Test data root</w:t>
            </w:r>
          </w:p>
        </w:tc>
        <w:tc>
          <w:tcPr>
            <w:tcW w:w="3458" w:type="dxa"/>
            <w:vAlign w:val="center"/>
          </w:tcPr>
          <w:p w14:paraId="0DEB06AE" w14:textId="77777777" w:rsidR="00333F2B" w:rsidRDefault="00333F2B" w:rsidP="00EA0A39">
            <w:pPr>
              <w:spacing w:line="276" w:lineRule="auto"/>
            </w:pPr>
            <w:r>
              <w:rPr>
                <w:sz w:val="22"/>
              </w:rPr>
              <w:t>TestScript-Data/TestData/</w:t>
            </w:r>
          </w:p>
        </w:tc>
        <w:tc>
          <w:tcPr>
            <w:tcW w:w="3231" w:type="dxa"/>
            <w:vAlign w:val="center"/>
          </w:tcPr>
          <w:p w14:paraId="0C6BF2D1" w14:textId="77777777" w:rsidR="00333F2B" w:rsidRDefault="00333F2B" w:rsidP="00EA0A39">
            <w:pPr>
              <w:spacing w:line="276" w:lineRule="auto"/>
            </w:pPr>
            <w:r>
              <w:rPr>
                <w:sz w:val="22"/>
              </w:rPr>
              <w:t>Prepared seeded data and import files</w:t>
            </w:r>
          </w:p>
        </w:tc>
      </w:tr>
      <w:tr w:rsidR="00333F2B" w14:paraId="12A23349" w14:textId="77777777" w:rsidTr="00EA0A39">
        <w:trPr>
          <w:jc w:val="center"/>
        </w:trPr>
        <w:tc>
          <w:tcPr>
            <w:tcW w:w="2381" w:type="dxa"/>
            <w:vAlign w:val="center"/>
          </w:tcPr>
          <w:p w14:paraId="04AD43CC" w14:textId="77777777" w:rsidR="00333F2B" w:rsidRDefault="00333F2B" w:rsidP="00EA0A39">
            <w:pPr>
              <w:spacing w:line="276" w:lineRule="auto"/>
            </w:pPr>
            <w:r>
              <w:rPr>
                <w:sz w:val="22"/>
              </w:rPr>
              <w:t>Account data</w:t>
            </w:r>
          </w:p>
        </w:tc>
        <w:tc>
          <w:tcPr>
            <w:tcW w:w="3458" w:type="dxa"/>
            <w:vAlign w:val="center"/>
          </w:tcPr>
          <w:p w14:paraId="060EADF9" w14:textId="77777777" w:rsidR="00333F2B" w:rsidRDefault="00333F2B" w:rsidP="00EA0A39">
            <w:pPr>
              <w:spacing w:line="276" w:lineRule="auto"/>
            </w:pPr>
            <w:r>
              <w:rPr>
                <w:sz w:val="22"/>
              </w:rPr>
              <w:t>TestScript-Data/TestData/accounts/OSMS-Test-Accounts.md</w:t>
            </w:r>
          </w:p>
        </w:tc>
        <w:tc>
          <w:tcPr>
            <w:tcW w:w="3231" w:type="dxa"/>
            <w:vAlign w:val="center"/>
          </w:tcPr>
          <w:p w14:paraId="7C34DA28" w14:textId="77777777" w:rsidR="00333F2B" w:rsidRDefault="00333F2B" w:rsidP="00EA0A39">
            <w:pPr>
              <w:spacing w:line="276" w:lineRule="auto"/>
            </w:pPr>
            <w:r>
              <w:rPr>
                <w:sz w:val="22"/>
              </w:rPr>
              <w:t>Seeded accounts used for role-based verification</w:t>
            </w:r>
          </w:p>
        </w:tc>
      </w:tr>
      <w:tr w:rsidR="00333F2B" w14:paraId="1282A6EF" w14:textId="77777777" w:rsidTr="00EA0A39">
        <w:trPr>
          <w:jc w:val="center"/>
        </w:trPr>
        <w:tc>
          <w:tcPr>
            <w:tcW w:w="2381" w:type="dxa"/>
            <w:vAlign w:val="center"/>
          </w:tcPr>
          <w:p w14:paraId="739629A5" w14:textId="77777777" w:rsidR="00333F2B" w:rsidRDefault="00333F2B" w:rsidP="00EA0A39">
            <w:pPr>
              <w:spacing w:line="276" w:lineRule="auto"/>
            </w:pPr>
            <w:r>
              <w:rPr>
                <w:sz w:val="22"/>
              </w:rPr>
              <w:t>Import data</w:t>
            </w:r>
          </w:p>
        </w:tc>
        <w:tc>
          <w:tcPr>
            <w:tcW w:w="3458" w:type="dxa"/>
            <w:vAlign w:val="center"/>
          </w:tcPr>
          <w:p w14:paraId="62C88CA2" w14:textId="77777777" w:rsidR="00333F2B" w:rsidRDefault="00333F2B" w:rsidP="00EA0A39">
            <w:pPr>
              <w:spacing w:line="276" w:lineRule="auto"/>
            </w:pPr>
            <w:r>
              <w:rPr>
                <w:sz w:val="22"/>
              </w:rPr>
              <w:t>TestScript-Data/TestData/ui/</w:t>
            </w:r>
          </w:p>
        </w:tc>
        <w:tc>
          <w:tcPr>
            <w:tcW w:w="3231" w:type="dxa"/>
            <w:vAlign w:val="center"/>
          </w:tcPr>
          <w:p w14:paraId="42C8200F" w14:textId="77777777" w:rsidR="00333F2B" w:rsidRDefault="00333F2B" w:rsidP="00EA0A39">
            <w:pPr>
              <w:spacing w:line="276" w:lineRule="auto"/>
            </w:pPr>
            <w:r>
              <w:rPr>
                <w:sz w:val="22"/>
              </w:rPr>
              <w:t>Mixed-validation and negative import files</w:t>
            </w:r>
          </w:p>
        </w:tc>
      </w:tr>
      <w:tr w:rsidR="00333F2B" w14:paraId="3BEC3CB5" w14:textId="77777777" w:rsidTr="00EA0A39">
        <w:trPr>
          <w:jc w:val="center"/>
        </w:trPr>
        <w:tc>
          <w:tcPr>
            <w:tcW w:w="2381" w:type="dxa"/>
            <w:vAlign w:val="center"/>
          </w:tcPr>
          <w:p w14:paraId="394ADD3D" w14:textId="77777777" w:rsidR="00333F2B" w:rsidRDefault="00333F2B" w:rsidP="00EA0A39">
            <w:pPr>
              <w:spacing w:line="276" w:lineRule="auto"/>
            </w:pPr>
            <w:r>
              <w:rPr>
                <w:sz w:val="22"/>
              </w:rPr>
              <w:t>API data</w:t>
            </w:r>
          </w:p>
        </w:tc>
        <w:tc>
          <w:tcPr>
            <w:tcW w:w="3458" w:type="dxa"/>
            <w:vAlign w:val="center"/>
          </w:tcPr>
          <w:p w14:paraId="081652C4" w14:textId="77777777" w:rsidR="00333F2B" w:rsidRDefault="00333F2B" w:rsidP="00EA0A39">
            <w:pPr>
              <w:spacing w:line="276" w:lineRule="auto"/>
            </w:pPr>
            <w:r>
              <w:rPr>
                <w:sz w:val="22"/>
              </w:rPr>
              <w:t>TestScript-Data/TestData/api/OSMS-API-Test-Data.json</w:t>
            </w:r>
          </w:p>
        </w:tc>
        <w:tc>
          <w:tcPr>
            <w:tcW w:w="3231" w:type="dxa"/>
            <w:vAlign w:val="center"/>
          </w:tcPr>
          <w:p w14:paraId="5B71E85E" w14:textId="77777777" w:rsidR="00333F2B" w:rsidRDefault="00333F2B" w:rsidP="00EA0A39">
            <w:pPr>
              <w:spacing w:line="276" w:lineRule="auto"/>
            </w:pPr>
            <w:r>
              <w:rPr>
                <w:sz w:val="22"/>
              </w:rPr>
              <w:t>Reference values for API execution</w:t>
            </w:r>
          </w:p>
        </w:tc>
      </w:tr>
    </w:tbl>
    <w:p w14:paraId="70E1CE6F" w14:textId="77777777" w:rsidR="00333F2B" w:rsidRDefault="00333F2B" w:rsidP="00333F2B"/>
    <w:p w14:paraId="21B95AA2" w14:textId="77777777" w:rsidR="00333F2B" w:rsidRDefault="00333F2B" w:rsidP="00333F2B">
      <w:r>
        <w:rPr>
          <w:sz w:val="24"/>
        </w:rPr>
        <w:t>Verified tools used in the submission package:</w:t>
      </w:r>
    </w:p>
    <w:p w14:paraId="5ED6B850" w14:textId="77777777" w:rsidR="00333F2B" w:rsidRDefault="00333F2B" w:rsidP="00333F2B">
      <w:pPr>
        <w:ind w:left="357" w:hanging="170"/>
      </w:pPr>
      <w:r>
        <w:rPr>
          <w:sz w:val="24"/>
        </w:rPr>
        <w:t>- Visual Studio / .NET 8 tooling for application build and UI automation execution</w:t>
      </w:r>
    </w:p>
    <w:p w14:paraId="6E69CF7E" w14:textId="77777777" w:rsidR="00333F2B" w:rsidRDefault="00333F2B" w:rsidP="00333F2B">
      <w:pPr>
        <w:ind w:left="357" w:hanging="170"/>
      </w:pPr>
      <w:r>
        <w:rPr>
          <w:sz w:val="24"/>
        </w:rPr>
        <w:t>- Google Chrome and Microsoft Edge for browser-based execution</w:t>
      </w:r>
    </w:p>
    <w:p w14:paraId="6C4A0D55" w14:textId="77777777" w:rsidR="00333F2B" w:rsidRDefault="00333F2B" w:rsidP="00333F2B">
      <w:pPr>
        <w:ind w:left="357" w:hanging="170"/>
      </w:pPr>
      <w:r>
        <w:rPr>
          <w:sz w:val="24"/>
        </w:rPr>
        <w:t>- Postman and Newman for API execution</w:t>
      </w:r>
    </w:p>
    <w:p w14:paraId="6FEE59C1" w14:textId="77777777" w:rsidR="00333F2B" w:rsidRDefault="00333F2B" w:rsidP="00333F2B">
      <w:pPr>
        <w:ind w:left="357" w:hanging="170"/>
      </w:pPr>
      <w:r>
        <w:rPr>
          <w:sz w:val="24"/>
        </w:rPr>
        <w:t>- GitHub Issues for defect management</w:t>
      </w:r>
    </w:p>
    <w:p w14:paraId="25F64643" w14:textId="77777777" w:rsidR="00333F2B" w:rsidRDefault="00333F2B" w:rsidP="00333F2B">
      <w:pPr>
        <w:ind w:left="357" w:hanging="170"/>
      </w:pPr>
      <w:r>
        <w:rPr>
          <w:sz w:val="24"/>
        </w:rPr>
        <w:t>- Excel-compatible workbooks and CSV files for test cases, final results, and metrics</w:t>
      </w:r>
    </w:p>
    <w:p w14:paraId="73F249A2" w14:textId="77777777" w:rsidR="00333F2B" w:rsidRDefault="00333F2B" w:rsidP="00333F2B">
      <w:pPr>
        <w:ind w:left="357" w:hanging="170"/>
      </w:pPr>
      <w:r>
        <w:rPr>
          <w:sz w:val="24"/>
        </w:rPr>
        <w:t>- Microsoft Word and PowerPoint for the final report and presentation deliverables</w:t>
      </w:r>
    </w:p>
    <w:p w14:paraId="30FFCF21" w14:textId="77777777" w:rsidR="00333F2B" w:rsidRDefault="00333F2B" w:rsidP="00333F2B">
      <w:r>
        <w:rPr>
          <w:b/>
          <w:sz w:val="24"/>
        </w:rPr>
        <w:t>Generative AI disclosure:</w:t>
      </w:r>
    </w:p>
    <w:p w14:paraId="60B9E174" w14:textId="77777777" w:rsidR="00333F2B" w:rsidRDefault="00333F2B" w:rsidP="00333F2B">
      <w:pPr>
        <w:ind w:left="357" w:hanging="170"/>
      </w:pPr>
      <w:r>
        <w:rPr>
          <w:sz w:val="24"/>
        </w:rPr>
        <w:t>- Used for: summarizing requirements, suggesting naming conventions, improving English grammar in the report, and providing code guidance under team review.</w:t>
      </w:r>
    </w:p>
    <w:p w14:paraId="560B0F62" w14:textId="77777777" w:rsidR="00333F2B" w:rsidRDefault="00333F2B" w:rsidP="00333F2B">
      <w:pPr>
        <w:ind w:left="357" w:hanging="170"/>
      </w:pPr>
      <w:r>
        <w:rPr>
          <w:sz w:val="24"/>
        </w:rPr>
        <w:t>- Not used for: direct copy-paste of full modules or fabricated testing evidence without review.</w:t>
      </w:r>
    </w:p>
    <w:p w14:paraId="015A0031" w14:textId="77777777" w:rsidR="00333F2B" w:rsidRDefault="00333F2B" w:rsidP="00333F2B">
      <w:pPr>
        <w:ind w:left="357" w:hanging="170"/>
      </w:pPr>
      <w:r>
        <w:rPr>
          <w:sz w:val="24"/>
        </w:rPr>
        <w:t>- Verification: all submission-facing outputs were checked manually through team review, execution evidence, and workbook synchronization before inclusion.</w:t>
      </w:r>
    </w:p>
    <w:p w14:paraId="74C60641" w14:textId="29693F09" w:rsidR="00333F2B" w:rsidRDefault="00333F2B" w:rsidP="00333F2B">
      <w:pPr>
        <w:pStyle w:val="Appendix"/>
      </w:pPr>
      <w:r>
        <w:t>Final results workbook and images</w:t>
      </w:r>
    </w:p>
    <w:p w14:paraId="6BEADD21" w14:textId="77777777" w:rsidR="00333F2B" w:rsidRDefault="00333F2B" w:rsidP="00333F2B">
      <w:r>
        <w:rPr>
          <w:sz w:val="24"/>
        </w:rPr>
        <w:t>The final execution baseline is documented in the result workbook and its supporting evidence folders. These files are used to justify the pass, fail, defect, and traceability claims made in the report.</w:t>
      </w:r>
    </w:p>
    <w:p w14:paraId="2C322790" w14:textId="77777777" w:rsidR="00333F2B" w:rsidRDefault="00333F2B" w:rsidP="00333F2B">
      <w:pPr>
        <w:jc w:val="center"/>
      </w:pPr>
      <w:r>
        <w:rPr>
          <w:i/>
          <w:sz w:val="22"/>
        </w:rPr>
        <w:t>Table A.4. Final results and evidence package</w:t>
      </w:r>
    </w:p>
    <w:tbl>
      <w:tblPr>
        <w:tblStyle w:val="TableGrid"/>
        <w:tblW w:w="0" w:type="auto"/>
        <w:jc w:val="center"/>
        <w:tblLook w:val="04A0" w:firstRow="1" w:lastRow="0" w:firstColumn="1" w:lastColumn="0" w:noHBand="0" w:noVBand="1"/>
      </w:tblPr>
      <w:tblGrid>
        <w:gridCol w:w="2494"/>
        <w:gridCol w:w="3960"/>
        <w:gridCol w:w="3174"/>
      </w:tblGrid>
      <w:tr w:rsidR="00333F2B" w14:paraId="3C773E3A" w14:textId="77777777" w:rsidTr="00EA0A39">
        <w:trPr>
          <w:jc w:val="center"/>
        </w:trPr>
        <w:tc>
          <w:tcPr>
            <w:tcW w:w="2494" w:type="dxa"/>
            <w:shd w:val="clear" w:color="auto" w:fill="D9EAF7"/>
            <w:vAlign w:val="center"/>
          </w:tcPr>
          <w:p w14:paraId="1B247A6F" w14:textId="77777777" w:rsidR="00333F2B" w:rsidRDefault="00333F2B" w:rsidP="00EA0A39">
            <w:pPr>
              <w:spacing w:line="276" w:lineRule="auto"/>
            </w:pPr>
            <w:r>
              <w:rPr>
                <w:sz w:val="22"/>
              </w:rPr>
              <w:t>Artifact</w:t>
            </w:r>
          </w:p>
        </w:tc>
        <w:tc>
          <w:tcPr>
            <w:tcW w:w="3402" w:type="dxa"/>
            <w:shd w:val="clear" w:color="auto" w:fill="D9EAF7"/>
            <w:vAlign w:val="center"/>
          </w:tcPr>
          <w:p w14:paraId="6179B3DD" w14:textId="77777777" w:rsidR="00333F2B" w:rsidRDefault="00333F2B" w:rsidP="00EA0A39">
            <w:pPr>
              <w:spacing w:line="276" w:lineRule="auto"/>
            </w:pPr>
            <w:r>
              <w:rPr>
                <w:sz w:val="22"/>
              </w:rPr>
              <w:t>Package-relative path</w:t>
            </w:r>
          </w:p>
        </w:tc>
        <w:tc>
          <w:tcPr>
            <w:tcW w:w="3175" w:type="dxa"/>
            <w:shd w:val="clear" w:color="auto" w:fill="D9EAF7"/>
            <w:vAlign w:val="center"/>
          </w:tcPr>
          <w:p w14:paraId="14F60053" w14:textId="77777777" w:rsidR="00333F2B" w:rsidRDefault="00333F2B" w:rsidP="00EA0A39">
            <w:pPr>
              <w:spacing w:line="276" w:lineRule="auto"/>
            </w:pPr>
            <w:r>
              <w:rPr>
                <w:sz w:val="22"/>
              </w:rPr>
              <w:t>Purpose</w:t>
            </w:r>
          </w:p>
        </w:tc>
      </w:tr>
      <w:tr w:rsidR="00333F2B" w14:paraId="7A98D421" w14:textId="77777777" w:rsidTr="00EA0A39">
        <w:trPr>
          <w:jc w:val="center"/>
        </w:trPr>
        <w:tc>
          <w:tcPr>
            <w:tcW w:w="2494" w:type="dxa"/>
            <w:vAlign w:val="center"/>
          </w:tcPr>
          <w:p w14:paraId="459B1B40" w14:textId="77777777" w:rsidR="00333F2B" w:rsidRDefault="00333F2B" w:rsidP="00EA0A39">
            <w:pPr>
              <w:spacing w:line="276" w:lineRule="auto"/>
            </w:pPr>
            <w:r>
              <w:rPr>
                <w:sz w:val="22"/>
              </w:rPr>
              <w:t>Final results workbook</w:t>
            </w:r>
          </w:p>
        </w:tc>
        <w:tc>
          <w:tcPr>
            <w:tcW w:w="3402" w:type="dxa"/>
            <w:vAlign w:val="center"/>
          </w:tcPr>
          <w:p w14:paraId="6A713A78" w14:textId="77777777" w:rsidR="00333F2B" w:rsidRDefault="00333F2B" w:rsidP="00EA0A39">
            <w:pPr>
              <w:spacing w:line="276" w:lineRule="auto"/>
            </w:pPr>
            <w:r>
              <w:rPr>
                <w:sz w:val="22"/>
              </w:rPr>
              <w:t>TestResults/FinalResults/OSMS-Final-Test-Results.xlsx</w:t>
            </w:r>
          </w:p>
        </w:tc>
        <w:tc>
          <w:tcPr>
            <w:tcW w:w="3175" w:type="dxa"/>
            <w:vAlign w:val="center"/>
          </w:tcPr>
          <w:p w14:paraId="14DCEDBB" w14:textId="77777777" w:rsidR="00333F2B" w:rsidRDefault="00333F2B" w:rsidP="00EA0A39">
            <w:pPr>
              <w:spacing w:line="276" w:lineRule="auto"/>
            </w:pPr>
            <w:r>
              <w:rPr>
                <w:sz w:val="22"/>
              </w:rPr>
              <w:t>Records 63 executed cases with final status</w:t>
            </w:r>
          </w:p>
        </w:tc>
      </w:tr>
      <w:tr w:rsidR="00333F2B" w14:paraId="141A18CD" w14:textId="77777777" w:rsidTr="00EA0A39">
        <w:trPr>
          <w:jc w:val="center"/>
        </w:trPr>
        <w:tc>
          <w:tcPr>
            <w:tcW w:w="2494" w:type="dxa"/>
            <w:vAlign w:val="center"/>
          </w:tcPr>
          <w:p w14:paraId="540EF4D7" w14:textId="77777777" w:rsidR="00333F2B" w:rsidRDefault="00333F2B" w:rsidP="00EA0A39">
            <w:pPr>
              <w:spacing w:line="276" w:lineRule="auto"/>
            </w:pPr>
            <w:r>
              <w:rPr>
                <w:sz w:val="22"/>
              </w:rPr>
              <w:lastRenderedPageBreak/>
              <w:t>Final results CSV</w:t>
            </w:r>
          </w:p>
        </w:tc>
        <w:tc>
          <w:tcPr>
            <w:tcW w:w="3402" w:type="dxa"/>
            <w:vAlign w:val="center"/>
          </w:tcPr>
          <w:p w14:paraId="5CD3C9E0" w14:textId="77777777" w:rsidR="00333F2B" w:rsidRDefault="00333F2B" w:rsidP="00EA0A39">
            <w:pPr>
              <w:spacing w:line="276" w:lineRule="auto"/>
            </w:pPr>
            <w:r>
              <w:rPr>
                <w:sz w:val="22"/>
              </w:rPr>
              <w:t>TestResults/FinalResults/OSMS-Final-Results.csv</w:t>
            </w:r>
          </w:p>
        </w:tc>
        <w:tc>
          <w:tcPr>
            <w:tcW w:w="3175" w:type="dxa"/>
            <w:vAlign w:val="center"/>
          </w:tcPr>
          <w:p w14:paraId="43F4742F" w14:textId="77777777" w:rsidR="00333F2B" w:rsidRDefault="00333F2B" w:rsidP="00EA0A39">
            <w:pPr>
              <w:spacing w:line="276" w:lineRule="auto"/>
            </w:pPr>
            <w:r>
              <w:rPr>
                <w:sz w:val="22"/>
              </w:rPr>
              <w:t>Summary baseline: 56 Pass / 7 Fail</w:t>
            </w:r>
          </w:p>
        </w:tc>
      </w:tr>
      <w:tr w:rsidR="00333F2B" w14:paraId="029E15F8" w14:textId="77777777" w:rsidTr="00EA0A39">
        <w:trPr>
          <w:jc w:val="center"/>
        </w:trPr>
        <w:tc>
          <w:tcPr>
            <w:tcW w:w="2494" w:type="dxa"/>
            <w:vAlign w:val="center"/>
          </w:tcPr>
          <w:p w14:paraId="48362F43" w14:textId="77777777" w:rsidR="00333F2B" w:rsidRDefault="00333F2B" w:rsidP="00EA0A39">
            <w:pPr>
              <w:spacing w:line="276" w:lineRule="auto"/>
            </w:pPr>
            <w:r>
              <w:rPr>
                <w:sz w:val="22"/>
              </w:rPr>
              <w:t>Execution-evidence mapping</w:t>
            </w:r>
          </w:p>
        </w:tc>
        <w:tc>
          <w:tcPr>
            <w:tcW w:w="3402" w:type="dxa"/>
            <w:vAlign w:val="center"/>
          </w:tcPr>
          <w:p w14:paraId="61BFFF6B" w14:textId="77777777" w:rsidR="00333F2B" w:rsidRDefault="00333F2B" w:rsidP="00EA0A39">
            <w:pPr>
              <w:spacing w:line="276" w:lineRule="auto"/>
            </w:pPr>
            <w:r>
              <w:rPr>
                <w:sz w:val="22"/>
              </w:rPr>
              <w:t>TestResults/FinalResults/execution-evidence-mapping.csv</w:t>
            </w:r>
          </w:p>
        </w:tc>
        <w:tc>
          <w:tcPr>
            <w:tcW w:w="3175" w:type="dxa"/>
            <w:vAlign w:val="center"/>
          </w:tcPr>
          <w:p w14:paraId="1DB6A329" w14:textId="77777777" w:rsidR="00333F2B" w:rsidRDefault="00333F2B" w:rsidP="00EA0A39">
            <w:pPr>
              <w:spacing w:line="276" w:lineRule="auto"/>
            </w:pPr>
            <w:r>
              <w:rPr>
                <w:sz w:val="22"/>
              </w:rPr>
              <w:t>Links test cases to screenshots, runner outputs, and issues</w:t>
            </w:r>
          </w:p>
        </w:tc>
      </w:tr>
      <w:tr w:rsidR="00333F2B" w14:paraId="29AA3904" w14:textId="77777777" w:rsidTr="00EA0A39">
        <w:trPr>
          <w:jc w:val="center"/>
        </w:trPr>
        <w:tc>
          <w:tcPr>
            <w:tcW w:w="2494" w:type="dxa"/>
            <w:vAlign w:val="center"/>
          </w:tcPr>
          <w:p w14:paraId="05BD75CF" w14:textId="77777777" w:rsidR="00333F2B" w:rsidRDefault="00333F2B" w:rsidP="00EA0A39">
            <w:pPr>
              <w:spacing w:line="276" w:lineRule="auto"/>
            </w:pPr>
            <w:r>
              <w:rPr>
                <w:sz w:val="22"/>
              </w:rPr>
              <w:t>Metrics workbook</w:t>
            </w:r>
          </w:p>
        </w:tc>
        <w:tc>
          <w:tcPr>
            <w:tcW w:w="3402" w:type="dxa"/>
            <w:vAlign w:val="center"/>
          </w:tcPr>
          <w:p w14:paraId="505D27D8" w14:textId="77777777" w:rsidR="00333F2B" w:rsidRDefault="00333F2B" w:rsidP="00EA0A39">
            <w:pPr>
              <w:spacing w:line="276" w:lineRule="auto"/>
            </w:pPr>
            <w:r>
              <w:rPr>
                <w:sz w:val="22"/>
              </w:rPr>
              <w:t>TestResults/Metrics/OSMS-Test-Metrics.xlsx</w:t>
            </w:r>
          </w:p>
        </w:tc>
        <w:tc>
          <w:tcPr>
            <w:tcW w:w="3175" w:type="dxa"/>
            <w:vAlign w:val="center"/>
          </w:tcPr>
          <w:p w14:paraId="20CE694B" w14:textId="77777777" w:rsidR="00333F2B" w:rsidRDefault="00333F2B" w:rsidP="00EA0A39">
            <w:pPr>
              <w:spacing w:line="276" w:lineRule="auto"/>
            </w:pPr>
            <w:r>
              <w:rPr>
                <w:sz w:val="22"/>
              </w:rPr>
              <w:t>Aggregated metrics and summary views</w:t>
            </w:r>
          </w:p>
        </w:tc>
      </w:tr>
      <w:tr w:rsidR="00333F2B" w14:paraId="3079CF89" w14:textId="77777777" w:rsidTr="00EA0A39">
        <w:trPr>
          <w:jc w:val="center"/>
        </w:trPr>
        <w:tc>
          <w:tcPr>
            <w:tcW w:w="2494" w:type="dxa"/>
            <w:vAlign w:val="center"/>
          </w:tcPr>
          <w:p w14:paraId="025A0EF8" w14:textId="77777777" w:rsidR="00333F2B" w:rsidRDefault="00333F2B" w:rsidP="00EA0A39">
            <w:pPr>
              <w:spacing w:line="276" w:lineRule="auto"/>
            </w:pPr>
            <w:r>
              <w:rPr>
                <w:sz w:val="22"/>
              </w:rPr>
              <w:t>UI evidence</w:t>
            </w:r>
          </w:p>
        </w:tc>
        <w:tc>
          <w:tcPr>
            <w:tcW w:w="3402" w:type="dxa"/>
            <w:vAlign w:val="center"/>
          </w:tcPr>
          <w:p w14:paraId="53FD02A1" w14:textId="77777777" w:rsidR="00333F2B" w:rsidRDefault="00333F2B" w:rsidP="00EA0A39">
            <w:pPr>
              <w:spacing w:line="276" w:lineRule="auto"/>
            </w:pPr>
            <w:r>
              <w:rPr>
                <w:sz w:val="22"/>
              </w:rPr>
              <w:t>TestResults/Evidence/UI/automation/</w:t>
            </w:r>
          </w:p>
        </w:tc>
        <w:tc>
          <w:tcPr>
            <w:tcW w:w="3175" w:type="dxa"/>
            <w:vAlign w:val="center"/>
          </w:tcPr>
          <w:p w14:paraId="2C5ABFB8" w14:textId="77777777" w:rsidR="00333F2B" w:rsidRDefault="00333F2B" w:rsidP="00EA0A39">
            <w:pPr>
              <w:spacing w:line="276" w:lineRule="auto"/>
            </w:pPr>
            <w:r>
              <w:rPr>
                <w:sz w:val="22"/>
              </w:rPr>
              <w:t>Screenshots proving UI execution outcomes</w:t>
            </w:r>
          </w:p>
        </w:tc>
      </w:tr>
      <w:tr w:rsidR="00333F2B" w14:paraId="5E7496D4" w14:textId="77777777" w:rsidTr="00EA0A39">
        <w:trPr>
          <w:jc w:val="center"/>
        </w:trPr>
        <w:tc>
          <w:tcPr>
            <w:tcW w:w="2494" w:type="dxa"/>
            <w:vAlign w:val="center"/>
          </w:tcPr>
          <w:p w14:paraId="4C1B7E81" w14:textId="77777777" w:rsidR="00333F2B" w:rsidRDefault="00333F2B" w:rsidP="00EA0A39">
            <w:pPr>
              <w:spacing w:line="276" w:lineRule="auto"/>
            </w:pPr>
            <w:r>
              <w:rPr>
                <w:sz w:val="22"/>
              </w:rPr>
              <w:t>API evidence</w:t>
            </w:r>
          </w:p>
        </w:tc>
        <w:tc>
          <w:tcPr>
            <w:tcW w:w="3402" w:type="dxa"/>
            <w:vAlign w:val="center"/>
          </w:tcPr>
          <w:p w14:paraId="55D0FC7E" w14:textId="77777777" w:rsidR="00333F2B" w:rsidRDefault="00333F2B" w:rsidP="00EA0A39">
            <w:pPr>
              <w:spacing w:line="276" w:lineRule="auto"/>
            </w:pPr>
            <w:r>
              <w:rPr>
                <w:sz w:val="22"/>
              </w:rPr>
              <w:t>TestResults/Evidence/API/newman-full-run.txt</w:t>
            </w:r>
          </w:p>
        </w:tc>
        <w:tc>
          <w:tcPr>
            <w:tcW w:w="3175" w:type="dxa"/>
            <w:vAlign w:val="center"/>
          </w:tcPr>
          <w:p w14:paraId="4D73619D" w14:textId="77777777" w:rsidR="00333F2B" w:rsidRDefault="00333F2B" w:rsidP="00EA0A39">
            <w:pPr>
              <w:spacing w:line="276" w:lineRule="auto"/>
            </w:pPr>
            <w:r>
              <w:rPr>
                <w:sz w:val="22"/>
              </w:rPr>
              <w:t>Text summary of Newman API execution</w:t>
            </w:r>
          </w:p>
        </w:tc>
      </w:tr>
      <w:tr w:rsidR="00333F2B" w14:paraId="65FF3DE3" w14:textId="77777777" w:rsidTr="00EA0A39">
        <w:trPr>
          <w:jc w:val="center"/>
        </w:trPr>
        <w:tc>
          <w:tcPr>
            <w:tcW w:w="2494" w:type="dxa"/>
            <w:vAlign w:val="center"/>
          </w:tcPr>
          <w:p w14:paraId="39CB3834" w14:textId="77777777" w:rsidR="00333F2B" w:rsidRDefault="00333F2B" w:rsidP="00EA0A39">
            <w:pPr>
              <w:spacing w:line="276" w:lineRule="auto"/>
            </w:pPr>
            <w:r>
              <w:rPr>
                <w:sz w:val="22"/>
              </w:rPr>
              <w:t>Report evidence</w:t>
            </w:r>
          </w:p>
        </w:tc>
        <w:tc>
          <w:tcPr>
            <w:tcW w:w="3402" w:type="dxa"/>
            <w:vAlign w:val="center"/>
          </w:tcPr>
          <w:p w14:paraId="44380007" w14:textId="77777777" w:rsidR="00333F2B" w:rsidRDefault="00333F2B" w:rsidP="00EA0A39">
            <w:pPr>
              <w:spacing w:line="276" w:lineRule="auto"/>
            </w:pPr>
            <w:r>
              <w:rPr>
                <w:sz w:val="22"/>
              </w:rPr>
              <w:t>TestResults/Evidence/Report/</w:t>
            </w:r>
          </w:p>
        </w:tc>
        <w:tc>
          <w:tcPr>
            <w:tcW w:w="3175" w:type="dxa"/>
            <w:vAlign w:val="center"/>
          </w:tcPr>
          <w:p w14:paraId="3365DDEB" w14:textId="77777777" w:rsidR="00333F2B" w:rsidRDefault="00333F2B" w:rsidP="00EA0A39">
            <w:pPr>
              <w:spacing w:line="276" w:lineRule="auto"/>
            </w:pPr>
            <w:r>
              <w:rPr>
                <w:sz w:val="22"/>
              </w:rPr>
              <w:t>Screenshots of metrics and report-support visuals</w:t>
            </w:r>
          </w:p>
        </w:tc>
      </w:tr>
    </w:tbl>
    <w:p w14:paraId="0BF60C2D" w14:textId="77777777" w:rsidR="00333F2B" w:rsidRDefault="00333F2B" w:rsidP="00333F2B"/>
    <w:p w14:paraId="793DE499" w14:textId="45A404A6" w:rsidR="00333F2B" w:rsidRDefault="00333F2B" w:rsidP="00333F2B">
      <w:pPr>
        <w:pStyle w:val="Appendix"/>
      </w:pPr>
      <w:r>
        <w:t>Automation video</w:t>
      </w:r>
    </w:p>
    <w:p w14:paraId="5677C202" w14:textId="77777777" w:rsidR="00333F2B" w:rsidRDefault="00333F2B" w:rsidP="00333F2B">
      <w:r>
        <w:rPr>
          <w:sz w:val="24"/>
        </w:rPr>
        <w:t>The submission includes a recorded automation video used to demonstrate UI and API execution evidence in a concise presentation-friendly format.</w:t>
      </w:r>
    </w:p>
    <w:p w14:paraId="4B5AAD74" w14:textId="77777777" w:rsidR="00333F2B" w:rsidRDefault="00333F2B" w:rsidP="00333F2B">
      <w:pPr>
        <w:jc w:val="center"/>
      </w:pPr>
      <w:r>
        <w:rPr>
          <w:i/>
          <w:sz w:val="22"/>
        </w:rPr>
        <w:t>Table A.5. Automation video artifacts</w:t>
      </w:r>
    </w:p>
    <w:tbl>
      <w:tblPr>
        <w:tblStyle w:val="TableGrid"/>
        <w:tblW w:w="0" w:type="auto"/>
        <w:jc w:val="center"/>
        <w:tblLook w:val="04A0" w:firstRow="1" w:lastRow="0" w:firstColumn="1" w:lastColumn="0" w:noHBand="0" w:noVBand="1"/>
      </w:tblPr>
      <w:tblGrid>
        <w:gridCol w:w="2551"/>
        <w:gridCol w:w="3288"/>
        <w:gridCol w:w="3231"/>
      </w:tblGrid>
      <w:tr w:rsidR="00333F2B" w14:paraId="029F4F6B" w14:textId="77777777" w:rsidTr="00EA0A39">
        <w:trPr>
          <w:jc w:val="center"/>
        </w:trPr>
        <w:tc>
          <w:tcPr>
            <w:tcW w:w="2551" w:type="dxa"/>
            <w:shd w:val="clear" w:color="auto" w:fill="D9EAF7"/>
            <w:vAlign w:val="center"/>
          </w:tcPr>
          <w:p w14:paraId="70BD161A" w14:textId="77777777" w:rsidR="00333F2B" w:rsidRDefault="00333F2B" w:rsidP="00EA0A39">
            <w:pPr>
              <w:spacing w:line="276" w:lineRule="auto"/>
            </w:pPr>
            <w:r>
              <w:rPr>
                <w:sz w:val="22"/>
              </w:rPr>
              <w:t>Artifact</w:t>
            </w:r>
          </w:p>
        </w:tc>
        <w:tc>
          <w:tcPr>
            <w:tcW w:w="3288" w:type="dxa"/>
            <w:shd w:val="clear" w:color="auto" w:fill="D9EAF7"/>
            <w:vAlign w:val="center"/>
          </w:tcPr>
          <w:p w14:paraId="2105D0EB" w14:textId="77777777" w:rsidR="00333F2B" w:rsidRDefault="00333F2B" w:rsidP="00EA0A39">
            <w:pPr>
              <w:spacing w:line="276" w:lineRule="auto"/>
            </w:pPr>
            <w:r>
              <w:rPr>
                <w:sz w:val="22"/>
              </w:rPr>
              <w:t>Package-relative path</w:t>
            </w:r>
          </w:p>
        </w:tc>
        <w:tc>
          <w:tcPr>
            <w:tcW w:w="3231" w:type="dxa"/>
            <w:shd w:val="clear" w:color="auto" w:fill="D9EAF7"/>
            <w:vAlign w:val="center"/>
          </w:tcPr>
          <w:p w14:paraId="772C8961" w14:textId="77777777" w:rsidR="00333F2B" w:rsidRDefault="00333F2B" w:rsidP="00EA0A39">
            <w:pPr>
              <w:spacing w:line="276" w:lineRule="auto"/>
            </w:pPr>
            <w:r>
              <w:rPr>
                <w:sz w:val="22"/>
              </w:rPr>
              <w:t>Purpose</w:t>
            </w:r>
          </w:p>
        </w:tc>
      </w:tr>
      <w:tr w:rsidR="00333F2B" w14:paraId="5530380B" w14:textId="77777777" w:rsidTr="00EA0A39">
        <w:trPr>
          <w:jc w:val="center"/>
        </w:trPr>
        <w:tc>
          <w:tcPr>
            <w:tcW w:w="2551" w:type="dxa"/>
            <w:vAlign w:val="center"/>
          </w:tcPr>
          <w:p w14:paraId="34B6750B" w14:textId="77777777" w:rsidR="00333F2B" w:rsidRDefault="00333F2B" w:rsidP="00EA0A39">
            <w:pPr>
              <w:spacing w:line="276" w:lineRule="auto"/>
            </w:pPr>
            <w:r>
              <w:rPr>
                <w:sz w:val="22"/>
              </w:rPr>
              <w:t>Automation demo video</w:t>
            </w:r>
          </w:p>
        </w:tc>
        <w:tc>
          <w:tcPr>
            <w:tcW w:w="3288" w:type="dxa"/>
            <w:vAlign w:val="center"/>
          </w:tcPr>
          <w:p w14:paraId="56B4F12D" w14:textId="77777777" w:rsidR="00333F2B" w:rsidRDefault="00333F2B" w:rsidP="00EA0A39">
            <w:pPr>
              <w:spacing w:line="276" w:lineRule="auto"/>
            </w:pPr>
            <w:r>
              <w:rPr>
                <w:sz w:val="22"/>
              </w:rPr>
              <w:t>Videos/OSMS-Automation-Demo.mp4</w:t>
            </w:r>
          </w:p>
        </w:tc>
        <w:tc>
          <w:tcPr>
            <w:tcW w:w="3231" w:type="dxa"/>
            <w:vAlign w:val="center"/>
          </w:tcPr>
          <w:p w14:paraId="76953571" w14:textId="77777777" w:rsidR="00333F2B" w:rsidRDefault="00333F2B" w:rsidP="00EA0A39">
            <w:pPr>
              <w:spacing w:line="276" w:lineRule="auto"/>
            </w:pPr>
            <w:r>
              <w:rPr>
                <w:sz w:val="22"/>
              </w:rPr>
              <w:t>Primary automation demonstration artifact</w:t>
            </w:r>
          </w:p>
        </w:tc>
      </w:tr>
      <w:tr w:rsidR="00333F2B" w14:paraId="0559A959" w14:textId="77777777" w:rsidTr="00EA0A39">
        <w:trPr>
          <w:jc w:val="center"/>
        </w:trPr>
        <w:tc>
          <w:tcPr>
            <w:tcW w:w="2551" w:type="dxa"/>
            <w:vAlign w:val="center"/>
          </w:tcPr>
          <w:p w14:paraId="35E2F1E9" w14:textId="77777777" w:rsidR="00333F2B" w:rsidRDefault="00333F2B" w:rsidP="00EA0A39">
            <w:pPr>
              <w:spacing w:line="276" w:lineRule="auto"/>
            </w:pPr>
            <w:r>
              <w:rPr>
                <w:sz w:val="22"/>
              </w:rPr>
              <w:t>Video description</w:t>
            </w:r>
          </w:p>
        </w:tc>
        <w:tc>
          <w:tcPr>
            <w:tcW w:w="3288" w:type="dxa"/>
            <w:vAlign w:val="center"/>
          </w:tcPr>
          <w:p w14:paraId="5E675168" w14:textId="77777777" w:rsidR="00333F2B" w:rsidRDefault="00333F2B" w:rsidP="00EA0A39">
            <w:pPr>
              <w:spacing w:line="276" w:lineRule="auto"/>
            </w:pPr>
            <w:r>
              <w:rPr>
                <w:sz w:val="22"/>
              </w:rPr>
              <w:t>Videos/Automation-Video-Description.md</w:t>
            </w:r>
          </w:p>
        </w:tc>
        <w:tc>
          <w:tcPr>
            <w:tcW w:w="3231" w:type="dxa"/>
            <w:vAlign w:val="center"/>
          </w:tcPr>
          <w:p w14:paraId="3CAAF3D9" w14:textId="77777777" w:rsidR="00333F2B" w:rsidRDefault="00333F2B" w:rsidP="00EA0A39">
            <w:pPr>
              <w:spacing w:line="276" w:lineRule="auto"/>
            </w:pPr>
            <w:r>
              <w:rPr>
                <w:sz w:val="22"/>
              </w:rPr>
              <w:t>Explains covered flows and evidence mapping</w:t>
            </w:r>
          </w:p>
        </w:tc>
      </w:tr>
      <w:tr w:rsidR="00333F2B" w14:paraId="0075FD34" w14:textId="77777777" w:rsidTr="00EA0A39">
        <w:trPr>
          <w:jc w:val="center"/>
        </w:trPr>
        <w:tc>
          <w:tcPr>
            <w:tcW w:w="2551" w:type="dxa"/>
            <w:vAlign w:val="center"/>
          </w:tcPr>
          <w:p w14:paraId="5BC262D1" w14:textId="77777777" w:rsidR="00333F2B" w:rsidRDefault="00333F2B" w:rsidP="00EA0A39">
            <w:pPr>
              <w:spacing w:line="276" w:lineRule="auto"/>
            </w:pPr>
            <w:r>
              <w:rPr>
                <w:sz w:val="22"/>
              </w:rPr>
              <w:t>Recording script</w:t>
            </w:r>
          </w:p>
        </w:tc>
        <w:tc>
          <w:tcPr>
            <w:tcW w:w="3288" w:type="dxa"/>
            <w:vAlign w:val="center"/>
          </w:tcPr>
          <w:p w14:paraId="4B55E190" w14:textId="77777777" w:rsidR="00333F2B" w:rsidRDefault="00333F2B" w:rsidP="00EA0A39">
            <w:pPr>
              <w:spacing w:line="276" w:lineRule="auto"/>
            </w:pPr>
            <w:r>
              <w:rPr>
                <w:sz w:val="22"/>
              </w:rPr>
              <w:t>Videos/record-automation-demo.ps1</w:t>
            </w:r>
          </w:p>
        </w:tc>
        <w:tc>
          <w:tcPr>
            <w:tcW w:w="3231" w:type="dxa"/>
            <w:vAlign w:val="center"/>
          </w:tcPr>
          <w:p w14:paraId="38BB31E5" w14:textId="77777777" w:rsidR="00333F2B" w:rsidRDefault="00333F2B" w:rsidP="00EA0A39">
            <w:pPr>
              <w:spacing w:line="276" w:lineRule="auto"/>
            </w:pPr>
            <w:r>
              <w:rPr>
                <w:sz w:val="22"/>
              </w:rPr>
              <w:t>Repeatable capture workflow for the demo package</w:t>
            </w:r>
          </w:p>
        </w:tc>
      </w:tr>
    </w:tbl>
    <w:p w14:paraId="497F73A8" w14:textId="77777777" w:rsidR="00333F2B" w:rsidRDefault="00333F2B" w:rsidP="00333F2B"/>
    <w:p w14:paraId="3984BD9D" w14:textId="71F6198E" w:rsidR="00333F2B" w:rsidRDefault="00333F2B" w:rsidP="00333F2B">
      <w:pPr>
        <w:pStyle w:val="Appendix"/>
      </w:pPr>
      <w:r>
        <w:t>Bug tracker screenshots</w:t>
      </w:r>
    </w:p>
    <w:p w14:paraId="346AFD36" w14:textId="77777777" w:rsidR="00333F2B" w:rsidRDefault="00333F2B" w:rsidP="00333F2B">
      <w:r>
        <w:rPr>
          <w:sz w:val="24"/>
        </w:rPr>
        <w:t>Bug-management evidence is stored as both workbook and screenshot artifacts. The defect package combines the defect register, the workbook log, and four live GitHub Issues for the confirmed defects in the current baseline.</w:t>
      </w:r>
    </w:p>
    <w:p w14:paraId="0780DDE8" w14:textId="77777777" w:rsidR="00333F2B" w:rsidRDefault="00333F2B" w:rsidP="00333F2B">
      <w:pPr>
        <w:jc w:val="center"/>
      </w:pPr>
      <w:r>
        <w:rPr>
          <w:i/>
          <w:sz w:val="22"/>
        </w:rPr>
        <w:t>Table A.6. Bug tracker and defect artifacts</w:t>
      </w:r>
    </w:p>
    <w:tbl>
      <w:tblPr>
        <w:tblStyle w:val="TableGrid"/>
        <w:tblW w:w="0" w:type="auto"/>
        <w:jc w:val="center"/>
        <w:tblLook w:val="04A0" w:firstRow="1" w:lastRow="0" w:firstColumn="1" w:lastColumn="0" w:noHBand="0" w:noVBand="1"/>
      </w:tblPr>
      <w:tblGrid>
        <w:gridCol w:w="2665"/>
        <w:gridCol w:w="3728"/>
        <w:gridCol w:w="3118"/>
      </w:tblGrid>
      <w:tr w:rsidR="00333F2B" w14:paraId="4A754E23" w14:textId="77777777" w:rsidTr="00EA0A39">
        <w:trPr>
          <w:jc w:val="center"/>
        </w:trPr>
        <w:tc>
          <w:tcPr>
            <w:tcW w:w="2665" w:type="dxa"/>
            <w:shd w:val="clear" w:color="auto" w:fill="D9EAF7"/>
            <w:vAlign w:val="center"/>
          </w:tcPr>
          <w:p w14:paraId="75CDC639" w14:textId="77777777" w:rsidR="00333F2B" w:rsidRDefault="00333F2B" w:rsidP="00EA0A39">
            <w:pPr>
              <w:spacing w:line="276" w:lineRule="auto"/>
            </w:pPr>
            <w:r>
              <w:rPr>
                <w:sz w:val="22"/>
              </w:rPr>
              <w:t>Artifact</w:t>
            </w:r>
          </w:p>
        </w:tc>
        <w:tc>
          <w:tcPr>
            <w:tcW w:w="3288" w:type="dxa"/>
            <w:shd w:val="clear" w:color="auto" w:fill="D9EAF7"/>
            <w:vAlign w:val="center"/>
          </w:tcPr>
          <w:p w14:paraId="723A7AB4" w14:textId="77777777" w:rsidR="00333F2B" w:rsidRDefault="00333F2B" w:rsidP="00EA0A39">
            <w:pPr>
              <w:spacing w:line="276" w:lineRule="auto"/>
            </w:pPr>
            <w:r>
              <w:rPr>
                <w:sz w:val="22"/>
              </w:rPr>
              <w:t>Package-relative path</w:t>
            </w:r>
          </w:p>
        </w:tc>
        <w:tc>
          <w:tcPr>
            <w:tcW w:w="3118" w:type="dxa"/>
            <w:shd w:val="clear" w:color="auto" w:fill="D9EAF7"/>
            <w:vAlign w:val="center"/>
          </w:tcPr>
          <w:p w14:paraId="4882514A" w14:textId="77777777" w:rsidR="00333F2B" w:rsidRDefault="00333F2B" w:rsidP="00EA0A39">
            <w:pPr>
              <w:spacing w:line="276" w:lineRule="auto"/>
            </w:pPr>
            <w:r>
              <w:rPr>
                <w:sz w:val="22"/>
              </w:rPr>
              <w:t>Notes</w:t>
            </w:r>
          </w:p>
        </w:tc>
      </w:tr>
      <w:tr w:rsidR="00333F2B" w14:paraId="2BCC44FC" w14:textId="77777777" w:rsidTr="00EA0A39">
        <w:trPr>
          <w:jc w:val="center"/>
        </w:trPr>
        <w:tc>
          <w:tcPr>
            <w:tcW w:w="2665" w:type="dxa"/>
            <w:vAlign w:val="center"/>
          </w:tcPr>
          <w:p w14:paraId="11436EC8" w14:textId="77777777" w:rsidR="00333F2B" w:rsidRDefault="00333F2B" w:rsidP="00EA0A39">
            <w:pPr>
              <w:spacing w:line="276" w:lineRule="auto"/>
            </w:pPr>
            <w:r>
              <w:rPr>
                <w:sz w:val="22"/>
              </w:rPr>
              <w:t>Defect register CSV</w:t>
            </w:r>
          </w:p>
        </w:tc>
        <w:tc>
          <w:tcPr>
            <w:tcW w:w="3288" w:type="dxa"/>
            <w:vAlign w:val="center"/>
          </w:tcPr>
          <w:p w14:paraId="62FDAEDE" w14:textId="77777777" w:rsidR="00333F2B" w:rsidRDefault="00333F2B" w:rsidP="00EA0A39">
            <w:pPr>
              <w:spacing w:line="276" w:lineRule="auto"/>
            </w:pPr>
            <w:r>
              <w:rPr>
                <w:sz w:val="22"/>
              </w:rPr>
              <w:t>TestResults/Defects/OSMS-Defect-Register.csv</w:t>
            </w:r>
          </w:p>
        </w:tc>
        <w:tc>
          <w:tcPr>
            <w:tcW w:w="3118" w:type="dxa"/>
            <w:vAlign w:val="center"/>
          </w:tcPr>
          <w:p w14:paraId="392A6E0A" w14:textId="77777777" w:rsidR="00333F2B" w:rsidRDefault="00333F2B" w:rsidP="00EA0A39">
            <w:pPr>
              <w:spacing w:line="276" w:lineRule="auto"/>
            </w:pPr>
            <w:r>
              <w:rPr>
                <w:sz w:val="22"/>
              </w:rPr>
              <w:t>4 confirmed defects plus closed observations</w:t>
            </w:r>
          </w:p>
        </w:tc>
      </w:tr>
      <w:tr w:rsidR="00333F2B" w14:paraId="79C517D2" w14:textId="77777777" w:rsidTr="00EA0A39">
        <w:trPr>
          <w:jc w:val="center"/>
        </w:trPr>
        <w:tc>
          <w:tcPr>
            <w:tcW w:w="2665" w:type="dxa"/>
            <w:vAlign w:val="center"/>
          </w:tcPr>
          <w:p w14:paraId="567F38BC" w14:textId="77777777" w:rsidR="00333F2B" w:rsidRDefault="00333F2B" w:rsidP="00EA0A39">
            <w:pPr>
              <w:spacing w:line="276" w:lineRule="auto"/>
            </w:pPr>
            <w:r>
              <w:rPr>
                <w:sz w:val="22"/>
              </w:rPr>
              <w:t>Defect log workbook</w:t>
            </w:r>
          </w:p>
        </w:tc>
        <w:tc>
          <w:tcPr>
            <w:tcW w:w="3288" w:type="dxa"/>
            <w:vAlign w:val="center"/>
          </w:tcPr>
          <w:p w14:paraId="69B05F2F" w14:textId="77777777" w:rsidR="00333F2B" w:rsidRDefault="00333F2B" w:rsidP="00EA0A39">
            <w:pPr>
              <w:spacing w:line="276" w:lineRule="auto"/>
            </w:pPr>
            <w:r>
              <w:rPr>
                <w:sz w:val="22"/>
              </w:rPr>
              <w:t>TestResults/Defects/OSMS-Defect-Log.xlsx</w:t>
            </w:r>
          </w:p>
        </w:tc>
        <w:tc>
          <w:tcPr>
            <w:tcW w:w="3118" w:type="dxa"/>
            <w:vAlign w:val="center"/>
          </w:tcPr>
          <w:p w14:paraId="2E407494" w14:textId="77777777" w:rsidR="00333F2B" w:rsidRDefault="00333F2B" w:rsidP="00EA0A39">
            <w:pPr>
              <w:spacing w:line="276" w:lineRule="auto"/>
            </w:pPr>
            <w:r>
              <w:rPr>
                <w:sz w:val="22"/>
              </w:rPr>
              <w:t>Submission-facing defect tracking workbook</w:t>
            </w:r>
          </w:p>
        </w:tc>
      </w:tr>
      <w:tr w:rsidR="00333F2B" w14:paraId="2E66FF9C" w14:textId="77777777" w:rsidTr="00EA0A39">
        <w:trPr>
          <w:jc w:val="center"/>
        </w:trPr>
        <w:tc>
          <w:tcPr>
            <w:tcW w:w="2665" w:type="dxa"/>
            <w:vAlign w:val="center"/>
          </w:tcPr>
          <w:p w14:paraId="192FCD20" w14:textId="77777777" w:rsidR="00333F2B" w:rsidRDefault="00333F2B" w:rsidP="00EA0A39">
            <w:pPr>
              <w:spacing w:line="276" w:lineRule="auto"/>
            </w:pPr>
            <w:r>
              <w:rPr>
                <w:sz w:val="22"/>
              </w:rPr>
              <w:t>GitHub issue screenshots</w:t>
            </w:r>
          </w:p>
        </w:tc>
        <w:tc>
          <w:tcPr>
            <w:tcW w:w="3288" w:type="dxa"/>
            <w:vAlign w:val="center"/>
          </w:tcPr>
          <w:p w14:paraId="59DD0596" w14:textId="77777777" w:rsidR="00333F2B" w:rsidRDefault="00333F2B" w:rsidP="00EA0A39">
            <w:pPr>
              <w:spacing w:line="276" w:lineRule="auto"/>
            </w:pPr>
            <w:r>
              <w:rPr>
                <w:sz w:val="22"/>
              </w:rPr>
              <w:t>TestResults/Evidence/Defects/</w:t>
            </w:r>
          </w:p>
        </w:tc>
        <w:tc>
          <w:tcPr>
            <w:tcW w:w="3118" w:type="dxa"/>
            <w:vAlign w:val="center"/>
          </w:tcPr>
          <w:p w14:paraId="0F2C37D8" w14:textId="77777777" w:rsidR="00333F2B" w:rsidRDefault="00333F2B" w:rsidP="00EA0A39">
            <w:pPr>
              <w:spacing w:line="276" w:lineRule="auto"/>
            </w:pPr>
            <w:r>
              <w:rPr>
                <w:sz w:val="22"/>
              </w:rPr>
              <w:t>Screenshots for issues #1, #2, #3, and #4</w:t>
            </w:r>
          </w:p>
        </w:tc>
      </w:tr>
      <w:tr w:rsidR="00333F2B" w14:paraId="24157E97" w14:textId="77777777" w:rsidTr="00EA0A39">
        <w:trPr>
          <w:jc w:val="center"/>
        </w:trPr>
        <w:tc>
          <w:tcPr>
            <w:tcW w:w="2665" w:type="dxa"/>
            <w:vAlign w:val="center"/>
          </w:tcPr>
          <w:p w14:paraId="4068C89B" w14:textId="77777777" w:rsidR="00333F2B" w:rsidRDefault="00333F2B" w:rsidP="00EA0A39">
            <w:pPr>
              <w:spacing w:line="276" w:lineRule="auto"/>
            </w:pPr>
            <w:r>
              <w:rPr>
                <w:sz w:val="22"/>
              </w:rPr>
              <w:t>GitHub issue checklist files</w:t>
            </w:r>
          </w:p>
        </w:tc>
        <w:tc>
          <w:tcPr>
            <w:tcW w:w="3288" w:type="dxa"/>
            <w:vAlign w:val="center"/>
          </w:tcPr>
          <w:p w14:paraId="0EE4C059" w14:textId="77777777" w:rsidR="00333F2B" w:rsidRDefault="00333F2B" w:rsidP="00EA0A39">
            <w:pPr>
              <w:spacing w:line="276" w:lineRule="auto"/>
            </w:pPr>
            <w:r>
              <w:rPr>
                <w:sz w:val="22"/>
              </w:rPr>
              <w:t>TestResults/Defects/GitHubIssues/</w:t>
            </w:r>
          </w:p>
        </w:tc>
        <w:tc>
          <w:tcPr>
            <w:tcW w:w="3118" w:type="dxa"/>
            <w:vAlign w:val="center"/>
          </w:tcPr>
          <w:p w14:paraId="78B3C83B" w14:textId="77777777" w:rsidR="00333F2B" w:rsidRDefault="00333F2B" w:rsidP="00EA0A39">
            <w:pPr>
              <w:spacing w:line="276" w:lineRule="auto"/>
            </w:pPr>
            <w:r>
              <w:rPr>
                <w:sz w:val="22"/>
              </w:rPr>
              <w:t>Structured issue drafts and evidence notes</w:t>
            </w:r>
          </w:p>
        </w:tc>
      </w:tr>
    </w:tbl>
    <w:p w14:paraId="67A623C5" w14:textId="77777777" w:rsidR="00333F2B" w:rsidRDefault="00333F2B" w:rsidP="00333F2B"/>
    <w:p w14:paraId="6BB73041" w14:textId="77777777" w:rsidR="00333F2B" w:rsidRDefault="00333F2B" w:rsidP="00333F2B">
      <w:r>
        <w:br w:type="page"/>
      </w:r>
    </w:p>
    <w:p w14:paraId="327F1D25" w14:textId="77777777" w:rsidR="0046257D" w:rsidRDefault="0046257D" w:rsidP="0046257D">
      <w:pPr>
        <w:pStyle w:val="Heading1"/>
        <w:numPr>
          <w:ilvl w:val="0"/>
          <w:numId w:val="0"/>
        </w:numPr>
        <w:ind w:left="360"/>
      </w:pPr>
      <w:bookmarkStart w:id="71" w:name="_Toc219312286"/>
      <w:bookmarkStart w:id="72" w:name="_Toc226883831"/>
      <w:bookmarkEnd w:id="69"/>
      <w:r>
        <w:lastRenderedPageBreak/>
        <w:t>REFERENCES</w:t>
      </w:r>
      <w:bookmarkEnd w:id="72"/>
    </w:p>
    <w:p w14:paraId="518DEA02" w14:textId="37504061" w:rsidR="0046257D" w:rsidRDefault="0046257D" w:rsidP="0091620F">
      <w:r>
        <w:t xml:space="preserve">Bootstrap. (n.d.). Get started with Bootstrap. Bootstrap v5.3. Retrieved April 12, 2026, from </w:t>
      </w:r>
      <w:hyperlink r:id="rId24" w:history="1">
        <w:r w:rsidRPr="0016329E">
          <w:rPr>
            <w:rStyle w:val="Hyperlink"/>
            <w:sz w:val="24"/>
          </w:rPr>
          <w:t>https://getbootstrap.com/docs/5.3/getting-started/introduction/</w:t>
        </w:r>
      </w:hyperlink>
    </w:p>
    <w:p w14:paraId="02C9498B" w14:textId="77777777" w:rsidR="0046257D" w:rsidRDefault="0046257D" w:rsidP="0091620F"/>
    <w:p w14:paraId="4C573933" w14:textId="1116EF45" w:rsidR="0046257D" w:rsidRDefault="0046257D" w:rsidP="0091620F">
      <w:r>
        <w:t xml:space="preserve">GitHub. (n.d.). About Git. GitHub Docs. Retrieved April 12, 2026, from </w:t>
      </w:r>
      <w:hyperlink r:id="rId25" w:history="1">
        <w:r w:rsidRPr="0016329E">
          <w:rPr>
            <w:rStyle w:val="Hyperlink"/>
            <w:sz w:val="24"/>
          </w:rPr>
          <w:t>https://docs.github.com/en/get-started/using-git/about-git</w:t>
        </w:r>
      </w:hyperlink>
    </w:p>
    <w:p w14:paraId="40BD3D20" w14:textId="77777777" w:rsidR="0046257D" w:rsidRDefault="0046257D" w:rsidP="0091620F"/>
    <w:p w14:paraId="493A37A3" w14:textId="361A10F8" w:rsidR="0046257D" w:rsidRDefault="0046257D" w:rsidP="0091620F">
      <w:r>
        <w:t xml:space="preserve">Microsoft. (2023, January 12). Migrations overview. Microsoft Learn. </w:t>
      </w:r>
      <w:hyperlink r:id="rId26" w:history="1">
        <w:r w:rsidRPr="0016329E">
          <w:rPr>
            <w:rStyle w:val="Hyperlink"/>
            <w:sz w:val="24"/>
          </w:rPr>
          <w:t>https://learn.microsoft.com/en-us/ef/core/managing-schemas/migrations/</w:t>
        </w:r>
      </w:hyperlink>
    </w:p>
    <w:p w14:paraId="63DEBBB3" w14:textId="77777777" w:rsidR="0046257D" w:rsidRDefault="0046257D" w:rsidP="0091620F"/>
    <w:p w14:paraId="59754773" w14:textId="0955DDAE" w:rsidR="0046257D" w:rsidRDefault="0046257D" w:rsidP="0091620F">
      <w:r>
        <w:t xml:space="preserve">Microsoft. (2024, June 17). Overview of ASP.NET Core MVC. Microsoft Learn. </w:t>
      </w:r>
      <w:hyperlink r:id="rId27" w:history="1">
        <w:r w:rsidRPr="0016329E">
          <w:rPr>
            <w:rStyle w:val="Hyperlink"/>
            <w:sz w:val="24"/>
          </w:rPr>
          <w:t>https://learn.microsoft.com/en-us/aspnet/core/mvc/overview</w:t>
        </w:r>
      </w:hyperlink>
    </w:p>
    <w:p w14:paraId="254442FA" w14:textId="77777777" w:rsidR="0046257D" w:rsidRDefault="0046257D" w:rsidP="0091620F"/>
    <w:p w14:paraId="0342DB73" w14:textId="4EFC404D" w:rsidR="0046257D" w:rsidRDefault="0046257D" w:rsidP="0091620F">
      <w:r>
        <w:t xml:space="preserve">Microsoft. (2024, November 12). Overview of Entity Framework Core. Microsoft Learn. </w:t>
      </w:r>
      <w:hyperlink r:id="rId28" w:history="1">
        <w:r w:rsidRPr="0016329E">
          <w:rPr>
            <w:rStyle w:val="Hyperlink"/>
            <w:sz w:val="24"/>
          </w:rPr>
          <w:t>https://learn.microsoft.com/en-us/ef/core/</w:t>
        </w:r>
      </w:hyperlink>
    </w:p>
    <w:p w14:paraId="2588CD81" w14:textId="77777777" w:rsidR="0046257D" w:rsidRDefault="0046257D" w:rsidP="0091620F"/>
    <w:p w14:paraId="36E987FF" w14:textId="3ABD45A2" w:rsidR="0046257D" w:rsidRDefault="0046257D" w:rsidP="0091620F">
      <w:r>
        <w:t xml:space="preserve">Microsoft. (2025, July 30). Overview of ASP.NET Core. Microsoft Learn. </w:t>
      </w:r>
      <w:hyperlink r:id="rId29" w:history="1">
        <w:r w:rsidRPr="0016329E">
          <w:rPr>
            <w:rStyle w:val="Hyperlink"/>
            <w:sz w:val="24"/>
          </w:rPr>
          <w:t>https://learn.microsoft.com/en-us/aspnet/core/overview</w:t>
        </w:r>
      </w:hyperlink>
    </w:p>
    <w:p w14:paraId="4E46D20B" w14:textId="77777777" w:rsidR="0046257D" w:rsidRDefault="0046257D" w:rsidP="0091620F"/>
    <w:p w14:paraId="3813047A" w14:textId="7755E88E" w:rsidR="0046257D" w:rsidRDefault="0046257D" w:rsidP="0091620F">
      <w:r>
        <w:t xml:space="preserve">Microsoft. (2025, November 12). Introduction to Identity on ASP.NET Core. Microsoft Learn. </w:t>
      </w:r>
      <w:hyperlink r:id="rId30" w:history="1">
        <w:r w:rsidR="0091620F" w:rsidRPr="0016329E">
          <w:rPr>
            <w:rStyle w:val="Hyperlink"/>
            <w:sz w:val="24"/>
          </w:rPr>
          <w:t>https://learn.microsoft.com/en-us/aspnet/core/security/authentication/identity</w:t>
        </w:r>
      </w:hyperlink>
    </w:p>
    <w:p w14:paraId="7321A027" w14:textId="77777777" w:rsidR="0091620F" w:rsidRDefault="0091620F" w:rsidP="0046257D">
      <w:pPr>
        <w:rPr>
          <w:sz w:val="24"/>
        </w:rPr>
      </w:pPr>
    </w:p>
    <w:p w14:paraId="55B4BACD" w14:textId="77777777" w:rsidR="0046257D" w:rsidRDefault="0046257D" w:rsidP="0046257D">
      <w:pPr>
        <w:ind w:firstLine="0"/>
      </w:pPr>
    </w:p>
    <w:p w14:paraId="4C9F87B3" w14:textId="77777777" w:rsidR="0046257D" w:rsidRDefault="0046257D" w:rsidP="0046257D">
      <w:r>
        <w:br w:type="page"/>
      </w:r>
    </w:p>
    <w:p w14:paraId="2C0CFC9D" w14:textId="77777777" w:rsidR="009A3A57" w:rsidRDefault="009A3A57" w:rsidP="009A3A57">
      <w:pPr>
        <w:pStyle w:val="Heading1"/>
        <w:numPr>
          <w:ilvl w:val="0"/>
          <w:numId w:val="0"/>
        </w:numPr>
        <w:ind w:left="360"/>
      </w:pPr>
      <w:bookmarkStart w:id="73" w:name="_Toc226883832"/>
      <w:bookmarkEnd w:id="71"/>
      <w:r>
        <w:lastRenderedPageBreak/>
        <w:t>TASK DIVISION AND CONTRIBUTION SUMMARY</w:t>
      </w:r>
      <w:bookmarkEnd w:id="73"/>
    </w:p>
    <w:p w14:paraId="0943ECF4" w14:textId="77777777" w:rsidR="009A3A57" w:rsidRDefault="009A3A57" w:rsidP="009A3A57">
      <w:r>
        <w:rPr>
          <w:sz w:val="24"/>
        </w:rPr>
        <w:t>The following summary reflects the primary UI test-case ownership used in the final baseline, together with the main integration responsibilities observed in the submission package. The workload percentage is derived from the non-overlapping UI ownership counts because that is the most directly verifiable per-member distribution in the current artifacts.</w:t>
      </w:r>
    </w:p>
    <w:p w14:paraId="0DE5FEEC" w14:textId="77777777" w:rsidR="009A3A57" w:rsidRDefault="009A3A57" w:rsidP="009A3A57">
      <w:pPr>
        <w:jc w:val="center"/>
      </w:pPr>
      <w:r>
        <w:rPr>
          <w:i/>
          <w:sz w:val="22"/>
        </w:rPr>
        <w:t>Table T.1. Task division and contribution summary</w:t>
      </w:r>
    </w:p>
    <w:tbl>
      <w:tblPr>
        <w:tblStyle w:val="TableGrid"/>
        <w:tblW w:w="0" w:type="auto"/>
        <w:jc w:val="center"/>
        <w:tblLook w:val="04A0" w:firstRow="1" w:lastRow="0" w:firstColumn="1" w:lastColumn="0" w:noHBand="0" w:noVBand="1"/>
      </w:tblPr>
      <w:tblGrid>
        <w:gridCol w:w="1774"/>
        <w:gridCol w:w="4469"/>
        <w:gridCol w:w="1685"/>
        <w:gridCol w:w="1700"/>
      </w:tblGrid>
      <w:tr w:rsidR="009A3A57" w14:paraId="4F5FEA46" w14:textId="77777777" w:rsidTr="00EA0A39">
        <w:trPr>
          <w:jc w:val="center"/>
        </w:trPr>
        <w:tc>
          <w:tcPr>
            <w:tcW w:w="1814" w:type="dxa"/>
            <w:shd w:val="clear" w:color="auto" w:fill="D9EAF7"/>
            <w:vAlign w:val="center"/>
          </w:tcPr>
          <w:p w14:paraId="4B7152A4" w14:textId="77777777" w:rsidR="009A3A57" w:rsidRDefault="009A3A57" w:rsidP="0064474A">
            <w:pPr>
              <w:spacing w:line="276" w:lineRule="auto"/>
              <w:jc w:val="left"/>
            </w:pPr>
            <w:r>
              <w:rPr>
                <w:sz w:val="22"/>
              </w:rPr>
              <w:t>Member name</w:t>
            </w:r>
          </w:p>
        </w:tc>
        <w:tc>
          <w:tcPr>
            <w:tcW w:w="4762" w:type="dxa"/>
            <w:shd w:val="clear" w:color="auto" w:fill="D9EAF7"/>
            <w:vAlign w:val="center"/>
          </w:tcPr>
          <w:p w14:paraId="557C2C2D" w14:textId="77777777" w:rsidR="009A3A57" w:rsidRDefault="009A3A57" w:rsidP="0064474A">
            <w:pPr>
              <w:spacing w:line="276" w:lineRule="auto"/>
              <w:jc w:val="left"/>
            </w:pPr>
            <w:r>
              <w:rPr>
                <w:sz w:val="22"/>
              </w:rPr>
              <w:t>Assigned tasks</w:t>
            </w:r>
          </w:p>
        </w:tc>
        <w:tc>
          <w:tcPr>
            <w:tcW w:w="1701" w:type="dxa"/>
            <w:shd w:val="clear" w:color="auto" w:fill="D9EAF7"/>
            <w:vAlign w:val="center"/>
          </w:tcPr>
          <w:p w14:paraId="17B7A8F2" w14:textId="77777777" w:rsidR="009A3A57" w:rsidRDefault="009A3A57" w:rsidP="0064474A">
            <w:pPr>
              <w:spacing w:line="276" w:lineRule="auto"/>
              <w:jc w:val="left"/>
            </w:pPr>
            <w:r>
              <w:rPr>
                <w:sz w:val="22"/>
              </w:rPr>
              <w:t>Workload contribution (%)</w:t>
            </w:r>
          </w:p>
        </w:tc>
        <w:tc>
          <w:tcPr>
            <w:tcW w:w="1701" w:type="dxa"/>
            <w:shd w:val="clear" w:color="auto" w:fill="D9EAF7"/>
            <w:vAlign w:val="center"/>
          </w:tcPr>
          <w:p w14:paraId="7BD90348" w14:textId="77777777" w:rsidR="009A3A57" w:rsidRDefault="009A3A57" w:rsidP="0064474A">
            <w:pPr>
              <w:spacing w:line="276" w:lineRule="auto"/>
              <w:jc w:val="left"/>
            </w:pPr>
            <w:r>
              <w:rPr>
                <w:sz w:val="22"/>
              </w:rPr>
              <w:t>Completion status (%)</w:t>
            </w:r>
          </w:p>
        </w:tc>
      </w:tr>
      <w:tr w:rsidR="009A3A57" w14:paraId="7FF1EFC7" w14:textId="77777777" w:rsidTr="00EA0A39">
        <w:trPr>
          <w:jc w:val="center"/>
        </w:trPr>
        <w:tc>
          <w:tcPr>
            <w:tcW w:w="1814" w:type="dxa"/>
            <w:vAlign w:val="center"/>
          </w:tcPr>
          <w:p w14:paraId="2DAB68DB" w14:textId="77777777" w:rsidR="009A3A57" w:rsidRDefault="009A3A57" w:rsidP="0064474A">
            <w:pPr>
              <w:spacing w:line="276" w:lineRule="auto"/>
              <w:jc w:val="left"/>
            </w:pPr>
            <w:r>
              <w:rPr>
                <w:sz w:val="22"/>
              </w:rPr>
              <w:t>Hoàng Văn Thiên</w:t>
            </w:r>
          </w:p>
        </w:tc>
        <w:tc>
          <w:tcPr>
            <w:tcW w:w="4762" w:type="dxa"/>
            <w:vAlign w:val="center"/>
          </w:tcPr>
          <w:p w14:paraId="23E262D7" w14:textId="77777777" w:rsidR="009A3A57" w:rsidRDefault="009A3A57" w:rsidP="0064474A">
            <w:pPr>
              <w:spacing w:line="276" w:lineRule="auto"/>
              <w:jc w:val="left"/>
            </w:pPr>
            <w:r>
              <w:rPr>
                <w:sz w:val="22"/>
              </w:rPr>
              <w:t>Project audit, traceability alignment, final integration, authentication, permissions, admin management, invoices, reports, partial public catalog</w:t>
            </w:r>
          </w:p>
        </w:tc>
        <w:tc>
          <w:tcPr>
            <w:tcW w:w="1701" w:type="dxa"/>
            <w:vAlign w:val="center"/>
          </w:tcPr>
          <w:p w14:paraId="3EF69E4F" w14:textId="67F298B3" w:rsidR="009A3A57" w:rsidRPr="009A3A57" w:rsidRDefault="009A3A57" w:rsidP="0064474A">
            <w:pPr>
              <w:spacing w:line="276" w:lineRule="auto"/>
              <w:jc w:val="left"/>
              <w:rPr>
                <w:sz w:val="22"/>
              </w:rPr>
            </w:pPr>
            <w:r>
              <w:rPr>
                <w:sz w:val="22"/>
              </w:rPr>
              <w:t>33.33%</w:t>
            </w:r>
          </w:p>
        </w:tc>
        <w:tc>
          <w:tcPr>
            <w:tcW w:w="1701" w:type="dxa"/>
            <w:vAlign w:val="center"/>
          </w:tcPr>
          <w:p w14:paraId="16240C20" w14:textId="77777777" w:rsidR="009A3A57" w:rsidRDefault="009A3A57" w:rsidP="0064474A">
            <w:pPr>
              <w:spacing w:line="276" w:lineRule="auto"/>
              <w:jc w:val="left"/>
            </w:pPr>
            <w:r>
              <w:rPr>
                <w:sz w:val="22"/>
              </w:rPr>
              <w:t>100%</w:t>
            </w:r>
          </w:p>
        </w:tc>
      </w:tr>
      <w:tr w:rsidR="009A3A57" w14:paraId="75F6108C" w14:textId="77777777" w:rsidTr="00EA0A39">
        <w:trPr>
          <w:jc w:val="center"/>
        </w:trPr>
        <w:tc>
          <w:tcPr>
            <w:tcW w:w="1814" w:type="dxa"/>
            <w:vAlign w:val="center"/>
          </w:tcPr>
          <w:p w14:paraId="7F88A26B" w14:textId="77777777" w:rsidR="009A3A57" w:rsidRDefault="009A3A57" w:rsidP="0064474A">
            <w:pPr>
              <w:spacing w:line="276" w:lineRule="auto"/>
              <w:jc w:val="left"/>
            </w:pPr>
            <w:r>
              <w:rPr>
                <w:sz w:val="22"/>
              </w:rPr>
              <w:t>Nguyễn Thành Đạt</w:t>
            </w:r>
          </w:p>
        </w:tc>
        <w:tc>
          <w:tcPr>
            <w:tcW w:w="4762" w:type="dxa"/>
            <w:vAlign w:val="center"/>
          </w:tcPr>
          <w:p w14:paraId="37CBF043" w14:textId="77777777" w:rsidR="009A3A57" w:rsidRDefault="009A3A57" w:rsidP="0064474A">
            <w:pPr>
              <w:spacing w:line="276" w:lineRule="auto"/>
              <w:jc w:val="left"/>
            </w:pPr>
            <w:r>
              <w:rPr>
                <w:sz w:val="22"/>
              </w:rPr>
              <w:t>Customers, suppliers, purchases, partial stock workflows</w:t>
            </w:r>
          </w:p>
        </w:tc>
        <w:tc>
          <w:tcPr>
            <w:tcW w:w="1701" w:type="dxa"/>
            <w:vAlign w:val="center"/>
          </w:tcPr>
          <w:p w14:paraId="25CD0AE4" w14:textId="3B34688B" w:rsidR="009A3A57" w:rsidRDefault="009A3A57" w:rsidP="0064474A">
            <w:pPr>
              <w:spacing w:line="276" w:lineRule="auto"/>
              <w:jc w:val="left"/>
            </w:pPr>
            <w:r>
              <w:rPr>
                <w:sz w:val="22"/>
              </w:rPr>
              <w:t>33.33%</w:t>
            </w:r>
          </w:p>
        </w:tc>
        <w:tc>
          <w:tcPr>
            <w:tcW w:w="1701" w:type="dxa"/>
            <w:vAlign w:val="center"/>
          </w:tcPr>
          <w:p w14:paraId="46278A6B" w14:textId="77777777" w:rsidR="009A3A57" w:rsidRDefault="009A3A57" w:rsidP="0064474A">
            <w:pPr>
              <w:spacing w:line="276" w:lineRule="auto"/>
              <w:jc w:val="left"/>
            </w:pPr>
            <w:r>
              <w:rPr>
                <w:sz w:val="22"/>
              </w:rPr>
              <w:t>100%</w:t>
            </w:r>
          </w:p>
        </w:tc>
      </w:tr>
      <w:tr w:rsidR="009A3A57" w14:paraId="44ABAE9B" w14:textId="77777777" w:rsidTr="00EA0A39">
        <w:trPr>
          <w:jc w:val="center"/>
        </w:trPr>
        <w:tc>
          <w:tcPr>
            <w:tcW w:w="1814" w:type="dxa"/>
            <w:vAlign w:val="center"/>
          </w:tcPr>
          <w:p w14:paraId="7BE5B75A" w14:textId="77777777" w:rsidR="009A3A57" w:rsidRDefault="009A3A57" w:rsidP="0064474A">
            <w:pPr>
              <w:spacing w:line="276" w:lineRule="auto"/>
              <w:jc w:val="left"/>
            </w:pPr>
            <w:r>
              <w:rPr>
                <w:sz w:val="22"/>
              </w:rPr>
              <w:t>Lê Quang Duy</w:t>
            </w:r>
          </w:p>
        </w:tc>
        <w:tc>
          <w:tcPr>
            <w:tcW w:w="4762" w:type="dxa"/>
            <w:vAlign w:val="center"/>
          </w:tcPr>
          <w:p w14:paraId="36B7F87F" w14:textId="77777777" w:rsidR="009A3A57" w:rsidRDefault="009A3A57" w:rsidP="0064474A">
            <w:pPr>
              <w:spacing w:line="276" w:lineRule="auto"/>
              <w:jc w:val="left"/>
            </w:pPr>
            <w:r>
              <w:rPr>
                <w:sz w:val="22"/>
              </w:rPr>
              <w:t>Products, product import, partial stock, public catalog workflows</w:t>
            </w:r>
          </w:p>
        </w:tc>
        <w:tc>
          <w:tcPr>
            <w:tcW w:w="1701" w:type="dxa"/>
            <w:vAlign w:val="center"/>
          </w:tcPr>
          <w:p w14:paraId="4AC50344" w14:textId="63BCAA40" w:rsidR="009A3A57" w:rsidRDefault="009A3A57" w:rsidP="0064474A">
            <w:pPr>
              <w:spacing w:line="276" w:lineRule="auto"/>
              <w:jc w:val="left"/>
            </w:pPr>
            <w:r>
              <w:rPr>
                <w:sz w:val="22"/>
              </w:rPr>
              <w:t>33.33%</w:t>
            </w:r>
          </w:p>
        </w:tc>
        <w:tc>
          <w:tcPr>
            <w:tcW w:w="1701" w:type="dxa"/>
            <w:vAlign w:val="center"/>
          </w:tcPr>
          <w:p w14:paraId="031B2D76" w14:textId="77777777" w:rsidR="009A3A57" w:rsidRDefault="009A3A57" w:rsidP="0064474A">
            <w:pPr>
              <w:spacing w:line="276" w:lineRule="auto"/>
              <w:jc w:val="left"/>
            </w:pPr>
            <w:r>
              <w:rPr>
                <w:sz w:val="22"/>
              </w:rPr>
              <w:t>100%</w:t>
            </w:r>
          </w:p>
        </w:tc>
      </w:tr>
    </w:tbl>
    <w:p w14:paraId="095646A2" w14:textId="77777777" w:rsidR="009A3A57" w:rsidRDefault="009A3A57" w:rsidP="009A3A57"/>
    <w:p w14:paraId="42DC6DAE" w14:textId="1EEB7070" w:rsidR="003040EE" w:rsidRPr="009A3A57" w:rsidRDefault="009A3A57" w:rsidP="009A3A57">
      <w:r>
        <w:rPr>
          <w:sz w:val="24"/>
        </w:rPr>
        <w:t>Note: the workload contribution percentage above is calculated from primary UI case ownership only. Shared API execution, report consolidation, and packaging activities were performed collaboratively and are therefore described in the assigned-task column rather than re-weighted numerically.</w:t>
      </w:r>
    </w:p>
    <w:sectPr w:rsidR="003040EE" w:rsidRPr="009A3A57" w:rsidSect="00222B98">
      <w:footerReference w:type="default" r:id="rId31"/>
      <w:pgSz w:w="11906" w:h="16838" w:code="9"/>
      <w:pgMar w:top="1134" w:right="1134" w:bottom="1134" w:left="1134" w:header="56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D8C3" w14:textId="77777777" w:rsidR="00896067" w:rsidRDefault="00896067">
      <w:r>
        <w:separator/>
      </w:r>
    </w:p>
  </w:endnote>
  <w:endnote w:type="continuationSeparator" w:id="0">
    <w:p w14:paraId="134E3EED" w14:textId="77777777" w:rsidR="00896067" w:rsidRDefault="00896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F91B" w14:textId="7147A84F" w:rsidR="0061395A" w:rsidRDefault="0061395A">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2182"/>
      <w:docPartObj>
        <w:docPartGallery w:val="Page Numbers (Bottom of Page)"/>
        <w:docPartUnique/>
      </w:docPartObj>
    </w:sdtPr>
    <w:sdtEndPr>
      <w:rPr>
        <w:noProof/>
      </w:rPr>
    </w:sdtEndPr>
    <w:sdtContent>
      <w:p w14:paraId="585E3823" w14:textId="38E29AA1" w:rsidR="000604A9" w:rsidRDefault="00A93616" w:rsidP="00A936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0B3152C" w14:paraId="3FCA4DCB" w14:textId="77777777" w:rsidTr="5B122030">
      <w:trPr>
        <w:trHeight w:val="300"/>
      </w:trPr>
      <w:tc>
        <w:tcPr>
          <w:tcW w:w="3115" w:type="dxa"/>
        </w:tcPr>
        <w:p w14:paraId="5D92D291" w14:textId="7AA95722" w:rsidR="00B3152C" w:rsidRPr="0069640F" w:rsidRDefault="00B3152C" w:rsidP="00A93616">
          <w:pPr>
            <w:pStyle w:val="Title"/>
            <w:ind w:firstLine="0"/>
            <w:rPr>
              <w:rFonts w:asciiTheme="majorBidi" w:hAnsiTheme="majorBidi"/>
              <w:sz w:val="26"/>
              <w:szCs w:val="26"/>
            </w:rPr>
          </w:pPr>
        </w:p>
      </w:tc>
      <w:tc>
        <w:tcPr>
          <w:tcW w:w="3115" w:type="dxa"/>
        </w:tcPr>
        <w:p w14:paraId="58BA218D" w14:textId="77777777" w:rsidR="004C3AFC" w:rsidRDefault="004C3AFC" w:rsidP="007D6FE5">
          <w:pPr>
            <w:pStyle w:val="Title"/>
            <w:ind w:firstLine="0"/>
            <w:jc w:val="center"/>
            <w:rPr>
              <w:rFonts w:asciiTheme="majorBidi" w:hAnsiTheme="majorBidi"/>
              <w:sz w:val="26"/>
              <w:szCs w:val="26"/>
            </w:rPr>
          </w:pPr>
        </w:p>
        <w:p w14:paraId="64A4DC44" w14:textId="65B480B2" w:rsidR="00B3152C" w:rsidRPr="007D6FE5" w:rsidRDefault="007D6FE5" w:rsidP="007D6FE5">
          <w:pPr>
            <w:pStyle w:val="Title"/>
            <w:ind w:firstLine="0"/>
            <w:jc w:val="center"/>
            <w:rPr>
              <w:rFonts w:asciiTheme="majorBidi" w:hAnsiTheme="majorBidi"/>
              <w:sz w:val="26"/>
              <w:szCs w:val="26"/>
            </w:rPr>
          </w:pPr>
          <w:r w:rsidRPr="007D6FE5">
            <w:rPr>
              <w:rFonts w:asciiTheme="majorBidi" w:hAnsiTheme="majorBidi"/>
              <w:sz w:val="26"/>
              <w:szCs w:val="26"/>
            </w:rPr>
            <w:fldChar w:fldCharType="begin"/>
          </w:r>
          <w:r w:rsidRPr="007D6FE5">
            <w:rPr>
              <w:rFonts w:asciiTheme="majorBidi" w:hAnsiTheme="majorBidi"/>
              <w:sz w:val="26"/>
              <w:szCs w:val="26"/>
            </w:rPr>
            <w:instrText xml:space="preserve"> PAGE   \* MERGEFORMAT </w:instrText>
          </w:r>
          <w:r w:rsidRPr="007D6FE5">
            <w:rPr>
              <w:rFonts w:asciiTheme="majorBidi" w:hAnsiTheme="majorBidi"/>
              <w:sz w:val="26"/>
              <w:szCs w:val="26"/>
            </w:rPr>
            <w:fldChar w:fldCharType="separate"/>
          </w:r>
          <w:r w:rsidRPr="007D6FE5">
            <w:rPr>
              <w:rFonts w:asciiTheme="majorBidi" w:hAnsiTheme="majorBidi"/>
              <w:noProof/>
              <w:sz w:val="26"/>
              <w:szCs w:val="26"/>
            </w:rPr>
            <w:t>1</w:t>
          </w:r>
          <w:r w:rsidRPr="007D6FE5">
            <w:rPr>
              <w:rFonts w:asciiTheme="majorBidi" w:hAnsiTheme="majorBidi"/>
              <w:noProof/>
              <w:sz w:val="26"/>
              <w:szCs w:val="26"/>
            </w:rPr>
            <w:fldChar w:fldCharType="end"/>
          </w:r>
        </w:p>
      </w:tc>
      <w:tc>
        <w:tcPr>
          <w:tcW w:w="3115" w:type="dxa"/>
        </w:tcPr>
        <w:p w14:paraId="23A30382" w14:textId="77777777" w:rsidR="00B3152C" w:rsidRDefault="00B3152C" w:rsidP="5B122030">
          <w:pPr>
            <w:pStyle w:val="Title"/>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0B067" w14:textId="77777777" w:rsidR="00896067" w:rsidRDefault="00896067">
      <w:r>
        <w:separator/>
      </w:r>
    </w:p>
  </w:footnote>
  <w:footnote w:type="continuationSeparator" w:id="0">
    <w:p w14:paraId="08AC8899" w14:textId="77777777" w:rsidR="00896067" w:rsidRDefault="0089606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2NxOpOK/NPHRg" int2:id="1vgXdEwa">
      <int2:state int2:value="Rejected" int2:type="spell"/>
    </int2:textHash>
    <int2:textHash int2:hashCode="VwBDWW5B+QZ9Q/" int2:id="A7ehBh0P">
      <int2:state int2:value="Rejected" int2:type="spell"/>
    </int2:textHash>
    <int2:textHash int2:hashCode="pf8UnMjBUcYYZa" int2:id="BGhnpsod">
      <int2:state int2:value="Rejected" int2:type="spell"/>
    </int2:textHash>
    <int2:textHash int2:hashCode="Et6pb+wgWTVmq3" int2:id="C160r4xH">
      <int2:state int2:value="Rejected" int2:type="spell"/>
    </int2:textHash>
    <int2:textHash int2:hashCode="0DPiKuNIrrVmD8" int2:id="CW5Hv8j3">
      <int2:state int2:value="Rejected" int2:type="spell"/>
    </int2:textHash>
    <int2:textHash int2:hashCode="7Uh+HofGda+J2w" int2:id="DCiRdyKf">
      <int2:state int2:value="Rejected" int2:type="spell"/>
    </int2:textHash>
    <int2:textHash int2:hashCode="mC1G0i2Vl8MNed" int2:id="G6bAAjCt">
      <int2:state int2:value="Rejected" int2:type="spell"/>
    </int2:textHash>
    <int2:textHash int2:hashCode="bMtLfDmm53927P" int2:id="LXBr2a39">
      <int2:state int2:value="Rejected" int2:type="spell"/>
    </int2:textHash>
    <int2:textHash int2:hashCode="R3+LWsssC2hG7X" int2:id="Len0V0yy">
      <int2:state int2:value="Rejected" int2:type="spell"/>
    </int2:textHash>
    <int2:textHash int2:hashCode="HVV28WiQPbXWUp" int2:id="NLtT2p00">
      <int2:state int2:value="Rejected" int2:type="spell"/>
    </int2:textHash>
    <int2:textHash int2:hashCode="SjXAZH37L8CpOu" int2:id="NfQah4P0">
      <int2:state int2:value="Rejected" int2:type="spell"/>
    </int2:textHash>
    <int2:textHash int2:hashCode="paDRXUro6jeITS" int2:id="QfQUyfgn">
      <int2:state int2:value="Rejected" int2:type="spell"/>
    </int2:textHash>
    <int2:textHash int2:hashCode="Jzb6spHwTmm2LU" int2:id="Rznp91ED">
      <int2:state int2:value="Rejected" int2:type="spell"/>
    </int2:textHash>
    <int2:textHash int2:hashCode="Q9SZFDf2HbGaom" int2:id="WDLZ6DVf">
      <int2:state int2:value="Rejected" int2:type="spell"/>
    </int2:textHash>
    <int2:textHash int2:hashCode="u7kwzEJlB+0/a3" int2:id="Y98hFw58">
      <int2:state int2:value="Rejected" int2:type="spell"/>
    </int2:textHash>
    <int2:textHash int2:hashCode="//M9+znTD2C2EO" int2:id="bgEpuF5H">
      <int2:state int2:value="Rejected" int2:type="spell"/>
    </int2:textHash>
    <int2:textHash int2:hashCode="z44IcoOUB5bC6C" int2:id="cIs1pxXh">
      <int2:state int2:value="Rejected" int2:type="spell"/>
    </int2:textHash>
    <int2:textHash int2:hashCode="BH8d6Fm/ZBMhpc" int2:id="jBOBXGXx">
      <int2:state int2:value="Rejected" int2:type="spell"/>
    </int2:textHash>
    <int2:textHash int2:hashCode="YcQSjIFhQiRM2d" int2:id="jc9zE7vV">
      <int2:state int2:value="Rejected" int2:type="spell"/>
    </int2:textHash>
    <int2:textHash int2:hashCode="Xr14YpPr4eMw69" int2:id="l1JNbda2">
      <int2:state int2:value="Rejected" int2:type="spell"/>
    </int2:textHash>
    <int2:textHash int2:hashCode="s6ypLHk+4Omxqb" int2:id="m4Sy5n5i">
      <int2:state int2:value="Rejected" int2:type="spell"/>
    </int2:textHash>
    <int2:textHash int2:hashCode="ZCkrHCsuE+rYeI" int2:id="nAR6OO3j">
      <int2:state int2:value="Rejected" int2:type="spell"/>
    </int2:textHash>
    <int2:textHash int2:hashCode="mvucrrt86tIMu2" int2:id="nWN6QF3a">
      <int2:state int2:value="Rejected" int2:type="spell"/>
    </int2:textHash>
    <int2:textHash int2:hashCode="EaqSbfqY1OLSz7" int2:id="ndl4mrCh">
      <int2:state int2:value="Rejected" int2:type="spell"/>
    </int2:textHash>
    <int2:textHash int2:hashCode="WSSMTa4nagIcsp" int2:id="nxQHicif">
      <int2:state int2:value="Rejected" int2:type="spell"/>
    </int2:textHash>
    <int2:textHash int2:hashCode="vNDZpTEgpBhK6A" int2:id="oOykfr3B">
      <int2:state int2:value="Rejected" int2:type="spell"/>
    </int2:textHash>
    <int2:textHash int2:hashCode="yiByjTXwDDpMIb" int2:id="oy8HjVT7">
      <int2:state int2:value="Rejected" int2:type="spell"/>
    </int2:textHash>
    <int2:textHash int2:hashCode="OLYr5L3apWYcfW" int2:id="pDyCjQrX">
      <int2:state int2:value="Rejected" int2:type="spell"/>
    </int2:textHash>
    <int2:textHash int2:hashCode="98E/IMrHCcm1Lz" int2:id="qJc6E87C">
      <int2:state int2:value="Rejected" int2:type="spell"/>
    </int2:textHash>
    <int2:textHash int2:hashCode="bSRPWDZCI6/MIy" int2:id="uZ4sHkUB">
      <int2:state int2:value="Rejected" int2:type="spell"/>
    </int2:textHash>
    <int2:textHash int2:hashCode="7Jm4E/oGT398+h" int2:id="wxtWdQxY">
      <int2:state int2:value="Rejected" int2:type="spell"/>
    </int2:textHash>
    <int2:textHash int2:hashCode="0QtI2Q2b0kI6hH" int2:id="yVqg0GIF">
      <int2:state int2:value="Rejected" int2:type="spell"/>
    </int2:textHash>
    <int2:textHash int2:hashCode="zsK5sVEi1v4O/v" int2:id="zktcugK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D6FB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69391"/>
    <w:multiLevelType w:val="hybridMultilevel"/>
    <w:tmpl w:val="20AE23B8"/>
    <w:lvl w:ilvl="0" w:tplc="0A26CBF6">
      <w:start w:val="1"/>
      <w:numFmt w:val="bullet"/>
      <w:lvlText w:val=""/>
      <w:lvlJc w:val="left"/>
      <w:pPr>
        <w:ind w:left="360" w:hanging="360"/>
      </w:pPr>
      <w:rPr>
        <w:rFonts w:ascii="Symbol" w:hAnsi="Symbol" w:hint="default"/>
      </w:rPr>
    </w:lvl>
    <w:lvl w:ilvl="1" w:tplc="3670BF32">
      <w:start w:val="1"/>
      <w:numFmt w:val="bullet"/>
      <w:lvlText w:val="o"/>
      <w:lvlJc w:val="left"/>
      <w:pPr>
        <w:ind w:left="1080" w:hanging="360"/>
      </w:pPr>
      <w:rPr>
        <w:rFonts w:ascii="Courier New" w:hAnsi="Courier New" w:hint="default"/>
      </w:rPr>
    </w:lvl>
    <w:lvl w:ilvl="2" w:tplc="8A8C9506">
      <w:start w:val="1"/>
      <w:numFmt w:val="bullet"/>
      <w:lvlText w:val=""/>
      <w:lvlJc w:val="left"/>
      <w:pPr>
        <w:ind w:left="1800" w:hanging="360"/>
      </w:pPr>
      <w:rPr>
        <w:rFonts w:ascii="Wingdings" w:hAnsi="Wingdings" w:hint="default"/>
      </w:rPr>
    </w:lvl>
    <w:lvl w:ilvl="3" w:tplc="6A883C4C">
      <w:start w:val="1"/>
      <w:numFmt w:val="bullet"/>
      <w:lvlText w:val=""/>
      <w:lvlJc w:val="left"/>
      <w:pPr>
        <w:ind w:left="2520" w:hanging="360"/>
      </w:pPr>
      <w:rPr>
        <w:rFonts w:ascii="Symbol" w:hAnsi="Symbol" w:hint="default"/>
      </w:rPr>
    </w:lvl>
    <w:lvl w:ilvl="4" w:tplc="A8181AE4">
      <w:start w:val="1"/>
      <w:numFmt w:val="bullet"/>
      <w:lvlText w:val="o"/>
      <w:lvlJc w:val="left"/>
      <w:pPr>
        <w:ind w:left="3240" w:hanging="360"/>
      </w:pPr>
      <w:rPr>
        <w:rFonts w:ascii="Courier New" w:hAnsi="Courier New" w:hint="default"/>
      </w:rPr>
    </w:lvl>
    <w:lvl w:ilvl="5" w:tplc="236E9588">
      <w:start w:val="1"/>
      <w:numFmt w:val="bullet"/>
      <w:lvlText w:val=""/>
      <w:lvlJc w:val="left"/>
      <w:pPr>
        <w:ind w:left="3960" w:hanging="360"/>
      </w:pPr>
      <w:rPr>
        <w:rFonts w:ascii="Wingdings" w:hAnsi="Wingdings" w:hint="default"/>
      </w:rPr>
    </w:lvl>
    <w:lvl w:ilvl="6" w:tplc="2842E3F0">
      <w:start w:val="1"/>
      <w:numFmt w:val="bullet"/>
      <w:lvlText w:val=""/>
      <w:lvlJc w:val="left"/>
      <w:pPr>
        <w:ind w:left="4680" w:hanging="360"/>
      </w:pPr>
      <w:rPr>
        <w:rFonts w:ascii="Symbol" w:hAnsi="Symbol" w:hint="default"/>
      </w:rPr>
    </w:lvl>
    <w:lvl w:ilvl="7" w:tplc="2A1A7768">
      <w:start w:val="1"/>
      <w:numFmt w:val="bullet"/>
      <w:lvlText w:val="o"/>
      <w:lvlJc w:val="left"/>
      <w:pPr>
        <w:ind w:left="5400" w:hanging="360"/>
      </w:pPr>
      <w:rPr>
        <w:rFonts w:ascii="Courier New" w:hAnsi="Courier New" w:hint="default"/>
      </w:rPr>
    </w:lvl>
    <w:lvl w:ilvl="8" w:tplc="61AED500">
      <w:start w:val="1"/>
      <w:numFmt w:val="bullet"/>
      <w:lvlText w:val=""/>
      <w:lvlJc w:val="left"/>
      <w:pPr>
        <w:ind w:left="6120" w:hanging="360"/>
      </w:pPr>
      <w:rPr>
        <w:rFonts w:ascii="Wingdings" w:hAnsi="Wingdings" w:hint="default"/>
      </w:rPr>
    </w:lvl>
  </w:abstractNum>
  <w:abstractNum w:abstractNumId="2" w15:restartNumberingAfterBreak="0">
    <w:nsid w:val="03AAFDEE"/>
    <w:multiLevelType w:val="hybridMultilevel"/>
    <w:tmpl w:val="FFFFFFFF"/>
    <w:lvl w:ilvl="0" w:tplc="AF501300">
      <w:start w:val="1"/>
      <w:numFmt w:val="decimal"/>
      <w:lvlText w:val="%1."/>
      <w:lvlJc w:val="left"/>
      <w:pPr>
        <w:ind w:left="360" w:hanging="360"/>
      </w:pPr>
    </w:lvl>
    <w:lvl w:ilvl="1" w:tplc="4FCA4FC0">
      <w:start w:val="1"/>
      <w:numFmt w:val="lowerLetter"/>
      <w:lvlText w:val="%2."/>
      <w:lvlJc w:val="left"/>
      <w:pPr>
        <w:ind w:left="1080" w:hanging="360"/>
      </w:pPr>
    </w:lvl>
    <w:lvl w:ilvl="2" w:tplc="F09417E8">
      <w:start w:val="1"/>
      <w:numFmt w:val="lowerRoman"/>
      <w:lvlText w:val="%3."/>
      <w:lvlJc w:val="right"/>
      <w:pPr>
        <w:ind w:left="1800" w:hanging="180"/>
      </w:pPr>
    </w:lvl>
    <w:lvl w:ilvl="3" w:tplc="9620B81E">
      <w:start w:val="1"/>
      <w:numFmt w:val="decimal"/>
      <w:lvlText w:val="%4."/>
      <w:lvlJc w:val="left"/>
      <w:pPr>
        <w:ind w:left="2520" w:hanging="360"/>
      </w:pPr>
    </w:lvl>
    <w:lvl w:ilvl="4" w:tplc="01B03672">
      <w:start w:val="1"/>
      <w:numFmt w:val="lowerLetter"/>
      <w:lvlText w:val="%5."/>
      <w:lvlJc w:val="left"/>
      <w:pPr>
        <w:ind w:left="3240" w:hanging="360"/>
      </w:pPr>
    </w:lvl>
    <w:lvl w:ilvl="5" w:tplc="2D0EFB1A">
      <w:start w:val="1"/>
      <w:numFmt w:val="lowerRoman"/>
      <w:lvlText w:val="%6."/>
      <w:lvlJc w:val="right"/>
      <w:pPr>
        <w:ind w:left="3960" w:hanging="180"/>
      </w:pPr>
    </w:lvl>
    <w:lvl w:ilvl="6" w:tplc="C2745494">
      <w:start w:val="1"/>
      <w:numFmt w:val="decimal"/>
      <w:lvlText w:val="%7."/>
      <w:lvlJc w:val="left"/>
      <w:pPr>
        <w:ind w:left="4680" w:hanging="360"/>
      </w:pPr>
    </w:lvl>
    <w:lvl w:ilvl="7" w:tplc="034A6954">
      <w:start w:val="1"/>
      <w:numFmt w:val="lowerLetter"/>
      <w:lvlText w:val="%8."/>
      <w:lvlJc w:val="left"/>
      <w:pPr>
        <w:ind w:left="5400" w:hanging="360"/>
      </w:pPr>
    </w:lvl>
    <w:lvl w:ilvl="8" w:tplc="5B067128">
      <w:start w:val="1"/>
      <w:numFmt w:val="lowerRoman"/>
      <w:lvlText w:val="%9."/>
      <w:lvlJc w:val="right"/>
      <w:pPr>
        <w:ind w:left="6120" w:hanging="180"/>
      </w:pPr>
    </w:lvl>
  </w:abstractNum>
  <w:abstractNum w:abstractNumId="3" w15:restartNumberingAfterBreak="0">
    <w:nsid w:val="07701A02"/>
    <w:multiLevelType w:val="hybridMultilevel"/>
    <w:tmpl w:val="2A94FA46"/>
    <w:lvl w:ilvl="0" w:tplc="93082362">
      <w:start w:val="1"/>
      <w:numFmt w:val="decimal"/>
      <w:lvlText w:val="%1."/>
      <w:lvlJc w:val="left"/>
      <w:pPr>
        <w:ind w:left="360" w:hanging="360"/>
      </w:pPr>
    </w:lvl>
    <w:lvl w:ilvl="1" w:tplc="F3080792">
      <w:start w:val="1"/>
      <w:numFmt w:val="lowerLetter"/>
      <w:lvlText w:val="%2."/>
      <w:lvlJc w:val="left"/>
      <w:pPr>
        <w:ind w:left="1080" w:hanging="360"/>
      </w:pPr>
    </w:lvl>
    <w:lvl w:ilvl="2" w:tplc="A9FEF6A0">
      <w:start w:val="1"/>
      <w:numFmt w:val="lowerRoman"/>
      <w:lvlText w:val="%3."/>
      <w:lvlJc w:val="right"/>
      <w:pPr>
        <w:ind w:left="1800" w:hanging="180"/>
      </w:pPr>
    </w:lvl>
    <w:lvl w:ilvl="3" w:tplc="F18C1B4C">
      <w:start w:val="1"/>
      <w:numFmt w:val="decimal"/>
      <w:lvlText w:val="%4."/>
      <w:lvlJc w:val="left"/>
      <w:pPr>
        <w:ind w:left="2520" w:hanging="360"/>
      </w:pPr>
    </w:lvl>
    <w:lvl w:ilvl="4" w:tplc="9D428048">
      <w:start w:val="1"/>
      <w:numFmt w:val="lowerLetter"/>
      <w:lvlText w:val="%5."/>
      <w:lvlJc w:val="left"/>
      <w:pPr>
        <w:ind w:left="3240" w:hanging="360"/>
      </w:pPr>
    </w:lvl>
    <w:lvl w:ilvl="5" w:tplc="DDF82FE0">
      <w:start w:val="1"/>
      <w:numFmt w:val="lowerRoman"/>
      <w:lvlText w:val="%6."/>
      <w:lvlJc w:val="right"/>
      <w:pPr>
        <w:ind w:left="3960" w:hanging="180"/>
      </w:pPr>
    </w:lvl>
    <w:lvl w:ilvl="6" w:tplc="157E03DE">
      <w:start w:val="1"/>
      <w:numFmt w:val="decimal"/>
      <w:lvlText w:val="%7."/>
      <w:lvlJc w:val="left"/>
      <w:pPr>
        <w:ind w:left="4680" w:hanging="360"/>
      </w:pPr>
    </w:lvl>
    <w:lvl w:ilvl="7" w:tplc="CBD65B64">
      <w:start w:val="1"/>
      <w:numFmt w:val="lowerLetter"/>
      <w:lvlText w:val="%8."/>
      <w:lvlJc w:val="left"/>
      <w:pPr>
        <w:ind w:left="5400" w:hanging="360"/>
      </w:pPr>
    </w:lvl>
    <w:lvl w:ilvl="8" w:tplc="7608A0FE">
      <w:start w:val="1"/>
      <w:numFmt w:val="lowerRoman"/>
      <w:lvlText w:val="%9."/>
      <w:lvlJc w:val="right"/>
      <w:pPr>
        <w:ind w:left="6120" w:hanging="180"/>
      </w:pPr>
    </w:lvl>
  </w:abstractNum>
  <w:abstractNum w:abstractNumId="4" w15:restartNumberingAfterBreak="0">
    <w:nsid w:val="0A26BBE9"/>
    <w:multiLevelType w:val="hybridMultilevel"/>
    <w:tmpl w:val="FFFFFFFF"/>
    <w:lvl w:ilvl="0" w:tplc="E250A1B4">
      <w:start w:val="1"/>
      <w:numFmt w:val="decimal"/>
      <w:lvlText w:val="%1."/>
      <w:lvlJc w:val="left"/>
      <w:pPr>
        <w:ind w:left="360" w:hanging="360"/>
      </w:pPr>
    </w:lvl>
    <w:lvl w:ilvl="1" w:tplc="28747308">
      <w:start w:val="1"/>
      <w:numFmt w:val="lowerLetter"/>
      <w:lvlText w:val="%2."/>
      <w:lvlJc w:val="left"/>
      <w:pPr>
        <w:ind w:left="1080" w:hanging="360"/>
      </w:pPr>
    </w:lvl>
    <w:lvl w:ilvl="2" w:tplc="86E8DB0E">
      <w:start w:val="1"/>
      <w:numFmt w:val="lowerRoman"/>
      <w:lvlText w:val="%3."/>
      <w:lvlJc w:val="right"/>
      <w:pPr>
        <w:ind w:left="1800" w:hanging="180"/>
      </w:pPr>
    </w:lvl>
    <w:lvl w:ilvl="3" w:tplc="62ACDF9A">
      <w:start w:val="1"/>
      <w:numFmt w:val="decimal"/>
      <w:lvlText w:val="%4."/>
      <w:lvlJc w:val="left"/>
      <w:pPr>
        <w:ind w:left="2520" w:hanging="360"/>
      </w:pPr>
    </w:lvl>
    <w:lvl w:ilvl="4" w:tplc="D68411D6">
      <w:start w:val="1"/>
      <w:numFmt w:val="lowerLetter"/>
      <w:lvlText w:val="%5."/>
      <w:lvlJc w:val="left"/>
      <w:pPr>
        <w:ind w:left="3240" w:hanging="360"/>
      </w:pPr>
    </w:lvl>
    <w:lvl w:ilvl="5" w:tplc="96F23E64">
      <w:start w:val="1"/>
      <w:numFmt w:val="lowerRoman"/>
      <w:lvlText w:val="%6."/>
      <w:lvlJc w:val="right"/>
      <w:pPr>
        <w:ind w:left="3960" w:hanging="180"/>
      </w:pPr>
    </w:lvl>
    <w:lvl w:ilvl="6" w:tplc="09C2BEDC">
      <w:start w:val="1"/>
      <w:numFmt w:val="decimal"/>
      <w:lvlText w:val="%7."/>
      <w:lvlJc w:val="left"/>
      <w:pPr>
        <w:ind w:left="4680" w:hanging="360"/>
      </w:pPr>
    </w:lvl>
    <w:lvl w:ilvl="7" w:tplc="B20E71F4">
      <w:start w:val="1"/>
      <w:numFmt w:val="lowerLetter"/>
      <w:lvlText w:val="%8."/>
      <w:lvlJc w:val="left"/>
      <w:pPr>
        <w:ind w:left="5400" w:hanging="360"/>
      </w:pPr>
    </w:lvl>
    <w:lvl w:ilvl="8" w:tplc="04D23198">
      <w:start w:val="1"/>
      <w:numFmt w:val="lowerRoman"/>
      <w:lvlText w:val="%9."/>
      <w:lvlJc w:val="right"/>
      <w:pPr>
        <w:ind w:left="6120" w:hanging="180"/>
      </w:pPr>
    </w:lvl>
  </w:abstractNum>
  <w:abstractNum w:abstractNumId="5" w15:restartNumberingAfterBreak="0">
    <w:nsid w:val="0A6D3079"/>
    <w:multiLevelType w:val="hybridMultilevel"/>
    <w:tmpl w:val="FFFFFFFF"/>
    <w:lvl w:ilvl="0" w:tplc="C984565E">
      <w:start w:val="1"/>
      <w:numFmt w:val="decimal"/>
      <w:lvlText w:val="%1."/>
      <w:lvlJc w:val="left"/>
      <w:pPr>
        <w:ind w:left="360" w:hanging="360"/>
      </w:pPr>
    </w:lvl>
    <w:lvl w:ilvl="1" w:tplc="A4CCBC38">
      <w:start w:val="1"/>
      <w:numFmt w:val="lowerLetter"/>
      <w:lvlText w:val="%2."/>
      <w:lvlJc w:val="left"/>
      <w:pPr>
        <w:ind w:left="1080" w:hanging="360"/>
      </w:pPr>
    </w:lvl>
    <w:lvl w:ilvl="2" w:tplc="518A738C">
      <w:start w:val="1"/>
      <w:numFmt w:val="lowerRoman"/>
      <w:lvlText w:val="%3."/>
      <w:lvlJc w:val="right"/>
      <w:pPr>
        <w:ind w:left="1800" w:hanging="180"/>
      </w:pPr>
    </w:lvl>
    <w:lvl w:ilvl="3" w:tplc="2004B3DA">
      <w:start w:val="1"/>
      <w:numFmt w:val="decimal"/>
      <w:lvlText w:val="%4."/>
      <w:lvlJc w:val="left"/>
      <w:pPr>
        <w:ind w:left="2520" w:hanging="360"/>
      </w:pPr>
    </w:lvl>
    <w:lvl w:ilvl="4" w:tplc="49FCDFA0">
      <w:start w:val="1"/>
      <w:numFmt w:val="lowerLetter"/>
      <w:lvlText w:val="%5."/>
      <w:lvlJc w:val="left"/>
      <w:pPr>
        <w:ind w:left="3240" w:hanging="360"/>
      </w:pPr>
    </w:lvl>
    <w:lvl w:ilvl="5" w:tplc="B678A66C">
      <w:start w:val="1"/>
      <w:numFmt w:val="lowerRoman"/>
      <w:lvlText w:val="%6."/>
      <w:lvlJc w:val="right"/>
      <w:pPr>
        <w:ind w:left="3960" w:hanging="180"/>
      </w:pPr>
    </w:lvl>
    <w:lvl w:ilvl="6" w:tplc="29981660">
      <w:start w:val="1"/>
      <w:numFmt w:val="decimal"/>
      <w:lvlText w:val="%7."/>
      <w:lvlJc w:val="left"/>
      <w:pPr>
        <w:ind w:left="4680" w:hanging="360"/>
      </w:pPr>
    </w:lvl>
    <w:lvl w:ilvl="7" w:tplc="CAD007F0">
      <w:start w:val="1"/>
      <w:numFmt w:val="lowerLetter"/>
      <w:lvlText w:val="%8."/>
      <w:lvlJc w:val="left"/>
      <w:pPr>
        <w:ind w:left="5400" w:hanging="360"/>
      </w:pPr>
    </w:lvl>
    <w:lvl w:ilvl="8" w:tplc="DC928F08">
      <w:start w:val="1"/>
      <w:numFmt w:val="lowerRoman"/>
      <w:lvlText w:val="%9."/>
      <w:lvlJc w:val="right"/>
      <w:pPr>
        <w:ind w:left="6120" w:hanging="180"/>
      </w:pPr>
    </w:lvl>
  </w:abstractNum>
  <w:abstractNum w:abstractNumId="6" w15:restartNumberingAfterBreak="0">
    <w:nsid w:val="0CC63037"/>
    <w:multiLevelType w:val="multilevel"/>
    <w:tmpl w:val="E64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22004"/>
    <w:multiLevelType w:val="hybridMultilevel"/>
    <w:tmpl w:val="FFFFFFFF"/>
    <w:lvl w:ilvl="0" w:tplc="29D40E1E">
      <w:start w:val="1"/>
      <w:numFmt w:val="decimal"/>
      <w:lvlText w:val="%1."/>
      <w:lvlJc w:val="left"/>
      <w:pPr>
        <w:ind w:left="360" w:hanging="360"/>
      </w:pPr>
    </w:lvl>
    <w:lvl w:ilvl="1" w:tplc="E622602C">
      <w:start w:val="1"/>
      <w:numFmt w:val="lowerLetter"/>
      <w:lvlText w:val="%2."/>
      <w:lvlJc w:val="left"/>
      <w:pPr>
        <w:ind w:left="1080" w:hanging="360"/>
      </w:pPr>
    </w:lvl>
    <w:lvl w:ilvl="2" w:tplc="E90031F2">
      <w:start w:val="1"/>
      <w:numFmt w:val="lowerRoman"/>
      <w:lvlText w:val="%3."/>
      <w:lvlJc w:val="right"/>
      <w:pPr>
        <w:ind w:left="1800" w:hanging="180"/>
      </w:pPr>
    </w:lvl>
    <w:lvl w:ilvl="3" w:tplc="8E3E8790">
      <w:start w:val="1"/>
      <w:numFmt w:val="decimal"/>
      <w:lvlText w:val="%4."/>
      <w:lvlJc w:val="left"/>
      <w:pPr>
        <w:ind w:left="2520" w:hanging="360"/>
      </w:pPr>
    </w:lvl>
    <w:lvl w:ilvl="4" w:tplc="090A27DC">
      <w:start w:val="1"/>
      <w:numFmt w:val="lowerLetter"/>
      <w:lvlText w:val="%5."/>
      <w:lvlJc w:val="left"/>
      <w:pPr>
        <w:ind w:left="3240" w:hanging="360"/>
      </w:pPr>
    </w:lvl>
    <w:lvl w:ilvl="5" w:tplc="7D20D080">
      <w:start w:val="1"/>
      <w:numFmt w:val="lowerRoman"/>
      <w:lvlText w:val="%6."/>
      <w:lvlJc w:val="right"/>
      <w:pPr>
        <w:ind w:left="3960" w:hanging="180"/>
      </w:pPr>
    </w:lvl>
    <w:lvl w:ilvl="6" w:tplc="6798BD78">
      <w:start w:val="1"/>
      <w:numFmt w:val="decimal"/>
      <w:lvlText w:val="%7."/>
      <w:lvlJc w:val="left"/>
      <w:pPr>
        <w:ind w:left="4680" w:hanging="360"/>
      </w:pPr>
    </w:lvl>
    <w:lvl w:ilvl="7" w:tplc="4F7A6A06">
      <w:start w:val="1"/>
      <w:numFmt w:val="lowerLetter"/>
      <w:lvlText w:val="%8."/>
      <w:lvlJc w:val="left"/>
      <w:pPr>
        <w:ind w:left="5400" w:hanging="360"/>
      </w:pPr>
    </w:lvl>
    <w:lvl w:ilvl="8" w:tplc="D1069050">
      <w:start w:val="1"/>
      <w:numFmt w:val="lowerRoman"/>
      <w:lvlText w:val="%9."/>
      <w:lvlJc w:val="right"/>
      <w:pPr>
        <w:ind w:left="6120" w:hanging="180"/>
      </w:pPr>
    </w:lvl>
  </w:abstractNum>
  <w:abstractNum w:abstractNumId="8" w15:restartNumberingAfterBreak="0">
    <w:nsid w:val="11971E39"/>
    <w:multiLevelType w:val="hybridMultilevel"/>
    <w:tmpl w:val="FFFFFFFF"/>
    <w:lvl w:ilvl="0" w:tplc="4D400EB8">
      <w:start w:val="1"/>
      <w:numFmt w:val="decimal"/>
      <w:lvlText w:val="%1."/>
      <w:lvlJc w:val="left"/>
      <w:pPr>
        <w:ind w:left="792" w:hanging="360"/>
      </w:pPr>
    </w:lvl>
    <w:lvl w:ilvl="1" w:tplc="1E54E5D0">
      <w:start w:val="1"/>
      <w:numFmt w:val="lowerLetter"/>
      <w:lvlText w:val="%2."/>
      <w:lvlJc w:val="left"/>
      <w:pPr>
        <w:ind w:left="1512" w:hanging="360"/>
      </w:pPr>
    </w:lvl>
    <w:lvl w:ilvl="2" w:tplc="DC649BA0">
      <w:start w:val="1"/>
      <w:numFmt w:val="lowerRoman"/>
      <w:lvlText w:val="%3."/>
      <w:lvlJc w:val="right"/>
      <w:pPr>
        <w:ind w:left="2232" w:hanging="180"/>
      </w:pPr>
    </w:lvl>
    <w:lvl w:ilvl="3" w:tplc="BED2F62C">
      <w:start w:val="1"/>
      <w:numFmt w:val="decimal"/>
      <w:lvlText w:val="%4."/>
      <w:lvlJc w:val="left"/>
      <w:pPr>
        <w:ind w:left="2952" w:hanging="360"/>
      </w:pPr>
    </w:lvl>
    <w:lvl w:ilvl="4" w:tplc="B4B8A298">
      <w:start w:val="1"/>
      <w:numFmt w:val="lowerLetter"/>
      <w:lvlText w:val="%5."/>
      <w:lvlJc w:val="left"/>
      <w:pPr>
        <w:ind w:left="3672" w:hanging="360"/>
      </w:pPr>
    </w:lvl>
    <w:lvl w:ilvl="5" w:tplc="26AE4296">
      <w:start w:val="1"/>
      <w:numFmt w:val="lowerRoman"/>
      <w:lvlText w:val="%6."/>
      <w:lvlJc w:val="right"/>
      <w:pPr>
        <w:ind w:left="4392" w:hanging="180"/>
      </w:pPr>
    </w:lvl>
    <w:lvl w:ilvl="6" w:tplc="FF46D6A0">
      <w:start w:val="1"/>
      <w:numFmt w:val="decimal"/>
      <w:lvlText w:val="%7."/>
      <w:lvlJc w:val="left"/>
      <w:pPr>
        <w:ind w:left="5112" w:hanging="360"/>
      </w:pPr>
    </w:lvl>
    <w:lvl w:ilvl="7" w:tplc="649AC6C8">
      <w:start w:val="1"/>
      <w:numFmt w:val="lowerLetter"/>
      <w:lvlText w:val="%8."/>
      <w:lvlJc w:val="left"/>
      <w:pPr>
        <w:ind w:left="5832" w:hanging="360"/>
      </w:pPr>
    </w:lvl>
    <w:lvl w:ilvl="8" w:tplc="6302AEFC">
      <w:start w:val="1"/>
      <w:numFmt w:val="lowerRoman"/>
      <w:lvlText w:val="%9."/>
      <w:lvlJc w:val="right"/>
      <w:pPr>
        <w:ind w:left="6552" w:hanging="180"/>
      </w:pPr>
    </w:lvl>
  </w:abstractNum>
  <w:abstractNum w:abstractNumId="9" w15:restartNumberingAfterBreak="0">
    <w:nsid w:val="12BF5939"/>
    <w:multiLevelType w:val="hybridMultilevel"/>
    <w:tmpl w:val="CE181C6E"/>
    <w:lvl w:ilvl="0" w:tplc="26946A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D02CB8"/>
    <w:multiLevelType w:val="hybridMultilevel"/>
    <w:tmpl w:val="FFFFFFFF"/>
    <w:lvl w:ilvl="0" w:tplc="9BAECD72">
      <w:start w:val="1"/>
      <w:numFmt w:val="decimal"/>
      <w:lvlText w:val="%1."/>
      <w:lvlJc w:val="left"/>
      <w:pPr>
        <w:ind w:left="360" w:hanging="360"/>
      </w:pPr>
    </w:lvl>
    <w:lvl w:ilvl="1" w:tplc="3E8873BA">
      <w:start w:val="1"/>
      <w:numFmt w:val="lowerLetter"/>
      <w:lvlText w:val="%2."/>
      <w:lvlJc w:val="left"/>
      <w:pPr>
        <w:ind w:left="1080" w:hanging="360"/>
      </w:pPr>
    </w:lvl>
    <w:lvl w:ilvl="2" w:tplc="FF749AD4">
      <w:start w:val="1"/>
      <w:numFmt w:val="lowerRoman"/>
      <w:lvlText w:val="%3."/>
      <w:lvlJc w:val="right"/>
      <w:pPr>
        <w:ind w:left="1800" w:hanging="180"/>
      </w:pPr>
    </w:lvl>
    <w:lvl w:ilvl="3" w:tplc="5CD83DB8">
      <w:start w:val="1"/>
      <w:numFmt w:val="decimal"/>
      <w:lvlText w:val="%4."/>
      <w:lvlJc w:val="left"/>
      <w:pPr>
        <w:ind w:left="2520" w:hanging="360"/>
      </w:pPr>
    </w:lvl>
    <w:lvl w:ilvl="4" w:tplc="1A78DA3A">
      <w:start w:val="1"/>
      <w:numFmt w:val="lowerLetter"/>
      <w:lvlText w:val="%5."/>
      <w:lvlJc w:val="left"/>
      <w:pPr>
        <w:ind w:left="3240" w:hanging="360"/>
      </w:pPr>
    </w:lvl>
    <w:lvl w:ilvl="5" w:tplc="7144D834">
      <w:start w:val="1"/>
      <w:numFmt w:val="lowerRoman"/>
      <w:lvlText w:val="%6."/>
      <w:lvlJc w:val="right"/>
      <w:pPr>
        <w:ind w:left="3960" w:hanging="180"/>
      </w:pPr>
    </w:lvl>
    <w:lvl w:ilvl="6" w:tplc="DB4A464A">
      <w:start w:val="1"/>
      <w:numFmt w:val="decimal"/>
      <w:lvlText w:val="%7."/>
      <w:lvlJc w:val="left"/>
      <w:pPr>
        <w:ind w:left="4680" w:hanging="360"/>
      </w:pPr>
    </w:lvl>
    <w:lvl w:ilvl="7" w:tplc="112AD906">
      <w:start w:val="1"/>
      <w:numFmt w:val="lowerLetter"/>
      <w:lvlText w:val="%8."/>
      <w:lvlJc w:val="left"/>
      <w:pPr>
        <w:ind w:left="5400" w:hanging="360"/>
      </w:pPr>
    </w:lvl>
    <w:lvl w:ilvl="8" w:tplc="4D3EA0A6">
      <w:start w:val="1"/>
      <w:numFmt w:val="lowerRoman"/>
      <w:lvlText w:val="%9."/>
      <w:lvlJc w:val="right"/>
      <w:pPr>
        <w:ind w:left="6120" w:hanging="180"/>
      </w:pPr>
    </w:lvl>
  </w:abstractNum>
  <w:abstractNum w:abstractNumId="11" w15:restartNumberingAfterBreak="0">
    <w:nsid w:val="16C83452"/>
    <w:multiLevelType w:val="multilevel"/>
    <w:tmpl w:val="9A3C5B9E"/>
    <w:lvl w:ilvl="0">
      <w:start w:val="1"/>
      <w:numFmt w:val="decimal"/>
      <w:pStyle w:val="Appendix"/>
      <w:suff w:val="space"/>
      <w:lvlText w:val="Appendix %1."/>
      <w:lvlJc w:val="left"/>
      <w:pPr>
        <w:ind w:left="390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8577465"/>
    <w:multiLevelType w:val="hybridMultilevel"/>
    <w:tmpl w:val="FFFFFFFF"/>
    <w:lvl w:ilvl="0" w:tplc="6B6A6276">
      <w:start w:val="1"/>
      <w:numFmt w:val="bullet"/>
      <w:lvlText w:val=""/>
      <w:lvlJc w:val="left"/>
      <w:pPr>
        <w:ind w:left="360" w:hanging="360"/>
      </w:pPr>
      <w:rPr>
        <w:rFonts w:ascii="Symbol" w:hAnsi="Symbol" w:hint="default"/>
      </w:rPr>
    </w:lvl>
    <w:lvl w:ilvl="1" w:tplc="9CF0094A">
      <w:start w:val="1"/>
      <w:numFmt w:val="bullet"/>
      <w:lvlText w:val="o"/>
      <w:lvlJc w:val="left"/>
      <w:pPr>
        <w:ind w:left="1080" w:hanging="360"/>
      </w:pPr>
      <w:rPr>
        <w:rFonts w:ascii="Courier New" w:hAnsi="Courier New" w:hint="default"/>
      </w:rPr>
    </w:lvl>
    <w:lvl w:ilvl="2" w:tplc="D4568EE0">
      <w:start w:val="1"/>
      <w:numFmt w:val="bullet"/>
      <w:lvlText w:val=""/>
      <w:lvlJc w:val="left"/>
      <w:pPr>
        <w:ind w:left="1800" w:hanging="360"/>
      </w:pPr>
      <w:rPr>
        <w:rFonts w:ascii="Wingdings" w:hAnsi="Wingdings" w:hint="default"/>
      </w:rPr>
    </w:lvl>
    <w:lvl w:ilvl="3" w:tplc="B80C29F8">
      <w:start w:val="1"/>
      <w:numFmt w:val="bullet"/>
      <w:lvlText w:val=""/>
      <w:lvlJc w:val="left"/>
      <w:pPr>
        <w:ind w:left="2520" w:hanging="360"/>
      </w:pPr>
      <w:rPr>
        <w:rFonts w:ascii="Symbol" w:hAnsi="Symbol" w:hint="default"/>
      </w:rPr>
    </w:lvl>
    <w:lvl w:ilvl="4" w:tplc="9A6453C2">
      <w:start w:val="1"/>
      <w:numFmt w:val="bullet"/>
      <w:lvlText w:val="o"/>
      <w:lvlJc w:val="left"/>
      <w:pPr>
        <w:ind w:left="3240" w:hanging="360"/>
      </w:pPr>
      <w:rPr>
        <w:rFonts w:ascii="Courier New" w:hAnsi="Courier New" w:hint="default"/>
      </w:rPr>
    </w:lvl>
    <w:lvl w:ilvl="5" w:tplc="C19AA56A">
      <w:start w:val="1"/>
      <w:numFmt w:val="bullet"/>
      <w:lvlText w:val=""/>
      <w:lvlJc w:val="left"/>
      <w:pPr>
        <w:ind w:left="3960" w:hanging="360"/>
      </w:pPr>
      <w:rPr>
        <w:rFonts w:ascii="Wingdings" w:hAnsi="Wingdings" w:hint="default"/>
      </w:rPr>
    </w:lvl>
    <w:lvl w:ilvl="6" w:tplc="685AB340">
      <w:start w:val="1"/>
      <w:numFmt w:val="bullet"/>
      <w:lvlText w:val=""/>
      <w:lvlJc w:val="left"/>
      <w:pPr>
        <w:ind w:left="4680" w:hanging="360"/>
      </w:pPr>
      <w:rPr>
        <w:rFonts w:ascii="Symbol" w:hAnsi="Symbol" w:hint="default"/>
      </w:rPr>
    </w:lvl>
    <w:lvl w:ilvl="7" w:tplc="303AADC6">
      <w:start w:val="1"/>
      <w:numFmt w:val="bullet"/>
      <w:lvlText w:val="o"/>
      <w:lvlJc w:val="left"/>
      <w:pPr>
        <w:ind w:left="5400" w:hanging="360"/>
      </w:pPr>
      <w:rPr>
        <w:rFonts w:ascii="Courier New" w:hAnsi="Courier New" w:hint="default"/>
      </w:rPr>
    </w:lvl>
    <w:lvl w:ilvl="8" w:tplc="F17A6030">
      <w:start w:val="1"/>
      <w:numFmt w:val="bullet"/>
      <w:lvlText w:val=""/>
      <w:lvlJc w:val="left"/>
      <w:pPr>
        <w:ind w:left="6120" w:hanging="360"/>
      </w:pPr>
      <w:rPr>
        <w:rFonts w:ascii="Wingdings" w:hAnsi="Wingdings" w:hint="default"/>
      </w:rPr>
    </w:lvl>
  </w:abstractNum>
  <w:abstractNum w:abstractNumId="13" w15:restartNumberingAfterBreak="0">
    <w:nsid w:val="24B54E9F"/>
    <w:multiLevelType w:val="hybridMultilevel"/>
    <w:tmpl w:val="3A6E0AF4"/>
    <w:lvl w:ilvl="0" w:tplc="B1C43B92">
      <w:start w:val="1"/>
      <w:numFmt w:val="decimal"/>
      <w:lvlText w:val="%1."/>
      <w:lvlJc w:val="left"/>
      <w:pPr>
        <w:ind w:left="360" w:hanging="360"/>
      </w:pPr>
    </w:lvl>
    <w:lvl w:ilvl="1" w:tplc="BDE0AAE6">
      <w:start w:val="1"/>
      <w:numFmt w:val="lowerLetter"/>
      <w:lvlText w:val="%2."/>
      <w:lvlJc w:val="left"/>
      <w:pPr>
        <w:ind w:left="1080" w:hanging="360"/>
      </w:pPr>
    </w:lvl>
    <w:lvl w:ilvl="2" w:tplc="ACDE72DC">
      <w:start w:val="1"/>
      <w:numFmt w:val="lowerRoman"/>
      <w:lvlText w:val="%3."/>
      <w:lvlJc w:val="right"/>
      <w:pPr>
        <w:ind w:left="1800" w:hanging="180"/>
      </w:pPr>
    </w:lvl>
    <w:lvl w:ilvl="3" w:tplc="F00EF99C">
      <w:start w:val="1"/>
      <w:numFmt w:val="decimal"/>
      <w:lvlText w:val="%4."/>
      <w:lvlJc w:val="left"/>
      <w:pPr>
        <w:ind w:left="2520" w:hanging="360"/>
      </w:pPr>
    </w:lvl>
    <w:lvl w:ilvl="4" w:tplc="86063500">
      <w:start w:val="1"/>
      <w:numFmt w:val="lowerLetter"/>
      <w:lvlText w:val="%5."/>
      <w:lvlJc w:val="left"/>
      <w:pPr>
        <w:ind w:left="3240" w:hanging="360"/>
      </w:pPr>
    </w:lvl>
    <w:lvl w:ilvl="5" w:tplc="B75CF30E">
      <w:start w:val="1"/>
      <w:numFmt w:val="lowerRoman"/>
      <w:lvlText w:val="%6."/>
      <w:lvlJc w:val="right"/>
      <w:pPr>
        <w:ind w:left="3960" w:hanging="180"/>
      </w:pPr>
    </w:lvl>
    <w:lvl w:ilvl="6" w:tplc="19C023D8">
      <w:start w:val="1"/>
      <w:numFmt w:val="decimal"/>
      <w:lvlText w:val="%7."/>
      <w:lvlJc w:val="left"/>
      <w:pPr>
        <w:ind w:left="4680" w:hanging="360"/>
      </w:pPr>
    </w:lvl>
    <w:lvl w:ilvl="7" w:tplc="628ADA66">
      <w:start w:val="1"/>
      <w:numFmt w:val="lowerLetter"/>
      <w:lvlText w:val="%8."/>
      <w:lvlJc w:val="left"/>
      <w:pPr>
        <w:ind w:left="5400" w:hanging="360"/>
      </w:pPr>
    </w:lvl>
    <w:lvl w:ilvl="8" w:tplc="36828C6A">
      <w:start w:val="1"/>
      <w:numFmt w:val="lowerRoman"/>
      <w:lvlText w:val="%9."/>
      <w:lvlJc w:val="right"/>
      <w:pPr>
        <w:ind w:left="6120" w:hanging="180"/>
      </w:pPr>
    </w:lvl>
  </w:abstractNum>
  <w:abstractNum w:abstractNumId="14" w15:restartNumberingAfterBreak="0">
    <w:nsid w:val="2630B67D"/>
    <w:multiLevelType w:val="hybridMultilevel"/>
    <w:tmpl w:val="FFFFFFFF"/>
    <w:lvl w:ilvl="0" w:tplc="6EEE0AD2">
      <w:start w:val="1"/>
      <w:numFmt w:val="decimal"/>
      <w:lvlText w:val="%1."/>
      <w:lvlJc w:val="left"/>
      <w:pPr>
        <w:ind w:left="360" w:hanging="360"/>
      </w:pPr>
    </w:lvl>
    <w:lvl w:ilvl="1" w:tplc="5C48CF08">
      <w:start w:val="1"/>
      <w:numFmt w:val="lowerLetter"/>
      <w:lvlText w:val="%2."/>
      <w:lvlJc w:val="left"/>
      <w:pPr>
        <w:ind w:left="1080" w:hanging="360"/>
      </w:pPr>
    </w:lvl>
    <w:lvl w:ilvl="2" w:tplc="1C94D00E">
      <w:start w:val="1"/>
      <w:numFmt w:val="lowerRoman"/>
      <w:lvlText w:val="%3."/>
      <w:lvlJc w:val="right"/>
      <w:pPr>
        <w:ind w:left="1800" w:hanging="180"/>
      </w:pPr>
    </w:lvl>
    <w:lvl w:ilvl="3" w:tplc="4F7E1286">
      <w:start w:val="1"/>
      <w:numFmt w:val="decimal"/>
      <w:lvlText w:val="%4."/>
      <w:lvlJc w:val="left"/>
      <w:pPr>
        <w:ind w:left="2520" w:hanging="360"/>
      </w:pPr>
    </w:lvl>
    <w:lvl w:ilvl="4" w:tplc="00622B0C">
      <w:start w:val="1"/>
      <w:numFmt w:val="lowerLetter"/>
      <w:lvlText w:val="%5."/>
      <w:lvlJc w:val="left"/>
      <w:pPr>
        <w:ind w:left="3240" w:hanging="360"/>
      </w:pPr>
    </w:lvl>
    <w:lvl w:ilvl="5" w:tplc="DCC2A54E">
      <w:start w:val="1"/>
      <w:numFmt w:val="lowerRoman"/>
      <w:lvlText w:val="%6."/>
      <w:lvlJc w:val="right"/>
      <w:pPr>
        <w:ind w:left="3960" w:hanging="180"/>
      </w:pPr>
    </w:lvl>
    <w:lvl w:ilvl="6" w:tplc="2A30D18A">
      <w:start w:val="1"/>
      <w:numFmt w:val="decimal"/>
      <w:lvlText w:val="%7."/>
      <w:lvlJc w:val="left"/>
      <w:pPr>
        <w:ind w:left="4680" w:hanging="360"/>
      </w:pPr>
    </w:lvl>
    <w:lvl w:ilvl="7" w:tplc="553A0EF2">
      <w:start w:val="1"/>
      <w:numFmt w:val="lowerLetter"/>
      <w:lvlText w:val="%8."/>
      <w:lvlJc w:val="left"/>
      <w:pPr>
        <w:ind w:left="5400" w:hanging="360"/>
      </w:pPr>
    </w:lvl>
    <w:lvl w:ilvl="8" w:tplc="CFACA3C0">
      <w:start w:val="1"/>
      <w:numFmt w:val="lowerRoman"/>
      <w:lvlText w:val="%9."/>
      <w:lvlJc w:val="right"/>
      <w:pPr>
        <w:ind w:left="6120" w:hanging="180"/>
      </w:pPr>
    </w:lvl>
  </w:abstractNum>
  <w:abstractNum w:abstractNumId="15" w15:restartNumberingAfterBreak="0">
    <w:nsid w:val="2CDE4D4D"/>
    <w:multiLevelType w:val="hybridMultilevel"/>
    <w:tmpl w:val="FFFFFFFF"/>
    <w:lvl w:ilvl="0" w:tplc="048846C2">
      <w:start w:val="1"/>
      <w:numFmt w:val="decimal"/>
      <w:lvlText w:val="%1."/>
      <w:lvlJc w:val="left"/>
      <w:pPr>
        <w:ind w:left="360" w:hanging="360"/>
      </w:pPr>
    </w:lvl>
    <w:lvl w:ilvl="1" w:tplc="D2464D6A">
      <w:start w:val="1"/>
      <w:numFmt w:val="lowerLetter"/>
      <w:lvlText w:val="%2."/>
      <w:lvlJc w:val="left"/>
      <w:pPr>
        <w:ind w:left="1080" w:hanging="360"/>
      </w:pPr>
    </w:lvl>
    <w:lvl w:ilvl="2" w:tplc="54E8D846">
      <w:start w:val="1"/>
      <w:numFmt w:val="lowerRoman"/>
      <w:lvlText w:val="%3."/>
      <w:lvlJc w:val="right"/>
      <w:pPr>
        <w:ind w:left="1800" w:hanging="180"/>
      </w:pPr>
    </w:lvl>
    <w:lvl w:ilvl="3" w:tplc="946695C0">
      <w:start w:val="1"/>
      <w:numFmt w:val="decimal"/>
      <w:lvlText w:val="%4."/>
      <w:lvlJc w:val="left"/>
      <w:pPr>
        <w:ind w:left="2520" w:hanging="360"/>
      </w:pPr>
    </w:lvl>
    <w:lvl w:ilvl="4" w:tplc="6744F594">
      <w:start w:val="1"/>
      <w:numFmt w:val="lowerLetter"/>
      <w:lvlText w:val="%5."/>
      <w:lvlJc w:val="left"/>
      <w:pPr>
        <w:ind w:left="3240" w:hanging="360"/>
      </w:pPr>
    </w:lvl>
    <w:lvl w:ilvl="5" w:tplc="B78AA5DA">
      <w:start w:val="1"/>
      <w:numFmt w:val="lowerRoman"/>
      <w:lvlText w:val="%6."/>
      <w:lvlJc w:val="right"/>
      <w:pPr>
        <w:ind w:left="3960" w:hanging="180"/>
      </w:pPr>
    </w:lvl>
    <w:lvl w:ilvl="6" w:tplc="05804420">
      <w:start w:val="1"/>
      <w:numFmt w:val="decimal"/>
      <w:lvlText w:val="%7."/>
      <w:lvlJc w:val="left"/>
      <w:pPr>
        <w:ind w:left="4680" w:hanging="360"/>
      </w:pPr>
    </w:lvl>
    <w:lvl w:ilvl="7" w:tplc="EE52663C">
      <w:start w:val="1"/>
      <w:numFmt w:val="lowerLetter"/>
      <w:lvlText w:val="%8."/>
      <w:lvlJc w:val="left"/>
      <w:pPr>
        <w:ind w:left="5400" w:hanging="360"/>
      </w:pPr>
    </w:lvl>
    <w:lvl w:ilvl="8" w:tplc="63AE99BE">
      <w:start w:val="1"/>
      <w:numFmt w:val="lowerRoman"/>
      <w:lvlText w:val="%9."/>
      <w:lvlJc w:val="right"/>
      <w:pPr>
        <w:ind w:left="6120" w:hanging="180"/>
      </w:pPr>
    </w:lvl>
  </w:abstractNum>
  <w:abstractNum w:abstractNumId="16" w15:restartNumberingAfterBreak="0">
    <w:nsid w:val="2F3653D6"/>
    <w:multiLevelType w:val="multilevel"/>
    <w:tmpl w:val="DE9C8E76"/>
    <w:lvl w:ilvl="0">
      <w:start w:val="1"/>
      <w:numFmt w:val="decimal"/>
      <w:pStyle w:val="ListParagraph"/>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34B414EC"/>
    <w:multiLevelType w:val="multilevel"/>
    <w:tmpl w:val="0052A0D4"/>
    <w:styleLink w:val="CurrentList1"/>
    <w:lvl w:ilvl="0">
      <w:start w:val="1"/>
      <w:numFmt w:val="decimal"/>
      <w:lvlText w:val="CHƯƠNG %1."/>
      <w:lvlJc w:val="left"/>
      <w:pPr>
        <w:ind w:left="1800" w:hanging="112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8" w15:restartNumberingAfterBreak="0">
    <w:nsid w:val="42754CD3"/>
    <w:multiLevelType w:val="hybridMultilevel"/>
    <w:tmpl w:val="1406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329DD"/>
    <w:multiLevelType w:val="hybridMultilevel"/>
    <w:tmpl w:val="FFFFFFFF"/>
    <w:lvl w:ilvl="0" w:tplc="27809BEE">
      <w:start w:val="1"/>
      <w:numFmt w:val="decimal"/>
      <w:lvlText w:val="%1."/>
      <w:lvlJc w:val="left"/>
      <w:pPr>
        <w:ind w:left="360" w:hanging="360"/>
      </w:pPr>
    </w:lvl>
    <w:lvl w:ilvl="1" w:tplc="8F9CDCBE">
      <w:start w:val="1"/>
      <w:numFmt w:val="lowerLetter"/>
      <w:lvlText w:val="%2."/>
      <w:lvlJc w:val="left"/>
      <w:pPr>
        <w:ind w:left="1080" w:hanging="360"/>
      </w:pPr>
    </w:lvl>
    <w:lvl w:ilvl="2" w:tplc="F9DC0F4E">
      <w:start w:val="1"/>
      <w:numFmt w:val="lowerRoman"/>
      <w:lvlText w:val="%3."/>
      <w:lvlJc w:val="right"/>
      <w:pPr>
        <w:ind w:left="1800" w:hanging="180"/>
      </w:pPr>
    </w:lvl>
    <w:lvl w:ilvl="3" w:tplc="76D8CB4A">
      <w:start w:val="1"/>
      <w:numFmt w:val="decimal"/>
      <w:lvlText w:val="%4."/>
      <w:lvlJc w:val="left"/>
      <w:pPr>
        <w:ind w:left="2520" w:hanging="360"/>
      </w:pPr>
    </w:lvl>
    <w:lvl w:ilvl="4" w:tplc="5672E280">
      <w:start w:val="1"/>
      <w:numFmt w:val="lowerLetter"/>
      <w:lvlText w:val="%5."/>
      <w:lvlJc w:val="left"/>
      <w:pPr>
        <w:ind w:left="3240" w:hanging="360"/>
      </w:pPr>
    </w:lvl>
    <w:lvl w:ilvl="5" w:tplc="C39E21F6">
      <w:start w:val="1"/>
      <w:numFmt w:val="lowerRoman"/>
      <w:lvlText w:val="%6."/>
      <w:lvlJc w:val="right"/>
      <w:pPr>
        <w:ind w:left="3960" w:hanging="180"/>
      </w:pPr>
    </w:lvl>
    <w:lvl w:ilvl="6" w:tplc="2ACAF07A">
      <w:start w:val="1"/>
      <w:numFmt w:val="decimal"/>
      <w:lvlText w:val="%7."/>
      <w:lvlJc w:val="left"/>
      <w:pPr>
        <w:ind w:left="4680" w:hanging="360"/>
      </w:pPr>
    </w:lvl>
    <w:lvl w:ilvl="7" w:tplc="0B703368">
      <w:start w:val="1"/>
      <w:numFmt w:val="lowerLetter"/>
      <w:lvlText w:val="%8."/>
      <w:lvlJc w:val="left"/>
      <w:pPr>
        <w:ind w:left="5400" w:hanging="360"/>
      </w:pPr>
    </w:lvl>
    <w:lvl w:ilvl="8" w:tplc="A5D8BE64">
      <w:start w:val="1"/>
      <w:numFmt w:val="lowerRoman"/>
      <w:lvlText w:val="%9."/>
      <w:lvlJc w:val="right"/>
      <w:pPr>
        <w:ind w:left="6120" w:hanging="180"/>
      </w:pPr>
    </w:lvl>
  </w:abstractNum>
  <w:abstractNum w:abstractNumId="20" w15:restartNumberingAfterBreak="0">
    <w:nsid w:val="4510E710"/>
    <w:multiLevelType w:val="hybridMultilevel"/>
    <w:tmpl w:val="CE809390"/>
    <w:lvl w:ilvl="0" w:tplc="18106856">
      <w:start w:val="1"/>
      <w:numFmt w:val="bullet"/>
      <w:lvlText w:val=""/>
      <w:lvlJc w:val="left"/>
      <w:pPr>
        <w:ind w:left="360" w:hanging="360"/>
      </w:pPr>
      <w:rPr>
        <w:rFonts w:ascii="Symbol" w:hAnsi="Symbol" w:hint="default"/>
      </w:rPr>
    </w:lvl>
    <w:lvl w:ilvl="1" w:tplc="12268618">
      <w:start w:val="1"/>
      <w:numFmt w:val="bullet"/>
      <w:lvlText w:val="o"/>
      <w:lvlJc w:val="left"/>
      <w:pPr>
        <w:ind w:left="1080" w:hanging="360"/>
      </w:pPr>
      <w:rPr>
        <w:rFonts w:ascii="Courier New" w:hAnsi="Courier New" w:hint="default"/>
      </w:rPr>
    </w:lvl>
    <w:lvl w:ilvl="2" w:tplc="C8D64A70">
      <w:start w:val="1"/>
      <w:numFmt w:val="bullet"/>
      <w:lvlText w:val=""/>
      <w:lvlJc w:val="left"/>
      <w:pPr>
        <w:ind w:left="1800" w:hanging="360"/>
      </w:pPr>
      <w:rPr>
        <w:rFonts w:ascii="Wingdings" w:hAnsi="Wingdings" w:hint="default"/>
      </w:rPr>
    </w:lvl>
    <w:lvl w:ilvl="3" w:tplc="0856079A">
      <w:start w:val="1"/>
      <w:numFmt w:val="bullet"/>
      <w:lvlText w:val=""/>
      <w:lvlJc w:val="left"/>
      <w:pPr>
        <w:ind w:left="2520" w:hanging="360"/>
      </w:pPr>
      <w:rPr>
        <w:rFonts w:ascii="Symbol" w:hAnsi="Symbol" w:hint="default"/>
      </w:rPr>
    </w:lvl>
    <w:lvl w:ilvl="4" w:tplc="DD62AD82">
      <w:start w:val="1"/>
      <w:numFmt w:val="bullet"/>
      <w:lvlText w:val="o"/>
      <w:lvlJc w:val="left"/>
      <w:pPr>
        <w:ind w:left="3240" w:hanging="360"/>
      </w:pPr>
      <w:rPr>
        <w:rFonts w:ascii="Courier New" w:hAnsi="Courier New" w:hint="default"/>
      </w:rPr>
    </w:lvl>
    <w:lvl w:ilvl="5" w:tplc="FD4294A8">
      <w:start w:val="1"/>
      <w:numFmt w:val="bullet"/>
      <w:lvlText w:val=""/>
      <w:lvlJc w:val="left"/>
      <w:pPr>
        <w:ind w:left="3960" w:hanging="360"/>
      </w:pPr>
      <w:rPr>
        <w:rFonts w:ascii="Wingdings" w:hAnsi="Wingdings" w:hint="default"/>
      </w:rPr>
    </w:lvl>
    <w:lvl w:ilvl="6" w:tplc="84CAB732">
      <w:start w:val="1"/>
      <w:numFmt w:val="bullet"/>
      <w:lvlText w:val=""/>
      <w:lvlJc w:val="left"/>
      <w:pPr>
        <w:ind w:left="4680" w:hanging="360"/>
      </w:pPr>
      <w:rPr>
        <w:rFonts w:ascii="Symbol" w:hAnsi="Symbol" w:hint="default"/>
      </w:rPr>
    </w:lvl>
    <w:lvl w:ilvl="7" w:tplc="9086CBCC">
      <w:start w:val="1"/>
      <w:numFmt w:val="bullet"/>
      <w:lvlText w:val="o"/>
      <w:lvlJc w:val="left"/>
      <w:pPr>
        <w:ind w:left="5400" w:hanging="360"/>
      </w:pPr>
      <w:rPr>
        <w:rFonts w:ascii="Courier New" w:hAnsi="Courier New" w:hint="default"/>
      </w:rPr>
    </w:lvl>
    <w:lvl w:ilvl="8" w:tplc="C7FEE882">
      <w:start w:val="1"/>
      <w:numFmt w:val="bullet"/>
      <w:lvlText w:val=""/>
      <w:lvlJc w:val="left"/>
      <w:pPr>
        <w:ind w:left="6120" w:hanging="360"/>
      </w:pPr>
      <w:rPr>
        <w:rFonts w:ascii="Wingdings" w:hAnsi="Wingdings" w:hint="default"/>
      </w:rPr>
    </w:lvl>
  </w:abstractNum>
  <w:abstractNum w:abstractNumId="21" w15:restartNumberingAfterBreak="0">
    <w:nsid w:val="48047711"/>
    <w:multiLevelType w:val="hybridMultilevel"/>
    <w:tmpl w:val="16ECA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B6943B7"/>
    <w:multiLevelType w:val="multilevel"/>
    <w:tmpl w:val="F50E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A9715"/>
    <w:multiLevelType w:val="hybridMultilevel"/>
    <w:tmpl w:val="FFFFFFFF"/>
    <w:lvl w:ilvl="0" w:tplc="ADF415D0">
      <w:start w:val="1"/>
      <w:numFmt w:val="decimal"/>
      <w:lvlText w:val="%1."/>
      <w:lvlJc w:val="left"/>
      <w:pPr>
        <w:ind w:left="360" w:hanging="360"/>
      </w:pPr>
    </w:lvl>
    <w:lvl w:ilvl="1" w:tplc="271E3282">
      <w:start w:val="1"/>
      <w:numFmt w:val="lowerLetter"/>
      <w:lvlText w:val="%2."/>
      <w:lvlJc w:val="left"/>
      <w:pPr>
        <w:ind w:left="1080" w:hanging="360"/>
      </w:pPr>
    </w:lvl>
    <w:lvl w:ilvl="2" w:tplc="329A93BA">
      <w:start w:val="1"/>
      <w:numFmt w:val="lowerRoman"/>
      <w:lvlText w:val="%3."/>
      <w:lvlJc w:val="right"/>
      <w:pPr>
        <w:ind w:left="1800" w:hanging="180"/>
      </w:pPr>
    </w:lvl>
    <w:lvl w:ilvl="3" w:tplc="EA7C1872">
      <w:start w:val="1"/>
      <w:numFmt w:val="decimal"/>
      <w:lvlText w:val="%4."/>
      <w:lvlJc w:val="left"/>
      <w:pPr>
        <w:ind w:left="2520" w:hanging="360"/>
      </w:pPr>
    </w:lvl>
    <w:lvl w:ilvl="4" w:tplc="3982A04C">
      <w:start w:val="1"/>
      <w:numFmt w:val="lowerLetter"/>
      <w:lvlText w:val="%5."/>
      <w:lvlJc w:val="left"/>
      <w:pPr>
        <w:ind w:left="3240" w:hanging="360"/>
      </w:pPr>
    </w:lvl>
    <w:lvl w:ilvl="5" w:tplc="02FCE9AC">
      <w:start w:val="1"/>
      <w:numFmt w:val="lowerRoman"/>
      <w:lvlText w:val="%6."/>
      <w:lvlJc w:val="right"/>
      <w:pPr>
        <w:ind w:left="3960" w:hanging="180"/>
      </w:pPr>
    </w:lvl>
    <w:lvl w:ilvl="6" w:tplc="F12AA330">
      <w:start w:val="1"/>
      <w:numFmt w:val="decimal"/>
      <w:lvlText w:val="%7."/>
      <w:lvlJc w:val="left"/>
      <w:pPr>
        <w:ind w:left="4680" w:hanging="360"/>
      </w:pPr>
    </w:lvl>
    <w:lvl w:ilvl="7" w:tplc="DD967E9E">
      <w:start w:val="1"/>
      <w:numFmt w:val="lowerLetter"/>
      <w:lvlText w:val="%8."/>
      <w:lvlJc w:val="left"/>
      <w:pPr>
        <w:ind w:left="5400" w:hanging="360"/>
      </w:pPr>
    </w:lvl>
    <w:lvl w:ilvl="8" w:tplc="FCFA8C5C">
      <w:start w:val="1"/>
      <w:numFmt w:val="lowerRoman"/>
      <w:lvlText w:val="%9."/>
      <w:lvlJc w:val="right"/>
      <w:pPr>
        <w:ind w:left="6120" w:hanging="180"/>
      </w:pPr>
    </w:lvl>
  </w:abstractNum>
  <w:abstractNum w:abstractNumId="24" w15:restartNumberingAfterBreak="0">
    <w:nsid w:val="5155372E"/>
    <w:multiLevelType w:val="hybridMultilevel"/>
    <w:tmpl w:val="FFFFFFFF"/>
    <w:lvl w:ilvl="0" w:tplc="3D044CC0">
      <w:start w:val="1"/>
      <w:numFmt w:val="decimal"/>
      <w:lvlText w:val="%1."/>
      <w:lvlJc w:val="left"/>
      <w:pPr>
        <w:ind w:left="360" w:hanging="360"/>
      </w:pPr>
    </w:lvl>
    <w:lvl w:ilvl="1" w:tplc="CEE6F62E">
      <w:start w:val="1"/>
      <w:numFmt w:val="lowerLetter"/>
      <w:lvlText w:val="%2."/>
      <w:lvlJc w:val="left"/>
      <w:pPr>
        <w:ind w:left="1080" w:hanging="360"/>
      </w:pPr>
    </w:lvl>
    <w:lvl w:ilvl="2" w:tplc="D7A2E8A2">
      <w:start w:val="1"/>
      <w:numFmt w:val="lowerRoman"/>
      <w:lvlText w:val="%3."/>
      <w:lvlJc w:val="right"/>
      <w:pPr>
        <w:ind w:left="1800" w:hanging="180"/>
      </w:pPr>
    </w:lvl>
    <w:lvl w:ilvl="3" w:tplc="4C909CCA">
      <w:start w:val="1"/>
      <w:numFmt w:val="decimal"/>
      <w:lvlText w:val="%4."/>
      <w:lvlJc w:val="left"/>
      <w:pPr>
        <w:ind w:left="2520" w:hanging="360"/>
      </w:pPr>
    </w:lvl>
    <w:lvl w:ilvl="4" w:tplc="9F66B44C">
      <w:start w:val="1"/>
      <w:numFmt w:val="lowerLetter"/>
      <w:lvlText w:val="%5."/>
      <w:lvlJc w:val="left"/>
      <w:pPr>
        <w:ind w:left="3240" w:hanging="360"/>
      </w:pPr>
    </w:lvl>
    <w:lvl w:ilvl="5" w:tplc="404E5268">
      <w:start w:val="1"/>
      <w:numFmt w:val="lowerRoman"/>
      <w:lvlText w:val="%6."/>
      <w:lvlJc w:val="right"/>
      <w:pPr>
        <w:ind w:left="3960" w:hanging="180"/>
      </w:pPr>
    </w:lvl>
    <w:lvl w:ilvl="6" w:tplc="EB62CDDA">
      <w:start w:val="1"/>
      <w:numFmt w:val="decimal"/>
      <w:lvlText w:val="%7."/>
      <w:lvlJc w:val="left"/>
      <w:pPr>
        <w:ind w:left="4680" w:hanging="360"/>
      </w:pPr>
    </w:lvl>
    <w:lvl w:ilvl="7" w:tplc="9C421536">
      <w:start w:val="1"/>
      <w:numFmt w:val="lowerLetter"/>
      <w:lvlText w:val="%8."/>
      <w:lvlJc w:val="left"/>
      <w:pPr>
        <w:ind w:left="5400" w:hanging="360"/>
      </w:pPr>
    </w:lvl>
    <w:lvl w:ilvl="8" w:tplc="15666DBA">
      <w:start w:val="1"/>
      <w:numFmt w:val="lowerRoman"/>
      <w:lvlText w:val="%9."/>
      <w:lvlJc w:val="right"/>
      <w:pPr>
        <w:ind w:left="6120" w:hanging="180"/>
      </w:pPr>
    </w:lvl>
  </w:abstractNum>
  <w:abstractNum w:abstractNumId="25" w15:restartNumberingAfterBreak="0">
    <w:nsid w:val="5178673C"/>
    <w:multiLevelType w:val="hybridMultilevel"/>
    <w:tmpl w:val="FFFFFFFF"/>
    <w:lvl w:ilvl="0" w:tplc="A856661C">
      <w:start w:val="1"/>
      <w:numFmt w:val="decimal"/>
      <w:lvlText w:val="%1."/>
      <w:lvlJc w:val="left"/>
      <w:pPr>
        <w:ind w:left="360" w:hanging="360"/>
      </w:pPr>
    </w:lvl>
    <w:lvl w:ilvl="1" w:tplc="BAC48FBC">
      <w:start w:val="1"/>
      <w:numFmt w:val="lowerLetter"/>
      <w:lvlText w:val="%2."/>
      <w:lvlJc w:val="left"/>
      <w:pPr>
        <w:ind w:left="1080" w:hanging="360"/>
      </w:pPr>
    </w:lvl>
    <w:lvl w:ilvl="2" w:tplc="827A2924">
      <w:start w:val="1"/>
      <w:numFmt w:val="lowerRoman"/>
      <w:lvlText w:val="%3."/>
      <w:lvlJc w:val="right"/>
      <w:pPr>
        <w:ind w:left="1800" w:hanging="180"/>
      </w:pPr>
    </w:lvl>
    <w:lvl w:ilvl="3" w:tplc="C9C2B116">
      <w:start w:val="1"/>
      <w:numFmt w:val="decimal"/>
      <w:lvlText w:val="%4."/>
      <w:lvlJc w:val="left"/>
      <w:pPr>
        <w:ind w:left="2520" w:hanging="360"/>
      </w:pPr>
    </w:lvl>
    <w:lvl w:ilvl="4" w:tplc="47F4C2F6">
      <w:start w:val="1"/>
      <w:numFmt w:val="lowerLetter"/>
      <w:lvlText w:val="%5."/>
      <w:lvlJc w:val="left"/>
      <w:pPr>
        <w:ind w:left="3240" w:hanging="360"/>
      </w:pPr>
    </w:lvl>
    <w:lvl w:ilvl="5" w:tplc="126C0A4E">
      <w:start w:val="1"/>
      <w:numFmt w:val="lowerRoman"/>
      <w:lvlText w:val="%6."/>
      <w:lvlJc w:val="right"/>
      <w:pPr>
        <w:ind w:left="3960" w:hanging="180"/>
      </w:pPr>
    </w:lvl>
    <w:lvl w:ilvl="6" w:tplc="93640B04">
      <w:start w:val="1"/>
      <w:numFmt w:val="decimal"/>
      <w:lvlText w:val="%7."/>
      <w:lvlJc w:val="left"/>
      <w:pPr>
        <w:ind w:left="4680" w:hanging="360"/>
      </w:pPr>
    </w:lvl>
    <w:lvl w:ilvl="7" w:tplc="D53E3EF2">
      <w:start w:val="1"/>
      <w:numFmt w:val="lowerLetter"/>
      <w:lvlText w:val="%8."/>
      <w:lvlJc w:val="left"/>
      <w:pPr>
        <w:ind w:left="5400" w:hanging="360"/>
      </w:pPr>
    </w:lvl>
    <w:lvl w:ilvl="8" w:tplc="34AE869C">
      <w:start w:val="1"/>
      <w:numFmt w:val="lowerRoman"/>
      <w:lvlText w:val="%9."/>
      <w:lvlJc w:val="right"/>
      <w:pPr>
        <w:ind w:left="6120" w:hanging="180"/>
      </w:pPr>
    </w:lvl>
  </w:abstractNum>
  <w:abstractNum w:abstractNumId="26" w15:restartNumberingAfterBreak="0">
    <w:nsid w:val="658D2354"/>
    <w:multiLevelType w:val="hybridMultilevel"/>
    <w:tmpl w:val="EFE6DBA6"/>
    <w:lvl w:ilvl="0" w:tplc="C2A000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6C54CE0D"/>
    <w:multiLevelType w:val="hybridMultilevel"/>
    <w:tmpl w:val="FFFFFFFF"/>
    <w:lvl w:ilvl="0" w:tplc="88E0619E">
      <w:start w:val="1"/>
      <w:numFmt w:val="decimal"/>
      <w:lvlText w:val="%1."/>
      <w:lvlJc w:val="left"/>
      <w:pPr>
        <w:ind w:left="360" w:hanging="360"/>
      </w:pPr>
    </w:lvl>
    <w:lvl w:ilvl="1" w:tplc="5002AE26">
      <w:start w:val="1"/>
      <w:numFmt w:val="lowerLetter"/>
      <w:lvlText w:val="%2."/>
      <w:lvlJc w:val="left"/>
      <w:pPr>
        <w:ind w:left="1080" w:hanging="360"/>
      </w:pPr>
    </w:lvl>
    <w:lvl w:ilvl="2" w:tplc="71F666C4">
      <w:start w:val="1"/>
      <w:numFmt w:val="lowerRoman"/>
      <w:lvlText w:val="%3."/>
      <w:lvlJc w:val="right"/>
      <w:pPr>
        <w:ind w:left="1800" w:hanging="180"/>
      </w:pPr>
    </w:lvl>
    <w:lvl w:ilvl="3" w:tplc="D6EA8736">
      <w:start w:val="1"/>
      <w:numFmt w:val="decimal"/>
      <w:lvlText w:val="%4."/>
      <w:lvlJc w:val="left"/>
      <w:pPr>
        <w:ind w:left="2520" w:hanging="360"/>
      </w:pPr>
    </w:lvl>
    <w:lvl w:ilvl="4" w:tplc="AFDE662C">
      <w:start w:val="1"/>
      <w:numFmt w:val="lowerLetter"/>
      <w:lvlText w:val="%5."/>
      <w:lvlJc w:val="left"/>
      <w:pPr>
        <w:ind w:left="3240" w:hanging="360"/>
      </w:pPr>
    </w:lvl>
    <w:lvl w:ilvl="5" w:tplc="34003C40">
      <w:start w:val="1"/>
      <w:numFmt w:val="lowerRoman"/>
      <w:lvlText w:val="%6."/>
      <w:lvlJc w:val="right"/>
      <w:pPr>
        <w:ind w:left="3960" w:hanging="180"/>
      </w:pPr>
    </w:lvl>
    <w:lvl w:ilvl="6" w:tplc="E3B63F22">
      <w:start w:val="1"/>
      <w:numFmt w:val="decimal"/>
      <w:lvlText w:val="%7."/>
      <w:lvlJc w:val="left"/>
      <w:pPr>
        <w:ind w:left="4680" w:hanging="360"/>
      </w:pPr>
    </w:lvl>
    <w:lvl w:ilvl="7" w:tplc="4EBCE522">
      <w:start w:val="1"/>
      <w:numFmt w:val="lowerLetter"/>
      <w:lvlText w:val="%8."/>
      <w:lvlJc w:val="left"/>
      <w:pPr>
        <w:ind w:left="5400" w:hanging="360"/>
      </w:pPr>
    </w:lvl>
    <w:lvl w:ilvl="8" w:tplc="F85A3B7C">
      <w:start w:val="1"/>
      <w:numFmt w:val="lowerRoman"/>
      <w:lvlText w:val="%9."/>
      <w:lvlJc w:val="right"/>
      <w:pPr>
        <w:ind w:left="6120" w:hanging="180"/>
      </w:pPr>
    </w:lvl>
  </w:abstractNum>
  <w:abstractNum w:abstractNumId="28" w15:restartNumberingAfterBreak="0">
    <w:nsid w:val="7002817F"/>
    <w:multiLevelType w:val="hybridMultilevel"/>
    <w:tmpl w:val="FFFFFFFF"/>
    <w:lvl w:ilvl="0" w:tplc="A7CCE36A">
      <w:start w:val="1"/>
      <w:numFmt w:val="decimal"/>
      <w:lvlText w:val="%1."/>
      <w:lvlJc w:val="left"/>
      <w:pPr>
        <w:ind w:left="360" w:hanging="360"/>
      </w:pPr>
    </w:lvl>
    <w:lvl w:ilvl="1" w:tplc="DC0E9348">
      <w:start w:val="1"/>
      <w:numFmt w:val="lowerLetter"/>
      <w:lvlText w:val="%2."/>
      <w:lvlJc w:val="left"/>
      <w:pPr>
        <w:ind w:left="1080" w:hanging="360"/>
      </w:pPr>
    </w:lvl>
    <w:lvl w:ilvl="2" w:tplc="D214E9C2">
      <w:start w:val="1"/>
      <w:numFmt w:val="lowerRoman"/>
      <w:lvlText w:val="%3."/>
      <w:lvlJc w:val="right"/>
      <w:pPr>
        <w:ind w:left="1800" w:hanging="180"/>
      </w:pPr>
    </w:lvl>
    <w:lvl w:ilvl="3" w:tplc="6EE241CE">
      <w:start w:val="1"/>
      <w:numFmt w:val="decimal"/>
      <w:lvlText w:val="%4."/>
      <w:lvlJc w:val="left"/>
      <w:pPr>
        <w:ind w:left="2520" w:hanging="360"/>
      </w:pPr>
    </w:lvl>
    <w:lvl w:ilvl="4" w:tplc="0B38E1FE">
      <w:start w:val="1"/>
      <w:numFmt w:val="lowerLetter"/>
      <w:lvlText w:val="%5."/>
      <w:lvlJc w:val="left"/>
      <w:pPr>
        <w:ind w:left="3240" w:hanging="360"/>
      </w:pPr>
    </w:lvl>
    <w:lvl w:ilvl="5" w:tplc="5E00A768">
      <w:start w:val="1"/>
      <w:numFmt w:val="lowerRoman"/>
      <w:lvlText w:val="%6."/>
      <w:lvlJc w:val="right"/>
      <w:pPr>
        <w:ind w:left="3960" w:hanging="180"/>
      </w:pPr>
    </w:lvl>
    <w:lvl w:ilvl="6" w:tplc="C37E6386">
      <w:start w:val="1"/>
      <w:numFmt w:val="decimal"/>
      <w:lvlText w:val="%7."/>
      <w:lvlJc w:val="left"/>
      <w:pPr>
        <w:ind w:left="4680" w:hanging="360"/>
      </w:pPr>
    </w:lvl>
    <w:lvl w:ilvl="7" w:tplc="8EC6DB5A">
      <w:start w:val="1"/>
      <w:numFmt w:val="lowerLetter"/>
      <w:lvlText w:val="%8."/>
      <w:lvlJc w:val="left"/>
      <w:pPr>
        <w:ind w:left="5400" w:hanging="360"/>
      </w:pPr>
    </w:lvl>
    <w:lvl w:ilvl="8" w:tplc="BA364568">
      <w:start w:val="1"/>
      <w:numFmt w:val="lowerRoman"/>
      <w:lvlText w:val="%9."/>
      <w:lvlJc w:val="right"/>
      <w:pPr>
        <w:ind w:left="6120" w:hanging="180"/>
      </w:pPr>
    </w:lvl>
  </w:abstractNum>
  <w:abstractNum w:abstractNumId="29" w15:restartNumberingAfterBreak="0">
    <w:nsid w:val="705B840B"/>
    <w:multiLevelType w:val="hybridMultilevel"/>
    <w:tmpl w:val="FFFFFFFF"/>
    <w:lvl w:ilvl="0" w:tplc="F024440A">
      <w:start w:val="1"/>
      <w:numFmt w:val="decimal"/>
      <w:lvlText w:val="%1."/>
      <w:lvlJc w:val="left"/>
      <w:pPr>
        <w:ind w:left="792" w:hanging="360"/>
      </w:pPr>
    </w:lvl>
    <w:lvl w:ilvl="1" w:tplc="8408A00E">
      <w:start w:val="1"/>
      <w:numFmt w:val="lowerLetter"/>
      <w:lvlText w:val="%2."/>
      <w:lvlJc w:val="left"/>
      <w:pPr>
        <w:ind w:left="1512" w:hanging="360"/>
      </w:pPr>
    </w:lvl>
    <w:lvl w:ilvl="2" w:tplc="B48E62FE">
      <w:start w:val="1"/>
      <w:numFmt w:val="lowerRoman"/>
      <w:lvlText w:val="%3."/>
      <w:lvlJc w:val="right"/>
      <w:pPr>
        <w:ind w:left="2232" w:hanging="180"/>
      </w:pPr>
    </w:lvl>
    <w:lvl w:ilvl="3" w:tplc="20F020AC">
      <w:start w:val="1"/>
      <w:numFmt w:val="decimal"/>
      <w:lvlText w:val="%4."/>
      <w:lvlJc w:val="left"/>
      <w:pPr>
        <w:ind w:left="2952" w:hanging="360"/>
      </w:pPr>
    </w:lvl>
    <w:lvl w:ilvl="4" w:tplc="F1DE8FA2">
      <w:start w:val="1"/>
      <w:numFmt w:val="lowerLetter"/>
      <w:lvlText w:val="%5."/>
      <w:lvlJc w:val="left"/>
      <w:pPr>
        <w:ind w:left="3672" w:hanging="360"/>
      </w:pPr>
    </w:lvl>
    <w:lvl w:ilvl="5" w:tplc="D6D67412">
      <w:start w:val="1"/>
      <w:numFmt w:val="lowerRoman"/>
      <w:lvlText w:val="%6."/>
      <w:lvlJc w:val="right"/>
      <w:pPr>
        <w:ind w:left="4392" w:hanging="180"/>
      </w:pPr>
    </w:lvl>
    <w:lvl w:ilvl="6" w:tplc="596C02B2">
      <w:start w:val="1"/>
      <w:numFmt w:val="decimal"/>
      <w:lvlText w:val="%7."/>
      <w:lvlJc w:val="left"/>
      <w:pPr>
        <w:ind w:left="5112" w:hanging="360"/>
      </w:pPr>
    </w:lvl>
    <w:lvl w:ilvl="7" w:tplc="E20A43A4">
      <w:start w:val="1"/>
      <w:numFmt w:val="lowerLetter"/>
      <w:lvlText w:val="%8."/>
      <w:lvlJc w:val="left"/>
      <w:pPr>
        <w:ind w:left="5832" w:hanging="360"/>
      </w:pPr>
    </w:lvl>
    <w:lvl w:ilvl="8" w:tplc="3BEAE096">
      <w:start w:val="1"/>
      <w:numFmt w:val="lowerRoman"/>
      <w:lvlText w:val="%9."/>
      <w:lvlJc w:val="right"/>
      <w:pPr>
        <w:ind w:left="6552" w:hanging="180"/>
      </w:pPr>
    </w:lvl>
  </w:abstractNum>
  <w:abstractNum w:abstractNumId="30" w15:restartNumberingAfterBreak="0">
    <w:nsid w:val="73F1410A"/>
    <w:multiLevelType w:val="hybridMultilevel"/>
    <w:tmpl w:val="977023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752B39FD"/>
    <w:multiLevelType w:val="multilevel"/>
    <w:tmpl w:val="F4949080"/>
    <w:lvl w:ilvl="0">
      <w:start w:val="1"/>
      <w:numFmt w:val="decimal"/>
      <w:pStyle w:val="Heading1"/>
      <w:suff w:val="space"/>
      <w:lvlText w:val="CHAPTER %1."/>
      <w:lvlJc w:val="left"/>
      <w:pPr>
        <w:ind w:left="360" w:hanging="360"/>
      </w:pPr>
      <w:rPr>
        <w:rFonts w:ascii="Times New Roman" w:hAnsi="Times New Roman" w:hint="default"/>
        <w:b/>
        <w:i w:val="0"/>
        <w:sz w:val="32"/>
        <w:szCs w:val="28"/>
      </w:rPr>
    </w:lvl>
    <w:lvl w:ilvl="1">
      <w:start w:val="1"/>
      <w:numFmt w:val="decimal"/>
      <w:pStyle w:val="Heading2"/>
      <w:suff w:val="space"/>
      <w:lvlText w:val="%1.%2."/>
      <w:lvlJc w:val="left"/>
      <w:pPr>
        <w:ind w:left="567" w:hanging="113"/>
      </w:pPr>
      <w:rPr>
        <w:rFonts w:hint="default"/>
      </w:rPr>
    </w:lvl>
    <w:lvl w:ilvl="2">
      <w:start w:val="1"/>
      <w:numFmt w:val="decimal"/>
      <w:pStyle w:val="Heading3"/>
      <w:suff w:val="space"/>
      <w:lvlText w:val="%1.%2.%3."/>
      <w:lvlJc w:val="left"/>
      <w:pPr>
        <w:ind w:left="1397" w:hanging="227"/>
      </w:pPr>
      <w:rPr>
        <w:rFonts w:hint="default"/>
      </w:rPr>
    </w:lvl>
    <w:lvl w:ilvl="3">
      <w:start w:val="1"/>
      <w:numFmt w:val="decimal"/>
      <w:pStyle w:val="Heading4"/>
      <w:suff w:val="space"/>
      <w:lvlText w:val="%1.%2.%3.%4."/>
      <w:lvlJc w:val="left"/>
      <w:pPr>
        <w:ind w:left="1324" w:hanging="360"/>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num w:numId="1" w16cid:durableId="246578984">
    <w:abstractNumId w:val="5"/>
  </w:num>
  <w:num w:numId="2" w16cid:durableId="1042749376">
    <w:abstractNumId w:val="14"/>
  </w:num>
  <w:num w:numId="3" w16cid:durableId="477650731">
    <w:abstractNumId w:val="23"/>
  </w:num>
  <w:num w:numId="4" w16cid:durableId="1739280218">
    <w:abstractNumId w:val="17"/>
  </w:num>
  <w:num w:numId="5" w16cid:durableId="1694915684">
    <w:abstractNumId w:val="18"/>
  </w:num>
  <w:num w:numId="6" w16cid:durableId="1211766501">
    <w:abstractNumId w:val="30"/>
  </w:num>
  <w:num w:numId="7" w16cid:durableId="757016676">
    <w:abstractNumId w:val="21"/>
  </w:num>
  <w:num w:numId="8" w16cid:durableId="734546200">
    <w:abstractNumId w:val="20"/>
  </w:num>
  <w:num w:numId="9" w16cid:durableId="722488774">
    <w:abstractNumId w:val="1"/>
  </w:num>
  <w:num w:numId="10" w16cid:durableId="900359845">
    <w:abstractNumId w:val="13"/>
  </w:num>
  <w:num w:numId="11" w16cid:durableId="1176308497">
    <w:abstractNumId w:val="3"/>
  </w:num>
  <w:num w:numId="12" w16cid:durableId="1882398371">
    <w:abstractNumId w:val="25"/>
  </w:num>
  <w:num w:numId="13" w16cid:durableId="1625426107">
    <w:abstractNumId w:val="2"/>
  </w:num>
  <w:num w:numId="14" w16cid:durableId="1813015642">
    <w:abstractNumId w:val="12"/>
  </w:num>
  <w:num w:numId="15" w16cid:durableId="668027443">
    <w:abstractNumId w:val="4"/>
  </w:num>
  <w:num w:numId="16" w16cid:durableId="501971642">
    <w:abstractNumId w:val="27"/>
  </w:num>
  <w:num w:numId="17" w16cid:durableId="1302425589">
    <w:abstractNumId w:val="24"/>
  </w:num>
  <w:num w:numId="18" w16cid:durableId="214972350">
    <w:abstractNumId w:val="19"/>
  </w:num>
  <w:num w:numId="19" w16cid:durableId="1783526800">
    <w:abstractNumId w:val="31"/>
  </w:num>
  <w:num w:numId="20" w16cid:durableId="36585406">
    <w:abstractNumId w:val="10"/>
  </w:num>
  <w:num w:numId="21" w16cid:durableId="416753983">
    <w:abstractNumId w:val="28"/>
  </w:num>
  <w:num w:numId="22" w16cid:durableId="502403136">
    <w:abstractNumId w:val="8"/>
  </w:num>
  <w:num w:numId="23" w16cid:durableId="89392707">
    <w:abstractNumId w:val="29"/>
  </w:num>
  <w:num w:numId="24" w16cid:durableId="82459707">
    <w:abstractNumId w:val="15"/>
  </w:num>
  <w:num w:numId="25" w16cid:durableId="92668527">
    <w:abstractNumId w:val="7"/>
  </w:num>
  <w:num w:numId="26" w16cid:durableId="1433624195">
    <w:abstractNumId w:val="9"/>
  </w:num>
  <w:num w:numId="27" w16cid:durableId="334693926">
    <w:abstractNumId w:val="11"/>
  </w:num>
  <w:num w:numId="28" w16cid:durableId="1673021151">
    <w:abstractNumId w:val="16"/>
  </w:num>
  <w:num w:numId="29" w16cid:durableId="14990051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4767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60689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900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27253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78190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501925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15213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12971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6640525">
    <w:abstractNumId w:val="6"/>
  </w:num>
  <w:num w:numId="39" w16cid:durableId="1253855246">
    <w:abstractNumId w:val="26"/>
  </w:num>
  <w:num w:numId="40" w16cid:durableId="1009597204">
    <w:abstractNumId w:val="0"/>
  </w:num>
  <w:num w:numId="41" w16cid:durableId="454951598">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8D"/>
    <w:rsid w:val="00002DF8"/>
    <w:rsid w:val="000033C5"/>
    <w:rsid w:val="00003CAA"/>
    <w:rsid w:val="00004307"/>
    <w:rsid w:val="00005D0E"/>
    <w:rsid w:val="0000696F"/>
    <w:rsid w:val="00010CD9"/>
    <w:rsid w:val="00013BEB"/>
    <w:rsid w:val="00017D21"/>
    <w:rsid w:val="000208ED"/>
    <w:rsid w:val="00020BA3"/>
    <w:rsid w:val="00021307"/>
    <w:rsid w:val="000228C7"/>
    <w:rsid w:val="00022A58"/>
    <w:rsid w:val="00022AD4"/>
    <w:rsid w:val="00022C59"/>
    <w:rsid w:val="000248EE"/>
    <w:rsid w:val="0002516C"/>
    <w:rsid w:val="00025A85"/>
    <w:rsid w:val="00026860"/>
    <w:rsid w:val="0002689B"/>
    <w:rsid w:val="00026E90"/>
    <w:rsid w:val="000270DD"/>
    <w:rsid w:val="0002731B"/>
    <w:rsid w:val="00027483"/>
    <w:rsid w:val="00027709"/>
    <w:rsid w:val="00027B31"/>
    <w:rsid w:val="00027B32"/>
    <w:rsid w:val="000302AC"/>
    <w:rsid w:val="000302C1"/>
    <w:rsid w:val="00030F70"/>
    <w:rsid w:val="00031135"/>
    <w:rsid w:val="00031AEB"/>
    <w:rsid w:val="00031BC1"/>
    <w:rsid w:val="000323EE"/>
    <w:rsid w:val="000330A3"/>
    <w:rsid w:val="00033A7D"/>
    <w:rsid w:val="00033F01"/>
    <w:rsid w:val="00034211"/>
    <w:rsid w:val="00035907"/>
    <w:rsid w:val="00035A6F"/>
    <w:rsid w:val="00035B0E"/>
    <w:rsid w:val="00035FAF"/>
    <w:rsid w:val="00036D61"/>
    <w:rsid w:val="000375F1"/>
    <w:rsid w:val="00040434"/>
    <w:rsid w:val="0004070E"/>
    <w:rsid w:val="00041C23"/>
    <w:rsid w:val="00046FE3"/>
    <w:rsid w:val="00047233"/>
    <w:rsid w:val="00047C32"/>
    <w:rsid w:val="000531F0"/>
    <w:rsid w:val="000549CF"/>
    <w:rsid w:val="000555EF"/>
    <w:rsid w:val="00055AB5"/>
    <w:rsid w:val="00056BFA"/>
    <w:rsid w:val="00057534"/>
    <w:rsid w:val="00057E2E"/>
    <w:rsid w:val="000604A9"/>
    <w:rsid w:val="00060B7C"/>
    <w:rsid w:val="000616F8"/>
    <w:rsid w:val="000629D5"/>
    <w:rsid w:val="00063158"/>
    <w:rsid w:val="00064A3C"/>
    <w:rsid w:val="000657F2"/>
    <w:rsid w:val="00066A93"/>
    <w:rsid w:val="00066B6F"/>
    <w:rsid w:val="00066D5F"/>
    <w:rsid w:val="00066E20"/>
    <w:rsid w:val="00067040"/>
    <w:rsid w:val="00067E1B"/>
    <w:rsid w:val="00070AEF"/>
    <w:rsid w:val="00070F87"/>
    <w:rsid w:val="00071D83"/>
    <w:rsid w:val="00072232"/>
    <w:rsid w:val="000726E6"/>
    <w:rsid w:val="00074BB6"/>
    <w:rsid w:val="00075626"/>
    <w:rsid w:val="0007603A"/>
    <w:rsid w:val="00076C65"/>
    <w:rsid w:val="00080767"/>
    <w:rsid w:val="000807CF"/>
    <w:rsid w:val="0008097A"/>
    <w:rsid w:val="000819D7"/>
    <w:rsid w:val="00081BEA"/>
    <w:rsid w:val="00081E8D"/>
    <w:rsid w:val="000826F3"/>
    <w:rsid w:val="00082C15"/>
    <w:rsid w:val="00082F2F"/>
    <w:rsid w:val="000834A6"/>
    <w:rsid w:val="00083B42"/>
    <w:rsid w:val="0008473D"/>
    <w:rsid w:val="00085BA6"/>
    <w:rsid w:val="0008785B"/>
    <w:rsid w:val="000915B1"/>
    <w:rsid w:val="00091D72"/>
    <w:rsid w:val="00093242"/>
    <w:rsid w:val="0009328F"/>
    <w:rsid w:val="00094164"/>
    <w:rsid w:val="00094BCC"/>
    <w:rsid w:val="000973C0"/>
    <w:rsid w:val="000A1E85"/>
    <w:rsid w:val="000A2086"/>
    <w:rsid w:val="000A2E15"/>
    <w:rsid w:val="000A3534"/>
    <w:rsid w:val="000A6B6B"/>
    <w:rsid w:val="000A752E"/>
    <w:rsid w:val="000B0A48"/>
    <w:rsid w:val="000B1AFA"/>
    <w:rsid w:val="000B1F31"/>
    <w:rsid w:val="000B20DD"/>
    <w:rsid w:val="000B2117"/>
    <w:rsid w:val="000B2195"/>
    <w:rsid w:val="000B2CCA"/>
    <w:rsid w:val="000B478D"/>
    <w:rsid w:val="000B4D59"/>
    <w:rsid w:val="000B51F9"/>
    <w:rsid w:val="000B5220"/>
    <w:rsid w:val="000B6509"/>
    <w:rsid w:val="000C0B25"/>
    <w:rsid w:val="000C2505"/>
    <w:rsid w:val="000C28E9"/>
    <w:rsid w:val="000C2C63"/>
    <w:rsid w:val="000C342F"/>
    <w:rsid w:val="000C4FA5"/>
    <w:rsid w:val="000C5466"/>
    <w:rsid w:val="000C5820"/>
    <w:rsid w:val="000C641C"/>
    <w:rsid w:val="000C6B68"/>
    <w:rsid w:val="000C71AB"/>
    <w:rsid w:val="000C79DC"/>
    <w:rsid w:val="000D0144"/>
    <w:rsid w:val="000D1675"/>
    <w:rsid w:val="000D16B2"/>
    <w:rsid w:val="000D1CCC"/>
    <w:rsid w:val="000D3013"/>
    <w:rsid w:val="000D34BE"/>
    <w:rsid w:val="000D485C"/>
    <w:rsid w:val="000D4D88"/>
    <w:rsid w:val="000D5342"/>
    <w:rsid w:val="000D5B76"/>
    <w:rsid w:val="000D5C0E"/>
    <w:rsid w:val="000D5E35"/>
    <w:rsid w:val="000E0518"/>
    <w:rsid w:val="000E1092"/>
    <w:rsid w:val="000E500B"/>
    <w:rsid w:val="000E5312"/>
    <w:rsid w:val="000E5925"/>
    <w:rsid w:val="000E617B"/>
    <w:rsid w:val="000E6273"/>
    <w:rsid w:val="000E690F"/>
    <w:rsid w:val="000E7246"/>
    <w:rsid w:val="000E730C"/>
    <w:rsid w:val="000E7B74"/>
    <w:rsid w:val="000F0221"/>
    <w:rsid w:val="000F1994"/>
    <w:rsid w:val="000F242E"/>
    <w:rsid w:val="000F2761"/>
    <w:rsid w:val="000F2F7A"/>
    <w:rsid w:val="000F2FFB"/>
    <w:rsid w:val="000F341B"/>
    <w:rsid w:val="000F3736"/>
    <w:rsid w:val="000F41F6"/>
    <w:rsid w:val="000F4636"/>
    <w:rsid w:val="000F4653"/>
    <w:rsid w:val="000F4F07"/>
    <w:rsid w:val="000F6B35"/>
    <w:rsid w:val="000F70FA"/>
    <w:rsid w:val="000F7565"/>
    <w:rsid w:val="000F7E10"/>
    <w:rsid w:val="000F7EC9"/>
    <w:rsid w:val="00101328"/>
    <w:rsid w:val="0010134F"/>
    <w:rsid w:val="00102C0A"/>
    <w:rsid w:val="0010494E"/>
    <w:rsid w:val="001050FA"/>
    <w:rsid w:val="00105A44"/>
    <w:rsid w:val="00106F3D"/>
    <w:rsid w:val="001077F6"/>
    <w:rsid w:val="00110498"/>
    <w:rsid w:val="001121AE"/>
    <w:rsid w:val="001127D6"/>
    <w:rsid w:val="001138BC"/>
    <w:rsid w:val="00113A34"/>
    <w:rsid w:val="001144D3"/>
    <w:rsid w:val="0011462D"/>
    <w:rsid w:val="00114ACB"/>
    <w:rsid w:val="001150F6"/>
    <w:rsid w:val="001169A2"/>
    <w:rsid w:val="00116CED"/>
    <w:rsid w:val="00116D00"/>
    <w:rsid w:val="00117A6A"/>
    <w:rsid w:val="00117CD7"/>
    <w:rsid w:val="00120868"/>
    <w:rsid w:val="00120BC9"/>
    <w:rsid w:val="0012150A"/>
    <w:rsid w:val="00121D23"/>
    <w:rsid w:val="001226A6"/>
    <w:rsid w:val="001229CA"/>
    <w:rsid w:val="00122BB3"/>
    <w:rsid w:val="00122E45"/>
    <w:rsid w:val="00123A33"/>
    <w:rsid w:val="00123E0E"/>
    <w:rsid w:val="00124A64"/>
    <w:rsid w:val="00124B6F"/>
    <w:rsid w:val="001251D7"/>
    <w:rsid w:val="0012568F"/>
    <w:rsid w:val="001256CF"/>
    <w:rsid w:val="00126134"/>
    <w:rsid w:val="00126594"/>
    <w:rsid w:val="0012718D"/>
    <w:rsid w:val="001275D0"/>
    <w:rsid w:val="00131281"/>
    <w:rsid w:val="00132677"/>
    <w:rsid w:val="001331CF"/>
    <w:rsid w:val="00133527"/>
    <w:rsid w:val="00133EBD"/>
    <w:rsid w:val="001369D0"/>
    <w:rsid w:val="00140C03"/>
    <w:rsid w:val="00140F1A"/>
    <w:rsid w:val="001429F6"/>
    <w:rsid w:val="00144044"/>
    <w:rsid w:val="001440D0"/>
    <w:rsid w:val="00144535"/>
    <w:rsid w:val="00144536"/>
    <w:rsid w:val="0014457F"/>
    <w:rsid w:val="00145BC2"/>
    <w:rsid w:val="00145C35"/>
    <w:rsid w:val="00145DA3"/>
    <w:rsid w:val="001463AF"/>
    <w:rsid w:val="00146FCA"/>
    <w:rsid w:val="0014702B"/>
    <w:rsid w:val="001500B5"/>
    <w:rsid w:val="0015292B"/>
    <w:rsid w:val="00153726"/>
    <w:rsid w:val="00154489"/>
    <w:rsid w:val="00155932"/>
    <w:rsid w:val="00155BC5"/>
    <w:rsid w:val="00155D4E"/>
    <w:rsid w:val="00155DC6"/>
    <w:rsid w:val="001612CA"/>
    <w:rsid w:val="00161D7E"/>
    <w:rsid w:val="001623A5"/>
    <w:rsid w:val="0016274C"/>
    <w:rsid w:val="00162E20"/>
    <w:rsid w:val="00163410"/>
    <w:rsid w:val="001635E7"/>
    <w:rsid w:val="00163A6D"/>
    <w:rsid w:val="00163D9E"/>
    <w:rsid w:val="00163EC8"/>
    <w:rsid w:val="00164A89"/>
    <w:rsid w:val="001651F6"/>
    <w:rsid w:val="00165348"/>
    <w:rsid w:val="001653C8"/>
    <w:rsid w:val="00165ABA"/>
    <w:rsid w:val="00165E80"/>
    <w:rsid w:val="001660C0"/>
    <w:rsid w:val="00166CCC"/>
    <w:rsid w:val="00167FDA"/>
    <w:rsid w:val="0017024E"/>
    <w:rsid w:val="00171145"/>
    <w:rsid w:val="001716FA"/>
    <w:rsid w:val="00171D15"/>
    <w:rsid w:val="00173D52"/>
    <w:rsid w:val="00174972"/>
    <w:rsid w:val="001749D8"/>
    <w:rsid w:val="00176BF4"/>
    <w:rsid w:val="00176C1C"/>
    <w:rsid w:val="00177696"/>
    <w:rsid w:val="001800F9"/>
    <w:rsid w:val="00180E53"/>
    <w:rsid w:val="00180F79"/>
    <w:rsid w:val="001815BF"/>
    <w:rsid w:val="0018386F"/>
    <w:rsid w:val="00183AFA"/>
    <w:rsid w:val="0018465E"/>
    <w:rsid w:val="00184A83"/>
    <w:rsid w:val="00185A9A"/>
    <w:rsid w:val="00185C81"/>
    <w:rsid w:val="001862EB"/>
    <w:rsid w:val="001908C2"/>
    <w:rsid w:val="0019133B"/>
    <w:rsid w:val="00191C4D"/>
    <w:rsid w:val="00192116"/>
    <w:rsid w:val="00192212"/>
    <w:rsid w:val="001925AE"/>
    <w:rsid w:val="00192B8C"/>
    <w:rsid w:val="00192BD3"/>
    <w:rsid w:val="001936AE"/>
    <w:rsid w:val="00196D53"/>
    <w:rsid w:val="001A0532"/>
    <w:rsid w:val="001A0ADF"/>
    <w:rsid w:val="001A0CF5"/>
    <w:rsid w:val="001A15C6"/>
    <w:rsid w:val="001A1DA4"/>
    <w:rsid w:val="001A329C"/>
    <w:rsid w:val="001A4475"/>
    <w:rsid w:val="001A4C50"/>
    <w:rsid w:val="001A57F9"/>
    <w:rsid w:val="001A6D23"/>
    <w:rsid w:val="001B0C89"/>
    <w:rsid w:val="001B21AB"/>
    <w:rsid w:val="001B2C97"/>
    <w:rsid w:val="001B3347"/>
    <w:rsid w:val="001B44D0"/>
    <w:rsid w:val="001B4511"/>
    <w:rsid w:val="001B6A05"/>
    <w:rsid w:val="001B6B30"/>
    <w:rsid w:val="001B7675"/>
    <w:rsid w:val="001C02DB"/>
    <w:rsid w:val="001C0540"/>
    <w:rsid w:val="001C07A1"/>
    <w:rsid w:val="001C1F41"/>
    <w:rsid w:val="001C44C7"/>
    <w:rsid w:val="001C5184"/>
    <w:rsid w:val="001C5282"/>
    <w:rsid w:val="001C59DD"/>
    <w:rsid w:val="001C5D33"/>
    <w:rsid w:val="001C5E1C"/>
    <w:rsid w:val="001C6089"/>
    <w:rsid w:val="001C7313"/>
    <w:rsid w:val="001C79D5"/>
    <w:rsid w:val="001C79F2"/>
    <w:rsid w:val="001D029A"/>
    <w:rsid w:val="001D04B8"/>
    <w:rsid w:val="001D04B9"/>
    <w:rsid w:val="001D0656"/>
    <w:rsid w:val="001D1AD6"/>
    <w:rsid w:val="001D2099"/>
    <w:rsid w:val="001D22E4"/>
    <w:rsid w:val="001D2BA3"/>
    <w:rsid w:val="001D2CCC"/>
    <w:rsid w:val="001D37C8"/>
    <w:rsid w:val="001D3FFB"/>
    <w:rsid w:val="001D5168"/>
    <w:rsid w:val="001D6515"/>
    <w:rsid w:val="001D7200"/>
    <w:rsid w:val="001D7583"/>
    <w:rsid w:val="001D7F2C"/>
    <w:rsid w:val="001E08EB"/>
    <w:rsid w:val="001E0ABA"/>
    <w:rsid w:val="001E0AD5"/>
    <w:rsid w:val="001E25B2"/>
    <w:rsid w:val="001E4A55"/>
    <w:rsid w:val="001E5938"/>
    <w:rsid w:val="001E5C6D"/>
    <w:rsid w:val="001F02BE"/>
    <w:rsid w:val="001F13B7"/>
    <w:rsid w:val="001F16CA"/>
    <w:rsid w:val="001F1907"/>
    <w:rsid w:val="001F24F4"/>
    <w:rsid w:val="001F35FB"/>
    <w:rsid w:val="001F41CD"/>
    <w:rsid w:val="001F4782"/>
    <w:rsid w:val="001F4DC7"/>
    <w:rsid w:val="001F56B4"/>
    <w:rsid w:val="001F5B6B"/>
    <w:rsid w:val="001F6D38"/>
    <w:rsid w:val="001F7E28"/>
    <w:rsid w:val="002003CB"/>
    <w:rsid w:val="00201426"/>
    <w:rsid w:val="002021F9"/>
    <w:rsid w:val="002044C1"/>
    <w:rsid w:val="00204707"/>
    <w:rsid w:val="00204BEE"/>
    <w:rsid w:val="00205221"/>
    <w:rsid w:val="0020536A"/>
    <w:rsid w:val="0020595A"/>
    <w:rsid w:val="00205E12"/>
    <w:rsid w:val="00205F37"/>
    <w:rsid w:val="002062FB"/>
    <w:rsid w:val="00206E51"/>
    <w:rsid w:val="002070E5"/>
    <w:rsid w:val="0021329F"/>
    <w:rsid w:val="00213A9E"/>
    <w:rsid w:val="00213BAF"/>
    <w:rsid w:val="0021576E"/>
    <w:rsid w:val="00216417"/>
    <w:rsid w:val="00216801"/>
    <w:rsid w:val="00216FA2"/>
    <w:rsid w:val="00217255"/>
    <w:rsid w:val="00217D28"/>
    <w:rsid w:val="00220509"/>
    <w:rsid w:val="00220815"/>
    <w:rsid w:val="00222B98"/>
    <w:rsid w:val="00222DC3"/>
    <w:rsid w:val="00222E5B"/>
    <w:rsid w:val="00224514"/>
    <w:rsid w:val="00226827"/>
    <w:rsid w:val="002269A1"/>
    <w:rsid w:val="00226FBC"/>
    <w:rsid w:val="00227EF3"/>
    <w:rsid w:val="00231E11"/>
    <w:rsid w:val="00232037"/>
    <w:rsid w:val="00232351"/>
    <w:rsid w:val="00232596"/>
    <w:rsid w:val="00233465"/>
    <w:rsid w:val="002335A6"/>
    <w:rsid w:val="00234A78"/>
    <w:rsid w:val="002352A8"/>
    <w:rsid w:val="00235A76"/>
    <w:rsid w:val="00235CA3"/>
    <w:rsid w:val="002362D9"/>
    <w:rsid w:val="00236BE5"/>
    <w:rsid w:val="00236F5C"/>
    <w:rsid w:val="00236FBC"/>
    <w:rsid w:val="00237ED8"/>
    <w:rsid w:val="00241813"/>
    <w:rsid w:val="00243851"/>
    <w:rsid w:val="002445CF"/>
    <w:rsid w:val="00245D89"/>
    <w:rsid w:val="0024631F"/>
    <w:rsid w:val="00246523"/>
    <w:rsid w:val="002479CF"/>
    <w:rsid w:val="002507B4"/>
    <w:rsid w:val="00251170"/>
    <w:rsid w:val="002514DA"/>
    <w:rsid w:val="00252263"/>
    <w:rsid w:val="0025285A"/>
    <w:rsid w:val="00252C3B"/>
    <w:rsid w:val="00255459"/>
    <w:rsid w:val="00255E8C"/>
    <w:rsid w:val="0025682B"/>
    <w:rsid w:val="00256BAE"/>
    <w:rsid w:val="0025763F"/>
    <w:rsid w:val="00257CF9"/>
    <w:rsid w:val="00260281"/>
    <w:rsid w:val="00260687"/>
    <w:rsid w:val="00260845"/>
    <w:rsid w:val="002608A5"/>
    <w:rsid w:val="00260B67"/>
    <w:rsid w:val="00261F59"/>
    <w:rsid w:val="002644FE"/>
    <w:rsid w:val="00264921"/>
    <w:rsid w:val="00264F4C"/>
    <w:rsid w:val="0026567F"/>
    <w:rsid w:val="00266C35"/>
    <w:rsid w:val="00266F82"/>
    <w:rsid w:val="00270BA9"/>
    <w:rsid w:val="002721F7"/>
    <w:rsid w:val="00272C90"/>
    <w:rsid w:val="002731F9"/>
    <w:rsid w:val="002754B0"/>
    <w:rsid w:val="00275AA3"/>
    <w:rsid w:val="00275F38"/>
    <w:rsid w:val="00276E25"/>
    <w:rsid w:val="00276FAE"/>
    <w:rsid w:val="002779E9"/>
    <w:rsid w:val="00281322"/>
    <w:rsid w:val="00281392"/>
    <w:rsid w:val="0028157B"/>
    <w:rsid w:val="00282979"/>
    <w:rsid w:val="00282F6D"/>
    <w:rsid w:val="002876B9"/>
    <w:rsid w:val="00287BE5"/>
    <w:rsid w:val="00290050"/>
    <w:rsid w:val="002912FA"/>
    <w:rsid w:val="00291F2C"/>
    <w:rsid w:val="00292285"/>
    <w:rsid w:val="00293862"/>
    <w:rsid w:val="00293EC9"/>
    <w:rsid w:val="00294391"/>
    <w:rsid w:val="002943CC"/>
    <w:rsid w:val="002943D8"/>
    <w:rsid w:val="002947CC"/>
    <w:rsid w:val="00296817"/>
    <w:rsid w:val="002A03B3"/>
    <w:rsid w:val="002A1428"/>
    <w:rsid w:val="002A1E0C"/>
    <w:rsid w:val="002A3A43"/>
    <w:rsid w:val="002A3F97"/>
    <w:rsid w:val="002A4385"/>
    <w:rsid w:val="002A4836"/>
    <w:rsid w:val="002A5812"/>
    <w:rsid w:val="002A5F19"/>
    <w:rsid w:val="002A686A"/>
    <w:rsid w:val="002A799C"/>
    <w:rsid w:val="002A7EC4"/>
    <w:rsid w:val="002B0018"/>
    <w:rsid w:val="002B141A"/>
    <w:rsid w:val="002B15ED"/>
    <w:rsid w:val="002B25AE"/>
    <w:rsid w:val="002B2B99"/>
    <w:rsid w:val="002B2F8C"/>
    <w:rsid w:val="002B3510"/>
    <w:rsid w:val="002B386A"/>
    <w:rsid w:val="002B3AD9"/>
    <w:rsid w:val="002B3B66"/>
    <w:rsid w:val="002B460A"/>
    <w:rsid w:val="002B5035"/>
    <w:rsid w:val="002B6A1C"/>
    <w:rsid w:val="002B7A1E"/>
    <w:rsid w:val="002C099C"/>
    <w:rsid w:val="002C16A1"/>
    <w:rsid w:val="002C23CB"/>
    <w:rsid w:val="002C42B5"/>
    <w:rsid w:val="002C5367"/>
    <w:rsid w:val="002C57E8"/>
    <w:rsid w:val="002C585D"/>
    <w:rsid w:val="002C64C3"/>
    <w:rsid w:val="002C6AD9"/>
    <w:rsid w:val="002C6FF9"/>
    <w:rsid w:val="002C79AB"/>
    <w:rsid w:val="002D2C5F"/>
    <w:rsid w:val="002D3443"/>
    <w:rsid w:val="002D3F1F"/>
    <w:rsid w:val="002D4A4A"/>
    <w:rsid w:val="002D4BB0"/>
    <w:rsid w:val="002D5FEB"/>
    <w:rsid w:val="002D611E"/>
    <w:rsid w:val="002D69D4"/>
    <w:rsid w:val="002D7278"/>
    <w:rsid w:val="002E1150"/>
    <w:rsid w:val="002E24E2"/>
    <w:rsid w:val="002E2E54"/>
    <w:rsid w:val="002E37C5"/>
    <w:rsid w:val="002E4224"/>
    <w:rsid w:val="002E476F"/>
    <w:rsid w:val="002E48EC"/>
    <w:rsid w:val="002E51E6"/>
    <w:rsid w:val="002E55AB"/>
    <w:rsid w:val="002E61A7"/>
    <w:rsid w:val="002E6477"/>
    <w:rsid w:val="002E68C6"/>
    <w:rsid w:val="002E6B9F"/>
    <w:rsid w:val="002E6E0B"/>
    <w:rsid w:val="002E7849"/>
    <w:rsid w:val="002F057B"/>
    <w:rsid w:val="002F0CB2"/>
    <w:rsid w:val="002F1743"/>
    <w:rsid w:val="002F1BA5"/>
    <w:rsid w:val="002F36CD"/>
    <w:rsid w:val="002F40C3"/>
    <w:rsid w:val="002F4232"/>
    <w:rsid w:val="002F5ACA"/>
    <w:rsid w:val="002F5CB0"/>
    <w:rsid w:val="002F5E55"/>
    <w:rsid w:val="002F781F"/>
    <w:rsid w:val="00300391"/>
    <w:rsid w:val="00300C05"/>
    <w:rsid w:val="00300F82"/>
    <w:rsid w:val="0030202D"/>
    <w:rsid w:val="00302A33"/>
    <w:rsid w:val="003036F0"/>
    <w:rsid w:val="003040EE"/>
    <w:rsid w:val="00304E21"/>
    <w:rsid w:val="003051D1"/>
    <w:rsid w:val="0030562F"/>
    <w:rsid w:val="0030634D"/>
    <w:rsid w:val="00307F1C"/>
    <w:rsid w:val="00307F3F"/>
    <w:rsid w:val="00312310"/>
    <w:rsid w:val="00312657"/>
    <w:rsid w:val="00312E6E"/>
    <w:rsid w:val="00313BB1"/>
    <w:rsid w:val="00313FE7"/>
    <w:rsid w:val="00314B04"/>
    <w:rsid w:val="0031607F"/>
    <w:rsid w:val="003165FE"/>
    <w:rsid w:val="00316C21"/>
    <w:rsid w:val="00320604"/>
    <w:rsid w:val="00321090"/>
    <w:rsid w:val="003212BB"/>
    <w:rsid w:val="0032141A"/>
    <w:rsid w:val="00321D9D"/>
    <w:rsid w:val="00322CC9"/>
    <w:rsid w:val="00323C10"/>
    <w:rsid w:val="00325368"/>
    <w:rsid w:val="0032582F"/>
    <w:rsid w:val="00325AB0"/>
    <w:rsid w:val="00330085"/>
    <w:rsid w:val="003300E0"/>
    <w:rsid w:val="00331184"/>
    <w:rsid w:val="0033188B"/>
    <w:rsid w:val="003320E6"/>
    <w:rsid w:val="00332CD6"/>
    <w:rsid w:val="00333BCB"/>
    <w:rsid w:val="00333E72"/>
    <w:rsid w:val="00333F2B"/>
    <w:rsid w:val="003345A9"/>
    <w:rsid w:val="00335060"/>
    <w:rsid w:val="00335CFC"/>
    <w:rsid w:val="003363EB"/>
    <w:rsid w:val="00337106"/>
    <w:rsid w:val="00342994"/>
    <w:rsid w:val="00343D22"/>
    <w:rsid w:val="003457D2"/>
    <w:rsid w:val="003457FB"/>
    <w:rsid w:val="0035012B"/>
    <w:rsid w:val="00350322"/>
    <w:rsid w:val="00350764"/>
    <w:rsid w:val="00350B71"/>
    <w:rsid w:val="00351A43"/>
    <w:rsid w:val="00351EDD"/>
    <w:rsid w:val="003542DE"/>
    <w:rsid w:val="00354747"/>
    <w:rsid w:val="003560DB"/>
    <w:rsid w:val="00357357"/>
    <w:rsid w:val="0035754E"/>
    <w:rsid w:val="003606F8"/>
    <w:rsid w:val="00361818"/>
    <w:rsid w:val="00362534"/>
    <w:rsid w:val="00362A24"/>
    <w:rsid w:val="00362DB1"/>
    <w:rsid w:val="003639B0"/>
    <w:rsid w:val="003639B5"/>
    <w:rsid w:val="00364237"/>
    <w:rsid w:val="003654BE"/>
    <w:rsid w:val="00365514"/>
    <w:rsid w:val="003657F6"/>
    <w:rsid w:val="003659A7"/>
    <w:rsid w:val="00366673"/>
    <w:rsid w:val="00366A50"/>
    <w:rsid w:val="00371243"/>
    <w:rsid w:val="003718E7"/>
    <w:rsid w:val="003728AC"/>
    <w:rsid w:val="00372945"/>
    <w:rsid w:val="00372B42"/>
    <w:rsid w:val="00372DE8"/>
    <w:rsid w:val="00373B12"/>
    <w:rsid w:val="00374889"/>
    <w:rsid w:val="00376116"/>
    <w:rsid w:val="00376FCB"/>
    <w:rsid w:val="00377488"/>
    <w:rsid w:val="00377B55"/>
    <w:rsid w:val="00380DC3"/>
    <w:rsid w:val="00381E79"/>
    <w:rsid w:val="0038219B"/>
    <w:rsid w:val="00382336"/>
    <w:rsid w:val="00382388"/>
    <w:rsid w:val="00383037"/>
    <w:rsid w:val="00383580"/>
    <w:rsid w:val="00384347"/>
    <w:rsid w:val="00384985"/>
    <w:rsid w:val="00385239"/>
    <w:rsid w:val="003856C9"/>
    <w:rsid w:val="00386699"/>
    <w:rsid w:val="0039053A"/>
    <w:rsid w:val="003905B8"/>
    <w:rsid w:val="00395546"/>
    <w:rsid w:val="00395AA0"/>
    <w:rsid w:val="003969DD"/>
    <w:rsid w:val="003976B1"/>
    <w:rsid w:val="003979C4"/>
    <w:rsid w:val="00397F03"/>
    <w:rsid w:val="003A058D"/>
    <w:rsid w:val="003A0EF7"/>
    <w:rsid w:val="003A3F5F"/>
    <w:rsid w:val="003A407E"/>
    <w:rsid w:val="003A4EDE"/>
    <w:rsid w:val="003A5157"/>
    <w:rsid w:val="003A5F05"/>
    <w:rsid w:val="003A6364"/>
    <w:rsid w:val="003B0022"/>
    <w:rsid w:val="003B03CC"/>
    <w:rsid w:val="003B04D9"/>
    <w:rsid w:val="003B172F"/>
    <w:rsid w:val="003B284E"/>
    <w:rsid w:val="003B2B76"/>
    <w:rsid w:val="003B6242"/>
    <w:rsid w:val="003B6F7A"/>
    <w:rsid w:val="003B7C2B"/>
    <w:rsid w:val="003C00ED"/>
    <w:rsid w:val="003C10ED"/>
    <w:rsid w:val="003C1659"/>
    <w:rsid w:val="003C23B9"/>
    <w:rsid w:val="003C3A2A"/>
    <w:rsid w:val="003C3B6C"/>
    <w:rsid w:val="003C3FFD"/>
    <w:rsid w:val="003C4C9C"/>
    <w:rsid w:val="003C4CFD"/>
    <w:rsid w:val="003C4EF1"/>
    <w:rsid w:val="003C543C"/>
    <w:rsid w:val="003C583D"/>
    <w:rsid w:val="003C671F"/>
    <w:rsid w:val="003C678D"/>
    <w:rsid w:val="003C6817"/>
    <w:rsid w:val="003C740E"/>
    <w:rsid w:val="003C7597"/>
    <w:rsid w:val="003C7CE4"/>
    <w:rsid w:val="003D0454"/>
    <w:rsid w:val="003D35A3"/>
    <w:rsid w:val="003D41FC"/>
    <w:rsid w:val="003D4309"/>
    <w:rsid w:val="003D5D13"/>
    <w:rsid w:val="003D7D27"/>
    <w:rsid w:val="003E0D31"/>
    <w:rsid w:val="003E1461"/>
    <w:rsid w:val="003E1D63"/>
    <w:rsid w:val="003E3C70"/>
    <w:rsid w:val="003E5660"/>
    <w:rsid w:val="003E6456"/>
    <w:rsid w:val="003E6A86"/>
    <w:rsid w:val="003E6E4B"/>
    <w:rsid w:val="003E7197"/>
    <w:rsid w:val="003E7608"/>
    <w:rsid w:val="003E797F"/>
    <w:rsid w:val="003F01D4"/>
    <w:rsid w:val="003F068C"/>
    <w:rsid w:val="003F0EEE"/>
    <w:rsid w:val="003F2FEF"/>
    <w:rsid w:val="003F46C1"/>
    <w:rsid w:val="003F50B5"/>
    <w:rsid w:val="003F645D"/>
    <w:rsid w:val="003F6747"/>
    <w:rsid w:val="003F690E"/>
    <w:rsid w:val="003F6F34"/>
    <w:rsid w:val="003F769F"/>
    <w:rsid w:val="004009D4"/>
    <w:rsid w:val="00400BD1"/>
    <w:rsid w:val="00401531"/>
    <w:rsid w:val="004015A4"/>
    <w:rsid w:val="004031F0"/>
    <w:rsid w:val="0040413F"/>
    <w:rsid w:val="004052A4"/>
    <w:rsid w:val="00406F34"/>
    <w:rsid w:val="004115AE"/>
    <w:rsid w:val="00411F5A"/>
    <w:rsid w:val="0041246E"/>
    <w:rsid w:val="00414403"/>
    <w:rsid w:val="00416577"/>
    <w:rsid w:val="004168A3"/>
    <w:rsid w:val="004171A5"/>
    <w:rsid w:val="004176F6"/>
    <w:rsid w:val="00417B42"/>
    <w:rsid w:val="00420FC9"/>
    <w:rsid w:val="004210D7"/>
    <w:rsid w:val="00421B3B"/>
    <w:rsid w:val="00422031"/>
    <w:rsid w:val="004228E4"/>
    <w:rsid w:val="004230AF"/>
    <w:rsid w:val="00423E0F"/>
    <w:rsid w:val="00423EDA"/>
    <w:rsid w:val="00424F93"/>
    <w:rsid w:val="004259A8"/>
    <w:rsid w:val="004264BE"/>
    <w:rsid w:val="00426CB2"/>
    <w:rsid w:val="00426EB1"/>
    <w:rsid w:val="004273D1"/>
    <w:rsid w:val="00431EB8"/>
    <w:rsid w:val="00432226"/>
    <w:rsid w:val="004323C9"/>
    <w:rsid w:val="00433726"/>
    <w:rsid w:val="00433971"/>
    <w:rsid w:val="00434912"/>
    <w:rsid w:val="00434C49"/>
    <w:rsid w:val="00434C81"/>
    <w:rsid w:val="004413D3"/>
    <w:rsid w:val="004446AF"/>
    <w:rsid w:val="0044536A"/>
    <w:rsid w:val="004462AE"/>
    <w:rsid w:val="004470A7"/>
    <w:rsid w:val="004470BB"/>
    <w:rsid w:val="00447545"/>
    <w:rsid w:val="004504B3"/>
    <w:rsid w:val="00450A47"/>
    <w:rsid w:val="00450C43"/>
    <w:rsid w:val="00451D47"/>
    <w:rsid w:val="00451EC2"/>
    <w:rsid w:val="004520EC"/>
    <w:rsid w:val="004528B1"/>
    <w:rsid w:val="00454BEF"/>
    <w:rsid w:val="00455E59"/>
    <w:rsid w:val="00457506"/>
    <w:rsid w:val="00460220"/>
    <w:rsid w:val="004608B6"/>
    <w:rsid w:val="00460AFA"/>
    <w:rsid w:val="0046168C"/>
    <w:rsid w:val="0046257D"/>
    <w:rsid w:val="00462A86"/>
    <w:rsid w:val="00462BFC"/>
    <w:rsid w:val="00462D21"/>
    <w:rsid w:val="004631D2"/>
    <w:rsid w:val="004631E7"/>
    <w:rsid w:val="00463417"/>
    <w:rsid w:val="00463443"/>
    <w:rsid w:val="00465659"/>
    <w:rsid w:val="00465A67"/>
    <w:rsid w:val="00465D50"/>
    <w:rsid w:val="00465E99"/>
    <w:rsid w:val="004672CD"/>
    <w:rsid w:val="00467680"/>
    <w:rsid w:val="00470EB2"/>
    <w:rsid w:val="00472669"/>
    <w:rsid w:val="004728AC"/>
    <w:rsid w:val="00474BB3"/>
    <w:rsid w:val="00475221"/>
    <w:rsid w:val="00475CEB"/>
    <w:rsid w:val="004768C7"/>
    <w:rsid w:val="00476CB3"/>
    <w:rsid w:val="00476CBC"/>
    <w:rsid w:val="00476DD6"/>
    <w:rsid w:val="00476F57"/>
    <w:rsid w:val="00477822"/>
    <w:rsid w:val="00477873"/>
    <w:rsid w:val="004779AD"/>
    <w:rsid w:val="00477FBB"/>
    <w:rsid w:val="00477FC3"/>
    <w:rsid w:val="00482F8D"/>
    <w:rsid w:val="004834DD"/>
    <w:rsid w:val="00484708"/>
    <w:rsid w:val="00485F96"/>
    <w:rsid w:val="004860E5"/>
    <w:rsid w:val="00486401"/>
    <w:rsid w:val="004866F8"/>
    <w:rsid w:val="0048699D"/>
    <w:rsid w:val="00486EB6"/>
    <w:rsid w:val="004876CE"/>
    <w:rsid w:val="0049108C"/>
    <w:rsid w:val="00491F27"/>
    <w:rsid w:val="00493135"/>
    <w:rsid w:val="004945AD"/>
    <w:rsid w:val="00495FDD"/>
    <w:rsid w:val="0049667A"/>
    <w:rsid w:val="004967CA"/>
    <w:rsid w:val="00496DA8"/>
    <w:rsid w:val="00497C43"/>
    <w:rsid w:val="00497E87"/>
    <w:rsid w:val="004A1101"/>
    <w:rsid w:val="004A160C"/>
    <w:rsid w:val="004A2B24"/>
    <w:rsid w:val="004A3100"/>
    <w:rsid w:val="004A3133"/>
    <w:rsid w:val="004A4B8E"/>
    <w:rsid w:val="004B2B66"/>
    <w:rsid w:val="004B3124"/>
    <w:rsid w:val="004B3C86"/>
    <w:rsid w:val="004B4363"/>
    <w:rsid w:val="004B4A32"/>
    <w:rsid w:val="004B4ADA"/>
    <w:rsid w:val="004B57E2"/>
    <w:rsid w:val="004C0F10"/>
    <w:rsid w:val="004C106D"/>
    <w:rsid w:val="004C13A9"/>
    <w:rsid w:val="004C2F2A"/>
    <w:rsid w:val="004C3AFC"/>
    <w:rsid w:val="004C44E8"/>
    <w:rsid w:val="004C45AF"/>
    <w:rsid w:val="004C4C88"/>
    <w:rsid w:val="004C68B2"/>
    <w:rsid w:val="004C6A4E"/>
    <w:rsid w:val="004C7A4C"/>
    <w:rsid w:val="004D07B2"/>
    <w:rsid w:val="004D081A"/>
    <w:rsid w:val="004D0B22"/>
    <w:rsid w:val="004D11AB"/>
    <w:rsid w:val="004D1DF1"/>
    <w:rsid w:val="004D1DF8"/>
    <w:rsid w:val="004D2A1E"/>
    <w:rsid w:val="004D390C"/>
    <w:rsid w:val="004D4058"/>
    <w:rsid w:val="004D41F9"/>
    <w:rsid w:val="004D4C39"/>
    <w:rsid w:val="004D5590"/>
    <w:rsid w:val="004D55F5"/>
    <w:rsid w:val="004D71FE"/>
    <w:rsid w:val="004E24AE"/>
    <w:rsid w:val="004E2CF7"/>
    <w:rsid w:val="004E349F"/>
    <w:rsid w:val="004E4814"/>
    <w:rsid w:val="004E513C"/>
    <w:rsid w:val="004E5D7B"/>
    <w:rsid w:val="004E6445"/>
    <w:rsid w:val="004E7B15"/>
    <w:rsid w:val="004F0211"/>
    <w:rsid w:val="004F025B"/>
    <w:rsid w:val="004F0364"/>
    <w:rsid w:val="004F05D2"/>
    <w:rsid w:val="004F108B"/>
    <w:rsid w:val="004F109D"/>
    <w:rsid w:val="004F1550"/>
    <w:rsid w:val="004F16E2"/>
    <w:rsid w:val="004F2F98"/>
    <w:rsid w:val="004F3690"/>
    <w:rsid w:val="004F36CE"/>
    <w:rsid w:val="004F63E5"/>
    <w:rsid w:val="004F6991"/>
    <w:rsid w:val="004F7DEF"/>
    <w:rsid w:val="00500561"/>
    <w:rsid w:val="005005D9"/>
    <w:rsid w:val="00501331"/>
    <w:rsid w:val="005013F8"/>
    <w:rsid w:val="00501893"/>
    <w:rsid w:val="00502714"/>
    <w:rsid w:val="00504984"/>
    <w:rsid w:val="00505126"/>
    <w:rsid w:val="005056B8"/>
    <w:rsid w:val="00506161"/>
    <w:rsid w:val="00506FEF"/>
    <w:rsid w:val="00507D16"/>
    <w:rsid w:val="00507D41"/>
    <w:rsid w:val="005108AD"/>
    <w:rsid w:val="00510931"/>
    <w:rsid w:val="005109C8"/>
    <w:rsid w:val="00513181"/>
    <w:rsid w:val="00514E57"/>
    <w:rsid w:val="00516513"/>
    <w:rsid w:val="00516FC7"/>
    <w:rsid w:val="00517959"/>
    <w:rsid w:val="00517E59"/>
    <w:rsid w:val="00520196"/>
    <w:rsid w:val="005202B1"/>
    <w:rsid w:val="00521710"/>
    <w:rsid w:val="00521DEC"/>
    <w:rsid w:val="00521F14"/>
    <w:rsid w:val="00523494"/>
    <w:rsid w:val="00523F9B"/>
    <w:rsid w:val="005241E3"/>
    <w:rsid w:val="005250DC"/>
    <w:rsid w:val="00525A77"/>
    <w:rsid w:val="00525AFB"/>
    <w:rsid w:val="00525F9A"/>
    <w:rsid w:val="005260E9"/>
    <w:rsid w:val="00526C1A"/>
    <w:rsid w:val="0053189E"/>
    <w:rsid w:val="00532621"/>
    <w:rsid w:val="005328D3"/>
    <w:rsid w:val="00532EFC"/>
    <w:rsid w:val="00533D57"/>
    <w:rsid w:val="00534047"/>
    <w:rsid w:val="0053462E"/>
    <w:rsid w:val="00535CD6"/>
    <w:rsid w:val="005373D6"/>
    <w:rsid w:val="00537BA8"/>
    <w:rsid w:val="00537C38"/>
    <w:rsid w:val="00540C0F"/>
    <w:rsid w:val="005414A4"/>
    <w:rsid w:val="00542351"/>
    <w:rsid w:val="005427DD"/>
    <w:rsid w:val="00542ACF"/>
    <w:rsid w:val="00542BCB"/>
    <w:rsid w:val="00542E7C"/>
    <w:rsid w:val="00542F56"/>
    <w:rsid w:val="005432DE"/>
    <w:rsid w:val="005435F4"/>
    <w:rsid w:val="00543AD8"/>
    <w:rsid w:val="00543D91"/>
    <w:rsid w:val="005457CB"/>
    <w:rsid w:val="00545D4B"/>
    <w:rsid w:val="00546364"/>
    <w:rsid w:val="00546512"/>
    <w:rsid w:val="00546EC0"/>
    <w:rsid w:val="005470D7"/>
    <w:rsid w:val="005471B0"/>
    <w:rsid w:val="005509BD"/>
    <w:rsid w:val="00551730"/>
    <w:rsid w:val="00551780"/>
    <w:rsid w:val="005520D4"/>
    <w:rsid w:val="005523B8"/>
    <w:rsid w:val="0055306F"/>
    <w:rsid w:val="0055312F"/>
    <w:rsid w:val="00553D14"/>
    <w:rsid w:val="005545E7"/>
    <w:rsid w:val="005548B1"/>
    <w:rsid w:val="005549EE"/>
    <w:rsid w:val="00554E4A"/>
    <w:rsid w:val="005550B9"/>
    <w:rsid w:val="005554CF"/>
    <w:rsid w:val="0055624B"/>
    <w:rsid w:val="005565F9"/>
    <w:rsid w:val="0055692E"/>
    <w:rsid w:val="00556A69"/>
    <w:rsid w:val="00560417"/>
    <w:rsid w:val="00560EDA"/>
    <w:rsid w:val="00561F98"/>
    <w:rsid w:val="0056359E"/>
    <w:rsid w:val="00563D10"/>
    <w:rsid w:val="00564F62"/>
    <w:rsid w:val="00565CD0"/>
    <w:rsid w:val="00567142"/>
    <w:rsid w:val="005672E0"/>
    <w:rsid w:val="00570D1E"/>
    <w:rsid w:val="00571275"/>
    <w:rsid w:val="00572886"/>
    <w:rsid w:val="00572A05"/>
    <w:rsid w:val="00572CC9"/>
    <w:rsid w:val="00573B6D"/>
    <w:rsid w:val="005756BA"/>
    <w:rsid w:val="00577631"/>
    <w:rsid w:val="00580BA1"/>
    <w:rsid w:val="00580C5E"/>
    <w:rsid w:val="00580EC2"/>
    <w:rsid w:val="00580F20"/>
    <w:rsid w:val="005823DB"/>
    <w:rsid w:val="00582510"/>
    <w:rsid w:val="0058292C"/>
    <w:rsid w:val="00584FC2"/>
    <w:rsid w:val="005858C2"/>
    <w:rsid w:val="00587092"/>
    <w:rsid w:val="005872D9"/>
    <w:rsid w:val="005874DA"/>
    <w:rsid w:val="00590550"/>
    <w:rsid w:val="00590DA8"/>
    <w:rsid w:val="00590E4A"/>
    <w:rsid w:val="00590F8F"/>
    <w:rsid w:val="00592ABF"/>
    <w:rsid w:val="00593C38"/>
    <w:rsid w:val="00595339"/>
    <w:rsid w:val="00595358"/>
    <w:rsid w:val="00596967"/>
    <w:rsid w:val="00597DC5"/>
    <w:rsid w:val="005A08E1"/>
    <w:rsid w:val="005A15AE"/>
    <w:rsid w:val="005A28A2"/>
    <w:rsid w:val="005A2B73"/>
    <w:rsid w:val="005A3B60"/>
    <w:rsid w:val="005A550E"/>
    <w:rsid w:val="005A5984"/>
    <w:rsid w:val="005A5D07"/>
    <w:rsid w:val="005A6209"/>
    <w:rsid w:val="005B18D3"/>
    <w:rsid w:val="005B1E38"/>
    <w:rsid w:val="005B5A8F"/>
    <w:rsid w:val="005B5B2A"/>
    <w:rsid w:val="005B60A9"/>
    <w:rsid w:val="005B61A0"/>
    <w:rsid w:val="005C08DB"/>
    <w:rsid w:val="005C0C27"/>
    <w:rsid w:val="005C1304"/>
    <w:rsid w:val="005C1ED5"/>
    <w:rsid w:val="005C2A83"/>
    <w:rsid w:val="005C3089"/>
    <w:rsid w:val="005C368C"/>
    <w:rsid w:val="005C3CE7"/>
    <w:rsid w:val="005C43A2"/>
    <w:rsid w:val="005C4B99"/>
    <w:rsid w:val="005C6989"/>
    <w:rsid w:val="005D0160"/>
    <w:rsid w:val="005D0551"/>
    <w:rsid w:val="005D06DA"/>
    <w:rsid w:val="005D0D18"/>
    <w:rsid w:val="005D1425"/>
    <w:rsid w:val="005D38DA"/>
    <w:rsid w:val="005D3A31"/>
    <w:rsid w:val="005D46F8"/>
    <w:rsid w:val="005D5818"/>
    <w:rsid w:val="005D5851"/>
    <w:rsid w:val="005D5D9D"/>
    <w:rsid w:val="005D609A"/>
    <w:rsid w:val="005D6B4E"/>
    <w:rsid w:val="005D6F78"/>
    <w:rsid w:val="005D7B9B"/>
    <w:rsid w:val="005E0427"/>
    <w:rsid w:val="005E1B6B"/>
    <w:rsid w:val="005E1E98"/>
    <w:rsid w:val="005E22A9"/>
    <w:rsid w:val="005E39B9"/>
    <w:rsid w:val="005E3A0E"/>
    <w:rsid w:val="005E3A30"/>
    <w:rsid w:val="005E46E9"/>
    <w:rsid w:val="005E4EDB"/>
    <w:rsid w:val="005E57E9"/>
    <w:rsid w:val="005E5C1C"/>
    <w:rsid w:val="005E5D3F"/>
    <w:rsid w:val="005E7A5A"/>
    <w:rsid w:val="005F00C8"/>
    <w:rsid w:val="005F0FEE"/>
    <w:rsid w:val="005F1514"/>
    <w:rsid w:val="005F1F8F"/>
    <w:rsid w:val="005F1FFD"/>
    <w:rsid w:val="005F4797"/>
    <w:rsid w:val="005F6179"/>
    <w:rsid w:val="005F685D"/>
    <w:rsid w:val="005F700D"/>
    <w:rsid w:val="005F722E"/>
    <w:rsid w:val="0060165C"/>
    <w:rsid w:val="00603045"/>
    <w:rsid w:val="00604AB4"/>
    <w:rsid w:val="00604C82"/>
    <w:rsid w:val="00604F1A"/>
    <w:rsid w:val="006052CC"/>
    <w:rsid w:val="00605F6C"/>
    <w:rsid w:val="006060CC"/>
    <w:rsid w:val="00606119"/>
    <w:rsid w:val="00607041"/>
    <w:rsid w:val="0060718B"/>
    <w:rsid w:val="0060794D"/>
    <w:rsid w:val="00610258"/>
    <w:rsid w:val="00610260"/>
    <w:rsid w:val="00610A0F"/>
    <w:rsid w:val="00610B4E"/>
    <w:rsid w:val="00610E1D"/>
    <w:rsid w:val="006110E8"/>
    <w:rsid w:val="00611C7F"/>
    <w:rsid w:val="006133CB"/>
    <w:rsid w:val="0061392E"/>
    <w:rsid w:val="0061395A"/>
    <w:rsid w:val="00613987"/>
    <w:rsid w:val="00613E0B"/>
    <w:rsid w:val="00615125"/>
    <w:rsid w:val="0061614E"/>
    <w:rsid w:val="00616BE9"/>
    <w:rsid w:val="00616C09"/>
    <w:rsid w:val="00617C54"/>
    <w:rsid w:val="00617EAE"/>
    <w:rsid w:val="00620441"/>
    <w:rsid w:val="006205D2"/>
    <w:rsid w:val="00620775"/>
    <w:rsid w:val="00621091"/>
    <w:rsid w:val="00621CCC"/>
    <w:rsid w:val="0062205D"/>
    <w:rsid w:val="00622DF0"/>
    <w:rsid w:val="00622EC6"/>
    <w:rsid w:val="00624054"/>
    <w:rsid w:val="006242D7"/>
    <w:rsid w:val="00624DD0"/>
    <w:rsid w:val="00626642"/>
    <w:rsid w:val="006276CA"/>
    <w:rsid w:val="0062796F"/>
    <w:rsid w:val="00627E46"/>
    <w:rsid w:val="00630F5D"/>
    <w:rsid w:val="006313F7"/>
    <w:rsid w:val="00631A34"/>
    <w:rsid w:val="006322D6"/>
    <w:rsid w:val="00634453"/>
    <w:rsid w:val="0063556F"/>
    <w:rsid w:val="00635A6F"/>
    <w:rsid w:val="0063637A"/>
    <w:rsid w:val="006369A0"/>
    <w:rsid w:val="00636FE4"/>
    <w:rsid w:val="006371D4"/>
    <w:rsid w:val="00637564"/>
    <w:rsid w:val="00640075"/>
    <w:rsid w:val="006406F0"/>
    <w:rsid w:val="006410FF"/>
    <w:rsid w:val="00641137"/>
    <w:rsid w:val="006416EA"/>
    <w:rsid w:val="00641E6C"/>
    <w:rsid w:val="00642C54"/>
    <w:rsid w:val="00643BAB"/>
    <w:rsid w:val="00644010"/>
    <w:rsid w:val="006446EE"/>
    <w:rsid w:val="0064474A"/>
    <w:rsid w:val="006452A0"/>
    <w:rsid w:val="00645540"/>
    <w:rsid w:val="0064564C"/>
    <w:rsid w:val="00646B36"/>
    <w:rsid w:val="00646E41"/>
    <w:rsid w:val="006519BB"/>
    <w:rsid w:val="00651E95"/>
    <w:rsid w:val="00652712"/>
    <w:rsid w:val="006527BC"/>
    <w:rsid w:val="006530A3"/>
    <w:rsid w:val="00654B64"/>
    <w:rsid w:val="006559D6"/>
    <w:rsid w:val="006561E6"/>
    <w:rsid w:val="00657596"/>
    <w:rsid w:val="00657A9E"/>
    <w:rsid w:val="0066305F"/>
    <w:rsid w:val="006644E2"/>
    <w:rsid w:val="00664978"/>
    <w:rsid w:val="00665170"/>
    <w:rsid w:val="006651CD"/>
    <w:rsid w:val="006665BC"/>
    <w:rsid w:val="00670291"/>
    <w:rsid w:val="00670423"/>
    <w:rsid w:val="00670A8D"/>
    <w:rsid w:val="00670F03"/>
    <w:rsid w:val="00671D50"/>
    <w:rsid w:val="00672A9F"/>
    <w:rsid w:val="00673132"/>
    <w:rsid w:val="00675912"/>
    <w:rsid w:val="0067684C"/>
    <w:rsid w:val="00676AB6"/>
    <w:rsid w:val="00680188"/>
    <w:rsid w:val="0068031D"/>
    <w:rsid w:val="00680320"/>
    <w:rsid w:val="0068036E"/>
    <w:rsid w:val="00680ED9"/>
    <w:rsid w:val="006825A2"/>
    <w:rsid w:val="006827B4"/>
    <w:rsid w:val="00683059"/>
    <w:rsid w:val="006842C7"/>
    <w:rsid w:val="00684CA3"/>
    <w:rsid w:val="006852EF"/>
    <w:rsid w:val="00685311"/>
    <w:rsid w:val="00685793"/>
    <w:rsid w:val="006861CC"/>
    <w:rsid w:val="00686B07"/>
    <w:rsid w:val="0068719C"/>
    <w:rsid w:val="006872AF"/>
    <w:rsid w:val="00687DCB"/>
    <w:rsid w:val="00690503"/>
    <w:rsid w:val="0069085B"/>
    <w:rsid w:val="00691043"/>
    <w:rsid w:val="00691836"/>
    <w:rsid w:val="00692464"/>
    <w:rsid w:val="00695694"/>
    <w:rsid w:val="00695B64"/>
    <w:rsid w:val="00696207"/>
    <w:rsid w:val="0069640F"/>
    <w:rsid w:val="00697A1A"/>
    <w:rsid w:val="006A0984"/>
    <w:rsid w:val="006A0F4E"/>
    <w:rsid w:val="006A15BA"/>
    <w:rsid w:val="006A1E6B"/>
    <w:rsid w:val="006A223D"/>
    <w:rsid w:val="006A32FF"/>
    <w:rsid w:val="006A393C"/>
    <w:rsid w:val="006A4381"/>
    <w:rsid w:val="006A4B63"/>
    <w:rsid w:val="006A59B7"/>
    <w:rsid w:val="006A6605"/>
    <w:rsid w:val="006A66A2"/>
    <w:rsid w:val="006A6B39"/>
    <w:rsid w:val="006A6F8E"/>
    <w:rsid w:val="006A7228"/>
    <w:rsid w:val="006A74C0"/>
    <w:rsid w:val="006A7949"/>
    <w:rsid w:val="006A7AB2"/>
    <w:rsid w:val="006B154D"/>
    <w:rsid w:val="006B1833"/>
    <w:rsid w:val="006B1A3D"/>
    <w:rsid w:val="006B1E6A"/>
    <w:rsid w:val="006B1FB8"/>
    <w:rsid w:val="006B24DF"/>
    <w:rsid w:val="006B2A22"/>
    <w:rsid w:val="006B2EB8"/>
    <w:rsid w:val="006B335F"/>
    <w:rsid w:val="006B3602"/>
    <w:rsid w:val="006B42AA"/>
    <w:rsid w:val="006B4E65"/>
    <w:rsid w:val="006B4F34"/>
    <w:rsid w:val="006B50F3"/>
    <w:rsid w:val="006B54A4"/>
    <w:rsid w:val="006B54CB"/>
    <w:rsid w:val="006B54E6"/>
    <w:rsid w:val="006B5EB8"/>
    <w:rsid w:val="006B74E9"/>
    <w:rsid w:val="006B7808"/>
    <w:rsid w:val="006B7C39"/>
    <w:rsid w:val="006C145B"/>
    <w:rsid w:val="006C189D"/>
    <w:rsid w:val="006C264E"/>
    <w:rsid w:val="006C37F6"/>
    <w:rsid w:val="006C5E34"/>
    <w:rsid w:val="006C61C4"/>
    <w:rsid w:val="006C6D18"/>
    <w:rsid w:val="006C7E71"/>
    <w:rsid w:val="006C7E94"/>
    <w:rsid w:val="006D000D"/>
    <w:rsid w:val="006D0419"/>
    <w:rsid w:val="006D05EE"/>
    <w:rsid w:val="006D07A3"/>
    <w:rsid w:val="006D0CF3"/>
    <w:rsid w:val="006D0FBC"/>
    <w:rsid w:val="006D101E"/>
    <w:rsid w:val="006D1BCA"/>
    <w:rsid w:val="006D2066"/>
    <w:rsid w:val="006D2B02"/>
    <w:rsid w:val="006D4007"/>
    <w:rsid w:val="006D4E88"/>
    <w:rsid w:val="006D5224"/>
    <w:rsid w:val="006D6329"/>
    <w:rsid w:val="006D67F8"/>
    <w:rsid w:val="006D6B48"/>
    <w:rsid w:val="006D7F8D"/>
    <w:rsid w:val="006DC1D2"/>
    <w:rsid w:val="006E19F0"/>
    <w:rsid w:val="006E2B9D"/>
    <w:rsid w:val="006E313D"/>
    <w:rsid w:val="006E34E7"/>
    <w:rsid w:val="006E3F21"/>
    <w:rsid w:val="006E46D9"/>
    <w:rsid w:val="006E49BD"/>
    <w:rsid w:val="006E549E"/>
    <w:rsid w:val="006E5BDB"/>
    <w:rsid w:val="006E5DCF"/>
    <w:rsid w:val="006E601A"/>
    <w:rsid w:val="006E63E3"/>
    <w:rsid w:val="006E6DC3"/>
    <w:rsid w:val="006E7865"/>
    <w:rsid w:val="006F0649"/>
    <w:rsid w:val="006F1336"/>
    <w:rsid w:val="006F1E6F"/>
    <w:rsid w:val="006F23BF"/>
    <w:rsid w:val="006F25E3"/>
    <w:rsid w:val="006F2B39"/>
    <w:rsid w:val="006F5CCA"/>
    <w:rsid w:val="006F5E95"/>
    <w:rsid w:val="006F5F1A"/>
    <w:rsid w:val="006F64E0"/>
    <w:rsid w:val="0070099F"/>
    <w:rsid w:val="00700C54"/>
    <w:rsid w:val="00700CF7"/>
    <w:rsid w:val="00701C8C"/>
    <w:rsid w:val="00702BDF"/>
    <w:rsid w:val="00702D2A"/>
    <w:rsid w:val="00703DAD"/>
    <w:rsid w:val="007042B8"/>
    <w:rsid w:val="00704C0A"/>
    <w:rsid w:val="00705A3A"/>
    <w:rsid w:val="007066E1"/>
    <w:rsid w:val="00707657"/>
    <w:rsid w:val="007106B6"/>
    <w:rsid w:val="00710CC9"/>
    <w:rsid w:val="007112DE"/>
    <w:rsid w:val="007120CC"/>
    <w:rsid w:val="007123DE"/>
    <w:rsid w:val="007145D2"/>
    <w:rsid w:val="00714861"/>
    <w:rsid w:val="00720145"/>
    <w:rsid w:val="00720188"/>
    <w:rsid w:val="00720E38"/>
    <w:rsid w:val="00720FD4"/>
    <w:rsid w:val="0072125B"/>
    <w:rsid w:val="007212D3"/>
    <w:rsid w:val="00721B64"/>
    <w:rsid w:val="00722447"/>
    <w:rsid w:val="007224DA"/>
    <w:rsid w:val="00722BA4"/>
    <w:rsid w:val="00723562"/>
    <w:rsid w:val="007243E2"/>
    <w:rsid w:val="007245BA"/>
    <w:rsid w:val="007249CF"/>
    <w:rsid w:val="00724A66"/>
    <w:rsid w:val="00724B77"/>
    <w:rsid w:val="0072582A"/>
    <w:rsid w:val="007264AD"/>
    <w:rsid w:val="00731180"/>
    <w:rsid w:val="0073212B"/>
    <w:rsid w:val="007322B0"/>
    <w:rsid w:val="00732C35"/>
    <w:rsid w:val="0073361E"/>
    <w:rsid w:val="007346E9"/>
    <w:rsid w:val="00737AEE"/>
    <w:rsid w:val="007405C5"/>
    <w:rsid w:val="00740946"/>
    <w:rsid w:val="00740A14"/>
    <w:rsid w:val="00740ED6"/>
    <w:rsid w:val="00742847"/>
    <w:rsid w:val="00742C79"/>
    <w:rsid w:val="007431EF"/>
    <w:rsid w:val="0074374E"/>
    <w:rsid w:val="00743B62"/>
    <w:rsid w:val="00744E56"/>
    <w:rsid w:val="00746416"/>
    <w:rsid w:val="00747D5B"/>
    <w:rsid w:val="00750168"/>
    <w:rsid w:val="007509BC"/>
    <w:rsid w:val="00751526"/>
    <w:rsid w:val="00753277"/>
    <w:rsid w:val="00753A9C"/>
    <w:rsid w:val="007544F1"/>
    <w:rsid w:val="00755D9E"/>
    <w:rsid w:val="007567A4"/>
    <w:rsid w:val="00757A2A"/>
    <w:rsid w:val="00761B02"/>
    <w:rsid w:val="00762D09"/>
    <w:rsid w:val="00763202"/>
    <w:rsid w:val="00763FA5"/>
    <w:rsid w:val="0076403E"/>
    <w:rsid w:val="00764615"/>
    <w:rsid w:val="00764C0B"/>
    <w:rsid w:val="0076526F"/>
    <w:rsid w:val="00765A2A"/>
    <w:rsid w:val="007667D8"/>
    <w:rsid w:val="00766E8F"/>
    <w:rsid w:val="007670E5"/>
    <w:rsid w:val="007670F3"/>
    <w:rsid w:val="007674A0"/>
    <w:rsid w:val="007679E9"/>
    <w:rsid w:val="0077077F"/>
    <w:rsid w:val="00770C54"/>
    <w:rsid w:val="00772782"/>
    <w:rsid w:val="0077339A"/>
    <w:rsid w:val="00773D01"/>
    <w:rsid w:val="00773D4B"/>
    <w:rsid w:val="0077404D"/>
    <w:rsid w:val="007745B7"/>
    <w:rsid w:val="00774B63"/>
    <w:rsid w:val="007755F9"/>
    <w:rsid w:val="007765C7"/>
    <w:rsid w:val="007775D0"/>
    <w:rsid w:val="00777CD9"/>
    <w:rsid w:val="0078091C"/>
    <w:rsid w:val="00781393"/>
    <w:rsid w:val="0078356F"/>
    <w:rsid w:val="00784D83"/>
    <w:rsid w:val="00785A4A"/>
    <w:rsid w:val="007870B4"/>
    <w:rsid w:val="00787241"/>
    <w:rsid w:val="00787248"/>
    <w:rsid w:val="007875D5"/>
    <w:rsid w:val="007877C1"/>
    <w:rsid w:val="00790E0F"/>
    <w:rsid w:val="00794021"/>
    <w:rsid w:val="007943CD"/>
    <w:rsid w:val="00794F70"/>
    <w:rsid w:val="007959CA"/>
    <w:rsid w:val="0079612B"/>
    <w:rsid w:val="00796623"/>
    <w:rsid w:val="007972AC"/>
    <w:rsid w:val="00797DAE"/>
    <w:rsid w:val="007A0352"/>
    <w:rsid w:val="007A0AB0"/>
    <w:rsid w:val="007A10AF"/>
    <w:rsid w:val="007A22C8"/>
    <w:rsid w:val="007A22EC"/>
    <w:rsid w:val="007A2638"/>
    <w:rsid w:val="007A28F4"/>
    <w:rsid w:val="007A4065"/>
    <w:rsid w:val="007A63A5"/>
    <w:rsid w:val="007A6B0B"/>
    <w:rsid w:val="007A7274"/>
    <w:rsid w:val="007A774F"/>
    <w:rsid w:val="007A7799"/>
    <w:rsid w:val="007B28D8"/>
    <w:rsid w:val="007B3355"/>
    <w:rsid w:val="007B3493"/>
    <w:rsid w:val="007B3B1E"/>
    <w:rsid w:val="007B51B5"/>
    <w:rsid w:val="007B5C65"/>
    <w:rsid w:val="007C168F"/>
    <w:rsid w:val="007C1B7F"/>
    <w:rsid w:val="007C2720"/>
    <w:rsid w:val="007C56D2"/>
    <w:rsid w:val="007C5DB6"/>
    <w:rsid w:val="007D0BF5"/>
    <w:rsid w:val="007D10F6"/>
    <w:rsid w:val="007D12EA"/>
    <w:rsid w:val="007D1F8D"/>
    <w:rsid w:val="007D29B3"/>
    <w:rsid w:val="007D38A8"/>
    <w:rsid w:val="007D44A5"/>
    <w:rsid w:val="007D4CD4"/>
    <w:rsid w:val="007D532F"/>
    <w:rsid w:val="007D56FA"/>
    <w:rsid w:val="007D6C71"/>
    <w:rsid w:val="007D6CAA"/>
    <w:rsid w:val="007D6FE5"/>
    <w:rsid w:val="007E01B2"/>
    <w:rsid w:val="007E0579"/>
    <w:rsid w:val="007E0FC9"/>
    <w:rsid w:val="007E381A"/>
    <w:rsid w:val="007E46FE"/>
    <w:rsid w:val="007E4726"/>
    <w:rsid w:val="007E50E3"/>
    <w:rsid w:val="007E5C1F"/>
    <w:rsid w:val="007E7AF6"/>
    <w:rsid w:val="007F0136"/>
    <w:rsid w:val="007F0351"/>
    <w:rsid w:val="007F0911"/>
    <w:rsid w:val="007F1340"/>
    <w:rsid w:val="007F1653"/>
    <w:rsid w:val="007F1A61"/>
    <w:rsid w:val="007F1EDE"/>
    <w:rsid w:val="007F271E"/>
    <w:rsid w:val="007F29AA"/>
    <w:rsid w:val="007F2B87"/>
    <w:rsid w:val="007F2BE0"/>
    <w:rsid w:val="007F4270"/>
    <w:rsid w:val="007F553F"/>
    <w:rsid w:val="007F5BA0"/>
    <w:rsid w:val="007F5FE9"/>
    <w:rsid w:val="007F6105"/>
    <w:rsid w:val="007F64B1"/>
    <w:rsid w:val="007F784E"/>
    <w:rsid w:val="007F7FAC"/>
    <w:rsid w:val="0080113A"/>
    <w:rsid w:val="0080171B"/>
    <w:rsid w:val="00801D24"/>
    <w:rsid w:val="008020E4"/>
    <w:rsid w:val="00802166"/>
    <w:rsid w:val="00802AA8"/>
    <w:rsid w:val="00802DA9"/>
    <w:rsid w:val="00802EDF"/>
    <w:rsid w:val="00803216"/>
    <w:rsid w:val="00804793"/>
    <w:rsid w:val="00804E15"/>
    <w:rsid w:val="00804FD9"/>
    <w:rsid w:val="00805057"/>
    <w:rsid w:val="00807353"/>
    <w:rsid w:val="00807A9A"/>
    <w:rsid w:val="00812428"/>
    <w:rsid w:val="00812448"/>
    <w:rsid w:val="0081299B"/>
    <w:rsid w:val="00813358"/>
    <w:rsid w:val="008134F4"/>
    <w:rsid w:val="0081435D"/>
    <w:rsid w:val="00815CE2"/>
    <w:rsid w:val="00815D61"/>
    <w:rsid w:val="00816746"/>
    <w:rsid w:val="008173C8"/>
    <w:rsid w:val="008224E2"/>
    <w:rsid w:val="00823754"/>
    <w:rsid w:val="00823909"/>
    <w:rsid w:val="00825991"/>
    <w:rsid w:val="008264E8"/>
    <w:rsid w:val="00827875"/>
    <w:rsid w:val="00827BF7"/>
    <w:rsid w:val="008309DF"/>
    <w:rsid w:val="008310F6"/>
    <w:rsid w:val="00831BF1"/>
    <w:rsid w:val="008329F8"/>
    <w:rsid w:val="00832AED"/>
    <w:rsid w:val="00832B6F"/>
    <w:rsid w:val="00832F05"/>
    <w:rsid w:val="00834577"/>
    <w:rsid w:val="0083468D"/>
    <w:rsid w:val="00834F17"/>
    <w:rsid w:val="008353AB"/>
    <w:rsid w:val="008356FC"/>
    <w:rsid w:val="00835E0C"/>
    <w:rsid w:val="0083670C"/>
    <w:rsid w:val="00836AFF"/>
    <w:rsid w:val="00837B33"/>
    <w:rsid w:val="0084103F"/>
    <w:rsid w:val="00841310"/>
    <w:rsid w:val="008428DA"/>
    <w:rsid w:val="008435C3"/>
    <w:rsid w:val="00843B59"/>
    <w:rsid w:val="00843E93"/>
    <w:rsid w:val="00844215"/>
    <w:rsid w:val="00844DA2"/>
    <w:rsid w:val="00845656"/>
    <w:rsid w:val="008471C0"/>
    <w:rsid w:val="008476B3"/>
    <w:rsid w:val="008479F6"/>
    <w:rsid w:val="008503C5"/>
    <w:rsid w:val="008504CA"/>
    <w:rsid w:val="0085093E"/>
    <w:rsid w:val="00853624"/>
    <w:rsid w:val="00853C61"/>
    <w:rsid w:val="00854D9F"/>
    <w:rsid w:val="00854E5C"/>
    <w:rsid w:val="008555AE"/>
    <w:rsid w:val="00857464"/>
    <w:rsid w:val="00857964"/>
    <w:rsid w:val="00861C96"/>
    <w:rsid w:val="008634E1"/>
    <w:rsid w:val="00863C44"/>
    <w:rsid w:val="0086504D"/>
    <w:rsid w:val="00865B64"/>
    <w:rsid w:val="00866E3F"/>
    <w:rsid w:val="00867A7B"/>
    <w:rsid w:val="008709EA"/>
    <w:rsid w:val="00870AE7"/>
    <w:rsid w:val="00870DEE"/>
    <w:rsid w:val="00870F26"/>
    <w:rsid w:val="00871C9C"/>
    <w:rsid w:val="00872F07"/>
    <w:rsid w:val="00874947"/>
    <w:rsid w:val="008751BD"/>
    <w:rsid w:val="00875AA0"/>
    <w:rsid w:val="00875F52"/>
    <w:rsid w:val="00876129"/>
    <w:rsid w:val="00876CE7"/>
    <w:rsid w:val="00876FA1"/>
    <w:rsid w:val="00877C8A"/>
    <w:rsid w:val="00877FF3"/>
    <w:rsid w:val="008815C6"/>
    <w:rsid w:val="00881A1A"/>
    <w:rsid w:val="00881D3E"/>
    <w:rsid w:val="0088218E"/>
    <w:rsid w:val="0088373E"/>
    <w:rsid w:val="00883DB4"/>
    <w:rsid w:val="00885307"/>
    <w:rsid w:val="00885F10"/>
    <w:rsid w:val="008862A8"/>
    <w:rsid w:val="0088662C"/>
    <w:rsid w:val="00886B57"/>
    <w:rsid w:val="0089057A"/>
    <w:rsid w:val="00890799"/>
    <w:rsid w:val="0089165F"/>
    <w:rsid w:val="00892FB7"/>
    <w:rsid w:val="00893410"/>
    <w:rsid w:val="00894F7D"/>
    <w:rsid w:val="008951CB"/>
    <w:rsid w:val="0089563A"/>
    <w:rsid w:val="00895C79"/>
    <w:rsid w:val="00896067"/>
    <w:rsid w:val="00896314"/>
    <w:rsid w:val="008964E7"/>
    <w:rsid w:val="008977F3"/>
    <w:rsid w:val="008A051D"/>
    <w:rsid w:val="008A0C31"/>
    <w:rsid w:val="008A0C7B"/>
    <w:rsid w:val="008A0F9A"/>
    <w:rsid w:val="008A1163"/>
    <w:rsid w:val="008A161C"/>
    <w:rsid w:val="008A2868"/>
    <w:rsid w:val="008A2E7C"/>
    <w:rsid w:val="008A3CD7"/>
    <w:rsid w:val="008A3F62"/>
    <w:rsid w:val="008A43E0"/>
    <w:rsid w:val="008A4C4B"/>
    <w:rsid w:val="008A5358"/>
    <w:rsid w:val="008A5F1C"/>
    <w:rsid w:val="008A758F"/>
    <w:rsid w:val="008A76FA"/>
    <w:rsid w:val="008A7C0C"/>
    <w:rsid w:val="008A7E5D"/>
    <w:rsid w:val="008A7E6E"/>
    <w:rsid w:val="008B058F"/>
    <w:rsid w:val="008B328B"/>
    <w:rsid w:val="008B3963"/>
    <w:rsid w:val="008B457F"/>
    <w:rsid w:val="008B4D48"/>
    <w:rsid w:val="008B5978"/>
    <w:rsid w:val="008B6CDD"/>
    <w:rsid w:val="008B6EDD"/>
    <w:rsid w:val="008B6FD0"/>
    <w:rsid w:val="008B7537"/>
    <w:rsid w:val="008B7E1F"/>
    <w:rsid w:val="008C0F03"/>
    <w:rsid w:val="008C10CE"/>
    <w:rsid w:val="008C1707"/>
    <w:rsid w:val="008C1827"/>
    <w:rsid w:val="008C22A1"/>
    <w:rsid w:val="008C30A7"/>
    <w:rsid w:val="008C3F8F"/>
    <w:rsid w:val="008C42A1"/>
    <w:rsid w:val="008C45B7"/>
    <w:rsid w:val="008C4D34"/>
    <w:rsid w:val="008C50E2"/>
    <w:rsid w:val="008C5902"/>
    <w:rsid w:val="008C5964"/>
    <w:rsid w:val="008C5E6B"/>
    <w:rsid w:val="008D03A0"/>
    <w:rsid w:val="008D095F"/>
    <w:rsid w:val="008D1728"/>
    <w:rsid w:val="008D28F5"/>
    <w:rsid w:val="008D2DD9"/>
    <w:rsid w:val="008D3272"/>
    <w:rsid w:val="008D43E8"/>
    <w:rsid w:val="008D4514"/>
    <w:rsid w:val="008D56CF"/>
    <w:rsid w:val="008D599F"/>
    <w:rsid w:val="008E151D"/>
    <w:rsid w:val="008E2425"/>
    <w:rsid w:val="008E2F5B"/>
    <w:rsid w:val="008E3495"/>
    <w:rsid w:val="008E5B9B"/>
    <w:rsid w:val="008E6DAD"/>
    <w:rsid w:val="008E715E"/>
    <w:rsid w:val="008E78A4"/>
    <w:rsid w:val="008F046B"/>
    <w:rsid w:val="008F057F"/>
    <w:rsid w:val="008F0C78"/>
    <w:rsid w:val="008F22E1"/>
    <w:rsid w:val="008F29ED"/>
    <w:rsid w:val="008F3447"/>
    <w:rsid w:val="008F38EB"/>
    <w:rsid w:val="008F3D6B"/>
    <w:rsid w:val="008F4F72"/>
    <w:rsid w:val="008F5BAD"/>
    <w:rsid w:val="008F616A"/>
    <w:rsid w:val="008F6819"/>
    <w:rsid w:val="008F6E63"/>
    <w:rsid w:val="008F7311"/>
    <w:rsid w:val="008F7799"/>
    <w:rsid w:val="008F7FF0"/>
    <w:rsid w:val="0090049F"/>
    <w:rsid w:val="009010C9"/>
    <w:rsid w:val="009014BC"/>
    <w:rsid w:val="009022F8"/>
    <w:rsid w:val="009028BF"/>
    <w:rsid w:val="009030A7"/>
    <w:rsid w:val="0090319B"/>
    <w:rsid w:val="00903BFE"/>
    <w:rsid w:val="00905513"/>
    <w:rsid w:val="009061B1"/>
    <w:rsid w:val="009063B5"/>
    <w:rsid w:val="00907239"/>
    <w:rsid w:val="009072C4"/>
    <w:rsid w:val="009101AA"/>
    <w:rsid w:val="00911E7F"/>
    <w:rsid w:val="00912351"/>
    <w:rsid w:val="0091320B"/>
    <w:rsid w:val="00914049"/>
    <w:rsid w:val="00914D4C"/>
    <w:rsid w:val="009161D5"/>
    <w:rsid w:val="0091620F"/>
    <w:rsid w:val="00916358"/>
    <w:rsid w:val="009163CC"/>
    <w:rsid w:val="00916463"/>
    <w:rsid w:val="00917659"/>
    <w:rsid w:val="00917919"/>
    <w:rsid w:val="00917A94"/>
    <w:rsid w:val="00917EBE"/>
    <w:rsid w:val="009204C6"/>
    <w:rsid w:val="00920ACD"/>
    <w:rsid w:val="0092198F"/>
    <w:rsid w:val="00921F82"/>
    <w:rsid w:val="00922232"/>
    <w:rsid w:val="00922454"/>
    <w:rsid w:val="00922ED4"/>
    <w:rsid w:val="00925836"/>
    <w:rsid w:val="009267F0"/>
    <w:rsid w:val="0092694D"/>
    <w:rsid w:val="00926BF3"/>
    <w:rsid w:val="009305EA"/>
    <w:rsid w:val="00931741"/>
    <w:rsid w:val="0093216B"/>
    <w:rsid w:val="0093229B"/>
    <w:rsid w:val="0093281E"/>
    <w:rsid w:val="00934A9B"/>
    <w:rsid w:val="009355C7"/>
    <w:rsid w:val="00935C87"/>
    <w:rsid w:val="009365BC"/>
    <w:rsid w:val="009378D6"/>
    <w:rsid w:val="00937C3F"/>
    <w:rsid w:val="00937C59"/>
    <w:rsid w:val="009405EA"/>
    <w:rsid w:val="009413CC"/>
    <w:rsid w:val="00941CAF"/>
    <w:rsid w:val="0094272E"/>
    <w:rsid w:val="00943038"/>
    <w:rsid w:val="00943429"/>
    <w:rsid w:val="009434E5"/>
    <w:rsid w:val="00945542"/>
    <w:rsid w:val="00946A73"/>
    <w:rsid w:val="00946F99"/>
    <w:rsid w:val="009470AA"/>
    <w:rsid w:val="00947C4F"/>
    <w:rsid w:val="00950643"/>
    <w:rsid w:val="00951003"/>
    <w:rsid w:val="009514C3"/>
    <w:rsid w:val="0095186B"/>
    <w:rsid w:val="00951EAA"/>
    <w:rsid w:val="00953734"/>
    <w:rsid w:val="00954524"/>
    <w:rsid w:val="0095489E"/>
    <w:rsid w:val="009560EB"/>
    <w:rsid w:val="00957656"/>
    <w:rsid w:val="009600BE"/>
    <w:rsid w:val="00960F4A"/>
    <w:rsid w:val="0096158C"/>
    <w:rsid w:val="0096198D"/>
    <w:rsid w:val="00963421"/>
    <w:rsid w:val="009637A5"/>
    <w:rsid w:val="00964243"/>
    <w:rsid w:val="00964659"/>
    <w:rsid w:val="00965D64"/>
    <w:rsid w:val="00966007"/>
    <w:rsid w:val="00966F99"/>
    <w:rsid w:val="0096733B"/>
    <w:rsid w:val="009705C2"/>
    <w:rsid w:val="00972709"/>
    <w:rsid w:val="00972DCC"/>
    <w:rsid w:val="00973214"/>
    <w:rsid w:val="009743CC"/>
    <w:rsid w:val="009754DD"/>
    <w:rsid w:val="00976CDA"/>
    <w:rsid w:val="0097715D"/>
    <w:rsid w:val="0097716C"/>
    <w:rsid w:val="00977F3C"/>
    <w:rsid w:val="00980AC6"/>
    <w:rsid w:val="00983113"/>
    <w:rsid w:val="00984324"/>
    <w:rsid w:val="009851B4"/>
    <w:rsid w:val="009865D4"/>
    <w:rsid w:val="009905C2"/>
    <w:rsid w:val="00990718"/>
    <w:rsid w:val="00990B33"/>
    <w:rsid w:val="00991331"/>
    <w:rsid w:val="0099140C"/>
    <w:rsid w:val="009923AB"/>
    <w:rsid w:val="009924FA"/>
    <w:rsid w:val="009925FB"/>
    <w:rsid w:val="00993482"/>
    <w:rsid w:val="009935AE"/>
    <w:rsid w:val="009938FC"/>
    <w:rsid w:val="00993E2E"/>
    <w:rsid w:val="009947C4"/>
    <w:rsid w:val="00994AB0"/>
    <w:rsid w:val="009956ED"/>
    <w:rsid w:val="00995A44"/>
    <w:rsid w:val="009962F1"/>
    <w:rsid w:val="00996F54"/>
    <w:rsid w:val="009974C9"/>
    <w:rsid w:val="00997ED3"/>
    <w:rsid w:val="009A1DF6"/>
    <w:rsid w:val="009A21CC"/>
    <w:rsid w:val="009A3A57"/>
    <w:rsid w:val="009A3B52"/>
    <w:rsid w:val="009A3E53"/>
    <w:rsid w:val="009A472F"/>
    <w:rsid w:val="009A4E98"/>
    <w:rsid w:val="009A4F13"/>
    <w:rsid w:val="009A5F9C"/>
    <w:rsid w:val="009A6E2B"/>
    <w:rsid w:val="009A757F"/>
    <w:rsid w:val="009B07FF"/>
    <w:rsid w:val="009B103C"/>
    <w:rsid w:val="009B1DFE"/>
    <w:rsid w:val="009B2C78"/>
    <w:rsid w:val="009B4191"/>
    <w:rsid w:val="009B443B"/>
    <w:rsid w:val="009B503E"/>
    <w:rsid w:val="009B549E"/>
    <w:rsid w:val="009B5DA4"/>
    <w:rsid w:val="009B6DC4"/>
    <w:rsid w:val="009B6E5C"/>
    <w:rsid w:val="009B723A"/>
    <w:rsid w:val="009C00DF"/>
    <w:rsid w:val="009C0B0A"/>
    <w:rsid w:val="009C1D23"/>
    <w:rsid w:val="009C1FF2"/>
    <w:rsid w:val="009C2484"/>
    <w:rsid w:val="009C3DFD"/>
    <w:rsid w:val="009C5906"/>
    <w:rsid w:val="009C72CC"/>
    <w:rsid w:val="009C7B0E"/>
    <w:rsid w:val="009D06A6"/>
    <w:rsid w:val="009D09F8"/>
    <w:rsid w:val="009D0A93"/>
    <w:rsid w:val="009D0EE5"/>
    <w:rsid w:val="009D10F2"/>
    <w:rsid w:val="009D311E"/>
    <w:rsid w:val="009D39BC"/>
    <w:rsid w:val="009D3C19"/>
    <w:rsid w:val="009D5580"/>
    <w:rsid w:val="009D6327"/>
    <w:rsid w:val="009D6C44"/>
    <w:rsid w:val="009D773F"/>
    <w:rsid w:val="009E05B0"/>
    <w:rsid w:val="009E1450"/>
    <w:rsid w:val="009E2473"/>
    <w:rsid w:val="009E2769"/>
    <w:rsid w:val="009E2814"/>
    <w:rsid w:val="009E3AB7"/>
    <w:rsid w:val="009E5013"/>
    <w:rsid w:val="009E50E6"/>
    <w:rsid w:val="009E6A8C"/>
    <w:rsid w:val="009E6CEE"/>
    <w:rsid w:val="009E6E9D"/>
    <w:rsid w:val="009F0622"/>
    <w:rsid w:val="009F088E"/>
    <w:rsid w:val="009F13E6"/>
    <w:rsid w:val="009F16A9"/>
    <w:rsid w:val="009F3EB5"/>
    <w:rsid w:val="009F4EC7"/>
    <w:rsid w:val="009F51C0"/>
    <w:rsid w:val="009F56E2"/>
    <w:rsid w:val="009F58D9"/>
    <w:rsid w:val="009F6390"/>
    <w:rsid w:val="009F68B8"/>
    <w:rsid w:val="009F6E85"/>
    <w:rsid w:val="009F714E"/>
    <w:rsid w:val="009F7B7A"/>
    <w:rsid w:val="00A000FE"/>
    <w:rsid w:val="00A0127B"/>
    <w:rsid w:val="00A02961"/>
    <w:rsid w:val="00A02F11"/>
    <w:rsid w:val="00A03742"/>
    <w:rsid w:val="00A04F49"/>
    <w:rsid w:val="00A057C1"/>
    <w:rsid w:val="00A079FE"/>
    <w:rsid w:val="00A10BE9"/>
    <w:rsid w:val="00A112D2"/>
    <w:rsid w:val="00A11302"/>
    <w:rsid w:val="00A11A78"/>
    <w:rsid w:val="00A120B0"/>
    <w:rsid w:val="00A13A6F"/>
    <w:rsid w:val="00A14BE6"/>
    <w:rsid w:val="00A1587D"/>
    <w:rsid w:val="00A15C08"/>
    <w:rsid w:val="00A15C89"/>
    <w:rsid w:val="00A161E7"/>
    <w:rsid w:val="00A173B9"/>
    <w:rsid w:val="00A20186"/>
    <w:rsid w:val="00A20C49"/>
    <w:rsid w:val="00A21393"/>
    <w:rsid w:val="00A23F2C"/>
    <w:rsid w:val="00A253BC"/>
    <w:rsid w:val="00A26AA1"/>
    <w:rsid w:val="00A26B5B"/>
    <w:rsid w:val="00A27754"/>
    <w:rsid w:val="00A3033C"/>
    <w:rsid w:val="00A3105D"/>
    <w:rsid w:val="00A3121B"/>
    <w:rsid w:val="00A31770"/>
    <w:rsid w:val="00A31C5D"/>
    <w:rsid w:val="00A3257A"/>
    <w:rsid w:val="00A327BE"/>
    <w:rsid w:val="00A347A9"/>
    <w:rsid w:val="00A350B3"/>
    <w:rsid w:val="00A3541B"/>
    <w:rsid w:val="00A35754"/>
    <w:rsid w:val="00A35848"/>
    <w:rsid w:val="00A35875"/>
    <w:rsid w:val="00A36A12"/>
    <w:rsid w:val="00A37782"/>
    <w:rsid w:val="00A377A8"/>
    <w:rsid w:val="00A3787D"/>
    <w:rsid w:val="00A378B5"/>
    <w:rsid w:val="00A379D0"/>
    <w:rsid w:val="00A37D74"/>
    <w:rsid w:val="00A4010B"/>
    <w:rsid w:val="00A40776"/>
    <w:rsid w:val="00A40FB0"/>
    <w:rsid w:val="00A4104B"/>
    <w:rsid w:val="00A41192"/>
    <w:rsid w:val="00A4122D"/>
    <w:rsid w:val="00A4442D"/>
    <w:rsid w:val="00A44A4C"/>
    <w:rsid w:val="00A4513E"/>
    <w:rsid w:val="00A452A8"/>
    <w:rsid w:val="00A463E2"/>
    <w:rsid w:val="00A47011"/>
    <w:rsid w:val="00A51C52"/>
    <w:rsid w:val="00A52445"/>
    <w:rsid w:val="00A53E78"/>
    <w:rsid w:val="00A54474"/>
    <w:rsid w:val="00A54EE4"/>
    <w:rsid w:val="00A553EA"/>
    <w:rsid w:val="00A55AD1"/>
    <w:rsid w:val="00A55F3A"/>
    <w:rsid w:val="00A56AD7"/>
    <w:rsid w:val="00A56ECE"/>
    <w:rsid w:val="00A57852"/>
    <w:rsid w:val="00A61B57"/>
    <w:rsid w:val="00A62AC6"/>
    <w:rsid w:val="00A62D70"/>
    <w:rsid w:val="00A63952"/>
    <w:rsid w:val="00A63A93"/>
    <w:rsid w:val="00A665B3"/>
    <w:rsid w:val="00A66FFC"/>
    <w:rsid w:val="00A70111"/>
    <w:rsid w:val="00A710F0"/>
    <w:rsid w:val="00A739EE"/>
    <w:rsid w:val="00A73B3F"/>
    <w:rsid w:val="00A73EB3"/>
    <w:rsid w:val="00A745BB"/>
    <w:rsid w:val="00A75450"/>
    <w:rsid w:val="00A77338"/>
    <w:rsid w:val="00A807B2"/>
    <w:rsid w:val="00A807DD"/>
    <w:rsid w:val="00A80D89"/>
    <w:rsid w:val="00A815B2"/>
    <w:rsid w:val="00A85BE9"/>
    <w:rsid w:val="00A85DC3"/>
    <w:rsid w:val="00A869BF"/>
    <w:rsid w:val="00A875DE"/>
    <w:rsid w:val="00A87CC6"/>
    <w:rsid w:val="00A90586"/>
    <w:rsid w:val="00A90807"/>
    <w:rsid w:val="00A909C4"/>
    <w:rsid w:val="00A91158"/>
    <w:rsid w:val="00A93616"/>
    <w:rsid w:val="00A957D4"/>
    <w:rsid w:val="00A963E2"/>
    <w:rsid w:val="00A9658F"/>
    <w:rsid w:val="00A96B5B"/>
    <w:rsid w:val="00A96EEC"/>
    <w:rsid w:val="00AA058E"/>
    <w:rsid w:val="00AA34AC"/>
    <w:rsid w:val="00AA3F46"/>
    <w:rsid w:val="00AA4E7B"/>
    <w:rsid w:val="00AA6631"/>
    <w:rsid w:val="00AA697B"/>
    <w:rsid w:val="00AA784E"/>
    <w:rsid w:val="00AB0594"/>
    <w:rsid w:val="00AB14D5"/>
    <w:rsid w:val="00AB15D1"/>
    <w:rsid w:val="00AB15EF"/>
    <w:rsid w:val="00AB18E7"/>
    <w:rsid w:val="00AB27A8"/>
    <w:rsid w:val="00AB2F73"/>
    <w:rsid w:val="00AB3C1B"/>
    <w:rsid w:val="00AB4C75"/>
    <w:rsid w:val="00AB5469"/>
    <w:rsid w:val="00AB5F94"/>
    <w:rsid w:val="00AB75C0"/>
    <w:rsid w:val="00AC1475"/>
    <w:rsid w:val="00AC1667"/>
    <w:rsid w:val="00AC2815"/>
    <w:rsid w:val="00AC356F"/>
    <w:rsid w:val="00AC38B4"/>
    <w:rsid w:val="00AC47FB"/>
    <w:rsid w:val="00AC4AAC"/>
    <w:rsid w:val="00AC6C6A"/>
    <w:rsid w:val="00AC6EFA"/>
    <w:rsid w:val="00AC7B32"/>
    <w:rsid w:val="00AC7D00"/>
    <w:rsid w:val="00AC7ED2"/>
    <w:rsid w:val="00AD0AD9"/>
    <w:rsid w:val="00AD14BE"/>
    <w:rsid w:val="00AD197D"/>
    <w:rsid w:val="00AD1EE9"/>
    <w:rsid w:val="00AD1F6F"/>
    <w:rsid w:val="00AD2C1B"/>
    <w:rsid w:val="00AD366B"/>
    <w:rsid w:val="00AD47AA"/>
    <w:rsid w:val="00AD4EA4"/>
    <w:rsid w:val="00AD6AE1"/>
    <w:rsid w:val="00AE0B3F"/>
    <w:rsid w:val="00AE0DDE"/>
    <w:rsid w:val="00AE0F19"/>
    <w:rsid w:val="00AE1D3D"/>
    <w:rsid w:val="00AE2877"/>
    <w:rsid w:val="00AE2A03"/>
    <w:rsid w:val="00AE327A"/>
    <w:rsid w:val="00AE3D9D"/>
    <w:rsid w:val="00AE3E06"/>
    <w:rsid w:val="00AE578C"/>
    <w:rsid w:val="00AE5EB4"/>
    <w:rsid w:val="00AE71ED"/>
    <w:rsid w:val="00AF0CDA"/>
    <w:rsid w:val="00AF0D91"/>
    <w:rsid w:val="00AF1792"/>
    <w:rsid w:val="00AF1D11"/>
    <w:rsid w:val="00AF262F"/>
    <w:rsid w:val="00AF4123"/>
    <w:rsid w:val="00AF48D4"/>
    <w:rsid w:val="00AF4CD9"/>
    <w:rsid w:val="00AF5226"/>
    <w:rsid w:val="00AF70AE"/>
    <w:rsid w:val="00B00FB4"/>
    <w:rsid w:val="00B0100F"/>
    <w:rsid w:val="00B01010"/>
    <w:rsid w:val="00B02371"/>
    <w:rsid w:val="00B024EB"/>
    <w:rsid w:val="00B04342"/>
    <w:rsid w:val="00B04F6E"/>
    <w:rsid w:val="00B05666"/>
    <w:rsid w:val="00B062CA"/>
    <w:rsid w:val="00B06ACF"/>
    <w:rsid w:val="00B075A8"/>
    <w:rsid w:val="00B07611"/>
    <w:rsid w:val="00B07C1B"/>
    <w:rsid w:val="00B10694"/>
    <w:rsid w:val="00B11804"/>
    <w:rsid w:val="00B1230A"/>
    <w:rsid w:val="00B12614"/>
    <w:rsid w:val="00B14222"/>
    <w:rsid w:val="00B1424E"/>
    <w:rsid w:val="00B143D8"/>
    <w:rsid w:val="00B14E1D"/>
    <w:rsid w:val="00B150C9"/>
    <w:rsid w:val="00B16DA1"/>
    <w:rsid w:val="00B17188"/>
    <w:rsid w:val="00B175E0"/>
    <w:rsid w:val="00B21D99"/>
    <w:rsid w:val="00B22027"/>
    <w:rsid w:val="00B22070"/>
    <w:rsid w:val="00B220D7"/>
    <w:rsid w:val="00B24F38"/>
    <w:rsid w:val="00B26140"/>
    <w:rsid w:val="00B26361"/>
    <w:rsid w:val="00B300AA"/>
    <w:rsid w:val="00B30C74"/>
    <w:rsid w:val="00B3152C"/>
    <w:rsid w:val="00B3305C"/>
    <w:rsid w:val="00B3353F"/>
    <w:rsid w:val="00B335D8"/>
    <w:rsid w:val="00B33860"/>
    <w:rsid w:val="00B35256"/>
    <w:rsid w:val="00B366E8"/>
    <w:rsid w:val="00B373EE"/>
    <w:rsid w:val="00B403FB"/>
    <w:rsid w:val="00B404EF"/>
    <w:rsid w:val="00B408FE"/>
    <w:rsid w:val="00B41BAF"/>
    <w:rsid w:val="00B437A3"/>
    <w:rsid w:val="00B43CB8"/>
    <w:rsid w:val="00B44BDB"/>
    <w:rsid w:val="00B456C2"/>
    <w:rsid w:val="00B4660C"/>
    <w:rsid w:val="00B46AB1"/>
    <w:rsid w:val="00B47968"/>
    <w:rsid w:val="00B5009C"/>
    <w:rsid w:val="00B504E5"/>
    <w:rsid w:val="00B524E0"/>
    <w:rsid w:val="00B526CB"/>
    <w:rsid w:val="00B526E2"/>
    <w:rsid w:val="00B53FE8"/>
    <w:rsid w:val="00B5670B"/>
    <w:rsid w:val="00B57C70"/>
    <w:rsid w:val="00B57E35"/>
    <w:rsid w:val="00B60A2D"/>
    <w:rsid w:val="00B613B0"/>
    <w:rsid w:val="00B62874"/>
    <w:rsid w:val="00B62EB1"/>
    <w:rsid w:val="00B62ED3"/>
    <w:rsid w:val="00B64A3D"/>
    <w:rsid w:val="00B64A5C"/>
    <w:rsid w:val="00B650BD"/>
    <w:rsid w:val="00B6521E"/>
    <w:rsid w:val="00B65295"/>
    <w:rsid w:val="00B655B9"/>
    <w:rsid w:val="00B659E9"/>
    <w:rsid w:val="00B6701F"/>
    <w:rsid w:val="00B67862"/>
    <w:rsid w:val="00B71CC7"/>
    <w:rsid w:val="00B7215E"/>
    <w:rsid w:val="00B72784"/>
    <w:rsid w:val="00B7332D"/>
    <w:rsid w:val="00B74164"/>
    <w:rsid w:val="00B74506"/>
    <w:rsid w:val="00B74C99"/>
    <w:rsid w:val="00B803DE"/>
    <w:rsid w:val="00B8042B"/>
    <w:rsid w:val="00B809A6"/>
    <w:rsid w:val="00B80CB2"/>
    <w:rsid w:val="00B818D1"/>
    <w:rsid w:val="00B81CA3"/>
    <w:rsid w:val="00B81D44"/>
    <w:rsid w:val="00B83417"/>
    <w:rsid w:val="00B83816"/>
    <w:rsid w:val="00B84917"/>
    <w:rsid w:val="00B85177"/>
    <w:rsid w:val="00B85577"/>
    <w:rsid w:val="00B86139"/>
    <w:rsid w:val="00B86CFC"/>
    <w:rsid w:val="00B86EC3"/>
    <w:rsid w:val="00B901F5"/>
    <w:rsid w:val="00B91688"/>
    <w:rsid w:val="00B91A43"/>
    <w:rsid w:val="00B922B0"/>
    <w:rsid w:val="00B92960"/>
    <w:rsid w:val="00B932C9"/>
    <w:rsid w:val="00B9355B"/>
    <w:rsid w:val="00B939BA"/>
    <w:rsid w:val="00B940D3"/>
    <w:rsid w:val="00B94412"/>
    <w:rsid w:val="00B9682A"/>
    <w:rsid w:val="00B9710D"/>
    <w:rsid w:val="00B9718D"/>
    <w:rsid w:val="00BA06B2"/>
    <w:rsid w:val="00BA07AC"/>
    <w:rsid w:val="00BA0973"/>
    <w:rsid w:val="00BA163A"/>
    <w:rsid w:val="00BA291B"/>
    <w:rsid w:val="00BA2C82"/>
    <w:rsid w:val="00BA3298"/>
    <w:rsid w:val="00BA426A"/>
    <w:rsid w:val="00BA5166"/>
    <w:rsid w:val="00BA5399"/>
    <w:rsid w:val="00BA569E"/>
    <w:rsid w:val="00BA5ABD"/>
    <w:rsid w:val="00BA5B4A"/>
    <w:rsid w:val="00BA72D2"/>
    <w:rsid w:val="00BA7AE5"/>
    <w:rsid w:val="00BB01A2"/>
    <w:rsid w:val="00BB1594"/>
    <w:rsid w:val="00BB1B9A"/>
    <w:rsid w:val="00BB2769"/>
    <w:rsid w:val="00BB42CA"/>
    <w:rsid w:val="00BB6028"/>
    <w:rsid w:val="00BB744D"/>
    <w:rsid w:val="00BB764F"/>
    <w:rsid w:val="00BB7E0B"/>
    <w:rsid w:val="00BC1083"/>
    <w:rsid w:val="00BC1E2A"/>
    <w:rsid w:val="00BC3178"/>
    <w:rsid w:val="00BC323D"/>
    <w:rsid w:val="00BC48C8"/>
    <w:rsid w:val="00BC4964"/>
    <w:rsid w:val="00BC5B79"/>
    <w:rsid w:val="00BC6B1F"/>
    <w:rsid w:val="00BC706D"/>
    <w:rsid w:val="00BC7828"/>
    <w:rsid w:val="00BD0F4B"/>
    <w:rsid w:val="00BD0FFF"/>
    <w:rsid w:val="00BD2581"/>
    <w:rsid w:val="00BD2B52"/>
    <w:rsid w:val="00BD32CE"/>
    <w:rsid w:val="00BD3567"/>
    <w:rsid w:val="00BD42B9"/>
    <w:rsid w:val="00BD4982"/>
    <w:rsid w:val="00BD4C3E"/>
    <w:rsid w:val="00BD6068"/>
    <w:rsid w:val="00BD625D"/>
    <w:rsid w:val="00BD6368"/>
    <w:rsid w:val="00BD6ED0"/>
    <w:rsid w:val="00BD76F5"/>
    <w:rsid w:val="00BE2C48"/>
    <w:rsid w:val="00BE3730"/>
    <w:rsid w:val="00BE3D1C"/>
    <w:rsid w:val="00BE410C"/>
    <w:rsid w:val="00BE42B1"/>
    <w:rsid w:val="00BE4614"/>
    <w:rsid w:val="00BE522D"/>
    <w:rsid w:val="00BE6319"/>
    <w:rsid w:val="00BE7ACA"/>
    <w:rsid w:val="00BF0337"/>
    <w:rsid w:val="00BF0811"/>
    <w:rsid w:val="00BF158A"/>
    <w:rsid w:val="00BF49C4"/>
    <w:rsid w:val="00BF52C5"/>
    <w:rsid w:val="00BF6DF2"/>
    <w:rsid w:val="00BF6F95"/>
    <w:rsid w:val="00BF7B97"/>
    <w:rsid w:val="00C00195"/>
    <w:rsid w:val="00C002CE"/>
    <w:rsid w:val="00C00CC0"/>
    <w:rsid w:val="00C00DD0"/>
    <w:rsid w:val="00C00EF2"/>
    <w:rsid w:val="00C01B18"/>
    <w:rsid w:val="00C027D3"/>
    <w:rsid w:val="00C02B51"/>
    <w:rsid w:val="00C02CF5"/>
    <w:rsid w:val="00C03CF2"/>
    <w:rsid w:val="00C04FA6"/>
    <w:rsid w:val="00C06613"/>
    <w:rsid w:val="00C0768A"/>
    <w:rsid w:val="00C11A6F"/>
    <w:rsid w:val="00C11B06"/>
    <w:rsid w:val="00C11CFC"/>
    <w:rsid w:val="00C11DC6"/>
    <w:rsid w:val="00C12168"/>
    <w:rsid w:val="00C121C0"/>
    <w:rsid w:val="00C13738"/>
    <w:rsid w:val="00C13F72"/>
    <w:rsid w:val="00C15086"/>
    <w:rsid w:val="00C158F1"/>
    <w:rsid w:val="00C15DA3"/>
    <w:rsid w:val="00C166FA"/>
    <w:rsid w:val="00C16B4C"/>
    <w:rsid w:val="00C2075F"/>
    <w:rsid w:val="00C20997"/>
    <w:rsid w:val="00C20AAA"/>
    <w:rsid w:val="00C20D01"/>
    <w:rsid w:val="00C23446"/>
    <w:rsid w:val="00C2361F"/>
    <w:rsid w:val="00C239F7"/>
    <w:rsid w:val="00C2518E"/>
    <w:rsid w:val="00C25F4F"/>
    <w:rsid w:val="00C26306"/>
    <w:rsid w:val="00C263B5"/>
    <w:rsid w:val="00C2741C"/>
    <w:rsid w:val="00C27AA7"/>
    <w:rsid w:val="00C3101C"/>
    <w:rsid w:val="00C32A1D"/>
    <w:rsid w:val="00C3394B"/>
    <w:rsid w:val="00C33EE1"/>
    <w:rsid w:val="00C34418"/>
    <w:rsid w:val="00C355F4"/>
    <w:rsid w:val="00C36643"/>
    <w:rsid w:val="00C36731"/>
    <w:rsid w:val="00C37A5A"/>
    <w:rsid w:val="00C40670"/>
    <w:rsid w:val="00C41B1E"/>
    <w:rsid w:val="00C423E4"/>
    <w:rsid w:val="00C42A71"/>
    <w:rsid w:val="00C43E6E"/>
    <w:rsid w:val="00C44359"/>
    <w:rsid w:val="00C4474C"/>
    <w:rsid w:val="00C45676"/>
    <w:rsid w:val="00C457F9"/>
    <w:rsid w:val="00C4658E"/>
    <w:rsid w:val="00C50CC1"/>
    <w:rsid w:val="00C51829"/>
    <w:rsid w:val="00C527F2"/>
    <w:rsid w:val="00C54F51"/>
    <w:rsid w:val="00C5655B"/>
    <w:rsid w:val="00C56AED"/>
    <w:rsid w:val="00C56E22"/>
    <w:rsid w:val="00C615C0"/>
    <w:rsid w:val="00C615DE"/>
    <w:rsid w:val="00C62546"/>
    <w:rsid w:val="00C64DD0"/>
    <w:rsid w:val="00C655C7"/>
    <w:rsid w:val="00C65BC0"/>
    <w:rsid w:val="00C6748F"/>
    <w:rsid w:val="00C67536"/>
    <w:rsid w:val="00C67C1C"/>
    <w:rsid w:val="00C70F19"/>
    <w:rsid w:val="00C718E8"/>
    <w:rsid w:val="00C72704"/>
    <w:rsid w:val="00C728D4"/>
    <w:rsid w:val="00C72C6B"/>
    <w:rsid w:val="00C73D6B"/>
    <w:rsid w:val="00C73EA4"/>
    <w:rsid w:val="00C743FC"/>
    <w:rsid w:val="00C75099"/>
    <w:rsid w:val="00C75EFA"/>
    <w:rsid w:val="00C766A1"/>
    <w:rsid w:val="00C77769"/>
    <w:rsid w:val="00C77AA2"/>
    <w:rsid w:val="00C77D2B"/>
    <w:rsid w:val="00C77EC5"/>
    <w:rsid w:val="00C80FC2"/>
    <w:rsid w:val="00C81D7C"/>
    <w:rsid w:val="00C81FE3"/>
    <w:rsid w:val="00C82659"/>
    <w:rsid w:val="00C827FB"/>
    <w:rsid w:val="00C84291"/>
    <w:rsid w:val="00C8499C"/>
    <w:rsid w:val="00C85664"/>
    <w:rsid w:val="00C860EB"/>
    <w:rsid w:val="00C86DAD"/>
    <w:rsid w:val="00C91A5D"/>
    <w:rsid w:val="00C91C1E"/>
    <w:rsid w:val="00C9231D"/>
    <w:rsid w:val="00C92720"/>
    <w:rsid w:val="00C92882"/>
    <w:rsid w:val="00C92EFF"/>
    <w:rsid w:val="00C93487"/>
    <w:rsid w:val="00C93BDA"/>
    <w:rsid w:val="00C93F2C"/>
    <w:rsid w:val="00C954ED"/>
    <w:rsid w:val="00C955EE"/>
    <w:rsid w:val="00C95F47"/>
    <w:rsid w:val="00C9BAC2"/>
    <w:rsid w:val="00CA123E"/>
    <w:rsid w:val="00CA2710"/>
    <w:rsid w:val="00CA3845"/>
    <w:rsid w:val="00CA4301"/>
    <w:rsid w:val="00CA4D4B"/>
    <w:rsid w:val="00CA52FA"/>
    <w:rsid w:val="00CA66F3"/>
    <w:rsid w:val="00CA68C0"/>
    <w:rsid w:val="00CA6F0E"/>
    <w:rsid w:val="00CB0B5B"/>
    <w:rsid w:val="00CB2C9D"/>
    <w:rsid w:val="00CB3134"/>
    <w:rsid w:val="00CB32BC"/>
    <w:rsid w:val="00CB385F"/>
    <w:rsid w:val="00CB465F"/>
    <w:rsid w:val="00CB512D"/>
    <w:rsid w:val="00CB5E06"/>
    <w:rsid w:val="00CB5E29"/>
    <w:rsid w:val="00CB7430"/>
    <w:rsid w:val="00CB77A2"/>
    <w:rsid w:val="00CC050A"/>
    <w:rsid w:val="00CC06C8"/>
    <w:rsid w:val="00CC0BF4"/>
    <w:rsid w:val="00CC17F6"/>
    <w:rsid w:val="00CC1A94"/>
    <w:rsid w:val="00CC1CF5"/>
    <w:rsid w:val="00CC2AF0"/>
    <w:rsid w:val="00CC3195"/>
    <w:rsid w:val="00CC32F6"/>
    <w:rsid w:val="00CC4B7E"/>
    <w:rsid w:val="00CC5003"/>
    <w:rsid w:val="00CC59D5"/>
    <w:rsid w:val="00CC5FE1"/>
    <w:rsid w:val="00CC60AD"/>
    <w:rsid w:val="00CC72F3"/>
    <w:rsid w:val="00CC7304"/>
    <w:rsid w:val="00CD0CEA"/>
    <w:rsid w:val="00CD1B9B"/>
    <w:rsid w:val="00CD1D6C"/>
    <w:rsid w:val="00CD36A7"/>
    <w:rsid w:val="00CD3BC5"/>
    <w:rsid w:val="00CD3E19"/>
    <w:rsid w:val="00CD4A84"/>
    <w:rsid w:val="00CD5C6F"/>
    <w:rsid w:val="00CD66B1"/>
    <w:rsid w:val="00CD6E2C"/>
    <w:rsid w:val="00CD7936"/>
    <w:rsid w:val="00CE03BC"/>
    <w:rsid w:val="00CE1245"/>
    <w:rsid w:val="00CE1358"/>
    <w:rsid w:val="00CE1C7E"/>
    <w:rsid w:val="00CE296F"/>
    <w:rsid w:val="00CE419E"/>
    <w:rsid w:val="00CE439C"/>
    <w:rsid w:val="00CE540F"/>
    <w:rsid w:val="00CE6D2E"/>
    <w:rsid w:val="00CF0367"/>
    <w:rsid w:val="00CF07CA"/>
    <w:rsid w:val="00CF13A6"/>
    <w:rsid w:val="00CF3088"/>
    <w:rsid w:val="00CF31BA"/>
    <w:rsid w:val="00CF4496"/>
    <w:rsid w:val="00CF4B91"/>
    <w:rsid w:val="00CF732A"/>
    <w:rsid w:val="00CF7725"/>
    <w:rsid w:val="00D00535"/>
    <w:rsid w:val="00D007ED"/>
    <w:rsid w:val="00D01CFD"/>
    <w:rsid w:val="00D02DFC"/>
    <w:rsid w:val="00D03605"/>
    <w:rsid w:val="00D055A6"/>
    <w:rsid w:val="00D0617C"/>
    <w:rsid w:val="00D06D88"/>
    <w:rsid w:val="00D07568"/>
    <w:rsid w:val="00D07E09"/>
    <w:rsid w:val="00D117B8"/>
    <w:rsid w:val="00D11C35"/>
    <w:rsid w:val="00D128CD"/>
    <w:rsid w:val="00D14358"/>
    <w:rsid w:val="00D15487"/>
    <w:rsid w:val="00D15A54"/>
    <w:rsid w:val="00D16BA8"/>
    <w:rsid w:val="00D17061"/>
    <w:rsid w:val="00D17769"/>
    <w:rsid w:val="00D17793"/>
    <w:rsid w:val="00D20A69"/>
    <w:rsid w:val="00D218DD"/>
    <w:rsid w:val="00D228CC"/>
    <w:rsid w:val="00D232AA"/>
    <w:rsid w:val="00D232D3"/>
    <w:rsid w:val="00D2497C"/>
    <w:rsid w:val="00D25757"/>
    <w:rsid w:val="00D27CCE"/>
    <w:rsid w:val="00D309C5"/>
    <w:rsid w:val="00D310DA"/>
    <w:rsid w:val="00D31626"/>
    <w:rsid w:val="00D31788"/>
    <w:rsid w:val="00D32413"/>
    <w:rsid w:val="00D34244"/>
    <w:rsid w:val="00D34325"/>
    <w:rsid w:val="00D344B9"/>
    <w:rsid w:val="00D34BAC"/>
    <w:rsid w:val="00D36A47"/>
    <w:rsid w:val="00D3758E"/>
    <w:rsid w:val="00D3772F"/>
    <w:rsid w:val="00D40A21"/>
    <w:rsid w:val="00D40CA6"/>
    <w:rsid w:val="00D41FCF"/>
    <w:rsid w:val="00D42B42"/>
    <w:rsid w:val="00D42E13"/>
    <w:rsid w:val="00D430B2"/>
    <w:rsid w:val="00D434AC"/>
    <w:rsid w:val="00D439F1"/>
    <w:rsid w:val="00D43D29"/>
    <w:rsid w:val="00D4567D"/>
    <w:rsid w:val="00D50211"/>
    <w:rsid w:val="00D50D75"/>
    <w:rsid w:val="00D522F9"/>
    <w:rsid w:val="00D523E2"/>
    <w:rsid w:val="00D52D4C"/>
    <w:rsid w:val="00D537AD"/>
    <w:rsid w:val="00D53A59"/>
    <w:rsid w:val="00D53E5E"/>
    <w:rsid w:val="00D540F7"/>
    <w:rsid w:val="00D543B5"/>
    <w:rsid w:val="00D54812"/>
    <w:rsid w:val="00D5518E"/>
    <w:rsid w:val="00D55DD3"/>
    <w:rsid w:val="00D56592"/>
    <w:rsid w:val="00D5715E"/>
    <w:rsid w:val="00D60E92"/>
    <w:rsid w:val="00D610DE"/>
    <w:rsid w:val="00D63B08"/>
    <w:rsid w:val="00D6410C"/>
    <w:rsid w:val="00D641E9"/>
    <w:rsid w:val="00D67809"/>
    <w:rsid w:val="00D706A6"/>
    <w:rsid w:val="00D71523"/>
    <w:rsid w:val="00D73B1A"/>
    <w:rsid w:val="00D74963"/>
    <w:rsid w:val="00D75EAF"/>
    <w:rsid w:val="00D772FA"/>
    <w:rsid w:val="00D77D04"/>
    <w:rsid w:val="00D77FD2"/>
    <w:rsid w:val="00D802FD"/>
    <w:rsid w:val="00D8103D"/>
    <w:rsid w:val="00D81967"/>
    <w:rsid w:val="00D81F59"/>
    <w:rsid w:val="00D83592"/>
    <w:rsid w:val="00D83861"/>
    <w:rsid w:val="00D84EEB"/>
    <w:rsid w:val="00D85203"/>
    <w:rsid w:val="00D856D3"/>
    <w:rsid w:val="00D861F4"/>
    <w:rsid w:val="00D86F01"/>
    <w:rsid w:val="00D8786B"/>
    <w:rsid w:val="00D90EF8"/>
    <w:rsid w:val="00D92BE9"/>
    <w:rsid w:val="00D935AB"/>
    <w:rsid w:val="00D95313"/>
    <w:rsid w:val="00D9581E"/>
    <w:rsid w:val="00D96457"/>
    <w:rsid w:val="00D9709D"/>
    <w:rsid w:val="00D97453"/>
    <w:rsid w:val="00D976CA"/>
    <w:rsid w:val="00DA034E"/>
    <w:rsid w:val="00DA068F"/>
    <w:rsid w:val="00DA1089"/>
    <w:rsid w:val="00DA1338"/>
    <w:rsid w:val="00DA28EE"/>
    <w:rsid w:val="00DA560E"/>
    <w:rsid w:val="00DA5766"/>
    <w:rsid w:val="00DA692B"/>
    <w:rsid w:val="00DA7985"/>
    <w:rsid w:val="00DB037F"/>
    <w:rsid w:val="00DB212D"/>
    <w:rsid w:val="00DB2C49"/>
    <w:rsid w:val="00DB2FCA"/>
    <w:rsid w:val="00DB329C"/>
    <w:rsid w:val="00DB4663"/>
    <w:rsid w:val="00DB52BE"/>
    <w:rsid w:val="00DB5373"/>
    <w:rsid w:val="00DB5D01"/>
    <w:rsid w:val="00DC229F"/>
    <w:rsid w:val="00DC2FBD"/>
    <w:rsid w:val="00DC3252"/>
    <w:rsid w:val="00DC3727"/>
    <w:rsid w:val="00DC763E"/>
    <w:rsid w:val="00DC7A05"/>
    <w:rsid w:val="00DC7AD6"/>
    <w:rsid w:val="00DC7E7E"/>
    <w:rsid w:val="00DC7F21"/>
    <w:rsid w:val="00DD0CC5"/>
    <w:rsid w:val="00DD152E"/>
    <w:rsid w:val="00DD1671"/>
    <w:rsid w:val="00DD1A8A"/>
    <w:rsid w:val="00DD2304"/>
    <w:rsid w:val="00DD25D9"/>
    <w:rsid w:val="00DD30F3"/>
    <w:rsid w:val="00DD3DE8"/>
    <w:rsid w:val="00DD3E45"/>
    <w:rsid w:val="00DD43B1"/>
    <w:rsid w:val="00DD4797"/>
    <w:rsid w:val="00DD5FD5"/>
    <w:rsid w:val="00DD645F"/>
    <w:rsid w:val="00DD6556"/>
    <w:rsid w:val="00DD6635"/>
    <w:rsid w:val="00DD667C"/>
    <w:rsid w:val="00DD7FBB"/>
    <w:rsid w:val="00DE023E"/>
    <w:rsid w:val="00DE0482"/>
    <w:rsid w:val="00DE104A"/>
    <w:rsid w:val="00DE1E47"/>
    <w:rsid w:val="00DE3A04"/>
    <w:rsid w:val="00DE53B1"/>
    <w:rsid w:val="00DE602E"/>
    <w:rsid w:val="00DE677D"/>
    <w:rsid w:val="00DE69C2"/>
    <w:rsid w:val="00DE6FEB"/>
    <w:rsid w:val="00DE74D9"/>
    <w:rsid w:val="00DF0EA9"/>
    <w:rsid w:val="00DF41F5"/>
    <w:rsid w:val="00DF44A2"/>
    <w:rsid w:val="00DF4DE2"/>
    <w:rsid w:val="00DF66EC"/>
    <w:rsid w:val="00DF6D40"/>
    <w:rsid w:val="00DF6F78"/>
    <w:rsid w:val="00DF77A9"/>
    <w:rsid w:val="00E01FD2"/>
    <w:rsid w:val="00E022CC"/>
    <w:rsid w:val="00E023BB"/>
    <w:rsid w:val="00E032FA"/>
    <w:rsid w:val="00E0341B"/>
    <w:rsid w:val="00E03528"/>
    <w:rsid w:val="00E035C8"/>
    <w:rsid w:val="00E03E19"/>
    <w:rsid w:val="00E0410F"/>
    <w:rsid w:val="00E04316"/>
    <w:rsid w:val="00E05E46"/>
    <w:rsid w:val="00E05FD8"/>
    <w:rsid w:val="00E0656A"/>
    <w:rsid w:val="00E10CDB"/>
    <w:rsid w:val="00E1249E"/>
    <w:rsid w:val="00E1254B"/>
    <w:rsid w:val="00E1291C"/>
    <w:rsid w:val="00E133AA"/>
    <w:rsid w:val="00E14214"/>
    <w:rsid w:val="00E14BC5"/>
    <w:rsid w:val="00E150F1"/>
    <w:rsid w:val="00E15599"/>
    <w:rsid w:val="00E1788D"/>
    <w:rsid w:val="00E17BBE"/>
    <w:rsid w:val="00E201E4"/>
    <w:rsid w:val="00E21DA0"/>
    <w:rsid w:val="00E23F8B"/>
    <w:rsid w:val="00E2417C"/>
    <w:rsid w:val="00E24997"/>
    <w:rsid w:val="00E24DDA"/>
    <w:rsid w:val="00E25760"/>
    <w:rsid w:val="00E25978"/>
    <w:rsid w:val="00E25ED6"/>
    <w:rsid w:val="00E2671F"/>
    <w:rsid w:val="00E276D8"/>
    <w:rsid w:val="00E3053C"/>
    <w:rsid w:val="00E306E8"/>
    <w:rsid w:val="00E32132"/>
    <w:rsid w:val="00E355D0"/>
    <w:rsid w:val="00E36861"/>
    <w:rsid w:val="00E36BA3"/>
    <w:rsid w:val="00E402AE"/>
    <w:rsid w:val="00E404D5"/>
    <w:rsid w:val="00E40F50"/>
    <w:rsid w:val="00E410E2"/>
    <w:rsid w:val="00E41E17"/>
    <w:rsid w:val="00E42093"/>
    <w:rsid w:val="00E42199"/>
    <w:rsid w:val="00E422FB"/>
    <w:rsid w:val="00E424E7"/>
    <w:rsid w:val="00E42C0B"/>
    <w:rsid w:val="00E444FD"/>
    <w:rsid w:val="00E45B8A"/>
    <w:rsid w:val="00E4623D"/>
    <w:rsid w:val="00E463B0"/>
    <w:rsid w:val="00E46A2C"/>
    <w:rsid w:val="00E47EC4"/>
    <w:rsid w:val="00E50A99"/>
    <w:rsid w:val="00E50AC6"/>
    <w:rsid w:val="00E51A00"/>
    <w:rsid w:val="00E51F49"/>
    <w:rsid w:val="00E528A9"/>
    <w:rsid w:val="00E52D5F"/>
    <w:rsid w:val="00E5318C"/>
    <w:rsid w:val="00E53DF3"/>
    <w:rsid w:val="00E544F9"/>
    <w:rsid w:val="00E55069"/>
    <w:rsid w:val="00E5621C"/>
    <w:rsid w:val="00E572E4"/>
    <w:rsid w:val="00E600E9"/>
    <w:rsid w:val="00E607E3"/>
    <w:rsid w:val="00E6191E"/>
    <w:rsid w:val="00E61E40"/>
    <w:rsid w:val="00E63489"/>
    <w:rsid w:val="00E63C15"/>
    <w:rsid w:val="00E63CEC"/>
    <w:rsid w:val="00E63F71"/>
    <w:rsid w:val="00E64213"/>
    <w:rsid w:val="00E6583B"/>
    <w:rsid w:val="00E6661C"/>
    <w:rsid w:val="00E67BEE"/>
    <w:rsid w:val="00E70518"/>
    <w:rsid w:val="00E7061B"/>
    <w:rsid w:val="00E70C12"/>
    <w:rsid w:val="00E722AE"/>
    <w:rsid w:val="00E723E4"/>
    <w:rsid w:val="00E72558"/>
    <w:rsid w:val="00E734AB"/>
    <w:rsid w:val="00E74640"/>
    <w:rsid w:val="00E749C0"/>
    <w:rsid w:val="00E74C31"/>
    <w:rsid w:val="00E74CE5"/>
    <w:rsid w:val="00E7600A"/>
    <w:rsid w:val="00E762D9"/>
    <w:rsid w:val="00E76815"/>
    <w:rsid w:val="00E776AE"/>
    <w:rsid w:val="00E77921"/>
    <w:rsid w:val="00E77A66"/>
    <w:rsid w:val="00E812CE"/>
    <w:rsid w:val="00E8177A"/>
    <w:rsid w:val="00E8281B"/>
    <w:rsid w:val="00E82F30"/>
    <w:rsid w:val="00E8330A"/>
    <w:rsid w:val="00E83C8B"/>
    <w:rsid w:val="00E84A6C"/>
    <w:rsid w:val="00E855F7"/>
    <w:rsid w:val="00E87CD5"/>
    <w:rsid w:val="00E9134F"/>
    <w:rsid w:val="00E9138F"/>
    <w:rsid w:val="00E916CC"/>
    <w:rsid w:val="00E92FB5"/>
    <w:rsid w:val="00E932B7"/>
    <w:rsid w:val="00E94A29"/>
    <w:rsid w:val="00E95AD4"/>
    <w:rsid w:val="00E95D8F"/>
    <w:rsid w:val="00E96CB6"/>
    <w:rsid w:val="00E970A4"/>
    <w:rsid w:val="00E97101"/>
    <w:rsid w:val="00EA0023"/>
    <w:rsid w:val="00EA1C9F"/>
    <w:rsid w:val="00EA22D9"/>
    <w:rsid w:val="00EA2543"/>
    <w:rsid w:val="00EA2719"/>
    <w:rsid w:val="00EA4AD8"/>
    <w:rsid w:val="00EA4FCC"/>
    <w:rsid w:val="00EA56A2"/>
    <w:rsid w:val="00EA5B8F"/>
    <w:rsid w:val="00EA68F9"/>
    <w:rsid w:val="00EA6D59"/>
    <w:rsid w:val="00EB03F4"/>
    <w:rsid w:val="00EB15A6"/>
    <w:rsid w:val="00EB1D1E"/>
    <w:rsid w:val="00EB1D5F"/>
    <w:rsid w:val="00EB1F71"/>
    <w:rsid w:val="00EB2917"/>
    <w:rsid w:val="00EB2A0C"/>
    <w:rsid w:val="00EB2BB7"/>
    <w:rsid w:val="00EB2E7A"/>
    <w:rsid w:val="00EB30B6"/>
    <w:rsid w:val="00EB3541"/>
    <w:rsid w:val="00EB3705"/>
    <w:rsid w:val="00EB3744"/>
    <w:rsid w:val="00EB3B81"/>
    <w:rsid w:val="00EB5F42"/>
    <w:rsid w:val="00EB6038"/>
    <w:rsid w:val="00EB686C"/>
    <w:rsid w:val="00EB6B50"/>
    <w:rsid w:val="00EB6B7A"/>
    <w:rsid w:val="00EB76C2"/>
    <w:rsid w:val="00EB7B57"/>
    <w:rsid w:val="00EB7C21"/>
    <w:rsid w:val="00EC0CA7"/>
    <w:rsid w:val="00EC1546"/>
    <w:rsid w:val="00EC1876"/>
    <w:rsid w:val="00EC2097"/>
    <w:rsid w:val="00EC240E"/>
    <w:rsid w:val="00EC403E"/>
    <w:rsid w:val="00EC4221"/>
    <w:rsid w:val="00EC4669"/>
    <w:rsid w:val="00EC49A1"/>
    <w:rsid w:val="00EC4BB5"/>
    <w:rsid w:val="00EC4F5D"/>
    <w:rsid w:val="00EC5C85"/>
    <w:rsid w:val="00EC63D7"/>
    <w:rsid w:val="00EC6563"/>
    <w:rsid w:val="00EC7BE3"/>
    <w:rsid w:val="00ED01CB"/>
    <w:rsid w:val="00ED0413"/>
    <w:rsid w:val="00ED0FF3"/>
    <w:rsid w:val="00ED3C10"/>
    <w:rsid w:val="00ED426D"/>
    <w:rsid w:val="00ED4309"/>
    <w:rsid w:val="00ED5430"/>
    <w:rsid w:val="00ED5AC8"/>
    <w:rsid w:val="00ED5FCD"/>
    <w:rsid w:val="00ED6711"/>
    <w:rsid w:val="00ED6C11"/>
    <w:rsid w:val="00ED783E"/>
    <w:rsid w:val="00EE0134"/>
    <w:rsid w:val="00EE0F50"/>
    <w:rsid w:val="00EE192D"/>
    <w:rsid w:val="00EE3694"/>
    <w:rsid w:val="00EE4E06"/>
    <w:rsid w:val="00EE57EE"/>
    <w:rsid w:val="00EE5847"/>
    <w:rsid w:val="00EE5CF1"/>
    <w:rsid w:val="00EE6019"/>
    <w:rsid w:val="00EE6E9C"/>
    <w:rsid w:val="00EE7A93"/>
    <w:rsid w:val="00EE7D61"/>
    <w:rsid w:val="00EF03A5"/>
    <w:rsid w:val="00EF0B10"/>
    <w:rsid w:val="00EF3419"/>
    <w:rsid w:val="00EF4210"/>
    <w:rsid w:val="00EF4443"/>
    <w:rsid w:val="00EF49A6"/>
    <w:rsid w:val="00EF4B90"/>
    <w:rsid w:val="00EF4DA5"/>
    <w:rsid w:val="00EF6056"/>
    <w:rsid w:val="00EF745B"/>
    <w:rsid w:val="00EF7BA1"/>
    <w:rsid w:val="00EF7BF7"/>
    <w:rsid w:val="00F0015B"/>
    <w:rsid w:val="00F00292"/>
    <w:rsid w:val="00F0138C"/>
    <w:rsid w:val="00F01437"/>
    <w:rsid w:val="00F015AD"/>
    <w:rsid w:val="00F0193B"/>
    <w:rsid w:val="00F01A54"/>
    <w:rsid w:val="00F02692"/>
    <w:rsid w:val="00F0364B"/>
    <w:rsid w:val="00F03C21"/>
    <w:rsid w:val="00F04D2B"/>
    <w:rsid w:val="00F053F4"/>
    <w:rsid w:val="00F059E4"/>
    <w:rsid w:val="00F05C3D"/>
    <w:rsid w:val="00F0688A"/>
    <w:rsid w:val="00F10D04"/>
    <w:rsid w:val="00F13572"/>
    <w:rsid w:val="00F13B6E"/>
    <w:rsid w:val="00F13C50"/>
    <w:rsid w:val="00F146C2"/>
    <w:rsid w:val="00F153B1"/>
    <w:rsid w:val="00F156B5"/>
    <w:rsid w:val="00F15CB2"/>
    <w:rsid w:val="00F15D45"/>
    <w:rsid w:val="00F161AA"/>
    <w:rsid w:val="00F16A84"/>
    <w:rsid w:val="00F17F44"/>
    <w:rsid w:val="00F2124D"/>
    <w:rsid w:val="00F2198F"/>
    <w:rsid w:val="00F21B2C"/>
    <w:rsid w:val="00F220B2"/>
    <w:rsid w:val="00F220E8"/>
    <w:rsid w:val="00F22842"/>
    <w:rsid w:val="00F24CC5"/>
    <w:rsid w:val="00F27251"/>
    <w:rsid w:val="00F30353"/>
    <w:rsid w:val="00F30D2A"/>
    <w:rsid w:val="00F31CA9"/>
    <w:rsid w:val="00F31F71"/>
    <w:rsid w:val="00F36F60"/>
    <w:rsid w:val="00F40036"/>
    <w:rsid w:val="00F4082B"/>
    <w:rsid w:val="00F4101E"/>
    <w:rsid w:val="00F42054"/>
    <w:rsid w:val="00F42CA6"/>
    <w:rsid w:val="00F436ED"/>
    <w:rsid w:val="00F439E8"/>
    <w:rsid w:val="00F45629"/>
    <w:rsid w:val="00F45843"/>
    <w:rsid w:val="00F47230"/>
    <w:rsid w:val="00F472D4"/>
    <w:rsid w:val="00F5125D"/>
    <w:rsid w:val="00F51F65"/>
    <w:rsid w:val="00F520A9"/>
    <w:rsid w:val="00F5229C"/>
    <w:rsid w:val="00F5330F"/>
    <w:rsid w:val="00F5349F"/>
    <w:rsid w:val="00F53FA9"/>
    <w:rsid w:val="00F55440"/>
    <w:rsid w:val="00F55C17"/>
    <w:rsid w:val="00F5668C"/>
    <w:rsid w:val="00F577F1"/>
    <w:rsid w:val="00F609AD"/>
    <w:rsid w:val="00F61754"/>
    <w:rsid w:val="00F618A2"/>
    <w:rsid w:val="00F63D8E"/>
    <w:rsid w:val="00F64780"/>
    <w:rsid w:val="00F65DC5"/>
    <w:rsid w:val="00F6609F"/>
    <w:rsid w:val="00F6729C"/>
    <w:rsid w:val="00F674BC"/>
    <w:rsid w:val="00F678C3"/>
    <w:rsid w:val="00F67F9E"/>
    <w:rsid w:val="00F729F1"/>
    <w:rsid w:val="00F733F0"/>
    <w:rsid w:val="00F73612"/>
    <w:rsid w:val="00F73C08"/>
    <w:rsid w:val="00F752CC"/>
    <w:rsid w:val="00F769A3"/>
    <w:rsid w:val="00F77095"/>
    <w:rsid w:val="00F7756F"/>
    <w:rsid w:val="00F80011"/>
    <w:rsid w:val="00F807DC"/>
    <w:rsid w:val="00F81863"/>
    <w:rsid w:val="00F8311A"/>
    <w:rsid w:val="00F83A92"/>
    <w:rsid w:val="00F83E87"/>
    <w:rsid w:val="00F846FA"/>
    <w:rsid w:val="00F84CDA"/>
    <w:rsid w:val="00F865AB"/>
    <w:rsid w:val="00F87D6A"/>
    <w:rsid w:val="00F9069C"/>
    <w:rsid w:val="00F91303"/>
    <w:rsid w:val="00F918AA"/>
    <w:rsid w:val="00F91A8F"/>
    <w:rsid w:val="00F9287D"/>
    <w:rsid w:val="00F92B02"/>
    <w:rsid w:val="00F92C5D"/>
    <w:rsid w:val="00F93427"/>
    <w:rsid w:val="00F93726"/>
    <w:rsid w:val="00F93849"/>
    <w:rsid w:val="00F94165"/>
    <w:rsid w:val="00F9469B"/>
    <w:rsid w:val="00F95D54"/>
    <w:rsid w:val="00F95E60"/>
    <w:rsid w:val="00F95FF0"/>
    <w:rsid w:val="00F96A32"/>
    <w:rsid w:val="00F9755E"/>
    <w:rsid w:val="00F97BEA"/>
    <w:rsid w:val="00FA1712"/>
    <w:rsid w:val="00FA23AD"/>
    <w:rsid w:val="00FA3D75"/>
    <w:rsid w:val="00FA4D21"/>
    <w:rsid w:val="00FA516E"/>
    <w:rsid w:val="00FA5D79"/>
    <w:rsid w:val="00FA72EE"/>
    <w:rsid w:val="00FB0A80"/>
    <w:rsid w:val="00FB1496"/>
    <w:rsid w:val="00FB14C5"/>
    <w:rsid w:val="00FB1B19"/>
    <w:rsid w:val="00FB24A5"/>
    <w:rsid w:val="00FB2D59"/>
    <w:rsid w:val="00FB2FB8"/>
    <w:rsid w:val="00FB3B66"/>
    <w:rsid w:val="00FB456C"/>
    <w:rsid w:val="00FB502F"/>
    <w:rsid w:val="00FB57B1"/>
    <w:rsid w:val="00FB6890"/>
    <w:rsid w:val="00FB6BB7"/>
    <w:rsid w:val="00FB7CE1"/>
    <w:rsid w:val="00FB7F07"/>
    <w:rsid w:val="00FC0B72"/>
    <w:rsid w:val="00FC0F5F"/>
    <w:rsid w:val="00FC1237"/>
    <w:rsid w:val="00FC1D46"/>
    <w:rsid w:val="00FC26AF"/>
    <w:rsid w:val="00FC2B20"/>
    <w:rsid w:val="00FC2EDF"/>
    <w:rsid w:val="00FC37A4"/>
    <w:rsid w:val="00FC399E"/>
    <w:rsid w:val="00FC3E2A"/>
    <w:rsid w:val="00FC42A1"/>
    <w:rsid w:val="00FC4F30"/>
    <w:rsid w:val="00FC51C7"/>
    <w:rsid w:val="00FC5CC0"/>
    <w:rsid w:val="00FC5DBB"/>
    <w:rsid w:val="00FC6FAB"/>
    <w:rsid w:val="00FC78A0"/>
    <w:rsid w:val="00FC7BAE"/>
    <w:rsid w:val="00FC7C76"/>
    <w:rsid w:val="00FC7DD5"/>
    <w:rsid w:val="00FD0172"/>
    <w:rsid w:val="00FD1E10"/>
    <w:rsid w:val="00FD228D"/>
    <w:rsid w:val="00FD2DEE"/>
    <w:rsid w:val="00FD3075"/>
    <w:rsid w:val="00FD3ACD"/>
    <w:rsid w:val="00FD3F7A"/>
    <w:rsid w:val="00FD411C"/>
    <w:rsid w:val="00FD4EDA"/>
    <w:rsid w:val="00FD5E84"/>
    <w:rsid w:val="00FD6606"/>
    <w:rsid w:val="00FD7E70"/>
    <w:rsid w:val="00FE01FA"/>
    <w:rsid w:val="00FE032D"/>
    <w:rsid w:val="00FE09FF"/>
    <w:rsid w:val="00FE1E25"/>
    <w:rsid w:val="00FE30F1"/>
    <w:rsid w:val="00FE31F2"/>
    <w:rsid w:val="00FE3F4C"/>
    <w:rsid w:val="00FE3F57"/>
    <w:rsid w:val="00FE47B3"/>
    <w:rsid w:val="00FE630D"/>
    <w:rsid w:val="00FE680C"/>
    <w:rsid w:val="00FE6C38"/>
    <w:rsid w:val="00FE75DA"/>
    <w:rsid w:val="00FE7EBC"/>
    <w:rsid w:val="00FF06D3"/>
    <w:rsid w:val="00FF0F93"/>
    <w:rsid w:val="00FF146D"/>
    <w:rsid w:val="00FF4CF7"/>
    <w:rsid w:val="00FF4F07"/>
    <w:rsid w:val="00FF621F"/>
    <w:rsid w:val="00FF6310"/>
    <w:rsid w:val="00FF74A7"/>
    <w:rsid w:val="012F05A4"/>
    <w:rsid w:val="01546DE0"/>
    <w:rsid w:val="01AAA1D2"/>
    <w:rsid w:val="01BC3BD7"/>
    <w:rsid w:val="01C1A83B"/>
    <w:rsid w:val="01D161D0"/>
    <w:rsid w:val="020FCBE7"/>
    <w:rsid w:val="0254C5B0"/>
    <w:rsid w:val="02700FEB"/>
    <w:rsid w:val="0274A16A"/>
    <w:rsid w:val="02DB7387"/>
    <w:rsid w:val="033F48B7"/>
    <w:rsid w:val="037545F3"/>
    <w:rsid w:val="039AB9B5"/>
    <w:rsid w:val="0402720C"/>
    <w:rsid w:val="040692F5"/>
    <w:rsid w:val="0451B513"/>
    <w:rsid w:val="045FD5BA"/>
    <w:rsid w:val="0477D4DB"/>
    <w:rsid w:val="0484FF06"/>
    <w:rsid w:val="04AA5EED"/>
    <w:rsid w:val="05172545"/>
    <w:rsid w:val="05506823"/>
    <w:rsid w:val="0613D626"/>
    <w:rsid w:val="07111403"/>
    <w:rsid w:val="07369B32"/>
    <w:rsid w:val="073E12E8"/>
    <w:rsid w:val="077EC1BD"/>
    <w:rsid w:val="0781DFBE"/>
    <w:rsid w:val="07FDC9E6"/>
    <w:rsid w:val="083CEA6A"/>
    <w:rsid w:val="083EEAF3"/>
    <w:rsid w:val="088E71D2"/>
    <w:rsid w:val="089CE773"/>
    <w:rsid w:val="08AC742E"/>
    <w:rsid w:val="08D37099"/>
    <w:rsid w:val="08F38A9F"/>
    <w:rsid w:val="0914275B"/>
    <w:rsid w:val="0930B283"/>
    <w:rsid w:val="0994B801"/>
    <w:rsid w:val="09ABA0BE"/>
    <w:rsid w:val="09ACBDB6"/>
    <w:rsid w:val="09E7A69F"/>
    <w:rsid w:val="0A18494E"/>
    <w:rsid w:val="0A1C520D"/>
    <w:rsid w:val="0A1CA153"/>
    <w:rsid w:val="0A556D81"/>
    <w:rsid w:val="0AFE6CA9"/>
    <w:rsid w:val="0B1F9B25"/>
    <w:rsid w:val="0B600C8C"/>
    <w:rsid w:val="0BADCFCE"/>
    <w:rsid w:val="0BF96F0C"/>
    <w:rsid w:val="0C010EC6"/>
    <w:rsid w:val="0C02EF65"/>
    <w:rsid w:val="0C53D33E"/>
    <w:rsid w:val="0C8FC314"/>
    <w:rsid w:val="0C92BBF0"/>
    <w:rsid w:val="0CB501B5"/>
    <w:rsid w:val="0D0D921B"/>
    <w:rsid w:val="0D2D89B2"/>
    <w:rsid w:val="0D4EA06B"/>
    <w:rsid w:val="0DC591CB"/>
    <w:rsid w:val="0DCBCFA8"/>
    <w:rsid w:val="0DFD2DD9"/>
    <w:rsid w:val="0E71BFE9"/>
    <w:rsid w:val="0E7CED40"/>
    <w:rsid w:val="0E95A881"/>
    <w:rsid w:val="0E9C95C3"/>
    <w:rsid w:val="0ED92B5E"/>
    <w:rsid w:val="0F13E5D8"/>
    <w:rsid w:val="0F536C01"/>
    <w:rsid w:val="0FAA7353"/>
    <w:rsid w:val="0FBBB8CD"/>
    <w:rsid w:val="101503D3"/>
    <w:rsid w:val="102DD6DB"/>
    <w:rsid w:val="107D30D1"/>
    <w:rsid w:val="10AFA10B"/>
    <w:rsid w:val="11136610"/>
    <w:rsid w:val="113D550C"/>
    <w:rsid w:val="118CE2EE"/>
    <w:rsid w:val="119FD9C1"/>
    <w:rsid w:val="11FC985D"/>
    <w:rsid w:val="13429A3C"/>
    <w:rsid w:val="137A3353"/>
    <w:rsid w:val="14236D30"/>
    <w:rsid w:val="144FAF48"/>
    <w:rsid w:val="146FECF1"/>
    <w:rsid w:val="14E1C502"/>
    <w:rsid w:val="14F04924"/>
    <w:rsid w:val="150D52A6"/>
    <w:rsid w:val="15962C97"/>
    <w:rsid w:val="15A2FB75"/>
    <w:rsid w:val="15BCD731"/>
    <w:rsid w:val="16F68875"/>
    <w:rsid w:val="171CBC5F"/>
    <w:rsid w:val="17534111"/>
    <w:rsid w:val="17640937"/>
    <w:rsid w:val="176559E4"/>
    <w:rsid w:val="176C030A"/>
    <w:rsid w:val="17710FD4"/>
    <w:rsid w:val="17EAD20B"/>
    <w:rsid w:val="1830F6E4"/>
    <w:rsid w:val="189955CD"/>
    <w:rsid w:val="18C6B458"/>
    <w:rsid w:val="18E552E2"/>
    <w:rsid w:val="18F6B2D3"/>
    <w:rsid w:val="19461C20"/>
    <w:rsid w:val="1987FBE2"/>
    <w:rsid w:val="19F270AC"/>
    <w:rsid w:val="1A0D1A14"/>
    <w:rsid w:val="1A130F7F"/>
    <w:rsid w:val="1A2155D4"/>
    <w:rsid w:val="1A8751D4"/>
    <w:rsid w:val="1A9C49DB"/>
    <w:rsid w:val="1AFD5D47"/>
    <w:rsid w:val="1B1A6150"/>
    <w:rsid w:val="1BAFC0D4"/>
    <w:rsid w:val="1BB53310"/>
    <w:rsid w:val="1BFE67C8"/>
    <w:rsid w:val="1C113545"/>
    <w:rsid w:val="1C3B69C3"/>
    <w:rsid w:val="1C52D3EC"/>
    <w:rsid w:val="1C5FEB82"/>
    <w:rsid w:val="1CC8F371"/>
    <w:rsid w:val="1CDD26C8"/>
    <w:rsid w:val="1D099A5D"/>
    <w:rsid w:val="1D135C6D"/>
    <w:rsid w:val="1D268552"/>
    <w:rsid w:val="1D327192"/>
    <w:rsid w:val="1D336EB4"/>
    <w:rsid w:val="1D749CC5"/>
    <w:rsid w:val="1DF076F5"/>
    <w:rsid w:val="1DFF59F0"/>
    <w:rsid w:val="1E21E13E"/>
    <w:rsid w:val="1E4BE2FA"/>
    <w:rsid w:val="1E5621FB"/>
    <w:rsid w:val="1E79E197"/>
    <w:rsid w:val="1E7F5851"/>
    <w:rsid w:val="1EBCE3E3"/>
    <w:rsid w:val="1EEA5BD7"/>
    <w:rsid w:val="1F0B9D81"/>
    <w:rsid w:val="1FCBDBCF"/>
    <w:rsid w:val="1FED03B5"/>
    <w:rsid w:val="20114E26"/>
    <w:rsid w:val="20DCAAB1"/>
    <w:rsid w:val="21189251"/>
    <w:rsid w:val="21406009"/>
    <w:rsid w:val="222D1BA3"/>
    <w:rsid w:val="224616E4"/>
    <w:rsid w:val="22587D57"/>
    <w:rsid w:val="225FF38F"/>
    <w:rsid w:val="22617811"/>
    <w:rsid w:val="227254DA"/>
    <w:rsid w:val="22835344"/>
    <w:rsid w:val="22C9BFD9"/>
    <w:rsid w:val="2307BF43"/>
    <w:rsid w:val="23429FB1"/>
    <w:rsid w:val="234519E5"/>
    <w:rsid w:val="23C4348E"/>
    <w:rsid w:val="23CC2059"/>
    <w:rsid w:val="2401553F"/>
    <w:rsid w:val="244282DA"/>
    <w:rsid w:val="244AC8F1"/>
    <w:rsid w:val="247DBD92"/>
    <w:rsid w:val="24B1BFB6"/>
    <w:rsid w:val="24E08667"/>
    <w:rsid w:val="255B1A50"/>
    <w:rsid w:val="261AF263"/>
    <w:rsid w:val="26CD0E77"/>
    <w:rsid w:val="270D2EB3"/>
    <w:rsid w:val="27DF5B57"/>
    <w:rsid w:val="2801EB28"/>
    <w:rsid w:val="281E0A27"/>
    <w:rsid w:val="282780B1"/>
    <w:rsid w:val="2871CD63"/>
    <w:rsid w:val="2882CE2E"/>
    <w:rsid w:val="28A9666A"/>
    <w:rsid w:val="28B58B54"/>
    <w:rsid w:val="28EB838B"/>
    <w:rsid w:val="290B66DE"/>
    <w:rsid w:val="291B11EA"/>
    <w:rsid w:val="292323C9"/>
    <w:rsid w:val="297E1B3E"/>
    <w:rsid w:val="297F7C2C"/>
    <w:rsid w:val="299BE646"/>
    <w:rsid w:val="29CDE325"/>
    <w:rsid w:val="29D94C77"/>
    <w:rsid w:val="29F7EC3C"/>
    <w:rsid w:val="2A5DCD43"/>
    <w:rsid w:val="2B5CA630"/>
    <w:rsid w:val="2BAE6B04"/>
    <w:rsid w:val="2BB724C0"/>
    <w:rsid w:val="2BD843B2"/>
    <w:rsid w:val="2C2E8AA1"/>
    <w:rsid w:val="2C802B6E"/>
    <w:rsid w:val="2C8D7FEF"/>
    <w:rsid w:val="2CDAFFFC"/>
    <w:rsid w:val="2D0BC678"/>
    <w:rsid w:val="2D1A738F"/>
    <w:rsid w:val="2D20280C"/>
    <w:rsid w:val="2D617908"/>
    <w:rsid w:val="2E110ED6"/>
    <w:rsid w:val="2E4C59AA"/>
    <w:rsid w:val="2E4DABA3"/>
    <w:rsid w:val="2E82741D"/>
    <w:rsid w:val="2E898E76"/>
    <w:rsid w:val="2E8ED067"/>
    <w:rsid w:val="2E9779CA"/>
    <w:rsid w:val="2ED1BF03"/>
    <w:rsid w:val="2EE6C886"/>
    <w:rsid w:val="2EF917B0"/>
    <w:rsid w:val="2F38AC94"/>
    <w:rsid w:val="2F466BCD"/>
    <w:rsid w:val="2F488449"/>
    <w:rsid w:val="2F58826D"/>
    <w:rsid w:val="2F8209A3"/>
    <w:rsid w:val="2FA6BADC"/>
    <w:rsid w:val="2FB22DC7"/>
    <w:rsid w:val="2FE552C5"/>
    <w:rsid w:val="2FFE7125"/>
    <w:rsid w:val="303CD46B"/>
    <w:rsid w:val="3082C4C1"/>
    <w:rsid w:val="308F0048"/>
    <w:rsid w:val="30A7CF02"/>
    <w:rsid w:val="31345817"/>
    <w:rsid w:val="316BDE70"/>
    <w:rsid w:val="3191E477"/>
    <w:rsid w:val="32793951"/>
    <w:rsid w:val="328CE24D"/>
    <w:rsid w:val="32BD0904"/>
    <w:rsid w:val="32E06DF3"/>
    <w:rsid w:val="32FAFE78"/>
    <w:rsid w:val="33044A91"/>
    <w:rsid w:val="331EA039"/>
    <w:rsid w:val="3331DA9B"/>
    <w:rsid w:val="3350EFE9"/>
    <w:rsid w:val="33747573"/>
    <w:rsid w:val="337B4CC1"/>
    <w:rsid w:val="3384A5FD"/>
    <w:rsid w:val="339EDC89"/>
    <w:rsid w:val="33EE3A5D"/>
    <w:rsid w:val="3499E0E8"/>
    <w:rsid w:val="34F34A76"/>
    <w:rsid w:val="350938D3"/>
    <w:rsid w:val="351D7E28"/>
    <w:rsid w:val="35396BB4"/>
    <w:rsid w:val="35A2A561"/>
    <w:rsid w:val="35F0FB43"/>
    <w:rsid w:val="36499248"/>
    <w:rsid w:val="3670BE91"/>
    <w:rsid w:val="3684944A"/>
    <w:rsid w:val="3750962A"/>
    <w:rsid w:val="375549F7"/>
    <w:rsid w:val="377FDC0F"/>
    <w:rsid w:val="37BBC325"/>
    <w:rsid w:val="37BC25EA"/>
    <w:rsid w:val="3802578F"/>
    <w:rsid w:val="3846CA75"/>
    <w:rsid w:val="38B4400E"/>
    <w:rsid w:val="39475819"/>
    <w:rsid w:val="39D04B02"/>
    <w:rsid w:val="3A4DE7C1"/>
    <w:rsid w:val="3AA565B8"/>
    <w:rsid w:val="3AB22453"/>
    <w:rsid w:val="3AD3FF50"/>
    <w:rsid w:val="3B0FD3AC"/>
    <w:rsid w:val="3B43DFE2"/>
    <w:rsid w:val="3B56EA60"/>
    <w:rsid w:val="3B5DC587"/>
    <w:rsid w:val="3B7B1D7D"/>
    <w:rsid w:val="3BD7A88E"/>
    <w:rsid w:val="3BDFD38E"/>
    <w:rsid w:val="3C49D6BB"/>
    <w:rsid w:val="3C540E92"/>
    <w:rsid w:val="3C5EF800"/>
    <w:rsid w:val="3CCFC485"/>
    <w:rsid w:val="3D19A382"/>
    <w:rsid w:val="3D23C526"/>
    <w:rsid w:val="3D4C145E"/>
    <w:rsid w:val="3D6ACB1B"/>
    <w:rsid w:val="3D9807EB"/>
    <w:rsid w:val="3DCB4A76"/>
    <w:rsid w:val="3E5EFBD1"/>
    <w:rsid w:val="3E910750"/>
    <w:rsid w:val="3F253F85"/>
    <w:rsid w:val="3F447390"/>
    <w:rsid w:val="3F75B304"/>
    <w:rsid w:val="405B3648"/>
    <w:rsid w:val="40952627"/>
    <w:rsid w:val="40C37B75"/>
    <w:rsid w:val="41473FB1"/>
    <w:rsid w:val="415143A7"/>
    <w:rsid w:val="41BB0CD2"/>
    <w:rsid w:val="41C3926D"/>
    <w:rsid w:val="41E96AFD"/>
    <w:rsid w:val="42397C3E"/>
    <w:rsid w:val="4279F4DD"/>
    <w:rsid w:val="427D09BA"/>
    <w:rsid w:val="42DBA6B9"/>
    <w:rsid w:val="430C941E"/>
    <w:rsid w:val="43279432"/>
    <w:rsid w:val="43294C76"/>
    <w:rsid w:val="436F7687"/>
    <w:rsid w:val="44ECAF86"/>
    <w:rsid w:val="44F60706"/>
    <w:rsid w:val="4541449C"/>
    <w:rsid w:val="454CC270"/>
    <w:rsid w:val="4574064E"/>
    <w:rsid w:val="458DF024"/>
    <w:rsid w:val="45B61B83"/>
    <w:rsid w:val="45E3730B"/>
    <w:rsid w:val="461DE5DE"/>
    <w:rsid w:val="474F342C"/>
    <w:rsid w:val="47FAAF45"/>
    <w:rsid w:val="48292091"/>
    <w:rsid w:val="48681CE4"/>
    <w:rsid w:val="488BF0FA"/>
    <w:rsid w:val="489539E9"/>
    <w:rsid w:val="4903BF65"/>
    <w:rsid w:val="496AE647"/>
    <w:rsid w:val="49FA8AF1"/>
    <w:rsid w:val="4A33F658"/>
    <w:rsid w:val="4A3D3787"/>
    <w:rsid w:val="4A67170F"/>
    <w:rsid w:val="4AA30074"/>
    <w:rsid w:val="4ADB752C"/>
    <w:rsid w:val="4B17817F"/>
    <w:rsid w:val="4C4031C8"/>
    <w:rsid w:val="4C9C43F4"/>
    <w:rsid w:val="4CBB547B"/>
    <w:rsid w:val="4CC38B61"/>
    <w:rsid w:val="4CD98B9C"/>
    <w:rsid w:val="4D2AB860"/>
    <w:rsid w:val="4D2F6721"/>
    <w:rsid w:val="4D4AB029"/>
    <w:rsid w:val="4D6D36C5"/>
    <w:rsid w:val="4DD8B5B6"/>
    <w:rsid w:val="4EC694A8"/>
    <w:rsid w:val="4EE1987D"/>
    <w:rsid w:val="4F51E143"/>
    <w:rsid w:val="4FD4415D"/>
    <w:rsid w:val="4FF64098"/>
    <w:rsid w:val="5008D800"/>
    <w:rsid w:val="500DD521"/>
    <w:rsid w:val="501224F1"/>
    <w:rsid w:val="50AC54C1"/>
    <w:rsid w:val="50C707D0"/>
    <w:rsid w:val="50E1DC14"/>
    <w:rsid w:val="50FFC602"/>
    <w:rsid w:val="510643FD"/>
    <w:rsid w:val="511F6335"/>
    <w:rsid w:val="5165B33A"/>
    <w:rsid w:val="518928CA"/>
    <w:rsid w:val="51925CF5"/>
    <w:rsid w:val="51BFFBDD"/>
    <w:rsid w:val="51EBF3B8"/>
    <w:rsid w:val="51EF8F3C"/>
    <w:rsid w:val="528618C6"/>
    <w:rsid w:val="53155C01"/>
    <w:rsid w:val="535B8165"/>
    <w:rsid w:val="53F56578"/>
    <w:rsid w:val="541B1B40"/>
    <w:rsid w:val="543AC516"/>
    <w:rsid w:val="5483F826"/>
    <w:rsid w:val="54A0B7D4"/>
    <w:rsid w:val="54D767CF"/>
    <w:rsid w:val="5533186A"/>
    <w:rsid w:val="5564B99C"/>
    <w:rsid w:val="55C8D167"/>
    <w:rsid w:val="55D3D41E"/>
    <w:rsid w:val="55E6BE44"/>
    <w:rsid w:val="5676A808"/>
    <w:rsid w:val="569E1C46"/>
    <w:rsid w:val="569F7D24"/>
    <w:rsid w:val="56D487BD"/>
    <w:rsid w:val="56D97132"/>
    <w:rsid w:val="579E92F4"/>
    <w:rsid w:val="57C37588"/>
    <w:rsid w:val="57F4625F"/>
    <w:rsid w:val="58012F3B"/>
    <w:rsid w:val="58BC05E5"/>
    <w:rsid w:val="58BD92C1"/>
    <w:rsid w:val="58C0571C"/>
    <w:rsid w:val="58FDC121"/>
    <w:rsid w:val="59125025"/>
    <w:rsid w:val="594B5C34"/>
    <w:rsid w:val="596FAA59"/>
    <w:rsid w:val="599F20F3"/>
    <w:rsid w:val="59C4EE6B"/>
    <w:rsid w:val="59D603F2"/>
    <w:rsid w:val="59F0D538"/>
    <w:rsid w:val="5A098AE9"/>
    <w:rsid w:val="5A24D23C"/>
    <w:rsid w:val="5A914CC8"/>
    <w:rsid w:val="5AC6B46F"/>
    <w:rsid w:val="5AEEC689"/>
    <w:rsid w:val="5B0C6D9F"/>
    <w:rsid w:val="5B122030"/>
    <w:rsid w:val="5B2355C1"/>
    <w:rsid w:val="5B6D432F"/>
    <w:rsid w:val="5B815EF1"/>
    <w:rsid w:val="5BA58C3C"/>
    <w:rsid w:val="5C015ACE"/>
    <w:rsid w:val="5C07B267"/>
    <w:rsid w:val="5C1843A9"/>
    <w:rsid w:val="5C3C474E"/>
    <w:rsid w:val="5C570F24"/>
    <w:rsid w:val="5C633D8D"/>
    <w:rsid w:val="5C66D3F4"/>
    <w:rsid w:val="5C821F28"/>
    <w:rsid w:val="5CF7112C"/>
    <w:rsid w:val="5CFA731F"/>
    <w:rsid w:val="5D331C85"/>
    <w:rsid w:val="5D37807C"/>
    <w:rsid w:val="5D42E8E9"/>
    <w:rsid w:val="5D6DA4E6"/>
    <w:rsid w:val="5D855BF8"/>
    <w:rsid w:val="5E120D5F"/>
    <w:rsid w:val="5E5A60A2"/>
    <w:rsid w:val="5E5FF631"/>
    <w:rsid w:val="5E890C15"/>
    <w:rsid w:val="5F844A79"/>
    <w:rsid w:val="5FA33300"/>
    <w:rsid w:val="5FB23100"/>
    <w:rsid w:val="5FDF7A2C"/>
    <w:rsid w:val="5FF13359"/>
    <w:rsid w:val="5FF74746"/>
    <w:rsid w:val="602206C5"/>
    <w:rsid w:val="60C8478B"/>
    <w:rsid w:val="61107A7B"/>
    <w:rsid w:val="61301B81"/>
    <w:rsid w:val="6203DEF5"/>
    <w:rsid w:val="621BB679"/>
    <w:rsid w:val="6273BA7E"/>
    <w:rsid w:val="6295B04B"/>
    <w:rsid w:val="62DD2EC1"/>
    <w:rsid w:val="62FCC42A"/>
    <w:rsid w:val="630E5546"/>
    <w:rsid w:val="6316B3D0"/>
    <w:rsid w:val="63CC68B7"/>
    <w:rsid w:val="6436A645"/>
    <w:rsid w:val="64583ED6"/>
    <w:rsid w:val="64A2850C"/>
    <w:rsid w:val="64B3136A"/>
    <w:rsid w:val="65326597"/>
    <w:rsid w:val="6540A833"/>
    <w:rsid w:val="654E65FF"/>
    <w:rsid w:val="655C593B"/>
    <w:rsid w:val="6581D227"/>
    <w:rsid w:val="6588DEBC"/>
    <w:rsid w:val="658D53BC"/>
    <w:rsid w:val="66462279"/>
    <w:rsid w:val="665A7388"/>
    <w:rsid w:val="6684FD32"/>
    <w:rsid w:val="6698DABC"/>
    <w:rsid w:val="67022B15"/>
    <w:rsid w:val="670B4CD6"/>
    <w:rsid w:val="670C0211"/>
    <w:rsid w:val="678F47DD"/>
    <w:rsid w:val="67B842D0"/>
    <w:rsid w:val="68134559"/>
    <w:rsid w:val="681AFFAD"/>
    <w:rsid w:val="68247B2D"/>
    <w:rsid w:val="68964BB2"/>
    <w:rsid w:val="689B2396"/>
    <w:rsid w:val="68DB88A8"/>
    <w:rsid w:val="68F030E6"/>
    <w:rsid w:val="691182D9"/>
    <w:rsid w:val="693CD68C"/>
    <w:rsid w:val="699A9EAD"/>
    <w:rsid w:val="6A2B1AE4"/>
    <w:rsid w:val="6A30C008"/>
    <w:rsid w:val="6A38F2BE"/>
    <w:rsid w:val="6A58D099"/>
    <w:rsid w:val="6A5F80A9"/>
    <w:rsid w:val="6AD3846C"/>
    <w:rsid w:val="6BA9B04D"/>
    <w:rsid w:val="6BE3D9B7"/>
    <w:rsid w:val="6C0525BE"/>
    <w:rsid w:val="6C082A53"/>
    <w:rsid w:val="6C0F6540"/>
    <w:rsid w:val="6C5023F6"/>
    <w:rsid w:val="6C6DA6E8"/>
    <w:rsid w:val="6C933B6F"/>
    <w:rsid w:val="6CD47F78"/>
    <w:rsid w:val="6CE9974C"/>
    <w:rsid w:val="6DD980D6"/>
    <w:rsid w:val="6E22FF23"/>
    <w:rsid w:val="6E55E0FD"/>
    <w:rsid w:val="6EA08997"/>
    <w:rsid w:val="6EC3AB9A"/>
    <w:rsid w:val="6EC44F9E"/>
    <w:rsid w:val="6EE8DFF2"/>
    <w:rsid w:val="6F1B32A6"/>
    <w:rsid w:val="6F2C462F"/>
    <w:rsid w:val="6FCE5F4A"/>
    <w:rsid w:val="6FDD464D"/>
    <w:rsid w:val="70808817"/>
    <w:rsid w:val="708DA625"/>
    <w:rsid w:val="70C14FE4"/>
    <w:rsid w:val="710AC3A6"/>
    <w:rsid w:val="710CB5DC"/>
    <w:rsid w:val="71264850"/>
    <w:rsid w:val="7152F6F0"/>
    <w:rsid w:val="7175497E"/>
    <w:rsid w:val="71EABB26"/>
    <w:rsid w:val="723DC6AD"/>
    <w:rsid w:val="7258F3C2"/>
    <w:rsid w:val="726F1231"/>
    <w:rsid w:val="73121FC9"/>
    <w:rsid w:val="73774C1E"/>
    <w:rsid w:val="7408A3B9"/>
    <w:rsid w:val="7416D255"/>
    <w:rsid w:val="74910747"/>
    <w:rsid w:val="74A08EB7"/>
    <w:rsid w:val="753613D9"/>
    <w:rsid w:val="75404F39"/>
    <w:rsid w:val="75542572"/>
    <w:rsid w:val="75F142B6"/>
    <w:rsid w:val="76155969"/>
    <w:rsid w:val="761C1969"/>
    <w:rsid w:val="763E2D3C"/>
    <w:rsid w:val="7722F8AF"/>
    <w:rsid w:val="7756C2EA"/>
    <w:rsid w:val="77CA8978"/>
    <w:rsid w:val="788C087B"/>
    <w:rsid w:val="79427608"/>
    <w:rsid w:val="794810D0"/>
    <w:rsid w:val="79494297"/>
    <w:rsid w:val="797E2A61"/>
    <w:rsid w:val="798787F6"/>
    <w:rsid w:val="7987B82E"/>
    <w:rsid w:val="79D6F916"/>
    <w:rsid w:val="79E10C9F"/>
    <w:rsid w:val="79E47A3A"/>
    <w:rsid w:val="7A2A3571"/>
    <w:rsid w:val="7A341859"/>
    <w:rsid w:val="7AEFD40E"/>
    <w:rsid w:val="7B481418"/>
    <w:rsid w:val="7BBDB7C6"/>
    <w:rsid w:val="7C31FC85"/>
    <w:rsid w:val="7C68688B"/>
    <w:rsid w:val="7C7B93C1"/>
    <w:rsid w:val="7CB1F158"/>
    <w:rsid w:val="7DAD190C"/>
    <w:rsid w:val="7E3BF16D"/>
    <w:rsid w:val="7E61B87B"/>
    <w:rsid w:val="7EE21877"/>
    <w:rsid w:val="7EE9E53F"/>
    <w:rsid w:val="7F485F72"/>
    <w:rsid w:val="7F5105D1"/>
    <w:rsid w:val="7FDF27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C1529"/>
  <w15:chartTrackingRefBased/>
  <w15:docId w15:val="{C4B27E49-321A-4AF3-B887-17B8BFFA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st Bullet"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42"/>
    <w:pPr>
      <w:spacing w:line="360" w:lineRule="auto"/>
      <w:ind w:firstLine="432"/>
      <w:jc w:val="both"/>
    </w:pPr>
    <w:rPr>
      <w:sz w:val="26"/>
      <w:szCs w:val="24"/>
    </w:rPr>
  </w:style>
  <w:style w:type="paragraph" w:styleId="Heading1">
    <w:name w:val="heading 1"/>
    <w:basedOn w:val="Normal"/>
    <w:next w:val="Normal"/>
    <w:link w:val="Heading1Char"/>
    <w:uiPriority w:val="9"/>
    <w:qFormat/>
    <w:rsid w:val="00155D4E"/>
    <w:pPr>
      <w:pageBreakBefore/>
      <w:numPr>
        <w:numId w:val="19"/>
      </w:numPr>
      <w:spacing w:before="120" w:after="120"/>
      <w:jc w:val="center"/>
      <w:outlineLvl w:val="0"/>
    </w:pPr>
    <w:rPr>
      <w:b/>
      <w:color w:val="000000"/>
      <w:sz w:val="32"/>
      <w:szCs w:val="26"/>
      <w:lang w:val="vi-VN"/>
    </w:rPr>
  </w:style>
  <w:style w:type="paragraph" w:styleId="Heading2">
    <w:name w:val="heading 2"/>
    <w:basedOn w:val="Normal"/>
    <w:next w:val="Normal"/>
    <w:link w:val="Heading2Char"/>
    <w:autoRedefine/>
    <w:uiPriority w:val="9"/>
    <w:unhideWhenUsed/>
    <w:qFormat/>
    <w:rsid w:val="001E08EB"/>
    <w:pPr>
      <w:numPr>
        <w:ilvl w:val="1"/>
        <w:numId w:val="19"/>
      </w:numPr>
      <w:spacing w:before="240" w:after="240"/>
      <w:ind w:left="113"/>
      <w:outlineLvl w:val="1"/>
    </w:pPr>
    <w:rPr>
      <w:b/>
      <w:sz w:val="28"/>
      <w:szCs w:val="26"/>
    </w:rPr>
  </w:style>
  <w:style w:type="paragraph" w:styleId="Heading3">
    <w:name w:val="heading 3"/>
    <w:basedOn w:val="Heading2"/>
    <w:next w:val="Normal"/>
    <w:link w:val="Heading3Char"/>
    <w:autoRedefine/>
    <w:uiPriority w:val="9"/>
    <w:unhideWhenUsed/>
    <w:qFormat/>
    <w:rsid w:val="00E463B0"/>
    <w:pPr>
      <w:numPr>
        <w:ilvl w:val="2"/>
      </w:numPr>
      <w:ind w:left="181" w:hanging="181"/>
      <w:outlineLvl w:val="2"/>
    </w:pPr>
    <w:rPr>
      <w:i/>
    </w:rPr>
  </w:style>
  <w:style w:type="paragraph" w:styleId="Heading4">
    <w:name w:val="heading 4"/>
    <w:basedOn w:val="Heading2"/>
    <w:next w:val="Normal"/>
    <w:link w:val="Heading4Char"/>
    <w:autoRedefine/>
    <w:unhideWhenUsed/>
    <w:qFormat/>
    <w:rsid w:val="00C954ED"/>
    <w:pPr>
      <w:numPr>
        <w:ilvl w:val="3"/>
      </w:numPr>
      <w:ind w:left="0" w:firstLine="0"/>
      <w:outlineLvl w:val="3"/>
    </w:pPr>
    <w:rPr>
      <w:i/>
      <w:sz w:val="26"/>
    </w:rPr>
  </w:style>
  <w:style w:type="paragraph" w:styleId="Heading6">
    <w:name w:val="heading 6"/>
    <w:basedOn w:val="Normal"/>
    <w:next w:val="Normal"/>
    <w:link w:val="Heading6Char"/>
    <w:semiHidden/>
    <w:unhideWhenUsed/>
    <w:qFormat/>
    <w:rsid w:val="00D32413"/>
    <w:pPr>
      <w:spacing w:before="240" w:after="60"/>
      <w:outlineLvl w:val="5"/>
    </w:pPr>
    <w:rPr>
      <w:rFonts w:ascii="Calibri" w:eastAsia="Yu Mincho"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B478D"/>
    <w:pPr>
      <w:spacing w:after="160" w:line="240" w:lineRule="exact"/>
    </w:pPr>
    <w:rPr>
      <w:rFonts w:ascii="Verdana" w:hAnsi="Verdana"/>
      <w:sz w:val="20"/>
      <w:szCs w:val="20"/>
    </w:rPr>
  </w:style>
  <w:style w:type="character" w:styleId="Hyperlink">
    <w:name w:val="Hyperlink"/>
    <w:uiPriority w:val="99"/>
    <w:rsid w:val="001862EB"/>
    <w:rPr>
      <w:color w:val="0000FF"/>
      <w:u w:val="single"/>
    </w:rPr>
  </w:style>
  <w:style w:type="table" w:styleId="TableGrid">
    <w:name w:val="Table Grid"/>
    <w:basedOn w:val="TableNormal"/>
    <w:uiPriority w:val="59"/>
    <w:rsid w:val="0018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A3100"/>
    <w:pPr>
      <w:tabs>
        <w:tab w:val="center" w:pos="4680"/>
        <w:tab w:val="right" w:pos="9360"/>
      </w:tabs>
      <w:spacing w:line="240" w:lineRule="auto"/>
    </w:pPr>
  </w:style>
  <w:style w:type="character" w:styleId="PageNumber">
    <w:name w:val="page number"/>
    <w:basedOn w:val="DefaultParagraphFont"/>
    <w:rsid w:val="001862EB"/>
  </w:style>
  <w:style w:type="paragraph" w:styleId="Header">
    <w:name w:val="header"/>
    <w:basedOn w:val="Normal"/>
    <w:link w:val="HeaderChar"/>
    <w:uiPriority w:val="99"/>
    <w:rsid w:val="001862EB"/>
    <w:pPr>
      <w:tabs>
        <w:tab w:val="center" w:pos="4320"/>
        <w:tab w:val="right" w:pos="8640"/>
      </w:tabs>
    </w:pPr>
  </w:style>
  <w:style w:type="character" w:customStyle="1" w:styleId="HeaderChar">
    <w:name w:val="Header Char"/>
    <w:link w:val="Header"/>
    <w:uiPriority w:val="99"/>
    <w:rsid w:val="00312310"/>
    <w:rPr>
      <w:sz w:val="24"/>
      <w:szCs w:val="24"/>
    </w:rPr>
  </w:style>
  <w:style w:type="paragraph" w:styleId="BalloonText">
    <w:name w:val="Balloon Text"/>
    <w:basedOn w:val="Normal"/>
    <w:link w:val="BalloonTextChar"/>
    <w:rsid w:val="00AC7ED2"/>
    <w:rPr>
      <w:rFonts w:ascii="Segoe UI" w:hAnsi="Segoe UI" w:cs="Segoe UI"/>
      <w:sz w:val="18"/>
      <w:szCs w:val="18"/>
    </w:rPr>
  </w:style>
  <w:style w:type="character" w:customStyle="1" w:styleId="BalloonTextChar">
    <w:name w:val="Balloon Text Char"/>
    <w:link w:val="BalloonText"/>
    <w:rsid w:val="00AC7ED2"/>
    <w:rPr>
      <w:rFonts w:ascii="Segoe UI" w:hAnsi="Segoe UI" w:cs="Segoe UI"/>
      <w:sz w:val="18"/>
      <w:szCs w:val="18"/>
    </w:rPr>
  </w:style>
  <w:style w:type="paragraph" w:customStyle="1" w:styleId="Default">
    <w:name w:val="Default"/>
    <w:rsid w:val="0088218E"/>
    <w:pPr>
      <w:autoSpaceDE w:val="0"/>
      <w:autoSpaceDN w:val="0"/>
      <w:adjustRightInd w:val="0"/>
    </w:pPr>
    <w:rPr>
      <w:color w:val="000000"/>
      <w:sz w:val="24"/>
      <w:szCs w:val="24"/>
    </w:rPr>
  </w:style>
  <w:style w:type="paragraph" w:styleId="BodyText">
    <w:name w:val="Body Text"/>
    <w:basedOn w:val="Normal"/>
    <w:link w:val="BodyTextChar"/>
    <w:rsid w:val="006F5CCA"/>
  </w:style>
  <w:style w:type="character" w:customStyle="1" w:styleId="BodyTextChar">
    <w:name w:val="Body Text Char"/>
    <w:link w:val="BodyText"/>
    <w:rsid w:val="006F5CCA"/>
    <w:rPr>
      <w:sz w:val="24"/>
      <w:szCs w:val="24"/>
    </w:rPr>
  </w:style>
  <w:style w:type="paragraph" w:styleId="BodyTextIndent">
    <w:name w:val="Body Text Indent"/>
    <w:basedOn w:val="Normal"/>
    <w:link w:val="BodyTextIndentChar"/>
    <w:rsid w:val="006F5CCA"/>
    <w:pPr>
      <w:spacing w:after="120"/>
      <w:ind w:left="360"/>
    </w:pPr>
  </w:style>
  <w:style w:type="character" w:customStyle="1" w:styleId="BodyTextIndentChar">
    <w:name w:val="Body Text Indent Char"/>
    <w:link w:val="BodyTextIndent"/>
    <w:rsid w:val="006F5CCA"/>
    <w:rPr>
      <w:sz w:val="24"/>
      <w:szCs w:val="24"/>
    </w:rPr>
  </w:style>
  <w:style w:type="paragraph" w:styleId="BodyTextIndent2">
    <w:name w:val="Body Text Indent 2"/>
    <w:basedOn w:val="Normal"/>
    <w:link w:val="BodyTextIndent2Char"/>
    <w:rsid w:val="001C6089"/>
    <w:pPr>
      <w:spacing w:after="120" w:line="480" w:lineRule="auto"/>
      <w:ind w:left="360"/>
    </w:pPr>
  </w:style>
  <w:style w:type="character" w:customStyle="1" w:styleId="BodyTextIndent2Char">
    <w:name w:val="Body Text Indent 2 Char"/>
    <w:link w:val="BodyTextIndent2"/>
    <w:rsid w:val="001C6089"/>
    <w:rPr>
      <w:sz w:val="24"/>
      <w:szCs w:val="24"/>
    </w:rPr>
  </w:style>
  <w:style w:type="character" w:customStyle="1" w:styleId="Heading1Char">
    <w:name w:val="Heading 1 Char"/>
    <w:link w:val="Heading1"/>
    <w:uiPriority w:val="9"/>
    <w:rsid w:val="00155D4E"/>
    <w:rPr>
      <w:b/>
      <w:color w:val="000000"/>
      <w:sz w:val="32"/>
      <w:szCs w:val="26"/>
      <w:lang w:val="vi-VN"/>
    </w:rPr>
  </w:style>
  <w:style w:type="paragraph" w:styleId="NormalWeb">
    <w:name w:val="Normal (Web)"/>
    <w:basedOn w:val="Normal"/>
    <w:uiPriority w:val="99"/>
    <w:unhideWhenUsed/>
    <w:qFormat/>
    <w:rsid w:val="004E5D7B"/>
    <w:pPr>
      <w:spacing w:before="100" w:beforeAutospacing="1" w:after="100" w:afterAutospacing="1"/>
      <w:jc w:val="left"/>
    </w:pPr>
  </w:style>
  <w:style w:type="character" w:styleId="Strong">
    <w:name w:val="Strong"/>
    <w:uiPriority w:val="22"/>
    <w:qFormat/>
    <w:rsid w:val="004E5D7B"/>
    <w:rPr>
      <w:b/>
      <w:bCs/>
    </w:rPr>
  </w:style>
  <w:style w:type="paragraph" w:styleId="ListParagraph">
    <w:name w:val="List Paragraph"/>
    <w:basedOn w:val="Normal"/>
    <w:link w:val="ListParagraphChar"/>
    <w:uiPriority w:val="34"/>
    <w:qFormat/>
    <w:rsid w:val="00CB3134"/>
    <w:pPr>
      <w:keepNext/>
      <w:keepLines/>
      <w:numPr>
        <w:numId w:val="28"/>
      </w:numPr>
      <w:jc w:val="left"/>
    </w:pPr>
    <w:rPr>
      <w:lang w:val="vi"/>
    </w:rPr>
  </w:style>
  <w:style w:type="numbering" w:customStyle="1" w:styleId="CurrentList1">
    <w:name w:val="Current List1"/>
    <w:rsid w:val="006D0CF3"/>
    <w:pPr>
      <w:numPr>
        <w:numId w:val="4"/>
      </w:numPr>
    </w:pPr>
  </w:style>
  <w:style w:type="paragraph" w:styleId="TOC1">
    <w:name w:val="toc 1"/>
    <w:basedOn w:val="Normal"/>
    <w:next w:val="Normal"/>
    <w:autoRedefine/>
    <w:uiPriority w:val="39"/>
    <w:rsid w:val="00E723E4"/>
    <w:pPr>
      <w:tabs>
        <w:tab w:val="right" w:leader="dot" w:pos="9628"/>
      </w:tabs>
    </w:pPr>
  </w:style>
  <w:style w:type="character" w:customStyle="1" w:styleId="Heading2Char">
    <w:name w:val="Heading 2 Char"/>
    <w:link w:val="Heading2"/>
    <w:uiPriority w:val="9"/>
    <w:rsid w:val="001E08EB"/>
    <w:rPr>
      <w:b/>
      <w:sz w:val="28"/>
      <w:szCs w:val="26"/>
    </w:rPr>
  </w:style>
  <w:style w:type="character" w:customStyle="1" w:styleId="Heading3Char">
    <w:name w:val="Heading 3 Char"/>
    <w:link w:val="Heading3"/>
    <w:uiPriority w:val="9"/>
    <w:rsid w:val="00E463B0"/>
    <w:rPr>
      <w:b/>
      <w:i/>
      <w:sz w:val="28"/>
      <w:szCs w:val="26"/>
    </w:rPr>
  </w:style>
  <w:style w:type="paragraph" w:styleId="TOC2">
    <w:name w:val="toc 2"/>
    <w:basedOn w:val="Normal"/>
    <w:next w:val="Normal"/>
    <w:autoRedefine/>
    <w:uiPriority w:val="39"/>
    <w:rsid w:val="00823909"/>
    <w:pPr>
      <w:ind w:left="260"/>
    </w:pPr>
  </w:style>
  <w:style w:type="paragraph" w:styleId="TOC3">
    <w:name w:val="toc 3"/>
    <w:basedOn w:val="Normal"/>
    <w:next w:val="Normal"/>
    <w:autoRedefine/>
    <w:uiPriority w:val="39"/>
    <w:rsid w:val="00823909"/>
    <w:pPr>
      <w:ind w:left="520"/>
    </w:pPr>
  </w:style>
  <w:style w:type="character" w:customStyle="1" w:styleId="Heading4Char">
    <w:name w:val="Heading 4 Char"/>
    <w:link w:val="Heading4"/>
    <w:rsid w:val="00C954ED"/>
    <w:rPr>
      <w:b/>
      <w:i/>
      <w:sz w:val="26"/>
      <w:szCs w:val="26"/>
    </w:rPr>
  </w:style>
  <w:style w:type="character" w:customStyle="1" w:styleId="Heading6Char">
    <w:name w:val="Heading 6 Char"/>
    <w:link w:val="Heading6"/>
    <w:semiHidden/>
    <w:rsid w:val="00D32413"/>
    <w:rPr>
      <w:rFonts w:ascii="Calibri" w:eastAsia="Yu Mincho" w:hAnsi="Calibri" w:cs="Times New Roman"/>
      <w:b/>
      <w:bCs/>
      <w:sz w:val="22"/>
      <w:szCs w:val="22"/>
      <w:lang w:eastAsia="en-US"/>
    </w:rPr>
  </w:style>
  <w:style w:type="paragraph" w:styleId="Caption">
    <w:name w:val="caption"/>
    <w:basedOn w:val="Normal"/>
    <w:next w:val="Normal"/>
    <w:unhideWhenUsed/>
    <w:qFormat/>
    <w:rsid w:val="004608B6"/>
    <w:pPr>
      <w:ind w:firstLine="0"/>
      <w:jc w:val="center"/>
    </w:pPr>
    <w:rPr>
      <w:b/>
      <w:i/>
    </w:rPr>
  </w:style>
  <w:style w:type="character" w:styleId="CommentReference">
    <w:name w:val="annotation reference"/>
    <w:rsid w:val="00A11302"/>
    <w:rPr>
      <w:sz w:val="16"/>
      <w:szCs w:val="16"/>
    </w:rPr>
  </w:style>
  <w:style w:type="paragraph" w:styleId="CommentText">
    <w:name w:val="annotation text"/>
    <w:basedOn w:val="Normal"/>
    <w:link w:val="CommentTextChar"/>
    <w:rsid w:val="00A11302"/>
    <w:rPr>
      <w:sz w:val="20"/>
      <w:szCs w:val="20"/>
    </w:rPr>
  </w:style>
  <w:style w:type="character" w:customStyle="1" w:styleId="CommentTextChar">
    <w:name w:val="Comment Text Char"/>
    <w:basedOn w:val="DefaultParagraphFont"/>
    <w:link w:val="CommentText"/>
    <w:rsid w:val="00A11302"/>
  </w:style>
  <w:style w:type="paragraph" w:styleId="CommentSubject">
    <w:name w:val="annotation subject"/>
    <w:basedOn w:val="CommentText"/>
    <w:next w:val="CommentText"/>
    <w:link w:val="CommentSubjectChar"/>
    <w:rsid w:val="00A11302"/>
    <w:rPr>
      <w:b/>
      <w:bCs/>
    </w:rPr>
  </w:style>
  <w:style w:type="character" w:customStyle="1" w:styleId="CommentSubjectChar">
    <w:name w:val="Comment Subject Char"/>
    <w:link w:val="CommentSubject"/>
    <w:rsid w:val="00A11302"/>
    <w:rPr>
      <w:b/>
      <w:bCs/>
    </w:rPr>
  </w:style>
  <w:style w:type="character" w:styleId="UnresolvedMention">
    <w:name w:val="Unresolved Mention"/>
    <w:uiPriority w:val="99"/>
    <w:semiHidden/>
    <w:unhideWhenUsed/>
    <w:rsid w:val="00E10CDB"/>
    <w:rPr>
      <w:color w:val="605E5C"/>
      <w:shd w:val="clear" w:color="auto" w:fill="E1DFDD"/>
    </w:rPr>
  </w:style>
  <w:style w:type="paragraph" w:customStyle="1" w:styleId="break-words">
    <w:name w:val="break-words"/>
    <w:basedOn w:val="Normal"/>
    <w:rsid w:val="00520196"/>
    <w:pPr>
      <w:spacing w:before="100" w:beforeAutospacing="1" w:after="100" w:afterAutospacing="1" w:line="240" w:lineRule="auto"/>
      <w:ind w:firstLine="0"/>
      <w:jc w:val="left"/>
    </w:pPr>
    <w:rPr>
      <w:sz w:val="24"/>
      <w:lang w:eastAsia="ja-JP"/>
    </w:rPr>
  </w:style>
  <w:style w:type="character" w:styleId="Emphasis">
    <w:name w:val="Emphasis"/>
    <w:uiPriority w:val="20"/>
    <w:qFormat/>
    <w:rsid w:val="00520196"/>
    <w:rPr>
      <w:i/>
      <w:iCs/>
    </w:rPr>
  </w:style>
  <w:style w:type="paragraph" w:styleId="TOC4">
    <w:name w:val="toc 4"/>
    <w:basedOn w:val="Normal"/>
    <w:next w:val="Normal"/>
    <w:autoRedefine/>
    <w:uiPriority w:val="39"/>
    <w:rsid w:val="005005D9"/>
    <w:pPr>
      <w:ind w:left="780"/>
    </w:pPr>
  </w:style>
  <w:style w:type="paragraph" w:styleId="TOC5">
    <w:name w:val="toc 5"/>
    <w:basedOn w:val="Normal"/>
    <w:next w:val="Normal"/>
    <w:autoRedefine/>
    <w:uiPriority w:val="39"/>
    <w:unhideWhenUsed/>
    <w:rsid w:val="005005D9"/>
    <w:pPr>
      <w:spacing w:after="100" w:line="278" w:lineRule="auto"/>
      <w:ind w:left="960" w:firstLine="0"/>
      <w:jc w:val="left"/>
    </w:pPr>
    <w:rPr>
      <w:rFonts w:ascii="Calibri" w:hAnsi="Calibri"/>
      <w:kern w:val="2"/>
      <w:sz w:val="24"/>
    </w:rPr>
  </w:style>
  <w:style w:type="paragraph" w:styleId="TOC6">
    <w:name w:val="toc 6"/>
    <w:basedOn w:val="Normal"/>
    <w:next w:val="Normal"/>
    <w:autoRedefine/>
    <w:uiPriority w:val="39"/>
    <w:unhideWhenUsed/>
    <w:rsid w:val="005005D9"/>
    <w:pPr>
      <w:spacing w:after="100" w:line="278" w:lineRule="auto"/>
      <w:ind w:left="1200" w:firstLine="0"/>
      <w:jc w:val="left"/>
    </w:pPr>
    <w:rPr>
      <w:rFonts w:ascii="Calibri" w:hAnsi="Calibri"/>
      <w:kern w:val="2"/>
      <w:sz w:val="24"/>
    </w:rPr>
  </w:style>
  <w:style w:type="paragraph" w:styleId="TOC7">
    <w:name w:val="toc 7"/>
    <w:basedOn w:val="Normal"/>
    <w:next w:val="Normal"/>
    <w:autoRedefine/>
    <w:uiPriority w:val="39"/>
    <w:unhideWhenUsed/>
    <w:rsid w:val="005005D9"/>
    <w:pPr>
      <w:spacing w:after="100" w:line="278" w:lineRule="auto"/>
      <w:ind w:left="1440" w:firstLine="0"/>
      <w:jc w:val="left"/>
    </w:pPr>
    <w:rPr>
      <w:rFonts w:ascii="Calibri" w:hAnsi="Calibri"/>
      <w:kern w:val="2"/>
      <w:sz w:val="24"/>
    </w:rPr>
  </w:style>
  <w:style w:type="paragraph" w:styleId="TOC8">
    <w:name w:val="toc 8"/>
    <w:basedOn w:val="Normal"/>
    <w:next w:val="Normal"/>
    <w:autoRedefine/>
    <w:uiPriority w:val="39"/>
    <w:unhideWhenUsed/>
    <w:rsid w:val="005005D9"/>
    <w:pPr>
      <w:spacing w:after="100" w:line="278" w:lineRule="auto"/>
      <w:ind w:left="1680" w:firstLine="0"/>
      <w:jc w:val="left"/>
    </w:pPr>
    <w:rPr>
      <w:rFonts w:ascii="Calibri" w:hAnsi="Calibri"/>
      <w:kern w:val="2"/>
      <w:sz w:val="24"/>
    </w:rPr>
  </w:style>
  <w:style w:type="paragraph" w:styleId="TOC9">
    <w:name w:val="toc 9"/>
    <w:basedOn w:val="Normal"/>
    <w:next w:val="Normal"/>
    <w:autoRedefine/>
    <w:uiPriority w:val="39"/>
    <w:unhideWhenUsed/>
    <w:rsid w:val="005005D9"/>
    <w:pPr>
      <w:spacing w:after="100" w:line="278" w:lineRule="auto"/>
      <w:ind w:left="1920" w:firstLine="0"/>
      <w:jc w:val="left"/>
    </w:pPr>
    <w:rPr>
      <w:rFonts w:ascii="Calibri" w:hAnsi="Calibri"/>
      <w:kern w:val="2"/>
      <w:sz w:val="24"/>
    </w:rPr>
  </w:style>
  <w:style w:type="paragraph" w:styleId="TableofFigures">
    <w:name w:val="table of figures"/>
    <w:basedOn w:val="Normal"/>
    <w:next w:val="Normal"/>
    <w:uiPriority w:val="99"/>
    <w:rsid w:val="005005D9"/>
  </w:style>
  <w:style w:type="character" w:customStyle="1" w:styleId="katex-mathml">
    <w:name w:val="katex-mathml"/>
    <w:basedOn w:val="DefaultParagraphFont"/>
    <w:rsid w:val="00C766A1"/>
  </w:style>
  <w:style w:type="character" w:customStyle="1" w:styleId="mord">
    <w:name w:val="mord"/>
    <w:basedOn w:val="DefaultParagraphFont"/>
    <w:rsid w:val="00C766A1"/>
  </w:style>
  <w:style w:type="character" w:customStyle="1" w:styleId="mrel">
    <w:name w:val="mrel"/>
    <w:basedOn w:val="DefaultParagraphFont"/>
    <w:rsid w:val="00C766A1"/>
  </w:style>
  <w:style w:type="character" w:customStyle="1" w:styleId="mbin">
    <w:name w:val="mbin"/>
    <w:basedOn w:val="DefaultParagraphFont"/>
    <w:rsid w:val="00C766A1"/>
  </w:style>
  <w:style w:type="character" w:customStyle="1" w:styleId="mopen">
    <w:name w:val="mopen"/>
    <w:basedOn w:val="DefaultParagraphFont"/>
    <w:rsid w:val="00C766A1"/>
  </w:style>
  <w:style w:type="character" w:customStyle="1" w:styleId="mpunct">
    <w:name w:val="mpunct"/>
    <w:basedOn w:val="DefaultParagraphFont"/>
    <w:rsid w:val="00C766A1"/>
  </w:style>
  <w:style w:type="character" w:customStyle="1" w:styleId="mclose">
    <w:name w:val="mclose"/>
    <w:basedOn w:val="DefaultParagraphFont"/>
    <w:rsid w:val="00C766A1"/>
  </w:style>
  <w:style w:type="paragraph" w:styleId="TOCHeading">
    <w:name w:val="TOC Heading"/>
    <w:basedOn w:val="Normal"/>
    <w:next w:val="Normal"/>
    <w:uiPriority w:val="39"/>
    <w:unhideWhenUsed/>
    <w:qFormat/>
    <w:rsid w:val="001C5282"/>
    <w:pPr>
      <w:ind w:firstLine="0"/>
    </w:pPr>
  </w:style>
  <w:style w:type="character" w:styleId="HTMLCode">
    <w:name w:val="HTML Code"/>
    <w:uiPriority w:val="99"/>
    <w:unhideWhenUsed/>
    <w:rsid w:val="008F7311"/>
    <w:rPr>
      <w:rFonts w:ascii="Courier New" w:eastAsia="Times New Roman" w:hAnsi="Courier New" w:cs="Courier New"/>
      <w:sz w:val="20"/>
      <w:szCs w:val="20"/>
    </w:rPr>
  </w:style>
  <w:style w:type="character" w:customStyle="1" w:styleId="sr-only">
    <w:name w:val="sr-only"/>
    <w:basedOn w:val="DefaultParagraphFont"/>
    <w:rsid w:val="008F7311"/>
  </w:style>
  <w:style w:type="table" w:customStyle="1" w:styleId="Style15">
    <w:name w:val="_Style 15"/>
    <w:basedOn w:val="TableNormal"/>
    <w:qFormat/>
    <w:rsid w:val="00FE31F2"/>
    <w:rPr>
      <w:rFonts w:eastAsia="SimSun"/>
    </w:rPr>
    <w:tblPr>
      <w:tblInd w:w="0" w:type="nil"/>
    </w:tblPr>
  </w:style>
  <w:style w:type="paragraph" w:styleId="Title">
    <w:name w:val="Title"/>
    <w:basedOn w:val="Normal"/>
    <w:next w:val="Normal"/>
    <w:uiPriority w:val="10"/>
    <w:qFormat/>
    <w:rsid w:val="5B122030"/>
    <w:pPr>
      <w:spacing w:after="80"/>
      <w:contextualSpacing/>
    </w:pPr>
    <w:rPr>
      <w:rFonts w:asciiTheme="majorHAnsi" w:eastAsiaTheme="majorEastAsia" w:hAnsiTheme="majorHAnsi" w:cstheme="majorBidi"/>
      <w:sz w:val="56"/>
      <w:szCs w:val="56"/>
    </w:rPr>
  </w:style>
  <w:style w:type="paragraph" w:styleId="EndnoteText">
    <w:name w:val="endnote text"/>
    <w:basedOn w:val="Normal"/>
    <w:uiPriority w:val="99"/>
    <w:semiHidden/>
    <w:unhideWhenUsed/>
    <w:rsid w:val="55C8D167"/>
    <w:rPr>
      <w:sz w:val="20"/>
      <w:szCs w:val="20"/>
    </w:rPr>
  </w:style>
  <w:style w:type="character" w:styleId="EndnoteReference">
    <w:name w:val="endnote reference"/>
    <w:basedOn w:val="DefaultParagraphFont"/>
    <w:uiPriority w:val="99"/>
    <w:semiHidden/>
    <w:unhideWhenUsed/>
    <w:rsid w:val="55C8D167"/>
    <w:rPr>
      <w:vertAlign w:val="superscript"/>
    </w:rPr>
  </w:style>
  <w:style w:type="paragraph" w:styleId="Revision">
    <w:name w:val="Revision"/>
    <w:hidden/>
    <w:uiPriority w:val="99"/>
    <w:semiHidden/>
    <w:rsid w:val="001E25B2"/>
    <w:rPr>
      <w:sz w:val="26"/>
      <w:szCs w:val="24"/>
    </w:rPr>
  </w:style>
  <w:style w:type="character" w:customStyle="1" w:styleId="FooterChar">
    <w:name w:val="Footer Char"/>
    <w:basedOn w:val="DefaultParagraphFont"/>
    <w:link w:val="Footer"/>
    <w:uiPriority w:val="99"/>
    <w:rsid w:val="004A3100"/>
    <w:rPr>
      <w:sz w:val="26"/>
      <w:szCs w:val="24"/>
    </w:rPr>
  </w:style>
  <w:style w:type="character" w:styleId="FollowedHyperlink">
    <w:name w:val="FollowedHyperlink"/>
    <w:basedOn w:val="DefaultParagraphFont"/>
    <w:rsid w:val="00797DAE"/>
    <w:rPr>
      <w:color w:val="96607D" w:themeColor="followedHyperlink"/>
      <w:u w:val="single"/>
    </w:rPr>
  </w:style>
  <w:style w:type="paragraph" w:styleId="Subtitle">
    <w:name w:val="Subtitle"/>
    <w:basedOn w:val="Normal"/>
    <w:next w:val="Normal"/>
    <w:link w:val="SubtitleChar"/>
    <w:qFormat/>
    <w:rsid w:val="001F02BE"/>
    <w:pPr>
      <w:numPr>
        <w:ilvl w:val="1"/>
      </w:numPr>
      <w:spacing w:after="160"/>
      <w:ind w:firstLine="432"/>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02BE"/>
    <w:rPr>
      <w:rFonts w:asciiTheme="minorHAnsi" w:eastAsiaTheme="minorEastAsia" w:hAnsiTheme="minorHAnsi" w:cstheme="minorBidi"/>
      <w:color w:val="5A5A5A" w:themeColor="text1" w:themeTint="A5"/>
      <w:spacing w:val="15"/>
      <w:sz w:val="22"/>
      <w:szCs w:val="22"/>
    </w:rPr>
  </w:style>
  <w:style w:type="paragraph" w:styleId="NoSpacing">
    <w:name w:val="No Spacing"/>
    <w:link w:val="NoSpacingChar"/>
    <w:uiPriority w:val="1"/>
    <w:qFormat/>
    <w:rsid w:val="001F02BE"/>
    <w:pPr>
      <w:ind w:firstLine="432"/>
      <w:jc w:val="both"/>
    </w:pPr>
    <w:rPr>
      <w:sz w:val="26"/>
      <w:szCs w:val="24"/>
    </w:rPr>
  </w:style>
  <w:style w:type="paragraph" w:customStyle="1" w:styleId="Appendix">
    <w:name w:val="Appendix"/>
    <w:basedOn w:val="NoSpacing"/>
    <w:link w:val="AppendixChar"/>
    <w:qFormat/>
    <w:rsid w:val="000C79DC"/>
    <w:pPr>
      <w:numPr>
        <w:numId w:val="27"/>
      </w:numPr>
      <w:spacing w:line="360" w:lineRule="auto"/>
      <w:ind w:left="357" w:hanging="357"/>
      <w:jc w:val="left"/>
    </w:pPr>
    <w:rPr>
      <w:b/>
      <w:i/>
      <w:sz w:val="28"/>
    </w:rPr>
  </w:style>
  <w:style w:type="character" w:customStyle="1" w:styleId="NoSpacingChar">
    <w:name w:val="No Spacing Char"/>
    <w:basedOn w:val="DefaultParagraphFont"/>
    <w:link w:val="NoSpacing"/>
    <w:uiPriority w:val="1"/>
    <w:rsid w:val="00F51F65"/>
    <w:rPr>
      <w:sz w:val="26"/>
      <w:szCs w:val="24"/>
    </w:rPr>
  </w:style>
  <w:style w:type="character" w:customStyle="1" w:styleId="AppendixChar">
    <w:name w:val="Appendix Char"/>
    <w:basedOn w:val="NoSpacingChar"/>
    <w:link w:val="Appendix"/>
    <w:rsid w:val="000C79DC"/>
    <w:rPr>
      <w:b/>
      <w:i/>
      <w:sz w:val="28"/>
      <w:szCs w:val="24"/>
    </w:rPr>
  </w:style>
  <w:style w:type="character" w:customStyle="1" w:styleId="ListParagraphChar">
    <w:name w:val="List Paragraph Char"/>
    <w:basedOn w:val="DefaultParagraphFont"/>
    <w:link w:val="ListParagraph"/>
    <w:uiPriority w:val="34"/>
    <w:rsid w:val="004C45AF"/>
    <w:rPr>
      <w:sz w:val="26"/>
      <w:szCs w:val="24"/>
      <w:lang w:val="vi"/>
    </w:rPr>
  </w:style>
  <w:style w:type="table" w:customStyle="1" w:styleId="ThesisTableStandard">
    <w:name w:val="Thesis_Table_Standard"/>
    <w:basedOn w:val="TableNormal"/>
    <w:uiPriority w:val="99"/>
    <w:rsid w:val="000D5B76"/>
    <w:rPr>
      <w:sz w:val="26"/>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table" w:styleId="TableGridLight">
    <w:name w:val="Grid Table Light"/>
    <w:basedOn w:val="TableNormal"/>
    <w:uiPriority w:val="40"/>
    <w:rsid w:val="006322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7F55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qFormat/>
    <w:rsid w:val="002E7849"/>
    <w:pPr>
      <w:numPr>
        <w:numId w:val="40"/>
      </w:numPr>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72">
      <w:bodyDiv w:val="1"/>
      <w:marLeft w:val="0"/>
      <w:marRight w:val="0"/>
      <w:marTop w:val="0"/>
      <w:marBottom w:val="0"/>
      <w:divBdr>
        <w:top w:val="none" w:sz="0" w:space="0" w:color="auto"/>
        <w:left w:val="none" w:sz="0" w:space="0" w:color="auto"/>
        <w:bottom w:val="none" w:sz="0" w:space="0" w:color="auto"/>
        <w:right w:val="none" w:sz="0" w:space="0" w:color="auto"/>
      </w:divBdr>
    </w:div>
    <w:div w:id="2561074">
      <w:bodyDiv w:val="1"/>
      <w:marLeft w:val="0"/>
      <w:marRight w:val="0"/>
      <w:marTop w:val="0"/>
      <w:marBottom w:val="0"/>
      <w:divBdr>
        <w:top w:val="none" w:sz="0" w:space="0" w:color="auto"/>
        <w:left w:val="none" w:sz="0" w:space="0" w:color="auto"/>
        <w:bottom w:val="none" w:sz="0" w:space="0" w:color="auto"/>
        <w:right w:val="none" w:sz="0" w:space="0" w:color="auto"/>
      </w:divBdr>
    </w:div>
    <w:div w:id="2635183">
      <w:bodyDiv w:val="1"/>
      <w:marLeft w:val="0"/>
      <w:marRight w:val="0"/>
      <w:marTop w:val="0"/>
      <w:marBottom w:val="0"/>
      <w:divBdr>
        <w:top w:val="none" w:sz="0" w:space="0" w:color="auto"/>
        <w:left w:val="none" w:sz="0" w:space="0" w:color="auto"/>
        <w:bottom w:val="none" w:sz="0" w:space="0" w:color="auto"/>
        <w:right w:val="none" w:sz="0" w:space="0" w:color="auto"/>
      </w:divBdr>
    </w:div>
    <w:div w:id="4023398">
      <w:bodyDiv w:val="1"/>
      <w:marLeft w:val="0"/>
      <w:marRight w:val="0"/>
      <w:marTop w:val="0"/>
      <w:marBottom w:val="0"/>
      <w:divBdr>
        <w:top w:val="none" w:sz="0" w:space="0" w:color="auto"/>
        <w:left w:val="none" w:sz="0" w:space="0" w:color="auto"/>
        <w:bottom w:val="none" w:sz="0" w:space="0" w:color="auto"/>
        <w:right w:val="none" w:sz="0" w:space="0" w:color="auto"/>
      </w:divBdr>
    </w:div>
    <w:div w:id="5333719">
      <w:bodyDiv w:val="1"/>
      <w:marLeft w:val="0"/>
      <w:marRight w:val="0"/>
      <w:marTop w:val="0"/>
      <w:marBottom w:val="0"/>
      <w:divBdr>
        <w:top w:val="none" w:sz="0" w:space="0" w:color="auto"/>
        <w:left w:val="none" w:sz="0" w:space="0" w:color="auto"/>
        <w:bottom w:val="none" w:sz="0" w:space="0" w:color="auto"/>
        <w:right w:val="none" w:sz="0" w:space="0" w:color="auto"/>
      </w:divBdr>
    </w:div>
    <w:div w:id="34233914">
      <w:bodyDiv w:val="1"/>
      <w:marLeft w:val="0"/>
      <w:marRight w:val="0"/>
      <w:marTop w:val="0"/>
      <w:marBottom w:val="0"/>
      <w:divBdr>
        <w:top w:val="none" w:sz="0" w:space="0" w:color="auto"/>
        <w:left w:val="none" w:sz="0" w:space="0" w:color="auto"/>
        <w:bottom w:val="none" w:sz="0" w:space="0" w:color="auto"/>
        <w:right w:val="none" w:sz="0" w:space="0" w:color="auto"/>
      </w:divBdr>
    </w:div>
    <w:div w:id="37097520">
      <w:bodyDiv w:val="1"/>
      <w:marLeft w:val="0"/>
      <w:marRight w:val="0"/>
      <w:marTop w:val="0"/>
      <w:marBottom w:val="0"/>
      <w:divBdr>
        <w:top w:val="none" w:sz="0" w:space="0" w:color="auto"/>
        <w:left w:val="none" w:sz="0" w:space="0" w:color="auto"/>
        <w:bottom w:val="none" w:sz="0" w:space="0" w:color="auto"/>
        <w:right w:val="none" w:sz="0" w:space="0" w:color="auto"/>
      </w:divBdr>
    </w:div>
    <w:div w:id="39019434">
      <w:bodyDiv w:val="1"/>
      <w:marLeft w:val="0"/>
      <w:marRight w:val="0"/>
      <w:marTop w:val="0"/>
      <w:marBottom w:val="0"/>
      <w:divBdr>
        <w:top w:val="none" w:sz="0" w:space="0" w:color="auto"/>
        <w:left w:val="none" w:sz="0" w:space="0" w:color="auto"/>
        <w:bottom w:val="none" w:sz="0" w:space="0" w:color="auto"/>
        <w:right w:val="none" w:sz="0" w:space="0" w:color="auto"/>
      </w:divBdr>
      <w:divsChild>
        <w:div w:id="2105102175">
          <w:marLeft w:val="0"/>
          <w:marRight w:val="0"/>
          <w:marTop w:val="0"/>
          <w:marBottom w:val="0"/>
          <w:divBdr>
            <w:top w:val="none" w:sz="0" w:space="0" w:color="auto"/>
            <w:left w:val="none" w:sz="0" w:space="0" w:color="auto"/>
            <w:bottom w:val="none" w:sz="0" w:space="0" w:color="auto"/>
            <w:right w:val="none" w:sz="0" w:space="0" w:color="auto"/>
          </w:divBdr>
          <w:divsChild>
            <w:div w:id="16762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7411">
      <w:bodyDiv w:val="1"/>
      <w:marLeft w:val="0"/>
      <w:marRight w:val="0"/>
      <w:marTop w:val="0"/>
      <w:marBottom w:val="0"/>
      <w:divBdr>
        <w:top w:val="none" w:sz="0" w:space="0" w:color="auto"/>
        <w:left w:val="none" w:sz="0" w:space="0" w:color="auto"/>
        <w:bottom w:val="none" w:sz="0" w:space="0" w:color="auto"/>
        <w:right w:val="none" w:sz="0" w:space="0" w:color="auto"/>
      </w:divBdr>
    </w:div>
    <w:div w:id="49496478">
      <w:bodyDiv w:val="1"/>
      <w:marLeft w:val="0"/>
      <w:marRight w:val="0"/>
      <w:marTop w:val="0"/>
      <w:marBottom w:val="0"/>
      <w:divBdr>
        <w:top w:val="none" w:sz="0" w:space="0" w:color="auto"/>
        <w:left w:val="none" w:sz="0" w:space="0" w:color="auto"/>
        <w:bottom w:val="none" w:sz="0" w:space="0" w:color="auto"/>
        <w:right w:val="none" w:sz="0" w:space="0" w:color="auto"/>
      </w:divBdr>
    </w:div>
    <w:div w:id="57755387">
      <w:bodyDiv w:val="1"/>
      <w:marLeft w:val="0"/>
      <w:marRight w:val="0"/>
      <w:marTop w:val="0"/>
      <w:marBottom w:val="0"/>
      <w:divBdr>
        <w:top w:val="none" w:sz="0" w:space="0" w:color="auto"/>
        <w:left w:val="none" w:sz="0" w:space="0" w:color="auto"/>
        <w:bottom w:val="none" w:sz="0" w:space="0" w:color="auto"/>
        <w:right w:val="none" w:sz="0" w:space="0" w:color="auto"/>
      </w:divBdr>
    </w:div>
    <w:div w:id="58097303">
      <w:bodyDiv w:val="1"/>
      <w:marLeft w:val="0"/>
      <w:marRight w:val="0"/>
      <w:marTop w:val="0"/>
      <w:marBottom w:val="0"/>
      <w:divBdr>
        <w:top w:val="none" w:sz="0" w:space="0" w:color="auto"/>
        <w:left w:val="none" w:sz="0" w:space="0" w:color="auto"/>
        <w:bottom w:val="none" w:sz="0" w:space="0" w:color="auto"/>
        <w:right w:val="none" w:sz="0" w:space="0" w:color="auto"/>
      </w:divBdr>
    </w:div>
    <w:div w:id="58870372">
      <w:bodyDiv w:val="1"/>
      <w:marLeft w:val="0"/>
      <w:marRight w:val="0"/>
      <w:marTop w:val="0"/>
      <w:marBottom w:val="0"/>
      <w:divBdr>
        <w:top w:val="none" w:sz="0" w:space="0" w:color="auto"/>
        <w:left w:val="none" w:sz="0" w:space="0" w:color="auto"/>
        <w:bottom w:val="none" w:sz="0" w:space="0" w:color="auto"/>
        <w:right w:val="none" w:sz="0" w:space="0" w:color="auto"/>
      </w:divBdr>
    </w:div>
    <w:div w:id="63643553">
      <w:bodyDiv w:val="1"/>
      <w:marLeft w:val="0"/>
      <w:marRight w:val="0"/>
      <w:marTop w:val="0"/>
      <w:marBottom w:val="0"/>
      <w:divBdr>
        <w:top w:val="none" w:sz="0" w:space="0" w:color="auto"/>
        <w:left w:val="none" w:sz="0" w:space="0" w:color="auto"/>
        <w:bottom w:val="none" w:sz="0" w:space="0" w:color="auto"/>
        <w:right w:val="none" w:sz="0" w:space="0" w:color="auto"/>
      </w:divBdr>
    </w:div>
    <w:div w:id="69041631">
      <w:bodyDiv w:val="1"/>
      <w:marLeft w:val="0"/>
      <w:marRight w:val="0"/>
      <w:marTop w:val="0"/>
      <w:marBottom w:val="0"/>
      <w:divBdr>
        <w:top w:val="none" w:sz="0" w:space="0" w:color="auto"/>
        <w:left w:val="none" w:sz="0" w:space="0" w:color="auto"/>
        <w:bottom w:val="none" w:sz="0" w:space="0" w:color="auto"/>
        <w:right w:val="none" w:sz="0" w:space="0" w:color="auto"/>
      </w:divBdr>
    </w:div>
    <w:div w:id="74207926">
      <w:bodyDiv w:val="1"/>
      <w:marLeft w:val="0"/>
      <w:marRight w:val="0"/>
      <w:marTop w:val="0"/>
      <w:marBottom w:val="0"/>
      <w:divBdr>
        <w:top w:val="none" w:sz="0" w:space="0" w:color="auto"/>
        <w:left w:val="none" w:sz="0" w:space="0" w:color="auto"/>
        <w:bottom w:val="none" w:sz="0" w:space="0" w:color="auto"/>
        <w:right w:val="none" w:sz="0" w:space="0" w:color="auto"/>
      </w:divBdr>
    </w:div>
    <w:div w:id="82917810">
      <w:bodyDiv w:val="1"/>
      <w:marLeft w:val="0"/>
      <w:marRight w:val="0"/>
      <w:marTop w:val="0"/>
      <w:marBottom w:val="0"/>
      <w:divBdr>
        <w:top w:val="none" w:sz="0" w:space="0" w:color="auto"/>
        <w:left w:val="none" w:sz="0" w:space="0" w:color="auto"/>
        <w:bottom w:val="none" w:sz="0" w:space="0" w:color="auto"/>
        <w:right w:val="none" w:sz="0" w:space="0" w:color="auto"/>
      </w:divBdr>
    </w:div>
    <w:div w:id="86005854">
      <w:bodyDiv w:val="1"/>
      <w:marLeft w:val="0"/>
      <w:marRight w:val="0"/>
      <w:marTop w:val="0"/>
      <w:marBottom w:val="0"/>
      <w:divBdr>
        <w:top w:val="none" w:sz="0" w:space="0" w:color="auto"/>
        <w:left w:val="none" w:sz="0" w:space="0" w:color="auto"/>
        <w:bottom w:val="none" w:sz="0" w:space="0" w:color="auto"/>
        <w:right w:val="none" w:sz="0" w:space="0" w:color="auto"/>
      </w:divBdr>
    </w:div>
    <w:div w:id="86191297">
      <w:bodyDiv w:val="1"/>
      <w:marLeft w:val="0"/>
      <w:marRight w:val="0"/>
      <w:marTop w:val="0"/>
      <w:marBottom w:val="0"/>
      <w:divBdr>
        <w:top w:val="none" w:sz="0" w:space="0" w:color="auto"/>
        <w:left w:val="none" w:sz="0" w:space="0" w:color="auto"/>
        <w:bottom w:val="none" w:sz="0" w:space="0" w:color="auto"/>
        <w:right w:val="none" w:sz="0" w:space="0" w:color="auto"/>
      </w:divBdr>
    </w:div>
    <w:div w:id="87314378">
      <w:bodyDiv w:val="1"/>
      <w:marLeft w:val="0"/>
      <w:marRight w:val="0"/>
      <w:marTop w:val="0"/>
      <w:marBottom w:val="0"/>
      <w:divBdr>
        <w:top w:val="none" w:sz="0" w:space="0" w:color="auto"/>
        <w:left w:val="none" w:sz="0" w:space="0" w:color="auto"/>
        <w:bottom w:val="none" w:sz="0" w:space="0" w:color="auto"/>
        <w:right w:val="none" w:sz="0" w:space="0" w:color="auto"/>
      </w:divBdr>
    </w:div>
    <w:div w:id="96603201">
      <w:bodyDiv w:val="1"/>
      <w:marLeft w:val="0"/>
      <w:marRight w:val="0"/>
      <w:marTop w:val="0"/>
      <w:marBottom w:val="0"/>
      <w:divBdr>
        <w:top w:val="none" w:sz="0" w:space="0" w:color="auto"/>
        <w:left w:val="none" w:sz="0" w:space="0" w:color="auto"/>
        <w:bottom w:val="none" w:sz="0" w:space="0" w:color="auto"/>
        <w:right w:val="none" w:sz="0" w:space="0" w:color="auto"/>
      </w:divBdr>
    </w:div>
    <w:div w:id="99375760">
      <w:bodyDiv w:val="1"/>
      <w:marLeft w:val="0"/>
      <w:marRight w:val="0"/>
      <w:marTop w:val="0"/>
      <w:marBottom w:val="0"/>
      <w:divBdr>
        <w:top w:val="none" w:sz="0" w:space="0" w:color="auto"/>
        <w:left w:val="none" w:sz="0" w:space="0" w:color="auto"/>
        <w:bottom w:val="none" w:sz="0" w:space="0" w:color="auto"/>
        <w:right w:val="none" w:sz="0" w:space="0" w:color="auto"/>
      </w:divBdr>
      <w:divsChild>
        <w:div w:id="240023000">
          <w:marLeft w:val="0"/>
          <w:marRight w:val="0"/>
          <w:marTop w:val="0"/>
          <w:marBottom w:val="0"/>
          <w:divBdr>
            <w:top w:val="none" w:sz="0" w:space="0" w:color="auto"/>
            <w:left w:val="none" w:sz="0" w:space="0" w:color="auto"/>
            <w:bottom w:val="none" w:sz="0" w:space="0" w:color="auto"/>
            <w:right w:val="none" w:sz="0" w:space="0" w:color="auto"/>
          </w:divBdr>
          <w:divsChild>
            <w:div w:id="1152984974">
              <w:marLeft w:val="0"/>
              <w:marRight w:val="0"/>
              <w:marTop w:val="0"/>
              <w:marBottom w:val="0"/>
              <w:divBdr>
                <w:top w:val="none" w:sz="0" w:space="0" w:color="auto"/>
                <w:left w:val="none" w:sz="0" w:space="0" w:color="auto"/>
                <w:bottom w:val="none" w:sz="0" w:space="0" w:color="auto"/>
                <w:right w:val="none" w:sz="0" w:space="0" w:color="auto"/>
              </w:divBdr>
              <w:divsChild>
                <w:div w:id="1919706127">
                  <w:marLeft w:val="0"/>
                  <w:marRight w:val="0"/>
                  <w:marTop w:val="0"/>
                  <w:marBottom w:val="0"/>
                  <w:divBdr>
                    <w:top w:val="none" w:sz="0" w:space="0" w:color="auto"/>
                    <w:left w:val="none" w:sz="0" w:space="0" w:color="auto"/>
                    <w:bottom w:val="none" w:sz="0" w:space="0" w:color="auto"/>
                    <w:right w:val="none" w:sz="0" w:space="0" w:color="auto"/>
                  </w:divBdr>
                  <w:divsChild>
                    <w:div w:id="9725855">
                      <w:marLeft w:val="0"/>
                      <w:marRight w:val="0"/>
                      <w:marTop w:val="0"/>
                      <w:marBottom w:val="0"/>
                      <w:divBdr>
                        <w:top w:val="none" w:sz="0" w:space="0" w:color="auto"/>
                        <w:left w:val="none" w:sz="0" w:space="0" w:color="auto"/>
                        <w:bottom w:val="none" w:sz="0" w:space="0" w:color="auto"/>
                        <w:right w:val="none" w:sz="0" w:space="0" w:color="auto"/>
                      </w:divBdr>
                      <w:divsChild>
                        <w:div w:id="96558240">
                          <w:marLeft w:val="0"/>
                          <w:marRight w:val="0"/>
                          <w:marTop w:val="0"/>
                          <w:marBottom w:val="0"/>
                          <w:divBdr>
                            <w:top w:val="none" w:sz="0" w:space="0" w:color="auto"/>
                            <w:left w:val="none" w:sz="0" w:space="0" w:color="auto"/>
                            <w:bottom w:val="none" w:sz="0" w:space="0" w:color="auto"/>
                            <w:right w:val="none" w:sz="0" w:space="0" w:color="auto"/>
                          </w:divBdr>
                          <w:divsChild>
                            <w:div w:id="818811168">
                              <w:marLeft w:val="0"/>
                              <w:marRight w:val="0"/>
                              <w:marTop w:val="0"/>
                              <w:marBottom w:val="0"/>
                              <w:divBdr>
                                <w:top w:val="none" w:sz="0" w:space="0" w:color="auto"/>
                                <w:left w:val="none" w:sz="0" w:space="0" w:color="auto"/>
                                <w:bottom w:val="none" w:sz="0" w:space="0" w:color="auto"/>
                                <w:right w:val="none" w:sz="0" w:space="0" w:color="auto"/>
                              </w:divBdr>
                              <w:divsChild>
                                <w:div w:id="1257246742">
                                  <w:marLeft w:val="0"/>
                                  <w:marRight w:val="0"/>
                                  <w:marTop w:val="0"/>
                                  <w:marBottom w:val="0"/>
                                  <w:divBdr>
                                    <w:top w:val="none" w:sz="0" w:space="0" w:color="auto"/>
                                    <w:left w:val="none" w:sz="0" w:space="0" w:color="auto"/>
                                    <w:bottom w:val="none" w:sz="0" w:space="0" w:color="auto"/>
                                    <w:right w:val="none" w:sz="0" w:space="0" w:color="auto"/>
                                  </w:divBdr>
                                  <w:divsChild>
                                    <w:div w:id="302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2911">
                      <w:marLeft w:val="0"/>
                      <w:marRight w:val="0"/>
                      <w:marTop w:val="0"/>
                      <w:marBottom w:val="0"/>
                      <w:divBdr>
                        <w:top w:val="none" w:sz="0" w:space="0" w:color="auto"/>
                        <w:left w:val="none" w:sz="0" w:space="0" w:color="auto"/>
                        <w:bottom w:val="none" w:sz="0" w:space="0" w:color="auto"/>
                        <w:right w:val="none" w:sz="0" w:space="0" w:color="auto"/>
                      </w:divBdr>
                      <w:divsChild>
                        <w:div w:id="16221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9147">
      <w:bodyDiv w:val="1"/>
      <w:marLeft w:val="0"/>
      <w:marRight w:val="0"/>
      <w:marTop w:val="0"/>
      <w:marBottom w:val="0"/>
      <w:divBdr>
        <w:top w:val="none" w:sz="0" w:space="0" w:color="auto"/>
        <w:left w:val="none" w:sz="0" w:space="0" w:color="auto"/>
        <w:bottom w:val="none" w:sz="0" w:space="0" w:color="auto"/>
        <w:right w:val="none" w:sz="0" w:space="0" w:color="auto"/>
      </w:divBdr>
    </w:div>
    <w:div w:id="115759308">
      <w:bodyDiv w:val="1"/>
      <w:marLeft w:val="0"/>
      <w:marRight w:val="0"/>
      <w:marTop w:val="0"/>
      <w:marBottom w:val="0"/>
      <w:divBdr>
        <w:top w:val="none" w:sz="0" w:space="0" w:color="auto"/>
        <w:left w:val="none" w:sz="0" w:space="0" w:color="auto"/>
        <w:bottom w:val="none" w:sz="0" w:space="0" w:color="auto"/>
        <w:right w:val="none" w:sz="0" w:space="0" w:color="auto"/>
      </w:divBdr>
    </w:div>
    <w:div w:id="117645653">
      <w:bodyDiv w:val="1"/>
      <w:marLeft w:val="0"/>
      <w:marRight w:val="0"/>
      <w:marTop w:val="0"/>
      <w:marBottom w:val="0"/>
      <w:divBdr>
        <w:top w:val="none" w:sz="0" w:space="0" w:color="auto"/>
        <w:left w:val="none" w:sz="0" w:space="0" w:color="auto"/>
        <w:bottom w:val="none" w:sz="0" w:space="0" w:color="auto"/>
        <w:right w:val="none" w:sz="0" w:space="0" w:color="auto"/>
      </w:divBdr>
    </w:div>
    <w:div w:id="128472674">
      <w:bodyDiv w:val="1"/>
      <w:marLeft w:val="0"/>
      <w:marRight w:val="0"/>
      <w:marTop w:val="0"/>
      <w:marBottom w:val="0"/>
      <w:divBdr>
        <w:top w:val="none" w:sz="0" w:space="0" w:color="auto"/>
        <w:left w:val="none" w:sz="0" w:space="0" w:color="auto"/>
        <w:bottom w:val="none" w:sz="0" w:space="0" w:color="auto"/>
        <w:right w:val="none" w:sz="0" w:space="0" w:color="auto"/>
      </w:divBdr>
    </w:div>
    <w:div w:id="131748982">
      <w:bodyDiv w:val="1"/>
      <w:marLeft w:val="0"/>
      <w:marRight w:val="0"/>
      <w:marTop w:val="0"/>
      <w:marBottom w:val="0"/>
      <w:divBdr>
        <w:top w:val="none" w:sz="0" w:space="0" w:color="auto"/>
        <w:left w:val="none" w:sz="0" w:space="0" w:color="auto"/>
        <w:bottom w:val="none" w:sz="0" w:space="0" w:color="auto"/>
        <w:right w:val="none" w:sz="0" w:space="0" w:color="auto"/>
      </w:divBdr>
    </w:div>
    <w:div w:id="141318798">
      <w:bodyDiv w:val="1"/>
      <w:marLeft w:val="0"/>
      <w:marRight w:val="0"/>
      <w:marTop w:val="0"/>
      <w:marBottom w:val="0"/>
      <w:divBdr>
        <w:top w:val="none" w:sz="0" w:space="0" w:color="auto"/>
        <w:left w:val="none" w:sz="0" w:space="0" w:color="auto"/>
        <w:bottom w:val="none" w:sz="0" w:space="0" w:color="auto"/>
        <w:right w:val="none" w:sz="0" w:space="0" w:color="auto"/>
      </w:divBdr>
    </w:div>
    <w:div w:id="144586279">
      <w:bodyDiv w:val="1"/>
      <w:marLeft w:val="0"/>
      <w:marRight w:val="0"/>
      <w:marTop w:val="0"/>
      <w:marBottom w:val="0"/>
      <w:divBdr>
        <w:top w:val="none" w:sz="0" w:space="0" w:color="auto"/>
        <w:left w:val="none" w:sz="0" w:space="0" w:color="auto"/>
        <w:bottom w:val="none" w:sz="0" w:space="0" w:color="auto"/>
        <w:right w:val="none" w:sz="0" w:space="0" w:color="auto"/>
      </w:divBdr>
    </w:div>
    <w:div w:id="149641599">
      <w:bodyDiv w:val="1"/>
      <w:marLeft w:val="0"/>
      <w:marRight w:val="0"/>
      <w:marTop w:val="0"/>
      <w:marBottom w:val="0"/>
      <w:divBdr>
        <w:top w:val="none" w:sz="0" w:space="0" w:color="auto"/>
        <w:left w:val="none" w:sz="0" w:space="0" w:color="auto"/>
        <w:bottom w:val="none" w:sz="0" w:space="0" w:color="auto"/>
        <w:right w:val="none" w:sz="0" w:space="0" w:color="auto"/>
      </w:divBdr>
    </w:div>
    <w:div w:id="150105979">
      <w:bodyDiv w:val="1"/>
      <w:marLeft w:val="0"/>
      <w:marRight w:val="0"/>
      <w:marTop w:val="0"/>
      <w:marBottom w:val="0"/>
      <w:divBdr>
        <w:top w:val="none" w:sz="0" w:space="0" w:color="auto"/>
        <w:left w:val="none" w:sz="0" w:space="0" w:color="auto"/>
        <w:bottom w:val="none" w:sz="0" w:space="0" w:color="auto"/>
        <w:right w:val="none" w:sz="0" w:space="0" w:color="auto"/>
      </w:divBdr>
    </w:div>
    <w:div w:id="160708181">
      <w:bodyDiv w:val="1"/>
      <w:marLeft w:val="0"/>
      <w:marRight w:val="0"/>
      <w:marTop w:val="0"/>
      <w:marBottom w:val="0"/>
      <w:divBdr>
        <w:top w:val="none" w:sz="0" w:space="0" w:color="auto"/>
        <w:left w:val="none" w:sz="0" w:space="0" w:color="auto"/>
        <w:bottom w:val="none" w:sz="0" w:space="0" w:color="auto"/>
        <w:right w:val="none" w:sz="0" w:space="0" w:color="auto"/>
      </w:divBdr>
    </w:div>
    <w:div w:id="182716768">
      <w:bodyDiv w:val="1"/>
      <w:marLeft w:val="0"/>
      <w:marRight w:val="0"/>
      <w:marTop w:val="0"/>
      <w:marBottom w:val="0"/>
      <w:divBdr>
        <w:top w:val="none" w:sz="0" w:space="0" w:color="auto"/>
        <w:left w:val="none" w:sz="0" w:space="0" w:color="auto"/>
        <w:bottom w:val="none" w:sz="0" w:space="0" w:color="auto"/>
        <w:right w:val="none" w:sz="0" w:space="0" w:color="auto"/>
      </w:divBdr>
    </w:div>
    <w:div w:id="195506852">
      <w:bodyDiv w:val="1"/>
      <w:marLeft w:val="0"/>
      <w:marRight w:val="0"/>
      <w:marTop w:val="0"/>
      <w:marBottom w:val="0"/>
      <w:divBdr>
        <w:top w:val="none" w:sz="0" w:space="0" w:color="auto"/>
        <w:left w:val="none" w:sz="0" w:space="0" w:color="auto"/>
        <w:bottom w:val="none" w:sz="0" w:space="0" w:color="auto"/>
        <w:right w:val="none" w:sz="0" w:space="0" w:color="auto"/>
      </w:divBdr>
    </w:div>
    <w:div w:id="202795588">
      <w:bodyDiv w:val="1"/>
      <w:marLeft w:val="0"/>
      <w:marRight w:val="0"/>
      <w:marTop w:val="0"/>
      <w:marBottom w:val="0"/>
      <w:divBdr>
        <w:top w:val="none" w:sz="0" w:space="0" w:color="auto"/>
        <w:left w:val="none" w:sz="0" w:space="0" w:color="auto"/>
        <w:bottom w:val="none" w:sz="0" w:space="0" w:color="auto"/>
        <w:right w:val="none" w:sz="0" w:space="0" w:color="auto"/>
      </w:divBdr>
    </w:div>
    <w:div w:id="205265342">
      <w:bodyDiv w:val="1"/>
      <w:marLeft w:val="0"/>
      <w:marRight w:val="0"/>
      <w:marTop w:val="0"/>
      <w:marBottom w:val="0"/>
      <w:divBdr>
        <w:top w:val="none" w:sz="0" w:space="0" w:color="auto"/>
        <w:left w:val="none" w:sz="0" w:space="0" w:color="auto"/>
        <w:bottom w:val="none" w:sz="0" w:space="0" w:color="auto"/>
        <w:right w:val="none" w:sz="0" w:space="0" w:color="auto"/>
      </w:divBdr>
    </w:div>
    <w:div w:id="221254891">
      <w:bodyDiv w:val="1"/>
      <w:marLeft w:val="0"/>
      <w:marRight w:val="0"/>
      <w:marTop w:val="0"/>
      <w:marBottom w:val="0"/>
      <w:divBdr>
        <w:top w:val="none" w:sz="0" w:space="0" w:color="auto"/>
        <w:left w:val="none" w:sz="0" w:space="0" w:color="auto"/>
        <w:bottom w:val="none" w:sz="0" w:space="0" w:color="auto"/>
        <w:right w:val="none" w:sz="0" w:space="0" w:color="auto"/>
      </w:divBdr>
    </w:div>
    <w:div w:id="229735567">
      <w:bodyDiv w:val="1"/>
      <w:marLeft w:val="0"/>
      <w:marRight w:val="0"/>
      <w:marTop w:val="0"/>
      <w:marBottom w:val="0"/>
      <w:divBdr>
        <w:top w:val="none" w:sz="0" w:space="0" w:color="auto"/>
        <w:left w:val="none" w:sz="0" w:space="0" w:color="auto"/>
        <w:bottom w:val="none" w:sz="0" w:space="0" w:color="auto"/>
        <w:right w:val="none" w:sz="0" w:space="0" w:color="auto"/>
      </w:divBdr>
    </w:div>
    <w:div w:id="234124417">
      <w:bodyDiv w:val="1"/>
      <w:marLeft w:val="0"/>
      <w:marRight w:val="0"/>
      <w:marTop w:val="0"/>
      <w:marBottom w:val="0"/>
      <w:divBdr>
        <w:top w:val="none" w:sz="0" w:space="0" w:color="auto"/>
        <w:left w:val="none" w:sz="0" w:space="0" w:color="auto"/>
        <w:bottom w:val="none" w:sz="0" w:space="0" w:color="auto"/>
        <w:right w:val="none" w:sz="0" w:space="0" w:color="auto"/>
      </w:divBdr>
    </w:div>
    <w:div w:id="241334628">
      <w:bodyDiv w:val="1"/>
      <w:marLeft w:val="0"/>
      <w:marRight w:val="0"/>
      <w:marTop w:val="0"/>
      <w:marBottom w:val="0"/>
      <w:divBdr>
        <w:top w:val="none" w:sz="0" w:space="0" w:color="auto"/>
        <w:left w:val="none" w:sz="0" w:space="0" w:color="auto"/>
        <w:bottom w:val="none" w:sz="0" w:space="0" w:color="auto"/>
        <w:right w:val="none" w:sz="0" w:space="0" w:color="auto"/>
      </w:divBdr>
    </w:div>
    <w:div w:id="256837518">
      <w:bodyDiv w:val="1"/>
      <w:marLeft w:val="0"/>
      <w:marRight w:val="0"/>
      <w:marTop w:val="0"/>
      <w:marBottom w:val="0"/>
      <w:divBdr>
        <w:top w:val="none" w:sz="0" w:space="0" w:color="auto"/>
        <w:left w:val="none" w:sz="0" w:space="0" w:color="auto"/>
        <w:bottom w:val="none" w:sz="0" w:space="0" w:color="auto"/>
        <w:right w:val="none" w:sz="0" w:space="0" w:color="auto"/>
      </w:divBdr>
    </w:div>
    <w:div w:id="260145014">
      <w:bodyDiv w:val="1"/>
      <w:marLeft w:val="0"/>
      <w:marRight w:val="0"/>
      <w:marTop w:val="0"/>
      <w:marBottom w:val="0"/>
      <w:divBdr>
        <w:top w:val="none" w:sz="0" w:space="0" w:color="auto"/>
        <w:left w:val="none" w:sz="0" w:space="0" w:color="auto"/>
        <w:bottom w:val="none" w:sz="0" w:space="0" w:color="auto"/>
        <w:right w:val="none" w:sz="0" w:space="0" w:color="auto"/>
      </w:divBdr>
    </w:div>
    <w:div w:id="264383257">
      <w:bodyDiv w:val="1"/>
      <w:marLeft w:val="0"/>
      <w:marRight w:val="0"/>
      <w:marTop w:val="0"/>
      <w:marBottom w:val="0"/>
      <w:divBdr>
        <w:top w:val="none" w:sz="0" w:space="0" w:color="auto"/>
        <w:left w:val="none" w:sz="0" w:space="0" w:color="auto"/>
        <w:bottom w:val="none" w:sz="0" w:space="0" w:color="auto"/>
        <w:right w:val="none" w:sz="0" w:space="0" w:color="auto"/>
      </w:divBdr>
    </w:div>
    <w:div w:id="272514434">
      <w:bodyDiv w:val="1"/>
      <w:marLeft w:val="0"/>
      <w:marRight w:val="0"/>
      <w:marTop w:val="0"/>
      <w:marBottom w:val="0"/>
      <w:divBdr>
        <w:top w:val="none" w:sz="0" w:space="0" w:color="auto"/>
        <w:left w:val="none" w:sz="0" w:space="0" w:color="auto"/>
        <w:bottom w:val="none" w:sz="0" w:space="0" w:color="auto"/>
        <w:right w:val="none" w:sz="0" w:space="0" w:color="auto"/>
      </w:divBdr>
    </w:div>
    <w:div w:id="276329784">
      <w:bodyDiv w:val="1"/>
      <w:marLeft w:val="0"/>
      <w:marRight w:val="0"/>
      <w:marTop w:val="0"/>
      <w:marBottom w:val="0"/>
      <w:divBdr>
        <w:top w:val="none" w:sz="0" w:space="0" w:color="auto"/>
        <w:left w:val="none" w:sz="0" w:space="0" w:color="auto"/>
        <w:bottom w:val="none" w:sz="0" w:space="0" w:color="auto"/>
        <w:right w:val="none" w:sz="0" w:space="0" w:color="auto"/>
      </w:divBdr>
    </w:div>
    <w:div w:id="293800834">
      <w:bodyDiv w:val="1"/>
      <w:marLeft w:val="0"/>
      <w:marRight w:val="0"/>
      <w:marTop w:val="0"/>
      <w:marBottom w:val="0"/>
      <w:divBdr>
        <w:top w:val="none" w:sz="0" w:space="0" w:color="auto"/>
        <w:left w:val="none" w:sz="0" w:space="0" w:color="auto"/>
        <w:bottom w:val="none" w:sz="0" w:space="0" w:color="auto"/>
        <w:right w:val="none" w:sz="0" w:space="0" w:color="auto"/>
      </w:divBdr>
    </w:div>
    <w:div w:id="306789489">
      <w:bodyDiv w:val="1"/>
      <w:marLeft w:val="0"/>
      <w:marRight w:val="0"/>
      <w:marTop w:val="0"/>
      <w:marBottom w:val="0"/>
      <w:divBdr>
        <w:top w:val="none" w:sz="0" w:space="0" w:color="auto"/>
        <w:left w:val="none" w:sz="0" w:space="0" w:color="auto"/>
        <w:bottom w:val="none" w:sz="0" w:space="0" w:color="auto"/>
        <w:right w:val="none" w:sz="0" w:space="0" w:color="auto"/>
      </w:divBdr>
    </w:div>
    <w:div w:id="314840077">
      <w:bodyDiv w:val="1"/>
      <w:marLeft w:val="0"/>
      <w:marRight w:val="0"/>
      <w:marTop w:val="0"/>
      <w:marBottom w:val="0"/>
      <w:divBdr>
        <w:top w:val="none" w:sz="0" w:space="0" w:color="auto"/>
        <w:left w:val="none" w:sz="0" w:space="0" w:color="auto"/>
        <w:bottom w:val="none" w:sz="0" w:space="0" w:color="auto"/>
        <w:right w:val="none" w:sz="0" w:space="0" w:color="auto"/>
      </w:divBdr>
    </w:div>
    <w:div w:id="328992097">
      <w:bodyDiv w:val="1"/>
      <w:marLeft w:val="0"/>
      <w:marRight w:val="0"/>
      <w:marTop w:val="0"/>
      <w:marBottom w:val="0"/>
      <w:divBdr>
        <w:top w:val="none" w:sz="0" w:space="0" w:color="auto"/>
        <w:left w:val="none" w:sz="0" w:space="0" w:color="auto"/>
        <w:bottom w:val="none" w:sz="0" w:space="0" w:color="auto"/>
        <w:right w:val="none" w:sz="0" w:space="0" w:color="auto"/>
      </w:divBdr>
    </w:div>
    <w:div w:id="333460491">
      <w:bodyDiv w:val="1"/>
      <w:marLeft w:val="0"/>
      <w:marRight w:val="0"/>
      <w:marTop w:val="0"/>
      <w:marBottom w:val="0"/>
      <w:divBdr>
        <w:top w:val="none" w:sz="0" w:space="0" w:color="auto"/>
        <w:left w:val="none" w:sz="0" w:space="0" w:color="auto"/>
        <w:bottom w:val="none" w:sz="0" w:space="0" w:color="auto"/>
        <w:right w:val="none" w:sz="0" w:space="0" w:color="auto"/>
      </w:divBdr>
    </w:div>
    <w:div w:id="342513963">
      <w:bodyDiv w:val="1"/>
      <w:marLeft w:val="0"/>
      <w:marRight w:val="0"/>
      <w:marTop w:val="0"/>
      <w:marBottom w:val="0"/>
      <w:divBdr>
        <w:top w:val="none" w:sz="0" w:space="0" w:color="auto"/>
        <w:left w:val="none" w:sz="0" w:space="0" w:color="auto"/>
        <w:bottom w:val="none" w:sz="0" w:space="0" w:color="auto"/>
        <w:right w:val="none" w:sz="0" w:space="0" w:color="auto"/>
      </w:divBdr>
    </w:div>
    <w:div w:id="371003138">
      <w:bodyDiv w:val="1"/>
      <w:marLeft w:val="0"/>
      <w:marRight w:val="0"/>
      <w:marTop w:val="0"/>
      <w:marBottom w:val="0"/>
      <w:divBdr>
        <w:top w:val="none" w:sz="0" w:space="0" w:color="auto"/>
        <w:left w:val="none" w:sz="0" w:space="0" w:color="auto"/>
        <w:bottom w:val="none" w:sz="0" w:space="0" w:color="auto"/>
        <w:right w:val="none" w:sz="0" w:space="0" w:color="auto"/>
      </w:divBdr>
    </w:div>
    <w:div w:id="396903970">
      <w:bodyDiv w:val="1"/>
      <w:marLeft w:val="0"/>
      <w:marRight w:val="0"/>
      <w:marTop w:val="0"/>
      <w:marBottom w:val="0"/>
      <w:divBdr>
        <w:top w:val="none" w:sz="0" w:space="0" w:color="auto"/>
        <w:left w:val="none" w:sz="0" w:space="0" w:color="auto"/>
        <w:bottom w:val="none" w:sz="0" w:space="0" w:color="auto"/>
        <w:right w:val="none" w:sz="0" w:space="0" w:color="auto"/>
      </w:divBdr>
    </w:div>
    <w:div w:id="401678783">
      <w:bodyDiv w:val="1"/>
      <w:marLeft w:val="0"/>
      <w:marRight w:val="0"/>
      <w:marTop w:val="0"/>
      <w:marBottom w:val="0"/>
      <w:divBdr>
        <w:top w:val="none" w:sz="0" w:space="0" w:color="auto"/>
        <w:left w:val="none" w:sz="0" w:space="0" w:color="auto"/>
        <w:bottom w:val="none" w:sz="0" w:space="0" w:color="auto"/>
        <w:right w:val="none" w:sz="0" w:space="0" w:color="auto"/>
      </w:divBdr>
    </w:div>
    <w:div w:id="423964893">
      <w:bodyDiv w:val="1"/>
      <w:marLeft w:val="0"/>
      <w:marRight w:val="0"/>
      <w:marTop w:val="0"/>
      <w:marBottom w:val="0"/>
      <w:divBdr>
        <w:top w:val="none" w:sz="0" w:space="0" w:color="auto"/>
        <w:left w:val="none" w:sz="0" w:space="0" w:color="auto"/>
        <w:bottom w:val="none" w:sz="0" w:space="0" w:color="auto"/>
        <w:right w:val="none" w:sz="0" w:space="0" w:color="auto"/>
      </w:divBdr>
      <w:divsChild>
        <w:div w:id="1739326288">
          <w:marLeft w:val="0"/>
          <w:marRight w:val="0"/>
          <w:marTop w:val="0"/>
          <w:marBottom w:val="0"/>
          <w:divBdr>
            <w:top w:val="none" w:sz="0" w:space="0" w:color="auto"/>
            <w:left w:val="none" w:sz="0" w:space="0" w:color="auto"/>
            <w:bottom w:val="none" w:sz="0" w:space="0" w:color="auto"/>
            <w:right w:val="none" w:sz="0" w:space="0" w:color="auto"/>
          </w:divBdr>
        </w:div>
      </w:divsChild>
    </w:div>
    <w:div w:id="429591719">
      <w:bodyDiv w:val="1"/>
      <w:marLeft w:val="0"/>
      <w:marRight w:val="0"/>
      <w:marTop w:val="0"/>
      <w:marBottom w:val="0"/>
      <w:divBdr>
        <w:top w:val="none" w:sz="0" w:space="0" w:color="auto"/>
        <w:left w:val="none" w:sz="0" w:space="0" w:color="auto"/>
        <w:bottom w:val="none" w:sz="0" w:space="0" w:color="auto"/>
        <w:right w:val="none" w:sz="0" w:space="0" w:color="auto"/>
      </w:divBdr>
    </w:div>
    <w:div w:id="438257076">
      <w:bodyDiv w:val="1"/>
      <w:marLeft w:val="0"/>
      <w:marRight w:val="0"/>
      <w:marTop w:val="0"/>
      <w:marBottom w:val="0"/>
      <w:divBdr>
        <w:top w:val="none" w:sz="0" w:space="0" w:color="auto"/>
        <w:left w:val="none" w:sz="0" w:space="0" w:color="auto"/>
        <w:bottom w:val="none" w:sz="0" w:space="0" w:color="auto"/>
        <w:right w:val="none" w:sz="0" w:space="0" w:color="auto"/>
      </w:divBdr>
    </w:div>
    <w:div w:id="442456569">
      <w:bodyDiv w:val="1"/>
      <w:marLeft w:val="0"/>
      <w:marRight w:val="0"/>
      <w:marTop w:val="0"/>
      <w:marBottom w:val="0"/>
      <w:divBdr>
        <w:top w:val="none" w:sz="0" w:space="0" w:color="auto"/>
        <w:left w:val="none" w:sz="0" w:space="0" w:color="auto"/>
        <w:bottom w:val="none" w:sz="0" w:space="0" w:color="auto"/>
        <w:right w:val="none" w:sz="0" w:space="0" w:color="auto"/>
      </w:divBdr>
    </w:div>
    <w:div w:id="447773864">
      <w:bodyDiv w:val="1"/>
      <w:marLeft w:val="0"/>
      <w:marRight w:val="0"/>
      <w:marTop w:val="0"/>
      <w:marBottom w:val="0"/>
      <w:divBdr>
        <w:top w:val="none" w:sz="0" w:space="0" w:color="auto"/>
        <w:left w:val="none" w:sz="0" w:space="0" w:color="auto"/>
        <w:bottom w:val="none" w:sz="0" w:space="0" w:color="auto"/>
        <w:right w:val="none" w:sz="0" w:space="0" w:color="auto"/>
      </w:divBdr>
    </w:div>
    <w:div w:id="455099946">
      <w:bodyDiv w:val="1"/>
      <w:marLeft w:val="0"/>
      <w:marRight w:val="0"/>
      <w:marTop w:val="0"/>
      <w:marBottom w:val="0"/>
      <w:divBdr>
        <w:top w:val="none" w:sz="0" w:space="0" w:color="auto"/>
        <w:left w:val="none" w:sz="0" w:space="0" w:color="auto"/>
        <w:bottom w:val="none" w:sz="0" w:space="0" w:color="auto"/>
        <w:right w:val="none" w:sz="0" w:space="0" w:color="auto"/>
      </w:divBdr>
    </w:div>
    <w:div w:id="458494867">
      <w:bodyDiv w:val="1"/>
      <w:marLeft w:val="0"/>
      <w:marRight w:val="0"/>
      <w:marTop w:val="0"/>
      <w:marBottom w:val="0"/>
      <w:divBdr>
        <w:top w:val="none" w:sz="0" w:space="0" w:color="auto"/>
        <w:left w:val="none" w:sz="0" w:space="0" w:color="auto"/>
        <w:bottom w:val="none" w:sz="0" w:space="0" w:color="auto"/>
        <w:right w:val="none" w:sz="0" w:space="0" w:color="auto"/>
      </w:divBdr>
    </w:div>
    <w:div w:id="461046453">
      <w:bodyDiv w:val="1"/>
      <w:marLeft w:val="0"/>
      <w:marRight w:val="0"/>
      <w:marTop w:val="0"/>
      <w:marBottom w:val="0"/>
      <w:divBdr>
        <w:top w:val="none" w:sz="0" w:space="0" w:color="auto"/>
        <w:left w:val="none" w:sz="0" w:space="0" w:color="auto"/>
        <w:bottom w:val="none" w:sz="0" w:space="0" w:color="auto"/>
        <w:right w:val="none" w:sz="0" w:space="0" w:color="auto"/>
      </w:divBdr>
    </w:div>
    <w:div w:id="478544115">
      <w:bodyDiv w:val="1"/>
      <w:marLeft w:val="0"/>
      <w:marRight w:val="0"/>
      <w:marTop w:val="0"/>
      <w:marBottom w:val="0"/>
      <w:divBdr>
        <w:top w:val="none" w:sz="0" w:space="0" w:color="auto"/>
        <w:left w:val="none" w:sz="0" w:space="0" w:color="auto"/>
        <w:bottom w:val="none" w:sz="0" w:space="0" w:color="auto"/>
        <w:right w:val="none" w:sz="0" w:space="0" w:color="auto"/>
      </w:divBdr>
    </w:div>
    <w:div w:id="486871734">
      <w:bodyDiv w:val="1"/>
      <w:marLeft w:val="0"/>
      <w:marRight w:val="0"/>
      <w:marTop w:val="0"/>
      <w:marBottom w:val="0"/>
      <w:divBdr>
        <w:top w:val="none" w:sz="0" w:space="0" w:color="auto"/>
        <w:left w:val="none" w:sz="0" w:space="0" w:color="auto"/>
        <w:bottom w:val="none" w:sz="0" w:space="0" w:color="auto"/>
        <w:right w:val="none" w:sz="0" w:space="0" w:color="auto"/>
      </w:divBdr>
    </w:div>
    <w:div w:id="491604431">
      <w:bodyDiv w:val="1"/>
      <w:marLeft w:val="0"/>
      <w:marRight w:val="0"/>
      <w:marTop w:val="0"/>
      <w:marBottom w:val="0"/>
      <w:divBdr>
        <w:top w:val="none" w:sz="0" w:space="0" w:color="auto"/>
        <w:left w:val="none" w:sz="0" w:space="0" w:color="auto"/>
        <w:bottom w:val="none" w:sz="0" w:space="0" w:color="auto"/>
        <w:right w:val="none" w:sz="0" w:space="0" w:color="auto"/>
      </w:divBdr>
    </w:div>
    <w:div w:id="491870522">
      <w:bodyDiv w:val="1"/>
      <w:marLeft w:val="0"/>
      <w:marRight w:val="0"/>
      <w:marTop w:val="0"/>
      <w:marBottom w:val="0"/>
      <w:divBdr>
        <w:top w:val="none" w:sz="0" w:space="0" w:color="auto"/>
        <w:left w:val="none" w:sz="0" w:space="0" w:color="auto"/>
        <w:bottom w:val="none" w:sz="0" w:space="0" w:color="auto"/>
        <w:right w:val="none" w:sz="0" w:space="0" w:color="auto"/>
      </w:divBdr>
    </w:div>
    <w:div w:id="493648275">
      <w:bodyDiv w:val="1"/>
      <w:marLeft w:val="0"/>
      <w:marRight w:val="0"/>
      <w:marTop w:val="0"/>
      <w:marBottom w:val="0"/>
      <w:divBdr>
        <w:top w:val="none" w:sz="0" w:space="0" w:color="auto"/>
        <w:left w:val="none" w:sz="0" w:space="0" w:color="auto"/>
        <w:bottom w:val="none" w:sz="0" w:space="0" w:color="auto"/>
        <w:right w:val="none" w:sz="0" w:space="0" w:color="auto"/>
      </w:divBdr>
    </w:div>
    <w:div w:id="496502012">
      <w:bodyDiv w:val="1"/>
      <w:marLeft w:val="0"/>
      <w:marRight w:val="0"/>
      <w:marTop w:val="0"/>
      <w:marBottom w:val="0"/>
      <w:divBdr>
        <w:top w:val="none" w:sz="0" w:space="0" w:color="auto"/>
        <w:left w:val="none" w:sz="0" w:space="0" w:color="auto"/>
        <w:bottom w:val="none" w:sz="0" w:space="0" w:color="auto"/>
        <w:right w:val="none" w:sz="0" w:space="0" w:color="auto"/>
      </w:divBdr>
    </w:div>
    <w:div w:id="504131926">
      <w:bodyDiv w:val="1"/>
      <w:marLeft w:val="0"/>
      <w:marRight w:val="0"/>
      <w:marTop w:val="0"/>
      <w:marBottom w:val="0"/>
      <w:divBdr>
        <w:top w:val="none" w:sz="0" w:space="0" w:color="auto"/>
        <w:left w:val="none" w:sz="0" w:space="0" w:color="auto"/>
        <w:bottom w:val="none" w:sz="0" w:space="0" w:color="auto"/>
        <w:right w:val="none" w:sz="0" w:space="0" w:color="auto"/>
      </w:divBdr>
    </w:div>
    <w:div w:id="504633981">
      <w:bodyDiv w:val="1"/>
      <w:marLeft w:val="0"/>
      <w:marRight w:val="0"/>
      <w:marTop w:val="0"/>
      <w:marBottom w:val="0"/>
      <w:divBdr>
        <w:top w:val="none" w:sz="0" w:space="0" w:color="auto"/>
        <w:left w:val="none" w:sz="0" w:space="0" w:color="auto"/>
        <w:bottom w:val="none" w:sz="0" w:space="0" w:color="auto"/>
        <w:right w:val="none" w:sz="0" w:space="0" w:color="auto"/>
      </w:divBdr>
    </w:div>
    <w:div w:id="508302237">
      <w:bodyDiv w:val="1"/>
      <w:marLeft w:val="0"/>
      <w:marRight w:val="0"/>
      <w:marTop w:val="0"/>
      <w:marBottom w:val="0"/>
      <w:divBdr>
        <w:top w:val="none" w:sz="0" w:space="0" w:color="auto"/>
        <w:left w:val="none" w:sz="0" w:space="0" w:color="auto"/>
        <w:bottom w:val="none" w:sz="0" w:space="0" w:color="auto"/>
        <w:right w:val="none" w:sz="0" w:space="0" w:color="auto"/>
      </w:divBdr>
    </w:div>
    <w:div w:id="511262113">
      <w:bodyDiv w:val="1"/>
      <w:marLeft w:val="0"/>
      <w:marRight w:val="0"/>
      <w:marTop w:val="0"/>
      <w:marBottom w:val="0"/>
      <w:divBdr>
        <w:top w:val="none" w:sz="0" w:space="0" w:color="auto"/>
        <w:left w:val="none" w:sz="0" w:space="0" w:color="auto"/>
        <w:bottom w:val="none" w:sz="0" w:space="0" w:color="auto"/>
        <w:right w:val="none" w:sz="0" w:space="0" w:color="auto"/>
      </w:divBdr>
    </w:div>
    <w:div w:id="513810795">
      <w:bodyDiv w:val="1"/>
      <w:marLeft w:val="0"/>
      <w:marRight w:val="0"/>
      <w:marTop w:val="0"/>
      <w:marBottom w:val="0"/>
      <w:divBdr>
        <w:top w:val="none" w:sz="0" w:space="0" w:color="auto"/>
        <w:left w:val="none" w:sz="0" w:space="0" w:color="auto"/>
        <w:bottom w:val="none" w:sz="0" w:space="0" w:color="auto"/>
        <w:right w:val="none" w:sz="0" w:space="0" w:color="auto"/>
      </w:divBdr>
      <w:divsChild>
        <w:div w:id="1898274023">
          <w:marLeft w:val="0"/>
          <w:marRight w:val="0"/>
          <w:marTop w:val="0"/>
          <w:marBottom w:val="0"/>
          <w:divBdr>
            <w:top w:val="none" w:sz="0" w:space="0" w:color="auto"/>
            <w:left w:val="none" w:sz="0" w:space="0" w:color="auto"/>
            <w:bottom w:val="none" w:sz="0" w:space="0" w:color="auto"/>
            <w:right w:val="none" w:sz="0" w:space="0" w:color="auto"/>
          </w:divBdr>
        </w:div>
      </w:divsChild>
    </w:div>
    <w:div w:id="527984503">
      <w:bodyDiv w:val="1"/>
      <w:marLeft w:val="0"/>
      <w:marRight w:val="0"/>
      <w:marTop w:val="0"/>
      <w:marBottom w:val="0"/>
      <w:divBdr>
        <w:top w:val="none" w:sz="0" w:space="0" w:color="auto"/>
        <w:left w:val="none" w:sz="0" w:space="0" w:color="auto"/>
        <w:bottom w:val="none" w:sz="0" w:space="0" w:color="auto"/>
        <w:right w:val="none" w:sz="0" w:space="0" w:color="auto"/>
      </w:divBdr>
    </w:div>
    <w:div w:id="536742456">
      <w:bodyDiv w:val="1"/>
      <w:marLeft w:val="0"/>
      <w:marRight w:val="0"/>
      <w:marTop w:val="0"/>
      <w:marBottom w:val="0"/>
      <w:divBdr>
        <w:top w:val="none" w:sz="0" w:space="0" w:color="auto"/>
        <w:left w:val="none" w:sz="0" w:space="0" w:color="auto"/>
        <w:bottom w:val="none" w:sz="0" w:space="0" w:color="auto"/>
        <w:right w:val="none" w:sz="0" w:space="0" w:color="auto"/>
      </w:divBdr>
    </w:div>
    <w:div w:id="540940027">
      <w:bodyDiv w:val="1"/>
      <w:marLeft w:val="0"/>
      <w:marRight w:val="0"/>
      <w:marTop w:val="0"/>
      <w:marBottom w:val="0"/>
      <w:divBdr>
        <w:top w:val="none" w:sz="0" w:space="0" w:color="auto"/>
        <w:left w:val="none" w:sz="0" w:space="0" w:color="auto"/>
        <w:bottom w:val="none" w:sz="0" w:space="0" w:color="auto"/>
        <w:right w:val="none" w:sz="0" w:space="0" w:color="auto"/>
      </w:divBdr>
    </w:div>
    <w:div w:id="542715312">
      <w:bodyDiv w:val="1"/>
      <w:marLeft w:val="0"/>
      <w:marRight w:val="0"/>
      <w:marTop w:val="0"/>
      <w:marBottom w:val="0"/>
      <w:divBdr>
        <w:top w:val="none" w:sz="0" w:space="0" w:color="auto"/>
        <w:left w:val="none" w:sz="0" w:space="0" w:color="auto"/>
        <w:bottom w:val="none" w:sz="0" w:space="0" w:color="auto"/>
        <w:right w:val="none" w:sz="0" w:space="0" w:color="auto"/>
      </w:divBdr>
    </w:div>
    <w:div w:id="544827115">
      <w:bodyDiv w:val="1"/>
      <w:marLeft w:val="0"/>
      <w:marRight w:val="0"/>
      <w:marTop w:val="0"/>
      <w:marBottom w:val="0"/>
      <w:divBdr>
        <w:top w:val="none" w:sz="0" w:space="0" w:color="auto"/>
        <w:left w:val="none" w:sz="0" w:space="0" w:color="auto"/>
        <w:bottom w:val="none" w:sz="0" w:space="0" w:color="auto"/>
        <w:right w:val="none" w:sz="0" w:space="0" w:color="auto"/>
      </w:divBdr>
    </w:div>
    <w:div w:id="550462705">
      <w:bodyDiv w:val="1"/>
      <w:marLeft w:val="0"/>
      <w:marRight w:val="0"/>
      <w:marTop w:val="0"/>
      <w:marBottom w:val="0"/>
      <w:divBdr>
        <w:top w:val="none" w:sz="0" w:space="0" w:color="auto"/>
        <w:left w:val="none" w:sz="0" w:space="0" w:color="auto"/>
        <w:bottom w:val="none" w:sz="0" w:space="0" w:color="auto"/>
        <w:right w:val="none" w:sz="0" w:space="0" w:color="auto"/>
      </w:divBdr>
    </w:div>
    <w:div w:id="552621790">
      <w:bodyDiv w:val="1"/>
      <w:marLeft w:val="0"/>
      <w:marRight w:val="0"/>
      <w:marTop w:val="0"/>
      <w:marBottom w:val="0"/>
      <w:divBdr>
        <w:top w:val="none" w:sz="0" w:space="0" w:color="auto"/>
        <w:left w:val="none" w:sz="0" w:space="0" w:color="auto"/>
        <w:bottom w:val="none" w:sz="0" w:space="0" w:color="auto"/>
        <w:right w:val="none" w:sz="0" w:space="0" w:color="auto"/>
      </w:divBdr>
    </w:div>
    <w:div w:id="552691218">
      <w:bodyDiv w:val="1"/>
      <w:marLeft w:val="0"/>
      <w:marRight w:val="0"/>
      <w:marTop w:val="0"/>
      <w:marBottom w:val="0"/>
      <w:divBdr>
        <w:top w:val="none" w:sz="0" w:space="0" w:color="auto"/>
        <w:left w:val="none" w:sz="0" w:space="0" w:color="auto"/>
        <w:bottom w:val="none" w:sz="0" w:space="0" w:color="auto"/>
        <w:right w:val="none" w:sz="0" w:space="0" w:color="auto"/>
      </w:divBdr>
    </w:div>
    <w:div w:id="566258230">
      <w:bodyDiv w:val="1"/>
      <w:marLeft w:val="0"/>
      <w:marRight w:val="0"/>
      <w:marTop w:val="0"/>
      <w:marBottom w:val="0"/>
      <w:divBdr>
        <w:top w:val="none" w:sz="0" w:space="0" w:color="auto"/>
        <w:left w:val="none" w:sz="0" w:space="0" w:color="auto"/>
        <w:bottom w:val="none" w:sz="0" w:space="0" w:color="auto"/>
        <w:right w:val="none" w:sz="0" w:space="0" w:color="auto"/>
      </w:divBdr>
    </w:div>
    <w:div w:id="567037221">
      <w:bodyDiv w:val="1"/>
      <w:marLeft w:val="0"/>
      <w:marRight w:val="0"/>
      <w:marTop w:val="0"/>
      <w:marBottom w:val="0"/>
      <w:divBdr>
        <w:top w:val="none" w:sz="0" w:space="0" w:color="auto"/>
        <w:left w:val="none" w:sz="0" w:space="0" w:color="auto"/>
        <w:bottom w:val="none" w:sz="0" w:space="0" w:color="auto"/>
        <w:right w:val="none" w:sz="0" w:space="0" w:color="auto"/>
      </w:divBdr>
    </w:div>
    <w:div w:id="568223983">
      <w:bodyDiv w:val="1"/>
      <w:marLeft w:val="0"/>
      <w:marRight w:val="0"/>
      <w:marTop w:val="0"/>
      <w:marBottom w:val="0"/>
      <w:divBdr>
        <w:top w:val="none" w:sz="0" w:space="0" w:color="auto"/>
        <w:left w:val="none" w:sz="0" w:space="0" w:color="auto"/>
        <w:bottom w:val="none" w:sz="0" w:space="0" w:color="auto"/>
        <w:right w:val="none" w:sz="0" w:space="0" w:color="auto"/>
      </w:divBdr>
    </w:div>
    <w:div w:id="577786040">
      <w:bodyDiv w:val="1"/>
      <w:marLeft w:val="0"/>
      <w:marRight w:val="0"/>
      <w:marTop w:val="0"/>
      <w:marBottom w:val="0"/>
      <w:divBdr>
        <w:top w:val="none" w:sz="0" w:space="0" w:color="auto"/>
        <w:left w:val="none" w:sz="0" w:space="0" w:color="auto"/>
        <w:bottom w:val="none" w:sz="0" w:space="0" w:color="auto"/>
        <w:right w:val="none" w:sz="0" w:space="0" w:color="auto"/>
      </w:divBdr>
    </w:div>
    <w:div w:id="579173403">
      <w:bodyDiv w:val="1"/>
      <w:marLeft w:val="0"/>
      <w:marRight w:val="0"/>
      <w:marTop w:val="0"/>
      <w:marBottom w:val="0"/>
      <w:divBdr>
        <w:top w:val="none" w:sz="0" w:space="0" w:color="auto"/>
        <w:left w:val="none" w:sz="0" w:space="0" w:color="auto"/>
        <w:bottom w:val="none" w:sz="0" w:space="0" w:color="auto"/>
        <w:right w:val="none" w:sz="0" w:space="0" w:color="auto"/>
      </w:divBdr>
    </w:div>
    <w:div w:id="586227452">
      <w:bodyDiv w:val="1"/>
      <w:marLeft w:val="0"/>
      <w:marRight w:val="0"/>
      <w:marTop w:val="0"/>
      <w:marBottom w:val="0"/>
      <w:divBdr>
        <w:top w:val="none" w:sz="0" w:space="0" w:color="auto"/>
        <w:left w:val="none" w:sz="0" w:space="0" w:color="auto"/>
        <w:bottom w:val="none" w:sz="0" w:space="0" w:color="auto"/>
        <w:right w:val="none" w:sz="0" w:space="0" w:color="auto"/>
      </w:divBdr>
    </w:div>
    <w:div w:id="597906120">
      <w:bodyDiv w:val="1"/>
      <w:marLeft w:val="0"/>
      <w:marRight w:val="0"/>
      <w:marTop w:val="0"/>
      <w:marBottom w:val="0"/>
      <w:divBdr>
        <w:top w:val="none" w:sz="0" w:space="0" w:color="auto"/>
        <w:left w:val="none" w:sz="0" w:space="0" w:color="auto"/>
        <w:bottom w:val="none" w:sz="0" w:space="0" w:color="auto"/>
        <w:right w:val="none" w:sz="0" w:space="0" w:color="auto"/>
      </w:divBdr>
    </w:div>
    <w:div w:id="607589642">
      <w:bodyDiv w:val="1"/>
      <w:marLeft w:val="0"/>
      <w:marRight w:val="0"/>
      <w:marTop w:val="0"/>
      <w:marBottom w:val="0"/>
      <w:divBdr>
        <w:top w:val="none" w:sz="0" w:space="0" w:color="auto"/>
        <w:left w:val="none" w:sz="0" w:space="0" w:color="auto"/>
        <w:bottom w:val="none" w:sz="0" w:space="0" w:color="auto"/>
        <w:right w:val="none" w:sz="0" w:space="0" w:color="auto"/>
      </w:divBdr>
    </w:div>
    <w:div w:id="608775442">
      <w:bodyDiv w:val="1"/>
      <w:marLeft w:val="0"/>
      <w:marRight w:val="0"/>
      <w:marTop w:val="0"/>
      <w:marBottom w:val="0"/>
      <w:divBdr>
        <w:top w:val="none" w:sz="0" w:space="0" w:color="auto"/>
        <w:left w:val="none" w:sz="0" w:space="0" w:color="auto"/>
        <w:bottom w:val="none" w:sz="0" w:space="0" w:color="auto"/>
        <w:right w:val="none" w:sz="0" w:space="0" w:color="auto"/>
      </w:divBdr>
    </w:div>
    <w:div w:id="608858576">
      <w:bodyDiv w:val="1"/>
      <w:marLeft w:val="0"/>
      <w:marRight w:val="0"/>
      <w:marTop w:val="0"/>
      <w:marBottom w:val="0"/>
      <w:divBdr>
        <w:top w:val="none" w:sz="0" w:space="0" w:color="auto"/>
        <w:left w:val="none" w:sz="0" w:space="0" w:color="auto"/>
        <w:bottom w:val="none" w:sz="0" w:space="0" w:color="auto"/>
        <w:right w:val="none" w:sz="0" w:space="0" w:color="auto"/>
      </w:divBdr>
    </w:div>
    <w:div w:id="617757851">
      <w:bodyDiv w:val="1"/>
      <w:marLeft w:val="0"/>
      <w:marRight w:val="0"/>
      <w:marTop w:val="0"/>
      <w:marBottom w:val="0"/>
      <w:divBdr>
        <w:top w:val="none" w:sz="0" w:space="0" w:color="auto"/>
        <w:left w:val="none" w:sz="0" w:space="0" w:color="auto"/>
        <w:bottom w:val="none" w:sz="0" w:space="0" w:color="auto"/>
        <w:right w:val="none" w:sz="0" w:space="0" w:color="auto"/>
      </w:divBdr>
    </w:div>
    <w:div w:id="620769810">
      <w:bodyDiv w:val="1"/>
      <w:marLeft w:val="0"/>
      <w:marRight w:val="0"/>
      <w:marTop w:val="0"/>
      <w:marBottom w:val="0"/>
      <w:divBdr>
        <w:top w:val="none" w:sz="0" w:space="0" w:color="auto"/>
        <w:left w:val="none" w:sz="0" w:space="0" w:color="auto"/>
        <w:bottom w:val="none" w:sz="0" w:space="0" w:color="auto"/>
        <w:right w:val="none" w:sz="0" w:space="0" w:color="auto"/>
      </w:divBdr>
    </w:div>
    <w:div w:id="633412007">
      <w:bodyDiv w:val="1"/>
      <w:marLeft w:val="0"/>
      <w:marRight w:val="0"/>
      <w:marTop w:val="0"/>
      <w:marBottom w:val="0"/>
      <w:divBdr>
        <w:top w:val="none" w:sz="0" w:space="0" w:color="auto"/>
        <w:left w:val="none" w:sz="0" w:space="0" w:color="auto"/>
        <w:bottom w:val="none" w:sz="0" w:space="0" w:color="auto"/>
        <w:right w:val="none" w:sz="0" w:space="0" w:color="auto"/>
      </w:divBdr>
      <w:divsChild>
        <w:div w:id="486166815">
          <w:marLeft w:val="0"/>
          <w:marRight w:val="0"/>
          <w:marTop w:val="0"/>
          <w:marBottom w:val="0"/>
          <w:divBdr>
            <w:top w:val="none" w:sz="0" w:space="0" w:color="auto"/>
            <w:left w:val="none" w:sz="0" w:space="0" w:color="auto"/>
            <w:bottom w:val="none" w:sz="0" w:space="0" w:color="auto"/>
            <w:right w:val="none" w:sz="0" w:space="0" w:color="auto"/>
          </w:divBdr>
        </w:div>
      </w:divsChild>
    </w:div>
    <w:div w:id="635330755">
      <w:bodyDiv w:val="1"/>
      <w:marLeft w:val="0"/>
      <w:marRight w:val="0"/>
      <w:marTop w:val="0"/>
      <w:marBottom w:val="0"/>
      <w:divBdr>
        <w:top w:val="none" w:sz="0" w:space="0" w:color="auto"/>
        <w:left w:val="none" w:sz="0" w:space="0" w:color="auto"/>
        <w:bottom w:val="none" w:sz="0" w:space="0" w:color="auto"/>
        <w:right w:val="none" w:sz="0" w:space="0" w:color="auto"/>
      </w:divBdr>
      <w:divsChild>
        <w:div w:id="1877229470">
          <w:marLeft w:val="0"/>
          <w:marRight w:val="0"/>
          <w:marTop w:val="0"/>
          <w:marBottom w:val="0"/>
          <w:divBdr>
            <w:top w:val="none" w:sz="0" w:space="0" w:color="auto"/>
            <w:left w:val="none" w:sz="0" w:space="0" w:color="auto"/>
            <w:bottom w:val="none" w:sz="0" w:space="0" w:color="auto"/>
            <w:right w:val="none" w:sz="0" w:space="0" w:color="auto"/>
          </w:divBdr>
        </w:div>
      </w:divsChild>
    </w:div>
    <w:div w:id="639768594">
      <w:bodyDiv w:val="1"/>
      <w:marLeft w:val="0"/>
      <w:marRight w:val="0"/>
      <w:marTop w:val="0"/>
      <w:marBottom w:val="0"/>
      <w:divBdr>
        <w:top w:val="none" w:sz="0" w:space="0" w:color="auto"/>
        <w:left w:val="none" w:sz="0" w:space="0" w:color="auto"/>
        <w:bottom w:val="none" w:sz="0" w:space="0" w:color="auto"/>
        <w:right w:val="none" w:sz="0" w:space="0" w:color="auto"/>
      </w:divBdr>
    </w:div>
    <w:div w:id="639968339">
      <w:bodyDiv w:val="1"/>
      <w:marLeft w:val="0"/>
      <w:marRight w:val="0"/>
      <w:marTop w:val="0"/>
      <w:marBottom w:val="0"/>
      <w:divBdr>
        <w:top w:val="none" w:sz="0" w:space="0" w:color="auto"/>
        <w:left w:val="none" w:sz="0" w:space="0" w:color="auto"/>
        <w:bottom w:val="none" w:sz="0" w:space="0" w:color="auto"/>
        <w:right w:val="none" w:sz="0" w:space="0" w:color="auto"/>
      </w:divBdr>
      <w:divsChild>
        <w:div w:id="295764142">
          <w:marLeft w:val="0"/>
          <w:marRight w:val="0"/>
          <w:marTop w:val="0"/>
          <w:marBottom w:val="0"/>
          <w:divBdr>
            <w:top w:val="none" w:sz="0" w:space="0" w:color="auto"/>
            <w:left w:val="none" w:sz="0" w:space="0" w:color="auto"/>
            <w:bottom w:val="none" w:sz="0" w:space="0" w:color="auto"/>
            <w:right w:val="none" w:sz="0" w:space="0" w:color="auto"/>
          </w:divBdr>
          <w:divsChild>
            <w:div w:id="1089274106">
              <w:marLeft w:val="0"/>
              <w:marRight w:val="0"/>
              <w:marTop w:val="0"/>
              <w:marBottom w:val="0"/>
              <w:divBdr>
                <w:top w:val="none" w:sz="0" w:space="0" w:color="auto"/>
                <w:left w:val="none" w:sz="0" w:space="0" w:color="auto"/>
                <w:bottom w:val="none" w:sz="0" w:space="0" w:color="auto"/>
                <w:right w:val="none" w:sz="0" w:space="0" w:color="auto"/>
              </w:divBdr>
              <w:divsChild>
                <w:div w:id="1964462821">
                  <w:marLeft w:val="0"/>
                  <w:marRight w:val="0"/>
                  <w:marTop w:val="0"/>
                  <w:marBottom w:val="0"/>
                  <w:divBdr>
                    <w:top w:val="none" w:sz="0" w:space="0" w:color="auto"/>
                    <w:left w:val="none" w:sz="0" w:space="0" w:color="auto"/>
                    <w:bottom w:val="none" w:sz="0" w:space="0" w:color="auto"/>
                    <w:right w:val="none" w:sz="0" w:space="0" w:color="auto"/>
                  </w:divBdr>
                  <w:divsChild>
                    <w:div w:id="2126726906">
                      <w:marLeft w:val="0"/>
                      <w:marRight w:val="0"/>
                      <w:marTop w:val="0"/>
                      <w:marBottom w:val="0"/>
                      <w:divBdr>
                        <w:top w:val="none" w:sz="0" w:space="0" w:color="auto"/>
                        <w:left w:val="none" w:sz="0" w:space="0" w:color="auto"/>
                        <w:bottom w:val="none" w:sz="0" w:space="0" w:color="auto"/>
                        <w:right w:val="none" w:sz="0" w:space="0" w:color="auto"/>
                      </w:divBdr>
                      <w:divsChild>
                        <w:div w:id="2098138630">
                          <w:marLeft w:val="0"/>
                          <w:marRight w:val="0"/>
                          <w:marTop w:val="0"/>
                          <w:marBottom w:val="0"/>
                          <w:divBdr>
                            <w:top w:val="none" w:sz="0" w:space="0" w:color="auto"/>
                            <w:left w:val="none" w:sz="0" w:space="0" w:color="auto"/>
                            <w:bottom w:val="none" w:sz="0" w:space="0" w:color="auto"/>
                            <w:right w:val="none" w:sz="0" w:space="0" w:color="auto"/>
                          </w:divBdr>
                          <w:divsChild>
                            <w:div w:id="705446913">
                              <w:marLeft w:val="0"/>
                              <w:marRight w:val="0"/>
                              <w:marTop w:val="0"/>
                              <w:marBottom w:val="0"/>
                              <w:divBdr>
                                <w:top w:val="none" w:sz="0" w:space="0" w:color="auto"/>
                                <w:left w:val="none" w:sz="0" w:space="0" w:color="auto"/>
                                <w:bottom w:val="none" w:sz="0" w:space="0" w:color="auto"/>
                                <w:right w:val="none" w:sz="0" w:space="0" w:color="auto"/>
                              </w:divBdr>
                              <w:divsChild>
                                <w:div w:id="15152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951857">
      <w:bodyDiv w:val="1"/>
      <w:marLeft w:val="0"/>
      <w:marRight w:val="0"/>
      <w:marTop w:val="0"/>
      <w:marBottom w:val="0"/>
      <w:divBdr>
        <w:top w:val="none" w:sz="0" w:space="0" w:color="auto"/>
        <w:left w:val="none" w:sz="0" w:space="0" w:color="auto"/>
        <w:bottom w:val="none" w:sz="0" w:space="0" w:color="auto"/>
        <w:right w:val="none" w:sz="0" w:space="0" w:color="auto"/>
      </w:divBdr>
    </w:div>
    <w:div w:id="680938923">
      <w:bodyDiv w:val="1"/>
      <w:marLeft w:val="0"/>
      <w:marRight w:val="0"/>
      <w:marTop w:val="0"/>
      <w:marBottom w:val="0"/>
      <w:divBdr>
        <w:top w:val="none" w:sz="0" w:space="0" w:color="auto"/>
        <w:left w:val="none" w:sz="0" w:space="0" w:color="auto"/>
        <w:bottom w:val="none" w:sz="0" w:space="0" w:color="auto"/>
        <w:right w:val="none" w:sz="0" w:space="0" w:color="auto"/>
      </w:divBdr>
    </w:div>
    <w:div w:id="706108225">
      <w:bodyDiv w:val="1"/>
      <w:marLeft w:val="0"/>
      <w:marRight w:val="0"/>
      <w:marTop w:val="0"/>
      <w:marBottom w:val="0"/>
      <w:divBdr>
        <w:top w:val="none" w:sz="0" w:space="0" w:color="auto"/>
        <w:left w:val="none" w:sz="0" w:space="0" w:color="auto"/>
        <w:bottom w:val="none" w:sz="0" w:space="0" w:color="auto"/>
        <w:right w:val="none" w:sz="0" w:space="0" w:color="auto"/>
      </w:divBdr>
    </w:div>
    <w:div w:id="716204310">
      <w:bodyDiv w:val="1"/>
      <w:marLeft w:val="0"/>
      <w:marRight w:val="0"/>
      <w:marTop w:val="0"/>
      <w:marBottom w:val="0"/>
      <w:divBdr>
        <w:top w:val="none" w:sz="0" w:space="0" w:color="auto"/>
        <w:left w:val="none" w:sz="0" w:space="0" w:color="auto"/>
        <w:bottom w:val="none" w:sz="0" w:space="0" w:color="auto"/>
        <w:right w:val="none" w:sz="0" w:space="0" w:color="auto"/>
      </w:divBdr>
    </w:div>
    <w:div w:id="718406162">
      <w:bodyDiv w:val="1"/>
      <w:marLeft w:val="0"/>
      <w:marRight w:val="0"/>
      <w:marTop w:val="0"/>
      <w:marBottom w:val="0"/>
      <w:divBdr>
        <w:top w:val="none" w:sz="0" w:space="0" w:color="auto"/>
        <w:left w:val="none" w:sz="0" w:space="0" w:color="auto"/>
        <w:bottom w:val="none" w:sz="0" w:space="0" w:color="auto"/>
        <w:right w:val="none" w:sz="0" w:space="0" w:color="auto"/>
      </w:divBdr>
    </w:div>
    <w:div w:id="737361968">
      <w:bodyDiv w:val="1"/>
      <w:marLeft w:val="0"/>
      <w:marRight w:val="0"/>
      <w:marTop w:val="0"/>
      <w:marBottom w:val="0"/>
      <w:divBdr>
        <w:top w:val="none" w:sz="0" w:space="0" w:color="auto"/>
        <w:left w:val="none" w:sz="0" w:space="0" w:color="auto"/>
        <w:bottom w:val="none" w:sz="0" w:space="0" w:color="auto"/>
        <w:right w:val="none" w:sz="0" w:space="0" w:color="auto"/>
      </w:divBdr>
    </w:div>
    <w:div w:id="739133730">
      <w:bodyDiv w:val="1"/>
      <w:marLeft w:val="0"/>
      <w:marRight w:val="0"/>
      <w:marTop w:val="0"/>
      <w:marBottom w:val="0"/>
      <w:divBdr>
        <w:top w:val="none" w:sz="0" w:space="0" w:color="auto"/>
        <w:left w:val="none" w:sz="0" w:space="0" w:color="auto"/>
        <w:bottom w:val="none" w:sz="0" w:space="0" w:color="auto"/>
        <w:right w:val="none" w:sz="0" w:space="0" w:color="auto"/>
      </w:divBdr>
      <w:divsChild>
        <w:div w:id="1642612865">
          <w:marLeft w:val="0"/>
          <w:marRight w:val="0"/>
          <w:marTop w:val="0"/>
          <w:marBottom w:val="0"/>
          <w:divBdr>
            <w:top w:val="none" w:sz="0" w:space="0" w:color="auto"/>
            <w:left w:val="none" w:sz="0" w:space="0" w:color="auto"/>
            <w:bottom w:val="none" w:sz="0" w:space="0" w:color="auto"/>
            <w:right w:val="none" w:sz="0" w:space="0" w:color="auto"/>
          </w:divBdr>
          <w:divsChild>
            <w:div w:id="12436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5361">
      <w:bodyDiv w:val="1"/>
      <w:marLeft w:val="0"/>
      <w:marRight w:val="0"/>
      <w:marTop w:val="0"/>
      <w:marBottom w:val="0"/>
      <w:divBdr>
        <w:top w:val="none" w:sz="0" w:space="0" w:color="auto"/>
        <w:left w:val="none" w:sz="0" w:space="0" w:color="auto"/>
        <w:bottom w:val="none" w:sz="0" w:space="0" w:color="auto"/>
        <w:right w:val="none" w:sz="0" w:space="0" w:color="auto"/>
      </w:divBdr>
    </w:div>
    <w:div w:id="744762364">
      <w:bodyDiv w:val="1"/>
      <w:marLeft w:val="0"/>
      <w:marRight w:val="0"/>
      <w:marTop w:val="0"/>
      <w:marBottom w:val="0"/>
      <w:divBdr>
        <w:top w:val="none" w:sz="0" w:space="0" w:color="auto"/>
        <w:left w:val="none" w:sz="0" w:space="0" w:color="auto"/>
        <w:bottom w:val="none" w:sz="0" w:space="0" w:color="auto"/>
        <w:right w:val="none" w:sz="0" w:space="0" w:color="auto"/>
      </w:divBdr>
    </w:div>
    <w:div w:id="750395462">
      <w:bodyDiv w:val="1"/>
      <w:marLeft w:val="0"/>
      <w:marRight w:val="0"/>
      <w:marTop w:val="0"/>
      <w:marBottom w:val="0"/>
      <w:divBdr>
        <w:top w:val="none" w:sz="0" w:space="0" w:color="auto"/>
        <w:left w:val="none" w:sz="0" w:space="0" w:color="auto"/>
        <w:bottom w:val="none" w:sz="0" w:space="0" w:color="auto"/>
        <w:right w:val="none" w:sz="0" w:space="0" w:color="auto"/>
      </w:divBdr>
    </w:div>
    <w:div w:id="755171477">
      <w:bodyDiv w:val="1"/>
      <w:marLeft w:val="0"/>
      <w:marRight w:val="0"/>
      <w:marTop w:val="0"/>
      <w:marBottom w:val="0"/>
      <w:divBdr>
        <w:top w:val="none" w:sz="0" w:space="0" w:color="auto"/>
        <w:left w:val="none" w:sz="0" w:space="0" w:color="auto"/>
        <w:bottom w:val="none" w:sz="0" w:space="0" w:color="auto"/>
        <w:right w:val="none" w:sz="0" w:space="0" w:color="auto"/>
      </w:divBdr>
    </w:div>
    <w:div w:id="760298877">
      <w:bodyDiv w:val="1"/>
      <w:marLeft w:val="0"/>
      <w:marRight w:val="0"/>
      <w:marTop w:val="0"/>
      <w:marBottom w:val="0"/>
      <w:divBdr>
        <w:top w:val="none" w:sz="0" w:space="0" w:color="auto"/>
        <w:left w:val="none" w:sz="0" w:space="0" w:color="auto"/>
        <w:bottom w:val="none" w:sz="0" w:space="0" w:color="auto"/>
        <w:right w:val="none" w:sz="0" w:space="0" w:color="auto"/>
      </w:divBdr>
    </w:div>
    <w:div w:id="769352911">
      <w:bodyDiv w:val="1"/>
      <w:marLeft w:val="0"/>
      <w:marRight w:val="0"/>
      <w:marTop w:val="0"/>
      <w:marBottom w:val="0"/>
      <w:divBdr>
        <w:top w:val="none" w:sz="0" w:space="0" w:color="auto"/>
        <w:left w:val="none" w:sz="0" w:space="0" w:color="auto"/>
        <w:bottom w:val="none" w:sz="0" w:space="0" w:color="auto"/>
        <w:right w:val="none" w:sz="0" w:space="0" w:color="auto"/>
      </w:divBdr>
    </w:div>
    <w:div w:id="769858489">
      <w:bodyDiv w:val="1"/>
      <w:marLeft w:val="0"/>
      <w:marRight w:val="0"/>
      <w:marTop w:val="0"/>
      <w:marBottom w:val="0"/>
      <w:divBdr>
        <w:top w:val="none" w:sz="0" w:space="0" w:color="auto"/>
        <w:left w:val="none" w:sz="0" w:space="0" w:color="auto"/>
        <w:bottom w:val="none" w:sz="0" w:space="0" w:color="auto"/>
        <w:right w:val="none" w:sz="0" w:space="0" w:color="auto"/>
      </w:divBdr>
    </w:div>
    <w:div w:id="773788608">
      <w:bodyDiv w:val="1"/>
      <w:marLeft w:val="0"/>
      <w:marRight w:val="0"/>
      <w:marTop w:val="0"/>
      <w:marBottom w:val="0"/>
      <w:divBdr>
        <w:top w:val="none" w:sz="0" w:space="0" w:color="auto"/>
        <w:left w:val="none" w:sz="0" w:space="0" w:color="auto"/>
        <w:bottom w:val="none" w:sz="0" w:space="0" w:color="auto"/>
        <w:right w:val="none" w:sz="0" w:space="0" w:color="auto"/>
      </w:divBdr>
    </w:div>
    <w:div w:id="774591380">
      <w:bodyDiv w:val="1"/>
      <w:marLeft w:val="0"/>
      <w:marRight w:val="0"/>
      <w:marTop w:val="0"/>
      <w:marBottom w:val="0"/>
      <w:divBdr>
        <w:top w:val="none" w:sz="0" w:space="0" w:color="auto"/>
        <w:left w:val="none" w:sz="0" w:space="0" w:color="auto"/>
        <w:bottom w:val="none" w:sz="0" w:space="0" w:color="auto"/>
        <w:right w:val="none" w:sz="0" w:space="0" w:color="auto"/>
      </w:divBdr>
    </w:div>
    <w:div w:id="784008073">
      <w:bodyDiv w:val="1"/>
      <w:marLeft w:val="0"/>
      <w:marRight w:val="0"/>
      <w:marTop w:val="0"/>
      <w:marBottom w:val="0"/>
      <w:divBdr>
        <w:top w:val="none" w:sz="0" w:space="0" w:color="auto"/>
        <w:left w:val="none" w:sz="0" w:space="0" w:color="auto"/>
        <w:bottom w:val="none" w:sz="0" w:space="0" w:color="auto"/>
        <w:right w:val="none" w:sz="0" w:space="0" w:color="auto"/>
      </w:divBdr>
    </w:div>
    <w:div w:id="799802606">
      <w:bodyDiv w:val="1"/>
      <w:marLeft w:val="0"/>
      <w:marRight w:val="0"/>
      <w:marTop w:val="0"/>
      <w:marBottom w:val="0"/>
      <w:divBdr>
        <w:top w:val="none" w:sz="0" w:space="0" w:color="auto"/>
        <w:left w:val="none" w:sz="0" w:space="0" w:color="auto"/>
        <w:bottom w:val="none" w:sz="0" w:space="0" w:color="auto"/>
        <w:right w:val="none" w:sz="0" w:space="0" w:color="auto"/>
      </w:divBdr>
    </w:div>
    <w:div w:id="819734632">
      <w:bodyDiv w:val="1"/>
      <w:marLeft w:val="0"/>
      <w:marRight w:val="0"/>
      <w:marTop w:val="0"/>
      <w:marBottom w:val="0"/>
      <w:divBdr>
        <w:top w:val="none" w:sz="0" w:space="0" w:color="auto"/>
        <w:left w:val="none" w:sz="0" w:space="0" w:color="auto"/>
        <w:bottom w:val="none" w:sz="0" w:space="0" w:color="auto"/>
        <w:right w:val="none" w:sz="0" w:space="0" w:color="auto"/>
      </w:divBdr>
    </w:div>
    <w:div w:id="820510793">
      <w:bodyDiv w:val="1"/>
      <w:marLeft w:val="0"/>
      <w:marRight w:val="0"/>
      <w:marTop w:val="0"/>
      <w:marBottom w:val="0"/>
      <w:divBdr>
        <w:top w:val="none" w:sz="0" w:space="0" w:color="auto"/>
        <w:left w:val="none" w:sz="0" w:space="0" w:color="auto"/>
        <w:bottom w:val="none" w:sz="0" w:space="0" w:color="auto"/>
        <w:right w:val="none" w:sz="0" w:space="0" w:color="auto"/>
      </w:divBdr>
    </w:div>
    <w:div w:id="821310207">
      <w:bodyDiv w:val="1"/>
      <w:marLeft w:val="0"/>
      <w:marRight w:val="0"/>
      <w:marTop w:val="0"/>
      <w:marBottom w:val="0"/>
      <w:divBdr>
        <w:top w:val="none" w:sz="0" w:space="0" w:color="auto"/>
        <w:left w:val="none" w:sz="0" w:space="0" w:color="auto"/>
        <w:bottom w:val="none" w:sz="0" w:space="0" w:color="auto"/>
        <w:right w:val="none" w:sz="0" w:space="0" w:color="auto"/>
      </w:divBdr>
    </w:div>
    <w:div w:id="823080504">
      <w:bodyDiv w:val="1"/>
      <w:marLeft w:val="0"/>
      <w:marRight w:val="0"/>
      <w:marTop w:val="0"/>
      <w:marBottom w:val="0"/>
      <w:divBdr>
        <w:top w:val="none" w:sz="0" w:space="0" w:color="auto"/>
        <w:left w:val="none" w:sz="0" w:space="0" w:color="auto"/>
        <w:bottom w:val="none" w:sz="0" w:space="0" w:color="auto"/>
        <w:right w:val="none" w:sz="0" w:space="0" w:color="auto"/>
      </w:divBdr>
    </w:div>
    <w:div w:id="845169570">
      <w:bodyDiv w:val="1"/>
      <w:marLeft w:val="0"/>
      <w:marRight w:val="0"/>
      <w:marTop w:val="0"/>
      <w:marBottom w:val="0"/>
      <w:divBdr>
        <w:top w:val="none" w:sz="0" w:space="0" w:color="auto"/>
        <w:left w:val="none" w:sz="0" w:space="0" w:color="auto"/>
        <w:bottom w:val="none" w:sz="0" w:space="0" w:color="auto"/>
        <w:right w:val="none" w:sz="0" w:space="0" w:color="auto"/>
      </w:divBdr>
    </w:div>
    <w:div w:id="850149301">
      <w:bodyDiv w:val="1"/>
      <w:marLeft w:val="0"/>
      <w:marRight w:val="0"/>
      <w:marTop w:val="0"/>
      <w:marBottom w:val="0"/>
      <w:divBdr>
        <w:top w:val="none" w:sz="0" w:space="0" w:color="auto"/>
        <w:left w:val="none" w:sz="0" w:space="0" w:color="auto"/>
        <w:bottom w:val="none" w:sz="0" w:space="0" w:color="auto"/>
        <w:right w:val="none" w:sz="0" w:space="0" w:color="auto"/>
      </w:divBdr>
    </w:div>
    <w:div w:id="854267606">
      <w:bodyDiv w:val="1"/>
      <w:marLeft w:val="0"/>
      <w:marRight w:val="0"/>
      <w:marTop w:val="0"/>
      <w:marBottom w:val="0"/>
      <w:divBdr>
        <w:top w:val="none" w:sz="0" w:space="0" w:color="auto"/>
        <w:left w:val="none" w:sz="0" w:space="0" w:color="auto"/>
        <w:bottom w:val="none" w:sz="0" w:space="0" w:color="auto"/>
        <w:right w:val="none" w:sz="0" w:space="0" w:color="auto"/>
      </w:divBdr>
      <w:divsChild>
        <w:div w:id="705907889">
          <w:marLeft w:val="0"/>
          <w:marRight w:val="0"/>
          <w:marTop w:val="0"/>
          <w:marBottom w:val="0"/>
          <w:divBdr>
            <w:top w:val="none" w:sz="0" w:space="0" w:color="auto"/>
            <w:left w:val="none" w:sz="0" w:space="0" w:color="auto"/>
            <w:bottom w:val="none" w:sz="0" w:space="0" w:color="auto"/>
            <w:right w:val="none" w:sz="0" w:space="0" w:color="auto"/>
          </w:divBdr>
          <w:divsChild>
            <w:div w:id="291524047">
              <w:marLeft w:val="0"/>
              <w:marRight w:val="0"/>
              <w:marTop w:val="0"/>
              <w:marBottom w:val="0"/>
              <w:divBdr>
                <w:top w:val="none" w:sz="0" w:space="0" w:color="auto"/>
                <w:left w:val="none" w:sz="0" w:space="0" w:color="auto"/>
                <w:bottom w:val="none" w:sz="0" w:space="0" w:color="auto"/>
                <w:right w:val="none" w:sz="0" w:space="0" w:color="auto"/>
              </w:divBdr>
              <w:divsChild>
                <w:div w:id="1845515163">
                  <w:marLeft w:val="0"/>
                  <w:marRight w:val="0"/>
                  <w:marTop w:val="0"/>
                  <w:marBottom w:val="0"/>
                  <w:divBdr>
                    <w:top w:val="none" w:sz="0" w:space="0" w:color="auto"/>
                    <w:left w:val="none" w:sz="0" w:space="0" w:color="auto"/>
                    <w:bottom w:val="none" w:sz="0" w:space="0" w:color="auto"/>
                    <w:right w:val="none" w:sz="0" w:space="0" w:color="auto"/>
                  </w:divBdr>
                  <w:divsChild>
                    <w:div w:id="548960010">
                      <w:marLeft w:val="0"/>
                      <w:marRight w:val="0"/>
                      <w:marTop w:val="0"/>
                      <w:marBottom w:val="0"/>
                      <w:divBdr>
                        <w:top w:val="none" w:sz="0" w:space="0" w:color="auto"/>
                        <w:left w:val="none" w:sz="0" w:space="0" w:color="auto"/>
                        <w:bottom w:val="none" w:sz="0" w:space="0" w:color="auto"/>
                        <w:right w:val="none" w:sz="0" w:space="0" w:color="auto"/>
                      </w:divBdr>
                      <w:divsChild>
                        <w:div w:id="1902205519">
                          <w:marLeft w:val="0"/>
                          <w:marRight w:val="0"/>
                          <w:marTop w:val="0"/>
                          <w:marBottom w:val="0"/>
                          <w:divBdr>
                            <w:top w:val="none" w:sz="0" w:space="0" w:color="auto"/>
                            <w:left w:val="none" w:sz="0" w:space="0" w:color="auto"/>
                            <w:bottom w:val="none" w:sz="0" w:space="0" w:color="auto"/>
                            <w:right w:val="none" w:sz="0" w:space="0" w:color="auto"/>
                          </w:divBdr>
                        </w:div>
                      </w:divsChild>
                    </w:div>
                    <w:div w:id="1610579619">
                      <w:marLeft w:val="0"/>
                      <w:marRight w:val="0"/>
                      <w:marTop w:val="0"/>
                      <w:marBottom w:val="0"/>
                      <w:divBdr>
                        <w:top w:val="none" w:sz="0" w:space="0" w:color="auto"/>
                        <w:left w:val="none" w:sz="0" w:space="0" w:color="auto"/>
                        <w:bottom w:val="none" w:sz="0" w:space="0" w:color="auto"/>
                        <w:right w:val="none" w:sz="0" w:space="0" w:color="auto"/>
                      </w:divBdr>
                      <w:divsChild>
                        <w:div w:id="1114441054">
                          <w:marLeft w:val="0"/>
                          <w:marRight w:val="0"/>
                          <w:marTop w:val="0"/>
                          <w:marBottom w:val="0"/>
                          <w:divBdr>
                            <w:top w:val="none" w:sz="0" w:space="0" w:color="auto"/>
                            <w:left w:val="none" w:sz="0" w:space="0" w:color="auto"/>
                            <w:bottom w:val="none" w:sz="0" w:space="0" w:color="auto"/>
                            <w:right w:val="none" w:sz="0" w:space="0" w:color="auto"/>
                          </w:divBdr>
                          <w:divsChild>
                            <w:div w:id="388504049">
                              <w:marLeft w:val="0"/>
                              <w:marRight w:val="0"/>
                              <w:marTop w:val="0"/>
                              <w:marBottom w:val="0"/>
                              <w:divBdr>
                                <w:top w:val="none" w:sz="0" w:space="0" w:color="auto"/>
                                <w:left w:val="none" w:sz="0" w:space="0" w:color="auto"/>
                                <w:bottom w:val="none" w:sz="0" w:space="0" w:color="auto"/>
                                <w:right w:val="none" w:sz="0" w:space="0" w:color="auto"/>
                              </w:divBdr>
                              <w:divsChild>
                                <w:div w:id="1067915857">
                                  <w:marLeft w:val="0"/>
                                  <w:marRight w:val="0"/>
                                  <w:marTop w:val="0"/>
                                  <w:marBottom w:val="0"/>
                                  <w:divBdr>
                                    <w:top w:val="none" w:sz="0" w:space="0" w:color="auto"/>
                                    <w:left w:val="none" w:sz="0" w:space="0" w:color="auto"/>
                                    <w:bottom w:val="none" w:sz="0" w:space="0" w:color="auto"/>
                                    <w:right w:val="none" w:sz="0" w:space="0" w:color="auto"/>
                                  </w:divBdr>
                                  <w:divsChild>
                                    <w:div w:id="17117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060009">
      <w:bodyDiv w:val="1"/>
      <w:marLeft w:val="0"/>
      <w:marRight w:val="0"/>
      <w:marTop w:val="0"/>
      <w:marBottom w:val="0"/>
      <w:divBdr>
        <w:top w:val="none" w:sz="0" w:space="0" w:color="auto"/>
        <w:left w:val="none" w:sz="0" w:space="0" w:color="auto"/>
        <w:bottom w:val="none" w:sz="0" w:space="0" w:color="auto"/>
        <w:right w:val="none" w:sz="0" w:space="0" w:color="auto"/>
      </w:divBdr>
    </w:div>
    <w:div w:id="869496053">
      <w:bodyDiv w:val="1"/>
      <w:marLeft w:val="0"/>
      <w:marRight w:val="0"/>
      <w:marTop w:val="0"/>
      <w:marBottom w:val="0"/>
      <w:divBdr>
        <w:top w:val="none" w:sz="0" w:space="0" w:color="auto"/>
        <w:left w:val="none" w:sz="0" w:space="0" w:color="auto"/>
        <w:bottom w:val="none" w:sz="0" w:space="0" w:color="auto"/>
        <w:right w:val="none" w:sz="0" w:space="0" w:color="auto"/>
      </w:divBdr>
    </w:div>
    <w:div w:id="871848317">
      <w:bodyDiv w:val="1"/>
      <w:marLeft w:val="0"/>
      <w:marRight w:val="0"/>
      <w:marTop w:val="0"/>
      <w:marBottom w:val="0"/>
      <w:divBdr>
        <w:top w:val="none" w:sz="0" w:space="0" w:color="auto"/>
        <w:left w:val="none" w:sz="0" w:space="0" w:color="auto"/>
        <w:bottom w:val="none" w:sz="0" w:space="0" w:color="auto"/>
        <w:right w:val="none" w:sz="0" w:space="0" w:color="auto"/>
      </w:divBdr>
    </w:div>
    <w:div w:id="882985691">
      <w:bodyDiv w:val="1"/>
      <w:marLeft w:val="0"/>
      <w:marRight w:val="0"/>
      <w:marTop w:val="0"/>
      <w:marBottom w:val="0"/>
      <w:divBdr>
        <w:top w:val="none" w:sz="0" w:space="0" w:color="auto"/>
        <w:left w:val="none" w:sz="0" w:space="0" w:color="auto"/>
        <w:bottom w:val="none" w:sz="0" w:space="0" w:color="auto"/>
        <w:right w:val="none" w:sz="0" w:space="0" w:color="auto"/>
      </w:divBdr>
    </w:div>
    <w:div w:id="896282084">
      <w:bodyDiv w:val="1"/>
      <w:marLeft w:val="0"/>
      <w:marRight w:val="0"/>
      <w:marTop w:val="0"/>
      <w:marBottom w:val="0"/>
      <w:divBdr>
        <w:top w:val="none" w:sz="0" w:space="0" w:color="auto"/>
        <w:left w:val="none" w:sz="0" w:space="0" w:color="auto"/>
        <w:bottom w:val="none" w:sz="0" w:space="0" w:color="auto"/>
        <w:right w:val="none" w:sz="0" w:space="0" w:color="auto"/>
      </w:divBdr>
    </w:div>
    <w:div w:id="919146100">
      <w:bodyDiv w:val="1"/>
      <w:marLeft w:val="0"/>
      <w:marRight w:val="0"/>
      <w:marTop w:val="0"/>
      <w:marBottom w:val="0"/>
      <w:divBdr>
        <w:top w:val="none" w:sz="0" w:space="0" w:color="auto"/>
        <w:left w:val="none" w:sz="0" w:space="0" w:color="auto"/>
        <w:bottom w:val="none" w:sz="0" w:space="0" w:color="auto"/>
        <w:right w:val="none" w:sz="0" w:space="0" w:color="auto"/>
      </w:divBdr>
    </w:div>
    <w:div w:id="924270375">
      <w:bodyDiv w:val="1"/>
      <w:marLeft w:val="0"/>
      <w:marRight w:val="0"/>
      <w:marTop w:val="0"/>
      <w:marBottom w:val="0"/>
      <w:divBdr>
        <w:top w:val="none" w:sz="0" w:space="0" w:color="auto"/>
        <w:left w:val="none" w:sz="0" w:space="0" w:color="auto"/>
        <w:bottom w:val="none" w:sz="0" w:space="0" w:color="auto"/>
        <w:right w:val="none" w:sz="0" w:space="0" w:color="auto"/>
      </w:divBdr>
    </w:div>
    <w:div w:id="927008417">
      <w:bodyDiv w:val="1"/>
      <w:marLeft w:val="0"/>
      <w:marRight w:val="0"/>
      <w:marTop w:val="0"/>
      <w:marBottom w:val="0"/>
      <w:divBdr>
        <w:top w:val="none" w:sz="0" w:space="0" w:color="auto"/>
        <w:left w:val="none" w:sz="0" w:space="0" w:color="auto"/>
        <w:bottom w:val="none" w:sz="0" w:space="0" w:color="auto"/>
        <w:right w:val="none" w:sz="0" w:space="0" w:color="auto"/>
      </w:divBdr>
    </w:div>
    <w:div w:id="952788364">
      <w:bodyDiv w:val="1"/>
      <w:marLeft w:val="0"/>
      <w:marRight w:val="0"/>
      <w:marTop w:val="0"/>
      <w:marBottom w:val="0"/>
      <w:divBdr>
        <w:top w:val="none" w:sz="0" w:space="0" w:color="auto"/>
        <w:left w:val="none" w:sz="0" w:space="0" w:color="auto"/>
        <w:bottom w:val="none" w:sz="0" w:space="0" w:color="auto"/>
        <w:right w:val="none" w:sz="0" w:space="0" w:color="auto"/>
      </w:divBdr>
    </w:div>
    <w:div w:id="960843436">
      <w:bodyDiv w:val="1"/>
      <w:marLeft w:val="0"/>
      <w:marRight w:val="0"/>
      <w:marTop w:val="0"/>
      <w:marBottom w:val="0"/>
      <w:divBdr>
        <w:top w:val="none" w:sz="0" w:space="0" w:color="auto"/>
        <w:left w:val="none" w:sz="0" w:space="0" w:color="auto"/>
        <w:bottom w:val="none" w:sz="0" w:space="0" w:color="auto"/>
        <w:right w:val="none" w:sz="0" w:space="0" w:color="auto"/>
      </w:divBdr>
    </w:div>
    <w:div w:id="983004935">
      <w:bodyDiv w:val="1"/>
      <w:marLeft w:val="0"/>
      <w:marRight w:val="0"/>
      <w:marTop w:val="0"/>
      <w:marBottom w:val="0"/>
      <w:divBdr>
        <w:top w:val="none" w:sz="0" w:space="0" w:color="auto"/>
        <w:left w:val="none" w:sz="0" w:space="0" w:color="auto"/>
        <w:bottom w:val="none" w:sz="0" w:space="0" w:color="auto"/>
        <w:right w:val="none" w:sz="0" w:space="0" w:color="auto"/>
      </w:divBdr>
    </w:div>
    <w:div w:id="986515869">
      <w:bodyDiv w:val="1"/>
      <w:marLeft w:val="0"/>
      <w:marRight w:val="0"/>
      <w:marTop w:val="0"/>
      <w:marBottom w:val="0"/>
      <w:divBdr>
        <w:top w:val="none" w:sz="0" w:space="0" w:color="auto"/>
        <w:left w:val="none" w:sz="0" w:space="0" w:color="auto"/>
        <w:bottom w:val="none" w:sz="0" w:space="0" w:color="auto"/>
        <w:right w:val="none" w:sz="0" w:space="0" w:color="auto"/>
      </w:divBdr>
    </w:div>
    <w:div w:id="1007248428">
      <w:bodyDiv w:val="1"/>
      <w:marLeft w:val="0"/>
      <w:marRight w:val="0"/>
      <w:marTop w:val="0"/>
      <w:marBottom w:val="0"/>
      <w:divBdr>
        <w:top w:val="none" w:sz="0" w:space="0" w:color="auto"/>
        <w:left w:val="none" w:sz="0" w:space="0" w:color="auto"/>
        <w:bottom w:val="none" w:sz="0" w:space="0" w:color="auto"/>
        <w:right w:val="none" w:sz="0" w:space="0" w:color="auto"/>
      </w:divBdr>
    </w:div>
    <w:div w:id="1009139723">
      <w:bodyDiv w:val="1"/>
      <w:marLeft w:val="0"/>
      <w:marRight w:val="0"/>
      <w:marTop w:val="0"/>
      <w:marBottom w:val="0"/>
      <w:divBdr>
        <w:top w:val="none" w:sz="0" w:space="0" w:color="auto"/>
        <w:left w:val="none" w:sz="0" w:space="0" w:color="auto"/>
        <w:bottom w:val="none" w:sz="0" w:space="0" w:color="auto"/>
        <w:right w:val="none" w:sz="0" w:space="0" w:color="auto"/>
      </w:divBdr>
    </w:div>
    <w:div w:id="1013645945">
      <w:bodyDiv w:val="1"/>
      <w:marLeft w:val="0"/>
      <w:marRight w:val="0"/>
      <w:marTop w:val="0"/>
      <w:marBottom w:val="0"/>
      <w:divBdr>
        <w:top w:val="none" w:sz="0" w:space="0" w:color="auto"/>
        <w:left w:val="none" w:sz="0" w:space="0" w:color="auto"/>
        <w:bottom w:val="none" w:sz="0" w:space="0" w:color="auto"/>
        <w:right w:val="none" w:sz="0" w:space="0" w:color="auto"/>
      </w:divBdr>
    </w:div>
    <w:div w:id="1052578464">
      <w:bodyDiv w:val="1"/>
      <w:marLeft w:val="0"/>
      <w:marRight w:val="0"/>
      <w:marTop w:val="0"/>
      <w:marBottom w:val="0"/>
      <w:divBdr>
        <w:top w:val="none" w:sz="0" w:space="0" w:color="auto"/>
        <w:left w:val="none" w:sz="0" w:space="0" w:color="auto"/>
        <w:bottom w:val="none" w:sz="0" w:space="0" w:color="auto"/>
        <w:right w:val="none" w:sz="0" w:space="0" w:color="auto"/>
      </w:divBdr>
    </w:div>
    <w:div w:id="1068770314">
      <w:bodyDiv w:val="1"/>
      <w:marLeft w:val="0"/>
      <w:marRight w:val="0"/>
      <w:marTop w:val="0"/>
      <w:marBottom w:val="0"/>
      <w:divBdr>
        <w:top w:val="none" w:sz="0" w:space="0" w:color="auto"/>
        <w:left w:val="none" w:sz="0" w:space="0" w:color="auto"/>
        <w:bottom w:val="none" w:sz="0" w:space="0" w:color="auto"/>
        <w:right w:val="none" w:sz="0" w:space="0" w:color="auto"/>
      </w:divBdr>
    </w:div>
    <w:div w:id="1082414928">
      <w:bodyDiv w:val="1"/>
      <w:marLeft w:val="0"/>
      <w:marRight w:val="0"/>
      <w:marTop w:val="0"/>
      <w:marBottom w:val="0"/>
      <w:divBdr>
        <w:top w:val="none" w:sz="0" w:space="0" w:color="auto"/>
        <w:left w:val="none" w:sz="0" w:space="0" w:color="auto"/>
        <w:bottom w:val="none" w:sz="0" w:space="0" w:color="auto"/>
        <w:right w:val="none" w:sz="0" w:space="0" w:color="auto"/>
      </w:divBdr>
    </w:div>
    <w:div w:id="1086731575">
      <w:bodyDiv w:val="1"/>
      <w:marLeft w:val="0"/>
      <w:marRight w:val="0"/>
      <w:marTop w:val="0"/>
      <w:marBottom w:val="0"/>
      <w:divBdr>
        <w:top w:val="none" w:sz="0" w:space="0" w:color="auto"/>
        <w:left w:val="none" w:sz="0" w:space="0" w:color="auto"/>
        <w:bottom w:val="none" w:sz="0" w:space="0" w:color="auto"/>
        <w:right w:val="none" w:sz="0" w:space="0" w:color="auto"/>
      </w:divBdr>
    </w:div>
    <w:div w:id="1115056008">
      <w:bodyDiv w:val="1"/>
      <w:marLeft w:val="0"/>
      <w:marRight w:val="0"/>
      <w:marTop w:val="0"/>
      <w:marBottom w:val="0"/>
      <w:divBdr>
        <w:top w:val="none" w:sz="0" w:space="0" w:color="auto"/>
        <w:left w:val="none" w:sz="0" w:space="0" w:color="auto"/>
        <w:bottom w:val="none" w:sz="0" w:space="0" w:color="auto"/>
        <w:right w:val="none" w:sz="0" w:space="0" w:color="auto"/>
      </w:divBdr>
    </w:div>
    <w:div w:id="1171677142">
      <w:bodyDiv w:val="1"/>
      <w:marLeft w:val="0"/>
      <w:marRight w:val="0"/>
      <w:marTop w:val="0"/>
      <w:marBottom w:val="0"/>
      <w:divBdr>
        <w:top w:val="none" w:sz="0" w:space="0" w:color="auto"/>
        <w:left w:val="none" w:sz="0" w:space="0" w:color="auto"/>
        <w:bottom w:val="none" w:sz="0" w:space="0" w:color="auto"/>
        <w:right w:val="none" w:sz="0" w:space="0" w:color="auto"/>
      </w:divBdr>
      <w:divsChild>
        <w:div w:id="1117873658">
          <w:marLeft w:val="0"/>
          <w:marRight w:val="0"/>
          <w:marTop w:val="0"/>
          <w:marBottom w:val="0"/>
          <w:divBdr>
            <w:top w:val="none" w:sz="0" w:space="0" w:color="auto"/>
            <w:left w:val="none" w:sz="0" w:space="0" w:color="auto"/>
            <w:bottom w:val="none" w:sz="0" w:space="0" w:color="auto"/>
            <w:right w:val="none" w:sz="0" w:space="0" w:color="auto"/>
          </w:divBdr>
        </w:div>
      </w:divsChild>
    </w:div>
    <w:div w:id="1172570661">
      <w:bodyDiv w:val="1"/>
      <w:marLeft w:val="0"/>
      <w:marRight w:val="0"/>
      <w:marTop w:val="0"/>
      <w:marBottom w:val="0"/>
      <w:divBdr>
        <w:top w:val="none" w:sz="0" w:space="0" w:color="auto"/>
        <w:left w:val="none" w:sz="0" w:space="0" w:color="auto"/>
        <w:bottom w:val="none" w:sz="0" w:space="0" w:color="auto"/>
        <w:right w:val="none" w:sz="0" w:space="0" w:color="auto"/>
      </w:divBdr>
    </w:div>
    <w:div w:id="1176503139">
      <w:bodyDiv w:val="1"/>
      <w:marLeft w:val="0"/>
      <w:marRight w:val="0"/>
      <w:marTop w:val="0"/>
      <w:marBottom w:val="0"/>
      <w:divBdr>
        <w:top w:val="none" w:sz="0" w:space="0" w:color="auto"/>
        <w:left w:val="none" w:sz="0" w:space="0" w:color="auto"/>
        <w:bottom w:val="none" w:sz="0" w:space="0" w:color="auto"/>
        <w:right w:val="none" w:sz="0" w:space="0" w:color="auto"/>
      </w:divBdr>
    </w:div>
    <w:div w:id="1192376272">
      <w:bodyDiv w:val="1"/>
      <w:marLeft w:val="0"/>
      <w:marRight w:val="0"/>
      <w:marTop w:val="0"/>
      <w:marBottom w:val="0"/>
      <w:divBdr>
        <w:top w:val="none" w:sz="0" w:space="0" w:color="auto"/>
        <w:left w:val="none" w:sz="0" w:space="0" w:color="auto"/>
        <w:bottom w:val="none" w:sz="0" w:space="0" w:color="auto"/>
        <w:right w:val="none" w:sz="0" w:space="0" w:color="auto"/>
      </w:divBdr>
    </w:div>
    <w:div w:id="1203588707">
      <w:bodyDiv w:val="1"/>
      <w:marLeft w:val="0"/>
      <w:marRight w:val="0"/>
      <w:marTop w:val="0"/>
      <w:marBottom w:val="0"/>
      <w:divBdr>
        <w:top w:val="none" w:sz="0" w:space="0" w:color="auto"/>
        <w:left w:val="none" w:sz="0" w:space="0" w:color="auto"/>
        <w:bottom w:val="none" w:sz="0" w:space="0" w:color="auto"/>
        <w:right w:val="none" w:sz="0" w:space="0" w:color="auto"/>
      </w:divBdr>
    </w:div>
    <w:div w:id="1210724421">
      <w:bodyDiv w:val="1"/>
      <w:marLeft w:val="0"/>
      <w:marRight w:val="0"/>
      <w:marTop w:val="0"/>
      <w:marBottom w:val="0"/>
      <w:divBdr>
        <w:top w:val="none" w:sz="0" w:space="0" w:color="auto"/>
        <w:left w:val="none" w:sz="0" w:space="0" w:color="auto"/>
        <w:bottom w:val="none" w:sz="0" w:space="0" w:color="auto"/>
        <w:right w:val="none" w:sz="0" w:space="0" w:color="auto"/>
      </w:divBdr>
    </w:div>
    <w:div w:id="1211452473">
      <w:bodyDiv w:val="1"/>
      <w:marLeft w:val="0"/>
      <w:marRight w:val="0"/>
      <w:marTop w:val="0"/>
      <w:marBottom w:val="0"/>
      <w:divBdr>
        <w:top w:val="none" w:sz="0" w:space="0" w:color="auto"/>
        <w:left w:val="none" w:sz="0" w:space="0" w:color="auto"/>
        <w:bottom w:val="none" w:sz="0" w:space="0" w:color="auto"/>
        <w:right w:val="none" w:sz="0" w:space="0" w:color="auto"/>
      </w:divBdr>
    </w:div>
    <w:div w:id="1215699237">
      <w:bodyDiv w:val="1"/>
      <w:marLeft w:val="0"/>
      <w:marRight w:val="0"/>
      <w:marTop w:val="0"/>
      <w:marBottom w:val="0"/>
      <w:divBdr>
        <w:top w:val="none" w:sz="0" w:space="0" w:color="auto"/>
        <w:left w:val="none" w:sz="0" w:space="0" w:color="auto"/>
        <w:bottom w:val="none" w:sz="0" w:space="0" w:color="auto"/>
        <w:right w:val="none" w:sz="0" w:space="0" w:color="auto"/>
      </w:divBdr>
    </w:div>
    <w:div w:id="1237593805">
      <w:bodyDiv w:val="1"/>
      <w:marLeft w:val="0"/>
      <w:marRight w:val="0"/>
      <w:marTop w:val="0"/>
      <w:marBottom w:val="0"/>
      <w:divBdr>
        <w:top w:val="none" w:sz="0" w:space="0" w:color="auto"/>
        <w:left w:val="none" w:sz="0" w:space="0" w:color="auto"/>
        <w:bottom w:val="none" w:sz="0" w:space="0" w:color="auto"/>
        <w:right w:val="none" w:sz="0" w:space="0" w:color="auto"/>
      </w:divBdr>
    </w:div>
    <w:div w:id="1240481212">
      <w:bodyDiv w:val="1"/>
      <w:marLeft w:val="0"/>
      <w:marRight w:val="0"/>
      <w:marTop w:val="0"/>
      <w:marBottom w:val="0"/>
      <w:divBdr>
        <w:top w:val="none" w:sz="0" w:space="0" w:color="auto"/>
        <w:left w:val="none" w:sz="0" w:space="0" w:color="auto"/>
        <w:bottom w:val="none" w:sz="0" w:space="0" w:color="auto"/>
        <w:right w:val="none" w:sz="0" w:space="0" w:color="auto"/>
      </w:divBdr>
    </w:div>
    <w:div w:id="1268661571">
      <w:bodyDiv w:val="1"/>
      <w:marLeft w:val="0"/>
      <w:marRight w:val="0"/>
      <w:marTop w:val="0"/>
      <w:marBottom w:val="0"/>
      <w:divBdr>
        <w:top w:val="none" w:sz="0" w:space="0" w:color="auto"/>
        <w:left w:val="none" w:sz="0" w:space="0" w:color="auto"/>
        <w:bottom w:val="none" w:sz="0" w:space="0" w:color="auto"/>
        <w:right w:val="none" w:sz="0" w:space="0" w:color="auto"/>
      </w:divBdr>
    </w:div>
    <w:div w:id="1271205153">
      <w:bodyDiv w:val="1"/>
      <w:marLeft w:val="0"/>
      <w:marRight w:val="0"/>
      <w:marTop w:val="0"/>
      <w:marBottom w:val="0"/>
      <w:divBdr>
        <w:top w:val="none" w:sz="0" w:space="0" w:color="auto"/>
        <w:left w:val="none" w:sz="0" w:space="0" w:color="auto"/>
        <w:bottom w:val="none" w:sz="0" w:space="0" w:color="auto"/>
        <w:right w:val="none" w:sz="0" w:space="0" w:color="auto"/>
      </w:divBdr>
    </w:div>
    <w:div w:id="1271279930">
      <w:bodyDiv w:val="1"/>
      <w:marLeft w:val="0"/>
      <w:marRight w:val="0"/>
      <w:marTop w:val="0"/>
      <w:marBottom w:val="0"/>
      <w:divBdr>
        <w:top w:val="none" w:sz="0" w:space="0" w:color="auto"/>
        <w:left w:val="none" w:sz="0" w:space="0" w:color="auto"/>
        <w:bottom w:val="none" w:sz="0" w:space="0" w:color="auto"/>
        <w:right w:val="none" w:sz="0" w:space="0" w:color="auto"/>
      </w:divBdr>
    </w:div>
    <w:div w:id="1271669854">
      <w:bodyDiv w:val="1"/>
      <w:marLeft w:val="0"/>
      <w:marRight w:val="0"/>
      <w:marTop w:val="0"/>
      <w:marBottom w:val="0"/>
      <w:divBdr>
        <w:top w:val="none" w:sz="0" w:space="0" w:color="auto"/>
        <w:left w:val="none" w:sz="0" w:space="0" w:color="auto"/>
        <w:bottom w:val="none" w:sz="0" w:space="0" w:color="auto"/>
        <w:right w:val="none" w:sz="0" w:space="0" w:color="auto"/>
      </w:divBdr>
    </w:div>
    <w:div w:id="1287855035">
      <w:bodyDiv w:val="1"/>
      <w:marLeft w:val="0"/>
      <w:marRight w:val="0"/>
      <w:marTop w:val="0"/>
      <w:marBottom w:val="0"/>
      <w:divBdr>
        <w:top w:val="none" w:sz="0" w:space="0" w:color="auto"/>
        <w:left w:val="none" w:sz="0" w:space="0" w:color="auto"/>
        <w:bottom w:val="none" w:sz="0" w:space="0" w:color="auto"/>
        <w:right w:val="none" w:sz="0" w:space="0" w:color="auto"/>
      </w:divBdr>
    </w:div>
    <w:div w:id="1302493548">
      <w:bodyDiv w:val="1"/>
      <w:marLeft w:val="0"/>
      <w:marRight w:val="0"/>
      <w:marTop w:val="0"/>
      <w:marBottom w:val="0"/>
      <w:divBdr>
        <w:top w:val="none" w:sz="0" w:space="0" w:color="auto"/>
        <w:left w:val="none" w:sz="0" w:space="0" w:color="auto"/>
        <w:bottom w:val="none" w:sz="0" w:space="0" w:color="auto"/>
        <w:right w:val="none" w:sz="0" w:space="0" w:color="auto"/>
      </w:divBdr>
    </w:div>
    <w:div w:id="1311905355">
      <w:bodyDiv w:val="1"/>
      <w:marLeft w:val="0"/>
      <w:marRight w:val="0"/>
      <w:marTop w:val="0"/>
      <w:marBottom w:val="0"/>
      <w:divBdr>
        <w:top w:val="none" w:sz="0" w:space="0" w:color="auto"/>
        <w:left w:val="none" w:sz="0" w:space="0" w:color="auto"/>
        <w:bottom w:val="none" w:sz="0" w:space="0" w:color="auto"/>
        <w:right w:val="none" w:sz="0" w:space="0" w:color="auto"/>
      </w:divBdr>
    </w:div>
    <w:div w:id="1312102832">
      <w:bodyDiv w:val="1"/>
      <w:marLeft w:val="0"/>
      <w:marRight w:val="0"/>
      <w:marTop w:val="0"/>
      <w:marBottom w:val="0"/>
      <w:divBdr>
        <w:top w:val="none" w:sz="0" w:space="0" w:color="auto"/>
        <w:left w:val="none" w:sz="0" w:space="0" w:color="auto"/>
        <w:bottom w:val="none" w:sz="0" w:space="0" w:color="auto"/>
        <w:right w:val="none" w:sz="0" w:space="0" w:color="auto"/>
      </w:divBdr>
    </w:div>
    <w:div w:id="1312174706">
      <w:bodyDiv w:val="1"/>
      <w:marLeft w:val="0"/>
      <w:marRight w:val="0"/>
      <w:marTop w:val="0"/>
      <w:marBottom w:val="0"/>
      <w:divBdr>
        <w:top w:val="none" w:sz="0" w:space="0" w:color="auto"/>
        <w:left w:val="none" w:sz="0" w:space="0" w:color="auto"/>
        <w:bottom w:val="none" w:sz="0" w:space="0" w:color="auto"/>
        <w:right w:val="none" w:sz="0" w:space="0" w:color="auto"/>
      </w:divBdr>
    </w:div>
    <w:div w:id="1319070668">
      <w:bodyDiv w:val="1"/>
      <w:marLeft w:val="0"/>
      <w:marRight w:val="0"/>
      <w:marTop w:val="0"/>
      <w:marBottom w:val="0"/>
      <w:divBdr>
        <w:top w:val="none" w:sz="0" w:space="0" w:color="auto"/>
        <w:left w:val="none" w:sz="0" w:space="0" w:color="auto"/>
        <w:bottom w:val="none" w:sz="0" w:space="0" w:color="auto"/>
        <w:right w:val="none" w:sz="0" w:space="0" w:color="auto"/>
      </w:divBdr>
    </w:div>
    <w:div w:id="1321619934">
      <w:bodyDiv w:val="1"/>
      <w:marLeft w:val="0"/>
      <w:marRight w:val="0"/>
      <w:marTop w:val="0"/>
      <w:marBottom w:val="0"/>
      <w:divBdr>
        <w:top w:val="none" w:sz="0" w:space="0" w:color="auto"/>
        <w:left w:val="none" w:sz="0" w:space="0" w:color="auto"/>
        <w:bottom w:val="none" w:sz="0" w:space="0" w:color="auto"/>
        <w:right w:val="none" w:sz="0" w:space="0" w:color="auto"/>
      </w:divBdr>
    </w:div>
    <w:div w:id="1324623769">
      <w:bodyDiv w:val="1"/>
      <w:marLeft w:val="0"/>
      <w:marRight w:val="0"/>
      <w:marTop w:val="0"/>
      <w:marBottom w:val="0"/>
      <w:divBdr>
        <w:top w:val="none" w:sz="0" w:space="0" w:color="auto"/>
        <w:left w:val="none" w:sz="0" w:space="0" w:color="auto"/>
        <w:bottom w:val="none" w:sz="0" w:space="0" w:color="auto"/>
        <w:right w:val="none" w:sz="0" w:space="0" w:color="auto"/>
      </w:divBdr>
    </w:div>
    <w:div w:id="1327050065">
      <w:bodyDiv w:val="1"/>
      <w:marLeft w:val="0"/>
      <w:marRight w:val="0"/>
      <w:marTop w:val="0"/>
      <w:marBottom w:val="0"/>
      <w:divBdr>
        <w:top w:val="none" w:sz="0" w:space="0" w:color="auto"/>
        <w:left w:val="none" w:sz="0" w:space="0" w:color="auto"/>
        <w:bottom w:val="none" w:sz="0" w:space="0" w:color="auto"/>
        <w:right w:val="none" w:sz="0" w:space="0" w:color="auto"/>
      </w:divBdr>
    </w:div>
    <w:div w:id="1332876613">
      <w:bodyDiv w:val="1"/>
      <w:marLeft w:val="0"/>
      <w:marRight w:val="0"/>
      <w:marTop w:val="0"/>
      <w:marBottom w:val="0"/>
      <w:divBdr>
        <w:top w:val="none" w:sz="0" w:space="0" w:color="auto"/>
        <w:left w:val="none" w:sz="0" w:space="0" w:color="auto"/>
        <w:bottom w:val="none" w:sz="0" w:space="0" w:color="auto"/>
        <w:right w:val="none" w:sz="0" w:space="0" w:color="auto"/>
      </w:divBdr>
    </w:div>
    <w:div w:id="1347050325">
      <w:bodyDiv w:val="1"/>
      <w:marLeft w:val="0"/>
      <w:marRight w:val="0"/>
      <w:marTop w:val="0"/>
      <w:marBottom w:val="0"/>
      <w:divBdr>
        <w:top w:val="none" w:sz="0" w:space="0" w:color="auto"/>
        <w:left w:val="none" w:sz="0" w:space="0" w:color="auto"/>
        <w:bottom w:val="none" w:sz="0" w:space="0" w:color="auto"/>
        <w:right w:val="none" w:sz="0" w:space="0" w:color="auto"/>
      </w:divBdr>
    </w:div>
    <w:div w:id="1374034670">
      <w:bodyDiv w:val="1"/>
      <w:marLeft w:val="0"/>
      <w:marRight w:val="0"/>
      <w:marTop w:val="0"/>
      <w:marBottom w:val="0"/>
      <w:divBdr>
        <w:top w:val="none" w:sz="0" w:space="0" w:color="auto"/>
        <w:left w:val="none" w:sz="0" w:space="0" w:color="auto"/>
        <w:bottom w:val="none" w:sz="0" w:space="0" w:color="auto"/>
        <w:right w:val="none" w:sz="0" w:space="0" w:color="auto"/>
      </w:divBdr>
    </w:div>
    <w:div w:id="1374380845">
      <w:bodyDiv w:val="1"/>
      <w:marLeft w:val="0"/>
      <w:marRight w:val="0"/>
      <w:marTop w:val="0"/>
      <w:marBottom w:val="0"/>
      <w:divBdr>
        <w:top w:val="none" w:sz="0" w:space="0" w:color="auto"/>
        <w:left w:val="none" w:sz="0" w:space="0" w:color="auto"/>
        <w:bottom w:val="none" w:sz="0" w:space="0" w:color="auto"/>
        <w:right w:val="none" w:sz="0" w:space="0" w:color="auto"/>
      </w:divBdr>
      <w:divsChild>
        <w:div w:id="917060084">
          <w:marLeft w:val="0"/>
          <w:marRight w:val="0"/>
          <w:marTop w:val="0"/>
          <w:marBottom w:val="0"/>
          <w:divBdr>
            <w:top w:val="none" w:sz="0" w:space="0" w:color="auto"/>
            <w:left w:val="none" w:sz="0" w:space="0" w:color="auto"/>
            <w:bottom w:val="none" w:sz="0" w:space="0" w:color="auto"/>
            <w:right w:val="none" w:sz="0" w:space="0" w:color="auto"/>
          </w:divBdr>
          <w:divsChild>
            <w:div w:id="773552571">
              <w:marLeft w:val="0"/>
              <w:marRight w:val="0"/>
              <w:marTop w:val="0"/>
              <w:marBottom w:val="0"/>
              <w:divBdr>
                <w:top w:val="none" w:sz="0" w:space="0" w:color="auto"/>
                <w:left w:val="none" w:sz="0" w:space="0" w:color="auto"/>
                <w:bottom w:val="none" w:sz="0" w:space="0" w:color="auto"/>
                <w:right w:val="none" w:sz="0" w:space="0" w:color="auto"/>
              </w:divBdr>
              <w:divsChild>
                <w:div w:id="1213348052">
                  <w:marLeft w:val="0"/>
                  <w:marRight w:val="0"/>
                  <w:marTop w:val="0"/>
                  <w:marBottom w:val="0"/>
                  <w:divBdr>
                    <w:top w:val="none" w:sz="0" w:space="0" w:color="auto"/>
                    <w:left w:val="none" w:sz="0" w:space="0" w:color="auto"/>
                    <w:bottom w:val="none" w:sz="0" w:space="0" w:color="auto"/>
                    <w:right w:val="none" w:sz="0" w:space="0" w:color="auto"/>
                  </w:divBdr>
                  <w:divsChild>
                    <w:div w:id="1801920739">
                      <w:marLeft w:val="0"/>
                      <w:marRight w:val="0"/>
                      <w:marTop w:val="0"/>
                      <w:marBottom w:val="0"/>
                      <w:divBdr>
                        <w:top w:val="none" w:sz="0" w:space="0" w:color="auto"/>
                        <w:left w:val="none" w:sz="0" w:space="0" w:color="auto"/>
                        <w:bottom w:val="none" w:sz="0" w:space="0" w:color="auto"/>
                        <w:right w:val="none" w:sz="0" w:space="0" w:color="auto"/>
                      </w:divBdr>
                      <w:divsChild>
                        <w:div w:id="2016757981">
                          <w:marLeft w:val="0"/>
                          <w:marRight w:val="0"/>
                          <w:marTop w:val="0"/>
                          <w:marBottom w:val="0"/>
                          <w:divBdr>
                            <w:top w:val="none" w:sz="0" w:space="0" w:color="auto"/>
                            <w:left w:val="none" w:sz="0" w:space="0" w:color="auto"/>
                            <w:bottom w:val="none" w:sz="0" w:space="0" w:color="auto"/>
                            <w:right w:val="none" w:sz="0" w:space="0" w:color="auto"/>
                          </w:divBdr>
                          <w:divsChild>
                            <w:div w:id="532422881">
                              <w:marLeft w:val="0"/>
                              <w:marRight w:val="0"/>
                              <w:marTop w:val="0"/>
                              <w:marBottom w:val="0"/>
                              <w:divBdr>
                                <w:top w:val="none" w:sz="0" w:space="0" w:color="auto"/>
                                <w:left w:val="none" w:sz="0" w:space="0" w:color="auto"/>
                                <w:bottom w:val="none" w:sz="0" w:space="0" w:color="auto"/>
                                <w:right w:val="none" w:sz="0" w:space="0" w:color="auto"/>
                              </w:divBdr>
                              <w:divsChild>
                                <w:div w:id="7625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160675">
      <w:bodyDiv w:val="1"/>
      <w:marLeft w:val="0"/>
      <w:marRight w:val="0"/>
      <w:marTop w:val="0"/>
      <w:marBottom w:val="0"/>
      <w:divBdr>
        <w:top w:val="none" w:sz="0" w:space="0" w:color="auto"/>
        <w:left w:val="none" w:sz="0" w:space="0" w:color="auto"/>
        <w:bottom w:val="none" w:sz="0" w:space="0" w:color="auto"/>
        <w:right w:val="none" w:sz="0" w:space="0" w:color="auto"/>
      </w:divBdr>
    </w:div>
    <w:div w:id="1376194675">
      <w:bodyDiv w:val="1"/>
      <w:marLeft w:val="0"/>
      <w:marRight w:val="0"/>
      <w:marTop w:val="0"/>
      <w:marBottom w:val="0"/>
      <w:divBdr>
        <w:top w:val="none" w:sz="0" w:space="0" w:color="auto"/>
        <w:left w:val="none" w:sz="0" w:space="0" w:color="auto"/>
        <w:bottom w:val="none" w:sz="0" w:space="0" w:color="auto"/>
        <w:right w:val="none" w:sz="0" w:space="0" w:color="auto"/>
      </w:divBdr>
    </w:div>
    <w:div w:id="1377513045">
      <w:bodyDiv w:val="1"/>
      <w:marLeft w:val="0"/>
      <w:marRight w:val="0"/>
      <w:marTop w:val="0"/>
      <w:marBottom w:val="0"/>
      <w:divBdr>
        <w:top w:val="none" w:sz="0" w:space="0" w:color="auto"/>
        <w:left w:val="none" w:sz="0" w:space="0" w:color="auto"/>
        <w:bottom w:val="none" w:sz="0" w:space="0" w:color="auto"/>
        <w:right w:val="none" w:sz="0" w:space="0" w:color="auto"/>
      </w:divBdr>
    </w:div>
    <w:div w:id="1378163941">
      <w:bodyDiv w:val="1"/>
      <w:marLeft w:val="0"/>
      <w:marRight w:val="0"/>
      <w:marTop w:val="0"/>
      <w:marBottom w:val="0"/>
      <w:divBdr>
        <w:top w:val="none" w:sz="0" w:space="0" w:color="auto"/>
        <w:left w:val="none" w:sz="0" w:space="0" w:color="auto"/>
        <w:bottom w:val="none" w:sz="0" w:space="0" w:color="auto"/>
        <w:right w:val="none" w:sz="0" w:space="0" w:color="auto"/>
      </w:divBdr>
    </w:div>
    <w:div w:id="1391729931">
      <w:bodyDiv w:val="1"/>
      <w:marLeft w:val="0"/>
      <w:marRight w:val="0"/>
      <w:marTop w:val="0"/>
      <w:marBottom w:val="0"/>
      <w:divBdr>
        <w:top w:val="none" w:sz="0" w:space="0" w:color="auto"/>
        <w:left w:val="none" w:sz="0" w:space="0" w:color="auto"/>
        <w:bottom w:val="none" w:sz="0" w:space="0" w:color="auto"/>
        <w:right w:val="none" w:sz="0" w:space="0" w:color="auto"/>
      </w:divBdr>
    </w:div>
    <w:div w:id="1393238292">
      <w:bodyDiv w:val="1"/>
      <w:marLeft w:val="0"/>
      <w:marRight w:val="0"/>
      <w:marTop w:val="0"/>
      <w:marBottom w:val="0"/>
      <w:divBdr>
        <w:top w:val="none" w:sz="0" w:space="0" w:color="auto"/>
        <w:left w:val="none" w:sz="0" w:space="0" w:color="auto"/>
        <w:bottom w:val="none" w:sz="0" w:space="0" w:color="auto"/>
        <w:right w:val="none" w:sz="0" w:space="0" w:color="auto"/>
      </w:divBdr>
    </w:div>
    <w:div w:id="1394623323">
      <w:bodyDiv w:val="1"/>
      <w:marLeft w:val="0"/>
      <w:marRight w:val="0"/>
      <w:marTop w:val="0"/>
      <w:marBottom w:val="0"/>
      <w:divBdr>
        <w:top w:val="none" w:sz="0" w:space="0" w:color="auto"/>
        <w:left w:val="none" w:sz="0" w:space="0" w:color="auto"/>
        <w:bottom w:val="none" w:sz="0" w:space="0" w:color="auto"/>
        <w:right w:val="none" w:sz="0" w:space="0" w:color="auto"/>
      </w:divBdr>
    </w:div>
    <w:div w:id="1396196679">
      <w:bodyDiv w:val="1"/>
      <w:marLeft w:val="0"/>
      <w:marRight w:val="0"/>
      <w:marTop w:val="0"/>
      <w:marBottom w:val="0"/>
      <w:divBdr>
        <w:top w:val="none" w:sz="0" w:space="0" w:color="auto"/>
        <w:left w:val="none" w:sz="0" w:space="0" w:color="auto"/>
        <w:bottom w:val="none" w:sz="0" w:space="0" w:color="auto"/>
        <w:right w:val="none" w:sz="0" w:space="0" w:color="auto"/>
      </w:divBdr>
    </w:div>
    <w:div w:id="1396197378">
      <w:bodyDiv w:val="1"/>
      <w:marLeft w:val="0"/>
      <w:marRight w:val="0"/>
      <w:marTop w:val="0"/>
      <w:marBottom w:val="0"/>
      <w:divBdr>
        <w:top w:val="none" w:sz="0" w:space="0" w:color="auto"/>
        <w:left w:val="none" w:sz="0" w:space="0" w:color="auto"/>
        <w:bottom w:val="none" w:sz="0" w:space="0" w:color="auto"/>
        <w:right w:val="none" w:sz="0" w:space="0" w:color="auto"/>
      </w:divBdr>
    </w:div>
    <w:div w:id="1408764873">
      <w:bodyDiv w:val="1"/>
      <w:marLeft w:val="0"/>
      <w:marRight w:val="0"/>
      <w:marTop w:val="0"/>
      <w:marBottom w:val="0"/>
      <w:divBdr>
        <w:top w:val="none" w:sz="0" w:space="0" w:color="auto"/>
        <w:left w:val="none" w:sz="0" w:space="0" w:color="auto"/>
        <w:bottom w:val="none" w:sz="0" w:space="0" w:color="auto"/>
        <w:right w:val="none" w:sz="0" w:space="0" w:color="auto"/>
      </w:divBdr>
    </w:div>
    <w:div w:id="1432697369">
      <w:bodyDiv w:val="1"/>
      <w:marLeft w:val="0"/>
      <w:marRight w:val="0"/>
      <w:marTop w:val="0"/>
      <w:marBottom w:val="0"/>
      <w:divBdr>
        <w:top w:val="none" w:sz="0" w:space="0" w:color="auto"/>
        <w:left w:val="none" w:sz="0" w:space="0" w:color="auto"/>
        <w:bottom w:val="none" w:sz="0" w:space="0" w:color="auto"/>
        <w:right w:val="none" w:sz="0" w:space="0" w:color="auto"/>
      </w:divBdr>
    </w:div>
    <w:div w:id="1447315411">
      <w:bodyDiv w:val="1"/>
      <w:marLeft w:val="0"/>
      <w:marRight w:val="0"/>
      <w:marTop w:val="0"/>
      <w:marBottom w:val="0"/>
      <w:divBdr>
        <w:top w:val="none" w:sz="0" w:space="0" w:color="auto"/>
        <w:left w:val="none" w:sz="0" w:space="0" w:color="auto"/>
        <w:bottom w:val="none" w:sz="0" w:space="0" w:color="auto"/>
        <w:right w:val="none" w:sz="0" w:space="0" w:color="auto"/>
      </w:divBdr>
    </w:div>
    <w:div w:id="1450858751">
      <w:bodyDiv w:val="1"/>
      <w:marLeft w:val="0"/>
      <w:marRight w:val="0"/>
      <w:marTop w:val="0"/>
      <w:marBottom w:val="0"/>
      <w:divBdr>
        <w:top w:val="none" w:sz="0" w:space="0" w:color="auto"/>
        <w:left w:val="none" w:sz="0" w:space="0" w:color="auto"/>
        <w:bottom w:val="none" w:sz="0" w:space="0" w:color="auto"/>
        <w:right w:val="none" w:sz="0" w:space="0" w:color="auto"/>
      </w:divBdr>
    </w:div>
    <w:div w:id="1451584182">
      <w:bodyDiv w:val="1"/>
      <w:marLeft w:val="0"/>
      <w:marRight w:val="0"/>
      <w:marTop w:val="0"/>
      <w:marBottom w:val="0"/>
      <w:divBdr>
        <w:top w:val="none" w:sz="0" w:space="0" w:color="auto"/>
        <w:left w:val="none" w:sz="0" w:space="0" w:color="auto"/>
        <w:bottom w:val="none" w:sz="0" w:space="0" w:color="auto"/>
        <w:right w:val="none" w:sz="0" w:space="0" w:color="auto"/>
      </w:divBdr>
    </w:div>
    <w:div w:id="1454863171">
      <w:bodyDiv w:val="1"/>
      <w:marLeft w:val="0"/>
      <w:marRight w:val="0"/>
      <w:marTop w:val="0"/>
      <w:marBottom w:val="0"/>
      <w:divBdr>
        <w:top w:val="none" w:sz="0" w:space="0" w:color="auto"/>
        <w:left w:val="none" w:sz="0" w:space="0" w:color="auto"/>
        <w:bottom w:val="none" w:sz="0" w:space="0" w:color="auto"/>
        <w:right w:val="none" w:sz="0" w:space="0" w:color="auto"/>
      </w:divBdr>
    </w:div>
    <w:div w:id="1461073650">
      <w:bodyDiv w:val="1"/>
      <w:marLeft w:val="0"/>
      <w:marRight w:val="0"/>
      <w:marTop w:val="0"/>
      <w:marBottom w:val="0"/>
      <w:divBdr>
        <w:top w:val="none" w:sz="0" w:space="0" w:color="auto"/>
        <w:left w:val="none" w:sz="0" w:space="0" w:color="auto"/>
        <w:bottom w:val="none" w:sz="0" w:space="0" w:color="auto"/>
        <w:right w:val="none" w:sz="0" w:space="0" w:color="auto"/>
      </w:divBdr>
    </w:div>
    <w:div w:id="1465734114">
      <w:bodyDiv w:val="1"/>
      <w:marLeft w:val="0"/>
      <w:marRight w:val="0"/>
      <w:marTop w:val="0"/>
      <w:marBottom w:val="0"/>
      <w:divBdr>
        <w:top w:val="none" w:sz="0" w:space="0" w:color="auto"/>
        <w:left w:val="none" w:sz="0" w:space="0" w:color="auto"/>
        <w:bottom w:val="none" w:sz="0" w:space="0" w:color="auto"/>
        <w:right w:val="none" w:sz="0" w:space="0" w:color="auto"/>
      </w:divBdr>
    </w:div>
    <w:div w:id="1485392091">
      <w:bodyDiv w:val="1"/>
      <w:marLeft w:val="0"/>
      <w:marRight w:val="0"/>
      <w:marTop w:val="0"/>
      <w:marBottom w:val="0"/>
      <w:divBdr>
        <w:top w:val="none" w:sz="0" w:space="0" w:color="auto"/>
        <w:left w:val="none" w:sz="0" w:space="0" w:color="auto"/>
        <w:bottom w:val="none" w:sz="0" w:space="0" w:color="auto"/>
        <w:right w:val="none" w:sz="0" w:space="0" w:color="auto"/>
      </w:divBdr>
    </w:div>
    <w:div w:id="1515995281">
      <w:bodyDiv w:val="1"/>
      <w:marLeft w:val="0"/>
      <w:marRight w:val="0"/>
      <w:marTop w:val="0"/>
      <w:marBottom w:val="0"/>
      <w:divBdr>
        <w:top w:val="none" w:sz="0" w:space="0" w:color="auto"/>
        <w:left w:val="none" w:sz="0" w:space="0" w:color="auto"/>
        <w:bottom w:val="none" w:sz="0" w:space="0" w:color="auto"/>
        <w:right w:val="none" w:sz="0" w:space="0" w:color="auto"/>
      </w:divBdr>
    </w:div>
    <w:div w:id="1522744255">
      <w:bodyDiv w:val="1"/>
      <w:marLeft w:val="0"/>
      <w:marRight w:val="0"/>
      <w:marTop w:val="0"/>
      <w:marBottom w:val="0"/>
      <w:divBdr>
        <w:top w:val="none" w:sz="0" w:space="0" w:color="auto"/>
        <w:left w:val="none" w:sz="0" w:space="0" w:color="auto"/>
        <w:bottom w:val="none" w:sz="0" w:space="0" w:color="auto"/>
        <w:right w:val="none" w:sz="0" w:space="0" w:color="auto"/>
      </w:divBdr>
    </w:div>
    <w:div w:id="1526214776">
      <w:bodyDiv w:val="1"/>
      <w:marLeft w:val="0"/>
      <w:marRight w:val="0"/>
      <w:marTop w:val="0"/>
      <w:marBottom w:val="0"/>
      <w:divBdr>
        <w:top w:val="none" w:sz="0" w:space="0" w:color="auto"/>
        <w:left w:val="none" w:sz="0" w:space="0" w:color="auto"/>
        <w:bottom w:val="none" w:sz="0" w:space="0" w:color="auto"/>
        <w:right w:val="none" w:sz="0" w:space="0" w:color="auto"/>
      </w:divBdr>
    </w:div>
    <w:div w:id="1526551201">
      <w:bodyDiv w:val="1"/>
      <w:marLeft w:val="0"/>
      <w:marRight w:val="0"/>
      <w:marTop w:val="0"/>
      <w:marBottom w:val="0"/>
      <w:divBdr>
        <w:top w:val="none" w:sz="0" w:space="0" w:color="auto"/>
        <w:left w:val="none" w:sz="0" w:space="0" w:color="auto"/>
        <w:bottom w:val="none" w:sz="0" w:space="0" w:color="auto"/>
        <w:right w:val="none" w:sz="0" w:space="0" w:color="auto"/>
      </w:divBdr>
    </w:div>
    <w:div w:id="1531842397">
      <w:bodyDiv w:val="1"/>
      <w:marLeft w:val="0"/>
      <w:marRight w:val="0"/>
      <w:marTop w:val="0"/>
      <w:marBottom w:val="0"/>
      <w:divBdr>
        <w:top w:val="none" w:sz="0" w:space="0" w:color="auto"/>
        <w:left w:val="none" w:sz="0" w:space="0" w:color="auto"/>
        <w:bottom w:val="none" w:sz="0" w:space="0" w:color="auto"/>
        <w:right w:val="none" w:sz="0" w:space="0" w:color="auto"/>
      </w:divBdr>
    </w:div>
    <w:div w:id="1540506864">
      <w:bodyDiv w:val="1"/>
      <w:marLeft w:val="0"/>
      <w:marRight w:val="0"/>
      <w:marTop w:val="0"/>
      <w:marBottom w:val="0"/>
      <w:divBdr>
        <w:top w:val="none" w:sz="0" w:space="0" w:color="auto"/>
        <w:left w:val="none" w:sz="0" w:space="0" w:color="auto"/>
        <w:bottom w:val="none" w:sz="0" w:space="0" w:color="auto"/>
        <w:right w:val="none" w:sz="0" w:space="0" w:color="auto"/>
      </w:divBdr>
    </w:div>
    <w:div w:id="1542401658">
      <w:bodyDiv w:val="1"/>
      <w:marLeft w:val="0"/>
      <w:marRight w:val="0"/>
      <w:marTop w:val="0"/>
      <w:marBottom w:val="0"/>
      <w:divBdr>
        <w:top w:val="none" w:sz="0" w:space="0" w:color="auto"/>
        <w:left w:val="none" w:sz="0" w:space="0" w:color="auto"/>
        <w:bottom w:val="none" w:sz="0" w:space="0" w:color="auto"/>
        <w:right w:val="none" w:sz="0" w:space="0" w:color="auto"/>
      </w:divBdr>
      <w:divsChild>
        <w:div w:id="2051105638">
          <w:marLeft w:val="0"/>
          <w:marRight w:val="0"/>
          <w:marTop w:val="0"/>
          <w:marBottom w:val="0"/>
          <w:divBdr>
            <w:top w:val="none" w:sz="0" w:space="0" w:color="auto"/>
            <w:left w:val="none" w:sz="0" w:space="0" w:color="auto"/>
            <w:bottom w:val="none" w:sz="0" w:space="0" w:color="auto"/>
            <w:right w:val="none" w:sz="0" w:space="0" w:color="auto"/>
          </w:divBdr>
          <w:divsChild>
            <w:div w:id="136260878">
              <w:marLeft w:val="0"/>
              <w:marRight w:val="0"/>
              <w:marTop w:val="0"/>
              <w:marBottom w:val="0"/>
              <w:divBdr>
                <w:top w:val="none" w:sz="0" w:space="0" w:color="auto"/>
                <w:left w:val="none" w:sz="0" w:space="0" w:color="auto"/>
                <w:bottom w:val="none" w:sz="0" w:space="0" w:color="auto"/>
                <w:right w:val="none" w:sz="0" w:space="0" w:color="auto"/>
              </w:divBdr>
              <w:divsChild>
                <w:div w:id="8677196">
                  <w:marLeft w:val="0"/>
                  <w:marRight w:val="0"/>
                  <w:marTop w:val="0"/>
                  <w:marBottom w:val="0"/>
                  <w:divBdr>
                    <w:top w:val="none" w:sz="0" w:space="0" w:color="auto"/>
                    <w:left w:val="none" w:sz="0" w:space="0" w:color="auto"/>
                    <w:bottom w:val="none" w:sz="0" w:space="0" w:color="auto"/>
                    <w:right w:val="none" w:sz="0" w:space="0" w:color="auto"/>
                  </w:divBdr>
                  <w:divsChild>
                    <w:div w:id="588736666">
                      <w:marLeft w:val="0"/>
                      <w:marRight w:val="0"/>
                      <w:marTop w:val="0"/>
                      <w:marBottom w:val="0"/>
                      <w:divBdr>
                        <w:top w:val="none" w:sz="0" w:space="0" w:color="auto"/>
                        <w:left w:val="none" w:sz="0" w:space="0" w:color="auto"/>
                        <w:bottom w:val="none" w:sz="0" w:space="0" w:color="auto"/>
                        <w:right w:val="none" w:sz="0" w:space="0" w:color="auto"/>
                      </w:divBdr>
                      <w:divsChild>
                        <w:div w:id="1712529745">
                          <w:marLeft w:val="0"/>
                          <w:marRight w:val="0"/>
                          <w:marTop w:val="0"/>
                          <w:marBottom w:val="0"/>
                          <w:divBdr>
                            <w:top w:val="none" w:sz="0" w:space="0" w:color="auto"/>
                            <w:left w:val="none" w:sz="0" w:space="0" w:color="auto"/>
                            <w:bottom w:val="none" w:sz="0" w:space="0" w:color="auto"/>
                            <w:right w:val="none" w:sz="0" w:space="0" w:color="auto"/>
                          </w:divBdr>
                          <w:divsChild>
                            <w:div w:id="991329598">
                              <w:marLeft w:val="0"/>
                              <w:marRight w:val="0"/>
                              <w:marTop w:val="0"/>
                              <w:marBottom w:val="0"/>
                              <w:divBdr>
                                <w:top w:val="none" w:sz="0" w:space="0" w:color="auto"/>
                                <w:left w:val="none" w:sz="0" w:space="0" w:color="auto"/>
                                <w:bottom w:val="none" w:sz="0" w:space="0" w:color="auto"/>
                                <w:right w:val="none" w:sz="0" w:space="0" w:color="auto"/>
                              </w:divBdr>
                              <w:divsChild>
                                <w:div w:id="4146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403060">
      <w:bodyDiv w:val="1"/>
      <w:marLeft w:val="0"/>
      <w:marRight w:val="0"/>
      <w:marTop w:val="0"/>
      <w:marBottom w:val="0"/>
      <w:divBdr>
        <w:top w:val="none" w:sz="0" w:space="0" w:color="auto"/>
        <w:left w:val="none" w:sz="0" w:space="0" w:color="auto"/>
        <w:bottom w:val="none" w:sz="0" w:space="0" w:color="auto"/>
        <w:right w:val="none" w:sz="0" w:space="0" w:color="auto"/>
      </w:divBdr>
    </w:div>
    <w:div w:id="1546217432">
      <w:bodyDiv w:val="1"/>
      <w:marLeft w:val="0"/>
      <w:marRight w:val="0"/>
      <w:marTop w:val="0"/>
      <w:marBottom w:val="0"/>
      <w:divBdr>
        <w:top w:val="none" w:sz="0" w:space="0" w:color="auto"/>
        <w:left w:val="none" w:sz="0" w:space="0" w:color="auto"/>
        <w:bottom w:val="none" w:sz="0" w:space="0" w:color="auto"/>
        <w:right w:val="none" w:sz="0" w:space="0" w:color="auto"/>
      </w:divBdr>
    </w:div>
    <w:div w:id="1567565305">
      <w:bodyDiv w:val="1"/>
      <w:marLeft w:val="0"/>
      <w:marRight w:val="0"/>
      <w:marTop w:val="0"/>
      <w:marBottom w:val="0"/>
      <w:divBdr>
        <w:top w:val="none" w:sz="0" w:space="0" w:color="auto"/>
        <w:left w:val="none" w:sz="0" w:space="0" w:color="auto"/>
        <w:bottom w:val="none" w:sz="0" w:space="0" w:color="auto"/>
        <w:right w:val="none" w:sz="0" w:space="0" w:color="auto"/>
      </w:divBdr>
    </w:div>
    <w:div w:id="1571698494">
      <w:bodyDiv w:val="1"/>
      <w:marLeft w:val="0"/>
      <w:marRight w:val="0"/>
      <w:marTop w:val="0"/>
      <w:marBottom w:val="0"/>
      <w:divBdr>
        <w:top w:val="none" w:sz="0" w:space="0" w:color="auto"/>
        <w:left w:val="none" w:sz="0" w:space="0" w:color="auto"/>
        <w:bottom w:val="none" w:sz="0" w:space="0" w:color="auto"/>
        <w:right w:val="none" w:sz="0" w:space="0" w:color="auto"/>
      </w:divBdr>
    </w:div>
    <w:div w:id="1586765455">
      <w:bodyDiv w:val="1"/>
      <w:marLeft w:val="0"/>
      <w:marRight w:val="0"/>
      <w:marTop w:val="0"/>
      <w:marBottom w:val="0"/>
      <w:divBdr>
        <w:top w:val="none" w:sz="0" w:space="0" w:color="auto"/>
        <w:left w:val="none" w:sz="0" w:space="0" w:color="auto"/>
        <w:bottom w:val="none" w:sz="0" w:space="0" w:color="auto"/>
        <w:right w:val="none" w:sz="0" w:space="0" w:color="auto"/>
      </w:divBdr>
    </w:div>
    <w:div w:id="1597472579">
      <w:bodyDiv w:val="1"/>
      <w:marLeft w:val="0"/>
      <w:marRight w:val="0"/>
      <w:marTop w:val="0"/>
      <w:marBottom w:val="0"/>
      <w:divBdr>
        <w:top w:val="none" w:sz="0" w:space="0" w:color="auto"/>
        <w:left w:val="none" w:sz="0" w:space="0" w:color="auto"/>
        <w:bottom w:val="none" w:sz="0" w:space="0" w:color="auto"/>
        <w:right w:val="none" w:sz="0" w:space="0" w:color="auto"/>
      </w:divBdr>
      <w:divsChild>
        <w:div w:id="1098794465">
          <w:marLeft w:val="0"/>
          <w:marRight w:val="0"/>
          <w:marTop w:val="0"/>
          <w:marBottom w:val="0"/>
          <w:divBdr>
            <w:top w:val="none" w:sz="0" w:space="0" w:color="auto"/>
            <w:left w:val="none" w:sz="0" w:space="0" w:color="auto"/>
            <w:bottom w:val="none" w:sz="0" w:space="0" w:color="auto"/>
            <w:right w:val="none" w:sz="0" w:space="0" w:color="auto"/>
          </w:divBdr>
        </w:div>
      </w:divsChild>
    </w:div>
    <w:div w:id="1606304051">
      <w:bodyDiv w:val="1"/>
      <w:marLeft w:val="0"/>
      <w:marRight w:val="0"/>
      <w:marTop w:val="0"/>
      <w:marBottom w:val="0"/>
      <w:divBdr>
        <w:top w:val="none" w:sz="0" w:space="0" w:color="auto"/>
        <w:left w:val="none" w:sz="0" w:space="0" w:color="auto"/>
        <w:bottom w:val="none" w:sz="0" w:space="0" w:color="auto"/>
        <w:right w:val="none" w:sz="0" w:space="0" w:color="auto"/>
      </w:divBdr>
    </w:div>
    <w:div w:id="1615869575">
      <w:bodyDiv w:val="1"/>
      <w:marLeft w:val="0"/>
      <w:marRight w:val="0"/>
      <w:marTop w:val="0"/>
      <w:marBottom w:val="0"/>
      <w:divBdr>
        <w:top w:val="none" w:sz="0" w:space="0" w:color="auto"/>
        <w:left w:val="none" w:sz="0" w:space="0" w:color="auto"/>
        <w:bottom w:val="none" w:sz="0" w:space="0" w:color="auto"/>
        <w:right w:val="none" w:sz="0" w:space="0" w:color="auto"/>
      </w:divBdr>
    </w:div>
    <w:div w:id="1617054995">
      <w:bodyDiv w:val="1"/>
      <w:marLeft w:val="0"/>
      <w:marRight w:val="0"/>
      <w:marTop w:val="0"/>
      <w:marBottom w:val="0"/>
      <w:divBdr>
        <w:top w:val="none" w:sz="0" w:space="0" w:color="auto"/>
        <w:left w:val="none" w:sz="0" w:space="0" w:color="auto"/>
        <w:bottom w:val="none" w:sz="0" w:space="0" w:color="auto"/>
        <w:right w:val="none" w:sz="0" w:space="0" w:color="auto"/>
      </w:divBdr>
    </w:div>
    <w:div w:id="1618365828">
      <w:bodyDiv w:val="1"/>
      <w:marLeft w:val="0"/>
      <w:marRight w:val="0"/>
      <w:marTop w:val="0"/>
      <w:marBottom w:val="0"/>
      <w:divBdr>
        <w:top w:val="none" w:sz="0" w:space="0" w:color="auto"/>
        <w:left w:val="none" w:sz="0" w:space="0" w:color="auto"/>
        <w:bottom w:val="none" w:sz="0" w:space="0" w:color="auto"/>
        <w:right w:val="none" w:sz="0" w:space="0" w:color="auto"/>
      </w:divBdr>
    </w:div>
    <w:div w:id="1622109882">
      <w:bodyDiv w:val="1"/>
      <w:marLeft w:val="0"/>
      <w:marRight w:val="0"/>
      <w:marTop w:val="0"/>
      <w:marBottom w:val="0"/>
      <w:divBdr>
        <w:top w:val="none" w:sz="0" w:space="0" w:color="auto"/>
        <w:left w:val="none" w:sz="0" w:space="0" w:color="auto"/>
        <w:bottom w:val="none" w:sz="0" w:space="0" w:color="auto"/>
        <w:right w:val="none" w:sz="0" w:space="0" w:color="auto"/>
      </w:divBdr>
    </w:div>
    <w:div w:id="1623804558">
      <w:bodyDiv w:val="1"/>
      <w:marLeft w:val="0"/>
      <w:marRight w:val="0"/>
      <w:marTop w:val="0"/>
      <w:marBottom w:val="0"/>
      <w:divBdr>
        <w:top w:val="none" w:sz="0" w:space="0" w:color="auto"/>
        <w:left w:val="none" w:sz="0" w:space="0" w:color="auto"/>
        <w:bottom w:val="none" w:sz="0" w:space="0" w:color="auto"/>
        <w:right w:val="none" w:sz="0" w:space="0" w:color="auto"/>
      </w:divBdr>
    </w:div>
    <w:div w:id="1634867212">
      <w:bodyDiv w:val="1"/>
      <w:marLeft w:val="0"/>
      <w:marRight w:val="0"/>
      <w:marTop w:val="0"/>
      <w:marBottom w:val="0"/>
      <w:divBdr>
        <w:top w:val="none" w:sz="0" w:space="0" w:color="auto"/>
        <w:left w:val="none" w:sz="0" w:space="0" w:color="auto"/>
        <w:bottom w:val="none" w:sz="0" w:space="0" w:color="auto"/>
        <w:right w:val="none" w:sz="0" w:space="0" w:color="auto"/>
      </w:divBdr>
    </w:div>
    <w:div w:id="1642661146">
      <w:bodyDiv w:val="1"/>
      <w:marLeft w:val="0"/>
      <w:marRight w:val="0"/>
      <w:marTop w:val="0"/>
      <w:marBottom w:val="0"/>
      <w:divBdr>
        <w:top w:val="none" w:sz="0" w:space="0" w:color="auto"/>
        <w:left w:val="none" w:sz="0" w:space="0" w:color="auto"/>
        <w:bottom w:val="none" w:sz="0" w:space="0" w:color="auto"/>
        <w:right w:val="none" w:sz="0" w:space="0" w:color="auto"/>
      </w:divBdr>
    </w:div>
    <w:div w:id="1643583966">
      <w:bodyDiv w:val="1"/>
      <w:marLeft w:val="0"/>
      <w:marRight w:val="0"/>
      <w:marTop w:val="0"/>
      <w:marBottom w:val="0"/>
      <w:divBdr>
        <w:top w:val="none" w:sz="0" w:space="0" w:color="auto"/>
        <w:left w:val="none" w:sz="0" w:space="0" w:color="auto"/>
        <w:bottom w:val="none" w:sz="0" w:space="0" w:color="auto"/>
        <w:right w:val="none" w:sz="0" w:space="0" w:color="auto"/>
      </w:divBdr>
    </w:div>
    <w:div w:id="1647468014">
      <w:bodyDiv w:val="1"/>
      <w:marLeft w:val="0"/>
      <w:marRight w:val="0"/>
      <w:marTop w:val="0"/>
      <w:marBottom w:val="0"/>
      <w:divBdr>
        <w:top w:val="none" w:sz="0" w:space="0" w:color="auto"/>
        <w:left w:val="none" w:sz="0" w:space="0" w:color="auto"/>
        <w:bottom w:val="none" w:sz="0" w:space="0" w:color="auto"/>
        <w:right w:val="none" w:sz="0" w:space="0" w:color="auto"/>
      </w:divBdr>
    </w:div>
    <w:div w:id="1656372105">
      <w:bodyDiv w:val="1"/>
      <w:marLeft w:val="0"/>
      <w:marRight w:val="0"/>
      <w:marTop w:val="0"/>
      <w:marBottom w:val="0"/>
      <w:divBdr>
        <w:top w:val="none" w:sz="0" w:space="0" w:color="auto"/>
        <w:left w:val="none" w:sz="0" w:space="0" w:color="auto"/>
        <w:bottom w:val="none" w:sz="0" w:space="0" w:color="auto"/>
        <w:right w:val="none" w:sz="0" w:space="0" w:color="auto"/>
      </w:divBdr>
      <w:divsChild>
        <w:div w:id="1806308449">
          <w:marLeft w:val="0"/>
          <w:marRight w:val="0"/>
          <w:marTop w:val="0"/>
          <w:marBottom w:val="0"/>
          <w:divBdr>
            <w:top w:val="none" w:sz="0" w:space="0" w:color="auto"/>
            <w:left w:val="none" w:sz="0" w:space="0" w:color="auto"/>
            <w:bottom w:val="none" w:sz="0" w:space="0" w:color="auto"/>
            <w:right w:val="none" w:sz="0" w:space="0" w:color="auto"/>
          </w:divBdr>
          <w:divsChild>
            <w:div w:id="205487659">
              <w:marLeft w:val="0"/>
              <w:marRight w:val="0"/>
              <w:marTop w:val="0"/>
              <w:marBottom w:val="0"/>
              <w:divBdr>
                <w:top w:val="none" w:sz="0" w:space="0" w:color="auto"/>
                <w:left w:val="none" w:sz="0" w:space="0" w:color="auto"/>
                <w:bottom w:val="none" w:sz="0" w:space="0" w:color="auto"/>
                <w:right w:val="none" w:sz="0" w:space="0" w:color="auto"/>
              </w:divBdr>
              <w:divsChild>
                <w:div w:id="404693568">
                  <w:marLeft w:val="0"/>
                  <w:marRight w:val="0"/>
                  <w:marTop w:val="0"/>
                  <w:marBottom w:val="0"/>
                  <w:divBdr>
                    <w:top w:val="none" w:sz="0" w:space="0" w:color="auto"/>
                    <w:left w:val="none" w:sz="0" w:space="0" w:color="auto"/>
                    <w:bottom w:val="none" w:sz="0" w:space="0" w:color="auto"/>
                    <w:right w:val="none" w:sz="0" w:space="0" w:color="auto"/>
                  </w:divBdr>
                  <w:divsChild>
                    <w:div w:id="1704475029">
                      <w:marLeft w:val="0"/>
                      <w:marRight w:val="0"/>
                      <w:marTop w:val="0"/>
                      <w:marBottom w:val="0"/>
                      <w:divBdr>
                        <w:top w:val="none" w:sz="0" w:space="0" w:color="auto"/>
                        <w:left w:val="none" w:sz="0" w:space="0" w:color="auto"/>
                        <w:bottom w:val="none" w:sz="0" w:space="0" w:color="auto"/>
                        <w:right w:val="none" w:sz="0" w:space="0" w:color="auto"/>
                      </w:divBdr>
                      <w:divsChild>
                        <w:div w:id="802045382">
                          <w:marLeft w:val="0"/>
                          <w:marRight w:val="0"/>
                          <w:marTop w:val="0"/>
                          <w:marBottom w:val="0"/>
                          <w:divBdr>
                            <w:top w:val="none" w:sz="0" w:space="0" w:color="auto"/>
                            <w:left w:val="none" w:sz="0" w:space="0" w:color="auto"/>
                            <w:bottom w:val="none" w:sz="0" w:space="0" w:color="auto"/>
                            <w:right w:val="none" w:sz="0" w:space="0" w:color="auto"/>
                          </w:divBdr>
                          <w:divsChild>
                            <w:div w:id="621152391">
                              <w:marLeft w:val="0"/>
                              <w:marRight w:val="0"/>
                              <w:marTop w:val="0"/>
                              <w:marBottom w:val="0"/>
                              <w:divBdr>
                                <w:top w:val="none" w:sz="0" w:space="0" w:color="auto"/>
                                <w:left w:val="none" w:sz="0" w:space="0" w:color="auto"/>
                                <w:bottom w:val="none" w:sz="0" w:space="0" w:color="auto"/>
                                <w:right w:val="none" w:sz="0" w:space="0" w:color="auto"/>
                              </w:divBdr>
                              <w:divsChild>
                                <w:div w:id="10046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097227">
      <w:bodyDiv w:val="1"/>
      <w:marLeft w:val="0"/>
      <w:marRight w:val="0"/>
      <w:marTop w:val="0"/>
      <w:marBottom w:val="0"/>
      <w:divBdr>
        <w:top w:val="none" w:sz="0" w:space="0" w:color="auto"/>
        <w:left w:val="none" w:sz="0" w:space="0" w:color="auto"/>
        <w:bottom w:val="none" w:sz="0" w:space="0" w:color="auto"/>
        <w:right w:val="none" w:sz="0" w:space="0" w:color="auto"/>
      </w:divBdr>
    </w:div>
    <w:div w:id="1671326329">
      <w:bodyDiv w:val="1"/>
      <w:marLeft w:val="0"/>
      <w:marRight w:val="0"/>
      <w:marTop w:val="0"/>
      <w:marBottom w:val="0"/>
      <w:divBdr>
        <w:top w:val="none" w:sz="0" w:space="0" w:color="auto"/>
        <w:left w:val="none" w:sz="0" w:space="0" w:color="auto"/>
        <w:bottom w:val="none" w:sz="0" w:space="0" w:color="auto"/>
        <w:right w:val="none" w:sz="0" w:space="0" w:color="auto"/>
      </w:divBdr>
    </w:div>
    <w:div w:id="1701666519">
      <w:bodyDiv w:val="1"/>
      <w:marLeft w:val="0"/>
      <w:marRight w:val="0"/>
      <w:marTop w:val="0"/>
      <w:marBottom w:val="0"/>
      <w:divBdr>
        <w:top w:val="none" w:sz="0" w:space="0" w:color="auto"/>
        <w:left w:val="none" w:sz="0" w:space="0" w:color="auto"/>
        <w:bottom w:val="none" w:sz="0" w:space="0" w:color="auto"/>
        <w:right w:val="none" w:sz="0" w:space="0" w:color="auto"/>
      </w:divBdr>
    </w:div>
    <w:div w:id="1707871825">
      <w:bodyDiv w:val="1"/>
      <w:marLeft w:val="0"/>
      <w:marRight w:val="0"/>
      <w:marTop w:val="0"/>
      <w:marBottom w:val="0"/>
      <w:divBdr>
        <w:top w:val="none" w:sz="0" w:space="0" w:color="auto"/>
        <w:left w:val="none" w:sz="0" w:space="0" w:color="auto"/>
        <w:bottom w:val="none" w:sz="0" w:space="0" w:color="auto"/>
        <w:right w:val="none" w:sz="0" w:space="0" w:color="auto"/>
      </w:divBdr>
    </w:div>
    <w:div w:id="1744714139">
      <w:bodyDiv w:val="1"/>
      <w:marLeft w:val="0"/>
      <w:marRight w:val="0"/>
      <w:marTop w:val="0"/>
      <w:marBottom w:val="0"/>
      <w:divBdr>
        <w:top w:val="none" w:sz="0" w:space="0" w:color="auto"/>
        <w:left w:val="none" w:sz="0" w:space="0" w:color="auto"/>
        <w:bottom w:val="none" w:sz="0" w:space="0" w:color="auto"/>
        <w:right w:val="none" w:sz="0" w:space="0" w:color="auto"/>
      </w:divBdr>
    </w:div>
    <w:div w:id="1753040705">
      <w:bodyDiv w:val="1"/>
      <w:marLeft w:val="0"/>
      <w:marRight w:val="0"/>
      <w:marTop w:val="0"/>
      <w:marBottom w:val="0"/>
      <w:divBdr>
        <w:top w:val="none" w:sz="0" w:space="0" w:color="auto"/>
        <w:left w:val="none" w:sz="0" w:space="0" w:color="auto"/>
        <w:bottom w:val="none" w:sz="0" w:space="0" w:color="auto"/>
        <w:right w:val="none" w:sz="0" w:space="0" w:color="auto"/>
      </w:divBdr>
    </w:div>
    <w:div w:id="1766532048">
      <w:bodyDiv w:val="1"/>
      <w:marLeft w:val="0"/>
      <w:marRight w:val="0"/>
      <w:marTop w:val="0"/>
      <w:marBottom w:val="0"/>
      <w:divBdr>
        <w:top w:val="none" w:sz="0" w:space="0" w:color="auto"/>
        <w:left w:val="none" w:sz="0" w:space="0" w:color="auto"/>
        <w:bottom w:val="none" w:sz="0" w:space="0" w:color="auto"/>
        <w:right w:val="none" w:sz="0" w:space="0" w:color="auto"/>
      </w:divBdr>
    </w:div>
    <w:div w:id="1773084568">
      <w:bodyDiv w:val="1"/>
      <w:marLeft w:val="0"/>
      <w:marRight w:val="0"/>
      <w:marTop w:val="0"/>
      <w:marBottom w:val="0"/>
      <w:divBdr>
        <w:top w:val="none" w:sz="0" w:space="0" w:color="auto"/>
        <w:left w:val="none" w:sz="0" w:space="0" w:color="auto"/>
        <w:bottom w:val="none" w:sz="0" w:space="0" w:color="auto"/>
        <w:right w:val="none" w:sz="0" w:space="0" w:color="auto"/>
      </w:divBdr>
    </w:div>
    <w:div w:id="1776048114">
      <w:bodyDiv w:val="1"/>
      <w:marLeft w:val="0"/>
      <w:marRight w:val="0"/>
      <w:marTop w:val="0"/>
      <w:marBottom w:val="0"/>
      <w:divBdr>
        <w:top w:val="none" w:sz="0" w:space="0" w:color="auto"/>
        <w:left w:val="none" w:sz="0" w:space="0" w:color="auto"/>
        <w:bottom w:val="none" w:sz="0" w:space="0" w:color="auto"/>
        <w:right w:val="none" w:sz="0" w:space="0" w:color="auto"/>
      </w:divBdr>
    </w:div>
    <w:div w:id="1781414679">
      <w:bodyDiv w:val="1"/>
      <w:marLeft w:val="0"/>
      <w:marRight w:val="0"/>
      <w:marTop w:val="0"/>
      <w:marBottom w:val="0"/>
      <w:divBdr>
        <w:top w:val="none" w:sz="0" w:space="0" w:color="auto"/>
        <w:left w:val="none" w:sz="0" w:space="0" w:color="auto"/>
        <w:bottom w:val="none" w:sz="0" w:space="0" w:color="auto"/>
        <w:right w:val="none" w:sz="0" w:space="0" w:color="auto"/>
      </w:divBdr>
    </w:div>
    <w:div w:id="1790975980">
      <w:bodyDiv w:val="1"/>
      <w:marLeft w:val="0"/>
      <w:marRight w:val="0"/>
      <w:marTop w:val="0"/>
      <w:marBottom w:val="0"/>
      <w:divBdr>
        <w:top w:val="none" w:sz="0" w:space="0" w:color="auto"/>
        <w:left w:val="none" w:sz="0" w:space="0" w:color="auto"/>
        <w:bottom w:val="none" w:sz="0" w:space="0" w:color="auto"/>
        <w:right w:val="none" w:sz="0" w:space="0" w:color="auto"/>
      </w:divBdr>
    </w:div>
    <w:div w:id="1793668289">
      <w:bodyDiv w:val="1"/>
      <w:marLeft w:val="0"/>
      <w:marRight w:val="0"/>
      <w:marTop w:val="0"/>
      <w:marBottom w:val="0"/>
      <w:divBdr>
        <w:top w:val="none" w:sz="0" w:space="0" w:color="auto"/>
        <w:left w:val="none" w:sz="0" w:space="0" w:color="auto"/>
        <w:bottom w:val="none" w:sz="0" w:space="0" w:color="auto"/>
        <w:right w:val="none" w:sz="0" w:space="0" w:color="auto"/>
      </w:divBdr>
    </w:div>
    <w:div w:id="1797984540">
      <w:bodyDiv w:val="1"/>
      <w:marLeft w:val="0"/>
      <w:marRight w:val="0"/>
      <w:marTop w:val="0"/>
      <w:marBottom w:val="0"/>
      <w:divBdr>
        <w:top w:val="none" w:sz="0" w:space="0" w:color="auto"/>
        <w:left w:val="none" w:sz="0" w:space="0" w:color="auto"/>
        <w:bottom w:val="none" w:sz="0" w:space="0" w:color="auto"/>
        <w:right w:val="none" w:sz="0" w:space="0" w:color="auto"/>
      </w:divBdr>
    </w:div>
    <w:div w:id="1798526780">
      <w:bodyDiv w:val="1"/>
      <w:marLeft w:val="0"/>
      <w:marRight w:val="0"/>
      <w:marTop w:val="0"/>
      <w:marBottom w:val="0"/>
      <w:divBdr>
        <w:top w:val="none" w:sz="0" w:space="0" w:color="auto"/>
        <w:left w:val="none" w:sz="0" w:space="0" w:color="auto"/>
        <w:bottom w:val="none" w:sz="0" w:space="0" w:color="auto"/>
        <w:right w:val="none" w:sz="0" w:space="0" w:color="auto"/>
      </w:divBdr>
    </w:div>
    <w:div w:id="1802768857">
      <w:bodyDiv w:val="1"/>
      <w:marLeft w:val="0"/>
      <w:marRight w:val="0"/>
      <w:marTop w:val="0"/>
      <w:marBottom w:val="0"/>
      <w:divBdr>
        <w:top w:val="none" w:sz="0" w:space="0" w:color="auto"/>
        <w:left w:val="none" w:sz="0" w:space="0" w:color="auto"/>
        <w:bottom w:val="none" w:sz="0" w:space="0" w:color="auto"/>
        <w:right w:val="none" w:sz="0" w:space="0" w:color="auto"/>
      </w:divBdr>
    </w:div>
    <w:div w:id="1814062459">
      <w:bodyDiv w:val="1"/>
      <w:marLeft w:val="0"/>
      <w:marRight w:val="0"/>
      <w:marTop w:val="0"/>
      <w:marBottom w:val="0"/>
      <w:divBdr>
        <w:top w:val="none" w:sz="0" w:space="0" w:color="auto"/>
        <w:left w:val="none" w:sz="0" w:space="0" w:color="auto"/>
        <w:bottom w:val="none" w:sz="0" w:space="0" w:color="auto"/>
        <w:right w:val="none" w:sz="0" w:space="0" w:color="auto"/>
      </w:divBdr>
      <w:divsChild>
        <w:div w:id="472412274">
          <w:marLeft w:val="0"/>
          <w:marRight w:val="0"/>
          <w:marTop w:val="0"/>
          <w:marBottom w:val="0"/>
          <w:divBdr>
            <w:top w:val="none" w:sz="0" w:space="0" w:color="auto"/>
            <w:left w:val="none" w:sz="0" w:space="0" w:color="auto"/>
            <w:bottom w:val="none" w:sz="0" w:space="0" w:color="auto"/>
            <w:right w:val="none" w:sz="0" w:space="0" w:color="auto"/>
          </w:divBdr>
        </w:div>
      </w:divsChild>
    </w:div>
    <w:div w:id="1819763260">
      <w:bodyDiv w:val="1"/>
      <w:marLeft w:val="0"/>
      <w:marRight w:val="0"/>
      <w:marTop w:val="0"/>
      <w:marBottom w:val="0"/>
      <w:divBdr>
        <w:top w:val="none" w:sz="0" w:space="0" w:color="auto"/>
        <w:left w:val="none" w:sz="0" w:space="0" w:color="auto"/>
        <w:bottom w:val="none" w:sz="0" w:space="0" w:color="auto"/>
        <w:right w:val="none" w:sz="0" w:space="0" w:color="auto"/>
      </w:divBdr>
    </w:div>
    <w:div w:id="1823890292">
      <w:bodyDiv w:val="1"/>
      <w:marLeft w:val="0"/>
      <w:marRight w:val="0"/>
      <w:marTop w:val="0"/>
      <w:marBottom w:val="0"/>
      <w:divBdr>
        <w:top w:val="none" w:sz="0" w:space="0" w:color="auto"/>
        <w:left w:val="none" w:sz="0" w:space="0" w:color="auto"/>
        <w:bottom w:val="none" w:sz="0" w:space="0" w:color="auto"/>
        <w:right w:val="none" w:sz="0" w:space="0" w:color="auto"/>
      </w:divBdr>
    </w:div>
    <w:div w:id="1824348777">
      <w:bodyDiv w:val="1"/>
      <w:marLeft w:val="0"/>
      <w:marRight w:val="0"/>
      <w:marTop w:val="0"/>
      <w:marBottom w:val="0"/>
      <w:divBdr>
        <w:top w:val="none" w:sz="0" w:space="0" w:color="auto"/>
        <w:left w:val="none" w:sz="0" w:space="0" w:color="auto"/>
        <w:bottom w:val="none" w:sz="0" w:space="0" w:color="auto"/>
        <w:right w:val="none" w:sz="0" w:space="0" w:color="auto"/>
      </w:divBdr>
    </w:div>
    <w:div w:id="1830440347">
      <w:bodyDiv w:val="1"/>
      <w:marLeft w:val="0"/>
      <w:marRight w:val="0"/>
      <w:marTop w:val="0"/>
      <w:marBottom w:val="0"/>
      <w:divBdr>
        <w:top w:val="none" w:sz="0" w:space="0" w:color="auto"/>
        <w:left w:val="none" w:sz="0" w:space="0" w:color="auto"/>
        <w:bottom w:val="none" w:sz="0" w:space="0" w:color="auto"/>
        <w:right w:val="none" w:sz="0" w:space="0" w:color="auto"/>
      </w:divBdr>
    </w:div>
    <w:div w:id="1839692090">
      <w:bodyDiv w:val="1"/>
      <w:marLeft w:val="0"/>
      <w:marRight w:val="0"/>
      <w:marTop w:val="0"/>
      <w:marBottom w:val="0"/>
      <w:divBdr>
        <w:top w:val="none" w:sz="0" w:space="0" w:color="auto"/>
        <w:left w:val="none" w:sz="0" w:space="0" w:color="auto"/>
        <w:bottom w:val="none" w:sz="0" w:space="0" w:color="auto"/>
        <w:right w:val="none" w:sz="0" w:space="0" w:color="auto"/>
      </w:divBdr>
    </w:div>
    <w:div w:id="1839887350">
      <w:bodyDiv w:val="1"/>
      <w:marLeft w:val="0"/>
      <w:marRight w:val="0"/>
      <w:marTop w:val="0"/>
      <w:marBottom w:val="0"/>
      <w:divBdr>
        <w:top w:val="none" w:sz="0" w:space="0" w:color="auto"/>
        <w:left w:val="none" w:sz="0" w:space="0" w:color="auto"/>
        <w:bottom w:val="none" w:sz="0" w:space="0" w:color="auto"/>
        <w:right w:val="none" w:sz="0" w:space="0" w:color="auto"/>
      </w:divBdr>
    </w:div>
    <w:div w:id="1844851614">
      <w:bodyDiv w:val="1"/>
      <w:marLeft w:val="0"/>
      <w:marRight w:val="0"/>
      <w:marTop w:val="0"/>
      <w:marBottom w:val="0"/>
      <w:divBdr>
        <w:top w:val="none" w:sz="0" w:space="0" w:color="auto"/>
        <w:left w:val="none" w:sz="0" w:space="0" w:color="auto"/>
        <w:bottom w:val="none" w:sz="0" w:space="0" w:color="auto"/>
        <w:right w:val="none" w:sz="0" w:space="0" w:color="auto"/>
      </w:divBdr>
      <w:divsChild>
        <w:div w:id="1933539122">
          <w:marLeft w:val="0"/>
          <w:marRight w:val="0"/>
          <w:marTop w:val="0"/>
          <w:marBottom w:val="0"/>
          <w:divBdr>
            <w:top w:val="none" w:sz="0" w:space="0" w:color="auto"/>
            <w:left w:val="none" w:sz="0" w:space="0" w:color="auto"/>
            <w:bottom w:val="none" w:sz="0" w:space="0" w:color="auto"/>
            <w:right w:val="none" w:sz="0" w:space="0" w:color="auto"/>
          </w:divBdr>
        </w:div>
      </w:divsChild>
    </w:div>
    <w:div w:id="1863785673">
      <w:bodyDiv w:val="1"/>
      <w:marLeft w:val="0"/>
      <w:marRight w:val="0"/>
      <w:marTop w:val="0"/>
      <w:marBottom w:val="0"/>
      <w:divBdr>
        <w:top w:val="none" w:sz="0" w:space="0" w:color="auto"/>
        <w:left w:val="none" w:sz="0" w:space="0" w:color="auto"/>
        <w:bottom w:val="none" w:sz="0" w:space="0" w:color="auto"/>
        <w:right w:val="none" w:sz="0" w:space="0" w:color="auto"/>
      </w:divBdr>
    </w:div>
    <w:div w:id="1865246822">
      <w:bodyDiv w:val="1"/>
      <w:marLeft w:val="0"/>
      <w:marRight w:val="0"/>
      <w:marTop w:val="0"/>
      <w:marBottom w:val="0"/>
      <w:divBdr>
        <w:top w:val="none" w:sz="0" w:space="0" w:color="auto"/>
        <w:left w:val="none" w:sz="0" w:space="0" w:color="auto"/>
        <w:bottom w:val="none" w:sz="0" w:space="0" w:color="auto"/>
        <w:right w:val="none" w:sz="0" w:space="0" w:color="auto"/>
      </w:divBdr>
    </w:div>
    <w:div w:id="1866674606">
      <w:bodyDiv w:val="1"/>
      <w:marLeft w:val="0"/>
      <w:marRight w:val="0"/>
      <w:marTop w:val="0"/>
      <w:marBottom w:val="0"/>
      <w:divBdr>
        <w:top w:val="none" w:sz="0" w:space="0" w:color="auto"/>
        <w:left w:val="none" w:sz="0" w:space="0" w:color="auto"/>
        <w:bottom w:val="none" w:sz="0" w:space="0" w:color="auto"/>
        <w:right w:val="none" w:sz="0" w:space="0" w:color="auto"/>
      </w:divBdr>
    </w:div>
    <w:div w:id="1879849668">
      <w:bodyDiv w:val="1"/>
      <w:marLeft w:val="0"/>
      <w:marRight w:val="0"/>
      <w:marTop w:val="0"/>
      <w:marBottom w:val="0"/>
      <w:divBdr>
        <w:top w:val="none" w:sz="0" w:space="0" w:color="auto"/>
        <w:left w:val="none" w:sz="0" w:space="0" w:color="auto"/>
        <w:bottom w:val="none" w:sz="0" w:space="0" w:color="auto"/>
        <w:right w:val="none" w:sz="0" w:space="0" w:color="auto"/>
      </w:divBdr>
    </w:div>
    <w:div w:id="1890847339">
      <w:bodyDiv w:val="1"/>
      <w:marLeft w:val="0"/>
      <w:marRight w:val="0"/>
      <w:marTop w:val="0"/>
      <w:marBottom w:val="0"/>
      <w:divBdr>
        <w:top w:val="none" w:sz="0" w:space="0" w:color="auto"/>
        <w:left w:val="none" w:sz="0" w:space="0" w:color="auto"/>
        <w:bottom w:val="none" w:sz="0" w:space="0" w:color="auto"/>
        <w:right w:val="none" w:sz="0" w:space="0" w:color="auto"/>
      </w:divBdr>
    </w:div>
    <w:div w:id="1900556343">
      <w:bodyDiv w:val="1"/>
      <w:marLeft w:val="0"/>
      <w:marRight w:val="0"/>
      <w:marTop w:val="0"/>
      <w:marBottom w:val="0"/>
      <w:divBdr>
        <w:top w:val="none" w:sz="0" w:space="0" w:color="auto"/>
        <w:left w:val="none" w:sz="0" w:space="0" w:color="auto"/>
        <w:bottom w:val="none" w:sz="0" w:space="0" w:color="auto"/>
        <w:right w:val="none" w:sz="0" w:space="0" w:color="auto"/>
      </w:divBdr>
    </w:div>
    <w:div w:id="1912930948">
      <w:bodyDiv w:val="1"/>
      <w:marLeft w:val="0"/>
      <w:marRight w:val="0"/>
      <w:marTop w:val="0"/>
      <w:marBottom w:val="0"/>
      <w:divBdr>
        <w:top w:val="none" w:sz="0" w:space="0" w:color="auto"/>
        <w:left w:val="none" w:sz="0" w:space="0" w:color="auto"/>
        <w:bottom w:val="none" w:sz="0" w:space="0" w:color="auto"/>
        <w:right w:val="none" w:sz="0" w:space="0" w:color="auto"/>
      </w:divBdr>
    </w:div>
    <w:div w:id="1912999549">
      <w:bodyDiv w:val="1"/>
      <w:marLeft w:val="0"/>
      <w:marRight w:val="0"/>
      <w:marTop w:val="0"/>
      <w:marBottom w:val="0"/>
      <w:divBdr>
        <w:top w:val="none" w:sz="0" w:space="0" w:color="auto"/>
        <w:left w:val="none" w:sz="0" w:space="0" w:color="auto"/>
        <w:bottom w:val="none" w:sz="0" w:space="0" w:color="auto"/>
        <w:right w:val="none" w:sz="0" w:space="0" w:color="auto"/>
      </w:divBdr>
    </w:div>
    <w:div w:id="1919316607">
      <w:bodyDiv w:val="1"/>
      <w:marLeft w:val="0"/>
      <w:marRight w:val="0"/>
      <w:marTop w:val="0"/>
      <w:marBottom w:val="0"/>
      <w:divBdr>
        <w:top w:val="none" w:sz="0" w:space="0" w:color="auto"/>
        <w:left w:val="none" w:sz="0" w:space="0" w:color="auto"/>
        <w:bottom w:val="none" w:sz="0" w:space="0" w:color="auto"/>
        <w:right w:val="none" w:sz="0" w:space="0" w:color="auto"/>
      </w:divBdr>
    </w:div>
    <w:div w:id="1922368528">
      <w:bodyDiv w:val="1"/>
      <w:marLeft w:val="0"/>
      <w:marRight w:val="0"/>
      <w:marTop w:val="0"/>
      <w:marBottom w:val="0"/>
      <w:divBdr>
        <w:top w:val="none" w:sz="0" w:space="0" w:color="auto"/>
        <w:left w:val="none" w:sz="0" w:space="0" w:color="auto"/>
        <w:bottom w:val="none" w:sz="0" w:space="0" w:color="auto"/>
        <w:right w:val="none" w:sz="0" w:space="0" w:color="auto"/>
      </w:divBdr>
    </w:div>
    <w:div w:id="1922984570">
      <w:bodyDiv w:val="1"/>
      <w:marLeft w:val="0"/>
      <w:marRight w:val="0"/>
      <w:marTop w:val="0"/>
      <w:marBottom w:val="0"/>
      <w:divBdr>
        <w:top w:val="none" w:sz="0" w:space="0" w:color="auto"/>
        <w:left w:val="none" w:sz="0" w:space="0" w:color="auto"/>
        <w:bottom w:val="none" w:sz="0" w:space="0" w:color="auto"/>
        <w:right w:val="none" w:sz="0" w:space="0" w:color="auto"/>
      </w:divBdr>
      <w:divsChild>
        <w:div w:id="2012833665">
          <w:marLeft w:val="0"/>
          <w:marRight w:val="0"/>
          <w:marTop w:val="0"/>
          <w:marBottom w:val="0"/>
          <w:divBdr>
            <w:top w:val="none" w:sz="0" w:space="0" w:color="auto"/>
            <w:left w:val="none" w:sz="0" w:space="0" w:color="auto"/>
            <w:bottom w:val="none" w:sz="0" w:space="0" w:color="auto"/>
            <w:right w:val="none" w:sz="0" w:space="0" w:color="auto"/>
          </w:divBdr>
        </w:div>
      </w:divsChild>
    </w:div>
    <w:div w:id="1924215086">
      <w:bodyDiv w:val="1"/>
      <w:marLeft w:val="0"/>
      <w:marRight w:val="0"/>
      <w:marTop w:val="0"/>
      <w:marBottom w:val="0"/>
      <w:divBdr>
        <w:top w:val="none" w:sz="0" w:space="0" w:color="auto"/>
        <w:left w:val="none" w:sz="0" w:space="0" w:color="auto"/>
        <w:bottom w:val="none" w:sz="0" w:space="0" w:color="auto"/>
        <w:right w:val="none" w:sz="0" w:space="0" w:color="auto"/>
      </w:divBdr>
    </w:div>
    <w:div w:id="1927037366">
      <w:bodyDiv w:val="1"/>
      <w:marLeft w:val="0"/>
      <w:marRight w:val="0"/>
      <w:marTop w:val="0"/>
      <w:marBottom w:val="0"/>
      <w:divBdr>
        <w:top w:val="none" w:sz="0" w:space="0" w:color="auto"/>
        <w:left w:val="none" w:sz="0" w:space="0" w:color="auto"/>
        <w:bottom w:val="none" w:sz="0" w:space="0" w:color="auto"/>
        <w:right w:val="none" w:sz="0" w:space="0" w:color="auto"/>
      </w:divBdr>
    </w:div>
    <w:div w:id="1943606540">
      <w:bodyDiv w:val="1"/>
      <w:marLeft w:val="0"/>
      <w:marRight w:val="0"/>
      <w:marTop w:val="0"/>
      <w:marBottom w:val="0"/>
      <w:divBdr>
        <w:top w:val="none" w:sz="0" w:space="0" w:color="auto"/>
        <w:left w:val="none" w:sz="0" w:space="0" w:color="auto"/>
        <w:bottom w:val="none" w:sz="0" w:space="0" w:color="auto"/>
        <w:right w:val="none" w:sz="0" w:space="0" w:color="auto"/>
      </w:divBdr>
    </w:div>
    <w:div w:id="1950624235">
      <w:bodyDiv w:val="1"/>
      <w:marLeft w:val="0"/>
      <w:marRight w:val="0"/>
      <w:marTop w:val="0"/>
      <w:marBottom w:val="0"/>
      <w:divBdr>
        <w:top w:val="none" w:sz="0" w:space="0" w:color="auto"/>
        <w:left w:val="none" w:sz="0" w:space="0" w:color="auto"/>
        <w:bottom w:val="none" w:sz="0" w:space="0" w:color="auto"/>
        <w:right w:val="none" w:sz="0" w:space="0" w:color="auto"/>
      </w:divBdr>
    </w:div>
    <w:div w:id="1976594648">
      <w:bodyDiv w:val="1"/>
      <w:marLeft w:val="0"/>
      <w:marRight w:val="0"/>
      <w:marTop w:val="0"/>
      <w:marBottom w:val="0"/>
      <w:divBdr>
        <w:top w:val="none" w:sz="0" w:space="0" w:color="auto"/>
        <w:left w:val="none" w:sz="0" w:space="0" w:color="auto"/>
        <w:bottom w:val="none" w:sz="0" w:space="0" w:color="auto"/>
        <w:right w:val="none" w:sz="0" w:space="0" w:color="auto"/>
      </w:divBdr>
    </w:div>
    <w:div w:id="1976908921">
      <w:bodyDiv w:val="1"/>
      <w:marLeft w:val="0"/>
      <w:marRight w:val="0"/>
      <w:marTop w:val="0"/>
      <w:marBottom w:val="0"/>
      <w:divBdr>
        <w:top w:val="none" w:sz="0" w:space="0" w:color="auto"/>
        <w:left w:val="none" w:sz="0" w:space="0" w:color="auto"/>
        <w:bottom w:val="none" w:sz="0" w:space="0" w:color="auto"/>
        <w:right w:val="none" w:sz="0" w:space="0" w:color="auto"/>
      </w:divBdr>
    </w:div>
    <w:div w:id="1978148843">
      <w:bodyDiv w:val="1"/>
      <w:marLeft w:val="0"/>
      <w:marRight w:val="0"/>
      <w:marTop w:val="0"/>
      <w:marBottom w:val="0"/>
      <w:divBdr>
        <w:top w:val="none" w:sz="0" w:space="0" w:color="auto"/>
        <w:left w:val="none" w:sz="0" w:space="0" w:color="auto"/>
        <w:bottom w:val="none" w:sz="0" w:space="0" w:color="auto"/>
        <w:right w:val="none" w:sz="0" w:space="0" w:color="auto"/>
      </w:divBdr>
    </w:div>
    <w:div w:id="1987515426">
      <w:bodyDiv w:val="1"/>
      <w:marLeft w:val="0"/>
      <w:marRight w:val="0"/>
      <w:marTop w:val="0"/>
      <w:marBottom w:val="0"/>
      <w:divBdr>
        <w:top w:val="none" w:sz="0" w:space="0" w:color="auto"/>
        <w:left w:val="none" w:sz="0" w:space="0" w:color="auto"/>
        <w:bottom w:val="none" w:sz="0" w:space="0" w:color="auto"/>
        <w:right w:val="none" w:sz="0" w:space="0" w:color="auto"/>
      </w:divBdr>
    </w:div>
    <w:div w:id="1990673234">
      <w:bodyDiv w:val="1"/>
      <w:marLeft w:val="0"/>
      <w:marRight w:val="0"/>
      <w:marTop w:val="0"/>
      <w:marBottom w:val="0"/>
      <w:divBdr>
        <w:top w:val="none" w:sz="0" w:space="0" w:color="auto"/>
        <w:left w:val="none" w:sz="0" w:space="0" w:color="auto"/>
        <w:bottom w:val="none" w:sz="0" w:space="0" w:color="auto"/>
        <w:right w:val="none" w:sz="0" w:space="0" w:color="auto"/>
      </w:divBdr>
    </w:div>
    <w:div w:id="1994333460">
      <w:bodyDiv w:val="1"/>
      <w:marLeft w:val="0"/>
      <w:marRight w:val="0"/>
      <w:marTop w:val="0"/>
      <w:marBottom w:val="0"/>
      <w:divBdr>
        <w:top w:val="none" w:sz="0" w:space="0" w:color="auto"/>
        <w:left w:val="none" w:sz="0" w:space="0" w:color="auto"/>
        <w:bottom w:val="none" w:sz="0" w:space="0" w:color="auto"/>
        <w:right w:val="none" w:sz="0" w:space="0" w:color="auto"/>
      </w:divBdr>
    </w:div>
    <w:div w:id="1995530042">
      <w:bodyDiv w:val="1"/>
      <w:marLeft w:val="0"/>
      <w:marRight w:val="0"/>
      <w:marTop w:val="0"/>
      <w:marBottom w:val="0"/>
      <w:divBdr>
        <w:top w:val="none" w:sz="0" w:space="0" w:color="auto"/>
        <w:left w:val="none" w:sz="0" w:space="0" w:color="auto"/>
        <w:bottom w:val="none" w:sz="0" w:space="0" w:color="auto"/>
        <w:right w:val="none" w:sz="0" w:space="0" w:color="auto"/>
      </w:divBdr>
    </w:div>
    <w:div w:id="1997340801">
      <w:bodyDiv w:val="1"/>
      <w:marLeft w:val="0"/>
      <w:marRight w:val="0"/>
      <w:marTop w:val="0"/>
      <w:marBottom w:val="0"/>
      <w:divBdr>
        <w:top w:val="none" w:sz="0" w:space="0" w:color="auto"/>
        <w:left w:val="none" w:sz="0" w:space="0" w:color="auto"/>
        <w:bottom w:val="none" w:sz="0" w:space="0" w:color="auto"/>
        <w:right w:val="none" w:sz="0" w:space="0" w:color="auto"/>
      </w:divBdr>
      <w:divsChild>
        <w:div w:id="188838543">
          <w:marLeft w:val="0"/>
          <w:marRight w:val="0"/>
          <w:marTop w:val="0"/>
          <w:marBottom w:val="0"/>
          <w:divBdr>
            <w:top w:val="none" w:sz="0" w:space="0" w:color="auto"/>
            <w:left w:val="none" w:sz="0" w:space="0" w:color="auto"/>
            <w:bottom w:val="none" w:sz="0" w:space="0" w:color="auto"/>
            <w:right w:val="none" w:sz="0" w:space="0" w:color="auto"/>
          </w:divBdr>
        </w:div>
      </w:divsChild>
    </w:div>
    <w:div w:id="1997757067">
      <w:bodyDiv w:val="1"/>
      <w:marLeft w:val="0"/>
      <w:marRight w:val="0"/>
      <w:marTop w:val="0"/>
      <w:marBottom w:val="0"/>
      <w:divBdr>
        <w:top w:val="none" w:sz="0" w:space="0" w:color="auto"/>
        <w:left w:val="none" w:sz="0" w:space="0" w:color="auto"/>
        <w:bottom w:val="none" w:sz="0" w:space="0" w:color="auto"/>
        <w:right w:val="none" w:sz="0" w:space="0" w:color="auto"/>
      </w:divBdr>
      <w:divsChild>
        <w:div w:id="1852448109">
          <w:marLeft w:val="0"/>
          <w:marRight w:val="0"/>
          <w:marTop w:val="0"/>
          <w:marBottom w:val="0"/>
          <w:divBdr>
            <w:top w:val="none" w:sz="0" w:space="0" w:color="auto"/>
            <w:left w:val="none" w:sz="0" w:space="0" w:color="auto"/>
            <w:bottom w:val="none" w:sz="0" w:space="0" w:color="auto"/>
            <w:right w:val="none" w:sz="0" w:space="0" w:color="auto"/>
          </w:divBdr>
        </w:div>
      </w:divsChild>
    </w:div>
    <w:div w:id="2009750939">
      <w:bodyDiv w:val="1"/>
      <w:marLeft w:val="0"/>
      <w:marRight w:val="0"/>
      <w:marTop w:val="0"/>
      <w:marBottom w:val="0"/>
      <w:divBdr>
        <w:top w:val="none" w:sz="0" w:space="0" w:color="auto"/>
        <w:left w:val="none" w:sz="0" w:space="0" w:color="auto"/>
        <w:bottom w:val="none" w:sz="0" w:space="0" w:color="auto"/>
        <w:right w:val="none" w:sz="0" w:space="0" w:color="auto"/>
      </w:divBdr>
    </w:div>
    <w:div w:id="2012487486">
      <w:bodyDiv w:val="1"/>
      <w:marLeft w:val="0"/>
      <w:marRight w:val="0"/>
      <w:marTop w:val="0"/>
      <w:marBottom w:val="0"/>
      <w:divBdr>
        <w:top w:val="none" w:sz="0" w:space="0" w:color="auto"/>
        <w:left w:val="none" w:sz="0" w:space="0" w:color="auto"/>
        <w:bottom w:val="none" w:sz="0" w:space="0" w:color="auto"/>
        <w:right w:val="none" w:sz="0" w:space="0" w:color="auto"/>
      </w:divBdr>
    </w:div>
    <w:div w:id="2017078195">
      <w:bodyDiv w:val="1"/>
      <w:marLeft w:val="0"/>
      <w:marRight w:val="0"/>
      <w:marTop w:val="0"/>
      <w:marBottom w:val="0"/>
      <w:divBdr>
        <w:top w:val="none" w:sz="0" w:space="0" w:color="auto"/>
        <w:left w:val="none" w:sz="0" w:space="0" w:color="auto"/>
        <w:bottom w:val="none" w:sz="0" w:space="0" w:color="auto"/>
        <w:right w:val="none" w:sz="0" w:space="0" w:color="auto"/>
      </w:divBdr>
    </w:div>
    <w:div w:id="2021589460">
      <w:bodyDiv w:val="1"/>
      <w:marLeft w:val="0"/>
      <w:marRight w:val="0"/>
      <w:marTop w:val="0"/>
      <w:marBottom w:val="0"/>
      <w:divBdr>
        <w:top w:val="none" w:sz="0" w:space="0" w:color="auto"/>
        <w:left w:val="none" w:sz="0" w:space="0" w:color="auto"/>
        <w:bottom w:val="none" w:sz="0" w:space="0" w:color="auto"/>
        <w:right w:val="none" w:sz="0" w:space="0" w:color="auto"/>
      </w:divBdr>
    </w:div>
    <w:div w:id="2028410762">
      <w:bodyDiv w:val="1"/>
      <w:marLeft w:val="0"/>
      <w:marRight w:val="0"/>
      <w:marTop w:val="0"/>
      <w:marBottom w:val="0"/>
      <w:divBdr>
        <w:top w:val="none" w:sz="0" w:space="0" w:color="auto"/>
        <w:left w:val="none" w:sz="0" w:space="0" w:color="auto"/>
        <w:bottom w:val="none" w:sz="0" w:space="0" w:color="auto"/>
        <w:right w:val="none" w:sz="0" w:space="0" w:color="auto"/>
      </w:divBdr>
    </w:div>
    <w:div w:id="2039238596">
      <w:bodyDiv w:val="1"/>
      <w:marLeft w:val="0"/>
      <w:marRight w:val="0"/>
      <w:marTop w:val="0"/>
      <w:marBottom w:val="0"/>
      <w:divBdr>
        <w:top w:val="none" w:sz="0" w:space="0" w:color="auto"/>
        <w:left w:val="none" w:sz="0" w:space="0" w:color="auto"/>
        <w:bottom w:val="none" w:sz="0" w:space="0" w:color="auto"/>
        <w:right w:val="none" w:sz="0" w:space="0" w:color="auto"/>
      </w:divBdr>
    </w:div>
    <w:div w:id="2040426029">
      <w:bodyDiv w:val="1"/>
      <w:marLeft w:val="0"/>
      <w:marRight w:val="0"/>
      <w:marTop w:val="0"/>
      <w:marBottom w:val="0"/>
      <w:divBdr>
        <w:top w:val="none" w:sz="0" w:space="0" w:color="auto"/>
        <w:left w:val="none" w:sz="0" w:space="0" w:color="auto"/>
        <w:bottom w:val="none" w:sz="0" w:space="0" w:color="auto"/>
        <w:right w:val="none" w:sz="0" w:space="0" w:color="auto"/>
      </w:divBdr>
    </w:div>
    <w:div w:id="2041777523">
      <w:bodyDiv w:val="1"/>
      <w:marLeft w:val="0"/>
      <w:marRight w:val="0"/>
      <w:marTop w:val="0"/>
      <w:marBottom w:val="0"/>
      <w:divBdr>
        <w:top w:val="none" w:sz="0" w:space="0" w:color="auto"/>
        <w:left w:val="none" w:sz="0" w:space="0" w:color="auto"/>
        <w:bottom w:val="none" w:sz="0" w:space="0" w:color="auto"/>
        <w:right w:val="none" w:sz="0" w:space="0" w:color="auto"/>
      </w:divBdr>
    </w:div>
    <w:div w:id="2044165996">
      <w:bodyDiv w:val="1"/>
      <w:marLeft w:val="0"/>
      <w:marRight w:val="0"/>
      <w:marTop w:val="0"/>
      <w:marBottom w:val="0"/>
      <w:divBdr>
        <w:top w:val="none" w:sz="0" w:space="0" w:color="auto"/>
        <w:left w:val="none" w:sz="0" w:space="0" w:color="auto"/>
        <w:bottom w:val="none" w:sz="0" w:space="0" w:color="auto"/>
        <w:right w:val="none" w:sz="0" w:space="0" w:color="auto"/>
      </w:divBdr>
    </w:div>
    <w:div w:id="2044356374">
      <w:bodyDiv w:val="1"/>
      <w:marLeft w:val="0"/>
      <w:marRight w:val="0"/>
      <w:marTop w:val="0"/>
      <w:marBottom w:val="0"/>
      <w:divBdr>
        <w:top w:val="none" w:sz="0" w:space="0" w:color="auto"/>
        <w:left w:val="none" w:sz="0" w:space="0" w:color="auto"/>
        <w:bottom w:val="none" w:sz="0" w:space="0" w:color="auto"/>
        <w:right w:val="none" w:sz="0" w:space="0" w:color="auto"/>
      </w:divBdr>
    </w:div>
    <w:div w:id="2051877695">
      <w:bodyDiv w:val="1"/>
      <w:marLeft w:val="0"/>
      <w:marRight w:val="0"/>
      <w:marTop w:val="0"/>
      <w:marBottom w:val="0"/>
      <w:divBdr>
        <w:top w:val="none" w:sz="0" w:space="0" w:color="auto"/>
        <w:left w:val="none" w:sz="0" w:space="0" w:color="auto"/>
        <w:bottom w:val="none" w:sz="0" w:space="0" w:color="auto"/>
        <w:right w:val="none" w:sz="0" w:space="0" w:color="auto"/>
      </w:divBdr>
    </w:div>
    <w:div w:id="2059083890">
      <w:bodyDiv w:val="1"/>
      <w:marLeft w:val="0"/>
      <w:marRight w:val="0"/>
      <w:marTop w:val="0"/>
      <w:marBottom w:val="0"/>
      <w:divBdr>
        <w:top w:val="none" w:sz="0" w:space="0" w:color="auto"/>
        <w:left w:val="none" w:sz="0" w:space="0" w:color="auto"/>
        <w:bottom w:val="none" w:sz="0" w:space="0" w:color="auto"/>
        <w:right w:val="none" w:sz="0" w:space="0" w:color="auto"/>
      </w:divBdr>
    </w:div>
    <w:div w:id="2059237531">
      <w:bodyDiv w:val="1"/>
      <w:marLeft w:val="0"/>
      <w:marRight w:val="0"/>
      <w:marTop w:val="0"/>
      <w:marBottom w:val="0"/>
      <w:divBdr>
        <w:top w:val="none" w:sz="0" w:space="0" w:color="auto"/>
        <w:left w:val="none" w:sz="0" w:space="0" w:color="auto"/>
        <w:bottom w:val="none" w:sz="0" w:space="0" w:color="auto"/>
        <w:right w:val="none" w:sz="0" w:space="0" w:color="auto"/>
      </w:divBdr>
    </w:div>
    <w:div w:id="2087022690">
      <w:bodyDiv w:val="1"/>
      <w:marLeft w:val="0"/>
      <w:marRight w:val="0"/>
      <w:marTop w:val="0"/>
      <w:marBottom w:val="0"/>
      <w:divBdr>
        <w:top w:val="none" w:sz="0" w:space="0" w:color="auto"/>
        <w:left w:val="none" w:sz="0" w:space="0" w:color="auto"/>
        <w:bottom w:val="none" w:sz="0" w:space="0" w:color="auto"/>
        <w:right w:val="none" w:sz="0" w:space="0" w:color="auto"/>
      </w:divBdr>
    </w:div>
    <w:div w:id="2103183660">
      <w:bodyDiv w:val="1"/>
      <w:marLeft w:val="0"/>
      <w:marRight w:val="0"/>
      <w:marTop w:val="0"/>
      <w:marBottom w:val="0"/>
      <w:divBdr>
        <w:top w:val="none" w:sz="0" w:space="0" w:color="auto"/>
        <w:left w:val="none" w:sz="0" w:space="0" w:color="auto"/>
        <w:bottom w:val="none" w:sz="0" w:space="0" w:color="auto"/>
        <w:right w:val="none" w:sz="0" w:space="0" w:color="auto"/>
      </w:divBdr>
    </w:div>
    <w:div w:id="2104841671">
      <w:bodyDiv w:val="1"/>
      <w:marLeft w:val="0"/>
      <w:marRight w:val="0"/>
      <w:marTop w:val="0"/>
      <w:marBottom w:val="0"/>
      <w:divBdr>
        <w:top w:val="none" w:sz="0" w:space="0" w:color="auto"/>
        <w:left w:val="none" w:sz="0" w:space="0" w:color="auto"/>
        <w:bottom w:val="none" w:sz="0" w:space="0" w:color="auto"/>
        <w:right w:val="none" w:sz="0" w:space="0" w:color="auto"/>
      </w:divBdr>
    </w:div>
    <w:div w:id="2106806803">
      <w:bodyDiv w:val="1"/>
      <w:marLeft w:val="0"/>
      <w:marRight w:val="0"/>
      <w:marTop w:val="0"/>
      <w:marBottom w:val="0"/>
      <w:divBdr>
        <w:top w:val="none" w:sz="0" w:space="0" w:color="auto"/>
        <w:left w:val="none" w:sz="0" w:space="0" w:color="auto"/>
        <w:bottom w:val="none" w:sz="0" w:space="0" w:color="auto"/>
        <w:right w:val="none" w:sz="0" w:space="0" w:color="auto"/>
      </w:divBdr>
      <w:divsChild>
        <w:div w:id="1868132083">
          <w:marLeft w:val="0"/>
          <w:marRight w:val="0"/>
          <w:marTop w:val="0"/>
          <w:marBottom w:val="0"/>
          <w:divBdr>
            <w:top w:val="none" w:sz="0" w:space="0" w:color="auto"/>
            <w:left w:val="none" w:sz="0" w:space="0" w:color="auto"/>
            <w:bottom w:val="none" w:sz="0" w:space="0" w:color="auto"/>
            <w:right w:val="none" w:sz="0" w:space="0" w:color="auto"/>
          </w:divBdr>
        </w:div>
      </w:divsChild>
    </w:div>
    <w:div w:id="2109615969">
      <w:bodyDiv w:val="1"/>
      <w:marLeft w:val="0"/>
      <w:marRight w:val="0"/>
      <w:marTop w:val="0"/>
      <w:marBottom w:val="0"/>
      <w:divBdr>
        <w:top w:val="none" w:sz="0" w:space="0" w:color="auto"/>
        <w:left w:val="none" w:sz="0" w:space="0" w:color="auto"/>
        <w:bottom w:val="none" w:sz="0" w:space="0" w:color="auto"/>
        <w:right w:val="none" w:sz="0" w:space="0" w:color="auto"/>
      </w:divBdr>
    </w:div>
    <w:div w:id="2117165301">
      <w:bodyDiv w:val="1"/>
      <w:marLeft w:val="0"/>
      <w:marRight w:val="0"/>
      <w:marTop w:val="0"/>
      <w:marBottom w:val="0"/>
      <w:divBdr>
        <w:top w:val="none" w:sz="0" w:space="0" w:color="auto"/>
        <w:left w:val="none" w:sz="0" w:space="0" w:color="auto"/>
        <w:bottom w:val="none" w:sz="0" w:space="0" w:color="auto"/>
        <w:right w:val="none" w:sz="0" w:space="0" w:color="auto"/>
      </w:divBdr>
    </w:div>
    <w:div w:id="211716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learn.microsoft.com/en-us/ef/core/managing-schemas/migrations/"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cs.github.com/en/get-started/using-git/about-gi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learn.microsoft.com/en-us/aspnet/core/overvi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etbootstrap.com/docs/5.3/getting-started/introduct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learn.microsoft.com/en-us/ef/core/"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learn.microsoft.com/en-us/aspnet/core/mvc/overview" TargetMode="External"/><Relationship Id="rId30" Type="http://schemas.openxmlformats.org/officeDocument/2006/relationships/hyperlink" Target="https://learn.microsoft.com/en-us/aspnet/core/security/authentication/identity"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B9E702D4324344A4F6440FEEEC522E" ma:contentTypeVersion="16" ma:contentTypeDescription="Create a new document." ma:contentTypeScope="" ma:versionID="38cf9eda70600735a0eb793da54ef65a">
  <xsd:schema xmlns:xsd="http://www.w3.org/2001/XMLSchema" xmlns:xs="http://www.w3.org/2001/XMLSchema" xmlns:p="http://schemas.microsoft.com/office/2006/metadata/properties" xmlns:ns1="http://schemas.microsoft.com/sharepoint/v3" xmlns:ns3="0458d4cf-e0f8-422a-a8c7-4c419ebfc1b4" targetNamespace="http://schemas.microsoft.com/office/2006/metadata/properties" ma:root="true" ma:fieldsID="61aefef7ced1a728997638eb67241c4a" ns1:_="" ns3:_="">
    <xsd:import namespace="http://schemas.microsoft.com/sharepoint/v3"/>
    <xsd:import namespace="0458d4cf-e0f8-422a-a8c7-4c419ebfc1b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SystemTags" minOccurs="0"/>
                <xsd:element ref="ns3:MediaServiceSearchPropertie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58d4cf-e0f8-422a-a8c7-4c419ebfc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0458d4cf-e0f8-422a-a8c7-4c419ebfc1b4"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DA283-23E0-40A8-93D1-40A31FC07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458d4cf-e0f8-422a-a8c7-4c419ebfc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EA412F-FE08-49B4-AFF2-5D963AAB6F5D}">
  <ds:schemaRefs>
    <ds:schemaRef ds:uri="http://schemas.microsoft.com/sharepoint/v3/contenttype/forms"/>
  </ds:schemaRefs>
</ds:datastoreItem>
</file>

<file path=customXml/itemProps3.xml><?xml version="1.0" encoding="utf-8"?>
<ds:datastoreItem xmlns:ds="http://schemas.openxmlformats.org/officeDocument/2006/customXml" ds:itemID="{035A1D48-E1AB-4C0E-B22D-FC059F207610}">
  <ds:schemaRefs>
    <ds:schemaRef ds:uri="http://purl.org/dc/elements/1.1/"/>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0458d4cf-e0f8-422a-a8c7-4c419ebfc1b4"/>
    <ds:schemaRef ds:uri="http://schemas.microsoft.com/sharepoint/v3"/>
    <ds:schemaRef ds:uri="http://purl.org/dc/dcmitype/"/>
  </ds:schemaRefs>
</ds:datastoreItem>
</file>

<file path=customXml/itemProps4.xml><?xml version="1.0" encoding="utf-8"?>
<ds:datastoreItem xmlns:ds="http://schemas.openxmlformats.org/officeDocument/2006/customXml" ds:itemID="{931C578D-D45F-4E58-AC94-033EF8CD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12376</Words>
  <Characters>70545</Characters>
  <Application>Microsoft Office Word</Application>
  <DocSecurity>0</DocSecurity>
  <Lines>587</Lines>
  <Paragraphs>165</Paragraphs>
  <ScaleCrop>false</ScaleCrop>
  <Company>&lt;egyptian hak&gt;</Company>
  <LinksUpToDate>false</LinksUpToDate>
  <CharactersWithSpaces>82756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(font 13)</dc:title>
  <dc:subject/>
  <dc:creator>Nguyen Van Phong</dc:creator>
  <cp:keywords/>
  <dc:description/>
  <cp:lastModifiedBy>Thiên Hoàng</cp:lastModifiedBy>
  <cp:revision>2</cp:revision>
  <cp:lastPrinted>2026-01-05T21:38:00Z</cp:lastPrinted>
  <dcterms:created xsi:type="dcterms:W3CDTF">2026-04-12T03:55:00Z</dcterms:created>
  <dcterms:modified xsi:type="dcterms:W3CDTF">2026-04-12T03:55:00Z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0x01010003B9E702D4324344A4F6440FEEEC522E</vt:lpwstr>
  </property>
</Properties>
</file>