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D26E8" w14:textId="77777777" w:rsidR="00021DF9" w:rsidRPr="00021DF9" w:rsidRDefault="00021DF9" w:rsidP="00021DF9">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021DF9">
        <w:rPr>
          <w:rFonts w:ascii="Arial" w:eastAsia="Times New Roman" w:hAnsi="Arial" w:cs="Arial"/>
          <w:b/>
          <w:bCs/>
          <w:color w:val="525174"/>
          <w:sz w:val="45"/>
          <w:szCs w:val="45"/>
          <w:lang w:eastAsia="pt-BR"/>
        </w:rPr>
        <w:t>Como o tópico Normas Gerais de Circulação e Conduta costuma ser cobrado na prova do DETRAN?</w:t>
      </w:r>
    </w:p>
    <w:p w14:paraId="36BA65D4"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O que são as normas gerais de circulação e conduta de trânsito?</w:t>
      </w:r>
    </w:p>
    <w:p w14:paraId="27E13DCC"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Arial" w:eastAsia="Times New Roman" w:hAnsi="Arial" w:cs="Arial"/>
          <w:color w:val="464646"/>
          <w:sz w:val="28"/>
          <w:szCs w:val="28"/>
          <w:shd w:val="clear" w:color="auto" w:fill="FFFFFF"/>
          <w:lang w:eastAsia="pt-BR"/>
        </w:rPr>
        <w:t>As normas de circulação e conduta são regras fundamentais que </w:t>
      </w:r>
      <w:r w:rsidRPr="00021DF9">
        <w:rPr>
          <w:rFonts w:ascii="Arial" w:eastAsia="Times New Roman" w:hAnsi="Arial" w:cs="Arial"/>
          <w:b/>
          <w:bCs/>
          <w:color w:val="464646"/>
          <w:sz w:val="28"/>
          <w:szCs w:val="28"/>
          <w:shd w:val="clear" w:color="auto" w:fill="FFFFFF"/>
          <w:lang w:eastAsia="pt-BR"/>
        </w:rPr>
        <w:t>não estão expressas em sinalização</w:t>
      </w:r>
      <w:r w:rsidRPr="00021DF9">
        <w:rPr>
          <w:rFonts w:ascii="Arial" w:eastAsia="Times New Roman" w:hAnsi="Arial" w:cs="Arial"/>
          <w:color w:val="464646"/>
          <w:sz w:val="28"/>
          <w:szCs w:val="28"/>
          <w:shd w:val="clear" w:color="auto" w:fill="FFFFFF"/>
          <w:lang w:eastAsia="pt-BR"/>
        </w:rPr>
        <w:t>. São aplicadas na prática no dia-a-dia dos condutores e usuários das vias.</w:t>
      </w:r>
    </w:p>
    <w:p w14:paraId="070C9567" w14:textId="77777777" w:rsidR="00021DF9" w:rsidRPr="00021DF9" w:rsidRDefault="00021DF9" w:rsidP="00021DF9">
      <w:pPr>
        <w:shd w:val="clear" w:color="auto" w:fill="67D298"/>
        <w:spacing w:after="300" w:line="240" w:lineRule="auto"/>
        <w:rPr>
          <w:rFonts w:ascii="Arial" w:eastAsia="Times New Roman" w:hAnsi="Arial" w:cs="Arial"/>
          <w:color w:val="FFFFFF"/>
          <w:sz w:val="28"/>
          <w:szCs w:val="28"/>
          <w:lang w:eastAsia="pt-BR"/>
        </w:rPr>
      </w:pPr>
      <w:r w:rsidRPr="00021DF9">
        <w:rPr>
          <w:rFonts w:ascii="Arial" w:eastAsia="Times New Roman" w:hAnsi="Arial" w:cs="Arial"/>
          <w:i/>
          <w:iCs/>
          <w:color w:val="FFFFFF"/>
          <w:sz w:val="28"/>
          <w:szCs w:val="28"/>
          <w:lang w:eastAsia="pt-BR"/>
        </w:rPr>
        <w:t>As normas gerais de circulação e conduta são muito importantes para a formação de condutores prudentes e conscientes.</w:t>
      </w:r>
    </w:p>
    <w:p w14:paraId="08CC3F2D" w14:textId="77777777" w:rsidR="00021DF9" w:rsidRPr="00021DF9" w:rsidRDefault="00021DF9" w:rsidP="00021DF9">
      <w:pPr>
        <w:shd w:val="clear" w:color="auto" w:fill="67D298"/>
        <w:spacing w:after="0" w:line="240" w:lineRule="auto"/>
        <w:rPr>
          <w:rFonts w:ascii="Arial" w:eastAsia="Times New Roman" w:hAnsi="Arial" w:cs="Arial"/>
          <w:color w:val="FFFFFF"/>
          <w:sz w:val="28"/>
          <w:szCs w:val="28"/>
          <w:lang w:eastAsia="pt-BR"/>
        </w:rPr>
      </w:pPr>
      <w:r w:rsidRPr="00021DF9">
        <w:rPr>
          <w:rFonts w:ascii="Arial" w:eastAsia="Times New Roman" w:hAnsi="Arial" w:cs="Arial"/>
          <w:i/>
          <w:iCs/>
          <w:color w:val="FFFFFF"/>
          <w:sz w:val="28"/>
          <w:szCs w:val="28"/>
          <w:lang w:eastAsia="pt-BR"/>
        </w:rPr>
        <w:t>É um conteúdo extenso e bastante cobrado. Na sua prova do DETRAN devem cair </w:t>
      </w:r>
      <w:r w:rsidRPr="00021DF9">
        <w:rPr>
          <w:rFonts w:ascii="Arial" w:eastAsia="Times New Roman" w:hAnsi="Arial" w:cs="Arial"/>
          <w:b/>
          <w:bCs/>
          <w:i/>
          <w:iCs/>
          <w:color w:val="FFFFFF"/>
          <w:sz w:val="28"/>
          <w:szCs w:val="28"/>
          <w:lang w:eastAsia="pt-BR"/>
        </w:rPr>
        <w:t>5 questões sobre o assunto</w:t>
      </w:r>
      <w:r w:rsidRPr="00021DF9">
        <w:rPr>
          <w:rFonts w:ascii="Arial" w:eastAsia="Times New Roman" w:hAnsi="Arial" w:cs="Arial"/>
          <w:i/>
          <w:iCs/>
          <w:color w:val="FFFFFF"/>
          <w:sz w:val="28"/>
          <w:szCs w:val="28"/>
          <w:lang w:eastAsia="pt-BR"/>
        </w:rPr>
        <w:t>. Por isso, estude com atenção este conteúdo.  </w:t>
      </w:r>
    </w:p>
    <w:p w14:paraId="1EA06203"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Quais são os principais deveres dos usuários das vias?</w:t>
      </w:r>
    </w:p>
    <w:p w14:paraId="09DCDD91"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 CTB estabelece que os</w:t>
      </w:r>
      <w:r w:rsidRPr="00021DF9">
        <w:rPr>
          <w:rFonts w:ascii="Arial" w:eastAsia="Times New Roman" w:hAnsi="Arial" w:cs="Arial"/>
          <w:b/>
          <w:bCs/>
          <w:color w:val="464646"/>
          <w:sz w:val="28"/>
          <w:szCs w:val="28"/>
          <w:lang w:eastAsia="pt-BR"/>
        </w:rPr>
        <w:t> </w:t>
      </w:r>
      <w:r w:rsidRPr="00021DF9">
        <w:rPr>
          <w:rFonts w:ascii="Arial" w:eastAsia="Times New Roman" w:hAnsi="Arial" w:cs="Arial"/>
          <w:color w:val="464646"/>
          <w:sz w:val="28"/>
          <w:szCs w:val="28"/>
          <w:lang w:eastAsia="pt-BR"/>
        </w:rPr>
        <w:t>usuários das vias devem abster-se de (não fazer):  </w:t>
      </w:r>
    </w:p>
    <w:p w14:paraId="792CBA4C" w14:textId="77777777" w:rsidR="00021DF9" w:rsidRPr="00021DF9" w:rsidRDefault="00021DF9" w:rsidP="00021DF9">
      <w:pPr>
        <w:numPr>
          <w:ilvl w:val="0"/>
          <w:numId w:val="1"/>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Todo ato que possa</w:t>
      </w:r>
      <w:r w:rsidRPr="00021DF9">
        <w:rPr>
          <w:rFonts w:ascii="Arial" w:eastAsia="Times New Roman" w:hAnsi="Arial" w:cs="Arial"/>
          <w:b/>
          <w:bCs/>
          <w:color w:val="464646"/>
          <w:sz w:val="28"/>
          <w:szCs w:val="28"/>
          <w:lang w:eastAsia="pt-BR"/>
        </w:rPr>
        <w:t> constituir perigo ou obstáculo para o trânsito </w:t>
      </w:r>
      <w:r w:rsidRPr="00021DF9">
        <w:rPr>
          <w:rFonts w:ascii="Arial" w:eastAsia="Times New Roman" w:hAnsi="Arial" w:cs="Arial"/>
          <w:color w:val="464646"/>
          <w:sz w:val="28"/>
          <w:szCs w:val="28"/>
          <w:lang w:eastAsia="pt-BR"/>
        </w:rPr>
        <w:t>de</w:t>
      </w:r>
      <w:r w:rsidRPr="00021DF9">
        <w:rPr>
          <w:rFonts w:ascii="Arial" w:eastAsia="Times New Roman" w:hAnsi="Arial" w:cs="Arial"/>
          <w:b/>
          <w:bCs/>
          <w:color w:val="464646"/>
          <w:sz w:val="28"/>
          <w:szCs w:val="28"/>
          <w:lang w:eastAsia="pt-BR"/>
        </w:rPr>
        <w:t> </w:t>
      </w:r>
      <w:r w:rsidRPr="00021DF9">
        <w:rPr>
          <w:rFonts w:ascii="Arial" w:eastAsia="Times New Roman" w:hAnsi="Arial" w:cs="Arial"/>
          <w:color w:val="464646"/>
          <w:sz w:val="28"/>
          <w:szCs w:val="28"/>
          <w:lang w:eastAsia="pt-BR"/>
        </w:rPr>
        <w:t>veículos, de pessoas ou de animais ou ainda causar danos a propriedades públicas ou privadas.</w:t>
      </w:r>
    </w:p>
    <w:p w14:paraId="43F3DF69" w14:textId="77777777" w:rsidR="00021DF9" w:rsidRPr="00021DF9" w:rsidRDefault="00021DF9" w:rsidP="00021DF9">
      <w:pPr>
        <w:numPr>
          <w:ilvl w:val="0"/>
          <w:numId w:val="1"/>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Obstruir o trânsito ou torná-lo perigoso</w:t>
      </w:r>
      <w:r w:rsidRPr="00021DF9">
        <w:rPr>
          <w:rFonts w:ascii="Arial" w:eastAsia="Times New Roman" w:hAnsi="Arial" w:cs="Arial"/>
          <w:color w:val="464646"/>
          <w:sz w:val="28"/>
          <w:szCs w:val="28"/>
          <w:lang w:eastAsia="pt-BR"/>
        </w:rPr>
        <w:t>, atirando, depositando ou abandonando na via objetos ou substâncias ou nela criando qualquer outro obstáculo.</w:t>
      </w:r>
    </w:p>
    <w:p w14:paraId="7DCE84E6"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Além disso, os condutores também têm como deveres:</w:t>
      </w:r>
    </w:p>
    <w:p w14:paraId="76CD6FE0" w14:textId="77777777" w:rsidR="00021DF9" w:rsidRPr="00021DF9" w:rsidRDefault="00021DF9" w:rsidP="00021DF9">
      <w:pPr>
        <w:numPr>
          <w:ilvl w:val="0"/>
          <w:numId w:val="2"/>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Verificar a</w:t>
      </w:r>
      <w:r w:rsidRPr="00021DF9">
        <w:rPr>
          <w:rFonts w:ascii="Arial" w:eastAsia="Times New Roman" w:hAnsi="Arial" w:cs="Arial"/>
          <w:b/>
          <w:bCs/>
          <w:color w:val="464646"/>
          <w:sz w:val="28"/>
          <w:szCs w:val="28"/>
          <w:lang w:eastAsia="pt-BR"/>
        </w:rPr>
        <w:t> existência e o correto funcionamento dos equipamentos</w:t>
      </w:r>
      <w:r w:rsidRPr="00021DF9">
        <w:rPr>
          <w:rFonts w:ascii="Arial" w:eastAsia="Times New Roman" w:hAnsi="Arial" w:cs="Arial"/>
          <w:color w:val="464646"/>
          <w:sz w:val="28"/>
          <w:szCs w:val="28"/>
          <w:lang w:eastAsia="pt-BR"/>
        </w:rPr>
        <w:t> de uso obrigatório, antes de colocar o veículo em circulação.</w:t>
      </w:r>
    </w:p>
    <w:p w14:paraId="4249DC2F" w14:textId="77777777" w:rsidR="00021DF9" w:rsidRPr="00021DF9" w:rsidRDefault="00021DF9" w:rsidP="00021DF9">
      <w:pPr>
        <w:numPr>
          <w:ilvl w:val="0"/>
          <w:numId w:val="2"/>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Assegurar-se da</w:t>
      </w:r>
      <w:r w:rsidRPr="00021DF9">
        <w:rPr>
          <w:rFonts w:ascii="Arial" w:eastAsia="Times New Roman" w:hAnsi="Arial" w:cs="Arial"/>
          <w:b/>
          <w:bCs/>
          <w:color w:val="464646"/>
          <w:sz w:val="28"/>
          <w:szCs w:val="28"/>
          <w:lang w:eastAsia="pt-BR"/>
        </w:rPr>
        <w:t> existência de combustível</w:t>
      </w:r>
      <w:r w:rsidRPr="00021DF9">
        <w:rPr>
          <w:rFonts w:ascii="Arial" w:eastAsia="Times New Roman" w:hAnsi="Arial" w:cs="Arial"/>
          <w:color w:val="464646"/>
          <w:sz w:val="28"/>
          <w:szCs w:val="28"/>
          <w:lang w:eastAsia="pt-BR"/>
        </w:rPr>
        <w:t> </w:t>
      </w:r>
      <w:r w:rsidRPr="00021DF9">
        <w:rPr>
          <w:rFonts w:ascii="Arial" w:eastAsia="Times New Roman" w:hAnsi="Arial" w:cs="Arial"/>
          <w:b/>
          <w:bCs/>
          <w:color w:val="464646"/>
          <w:sz w:val="28"/>
          <w:szCs w:val="28"/>
          <w:lang w:eastAsia="pt-BR"/>
        </w:rPr>
        <w:t>suficiente</w:t>
      </w:r>
      <w:r w:rsidRPr="00021DF9">
        <w:rPr>
          <w:rFonts w:ascii="Arial" w:eastAsia="Times New Roman" w:hAnsi="Arial" w:cs="Arial"/>
          <w:color w:val="464646"/>
          <w:sz w:val="28"/>
          <w:szCs w:val="28"/>
          <w:lang w:eastAsia="pt-BR"/>
        </w:rPr>
        <w:t> para chegar ao local de destino.</w:t>
      </w:r>
    </w:p>
    <w:p w14:paraId="2690E200" w14:textId="77777777" w:rsidR="00021DF9" w:rsidRPr="00021DF9" w:rsidRDefault="00021DF9" w:rsidP="00021DF9">
      <w:pPr>
        <w:numPr>
          <w:ilvl w:val="0"/>
          <w:numId w:val="2"/>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Ter domínio sobre o seu veículo</w:t>
      </w:r>
      <w:r w:rsidRPr="00021DF9">
        <w:rPr>
          <w:rFonts w:ascii="Arial" w:eastAsia="Times New Roman" w:hAnsi="Arial" w:cs="Arial"/>
          <w:color w:val="464646"/>
          <w:sz w:val="28"/>
          <w:szCs w:val="28"/>
          <w:lang w:eastAsia="pt-BR"/>
        </w:rPr>
        <w:t>, a todo o momento, dirigindo-o com atenção e os cuidados indispensáveis à segurança.</w:t>
      </w:r>
    </w:p>
    <w:p w14:paraId="1F3AD532"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Quais são as normas para o percurso de veículos motorizados nas vias?</w:t>
      </w:r>
    </w:p>
    <w:p w14:paraId="2F11A5AC"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Veículos motorizados em movimento nas vias devem seguir as seguintes normas:</w:t>
      </w:r>
    </w:p>
    <w:p w14:paraId="530D8E66" w14:textId="77777777" w:rsidR="00021DF9" w:rsidRPr="00021DF9" w:rsidRDefault="00021DF9" w:rsidP="00021DF9">
      <w:pPr>
        <w:numPr>
          <w:ilvl w:val="0"/>
          <w:numId w:val="3"/>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Mão de direção (mão direcional)</w:t>
      </w:r>
      <w:r w:rsidRPr="00021DF9">
        <w:rPr>
          <w:rFonts w:ascii="Arial" w:eastAsia="Times New Roman" w:hAnsi="Arial" w:cs="Arial"/>
          <w:color w:val="464646"/>
          <w:sz w:val="28"/>
          <w:szCs w:val="28"/>
          <w:lang w:eastAsia="pt-BR"/>
        </w:rPr>
        <w:t>: deve ser realizada pelo lado direito da via, admitidas exceções, como por exemplo em alguns casos de ultrapassagem.</w:t>
      </w:r>
    </w:p>
    <w:p w14:paraId="4A1CD3DE" w14:textId="77777777" w:rsidR="00021DF9" w:rsidRPr="00021DF9" w:rsidRDefault="00021DF9" w:rsidP="00021DF9">
      <w:pPr>
        <w:numPr>
          <w:ilvl w:val="0"/>
          <w:numId w:val="4"/>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Distância lateral de segurança</w:t>
      </w:r>
      <w:r w:rsidRPr="00021DF9">
        <w:rPr>
          <w:rFonts w:ascii="Arial" w:eastAsia="Times New Roman" w:hAnsi="Arial" w:cs="Arial"/>
          <w:color w:val="464646"/>
          <w:sz w:val="28"/>
          <w:szCs w:val="28"/>
          <w:lang w:eastAsia="pt-BR"/>
        </w:rPr>
        <w:t>: o condutor deverá manter distância lateral de 1,5m em relação aos demais veículos e também ao bordo da pista.</w:t>
      </w:r>
    </w:p>
    <w:p w14:paraId="4EF8CC4E" w14:textId="77777777" w:rsidR="00021DF9" w:rsidRPr="00021DF9" w:rsidRDefault="00021DF9" w:rsidP="00021DF9">
      <w:pPr>
        <w:numPr>
          <w:ilvl w:val="0"/>
          <w:numId w:val="5"/>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Distância frontal de segurança</w:t>
      </w:r>
      <w:r w:rsidRPr="00021DF9">
        <w:rPr>
          <w:rFonts w:ascii="Arial" w:eastAsia="Times New Roman" w:hAnsi="Arial" w:cs="Arial"/>
          <w:color w:val="464646"/>
          <w:sz w:val="28"/>
          <w:szCs w:val="28"/>
          <w:lang w:eastAsia="pt-BR"/>
        </w:rPr>
        <w:t>:</w:t>
      </w:r>
      <w:r w:rsidRPr="00021DF9">
        <w:rPr>
          <w:rFonts w:ascii="Arial" w:eastAsia="Times New Roman" w:hAnsi="Arial" w:cs="Arial"/>
          <w:b/>
          <w:bCs/>
          <w:color w:val="464646"/>
          <w:sz w:val="28"/>
          <w:szCs w:val="28"/>
          <w:lang w:eastAsia="pt-BR"/>
        </w:rPr>
        <w:t> </w:t>
      </w:r>
      <w:r w:rsidRPr="00021DF9">
        <w:rPr>
          <w:rFonts w:ascii="Arial" w:eastAsia="Times New Roman" w:hAnsi="Arial" w:cs="Arial"/>
          <w:color w:val="464646"/>
          <w:sz w:val="28"/>
          <w:szCs w:val="28"/>
          <w:lang w:eastAsia="pt-BR"/>
        </w:rPr>
        <w:t>2 segundos, considerando-se no momento as condições climáticas do trânsito, do veículo e da carga.</w:t>
      </w:r>
    </w:p>
    <w:p w14:paraId="39C2B250" w14:textId="77777777" w:rsidR="00021DF9" w:rsidRPr="00021DF9" w:rsidRDefault="00021DF9" w:rsidP="00021DF9">
      <w:pPr>
        <w:numPr>
          <w:ilvl w:val="0"/>
          <w:numId w:val="6"/>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lastRenderedPageBreak/>
        <w:t>Pista com várias faixas de trânsito no mesmo sentido</w:t>
      </w:r>
      <w:r w:rsidRPr="00021DF9">
        <w:rPr>
          <w:rFonts w:ascii="Arial" w:eastAsia="Times New Roman" w:hAnsi="Arial" w:cs="Arial"/>
          <w:color w:val="464646"/>
          <w:sz w:val="28"/>
          <w:szCs w:val="28"/>
          <w:lang w:eastAsia="pt-BR"/>
        </w:rPr>
        <w:t>: a faixa da direita é destinada aos veículos maiores e mais lentos. A faixa da esquerda deve ser usada por veículos em maior velocidade ou para ultrapassagem.</w:t>
      </w:r>
    </w:p>
    <w:p w14:paraId="7D3F8911" w14:textId="77777777" w:rsidR="00021DF9" w:rsidRPr="00021DF9" w:rsidRDefault="00021DF9" w:rsidP="00021DF9">
      <w:pPr>
        <w:numPr>
          <w:ilvl w:val="0"/>
          <w:numId w:val="7"/>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Trânsito de veículos sobre calçadas e passeios</w:t>
      </w:r>
      <w:r w:rsidRPr="00021DF9">
        <w:rPr>
          <w:rFonts w:ascii="Arial" w:eastAsia="Times New Roman" w:hAnsi="Arial" w:cs="Arial"/>
          <w:color w:val="464646"/>
          <w:sz w:val="28"/>
          <w:szCs w:val="28"/>
          <w:lang w:eastAsia="pt-BR"/>
        </w:rPr>
        <w:t>: só poderá ocorrer para entrar ou sair de garagens e áreas especiais de </w:t>
      </w:r>
      <w:hyperlink r:id="rId5" w:history="1">
        <w:r w:rsidRPr="00021DF9">
          <w:rPr>
            <w:rFonts w:ascii="Arial" w:eastAsia="Times New Roman" w:hAnsi="Arial" w:cs="Arial"/>
            <w:color w:val="348AA7"/>
            <w:sz w:val="28"/>
            <w:szCs w:val="28"/>
            <w:u w:val="single"/>
            <w:lang w:eastAsia="pt-BR"/>
          </w:rPr>
          <w:t>estacionamento</w:t>
        </w:r>
      </w:hyperlink>
      <w:r w:rsidRPr="00021DF9">
        <w:rPr>
          <w:rFonts w:ascii="Arial" w:eastAsia="Times New Roman" w:hAnsi="Arial" w:cs="Arial"/>
          <w:color w:val="464646"/>
          <w:sz w:val="28"/>
          <w:szCs w:val="28"/>
          <w:lang w:eastAsia="pt-BR"/>
        </w:rPr>
        <w:t>.</w:t>
      </w:r>
    </w:p>
    <w:p w14:paraId="097A417F"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Responsabilidade hierárquica entre os usuários,</w:t>
      </w:r>
      <w:r w:rsidRPr="00021DF9">
        <w:rPr>
          <w:rFonts w:ascii="Arial" w:eastAsia="Times New Roman" w:hAnsi="Arial" w:cs="Arial"/>
          <w:b/>
          <w:bCs/>
          <w:color w:val="464646"/>
          <w:sz w:val="28"/>
          <w:szCs w:val="28"/>
          <w:lang w:eastAsia="pt-BR"/>
        </w:rPr>
        <w:t> </w:t>
      </w:r>
      <w:r w:rsidRPr="00021DF9">
        <w:rPr>
          <w:rFonts w:ascii="Arial" w:eastAsia="Times New Roman" w:hAnsi="Arial" w:cs="Arial"/>
          <w:color w:val="464646"/>
          <w:sz w:val="28"/>
          <w:szCs w:val="28"/>
          <w:lang w:eastAsia="pt-BR"/>
        </w:rPr>
        <w:t>em relação à segurança: </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3293"/>
        <w:gridCol w:w="3754"/>
        <w:gridCol w:w="3603"/>
      </w:tblGrid>
      <w:tr w:rsidR="00021DF9" w:rsidRPr="00021DF9" w14:paraId="0EA8BBDE" w14:textId="77777777" w:rsidTr="00021DF9">
        <w:trPr>
          <w:tblHeader/>
          <w:tblCellSpacing w:w="15" w:type="dxa"/>
        </w:trPr>
        <w:tc>
          <w:tcPr>
            <w:tcW w:w="0" w:type="auto"/>
            <w:tcBorders>
              <w:bottom w:val="nil"/>
              <w:right w:val="single" w:sz="6" w:space="0" w:color="57577A"/>
            </w:tcBorders>
            <w:shd w:val="clear" w:color="auto" w:fill="57577A"/>
            <w:vAlign w:val="center"/>
            <w:hideMark/>
          </w:tcPr>
          <w:p w14:paraId="322F6367"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Primeiro </w:t>
            </w:r>
          </w:p>
        </w:tc>
        <w:tc>
          <w:tcPr>
            <w:tcW w:w="0" w:type="auto"/>
            <w:tcBorders>
              <w:bottom w:val="nil"/>
              <w:right w:val="single" w:sz="6" w:space="0" w:color="57577A"/>
            </w:tcBorders>
            <w:shd w:val="clear" w:color="auto" w:fill="57577A"/>
            <w:vAlign w:val="center"/>
            <w:hideMark/>
          </w:tcPr>
          <w:p w14:paraId="5F053E15"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Segundo</w:t>
            </w:r>
          </w:p>
        </w:tc>
        <w:tc>
          <w:tcPr>
            <w:tcW w:w="0" w:type="auto"/>
            <w:tcBorders>
              <w:bottom w:val="nil"/>
              <w:right w:val="nil"/>
            </w:tcBorders>
            <w:shd w:val="clear" w:color="auto" w:fill="57577A"/>
            <w:vAlign w:val="center"/>
            <w:hideMark/>
          </w:tcPr>
          <w:p w14:paraId="672B9966"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Terceiro</w:t>
            </w:r>
          </w:p>
        </w:tc>
      </w:tr>
      <w:tr w:rsidR="00021DF9" w:rsidRPr="00021DF9" w14:paraId="4081E9F4" w14:textId="77777777" w:rsidTr="00021DF9">
        <w:trPr>
          <w:tblCellSpacing w:w="15" w:type="dxa"/>
        </w:trPr>
        <w:tc>
          <w:tcPr>
            <w:tcW w:w="0" w:type="auto"/>
            <w:tcBorders>
              <w:bottom w:val="nil"/>
              <w:right w:val="single" w:sz="6" w:space="0" w:color="57577A"/>
            </w:tcBorders>
            <w:vAlign w:val="center"/>
            <w:hideMark/>
          </w:tcPr>
          <w:p w14:paraId="7A3BF701"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Veículos de </w:t>
            </w:r>
            <w:r w:rsidRPr="00021DF9">
              <w:rPr>
                <w:rFonts w:ascii="Times New Roman" w:eastAsia="Times New Roman" w:hAnsi="Times New Roman" w:cs="Times New Roman"/>
                <w:b/>
                <w:bCs/>
                <w:sz w:val="24"/>
                <w:szCs w:val="24"/>
                <w:lang w:eastAsia="pt-BR"/>
              </w:rPr>
              <w:t>maior porte </w:t>
            </w:r>
            <w:r w:rsidRPr="00021DF9">
              <w:rPr>
                <w:rFonts w:ascii="Times New Roman" w:eastAsia="Times New Roman" w:hAnsi="Times New Roman" w:cs="Times New Roman"/>
                <w:sz w:val="24"/>
                <w:szCs w:val="24"/>
                <w:lang w:eastAsia="pt-BR"/>
              </w:rPr>
              <w:t>são responsáveis</w:t>
            </w:r>
            <w:r w:rsidRPr="00021DF9">
              <w:rPr>
                <w:rFonts w:ascii="Times New Roman" w:eastAsia="Times New Roman" w:hAnsi="Times New Roman" w:cs="Times New Roman"/>
                <w:b/>
                <w:bCs/>
                <w:sz w:val="24"/>
                <w:szCs w:val="24"/>
                <w:lang w:eastAsia="pt-BR"/>
              </w:rPr>
              <w:t> pelos de menor porte</w:t>
            </w:r>
            <w:r w:rsidRPr="00021DF9">
              <w:rPr>
                <w:rFonts w:ascii="Times New Roman" w:eastAsia="Times New Roman" w:hAnsi="Times New Roman" w:cs="Times New Roman"/>
                <w:sz w:val="24"/>
                <w:szCs w:val="24"/>
                <w:lang w:eastAsia="pt-BR"/>
              </w:rPr>
              <w:t>.</w:t>
            </w:r>
          </w:p>
        </w:tc>
        <w:tc>
          <w:tcPr>
            <w:tcW w:w="0" w:type="auto"/>
            <w:tcBorders>
              <w:bottom w:val="nil"/>
              <w:right w:val="single" w:sz="6" w:space="0" w:color="57577A"/>
            </w:tcBorders>
            <w:vAlign w:val="center"/>
            <w:hideMark/>
          </w:tcPr>
          <w:p w14:paraId="697FECE1"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Veículos </w:t>
            </w:r>
            <w:r w:rsidRPr="00021DF9">
              <w:rPr>
                <w:rFonts w:ascii="Times New Roman" w:eastAsia="Times New Roman" w:hAnsi="Times New Roman" w:cs="Times New Roman"/>
                <w:b/>
                <w:bCs/>
                <w:sz w:val="24"/>
                <w:szCs w:val="24"/>
                <w:lang w:eastAsia="pt-BR"/>
              </w:rPr>
              <w:t>motorizados </w:t>
            </w:r>
            <w:r w:rsidRPr="00021DF9">
              <w:rPr>
                <w:rFonts w:ascii="Times New Roman" w:eastAsia="Times New Roman" w:hAnsi="Times New Roman" w:cs="Times New Roman"/>
                <w:sz w:val="24"/>
                <w:szCs w:val="24"/>
                <w:lang w:eastAsia="pt-BR"/>
              </w:rPr>
              <w:t>são responsáveis </w:t>
            </w:r>
            <w:r w:rsidRPr="00021DF9">
              <w:rPr>
                <w:rFonts w:ascii="Times New Roman" w:eastAsia="Times New Roman" w:hAnsi="Times New Roman" w:cs="Times New Roman"/>
                <w:b/>
                <w:bCs/>
                <w:sz w:val="24"/>
                <w:szCs w:val="24"/>
                <w:lang w:eastAsia="pt-BR"/>
              </w:rPr>
              <w:t>pelos não motorizados</w:t>
            </w:r>
            <w:r w:rsidRPr="00021DF9">
              <w:rPr>
                <w:rFonts w:ascii="Times New Roman" w:eastAsia="Times New Roman" w:hAnsi="Times New Roman" w:cs="Times New Roman"/>
                <w:sz w:val="24"/>
                <w:szCs w:val="24"/>
                <w:lang w:eastAsia="pt-BR"/>
              </w:rPr>
              <w:t>.</w:t>
            </w:r>
          </w:p>
        </w:tc>
        <w:tc>
          <w:tcPr>
            <w:tcW w:w="0" w:type="auto"/>
            <w:tcBorders>
              <w:bottom w:val="nil"/>
              <w:right w:val="nil"/>
            </w:tcBorders>
            <w:vAlign w:val="center"/>
            <w:hideMark/>
          </w:tcPr>
          <w:p w14:paraId="6BAF55F8"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b/>
                <w:bCs/>
                <w:sz w:val="29"/>
                <w:szCs w:val="29"/>
                <w:lang w:eastAsia="pt-BR"/>
              </w:rPr>
              <w:t>Todos veículos</w:t>
            </w:r>
            <w:r w:rsidRPr="00021DF9">
              <w:rPr>
                <w:rFonts w:ascii="Times New Roman" w:eastAsia="Times New Roman" w:hAnsi="Times New Roman" w:cs="Times New Roman"/>
                <w:sz w:val="29"/>
                <w:szCs w:val="29"/>
                <w:lang w:eastAsia="pt-BR"/>
              </w:rPr>
              <w:t> juntos são responsáveis </w:t>
            </w:r>
            <w:r w:rsidRPr="00021DF9">
              <w:rPr>
                <w:rFonts w:ascii="Times New Roman" w:eastAsia="Times New Roman" w:hAnsi="Times New Roman" w:cs="Times New Roman"/>
                <w:b/>
                <w:bCs/>
                <w:sz w:val="29"/>
                <w:szCs w:val="29"/>
                <w:lang w:eastAsia="pt-BR"/>
              </w:rPr>
              <w:t>pelos pedestres</w:t>
            </w:r>
            <w:r w:rsidRPr="00021DF9">
              <w:rPr>
                <w:rFonts w:ascii="Times New Roman" w:eastAsia="Times New Roman" w:hAnsi="Times New Roman" w:cs="Times New Roman"/>
                <w:sz w:val="29"/>
                <w:szCs w:val="29"/>
                <w:lang w:eastAsia="pt-BR"/>
              </w:rPr>
              <w:t>.</w:t>
            </w:r>
          </w:p>
        </w:tc>
      </w:tr>
    </w:tbl>
    <w:p w14:paraId="52F90DFB" w14:textId="77777777" w:rsidR="00021DF9" w:rsidRPr="00021DF9" w:rsidRDefault="00021DF9" w:rsidP="00021DF9">
      <w:pPr>
        <w:shd w:val="clear" w:color="auto" w:fill="FFFFFF"/>
        <w:spacing w:after="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Dica para não errar</w:t>
      </w:r>
    </w:p>
    <w:p w14:paraId="379A35F1"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Se na prova do DETRAN perguntar:</w:t>
      </w:r>
    </w:p>
    <w:p w14:paraId="32143DA3" w14:textId="77777777" w:rsidR="00021DF9" w:rsidRPr="00021DF9" w:rsidRDefault="00021DF9" w:rsidP="00021DF9">
      <w:pPr>
        <w:shd w:val="clear" w:color="auto" w:fill="FAFAFC"/>
        <w:spacing w:after="300" w:line="240" w:lineRule="auto"/>
        <w:rPr>
          <w:rFonts w:ascii="Arial" w:eastAsia="Times New Roman" w:hAnsi="Arial" w:cs="Arial"/>
          <w:color w:val="464646"/>
          <w:sz w:val="36"/>
          <w:szCs w:val="36"/>
          <w:lang w:eastAsia="pt-BR"/>
        </w:rPr>
      </w:pPr>
      <w:r w:rsidRPr="00021DF9">
        <w:rPr>
          <w:rFonts w:ascii="Arial" w:eastAsia="Times New Roman" w:hAnsi="Arial" w:cs="Arial"/>
          <w:i/>
          <w:iCs/>
          <w:color w:val="464646"/>
          <w:sz w:val="36"/>
          <w:szCs w:val="36"/>
          <w:lang w:eastAsia="pt-BR"/>
        </w:rPr>
        <w:t>O trânsito deve ser realizado sempre pelo lado direito?</w:t>
      </w:r>
    </w:p>
    <w:p w14:paraId="4D8D5CF2" w14:textId="77777777" w:rsidR="00021DF9" w:rsidRPr="00021DF9" w:rsidRDefault="00021DF9" w:rsidP="00021DF9">
      <w:pPr>
        <w:shd w:val="clear" w:color="auto" w:fill="FAFAFC"/>
        <w:spacing w:after="100" w:line="240" w:lineRule="auto"/>
        <w:rPr>
          <w:rFonts w:ascii="Arial" w:eastAsia="Times New Roman" w:hAnsi="Arial" w:cs="Arial"/>
          <w:color w:val="464646"/>
          <w:sz w:val="36"/>
          <w:szCs w:val="36"/>
          <w:lang w:eastAsia="pt-BR"/>
        </w:rPr>
      </w:pPr>
      <w:r w:rsidRPr="00021DF9">
        <w:rPr>
          <w:rFonts w:ascii="Arial" w:eastAsia="Times New Roman" w:hAnsi="Arial" w:cs="Arial"/>
          <w:i/>
          <w:iCs/>
          <w:color w:val="464646"/>
          <w:sz w:val="36"/>
          <w:szCs w:val="36"/>
          <w:lang w:eastAsia="pt-BR"/>
        </w:rPr>
        <w:t>A resposta será: </w:t>
      </w:r>
      <w:r w:rsidRPr="00021DF9">
        <w:rPr>
          <w:rFonts w:ascii="Arial" w:eastAsia="Times New Roman" w:hAnsi="Arial" w:cs="Arial"/>
          <w:b/>
          <w:bCs/>
          <w:i/>
          <w:iCs/>
          <w:color w:val="464646"/>
          <w:sz w:val="36"/>
          <w:szCs w:val="36"/>
          <w:lang w:eastAsia="pt-BR"/>
        </w:rPr>
        <w:t>Não.</w:t>
      </w:r>
    </w:p>
    <w:p w14:paraId="43339BBC" w14:textId="77777777" w:rsidR="00021DF9" w:rsidRPr="00021DF9" w:rsidRDefault="00021DF9" w:rsidP="00021DF9">
      <w:pPr>
        <w:shd w:val="clear" w:color="auto" w:fill="FFFFFF"/>
        <w:spacing w:after="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Pelo Código de Trânsito Brasileiro, a circulação de veículos deve ser feita pelo lado direito da via, </w:t>
      </w:r>
      <w:r w:rsidRPr="00021DF9">
        <w:rPr>
          <w:rFonts w:ascii="Arial" w:eastAsia="Times New Roman" w:hAnsi="Arial" w:cs="Arial"/>
          <w:b/>
          <w:bCs/>
          <w:color w:val="464646"/>
          <w:sz w:val="28"/>
          <w:szCs w:val="28"/>
          <w:lang w:eastAsia="pt-BR"/>
        </w:rPr>
        <w:t>mas não é sempre</w:t>
      </w:r>
      <w:r w:rsidRPr="00021DF9">
        <w:rPr>
          <w:rFonts w:ascii="Arial" w:eastAsia="Times New Roman" w:hAnsi="Arial" w:cs="Arial"/>
          <w:color w:val="464646"/>
          <w:sz w:val="28"/>
          <w:szCs w:val="28"/>
          <w:lang w:eastAsia="pt-BR"/>
        </w:rPr>
        <w:t>. Há situações de exceção em que é permitido transitar pela esquerda. No tópico "Preferência e Prioridade no Trânsito" serão abordadas estas situações.</w:t>
      </w:r>
    </w:p>
    <w:p w14:paraId="2DEA63C0" w14:textId="77777777" w:rsidR="00021DF9" w:rsidRPr="00021DF9" w:rsidRDefault="00021DF9" w:rsidP="00021DF9">
      <w:pPr>
        <w:shd w:val="clear" w:color="auto" w:fill="67D298"/>
        <w:spacing w:after="300" w:line="240" w:lineRule="auto"/>
        <w:rPr>
          <w:rFonts w:ascii="Arial" w:eastAsia="Times New Roman" w:hAnsi="Arial" w:cs="Arial"/>
          <w:color w:val="FFFFFF"/>
          <w:sz w:val="28"/>
          <w:szCs w:val="28"/>
          <w:lang w:eastAsia="pt-BR"/>
        </w:rPr>
      </w:pPr>
      <w:r w:rsidRPr="00021DF9">
        <w:rPr>
          <w:rFonts w:ascii="Arial" w:eastAsia="Times New Roman" w:hAnsi="Arial" w:cs="Arial"/>
          <w:i/>
          <w:iCs/>
          <w:color w:val="FFFFFF"/>
          <w:sz w:val="28"/>
          <w:szCs w:val="28"/>
          <w:lang w:eastAsia="pt-BR"/>
        </w:rPr>
        <w:t>Desconfie do termo “sempre”, pois ele costuma ser pegadinha.</w:t>
      </w:r>
    </w:p>
    <w:p w14:paraId="1401782C" w14:textId="77777777" w:rsidR="00021DF9" w:rsidRPr="00021DF9" w:rsidRDefault="00021DF9" w:rsidP="00021DF9">
      <w:pPr>
        <w:shd w:val="clear" w:color="auto" w:fill="67D298"/>
        <w:spacing w:after="300" w:line="240" w:lineRule="auto"/>
        <w:rPr>
          <w:rFonts w:ascii="Arial" w:eastAsia="Times New Roman" w:hAnsi="Arial" w:cs="Arial"/>
          <w:color w:val="FFFFFF"/>
          <w:sz w:val="28"/>
          <w:szCs w:val="28"/>
          <w:lang w:eastAsia="pt-BR"/>
        </w:rPr>
      </w:pPr>
      <w:r w:rsidRPr="00021DF9">
        <w:rPr>
          <w:rFonts w:ascii="Arial" w:eastAsia="Times New Roman" w:hAnsi="Arial" w:cs="Arial"/>
          <w:i/>
          <w:iCs/>
          <w:color w:val="FFFFFF"/>
          <w:sz w:val="28"/>
          <w:szCs w:val="28"/>
          <w:lang w:eastAsia="pt-BR"/>
        </w:rPr>
        <w:t>Outra dica valiosa sobre as normas de percurso:</w:t>
      </w:r>
    </w:p>
    <w:p w14:paraId="176BE509" w14:textId="77777777" w:rsidR="00021DF9" w:rsidRPr="00021DF9" w:rsidRDefault="00021DF9" w:rsidP="00021DF9">
      <w:pPr>
        <w:shd w:val="clear" w:color="auto" w:fill="67D298"/>
        <w:spacing w:after="300" w:line="240" w:lineRule="auto"/>
        <w:rPr>
          <w:rFonts w:ascii="Arial" w:eastAsia="Times New Roman" w:hAnsi="Arial" w:cs="Arial"/>
          <w:color w:val="FFFFFF"/>
          <w:sz w:val="28"/>
          <w:szCs w:val="28"/>
          <w:lang w:eastAsia="pt-BR"/>
        </w:rPr>
      </w:pPr>
      <w:r w:rsidRPr="00021DF9">
        <w:rPr>
          <w:rFonts w:ascii="Arial" w:eastAsia="Times New Roman" w:hAnsi="Arial" w:cs="Arial"/>
          <w:b/>
          <w:bCs/>
          <w:i/>
          <w:iCs/>
          <w:color w:val="FFFFFF"/>
          <w:sz w:val="28"/>
          <w:szCs w:val="28"/>
          <w:lang w:eastAsia="pt-BR"/>
        </w:rPr>
        <w:t>A distância lateral de 1,5m</w:t>
      </w:r>
      <w:r w:rsidRPr="00021DF9">
        <w:rPr>
          <w:rFonts w:ascii="Arial" w:eastAsia="Times New Roman" w:hAnsi="Arial" w:cs="Arial"/>
          <w:i/>
          <w:iCs/>
          <w:color w:val="FFFFFF"/>
          <w:sz w:val="28"/>
          <w:szCs w:val="28"/>
          <w:lang w:eastAsia="pt-BR"/>
        </w:rPr>
        <w:t> vale para todo e qualquer outro usuário da via: bicicletas, veículos de propulsão humana e de tração animal e o meio-fio (bordo da pista), que marca a calçada por onde circulam os pedestres.</w:t>
      </w:r>
    </w:p>
    <w:p w14:paraId="213E54D3" w14:textId="77777777" w:rsidR="00021DF9" w:rsidRPr="00021DF9" w:rsidRDefault="00021DF9" w:rsidP="00021DF9">
      <w:pPr>
        <w:shd w:val="clear" w:color="auto" w:fill="67D298"/>
        <w:spacing w:after="0" w:line="240" w:lineRule="auto"/>
        <w:rPr>
          <w:rFonts w:ascii="Arial" w:eastAsia="Times New Roman" w:hAnsi="Arial" w:cs="Arial"/>
          <w:color w:val="FFFFFF"/>
          <w:sz w:val="28"/>
          <w:szCs w:val="28"/>
          <w:lang w:eastAsia="pt-BR"/>
        </w:rPr>
      </w:pPr>
      <w:r w:rsidRPr="00021DF9">
        <w:rPr>
          <w:rFonts w:ascii="Arial" w:eastAsia="Times New Roman" w:hAnsi="Arial" w:cs="Arial"/>
          <w:b/>
          <w:bCs/>
          <w:i/>
          <w:iCs/>
          <w:color w:val="FFFFFF"/>
          <w:sz w:val="28"/>
          <w:szCs w:val="28"/>
          <w:lang w:eastAsia="pt-BR"/>
        </w:rPr>
        <w:t>Decore bem esse valor (1,5m) </w:t>
      </w:r>
      <w:r w:rsidRPr="00021DF9">
        <w:rPr>
          <w:rFonts w:ascii="Arial" w:eastAsia="Times New Roman" w:hAnsi="Arial" w:cs="Arial"/>
          <w:i/>
          <w:iCs/>
          <w:color w:val="FFFFFF"/>
          <w:sz w:val="28"/>
          <w:szCs w:val="28"/>
          <w:lang w:eastAsia="pt-BR"/>
        </w:rPr>
        <w:t>para não errar na hora da prova.</w:t>
      </w:r>
    </w:p>
    <w:p w14:paraId="6F48F239"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Quais são as normas para o transporte de passageiros?</w:t>
      </w:r>
    </w:p>
    <w:p w14:paraId="5C817129"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Atenção ao que diz o Código Brasileiro de Trânsito sobre a obrigatoriedade do uso do cinto de segurança:</w:t>
      </w:r>
    </w:p>
    <w:p w14:paraId="6CDF26DB" w14:textId="77777777" w:rsidR="00021DF9" w:rsidRPr="00021DF9" w:rsidRDefault="00021DF9" w:rsidP="00021DF9">
      <w:pPr>
        <w:shd w:val="clear" w:color="auto" w:fill="FAFAFC"/>
        <w:spacing w:after="100" w:line="240" w:lineRule="auto"/>
        <w:rPr>
          <w:rFonts w:ascii="Arial" w:eastAsia="Times New Roman" w:hAnsi="Arial" w:cs="Arial"/>
          <w:color w:val="464646"/>
          <w:sz w:val="31"/>
          <w:szCs w:val="31"/>
          <w:lang w:eastAsia="pt-BR"/>
        </w:rPr>
      </w:pPr>
      <w:r w:rsidRPr="00021DF9">
        <w:rPr>
          <w:rFonts w:ascii="Arial" w:eastAsia="Times New Roman" w:hAnsi="Arial" w:cs="Arial"/>
          <w:i/>
          <w:iCs/>
          <w:color w:val="464646"/>
          <w:sz w:val="24"/>
          <w:szCs w:val="24"/>
          <w:lang w:eastAsia="pt-BR"/>
        </w:rPr>
        <w:t>É obrigatório o uso do cinto de segurança</w:t>
      </w:r>
      <w:r w:rsidRPr="00021DF9">
        <w:rPr>
          <w:rFonts w:ascii="Arial" w:eastAsia="Times New Roman" w:hAnsi="Arial" w:cs="Arial"/>
          <w:b/>
          <w:bCs/>
          <w:i/>
          <w:iCs/>
          <w:color w:val="464646"/>
          <w:sz w:val="24"/>
          <w:szCs w:val="24"/>
          <w:lang w:eastAsia="pt-BR"/>
        </w:rPr>
        <w:t> para condutor e passageiros </w:t>
      </w:r>
      <w:r w:rsidRPr="00021DF9">
        <w:rPr>
          <w:rFonts w:ascii="Arial" w:eastAsia="Times New Roman" w:hAnsi="Arial" w:cs="Arial"/>
          <w:i/>
          <w:iCs/>
          <w:color w:val="464646"/>
          <w:sz w:val="24"/>
          <w:szCs w:val="24"/>
          <w:lang w:eastAsia="pt-BR"/>
        </w:rPr>
        <w:t>em todas as vias do território nacional.</w:t>
      </w:r>
    </w:p>
    <w:p w14:paraId="47E28E27" w14:textId="77777777" w:rsidR="00021DF9" w:rsidRPr="00021DF9" w:rsidRDefault="00021DF9" w:rsidP="00021DF9">
      <w:pPr>
        <w:shd w:val="clear" w:color="auto" w:fill="FFFFFF"/>
        <w:spacing w:after="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Dica para não errar</w:t>
      </w:r>
    </w:p>
    <w:p w14:paraId="59744BE7"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É comum as pessoas acharem que o uso do cinto de segurança não é obrigatório para passageiros no banco de trás quando em vias urbanas, mas não existe esta regra na lei.</w:t>
      </w:r>
    </w:p>
    <w:p w14:paraId="5D90BFAC" w14:textId="77777777" w:rsidR="00021DF9" w:rsidRPr="00021DF9" w:rsidRDefault="00021DF9" w:rsidP="00021DF9">
      <w:pPr>
        <w:shd w:val="clear" w:color="auto" w:fill="67D298"/>
        <w:spacing w:after="0" w:line="240" w:lineRule="auto"/>
        <w:rPr>
          <w:rFonts w:ascii="Arial" w:eastAsia="Times New Roman" w:hAnsi="Arial" w:cs="Arial"/>
          <w:color w:val="FFFFFF"/>
          <w:sz w:val="28"/>
          <w:szCs w:val="28"/>
          <w:lang w:eastAsia="pt-BR"/>
        </w:rPr>
      </w:pPr>
      <w:r w:rsidRPr="00021DF9">
        <w:rPr>
          <w:rFonts w:ascii="Arial" w:eastAsia="Times New Roman" w:hAnsi="Arial" w:cs="Arial"/>
          <w:i/>
          <w:iCs/>
          <w:color w:val="FFFFFF"/>
          <w:sz w:val="28"/>
          <w:szCs w:val="28"/>
          <w:lang w:eastAsia="pt-BR"/>
        </w:rPr>
        <w:t>Caso um ou mais passageiros estejam sem cinto segurança em veículo circulando pela cidade, estar</w:t>
      </w:r>
      <w:r w:rsidRPr="00021DF9">
        <w:rPr>
          <w:rFonts w:ascii="Arial" w:eastAsia="Times New Roman" w:hAnsi="Arial" w:cs="Arial"/>
          <w:i/>
          <w:iCs/>
          <w:color w:val="FFFFFF"/>
          <w:sz w:val="24"/>
          <w:szCs w:val="24"/>
          <w:lang w:eastAsia="pt-BR"/>
        </w:rPr>
        <w:t>ão cometendo uma infração de trânsito, </w:t>
      </w:r>
      <w:r w:rsidRPr="00021DF9">
        <w:rPr>
          <w:rFonts w:ascii="Arial" w:eastAsia="Times New Roman" w:hAnsi="Arial" w:cs="Arial"/>
          <w:b/>
          <w:bCs/>
          <w:i/>
          <w:iCs/>
          <w:color w:val="FFFFFF"/>
          <w:sz w:val="24"/>
          <w:szCs w:val="24"/>
          <w:lang w:eastAsia="pt-BR"/>
        </w:rPr>
        <w:t>com penalidade de multa</w:t>
      </w:r>
      <w:r w:rsidRPr="00021DF9">
        <w:rPr>
          <w:rFonts w:ascii="Arial" w:eastAsia="Times New Roman" w:hAnsi="Arial" w:cs="Arial"/>
          <w:i/>
          <w:iCs/>
          <w:color w:val="FFFFFF"/>
          <w:sz w:val="28"/>
          <w:szCs w:val="28"/>
          <w:lang w:eastAsia="pt-BR"/>
        </w:rPr>
        <w:t>.</w:t>
      </w:r>
    </w:p>
    <w:p w14:paraId="151612C3" w14:textId="77777777" w:rsidR="00021DF9" w:rsidRPr="00021DF9" w:rsidRDefault="00021DF9" w:rsidP="00021DF9">
      <w:pPr>
        <w:numPr>
          <w:ilvl w:val="0"/>
          <w:numId w:val="8"/>
        </w:numPr>
        <w:shd w:val="clear" w:color="auto" w:fill="FFFFFF"/>
        <w:spacing w:before="100" w:beforeAutospacing="1" w:after="15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 transporte de crianças em veículos motorizados apresenta normas específicas.</w:t>
      </w:r>
    </w:p>
    <w:p w14:paraId="0ADA7E30" w14:textId="77777777" w:rsidR="00021DF9" w:rsidRPr="00021DF9" w:rsidRDefault="00021DF9" w:rsidP="00021DF9">
      <w:pPr>
        <w:numPr>
          <w:ilvl w:val="0"/>
          <w:numId w:val="8"/>
        </w:numPr>
        <w:shd w:val="clear" w:color="auto" w:fill="FFFFFF"/>
        <w:spacing w:before="100" w:beforeAutospacing="1" w:after="15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lastRenderedPageBreak/>
        <w:t>Em motocicletas e similares, é proibido transportar crianças menores de 7 anos.</w:t>
      </w:r>
    </w:p>
    <w:p w14:paraId="7B27A584" w14:textId="77777777" w:rsidR="00021DF9" w:rsidRPr="00021DF9" w:rsidRDefault="00021DF9" w:rsidP="00021DF9">
      <w:pPr>
        <w:numPr>
          <w:ilvl w:val="0"/>
          <w:numId w:val="8"/>
        </w:numPr>
        <w:shd w:val="clear" w:color="auto" w:fill="FFFFFF"/>
        <w:spacing w:before="100" w:beforeAutospacing="1"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Para transporte em automóveis, a legislação estabelece regras específicas conforme a idade da criança e a situação envolvida.</w:t>
      </w:r>
    </w:p>
    <w:p w14:paraId="3B05ADFE"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Veja o resumo:</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2002"/>
        <w:gridCol w:w="8648"/>
      </w:tblGrid>
      <w:tr w:rsidR="00021DF9" w:rsidRPr="00021DF9" w14:paraId="630B3EF3" w14:textId="77777777" w:rsidTr="00021DF9">
        <w:trPr>
          <w:tblHeader/>
          <w:tblCellSpacing w:w="15" w:type="dxa"/>
        </w:trPr>
        <w:tc>
          <w:tcPr>
            <w:tcW w:w="0" w:type="auto"/>
            <w:tcBorders>
              <w:bottom w:val="nil"/>
              <w:right w:val="single" w:sz="6" w:space="0" w:color="57577A"/>
            </w:tcBorders>
            <w:shd w:val="clear" w:color="auto" w:fill="57577A"/>
            <w:vAlign w:val="center"/>
            <w:hideMark/>
          </w:tcPr>
          <w:p w14:paraId="63F0B89F"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Idade</w:t>
            </w:r>
          </w:p>
        </w:tc>
        <w:tc>
          <w:tcPr>
            <w:tcW w:w="0" w:type="auto"/>
            <w:tcBorders>
              <w:bottom w:val="nil"/>
              <w:right w:val="nil"/>
            </w:tcBorders>
            <w:shd w:val="clear" w:color="auto" w:fill="57577A"/>
            <w:vAlign w:val="center"/>
            <w:hideMark/>
          </w:tcPr>
          <w:p w14:paraId="24E79351"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Normas</w:t>
            </w:r>
          </w:p>
        </w:tc>
      </w:tr>
      <w:tr w:rsidR="00021DF9" w:rsidRPr="00021DF9" w14:paraId="7F51FF5A" w14:textId="77777777" w:rsidTr="00021DF9">
        <w:trPr>
          <w:tblCellSpacing w:w="15" w:type="dxa"/>
        </w:trPr>
        <w:tc>
          <w:tcPr>
            <w:tcW w:w="0" w:type="auto"/>
            <w:tcBorders>
              <w:bottom w:val="single" w:sz="6" w:space="0" w:color="57577A"/>
              <w:right w:val="single" w:sz="6" w:space="0" w:color="57577A"/>
            </w:tcBorders>
            <w:shd w:val="clear" w:color="auto" w:fill="F5F6FA"/>
            <w:vAlign w:val="center"/>
            <w:hideMark/>
          </w:tcPr>
          <w:p w14:paraId="417AD6C8" w14:textId="77777777" w:rsidR="00021DF9" w:rsidRPr="00021DF9" w:rsidRDefault="00021DF9" w:rsidP="00021DF9">
            <w:pPr>
              <w:spacing w:after="0" w:line="240" w:lineRule="auto"/>
              <w:jc w:val="center"/>
              <w:rPr>
                <w:rFonts w:ascii="Times New Roman" w:eastAsia="Times New Roman" w:hAnsi="Times New Roman" w:cs="Times New Roman"/>
                <w:b/>
                <w:bCs/>
                <w:color w:val="57577A"/>
                <w:sz w:val="24"/>
                <w:szCs w:val="24"/>
                <w:lang w:eastAsia="pt-BR"/>
              </w:rPr>
            </w:pPr>
            <w:r w:rsidRPr="00021DF9">
              <w:rPr>
                <w:rFonts w:ascii="Times New Roman" w:eastAsia="Times New Roman" w:hAnsi="Times New Roman" w:cs="Times New Roman"/>
                <w:b/>
                <w:bCs/>
                <w:color w:val="57577A"/>
                <w:sz w:val="24"/>
                <w:szCs w:val="24"/>
                <w:lang w:eastAsia="pt-BR"/>
              </w:rPr>
              <w:t>Menores de 10 anos</w:t>
            </w:r>
          </w:p>
        </w:tc>
        <w:tc>
          <w:tcPr>
            <w:tcW w:w="0" w:type="auto"/>
            <w:tcBorders>
              <w:bottom w:val="single" w:sz="6" w:space="0" w:color="57577A"/>
              <w:right w:val="nil"/>
            </w:tcBorders>
            <w:vAlign w:val="center"/>
            <w:hideMark/>
          </w:tcPr>
          <w:p w14:paraId="208E7CB7"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Devem ser transportadas no banco traseiro, exceto quando:</w:t>
            </w:r>
          </w:p>
          <w:p w14:paraId="15534BF4" w14:textId="77777777" w:rsidR="00021DF9" w:rsidRPr="00021DF9" w:rsidRDefault="00021DF9" w:rsidP="00021DF9">
            <w:pPr>
              <w:numPr>
                <w:ilvl w:val="0"/>
                <w:numId w:val="9"/>
              </w:numPr>
              <w:spacing w:before="100" w:beforeAutospacing="1" w:after="150" w:line="240" w:lineRule="auto"/>
              <w:ind w:left="0"/>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O veículo só tiver banco dianteiro (por exemplo, caminhonete).</w:t>
            </w:r>
          </w:p>
          <w:p w14:paraId="37959074" w14:textId="77777777" w:rsidR="00021DF9" w:rsidRPr="00021DF9" w:rsidRDefault="00021DF9" w:rsidP="00021DF9">
            <w:pPr>
              <w:numPr>
                <w:ilvl w:val="0"/>
                <w:numId w:val="9"/>
              </w:numPr>
              <w:spacing w:before="100" w:beforeAutospacing="1" w:after="0" w:line="240" w:lineRule="auto"/>
              <w:ind w:left="0"/>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A quantidade de crianças a serem transportadas for maior do que o número de assentos no banco traseiro.</w:t>
            </w:r>
          </w:p>
          <w:p w14:paraId="7FD3908C"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p>
          <w:p w14:paraId="725D45F7" w14:textId="77777777" w:rsidR="00021DF9" w:rsidRPr="00021DF9" w:rsidRDefault="00021DF9" w:rsidP="00021DF9">
            <w:pPr>
              <w:shd w:val="clear" w:color="auto" w:fill="67D298"/>
              <w:spacing w:after="0" w:line="240" w:lineRule="auto"/>
              <w:rPr>
                <w:rFonts w:ascii="Times New Roman" w:eastAsia="Times New Roman" w:hAnsi="Times New Roman" w:cs="Times New Roman"/>
                <w:color w:val="FFFFFF"/>
                <w:sz w:val="24"/>
                <w:szCs w:val="24"/>
                <w:lang w:eastAsia="pt-BR"/>
              </w:rPr>
            </w:pPr>
            <w:r w:rsidRPr="00021DF9">
              <w:rPr>
                <w:rFonts w:ascii="Times New Roman" w:eastAsia="Times New Roman" w:hAnsi="Times New Roman" w:cs="Times New Roman"/>
                <w:i/>
                <w:iCs/>
                <w:color w:val="FFFFFF"/>
                <w:sz w:val="24"/>
                <w:szCs w:val="24"/>
                <w:lang w:eastAsia="pt-BR"/>
              </w:rPr>
              <w:t>Nesta 2ª situação, a criança de maior estatura física poderá ser transportada no banco da frente.</w:t>
            </w:r>
          </w:p>
        </w:tc>
      </w:tr>
      <w:tr w:rsidR="00021DF9" w:rsidRPr="00021DF9" w14:paraId="208E6BA3" w14:textId="77777777" w:rsidTr="00021DF9">
        <w:trPr>
          <w:tblCellSpacing w:w="15" w:type="dxa"/>
        </w:trPr>
        <w:tc>
          <w:tcPr>
            <w:tcW w:w="0" w:type="auto"/>
            <w:tcBorders>
              <w:bottom w:val="single" w:sz="6" w:space="0" w:color="57577A"/>
              <w:right w:val="single" w:sz="6" w:space="0" w:color="57577A"/>
            </w:tcBorders>
            <w:shd w:val="clear" w:color="auto" w:fill="F5F6FA"/>
            <w:vAlign w:val="center"/>
            <w:hideMark/>
          </w:tcPr>
          <w:p w14:paraId="07BE0BD2" w14:textId="77777777" w:rsidR="00021DF9" w:rsidRPr="00021DF9" w:rsidRDefault="00021DF9" w:rsidP="00021DF9">
            <w:pPr>
              <w:spacing w:after="0" w:line="240" w:lineRule="auto"/>
              <w:jc w:val="center"/>
              <w:rPr>
                <w:rFonts w:ascii="Times New Roman" w:eastAsia="Times New Roman" w:hAnsi="Times New Roman" w:cs="Times New Roman"/>
                <w:b/>
                <w:bCs/>
                <w:color w:val="57577A"/>
                <w:sz w:val="24"/>
                <w:szCs w:val="24"/>
                <w:lang w:eastAsia="pt-BR"/>
              </w:rPr>
            </w:pPr>
            <w:r w:rsidRPr="00021DF9">
              <w:rPr>
                <w:rFonts w:ascii="Times New Roman" w:eastAsia="Times New Roman" w:hAnsi="Times New Roman" w:cs="Times New Roman"/>
                <w:b/>
                <w:bCs/>
                <w:color w:val="57577A"/>
                <w:sz w:val="24"/>
                <w:szCs w:val="24"/>
                <w:lang w:eastAsia="pt-BR"/>
              </w:rPr>
              <w:t>Recém-nascidos até 1 ano</w:t>
            </w:r>
          </w:p>
        </w:tc>
        <w:tc>
          <w:tcPr>
            <w:tcW w:w="0" w:type="auto"/>
            <w:tcBorders>
              <w:bottom w:val="single" w:sz="6" w:space="0" w:color="57577A"/>
              <w:right w:val="nil"/>
            </w:tcBorders>
            <w:vAlign w:val="center"/>
            <w:hideMark/>
          </w:tcPr>
          <w:p w14:paraId="20D82EF7"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Devem ser transportadas no bebê conforto, afixado em sentido oposto aos demais passageiros (ou seja, virado de costas para o painel do carro).</w:t>
            </w:r>
          </w:p>
        </w:tc>
      </w:tr>
      <w:tr w:rsidR="00021DF9" w:rsidRPr="00021DF9" w14:paraId="77B33160" w14:textId="77777777" w:rsidTr="00021DF9">
        <w:trPr>
          <w:tblCellSpacing w:w="15" w:type="dxa"/>
        </w:trPr>
        <w:tc>
          <w:tcPr>
            <w:tcW w:w="0" w:type="auto"/>
            <w:tcBorders>
              <w:bottom w:val="single" w:sz="6" w:space="0" w:color="57577A"/>
              <w:right w:val="single" w:sz="6" w:space="0" w:color="57577A"/>
            </w:tcBorders>
            <w:shd w:val="clear" w:color="auto" w:fill="F5F6FA"/>
            <w:vAlign w:val="center"/>
            <w:hideMark/>
          </w:tcPr>
          <w:p w14:paraId="12C3FEA5" w14:textId="77777777" w:rsidR="00021DF9" w:rsidRPr="00021DF9" w:rsidRDefault="00021DF9" w:rsidP="00021DF9">
            <w:pPr>
              <w:spacing w:after="0" w:line="240" w:lineRule="auto"/>
              <w:jc w:val="center"/>
              <w:rPr>
                <w:rFonts w:ascii="Times New Roman" w:eastAsia="Times New Roman" w:hAnsi="Times New Roman" w:cs="Times New Roman"/>
                <w:b/>
                <w:bCs/>
                <w:color w:val="57577A"/>
                <w:sz w:val="24"/>
                <w:szCs w:val="24"/>
                <w:lang w:eastAsia="pt-BR"/>
              </w:rPr>
            </w:pPr>
            <w:r w:rsidRPr="00021DF9">
              <w:rPr>
                <w:rFonts w:ascii="Times New Roman" w:eastAsia="Times New Roman" w:hAnsi="Times New Roman" w:cs="Times New Roman"/>
                <w:b/>
                <w:bCs/>
                <w:color w:val="57577A"/>
                <w:sz w:val="24"/>
                <w:szCs w:val="24"/>
                <w:lang w:eastAsia="pt-BR"/>
              </w:rPr>
              <w:t>De 1 a 4 anos</w:t>
            </w:r>
          </w:p>
        </w:tc>
        <w:tc>
          <w:tcPr>
            <w:tcW w:w="0" w:type="auto"/>
            <w:tcBorders>
              <w:bottom w:val="single" w:sz="6" w:space="0" w:color="57577A"/>
              <w:right w:val="nil"/>
            </w:tcBorders>
            <w:vAlign w:val="center"/>
            <w:hideMark/>
          </w:tcPr>
          <w:p w14:paraId="040CBCCA"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Devem ser transportadas na cadeirinha, afixada no mesmo sentido dos demais ocupantes do veículo.  </w:t>
            </w:r>
          </w:p>
        </w:tc>
      </w:tr>
      <w:tr w:rsidR="00021DF9" w:rsidRPr="00021DF9" w14:paraId="7251BEEB" w14:textId="77777777" w:rsidTr="00021DF9">
        <w:trPr>
          <w:tblCellSpacing w:w="15" w:type="dxa"/>
        </w:trPr>
        <w:tc>
          <w:tcPr>
            <w:tcW w:w="0" w:type="auto"/>
            <w:tcBorders>
              <w:bottom w:val="single" w:sz="6" w:space="0" w:color="57577A"/>
              <w:right w:val="single" w:sz="6" w:space="0" w:color="57577A"/>
            </w:tcBorders>
            <w:shd w:val="clear" w:color="auto" w:fill="F5F6FA"/>
            <w:vAlign w:val="center"/>
            <w:hideMark/>
          </w:tcPr>
          <w:p w14:paraId="307A1F38" w14:textId="77777777" w:rsidR="00021DF9" w:rsidRPr="00021DF9" w:rsidRDefault="00021DF9" w:rsidP="00021DF9">
            <w:pPr>
              <w:spacing w:after="0" w:line="240" w:lineRule="auto"/>
              <w:jc w:val="center"/>
              <w:rPr>
                <w:rFonts w:ascii="Times New Roman" w:eastAsia="Times New Roman" w:hAnsi="Times New Roman" w:cs="Times New Roman"/>
                <w:b/>
                <w:bCs/>
                <w:color w:val="57577A"/>
                <w:sz w:val="24"/>
                <w:szCs w:val="24"/>
                <w:lang w:eastAsia="pt-BR"/>
              </w:rPr>
            </w:pPr>
            <w:r w:rsidRPr="00021DF9">
              <w:rPr>
                <w:rFonts w:ascii="Times New Roman" w:eastAsia="Times New Roman" w:hAnsi="Times New Roman" w:cs="Times New Roman"/>
                <w:b/>
                <w:bCs/>
                <w:color w:val="57577A"/>
                <w:sz w:val="24"/>
                <w:szCs w:val="24"/>
                <w:lang w:eastAsia="pt-BR"/>
              </w:rPr>
              <w:t>De 4 a 7 ½ anos</w:t>
            </w:r>
          </w:p>
        </w:tc>
        <w:tc>
          <w:tcPr>
            <w:tcW w:w="0" w:type="auto"/>
            <w:tcBorders>
              <w:bottom w:val="single" w:sz="6" w:space="0" w:color="57577A"/>
              <w:right w:val="nil"/>
            </w:tcBorders>
            <w:vAlign w:val="center"/>
            <w:hideMark/>
          </w:tcPr>
          <w:p w14:paraId="580C7E2F"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Devem ser transportadas no assento de elevação, de forma a evitar que o cinto de segurança diagonal passe pelo pescoço da criança.</w:t>
            </w:r>
          </w:p>
        </w:tc>
      </w:tr>
      <w:tr w:rsidR="00021DF9" w:rsidRPr="00021DF9" w14:paraId="26C4E82E" w14:textId="77777777" w:rsidTr="00021DF9">
        <w:trPr>
          <w:tblCellSpacing w:w="15" w:type="dxa"/>
        </w:trPr>
        <w:tc>
          <w:tcPr>
            <w:tcW w:w="0" w:type="auto"/>
            <w:tcBorders>
              <w:bottom w:val="nil"/>
              <w:right w:val="single" w:sz="6" w:space="0" w:color="57577A"/>
            </w:tcBorders>
            <w:shd w:val="clear" w:color="auto" w:fill="F5F6FA"/>
            <w:vAlign w:val="center"/>
            <w:hideMark/>
          </w:tcPr>
          <w:p w14:paraId="45162226" w14:textId="77777777" w:rsidR="00021DF9" w:rsidRPr="00021DF9" w:rsidRDefault="00021DF9" w:rsidP="00021DF9">
            <w:pPr>
              <w:spacing w:after="0" w:line="240" w:lineRule="auto"/>
              <w:jc w:val="center"/>
              <w:rPr>
                <w:rFonts w:ascii="Times New Roman" w:eastAsia="Times New Roman" w:hAnsi="Times New Roman" w:cs="Times New Roman"/>
                <w:b/>
                <w:bCs/>
                <w:color w:val="57577A"/>
                <w:sz w:val="24"/>
                <w:szCs w:val="24"/>
                <w:lang w:eastAsia="pt-BR"/>
              </w:rPr>
            </w:pPr>
            <w:r w:rsidRPr="00021DF9">
              <w:rPr>
                <w:rFonts w:ascii="Times New Roman" w:eastAsia="Times New Roman" w:hAnsi="Times New Roman" w:cs="Times New Roman"/>
                <w:b/>
                <w:bCs/>
                <w:color w:val="57577A"/>
                <w:sz w:val="24"/>
                <w:szCs w:val="24"/>
                <w:lang w:eastAsia="pt-BR"/>
              </w:rPr>
              <w:t>De 7 ½ a 9 anos</w:t>
            </w:r>
          </w:p>
        </w:tc>
        <w:tc>
          <w:tcPr>
            <w:tcW w:w="0" w:type="auto"/>
            <w:tcBorders>
              <w:bottom w:val="nil"/>
              <w:right w:val="nil"/>
            </w:tcBorders>
            <w:vAlign w:val="center"/>
            <w:hideMark/>
          </w:tcPr>
          <w:p w14:paraId="7D28F17B"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Devem ser transportadas no banco traseiro, sem nenhum dispositivo.</w:t>
            </w:r>
          </w:p>
        </w:tc>
      </w:tr>
    </w:tbl>
    <w:p w14:paraId="6B0C0726" w14:textId="77777777" w:rsidR="00021DF9" w:rsidRPr="00021DF9" w:rsidRDefault="00021DF9" w:rsidP="00021DF9">
      <w:pPr>
        <w:shd w:val="clear" w:color="auto" w:fill="67D298"/>
        <w:spacing w:after="0" w:line="240" w:lineRule="auto"/>
        <w:rPr>
          <w:rFonts w:ascii="Arial" w:eastAsia="Times New Roman" w:hAnsi="Arial" w:cs="Arial"/>
          <w:color w:val="FFFFFF"/>
          <w:sz w:val="28"/>
          <w:szCs w:val="28"/>
          <w:lang w:eastAsia="pt-BR"/>
        </w:rPr>
      </w:pPr>
      <w:r w:rsidRPr="00021DF9">
        <w:rPr>
          <w:rFonts w:ascii="Arial" w:eastAsia="Times New Roman" w:hAnsi="Arial" w:cs="Arial"/>
          <w:i/>
          <w:iCs/>
          <w:color w:val="FFFFFF"/>
          <w:sz w:val="28"/>
          <w:szCs w:val="28"/>
          <w:lang w:eastAsia="pt-BR"/>
        </w:rPr>
        <w:t>A legislação estabelece limites de idade e de peso para os dispositivos obrigatórios ao transporte de crianças. Porém, </w:t>
      </w:r>
      <w:r w:rsidRPr="00021DF9">
        <w:rPr>
          <w:rFonts w:ascii="Arial" w:eastAsia="Times New Roman" w:hAnsi="Arial" w:cs="Arial"/>
          <w:b/>
          <w:bCs/>
          <w:i/>
          <w:iCs/>
          <w:color w:val="FFFFFF"/>
          <w:sz w:val="28"/>
          <w:szCs w:val="28"/>
          <w:lang w:eastAsia="pt-BR"/>
        </w:rPr>
        <w:t>você não precisa decorar os pesos</w:t>
      </w:r>
      <w:r w:rsidRPr="00021DF9">
        <w:rPr>
          <w:rFonts w:ascii="Arial" w:eastAsia="Times New Roman" w:hAnsi="Arial" w:cs="Arial"/>
          <w:i/>
          <w:iCs/>
          <w:color w:val="FFFFFF"/>
          <w:sz w:val="28"/>
          <w:szCs w:val="28"/>
          <w:lang w:eastAsia="pt-BR"/>
        </w:rPr>
        <w:t>, pois a prova irá te perguntar somente sobre os limites de idade. </w:t>
      </w:r>
      <w:r w:rsidRPr="00021DF9">
        <w:rPr>
          <w:rFonts w:ascii="Arial" w:eastAsia="Times New Roman" w:hAnsi="Arial" w:cs="Arial"/>
          <w:b/>
          <w:bCs/>
          <w:i/>
          <w:iCs/>
          <w:color w:val="FFFFFF"/>
          <w:sz w:val="28"/>
          <w:szCs w:val="28"/>
          <w:lang w:eastAsia="pt-BR"/>
        </w:rPr>
        <w:t> </w:t>
      </w:r>
    </w:p>
    <w:p w14:paraId="477B1FDC" w14:textId="77777777" w:rsidR="00021DF9" w:rsidRPr="00021DF9" w:rsidRDefault="00021DF9" w:rsidP="00021DF9">
      <w:pPr>
        <w:shd w:val="clear" w:color="auto" w:fill="FFFFFF"/>
        <w:spacing w:after="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Dica para não errar</w:t>
      </w:r>
    </w:p>
    <w:p w14:paraId="598219DB"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Atenção, aos limites da idade permitida para se transportar crianças:</w:t>
      </w:r>
    </w:p>
    <w:p w14:paraId="6F26C5B7" w14:textId="77777777" w:rsidR="00021DF9" w:rsidRPr="00021DF9" w:rsidRDefault="00021DF9" w:rsidP="00021DF9">
      <w:pPr>
        <w:numPr>
          <w:ilvl w:val="0"/>
          <w:numId w:val="10"/>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Em motocicletas e similares</w:t>
      </w:r>
      <w:r w:rsidRPr="00021DF9">
        <w:rPr>
          <w:rFonts w:ascii="Arial" w:eastAsia="Times New Roman" w:hAnsi="Arial" w:cs="Arial"/>
          <w:color w:val="464646"/>
          <w:sz w:val="28"/>
          <w:szCs w:val="28"/>
          <w:lang w:eastAsia="pt-BR"/>
        </w:rPr>
        <w:t>: a partir de 7 anos, ou seja, com 7 anos de idade a criança já pode circular como passageira.</w:t>
      </w:r>
    </w:p>
    <w:p w14:paraId="3D7BF18B" w14:textId="77777777" w:rsidR="00021DF9" w:rsidRPr="00021DF9" w:rsidRDefault="00021DF9" w:rsidP="00021DF9">
      <w:pPr>
        <w:numPr>
          <w:ilvl w:val="0"/>
          <w:numId w:val="11"/>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No banco dianteiro de automóveis</w:t>
      </w:r>
      <w:r w:rsidRPr="00021DF9">
        <w:rPr>
          <w:rFonts w:ascii="Arial" w:eastAsia="Times New Roman" w:hAnsi="Arial" w:cs="Arial"/>
          <w:color w:val="464646"/>
          <w:sz w:val="28"/>
          <w:szCs w:val="28"/>
          <w:lang w:eastAsia="pt-BR"/>
        </w:rPr>
        <w:t>: a partir de 10 anos, ou seja, com 10 anos de idade a criança já pode circular como passageira.</w:t>
      </w:r>
    </w:p>
    <w:p w14:paraId="56EE4945"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Outra questão que merece atenção e que pode cair na sua prova é sobre como agir no caso de transporte de um grupo maior de crianças em veículos de passageiros.</w:t>
      </w:r>
    </w:p>
    <w:p w14:paraId="0E7DCBDD"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A legislação estabelece que nestes casos </w:t>
      </w:r>
      <w:r w:rsidRPr="00021DF9">
        <w:rPr>
          <w:rFonts w:ascii="Arial" w:eastAsia="Times New Roman" w:hAnsi="Arial" w:cs="Arial"/>
          <w:b/>
          <w:bCs/>
          <w:color w:val="464646"/>
          <w:sz w:val="28"/>
          <w:szCs w:val="28"/>
          <w:lang w:eastAsia="pt-BR"/>
        </w:rPr>
        <w:t>a criança de maior estatura física,</w:t>
      </w:r>
      <w:r w:rsidRPr="00021DF9">
        <w:rPr>
          <w:rFonts w:ascii="Arial" w:eastAsia="Times New Roman" w:hAnsi="Arial" w:cs="Arial"/>
          <w:color w:val="464646"/>
          <w:sz w:val="28"/>
          <w:szCs w:val="28"/>
          <w:lang w:eastAsia="pt-BR"/>
        </w:rPr>
        <w:t> mesmo que não seja a mais velha, deve ser a escolhida para sentar no banco dianteiro.</w:t>
      </w:r>
    </w:p>
    <w:p w14:paraId="0B029110"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Veja abaixo um exemplo de questão que aborda este tema.</w:t>
      </w:r>
    </w:p>
    <w:p w14:paraId="7C83D9FE"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Na hipótese de você ter quatro crianças e o seu veículo só ter três cintos ou três lugares no banco traseiro, uma precisará ser transportada na frente. Qual deve ser esta que vai ser transportada no banco da frente?</w:t>
      </w:r>
    </w:p>
    <w:p w14:paraId="694ED48A" w14:textId="77777777" w:rsidR="00021DF9" w:rsidRPr="00021DF9" w:rsidRDefault="00021DF9" w:rsidP="00021DF9">
      <w:pPr>
        <w:numPr>
          <w:ilvl w:val="0"/>
          <w:numId w:val="12"/>
        </w:numPr>
        <w:shd w:val="clear" w:color="auto" w:fill="FAFAFC"/>
        <w:spacing w:beforeAutospacing="1" w:after="0" w:line="240" w:lineRule="auto"/>
        <w:rPr>
          <w:rFonts w:ascii="Arial" w:eastAsia="Times New Roman" w:hAnsi="Arial" w:cs="Arial"/>
          <w:i/>
          <w:iCs/>
          <w:color w:val="464646"/>
          <w:sz w:val="36"/>
          <w:szCs w:val="36"/>
          <w:lang w:eastAsia="pt-BR"/>
        </w:rPr>
      </w:pPr>
      <w:r w:rsidRPr="00021DF9">
        <w:rPr>
          <w:rFonts w:ascii="Arial" w:eastAsia="Times New Roman" w:hAnsi="Arial" w:cs="Arial"/>
          <w:i/>
          <w:iCs/>
          <w:color w:val="464646"/>
          <w:sz w:val="36"/>
          <w:szCs w:val="36"/>
          <w:lang w:eastAsia="pt-BR"/>
        </w:rPr>
        <w:t>A mais velha entre as 4.</w:t>
      </w:r>
      <w:r w:rsidRPr="00021DF9">
        <w:rPr>
          <w:rFonts w:ascii="Arial" w:eastAsia="Times New Roman" w:hAnsi="Arial" w:cs="Arial"/>
          <w:b/>
          <w:bCs/>
          <w:i/>
          <w:iCs/>
          <w:color w:val="464646"/>
          <w:sz w:val="36"/>
          <w:szCs w:val="36"/>
          <w:lang w:eastAsia="pt-BR"/>
        </w:rPr>
        <w:t> [ERRADA]</w:t>
      </w:r>
    </w:p>
    <w:p w14:paraId="103CA84C" w14:textId="77777777" w:rsidR="00021DF9" w:rsidRPr="00021DF9" w:rsidRDefault="00021DF9" w:rsidP="00021DF9">
      <w:pPr>
        <w:numPr>
          <w:ilvl w:val="0"/>
          <w:numId w:val="13"/>
        </w:numPr>
        <w:shd w:val="clear" w:color="auto" w:fill="FAFAFC"/>
        <w:spacing w:before="100" w:beforeAutospacing="1" w:after="100" w:line="240" w:lineRule="auto"/>
        <w:rPr>
          <w:rFonts w:ascii="Arial" w:eastAsia="Times New Roman" w:hAnsi="Arial" w:cs="Arial"/>
          <w:i/>
          <w:iCs/>
          <w:color w:val="464646"/>
          <w:sz w:val="36"/>
          <w:szCs w:val="36"/>
          <w:lang w:eastAsia="pt-BR"/>
        </w:rPr>
      </w:pPr>
      <w:r w:rsidRPr="00021DF9">
        <w:rPr>
          <w:rFonts w:ascii="Arial" w:eastAsia="Times New Roman" w:hAnsi="Arial" w:cs="Arial"/>
          <w:i/>
          <w:iCs/>
          <w:color w:val="464646"/>
          <w:sz w:val="36"/>
          <w:szCs w:val="36"/>
          <w:lang w:eastAsia="pt-BR"/>
        </w:rPr>
        <w:t>A de maior estatura física entre as 4. </w:t>
      </w:r>
      <w:r w:rsidRPr="00021DF9">
        <w:rPr>
          <w:rFonts w:ascii="Arial" w:eastAsia="Times New Roman" w:hAnsi="Arial" w:cs="Arial"/>
          <w:b/>
          <w:bCs/>
          <w:i/>
          <w:iCs/>
          <w:color w:val="464646"/>
          <w:sz w:val="36"/>
          <w:szCs w:val="36"/>
          <w:lang w:eastAsia="pt-BR"/>
        </w:rPr>
        <w:t>[CORRETA]</w:t>
      </w:r>
    </w:p>
    <w:p w14:paraId="0211303F"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lastRenderedPageBreak/>
        <w:t>Quais são as normas para circulação de animais no trânsito?</w:t>
      </w:r>
    </w:p>
    <w:p w14:paraId="6874A30C"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 CTB estabelece regras para </w:t>
      </w:r>
      <w:r w:rsidRPr="00021DF9">
        <w:rPr>
          <w:rFonts w:ascii="Arial" w:eastAsia="Times New Roman" w:hAnsi="Arial" w:cs="Arial"/>
          <w:b/>
          <w:bCs/>
          <w:color w:val="464646"/>
          <w:sz w:val="28"/>
          <w:szCs w:val="28"/>
          <w:lang w:eastAsia="pt-BR"/>
        </w:rPr>
        <w:t>2 situações diferentes</w:t>
      </w:r>
      <w:r w:rsidRPr="00021DF9">
        <w:rPr>
          <w:rFonts w:ascii="Arial" w:eastAsia="Times New Roman" w:hAnsi="Arial" w:cs="Arial"/>
          <w:color w:val="464646"/>
          <w:sz w:val="28"/>
          <w:szCs w:val="28"/>
          <w:lang w:eastAsia="pt-BR"/>
        </w:rPr>
        <w:t> envolvendo a circulação de animais nas </w:t>
      </w:r>
      <w:hyperlink r:id="rId6" w:history="1">
        <w:r w:rsidRPr="00021DF9">
          <w:rPr>
            <w:rFonts w:ascii="Arial" w:eastAsia="Times New Roman" w:hAnsi="Arial" w:cs="Arial"/>
            <w:color w:val="348AA7"/>
            <w:sz w:val="28"/>
            <w:szCs w:val="28"/>
            <w:u w:val="single"/>
            <w:lang w:eastAsia="pt-BR"/>
          </w:rPr>
          <w:t>vias de trânsito</w:t>
        </w:r>
      </w:hyperlink>
      <w:r w:rsidRPr="00021DF9">
        <w:rPr>
          <w:rFonts w:ascii="Arial" w:eastAsia="Times New Roman" w:hAnsi="Arial" w:cs="Arial"/>
          <w:color w:val="464646"/>
          <w:sz w:val="28"/>
          <w:szCs w:val="28"/>
          <w:lang w:eastAsia="pt-BR"/>
        </w:rPr>
        <w:t>:</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5368"/>
        <w:gridCol w:w="5282"/>
      </w:tblGrid>
      <w:tr w:rsidR="00021DF9" w:rsidRPr="00021DF9" w14:paraId="22E3A975" w14:textId="77777777" w:rsidTr="00021DF9">
        <w:trPr>
          <w:tblHeader/>
          <w:tblCellSpacing w:w="15" w:type="dxa"/>
        </w:trPr>
        <w:tc>
          <w:tcPr>
            <w:tcW w:w="0" w:type="auto"/>
            <w:tcBorders>
              <w:bottom w:val="nil"/>
              <w:right w:val="single" w:sz="6" w:space="0" w:color="57577A"/>
            </w:tcBorders>
            <w:shd w:val="clear" w:color="auto" w:fill="57577A"/>
            <w:vAlign w:val="center"/>
            <w:hideMark/>
          </w:tcPr>
          <w:p w14:paraId="5D9FEC1C"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Trânsito de animais</w:t>
            </w:r>
          </w:p>
        </w:tc>
        <w:tc>
          <w:tcPr>
            <w:tcW w:w="0" w:type="auto"/>
            <w:tcBorders>
              <w:bottom w:val="nil"/>
              <w:right w:val="nil"/>
            </w:tcBorders>
            <w:shd w:val="clear" w:color="auto" w:fill="57577A"/>
            <w:vAlign w:val="center"/>
            <w:hideMark/>
          </w:tcPr>
          <w:p w14:paraId="5B31DC77" w14:textId="77777777" w:rsidR="00021DF9" w:rsidRPr="00021DF9" w:rsidRDefault="00021DF9" w:rsidP="00021DF9">
            <w:pPr>
              <w:spacing w:after="0" w:line="240" w:lineRule="auto"/>
              <w:jc w:val="center"/>
              <w:rPr>
                <w:rFonts w:ascii="Times New Roman" w:eastAsia="Times New Roman" w:hAnsi="Times New Roman" w:cs="Times New Roman"/>
                <w:b/>
                <w:bCs/>
                <w:color w:val="FFFFFF"/>
                <w:spacing w:val="15"/>
                <w:sz w:val="24"/>
                <w:szCs w:val="24"/>
                <w:lang w:eastAsia="pt-BR"/>
              </w:rPr>
            </w:pPr>
            <w:r w:rsidRPr="00021DF9">
              <w:rPr>
                <w:rFonts w:ascii="Times New Roman" w:eastAsia="Times New Roman" w:hAnsi="Times New Roman" w:cs="Times New Roman"/>
                <w:b/>
                <w:bCs/>
                <w:color w:val="FFFFFF"/>
                <w:spacing w:val="15"/>
                <w:sz w:val="24"/>
                <w:szCs w:val="24"/>
                <w:lang w:eastAsia="pt-BR"/>
              </w:rPr>
              <w:t>Trânsito de veículos de tração animal</w:t>
            </w:r>
          </w:p>
        </w:tc>
      </w:tr>
      <w:tr w:rsidR="00021DF9" w:rsidRPr="00021DF9" w14:paraId="436BAD3E" w14:textId="77777777" w:rsidTr="00021DF9">
        <w:trPr>
          <w:tblCellSpacing w:w="15" w:type="dxa"/>
        </w:trPr>
        <w:tc>
          <w:tcPr>
            <w:tcW w:w="0" w:type="auto"/>
            <w:tcBorders>
              <w:bottom w:val="nil"/>
              <w:right w:val="single" w:sz="6" w:space="0" w:color="57577A"/>
            </w:tcBorders>
            <w:vAlign w:val="center"/>
            <w:hideMark/>
          </w:tcPr>
          <w:p w14:paraId="12E8BA62" w14:textId="77777777" w:rsidR="00021DF9" w:rsidRPr="00021DF9" w:rsidRDefault="00021DF9" w:rsidP="00021DF9">
            <w:pPr>
              <w:spacing w:after="0" w:line="240" w:lineRule="auto"/>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Os animais quando em rebanhos deverão ser conduzidos em grupos pequenos e junto ao bordo da pista.</w:t>
            </w:r>
          </w:p>
        </w:tc>
        <w:tc>
          <w:tcPr>
            <w:tcW w:w="0" w:type="auto"/>
            <w:tcBorders>
              <w:bottom w:val="nil"/>
              <w:right w:val="nil"/>
            </w:tcBorders>
            <w:vAlign w:val="center"/>
            <w:hideMark/>
          </w:tcPr>
          <w:p w14:paraId="05430305" w14:textId="77777777" w:rsidR="00021DF9" w:rsidRPr="00021DF9" w:rsidRDefault="00021DF9" w:rsidP="00021DF9">
            <w:pPr>
              <w:numPr>
                <w:ilvl w:val="0"/>
                <w:numId w:val="14"/>
              </w:numPr>
              <w:spacing w:after="0" w:line="240" w:lineRule="auto"/>
              <w:ind w:left="0"/>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Deverão ser conduzidos pela direita e junto à guia da calçada.</w:t>
            </w:r>
          </w:p>
          <w:p w14:paraId="76D779E1" w14:textId="77777777" w:rsidR="00021DF9" w:rsidRPr="00021DF9" w:rsidRDefault="00021DF9" w:rsidP="00021DF9">
            <w:pPr>
              <w:numPr>
                <w:ilvl w:val="0"/>
                <w:numId w:val="14"/>
              </w:numPr>
              <w:spacing w:after="0" w:line="240" w:lineRule="auto"/>
              <w:ind w:left="0"/>
              <w:rPr>
                <w:rFonts w:ascii="Times New Roman" w:eastAsia="Times New Roman" w:hAnsi="Times New Roman" w:cs="Times New Roman"/>
                <w:sz w:val="24"/>
                <w:szCs w:val="24"/>
                <w:lang w:eastAsia="pt-BR"/>
              </w:rPr>
            </w:pPr>
            <w:r w:rsidRPr="00021DF9">
              <w:rPr>
                <w:rFonts w:ascii="Times New Roman" w:eastAsia="Times New Roman" w:hAnsi="Times New Roman" w:cs="Times New Roman"/>
                <w:sz w:val="24"/>
                <w:szCs w:val="24"/>
                <w:lang w:eastAsia="pt-BR"/>
              </w:rPr>
              <w:t>É proibido a circulação de veículos de tração animal nas vias de grande fluxo ou grande movimento.</w:t>
            </w:r>
          </w:p>
        </w:tc>
      </w:tr>
    </w:tbl>
    <w:p w14:paraId="14E1EAC8" w14:textId="77777777" w:rsidR="00021DF9" w:rsidRPr="00021DF9" w:rsidRDefault="00021DF9" w:rsidP="00021DF9">
      <w:pPr>
        <w:shd w:val="clear" w:color="auto" w:fill="67D298"/>
        <w:spacing w:after="0" w:line="240" w:lineRule="auto"/>
        <w:rPr>
          <w:rFonts w:ascii="Arial" w:eastAsia="Times New Roman" w:hAnsi="Arial" w:cs="Arial"/>
          <w:color w:val="FFFFFF"/>
          <w:sz w:val="24"/>
          <w:szCs w:val="24"/>
          <w:lang w:eastAsia="pt-BR"/>
        </w:rPr>
      </w:pPr>
      <w:r w:rsidRPr="00021DF9">
        <w:rPr>
          <w:rFonts w:ascii="Arial" w:eastAsia="Times New Roman" w:hAnsi="Arial" w:cs="Arial"/>
          <w:i/>
          <w:iCs/>
          <w:color w:val="FFFFFF"/>
          <w:sz w:val="24"/>
          <w:szCs w:val="24"/>
          <w:lang w:eastAsia="pt-BR"/>
        </w:rPr>
        <w:t>A regulamentação dos veículos de tração animal é de</w:t>
      </w:r>
      <w:r w:rsidRPr="00021DF9">
        <w:rPr>
          <w:rFonts w:ascii="Arial" w:eastAsia="Times New Roman" w:hAnsi="Arial" w:cs="Arial"/>
          <w:b/>
          <w:bCs/>
          <w:i/>
          <w:iCs/>
          <w:color w:val="FFFFFF"/>
          <w:sz w:val="24"/>
          <w:szCs w:val="24"/>
          <w:lang w:eastAsia="pt-BR"/>
        </w:rPr>
        <w:t> responsabilidade do município</w:t>
      </w:r>
      <w:r w:rsidRPr="00021DF9">
        <w:rPr>
          <w:rFonts w:ascii="Arial" w:eastAsia="Times New Roman" w:hAnsi="Arial" w:cs="Arial"/>
          <w:i/>
          <w:iCs/>
          <w:color w:val="FFFFFF"/>
          <w:sz w:val="24"/>
          <w:szCs w:val="24"/>
          <w:lang w:eastAsia="pt-BR"/>
        </w:rPr>
        <w:t>.</w:t>
      </w:r>
    </w:p>
    <w:p w14:paraId="39F8CA88"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Quais são as normas para a circulação de motocicletas, motonetas e ciclomotores?</w:t>
      </w:r>
    </w:p>
    <w:p w14:paraId="187E8F03"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Para conduzir</w:t>
      </w:r>
      <w:r w:rsidRPr="00021DF9">
        <w:rPr>
          <w:rFonts w:ascii="Arial" w:eastAsia="Times New Roman" w:hAnsi="Arial" w:cs="Arial"/>
          <w:b/>
          <w:bCs/>
          <w:color w:val="464646"/>
          <w:sz w:val="28"/>
          <w:szCs w:val="28"/>
          <w:lang w:eastAsia="pt-BR"/>
        </w:rPr>
        <w:t> motocicletas e similares</w:t>
      </w:r>
      <w:r w:rsidRPr="00021DF9">
        <w:rPr>
          <w:rFonts w:ascii="Arial" w:eastAsia="Times New Roman" w:hAnsi="Arial" w:cs="Arial"/>
          <w:color w:val="464646"/>
          <w:sz w:val="28"/>
          <w:szCs w:val="28"/>
          <w:lang w:eastAsia="pt-BR"/>
        </w:rPr>
        <w:t>, o condutor deve:</w:t>
      </w:r>
    </w:p>
    <w:p w14:paraId="4A412421" w14:textId="77777777" w:rsidR="00021DF9" w:rsidRPr="00021DF9" w:rsidRDefault="00021DF9" w:rsidP="00021DF9">
      <w:pPr>
        <w:numPr>
          <w:ilvl w:val="0"/>
          <w:numId w:val="15"/>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Segurar o guidão com as 2 mãos, exceto quando for realizar sinalização de braço.</w:t>
      </w:r>
    </w:p>
    <w:p w14:paraId="4013EF1D" w14:textId="77777777" w:rsidR="00021DF9" w:rsidRPr="00021DF9" w:rsidRDefault="00021DF9" w:rsidP="00021DF9">
      <w:pPr>
        <w:numPr>
          <w:ilvl w:val="0"/>
          <w:numId w:val="15"/>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Utilizar capacete com viseira ou óculos de proteção (vale também para os passageiros).</w:t>
      </w:r>
    </w:p>
    <w:p w14:paraId="57C8FF4E" w14:textId="77777777" w:rsidR="00021DF9" w:rsidRPr="00021DF9" w:rsidRDefault="00021DF9" w:rsidP="00021DF9">
      <w:pPr>
        <w:numPr>
          <w:ilvl w:val="0"/>
          <w:numId w:val="15"/>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Usar vestuário adequado (vale também para os passageiros).</w:t>
      </w:r>
    </w:p>
    <w:p w14:paraId="54F73005" w14:textId="77777777" w:rsidR="00021DF9" w:rsidRPr="00021DF9" w:rsidRDefault="00021DF9" w:rsidP="00021DF9">
      <w:pPr>
        <w:numPr>
          <w:ilvl w:val="0"/>
          <w:numId w:val="15"/>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Os passageiros só podem ser transportados em carro lateral (</w:t>
      </w:r>
      <w:r w:rsidRPr="00021DF9">
        <w:rPr>
          <w:rFonts w:ascii="Arial" w:eastAsia="Times New Roman" w:hAnsi="Arial" w:cs="Arial"/>
          <w:i/>
          <w:iCs/>
          <w:color w:val="464646"/>
          <w:sz w:val="28"/>
          <w:szCs w:val="28"/>
          <w:lang w:eastAsia="pt-BR"/>
        </w:rPr>
        <w:t>sidecar</w:t>
      </w:r>
      <w:r w:rsidRPr="00021DF9">
        <w:rPr>
          <w:rFonts w:ascii="Arial" w:eastAsia="Times New Roman" w:hAnsi="Arial" w:cs="Arial"/>
          <w:color w:val="464646"/>
          <w:sz w:val="28"/>
          <w:szCs w:val="28"/>
          <w:lang w:eastAsia="pt-BR"/>
        </w:rPr>
        <w:t>) ou em assento suplementar atrás do condutor.</w:t>
      </w:r>
    </w:p>
    <w:p w14:paraId="29FA241B"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Os ciclomotores devem</w:t>
      </w:r>
      <w:r w:rsidRPr="00021DF9">
        <w:rPr>
          <w:rFonts w:ascii="Arial" w:eastAsia="Times New Roman" w:hAnsi="Arial" w:cs="Arial"/>
          <w:color w:val="464646"/>
          <w:sz w:val="28"/>
          <w:szCs w:val="28"/>
          <w:lang w:eastAsia="pt-BR"/>
        </w:rPr>
        <w:t>:</w:t>
      </w:r>
    </w:p>
    <w:p w14:paraId="7C47F60C" w14:textId="77777777" w:rsidR="00021DF9" w:rsidRPr="00021DF9" w:rsidRDefault="00021DF9" w:rsidP="00021DF9">
      <w:pPr>
        <w:numPr>
          <w:ilvl w:val="0"/>
          <w:numId w:val="16"/>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 xml:space="preserve">Circular no </w:t>
      </w:r>
      <w:proofErr w:type="gramStart"/>
      <w:r w:rsidRPr="00021DF9">
        <w:rPr>
          <w:rFonts w:ascii="Arial" w:eastAsia="Times New Roman" w:hAnsi="Arial" w:cs="Arial"/>
          <w:color w:val="464646"/>
          <w:sz w:val="28"/>
          <w:szCs w:val="28"/>
          <w:lang w:eastAsia="pt-BR"/>
        </w:rPr>
        <w:t>centro</w:t>
      </w:r>
      <w:proofErr w:type="gramEnd"/>
      <w:r w:rsidRPr="00021DF9">
        <w:rPr>
          <w:rFonts w:ascii="Arial" w:eastAsia="Times New Roman" w:hAnsi="Arial" w:cs="Arial"/>
          <w:color w:val="464646"/>
          <w:sz w:val="28"/>
          <w:szCs w:val="28"/>
          <w:lang w:eastAsia="pt-BR"/>
        </w:rPr>
        <w:t xml:space="preserve"> (no meio) da faixa mais à direita</w:t>
      </w:r>
    </w:p>
    <w:p w14:paraId="6FB72D2E" w14:textId="77777777" w:rsidR="00021DF9" w:rsidRPr="00021DF9" w:rsidRDefault="00021DF9" w:rsidP="00021DF9">
      <w:pPr>
        <w:numPr>
          <w:ilvl w:val="0"/>
          <w:numId w:val="16"/>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É proibido o trânsito de ciclomotores nas vias de trânsito rápido.</w:t>
      </w:r>
    </w:p>
    <w:p w14:paraId="614D439B" w14:textId="77777777" w:rsidR="00021DF9" w:rsidRPr="00021DF9" w:rsidRDefault="00021DF9" w:rsidP="00021DF9">
      <w:pPr>
        <w:shd w:val="clear" w:color="auto" w:fill="67D298"/>
        <w:spacing w:after="0" w:line="240" w:lineRule="auto"/>
        <w:rPr>
          <w:rFonts w:ascii="Arial" w:eastAsia="Times New Roman" w:hAnsi="Arial" w:cs="Arial"/>
          <w:color w:val="FFFFFF"/>
          <w:sz w:val="24"/>
          <w:szCs w:val="24"/>
          <w:lang w:eastAsia="pt-BR"/>
        </w:rPr>
      </w:pPr>
      <w:r w:rsidRPr="00021DF9">
        <w:rPr>
          <w:rFonts w:ascii="Arial" w:eastAsia="Times New Roman" w:hAnsi="Arial" w:cs="Arial"/>
          <w:i/>
          <w:iCs/>
          <w:color w:val="FFFFFF"/>
          <w:sz w:val="24"/>
          <w:szCs w:val="24"/>
          <w:lang w:eastAsia="pt-BR"/>
        </w:rPr>
        <w:t>Guarde bem a regra sobre a </w:t>
      </w:r>
      <w:r w:rsidRPr="00021DF9">
        <w:rPr>
          <w:rFonts w:ascii="Arial" w:eastAsia="Times New Roman" w:hAnsi="Arial" w:cs="Arial"/>
          <w:b/>
          <w:bCs/>
          <w:i/>
          <w:iCs/>
          <w:color w:val="FFFFFF"/>
          <w:sz w:val="24"/>
          <w:szCs w:val="24"/>
          <w:lang w:eastAsia="pt-BR"/>
        </w:rPr>
        <w:t>proibição de circulação de ciclomotores em vias de trânsito rápido</w:t>
      </w:r>
      <w:r w:rsidRPr="00021DF9">
        <w:rPr>
          <w:rFonts w:ascii="Arial" w:eastAsia="Times New Roman" w:hAnsi="Arial" w:cs="Arial"/>
          <w:i/>
          <w:iCs/>
          <w:color w:val="FFFFFF"/>
          <w:sz w:val="24"/>
          <w:szCs w:val="24"/>
          <w:lang w:eastAsia="pt-BR"/>
        </w:rPr>
        <w:t>, pois ela é muito frequente nas provas do DETRAN.</w:t>
      </w:r>
    </w:p>
    <w:p w14:paraId="6C2781EC"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Quais são as normas para a circulação de bicicletas?</w:t>
      </w:r>
    </w:p>
    <w:p w14:paraId="42B03B29"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Com relação à circulação de </w:t>
      </w:r>
      <w:r w:rsidRPr="00021DF9">
        <w:rPr>
          <w:rFonts w:ascii="Arial" w:eastAsia="Times New Roman" w:hAnsi="Arial" w:cs="Arial"/>
          <w:b/>
          <w:bCs/>
          <w:color w:val="464646"/>
          <w:sz w:val="28"/>
          <w:szCs w:val="28"/>
          <w:lang w:eastAsia="pt-BR"/>
        </w:rPr>
        <w:t>bicicletas</w:t>
      </w:r>
      <w:r w:rsidRPr="00021DF9">
        <w:rPr>
          <w:rFonts w:ascii="Arial" w:eastAsia="Times New Roman" w:hAnsi="Arial" w:cs="Arial"/>
          <w:color w:val="464646"/>
          <w:sz w:val="28"/>
          <w:szCs w:val="28"/>
          <w:lang w:eastAsia="pt-BR"/>
        </w:rPr>
        <w:t> no trânsito, valem as seguintes normas:</w:t>
      </w:r>
    </w:p>
    <w:p w14:paraId="7DDA7A9E" w14:textId="77777777" w:rsidR="00021DF9" w:rsidRPr="00021DF9" w:rsidRDefault="00021DF9" w:rsidP="00021DF9">
      <w:pPr>
        <w:numPr>
          <w:ilvl w:val="0"/>
          <w:numId w:val="17"/>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Sempre que houver, devem circular nas ciclovias ou ciclofaixas.</w:t>
      </w:r>
    </w:p>
    <w:p w14:paraId="419F00BA" w14:textId="77777777" w:rsidR="00021DF9" w:rsidRPr="00021DF9" w:rsidRDefault="00021DF9" w:rsidP="00021DF9">
      <w:pPr>
        <w:numPr>
          <w:ilvl w:val="0"/>
          <w:numId w:val="17"/>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Na falta de ciclovias ou ciclofaixas, devem circular no mesmo sentido dos veículos e junto ao bordo da pista (o mais próximo possível do meio fio).</w:t>
      </w:r>
    </w:p>
    <w:p w14:paraId="0BEBA6D5" w14:textId="77777777" w:rsidR="00021DF9" w:rsidRPr="00021DF9" w:rsidRDefault="00021DF9" w:rsidP="00021DF9">
      <w:pPr>
        <w:numPr>
          <w:ilvl w:val="0"/>
          <w:numId w:val="17"/>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Só poderão circular sobre os passeios quando houver autorização e sinalização que indique esta permissão.</w:t>
      </w:r>
    </w:p>
    <w:p w14:paraId="6A6BE2E3" w14:textId="77777777" w:rsidR="00021DF9" w:rsidRPr="00021DF9" w:rsidRDefault="00021DF9" w:rsidP="00021DF9">
      <w:pPr>
        <w:numPr>
          <w:ilvl w:val="0"/>
          <w:numId w:val="17"/>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 ciclista empurrando a bicicleta equipara-se a um pedestre em direitos e deveres.</w:t>
      </w:r>
    </w:p>
    <w:p w14:paraId="47EC106E" w14:textId="77777777" w:rsidR="00021DF9" w:rsidRPr="00021DF9" w:rsidRDefault="00021DF9" w:rsidP="00021DF9">
      <w:pPr>
        <w:numPr>
          <w:ilvl w:val="0"/>
          <w:numId w:val="17"/>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Os condutores de veículos motorizados devem manter uma distância lateral de 1,5m de bicicletas.</w:t>
      </w:r>
    </w:p>
    <w:p w14:paraId="463F305D" w14:textId="77777777" w:rsidR="00021DF9" w:rsidRPr="00021DF9" w:rsidRDefault="00021DF9" w:rsidP="00021DF9">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021DF9">
        <w:rPr>
          <w:rFonts w:ascii="Arial" w:eastAsia="Times New Roman" w:hAnsi="Arial" w:cs="Arial"/>
          <w:b/>
          <w:bCs/>
          <w:color w:val="5DD39E"/>
          <w:sz w:val="33"/>
          <w:szCs w:val="33"/>
          <w:lang w:eastAsia="pt-BR"/>
        </w:rPr>
        <w:t>Quais são as normas para os pedestres?</w:t>
      </w:r>
    </w:p>
    <w:p w14:paraId="012F48EA"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Embora os </w:t>
      </w:r>
      <w:r w:rsidRPr="00021DF9">
        <w:rPr>
          <w:rFonts w:ascii="Arial" w:eastAsia="Times New Roman" w:hAnsi="Arial" w:cs="Arial"/>
          <w:b/>
          <w:bCs/>
          <w:color w:val="464646"/>
          <w:sz w:val="28"/>
          <w:szCs w:val="28"/>
          <w:lang w:eastAsia="pt-BR"/>
        </w:rPr>
        <w:t>pedestres</w:t>
      </w:r>
      <w:r w:rsidRPr="00021DF9">
        <w:rPr>
          <w:rFonts w:ascii="Arial" w:eastAsia="Times New Roman" w:hAnsi="Arial" w:cs="Arial"/>
          <w:color w:val="464646"/>
          <w:sz w:val="28"/>
          <w:szCs w:val="28"/>
          <w:lang w:eastAsia="pt-BR"/>
        </w:rPr>
        <w:t> tenham prioridade no trânsito em relação aos demais veículos, eles também têm normas a serem obedecidas:</w:t>
      </w:r>
    </w:p>
    <w:p w14:paraId="0E0CE66B" w14:textId="77777777" w:rsidR="00021DF9" w:rsidRPr="00021DF9" w:rsidRDefault="00021DF9" w:rsidP="00021DF9">
      <w:pPr>
        <w:numPr>
          <w:ilvl w:val="0"/>
          <w:numId w:val="18"/>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lastRenderedPageBreak/>
        <w:t>Nas vias urbanas, devem circular pela calçada ou passeio (em qualquer sentido). Onde não houver calçada, devem andar no bordo da pista.</w:t>
      </w:r>
    </w:p>
    <w:p w14:paraId="1FF04D33" w14:textId="77777777" w:rsidR="00021DF9" w:rsidRPr="00021DF9" w:rsidRDefault="00021DF9" w:rsidP="00021DF9">
      <w:pPr>
        <w:numPr>
          <w:ilvl w:val="0"/>
          <w:numId w:val="18"/>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Em estradas e rodovias, devem andar em fila pelos bordos da via e em sentido contrário aos veículos (para que ele veja os veículos e os veículos o vejam de frente).</w:t>
      </w:r>
    </w:p>
    <w:p w14:paraId="60CE5097" w14:textId="77777777" w:rsidR="00021DF9" w:rsidRPr="00021DF9" w:rsidRDefault="00021DF9" w:rsidP="00021DF9">
      <w:pPr>
        <w:numPr>
          <w:ilvl w:val="0"/>
          <w:numId w:val="18"/>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Devem atravessar sempre na faixa própria. Quando não houver faixa própria, devem atravessar em sentido perpendicular ao eixo da pista.</w:t>
      </w:r>
    </w:p>
    <w:p w14:paraId="65F695BF" w14:textId="77777777" w:rsidR="00021DF9" w:rsidRPr="00021DF9" w:rsidRDefault="00021DF9" w:rsidP="00021DF9">
      <w:pPr>
        <w:numPr>
          <w:ilvl w:val="0"/>
          <w:numId w:val="18"/>
        </w:numPr>
        <w:shd w:val="clear" w:color="auto" w:fill="FFFFFF"/>
        <w:spacing w:after="0" w:line="240" w:lineRule="auto"/>
        <w:ind w:left="0"/>
        <w:rPr>
          <w:rFonts w:ascii="Arial" w:eastAsia="Times New Roman" w:hAnsi="Arial" w:cs="Arial"/>
          <w:color w:val="464646"/>
          <w:sz w:val="28"/>
          <w:szCs w:val="28"/>
          <w:lang w:eastAsia="pt-BR"/>
        </w:rPr>
      </w:pPr>
      <w:r w:rsidRPr="00021DF9">
        <w:rPr>
          <w:rFonts w:ascii="Arial" w:eastAsia="Times New Roman" w:hAnsi="Arial" w:cs="Arial"/>
          <w:color w:val="464646"/>
          <w:sz w:val="28"/>
          <w:szCs w:val="28"/>
          <w:lang w:eastAsia="pt-BR"/>
        </w:rPr>
        <w:t>É proibido atravessar a pista de pontes, viadutos e túneis (salvo quando houver sinalização).</w:t>
      </w:r>
    </w:p>
    <w:p w14:paraId="3FDB9D4C" w14:textId="77777777" w:rsidR="00021DF9" w:rsidRPr="00021DF9" w:rsidRDefault="00021DF9" w:rsidP="00021DF9">
      <w:pPr>
        <w:shd w:val="clear" w:color="auto" w:fill="67D298"/>
        <w:spacing w:after="0" w:line="240" w:lineRule="auto"/>
        <w:rPr>
          <w:rFonts w:ascii="Arial" w:eastAsia="Times New Roman" w:hAnsi="Arial" w:cs="Arial"/>
          <w:color w:val="FFFFFF"/>
          <w:sz w:val="24"/>
          <w:szCs w:val="24"/>
          <w:lang w:eastAsia="pt-BR"/>
        </w:rPr>
      </w:pPr>
      <w:r w:rsidRPr="00021DF9">
        <w:rPr>
          <w:rFonts w:ascii="Arial" w:eastAsia="Times New Roman" w:hAnsi="Arial" w:cs="Arial"/>
          <w:i/>
          <w:iCs/>
          <w:color w:val="FFFFFF"/>
          <w:sz w:val="24"/>
          <w:szCs w:val="24"/>
          <w:lang w:eastAsia="pt-BR"/>
        </w:rPr>
        <w:t>Os pedestres também estão sujeitos a cometer infração de trânsito leve, </w:t>
      </w:r>
      <w:r w:rsidRPr="00021DF9">
        <w:rPr>
          <w:rFonts w:ascii="Arial" w:eastAsia="Times New Roman" w:hAnsi="Arial" w:cs="Arial"/>
          <w:b/>
          <w:bCs/>
          <w:i/>
          <w:iCs/>
          <w:color w:val="FFFFFF"/>
          <w:sz w:val="24"/>
          <w:szCs w:val="24"/>
          <w:lang w:eastAsia="pt-BR"/>
        </w:rPr>
        <w:t>podendo ser penalizados com multa</w:t>
      </w:r>
      <w:r w:rsidRPr="00021DF9">
        <w:rPr>
          <w:rFonts w:ascii="Arial" w:eastAsia="Times New Roman" w:hAnsi="Arial" w:cs="Arial"/>
          <w:i/>
          <w:iCs/>
          <w:color w:val="FFFFFF"/>
          <w:sz w:val="24"/>
          <w:szCs w:val="24"/>
          <w:lang w:eastAsia="pt-BR"/>
        </w:rPr>
        <w:t>.  </w:t>
      </w:r>
    </w:p>
    <w:p w14:paraId="672E4F70" w14:textId="77777777" w:rsidR="00021DF9" w:rsidRPr="00021DF9" w:rsidRDefault="00021DF9" w:rsidP="00021DF9">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021DF9">
        <w:rPr>
          <w:rFonts w:ascii="Arial" w:eastAsia="Times New Roman" w:hAnsi="Arial" w:cs="Arial"/>
          <w:b/>
          <w:bCs/>
          <w:color w:val="525174"/>
          <w:sz w:val="45"/>
          <w:szCs w:val="45"/>
          <w:lang w:eastAsia="pt-BR"/>
        </w:rPr>
        <w:t>Normas Gerais de Circulação e Conduta: o que diz o Código de Trânsito Brasileiro</w:t>
      </w:r>
    </w:p>
    <w:p w14:paraId="76AA6BED" w14:textId="77777777" w:rsidR="00021DF9" w:rsidRPr="00021DF9" w:rsidRDefault="00021DF9" w:rsidP="00021DF9">
      <w:pPr>
        <w:shd w:val="clear" w:color="auto" w:fill="FFFFFF"/>
        <w:spacing w:after="300" w:line="240" w:lineRule="auto"/>
        <w:jc w:val="center"/>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CAPÍTULO III</w:t>
      </w:r>
    </w:p>
    <w:p w14:paraId="02FB670D" w14:textId="77777777" w:rsidR="00021DF9" w:rsidRPr="00021DF9" w:rsidRDefault="00021DF9" w:rsidP="00021DF9">
      <w:pPr>
        <w:shd w:val="clear" w:color="auto" w:fill="FFFFFF"/>
        <w:spacing w:after="300" w:line="240" w:lineRule="auto"/>
        <w:jc w:val="center"/>
        <w:rPr>
          <w:rFonts w:ascii="Arial" w:eastAsia="Times New Roman" w:hAnsi="Arial" w:cs="Arial"/>
          <w:color w:val="464646"/>
          <w:sz w:val="28"/>
          <w:szCs w:val="28"/>
          <w:lang w:eastAsia="pt-BR"/>
        </w:rPr>
      </w:pPr>
      <w:r w:rsidRPr="00021DF9">
        <w:rPr>
          <w:rFonts w:ascii="Arial" w:eastAsia="Times New Roman" w:hAnsi="Arial" w:cs="Arial"/>
          <w:b/>
          <w:bCs/>
          <w:color w:val="464646"/>
          <w:sz w:val="28"/>
          <w:szCs w:val="28"/>
          <w:lang w:eastAsia="pt-BR"/>
        </w:rPr>
        <w:t>DAS NORMAS GERAIS DE CIRCULAÇÃO E CONDUTA</w:t>
      </w:r>
    </w:p>
    <w:p w14:paraId="01AD0C42"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26. </w:t>
      </w:r>
      <w:r w:rsidRPr="00021DF9">
        <w:rPr>
          <w:rFonts w:ascii="Arial" w:eastAsia="Times New Roman" w:hAnsi="Arial" w:cs="Arial"/>
          <w:i/>
          <w:iCs/>
          <w:color w:val="464646"/>
          <w:sz w:val="28"/>
          <w:szCs w:val="28"/>
          <w:lang w:eastAsia="pt-BR"/>
        </w:rPr>
        <w:t>Os usuários das vias terrestres devem:</w:t>
      </w:r>
    </w:p>
    <w:p w14:paraId="66BBEBBC"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 - </w:t>
      </w:r>
      <w:proofErr w:type="gramStart"/>
      <w:r w:rsidRPr="00021DF9">
        <w:rPr>
          <w:rFonts w:ascii="Arial" w:eastAsia="Times New Roman" w:hAnsi="Arial" w:cs="Arial"/>
          <w:i/>
          <w:iCs/>
          <w:color w:val="464646"/>
          <w:sz w:val="28"/>
          <w:szCs w:val="28"/>
          <w:lang w:eastAsia="pt-BR"/>
        </w:rPr>
        <w:t>abster-se</w:t>
      </w:r>
      <w:proofErr w:type="gramEnd"/>
      <w:r w:rsidRPr="00021DF9">
        <w:rPr>
          <w:rFonts w:ascii="Arial" w:eastAsia="Times New Roman" w:hAnsi="Arial" w:cs="Arial"/>
          <w:i/>
          <w:iCs/>
          <w:color w:val="464646"/>
          <w:sz w:val="28"/>
          <w:szCs w:val="28"/>
          <w:lang w:eastAsia="pt-BR"/>
        </w:rPr>
        <w:t xml:space="preserve"> de todo ato que possa constituir perigo ou obstáculo para o trânsito de veículos, de pessoas ou de animais, ou ainda causar danos a propriedades públicas ou privadas;</w:t>
      </w:r>
    </w:p>
    <w:p w14:paraId="524F7F21"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II - </w:t>
      </w:r>
      <w:proofErr w:type="gramStart"/>
      <w:r w:rsidRPr="00021DF9">
        <w:rPr>
          <w:rFonts w:ascii="Arial" w:eastAsia="Times New Roman" w:hAnsi="Arial" w:cs="Arial"/>
          <w:i/>
          <w:iCs/>
          <w:color w:val="464646"/>
          <w:sz w:val="28"/>
          <w:szCs w:val="28"/>
          <w:lang w:eastAsia="pt-BR"/>
        </w:rPr>
        <w:t>abster-se</w:t>
      </w:r>
      <w:proofErr w:type="gramEnd"/>
      <w:r w:rsidRPr="00021DF9">
        <w:rPr>
          <w:rFonts w:ascii="Arial" w:eastAsia="Times New Roman" w:hAnsi="Arial" w:cs="Arial"/>
          <w:i/>
          <w:iCs/>
          <w:color w:val="464646"/>
          <w:sz w:val="28"/>
          <w:szCs w:val="28"/>
          <w:lang w:eastAsia="pt-BR"/>
        </w:rPr>
        <w:t xml:space="preserve"> de obstruir o trânsito ou torná-lo perigoso, atirando, depositando ou abandonando na via objetos ou substâncias, ou nela criando qualquer outro obstáculo.</w:t>
      </w:r>
    </w:p>
    <w:p w14:paraId="4ECD0681"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27.</w:t>
      </w:r>
      <w:r w:rsidRPr="00021DF9">
        <w:rPr>
          <w:rFonts w:ascii="Arial" w:eastAsia="Times New Roman" w:hAnsi="Arial" w:cs="Arial"/>
          <w:i/>
          <w:iCs/>
          <w:color w:val="464646"/>
          <w:sz w:val="28"/>
          <w:szCs w:val="28"/>
          <w:lang w:eastAsia="pt-BR"/>
        </w:rPr>
        <w:t> Antes de colocar o veículo em circulação nas vias públicas, o condutor deverá verificar a existência e as boas condições de funcionamento dos equipamentos de uso obrigatório, bem como assegurar-se da existência de combustível suficiente para chegar ao local de destino.</w:t>
      </w:r>
    </w:p>
    <w:p w14:paraId="2A7F63D2"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28</w:t>
      </w:r>
      <w:r w:rsidRPr="00021DF9">
        <w:rPr>
          <w:rFonts w:ascii="Arial" w:eastAsia="Times New Roman" w:hAnsi="Arial" w:cs="Arial"/>
          <w:i/>
          <w:iCs/>
          <w:color w:val="464646"/>
          <w:sz w:val="28"/>
          <w:szCs w:val="28"/>
          <w:lang w:eastAsia="pt-BR"/>
        </w:rPr>
        <w:t>. O condutor deverá, a todo momento, ter domínio de seu veículo, dirigindo-o com atenção e cuidados indispensáveis à segurança do trânsito.</w:t>
      </w:r>
    </w:p>
    <w:p w14:paraId="74254AC6"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29</w:t>
      </w:r>
      <w:r w:rsidRPr="00021DF9">
        <w:rPr>
          <w:rFonts w:ascii="Arial" w:eastAsia="Times New Roman" w:hAnsi="Arial" w:cs="Arial"/>
          <w:i/>
          <w:iCs/>
          <w:color w:val="464646"/>
          <w:sz w:val="28"/>
          <w:szCs w:val="28"/>
          <w:lang w:eastAsia="pt-BR"/>
        </w:rPr>
        <w:t>. O trânsito de veículos nas vias terrestres abertas à circulação obedecerá às seguintes normas:</w:t>
      </w:r>
    </w:p>
    <w:p w14:paraId="55B285D0"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 - </w:t>
      </w:r>
      <w:proofErr w:type="gramStart"/>
      <w:r w:rsidRPr="00021DF9">
        <w:rPr>
          <w:rFonts w:ascii="Arial" w:eastAsia="Times New Roman" w:hAnsi="Arial" w:cs="Arial"/>
          <w:i/>
          <w:iCs/>
          <w:color w:val="464646"/>
          <w:sz w:val="28"/>
          <w:szCs w:val="28"/>
          <w:lang w:eastAsia="pt-BR"/>
        </w:rPr>
        <w:t>a</w:t>
      </w:r>
      <w:proofErr w:type="gramEnd"/>
      <w:r w:rsidRPr="00021DF9">
        <w:rPr>
          <w:rFonts w:ascii="Arial" w:eastAsia="Times New Roman" w:hAnsi="Arial" w:cs="Arial"/>
          <w:i/>
          <w:iCs/>
          <w:color w:val="464646"/>
          <w:sz w:val="28"/>
          <w:szCs w:val="28"/>
          <w:lang w:eastAsia="pt-BR"/>
        </w:rPr>
        <w:t xml:space="preserve"> circulação far-se-á pelo lado direito da via, admitindo-se as exceções devidamente sinalizadas;</w:t>
      </w:r>
    </w:p>
    <w:p w14:paraId="3CC46E61"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II - </w:t>
      </w:r>
      <w:proofErr w:type="gramStart"/>
      <w:r w:rsidRPr="00021DF9">
        <w:rPr>
          <w:rFonts w:ascii="Arial" w:eastAsia="Times New Roman" w:hAnsi="Arial" w:cs="Arial"/>
          <w:i/>
          <w:iCs/>
          <w:color w:val="464646"/>
          <w:sz w:val="28"/>
          <w:szCs w:val="28"/>
          <w:lang w:eastAsia="pt-BR"/>
        </w:rPr>
        <w:t>o</w:t>
      </w:r>
      <w:proofErr w:type="gramEnd"/>
      <w:r w:rsidRPr="00021DF9">
        <w:rPr>
          <w:rFonts w:ascii="Arial" w:eastAsia="Times New Roman" w:hAnsi="Arial" w:cs="Arial"/>
          <w:i/>
          <w:iCs/>
          <w:color w:val="464646"/>
          <w:sz w:val="28"/>
          <w:szCs w:val="28"/>
          <w:lang w:eastAsia="pt-BR"/>
        </w:rPr>
        <w:t xml:space="preserve"> condutor deverá guardar distância de segurança lateral e frontal entre o seu e os demais veículos, bem como em relação ao bordo da pista, considerando-se, no momento, a velocidade e as condições do local, da circulação, do veículo e as condições climáticas;</w:t>
      </w:r>
    </w:p>
    <w:p w14:paraId="56CB55B4"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lastRenderedPageBreak/>
        <w:t>(...)</w:t>
      </w:r>
    </w:p>
    <w:p w14:paraId="51A3CBC2"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IV - quando uma pista de rolamento comportar várias faixas de circulação no mesmo sentido, são as da direita destinadas ao deslocamento dos veículos mais lentos e de maior porte, quando não houver faixa especial a eles destinada, e as da esquerda, destinadas à ultrapassagem e ao deslocamento dos veículos de maior velocidade;</w:t>
      </w:r>
    </w:p>
    <w:p w14:paraId="13CCA480"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V - </w:t>
      </w:r>
      <w:proofErr w:type="gramStart"/>
      <w:r w:rsidRPr="00021DF9">
        <w:rPr>
          <w:rFonts w:ascii="Arial" w:eastAsia="Times New Roman" w:hAnsi="Arial" w:cs="Arial"/>
          <w:i/>
          <w:iCs/>
          <w:color w:val="464646"/>
          <w:sz w:val="28"/>
          <w:szCs w:val="28"/>
          <w:lang w:eastAsia="pt-BR"/>
        </w:rPr>
        <w:t>o</w:t>
      </w:r>
      <w:proofErr w:type="gramEnd"/>
      <w:r w:rsidRPr="00021DF9">
        <w:rPr>
          <w:rFonts w:ascii="Arial" w:eastAsia="Times New Roman" w:hAnsi="Arial" w:cs="Arial"/>
          <w:i/>
          <w:iCs/>
          <w:color w:val="464646"/>
          <w:sz w:val="28"/>
          <w:szCs w:val="28"/>
          <w:lang w:eastAsia="pt-BR"/>
        </w:rPr>
        <w:t xml:space="preserve"> trânsito de veículos sobre passeios, calçadas e nos acostamentos, só poderá ocorrer para que se adentre ou se saia dos imóveis ou áreas especiais de estacionamento;</w:t>
      </w:r>
    </w:p>
    <w:p w14:paraId="2CCF7FDE"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w:t>
      </w:r>
    </w:p>
    <w:p w14:paraId="2F69386C"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2º Respeitadas as normas de circulação e conduta estabelecidas neste artigo, em ordem decrescente, os veículos de maior porte serão sempre responsáveis pela segurança dos menores, os motorizados pelos não motorizados e, juntos, pela incolumidade dos pedestres.</w:t>
      </w:r>
    </w:p>
    <w:p w14:paraId="72A659BA"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36.</w:t>
      </w:r>
      <w:r w:rsidRPr="00021DF9">
        <w:rPr>
          <w:rFonts w:ascii="Arial" w:eastAsia="Times New Roman" w:hAnsi="Arial" w:cs="Arial"/>
          <w:i/>
          <w:iCs/>
          <w:color w:val="464646"/>
          <w:sz w:val="28"/>
          <w:szCs w:val="28"/>
          <w:lang w:eastAsia="pt-BR"/>
        </w:rPr>
        <w:t> O condutor que for ingressar numa via, procedente de um lote lindeiro a essa via, deverá dar preferência aos veículos e pedestres que por ela estejam transitando.</w:t>
      </w:r>
    </w:p>
    <w:p w14:paraId="72CD343F"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42</w:t>
      </w:r>
      <w:r w:rsidRPr="00021DF9">
        <w:rPr>
          <w:rFonts w:ascii="Arial" w:eastAsia="Times New Roman" w:hAnsi="Arial" w:cs="Arial"/>
          <w:i/>
          <w:iCs/>
          <w:color w:val="464646"/>
          <w:sz w:val="28"/>
          <w:szCs w:val="28"/>
          <w:lang w:eastAsia="pt-BR"/>
        </w:rPr>
        <w:t>. Nenhum condutor deverá frear bruscamente seu veículo, salvo por razões de segurança.</w:t>
      </w:r>
    </w:p>
    <w:p w14:paraId="455A4282"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43.</w:t>
      </w:r>
      <w:r w:rsidRPr="00021DF9">
        <w:rPr>
          <w:rFonts w:ascii="Arial" w:eastAsia="Times New Roman" w:hAnsi="Arial" w:cs="Arial"/>
          <w:i/>
          <w:iCs/>
          <w:color w:val="464646"/>
          <w:sz w:val="28"/>
          <w:szCs w:val="28"/>
          <w:lang w:eastAsia="pt-BR"/>
        </w:rPr>
        <w:t> Ao regular a velocidade, o condutor deverá observar constantemente as condições físicas da via, do veículo e da carga, as condições meteorológicas e a intensidade do trânsito, obedecendo aos limites máximos de velocidade estabelecidos para a via.</w:t>
      </w:r>
    </w:p>
    <w:p w14:paraId="32B6452D"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44.</w:t>
      </w:r>
      <w:r w:rsidRPr="00021DF9">
        <w:rPr>
          <w:rFonts w:ascii="Arial" w:eastAsia="Times New Roman" w:hAnsi="Arial" w:cs="Arial"/>
          <w:i/>
          <w:iCs/>
          <w:color w:val="464646"/>
          <w:sz w:val="28"/>
          <w:szCs w:val="28"/>
          <w:lang w:eastAsia="pt-BR"/>
        </w:rPr>
        <w:t> Ao aproximar-se de qualquer tipo de cruzamento, o condutor do veículo deve demonstrar prudência especial, transitando em velocidade moderada, de forma que possa deter seu veículo com segurança para dar passagem a pedestre e a veículos que tenham o direito de preferência.</w:t>
      </w:r>
    </w:p>
    <w:p w14:paraId="1588A1EC"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45</w:t>
      </w:r>
      <w:r w:rsidRPr="00021DF9">
        <w:rPr>
          <w:rFonts w:ascii="Arial" w:eastAsia="Times New Roman" w:hAnsi="Arial" w:cs="Arial"/>
          <w:i/>
          <w:iCs/>
          <w:color w:val="464646"/>
          <w:sz w:val="28"/>
          <w:szCs w:val="28"/>
          <w:lang w:eastAsia="pt-BR"/>
        </w:rPr>
        <w:t>. Mesmo que a indicação luminosa do semáforo lhe seja favorável, nenhum condutor pode entrar em uma interseção se houver possibilidade de ser obrigado a imobilizar o veículo na área do cruzamento, obstruindo ou impedindo a passagem do trânsito transversal.</w:t>
      </w:r>
    </w:p>
    <w:p w14:paraId="35B894A8"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46</w:t>
      </w:r>
      <w:r w:rsidRPr="00021DF9">
        <w:rPr>
          <w:rFonts w:ascii="Arial" w:eastAsia="Times New Roman" w:hAnsi="Arial" w:cs="Arial"/>
          <w:i/>
          <w:iCs/>
          <w:color w:val="464646"/>
          <w:sz w:val="28"/>
          <w:szCs w:val="28"/>
          <w:lang w:eastAsia="pt-BR"/>
        </w:rPr>
        <w:t>. Sempre que for necessária a imobilização temporária de um veículo no leito viário, em situação de emergência, deverá ser providenciada a imediata sinalização de advertência, na forma estabelecida pelo CONTRAN.</w:t>
      </w:r>
    </w:p>
    <w:p w14:paraId="052BB42C"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52</w:t>
      </w:r>
      <w:r w:rsidRPr="00021DF9">
        <w:rPr>
          <w:rFonts w:ascii="Arial" w:eastAsia="Times New Roman" w:hAnsi="Arial" w:cs="Arial"/>
          <w:i/>
          <w:iCs/>
          <w:color w:val="464646"/>
          <w:sz w:val="28"/>
          <w:szCs w:val="28"/>
          <w:lang w:eastAsia="pt-BR"/>
        </w:rPr>
        <w:t xml:space="preserve">. Os veículos de tração animal serão conduzidos pela direita da pista, junto à guia da calçada (meio-fio) ou acostamento, sempre que não houver faixa especial a eles destinada, devendo seus condutores obedecer, no que couber, às normas de </w:t>
      </w:r>
      <w:r w:rsidRPr="00021DF9">
        <w:rPr>
          <w:rFonts w:ascii="Arial" w:eastAsia="Times New Roman" w:hAnsi="Arial" w:cs="Arial"/>
          <w:i/>
          <w:iCs/>
          <w:color w:val="464646"/>
          <w:sz w:val="28"/>
          <w:szCs w:val="28"/>
          <w:lang w:eastAsia="pt-BR"/>
        </w:rPr>
        <w:lastRenderedPageBreak/>
        <w:t>circulação previstas neste Código e às que vierem a ser fixadas pelo órgão ou entidade com circunscrição sobre a via.</w:t>
      </w:r>
    </w:p>
    <w:p w14:paraId="78ABA5DE"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53.</w:t>
      </w:r>
      <w:r w:rsidRPr="00021DF9">
        <w:rPr>
          <w:rFonts w:ascii="Arial" w:eastAsia="Times New Roman" w:hAnsi="Arial" w:cs="Arial"/>
          <w:i/>
          <w:iCs/>
          <w:color w:val="464646"/>
          <w:sz w:val="28"/>
          <w:szCs w:val="28"/>
          <w:lang w:eastAsia="pt-BR"/>
        </w:rPr>
        <w:t> Os animais isolados ou em grupos só podem circular nas vias quando conduzidos por um guia, observado o seguinte:</w:t>
      </w:r>
    </w:p>
    <w:p w14:paraId="6C072417"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 - </w:t>
      </w:r>
      <w:proofErr w:type="gramStart"/>
      <w:r w:rsidRPr="00021DF9">
        <w:rPr>
          <w:rFonts w:ascii="Arial" w:eastAsia="Times New Roman" w:hAnsi="Arial" w:cs="Arial"/>
          <w:i/>
          <w:iCs/>
          <w:color w:val="464646"/>
          <w:sz w:val="28"/>
          <w:szCs w:val="28"/>
          <w:lang w:eastAsia="pt-BR"/>
        </w:rPr>
        <w:t>para</w:t>
      </w:r>
      <w:proofErr w:type="gramEnd"/>
      <w:r w:rsidRPr="00021DF9">
        <w:rPr>
          <w:rFonts w:ascii="Arial" w:eastAsia="Times New Roman" w:hAnsi="Arial" w:cs="Arial"/>
          <w:i/>
          <w:iCs/>
          <w:color w:val="464646"/>
          <w:sz w:val="28"/>
          <w:szCs w:val="28"/>
          <w:lang w:eastAsia="pt-BR"/>
        </w:rPr>
        <w:t xml:space="preserve"> facilitar os deslocamentos, os rebanhos deverão ser divididos em grupos de tamanho moderado e separados uns dos outros por espaços suficientes para não obstruir o trânsito;</w:t>
      </w:r>
    </w:p>
    <w:p w14:paraId="69007CAA"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II - </w:t>
      </w:r>
      <w:proofErr w:type="gramStart"/>
      <w:r w:rsidRPr="00021DF9">
        <w:rPr>
          <w:rFonts w:ascii="Arial" w:eastAsia="Times New Roman" w:hAnsi="Arial" w:cs="Arial"/>
          <w:i/>
          <w:iCs/>
          <w:color w:val="464646"/>
          <w:sz w:val="28"/>
          <w:szCs w:val="28"/>
          <w:lang w:eastAsia="pt-BR"/>
        </w:rPr>
        <w:t>os</w:t>
      </w:r>
      <w:proofErr w:type="gramEnd"/>
      <w:r w:rsidRPr="00021DF9">
        <w:rPr>
          <w:rFonts w:ascii="Arial" w:eastAsia="Times New Roman" w:hAnsi="Arial" w:cs="Arial"/>
          <w:i/>
          <w:iCs/>
          <w:color w:val="464646"/>
          <w:sz w:val="28"/>
          <w:szCs w:val="28"/>
          <w:lang w:eastAsia="pt-BR"/>
        </w:rPr>
        <w:t xml:space="preserve"> animais que circularem pela pista de rolamento deverão ser mantidos junto ao bordo da pista.</w:t>
      </w:r>
    </w:p>
    <w:p w14:paraId="52BB7EC4"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54.</w:t>
      </w:r>
      <w:r w:rsidRPr="00021DF9">
        <w:rPr>
          <w:rFonts w:ascii="Arial" w:eastAsia="Times New Roman" w:hAnsi="Arial" w:cs="Arial"/>
          <w:i/>
          <w:iCs/>
          <w:color w:val="464646"/>
          <w:sz w:val="28"/>
          <w:szCs w:val="28"/>
          <w:lang w:eastAsia="pt-BR"/>
        </w:rPr>
        <w:t> Os condutores de motocicletas, motonetas e ciclomotores só poderão circular nas vias:</w:t>
      </w:r>
    </w:p>
    <w:p w14:paraId="7DFB0C73"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 - </w:t>
      </w:r>
      <w:proofErr w:type="gramStart"/>
      <w:r w:rsidRPr="00021DF9">
        <w:rPr>
          <w:rFonts w:ascii="Arial" w:eastAsia="Times New Roman" w:hAnsi="Arial" w:cs="Arial"/>
          <w:i/>
          <w:iCs/>
          <w:color w:val="464646"/>
          <w:sz w:val="28"/>
          <w:szCs w:val="28"/>
          <w:lang w:eastAsia="pt-BR"/>
        </w:rPr>
        <w:t>utilizando</w:t>
      </w:r>
      <w:proofErr w:type="gramEnd"/>
      <w:r w:rsidRPr="00021DF9">
        <w:rPr>
          <w:rFonts w:ascii="Arial" w:eastAsia="Times New Roman" w:hAnsi="Arial" w:cs="Arial"/>
          <w:i/>
          <w:iCs/>
          <w:color w:val="464646"/>
          <w:sz w:val="28"/>
          <w:szCs w:val="28"/>
          <w:lang w:eastAsia="pt-BR"/>
        </w:rPr>
        <w:t xml:space="preserve"> capacete de segurança, com viseira ou óculos protetores;</w:t>
      </w:r>
    </w:p>
    <w:p w14:paraId="2319A385"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II - </w:t>
      </w:r>
      <w:proofErr w:type="gramStart"/>
      <w:r w:rsidRPr="00021DF9">
        <w:rPr>
          <w:rFonts w:ascii="Arial" w:eastAsia="Times New Roman" w:hAnsi="Arial" w:cs="Arial"/>
          <w:i/>
          <w:iCs/>
          <w:color w:val="464646"/>
          <w:sz w:val="28"/>
          <w:szCs w:val="28"/>
          <w:lang w:eastAsia="pt-BR"/>
        </w:rPr>
        <w:t>segurando</w:t>
      </w:r>
      <w:proofErr w:type="gramEnd"/>
      <w:r w:rsidRPr="00021DF9">
        <w:rPr>
          <w:rFonts w:ascii="Arial" w:eastAsia="Times New Roman" w:hAnsi="Arial" w:cs="Arial"/>
          <w:i/>
          <w:iCs/>
          <w:color w:val="464646"/>
          <w:sz w:val="28"/>
          <w:szCs w:val="28"/>
          <w:lang w:eastAsia="pt-BR"/>
        </w:rPr>
        <w:t xml:space="preserve"> o guidom com as duas mãos;</w:t>
      </w:r>
    </w:p>
    <w:p w14:paraId="29A2F604"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III - usando vestuário de proteção, de acordo com as especificações do CONTRAN.</w:t>
      </w:r>
    </w:p>
    <w:p w14:paraId="6BC4C2FA"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55</w:t>
      </w:r>
      <w:r w:rsidRPr="00021DF9">
        <w:rPr>
          <w:rFonts w:ascii="Arial" w:eastAsia="Times New Roman" w:hAnsi="Arial" w:cs="Arial"/>
          <w:i/>
          <w:iCs/>
          <w:color w:val="464646"/>
          <w:sz w:val="28"/>
          <w:szCs w:val="28"/>
          <w:lang w:eastAsia="pt-BR"/>
        </w:rPr>
        <w:t>. Os passageiros de motocicletas, motonetas e ciclomotores só poderão ser transportados:</w:t>
      </w:r>
    </w:p>
    <w:p w14:paraId="7678F49E"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 - </w:t>
      </w:r>
      <w:proofErr w:type="gramStart"/>
      <w:r w:rsidRPr="00021DF9">
        <w:rPr>
          <w:rFonts w:ascii="Arial" w:eastAsia="Times New Roman" w:hAnsi="Arial" w:cs="Arial"/>
          <w:i/>
          <w:iCs/>
          <w:color w:val="464646"/>
          <w:sz w:val="28"/>
          <w:szCs w:val="28"/>
          <w:lang w:eastAsia="pt-BR"/>
        </w:rPr>
        <w:t>utilizando</w:t>
      </w:r>
      <w:proofErr w:type="gramEnd"/>
      <w:r w:rsidRPr="00021DF9">
        <w:rPr>
          <w:rFonts w:ascii="Arial" w:eastAsia="Times New Roman" w:hAnsi="Arial" w:cs="Arial"/>
          <w:i/>
          <w:iCs/>
          <w:color w:val="464646"/>
          <w:sz w:val="28"/>
          <w:szCs w:val="28"/>
          <w:lang w:eastAsia="pt-BR"/>
        </w:rPr>
        <w:t xml:space="preserve"> capacete de segurança;</w:t>
      </w:r>
    </w:p>
    <w:p w14:paraId="194D3EB9"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 xml:space="preserve">II - </w:t>
      </w:r>
      <w:proofErr w:type="gramStart"/>
      <w:r w:rsidRPr="00021DF9">
        <w:rPr>
          <w:rFonts w:ascii="Arial" w:eastAsia="Times New Roman" w:hAnsi="Arial" w:cs="Arial"/>
          <w:i/>
          <w:iCs/>
          <w:color w:val="464646"/>
          <w:sz w:val="28"/>
          <w:szCs w:val="28"/>
          <w:lang w:eastAsia="pt-BR"/>
        </w:rPr>
        <w:t>em</w:t>
      </w:r>
      <w:proofErr w:type="gramEnd"/>
      <w:r w:rsidRPr="00021DF9">
        <w:rPr>
          <w:rFonts w:ascii="Arial" w:eastAsia="Times New Roman" w:hAnsi="Arial" w:cs="Arial"/>
          <w:i/>
          <w:iCs/>
          <w:color w:val="464646"/>
          <w:sz w:val="28"/>
          <w:szCs w:val="28"/>
          <w:lang w:eastAsia="pt-BR"/>
        </w:rPr>
        <w:t xml:space="preserve"> carro lateral acoplado aos veículos ou em assento suplementar atrás do condutor;</w:t>
      </w:r>
    </w:p>
    <w:p w14:paraId="436BF348"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III - usando vestuário de proteção, de acordo com as especificações do CONTRAN.</w:t>
      </w:r>
    </w:p>
    <w:p w14:paraId="1F60F437"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57.</w:t>
      </w:r>
      <w:r w:rsidRPr="00021DF9">
        <w:rPr>
          <w:rFonts w:ascii="Arial" w:eastAsia="Times New Roman" w:hAnsi="Arial" w:cs="Arial"/>
          <w:i/>
          <w:iCs/>
          <w:color w:val="464646"/>
          <w:sz w:val="28"/>
          <w:szCs w:val="28"/>
          <w:lang w:eastAsia="pt-BR"/>
        </w:rPr>
        <w:t> Os ciclomotores devem ser conduzidos pela direita da pista de rolamento, preferencialmente no centro da faixa mais à direita ou no bordo direito da pista sempre que não houver acostamento ou faixa própria a eles destinada, proibida a sua circulação nas vias de trânsito rápido e sobre as calçadas das vias urbanas.</w:t>
      </w:r>
    </w:p>
    <w:p w14:paraId="65859A66"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i/>
          <w:iCs/>
          <w:color w:val="464646"/>
          <w:sz w:val="28"/>
          <w:szCs w:val="28"/>
          <w:lang w:eastAsia="pt-BR"/>
        </w:rPr>
        <w:t>Parágrafo único. Quando uma via comportar duas ou mais faixas de trânsito e a da direita for destinada ao uso exclusivo de outro tipo de veículo, os ciclomotores deverão circular pela faixa adjacente à da direita.</w:t>
      </w:r>
    </w:p>
    <w:p w14:paraId="518132A4"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58.</w:t>
      </w:r>
      <w:r w:rsidRPr="00021DF9">
        <w:rPr>
          <w:rFonts w:ascii="Arial" w:eastAsia="Times New Roman" w:hAnsi="Arial" w:cs="Arial"/>
          <w:i/>
          <w:iCs/>
          <w:color w:val="464646"/>
          <w:sz w:val="28"/>
          <w:szCs w:val="28"/>
          <w:lang w:eastAsia="pt-BR"/>
        </w:rPr>
        <w:t> Nas vias urbanas e nas rurais de pista dupla, a circulação de bicicletas deverá ocorrer, quando não houver ciclovia, ciclofaixa, ou acostamento, ou quando não for possível a utilização destes, nos bordos da pista de rolamento, no mesmo sentido de circulação regulamentado para a via, com preferência sobre os veículos automotores.</w:t>
      </w:r>
    </w:p>
    <w:p w14:paraId="64809385" w14:textId="77777777" w:rsidR="00021DF9" w:rsidRPr="00021DF9" w:rsidRDefault="00021DF9" w:rsidP="00021DF9">
      <w:pPr>
        <w:shd w:val="clear" w:color="auto" w:fill="FFFFFF"/>
        <w:spacing w:after="30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lastRenderedPageBreak/>
        <w:t>Art. 64.</w:t>
      </w:r>
      <w:r w:rsidRPr="00021DF9">
        <w:rPr>
          <w:rFonts w:ascii="Arial" w:eastAsia="Times New Roman" w:hAnsi="Arial" w:cs="Arial"/>
          <w:i/>
          <w:iCs/>
          <w:color w:val="464646"/>
          <w:sz w:val="28"/>
          <w:szCs w:val="28"/>
          <w:lang w:eastAsia="pt-BR"/>
        </w:rPr>
        <w:t> As crianças com idade inferior a dez anos devem ser transportadas nos bancos traseiros, salvo exceções regulamentadas pelo CONTRAN.</w:t>
      </w:r>
    </w:p>
    <w:p w14:paraId="33A83C45" w14:textId="77777777" w:rsidR="00021DF9" w:rsidRPr="00021DF9" w:rsidRDefault="00021DF9" w:rsidP="00021DF9">
      <w:pPr>
        <w:shd w:val="clear" w:color="auto" w:fill="FFFFFF"/>
        <w:spacing w:after="0" w:line="240" w:lineRule="auto"/>
        <w:rPr>
          <w:rFonts w:ascii="Arial" w:eastAsia="Times New Roman" w:hAnsi="Arial" w:cs="Arial"/>
          <w:color w:val="464646"/>
          <w:sz w:val="28"/>
          <w:szCs w:val="28"/>
          <w:lang w:eastAsia="pt-BR"/>
        </w:rPr>
      </w:pPr>
      <w:r w:rsidRPr="00021DF9">
        <w:rPr>
          <w:rFonts w:ascii="Arial" w:eastAsia="Times New Roman" w:hAnsi="Arial" w:cs="Arial"/>
          <w:b/>
          <w:bCs/>
          <w:i/>
          <w:iCs/>
          <w:color w:val="464646"/>
          <w:sz w:val="28"/>
          <w:szCs w:val="28"/>
          <w:lang w:eastAsia="pt-BR"/>
        </w:rPr>
        <w:t>Art. 65. </w:t>
      </w:r>
      <w:r w:rsidRPr="00021DF9">
        <w:rPr>
          <w:rFonts w:ascii="Arial" w:eastAsia="Times New Roman" w:hAnsi="Arial" w:cs="Arial"/>
          <w:i/>
          <w:iCs/>
          <w:color w:val="464646"/>
          <w:sz w:val="28"/>
          <w:szCs w:val="28"/>
          <w:lang w:eastAsia="pt-BR"/>
        </w:rPr>
        <w:t>É obrigatório o uso do cinto de segurança para condutor e passageiros em todas as vias do território nacional, salvo em situações regulamentadas pelo CONTRAN.</w:t>
      </w:r>
    </w:p>
    <w:p w14:paraId="2A10B231" w14:textId="60877E2E" w:rsidR="00DD0D52" w:rsidRDefault="00DD0D52"/>
    <w:p w14:paraId="3081210D"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t>Como o tópico Preferência e Prioridade no Trânsito costuma ser cobrado na prova do DETRAN?</w:t>
      </w:r>
    </w:p>
    <w:p w14:paraId="64DDBC13"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De quem é a preferência nas interseções (cruzamentos) sem sinalização?</w:t>
      </w:r>
    </w:p>
    <w:p w14:paraId="29850244"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 regra de preferência nas interseções (cruzamentos e interseções em “T” ou “Y”) deverá ser aplicada apenas quando </w:t>
      </w:r>
      <w:r w:rsidRPr="008E65C7">
        <w:rPr>
          <w:rFonts w:ascii="Arial" w:eastAsia="Times New Roman" w:hAnsi="Arial" w:cs="Arial"/>
          <w:b/>
          <w:bCs/>
          <w:color w:val="464646"/>
          <w:sz w:val="28"/>
          <w:szCs w:val="28"/>
          <w:lang w:eastAsia="pt-BR"/>
        </w:rPr>
        <w:t>não houver sinalização regulamentar</w:t>
      </w:r>
      <w:r w:rsidRPr="008E65C7">
        <w:rPr>
          <w:rFonts w:ascii="Arial" w:eastAsia="Times New Roman" w:hAnsi="Arial" w:cs="Arial"/>
          <w:color w:val="464646"/>
          <w:sz w:val="28"/>
          <w:szCs w:val="28"/>
          <w:lang w:eastAsia="pt-BR"/>
        </w:rPr>
        <w:t>.</w:t>
      </w:r>
    </w:p>
    <w:p w14:paraId="6EB4AA9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São</w:t>
      </w:r>
      <w:r w:rsidRPr="008E65C7">
        <w:rPr>
          <w:rFonts w:ascii="Arial" w:eastAsia="Times New Roman" w:hAnsi="Arial" w:cs="Arial"/>
          <w:b/>
          <w:bCs/>
          <w:color w:val="464646"/>
          <w:sz w:val="28"/>
          <w:szCs w:val="28"/>
          <w:lang w:eastAsia="pt-BR"/>
        </w:rPr>
        <w:t> três regras básicas </w:t>
      </w:r>
      <w:r w:rsidRPr="008E65C7">
        <w:rPr>
          <w:rFonts w:ascii="Arial" w:eastAsia="Times New Roman" w:hAnsi="Arial" w:cs="Arial"/>
          <w:color w:val="464646"/>
          <w:sz w:val="28"/>
          <w:szCs w:val="28"/>
          <w:lang w:eastAsia="pt-BR"/>
        </w:rPr>
        <w:t>que determinam a ordem de preferência de passagem de um veículo sobre os demais: </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2841"/>
        <w:gridCol w:w="3024"/>
        <w:gridCol w:w="4785"/>
      </w:tblGrid>
      <w:tr w:rsidR="008E65C7" w:rsidRPr="008E65C7" w14:paraId="26799B82"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240246EB"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Primeiro </w:t>
            </w:r>
          </w:p>
        </w:tc>
        <w:tc>
          <w:tcPr>
            <w:tcW w:w="0" w:type="auto"/>
            <w:tcBorders>
              <w:bottom w:val="nil"/>
              <w:right w:val="single" w:sz="6" w:space="0" w:color="57577A"/>
            </w:tcBorders>
            <w:shd w:val="clear" w:color="auto" w:fill="57577A"/>
            <w:vAlign w:val="center"/>
            <w:hideMark/>
          </w:tcPr>
          <w:p w14:paraId="06675ED8"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Segundo</w:t>
            </w:r>
          </w:p>
        </w:tc>
        <w:tc>
          <w:tcPr>
            <w:tcW w:w="0" w:type="auto"/>
            <w:tcBorders>
              <w:bottom w:val="nil"/>
              <w:right w:val="nil"/>
            </w:tcBorders>
            <w:shd w:val="clear" w:color="auto" w:fill="57577A"/>
            <w:vAlign w:val="center"/>
            <w:hideMark/>
          </w:tcPr>
          <w:p w14:paraId="46AE4428"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Terceiro</w:t>
            </w:r>
          </w:p>
        </w:tc>
      </w:tr>
      <w:tr w:rsidR="008E65C7" w:rsidRPr="008E65C7" w14:paraId="4F5411CB" w14:textId="77777777" w:rsidTr="008E65C7">
        <w:trPr>
          <w:tblCellSpacing w:w="15" w:type="dxa"/>
        </w:trPr>
        <w:tc>
          <w:tcPr>
            <w:tcW w:w="0" w:type="auto"/>
            <w:tcBorders>
              <w:bottom w:val="nil"/>
              <w:right w:val="single" w:sz="6" w:space="0" w:color="57577A"/>
            </w:tcBorders>
            <w:vAlign w:val="center"/>
            <w:hideMark/>
          </w:tcPr>
          <w:p w14:paraId="224F9010"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Veículos </w:t>
            </w:r>
            <w:r w:rsidRPr="008E65C7">
              <w:rPr>
                <w:rFonts w:ascii="Times New Roman" w:eastAsia="Times New Roman" w:hAnsi="Times New Roman" w:cs="Times New Roman"/>
                <w:b/>
                <w:bCs/>
                <w:sz w:val="24"/>
                <w:szCs w:val="24"/>
                <w:lang w:eastAsia="pt-BR"/>
              </w:rPr>
              <w:t>circulando na rodovia</w:t>
            </w:r>
            <w:r w:rsidRPr="008E65C7">
              <w:rPr>
                <w:rFonts w:ascii="Times New Roman" w:eastAsia="Times New Roman" w:hAnsi="Times New Roman" w:cs="Times New Roman"/>
                <w:sz w:val="24"/>
                <w:szCs w:val="24"/>
                <w:lang w:eastAsia="pt-BR"/>
              </w:rPr>
              <w:t>.</w:t>
            </w:r>
          </w:p>
        </w:tc>
        <w:tc>
          <w:tcPr>
            <w:tcW w:w="0" w:type="auto"/>
            <w:tcBorders>
              <w:bottom w:val="nil"/>
              <w:right w:val="single" w:sz="6" w:space="0" w:color="57577A"/>
            </w:tcBorders>
            <w:vAlign w:val="center"/>
            <w:hideMark/>
          </w:tcPr>
          <w:p w14:paraId="61567460"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Veículos </w:t>
            </w:r>
            <w:r w:rsidRPr="008E65C7">
              <w:rPr>
                <w:rFonts w:ascii="Times New Roman" w:eastAsia="Times New Roman" w:hAnsi="Times New Roman" w:cs="Times New Roman"/>
                <w:b/>
                <w:bCs/>
                <w:sz w:val="24"/>
                <w:szCs w:val="24"/>
                <w:lang w:eastAsia="pt-BR"/>
              </w:rPr>
              <w:t>contornando a rotatória</w:t>
            </w:r>
            <w:r w:rsidRPr="008E65C7">
              <w:rPr>
                <w:rFonts w:ascii="Times New Roman" w:eastAsia="Times New Roman" w:hAnsi="Times New Roman" w:cs="Times New Roman"/>
                <w:sz w:val="24"/>
                <w:szCs w:val="24"/>
                <w:lang w:eastAsia="pt-BR"/>
              </w:rPr>
              <w:t>.</w:t>
            </w:r>
          </w:p>
        </w:tc>
        <w:tc>
          <w:tcPr>
            <w:tcW w:w="0" w:type="auto"/>
            <w:tcBorders>
              <w:bottom w:val="nil"/>
              <w:right w:val="nil"/>
            </w:tcBorders>
            <w:vAlign w:val="center"/>
            <w:hideMark/>
          </w:tcPr>
          <w:p w14:paraId="4CBB7A6A"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Nas demais interseções, a preferência é do veículo </w:t>
            </w:r>
            <w:r w:rsidRPr="008E65C7">
              <w:rPr>
                <w:rFonts w:ascii="Times New Roman" w:eastAsia="Times New Roman" w:hAnsi="Times New Roman" w:cs="Times New Roman"/>
                <w:b/>
                <w:bCs/>
                <w:sz w:val="24"/>
                <w:szCs w:val="24"/>
                <w:lang w:eastAsia="pt-BR"/>
              </w:rPr>
              <w:t>à direita do condutor</w:t>
            </w:r>
            <w:r w:rsidRPr="008E65C7">
              <w:rPr>
                <w:rFonts w:ascii="Times New Roman" w:eastAsia="Times New Roman" w:hAnsi="Times New Roman" w:cs="Times New Roman"/>
                <w:sz w:val="24"/>
                <w:szCs w:val="24"/>
                <w:lang w:eastAsia="pt-BR"/>
              </w:rPr>
              <w:t>.</w:t>
            </w:r>
          </w:p>
        </w:tc>
      </w:tr>
    </w:tbl>
    <w:p w14:paraId="673B780E"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Há apenas uma exceção para a norma geral de preferência de passagem: </w:t>
      </w:r>
      <w:r w:rsidRPr="008E65C7">
        <w:rPr>
          <w:rFonts w:ascii="Arial" w:eastAsia="Times New Roman" w:hAnsi="Arial" w:cs="Arial"/>
          <w:b/>
          <w:bCs/>
          <w:i/>
          <w:iCs/>
          <w:color w:val="FFFFFF"/>
          <w:sz w:val="28"/>
          <w:szCs w:val="28"/>
          <w:lang w:eastAsia="pt-BR"/>
        </w:rPr>
        <w:t>veículos que se deslocam sobre trilhos</w:t>
      </w:r>
      <w:r w:rsidRPr="008E65C7">
        <w:rPr>
          <w:rFonts w:ascii="Arial" w:eastAsia="Times New Roman" w:hAnsi="Arial" w:cs="Arial"/>
          <w:i/>
          <w:iCs/>
          <w:color w:val="FFFFFF"/>
          <w:sz w:val="28"/>
          <w:szCs w:val="28"/>
          <w:lang w:eastAsia="pt-BR"/>
        </w:rPr>
        <w:t> terão sempre a preferência em relação aos demais.</w:t>
      </w:r>
    </w:p>
    <w:p w14:paraId="6F798CB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Na prova do DETRAN é bastante comum caírem questões sobre preferência de passagem. Elas costumam pedir para o candidato analisar a situação conforme o desenho.</w:t>
      </w:r>
    </w:p>
    <w:p w14:paraId="251874A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Reunimos aqui </w:t>
      </w:r>
      <w:r w:rsidRPr="008E65C7">
        <w:rPr>
          <w:rFonts w:ascii="Arial" w:eastAsia="Times New Roman" w:hAnsi="Arial" w:cs="Arial"/>
          <w:b/>
          <w:bCs/>
          <w:color w:val="464646"/>
          <w:sz w:val="28"/>
          <w:szCs w:val="28"/>
          <w:lang w:eastAsia="pt-BR"/>
        </w:rPr>
        <w:t>5 dicas de ouro</w:t>
      </w:r>
      <w:r w:rsidRPr="008E65C7">
        <w:rPr>
          <w:rFonts w:ascii="Arial" w:eastAsia="Times New Roman" w:hAnsi="Arial" w:cs="Arial"/>
          <w:color w:val="464646"/>
          <w:sz w:val="28"/>
          <w:szCs w:val="28"/>
          <w:lang w:eastAsia="pt-BR"/>
        </w:rPr>
        <w:t> que descomplicam o tema e farão com que você não erre na hora da prova.</w:t>
      </w:r>
    </w:p>
    <w:p w14:paraId="3640877C"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1. Nunca se esqueça da ordem dos fatores que determinam a preferência</w:t>
      </w:r>
    </w:p>
    <w:p w14:paraId="649A5ED6"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É comum o candidato já analisar o desenho aplicando a regra de quem vem à direita. Antes disso, observe se a situação envolve rodovia ou rotatória. Se não tiver nenhuma delas, </w:t>
      </w:r>
      <w:r w:rsidRPr="008E65C7">
        <w:rPr>
          <w:rFonts w:ascii="Arial" w:eastAsia="Times New Roman" w:hAnsi="Arial" w:cs="Arial"/>
          <w:b/>
          <w:bCs/>
          <w:color w:val="464646"/>
          <w:sz w:val="28"/>
          <w:szCs w:val="28"/>
          <w:lang w:eastAsia="pt-BR"/>
        </w:rPr>
        <w:t>siga para avaliação da preferência do condutor à direita.</w:t>
      </w:r>
    </w:p>
    <w:p w14:paraId="113519D4"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2. “Parece” que no desenho é uma rodovia</w:t>
      </w:r>
    </w:p>
    <w:p w14:paraId="3D2C8493"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Não se deixe enganar. Sempre que a situação envolver preferência em relação à rodovia</w:t>
      </w:r>
      <w:r w:rsidRPr="008E65C7">
        <w:rPr>
          <w:rFonts w:ascii="Arial" w:eastAsia="Times New Roman" w:hAnsi="Arial" w:cs="Arial"/>
          <w:b/>
          <w:bCs/>
          <w:color w:val="464646"/>
          <w:sz w:val="28"/>
          <w:szCs w:val="28"/>
          <w:lang w:eastAsia="pt-BR"/>
        </w:rPr>
        <w:t> estará escrito no desenho </w:t>
      </w:r>
      <w:r w:rsidRPr="008E65C7">
        <w:rPr>
          <w:rFonts w:ascii="Arial" w:eastAsia="Times New Roman" w:hAnsi="Arial" w:cs="Arial"/>
          <w:color w:val="464646"/>
          <w:sz w:val="28"/>
          <w:szCs w:val="28"/>
          <w:lang w:eastAsia="pt-BR"/>
        </w:rPr>
        <w:t xml:space="preserve">qual via é a rodovia. Se não tiver essa </w:t>
      </w:r>
      <w:r w:rsidRPr="008E65C7">
        <w:rPr>
          <w:rFonts w:ascii="Arial" w:eastAsia="Times New Roman" w:hAnsi="Arial" w:cs="Arial"/>
          <w:color w:val="464646"/>
          <w:sz w:val="28"/>
          <w:szCs w:val="28"/>
          <w:lang w:eastAsia="pt-BR"/>
        </w:rPr>
        <w:lastRenderedPageBreak/>
        <w:t>indicação, mesmo se a via no desenho for larga e tiver mais de uma faixa, é porque se trata de uma via qualquer.</w:t>
      </w:r>
    </w:p>
    <w:p w14:paraId="6FE6DBD5"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3. Use o macete do círculo anti-horário para descobrir quem está à direita</w:t>
      </w:r>
    </w:p>
    <w:p w14:paraId="068C71D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 regra da preferência do veículo à direita é fácil de memorizar, mas na prática é difícil de aplicar. Mas com esse macete você vai acertar a questão:</w:t>
      </w:r>
    </w:p>
    <w:p w14:paraId="54F72715" w14:textId="77777777" w:rsidR="008E65C7" w:rsidRPr="008E65C7" w:rsidRDefault="008E65C7" w:rsidP="008E65C7">
      <w:pPr>
        <w:numPr>
          <w:ilvl w:val="0"/>
          <w:numId w:val="19"/>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Faça um círculo no</w:t>
      </w:r>
      <w:r w:rsidRPr="008E65C7">
        <w:rPr>
          <w:rFonts w:ascii="Arial" w:eastAsia="Times New Roman" w:hAnsi="Arial" w:cs="Arial"/>
          <w:b/>
          <w:bCs/>
          <w:color w:val="464646"/>
          <w:sz w:val="28"/>
          <w:szCs w:val="28"/>
          <w:lang w:eastAsia="pt-BR"/>
        </w:rPr>
        <w:t> meio da interseção.</w:t>
      </w:r>
    </w:p>
    <w:p w14:paraId="28A32766" w14:textId="77777777" w:rsidR="008E65C7" w:rsidRPr="008E65C7" w:rsidRDefault="008E65C7" w:rsidP="008E65C7">
      <w:pPr>
        <w:numPr>
          <w:ilvl w:val="0"/>
          <w:numId w:val="19"/>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Indique a direção de rotação do círculo com uma seta no </w:t>
      </w:r>
      <w:r w:rsidRPr="008E65C7">
        <w:rPr>
          <w:rFonts w:ascii="Arial" w:eastAsia="Times New Roman" w:hAnsi="Arial" w:cs="Arial"/>
          <w:b/>
          <w:bCs/>
          <w:color w:val="464646"/>
          <w:sz w:val="28"/>
          <w:szCs w:val="28"/>
          <w:lang w:eastAsia="pt-BR"/>
        </w:rPr>
        <w:t>sentido anti-horário</w:t>
      </w:r>
      <w:r w:rsidRPr="008E65C7">
        <w:rPr>
          <w:rFonts w:ascii="Arial" w:eastAsia="Times New Roman" w:hAnsi="Arial" w:cs="Arial"/>
          <w:color w:val="464646"/>
          <w:sz w:val="28"/>
          <w:szCs w:val="28"/>
          <w:lang w:eastAsia="pt-BR"/>
        </w:rPr>
        <w:t> (</w:t>
      </w:r>
      <w:proofErr w:type="spellStart"/>
      <w:r w:rsidRPr="008E65C7">
        <w:rPr>
          <w:rFonts w:ascii="Arial" w:eastAsia="Times New Roman" w:hAnsi="Arial" w:cs="Arial"/>
          <w:color w:val="464646"/>
          <w:sz w:val="28"/>
          <w:szCs w:val="28"/>
          <w:lang w:eastAsia="pt-BR"/>
        </w:rPr>
        <w:t>o</w:t>
      </w:r>
      <w:proofErr w:type="spellEnd"/>
      <w:r w:rsidRPr="008E65C7">
        <w:rPr>
          <w:rFonts w:ascii="Arial" w:eastAsia="Times New Roman" w:hAnsi="Arial" w:cs="Arial"/>
          <w:color w:val="464646"/>
          <w:sz w:val="28"/>
          <w:szCs w:val="28"/>
          <w:lang w:eastAsia="pt-BR"/>
        </w:rPr>
        <w:t xml:space="preserve"> contrário do ponteiro do relógio).</w:t>
      </w:r>
    </w:p>
    <w:p w14:paraId="162B3492" w14:textId="77777777" w:rsidR="008E65C7" w:rsidRPr="008E65C7" w:rsidRDefault="008E65C7" w:rsidP="008E65C7">
      <w:pPr>
        <w:numPr>
          <w:ilvl w:val="0"/>
          <w:numId w:val="19"/>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Preste atenção no desenho e</w:t>
      </w:r>
      <w:r w:rsidRPr="008E65C7">
        <w:rPr>
          <w:rFonts w:ascii="Arial" w:eastAsia="Times New Roman" w:hAnsi="Arial" w:cs="Arial"/>
          <w:b/>
          <w:bCs/>
          <w:color w:val="464646"/>
          <w:sz w:val="28"/>
          <w:szCs w:val="28"/>
          <w:lang w:eastAsia="pt-BR"/>
        </w:rPr>
        <w:t> veja se realmente não há nenhuma </w:t>
      </w:r>
      <w:hyperlink r:id="rId7" w:history="1">
        <w:r w:rsidRPr="008E65C7">
          <w:rPr>
            <w:rFonts w:ascii="Arial" w:eastAsia="Times New Roman" w:hAnsi="Arial" w:cs="Arial"/>
            <w:b/>
            <w:bCs/>
            <w:color w:val="348AA7"/>
            <w:sz w:val="28"/>
            <w:szCs w:val="28"/>
            <w:u w:val="single"/>
            <w:lang w:eastAsia="pt-BR"/>
          </w:rPr>
          <w:t>sinalização de trânsito</w:t>
        </w:r>
      </w:hyperlink>
      <w:r w:rsidRPr="008E65C7">
        <w:rPr>
          <w:rFonts w:ascii="Arial" w:eastAsia="Times New Roman" w:hAnsi="Arial" w:cs="Arial"/>
          <w:b/>
          <w:bCs/>
          <w:color w:val="464646"/>
          <w:sz w:val="28"/>
          <w:szCs w:val="28"/>
          <w:lang w:eastAsia="pt-BR"/>
        </w:rPr>
        <w:t> regulamentar </w:t>
      </w:r>
      <w:r w:rsidRPr="008E65C7">
        <w:rPr>
          <w:rFonts w:ascii="Arial" w:eastAsia="Times New Roman" w:hAnsi="Arial" w:cs="Arial"/>
          <w:color w:val="464646"/>
          <w:sz w:val="28"/>
          <w:szCs w:val="28"/>
          <w:lang w:eastAsia="pt-BR"/>
        </w:rPr>
        <w:t>indicada, como faixa de retenção, </w:t>
      </w:r>
      <w:hyperlink r:id="rId8" w:history="1">
        <w:r w:rsidRPr="008E65C7">
          <w:rPr>
            <w:rFonts w:ascii="Arial" w:eastAsia="Times New Roman" w:hAnsi="Arial" w:cs="Arial"/>
            <w:color w:val="348AA7"/>
            <w:sz w:val="28"/>
            <w:szCs w:val="28"/>
            <w:u w:val="single"/>
            <w:lang w:eastAsia="pt-BR"/>
          </w:rPr>
          <w:t>sinalização horizontal</w:t>
        </w:r>
      </w:hyperlink>
      <w:r w:rsidRPr="008E65C7">
        <w:rPr>
          <w:rFonts w:ascii="Arial" w:eastAsia="Times New Roman" w:hAnsi="Arial" w:cs="Arial"/>
          <w:color w:val="464646"/>
          <w:sz w:val="28"/>
          <w:szCs w:val="28"/>
          <w:lang w:eastAsia="pt-BR"/>
        </w:rPr>
        <w:t> de “pare” ou “dê preferência” na via.</w:t>
      </w:r>
    </w:p>
    <w:p w14:paraId="128C8794" w14:textId="77777777" w:rsidR="008E65C7" w:rsidRPr="008E65C7" w:rsidRDefault="008E65C7" w:rsidP="008E65C7">
      <w:pPr>
        <w:numPr>
          <w:ilvl w:val="0"/>
          <w:numId w:val="19"/>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Releia a pergunta </w:t>
      </w:r>
      <w:r w:rsidRPr="008E65C7">
        <w:rPr>
          <w:rFonts w:ascii="Arial" w:eastAsia="Times New Roman" w:hAnsi="Arial" w:cs="Arial"/>
          <w:color w:val="464646"/>
          <w:sz w:val="28"/>
          <w:szCs w:val="28"/>
          <w:lang w:eastAsia="pt-BR"/>
        </w:rPr>
        <w:t>e veja se ela se refere a todos os veículos desenhados ou apenas alguns deles.</w:t>
      </w:r>
    </w:p>
    <w:p w14:paraId="3439F7A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Avalie a situação:</w:t>
      </w:r>
      <w:r w:rsidRPr="008E65C7">
        <w:rPr>
          <w:rFonts w:ascii="Arial" w:eastAsia="Times New Roman" w:hAnsi="Arial" w:cs="Arial"/>
          <w:color w:val="464646"/>
          <w:sz w:val="28"/>
          <w:szCs w:val="28"/>
          <w:lang w:eastAsia="pt-BR"/>
        </w:rPr>
        <w:t> se houver um veículo logo depois (na esquina seguinte) ele terá a preferência. Se não houver nenhum veículo é porque a preferência é do veículo a partir do qual você está girando o círculo.</w:t>
      </w:r>
      <w:r w:rsidRPr="008E65C7">
        <w:rPr>
          <w:rFonts w:ascii="Arial" w:eastAsia="Times New Roman" w:hAnsi="Arial" w:cs="Arial"/>
          <w:b/>
          <w:bCs/>
          <w:color w:val="464646"/>
          <w:sz w:val="28"/>
          <w:szCs w:val="28"/>
          <w:lang w:eastAsia="pt-BR"/>
        </w:rPr>
        <w:t>  </w:t>
      </w:r>
    </w:p>
    <w:p w14:paraId="2EDDC48A" w14:textId="7AEA021F"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3FD00F8F" wp14:editId="30EFCF21">
            <wp:extent cx="6645910" cy="6181725"/>
            <wp:effectExtent l="0" t="0" r="2540" b="9525"/>
            <wp:docPr id="10" name="Imagem 10" descr="círculo anti-horário para descobrir quem está à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írculo anti-horário para descobrir quem está à dire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81725"/>
                    </a:xfrm>
                    <a:prstGeom prst="rect">
                      <a:avLst/>
                    </a:prstGeom>
                    <a:noFill/>
                    <a:ln>
                      <a:noFill/>
                    </a:ln>
                  </pic:spPr>
                </pic:pic>
              </a:graphicData>
            </a:graphic>
          </wp:inline>
        </w:drawing>
      </w:r>
    </w:p>
    <w:p w14:paraId="0CC9AEF0"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4. Mesmo quando o veículo mudar de via ou de direção ele pode ter a preferência</w:t>
      </w:r>
    </w:p>
    <w:p w14:paraId="3048E7A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Um dos erros mais comuns é achar que quem segue na mesma direção tem a preferência. Essa regra não existe na legislação!</w:t>
      </w:r>
    </w:p>
    <w:p w14:paraId="77EAFF66"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Quando a situação envolver mudança de direção de veículos terá um pontilhado (se não tiver é porque o veículo seguirá no seu percurso).</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Em casos de mudança de percurso,</w:t>
      </w:r>
      <w:r w:rsidRPr="008E65C7">
        <w:rPr>
          <w:rFonts w:ascii="Arial" w:eastAsia="Times New Roman" w:hAnsi="Arial" w:cs="Arial"/>
          <w:b/>
          <w:bCs/>
          <w:color w:val="464646"/>
          <w:sz w:val="28"/>
          <w:szCs w:val="28"/>
          <w:lang w:eastAsia="pt-BR"/>
        </w:rPr>
        <w:t> o macete do círculo anti-horário deverá ser aplicado do mesmo jeito. </w:t>
      </w:r>
    </w:p>
    <w:p w14:paraId="0D54EC2F" w14:textId="5FA45EDE"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2BF1AECD" wp14:editId="64E5D189">
            <wp:extent cx="6645910" cy="6181725"/>
            <wp:effectExtent l="0" t="0" r="2540" b="9525"/>
            <wp:docPr id="9" name="Imagem 9" descr="círculo anti-horário para descobrir quem está à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írculo anti-horário para descobrir quem está à dire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81725"/>
                    </a:xfrm>
                    <a:prstGeom prst="rect">
                      <a:avLst/>
                    </a:prstGeom>
                    <a:noFill/>
                    <a:ln>
                      <a:noFill/>
                    </a:ln>
                  </pic:spPr>
                </pic:pic>
              </a:graphicData>
            </a:graphic>
          </wp:inline>
        </w:drawing>
      </w:r>
    </w:p>
    <w:p w14:paraId="0DF591EE" w14:textId="6A8D5BB5" w:rsidR="008E65C7" w:rsidRPr="008E65C7" w:rsidRDefault="008E65C7" w:rsidP="008E65C7">
      <w:pPr>
        <w:shd w:val="clear" w:color="auto" w:fill="FFFFFF"/>
        <w:spacing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71CBBDBE" wp14:editId="61DCB15E">
            <wp:extent cx="6645910" cy="6267450"/>
            <wp:effectExtent l="0" t="0" r="2540" b="0"/>
            <wp:docPr id="8" name="Imagem 8" descr="círculo anti-horário para descobrir quem está à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rculo anti-horário para descobrir quem está à direi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267450"/>
                    </a:xfrm>
                    <a:prstGeom prst="rect">
                      <a:avLst/>
                    </a:prstGeom>
                    <a:noFill/>
                    <a:ln>
                      <a:noFill/>
                    </a:ln>
                  </pic:spPr>
                </pic:pic>
              </a:graphicData>
            </a:graphic>
          </wp:inline>
        </w:drawing>
      </w:r>
    </w:p>
    <w:p w14:paraId="20EC1C8C"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5. Nem sempre veículos de socorro e emergência têm a preferência</w:t>
      </w:r>
    </w:p>
    <w:p w14:paraId="1D0FEC7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No desenho da sua prova pode aparecer uma ambulância envolvendo a avaliação de preferência de passagem.</w:t>
      </w:r>
    </w:p>
    <w:p w14:paraId="06EF879F"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Ela vai estar ali para te confundir. Ambulâncias, veículos dos bombeiros, da polícia e de fiscalização</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têm</w:t>
      </w:r>
      <w:r w:rsidRPr="008E65C7">
        <w:rPr>
          <w:rFonts w:ascii="Arial" w:eastAsia="Times New Roman" w:hAnsi="Arial" w:cs="Arial"/>
          <w:b/>
          <w:bCs/>
          <w:color w:val="464646"/>
          <w:sz w:val="28"/>
          <w:szCs w:val="28"/>
          <w:lang w:eastAsia="pt-BR"/>
        </w:rPr>
        <w:t> prioridade de passagem</w:t>
      </w:r>
      <w:r w:rsidRPr="008E65C7">
        <w:rPr>
          <w:rFonts w:ascii="Arial" w:eastAsia="Times New Roman" w:hAnsi="Arial" w:cs="Arial"/>
          <w:color w:val="464646"/>
          <w:sz w:val="28"/>
          <w:szCs w:val="28"/>
          <w:lang w:eastAsia="pt-BR"/>
        </w:rPr>
        <w:t>, o que é diferente de ter a</w:t>
      </w:r>
      <w:r w:rsidRPr="008E65C7">
        <w:rPr>
          <w:rFonts w:ascii="Arial" w:eastAsia="Times New Roman" w:hAnsi="Arial" w:cs="Arial"/>
          <w:b/>
          <w:bCs/>
          <w:color w:val="464646"/>
          <w:sz w:val="28"/>
          <w:szCs w:val="28"/>
          <w:lang w:eastAsia="pt-BR"/>
        </w:rPr>
        <w:t> preferência de passagem</w:t>
      </w:r>
      <w:r w:rsidRPr="008E65C7">
        <w:rPr>
          <w:rFonts w:ascii="Arial" w:eastAsia="Times New Roman" w:hAnsi="Arial" w:cs="Arial"/>
          <w:color w:val="464646"/>
          <w:sz w:val="28"/>
          <w:szCs w:val="28"/>
          <w:lang w:eastAsia="pt-BR"/>
        </w:rPr>
        <w:t> em interseções.</w:t>
      </w:r>
    </w:p>
    <w:p w14:paraId="2E3291F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Mais uma vez, você deve usar normalmente o macete do círculo anti-horário para responder de quem é a preferência. </w:t>
      </w:r>
    </w:p>
    <w:p w14:paraId="65158059" w14:textId="34015896"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303B28F8" wp14:editId="7D6C04CE">
            <wp:extent cx="6645910" cy="6645910"/>
            <wp:effectExtent l="0" t="0" r="0" b="2540"/>
            <wp:docPr id="7" name="Imagem 7" descr="veículos de socorro e emergência têm a prefe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ículos de socorro e emergência têm a preferênc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04E9C036" w14:textId="567FE4EE" w:rsidR="008E65C7" w:rsidRPr="008E65C7" w:rsidRDefault="008E65C7" w:rsidP="008E65C7">
      <w:pPr>
        <w:shd w:val="clear" w:color="auto" w:fill="FFFFFF"/>
        <w:spacing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689F912D" wp14:editId="77CEE04D">
            <wp:extent cx="6645910" cy="6645910"/>
            <wp:effectExtent l="0" t="0" r="0" b="2540"/>
            <wp:docPr id="6" name="Imagem 6" descr="veículos de socorro e emergência têm a prefe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ículos de socorro e emergência têm a preferênc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167F7DFC"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 seguir algumas ilustrações que mostram situações diferentes envolvendo a preferência de passagem em interseções. </w:t>
      </w:r>
    </w:p>
    <w:p w14:paraId="3410E006" w14:textId="14132868"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4C915871" wp14:editId="71B050A8">
            <wp:extent cx="6645910" cy="4806315"/>
            <wp:effectExtent l="0" t="0" r="2540" b="0"/>
            <wp:docPr id="5" name="Imagem 5" descr="Rodov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dovi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806315"/>
                    </a:xfrm>
                    <a:prstGeom prst="rect">
                      <a:avLst/>
                    </a:prstGeom>
                    <a:noFill/>
                    <a:ln>
                      <a:noFill/>
                    </a:ln>
                  </pic:spPr>
                </pic:pic>
              </a:graphicData>
            </a:graphic>
          </wp:inline>
        </w:drawing>
      </w:r>
    </w:p>
    <w:p w14:paraId="066F17DB" w14:textId="77777777"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Rodovia</w:t>
      </w:r>
      <w:r w:rsidRPr="008E65C7">
        <w:rPr>
          <w:rFonts w:ascii="Arial" w:eastAsia="Times New Roman" w:hAnsi="Arial" w:cs="Arial"/>
          <w:color w:val="464646"/>
          <w:sz w:val="28"/>
          <w:szCs w:val="28"/>
          <w:lang w:eastAsia="pt-BR"/>
        </w:rPr>
        <w:t> </w:t>
      </w:r>
    </w:p>
    <w:p w14:paraId="6EF2DF95" w14:textId="406E1BD6"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7EFAD2DE" wp14:editId="15783AA2">
            <wp:extent cx="6645910" cy="5992495"/>
            <wp:effectExtent l="0" t="0" r="2540" b="8255"/>
            <wp:docPr id="4" name="Imagem 4" descr="Rotatór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óri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5992495"/>
                    </a:xfrm>
                    <a:prstGeom prst="rect">
                      <a:avLst/>
                    </a:prstGeom>
                    <a:noFill/>
                    <a:ln>
                      <a:noFill/>
                    </a:ln>
                  </pic:spPr>
                </pic:pic>
              </a:graphicData>
            </a:graphic>
          </wp:inline>
        </w:drawing>
      </w:r>
    </w:p>
    <w:p w14:paraId="76784BB7" w14:textId="77777777"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Rotatória</w:t>
      </w:r>
      <w:r w:rsidRPr="008E65C7">
        <w:rPr>
          <w:rFonts w:ascii="Arial" w:eastAsia="Times New Roman" w:hAnsi="Arial" w:cs="Arial"/>
          <w:color w:val="464646"/>
          <w:sz w:val="28"/>
          <w:szCs w:val="28"/>
          <w:lang w:eastAsia="pt-BR"/>
        </w:rPr>
        <w:t> </w:t>
      </w:r>
    </w:p>
    <w:p w14:paraId="7FFD9D98" w14:textId="09C55260"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77789D75" wp14:editId="39F86848">
            <wp:extent cx="6645910" cy="6645910"/>
            <wp:effectExtent l="0" t="0" r="0" b="2540"/>
            <wp:docPr id="3" name="Imagem 3" descr="Cruzamento sem sinalizaçã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uzamento sem sinalizaçã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3F93C2A2" w14:textId="77777777" w:rsidR="008E65C7" w:rsidRPr="008E65C7" w:rsidRDefault="008E65C7" w:rsidP="008E65C7">
      <w:pPr>
        <w:shd w:val="clear" w:color="auto" w:fill="FFFFFF"/>
        <w:spacing w:line="240" w:lineRule="auto"/>
        <w:jc w:val="center"/>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Cruzamento sem sinalização</w:t>
      </w:r>
      <w:r w:rsidRPr="008E65C7">
        <w:rPr>
          <w:rFonts w:ascii="Arial" w:eastAsia="Times New Roman" w:hAnsi="Arial" w:cs="Arial"/>
          <w:color w:val="464646"/>
          <w:sz w:val="28"/>
          <w:szCs w:val="28"/>
          <w:lang w:eastAsia="pt-BR"/>
        </w:rPr>
        <w:t>    </w:t>
      </w:r>
    </w:p>
    <w:p w14:paraId="229EA8C7" w14:textId="6FE307B9"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693D99CC" wp14:editId="48E40D67">
            <wp:extent cx="6645910" cy="6645910"/>
            <wp:effectExtent l="0" t="0" r="0" b="2540"/>
            <wp:docPr id="2" name="Imagem 2" descr="Cruzamento com faixa de retenção em uma das vi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uzamento com faixa de retenção em uma das via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3BBDB1A9" w14:textId="77777777" w:rsidR="008E65C7" w:rsidRPr="008E65C7" w:rsidRDefault="008E65C7" w:rsidP="008E65C7">
      <w:pPr>
        <w:shd w:val="clear" w:color="auto" w:fill="FFFFFF"/>
        <w:spacing w:after="0" w:line="240" w:lineRule="auto"/>
        <w:jc w:val="center"/>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Cruzamento com faixa de retenção em uma das vias</w:t>
      </w:r>
      <w:r w:rsidRPr="008E65C7">
        <w:rPr>
          <w:rFonts w:ascii="Arial" w:eastAsia="Times New Roman" w:hAnsi="Arial" w:cs="Arial"/>
          <w:color w:val="464646"/>
          <w:sz w:val="28"/>
          <w:szCs w:val="28"/>
          <w:lang w:eastAsia="pt-BR"/>
        </w:rPr>
        <w:t>    </w:t>
      </w:r>
    </w:p>
    <w:p w14:paraId="7755724A" w14:textId="0879205E" w:rsidR="008E65C7" w:rsidRPr="008E65C7" w:rsidRDefault="008E65C7" w:rsidP="008E65C7">
      <w:pPr>
        <w:shd w:val="clear" w:color="auto" w:fill="FFFFFF"/>
        <w:spacing w:line="240" w:lineRule="auto"/>
        <w:jc w:val="center"/>
        <w:rPr>
          <w:rFonts w:ascii="Arial" w:eastAsia="Times New Roman" w:hAnsi="Arial" w:cs="Arial"/>
          <w:color w:val="464646"/>
          <w:sz w:val="28"/>
          <w:szCs w:val="28"/>
          <w:lang w:eastAsia="pt-BR"/>
        </w:rPr>
      </w:pPr>
      <w:r w:rsidRPr="008E65C7">
        <w:rPr>
          <w:rFonts w:ascii="Arial" w:eastAsia="Times New Roman" w:hAnsi="Arial" w:cs="Arial"/>
          <w:noProof/>
          <w:color w:val="464646"/>
          <w:sz w:val="28"/>
          <w:szCs w:val="28"/>
          <w:lang w:eastAsia="pt-BR"/>
        </w:rPr>
        <w:lastRenderedPageBreak/>
        <w:drawing>
          <wp:inline distT="0" distB="0" distL="0" distR="0" wp14:anchorId="7B421088" wp14:editId="3F4656B4">
            <wp:extent cx="6645910" cy="5889625"/>
            <wp:effectExtent l="0" t="0" r="2540" b="0"/>
            <wp:docPr id="1" name="Imagem 1" descr="Interseção em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seção em 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5889625"/>
                    </a:xfrm>
                    <a:prstGeom prst="rect">
                      <a:avLst/>
                    </a:prstGeom>
                    <a:noFill/>
                    <a:ln>
                      <a:noFill/>
                    </a:ln>
                  </pic:spPr>
                </pic:pic>
              </a:graphicData>
            </a:graphic>
          </wp:inline>
        </w:drawing>
      </w:r>
      <w:r w:rsidRPr="008E65C7">
        <w:rPr>
          <w:rFonts w:ascii="Arial" w:eastAsia="Times New Roman" w:hAnsi="Arial" w:cs="Arial"/>
          <w:b/>
          <w:bCs/>
          <w:color w:val="464646"/>
          <w:sz w:val="28"/>
          <w:szCs w:val="28"/>
          <w:lang w:eastAsia="pt-BR"/>
        </w:rPr>
        <w:t>Interseção em Y</w:t>
      </w:r>
      <w:r w:rsidRPr="008E65C7">
        <w:rPr>
          <w:rFonts w:ascii="Arial" w:eastAsia="Times New Roman" w:hAnsi="Arial" w:cs="Arial"/>
          <w:color w:val="464646"/>
          <w:sz w:val="28"/>
          <w:szCs w:val="28"/>
          <w:lang w:eastAsia="pt-BR"/>
        </w:rPr>
        <w:t>    </w:t>
      </w:r>
    </w:p>
    <w:p w14:paraId="240E6F2E"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os veículos que têm prioridade no trânsito?  </w:t>
      </w:r>
    </w:p>
    <w:p w14:paraId="58CBF99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Existem</w:t>
      </w:r>
      <w:r w:rsidRPr="008E65C7">
        <w:rPr>
          <w:rFonts w:ascii="Arial" w:eastAsia="Times New Roman" w:hAnsi="Arial" w:cs="Arial"/>
          <w:b/>
          <w:bCs/>
          <w:color w:val="464646"/>
          <w:sz w:val="28"/>
          <w:szCs w:val="28"/>
          <w:lang w:eastAsia="pt-BR"/>
        </w:rPr>
        <w:t> 2 tipos</w:t>
      </w:r>
      <w:r w:rsidRPr="008E65C7">
        <w:rPr>
          <w:rFonts w:ascii="Arial" w:eastAsia="Times New Roman" w:hAnsi="Arial" w:cs="Arial"/>
          <w:color w:val="464646"/>
          <w:sz w:val="28"/>
          <w:szCs w:val="28"/>
          <w:lang w:eastAsia="pt-BR"/>
        </w:rPr>
        <w:t> </w:t>
      </w:r>
      <w:r w:rsidRPr="008E65C7">
        <w:rPr>
          <w:rFonts w:ascii="Arial" w:eastAsia="Times New Roman" w:hAnsi="Arial" w:cs="Arial"/>
          <w:b/>
          <w:bCs/>
          <w:color w:val="464646"/>
          <w:sz w:val="28"/>
          <w:szCs w:val="28"/>
          <w:lang w:eastAsia="pt-BR"/>
        </w:rPr>
        <w:t>de prioridade no trânsito</w:t>
      </w:r>
      <w:r w:rsidRPr="008E65C7">
        <w:rPr>
          <w:rFonts w:ascii="Arial" w:eastAsia="Times New Roman" w:hAnsi="Arial" w:cs="Arial"/>
          <w:color w:val="464646"/>
          <w:sz w:val="28"/>
          <w:szCs w:val="28"/>
          <w:lang w:eastAsia="pt-BR"/>
        </w:rPr>
        <w:t> que se aplicam a veículos em situações especiais:</w:t>
      </w:r>
    </w:p>
    <w:p w14:paraId="24324948" w14:textId="77777777" w:rsidR="008E65C7" w:rsidRPr="008E65C7" w:rsidRDefault="008E65C7" w:rsidP="008E65C7">
      <w:pPr>
        <w:numPr>
          <w:ilvl w:val="0"/>
          <w:numId w:val="20"/>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Livre passagem</w:t>
      </w:r>
      <w:r w:rsidRPr="008E65C7">
        <w:rPr>
          <w:rFonts w:ascii="Arial" w:eastAsia="Times New Roman" w:hAnsi="Arial" w:cs="Arial"/>
          <w:color w:val="464646"/>
          <w:sz w:val="28"/>
          <w:szCs w:val="28"/>
          <w:lang w:eastAsia="pt-BR"/>
        </w:rPr>
        <w:t>:</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têm livre circulação, respeitando os devidos cuidados de segurança e as demais normas do CTB (incluindo a preferência de passagem em interseções).</w:t>
      </w:r>
    </w:p>
    <w:p w14:paraId="38321092" w14:textId="77777777" w:rsidR="008E65C7" w:rsidRPr="008E65C7" w:rsidRDefault="008E65C7" w:rsidP="008E65C7">
      <w:pPr>
        <w:numPr>
          <w:ilvl w:val="0"/>
          <w:numId w:val="21"/>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Livre parada e estacionamento</w:t>
      </w:r>
      <w:r w:rsidRPr="008E65C7">
        <w:rPr>
          <w:rFonts w:ascii="Arial" w:eastAsia="Times New Roman" w:hAnsi="Arial" w:cs="Arial"/>
          <w:color w:val="464646"/>
          <w:sz w:val="28"/>
          <w:szCs w:val="28"/>
          <w:lang w:eastAsia="pt-BR"/>
        </w:rPr>
        <w:t>: podem parar e estacionar mesmo em locais proibidos somente durante a prestação de serviço ou de socorro, e de maneira a não colocar em risco os demais usuários.   </w:t>
      </w:r>
    </w:p>
    <w:p w14:paraId="73B27A7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Têm direito à prioridade de trânsito</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os seguintes veículos: </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8000"/>
        <w:gridCol w:w="2650"/>
      </w:tblGrid>
      <w:tr w:rsidR="008E65C7" w:rsidRPr="008E65C7" w14:paraId="4656FD76"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211127BC"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Tipo de veículo</w:t>
            </w:r>
          </w:p>
        </w:tc>
        <w:tc>
          <w:tcPr>
            <w:tcW w:w="0" w:type="auto"/>
            <w:tcBorders>
              <w:bottom w:val="nil"/>
              <w:right w:val="nil"/>
            </w:tcBorders>
            <w:shd w:val="clear" w:color="auto" w:fill="57577A"/>
            <w:vAlign w:val="center"/>
            <w:hideMark/>
          </w:tcPr>
          <w:p w14:paraId="2A2E1E8E"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Prioridade</w:t>
            </w:r>
          </w:p>
        </w:tc>
      </w:tr>
      <w:tr w:rsidR="008E65C7" w:rsidRPr="008E65C7" w14:paraId="37DEDDC3"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12466379" w14:textId="77777777" w:rsidR="008E65C7" w:rsidRPr="008E65C7" w:rsidRDefault="008E65C7" w:rsidP="008E65C7">
            <w:pPr>
              <w:spacing w:after="0" w:line="240" w:lineRule="auto"/>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Veículos precedidos de batedores</w:t>
            </w:r>
          </w:p>
        </w:tc>
        <w:tc>
          <w:tcPr>
            <w:tcW w:w="0" w:type="auto"/>
            <w:tcBorders>
              <w:bottom w:val="single" w:sz="6" w:space="0" w:color="57577A"/>
              <w:right w:val="nil"/>
            </w:tcBorders>
            <w:vAlign w:val="center"/>
            <w:hideMark/>
          </w:tcPr>
          <w:p w14:paraId="3162D700" w14:textId="77777777" w:rsidR="008E65C7" w:rsidRPr="008E65C7" w:rsidRDefault="008E65C7" w:rsidP="008E65C7">
            <w:pPr>
              <w:numPr>
                <w:ilvl w:val="0"/>
                <w:numId w:val="22"/>
              </w:numPr>
              <w:spacing w:before="100" w:beforeAutospacing="1"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Livre passagem</w:t>
            </w:r>
          </w:p>
        </w:tc>
      </w:tr>
      <w:tr w:rsidR="008E65C7" w:rsidRPr="008E65C7" w14:paraId="26BC7573"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7BEE559B" w14:textId="77777777" w:rsidR="008E65C7" w:rsidRPr="008E65C7" w:rsidRDefault="008E65C7" w:rsidP="008E65C7">
            <w:pPr>
              <w:spacing w:after="0" w:line="240" w:lineRule="auto"/>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lastRenderedPageBreak/>
              <w:t>Veículos prestadores de serviços de utilidade pública</w:t>
            </w:r>
          </w:p>
          <w:p w14:paraId="01571E5D" w14:textId="77777777" w:rsidR="008E65C7" w:rsidRPr="008E65C7" w:rsidRDefault="008E65C7" w:rsidP="008E65C7">
            <w:pPr>
              <w:shd w:val="clear" w:color="auto" w:fill="67D298"/>
              <w:spacing w:after="0" w:line="240" w:lineRule="auto"/>
              <w:rPr>
                <w:rFonts w:ascii="Times New Roman" w:eastAsia="Times New Roman" w:hAnsi="Times New Roman" w:cs="Times New Roman"/>
                <w:color w:val="FFFFFF"/>
                <w:sz w:val="24"/>
                <w:szCs w:val="24"/>
                <w:lang w:eastAsia="pt-BR"/>
              </w:rPr>
            </w:pPr>
            <w:r w:rsidRPr="008E65C7">
              <w:rPr>
                <w:rFonts w:ascii="Times New Roman" w:eastAsia="Times New Roman" w:hAnsi="Times New Roman" w:cs="Times New Roman"/>
                <w:i/>
                <w:iCs/>
                <w:color w:val="FFFFFF"/>
                <w:sz w:val="24"/>
                <w:szCs w:val="24"/>
                <w:lang w:eastAsia="pt-BR"/>
              </w:rPr>
              <w:t>Durante a prestação de serviço.</w:t>
            </w:r>
          </w:p>
        </w:tc>
        <w:tc>
          <w:tcPr>
            <w:tcW w:w="0" w:type="auto"/>
            <w:tcBorders>
              <w:bottom w:val="single" w:sz="6" w:space="0" w:color="57577A"/>
              <w:right w:val="nil"/>
            </w:tcBorders>
            <w:vAlign w:val="center"/>
            <w:hideMark/>
          </w:tcPr>
          <w:p w14:paraId="06347D6D" w14:textId="77777777" w:rsidR="008E65C7" w:rsidRPr="008E65C7" w:rsidRDefault="008E65C7" w:rsidP="008E65C7">
            <w:pPr>
              <w:numPr>
                <w:ilvl w:val="0"/>
                <w:numId w:val="23"/>
              </w:numPr>
              <w:spacing w:before="100" w:beforeAutospacing="1"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Livre parada e estacionamento</w:t>
            </w:r>
          </w:p>
        </w:tc>
      </w:tr>
      <w:tr w:rsidR="008E65C7" w:rsidRPr="008E65C7" w14:paraId="43E57DF6" w14:textId="77777777" w:rsidTr="008E65C7">
        <w:trPr>
          <w:tblCellSpacing w:w="15" w:type="dxa"/>
        </w:trPr>
        <w:tc>
          <w:tcPr>
            <w:tcW w:w="0" w:type="auto"/>
            <w:tcBorders>
              <w:bottom w:val="nil"/>
              <w:right w:val="single" w:sz="6" w:space="0" w:color="57577A"/>
            </w:tcBorders>
            <w:shd w:val="clear" w:color="auto" w:fill="F5F6FA"/>
            <w:vAlign w:val="center"/>
            <w:hideMark/>
          </w:tcPr>
          <w:p w14:paraId="26F27A41" w14:textId="77777777" w:rsidR="008E65C7" w:rsidRPr="008E65C7" w:rsidRDefault="008E65C7" w:rsidP="008E65C7">
            <w:pPr>
              <w:spacing w:after="0" w:line="240" w:lineRule="auto"/>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Veículos de socorro de incêndio e salvamento, polícia, de fiscalização e operação de trânsito e ambulâncias</w:t>
            </w:r>
          </w:p>
          <w:p w14:paraId="3F48D004" w14:textId="77777777" w:rsidR="008E65C7" w:rsidRPr="008E65C7" w:rsidRDefault="008E65C7" w:rsidP="008E65C7">
            <w:pPr>
              <w:shd w:val="clear" w:color="auto" w:fill="67D298"/>
              <w:spacing w:after="0" w:line="240" w:lineRule="auto"/>
              <w:rPr>
                <w:rFonts w:ascii="Times New Roman" w:eastAsia="Times New Roman" w:hAnsi="Times New Roman" w:cs="Times New Roman"/>
                <w:color w:val="FFFFFF"/>
                <w:sz w:val="24"/>
                <w:szCs w:val="24"/>
                <w:lang w:eastAsia="pt-BR"/>
              </w:rPr>
            </w:pPr>
            <w:r w:rsidRPr="008E65C7">
              <w:rPr>
                <w:rFonts w:ascii="Times New Roman" w:eastAsia="Times New Roman" w:hAnsi="Times New Roman" w:cs="Times New Roman"/>
                <w:i/>
                <w:iCs/>
                <w:color w:val="FFFFFF"/>
                <w:sz w:val="24"/>
                <w:szCs w:val="24"/>
                <w:lang w:eastAsia="pt-BR"/>
              </w:rPr>
              <w:t>Desde que estejam com as sinalizações sonora e luminosa acionadas.</w:t>
            </w:r>
          </w:p>
        </w:tc>
        <w:tc>
          <w:tcPr>
            <w:tcW w:w="0" w:type="auto"/>
            <w:tcBorders>
              <w:bottom w:val="nil"/>
              <w:right w:val="nil"/>
            </w:tcBorders>
            <w:vAlign w:val="center"/>
            <w:hideMark/>
          </w:tcPr>
          <w:p w14:paraId="6760F4B7" w14:textId="77777777" w:rsidR="008E65C7" w:rsidRPr="008E65C7" w:rsidRDefault="008E65C7" w:rsidP="008E65C7">
            <w:pPr>
              <w:numPr>
                <w:ilvl w:val="0"/>
                <w:numId w:val="2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Livre passagem</w:t>
            </w:r>
          </w:p>
          <w:p w14:paraId="0D990F1D" w14:textId="77777777" w:rsidR="008E65C7" w:rsidRPr="008E65C7" w:rsidRDefault="008E65C7" w:rsidP="008E65C7">
            <w:pPr>
              <w:numPr>
                <w:ilvl w:val="0"/>
                <w:numId w:val="2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Livre parada e estacionamento</w:t>
            </w:r>
          </w:p>
        </w:tc>
      </w:tr>
    </w:tbl>
    <w:p w14:paraId="561E299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 Para dar a prioridade de passagem a</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veículos com sirene acionada e luz vermelha intermitente (ou giroflex):</w:t>
      </w:r>
    </w:p>
    <w:p w14:paraId="5E2DB2C2" w14:textId="77777777" w:rsidR="008E65C7" w:rsidRPr="008E65C7" w:rsidRDefault="008E65C7" w:rsidP="008E65C7">
      <w:pPr>
        <w:numPr>
          <w:ilvl w:val="0"/>
          <w:numId w:val="25"/>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Condutores </w:t>
      </w:r>
      <w:r w:rsidRPr="008E65C7">
        <w:rPr>
          <w:rFonts w:ascii="Arial" w:eastAsia="Times New Roman" w:hAnsi="Arial" w:cs="Arial"/>
          <w:color w:val="464646"/>
          <w:sz w:val="28"/>
          <w:szCs w:val="28"/>
          <w:lang w:eastAsia="pt-BR"/>
        </w:rPr>
        <w:t>devem</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deixar livre a passagem pela esquerda.</w:t>
      </w:r>
    </w:p>
    <w:p w14:paraId="1A2FABD3" w14:textId="77777777" w:rsidR="008E65C7" w:rsidRPr="008E65C7" w:rsidRDefault="008E65C7" w:rsidP="008E65C7">
      <w:pPr>
        <w:numPr>
          <w:ilvl w:val="0"/>
          <w:numId w:val="25"/>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Pedestres </w:t>
      </w:r>
      <w:r w:rsidRPr="008E65C7">
        <w:rPr>
          <w:rFonts w:ascii="Arial" w:eastAsia="Times New Roman" w:hAnsi="Arial" w:cs="Arial"/>
          <w:color w:val="464646"/>
          <w:sz w:val="28"/>
          <w:szCs w:val="28"/>
          <w:lang w:eastAsia="pt-BR"/>
        </w:rPr>
        <w:t>devem</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aguardar na calçada até o veículo passar.  </w:t>
      </w:r>
    </w:p>
    <w:p w14:paraId="31DF6DFB"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Dica para não errar</w:t>
      </w:r>
    </w:p>
    <w:p w14:paraId="638B1617"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Não confunda "</w:t>
      </w:r>
      <w:r w:rsidRPr="008E65C7">
        <w:rPr>
          <w:rFonts w:ascii="Arial" w:eastAsia="Times New Roman" w:hAnsi="Arial" w:cs="Arial"/>
          <w:b/>
          <w:bCs/>
          <w:i/>
          <w:iCs/>
          <w:color w:val="FFFFFF"/>
          <w:sz w:val="28"/>
          <w:szCs w:val="28"/>
          <w:lang w:eastAsia="pt-BR"/>
        </w:rPr>
        <w:t>preferência</w:t>
      </w:r>
      <w:r w:rsidRPr="008E65C7">
        <w:rPr>
          <w:rFonts w:ascii="Arial" w:eastAsia="Times New Roman" w:hAnsi="Arial" w:cs="Arial"/>
          <w:i/>
          <w:iCs/>
          <w:color w:val="FFFFFF"/>
          <w:sz w:val="28"/>
          <w:szCs w:val="28"/>
          <w:lang w:eastAsia="pt-BR"/>
        </w:rPr>
        <w:t> de passagem</w:t>
      </w:r>
      <w:proofErr w:type="gramStart"/>
      <w:r w:rsidRPr="008E65C7">
        <w:rPr>
          <w:rFonts w:ascii="Arial" w:eastAsia="Times New Roman" w:hAnsi="Arial" w:cs="Arial"/>
          <w:i/>
          <w:iCs/>
          <w:color w:val="FFFFFF"/>
          <w:sz w:val="28"/>
          <w:szCs w:val="28"/>
          <w:lang w:eastAsia="pt-BR"/>
        </w:rPr>
        <w:t>"  com</w:t>
      </w:r>
      <w:proofErr w:type="gramEnd"/>
      <w:r w:rsidRPr="008E65C7">
        <w:rPr>
          <w:rFonts w:ascii="Arial" w:eastAsia="Times New Roman" w:hAnsi="Arial" w:cs="Arial"/>
          <w:i/>
          <w:iCs/>
          <w:color w:val="FFFFFF"/>
          <w:sz w:val="28"/>
          <w:szCs w:val="28"/>
          <w:lang w:eastAsia="pt-BR"/>
        </w:rPr>
        <w:t xml:space="preserve"> "</w:t>
      </w:r>
      <w:r w:rsidRPr="008E65C7">
        <w:rPr>
          <w:rFonts w:ascii="Arial" w:eastAsia="Times New Roman" w:hAnsi="Arial" w:cs="Arial"/>
          <w:b/>
          <w:bCs/>
          <w:i/>
          <w:iCs/>
          <w:color w:val="FFFFFF"/>
          <w:sz w:val="28"/>
          <w:szCs w:val="28"/>
          <w:lang w:eastAsia="pt-BR"/>
        </w:rPr>
        <w:t>prioridade</w:t>
      </w:r>
      <w:r w:rsidRPr="008E65C7">
        <w:rPr>
          <w:rFonts w:ascii="Arial" w:eastAsia="Times New Roman" w:hAnsi="Arial" w:cs="Arial"/>
          <w:i/>
          <w:iCs/>
          <w:color w:val="FFFFFF"/>
          <w:sz w:val="28"/>
          <w:szCs w:val="28"/>
          <w:lang w:eastAsia="pt-BR"/>
        </w:rPr>
        <w:t>" de passagem!</w:t>
      </w:r>
    </w:p>
    <w:p w14:paraId="69DB5D6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Quando a questão da prova do DETRAN te perguntar sobre prioridade você deverá se lembrar dos veículos que têm direito à livre passagem e/ou livre </w:t>
      </w:r>
      <w:hyperlink r:id="rId18" w:history="1">
        <w:r w:rsidRPr="008E65C7">
          <w:rPr>
            <w:rFonts w:ascii="Arial" w:eastAsia="Times New Roman" w:hAnsi="Arial" w:cs="Arial"/>
            <w:color w:val="348AA7"/>
            <w:sz w:val="28"/>
            <w:szCs w:val="28"/>
            <w:u w:val="single"/>
            <w:lang w:eastAsia="pt-BR"/>
          </w:rPr>
          <w:t>parada e estacionamento</w:t>
        </w:r>
      </w:hyperlink>
      <w:r w:rsidRPr="008E65C7">
        <w:rPr>
          <w:rFonts w:ascii="Arial" w:eastAsia="Times New Roman" w:hAnsi="Arial" w:cs="Arial"/>
          <w:color w:val="464646"/>
          <w:sz w:val="28"/>
          <w:szCs w:val="28"/>
          <w:lang w:eastAsia="pt-BR"/>
        </w:rPr>
        <w:t>.</w:t>
      </w:r>
    </w:p>
    <w:p w14:paraId="1F9A10BB"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A prioridade de passagem </w:t>
      </w:r>
      <w:r w:rsidRPr="008E65C7">
        <w:rPr>
          <w:rFonts w:ascii="Arial" w:eastAsia="Times New Roman" w:hAnsi="Arial" w:cs="Arial"/>
          <w:b/>
          <w:bCs/>
          <w:i/>
          <w:iCs/>
          <w:color w:val="FFFFFF"/>
          <w:sz w:val="28"/>
          <w:szCs w:val="28"/>
          <w:lang w:eastAsia="pt-BR"/>
        </w:rPr>
        <w:t>SOMENTE deve ser respeitada</w:t>
      </w:r>
      <w:r w:rsidRPr="008E65C7">
        <w:rPr>
          <w:rFonts w:ascii="Arial" w:eastAsia="Times New Roman" w:hAnsi="Arial" w:cs="Arial"/>
          <w:i/>
          <w:iCs/>
          <w:color w:val="FFFFFF"/>
          <w:sz w:val="28"/>
          <w:szCs w:val="28"/>
          <w:lang w:eastAsia="pt-BR"/>
        </w:rPr>
        <w:t> se os veículos estiverem devidamente identificados e com dispositivos de alarmes sonoro e luminoso ligados.</w:t>
      </w:r>
    </w:p>
    <w:p w14:paraId="74809C23"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666666"/>
          <w:sz w:val="45"/>
          <w:szCs w:val="45"/>
          <w:lang w:eastAsia="pt-BR"/>
        </w:rPr>
        <w:t>Preferência e Prioridade no Trânsito: o que diz o Código de Trânsito Brasileiro</w:t>
      </w:r>
    </w:p>
    <w:p w14:paraId="04F2F27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29.</w:t>
      </w:r>
      <w:r w:rsidRPr="008E65C7">
        <w:rPr>
          <w:rFonts w:ascii="Arial" w:eastAsia="Times New Roman" w:hAnsi="Arial" w:cs="Arial"/>
          <w:i/>
          <w:iCs/>
          <w:color w:val="464646"/>
          <w:sz w:val="28"/>
          <w:szCs w:val="28"/>
          <w:lang w:eastAsia="pt-BR"/>
        </w:rPr>
        <w:t> O trânsito de veículos nas vias terrestres abertas à circulação obedecerá às seguintes normas:</w:t>
      </w:r>
    </w:p>
    <w:p w14:paraId="774D5DFA"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w:t>
      </w:r>
    </w:p>
    <w:p w14:paraId="6E1B455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III - quando veículos, transitando por fluxos que se cruzem, se aproximarem de local não sinalizado, terá preferência de passagem:</w:t>
      </w:r>
    </w:p>
    <w:p w14:paraId="27400ED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a) no caso de apenas um fluxo ser proveniente de rodovia, aquele que estiver circulando por ela;</w:t>
      </w:r>
    </w:p>
    <w:p w14:paraId="5F855DA3"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b) no caso de rotatória, aquele que estiver circulando por ela;</w:t>
      </w:r>
    </w:p>
    <w:p w14:paraId="1A661DC5"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c) nos demais casos, o que vier pela direita do condutor;</w:t>
      </w:r>
    </w:p>
    <w:p w14:paraId="5A90C31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w:t>
      </w:r>
    </w:p>
    <w:p w14:paraId="7E992FD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VI - </w:t>
      </w:r>
      <w:proofErr w:type="gramStart"/>
      <w:r w:rsidRPr="008E65C7">
        <w:rPr>
          <w:rFonts w:ascii="Arial" w:eastAsia="Times New Roman" w:hAnsi="Arial" w:cs="Arial"/>
          <w:i/>
          <w:iCs/>
          <w:color w:val="464646"/>
          <w:sz w:val="28"/>
          <w:szCs w:val="28"/>
          <w:lang w:eastAsia="pt-BR"/>
        </w:rPr>
        <w:t>os</w:t>
      </w:r>
      <w:proofErr w:type="gramEnd"/>
      <w:r w:rsidRPr="008E65C7">
        <w:rPr>
          <w:rFonts w:ascii="Arial" w:eastAsia="Times New Roman" w:hAnsi="Arial" w:cs="Arial"/>
          <w:i/>
          <w:iCs/>
          <w:color w:val="464646"/>
          <w:sz w:val="28"/>
          <w:szCs w:val="28"/>
          <w:lang w:eastAsia="pt-BR"/>
        </w:rPr>
        <w:t xml:space="preserve"> veículos precedidos de batedores terão prioridade de passagem, respeitadas as demais normas de circulação;</w:t>
      </w:r>
    </w:p>
    <w:p w14:paraId="55CDD0F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VII - os veículos destinados a socorro de incêndio e salvamento, os de polícia, os de fiscalização e operação de trânsito e as ambulâncias, além de prioridade de trânsito, gozam de livre circulação, estacionamento e parada, quando em serviço de </w:t>
      </w:r>
      <w:r w:rsidRPr="008E65C7">
        <w:rPr>
          <w:rFonts w:ascii="Arial" w:eastAsia="Times New Roman" w:hAnsi="Arial" w:cs="Arial"/>
          <w:i/>
          <w:iCs/>
          <w:color w:val="464646"/>
          <w:sz w:val="28"/>
          <w:szCs w:val="28"/>
          <w:lang w:eastAsia="pt-BR"/>
        </w:rPr>
        <w:lastRenderedPageBreak/>
        <w:t>urgência e devidamente identificados por dispositivos regulamentares de alarme sonoro e iluminação vermelha intermitente, observadas as seguintes disposições:</w:t>
      </w:r>
    </w:p>
    <w:p w14:paraId="53D700BA"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a) quando os dispositivos estiverem acionados, indicando a proximidade dos veículos, todos os condutores deverão deixar livre a passagem pela faixa da esquerda, indo para a direita da via e parando, se necessário;</w:t>
      </w:r>
    </w:p>
    <w:p w14:paraId="7A43CDB6"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b) os pedestres, ao ouvir o alarme sonoro, deverão aguardar no passeio, só atravessando a via quando o veículo já tiver passado pelo local;</w:t>
      </w:r>
    </w:p>
    <w:p w14:paraId="1637BFC6"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c) o uso de dispositivos de alarme sonoro e de iluminação vermelha intermitente só poderá ocorrer quando da efetiva prestação de serviço de urgência;</w:t>
      </w:r>
    </w:p>
    <w:p w14:paraId="73C4BDC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d) a prioridade de passagem na via e no cruzamento deverá se dar com velocidade</w:t>
      </w:r>
    </w:p>
    <w:p w14:paraId="5DB0A97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reduzida e com os devidos cuidados de segurança, obedecidas as demais normas deste Código;</w:t>
      </w:r>
    </w:p>
    <w:p w14:paraId="5D62534F"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VIII - os veículos prestadores de serviços de utilidade pública, quando em atendimento na via, gozam de livre parada e estacionamento no local da prestação de serviço, desde que devidamente sinalizados, devendo estar identificados na forma estabelecida pelo CONTRAN;</w:t>
      </w:r>
    </w:p>
    <w:p w14:paraId="2022DB1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XII - os veículos que se deslocam sobre trilhos terão preferência de passagem sobre os demais, respeitadas as normas de circulação.</w:t>
      </w:r>
    </w:p>
    <w:p w14:paraId="3C3C0892"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t>Como o tópico Manobras: Passagem e Ultrapassagem, Conversões e Retornos costuma ser cobrado na prova do DETRAN?</w:t>
      </w:r>
    </w:p>
    <w:p w14:paraId="6621A220"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as normas para passagem e ultrapassagem?</w:t>
      </w:r>
    </w:p>
    <w:p w14:paraId="3355A4B4"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O primeiro passo é entender a diferença entre as duas operações de trânsito:</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5362"/>
        <w:gridCol w:w="5288"/>
      </w:tblGrid>
      <w:tr w:rsidR="008E65C7" w:rsidRPr="008E65C7" w14:paraId="2CAA65DA"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779C69A0"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Passagem</w:t>
            </w:r>
          </w:p>
        </w:tc>
        <w:tc>
          <w:tcPr>
            <w:tcW w:w="0" w:type="auto"/>
            <w:tcBorders>
              <w:bottom w:val="nil"/>
              <w:right w:val="nil"/>
            </w:tcBorders>
            <w:shd w:val="clear" w:color="auto" w:fill="57577A"/>
            <w:vAlign w:val="center"/>
            <w:hideMark/>
          </w:tcPr>
          <w:p w14:paraId="468D0FF8"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Ultrapassagem</w:t>
            </w:r>
          </w:p>
        </w:tc>
      </w:tr>
      <w:tr w:rsidR="008E65C7" w:rsidRPr="008E65C7" w14:paraId="2D71D80A" w14:textId="77777777" w:rsidTr="008E65C7">
        <w:trPr>
          <w:tblCellSpacing w:w="15" w:type="dxa"/>
        </w:trPr>
        <w:tc>
          <w:tcPr>
            <w:tcW w:w="0" w:type="auto"/>
            <w:tcBorders>
              <w:bottom w:val="nil"/>
              <w:right w:val="single" w:sz="6" w:space="0" w:color="57577A"/>
            </w:tcBorders>
            <w:vAlign w:val="center"/>
            <w:hideMark/>
          </w:tcPr>
          <w:p w14:paraId="20121DFC"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É quando um veículo avança à frente de outro </w:t>
            </w:r>
            <w:r w:rsidRPr="008E65C7">
              <w:rPr>
                <w:rFonts w:ascii="Times New Roman" w:eastAsia="Times New Roman" w:hAnsi="Times New Roman" w:cs="Times New Roman"/>
                <w:b/>
                <w:bCs/>
                <w:sz w:val="24"/>
                <w:szCs w:val="24"/>
                <w:lang w:eastAsia="pt-BR"/>
              </w:rPr>
              <w:t>sem mudar de faixa </w:t>
            </w:r>
            <w:r w:rsidRPr="008E65C7">
              <w:rPr>
                <w:rFonts w:ascii="Times New Roman" w:eastAsia="Times New Roman" w:hAnsi="Times New Roman" w:cs="Times New Roman"/>
                <w:sz w:val="24"/>
                <w:szCs w:val="24"/>
                <w:lang w:eastAsia="pt-BR"/>
              </w:rPr>
              <w:t>de trânsito. Acontece em vias que possuem 2 ou mais faixas.</w:t>
            </w:r>
          </w:p>
        </w:tc>
        <w:tc>
          <w:tcPr>
            <w:tcW w:w="0" w:type="auto"/>
            <w:tcBorders>
              <w:bottom w:val="nil"/>
              <w:right w:val="nil"/>
            </w:tcBorders>
            <w:vAlign w:val="center"/>
            <w:hideMark/>
          </w:tcPr>
          <w:p w14:paraId="72151274"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É quando um veículo avança à frente de outro</w:t>
            </w:r>
            <w:r w:rsidRPr="008E65C7">
              <w:rPr>
                <w:rFonts w:ascii="Times New Roman" w:eastAsia="Times New Roman" w:hAnsi="Times New Roman" w:cs="Times New Roman"/>
                <w:b/>
                <w:bCs/>
                <w:sz w:val="24"/>
                <w:szCs w:val="24"/>
                <w:lang w:eastAsia="pt-BR"/>
              </w:rPr>
              <w:t> mudando de faixa e retornando à faixa</w:t>
            </w:r>
            <w:r w:rsidRPr="008E65C7">
              <w:rPr>
                <w:rFonts w:ascii="Times New Roman" w:eastAsia="Times New Roman" w:hAnsi="Times New Roman" w:cs="Times New Roman"/>
                <w:sz w:val="24"/>
                <w:szCs w:val="24"/>
                <w:lang w:eastAsia="pt-BR"/>
              </w:rPr>
              <w:t> </w:t>
            </w:r>
            <w:r w:rsidRPr="008E65C7">
              <w:rPr>
                <w:rFonts w:ascii="Times New Roman" w:eastAsia="Times New Roman" w:hAnsi="Times New Roman" w:cs="Times New Roman"/>
                <w:b/>
                <w:bCs/>
                <w:sz w:val="24"/>
                <w:szCs w:val="24"/>
                <w:lang w:eastAsia="pt-BR"/>
              </w:rPr>
              <w:t>de origem </w:t>
            </w:r>
            <w:r w:rsidRPr="008E65C7">
              <w:rPr>
                <w:rFonts w:ascii="Times New Roman" w:eastAsia="Times New Roman" w:hAnsi="Times New Roman" w:cs="Times New Roman"/>
                <w:sz w:val="24"/>
                <w:szCs w:val="24"/>
                <w:lang w:eastAsia="pt-BR"/>
              </w:rPr>
              <w:t>após a manobra. </w:t>
            </w:r>
          </w:p>
        </w:tc>
      </w:tr>
    </w:tbl>
    <w:p w14:paraId="0379C0B1"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Como regra geral, ambas devem ser realizadas pelo</w:t>
      </w:r>
      <w:r w:rsidRPr="008E65C7">
        <w:rPr>
          <w:rFonts w:ascii="Arial" w:eastAsia="Times New Roman" w:hAnsi="Arial" w:cs="Arial"/>
          <w:b/>
          <w:bCs/>
          <w:color w:val="464646"/>
          <w:sz w:val="28"/>
          <w:szCs w:val="28"/>
          <w:lang w:eastAsia="pt-BR"/>
        </w:rPr>
        <w:t> lado esquerdo da </w:t>
      </w:r>
      <w:hyperlink r:id="rId19" w:history="1">
        <w:r w:rsidRPr="008E65C7">
          <w:rPr>
            <w:rFonts w:ascii="Arial" w:eastAsia="Times New Roman" w:hAnsi="Arial" w:cs="Arial"/>
            <w:b/>
            <w:bCs/>
            <w:color w:val="348AA7"/>
            <w:sz w:val="28"/>
            <w:szCs w:val="28"/>
            <w:u w:val="single"/>
            <w:lang w:eastAsia="pt-BR"/>
          </w:rPr>
          <w:t>via de trânsito</w:t>
        </w:r>
      </w:hyperlink>
      <w:r w:rsidRPr="008E65C7">
        <w:rPr>
          <w:rFonts w:ascii="Arial" w:eastAsia="Times New Roman" w:hAnsi="Arial" w:cs="Arial"/>
          <w:b/>
          <w:bCs/>
          <w:color w:val="464646"/>
          <w:sz w:val="28"/>
          <w:szCs w:val="28"/>
          <w:lang w:eastAsia="pt-BR"/>
        </w:rPr>
        <w:t>.</w:t>
      </w:r>
      <w:r w:rsidRPr="008E65C7">
        <w:rPr>
          <w:rFonts w:ascii="Arial" w:eastAsia="Times New Roman" w:hAnsi="Arial" w:cs="Arial"/>
          <w:color w:val="464646"/>
          <w:sz w:val="28"/>
          <w:szCs w:val="28"/>
          <w:lang w:eastAsia="pt-BR"/>
        </w:rPr>
        <w:t> O CTB prevê uma única situação em que é permitido ultrapassar pela direita:</w:t>
      </w:r>
    </w:p>
    <w:p w14:paraId="70E1FD98" w14:textId="77777777" w:rsidR="008E65C7" w:rsidRPr="008E65C7" w:rsidRDefault="008E65C7" w:rsidP="008E65C7">
      <w:pPr>
        <w:shd w:val="clear" w:color="auto" w:fill="FAFAFC"/>
        <w:spacing w:after="100" w:line="240" w:lineRule="auto"/>
        <w:rPr>
          <w:rFonts w:ascii="Arial" w:eastAsia="Times New Roman" w:hAnsi="Arial" w:cs="Arial"/>
          <w:color w:val="464646"/>
          <w:sz w:val="36"/>
          <w:szCs w:val="36"/>
          <w:lang w:eastAsia="pt-BR"/>
        </w:rPr>
      </w:pPr>
      <w:r w:rsidRPr="008E65C7">
        <w:rPr>
          <w:rFonts w:ascii="Arial" w:eastAsia="Times New Roman" w:hAnsi="Arial" w:cs="Arial"/>
          <w:i/>
          <w:iCs/>
          <w:color w:val="464646"/>
          <w:sz w:val="36"/>
          <w:szCs w:val="36"/>
          <w:lang w:eastAsia="pt-BR"/>
        </w:rPr>
        <w:t>“… A ultrapassagem deve ser feita sempre pela esquerda, </w:t>
      </w:r>
      <w:r w:rsidRPr="008E65C7">
        <w:rPr>
          <w:rFonts w:ascii="Arial" w:eastAsia="Times New Roman" w:hAnsi="Arial" w:cs="Arial"/>
          <w:b/>
          <w:bCs/>
          <w:i/>
          <w:iCs/>
          <w:color w:val="464646"/>
          <w:sz w:val="36"/>
          <w:szCs w:val="36"/>
          <w:lang w:eastAsia="pt-BR"/>
        </w:rPr>
        <w:t>EXCETO</w:t>
      </w:r>
      <w:r w:rsidRPr="008E65C7">
        <w:rPr>
          <w:rFonts w:ascii="Arial" w:eastAsia="Times New Roman" w:hAnsi="Arial" w:cs="Arial"/>
          <w:i/>
          <w:iCs/>
          <w:color w:val="464646"/>
          <w:sz w:val="36"/>
          <w:szCs w:val="36"/>
          <w:lang w:eastAsia="pt-BR"/>
        </w:rPr>
        <w:t> </w:t>
      </w:r>
      <w:r w:rsidRPr="008E65C7">
        <w:rPr>
          <w:rFonts w:ascii="Arial" w:eastAsia="Times New Roman" w:hAnsi="Arial" w:cs="Arial"/>
          <w:b/>
          <w:bCs/>
          <w:i/>
          <w:iCs/>
          <w:color w:val="464646"/>
          <w:sz w:val="36"/>
          <w:szCs w:val="36"/>
          <w:lang w:eastAsia="pt-BR"/>
        </w:rPr>
        <w:t>quando o veículo a ser ultrapassado estiver sinalizando o propósito de entrar à esquerda</w:t>
      </w:r>
      <w:r w:rsidRPr="008E65C7">
        <w:rPr>
          <w:rFonts w:ascii="Arial" w:eastAsia="Times New Roman" w:hAnsi="Arial" w:cs="Arial"/>
          <w:i/>
          <w:iCs/>
          <w:color w:val="464646"/>
          <w:sz w:val="36"/>
          <w:szCs w:val="36"/>
          <w:lang w:eastAsia="pt-BR"/>
        </w:rPr>
        <w:t>.”  </w:t>
      </w:r>
    </w:p>
    <w:p w14:paraId="28CAB25F"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lastRenderedPageBreak/>
        <w:t>Dica para não errar</w:t>
      </w:r>
    </w:p>
    <w:p w14:paraId="0329AD9F"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Cuidado com a pegadinha!</w:t>
      </w:r>
    </w:p>
    <w:p w14:paraId="70F66EB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Se na sua prova aparecer uma afirmativa dizendo "...as ultrapassagens são feitas pelo lado esquerdo</w:t>
      </w:r>
      <w:r w:rsidRPr="008E65C7">
        <w:rPr>
          <w:rFonts w:ascii="Arial" w:eastAsia="Times New Roman" w:hAnsi="Arial" w:cs="Arial"/>
          <w:b/>
          <w:bCs/>
          <w:color w:val="464646"/>
          <w:sz w:val="28"/>
          <w:szCs w:val="28"/>
          <w:lang w:eastAsia="pt-BR"/>
        </w:rPr>
        <w:t> sempre</w:t>
      </w:r>
      <w:r w:rsidRPr="008E65C7">
        <w:rPr>
          <w:rFonts w:ascii="Arial" w:eastAsia="Times New Roman" w:hAnsi="Arial" w:cs="Arial"/>
          <w:color w:val="464646"/>
          <w:sz w:val="28"/>
          <w:szCs w:val="28"/>
          <w:lang w:eastAsia="pt-BR"/>
        </w:rPr>
        <w:t>", você já sabe que esta alternativa é</w:t>
      </w:r>
      <w:r w:rsidRPr="008E65C7">
        <w:rPr>
          <w:rFonts w:ascii="Arial" w:eastAsia="Times New Roman" w:hAnsi="Arial" w:cs="Arial"/>
          <w:b/>
          <w:bCs/>
          <w:color w:val="464646"/>
          <w:sz w:val="28"/>
          <w:szCs w:val="28"/>
          <w:lang w:eastAsia="pt-BR"/>
        </w:rPr>
        <w:t> ERRADA.</w:t>
      </w:r>
    </w:p>
    <w:p w14:paraId="39019CE0" w14:textId="77777777" w:rsidR="008E65C7" w:rsidRPr="008E65C7" w:rsidRDefault="008E65C7" w:rsidP="008E65C7">
      <w:pPr>
        <w:shd w:val="clear" w:color="auto" w:fill="FAFAFC"/>
        <w:spacing w:after="100" w:line="240" w:lineRule="auto"/>
        <w:rPr>
          <w:rFonts w:ascii="Arial" w:eastAsia="Times New Roman" w:hAnsi="Arial" w:cs="Arial"/>
          <w:color w:val="464646"/>
          <w:sz w:val="36"/>
          <w:szCs w:val="36"/>
          <w:lang w:eastAsia="pt-BR"/>
        </w:rPr>
      </w:pPr>
      <w:r w:rsidRPr="008E65C7">
        <w:rPr>
          <w:rFonts w:ascii="Arial" w:eastAsia="Times New Roman" w:hAnsi="Arial" w:cs="Arial"/>
          <w:i/>
          <w:iCs/>
          <w:color w:val="464646"/>
          <w:sz w:val="36"/>
          <w:szCs w:val="36"/>
          <w:lang w:eastAsia="pt-BR"/>
        </w:rPr>
        <w:t>É permitido ultrapassar pela direita quando o veículo da frente indicar que vai entrar à esquerda.</w:t>
      </w:r>
    </w:p>
    <w:p w14:paraId="0DEC11AC"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Para ultrapassar um </w:t>
      </w:r>
      <w:r w:rsidRPr="008E65C7">
        <w:rPr>
          <w:rFonts w:ascii="Arial" w:eastAsia="Times New Roman" w:hAnsi="Arial" w:cs="Arial"/>
          <w:b/>
          <w:bCs/>
          <w:i/>
          <w:iCs/>
          <w:color w:val="FFFFFF"/>
          <w:sz w:val="28"/>
          <w:szCs w:val="28"/>
          <w:lang w:eastAsia="pt-BR"/>
        </w:rPr>
        <w:t>veículo de transporte coletivo</w:t>
      </w:r>
      <w:r w:rsidRPr="008E65C7">
        <w:rPr>
          <w:rFonts w:ascii="Arial" w:eastAsia="Times New Roman" w:hAnsi="Arial" w:cs="Arial"/>
          <w:i/>
          <w:iCs/>
          <w:color w:val="FFFFFF"/>
          <w:sz w:val="28"/>
          <w:szCs w:val="28"/>
          <w:lang w:eastAsia="pt-BR"/>
        </w:rPr>
        <w:t> </w:t>
      </w:r>
      <w:r w:rsidRPr="008E65C7">
        <w:rPr>
          <w:rFonts w:ascii="Arial" w:eastAsia="Times New Roman" w:hAnsi="Arial" w:cs="Arial"/>
          <w:b/>
          <w:bCs/>
          <w:i/>
          <w:iCs/>
          <w:color w:val="FFFFFF"/>
          <w:sz w:val="28"/>
          <w:szCs w:val="28"/>
          <w:lang w:eastAsia="pt-BR"/>
        </w:rPr>
        <w:t>durante o embarque ou desembarque de passageiros</w:t>
      </w:r>
      <w:r w:rsidRPr="008E65C7">
        <w:rPr>
          <w:rFonts w:ascii="Arial" w:eastAsia="Times New Roman" w:hAnsi="Arial" w:cs="Arial"/>
          <w:i/>
          <w:iCs/>
          <w:color w:val="FFFFFF"/>
          <w:sz w:val="28"/>
          <w:szCs w:val="28"/>
          <w:lang w:eastAsia="pt-BR"/>
        </w:rPr>
        <w:t>, o condutor deverá reduzir a velocidade ou mesmo parar o veículo e redobrar a atenção.</w:t>
      </w:r>
    </w:p>
    <w:p w14:paraId="346EB439"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Na tabela a seguir organizamos os cuidados a serem tomados pelos condutores em uma ultrapassagem:</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1908"/>
        <w:gridCol w:w="8742"/>
      </w:tblGrid>
      <w:tr w:rsidR="008E65C7" w:rsidRPr="008E65C7" w14:paraId="3B4C224C"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1604C627"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Condutor</w:t>
            </w:r>
          </w:p>
        </w:tc>
        <w:tc>
          <w:tcPr>
            <w:tcW w:w="0" w:type="auto"/>
            <w:tcBorders>
              <w:bottom w:val="nil"/>
              <w:right w:val="nil"/>
            </w:tcBorders>
            <w:shd w:val="clear" w:color="auto" w:fill="57577A"/>
            <w:vAlign w:val="center"/>
            <w:hideMark/>
          </w:tcPr>
          <w:p w14:paraId="503278AB"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Cuidados</w:t>
            </w:r>
          </w:p>
        </w:tc>
      </w:tr>
      <w:tr w:rsidR="008E65C7" w:rsidRPr="008E65C7" w14:paraId="03030D0B"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72CC7FD8"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Ao ultrapassar</w:t>
            </w:r>
          </w:p>
        </w:tc>
        <w:tc>
          <w:tcPr>
            <w:tcW w:w="0" w:type="auto"/>
            <w:tcBorders>
              <w:bottom w:val="single" w:sz="6" w:space="0" w:color="57577A"/>
              <w:right w:val="nil"/>
            </w:tcBorders>
            <w:vAlign w:val="center"/>
            <w:hideMark/>
          </w:tcPr>
          <w:p w14:paraId="2A517130"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b/>
                <w:bCs/>
                <w:sz w:val="24"/>
                <w:szCs w:val="24"/>
                <w:lang w:eastAsia="pt-BR"/>
              </w:rPr>
              <w:t>Antes de iniciar</w:t>
            </w:r>
            <w:r w:rsidRPr="008E65C7">
              <w:rPr>
                <w:rFonts w:ascii="Times New Roman" w:eastAsia="Times New Roman" w:hAnsi="Times New Roman" w:cs="Times New Roman"/>
                <w:sz w:val="24"/>
                <w:szCs w:val="24"/>
                <w:lang w:eastAsia="pt-BR"/>
              </w:rPr>
              <w:t> a ultrapassagem, verificar:</w:t>
            </w:r>
          </w:p>
          <w:p w14:paraId="117011B0" w14:textId="77777777" w:rsidR="008E65C7" w:rsidRPr="008E65C7" w:rsidRDefault="008E65C7" w:rsidP="008E65C7">
            <w:pPr>
              <w:numPr>
                <w:ilvl w:val="0"/>
                <w:numId w:val="2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Se o condutor que vem atrás já iniciou uma ultrapassagem.</w:t>
            </w:r>
          </w:p>
          <w:p w14:paraId="136338D9" w14:textId="77777777" w:rsidR="008E65C7" w:rsidRPr="008E65C7" w:rsidRDefault="008E65C7" w:rsidP="008E65C7">
            <w:pPr>
              <w:numPr>
                <w:ilvl w:val="0"/>
                <w:numId w:val="2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Se o condutor da frente sinalizou que também irá ultrapassar outro veículo.</w:t>
            </w:r>
          </w:p>
          <w:p w14:paraId="6088A13D" w14:textId="77777777" w:rsidR="008E65C7" w:rsidRPr="008E65C7" w:rsidRDefault="008E65C7" w:rsidP="008E65C7">
            <w:pPr>
              <w:numPr>
                <w:ilvl w:val="0"/>
                <w:numId w:val="2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Se a faixa à esquerda (contramão) está livre numa extensão suficiente para que a manobra possa ser executada com segurança.</w:t>
            </w:r>
          </w:p>
          <w:p w14:paraId="749E9B24"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b/>
                <w:bCs/>
                <w:sz w:val="24"/>
                <w:szCs w:val="24"/>
                <w:lang w:eastAsia="pt-BR"/>
              </w:rPr>
              <w:t>Para realizar</w:t>
            </w:r>
            <w:r w:rsidRPr="008E65C7">
              <w:rPr>
                <w:rFonts w:ascii="Times New Roman" w:eastAsia="Times New Roman" w:hAnsi="Times New Roman" w:cs="Times New Roman"/>
                <w:sz w:val="24"/>
                <w:szCs w:val="24"/>
                <w:lang w:eastAsia="pt-BR"/>
              </w:rPr>
              <w:t> a ultrapassagem:</w:t>
            </w:r>
          </w:p>
          <w:p w14:paraId="03B2A932" w14:textId="77777777" w:rsidR="008E65C7" w:rsidRPr="008E65C7" w:rsidRDefault="008E65C7" w:rsidP="008E65C7">
            <w:pPr>
              <w:numPr>
                <w:ilvl w:val="0"/>
                <w:numId w:val="2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Sinalizar com antecedência, acionando a luz indicadora de direção (seta) ou por gesto de braço.</w:t>
            </w:r>
          </w:p>
          <w:p w14:paraId="7811930A" w14:textId="77777777" w:rsidR="008E65C7" w:rsidRPr="008E65C7" w:rsidRDefault="008E65C7" w:rsidP="008E65C7">
            <w:pPr>
              <w:numPr>
                <w:ilvl w:val="0"/>
                <w:numId w:val="2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Afastar e manter distância lateral de segurança do veículo ultrapassado.</w:t>
            </w:r>
          </w:p>
          <w:p w14:paraId="5542E975" w14:textId="77777777" w:rsidR="008E65C7" w:rsidRPr="008E65C7" w:rsidRDefault="008E65C7" w:rsidP="008E65C7">
            <w:pPr>
              <w:numPr>
                <w:ilvl w:val="0"/>
                <w:numId w:val="2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Retomar a faixa de trânsito de origem, sinalizando com seta ou com gesto de braço.</w:t>
            </w:r>
          </w:p>
        </w:tc>
      </w:tr>
      <w:tr w:rsidR="008E65C7" w:rsidRPr="008E65C7" w14:paraId="5C813991" w14:textId="77777777" w:rsidTr="008E65C7">
        <w:trPr>
          <w:tblCellSpacing w:w="15" w:type="dxa"/>
        </w:trPr>
        <w:tc>
          <w:tcPr>
            <w:tcW w:w="0" w:type="auto"/>
            <w:tcBorders>
              <w:bottom w:val="nil"/>
              <w:right w:val="single" w:sz="6" w:space="0" w:color="57577A"/>
            </w:tcBorders>
            <w:shd w:val="clear" w:color="auto" w:fill="F5F6FA"/>
            <w:vAlign w:val="center"/>
            <w:hideMark/>
          </w:tcPr>
          <w:p w14:paraId="271802D0"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Ao ser ultrapassado</w:t>
            </w:r>
          </w:p>
        </w:tc>
        <w:tc>
          <w:tcPr>
            <w:tcW w:w="0" w:type="auto"/>
            <w:tcBorders>
              <w:bottom w:val="nil"/>
              <w:right w:val="nil"/>
            </w:tcBorders>
            <w:vAlign w:val="center"/>
            <w:hideMark/>
          </w:tcPr>
          <w:p w14:paraId="5F30B8A9"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Quando perceber que </w:t>
            </w:r>
            <w:r w:rsidRPr="008E65C7">
              <w:rPr>
                <w:rFonts w:ascii="Times New Roman" w:eastAsia="Times New Roman" w:hAnsi="Times New Roman" w:cs="Times New Roman"/>
                <w:b/>
                <w:bCs/>
                <w:sz w:val="24"/>
                <w:szCs w:val="24"/>
                <w:lang w:eastAsia="pt-BR"/>
              </w:rPr>
              <w:t>o condutor de trás </w:t>
            </w:r>
            <w:r w:rsidRPr="008E65C7">
              <w:rPr>
                <w:rFonts w:ascii="Times New Roman" w:eastAsia="Times New Roman" w:hAnsi="Times New Roman" w:cs="Times New Roman"/>
                <w:sz w:val="24"/>
                <w:szCs w:val="24"/>
                <w:lang w:eastAsia="pt-BR"/>
              </w:rPr>
              <w:t>pretende ultrapassá-lo, deve:</w:t>
            </w:r>
          </w:p>
          <w:p w14:paraId="6B2906BB" w14:textId="77777777" w:rsidR="008E65C7" w:rsidRPr="008E65C7" w:rsidRDefault="008E65C7" w:rsidP="008E65C7">
            <w:pPr>
              <w:numPr>
                <w:ilvl w:val="0"/>
                <w:numId w:val="28"/>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Deslocar para a faixa da direita (se estiver na faixa da esquerda).</w:t>
            </w:r>
          </w:p>
          <w:p w14:paraId="1FF41DE2" w14:textId="77777777" w:rsidR="008E65C7" w:rsidRPr="008E65C7" w:rsidRDefault="008E65C7" w:rsidP="008E65C7">
            <w:pPr>
              <w:numPr>
                <w:ilvl w:val="0"/>
                <w:numId w:val="28"/>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Manter-se na faixa da direita (se já estiver nela).</w:t>
            </w:r>
          </w:p>
          <w:p w14:paraId="732B3AF2" w14:textId="77777777" w:rsidR="008E65C7" w:rsidRPr="008E65C7" w:rsidRDefault="008E65C7" w:rsidP="008E65C7">
            <w:pPr>
              <w:numPr>
                <w:ilvl w:val="0"/>
                <w:numId w:val="28"/>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Não acelerar a marcha.</w:t>
            </w:r>
          </w:p>
        </w:tc>
      </w:tr>
    </w:tbl>
    <w:p w14:paraId="648A5FFE"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Dica para não errar</w:t>
      </w:r>
    </w:p>
    <w:p w14:paraId="2B9177D4"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Se na sua prova aparecer uma alternativa afirmando que é obrigatório dar seta para iniciar e concluir a ultrapassagem de outro veículo ela estará </w:t>
      </w:r>
      <w:r w:rsidRPr="008E65C7">
        <w:rPr>
          <w:rFonts w:ascii="Arial" w:eastAsia="Times New Roman" w:hAnsi="Arial" w:cs="Arial"/>
          <w:b/>
          <w:bCs/>
          <w:color w:val="464646"/>
          <w:sz w:val="28"/>
          <w:szCs w:val="28"/>
          <w:lang w:eastAsia="pt-BR"/>
        </w:rPr>
        <w:t>errada</w:t>
      </w:r>
      <w:r w:rsidRPr="008E65C7">
        <w:rPr>
          <w:rFonts w:ascii="Arial" w:eastAsia="Times New Roman" w:hAnsi="Arial" w:cs="Arial"/>
          <w:color w:val="464646"/>
          <w:sz w:val="28"/>
          <w:szCs w:val="28"/>
          <w:lang w:eastAsia="pt-BR"/>
        </w:rPr>
        <w:t>. Veja:</w:t>
      </w:r>
    </w:p>
    <w:p w14:paraId="06AED0B8" w14:textId="77777777" w:rsidR="008E65C7" w:rsidRPr="008E65C7" w:rsidRDefault="008E65C7" w:rsidP="008E65C7">
      <w:pPr>
        <w:numPr>
          <w:ilvl w:val="0"/>
          <w:numId w:val="29"/>
        </w:numPr>
        <w:shd w:val="clear" w:color="auto" w:fill="FAFAFC"/>
        <w:spacing w:beforeAutospacing="1" w:after="0" w:line="240" w:lineRule="auto"/>
        <w:rPr>
          <w:rFonts w:ascii="Arial" w:eastAsia="Times New Roman" w:hAnsi="Arial" w:cs="Arial"/>
          <w:color w:val="464646"/>
          <w:sz w:val="36"/>
          <w:szCs w:val="36"/>
          <w:lang w:eastAsia="pt-BR"/>
        </w:rPr>
      </w:pPr>
      <w:r w:rsidRPr="008E65C7">
        <w:rPr>
          <w:rFonts w:ascii="Arial" w:eastAsia="Times New Roman" w:hAnsi="Arial" w:cs="Arial"/>
          <w:i/>
          <w:iCs/>
          <w:color w:val="464646"/>
          <w:sz w:val="24"/>
          <w:szCs w:val="24"/>
          <w:lang w:eastAsia="pt-BR"/>
        </w:rPr>
        <w:t>Na ultrapassagem, sinalizar obrigatoriamente com seta e gesto de braço. </w:t>
      </w:r>
      <w:r w:rsidRPr="008E65C7">
        <w:rPr>
          <w:rFonts w:ascii="Arial" w:eastAsia="Times New Roman" w:hAnsi="Arial" w:cs="Arial"/>
          <w:b/>
          <w:bCs/>
          <w:i/>
          <w:iCs/>
          <w:color w:val="464646"/>
          <w:sz w:val="24"/>
          <w:szCs w:val="24"/>
          <w:lang w:eastAsia="pt-BR"/>
        </w:rPr>
        <w:t>[ERRADA]</w:t>
      </w:r>
      <w:r w:rsidRPr="008E65C7">
        <w:rPr>
          <w:rFonts w:ascii="Arial" w:eastAsia="Times New Roman" w:hAnsi="Arial" w:cs="Arial"/>
          <w:b/>
          <w:bCs/>
          <w:i/>
          <w:iCs/>
          <w:color w:val="464646"/>
          <w:sz w:val="36"/>
          <w:szCs w:val="36"/>
          <w:lang w:eastAsia="pt-BR"/>
        </w:rPr>
        <w:t>   </w:t>
      </w:r>
    </w:p>
    <w:p w14:paraId="7B89C801" w14:textId="77777777" w:rsidR="008E65C7" w:rsidRPr="008E65C7" w:rsidRDefault="008E65C7" w:rsidP="008E65C7">
      <w:pPr>
        <w:numPr>
          <w:ilvl w:val="0"/>
          <w:numId w:val="30"/>
        </w:numPr>
        <w:shd w:val="clear" w:color="auto" w:fill="FAFAFC"/>
        <w:spacing w:before="100" w:beforeAutospacing="1" w:after="0" w:line="240" w:lineRule="auto"/>
        <w:rPr>
          <w:rFonts w:ascii="Arial" w:eastAsia="Times New Roman" w:hAnsi="Arial" w:cs="Arial"/>
          <w:color w:val="464646"/>
          <w:sz w:val="36"/>
          <w:szCs w:val="36"/>
          <w:lang w:eastAsia="pt-BR"/>
        </w:rPr>
      </w:pPr>
      <w:r w:rsidRPr="008E65C7">
        <w:rPr>
          <w:rFonts w:ascii="Arial" w:eastAsia="Times New Roman" w:hAnsi="Arial" w:cs="Arial"/>
          <w:i/>
          <w:iCs/>
          <w:color w:val="464646"/>
          <w:sz w:val="24"/>
          <w:szCs w:val="24"/>
          <w:lang w:eastAsia="pt-BR"/>
        </w:rPr>
        <w:t>Na ultrapassagem, optar por sinalizar com seta ou gesto de braço.</w:t>
      </w:r>
      <w:r w:rsidRPr="008E65C7">
        <w:rPr>
          <w:rFonts w:ascii="Arial" w:eastAsia="Times New Roman" w:hAnsi="Arial" w:cs="Arial"/>
          <w:b/>
          <w:bCs/>
          <w:i/>
          <w:iCs/>
          <w:color w:val="464646"/>
          <w:sz w:val="24"/>
          <w:szCs w:val="24"/>
          <w:lang w:eastAsia="pt-BR"/>
        </w:rPr>
        <w:t> [CORRETA]</w:t>
      </w:r>
    </w:p>
    <w:p w14:paraId="6FCAD229" w14:textId="77777777" w:rsidR="008E65C7" w:rsidRPr="008E65C7" w:rsidRDefault="008E65C7" w:rsidP="008E65C7">
      <w:pPr>
        <w:numPr>
          <w:ilvl w:val="0"/>
          <w:numId w:val="31"/>
        </w:numPr>
        <w:shd w:val="clear" w:color="auto" w:fill="FAFAFC"/>
        <w:spacing w:before="100" w:beforeAutospacing="1" w:after="100" w:line="240" w:lineRule="auto"/>
        <w:rPr>
          <w:rFonts w:ascii="Arial" w:eastAsia="Times New Roman" w:hAnsi="Arial" w:cs="Arial"/>
          <w:color w:val="464646"/>
          <w:sz w:val="36"/>
          <w:szCs w:val="36"/>
          <w:lang w:eastAsia="pt-BR"/>
        </w:rPr>
      </w:pPr>
      <w:r w:rsidRPr="008E65C7">
        <w:rPr>
          <w:rFonts w:ascii="Arial" w:eastAsia="Times New Roman" w:hAnsi="Arial" w:cs="Arial"/>
          <w:i/>
          <w:iCs/>
          <w:color w:val="464646"/>
          <w:sz w:val="24"/>
          <w:szCs w:val="24"/>
          <w:lang w:eastAsia="pt-BR"/>
        </w:rPr>
        <w:t>Na ultrapassagem, sinalizar obrigatoriamente com seta. </w:t>
      </w:r>
      <w:r w:rsidRPr="008E65C7">
        <w:rPr>
          <w:rFonts w:ascii="Arial" w:eastAsia="Times New Roman" w:hAnsi="Arial" w:cs="Arial"/>
          <w:b/>
          <w:bCs/>
          <w:i/>
          <w:iCs/>
          <w:color w:val="464646"/>
          <w:sz w:val="24"/>
          <w:szCs w:val="24"/>
          <w:lang w:eastAsia="pt-BR"/>
        </w:rPr>
        <w:t>[ERRADA]</w:t>
      </w:r>
    </w:p>
    <w:p w14:paraId="52ED5C3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É </w:t>
      </w:r>
      <w:r w:rsidRPr="008E65C7">
        <w:rPr>
          <w:rFonts w:ascii="Arial" w:eastAsia="Times New Roman" w:hAnsi="Arial" w:cs="Arial"/>
          <w:b/>
          <w:bCs/>
          <w:color w:val="464646"/>
          <w:sz w:val="28"/>
          <w:szCs w:val="28"/>
          <w:lang w:eastAsia="pt-BR"/>
        </w:rPr>
        <w:t>proibido ultrapassar</w:t>
      </w:r>
      <w:r w:rsidRPr="008E65C7">
        <w:rPr>
          <w:rFonts w:ascii="Arial" w:eastAsia="Times New Roman" w:hAnsi="Arial" w:cs="Arial"/>
          <w:color w:val="464646"/>
          <w:sz w:val="28"/>
          <w:szCs w:val="28"/>
          <w:lang w:eastAsia="pt-BR"/>
        </w:rPr>
        <w:t> em vias de mão dupla e pista única:</w:t>
      </w:r>
    </w:p>
    <w:p w14:paraId="76F7846A" w14:textId="77777777" w:rsidR="008E65C7" w:rsidRPr="008E65C7" w:rsidRDefault="008E65C7" w:rsidP="008E65C7">
      <w:pPr>
        <w:numPr>
          <w:ilvl w:val="0"/>
          <w:numId w:val="32"/>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 xml:space="preserve">Nos trechos </w:t>
      </w:r>
      <w:proofErr w:type="gramStart"/>
      <w:r w:rsidRPr="008E65C7">
        <w:rPr>
          <w:rFonts w:ascii="Arial" w:eastAsia="Times New Roman" w:hAnsi="Arial" w:cs="Arial"/>
          <w:color w:val="464646"/>
          <w:sz w:val="28"/>
          <w:szCs w:val="28"/>
          <w:lang w:eastAsia="pt-BR"/>
        </w:rPr>
        <w:t>em</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curvas</w:t>
      </w:r>
      <w:proofErr w:type="gramEnd"/>
      <w:r w:rsidRPr="008E65C7">
        <w:rPr>
          <w:rFonts w:ascii="Arial" w:eastAsia="Times New Roman" w:hAnsi="Arial" w:cs="Arial"/>
          <w:color w:val="464646"/>
          <w:sz w:val="28"/>
          <w:szCs w:val="28"/>
          <w:lang w:eastAsia="pt-BR"/>
        </w:rPr>
        <w:t xml:space="preserve"> e em aclives</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sem visibilidade.</w:t>
      </w:r>
    </w:p>
    <w:p w14:paraId="109FDFEE" w14:textId="77777777" w:rsidR="008E65C7" w:rsidRPr="008E65C7" w:rsidRDefault="008E65C7" w:rsidP="008E65C7">
      <w:pPr>
        <w:numPr>
          <w:ilvl w:val="0"/>
          <w:numId w:val="32"/>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Nas passagens de nível, pontes, viadutos e travessias de pedestres.</w:t>
      </w:r>
    </w:p>
    <w:p w14:paraId="605E660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Também é proibido ultrapassar nas interseções (cruzamentos) ou suas proximidades.</w:t>
      </w:r>
    </w:p>
    <w:p w14:paraId="207D2011"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as normas para conversões?</w:t>
      </w:r>
    </w:p>
    <w:p w14:paraId="7B43F9E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lastRenderedPageBreak/>
        <w:t>A conversão é uma manobra de direção que consiste em virar (convergir) o veículo para a direita ou para a esquerda.</w:t>
      </w:r>
    </w:p>
    <w:p w14:paraId="79D5EE13" w14:textId="77777777" w:rsidR="008E65C7" w:rsidRPr="008E65C7" w:rsidRDefault="008E65C7" w:rsidP="008E65C7">
      <w:pPr>
        <w:numPr>
          <w:ilvl w:val="0"/>
          <w:numId w:val="33"/>
        </w:numPr>
        <w:shd w:val="clear" w:color="auto" w:fill="FFFFFF"/>
        <w:spacing w:before="100" w:beforeAutospacing="1" w:after="15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 </w:t>
      </w:r>
      <w:hyperlink r:id="rId20" w:history="1">
        <w:r w:rsidRPr="008E65C7">
          <w:rPr>
            <w:rFonts w:ascii="Arial" w:eastAsia="Times New Roman" w:hAnsi="Arial" w:cs="Arial"/>
            <w:b/>
            <w:bCs/>
            <w:color w:val="348AA7"/>
            <w:sz w:val="28"/>
            <w:szCs w:val="28"/>
            <w:u w:val="single"/>
            <w:lang w:eastAsia="pt-BR"/>
          </w:rPr>
          <w:t>conversão à direita</w:t>
        </w:r>
      </w:hyperlink>
      <w:r w:rsidRPr="008E65C7">
        <w:rPr>
          <w:rFonts w:ascii="Arial" w:eastAsia="Times New Roman" w:hAnsi="Arial" w:cs="Arial"/>
          <w:color w:val="464646"/>
          <w:sz w:val="28"/>
          <w:szCs w:val="28"/>
          <w:lang w:eastAsia="pt-BR"/>
        </w:rPr>
        <w:t> só tem uma forma de ser feita. </w:t>
      </w:r>
    </w:p>
    <w:p w14:paraId="1F1B37BB" w14:textId="77777777" w:rsidR="008E65C7" w:rsidRPr="008E65C7" w:rsidRDefault="008E65C7" w:rsidP="008E65C7">
      <w:pPr>
        <w:numPr>
          <w:ilvl w:val="0"/>
          <w:numId w:val="33"/>
        </w:numPr>
        <w:shd w:val="clear" w:color="auto" w:fill="FFFFFF"/>
        <w:spacing w:before="100" w:beforeAutospacing="1"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Já as regras para a </w:t>
      </w:r>
      <w:hyperlink r:id="rId21" w:history="1">
        <w:r w:rsidRPr="008E65C7">
          <w:rPr>
            <w:rFonts w:ascii="Arial" w:eastAsia="Times New Roman" w:hAnsi="Arial" w:cs="Arial"/>
            <w:b/>
            <w:bCs/>
            <w:color w:val="348AA7"/>
            <w:sz w:val="28"/>
            <w:szCs w:val="28"/>
            <w:u w:val="single"/>
            <w:lang w:eastAsia="pt-BR"/>
          </w:rPr>
          <w:t>conversão à esquerda</w:t>
        </w:r>
      </w:hyperlink>
      <w:r w:rsidRPr="008E65C7">
        <w:rPr>
          <w:rFonts w:ascii="Arial" w:eastAsia="Times New Roman" w:hAnsi="Arial" w:cs="Arial"/>
          <w:color w:val="464646"/>
          <w:sz w:val="28"/>
          <w:szCs w:val="28"/>
          <w:lang w:eastAsia="pt-BR"/>
        </w:rPr>
        <w:t> variam conforme o tipo da via em que o veículo estiver.</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3412"/>
        <w:gridCol w:w="7238"/>
      </w:tblGrid>
      <w:tr w:rsidR="008E65C7" w:rsidRPr="008E65C7" w14:paraId="280889E8"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7235B8E7"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Tipo de conversão</w:t>
            </w:r>
          </w:p>
        </w:tc>
        <w:tc>
          <w:tcPr>
            <w:tcW w:w="0" w:type="auto"/>
            <w:tcBorders>
              <w:bottom w:val="nil"/>
              <w:right w:val="nil"/>
            </w:tcBorders>
            <w:shd w:val="clear" w:color="auto" w:fill="57577A"/>
            <w:vAlign w:val="center"/>
            <w:hideMark/>
          </w:tcPr>
          <w:p w14:paraId="12036A0F"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Normas para a execução</w:t>
            </w:r>
          </w:p>
        </w:tc>
      </w:tr>
      <w:tr w:rsidR="008E65C7" w:rsidRPr="008E65C7" w14:paraId="78FD6E37"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6A9F558E"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Conversão à direita</w:t>
            </w:r>
          </w:p>
        </w:tc>
        <w:tc>
          <w:tcPr>
            <w:tcW w:w="0" w:type="auto"/>
            <w:tcBorders>
              <w:bottom w:val="single" w:sz="6" w:space="0" w:color="57577A"/>
              <w:right w:val="nil"/>
            </w:tcBorders>
            <w:vAlign w:val="center"/>
            <w:hideMark/>
          </w:tcPr>
          <w:p w14:paraId="7DA22557" w14:textId="77777777" w:rsidR="008E65C7" w:rsidRPr="008E65C7" w:rsidRDefault="008E65C7" w:rsidP="008E65C7">
            <w:pPr>
              <w:numPr>
                <w:ilvl w:val="0"/>
                <w:numId w:val="3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Sinalizar com antecedência por meio de seta ou gesto de braço.</w:t>
            </w:r>
          </w:p>
          <w:p w14:paraId="507F6501" w14:textId="77777777" w:rsidR="008E65C7" w:rsidRPr="008E65C7" w:rsidRDefault="008E65C7" w:rsidP="008E65C7">
            <w:pPr>
              <w:numPr>
                <w:ilvl w:val="0"/>
                <w:numId w:val="3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Aproximar-se o máximo possível do bordo direito da via.</w:t>
            </w:r>
          </w:p>
          <w:p w14:paraId="4252AE81" w14:textId="77777777" w:rsidR="008E65C7" w:rsidRPr="008E65C7" w:rsidRDefault="008E65C7" w:rsidP="008E65C7">
            <w:pPr>
              <w:numPr>
                <w:ilvl w:val="0"/>
                <w:numId w:val="3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Executar a manobra no menor espaço possível.</w:t>
            </w:r>
          </w:p>
        </w:tc>
      </w:tr>
      <w:tr w:rsidR="008E65C7" w:rsidRPr="008E65C7" w14:paraId="0A45E0F8"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2D7A2EA4"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Conversão à esquerda em via de mão única</w:t>
            </w:r>
          </w:p>
        </w:tc>
        <w:tc>
          <w:tcPr>
            <w:tcW w:w="0" w:type="auto"/>
            <w:tcBorders>
              <w:bottom w:val="single" w:sz="6" w:space="0" w:color="57577A"/>
              <w:right w:val="nil"/>
            </w:tcBorders>
            <w:vAlign w:val="center"/>
            <w:hideMark/>
          </w:tcPr>
          <w:p w14:paraId="435C0A64" w14:textId="77777777" w:rsidR="008E65C7" w:rsidRPr="008E65C7" w:rsidRDefault="008E65C7" w:rsidP="008E65C7">
            <w:pPr>
              <w:numPr>
                <w:ilvl w:val="0"/>
                <w:numId w:val="35"/>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Sinalizar com antecedência por meio de seta ou gesto de braço.</w:t>
            </w:r>
          </w:p>
          <w:p w14:paraId="3D077CBD" w14:textId="77777777" w:rsidR="008E65C7" w:rsidRPr="008E65C7" w:rsidRDefault="008E65C7" w:rsidP="008E65C7">
            <w:pPr>
              <w:numPr>
                <w:ilvl w:val="0"/>
                <w:numId w:val="35"/>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Aproximar-se o máximo possível do bordo esquerdo da via.</w:t>
            </w:r>
          </w:p>
          <w:p w14:paraId="63493367" w14:textId="77777777" w:rsidR="008E65C7" w:rsidRPr="008E65C7" w:rsidRDefault="008E65C7" w:rsidP="008E65C7">
            <w:pPr>
              <w:numPr>
                <w:ilvl w:val="0"/>
                <w:numId w:val="35"/>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Fazer a conversão buscando a direita da via para a qual está indo.</w:t>
            </w:r>
          </w:p>
        </w:tc>
      </w:tr>
      <w:tr w:rsidR="008E65C7" w:rsidRPr="008E65C7" w14:paraId="04DE823F"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35D448CF"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Conversão à esquerda em via de mão dupla</w:t>
            </w:r>
          </w:p>
        </w:tc>
        <w:tc>
          <w:tcPr>
            <w:tcW w:w="0" w:type="auto"/>
            <w:tcBorders>
              <w:bottom w:val="single" w:sz="6" w:space="0" w:color="57577A"/>
              <w:right w:val="nil"/>
            </w:tcBorders>
            <w:vAlign w:val="center"/>
            <w:hideMark/>
          </w:tcPr>
          <w:p w14:paraId="2BFA0850" w14:textId="77777777" w:rsidR="008E65C7" w:rsidRPr="008E65C7" w:rsidRDefault="008E65C7" w:rsidP="008E65C7">
            <w:pPr>
              <w:numPr>
                <w:ilvl w:val="0"/>
                <w:numId w:val="3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Sinalizar com antecedência por meio de seta ou gesto de braço.</w:t>
            </w:r>
          </w:p>
          <w:p w14:paraId="321DBA1B" w14:textId="77777777" w:rsidR="008E65C7" w:rsidRPr="008E65C7" w:rsidRDefault="008E65C7" w:rsidP="008E65C7">
            <w:pPr>
              <w:numPr>
                <w:ilvl w:val="0"/>
                <w:numId w:val="3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Aproximar-se o máximo possível até o eixo central da via sem atingir a contramão.</w:t>
            </w:r>
          </w:p>
          <w:p w14:paraId="39797DDE" w14:textId="77777777" w:rsidR="008E65C7" w:rsidRPr="008E65C7" w:rsidRDefault="008E65C7" w:rsidP="008E65C7">
            <w:pPr>
              <w:numPr>
                <w:ilvl w:val="0"/>
                <w:numId w:val="3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Fazer a conversão no ponto central do cruzamento (mais à frente) sem atingir a contramão.</w:t>
            </w:r>
          </w:p>
        </w:tc>
      </w:tr>
      <w:tr w:rsidR="008E65C7" w:rsidRPr="008E65C7" w14:paraId="2937950B" w14:textId="77777777" w:rsidTr="008E65C7">
        <w:trPr>
          <w:tblCellSpacing w:w="15" w:type="dxa"/>
        </w:trPr>
        <w:tc>
          <w:tcPr>
            <w:tcW w:w="0" w:type="auto"/>
            <w:tcBorders>
              <w:bottom w:val="nil"/>
              <w:right w:val="single" w:sz="6" w:space="0" w:color="57577A"/>
            </w:tcBorders>
            <w:shd w:val="clear" w:color="auto" w:fill="F5F6FA"/>
            <w:vAlign w:val="center"/>
            <w:hideMark/>
          </w:tcPr>
          <w:p w14:paraId="67376122"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Conversão à esquerda em rodovia</w:t>
            </w:r>
          </w:p>
        </w:tc>
        <w:tc>
          <w:tcPr>
            <w:tcW w:w="0" w:type="auto"/>
            <w:tcBorders>
              <w:bottom w:val="nil"/>
              <w:right w:val="nil"/>
            </w:tcBorders>
            <w:vAlign w:val="center"/>
            <w:hideMark/>
          </w:tcPr>
          <w:p w14:paraId="529642AC" w14:textId="77777777" w:rsidR="008E65C7" w:rsidRPr="008E65C7" w:rsidRDefault="008E65C7" w:rsidP="008E65C7">
            <w:pPr>
              <w:numPr>
                <w:ilvl w:val="0"/>
                <w:numId w:val="3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Sinalizar com antecedência o deslocamento à direita por meio de seta ou gesto de braço.</w:t>
            </w:r>
          </w:p>
          <w:p w14:paraId="69889AD8" w14:textId="77777777" w:rsidR="008E65C7" w:rsidRPr="008E65C7" w:rsidRDefault="008E65C7" w:rsidP="008E65C7">
            <w:pPr>
              <w:numPr>
                <w:ilvl w:val="0"/>
                <w:numId w:val="3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Deslocar-se à direita e parar no acostamento (se não tiver acostamento, levar o veículo para fora da pista).</w:t>
            </w:r>
          </w:p>
          <w:p w14:paraId="38A952EB" w14:textId="77777777" w:rsidR="008E65C7" w:rsidRPr="008E65C7" w:rsidRDefault="008E65C7" w:rsidP="008E65C7">
            <w:pPr>
              <w:numPr>
                <w:ilvl w:val="0"/>
                <w:numId w:val="3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Indicar intenção de virar à esquerda, com seta ou gesto de braço.</w:t>
            </w:r>
          </w:p>
          <w:p w14:paraId="52DEE447" w14:textId="77777777" w:rsidR="008E65C7" w:rsidRPr="008E65C7" w:rsidRDefault="008E65C7" w:rsidP="008E65C7">
            <w:pPr>
              <w:numPr>
                <w:ilvl w:val="0"/>
                <w:numId w:val="3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Verificar se o trânsito está livre nos dois sentidos.</w:t>
            </w:r>
          </w:p>
          <w:p w14:paraId="4BE848A4" w14:textId="77777777" w:rsidR="008E65C7" w:rsidRPr="008E65C7" w:rsidRDefault="008E65C7" w:rsidP="008E65C7">
            <w:pPr>
              <w:numPr>
                <w:ilvl w:val="0"/>
                <w:numId w:val="3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Fazer a manobra de conversão à esquerda.</w:t>
            </w:r>
          </w:p>
        </w:tc>
      </w:tr>
      <w:tr w:rsidR="008E65C7" w:rsidRPr="008E65C7" w14:paraId="2BB22DAD" w14:textId="77777777" w:rsidTr="008E65C7">
        <w:trPr>
          <w:tblCellSpacing w:w="15" w:type="dxa"/>
        </w:trPr>
        <w:tc>
          <w:tcPr>
            <w:tcW w:w="0" w:type="auto"/>
            <w:vAlign w:val="center"/>
            <w:hideMark/>
          </w:tcPr>
          <w:p w14:paraId="545D9C30"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263DCB6F" w14:textId="77777777" w:rsidR="008E65C7" w:rsidRPr="008E65C7" w:rsidRDefault="008E65C7" w:rsidP="008E65C7">
            <w:pPr>
              <w:spacing w:after="0" w:line="240" w:lineRule="auto"/>
              <w:rPr>
                <w:rFonts w:ascii="Times New Roman" w:eastAsia="Times New Roman" w:hAnsi="Times New Roman" w:cs="Times New Roman"/>
                <w:sz w:val="20"/>
                <w:szCs w:val="20"/>
                <w:lang w:eastAsia="pt-BR"/>
              </w:rPr>
            </w:pPr>
          </w:p>
        </w:tc>
      </w:tr>
    </w:tbl>
    <w:p w14:paraId="6D8F2335"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Uma regra básica para qualquer tipo de conversão em vias urbanas é </w:t>
      </w:r>
      <w:r w:rsidRPr="008E65C7">
        <w:rPr>
          <w:rFonts w:ascii="Arial" w:eastAsia="Times New Roman" w:hAnsi="Arial" w:cs="Arial"/>
          <w:b/>
          <w:bCs/>
          <w:i/>
          <w:iCs/>
          <w:color w:val="FFFFFF"/>
          <w:sz w:val="28"/>
          <w:szCs w:val="28"/>
          <w:lang w:eastAsia="pt-BR"/>
        </w:rPr>
        <w:t>aproximar-se o máximo possível</w:t>
      </w:r>
      <w:r w:rsidRPr="008E65C7">
        <w:rPr>
          <w:rFonts w:ascii="Arial" w:eastAsia="Times New Roman" w:hAnsi="Arial" w:cs="Arial"/>
          <w:i/>
          <w:iCs/>
          <w:color w:val="FFFFFF"/>
          <w:sz w:val="28"/>
          <w:szCs w:val="28"/>
          <w:lang w:eastAsia="pt-BR"/>
        </w:rPr>
        <w:t> para o lado para o qual você pretende fazer a manobra.  </w:t>
      </w:r>
    </w:p>
    <w:p w14:paraId="27468E88"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as normas para manobras de retorno?</w:t>
      </w:r>
    </w:p>
    <w:p w14:paraId="58D6CEFF"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Manobras de retorno</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deverão ser realizadas em</w:t>
      </w:r>
      <w:r w:rsidRPr="008E65C7">
        <w:rPr>
          <w:rFonts w:ascii="Arial" w:eastAsia="Times New Roman" w:hAnsi="Arial" w:cs="Arial"/>
          <w:b/>
          <w:bCs/>
          <w:color w:val="464646"/>
          <w:sz w:val="28"/>
          <w:szCs w:val="28"/>
          <w:lang w:eastAsia="pt-BR"/>
        </w:rPr>
        <w:t> locais apropriados:</w:t>
      </w:r>
      <w:r w:rsidRPr="008E65C7">
        <w:rPr>
          <w:rFonts w:ascii="Arial" w:eastAsia="Times New Roman" w:hAnsi="Arial" w:cs="Arial"/>
          <w:color w:val="464646"/>
          <w:sz w:val="28"/>
          <w:szCs w:val="28"/>
          <w:lang w:eastAsia="pt-BR"/>
        </w:rPr>
        <w:t> trevos, canteiros centrais, rotatórias, praças e viadutos.</w:t>
      </w:r>
    </w:p>
    <w:p w14:paraId="43CFF37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color w:val="464646"/>
          <w:sz w:val="28"/>
          <w:szCs w:val="28"/>
          <w:lang w:eastAsia="pt-BR"/>
        </w:rPr>
        <w:t>Onde não houver local apropriado</w:t>
      </w:r>
      <w:r w:rsidRPr="008E65C7">
        <w:rPr>
          <w:rFonts w:ascii="Arial" w:eastAsia="Times New Roman" w:hAnsi="Arial" w:cs="Arial"/>
          <w:color w:val="464646"/>
          <w:sz w:val="28"/>
          <w:szCs w:val="28"/>
          <w:lang w:eastAsia="pt-BR"/>
        </w:rPr>
        <w:t>, o retorno poderá ser feito:</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4987"/>
        <w:gridCol w:w="5663"/>
      </w:tblGrid>
      <w:tr w:rsidR="008E65C7" w:rsidRPr="008E65C7" w14:paraId="7E6C3F0F"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1BBAF19F"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Nas vias urbanas</w:t>
            </w:r>
          </w:p>
        </w:tc>
        <w:tc>
          <w:tcPr>
            <w:tcW w:w="0" w:type="auto"/>
            <w:tcBorders>
              <w:bottom w:val="nil"/>
              <w:right w:val="nil"/>
            </w:tcBorders>
            <w:shd w:val="clear" w:color="auto" w:fill="57577A"/>
            <w:vAlign w:val="center"/>
            <w:hideMark/>
          </w:tcPr>
          <w:p w14:paraId="6DD423BF"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Nas rodovias</w:t>
            </w:r>
          </w:p>
        </w:tc>
      </w:tr>
      <w:tr w:rsidR="008E65C7" w:rsidRPr="008E65C7" w14:paraId="4714CEA4" w14:textId="77777777" w:rsidTr="008E65C7">
        <w:trPr>
          <w:tblCellSpacing w:w="15" w:type="dxa"/>
        </w:trPr>
        <w:tc>
          <w:tcPr>
            <w:tcW w:w="0" w:type="auto"/>
            <w:tcBorders>
              <w:bottom w:val="nil"/>
              <w:right w:val="single" w:sz="6" w:space="0" w:color="57577A"/>
            </w:tcBorders>
            <w:vAlign w:val="center"/>
            <w:hideMark/>
          </w:tcPr>
          <w:p w14:paraId="19BC1937"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Percurso em forma de balão em</w:t>
            </w:r>
            <w:r w:rsidRPr="008E65C7">
              <w:rPr>
                <w:rFonts w:ascii="Times New Roman" w:eastAsia="Times New Roman" w:hAnsi="Times New Roman" w:cs="Times New Roman"/>
                <w:b/>
                <w:bCs/>
                <w:sz w:val="24"/>
                <w:szCs w:val="24"/>
                <w:lang w:eastAsia="pt-BR"/>
              </w:rPr>
              <w:t> áreas de interseção (cruzamentos) de menor movimento</w:t>
            </w:r>
            <w:r w:rsidRPr="008E65C7">
              <w:rPr>
                <w:rFonts w:ascii="Times New Roman" w:eastAsia="Times New Roman" w:hAnsi="Times New Roman" w:cs="Times New Roman"/>
                <w:sz w:val="24"/>
                <w:szCs w:val="24"/>
                <w:lang w:eastAsia="pt-BR"/>
              </w:rPr>
              <w:t> para evitar qualquer risco ou prejuízo ao trânsito e a seus usuários.</w:t>
            </w:r>
          </w:p>
        </w:tc>
        <w:tc>
          <w:tcPr>
            <w:tcW w:w="0" w:type="auto"/>
            <w:tcBorders>
              <w:bottom w:val="nil"/>
              <w:right w:val="nil"/>
            </w:tcBorders>
            <w:vAlign w:val="center"/>
            <w:hideMark/>
          </w:tcPr>
          <w:p w14:paraId="602002B5"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O condutor deverá seguir as regras para a conversão à esquerda, </w:t>
            </w:r>
            <w:r w:rsidRPr="008E65C7">
              <w:rPr>
                <w:rFonts w:ascii="Times New Roman" w:eastAsia="Times New Roman" w:hAnsi="Times New Roman" w:cs="Times New Roman"/>
                <w:b/>
                <w:bCs/>
                <w:sz w:val="24"/>
                <w:szCs w:val="24"/>
                <w:lang w:eastAsia="pt-BR"/>
              </w:rPr>
              <w:t>parando o veículo no</w:t>
            </w:r>
            <w:r w:rsidRPr="008E65C7">
              <w:rPr>
                <w:rFonts w:ascii="Times New Roman" w:eastAsia="Times New Roman" w:hAnsi="Times New Roman" w:cs="Times New Roman"/>
                <w:sz w:val="24"/>
                <w:szCs w:val="24"/>
                <w:lang w:eastAsia="pt-BR"/>
              </w:rPr>
              <w:t> </w:t>
            </w:r>
            <w:r w:rsidRPr="008E65C7">
              <w:rPr>
                <w:rFonts w:ascii="Times New Roman" w:eastAsia="Times New Roman" w:hAnsi="Times New Roman" w:cs="Times New Roman"/>
                <w:b/>
                <w:bCs/>
                <w:sz w:val="24"/>
                <w:szCs w:val="24"/>
                <w:lang w:eastAsia="pt-BR"/>
              </w:rPr>
              <w:t>acostamento</w:t>
            </w:r>
            <w:r w:rsidRPr="008E65C7">
              <w:rPr>
                <w:rFonts w:ascii="Times New Roman" w:eastAsia="Times New Roman" w:hAnsi="Times New Roman" w:cs="Times New Roman"/>
                <w:sz w:val="24"/>
                <w:szCs w:val="24"/>
                <w:lang w:eastAsia="pt-BR"/>
              </w:rPr>
              <w:t> e executando a manobra após verificar que o trânsito está livre nos dois sentidos.</w:t>
            </w:r>
          </w:p>
        </w:tc>
      </w:tr>
    </w:tbl>
    <w:p w14:paraId="04485135"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Sempre indicar a intenção de mudança de sentido com </w:t>
      </w:r>
      <w:r w:rsidRPr="008E65C7">
        <w:rPr>
          <w:rFonts w:ascii="Arial" w:eastAsia="Times New Roman" w:hAnsi="Arial" w:cs="Arial"/>
          <w:b/>
          <w:bCs/>
          <w:i/>
          <w:iCs/>
          <w:color w:val="FFFFFF"/>
          <w:sz w:val="28"/>
          <w:szCs w:val="28"/>
          <w:lang w:eastAsia="pt-BR"/>
        </w:rPr>
        <w:t>a luz indicadora de direção (seta) ou gesto convencional de braço</w:t>
      </w:r>
      <w:r w:rsidRPr="008E65C7">
        <w:rPr>
          <w:rFonts w:ascii="Arial" w:eastAsia="Times New Roman" w:hAnsi="Arial" w:cs="Arial"/>
          <w:i/>
          <w:iCs/>
          <w:color w:val="FFFFFF"/>
          <w:sz w:val="28"/>
          <w:szCs w:val="28"/>
          <w:lang w:eastAsia="pt-BR"/>
        </w:rPr>
        <w:t>.</w:t>
      </w:r>
    </w:p>
    <w:p w14:paraId="656019BF"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t>Manobras: Passagem e Ultrapassagem, Conversões e Retornos: o que diz o Código de Trânsito Brasileiro</w:t>
      </w:r>
    </w:p>
    <w:p w14:paraId="32C896C5"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lastRenderedPageBreak/>
        <w:t>Art. 29.</w:t>
      </w:r>
      <w:r w:rsidRPr="008E65C7">
        <w:rPr>
          <w:rFonts w:ascii="Arial" w:eastAsia="Times New Roman" w:hAnsi="Arial" w:cs="Arial"/>
          <w:i/>
          <w:iCs/>
          <w:color w:val="464646"/>
          <w:sz w:val="28"/>
          <w:szCs w:val="28"/>
          <w:lang w:eastAsia="pt-BR"/>
        </w:rPr>
        <w:t> O trânsito de veículos nas vias terrestres abertas à circulação obedecerá às seguintes normas:</w:t>
      </w:r>
    </w:p>
    <w:p w14:paraId="544CCA0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IX - </w:t>
      </w:r>
      <w:proofErr w:type="gramStart"/>
      <w:r w:rsidRPr="008E65C7">
        <w:rPr>
          <w:rFonts w:ascii="Arial" w:eastAsia="Times New Roman" w:hAnsi="Arial" w:cs="Arial"/>
          <w:i/>
          <w:iCs/>
          <w:color w:val="464646"/>
          <w:sz w:val="28"/>
          <w:szCs w:val="28"/>
          <w:lang w:eastAsia="pt-BR"/>
        </w:rPr>
        <w:t>a</w:t>
      </w:r>
      <w:proofErr w:type="gramEnd"/>
      <w:r w:rsidRPr="008E65C7">
        <w:rPr>
          <w:rFonts w:ascii="Arial" w:eastAsia="Times New Roman" w:hAnsi="Arial" w:cs="Arial"/>
          <w:i/>
          <w:iCs/>
          <w:color w:val="464646"/>
          <w:sz w:val="28"/>
          <w:szCs w:val="28"/>
          <w:lang w:eastAsia="pt-BR"/>
        </w:rPr>
        <w:t xml:space="preserve"> ultrapassagem de outro veículo em movimento deverá ser feita pela esquerda, obedecida a sinalização regulamentar e as demais normas estabelecidas neste Código, exceto quando o veículo a ser ultrapassado estiver sinalizando o propósito de entrar à esquerda;</w:t>
      </w:r>
    </w:p>
    <w:p w14:paraId="20EE31F3"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X - </w:t>
      </w:r>
      <w:proofErr w:type="gramStart"/>
      <w:r w:rsidRPr="008E65C7">
        <w:rPr>
          <w:rFonts w:ascii="Arial" w:eastAsia="Times New Roman" w:hAnsi="Arial" w:cs="Arial"/>
          <w:i/>
          <w:iCs/>
          <w:color w:val="464646"/>
          <w:sz w:val="28"/>
          <w:szCs w:val="28"/>
          <w:lang w:eastAsia="pt-BR"/>
        </w:rPr>
        <w:t>todo</w:t>
      </w:r>
      <w:proofErr w:type="gramEnd"/>
      <w:r w:rsidRPr="008E65C7">
        <w:rPr>
          <w:rFonts w:ascii="Arial" w:eastAsia="Times New Roman" w:hAnsi="Arial" w:cs="Arial"/>
          <w:i/>
          <w:iCs/>
          <w:color w:val="464646"/>
          <w:sz w:val="28"/>
          <w:szCs w:val="28"/>
          <w:lang w:eastAsia="pt-BR"/>
        </w:rPr>
        <w:t xml:space="preserve"> condutor deverá, antes de efetuar uma ultrapassagem, certificar-se de que:</w:t>
      </w:r>
    </w:p>
    <w:p w14:paraId="6CFF09D9"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a) nenhum condutor que venha atrás haja começado uma manobra para ultrapassá-lo;</w:t>
      </w:r>
    </w:p>
    <w:p w14:paraId="0F29AA1E"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b) quem o precede na mesma faixa de trânsito não haja indicado o propósito de ultrapassar um terceiro;</w:t>
      </w:r>
    </w:p>
    <w:p w14:paraId="4C70041C"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c) a faixa de trânsito que vai tomar esteja livre numa extensão suficiente para que sua manobra não ponha em perigo ou obstrua o trânsito que venha em sentido contrário;</w:t>
      </w:r>
    </w:p>
    <w:p w14:paraId="005A7D65"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XI - todo condutor ao efetuar a ultrapassagem deverá:</w:t>
      </w:r>
    </w:p>
    <w:p w14:paraId="2A89294A"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a) indicar com antecedência a manobra pretendida, acionando a luz indicadora de direção do veículo ou por meio de gesto convencional de braço;</w:t>
      </w:r>
    </w:p>
    <w:p w14:paraId="6B01CC0E"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b) afastar-se do usuário ou usuários aos quais ultrapassa, de tal forma que deixe livre uma distância lateral de segurança;</w:t>
      </w:r>
    </w:p>
    <w:p w14:paraId="3EFE2AF3"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c) retomar, após a efetivação da manobra, a faixa de trânsito de origem, acionando a luz indicadora de direção do veículo ou fazendo gesto convencional de braço, adotando os cuidados necessários para não pôr em perigo ou obstruir o trânsito dos veículos que ultrapassou;</w:t>
      </w:r>
    </w:p>
    <w:p w14:paraId="37C27B7A"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30.</w:t>
      </w:r>
      <w:r w:rsidRPr="008E65C7">
        <w:rPr>
          <w:rFonts w:ascii="Arial" w:eastAsia="Times New Roman" w:hAnsi="Arial" w:cs="Arial"/>
          <w:i/>
          <w:iCs/>
          <w:color w:val="464646"/>
          <w:sz w:val="28"/>
          <w:szCs w:val="28"/>
          <w:lang w:eastAsia="pt-BR"/>
        </w:rPr>
        <w:t> Todo condutor, ao perceber que outro que o segue tem o propósito de ultrapassá-lo, deverá:</w:t>
      </w:r>
    </w:p>
    <w:p w14:paraId="3B07D0EF"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 - </w:t>
      </w:r>
      <w:proofErr w:type="gramStart"/>
      <w:r w:rsidRPr="008E65C7">
        <w:rPr>
          <w:rFonts w:ascii="Arial" w:eastAsia="Times New Roman" w:hAnsi="Arial" w:cs="Arial"/>
          <w:i/>
          <w:iCs/>
          <w:color w:val="464646"/>
          <w:sz w:val="28"/>
          <w:szCs w:val="28"/>
          <w:lang w:eastAsia="pt-BR"/>
        </w:rPr>
        <w:t>se</w:t>
      </w:r>
      <w:proofErr w:type="gramEnd"/>
      <w:r w:rsidRPr="008E65C7">
        <w:rPr>
          <w:rFonts w:ascii="Arial" w:eastAsia="Times New Roman" w:hAnsi="Arial" w:cs="Arial"/>
          <w:i/>
          <w:iCs/>
          <w:color w:val="464646"/>
          <w:sz w:val="28"/>
          <w:szCs w:val="28"/>
          <w:lang w:eastAsia="pt-BR"/>
        </w:rPr>
        <w:t xml:space="preserve"> estiver circulando pela faixa da esquerda, deslocar-se para a faixa da direita, sem acelerar a marcha;</w:t>
      </w:r>
    </w:p>
    <w:p w14:paraId="35E743F5"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II - </w:t>
      </w:r>
      <w:proofErr w:type="gramStart"/>
      <w:r w:rsidRPr="008E65C7">
        <w:rPr>
          <w:rFonts w:ascii="Arial" w:eastAsia="Times New Roman" w:hAnsi="Arial" w:cs="Arial"/>
          <w:i/>
          <w:iCs/>
          <w:color w:val="464646"/>
          <w:sz w:val="28"/>
          <w:szCs w:val="28"/>
          <w:lang w:eastAsia="pt-BR"/>
        </w:rPr>
        <w:t>se</w:t>
      </w:r>
      <w:proofErr w:type="gramEnd"/>
      <w:r w:rsidRPr="008E65C7">
        <w:rPr>
          <w:rFonts w:ascii="Arial" w:eastAsia="Times New Roman" w:hAnsi="Arial" w:cs="Arial"/>
          <w:i/>
          <w:iCs/>
          <w:color w:val="464646"/>
          <w:sz w:val="28"/>
          <w:szCs w:val="28"/>
          <w:lang w:eastAsia="pt-BR"/>
        </w:rPr>
        <w:t xml:space="preserve"> estiver circulando pelas demais faixas, manter-se naquela na qual está circulando, sem acelerar a marcha.</w:t>
      </w:r>
    </w:p>
    <w:p w14:paraId="0426CD66"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Parágrafo único. Os veículos mais lentos, quando em fila, deverão manter distância suficiente entre si para permitir que veículos que os ultrapassem possam se intercalar na fila com segurança.</w:t>
      </w:r>
    </w:p>
    <w:p w14:paraId="5FA268CA"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31.</w:t>
      </w:r>
      <w:r w:rsidRPr="008E65C7">
        <w:rPr>
          <w:rFonts w:ascii="Arial" w:eastAsia="Times New Roman" w:hAnsi="Arial" w:cs="Arial"/>
          <w:i/>
          <w:iCs/>
          <w:color w:val="464646"/>
          <w:sz w:val="28"/>
          <w:szCs w:val="28"/>
          <w:lang w:eastAsia="pt-BR"/>
        </w:rPr>
        <w:t xml:space="preserve"> O condutor que tenha o propósito de ultrapassar um veículo de transporte coletivo que esteja parado, efetuando embarque ou desembarque de passageiros, </w:t>
      </w:r>
      <w:r w:rsidRPr="008E65C7">
        <w:rPr>
          <w:rFonts w:ascii="Arial" w:eastAsia="Times New Roman" w:hAnsi="Arial" w:cs="Arial"/>
          <w:i/>
          <w:iCs/>
          <w:color w:val="464646"/>
          <w:sz w:val="28"/>
          <w:szCs w:val="28"/>
          <w:lang w:eastAsia="pt-BR"/>
        </w:rPr>
        <w:lastRenderedPageBreak/>
        <w:t>deverá reduzir a velocidade, dirigindo com atenção redobrada ou parar o veículo com vistas à segurança dos pedestres.</w:t>
      </w:r>
    </w:p>
    <w:p w14:paraId="749B0A1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32.</w:t>
      </w:r>
      <w:r w:rsidRPr="008E65C7">
        <w:rPr>
          <w:rFonts w:ascii="Arial" w:eastAsia="Times New Roman" w:hAnsi="Arial" w:cs="Arial"/>
          <w:i/>
          <w:iCs/>
          <w:color w:val="464646"/>
          <w:sz w:val="28"/>
          <w:szCs w:val="28"/>
          <w:lang w:eastAsia="pt-BR"/>
        </w:rPr>
        <w:t> O condutor não poderá ultrapassar veículos em vias com duplo sentido de direção e pista única, nos trechos em curvas e em aclives sem visibilidade suficiente, nas passagens de nível, nas pontes e viadutos e nas travessias de pedestres, exceto quando houver sinalização permitindo a ultrapassagem.</w:t>
      </w:r>
    </w:p>
    <w:p w14:paraId="7ADDEB3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33.</w:t>
      </w:r>
      <w:r w:rsidRPr="008E65C7">
        <w:rPr>
          <w:rFonts w:ascii="Arial" w:eastAsia="Times New Roman" w:hAnsi="Arial" w:cs="Arial"/>
          <w:i/>
          <w:iCs/>
          <w:color w:val="464646"/>
          <w:sz w:val="28"/>
          <w:szCs w:val="28"/>
          <w:lang w:eastAsia="pt-BR"/>
        </w:rPr>
        <w:t> Nas interseções e suas proximidades, o condutor não poderá efetuar ultrapassagem.</w:t>
      </w:r>
    </w:p>
    <w:p w14:paraId="2E9684D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34.</w:t>
      </w:r>
      <w:r w:rsidRPr="008E65C7">
        <w:rPr>
          <w:rFonts w:ascii="Arial" w:eastAsia="Times New Roman" w:hAnsi="Arial" w:cs="Arial"/>
          <w:i/>
          <w:iCs/>
          <w:color w:val="464646"/>
          <w:sz w:val="28"/>
          <w:szCs w:val="28"/>
          <w:lang w:eastAsia="pt-BR"/>
        </w:rPr>
        <w:t> O condutor que queira executar uma manobra deverá certificar-se de que pode executá-la sem perigo para os demais usuários da via que o seguem, precedem ou vão cruzar com ele, considerando sua posição, sua direção e sua velocidade.</w:t>
      </w:r>
    </w:p>
    <w:p w14:paraId="5F73D5F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35.</w:t>
      </w:r>
      <w:r w:rsidRPr="008E65C7">
        <w:rPr>
          <w:rFonts w:ascii="Arial" w:eastAsia="Times New Roman" w:hAnsi="Arial" w:cs="Arial"/>
          <w:i/>
          <w:iCs/>
          <w:color w:val="464646"/>
          <w:sz w:val="28"/>
          <w:szCs w:val="28"/>
          <w:lang w:eastAsia="pt-BR"/>
        </w:rPr>
        <w:t> Antes de iniciar qualquer manobra que implique um deslocamento lateral, o condutor deverá indicar seu propósito de forma clara e com a devida antecedência, por meio da luz indicadora de direção de seu veículo, ou fazendo gesto convencional de braço.</w:t>
      </w:r>
    </w:p>
    <w:p w14:paraId="79E37F93"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Parágrafo único. Entende-se por deslocamento lateral a transposição de faixas, movimentos de conversão à direita, à esquerda e retornos.</w:t>
      </w:r>
    </w:p>
    <w:p w14:paraId="27A2225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37.</w:t>
      </w:r>
      <w:r w:rsidRPr="008E65C7">
        <w:rPr>
          <w:rFonts w:ascii="Arial" w:eastAsia="Times New Roman" w:hAnsi="Arial" w:cs="Arial"/>
          <w:i/>
          <w:iCs/>
          <w:color w:val="464646"/>
          <w:sz w:val="28"/>
          <w:szCs w:val="28"/>
          <w:lang w:eastAsia="pt-BR"/>
        </w:rPr>
        <w:t> Nas vias providas de acostamento, a conversão à esquerda e a operação de retorno deverão ser feitas nos locais apropriados e, onde estes não existirem, o condutor deverá aguardar no acostamento, à direita, para cruzar a pista com segurança.</w:t>
      </w:r>
    </w:p>
    <w:p w14:paraId="120D1C49"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38.</w:t>
      </w:r>
      <w:r w:rsidRPr="008E65C7">
        <w:rPr>
          <w:rFonts w:ascii="Arial" w:eastAsia="Times New Roman" w:hAnsi="Arial" w:cs="Arial"/>
          <w:i/>
          <w:iCs/>
          <w:color w:val="464646"/>
          <w:sz w:val="28"/>
          <w:szCs w:val="28"/>
          <w:lang w:eastAsia="pt-BR"/>
        </w:rPr>
        <w:t> Antes de entrar à direita ou à esquerda, em outra via ou em lotes lindeiros, o condutor deverá:</w:t>
      </w:r>
    </w:p>
    <w:p w14:paraId="1C02CF79"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 - </w:t>
      </w:r>
      <w:proofErr w:type="gramStart"/>
      <w:r w:rsidRPr="008E65C7">
        <w:rPr>
          <w:rFonts w:ascii="Arial" w:eastAsia="Times New Roman" w:hAnsi="Arial" w:cs="Arial"/>
          <w:i/>
          <w:iCs/>
          <w:color w:val="464646"/>
          <w:sz w:val="28"/>
          <w:szCs w:val="28"/>
          <w:lang w:eastAsia="pt-BR"/>
        </w:rPr>
        <w:t>ao</w:t>
      </w:r>
      <w:proofErr w:type="gramEnd"/>
      <w:r w:rsidRPr="008E65C7">
        <w:rPr>
          <w:rFonts w:ascii="Arial" w:eastAsia="Times New Roman" w:hAnsi="Arial" w:cs="Arial"/>
          <w:i/>
          <w:iCs/>
          <w:color w:val="464646"/>
          <w:sz w:val="28"/>
          <w:szCs w:val="28"/>
          <w:lang w:eastAsia="pt-BR"/>
        </w:rPr>
        <w:t xml:space="preserve"> sair da via pelo lado direito, aproximar-se o máximo possível do bordo direito da pista e executar sua manobra no menor espaço possível;</w:t>
      </w:r>
    </w:p>
    <w:p w14:paraId="32DE1C3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II - </w:t>
      </w:r>
      <w:proofErr w:type="gramStart"/>
      <w:r w:rsidRPr="008E65C7">
        <w:rPr>
          <w:rFonts w:ascii="Arial" w:eastAsia="Times New Roman" w:hAnsi="Arial" w:cs="Arial"/>
          <w:i/>
          <w:iCs/>
          <w:color w:val="464646"/>
          <w:sz w:val="28"/>
          <w:szCs w:val="28"/>
          <w:lang w:eastAsia="pt-BR"/>
        </w:rPr>
        <w:t>ao</w:t>
      </w:r>
      <w:proofErr w:type="gramEnd"/>
      <w:r w:rsidRPr="008E65C7">
        <w:rPr>
          <w:rFonts w:ascii="Arial" w:eastAsia="Times New Roman" w:hAnsi="Arial" w:cs="Arial"/>
          <w:i/>
          <w:iCs/>
          <w:color w:val="464646"/>
          <w:sz w:val="28"/>
          <w:szCs w:val="28"/>
          <w:lang w:eastAsia="pt-BR"/>
        </w:rPr>
        <w:t xml:space="preserve"> sair da via pelo lado esquerdo, aproximar-se o máximo possível de seu eixo ou da linha divisória da pista, quando houver, caso se trate de uma pista com circulação nos dois sentidos, ou do bordo esquerdo, tratando-se de uma pista de um só sentido.</w:t>
      </w:r>
    </w:p>
    <w:p w14:paraId="0DED39D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Parágrafo único. Durante a manobra de mudança de direção, o condutor deverá ceder passagem aos pedestres e ciclistas, aos veículos que transitem em sentido contrário pela pista da via da qual vai sair, respeitadas as normas de preferência de passagem.</w:t>
      </w:r>
    </w:p>
    <w:p w14:paraId="60D15229"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39</w:t>
      </w:r>
      <w:r w:rsidRPr="008E65C7">
        <w:rPr>
          <w:rFonts w:ascii="Arial" w:eastAsia="Times New Roman" w:hAnsi="Arial" w:cs="Arial"/>
          <w:i/>
          <w:iCs/>
          <w:color w:val="464646"/>
          <w:sz w:val="28"/>
          <w:szCs w:val="28"/>
          <w:lang w:eastAsia="pt-BR"/>
        </w:rPr>
        <w:t xml:space="preserve">. Nas vias urbanas, a operação de retorno deverá ser feita nos locais para isto determinados, quer por meio de sinalização, quer pela existência de locais apropriados, ou, ainda, em outros locais que ofereçam condições de segurança e </w:t>
      </w:r>
      <w:r w:rsidRPr="008E65C7">
        <w:rPr>
          <w:rFonts w:ascii="Arial" w:eastAsia="Times New Roman" w:hAnsi="Arial" w:cs="Arial"/>
          <w:i/>
          <w:iCs/>
          <w:color w:val="464646"/>
          <w:sz w:val="28"/>
          <w:szCs w:val="28"/>
          <w:lang w:eastAsia="pt-BR"/>
        </w:rPr>
        <w:lastRenderedPageBreak/>
        <w:t>fluidez, observadas as características da via, do veículo, das condições meteorológicas e da movimentação de pedestres e ciclistas.</w:t>
      </w:r>
    </w:p>
    <w:p w14:paraId="40C180EE"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t>Como o tópico Luzes e Buzina dos Veículos costuma ser cobrado na prova do DETRAN?</w:t>
      </w:r>
    </w:p>
    <w:p w14:paraId="5A7C06C5"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as normas para o uso de luzes dos veículos?</w:t>
      </w:r>
    </w:p>
    <w:p w14:paraId="631CAB6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 tabela abaixo resume as regras para o uso obrigatório e restrições dos diferentes tipos de luzes dos veículos:</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2140"/>
        <w:gridCol w:w="8510"/>
      </w:tblGrid>
      <w:tr w:rsidR="008E65C7" w:rsidRPr="008E65C7" w14:paraId="282A8FBD"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5DE76CB9"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Tipo de luz</w:t>
            </w:r>
          </w:p>
        </w:tc>
        <w:tc>
          <w:tcPr>
            <w:tcW w:w="0" w:type="auto"/>
            <w:tcBorders>
              <w:bottom w:val="nil"/>
              <w:right w:val="nil"/>
            </w:tcBorders>
            <w:shd w:val="clear" w:color="auto" w:fill="57577A"/>
            <w:vAlign w:val="center"/>
            <w:hideMark/>
          </w:tcPr>
          <w:p w14:paraId="1242CFCC"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Normas de utilização</w:t>
            </w:r>
          </w:p>
        </w:tc>
      </w:tr>
      <w:tr w:rsidR="008E65C7" w:rsidRPr="008E65C7" w14:paraId="2C9E81F7"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03D91C35"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Faróis durante a noite</w:t>
            </w:r>
          </w:p>
        </w:tc>
        <w:tc>
          <w:tcPr>
            <w:tcW w:w="0" w:type="auto"/>
            <w:tcBorders>
              <w:bottom w:val="single" w:sz="6" w:space="0" w:color="57577A"/>
              <w:right w:val="nil"/>
            </w:tcBorders>
            <w:vAlign w:val="center"/>
            <w:hideMark/>
          </w:tcPr>
          <w:p w14:paraId="3B1BC8D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Para </w:t>
            </w:r>
            <w:r w:rsidRPr="008E65C7">
              <w:rPr>
                <w:rFonts w:ascii="Times New Roman" w:eastAsia="Times New Roman" w:hAnsi="Times New Roman" w:cs="Times New Roman"/>
                <w:b/>
                <w:bCs/>
                <w:sz w:val="24"/>
                <w:szCs w:val="24"/>
                <w:lang w:eastAsia="pt-BR"/>
              </w:rPr>
              <w:t>todos os tipos de</w:t>
            </w:r>
            <w:r w:rsidRPr="008E65C7">
              <w:rPr>
                <w:rFonts w:ascii="Times New Roman" w:eastAsia="Times New Roman" w:hAnsi="Times New Roman" w:cs="Times New Roman"/>
                <w:sz w:val="24"/>
                <w:szCs w:val="24"/>
                <w:lang w:eastAsia="pt-BR"/>
              </w:rPr>
              <w:t> </w:t>
            </w:r>
            <w:r w:rsidRPr="008E65C7">
              <w:rPr>
                <w:rFonts w:ascii="Times New Roman" w:eastAsia="Times New Roman" w:hAnsi="Times New Roman" w:cs="Times New Roman"/>
                <w:b/>
                <w:bCs/>
                <w:sz w:val="24"/>
                <w:szCs w:val="24"/>
                <w:lang w:eastAsia="pt-BR"/>
              </w:rPr>
              <w:t>veículos motorizados</w:t>
            </w:r>
            <w:r w:rsidRPr="008E65C7">
              <w:rPr>
                <w:rFonts w:ascii="Times New Roman" w:eastAsia="Times New Roman" w:hAnsi="Times New Roman" w:cs="Times New Roman"/>
                <w:sz w:val="24"/>
                <w:szCs w:val="24"/>
                <w:lang w:eastAsia="pt-BR"/>
              </w:rPr>
              <w:t>, uso obrigatório:</w:t>
            </w:r>
          </w:p>
          <w:p w14:paraId="33F59530" w14:textId="77777777" w:rsidR="008E65C7" w:rsidRPr="008E65C7" w:rsidRDefault="008E65C7" w:rsidP="008E65C7">
            <w:pPr>
              <w:numPr>
                <w:ilvl w:val="0"/>
                <w:numId w:val="38"/>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Farol baixo em vias com iluminação pública.</w:t>
            </w:r>
          </w:p>
          <w:p w14:paraId="6F69102D" w14:textId="77777777" w:rsidR="008E65C7" w:rsidRPr="008E65C7" w:rsidRDefault="008E65C7" w:rsidP="008E65C7">
            <w:pPr>
              <w:numPr>
                <w:ilvl w:val="0"/>
                <w:numId w:val="38"/>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Farol alto em vias sem iluminação pública.</w:t>
            </w:r>
          </w:p>
        </w:tc>
      </w:tr>
      <w:tr w:rsidR="008E65C7" w:rsidRPr="008E65C7" w14:paraId="03DCFD1E"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57EC9EB2"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Faróis durante o dia</w:t>
            </w:r>
          </w:p>
        </w:tc>
        <w:tc>
          <w:tcPr>
            <w:tcW w:w="0" w:type="auto"/>
            <w:tcBorders>
              <w:bottom w:val="single" w:sz="6" w:space="0" w:color="57577A"/>
              <w:right w:val="nil"/>
            </w:tcBorders>
            <w:vAlign w:val="center"/>
            <w:hideMark/>
          </w:tcPr>
          <w:p w14:paraId="2B90F4D2"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Para veículos de</w:t>
            </w:r>
            <w:r w:rsidRPr="008E65C7">
              <w:rPr>
                <w:rFonts w:ascii="Times New Roman" w:eastAsia="Times New Roman" w:hAnsi="Times New Roman" w:cs="Times New Roman"/>
                <w:b/>
                <w:bCs/>
                <w:sz w:val="24"/>
                <w:szCs w:val="24"/>
                <w:lang w:eastAsia="pt-BR"/>
              </w:rPr>
              <w:t> transporte coletivo</w:t>
            </w:r>
            <w:r w:rsidRPr="008E65C7">
              <w:rPr>
                <w:rFonts w:ascii="Times New Roman" w:eastAsia="Times New Roman" w:hAnsi="Times New Roman" w:cs="Times New Roman"/>
                <w:sz w:val="24"/>
                <w:szCs w:val="24"/>
                <w:lang w:eastAsia="pt-BR"/>
              </w:rPr>
              <w:t>, uso obrigatório:</w:t>
            </w:r>
          </w:p>
          <w:p w14:paraId="730CF42D" w14:textId="77777777" w:rsidR="008E65C7" w:rsidRPr="008E65C7" w:rsidRDefault="008E65C7" w:rsidP="008E65C7">
            <w:pPr>
              <w:numPr>
                <w:ilvl w:val="0"/>
                <w:numId w:val="39"/>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Farol baixo quando circularem em faixas próprias (de dia e de noite).</w:t>
            </w:r>
          </w:p>
          <w:p w14:paraId="53006506"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br/>
            </w:r>
          </w:p>
          <w:p w14:paraId="513068A0"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Para veículos de </w:t>
            </w:r>
            <w:r w:rsidRPr="008E65C7">
              <w:rPr>
                <w:rFonts w:ascii="Times New Roman" w:eastAsia="Times New Roman" w:hAnsi="Times New Roman" w:cs="Times New Roman"/>
                <w:b/>
                <w:bCs/>
                <w:sz w:val="24"/>
                <w:szCs w:val="24"/>
                <w:lang w:eastAsia="pt-BR"/>
              </w:rPr>
              <w:t>ciclos motorizados (motocicletas)</w:t>
            </w:r>
            <w:r w:rsidRPr="008E65C7">
              <w:rPr>
                <w:rFonts w:ascii="Times New Roman" w:eastAsia="Times New Roman" w:hAnsi="Times New Roman" w:cs="Times New Roman"/>
                <w:sz w:val="24"/>
                <w:szCs w:val="24"/>
                <w:lang w:eastAsia="pt-BR"/>
              </w:rPr>
              <w:t>, uso obrigatório:</w:t>
            </w:r>
          </w:p>
          <w:p w14:paraId="492AACF9" w14:textId="77777777" w:rsidR="008E65C7" w:rsidRPr="008E65C7" w:rsidRDefault="008E65C7" w:rsidP="008E65C7">
            <w:pPr>
              <w:numPr>
                <w:ilvl w:val="0"/>
                <w:numId w:val="40"/>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Farol baixo em qualquer circunstância (sempre).</w:t>
            </w:r>
          </w:p>
          <w:p w14:paraId="053AA70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br/>
            </w:r>
          </w:p>
          <w:p w14:paraId="362741F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Para os </w:t>
            </w:r>
            <w:r w:rsidRPr="008E65C7">
              <w:rPr>
                <w:rFonts w:ascii="Times New Roman" w:eastAsia="Times New Roman" w:hAnsi="Times New Roman" w:cs="Times New Roman"/>
                <w:b/>
                <w:bCs/>
                <w:sz w:val="24"/>
                <w:szCs w:val="24"/>
                <w:lang w:eastAsia="pt-BR"/>
              </w:rPr>
              <w:t>demais veículos</w:t>
            </w:r>
            <w:r w:rsidRPr="008E65C7">
              <w:rPr>
                <w:rFonts w:ascii="Times New Roman" w:eastAsia="Times New Roman" w:hAnsi="Times New Roman" w:cs="Times New Roman"/>
                <w:sz w:val="24"/>
                <w:szCs w:val="24"/>
                <w:lang w:eastAsia="pt-BR"/>
              </w:rPr>
              <w:t>, uso obrigatório:</w:t>
            </w:r>
          </w:p>
          <w:p w14:paraId="1B1B5D74" w14:textId="77777777" w:rsidR="008E65C7" w:rsidRPr="008E65C7" w:rsidRDefault="008E65C7" w:rsidP="008E65C7">
            <w:pPr>
              <w:numPr>
                <w:ilvl w:val="0"/>
                <w:numId w:val="41"/>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Farol baixo dentro de túneis e em rodovias.</w:t>
            </w:r>
          </w:p>
        </w:tc>
      </w:tr>
      <w:tr w:rsidR="008E65C7" w:rsidRPr="008E65C7" w14:paraId="2C4D5412"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4FE7106F"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Piscar os faróis</w:t>
            </w:r>
          </w:p>
        </w:tc>
        <w:tc>
          <w:tcPr>
            <w:tcW w:w="0" w:type="auto"/>
            <w:tcBorders>
              <w:bottom w:val="single" w:sz="6" w:space="0" w:color="57577A"/>
              <w:right w:val="nil"/>
            </w:tcBorders>
            <w:vAlign w:val="center"/>
            <w:hideMark/>
          </w:tcPr>
          <w:p w14:paraId="6E6E566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Para </w:t>
            </w:r>
            <w:r w:rsidRPr="008E65C7">
              <w:rPr>
                <w:rFonts w:ascii="Times New Roman" w:eastAsia="Times New Roman" w:hAnsi="Times New Roman" w:cs="Times New Roman"/>
                <w:b/>
                <w:bCs/>
                <w:sz w:val="24"/>
                <w:szCs w:val="24"/>
                <w:lang w:eastAsia="pt-BR"/>
              </w:rPr>
              <w:t>todos os veículos</w:t>
            </w:r>
            <w:r w:rsidRPr="008E65C7">
              <w:rPr>
                <w:rFonts w:ascii="Times New Roman" w:eastAsia="Times New Roman" w:hAnsi="Times New Roman" w:cs="Times New Roman"/>
                <w:sz w:val="24"/>
                <w:szCs w:val="24"/>
                <w:lang w:eastAsia="pt-BR"/>
              </w:rPr>
              <w:t>, somente:</w:t>
            </w:r>
          </w:p>
          <w:p w14:paraId="19F68737" w14:textId="77777777" w:rsidR="008E65C7" w:rsidRPr="008E65C7" w:rsidRDefault="008E65C7" w:rsidP="008E65C7">
            <w:pPr>
              <w:numPr>
                <w:ilvl w:val="0"/>
                <w:numId w:val="42"/>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Como advertência para outros condutores em circunstâncias perigosas (como acidente e obstáculos na pista).</w:t>
            </w:r>
          </w:p>
          <w:p w14:paraId="21AE06F3" w14:textId="77777777" w:rsidR="008E65C7" w:rsidRPr="008E65C7" w:rsidRDefault="008E65C7" w:rsidP="008E65C7">
            <w:pPr>
              <w:numPr>
                <w:ilvl w:val="0"/>
                <w:numId w:val="42"/>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Para sinalizar para o condutor do veículo da frente intenção de ultrapassar.</w:t>
            </w:r>
          </w:p>
        </w:tc>
      </w:tr>
      <w:tr w:rsidR="008E65C7" w:rsidRPr="008E65C7" w14:paraId="4FC551B4"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2D9F0E6E"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Luzes de posição (faroletes)</w:t>
            </w:r>
          </w:p>
        </w:tc>
        <w:tc>
          <w:tcPr>
            <w:tcW w:w="0" w:type="auto"/>
            <w:tcBorders>
              <w:bottom w:val="single" w:sz="6" w:space="0" w:color="57577A"/>
              <w:right w:val="nil"/>
            </w:tcBorders>
            <w:vAlign w:val="center"/>
            <w:hideMark/>
          </w:tcPr>
          <w:p w14:paraId="49F96E46"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Têm como finalidade facilitar a percepção dos demais condutores sobre a presença e dimensões do veículo.</w:t>
            </w:r>
          </w:p>
          <w:p w14:paraId="010844E2"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p>
          <w:p w14:paraId="35473039"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w:t>
            </w:r>
            <w:r w:rsidRPr="008E65C7">
              <w:rPr>
                <w:rFonts w:ascii="Times New Roman" w:eastAsia="Times New Roman" w:hAnsi="Times New Roman" w:cs="Times New Roman"/>
                <w:b/>
                <w:bCs/>
                <w:sz w:val="24"/>
                <w:szCs w:val="24"/>
                <w:lang w:eastAsia="pt-BR"/>
              </w:rPr>
              <w:t>veículos de pequeno</w:t>
            </w:r>
            <w:r w:rsidRPr="008E65C7">
              <w:rPr>
                <w:rFonts w:ascii="Times New Roman" w:eastAsia="Times New Roman" w:hAnsi="Times New Roman" w:cs="Times New Roman"/>
                <w:sz w:val="24"/>
                <w:szCs w:val="24"/>
                <w:lang w:eastAsia="pt-BR"/>
              </w:rPr>
              <w:t> </w:t>
            </w:r>
            <w:r w:rsidRPr="008E65C7">
              <w:rPr>
                <w:rFonts w:ascii="Times New Roman" w:eastAsia="Times New Roman" w:hAnsi="Times New Roman" w:cs="Times New Roman"/>
                <w:b/>
                <w:bCs/>
                <w:sz w:val="24"/>
                <w:szCs w:val="24"/>
                <w:lang w:eastAsia="pt-BR"/>
              </w:rPr>
              <w:t>porte</w:t>
            </w:r>
            <w:r w:rsidRPr="008E65C7">
              <w:rPr>
                <w:rFonts w:ascii="Times New Roman" w:eastAsia="Times New Roman" w:hAnsi="Times New Roman" w:cs="Times New Roman"/>
                <w:sz w:val="24"/>
                <w:szCs w:val="24"/>
                <w:lang w:eastAsia="pt-BR"/>
              </w:rPr>
              <w:t> são os faroletes e lanternas traseiras (luz vermelha).</w:t>
            </w:r>
          </w:p>
          <w:p w14:paraId="0711D54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p>
          <w:p w14:paraId="52309AB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w:t>
            </w:r>
            <w:r w:rsidRPr="008E65C7">
              <w:rPr>
                <w:rFonts w:ascii="Times New Roman" w:eastAsia="Times New Roman" w:hAnsi="Times New Roman" w:cs="Times New Roman"/>
                <w:b/>
                <w:bCs/>
                <w:sz w:val="24"/>
                <w:szCs w:val="24"/>
                <w:lang w:eastAsia="pt-BR"/>
              </w:rPr>
              <w:t>caminhões e ônibus</w:t>
            </w:r>
            <w:r w:rsidRPr="008E65C7">
              <w:rPr>
                <w:rFonts w:ascii="Times New Roman" w:eastAsia="Times New Roman" w:hAnsi="Times New Roman" w:cs="Times New Roman"/>
                <w:sz w:val="24"/>
                <w:szCs w:val="24"/>
                <w:lang w:eastAsia="pt-BR"/>
              </w:rPr>
              <w:t> também estão presentes em cima e nas laterais.</w:t>
            </w:r>
          </w:p>
          <w:p w14:paraId="2DAD29DA"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p>
          <w:p w14:paraId="672B629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Uso obrigatório:</w:t>
            </w:r>
          </w:p>
          <w:p w14:paraId="067319C0" w14:textId="77777777" w:rsidR="008E65C7" w:rsidRPr="008E65C7" w:rsidRDefault="008E65C7" w:rsidP="008E65C7">
            <w:pPr>
              <w:numPr>
                <w:ilvl w:val="0"/>
                <w:numId w:val="43"/>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Sob chuva forte, cerração ou neblina (de dia ou à noite).</w:t>
            </w:r>
          </w:p>
          <w:p w14:paraId="08AF7FC5" w14:textId="77777777" w:rsidR="008E65C7" w:rsidRPr="008E65C7" w:rsidRDefault="008E65C7" w:rsidP="008E65C7">
            <w:pPr>
              <w:numPr>
                <w:ilvl w:val="0"/>
                <w:numId w:val="43"/>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À noite, quando o veículo estiver parado para operações de carga e descarga de mercadorias ou em embarque e desembarque de passageiros.</w:t>
            </w:r>
          </w:p>
        </w:tc>
      </w:tr>
      <w:tr w:rsidR="008E65C7" w:rsidRPr="008E65C7" w14:paraId="7A042E19" w14:textId="77777777" w:rsidTr="008E65C7">
        <w:trPr>
          <w:tblCellSpacing w:w="15" w:type="dxa"/>
        </w:trPr>
        <w:tc>
          <w:tcPr>
            <w:tcW w:w="0" w:type="auto"/>
            <w:tcBorders>
              <w:bottom w:val="nil"/>
              <w:right w:val="single" w:sz="6" w:space="0" w:color="57577A"/>
            </w:tcBorders>
            <w:shd w:val="clear" w:color="auto" w:fill="F5F6FA"/>
            <w:vAlign w:val="center"/>
            <w:hideMark/>
          </w:tcPr>
          <w:p w14:paraId="5FDC3583"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Pisca-alerta</w:t>
            </w:r>
          </w:p>
        </w:tc>
        <w:tc>
          <w:tcPr>
            <w:tcW w:w="0" w:type="auto"/>
            <w:tcBorders>
              <w:bottom w:val="nil"/>
              <w:right w:val="nil"/>
            </w:tcBorders>
            <w:vAlign w:val="center"/>
            <w:hideMark/>
          </w:tcPr>
          <w:p w14:paraId="1DFDDB9A"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Deve ser usado </w:t>
            </w:r>
            <w:r w:rsidRPr="008E65C7">
              <w:rPr>
                <w:rFonts w:ascii="Times New Roman" w:eastAsia="Times New Roman" w:hAnsi="Times New Roman" w:cs="Times New Roman"/>
                <w:b/>
                <w:bCs/>
                <w:sz w:val="24"/>
                <w:szCs w:val="24"/>
                <w:lang w:eastAsia="pt-BR"/>
              </w:rPr>
              <w:t>somente em duas situações</w:t>
            </w:r>
            <w:r w:rsidRPr="008E65C7">
              <w:rPr>
                <w:rFonts w:ascii="Times New Roman" w:eastAsia="Times New Roman" w:hAnsi="Times New Roman" w:cs="Times New Roman"/>
                <w:sz w:val="24"/>
                <w:szCs w:val="24"/>
                <w:lang w:eastAsia="pt-BR"/>
              </w:rPr>
              <w:t>:</w:t>
            </w:r>
          </w:p>
          <w:p w14:paraId="2EDE63D6" w14:textId="77777777" w:rsidR="008E65C7" w:rsidRPr="008E65C7" w:rsidRDefault="008E65C7" w:rsidP="008E65C7">
            <w:pPr>
              <w:numPr>
                <w:ilvl w:val="0"/>
                <w:numId w:val="4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emergência, quando o veículo estiver imobilizado.</w:t>
            </w:r>
          </w:p>
          <w:p w14:paraId="24A8C7C2" w14:textId="77777777" w:rsidR="008E65C7" w:rsidRPr="008E65C7" w:rsidRDefault="008E65C7" w:rsidP="008E65C7">
            <w:pPr>
              <w:numPr>
                <w:ilvl w:val="0"/>
                <w:numId w:val="4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Quando a </w:t>
            </w:r>
            <w:hyperlink r:id="rId22" w:history="1">
              <w:r w:rsidRPr="008E65C7">
                <w:rPr>
                  <w:rFonts w:ascii="Times New Roman" w:eastAsia="Times New Roman" w:hAnsi="Times New Roman" w:cs="Times New Roman"/>
                  <w:color w:val="348AA7"/>
                  <w:sz w:val="24"/>
                  <w:szCs w:val="24"/>
                  <w:u w:val="single"/>
                  <w:lang w:eastAsia="pt-BR"/>
                </w:rPr>
                <w:t>sinalização de trânsito</w:t>
              </w:r>
            </w:hyperlink>
            <w:r w:rsidRPr="008E65C7">
              <w:rPr>
                <w:rFonts w:ascii="Times New Roman" w:eastAsia="Times New Roman" w:hAnsi="Times New Roman" w:cs="Times New Roman"/>
                <w:sz w:val="24"/>
                <w:szCs w:val="24"/>
                <w:lang w:eastAsia="pt-BR"/>
              </w:rPr>
              <w:t> da via determinar.</w:t>
            </w:r>
          </w:p>
        </w:tc>
      </w:tr>
    </w:tbl>
    <w:p w14:paraId="0D696002"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as normas para o uso da buzina?</w:t>
      </w:r>
    </w:p>
    <w:p w14:paraId="1E94E7FF"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Pelo CTB, a buzina deve ser utilizada em toques breves e de maneira não sucessiva </w:t>
      </w:r>
      <w:r w:rsidRPr="008E65C7">
        <w:rPr>
          <w:rFonts w:ascii="Arial" w:eastAsia="Times New Roman" w:hAnsi="Arial" w:cs="Arial"/>
          <w:b/>
          <w:bCs/>
          <w:color w:val="464646"/>
          <w:sz w:val="28"/>
          <w:szCs w:val="28"/>
          <w:lang w:eastAsia="pt-BR"/>
        </w:rPr>
        <w:t>somente em 2 situações:</w:t>
      </w:r>
    </w:p>
    <w:p w14:paraId="5194EF1D" w14:textId="77777777" w:rsidR="008E65C7" w:rsidRPr="008E65C7" w:rsidRDefault="008E65C7" w:rsidP="008E65C7">
      <w:pPr>
        <w:numPr>
          <w:ilvl w:val="0"/>
          <w:numId w:val="45"/>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Como advertência para se</w:t>
      </w:r>
      <w:r w:rsidRPr="008E65C7">
        <w:rPr>
          <w:rFonts w:ascii="Arial" w:eastAsia="Times New Roman" w:hAnsi="Arial" w:cs="Arial"/>
          <w:b/>
          <w:bCs/>
          <w:color w:val="464646"/>
          <w:sz w:val="28"/>
          <w:szCs w:val="28"/>
          <w:lang w:eastAsia="pt-BR"/>
        </w:rPr>
        <w:t> </w:t>
      </w:r>
      <w:r w:rsidRPr="008E65C7">
        <w:rPr>
          <w:rFonts w:ascii="Arial" w:eastAsia="Times New Roman" w:hAnsi="Arial" w:cs="Arial"/>
          <w:color w:val="464646"/>
          <w:sz w:val="28"/>
          <w:szCs w:val="28"/>
          <w:lang w:eastAsia="pt-BR"/>
        </w:rPr>
        <w:t>evitar acidentes.</w:t>
      </w:r>
    </w:p>
    <w:p w14:paraId="59A5FE54" w14:textId="77777777" w:rsidR="008E65C7" w:rsidRPr="008E65C7" w:rsidRDefault="008E65C7" w:rsidP="008E65C7">
      <w:pPr>
        <w:numPr>
          <w:ilvl w:val="0"/>
          <w:numId w:val="45"/>
        </w:numPr>
        <w:shd w:val="clear" w:color="auto" w:fill="FFFFFF"/>
        <w:spacing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lastRenderedPageBreak/>
        <w:t>Nas vias rurais (rodovias e estradas), para advertir o condutor da frente que deseja ultrapassá-lo.</w:t>
      </w:r>
    </w:p>
    <w:p w14:paraId="501AD1B4"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t>Luzes e Buzina dos Veículos: o que diz o Código de Trânsito Brasileiro</w:t>
      </w:r>
    </w:p>
    <w:p w14:paraId="2FEBC38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40. </w:t>
      </w:r>
      <w:r w:rsidRPr="008E65C7">
        <w:rPr>
          <w:rFonts w:ascii="Arial" w:eastAsia="Times New Roman" w:hAnsi="Arial" w:cs="Arial"/>
          <w:i/>
          <w:iCs/>
          <w:color w:val="464646"/>
          <w:sz w:val="28"/>
          <w:szCs w:val="28"/>
          <w:lang w:eastAsia="pt-BR"/>
        </w:rPr>
        <w:t>O uso de luzes em veículo obedecerá às seguintes determinações:</w:t>
      </w:r>
    </w:p>
    <w:p w14:paraId="02B8E36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 - </w:t>
      </w:r>
      <w:proofErr w:type="gramStart"/>
      <w:r w:rsidRPr="008E65C7">
        <w:rPr>
          <w:rFonts w:ascii="Arial" w:eastAsia="Times New Roman" w:hAnsi="Arial" w:cs="Arial"/>
          <w:i/>
          <w:iCs/>
          <w:color w:val="464646"/>
          <w:sz w:val="28"/>
          <w:szCs w:val="28"/>
          <w:lang w:eastAsia="pt-BR"/>
        </w:rPr>
        <w:t>o</w:t>
      </w:r>
      <w:proofErr w:type="gramEnd"/>
      <w:r w:rsidRPr="008E65C7">
        <w:rPr>
          <w:rFonts w:ascii="Arial" w:eastAsia="Times New Roman" w:hAnsi="Arial" w:cs="Arial"/>
          <w:i/>
          <w:iCs/>
          <w:color w:val="464646"/>
          <w:sz w:val="28"/>
          <w:szCs w:val="28"/>
          <w:lang w:eastAsia="pt-BR"/>
        </w:rPr>
        <w:t xml:space="preserve"> condutor manterá acesos os faróis do veículo, utilizando luz baixa, durante a noite e durante o dia nos túneis providos de iluminação pública e nas rodovias;</w:t>
      </w:r>
    </w:p>
    <w:p w14:paraId="09F93D64"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II - </w:t>
      </w:r>
      <w:proofErr w:type="gramStart"/>
      <w:r w:rsidRPr="008E65C7">
        <w:rPr>
          <w:rFonts w:ascii="Arial" w:eastAsia="Times New Roman" w:hAnsi="Arial" w:cs="Arial"/>
          <w:i/>
          <w:iCs/>
          <w:color w:val="464646"/>
          <w:sz w:val="28"/>
          <w:szCs w:val="28"/>
          <w:lang w:eastAsia="pt-BR"/>
        </w:rPr>
        <w:t>nas</w:t>
      </w:r>
      <w:proofErr w:type="gramEnd"/>
      <w:r w:rsidRPr="008E65C7">
        <w:rPr>
          <w:rFonts w:ascii="Arial" w:eastAsia="Times New Roman" w:hAnsi="Arial" w:cs="Arial"/>
          <w:i/>
          <w:iCs/>
          <w:color w:val="464646"/>
          <w:sz w:val="28"/>
          <w:szCs w:val="28"/>
          <w:lang w:eastAsia="pt-BR"/>
        </w:rPr>
        <w:t xml:space="preserve"> vias não iluminadas o condutor deve usar luz alta, exceto ao cruzar com outro veículo ou ao segui-lo;</w:t>
      </w:r>
    </w:p>
    <w:p w14:paraId="39B4DDA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III - a troca de luz baixa e alta, de forma intermitente e por curto período de tempo, com o objetivo de advertir outros motoristas, só poderá ser utilizada para indicar a intenção de ultrapassar o veículo que segue à frente ou para indicar a existência de risco à segurança para os veículos que circulam no sentido contrário;</w:t>
      </w:r>
    </w:p>
    <w:p w14:paraId="6AA9171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IV - </w:t>
      </w:r>
      <w:proofErr w:type="gramStart"/>
      <w:r w:rsidRPr="008E65C7">
        <w:rPr>
          <w:rFonts w:ascii="Arial" w:eastAsia="Times New Roman" w:hAnsi="Arial" w:cs="Arial"/>
          <w:i/>
          <w:iCs/>
          <w:color w:val="464646"/>
          <w:sz w:val="28"/>
          <w:szCs w:val="28"/>
          <w:lang w:eastAsia="pt-BR"/>
        </w:rPr>
        <w:t>o</w:t>
      </w:r>
      <w:proofErr w:type="gramEnd"/>
      <w:r w:rsidRPr="008E65C7">
        <w:rPr>
          <w:rFonts w:ascii="Arial" w:eastAsia="Times New Roman" w:hAnsi="Arial" w:cs="Arial"/>
          <w:i/>
          <w:iCs/>
          <w:color w:val="464646"/>
          <w:sz w:val="28"/>
          <w:szCs w:val="28"/>
          <w:lang w:eastAsia="pt-BR"/>
        </w:rPr>
        <w:t xml:space="preserve"> condutor manterá acesas pelo menos as luzes de posição do veículo quando sob chuva forte, neblina ou cerração;</w:t>
      </w:r>
    </w:p>
    <w:p w14:paraId="73E7DBC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V - O condutor utilizará o pisca-alerta nas seguintes situações:</w:t>
      </w:r>
    </w:p>
    <w:p w14:paraId="20E7E00D"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a) em imobilizações ou situações de emergência;</w:t>
      </w:r>
    </w:p>
    <w:p w14:paraId="7A8B1C60"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b) quando a regulamentação da via assim o determinar;</w:t>
      </w:r>
    </w:p>
    <w:p w14:paraId="45CC7DE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VI - </w:t>
      </w:r>
      <w:proofErr w:type="gramStart"/>
      <w:r w:rsidRPr="008E65C7">
        <w:rPr>
          <w:rFonts w:ascii="Arial" w:eastAsia="Times New Roman" w:hAnsi="Arial" w:cs="Arial"/>
          <w:i/>
          <w:iCs/>
          <w:color w:val="464646"/>
          <w:sz w:val="28"/>
          <w:szCs w:val="28"/>
          <w:lang w:eastAsia="pt-BR"/>
        </w:rPr>
        <w:t>durante</w:t>
      </w:r>
      <w:proofErr w:type="gramEnd"/>
      <w:r w:rsidRPr="008E65C7">
        <w:rPr>
          <w:rFonts w:ascii="Arial" w:eastAsia="Times New Roman" w:hAnsi="Arial" w:cs="Arial"/>
          <w:i/>
          <w:iCs/>
          <w:color w:val="464646"/>
          <w:sz w:val="28"/>
          <w:szCs w:val="28"/>
          <w:lang w:eastAsia="pt-BR"/>
        </w:rPr>
        <w:t xml:space="preserve"> a noite, em circulação, o condutor manterá acesa a luz de placa;</w:t>
      </w:r>
    </w:p>
    <w:p w14:paraId="510781B4"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VII - o condutor manterá acesas, à noite, as luzes de posição quando o veículo estiver parado para fins de embarque ou desembarque de passageiros e carga ou descarga de mercadorias.</w:t>
      </w:r>
    </w:p>
    <w:p w14:paraId="2807AE5C"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Parágrafo único. Os veículos de transporte coletivo regular de passageiros, quando circularem em faixas próprias a eles destinadas, e os ciclos motorizados deverão utilizar-se de farol de luz baixa durante o dia e a noite.</w:t>
      </w:r>
    </w:p>
    <w:p w14:paraId="49B8BC5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41</w:t>
      </w:r>
      <w:r w:rsidRPr="008E65C7">
        <w:rPr>
          <w:rFonts w:ascii="Arial" w:eastAsia="Times New Roman" w:hAnsi="Arial" w:cs="Arial"/>
          <w:i/>
          <w:iCs/>
          <w:color w:val="464646"/>
          <w:sz w:val="28"/>
          <w:szCs w:val="28"/>
          <w:lang w:eastAsia="pt-BR"/>
        </w:rPr>
        <w:t>. O condutor de veículo só poderá fazer uso de buzina, desde que em toque breve, nas seguintes situações:</w:t>
      </w:r>
    </w:p>
    <w:p w14:paraId="4F1E22EE"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 - </w:t>
      </w:r>
      <w:proofErr w:type="gramStart"/>
      <w:r w:rsidRPr="008E65C7">
        <w:rPr>
          <w:rFonts w:ascii="Arial" w:eastAsia="Times New Roman" w:hAnsi="Arial" w:cs="Arial"/>
          <w:i/>
          <w:iCs/>
          <w:color w:val="464646"/>
          <w:sz w:val="28"/>
          <w:szCs w:val="28"/>
          <w:lang w:eastAsia="pt-BR"/>
        </w:rPr>
        <w:t>para</w:t>
      </w:r>
      <w:proofErr w:type="gramEnd"/>
      <w:r w:rsidRPr="008E65C7">
        <w:rPr>
          <w:rFonts w:ascii="Arial" w:eastAsia="Times New Roman" w:hAnsi="Arial" w:cs="Arial"/>
          <w:i/>
          <w:iCs/>
          <w:color w:val="464646"/>
          <w:sz w:val="28"/>
          <w:szCs w:val="28"/>
          <w:lang w:eastAsia="pt-BR"/>
        </w:rPr>
        <w:t xml:space="preserve"> fazer as advertências necessárias a fim de evitar acidentes;</w:t>
      </w:r>
    </w:p>
    <w:p w14:paraId="522EEFAF"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 xml:space="preserve">II - </w:t>
      </w:r>
      <w:proofErr w:type="gramStart"/>
      <w:r w:rsidRPr="008E65C7">
        <w:rPr>
          <w:rFonts w:ascii="Arial" w:eastAsia="Times New Roman" w:hAnsi="Arial" w:cs="Arial"/>
          <w:i/>
          <w:iCs/>
          <w:color w:val="464646"/>
          <w:sz w:val="28"/>
          <w:szCs w:val="28"/>
          <w:lang w:eastAsia="pt-BR"/>
        </w:rPr>
        <w:t>fora</w:t>
      </w:r>
      <w:proofErr w:type="gramEnd"/>
      <w:r w:rsidRPr="008E65C7">
        <w:rPr>
          <w:rFonts w:ascii="Arial" w:eastAsia="Times New Roman" w:hAnsi="Arial" w:cs="Arial"/>
          <w:i/>
          <w:iCs/>
          <w:color w:val="464646"/>
          <w:sz w:val="28"/>
          <w:szCs w:val="28"/>
          <w:lang w:eastAsia="pt-BR"/>
        </w:rPr>
        <w:t xml:space="preserve"> das áreas urbanas, quando for conveniente advertir a um condutor que se tem o propósito de ultrapassá-lo.</w:t>
      </w:r>
    </w:p>
    <w:p w14:paraId="3AB6F2CF"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lastRenderedPageBreak/>
        <w:t>Como o tópico Estacionamento e Parada costuma ser cobrado na prova do DETRAN?</w:t>
      </w:r>
    </w:p>
    <w:p w14:paraId="178DB15D" w14:textId="77777777" w:rsidR="008E65C7" w:rsidRPr="008E65C7" w:rsidRDefault="008E65C7" w:rsidP="008E65C7">
      <w:pPr>
        <w:shd w:val="clear" w:color="auto" w:fill="FFFFFF"/>
        <w:spacing w:before="100" w:beforeAutospacing="1" w:after="100" w:afterAutospacing="1" w:line="240" w:lineRule="auto"/>
        <w:outlineLvl w:val="2"/>
        <w:rPr>
          <w:rFonts w:ascii="Arial" w:eastAsia="Times New Roman" w:hAnsi="Arial" w:cs="Arial"/>
          <w:b/>
          <w:bCs/>
          <w:color w:val="5DD39E"/>
          <w:sz w:val="33"/>
          <w:szCs w:val="33"/>
          <w:lang w:eastAsia="pt-BR"/>
        </w:rPr>
      </w:pPr>
      <w:r w:rsidRPr="008E65C7">
        <w:rPr>
          <w:rFonts w:ascii="Arial" w:eastAsia="Times New Roman" w:hAnsi="Arial" w:cs="Arial"/>
          <w:b/>
          <w:bCs/>
          <w:color w:val="5DD39E"/>
          <w:sz w:val="33"/>
          <w:szCs w:val="33"/>
          <w:lang w:eastAsia="pt-BR"/>
        </w:rPr>
        <w:t>Quais são as normas para estacionamento e paradas de veículos?</w:t>
      </w:r>
    </w:p>
    <w:p w14:paraId="31D9FF2C"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Antes de tudo, é preciso saber a diferença entre os dois conceitos:</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4831"/>
        <w:gridCol w:w="5819"/>
      </w:tblGrid>
      <w:tr w:rsidR="008E65C7" w:rsidRPr="008E65C7" w14:paraId="4EAE9D42"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131F1247"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Parar</w:t>
            </w:r>
          </w:p>
        </w:tc>
        <w:tc>
          <w:tcPr>
            <w:tcW w:w="0" w:type="auto"/>
            <w:tcBorders>
              <w:bottom w:val="nil"/>
              <w:right w:val="nil"/>
            </w:tcBorders>
            <w:shd w:val="clear" w:color="auto" w:fill="57577A"/>
            <w:vAlign w:val="center"/>
            <w:hideMark/>
          </w:tcPr>
          <w:p w14:paraId="2A0CF8B9"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Estacionar</w:t>
            </w:r>
          </w:p>
        </w:tc>
      </w:tr>
      <w:tr w:rsidR="008E65C7" w:rsidRPr="008E65C7" w14:paraId="01424D88" w14:textId="77777777" w:rsidTr="008E65C7">
        <w:trPr>
          <w:tblCellSpacing w:w="15" w:type="dxa"/>
        </w:trPr>
        <w:tc>
          <w:tcPr>
            <w:tcW w:w="0" w:type="auto"/>
            <w:tcBorders>
              <w:bottom w:val="nil"/>
              <w:right w:val="single" w:sz="6" w:space="0" w:color="57577A"/>
            </w:tcBorders>
            <w:vAlign w:val="center"/>
            <w:hideMark/>
          </w:tcPr>
          <w:p w14:paraId="1BD3D4D4"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É imobilizar o veículo pelo</w:t>
            </w:r>
            <w:r w:rsidRPr="008E65C7">
              <w:rPr>
                <w:rFonts w:ascii="Times New Roman" w:eastAsia="Times New Roman" w:hAnsi="Times New Roman" w:cs="Times New Roman"/>
                <w:b/>
                <w:bCs/>
                <w:sz w:val="24"/>
                <w:szCs w:val="24"/>
                <w:lang w:eastAsia="pt-BR"/>
              </w:rPr>
              <w:t> tempo necessário</w:t>
            </w:r>
            <w:r w:rsidRPr="008E65C7">
              <w:rPr>
                <w:rFonts w:ascii="Times New Roman" w:eastAsia="Times New Roman" w:hAnsi="Times New Roman" w:cs="Times New Roman"/>
                <w:sz w:val="24"/>
                <w:szCs w:val="24"/>
                <w:lang w:eastAsia="pt-BR"/>
              </w:rPr>
              <w:t> ao embarque e desembarque de passageiros.</w:t>
            </w:r>
            <w:r w:rsidRPr="008E65C7">
              <w:rPr>
                <w:rFonts w:ascii="Times New Roman" w:eastAsia="Times New Roman" w:hAnsi="Times New Roman" w:cs="Times New Roman"/>
                <w:b/>
                <w:bCs/>
                <w:sz w:val="24"/>
                <w:szCs w:val="24"/>
                <w:lang w:eastAsia="pt-BR"/>
              </w:rPr>
              <w:t> </w:t>
            </w:r>
          </w:p>
        </w:tc>
        <w:tc>
          <w:tcPr>
            <w:tcW w:w="0" w:type="auto"/>
            <w:tcBorders>
              <w:bottom w:val="nil"/>
              <w:right w:val="nil"/>
            </w:tcBorders>
            <w:vAlign w:val="center"/>
            <w:hideMark/>
          </w:tcPr>
          <w:p w14:paraId="2898996A"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É imobilizar o veículo por </w:t>
            </w:r>
            <w:r w:rsidRPr="008E65C7">
              <w:rPr>
                <w:rFonts w:ascii="Times New Roman" w:eastAsia="Times New Roman" w:hAnsi="Times New Roman" w:cs="Times New Roman"/>
                <w:b/>
                <w:bCs/>
                <w:sz w:val="24"/>
                <w:szCs w:val="24"/>
                <w:lang w:eastAsia="pt-BR"/>
              </w:rPr>
              <w:t>tempo superior</w:t>
            </w:r>
            <w:r w:rsidRPr="008E65C7">
              <w:rPr>
                <w:rFonts w:ascii="Times New Roman" w:eastAsia="Times New Roman" w:hAnsi="Times New Roman" w:cs="Times New Roman"/>
                <w:sz w:val="24"/>
                <w:szCs w:val="24"/>
                <w:lang w:eastAsia="pt-BR"/>
              </w:rPr>
              <w:t> ao necessário para embarque e desembarque de passageiros.</w:t>
            </w:r>
          </w:p>
        </w:tc>
      </w:tr>
    </w:tbl>
    <w:p w14:paraId="67A4FB99" w14:textId="77777777" w:rsidR="008E65C7" w:rsidRPr="008E65C7" w:rsidRDefault="008E65C7" w:rsidP="008E65C7">
      <w:pPr>
        <w:shd w:val="clear" w:color="auto" w:fill="67D298"/>
        <w:spacing w:after="0" w:line="240" w:lineRule="auto"/>
        <w:rPr>
          <w:rFonts w:ascii="Arial" w:eastAsia="Times New Roman" w:hAnsi="Arial" w:cs="Arial"/>
          <w:color w:val="FFFFFF"/>
          <w:sz w:val="28"/>
          <w:szCs w:val="28"/>
          <w:lang w:eastAsia="pt-BR"/>
        </w:rPr>
      </w:pPr>
      <w:r w:rsidRPr="008E65C7">
        <w:rPr>
          <w:rFonts w:ascii="Arial" w:eastAsia="Times New Roman" w:hAnsi="Arial" w:cs="Arial"/>
          <w:i/>
          <w:iCs/>
          <w:color w:val="FFFFFF"/>
          <w:sz w:val="28"/>
          <w:szCs w:val="28"/>
          <w:lang w:eastAsia="pt-BR"/>
        </w:rPr>
        <w:t>Mesmo se o motorista estiver na direção com o veículo ligado, se o tempo de permanência no local for </w:t>
      </w:r>
      <w:r w:rsidRPr="008E65C7">
        <w:rPr>
          <w:rFonts w:ascii="Arial" w:eastAsia="Times New Roman" w:hAnsi="Arial" w:cs="Arial"/>
          <w:b/>
          <w:bCs/>
          <w:i/>
          <w:iCs/>
          <w:color w:val="FFFFFF"/>
          <w:sz w:val="28"/>
          <w:szCs w:val="28"/>
          <w:lang w:eastAsia="pt-BR"/>
        </w:rPr>
        <w:t>maior do que o necessário à subida e descida de passageiros</w:t>
      </w:r>
      <w:r w:rsidRPr="008E65C7">
        <w:rPr>
          <w:rFonts w:ascii="Arial" w:eastAsia="Times New Roman" w:hAnsi="Arial" w:cs="Arial"/>
          <w:i/>
          <w:iCs/>
          <w:color w:val="FFFFFF"/>
          <w:sz w:val="28"/>
          <w:szCs w:val="28"/>
          <w:lang w:eastAsia="pt-BR"/>
        </w:rPr>
        <w:t>, ele será considerado como um </w:t>
      </w:r>
      <w:r w:rsidRPr="008E65C7">
        <w:rPr>
          <w:rFonts w:ascii="Arial" w:eastAsia="Times New Roman" w:hAnsi="Arial" w:cs="Arial"/>
          <w:b/>
          <w:bCs/>
          <w:i/>
          <w:iCs/>
          <w:color w:val="FFFFFF"/>
          <w:sz w:val="28"/>
          <w:szCs w:val="28"/>
          <w:lang w:eastAsia="pt-BR"/>
        </w:rPr>
        <w:t>veículo estacionado</w:t>
      </w:r>
      <w:r w:rsidRPr="008E65C7">
        <w:rPr>
          <w:rFonts w:ascii="Arial" w:eastAsia="Times New Roman" w:hAnsi="Arial" w:cs="Arial"/>
          <w:i/>
          <w:iCs/>
          <w:color w:val="FFFFFF"/>
          <w:sz w:val="28"/>
          <w:szCs w:val="28"/>
          <w:lang w:eastAsia="pt-BR"/>
        </w:rPr>
        <w:t>.</w:t>
      </w:r>
    </w:p>
    <w:p w14:paraId="3F550855"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Na tabela abaixo estão as normas do CTB para a proibição de estacionamento e paradas que são mais cobradas na prova do DETRAN:</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9885"/>
        <w:gridCol w:w="1802"/>
      </w:tblGrid>
      <w:tr w:rsidR="008E65C7" w:rsidRPr="008E65C7" w14:paraId="1AB29572"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3C2D6B76"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lastRenderedPageBreak/>
              <w:t>Tipo de operação</w:t>
            </w:r>
          </w:p>
        </w:tc>
        <w:tc>
          <w:tcPr>
            <w:tcW w:w="0" w:type="auto"/>
            <w:tcBorders>
              <w:bottom w:val="nil"/>
              <w:right w:val="nil"/>
            </w:tcBorders>
            <w:shd w:val="clear" w:color="auto" w:fill="57577A"/>
            <w:vAlign w:val="center"/>
            <w:hideMark/>
          </w:tcPr>
          <w:p w14:paraId="35806BC1"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Locais</w:t>
            </w:r>
          </w:p>
        </w:tc>
      </w:tr>
      <w:tr w:rsidR="008E65C7" w:rsidRPr="008E65C7" w14:paraId="07D22E58" w14:textId="77777777" w:rsidTr="008E65C7">
        <w:trPr>
          <w:tblCellSpacing w:w="15" w:type="dxa"/>
        </w:trPr>
        <w:tc>
          <w:tcPr>
            <w:tcW w:w="0" w:type="auto"/>
            <w:tcBorders>
              <w:bottom w:val="single" w:sz="6" w:space="0" w:color="57577A"/>
              <w:right w:val="single" w:sz="6" w:space="0" w:color="57577A"/>
            </w:tcBorders>
            <w:vAlign w:val="center"/>
            <w:hideMark/>
          </w:tcPr>
          <w:p w14:paraId="501BF115" w14:textId="65E8406E"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noProof/>
                <w:sz w:val="24"/>
                <w:szCs w:val="24"/>
                <w:lang w:eastAsia="pt-BR"/>
              </w:rPr>
              <w:drawing>
                <wp:inline distT="0" distB="0" distL="0" distR="0" wp14:anchorId="76170C35" wp14:editId="1745A56F">
                  <wp:extent cx="6202680" cy="6254115"/>
                  <wp:effectExtent l="0" t="0" r="7620" b="0"/>
                  <wp:docPr id="12" name="Imagem 12" descr="É proibido estacion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É proibido estaciona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680" cy="6254115"/>
                          </a:xfrm>
                          <a:prstGeom prst="rect">
                            <a:avLst/>
                          </a:prstGeom>
                          <a:noFill/>
                          <a:ln>
                            <a:noFill/>
                          </a:ln>
                        </pic:spPr>
                      </pic:pic>
                    </a:graphicData>
                  </a:graphic>
                </wp:inline>
              </w:drawing>
            </w:r>
          </w:p>
          <w:p w14:paraId="5AFC9515"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b/>
                <w:bCs/>
                <w:sz w:val="24"/>
                <w:szCs w:val="24"/>
                <w:lang w:eastAsia="pt-BR"/>
              </w:rPr>
              <w:t>É proibido estacionar</w:t>
            </w:r>
            <w:r w:rsidRPr="008E65C7">
              <w:rPr>
                <w:rFonts w:ascii="Times New Roman" w:eastAsia="Times New Roman" w:hAnsi="Times New Roman" w:cs="Times New Roman"/>
                <w:sz w:val="24"/>
                <w:szCs w:val="24"/>
                <w:lang w:eastAsia="pt-BR"/>
              </w:rPr>
              <w:t>  </w:t>
            </w:r>
          </w:p>
        </w:tc>
        <w:tc>
          <w:tcPr>
            <w:tcW w:w="0" w:type="auto"/>
            <w:tcBorders>
              <w:bottom w:val="single" w:sz="6" w:space="0" w:color="57577A"/>
              <w:right w:val="nil"/>
            </w:tcBorders>
            <w:vAlign w:val="center"/>
            <w:hideMark/>
          </w:tcPr>
          <w:p w14:paraId="26F03A65" w14:textId="77777777" w:rsidR="008E65C7" w:rsidRPr="008E65C7" w:rsidRDefault="008E65C7" w:rsidP="008E65C7">
            <w:pPr>
              <w:numPr>
                <w:ilvl w:val="0"/>
                <w:numId w:val="4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frente a rebaixamentos de calçada (isto é, por onde entram e saem veículos de garagens e estacionamentos).</w:t>
            </w:r>
          </w:p>
          <w:p w14:paraId="68FD0084" w14:textId="77777777" w:rsidR="008E65C7" w:rsidRPr="008E65C7" w:rsidRDefault="008E65C7" w:rsidP="008E65C7">
            <w:pPr>
              <w:numPr>
                <w:ilvl w:val="0"/>
                <w:numId w:val="4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ponto de ônibus.</w:t>
            </w:r>
          </w:p>
          <w:p w14:paraId="4D09C143" w14:textId="77777777" w:rsidR="008E65C7" w:rsidRPr="008E65C7" w:rsidRDefault="008E65C7" w:rsidP="008E65C7">
            <w:pPr>
              <w:numPr>
                <w:ilvl w:val="0"/>
                <w:numId w:val="4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áreas de estacionamento exclusivo (por exemplo, para ambulâncias ou táxi).</w:t>
            </w:r>
          </w:p>
          <w:p w14:paraId="0A48041B" w14:textId="77777777" w:rsidR="008E65C7" w:rsidRPr="008E65C7" w:rsidRDefault="008E65C7" w:rsidP="008E65C7">
            <w:pPr>
              <w:numPr>
                <w:ilvl w:val="0"/>
                <w:numId w:val="46"/>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Nos acostamentos das rodovias. </w:t>
            </w:r>
          </w:p>
        </w:tc>
      </w:tr>
      <w:tr w:rsidR="008E65C7" w:rsidRPr="008E65C7" w14:paraId="15CD2CAF" w14:textId="77777777" w:rsidTr="008E65C7">
        <w:trPr>
          <w:tblCellSpacing w:w="15" w:type="dxa"/>
        </w:trPr>
        <w:tc>
          <w:tcPr>
            <w:tcW w:w="0" w:type="auto"/>
            <w:tcBorders>
              <w:bottom w:val="nil"/>
              <w:right w:val="single" w:sz="6" w:space="0" w:color="57577A"/>
            </w:tcBorders>
            <w:vAlign w:val="center"/>
            <w:hideMark/>
          </w:tcPr>
          <w:p w14:paraId="254891BB" w14:textId="42066AA6"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noProof/>
                <w:sz w:val="24"/>
                <w:szCs w:val="24"/>
                <w:lang w:eastAsia="pt-BR"/>
              </w:rPr>
              <w:lastRenderedPageBreak/>
              <w:drawing>
                <wp:inline distT="0" distB="0" distL="0" distR="0" wp14:anchorId="6D3C3B2C" wp14:editId="3DA019B1">
                  <wp:extent cx="5788025" cy="5788025"/>
                  <wp:effectExtent l="0" t="0" r="3175" b="3175"/>
                  <wp:docPr id="11" name="Imagem 11" descr="É proibido parar e estacion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É proibido parar e estaciona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8025" cy="5788025"/>
                          </a:xfrm>
                          <a:prstGeom prst="rect">
                            <a:avLst/>
                          </a:prstGeom>
                          <a:noFill/>
                          <a:ln>
                            <a:noFill/>
                          </a:ln>
                        </pic:spPr>
                      </pic:pic>
                    </a:graphicData>
                  </a:graphic>
                </wp:inline>
              </w:drawing>
            </w:r>
          </w:p>
          <w:p w14:paraId="6C0B6967"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b/>
                <w:bCs/>
                <w:sz w:val="24"/>
                <w:szCs w:val="24"/>
                <w:lang w:eastAsia="pt-BR"/>
              </w:rPr>
              <w:t>É proibido parar e estacionar</w:t>
            </w:r>
            <w:r w:rsidRPr="008E65C7">
              <w:rPr>
                <w:rFonts w:ascii="Times New Roman" w:eastAsia="Times New Roman" w:hAnsi="Times New Roman" w:cs="Times New Roman"/>
                <w:sz w:val="24"/>
                <w:szCs w:val="24"/>
                <w:lang w:eastAsia="pt-BR"/>
              </w:rPr>
              <w:t>  </w:t>
            </w:r>
          </w:p>
        </w:tc>
        <w:tc>
          <w:tcPr>
            <w:tcW w:w="0" w:type="auto"/>
            <w:tcBorders>
              <w:bottom w:val="nil"/>
              <w:right w:val="nil"/>
            </w:tcBorders>
            <w:vAlign w:val="center"/>
            <w:hideMark/>
          </w:tcPr>
          <w:p w14:paraId="0CD796A6"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 menos de 5 metros do alinhamento do bordo da via transversal (isto é, da esquina).</w:t>
            </w:r>
          </w:p>
          <w:p w14:paraId="45BB0617"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Sobre pontes, viadutos e túneis.</w:t>
            </w:r>
          </w:p>
          <w:p w14:paraId="32E58B81"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trechos em curvas ou lombadas.</w:t>
            </w:r>
          </w:p>
          <w:p w14:paraId="2B25A3F7"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locais de pouca visibilidade.</w:t>
            </w:r>
          </w:p>
          <w:p w14:paraId="5E0FF4E0"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 mais de 50 centímetros do meio-fio ou bordo da pista.</w:t>
            </w:r>
          </w:p>
          <w:p w14:paraId="25320D6B"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áreas de segurança (isto é, em frente a bancos, fóruns e delegacias).</w:t>
            </w:r>
          </w:p>
          <w:p w14:paraId="0C3985C2" w14:textId="77777777" w:rsidR="008E65C7" w:rsidRPr="008E65C7" w:rsidRDefault="008E65C7" w:rsidP="008E65C7">
            <w:pPr>
              <w:numPr>
                <w:ilvl w:val="0"/>
                <w:numId w:val="47"/>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Sobre a calçada, passeio ou faixa de pedestres. </w:t>
            </w:r>
          </w:p>
        </w:tc>
      </w:tr>
      <w:tr w:rsidR="008E65C7" w:rsidRPr="008E65C7" w14:paraId="14AC293F" w14:textId="77777777" w:rsidTr="008E65C7">
        <w:trPr>
          <w:tblCellSpacing w:w="15" w:type="dxa"/>
        </w:trPr>
        <w:tc>
          <w:tcPr>
            <w:tcW w:w="0" w:type="auto"/>
            <w:vAlign w:val="center"/>
            <w:hideMark/>
          </w:tcPr>
          <w:p w14:paraId="7B37FACE"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p>
        </w:tc>
        <w:tc>
          <w:tcPr>
            <w:tcW w:w="0" w:type="auto"/>
            <w:vAlign w:val="center"/>
            <w:hideMark/>
          </w:tcPr>
          <w:p w14:paraId="2D9DAABF" w14:textId="77777777" w:rsidR="008E65C7" w:rsidRPr="008E65C7" w:rsidRDefault="008E65C7" w:rsidP="008E65C7">
            <w:pPr>
              <w:spacing w:after="0" w:line="240" w:lineRule="auto"/>
              <w:rPr>
                <w:rFonts w:ascii="Times New Roman" w:eastAsia="Times New Roman" w:hAnsi="Times New Roman" w:cs="Times New Roman"/>
                <w:sz w:val="20"/>
                <w:szCs w:val="20"/>
                <w:lang w:eastAsia="pt-BR"/>
              </w:rPr>
            </w:pPr>
          </w:p>
        </w:tc>
      </w:tr>
    </w:tbl>
    <w:p w14:paraId="2BB710C8"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Dica para não errar</w:t>
      </w:r>
    </w:p>
    <w:p w14:paraId="290B99A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O texto do CTB não utiliza os termos “esquina” ou “garagem”. </w:t>
      </w:r>
    </w:p>
    <w:p w14:paraId="3D128312"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Por isso, é importante você saber que questões relacionadas à proibição de estacionamento nesses locais irão usar expressões como:</w:t>
      </w:r>
    </w:p>
    <w:p w14:paraId="0A3B167E" w14:textId="77777777" w:rsidR="008E65C7" w:rsidRPr="008E65C7" w:rsidRDefault="008E65C7" w:rsidP="008E65C7">
      <w:pPr>
        <w:numPr>
          <w:ilvl w:val="0"/>
          <w:numId w:val="48"/>
        </w:numPr>
        <w:shd w:val="clear" w:color="auto" w:fill="FFFFFF"/>
        <w:spacing w:before="100" w:beforeAutospacing="1"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Alinhamento do bordo transversal </w:t>
      </w:r>
      <w:r w:rsidRPr="008E65C7">
        <w:rPr>
          <w:rFonts w:ascii="Arial" w:eastAsia="Times New Roman" w:hAnsi="Arial" w:cs="Arial"/>
          <w:b/>
          <w:bCs/>
          <w:color w:val="464646"/>
          <w:sz w:val="28"/>
          <w:szCs w:val="28"/>
          <w:lang w:eastAsia="pt-BR"/>
        </w:rPr>
        <w:t>ou</w:t>
      </w:r>
      <w:r w:rsidRPr="008E65C7">
        <w:rPr>
          <w:rFonts w:ascii="Arial" w:eastAsia="Times New Roman" w:hAnsi="Arial" w:cs="Arial"/>
          <w:color w:val="464646"/>
          <w:sz w:val="28"/>
          <w:szCs w:val="28"/>
          <w:lang w:eastAsia="pt-BR"/>
        </w:rPr>
        <w:t> bordo do alinhamento transversal </w:t>
      </w:r>
      <w:r w:rsidRPr="008E65C7">
        <w:rPr>
          <w:rFonts w:ascii="Arial" w:eastAsia="Times New Roman" w:hAnsi="Arial" w:cs="Arial"/>
          <w:b/>
          <w:bCs/>
          <w:color w:val="464646"/>
          <w:sz w:val="28"/>
          <w:szCs w:val="28"/>
          <w:lang w:eastAsia="pt-BR"/>
        </w:rPr>
        <w:t>(ESQUINA)</w:t>
      </w:r>
      <w:r w:rsidRPr="008E65C7">
        <w:rPr>
          <w:rFonts w:ascii="Arial" w:eastAsia="Times New Roman" w:hAnsi="Arial" w:cs="Arial"/>
          <w:color w:val="464646"/>
          <w:sz w:val="28"/>
          <w:szCs w:val="28"/>
          <w:lang w:eastAsia="pt-BR"/>
        </w:rPr>
        <w:t>.</w:t>
      </w:r>
    </w:p>
    <w:p w14:paraId="17DAA828" w14:textId="77777777" w:rsidR="008E65C7" w:rsidRPr="008E65C7" w:rsidRDefault="008E65C7" w:rsidP="008E65C7">
      <w:pPr>
        <w:numPr>
          <w:ilvl w:val="0"/>
          <w:numId w:val="49"/>
        </w:numPr>
        <w:shd w:val="clear" w:color="auto" w:fill="FFFFFF"/>
        <w:spacing w:before="100" w:beforeAutospacing="1" w:after="0" w:line="240" w:lineRule="auto"/>
        <w:ind w:left="0"/>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Rebaixamento de calçadas </w:t>
      </w:r>
      <w:r w:rsidRPr="008E65C7">
        <w:rPr>
          <w:rFonts w:ascii="Arial" w:eastAsia="Times New Roman" w:hAnsi="Arial" w:cs="Arial"/>
          <w:b/>
          <w:bCs/>
          <w:color w:val="464646"/>
          <w:sz w:val="28"/>
          <w:szCs w:val="28"/>
          <w:lang w:eastAsia="pt-BR"/>
        </w:rPr>
        <w:t>ou</w:t>
      </w:r>
      <w:r w:rsidRPr="008E65C7">
        <w:rPr>
          <w:rFonts w:ascii="Arial" w:eastAsia="Times New Roman" w:hAnsi="Arial" w:cs="Arial"/>
          <w:color w:val="464646"/>
          <w:sz w:val="28"/>
          <w:szCs w:val="28"/>
          <w:lang w:eastAsia="pt-BR"/>
        </w:rPr>
        <w:t> rebaixamento do meio-fio </w:t>
      </w:r>
      <w:r w:rsidRPr="008E65C7">
        <w:rPr>
          <w:rFonts w:ascii="Arial" w:eastAsia="Times New Roman" w:hAnsi="Arial" w:cs="Arial"/>
          <w:b/>
          <w:bCs/>
          <w:color w:val="464646"/>
          <w:sz w:val="28"/>
          <w:szCs w:val="28"/>
          <w:lang w:eastAsia="pt-BR"/>
        </w:rPr>
        <w:t>(GARAGEM)</w:t>
      </w:r>
      <w:r w:rsidRPr="008E65C7">
        <w:rPr>
          <w:rFonts w:ascii="Arial" w:eastAsia="Times New Roman" w:hAnsi="Arial" w:cs="Arial"/>
          <w:color w:val="464646"/>
          <w:sz w:val="28"/>
          <w:szCs w:val="28"/>
          <w:lang w:eastAsia="pt-BR"/>
        </w:rPr>
        <w:t>.</w:t>
      </w:r>
    </w:p>
    <w:p w14:paraId="3A71CBD7"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color w:val="464646"/>
          <w:sz w:val="28"/>
          <w:szCs w:val="28"/>
          <w:lang w:eastAsia="pt-BR"/>
        </w:rPr>
        <w:t>A seguir, estão resumidas as normas de trânsito para operações especiais de estacionamento e parada de veículos:</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2675"/>
        <w:gridCol w:w="7975"/>
      </w:tblGrid>
      <w:tr w:rsidR="008E65C7" w:rsidRPr="008E65C7" w14:paraId="4C4FFDE6"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3AA5D19F"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Tipo de operação</w:t>
            </w:r>
          </w:p>
        </w:tc>
        <w:tc>
          <w:tcPr>
            <w:tcW w:w="0" w:type="auto"/>
            <w:tcBorders>
              <w:bottom w:val="nil"/>
              <w:right w:val="nil"/>
            </w:tcBorders>
            <w:shd w:val="clear" w:color="auto" w:fill="57577A"/>
            <w:vAlign w:val="center"/>
            <w:hideMark/>
          </w:tcPr>
          <w:p w14:paraId="0667846D" w14:textId="77777777" w:rsidR="008E65C7" w:rsidRPr="008E65C7" w:rsidRDefault="008E65C7" w:rsidP="008E65C7">
            <w:pPr>
              <w:spacing w:after="0" w:line="240" w:lineRule="auto"/>
              <w:jc w:val="center"/>
              <w:rPr>
                <w:rFonts w:ascii="Times New Roman" w:eastAsia="Times New Roman" w:hAnsi="Times New Roman" w:cs="Times New Roman"/>
                <w:b/>
                <w:bCs/>
                <w:color w:val="FFFFFF"/>
                <w:spacing w:val="15"/>
                <w:sz w:val="24"/>
                <w:szCs w:val="24"/>
                <w:lang w:eastAsia="pt-BR"/>
              </w:rPr>
            </w:pPr>
            <w:r w:rsidRPr="008E65C7">
              <w:rPr>
                <w:rFonts w:ascii="Times New Roman" w:eastAsia="Times New Roman" w:hAnsi="Times New Roman" w:cs="Times New Roman"/>
                <w:b/>
                <w:bCs/>
                <w:color w:val="FFFFFF"/>
                <w:spacing w:val="15"/>
                <w:sz w:val="24"/>
                <w:szCs w:val="24"/>
                <w:lang w:eastAsia="pt-BR"/>
              </w:rPr>
              <w:t>Normas</w:t>
            </w:r>
          </w:p>
        </w:tc>
      </w:tr>
      <w:tr w:rsidR="008E65C7" w:rsidRPr="008E65C7" w14:paraId="339213B7"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33CC3227"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Embarque e desembarque</w:t>
            </w:r>
          </w:p>
        </w:tc>
        <w:tc>
          <w:tcPr>
            <w:tcW w:w="0" w:type="auto"/>
            <w:tcBorders>
              <w:bottom w:val="single" w:sz="6" w:space="0" w:color="57577A"/>
              <w:right w:val="nil"/>
            </w:tcBorders>
            <w:vAlign w:val="center"/>
            <w:hideMark/>
          </w:tcPr>
          <w:p w14:paraId="3BACD497" w14:textId="77777777" w:rsidR="008E65C7" w:rsidRPr="008E65C7" w:rsidRDefault="008E65C7" w:rsidP="008E65C7">
            <w:pPr>
              <w:numPr>
                <w:ilvl w:val="0"/>
                <w:numId w:val="50"/>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Passageiros só podem embarcar e desembarcar pela calçada.</w:t>
            </w:r>
          </w:p>
          <w:p w14:paraId="70647733" w14:textId="77777777" w:rsidR="008E65C7" w:rsidRPr="008E65C7" w:rsidRDefault="008E65C7" w:rsidP="008E65C7">
            <w:pPr>
              <w:numPr>
                <w:ilvl w:val="0"/>
                <w:numId w:val="50"/>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Como exceção, apenas o condutor pode embarcar e desembarcar pelo lado da rua.</w:t>
            </w:r>
          </w:p>
          <w:p w14:paraId="593DD144" w14:textId="77777777" w:rsidR="008E65C7" w:rsidRPr="008E65C7" w:rsidRDefault="008E65C7" w:rsidP="008E65C7">
            <w:pPr>
              <w:numPr>
                <w:ilvl w:val="0"/>
                <w:numId w:val="50"/>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Condutor e passageiros deverão se certificar de que não há riscos antes de abrir a porta.</w:t>
            </w:r>
          </w:p>
        </w:tc>
      </w:tr>
      <w:tr w:rsidR="008E65C7" w:rsidRPr="008E65C7" w14:paraId="4512758E"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060B308C"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lastRenderedPageBreak/>
              <w:t>Carga e descarga</w:t>
            </w:r>
          </w:p>
        </w:tc>
        <w:tc>
          <w:tcPr>
            <w:tcW w:w="0" w:type="auto"/>
            <w:tcBorders>
              <w:bottom w:val="single" w:sz="6" w:space="0" w:color="57577A"/>
              <w:right w:val="nil"/>
            </w:tcBorders>
            <w:vAlign w:val="center"/>
            <w:hideMark/>
          </w:tcPr>
          <w:p w14:paraId="76520EE6" w14:textId="77777777" w:rsidR="008E65C7" w:rsidRPr="008E65C7" w:rsidRDefault="008E65C7" w:rsidP="008E65C7">
            <w:pPr>
              <w:numPr>
                <w:ilvl w:val="0"/>
                <w:numId w:val="51"/>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É sempre considerada como estacionamento.</w:t>
            </w:r>
          </w:p>
        </w:tc>
      </w:tr>
      <w:tr w:rsidR="008E65C7" w:rsidRPr="008E65C7" w14:paraId="0F0612C3"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7034A6EB"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Parada e estacionamento em rodovias</w:t>
            </w:r>
          </w:p>
        </w:tc>
        <w:tc>
          <w:tcPr>
            <w:tcW w:w="0" w:type="auto"/>
            <w:tcBorders>
              <w:bottom w:val="single" w:sz="6" w:space="0" w:color="57577A"/>
              <w:right w:val="nil"/>
            </w:tcBorders>
            <w:vAlign w:val="center"/>
            <w:hideMark/>
          </w:tcPr>
          <w:p w14:paraId="2EF47983" w14:textId="77777777" w:rsidR="008E65C7" w:rsidRPr="008E65C7" w:rsidRDefault="008E65C7" w:rsidP="008E65C7">
            <w:pPr>
              <w:numPr>
                <w:ilvl w:val="0"/>
                <w:numId w:val="52"/>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Veículos parados ou estacionados devem posicionar-se fora da pista.</w:t>
            </w:r>
          </w:p>
          <w:p w14:paraId="73E65F0B" w14:textId="77777777" w:rsidR="008E65C7" w:rsidRPr="008E65C7" w:rsidRDefault="008E65C7" w:rsidP="008E65C7">
            <w:pPr>
              <w:numPr>
                <w:ilvl w:val="0"/>
                <w:numId w:val="52"/>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A parada é permitida para manobras de mudança de direção.</w:t>
            </w:r>
          </w:p>
          <w:p w14:paraId="67D91BA2" w14:textId="77777777" w:rsidR="008E65C7" w:rsidRPr="008E65C7" w:rsidRDefault="008E65C7" w:rsidP="008E65C7">
            <w:pPr>
              <w:shd w:val="clear" w:color="auto" w:fill="67D298"/>
              <w:spacing w:after="0" w:line="240" w:lineRule="auto"/>
              <w:rPr>
                <w:rFonts w:ascii="Times New Roman" w:eastAsia="Times New Roman" w:hAnsi="Times New Roman" w:cs="Times New Roman"/>
                <w:color w:val="FFFFFF"/>
                <w:sz w:val="24"/>
                <w:szCs w:val="24"/>
                <w:lang w:eastAsia="pt-BR"/>
              </w:rPr>
            </w:pPr>
            <w:r w:rsidRPr="008E65C7">
              <w:rPr>
                <w:rFonts w:ascii="Times New Roman" w:eastAsia="Times New Roman" w:hAnsi="Times New Roman" w:cs="Times New Roman"/>
                <w:i/>
                <w:iCs/>
                <w:color w:val="FFFFFF"/>
                <w:sz w:val="24"/>
                <w:szCs w:val="24"/>
                <w:lang w:eastAsia="pt-BR"/>
              </w:rPr>
              <w:t>O acostamento faz parte da pista, portanto não é permitido parar ou estacionar ali.</w:t>
            </w:r>
          </w:p>
        </w:tc>
      </w:tr>
      <w:tr w:rsidR="008E65C7" w:rsidRPr="008E65C7" w14:paraId="0E57D906"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770A6E72"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Imobilização de emergência</w:t>
            </w:r>
          </w:p>
        </w:tc>
        <w:tc>
          <w:tcPr>
            <w:tcW w:w="0" w:type="auto"/>
            <w:tcBorders>
              <w:bottom w:val="single" w:sz="6" w:space="0" w:color="57577A"/>
              <w:right w:val="nil"/>
            </w:tcBorders>
            <w:vAlign w:val="center"/>
            <w:hideMark/>
          </w:tcPr>
          <w:p w14:paraId="663C00AD" w14:textId="77777777" w:rsidR="008E65C7" w:rsidRPr="008E65C7" w:rsidRDefault="008E65C7" w:rsidP="008E65C7">
            <w:pPr>
              <w:spacing w:after="0" w:line="240" w:lineRule="auto"/>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Quando o veículo ficar imobilizado no leito viário (pista) por motivos de força maior, deve-se providenciar a sinalização, conforme regulamentado pelo CONTRAN:</w:t>
            </w:r>
          </w:p>
          <w:p w14:paraId="26F2D107" w14:textId="77777777" w:rsidR="008E65C7" w:rsidRPr="008E65C7" w:rsidRDefault="008E65C7" w:rsidP="008E65C7">
            <w:pPr>
              <w:numPr>
                <w:ilvl w:val="1"/>
                <w:numId w:val="53"/>
              </w:numPr>
              <w:spacing w:after="0" w:line="240" w:lineRule="auto"/>
              <w:ind w:left="72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Ligar o pisca-alerta do veículo.</w:t>
            </w:r>
          </w:p>
          <w:p w14:paraId="4C49CDC3" w14:textId="77777777" w:rsidR="008E65C7" w:rsidRPr="008E65C7" w:rsidRDefault="008E65C7" w:rsidP="008E65C7">
            <w:pPr>
              <w:numPr>
                <w:ilvl w:val="1"/>
                <w:numId w:val="53"/>
              </w:numPr>
              <w:spacing w:after="0" w:line="240" w:lineRule="auto"/>
              <w:ind w:left="72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Colocar o triângulo de segurança (distância mínima de 30 metros).</w:t>
            </w:r>
          </w:p>
          <w:p w14:paraId="466791F9" w14:textId="77777777" w:rsidR="008E65C7" w:rsidRPr="008E65C7" w:rsidRDefault="008E65C7" w:rsidP="008E65C7">
            <w:pPr>
              <w:numPr>
                <w:ilvl w:val="1"/>
                <w:numId w:val="53"/>
              </w:numPr>
              <w:spacing w:after="0" w:line="240" w:lineRule="auto"/>
              <w:ind w:left="72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De preferência, reforçar a sinalização com arbustos, galhos, ramalhetes.</w:t>
            </w:r>
          </w:p>
        </w:tc>
      </w:tr>
      <w:tr w:rsidR="008E65C7" w:rsidRPr="008E65C7" w14:paraId="58F47C42" w14:textId="77777777" w:rsidTr="008E65C7">
        <w:trPr>
          <w:tblCellSpacing w:w="15" w:type="dxa"/>
        </w:trPr>
        <w:tc>
          <w:tcPr>
            <w:tcW w:w="0" w:type="auto"/>
            <w:tcBorders>
              <w:bottom w:val="nil"/>
              <w:right w:val="single" w:sz="6" w:space="0" w:color="57577A"/>
            </w:tcBorders>
            <w:shd w:val="clear" w:color="auto" w:fill="F5F6FA"/>
            <w:vAlign w:val="center"/>
            <w:hideMark/>
          </w:tcPr>
          <w:p w14:paraId="5B2D6D4E" w14:textId="77777777" w:rsidR="008E65C7" w:rsidRPr="008E65C7" w:rsidRDefault="008E65C7" w:rsidP="008E65C7">
            <w:pPr>
              <w:spacing w:after="0" w:line="240" w:lineRule="auto"/>
              <w:jc w:val="center"/>
              <w:rPr>
                <w:rFonts w:ascii="Times New Roman" w:eastAsia="Times New Roman" w:hAnsi="Times New Roman" w:cs="Times New Roman"/>
                <w:b/>
                <w:bCs/>
                <w:color w:val="57577A"/>
                <w:sz w:val="24"/>
                <w:szCs w:val="24"/>
                <w:lang w:eastAsia="pt-BR"/>
              </w:rPr>
            </w:pPr>
            <w:r w:rsidRPr="008E65C7">
              <w:rPr>
                <w:rFonts w:ascii="Times New Roman" w:eastAsia="Times New Roman" w:hAnsi="Times New Roman" w:cs="Times New Roman"/>
                <w:b/>
                <w:bCs/>
                <w:color w:val="57577A"/>
                <w:sz w:val="24"/>
                <w:szCs w:val="24"/>
                <w:lang w:eastAsia="pt-BR"/>
              </w:rPr>
              <w:t>Veículo de 2 rodas</w:t>
            </w:r>
          </w:p>
        </w:tc>
        <w:tc>
          <w:tcPr>
            <w:tcW w:w="0" w:type="auto"/>
            <w:tcBorders>
              <w:bottom w:val="nil"/>
              <w:right w:val="nil"/>
            </w:tcBorders>
            <w:vAlign w:val="center"/>
            <w:hideMark/>
          </w:tcPr>
          <w:p w14:paraId="78C73707" w14:textId="77777777" w:rsidR="008E65C7" w:rsidRPr="008E65C7" w:rsidRDefault="008E65C7" w:rsidP="008E65C7">
            <w:pPr>
              <w:numPr>
                <w:ilvl w:val="0"/>
                <w:numId w:val="5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Devem estacionar de forma perpendicular à guia da calçada e junto a ela.</w:t>
            </w:r>
          </w:p>
          <w:p w14:paraId="0D9704C0" w14:textId="77777777" w:rsidR="008E65C7" w:rsidRPr="008E65C7" w:rsidRDefault="008E65C7" w:rsidP="008E65C7">
            <w:pPr>
              <w:numPr>
                <w:ilvl w:val="0"/>
                <w:numId w:val="54"/>
              </w:numPr>
              <w:spacing w:after="0" w:line="240" w:lineRule="auto"/>
              <w:ind w:left="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Existem 2 tipos de estacionamento:</w:t>
            </w:r>
          </w:p>
          <w:p w14:paraId="759E014E" w14:textId="77777777" w:rsidR="008E65C7" w:rsidRPr="008E65C7" w:rsidRDefault="008E65C7" w:rsidP="008E65C7">
            <w:pPr>
              <w:numPr>
                <w:ilvl w:val="1"/>
                <w:numId w:val="54"/>
              </w:numPr>
              <w:spacing w:after="0" w:line="240" w:lineRule="auto"/>
              <w:ind w:left="72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ângulo de 90º (quando o veículo fica reto em relação à calçada).</w:t>
            </w:r>
          </w:p>
          <w:p w14:paraId="49A4F915" w14:textId="77777777" w:rsidR="008E65C7" w:rsidRPr="008E65C7" w:rsidRDefault="008E65C7" w:rsidP="008E65C7">
            <w:pPr>
              <w:numPr>
                <w:ilvl w:val="1"/>
                <w:numId w:val="54"/>
              </w:numPr>
              <w:spacing w:after="0" w:line="240" w:lineRule="auto"/>
              <w:ind w:left="720"/>
              <w:rPr>
                <w:rFonts w:ascii="Times New Roman" w:eastAsia="Times New Roman" w:hAnsi="Times New Roman" w:cs="Times New Roman"/>
                <w:sz w:val="24"/>
                <w:szCs w:val="24"/>
                <w:lang w:eastAsia="pt-BR"/>
              </w:rPr>
            </w:pPr>
            <w:r w:rsidRPr="008E65C7">
              <w:rPr>
                <w:rFonts w:ascii="Times New Roman" w:eastAsia="Times New Roman" w:hAnsi="Times New Roman" w:cs="Times New Roman"/>
                <w:sz w:val="24"/>
                <w:szCs w:val="24"/>
                <w:lang w:eastAsia="pt-BR"/>
              </w:rPr>
              <w:t>Em ângulo de 45º (quando o veículo fica inclinado em relação à calçada).</w:t>
            </w:r>
          </w:p>
        </w:tc>
      </w:tr>
    </w:tbl>
    <w:p w14:paraId="364FE3D1" w14:textId="77777777" w:rsidR="008E65C7" w:rsidRPr="008E65C7" w:rsidRDefault="008E65C7" w:rsidP="008E65C7">
      <w:pPr>
        <w:shd w:val="clear" w:color="auto" w:fill="FFFFFF"/>
        <w:spacing w:before="100" w:beforeAutospacing="1" w:after="100" w:afterAutospacing="1" w:line="240" w:lineRule="auto"/>
        <w:outlineLvl w:val="1"/>
        <w:rPr>
          <w:rFonts w:ascii="Arial" w:eastAsia="Times New Roman" w:hAnsi="Arial" w:cs="Arial"/>
          <w:b/>
          <w:bCs/>
          <w:color w:val="525174"/>
          <w:sz w:val="45"/>
          <w:szCs w:val="45"/>
          <w:lang w:eastAsia="pt-BR"/>
        </w:rPr>
      </w:pPr>
      <w:r w:rsidRPr="008E65C7">
        <w:rPr>
          <w:rFonts w:ascii="Arial" w:eastAsia="Times New Roman" w:hAnsi="Arial" w:cs="Arial"/>
          <w:b/>
          <w:bCs/>
          <w:color w:val="525174"/>
          <w:sz w:val="45"/>
          <w:szCs w:val="45"/>
          <w:lang w:eastAsia="pt-BR"/>
        </w:rPr>
        <w:t>Estacionamento e Parada: o que diz o Código de Trânsito Brasileiro</w:t>
      </w:r>
    </w:p>
    <w:p w14:paraId="31E39BB9"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47</w:t>
      </w:r>
      <w:r w:rsidRPr="008E65C7">
        <w:rPr>
          <w:rFonts w:ascii="Arial" w:eastAsia="Times New Roman" w:hAnsi="Arial" w:cs="Arial"/>
          <w:i/>
          <w:iCs/>
          <w:color w:val="464646"/>
          <w:sz w:val="28"/>
          <w:szCs w:val="28"/>
          <w:lang w:eastAsia="pt-BR"/>
        </w:rPr>
        <w:t>. Quando proibido o estacionamento na via, a parada deverá restringir-se ao tempo indispensável para embarque ou desembarque de passageiros, desde que não interrompa ou perturbe o fluxo de veículos ou a locomoção de pedestres.</w:t>
      </w:r>
    </w:p>
    <w:p w14:paraId="03D9D709"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Parágrafo único. A operação de carga ou descarga será regulamentada pelo órgão ou entidade com circunscrição sobre a via e é considerada estacionamento.</w:t>
      </w:r>
    </w:p>
    <w:p w14:paraId="571B2B0B"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48</w:t>
      </w:r>
      <w:r w:rsidRPr="008E65C7">
        <w:rPr>
          <w:rFonts w:ascii="Arial" w:eastAsia="Times New Roman" w:hAnsi="Arial" w:cs="Arial"/>
          <w:i/>
          <w:iCs/>
          <w:color w:val="464646"/>
          <w:sz w:val="28"/>
          <w:szCs w:val="28"/>
          <w:lang w:eastAsia="pt-BR"/>
        </w:rPr>
        <w:t>. Nas paradas, operações de carga ou descarga e nos estacionamentos, o veículo deverá ser posicionado no sentido do fluxo, paralelo ao bordo da pista de rolamento e junto à guia da calçada (meio-fio), admitidas as exceções devidamente sinalizadas.</w:t>
      </w:r>
    </w:p>
    <w:p w14:paraId="484F165E"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 2º</w:t>
      </w:r>
      <w:r w:rsidRPr="008E65C7">
        <w:rPr>
          <w:rFonts w:ascii="Arial" w:eastAsia="Times New Roman" w:hAnsi="Arial" w:cs="Arial"/>
          <w:i/>
          <w:iCs/>
          <w:color w:val="464646"/>
          <w:sz w:val="28"/>
          <w:szCs w:val="28"/>
          <w:lang w:eastAsia="pt-BR"/>
        </w:rPr>
        <w:t> O estacionamento dos veículos motorizados de duas rodas será feito em posição perpendicular à guia da calçada (meio-fio) e junto a ela, salvo quando houver sinalização que determine outra condição.</w:t>
      </w:r>
    </w:p>
    <w:p w14:paraId="1D19F808" w14:textId="77777777" w:rsidR="008E65C7" w:rsidRPr="008E65C7" w:rsidRDefault="008E65C7" w:rsidP="008E65C7">
      <w:pPr>
        <w:shd w:val="clear" w:color="auto" w:fill="FFFFFF"/>
        <w:spacing w:after="300" w:line="240" w:lineRule="auto"/>
        <w:rPr>
          <w:rFonts w:ascii="Arial" w:eastAsia="Times New Roman" w:hAnsi="Arial" w:cs="Arial"/>
          <w:color w:val="464646"/>
          <w:sz w:val="28"/>
          <w:szCs w:val="28"/>
          <w:lang w:eastAsia="pt-BR"/>
        </w:rPr>
      </w:pPr>
      <w:r w:rsidRPr="008E65C7">
        <w:rPr>
          <w:rFonts w:ascii="Arial" w:eastAsia="Times New Roman" w:hAnsi="Arial" w:cs="Arial"/>
          <w:b/>
          <w:bCs/>
          <w:i/>
          <w:iCs/>
          <w:color w:val="464646"/>
          <w:sz w:val="28"/>
          <w:szCs w:val="28"/>
          <w:lang w:eastAsia="pt-BR"/>
        </w:rPr>
        <w:t>Art. 49</w:t>
      </w:r>
      <w:r w:rsidRPr="008E65C7">
        <w:rPr>
          <w:rFonts w:ascii="Arial" w:eastAsia="Times New Roman" w:hAnsi="Arial" w:cs="Arial"/>
          <w:i/>
          <w:iCs/>
          <w:color w:val="464646"/>
          <w:sz w:val="28"/>
          <w:szCs w:val="28"/>
          <w:lang w:eastAsia="pt-BR"/>
        </w:rPr>
        <w:t>. O condutor e os passageiros não deverão abrir a porta do veículo, deixá-la aberta ou descer do veículo sem antes se certificarem de que isso não constitui perigo para eles e para outros usuários da via.</w:t>
      </w:r>
    </w:p>
    <w:p w14:paraId="084D0342" w14:textId="77777777" w:rsidR="008E65C7" w:rsidRPr="008E65C7" w:rsidRDefault="008E65C7" w:rsidP="008E65C7">
      <w:pPr>
        <w:shd w:val="clear" w:color="auto" w:fill="FFFFFF"/>
        <w:spacing w:after="0" w:line="240" w:lineRule="auto"/>
        <w:rPr>
          <w:rFonts w:ascii="Arial" w:eastAsia="Times New Roman" w:hAnsi="Arial" w:cs="Arial"/>
          <w:color w:val="464646"/>
          <w:sz w:val="28"/>
          <w:szCs w:val="28"/>
          <w:lang w:eastAsia="pt-BR"/>
        </w:rPr>
      </w:pPr>
      <w:r w:rsidRPr="008E65C7">
        <w:rPr>
          <w:rFonts w:ascii="Arial" w:eastAsia="Times New Roman" w:hAnsi="Arial" w:cs="Arial"/>
          <w:i/>
          <w:iCs/>
          <w:color w:val="464646"/>
          <w:sz w:val="28"/>
          <w:szCs w:val="28"/>
          <w:lang w:eastAsia="pt-BR"/>
        </w:rPr>
        <w:t>Parágrafo único. O embarque e o desembarque devem ocorrer sempre do lado da calçada, exceto para o condutor.</w:t>
      </w:r>
    </w:p>
    <w:p w14:paraId="3A45BB05" w14:textId="77777777" w:rsidR="008E65C7" w:rsidRDefault="008E65C7" w:rsidP="008E65C7">
      <w:pPr>
        <w:pStyle w:val="Ttulo2"/>
        <w:shd w:val="clear" w:color="auto" w:fill="FFFFFF"/>
        <w:rPr>
          <w:rFonts w:ascii="Arial" w:hAnsi="Arial" w:cs="Arial"/>
          <w:color w:val="525174"/>
          <w:sz w:val="45"/>
          <w:szCs w:val="45"/>
        </w:rPr>
      </w:pPr>
      <w:r>
        <w:rPr>
          <w:rFonts w:ascii="Arial" w:hAnsi="Arial" w:cs="Arial"/>
          <w:color w:val="525174"/>
          <w:sz w:val="45"/>
          <w:szCs w:val="45"/>
        </w:rPr>
        <w:t>Como o tópico Classificação das Vias costuma ser cobrado na prova do DETRAN?</w:t>
      </w:r>
    </w:p>
    <w:p w14:paraId="202491B9" w14:textId="77777777" w:rsidR="008E65C7" w:rsidRDefault="008E65C7" w:rsidP="008E65C7">
      <w:pPr>
        <w:pStyle w:val="Ttulo3"/>
        <w:shd w:val="clear" w:color="auto" w:fill="FFFFFF"/>
        <w:rPr>
          <w:rFonts w:ascii="Arial" w:hAnsi="Arial" w:cs="Arial"/>
          <w:color w:val="5DD39E"/>
          <w:sz w:val="33"/>
          <w:szCs w:val="33"/>
        </w:rPr>
      </w:pPr>
      <w:r>
        <w:rPr>
          <w:rFonts w:ascii="Arial" w:hAnsi="Arial" w:cs="Arial"/>
          <w:color w:val="5DD39E"/>
          <w:sz w:val="33"/>
          <w:szCs w:val="33"/>
        </w:rPr>
        <w:t>Como são classificadas as vias terrestres?</w:t>
      </w:r>
    </w:p>
    <w:p w14:paraId="35F7370E"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color w:val="464646"/>
          <w:sz w:val="28"/>
          <w:szCs w:val="28"/>
        </w:rPr>
        <w:lastRenderedPageBreak/>
        <w:t>As vias terrestres são classificadas em:</w:t>
      </w:r>
    </w:p>
    <w:p w14:paraId="6807ED8C" w14:textId="51B58AF8" w:rsidR="008E65C7" w:rsidRDefault="008E65C7" w:rsidP="008E65C7">
      <w:pPr>
        <w:shd w:val="clear" w:color="auto" w:fill="FFFFFF"/>
        <w:jc w:val="center"/>
        <w:rPr>
          <w:rFonts w:ascii="Arial" w:hAnsi="Arial" w:cs="Arial"/>
          <w:color w:val="464646"/>
          <w:sz w:val="28"/>
          <w:szCs w:val="28"/>
        </w:rPr>
      </w:pPr>
      <w:r>
        <w:rPr>
          <w:rFonts w:ascii="Arial" w:hAnsi="Arial" w:cs="Arial"/>
          <w:noProof/>
          <w:color w:val="464646"/>
          <w:sz w:val="28"/>
          <w:szCs w:val="28"/>
        </w:rPr>
        <w:drawing>
          <wp:inline distT="0" distB="0" distL="0" distR="0" wp14:anchorId="6AF57E06" wp14:editId="3D8FD39A">
            <wp:extent cx="4761865" cy="3295015"/>
            <wp:effectExtent l="0" t="0" r="635" b="635"/>
            <wp:docPr id="14" name="Imagem 14" descr="Vias urb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as urban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3295015"/>
                    </a:xfrm>
                    <a:prstGeom prst="rect">
                      <a:avLst/>
                    </a:prstGeom>
                    <a:noFill/>
                    <a:ln>
                      <a:noFill/>
                    </a:ln>
                  </pic:spPr>
                </pic:pic>
              </a:graphicData>
            </a:graphic>
          </wp:inline>
        </w:drawing>
      </w:r>
    </w:p>
    <w:p w14:paraId="13310F6B" w14:textId="77777777" w:rsidR="008E65C7" w:rsidRDefault="008E65C7" w:rsidP="008E65C7">
      <w:pPr>
        <w:pStyle w:val="NormalWeb"/>
        <w:shd w:val="clear" w:color="auto" w:fill="FFFFFF"/>
        <w:spacing w:before="0" w:beforeAutospacing="0" w:after="0" w:afterAutospacing="0"/>
        <w:jc w:val="center"/>
        <w:rPr>
          <w:rFonts w:ascii="Arial" w:hAnsi="Arial" w:cs="Arial"/>
          <w:color w:val="464646"/>
          <w:sz w:val="28"/>
          <w:szCs w:val="28"/>
        </w:rPr>
      </w:pPr>
      <w:r>
        <w:rPr>
          <w:rStyle w:val="rte-font-size--small"/>
          <w:rFonts w:ascii="Arial" w:hAnsi="Arial" w:cs="Arial"/>
          <w:b/>
          <w:bCs/>
          <w:color w:val="464646"/>
          <w:sz w:val="28"/>
          <w:szCs w:val="28"/>
        </w:rPr>
        <w:t>Vias urbanas</w:t>
      </w:r>
    </w:p>
    <w:p w14:paraId="5C294380" w14:textId="77777777" w:rsidR="008E65C7" w:rsidRDefault="008E65C7" w:rsidP="008E65C7">
      <w:pPr>
        <w:pStyle w:val="NormalWeb"/>
        <w:shd w:val="clear" w:color="auto" w:fill="FFFFFF"/>
        <w:spacing w:before="0" w:beforeAutospacing="0" w:after="0" w:afterAutospacing="0"/>
        <w:jc w:val="center"/>
        <w:rPr>
          <w:rFonts w:ascii="Arial" w:hAnsi="Arial" w:cs="Arial"/>
          <w:color w:val="464646"/>
          <w:sz w:val="28"/>
          <w:szCs w:val="28"/>
        </w:rPr>
      </w:pPr>
      <w:r>
        <w:rPr>
          <w:rStyle w:val="rte-font-size--small"/>
          <w:rFonts w:ascii="Arial" w:hAnsi="Arial" w:cs="Arial"/>
          <w:i/>
          <w:iCs/>
          <w:color w:val="464646"/>
          <w:sz w:val="28"/>
          <w:szCs w:val="28"/>
        </w:rPr>
        <w:t>Estão </w:t>
      </w:r>
      <w:r>
        <w:rPr>
          <w:rStyle w:val="rte-font-size--small"/>
          <w:rFonts w:ascii="Arial" w:hAnsi="Arial" w:cs="Arial"/>
          <w:b/>
          <w:bCs/>
          <w:i/>
          <w:iCs/>
          <w:color w:val="464646"/>
          <w:sz w:val="28"/>
          <w:szCs w:val="28"/>
        </w:rPr>
        <w:t>dentro das cidades</w:t>
      </w:r>
      <w:r>
        <w:rPr>
          <w:rStyle w:val="rte-font-size--small"/>
          <w:rFonts w:ascii="Arial" w:hAnsi="Arial" w:cs="Arial"/>
          <w:i/>
          <w:iCs/>
          <w:color w:val="464646"/>
          <w:sz w:val="28"/>
          <w:szCs w:val="28"/>
        </w:rPr>
        <w:t> (perímetro urbano), junto a áreas edificadas, onde há concentração de pessoas circulando. </w:t>
      </w:r>
      <w:r>
        <w:rPr>
          <w:rFonts w:ascii="Arial" w:hAnsi="Arial" w:cs="Arial"/>
          <w:i/>
          <w:iCs/>
          <w:color w:val="464646"/>
          <w:sz w:val="28"/>
          <w:szCs w:val="28"/>
        </w:rPr>
        <w:t> </w:t>
      </w:r>
    </w:p>
    <w:p w14:paraId="360F7837" w14:textId="4641E0C7" w:rsidR="008E65C7" w:rsidRDefault="008E65C7" w:rsidP="008E65C7">
      <w:pPr>
        <w:shd w:val="clear" w:color="auto" w:fill="FFFFFF"/>
        <w:jc w:val="center"/>
        <w:rPr>
          <w:rFonts w:ascii="Arial" w:hAnsi="Arial" w:cs="Arial"/>
          <w:color w:val="464646"/>
          <w:sz w:val="28"/>
          <w:szCs w:val="28"/>
        </w:rPr>
      </w:pPr>
      <w:r>
        <w:rPr>
          <w:rFonts w:ascii="Arial" w:hAnsi="Arial" w:cs="Arial"/>
          <w:noProof/>
          <w:color w:val="464646"/>
          <w:sz w:val="28"/>
          <w:szCs w:val="28"/>
        </w:rPr>
        <w:drawing>
          <wp:inline distT="0" distB="0" distL="0" distR="0" wp14:anchorId="66F0ADBB" wp14:editId="59C3C3F8">
            <wp:extent cx="4761865" cy="3295015"/>
            <wp:effectExtent l="0" t="0" r="635" b="635"/>
            <wp:docPr id="13" name="Imagem 13" descr="Vias rur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as rura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3295015"/>
                    </a:xfrm>
                    <a:prstGeom prst="rect">
                      <a:avLst/>
                    </a:prstGeom>
                    <a:noFill/>
                    <a:ln>
                      <a:noFill/>
                    </a:ln>
                  </pic:spPr>
                </pic:pic>
              </a:graphicData>
            </a:graphic>
          </wp:inline>
        </w:drawing>
      </w:r>
    </w:p>
    <w:p w14:paraId="0A83B358" w14:textId="77777777" w:rsidR="008E65C7" w:rsidRDefault="008E65C7" w:rsidP="008E65C7">
      <w:pPr>
        <w:pStyle w:val="NormalWeb"/>
        <w:shd w:val="clear" w:color="auto" w:fill="FFFFFF"/>
        <w:spacing w:before="0" w:beforeAutospacing="0" w:after="0" w:afterAutospacing="0"/>
        <w:jc w:val="center"/>
        <w:rPr>
          <w:rFonts w:ascii="Arial" w:hAnsi="Arial" w:cs="Arial"/>
          <w:color w:val="464646"/>
          <w:sz w:val="28"/>
          <w:szCs w:val="28"/>
        </w:rPr>
      </w:pPr>
      <w:r>
        <w:rPr>
          <w:rStyle w:val="rte-font-size--small"/>
          <w:rFonts w:ascii="Arial" w:hAnsi="Arial" w:cs="Arial"/>
          <w:b/>
          <w:bCs/>
          <w:color w:val="464646"/>
          <w:sz w:val="28"/>
          <w:szCs w:val="28"/>
        </w:rPr>
        <w:t>Vias rurais</w:t>
      </w:r>
    </w:p>
    <w:p w14:paraId="7983F6E1" w14:textId="77777777" w:rsidR="008E65C7" w:rsidRDefault="008E65C7" w:rsidP="008E65C7">
      <w:pPr>
        <w:pStyle w:val="NormalWeb"/>
        <w:shd w:val="clear" w:color="auto" w:fill="FFFFFF"/>
        <w:spacing w:before="0" w:beforeAutospacing="0" w:after="0" w:afterAutospacing="0"/>
        <w:jc w:val="center"/>
        <w:rPr>
          <w:rFonts w:ascii="Arial" w:hAnsi="Arial" w:cs="Arial"/>
          <w:color w:val="464646"/>
          <w:sz w:val="28"/>
          <w:szCs w:val="28"/>
        </w:rPr>
      </w:pPr>
      <w:r>
        <w:rPr>
          <w:rStyle w:val="rte-font-size--small"/>
          <w:rFonts w:ascii="Arial" w:hAnsi="Arial" w:cs="Arial"/>
          <w:i/>
          <w:iCs/>
          <w:color w:val="464646"/>
          <w:sz w:val="28"/>
          <w:szCs w:val="28"/>
        </w:rPr>
        <w:t>Estão </w:t>
      </w:r>
      <w:r>
        <w:rPr>
          <w:rStyle w:val="rte-font-size--small"/>
          <w:rFonts w:ascii="Arial" w:hAnsi="Arial" w:cs="Arial"/>
          <w:b/>
          <w:bCs/>
          <w:i/>
          <w:iCs/>
          <w:color w:val="464646"/>
          <w:sz w:val="28"/>
          <w:szCs w:val="28"/>
        </w:rPr>
        <w:t>fora do perímetro urbano</w:t>
      </w:r>
      <w:r>
        <w:rPr>
          <w:rStyle w:val="rte-font-size--small"/>
          <w:rFonts w:ascii="Arial" w:hAnsi="Arial" w:cs="Arial"/>
          <w:i/>
          <w:iCs/>
          <w:color w:val="464646"/>
          <w:sz w:val="28"/>
          <w:szCs w:val="28"/>
        </w:rPr>
        <w:t>, em áreas onde não há concentração de pessoas circulando. São as rodovias e estradas.  </w:t>
      </w:r>
    </w:p>
    <w:p w14:paraId="56A3139E"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color w:val="464646"/>
          <w:sz w:val="28"/>
          <w:szCs w:val="28"/>
        </w:rPr>
        <w:t>As tabelas a seguir apresentam os tipos de vias urbanas e rurais, suas características e a velocidade máxima permitida (quando não houver sinalização regulamentar).</w:t>
      </w:r>
    </w:p>
    <w:p w14:paraId="4934743B" w14:textId="77777777" w:rsidR="008E65C7" w:rsidRDefault="008E65C7" w:rsidP="008E65C7">
      <w:pPr>
        <w:pStyle w:val="Ttulo4"/>
        <w:shd w:val="clear" w:color="auto" w:fill="FFFFFF"/>
        <w:rPr>
          <w:rFonts w:ascii="Arial" w:hAnsi="Arial" w:cs="Arial"/>
          <w:color w:val="666666"/>
          <w:sz w:val="30"/>
          <w:szCs w:val="30"/>
        </w:rPr>
      </w:pPr>
      <w:r>
        <w:rPr>
          <w:rFonts w:ascii="Arial" w:hAnsi="Arial" w:cs="Arial"/>
          <w:color w:val="666666"/>
          <w:sz w:val="30"/>
          <w:szCs w:val="30"/>
        </w:rPr>
        <w:lastRenderedPageBreak/>
        <w:t>Vias urbanas</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1889"/>
        <w:gridCol w:w="6948"/>
        <w:gridCol w:w="1813"/>
      </w:tblGrid>
      <w:tr w:rsidR="008E65C7" w14:paraId="2CE306F7"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7C5BE17C" w14:textId="77777777" w:rsidR="008E65C7" w:rsidRDefault="008E65C7">
            <w:pPr>
              <w:jc w:val="center"/>
              <w:rPr>
                <w:rFonts w:ascii="Times New Roman" w:hAnsi="Times New Roman" w:cs="Times New Roman"/>
                <w:b/>
                <w:bCs/>
                <w:color w:val="FFFFFF"/>
                <w:spacing w:val="15"/>
                <w:sz w:val="24"/>
                <w:szCs w:val="24"/>
              </w:rPr>
            </w:pPr>
            <w:r>
              <w:rPr>
                <w:b/>
                <w:bCs/>
                <w:color w:val="FFFFFF"/>
                <w:spacing w:val="15"/>
              </w:rPr>
              <w:t>Tipo de via</w:t>
            </w:r>
          </w:p>
        </w:tc>
        <w:tc>
          <w:tcPr>
            <w:tcW w:w="0" w:type="auto"/>
            <w:tcBorders>
              <w:bottom w:val="nil"/>
              <w:right w:val="single" w:sz="6" w:space="0" w:color="57577A"/>
            </w:tcBorders>
            <w:shd w:val="clear" w:color="auto" w:fill="57577A"/>
            <w:vAlign w:val="center"/>
            <w:hideMark/>
          </w:tcPr>
          <w:p w14:paraId="6BE63B05" w14:textId="77777777" w:rsidR="008E65C7" w:rsidRDefault="008E65C7">
            <w:pPr>
              <w:jc w:val="center"/>
              <w:rPr>
                <w:b/>
                <w:bCs/>
                <w:color w:val="FFFFFF"/>
                <w:spacing w:val="15"/>
              </w:rPr>
            </w:pPr>
            <w:r>
              <w:rPr>
                <w:b/>
                <w:bCs/>
                <w:color w:val="FFFFFF"/>
                <w:spacing w:val="15"/>
              </w:rPr>
              <w:t>Características</w:t>
            </w:r>
          </w:p>
        </w:tc>
        <w:tc>
          <w:tcPr>
            <w:tcW w:w="0" w:type="auto"/>
            <w:tcBorders>
              <w:bottom w:val="nil"/>
              <w:right w:val="nil"/>
            </w:tcBorders>
            <w:shd w:val="clear" w:color="auto" w:fill="57577A"/>
            <w:vAlign w:val="center"/>
            <w:hideMark/>
          </w:tcPr>
          <w:p w14:paraId="7A731B16" w14:textId="77777777" w:rsidR="008E65C7" w:rsidRDefault="008E65C7">
            <w:pPr>
              <w:jc w:val="center"/>
              <w:rPr>
                <w:b/>
                <w:bCs/>
                <w:color w:val="FFFFFF"/>
                <w:spacing w:val="15"/>
              </w:rPr>
            </w:pPr>
            <w:r>
              <w:rPr>
                <w:b/>
                <w:bCs/>
                <w:color w:val="FFFFFF"/>
                <w:spacing w:val="15"/>
              </w:rPr>
              <w:t>Velocidade máxima </w:t>
            </w:r>
          </w:p>
        </w:tc>
      </w:tr>
      <w:tr w:rsidR="008E65C7" w14:paraId="63485E61"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1C8F01D5" w14:textId="77777777" w:rsidR="008E65C7" w:rsidRDefault="008E65C7">
            <w:pPr>
              <w:pStyle w:val="NormalWeb"/>
              <w:spacing w:before="0" w:beforeAutospacing="0" w:after="0" w:afterAutospacing="0"/>
              <w:jc w:val="center"/>
              <w:rPr>
                <w:b/>
                <w:bCs/>
                <w:color w:val="57577A"/>
              </w:rPr>
            </w:pPr>
            <w:r>
              <w:rPr>
                <w:b/>
                <w:bCs/>
                <w:color w:val="57577A"/>
              </w:rPr>
              <w:t>Vias de trânsito rápido</w:t>
            </w:r>
          </w:p>
        </w:tc>
        <w:tc>
          <w:tcPr>
            <w:tcW w:w="0" w:type="auto"/>
            <w:tcBorders>
              <w:bottom w:val="single" w:sz="6" w:space="0" w:color="57577A"/>
              <w:right w:val="single" w:sz="6" w:space="0" w:color="57577A"/>
            </w:tcBorders>
            <w:vAlign w:val="center"/>
            <w:hideMark/>
          </w:tcPr>
          <w:p w14:paraId="35460286" w14:textId="77777777" w:rsidR="008E65C7" w:rsidRDefault="008E65C7" w:rsidP="008E65C7">
            <w:pPr>
              <w:pStyle w:val="NormalWeb"/>
              <w:numPr>
                <w:ilvl w:val="0"/>
                <w:numId w:val="55"/>
              </w:numPr>
              <w:spacing w:before="0" w:beforeAutospacing="0" w:after="0" w:afterAutospacing="0"/>
              <w:ind w:left="0"/>
            </w:pPr>
            <w:r>
              <w:rPr>
                <w:rStyle w:val="rte-font-size--small"/>
              </w:rPr>
              <w:t>Ligam regiões distantes em grandes centros urbanos.</w:t>
            </w:r>
          </w:p>
          <w:p w14:paraId="59DBA6B8" w14:textId="77777777" w:rsidR="008E65C7" w:rsidRDefault="008E65C7" w:rsidP="008E65C7">
            <w:pPr>
              <w:pStyle w:val="NormalWeb"/>
              <w:numPr>
                <w:ilvl w:val="0"/>
                <w:numId w:val="55"/>
              </w:numPr>
              <w:spacing w:before="0" w:beforeAutospacing="0" w:after="0" w:afterAutospacing="0"/>
              <w:ind w:left="0"/>
            </w:pPr>
            <w:r>
              <w:rPr>
                <w:rStyle w:val="rte-font-size--small"/>
              </w:rPr>
              <w:t>Não têm cruzamentos, semáforos e faixas de pedestre.</w:t>
            </w:r>
          </w:p>
          <w:p w14:paraId="5A97CB17" w14:textId="77777777" w:rsidR="008E65C7" w:rsidRDefault="008E65C7" w:rsidP="008E65C7">
            <w:pPr>
              <w:pStyle w:val="NormalWeb"/>
              <w:numPr>
                <w:ilvl w:val="0"/>
                <w:numId w:val="55"/>
              </w:numPr>
              <w:spacing w:before="0" w:beforeAutospacing="0" w:after="0" w:afterAutospacing="0"/>
              <w:ind w:left="0"/>
            </w:pPr>
            <w:r>
              <w:rPr>
                <w:rStyle w:val="rte-font-size--small"/>
              </w:rPr>
              <w:t>Sem acesso direto a garagens de edificações e lotes lindeiros (nas margens da via).</w:t>
            </w:r>
          </w:p>
          <w:p w14:paraId="0C5720ED" w14:textId="77777777" w:rsidR="008E65C7" w:rsidRDefault="008E65C7" w:rsidP="008E65C7">
            <w:pPr>
              <w:pStyle w:val="NormalWeb"/>
              <w:numPr>
                <w:ilvl w:val="0"/>
                <w:numId w:val="55"/>
              </w:numPr>
              <w:spacing w:before="0" w:beforeAutospacing="0" w:after="0" w:afterAutospacing="0"/>
              <w:ind w:left="0"/>
            </w:pPr>
            <w:r>
              <w:rPr>
                <w:rStyle w:val="rte-font-size--small"/>
              </w:rPr>
              <w:t>A saída e entrada acontecem exclusivamente por acessos especiais (faixas de integração).</w:t>
            </w:r>
          </w:p>
          <w:p w14:paraId="0596E956" w14:textId="77777777" w:rsidR="008E65C7" w:rsidRDefault="008E65C7" w:rsidP="008E65C7">
            <w:pPr>
              <w:pStyle w:val="NormalWeb"/>
              <w:numPr>
                <w:ilvl w:val="0"/>
                <w:numId w:val="55"/>
              </w:numPr>
              <w:spacing w:before="0" w:beforeAutospacing="0" w:after="0" w:afterAutospacing="0"/>
              <w:ind w:left="0"/>
            </w:pPr>
            <w:r>
              <w:rPr>
                <w:rStyle w:val="rte-font-size--small"/>
              </w:rPr>
              <w:t>É proibida a circulação de ciclomotores, bicicletas e pedestres.</w:t>
            </w:r>
          </w:p>
        </w:tc>
        <w:tc>
          <w:tcPr>
            <w:tcW w:w="0" w:type="auto"/>
            <w:tcBorders>
              <w:bottom w:val="single" w:sz="6" w:space="0" w:color="57577A"/>
              <w:right w:val="nil"/>
            </w:tcBorders>
            <w:vAlign w:val="center"/>
            <w:hideMark/>
          </w:tcPr>
          <w:p w14:paraId="0982356D" w14:textId="77777777" w:rsidR="008E65C7" w:rsidRDefault="008E65C7">
            <w:pPr>
              <w:pStyle w:val="NormalWeb"/>
              <w:spacing w:before="0" w:beforeAutospacing="0" w:after="0" w:afterAutospacing="0"/>
              <w:jc w:val="center"/>
            </w:pPr>
            <w:r>
              <w:t>80 km/hora</w:t>
            </w:r>
          </w:p>
        </w:tc>
      </w:tr>
      <w:tr w:rsidR="008E65C7" w14:paraId="34F3A596"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6A598986" w14:textId="77777777" w:rsidR="008E65C7" w:rsidRDefault="008E65C7">
            <w:pPr>
              <w:pStyle w:val="NormalWeb"/>
              <w:spacing w:before="0" w:beforeAutospacing="0" w:after="0" w:afterAutospacing="0"/>
              <w:jc w:val="center"/>
              <w:rPr>
                <w:b/>
                <w:bCs/>
                <w:color w:val="57577A"/>
              </w:rPr>
            </w:pPr>
            <w:r>
              <w:rPr>
                <w:b/>
                <w:bCs/>
                <w:color w:val="57577A"/>
              </w:rPr>
              <w:t>Vias arteriais</w:t>
            </w:r>
          </w:p>
        </w:tc>
        <w:tc>
          <w:tcPr>
            <w:tcW w:w="0" w:type="auto"/>
            <w:tcBorders>
              <w:bottom w:val="single" w:sz="6" w:space="0" w:color="57577A"/>
              <w:right w:val="single" w:sz="6" w:space="0" w:color="57577A"/>
            </w:tcBorders>
            <w:vAlign w:val="center"/>
            <w:hideMark/>
          </w:tcPr>
          <w:p w14:paraId="07FDD52A" w14:textId="77777777" w:rsidR="008E65C7" w:rsidRDefault="008E65C7" w:rsidP="008E65C7">
            <w:pPr>
              <w:pStyle w:val="NormalWeb"/>
              <w:numPr>
                <w:ilvl w:val="0"/>
                <w:numId w:val="56"/>
              </w:numPr>
              <w:spacing w:before="0" w:beforeAutospacing="0" w:after="0" w:afterAutospacing="0"/>
              <w:ind w:left="0"/>
            </w:pPr>
            <w:r>
              <w:rPr>
                <w:rStyle w:val="rte-font-size--small"/>
              </w:rPr>
              <w:t>Possibilitam o trânsito entre as regiões da cidade.</w:t>
            </w:r>
          </w:p>
          <w:p w14:paraId="2FE76CEC" w14:textId="77777777" w:rsidR="008E65C7" w:rsidRDefault="008E65C7" w:rsidP="008E65C7">
            <w:pPr>
              <w:pStyle w:val="NormalWeb"/>
              <w:numPr>
                <w:ilvl w:val="0"/>
                <w:numId w:val="56"/>
              </w:numPr>
              <w:spacing w:before="0" w:beforeAutospacing="0" w:after="0" w:afterAutospacing="0"/>
              <w:ind w:left="0"/>
            </w:pPr>
            <w:r>
              <w:rPr>
                <w:rStyle w:val="rte-font-size--small"/>
              </w:rPr>
              <w:t>Geralmente controladas por semáforo.</w:t>
            </w:r>
          </w:p>
          <w:p w14:paraId="5C4A6A35" w14:textId="77777777" w:rsidR="008E65C7" w:rsidRDefault="008E65C7" w:rsidP="008E65C7">
            <w:pPr>
              <w:pStyle w:val="NormalWeb"/>
              <w:numPr>
                <w:ilvl w:val="0"/>
                <w:numId w:val="56"/>
              </w:numPr>
              <w:spacing w:before="0" w:beforeAutospacing="0" w:after="0" w:afterAutospacing="0"/>
              <w:ind w:left="0"/>
            </w:pPr>
            <w:r>
              <w:rPr>
                <w:rStyle w:val="rte-font-size--small"/>
              </w:rPr>
              <w:t>São vias de grande fluxo e que se conectam com vias coletoras e locais.</w:t>
            </w:r>
          </w:p>
          <w:p w14:paraId="2DD9503E" w14:textId="77777777" w:rsidR="008E65C7" w:rsidRDefault="008E65C7" w:rsidP="008E65C7">
            <w:pPr>
              <w:pStyle w:val="NormalWeb"/>
              <w:numPr>
                <w:ilvl w:val="0"/>
                <w:numId w:val="56"/>
              </w:numPr>
              <w:spacing w:before="0" w:beforeAutospacing="0" w:after="0" w:afterAutospacing="0"/>
              <w:ind w:left="0"/>
            </w:pPr>
            <w:r>
              <w:rPr>
                <w:rStyle w:val="rte-font-size--small"/>
              </w:rPr>
              <w:t>Têm cruzamentos e faixas de pedestre.</w:t>
            </w:r>
          </w:p>
          <w:p w14:paraId="04E81DF6" w14:textId="77777777" w:rsidR="008E65C7" w:rsidRDefault="008E65C7" w:rsidP="008E65C7">
            <w:pPr>
              <w:pStyle w:val="NormalWeb"/>
              <w:numPr>
                <w:ilvl w:val="0"/>
                <w:numId w:val="56"/>
              </w:numPr>
              <w:spacing w:before="0" w:beforeAutospacing="0" w:after="0" w:afterAutospacing="0"/>
              <w:ind w:left="0"/>
            </w:pPr>
            <w:r>
              <w:rPr>
                <w:rStyle w:val="rte-font-size--small"/>
              </w:rPr>
              <w:t>Têm acesso direto a garagens de edificações e lotes lindeiros.</w:t>
            </w:r>
          </w:p>
        </w:tc>
        <w:tc>
          <w:tcPr>
            <w:tcW w:w="0" w:type="auto"/>
            <w:tcBorders>
              <w:bottom w:val="single" w:sz="6" w:space="0" w:color="57577A"/>
              <w:right w:val="nil"/>
            </w:tcBorders>
            <w:vAlign w:val="center"/>
            <w:hideMark/>
          </w:tcPr>
          <w:p w14:paraId="57D22C20" w14:textId="77777777" w:rsidR="008E65C7" w:rsidRDefault="008E65C7">
            <w:pPr>
              <w:pStyle w:val="NormalWeb"/>
              <w:spacing w:before="0" w:beforeAutospacing="0" w:after="0" w:afterAutospacing="0"/>
              <w:jc w:val="center"/>
            </w:pPr>
            <w:r>
              <w:t>60 km/hora</w:t>
            </w:r>
          </w:p>
        </w:tc>
      </w:tr>
      <w:tr w:rsidR="008E65C7" w14:paraId="3187C1CC"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02243CCB" w14:textId="77777777" w:rsidR="008E65C7" w:rsidRDefault="008E65C7">
            <w:pPr>
              <w:pStyle w:val="NormalWeb"/>
              <w:spacing w:before="0" w:beforeAutospacing="0" w:after="0" w:afterAutospacing="0"/>
              <w:jc w:val="center"/>
              <w:rPr>
                <w:b/>
                <w:bCs/>
                <w:color w:val="57577A"/>
              </w:rPr>
            </w:pPr>
            <w:r>
              <w:rPr>
                <w:b/>
                <w:bCs/>
                <w:color w:val="57577A"/>
              </w:rPr>
              <w:t>Vias coletoras</w:t>
            </w:r>
          </w:p>
        </w:tc>
        <w:tc>
          <w:tcPr>
            <w:tcW w:w="0" w:type="auto"/>
            <w:tcBorders>
              <w:bottom w:val="single" w:sz="6" w:space="0" w:color="57577A"/>
              <w:right w:val="single" w:sz="6" w:space="0" w:color="57577A"/>
            </w:tcBorders>
            <w:vAlign w:val="center"/>
            <w:hideMark/>
          </w:tcPr>
          <w:p w14:paraId="433CEE4B" w14:textId="77777777" w:rsidR="008E65C7" w:rsidRDefault="008E65C7" w:rsidP="008E65C7">
            <w:pPr>
              <w:pStyle w:val="NormalWeb"/>
              <w:numPr>
                <w:ilvl w:val="0"/>
                <w:numId w:val="57"/>
              </w:numPr>
              <w:spacing w:before="0" w:beforeAutospacing="0" w:after="0" w:afterAutospacing="0"/>
              <w:ind w:left="0"/>
            </w:pPr>
            <w:r>
              <w:rPr>
                <w:rStyle w:val="rte-font-size--small"/>
              </w:rPr>
              <w:t>São vias de bairro, de trânsito secundário.</w:t>
            </w:r>
          </w:p>
          <w:p w14:paraId="138E9615" w14:textId="77777777" w:rsidR="008E65C7" w:rsidRDefault="008E65C7" w:rsidP="008E65C7">
            <w:pPr>
              <w:pStyle w:val="NormalWeb"/>
              <w:numPr>
                <w:ilvl w:val="0"/>
                <w:numId w:val="57"/>
              </w:numPr>
              <w:spacing w:before="0" w:beforeAutospacing="0" w:after="0" w:afterAutospacing="0"/>
              <w:ind w:left="0"/>
            </w:pPr>
            <w:r>
              <w:rPr>
                <w:rStyle w:val="rte-font-size--small"/>
              </w:rPr>
              <w:t>Coletam e distribuem o trânsito para vias de fluxo principal (vias arteriais e de trânsito rápido).</w:t>
            </w:r>
          </w:p>
          <w:p w14:paraId="60205E25" w14:textId="77777777" w:rsidR="008E65C7" w:rsidRDefault="008E65C7" w:rsidP="008E65C7">
            <w:pPr>
              <w:pStyle w:val="NormalWeb"/>
              <w:numPr>
                <w:ilvl w:val="0"/>
                <w:numId w:val="57"/>
              </w:numPr>
              <w:spacing w:before="0" w:beforeAutospacing="0" w:after="0" w:afterAutospacing="0"/>
              <w:ind w:left="0"/>
            </w:pPr>
            <w:r>
              <w:rPr>
                <w:rStyle w:val="rte-font-size--small"/>
              </w:rPr>
              <w:t>Podem ter semáforos, mas normalmente são sinalizadas com placas e marcas horizontais na pavimentação.</w:t>
            </w:r>
          </w:p>
        </w:tc>
        <w:tc>
          <w:tcPr>
            <w:tcW w:w="0" w:type="auto"/>
            <w:tcBorders>
              <w:bottom w:val="single" w:sz="6" w:space="0" w:color="57577A"/>
              <w:right w:val="nil"/>
            </w:tcBorders>
            <w:vAlign w:val="center"/>
            <w:hideMark/>
          </w:tcPr>
          <w:p w14:paraId="54C8AC53" w14:textId="77777777" w:rsidR="008E65C7" w:rsidRDefault="008E65C7">
            <w:pPr>
              <w:pStyle w:val="NormalWeb"/>
              <w:spacing w:before="0" w:beforeAutospacing="0" w:after="0" w:afterAutospacing="0"/>
              <w:jc w:val="center"/>
            </w:pPr>
            <w:r>
              <w:t>40 km/hora</w:t>
            </w:r>
          </w:p>
        </w:tc>
      </w:tr>
      <w:tr w:rsidR="008E65C7" w14:paraId="27BA2665" w14:textId="77777777" w:rsidTr="008E65C7">
        <w:trPr>
          <w:tblCellSpacing w:w="15" w:type="dxa"/>
        </w:trPr>
        <w:tc>
          <w:tcPr>
            <w:tcW w:w="0" w:type="auto"/>
            <w:tcBorders>
              <w:bottom w:val="nil"/>
              <w:right w:val="single" w:sz="6" w:space="0" w:color="57577A"/>
            </w:tcBorders>
            <w:shd w:val="clear" w:color="auto" w:fill="F5F6FA"/>
            <w:vAlign w:val="center"/>
            <w:hideMark/>
          </w:tcPr>
          <w:p w14:paraId="40227A30" w14:textId="77777777" w:rsidR="008E65C7" w:rsidRDefault="008E65C7">
            <w:pPr>
              <w:pStyle w:val="NormalWeb"/>
              <w:spacing w:before="0" w:beforeAutospacing="0" w:after="0" w:afterAutospacing="0"/>
              <w:jc w:val="center"/>
              <w:rPr>
                <w:b/>
                <w:bCs/>
                <w:color w:val="57577A"/>
              </w:rPr>
            </w:pPr>
            <w:r>
              <w:rPr>
                <w:b/>
                <w:bCs/>
                <w:color w:val="57577A"/>
              </w:rPr>
              <w:t>Vias locais</w:t>
            </w:r>
          </w:p>
        </w:tc>
        <w:tc>
          <w:tcPr>
            <w:tcW w:w="0" w:type="auto"/>
            <w:tcBorders>
              <w:bottom w:val="nil"/>
              <w:right w:val="single" w:sz="6" w:space="0" w:color="57577A"/>
            </w:tcBorders>
            <w:vAlign w:val="center"/>
            <w:hideMark/>
          </w:tcPr>
          <w:p w14:paraId="05B65D6E" w14:textId="77777777" w:rsidR="008E65C7" w:rsidRDefault="008E65C7" w:rsidP="008E65C7">
            <w:pPr>
              <w:pStyle w:val="NormalWeb"/>
              <w:numPr>
                <w:ilvl w:val="0"/>
                <w:numId w:val="58"/>
              </w:numPr>
              <w:spacing w:before="0" w:beforeAutospacing="0" w:after="0" w:afterAutospacing="0"/>
              <w:ind w:left="0"/>
            </w:pPr>
            <w:r>
              <w:rPr>
                <w:rStyle w:val="rte-font-size--small"/>
              </w:rPr>
              <w:t>São vias de acesso local ou de áreas restritas.</w:t>
            </w:r>
          </w:p>
          <w:p w14:paraId="402AFE35" w14:textId="77777777" w:rsidR="008E65C7" w:rsidRDefault="008E65C7" w:rsidP="008E65C7">
            <w:pPr>
              <w:pStyle w:val="NormalWeb"/>
              <w:numPr>
                <w:ilvl w:val="0"/>
                <w:numId w:val="58"/>
              </w:numPr>
              <w:spacing w:before="0" w:beforeAutospacing="0" w:after="0" w:afterAutospacing="0"/>
              <w:ind w:left="0"/>
            </w:pPr>
            <w:r>
              <w:rPr>
                <w:rStyle w:val="rte-font-size--small"/>
              </w:rPr>
              <w:t>Não têm semáforos.</w:t>
            </w:r>
          </w:p>
        </w:tc>
        <w:tc>
          <w:tcPr>
            <w:tcW w:w="0" w:type="auto"/>
            <w:tcBorders>
              <w:bottom w:val="nil"/>
              <w:right w:val="nil"/>
            </w:tcBorders>
            <w:vAlign w:val="center"/>
            <w:hideMark/>
          </w:tcPr>
          <w:p w14:paraId="4C670867" w14:textId="77777777" w:rsidR="008E65C7" w:rsidRDefault="008E65C7">
            <w:pPr>
              <w:pStyle w:val="NormalWeb"/>
              <w:spacing w:before="0" w:beforeAutospacing="0" w:after="0" w:afterAutospacing="0"/>
              <w:jc w:val="center"/>
            </w:pPr>
            <w:r>
              <w:t>30 km/hora</w:t>
            </w:r>
          </w:p>
        </w:tc>
      </w:tr>
      <w:tr w:rsidR="008E65C7" w14:paraId="314E1714" w14:textId="77777777" w:rsidTr="008E65C7">
        <w:trPr>
          <w:tblCellSpacing w:w="15" w:type="dxa"/>
        </w:trPr>
        <w:tc>
          <w:tcPr>
            <w:tcW w:w="0" w:type="auto"/>
            <w:vAlign w:val="center"/>
            <w:hideMark/>
          </w:tcPr>
          <w:p w14:paraId="2B5FB567" w14:textId="77777777" w:rsidR="008E65C7" w:rsidRDefault="008E65C7"/>
        </w:tc>
        <w:tc>
          <w:tcPr>
            <w:tcW w:w="0" w:type="auto"/>
            <w:vAlign w:val="center"/>
            <w:hideMark/>
          </w:tcPr>
          <w:p w14:paraId="11BEF98D" w14:textId="77777777" w:rsidR="008E65C7" w:rsidRDefault="008E65C7">
            <w:pPr>
              <w:rPr>
                <w:sz w:val="20"/>
                <w:szCs w:val="20"/>
              </w:rPr>
            </w:pPr>
          </w:p>
        </w:tc>
        <w:tc>
          <w:tcPr>
            <w:tcW w:w="0" w:type="auto"/>
            <w:vAlign w:val="center"/>
            <w:hideMark/>
          </w:tcPr>
          <w:p w14:paraId="6678547C" w14:textId="77777777" w:rsidR="008E65C7" w:rsidRDefault="008E65C7">
            <w:pPr>
              <w:rPr>
                <w:sz w:val="20"/>
                <w:szCs w:val="20"/>
              </w:rPr>
            </w:pPr>
          </w:p>
        </w:tc>
      </w:tr>
    </w:tbl>
    <w:p w14:paraId="1BD821AD" w14:textId="77777777" w:rsidR="008E65C7" w:rsidRDefault="008E65C7" w:rsidP="008E65C7">
      <w:pPr>
        <w:shd w:val="clear" w:color="auto" w:fill="FFFFFF"/>
        <w:rPr>
          <w:rFonts w:ascii="Arial" w:hAnsi="Arial" w:cs="Arial"/>
          <w:color w:val="464646"/>
          <w:sz w:val="28"/>
          <w:szCs w:val="28"/>
        </w:rPr>
      </w:pPr>
      <w:r>
        <w:rPr>
          <w:rFonts w:ascii="Arial" w:hAnsi="Arial" w:cs="Arial"/>
          <w:color w:val="464646"/>
          <w:sz w:val="28"/>
          <w:szCs w:val="28"/>
        </w:rPr>
        <w:t>Dica para não errar</w:t>
      </w:r>
    </w:p>
    <w:p w14:paraId="4D90A14B"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color w:val="464646"/>
          <w:sz w:val="28"/>
          <w:szCs w:val="28"/>
        </w:rPr>
        <w:t>Perguntas e respostas relacionadas às vias de trânsito rápido em geral vêm acompanhadas pelo termo “acessos especiais”.</w:t>
      </w:r>
    </w:p>
    <w:p w14:paraId="4088A3F8" w14:textId="77777777" w:rsidR="008E65C7" w:rsidRDefault="008E65C7" w:rsidP="008E65C7">
      <w:pPr>
        <w:pStyle w:val="NormalWeb"/>
        <w:shd w:val="clear" w:color="auto" w:fill="FFFFFF"/>
        <w:spacing w:before="0" w:beforeAutospacing="0" w:after="0" w:afterAutospacing="0"/>
        <w:rPr>
          <w:rFonts w:ascii="Arial" w:hAnsi="Arial" w:cs="Arial"/>
          <w:color w:val="464646"/>
          <w:sz w:val="28"/>
          <w:szCs w:val="28"/>
        </w:rPr>
      </w:pPr>
      <w:r>
        <w:rPr>
          <w:rFonts w:ascii="Arial" w:hAnsi="Arial" w:cs="Arial"/>
          <w:color w:val="464646"/>
          <w:sz w:val="28"/>
          <w:szCs w:val="28"/>
        </w:rPr>
        <w:t>Na prova do DETRAN, sempre que você ver o termo</w:t>
      </w:r>
      <w:r>
        <w:rPr>
          <w:rFonts w:ascii="Arial" w:hAnsi="Arial" w:cs="Arial"/>
          <w:b/>
          <w:bCs/>
          <w:color w:val="464646"/>
          <w:sz w:val="28"/>
          <w:szCs w:val="28"/>
        </w:rPr>
        <w:t> “acessos especiais” </w:t>
      </w:r>
      <w:r>
        <w:rPr>
          <w:rFonts w:ascii="Arial" w:hAnsi="Arial" w:cs="Arial"/>
          <w:color w:val="464646"/>
          <w:sz w:val="28"/>
          <w:szCs w:val="28"/>
        </w:rPr>
        <w:t>pode saber de que se trata de uma</w:t>
      </w:r>
      <w:r>
        <w:rPr>
          <w:rFonts w:ascii="Arial" w:hAnsi="Arial" w:cs="Arial"/>
          <w:b/>
          <w:bCs/>
          <w:color w:val="464646"/>
          <w:sz w:val="28"/>
          <w:szCs w:val="28"/>
        </w:rPr>
        <w:t> via de trânsito rápido</w:t>
      </w:r>
      <w:r>
        <w:rPr>
          <w:rFonts w:ascii="Arial" w:hAnsi="Arial" w:cs="Arial"/>
          <w:color w:val="464646"/>
          <w:sz w:val="28"/>
          <w:szCs w:val="28"/>
        </w:rPr>
        <w:t>.</w:t>
      </w:r>
      <w:r>
        <w:rPr>
          <w:rFonts w:ascii="Arial" w:hAnsi="Arial" w:cs="Arial"/>
          <w:b/>
          <w:bCs/>
          <w:color w:val="464646"/>
          <w:sz w:val="28"/>
          <w:szCs w:val="28"/>
        </w:rPr>
        <w:t>  </w:t>
      </w:r>
    </w:p>
    <w:p w14:paraId="5507463F" w14:textId="77777777" w:rsidR="008E65C7" w:rsidRDefault="008E65C7" w:rsidP="008E65C7">
      <w:pPr>
        <w:pStyle w:val="Ttulo4"/>
        <w:shd w:val="clear" w:color="auto" w:fill="FFFFFF"/>
        <w:rPr>
          <w:rFonts w:ascii="Arial" w:hAnsi="Arial" w:cs="Arial"/>
          <w:color w:val="666666"/>
          <w:sz w:val="30"/>
          <w:szCs w:val="30"/>
        </w:rPr>
      </w:pPr>
      <w:r>
        <w:rPr>
          <w:rFonts w:ascii="Arial" w:hAnsi="Arial" w:cs="Arial"/>
          <w:color w:val="666666"/>
          <w:sz w:val="30"/>
          <w:szCs w:val="30"/>
        </w:rPr>
        <w:t>Vias rurais</w:t>
      </w:r>
    </w:p>
    <w:tbl>
      <w:tblPr>
        <w:tblW w:w="10650" w:type="dxa"/>
        <w:tblCellSpacing w:w="15" w:type="dxa"/>
        <w:tblBorders>
          <w:top w:val="single" w:sz="6" w:space="0" w:color="57577A"/>
          <w:left w:val="single" w:sz="6" w:space="0" w:color="57577A"/>
          <w:bottom w:val="single" w:sz="6" w:space="0" w:color="57577A"/>
          <w:right w:val="single" w:sz="6" w:space="0" w:color="57577A"/>
        </w:tblBorders>
        <w:tblCellMar>
          <w:top w:w="15" w:type="dxa"/>
          <w:left w:w="15" w:type="dxa"/>
          <w:bottom w:w="15" w:type="dxa"/>
          <w:right w:w="15" w:type="dxa"/>
        </w:tblCellMar>
        <w:tblLook w:val="04A0" w:firstRow="1" w:lastRow="0" w:firstColumn="1" w:lastColumn="0" w:noHBand="0" w:noVBand="1"/>
      </w:tblPr>
      <w:tblGrid>
        <w:gridCol w:w="1408"/>
        <w:gridCol w:w="4693"/>
        <w:gridCol w:w="4549"/>
      </w:tblGrid>
      <w:tr w:rsidR="008E65C7" w14:paraId="1A309D8A" w14:textId="77777777" w:rsidTr="008E65C7">
        <w:trPr>
          <w:tblHeader/>
          <w:tblCellSpacing w:w="15" w:type="dxa"/>
        </w:trPr>
        <w:tc>
          <w:tcPr>
            <w:tcW w:w="0" w:type="auto"/>
            <w:tcBorders>
              <w:bottom w:val="nil"/>
              <w:right w:val="single" w:sz="6" w:space="0" w:color="57577A"/>
            </w:tcBorders>
            <w:shd w:val="clear" w:color="auto" w:fill="57577A"/>
            <w:vAlign w:val="center"/>
            <w:hideMark/>
          </w:tcPr>
          <w:p w14:paraId="131EC0F9" w14:textId="77777777" w:rsidR="008E65C7" w:rsidRDefault="008E65C7">
            <w:pPr>
              <w:pStyle w:val="NormalWeb"/>
              <w:spacing w:before="0" w:beforeAutospacing="0" w:after="0" w:afterAutospacing="0"/>
              <w:jc w:val="center"/>
              <w:rPr>
                <w:b/>
                <w:bCs/>
                <w:color w:val="FFFFFF"/>
                <w:spacing w:val="15"/>
              </w:rPr>
            </w:pPr>
            <w:r>
              <w:rPr>
                <w:b/>
                <w:bCs/>
                <w:color w:val="FFFFFF"/>
                <w:spacing w:val="15"/>
              </w:rPr>
              <w:t>Tipo de via</w:t>
            </w:r>
          </w:p>
        </w:tc>
        <w:tc>
          <w:tcPr>
            <w:tcW w:w="0" w:type="auto"/>
            <w:tcBorders>
              <w:bottom w:val="nil"/>
              <w:right w:val="single" w:sz="6" w:space="0" w:color="57577A"/>
            </w:tcBorders>
            <w:shd w:val="clear" w:color="auto" w:fill="57577A"/>
            <w:vAlign w:val="center"/>
            <w:hideMark/>
          </w:tcPr>
          <w:p w14:paraId="1DDDBB05" w14:textId="77777777" w:rsidR="008E65C7" w:rsidRDefault="008E65C7">
            <w:pPr>
              <w:pStyle w:val="NormalWeb"/>
              <w:spacing w:before="0" w:beforeAutospacing="0" w:after="0" w:afterAutospacing="0"/>
              <w:jc w:val="center"/>
              <w:rPr>
                <w:b/>
                <w:bCs/>
                <w:color w:val="FFFFFF"/>
                <w:spacing w:val="15"/>
              </w:rPr>
            </w:pPr>
            <w:r>
              <w:rPr>
                <w:b/>
                <w:bCs/>
                <w:color w:val="FFFFFF"/>
                <w:spacing w:val="15"/>
              </w:rPr>
              <w:t>Características</w:t>
            </w:r>
          </w:p>
        </w:tc>
        <w:tc>
          <w:tcPr>
            <w:tcW w:w="0" w:type="auto"/>
            <w:tcBorders>
              <w:bottom w:val="nil"/>
              <w:right w:val="nil"/>
            </w:tcBorders>
            <w:shd w:val="clear" w:color="auto" w:fill="57577A"/>
            <w:vAlign w:val="center"/>
            <w:hideMark/>
          </w:tcPr>
          <w:p w14:paraId="5E5C68E2" w14:textId="77777777" w:rsidR="008E65C7" w:rsidRDefault="008E65C7">
            <w:pPr>
              <w:pStyle w:val="NormalWeb"/>
              <w:spacing w:before="0" w:beforeAutospacing="0" w:after="0" w:afterAutospacing="0"/>
              <w:jc w:val="center"/>
              <w:rPr>
                <w:b/>
                <w:bCs/>
                <w:color w:val="FFFFFF"/>
                <w:spacing w:val="15"/>
              </w:rPr>
            </w:pPr>
            <w:r>
              <w:rPr>
                <w:b/>
                <w:bCs/>
                <w:color w:val="FFFFFF"/>
                <w:spacing w:val="15"/>
              </w:rPr>
              <w:t>Velocidade máxima</w:t>
            </w:r>
          </w:p>
        </w:tc>
      </w:tr>
      <w:tr w:rsidR="008E65C7" w14:paraId="35036524" w14:textId="77777777" w:rsidTr="008E65C7">
        <w:trPr>
          <w:tblCellSpacing w:w="15" w:type="dxa"/>
        </w:trPr>
        <w:tc>
          <w:tcPr>
            <w:tcW w:w="0" w:type="auto"/>
            <w:tcBorders>
              <w:bottom w:val="single" w:sz="6" w:space="0" w:color="57577A"/>
              <w:right w:val="single" w:sz="6" w:space="0" w:color="57577A"/>
            </w:tcBorders>
            <w:shd w:val="clear" w:color="auto" w:fill="F5F6FA"/>
            <w:vAlign w:val="center"/>
            <w:hideMark/>
          </w:tcPr>
          <w:p w14:paraId="56187F23" w14:textId="77777777" w:rsidR="008E65C7" w:rsidRDefault="008E65C7">
            <w:pPr>
              <w:pStyle w:val="NormalWeb"/>
              <w:spacing w:before="0" w:beforeAutospacing="0" w:after="0" w:afterAutospacing="0"/>
              <w:jc w:val="center"/>
              <w:rPr>
                <w:b/>
                <w:bCs/>
                <w:color w:val="57577A"/>
              </w:rPr>
            </w:pPr>
            <w:r>
              <w:rPr>
                <w:b/>
                <w:bCs/>
                <w:color w:val="57577A"/>
              </w:rPr>
              <w:t>Rodovias</w:t>
            </w:r>
          </w:p>
        </w:tc>
        <w:tc>
          <w:tcPr>
            <w:tcW w:w="0" w:type="auto"/>
            <w:tcBorders>
              <w:bottom w:val="single" w:sz="6" w:space="0" w:color="57577A"/>
              <w:right w:val="single" w:sz="6" w:space="0" w:color="57577A"/>
            </w:tcBorders>
            <w:vAlign w:val="center"/>
            <w:hideMark/>
          </w:tcPr>
          <w:p w14:paraId="04D250EA" w14:textId="77777777" w:rsidR="008E65C7" w:rsidRDefault="008E65C7">
            <w:r>
              <w:t>São asfaltadas (têm pavimentação)</w:t>
            </w:r>
          </w:p>
        </w:tc>
        <w:tc>
          <w:tcPr>
            <w:tcW w:w="0" w:type="auto"/>
            <w:tcBorders>
              <w:bottom w:val="single" w:sz="6" w:space="0" w:color="57577A"/>
              <w:right w:val="nil"/>
            </w:tcBorders>
            <w:vAlign w:val="center"/>
            <w:hideMark/>
          </w:tcPr>
          <w:p w14:paraId="1376C367" w14:textId="77777777" w:rsidR="008E65C7" w:rsidRDefault="008E65C7">
            <w:pPr>
              <w:pStyle w:val="NormalWeb"/>
              <w:spacing w:before="0" w:beforeAutospacing="0" w:after="0" w:afterAutospacing="0"/>
            </w:pPr>
            <w:r>
              <w:rPr>
                <w:b/>
                <w:bCs/>
              </w:rPr>
              <w:t>Para automóveis, camionetas e motocicletas:</w:t>
            </w:r>
          </w:p>
          <w:p w14:paraId="4E330834" w14:textId="77777777" w:rsidR="008E65C7" w:rsidRDefault="008E65C7" w:rsidP="008E65C7">
            <w:pPr>
              <w:numPr>
                <w:ilvl w:val="0"/>
                <w:numId w:val="59"/>
              </w:numPr>
              <w:spacing w:before="100" w:beforeAutospacing="1" w:after="150" w:line="240" w:lineRule="auto"/>
              <w:ind w:left="0"/>
            </w:pPr>
            <w:r>
              <w:t>110 km/h (pista dupla).</w:t>
            </w:r>
          </w:p>
          <w:p w14:paraId="16CE9F2A" w14:textId="77777777" w:rsidR="008E65C7" w:rsidRDefault="008E65C7" w:rsidP="008E65C7">
            <w:pPr>
              <w:numPr>
                <w:ilvl w:val="0"/>
                <w:numId w:val="59"/>
              </w:numPr>
              <w:spacing w:before="100" w:beforeAutospacing="1" w:after="0" w:line="240" w:lineRule="auto"/>
              <w:ind w:left="0"/>
            </w:pPr>
            <w:r>
              <w:t>100 km/h (pista simples).</w:t>
            </w:r>
          </w:p>
          <w:p w14:paraId="0FBCD3CB" w14:textId="77777777" w:rsidR="008E65C7" w:rsidRDefault="008E65C7">
            <w:pPr>
              <w:pStyle w:val="NormalWeb"/>
              <w:spacing w:before="0" w:beforeAutospacing="0" w:after="0" w:afterAutospacing="0"/>
            </w:pPr>
          </w:p>
          <w:p w14:paraId="5A15DBCD" w14:textId="77777777" w:rsidR="008E65C7" w:rsidRDefault="008E65C7">
            <w:pPr>
              <w:pStyle w:val="NormalWeb"/>
              <w:spacing w:before="0" w:beforeAutospacing="0" w:after="0" w:afterAutospacing="0"/>
            </w:pPr>
            <w:r>
              <w:rPr>
                <w:b/>
                <w:bCs/>
              </w:rPr>
              <w:t>Para os demais veículos:</w:t>
            </w:r>
          </w:p>
          <w:p w14:paraId="139E2523" w14:textId="77777777" w:rsidR="008E65C7" w:rsidRDefault="008E65C7" w:rsidP="008E65C7">
            <w:pPr>
              <w:pStyle w:val="NormalWeb"/>
              <w:numPr>
                <w:ilvl w:val="0"/>
                <w:numId w:val="60"/>
              </w:numPr>
              <w:spacing w:before="0" w:beforeAutospacing="0" w:after="0" w:afterAutospacing="0"/>
              <w:ind w:left="0"/>
            </w:pPr>
            <w:r>
              <w:t>90 km/h (para qualquer rodovia).</w:t>
            </w:r>
          </w:p>
        </w:tc>
      </w:tr>
      <w:tr w:rsidR="008E65C7" w14:paraId="07F6E04D" w14:textId="77777777" w:rsidTr="008E65C7">
        <w:trPr>
          <w:tblCellSpacing w:w="15" w:type="dxa"/>
        </w:trPr>
        <w:tc>
          <w:tcPr>
            <w:tcW w:w="0" w:type="auto"/>
            <w:tcBorders>
              <w:bottom w:val="nil"/>
              <w:right w:val="single" w:sz="6" w:space="0" w:color="57577A"/>
            </w:tcBorders>
            <w:shd w:val="clear" w:color="auto" w:fill="F5F6FA"/>
            <w:vAlign w:val="center"/>
            <w:hideMark/>
          </w:tcPr>
          <w:p w14:paraId="5E4BDD1C" w14:textId="77777777" w:rsidR="008E65C7" w:rsidRDefault="008E65C7">
            <w:pPr>
              <w:pStyle w:val="NormalWeb"/>
              <w:spacing w:before="0" w:beforeAutospacing="0" w:after="0" w:afterAutospacing="0"/>
              <w:jc w:val="center"/>
              <w:rPr>
                <w:b/>
                <w:bCs/>
                <w:color w:val="57577A"/>
              </w:rPr>
            </w:pPr>
            <w:r>
              <w:rPr>
                <w:b/>
                <w:bCs/>
                <w:color w:val="57577A"/>
              </w:rPr>
              <w:t>Estradas</w:t>
            </w:r>
          </w:p>
        </w:tc>
        <w:tc>
          <w:tcPr>
            <w:tcW w:w="0" w:type="auto"/>
            <w:tcBorders>
              <w:bottom w:val="nil"/>
              <w:right w:val="single" w:sz="6" w:space="0" w:color="57577A"/>
            </w:tcBorders>
            <w:vAlign w:val="center"/>
            <w:hideMark/>
          </w:tcPr>
          <w:p w14:paraId="1F6E5C82" w14:textId="77777777" w:rsidR="008E65C7" w:rsidRDefault="008E65C7">
            <w:r>
              <w:t>Não têm pavimentação (são de terra, “chão batido”)</w:t>
            </w:r>
          </w:p>
        </w:tc>
        <w:tc>
          <w:tcPr>
            <w:tcW w:w="0" w:type="auto"/>
            <w:tcBorders>
              <w:bottom w:val="nil"/>
              <w:right w:val="nil"/>
            </w:tcBorders>
            <w:vAlign w:val="center"/>
            <w:hideMark/>
          </w:tcPr>
          <w:p w14:paraId="67DF98D4" w14:textId="77777777" w:rsidR="008E65C7" w:rsidRDefault="008E65C7">
            <w:pPr>
              <w:pStyle w:val="NormalWeb"/>
              <w:spacing w:before="0" w:beforeAutospacing="0" w:after="0" w:afterAutospacing="0"/>
              <w:jc w:val="center"/>
            </w:pPr>
            <w:r>
              <w:t>60 km/hora</w:t>
            </w:r>
          </w:p>
        </w:tc>
      </w:tr>
    </w:tbl>
    <w:p w14:paraId="250790F0" w14:textId="77777777" w:rsidR="008E65C7" w:rsidRDefault="008E65C7" w:rsidP="008E65C7">
      <w:pPr>
        <w:pStyle w:val="NormalWeb"/>
        <w:shd w:val="clear" w:color="auto" w:fill="67D298"/>
        <w:spacing w:before="0" w:beforeAutospacing="0" w:after="0" w:afterAutospacing="0"/>
        <w:rPr>
          <w:rFonts w:ascii="Arial" w:hAnsi="Arial" w:cs="Arial"/>
          <w:color w:val="FFFFFF"/>
          <w:sz w:val="28"/>
          <w:szCs w:val="28"/>
        </w:rPr>
      </w:pPr>
      <w:r>
        <w:rPr>
          <w:rFonts w:ascii="Arial" w:hAnsi="Arial" w:cs="Arial"/>
          <w:i/>
          <w:iCs/>
          <w:color w:val="FFFFFF"/>
        </w:rPr>
        <w:t>Não se confunda! </w:t>
      </w:r>
      <w:r>
        <w:rPr>
          <w:rFonts w:ascii="Arial" w:hAnsi="Arial" w:cs="Arial"/>
          <w:b/>
          <w:bCs/>
          <w:i/>
          <w:iCs/>
          <w:color w:val="FFFFFF"/>
        </w:rPr>
        <w:t>As rodovias são vias rurais</w:t>
      </w:r>
      <w:r>
        <w:rPr>
          <w:rFonts w:ascii="Arial" w:hAnsi="Arial" w:cs="Arial"/>
          <w:i/>
          <w:iCs/>
          <w:color w:val="FFFFFF"/>
          <w:sz w:val="28"/>
          <w:szCs w:val="28"/>
        </w:rPr>
        <w:t>.</w:t>
      </w:r>
    </w:p>
    <w:p w14:paraId="2E500C0C" w14:textId="77777777" w:rsidR="008E65C7" w:rsidRDefault="008E65C7" w:rsidP="008E65C7">
      <w:pPr>
        <w:numPr>
          <w:ilvl w:val="0"/>
          <w:numId w:val="61"/>
        </w:numPr>
        <w:shd w:val="clear" w:color="auto" w:fill="FFFFFF"/>
        <w:spacing w:before="100" w:beforeAutospacing="1" w:after="150" w:line="240" w:lineRule="auto"/>
        <w:ind w:left="0"/>
        <w:rPr>
          <w:rFonts w:ascii="Arial" w:hAnsi="Arial" w:cs="Arial"/>
          <w:color w:val="464646"/>
          <w:sz w:val="28"/>
          <w:szCs w:val="28"/>
        </w:rPr>
      </w:pPr>
      <w:r>
        <w:rPr>
          <w:rFonts w:ascii="Arial" w:hAnsi="Arial" w:cs="Arial"/>
          <w:b/>
          <w:bCs/>
          <w:color w:val="464646"/>
          <w:sz w:val="28"/>
          <w:szCs w:val="28"/>
        </w:rPr>
        <w:t>Velocidades máximas diferentes das mencionadas nas tabelas acima</w:t>
      </w:r>
      <w:r>
        <w:rPr>
          <w:rFonts w:ascii="Arial" w:hAnsi="Arial" w:cs="Arial"/>
          <w:color w:val="464646"/>
          <w:sz w:val="28"/>
          <w:szCs w:val="28"/>
        </w:rPr>
        <w:t> podem ser estabelecidas pela sinalização regulamentar. Por exemplo, uma via arterial pode ter placas indicando velocidade máxima permitida de 50 km/h.</w:t>
      </w:r>
    </w:p>
    <w:p w14:paraId="4FEAFF6D" w14:textId="77777777" w:rsidR="008E65C7" w:rsidRDefault="008E65C7" w:rsidP="008E65C7">
      <w:pPr>
        <w:numPr>
          <w:ilvl w:val="0"/>
          <w:numId w:val="61"/>
        </w:numPr>
        <w:shd w:val="clear" w:color="auto" w:fill="FFFFFF"/>
        <w:spacing w:before="100" w:beforeAutospacing="1" w:after="0" w:line="240" w:lineRule="auto"/>
        <w:ind w:left="0"/>
        <w:rPr>
          <w:rFonts w:ascii="Arial" w:hAnsi="Arial" w:cs="Arial"/>
          <w:color w:val="464646"/>
          <w:sz w:val="28"/>
          <w:szCs w:val="28"/>
        </w:rPr>
      </w:pPr>
      <w:r>
        <w:rPr>
          <w:rFonts w:ascii="Arial" w:hAnsi="Arial" w:cs="Arial"/>
          <w:color w:val="464646"/>
          <w:sz w:val="28"/>
          <w:szCs w:val="28"/>
        </w:rPr>
        <w:lastRenderedPageBreak/>
        <w:t>Também existe a </w:t>
      </w:r>
      <w:r>
        <w:rPr>
          <w:rFonts w:ascii="Arial" w:hAnsi="Arial" w:cs="Arial"/>
          <w:b/>
          <w:bCs/>
          <w:color w:val="464646"/>
          <w:sz w:val="28"/>
          <w:szCs w:val="28"/>
        </w:rPr>
        <w:t>velocidade mínima</w:t>
      </w:r>
      <w:r>
        <w:rPr>
          <w:rFonts w:ascii="Arial" w:hAnsi="Arial" w:cs="Arial"/>
          <w:color w:val="464646"/>
          <w:sz w:val="28"/>
          <w:szCs w:val="28"/>
        </w:rPr>
        <w:t> a ser respeitada, que deve ser sempre a </w:t>
      </w:r>
      <w:r>
        <w:rPr>
          <w:rFonts w:ascii="Arial" w:hAnsi="Arial" w:cs="Arial"/>
          <w:b/>
          <w:bCs/>
          <w:color w:val="464646"/>
          <w:sz w:val="28"/>
          <w:szCs w:val="28"/>
        </w:rPr>
        <w:t>metade da máxima</w:t>
      </w:r>
      <w:r>
        <w:rPr>
          <w:rFonts w:ascii="Arial" w:hAnsi="Arial" w:cs="Arial"/>
          <w:color w:val="464646"/>
          <w:sz w:val="28"/>
          <w:szCs w:val="28"/>
        </w:rPr>
        <w:t> </w:t>
      </w:r>
      <w:r>
        <w:rPr>
          <w:rFonts w:ascii="Arial" w:hAnsi="Arial" w:cs="Arial"/>
          <w:b/>
          <w:bCs/>
          <w:color w:val="464646"/>
          <w:sz w:val="28"/>
          <w:szCs w:val="28"/>
        </w:rPr>
        <w:t>permitida</w:t>
      </w:r>
      <w:r>
        <w:rPr>
          <w:rFonts w:ascii="Arial" w:hAnsi="Arial" w:cs="Arial"/>
          <w:color w:val="464646"/>
          <w:sz w:val="28"/>
          <w:szCs w:val="28"/>
        </w:rPr>
        <w:t>.</w:t>
      </w:r>
    </w:p>
    <w:p w14:paraId="0555D4FD" w14:textId="77777777" w:rsidR="008E65C7" w:rsidRDefault="008E65C7" w:rsidP="008E65C7">
      <w:pPr>
        <w:pStyle w:val="Ttulo2"/>
        <w:shd w:val="clear" w:color="auto" w:fill="FFFFFF"/>
        <w:rPr>
          <w:rFonts w:ascii="Arial" w:hAnsi="Arial" w:cs="Arial"/>
          <w:color w:val="525174"/>
          <w:sz w:val="45"/>
          <w:szCs w:val="45"/>
        </w:rPr>
      </w:pPr>
      <w:r>
        <w:rPr>
          <w:rFonts w:ascii="Arial" w:hAnsi="Arial" w:cs="Arial"/>
          <w:color w:val="525174"/>
          <w:sz w:val="45"/>
          <w:szCs w:val="45"/>
        </w:rPr>
        <w:t>Classificação das Vias: o que diz o Código de Trânsito Brasileiro</w:t>
      </w:r>
    </w:p>
    <w:p w14:paraId="48D89FF6"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b/>
          <w:bCs/>
          <w:i/>
          <w:iCs/>
          <w:color w:val="464646"/>
          <w:sz w:val="28"/>
          <w:szCs w:val="28"/>
        </w:rPr>
        <w:t>Art. 60.</w:t>
      </w:r>
      <w:r>
        <w:rPr>
          <w:rFonts w:ascii="Arial" w:hAnsi="Arial" w:cs="Arial"/>
          <w:i/>
          <w:iCs/>
          <w:color w:val="464646"/>
          <w:sz w:val="28"/>
          <w:szCs w:val="28"/>
        </w:rPr>
        <w:t> As vias abertas à circulação, de acordo com sua utilização, classificam-se em:</w:t>
      </w:r>
    </w:p>
    <w:p w14:paraId="397D8718"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 xml:space="preserve">I - </w:t>
      </w:r>
      <w:proofErr w:type="gramStart"/>
      <w:r>
        <w:rPr>
          <w:rFonts w:ascii="Arial" w:hAnsi="Arial" w:cs="Arial"/>
          <w:i/>
          <w:iCs/>
          <w:color w:val="464646"/>
          <w:sz w:val="28"/>
          <w:szCs w:val="28"/>
        </w:rPr>
        <w:t>vias</w:t>
      </w:r>
      <w:proofErr w:type="gramEnd"/>
      <w:r>
        <w:rPr>
          <w:rFonts w:ascii="Arial" w:hAnsi="Arial" w:cs="Arial"/>
          <w:i/>
          <w:iCs/>
          <w:color w:val="464646"/>
          <w:sz w:val="28"/>
          <w:szCs w:val="28"/>
        </w:rPr>
        <w:t xml:space="preserve"> urbanas:</w:t>
      </w:r>
    </w:p>
    <w:p w14:paraId="1FB47EAF"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a) via de trânsito rápido;</w:t>
      </w:r>
    </w:p>
    <w:p w14:paraId="6A6CC6AE"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b) via arterial;</w:t>
      </w:r>
    </w:p>
    <w:p w14:paraId="6A0EE982"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c) via coletora;</w:t>
      </w:r>
    </w:p>
    <w:p w14:paraId="59211A6F"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d) via local;</w:t>
      </w:r>
    </w:p>
    <w:p w14:paraId="65FFF7FA"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 xml:space="preserve">II - </w:t>
      </w:r>
      <w:proofErr w:type="gramStart"/>
      <w:r>
        <w:rPr>
          <w:rFonts w:ascii="Arial" w:hAnsi="Arial" w:cs="Arial"/>
          <w:i/>
          <w:iCs/>
          <w:color w:val="464646"/>
          <w:sz w:val="28"/>
          <w:szCs w:val="28"/>
        </w:rPr>
        <w:t>vias</w:t>
      </w:r>
      <w:proofErr w:type="gramEnd"/>
      <w:r>
        <w:rPr>
          <w:rFonts w:ascii="Arial" w:hAnsi="Arial" w:cs="Arial"/>
          <w:i/>
          <w:iCs/>
          <w:color w:val="464646"/>
          <w:sz w:val="28"/>
          <w:szCs w:val="28"/>
        </w:rPr>
        <w:t xml:space="preserve"> rurais:</w:t>
      </w:r>
    </w:p>
    <w:p w14:paraId="27D921FD"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a) rodovias;</w:t>
      </w:r>
    </w:p>
    <w:p w14:paraId="4FF9BD87"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b) estradas.</w:t>
      </w:r>
    </w:p>
    <w:p w14:paraId="3AE8BCFC"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b/>
          <w:bCs/>
          <w:i/>
          <w:iCs/>
          <w:color w:val="464646"/>
          <w:sz w:val="28"/>
          <w:szCs w:val="28"/>
        </w:rPr>
        <w:t>Art. 61.</w:t>
      </w:r>
      <w:r>
        <w:rPr>
          <w:rFonts w:ascii="Arial" w:hAnsi="Arial" w:cs="Arial"/>
          <w:i/>
          <w:iCs/>
          <w:color w:val="464646"/>
          <w:sz w:val="28"/>
          <w:szCs w:val="28"/>
        </w:rPr>
        <w:t> A velocidade máxima permitida para a via será indicada por meio de sinalização, obedecidas suas características técnicas e as condições de trânsito.</w:t>
      </w:r>
    </w:p>
    <w:p w14:paraId="0DA6DA54"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b/>
          <w:bCs/>
          <w:i/>
          <w:iCs/>
          <w:color w:val="464646"/>
          <w:sz w:val="28"/>
          <w:szCs w:val="28"/>
        </w:rPr>
        <w:t>§ 1º</w:t>
      </w:r>
      <w:r>
        <w:rPr>
          <w:rFonts w:ascii="Arial" w:hAnsi="Arial" w:cs="Arial"/>
          <w:i/>
          <w:iCs/>
          <w:color w:val="464646"/>
          <w:sz w:val="28"/>
          <w:szCs w:val="28"/>
        </w:rPr>
        <w:t> Onde não existir sinalização regulamentadora, a velocidade máxima será de:</w:t>
      </w:r>
    </w:p>
    <w:p w14:paraId="551286A1"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 xml:space="preserve">I - </w:t>
      </w:r>
      <w:proofErr w:type="gramStart"/>
      <w:r>
        <w:rPr>
          <w:rFonts w:ascii="Arial" w:hAnsi="Arial" w:cs="Arial"/>
          <w:i/>
          <w:iCs/>
          <w:color w:val="464646"/>
          <w:sz w:val="28"/>
          <w:szCs w:val="28"/>
        </w:rPr>
        <w:t>nas</w:t>
      </w:r>
      <w:proofErr w:type="gramEnd"/>
      <w:r>
        <w:rPr>
          <w:rFonts w:ascii="Arial" w:hAnsi="Arial" w:cs="Arial"/>
          <w:i/>
          <w:iCs/>
          <w:color w:val="464646"/>
          <w:sz w:val="28"/>
          <w:szCs w:val="28"/>
        </w:rPr>
        <w:t xml:space="preserve"> vias urbanas:</w:t>
      </w:r>
    </w:p>
    <w:p w14:paraId="42C3BE95"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a) oitenta quilômetros por hora, nas vias de trânsito rápido:</w:t>
      </w:r>
    </w:p>
    <w:p w14:paraId="6A7329C7"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b) sessenta quilômetros por hora, nas vias arteriais;</w:t>
      </w:r>
    </w:p>
    <w:p w14:paraId="5F16945A"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c) quarenta quilômetros por hora, nas vias coletoras;</w:t>
      </w:r>
    </w:p>
    <w:p w14:paraId="00463177"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d) trinta quilômetros por hora, nas vias locais;</w:t>
      </w:r>
    </w:p>
    <w:p w14:paraId="1FE463DF"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 xml:space="preserve">II - </w:t>
      </w:r>
      <w:proofErr w:type="gramStart"/>
      <w:r>
        <w:rPr>
          <w:rFonts w:ascii="Arial" w:hAnsi="Arial" w:cs="Arial"/>
          <w:i/>
          <w:iCs/>
          <w:color w:val="464646"/>
          <w:sz w:val="28"/>
          <w:szCs w:val="28"/>
        </w:rPr>
        <w:t>nas</w:t>
      </w:r>
      <w:proofErr w:type="gramEnd"/>
      <w:r>
        <w:rPr>
          <w:rFonts w:ascii="Arial" w:hAnsi="Arial" w:cs="Arial"/>
          <w:i/>
          <w:iCs/>
          <w:color w:val="464646"/>
          <w:sz w:val="28"/>
          <w:szCs w:val="28"/>
        </w:rPr>
        <w:t xml:space="preserve"> vias rurais:</w:t>
      </w:r>
    </w:p>
    <w:p w14:paraId="17D819FD"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a) nas rodovias de pista dupla:          </w:t>
      </w:r>
    </w:p>
    <w:p w14:paraId="5869B4B5"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1. 110 km/h (cento e dez quilômetros por hora) para automóveis, camionetas e</w:t>
      </w:r>
    </w:p>
    <w:p w14:paraId="6A466DA0"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motocicletas;          </w:t>
      </w:r>
    </w:p>
    <w:p w14:paraId="2AE88637"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lastRenderedPageBreak/>
        <w:t>2. 90 km/h (noventa quilômetros por hora) para os demais veículos;</w:t>
      </w:r>
    </w:p>
    <w:p w14:paraId="3571C5D2"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b) nas rodovias de pista simples:</w:t>
      </w:r>
    </w:p>
    <w:p w14:paraId="68BEDAF5"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1. 100 km/h (cem quilômetros por hora) para automóveis, camionetas e</w:t>
      </w:r>
    </w:p>
    <w:p w14:paraId="7CE2E8C1"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motocicletas;          </w:t>
      </w:r>
    </w:p>
    <w:p w14:paraId="280828B4"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2. 90 km/h (noventa quilômetros por hora) para os demais veículos;</w:t>
      </w:r>
    </w:p>
    <w:p w14:paraId="5C0E4D24"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i/>
          <w:iCs/>
          <w:color w:val="464646"/>
          <w:sz w:val="28"/>
          <w:szCs w:val="28"/>
        </w:rPr>
        <w:t>c) nas estradas: 60 km/h (sessenta quilômetros por hora).</w:t>
      </w:r>
    </w:p>
    <w:p w14:paraId="2BB2506C" w14:textId="77777777" w:rsidR="008E65C7" w:rsidRDefault="008E65C7" w:rsidP="008E65C7">
      <w:pPr>
        <w:pStyle w:val="NormalWeb"/>
        <w:shd w:val="clear" w:color="auto" w:fill="FFFFFF"/>
        <w:spacing w:before="0" w:beforeAutospacing="0" w:after="300" w:afterAutospacing="0"/>
        <w:rPr>
          <w:rFonts w:ascii="Arial" w:hAnsi="Arial" w:cs="Arial"/>
          <w:color w:val="464646"/>
          <w:sz w:val="28"/>
          <w:szCs w:val="28"/>
        </w:rPr>
      </w:pPr>
      <w:r>
        <w:rPr>
          <w:rFonts w:ascii="Arial" w:hAnsi="Arial" w:cs="Arial"/>
          <w:b/>
          <w:bCs/>
          <w:i/>
          <w:iCs/>
          <w:color w:val="464646"/>
          <w:sz w:val="28"/>
          <w:szCs w:val="28"/>
        </w:rPr>
        <w:t>§ 2º </w:t>
      </w:r>
      <w:r>
        <w:rPr>
          <w:rFonts w:ascii="Arial" w:hAnsi="Arial" w:cs="Arial"/>
          <w:i/>
          <w:iCs/>
          <w:color w:val="464646"/>
          <w:sz w:val="28"/>
          <w:szCs w:val="28"/>
        </w:rPr>
        <w:t>O órgão ou entidade de trânsito ou rodoviário com circunscrição sobre a via poderá regulamentar, por meio de sinalização, velocidades superiores ou inferiores àquelas estabelecidas no parágrafo anterior.</w:t>
      </w:r>
    </w:p>
    <w:p w14:paraId="72C3F9C0" w14:textId="77777777" w:rsidR="008E65C7" w:rsidRDefault="008E65C7" w:rsidP="008E65C7">
      <w:pPr>
        <w:pStyle w:val="NormalWeb"/>
        <w:shd w:val="clear" w:color="auto" w:fill="FFFFFF"/>
        <w:spacing w:before="0" w:beforeAutospacing="0" w:after="0" w:afterAutospacing="0"/>
        <w:rPr>
          <w:rFonts w:ascii="Arial" w:hAnsi="Arial" w:cs="Arial"/>
          <w:color w:val="464646"/>
          <w:sz w:val="28"/>
          <w:szCs w:val="28"/>
        </w:rPr>
      </w:pPr>
      <w:r>
        <w:rPr>
          <w:rFonts w:ascii="Arial" w:hAnsi="Arial" w:cs="Arial"/>
          <w:b/>
          <w:bCs/>
          <w:i/>
          <w:iCs/>
          <w:color w:val="464646"/>
          <w:sz w:val="28"/>
          <w:szCs w:val="28"/>
        </w:rPr>
        <w:t>Art. 62.</w:t>
      </w:r>
      <w:r>
        <w:rPr>
          <w:rFonts w:ascii="Arial" w:hAnsi="Arial" w:cs="Arial"/>
          <w:i/>
          <w:iCs/>
          <w:color w:val="464646"/>
          <w:sz w:val="28"/>
          <w:szCs w:val="28"/>
        </w:rPr>
        <w:t> A velocidade mínima não poderá ser inferior à metade da velocidade máxima estabelecida, respeitadas as condições operacionais de trânsito e da via.</w:t>
      </w:r>
    </w:p>
    <w:p w14:paraId="4900993B" w14:textId="77777777" w:rsidR="008E65C7" w:rsidRDefault="008E65C7">
      <w:bookmarkStart w:id="0" w:name="_GoBack"/>
      <w:bookmarkEnd w:id="0"/>
    </w:p>
    <w:sectPr w:rsidR="008E65C7" w:rsidSect="00021D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1F56"/>
    <w:multiLevelType w:val="multilevel"/>
    <w:tmpl w:val="C92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FCF"/>
    <w:multiLevelType w:val="multilevel"/>
    <w:tmpl w:val="34A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46A"/>
    <w:multiLevelType w:val="multilevel"/>
    <w:tmpl w:val="F14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3692F"/>
    <w:multiLevelType w:val="multilevel"/>
    <w:tmpl w:val="DB1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45A74"/>
    <w:multiLevelType w:val="multilevel"/>
    <w:tmpl w:val="99B6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65BAB"/>
    <w:multiLevelType w:val="multilevel"/>
    <w:tmpl w:val="ED50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F6C91"/>
    <w:multiLevelType w:val="multilevel"/>
    <w:tmpl w:val="74A6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C46DF"/>
    <w:multiLevelType w:val="multilevel"/>
    <w:tmpl w:val="145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C4B84"/>
    <w:multiLevelType w:val="multilevel"/>
    <w:tmpl w:val="746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7536C"/>
    <w:multiLevelType w:val="multilevel"/>
    <w:tmpl w:val="223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F073F"/>
    <w:multiLevelType w:val="multilevel"/>
    <w:tmpl w:val="748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90FDB"/>
    <w:multiLevelType w:val="multilevel"/>
    <w:tmpl w:val="148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24D6C"/>
    <w:multiLevelType w:val="multilevel"/>
    <w:tmpl w:val="E2D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E412B"/>
    <w:multiLevelType w:val="multilevel"/>
    <w:tmpl w:val="AC9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61CCB"/>
    <w:multiLevelType w:val="multilevel"/>
    <w:tmpl w:val="B070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965E9"/>
    <w:multiLevelType w:val="multilevel"/>
    <w:tmpl w:val="CB9E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92D0B"/>
    <w:multiLevelType w:val="multilevel"/>
    <w:tmpl w:val="768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F68B4"/>
    <w:multiLevelType w:val="multilevel"/>
    <w:tmpl w:val="082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94ACE"/>
    <w:multiLevelType w:val="multilevel"/>
    <w:tmpl w:val="201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D5D02"/>
    <w:multiLevelType w:val="multilevel"/>
    <w:tmpl w:val="B15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70187"/>
    <w:multiLevelType w:val="multilevel"/>
    <w:tmpl w:val="9B9EA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829A5"/>
    <w:multiLevelType w:val="multilevel"/>
    <w:tmpl w:val="C22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90EF9"/>
    <w:multiLevelType w:val="multilevel"/>
    <w:tmpl w:val="34EC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901F5"/>
    <w:multiLevelType w:val="multilevel"/>
    <w:tmpl w:val="97D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33816"/>
    <w:multiLevelType w:val="multilevel"/>
    <w:tmpl w:val="EAA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04A01"/>
    <w:multiLevelType w:val="multilevel"/>
    <w:tmpl w:val="9C4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52E83"/>
    <w:multiLevelType w:val="multilevel"/>
    <w:tmpl w:val="49A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64BB6"/>
    <w:multiLevelType w:val="multilevel"/>
    <w:tmpl w:val="962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00B9E"/>
    <w:multiLevelType w:val="multilevel"/>
    <w:tmpl w:val="A57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80549"/>
    <w:multiLevelType w:val="multilevel"/>
    <w:tmpl w:val="C00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113AC"/>
    <w:multiLevelType w:val="multilevel"/>
    <w:tmpl w:val="D48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913968"/>
    <w:multiLevelType w:val="multilevel"/>
    <w:tmpl w:val="081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6E4572"/>
    <w:multiLevelType w:val="multilevel"/>
    <w:tmpl w:val="F17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803D7"/>
    <w:multiLevelType w:val="multilevel"/>
    <w:tmpl w:val="232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B3598D"/>
    <w:multiLevelType w:val="multilevel"/>
    <w:tmpl w:val="7AA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44936"/>
    <w:multiLevelType w:val="multilevel"/>
    <w:tmpl w:val="9D9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90DBF"/>
    <w:multiLevelType w:val="multilevel"/>
    <w:tmpl w:val="0A0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1600AF"/>
    <w:multiLevelType w:val="multilevel"/>
    <w:tmpl w:val="D504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F4F"/>
    <w:multiLevelType w:val="multilevel"/>
    <w:tmpl w:val="1AC08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964511"/>
    <w:multiLevelType w:val="multilevel"/>
    <w:tmpl w:val="9C4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B65DF"/>
    <w:multiLevelType w:val="multilevel"/>
    <w:tmpl w:val="DA8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C10E22"/>
    <w:multiLevelType w:val="multilevel"/>
    <w:tmpl w:val="D600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102E9"/>
    <w:multiLevelType w:val="multilevel"/>
    <w:tmpl w:val="A02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78378C"/>
    <w:multiLevelType w:val="multilevel"/>
    <w:tmpl w:val="4E4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16B0F"/>
    <w:multiLevelType w:val="multilevel"/>
    <w:tmpl w:val="D1B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A5CA3"/>
    <w:multiLevelType w:val="multilevel"/>
    <w:tmpl w:val="4C88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C68D9"/>
    <w:multiLevelType w:val="multilevel"/>
    <w:tmpl w:val="147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2C12A9"/>
    <w:multiLevelType w:val="multilevel"/>
    <w:tmpl w:val="FF2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914F3"/>
    <w:multiLevelType w:val="multilevel"/>
    <w:tmpl w:val="D1A2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654C15"/>
    <w:multiLevelType w:val="multilevel"/>
    <w:tmpl w:val="2A8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FD26A7"/>
    <w:multiLevelType w:val="multilevel"/>
    <w:tmpl w:val="327E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1B6445"/>
    <w:multiLevelType w:val="multilevel"/>
    <w:tmpl w:val="E31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ED5645"/>
    <w:multiLevelType w:val="multilevel"/>
    <w:tmpl w:val="A10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1874F7"/>
    <w:multiLevelType w:val="multilevel"/>
    <w:tmpl w:val="FFC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540603"/>
    <w:multiLevelType w:val="multilevel"/>
    <w:tmpl w:val="82C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2611F0"/>
    <w:multiLevelType w:val="multilevel"/>
    <w:tmpl w:val="C286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2D55E6"/>
    <w:multiLevelType w:val="multilevel"/>
    <w:tmpl w:val="20D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BC506E"/>
    <w:multiLevelType w:val="multilevel"/>
    <w:tmpl w:val="9C6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73080C"/>
    <w:multiLevelType w:val="multilevel"/>
    <w:tmpl w:val="B00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F01F4B"/>
    <w:multiLevelType w:val="multilevel"/>
    <w:tmpl w:val="5E6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E8352C"/>
    <w:multiLevelType w:val="multilevel"/>
    <w:tmpl w:val="4B7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9"/>
  </w:num>
  <w:num w:numId="3">
    <w:abstractNumId w:val="2"/>
  </w:num>
  <w:num w:numId="4">
    <w:abstractNumId w:val="26"/>
  </w:num>
  <w:num w:numId="5">
    <w:abstractNumId w:val="34"/>
  </w:num>
  <w:num w:numId="6">
    <w:abstractNumId w:val="6"/>
  </w:num>
  <w:num w:numId="7">
    <w:abstractNumId w:val="5"/>
  </w:num>
  <w:num w:numId="8">
    <w:abstractNumId w:val="53"/>
  </w:num>
  <w:num w:numId="9">
    <w:abstractNumId w:val="37"/>
  </w:num>
  <w:num w:numId="10">
    <w:abstractNumId w:val="51"/>
  </w:num>
  <w:num w:numId="11">
    <w:abstractNumId w:val="42"/>
  </w:num>
  <w:num w:numId="12">
    <w:abstractNumId w:val="18"/>
  </w:num>
  <w:num w:numId="13">
    <w:abstractNumId w:val="49"/>
  </w:num>
  <w:num w:numId="14">
    <w:abstractNumId w:val="22"/>
  </w:num>
  <w:num w:numId="15">
    <w:abstractNumId w:val="7"/>
  </w:num>
  <w:num w:numId="16">
    <w:abstractNumId w:val="32"/>
  </w:num>
  <w:num w:numId="17">
    <w:abstractNumId w:val="35"/>
  </w:num>
  <w:num w:numId="18">
    <w:abstractNumId w:val="57"/>
  </w:num>
  <w:num w:numId="19">
    <w:abstractNumId w:val="36"/>
  </w:num>
  <w:num w:numId="20">
    <w:abstractNumId w:val="30"/>
  </w:num>
  <w:num w:numId="21">
    <w:abstractNumId w:val="17"/>
  </w:num>
  <w:num w:numId="22">
    <w:abstractNumId w:val="14"/>
  </w:num>
  <w:num w:numId="23">
    <w:abstractNumId w:val="11"/>
  </w:num>
  <w:num w:numId="24">
    <w:abstractNumId w:val="15"/>
  </w:num>
  <w:num w:numId="25">
    <w:abstractNumId w:val="33"/>
  </w:num>
  <w:num w:numId="26">
    <w:abstractNumId w:val="55"/>
  </w:num>
  <w:num w:numId="27">
    <w:abstractNumId w:val="60"/>
  </w:num>
  <w:num w:numId="28">
    <w:abstractNumId w:val="27"/>
  </w:num>
  <w:num w:numId="29">
    <w:abstractNumId w:val="28"/>
  </w:num>
  <w:num w:numId="30">
    <w:abstractNumId w:val="4"/>
  </w:num>
  <w:num w:numId="31">
    <w:abstractNumId w:val="48"/>
  </w:num>
  <w:num w:numId="32">
    <w:abstractNumId w:val="39"/>
  </w:num>
  <w:num w:numId="33">
    <w:abstractNumId w:val="9"/>
  </w:num>
  <w:num w:numId="34">
    <w:abstractNumId w:val="58"/>
  </w:num>
  <w:num w:numId="35">
    <w:abstractNumId w:val="21"/>
  </w:num>
  <w:num w:numId="36">
    <w:abstractNumId w:val="40"/>
  </w:num>
  <w:num w:numId="37">
    <w:abstractNumId w:val="52"/>
  </w:num>
  <w:num w:numId="38">
    <w:abstractNumId w:val="12"/>
  </w:num>
  <w:num w:numId="39">
    <w:abstractNumId w:val="43"/>
  </w:num>
  <w:num w:numId="40">
    <w:abstractNumId w:val="19"/>
  </w:num>
  <w:num w:numId="41">
    <w:abstractNumId w:val="56"/>
  </w:num>
  <w:num w:numId="42">
    <w:abstractNumId w:val="54"/>
  </w:num>
  <w:num w:numId="43">
    <w:abstractNumId w:val="59"/>
  </w:num>
  <w:num w:numId="44">
    <w:abstractNumId w:val="24"/>
  </w:num>
  <w:num w:numId="45">
    <w:abstractNumId w:val="46"/>
  </w:num>
  <w:num w:numId="46">
    <w:abstractNumId w:val="3"/>
  </w:num>
  <w:num w:numId="47">
    <w:abstractNumId w:val="16"/>
  </w:num>
  <w:num w:numId="48">
    <w:abstractNumId w:val="1"/>
  </w:num>
  <w:num w:numId="49">
    <w:abstractNumId w:val="47"/>
  </w:num>
  <w:num w:numId="50">
    <w:abstractNumId w:val="45"/>
  </w:num>
  <w:num w:numId="51">
    <w:abstractNumId w:val="8"/>
  </w:num>
  <w:num w:numId="52">
    <w:abstractNumId w:val="13"/>
  </w:num>
  <w:num w:numId="53">
    <w:abstractNumId w:val="20"/>
  </w:num>
  <w:num w:numId="54">
    <w:abstractNumId w:val="38"/>
  </w:num>
  <w:num w:numId="55">
    <w:abstractNumId w:val="0"/>
  </w:num>
  <w:num w:numId="56">
    <w:abstractNumId w:val="23"/>
  </w:num>
  <w:num w:numId="57">
    <w:abstractNumId w:val="50"/>
  </w:num>
  <w:num w:numId="58">
    <w:abstractNumId w:val="25"/>
  </w:num>
  <w:num w:numId="59">
    <w:abstractNumId w:val="41"/>
  </w:num>
  <w:num w:numId="60">
    <w:abstractNumId w:val="44"/>
  </w:num>
  <w:num w:numId="61">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89"/>
    <w:rsid w:val="00021DF9"/>
    <w:rsid w:val="008E65C7"/>
    <w:rsid w:val="00901489"/>
    <w:rsid w:val="00DD0D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3ADE"/>
  <w15:chartTrackingRefBased/>
  <w15:docId w15:val="{200A5D25-A222-4A0A-A4F3-3926F4CA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21D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21D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8E65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21D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21D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1D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te-font-size--small">
    <w:name w:val="rte-font-size--small"/>
    <w:basedOn w:val="Fontepargpadro"/>
    <w:rsid w:val="00021DF9"/>
  </w:style>
  <w:style w:type="character" w:styleId="Hyperlink">
    <w:name w:val="Hyperlink"/>
    <w:basedOn w:val="Fontepargpadro"/>
    <w:uiPriority w:val="99"/>
    <w:semiHidden/>
    <w:unhideWhenUsed/>
    <w:rsid w:val="00021DF9"/>
    <w:rPr>
      <w:color w:val="0000FF"/>
      <w:u w:val="single"/>
    </w:rPr>
  </w:style>
  <w:style w:type="character" w:customStyle="1" w:styleId="rte-font-size--normal">
    <w:name w:val="rte-font-size--normal"/>
    <w:basedOn w:val="Fontepargpadro"/>
    <w:rsid w:val="00021DF9"/>
  </w:style>
  <w:style w:type="character" w:customStyle="1" w:styleId="Ttulo4Char">
    <w:name w:val="Título 4 Char"/>
    <w:basedOn w:val="Fontepargpadro"/>
    <w:link w:val="Ttulo4"/>
    <w:uiPriority w:val="9"/>
    <w:semiHidden/>
    <w:rsid w:val="008E65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2658">
      <w:bodyDiv w:val="1"/>
      <w:marLeft w:val="0"/>
      <w:marRight w:val="0"/>
      <w:marTop w:val="0"/>
      <w:marBottom w:val="0"/>
      <w:divBdr>
        <w:top w:val="none" w:sz="0" w:space="0" w:color="auto"/>
        <w:left w:val="none" w:sz="0" w:space="0" w:color="auto"/>
        <w:bottom w:val="none" w:sz="0" w:space="0" w:color="auto"/>
        <w:right w:val="none" w:sz="0" w:space="0" w:color="auto"/>
      </w:divBdr>
      <w:divsChild>
        <w:div w:id="829752100">
          <w:marLeft w:val="0"/>
          <w:marRight w:val="0"/>
          <w:marTop w:val="0"/>
          <w:marBottom w:val="0"/>
          <w:divBdr>
            <w:top w:val="none" w:sz="0" w:space="0" w:color="auto"/>
            <w:left w:val="none" w:sz="0" w:space="0" w:color="auto"/>
            <w:bottom w:val="none" w:sz="0" w:space="0" w:color="auto"/>
            <w:right w:val="none" w:sz="0" w:space="0" w:color="auto"/>
          </w:divBdr>
          <w:divsChild>
            <w:div w:id="607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937">
      <w:bodyDiv w:val="1"/>
      <w:marLeft w:val="0"/>
      <w:marRight w:val="0"/>
      <w:marTop w:val="0"/>
      <w:marBottom w:val="0"/>
      <w:divBdr>
        <w:top w:val="none" w:sz="0" w:space="0" w:color="auto"/>
        <w:left w:val="none" w:sz="0" w:space="0" w:color="auto"/>
        <w:bottom w:val="none" w:sz="0" w:space="0" w:color="auto"/>
        <w:right w:val="none" w:sz="0" w:space="0" w:color="auto"/>
      </w:divBdr>
      <w:divsChild>
        <w:div w:id="24908638">
          <w:marLeft w:val="0"/>
          <w:marRight w:val="0"/>
          <w:marTop w:val="0"/>
          <w:marBottom w:val="0"/>
          <w:divBdr>
            <w:top w:val="none" w:sz="0" w:space="0" w:color="auto"/>
            <w:left w:val="none" w:sz="0" w:space="0" w:color="auto"/>
            <w:bottom w:val="none" w:sz="0" w:space="0" w:color="auto"/>
            <w:right w:val="none" w:sz="0" w:space="0" w:color="auto"/>
          </w:divBdr>
          <w:divsChild>
            <w:div w:id="1839880188">
              <w:marLeft w:val="0"/>
              <w:marRight w:val="0"/>
              <w:marTop w:val="0"/>
              <w:marBottom w:val="0"/>
              <w:divBdr>
                <w:top w:val="none" w:sz="0" w:space="0" w:color="auto"/>
                <w:left w:val="none" w:sz="0" w:space="0" w:color="auto"/>
                <w:bottom w:val="none" w:sz="0" w:space="0" w:color="auto"/>
                <w:right w:val="none" w:sz="0" w:space="0" w:color="auto"/>
              </w:divBdr>
            </w:div>
            <w:div w:id="14965874">
              <w:blockQuote w:val="1"/>
              <w:marLeft w:val="720"/>
              <w:marRight w:val="720"/>
              <w:marTop w:val="100"/>
              <w:marBottom w:val="100"/>
              <w:divBdr>
                <w:top w:val="none" w:sz="0" w:space="0" w:color="auto"/>
                <w:left w:val="single" w:sz="36" w:space="23" w:color="67D298"/>
                <w:bottom w:val="none" w:sz="0" w:space="0" w:color="auto"/>
                <w:right w:val="none" w:sz="0" w:space="0" w:color="auto"/>
              </w:divBdr>
            </w:div>
            <w:div w:id="945235467">
              <w:marLeft w:val="0"/>
              <w:marRight w:val="0"/>
              <w:marTop w:val="0"/>
              <w:marBottom w:val="0"/>
              <w:divBdr>
                <w:top w:val="none" w:sz="0" w:space="0" w:color="auto"/>
                <w:left w:val="none" w:sz="0" w:space="0" w:color="auto"/>
                <w:bottom w:val="none" w:sz="0" w:space="0" w:color="auto"/>
                <w:right w:val="none" w:sz="0" w:space="0" w:color="auto"/>
              </w:divBdr>
              <w:divsChild>
                <w:div w:id="9571280">
                  <w:marLeft w:val="0"/>
                  <w:marRight w:val="0"/>
                  <w:marTop w:val="0"/>
                  <w:marBottom w:val="0"/>
                  <w:divBdr>
                    <w:top w:val="none" w:sz="0" w:space="0" w:color="auto"/>
                    <w:left w:val="none" w:sz="0" w:space="0" w:color="auto"/>
                    <w:bottom w:val="none" w:sz="0" w:space="0" w:color="auto"/>
                    <w:right w:val="none" w:sz="0" w:space="0" w:color="auto"/>
                  </w:divBdr>
                  <w:divsChild>
                    <w:div w:id="583300604">
                      <w:blockQuote w:val="1"/>
                      <w:marLeft w:val="720"/>
                      <w:marRight w:val="720"/>
                      <w:marTop w:val="100"/>
                      <w:marBottom w:val="100"/>
                      <w:divBdr>
                        <w:top w:val="none" w:sz="0" w:space="0" w:color="auto"/>
                        <w:left w:val="single" w:sz="36" w:space="23" w:color="67D298"/>
                        <w:bottom w:val="none" w:sz="0" w:space="0" w:color="auto"/>
                        <w:right w:val="none" w:sz="0" w:space="0" w:color="auto"/>
                      </w:divBdr>
                    </w:div>
                  </w:divsChild>
                </w:div>
              </w:divsChild>
            </w:div>
            <w:div w:id="1983391029">
              <w:marLeft w:val="0"/>
              <w:marRight w:val="0"/>
              <w:marTop w:val="0"/>
              <w:marBottom w:val="0"/>
              <w:divBdr>
                <w:top w:val="none" w:sz="0" w:space="0" w:color="auto"/>
                <w:left w:val="none" w:sz="0" w:space="0" w:color="auto"/>
                <w:bottom w:val="none" w:sz="0" w:space="0" w:color="auto"/>
                <w:right w:val="none" w:sz="0" w:space="0" w:color="auto"/>
              </w:divBdr>
            </w:div>
            <w:div w:id="1522815487">
              <w:marLeft w:val="0"/>
              <w:marRight w:val="0"/>
              <w:marTop w:val="0"/>
              <w:marBottom w:val="0"/>
              <w:divBdr>
                <w:top w:val="none" w:sz="0" w:space="0" w:color="auto"/>
                <w:left w:val="none" w:sz="0" w:space="0" w:color="auto"/>
                <w:bottom w:val="none" w:sz="0" w:space="0" w:color="auto"/>
                <w:right w:val="none" w:sz="0" w:space="0" w:color="auto"/>
              </w:divBdr>
            </w:div>
            <w:div w:id="803234324">
              <w:marLeft w:val="0"/>
              <w:marRight w:val="0"/>
              <w:marTop w:val="0"/>
              <w:marBottom w:val="0"/>
              <w:divBdr>
                <w:top w:val="none" w:sz="0" w:space="0" w:color="auto"/>
                <w:left w:val="none" w:sz="0" w:space="0" w:color="auto"/>
                <w:bottom w:val="none" w:sz="0" w:space="0" w:color="auto"/>
                <w:right w:val="none" w:sz="0" w:space="0" w:color="auto"/>
              </w:divBdr>
              <w:divsChild>
                <w:div w:id="1654336793">
                  <w:marLeft w:val="0"/>
                  <w:marRight w:val="0"/>
                  <w:marTop w:val="0"/>
                  <w:marBottom w:val="0"/>
                  <w:divBdr>
                    <w:top w:val="none" w:sz="0" w:space="0" w:color="auto"/>
                    <w:left w:val="none" w:sz="0" w:space="0" w:color="auto"/>
                    <w:bottom w:val="none" w:sz="0" w:space="0" w:color="auto"/>
                    <w:right w:val="none" w:sz="0" w:space="0" w:color="auto"/>
                  </w:divBdr>
                  <w:divsChild>
                    <w:div w:id="1589074169">
                      <w:blockQuote w:val="1"/>
                      <w:marLeft w:val="720"/>
                      <w:marRight w:val="720"/>
                      <w:marTop w:val="100"/>
                      <w:marBottom w:val="100"/>
                      <w:divBdr>
                        <w:top w:val="none" w:sz="0" w:space="0" w:color="auto"/>
                        <w:left w:val="single" w:sz="36" w:space="23" w:color="67D298"/>
                        <w:bottom w:val="none" w:sz="0" w:space="0" w:color="auto"/>
                        <w:right w:val="none" w:sz="0" w:space="0" w:color="auto"/>
                      </w:divBdr>
                    </w:div>
                  </w:divsChild>
                </w:div>
              </w:divsChild>
            </w:div>
            <w:div w:id="1106802296">
              <w:marLeft w:val="0"/>
              <w:marRight w:val="0"/>
              <w:marTop w:val="0"/>
              <w:marBottom w:val="0"/>
              <w:divBdr>
                <w:top w:val="none" w:sz="0" w:space="0" w:color="auto"/>
                <w:left w:val="none" w:sz="0" w:space="0" w:color="auto"/>
                <w:bottom w:val="none" w:sz="0" w:space="0" w:color="auto"/>
                <w:right w:val="none" w:sz="0" w:space="0" w:color="auto"/>
              </w:divBdr>
            </w:div>
            <w:div w:id="1939753757">
              <w:marLeft w:val="0"/>
              <w:marRight w:val="0"/>
              <w:marTop w:val="0"/>
              <w:marBottom w:val="0"/>
              <w:divBdr>
                <w:top w:val="none" w:sz="0" w:space="0" w:color="auto"/>
                <w:left w:val="none" w:sz="0" w:space="0" w:color="auto"/>
                <w:bottom w:val="none" w:sz="0" w:space="0" w:color="auto"/>
                <w:right w:val="none" w:sz="0" w:space="0" w:color="auto"/>
              </w:divBdr>
            </w:div>
            <w:div w:id="1057625775">
              <w:marLeft w:val="0"/>
              <w:marRight w:val="0"/>
              <w:marTop w:val="0"/>
              <w:marBottom w:val="0"/>
              <w:divBdr>
                <w:top w:val="none" w:sz="0" w:space="0" w:color="auto"/>
                <w:left w:val="none" w:sz="0" w:space="0" w:color="auto"/>
                <w:bottom w:val="none" w:sz="0" w:space="0" w:color="auto"/>
                <w:right w:val="none" w:sz="0" w:space="0" w:color="auto"/>
              </w:divBdr>
            </w:div>
            <w:div w:id="10759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607">
      <w:bodyDiv w:val="1"/>
      <w:marLeft w:val="0"/>
      <w:marRight w:val="0"/>
      <w:marTop w:val="0"/>
      <w:marBottom w:val="0"/>
      <w:divBdr>
        <w:top w:val="none" w:sz="0" w:space="0" w:color="auto"/>
        <w:left w:val="none" w:sz="0" w:space="0" w:color="auto"/>
        <w:bottom w:val="none" w:sz="0" w:space="0" w:color="auto"/>
        <w:right w:val="none" w:sz="0" w:space="0" w:color="auto"/>
      </w:divBdr>
      <w:divsChild>
        <w:div w:id="240869698">
          <w:marLeft w:val="0"/>
          <w:marRight w:val="0"/>
          <w:marTop w:val="0"/>
          <w:marBottom w:val="0"/>
          <w:divBdr>
            <w:top w:val="none" w:sz="0" w:space="0" w:color="auto"/>
            <w:left w:val="none" w:sz="0" w:space="0" w:color="auto"/>
            <w:bottom w:val="none" w:sz="0" w:space="0" w:color="auto"/>
            <w:right w:val="none" w:sz="0" w:space="0" w:color="auto"/>
          </w:divBdr>
        </w:div>
        <w:div w:id="1063024753">
          <w:marLeft w:val="0"/>
          <w:marRight w:val="0"/>
          <w:marTop w:val="0"/>
          <w:marBottom w:val="0"/>
          <w:divBdr>
            <w:top w:val="none" w:sz="0" w:space="0" w:color="auto"/>
            <w:left w:val="none" w:sz="0" w:space="0" w:color="auto"/>
            <w:bottom w:val="none" w:sz="0" w:space="0" w:color="auto"/>
            <w:right w:val="none" w:sz="0" w:space="0" w:color="auto"/>
          </w:divBdr>
        </w:div>
        <w:div w:id="1082411901">
          <w:marLeft w:val="0"/>
          <w:marRight w:val="0"/>
          <w:marTop w:val="0"/>
          <w:marBottom w:val="0"/>
          <w:divBdr>
            <w:top w:val="none" w:sz="0" w:space="0" w:color="auto"/>
            <w:left w:val="none" w:sz="0" w:space="0" w:color="auto"/>
            <w:bottom w:val="none" w:sz="0" w:space="0" w:color="auto"/>
            <w:right w:val="none" w:sz="0" w:space="0" w:color="auto"/>
          </w:divBdr>
          <w:divsChild>
            <w:div w:id="1061753645">
              <w:marLeft w:val="0"/>
              <w:marRight w:val="0"/>
              <w:marTop w:val="0"/>
              <w:marBottom w:val="0"/>
              <w:divBdr>
                <w:top w:val="none" w:sz="0" w:space="0" w:color="auto"/>
                <w:left w:val="none" w:sz="0" w:space="0" w:color="auto"/>
                <w:bottom w:val="none" w:sz="0" w:space="0" w:color="auto"/>
                <w:right w:val="none" w:sz="0" w:space="0" w:color="auto"/>
              </w:divBdr>
              <w:divsChild>
                <w:div w:id="792283606">
                  <w:blockQuote w:val="1"/>
                  <w:marLeft w:val="720"/>
                  <w:marRight w:val="720"/>
                  <w:marTop w:val="100"/>
                  <w:marBottom w:val="100"/>
                  <w:divBdr>
                    <w:top w:val="none" w:sz="0" w:space="0" w:color="auto"/>
                    <w:left w:val="single" w:sz="36" w:space="23" w:color="67D298"/>
                    <w:bottom w:val="none" w:sz="0" w:space="0" w:color="auto"/>
                    <w:right w:val="none" w:sz="0" w:space="0" w:color="auto"/>
                  </w:divBdr>
                </w:div>
              </w:divsChild>
            </w:div>
          </w:divsChild>
        </w:div>
        <w:div w:id="608784068">
          <w:marLeft w:val="0"/>
          <w:marRight w:val="0"/>
          <w:marTop w:val="0"/>
          <w:marBottom w:val="0"/>
          <w:divBdr>
            <w:top w:val="none" w:sz="0" w:space="0" w:color="auto"/>
            <w:left w:val="none" w:sz="0" w:space="0" w:color="auto"/>
            <w:bottom w:val="none" w:sz="0" w:space="0" w:color="auto"/>
            <w:right w:val="none" w:sz="0" w:space="0" w:color="auto"/>
          </w:divBdr>
        </w:div>
        <w:div w:id="1643852344">
          <w:blockQuote w:val="1"/>
          <w:marLeft w:val="720"/>
          <w:marRight w:val="720"/>
          <w:marTop w:val="100"/>
          <w:marBottom w:val="100"/>
          <w:divBdr>
            <w:top w:val="none" w:sz="0" w:space="0" w:color="auto"/>
            <w:left w:val="single" w:sz="36" w:space="23" w:color="67D298"/>
            <w:bottom w:val="none" w:sz="0" w:space="0" w:color="auto"/>
            <w:right w:val="none" w:sz="0" w:space="0" w:color="auto"/>
          </w:divBdr>
        </w:div>
        <w:div w:id="1475485350">
          <w:marLeft w:val="0"/>
          <w:marRight w:val="0"/>
          <w:marTop w:val="0"/>
          <w:marBottom w:val="0"/>
          <w:divBdr>
            <w:top w:val="none" w:sz="0" w:space="0" w:color="auto"/>
            <w:left w:val="none" w:sz="0" w:space="0" w:color="auto"/>
            <w:bottom w:val="none" w:sz="0" w:space="0" w:color="auto"/>
            <w:right w:val="none" w:sz="0" w:space="0" w:color="auto"/>
          </w:divBdr>
          <w:divsChild>
            <w:div w:id="981812585">
              <w:marLeft w:val="0"/>
              <w:marRight w:val="0"/>
              <w:marTop w:val="0"/>
              <w:marBottom w:val="0"/>
              <w:divBdr>
                <w:top w:val="none" w:sz="0" w:space="0" w:color="auto"/>
                <w:left w:val="none" w:sz="0" w:space="0" w:color="auto"/>
                <w:bottom w:val="none" w:sz="0" w:space="0" w:color="auto"/>
                <w:right w:val="none" w:sz="0" w:space="0" w:color="auto"/>
              </w:divBdr>
              <w:divsChild>
                <w:div w:id="8085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003">
          <w:marLeft w:val="0"/>
          <w:marRight w:val="0"/>
          <w:marTop w:val="0"/>
          <w:marBottom w:val="0"/>
          <w:divBdr>
            <w:top w:val="none" w:sz="0" w:space="0" w:color="auto"/>
            <w:left w:val="none" w:sz="0" w:space="0" w:color="auto"/>
            <w:bottom w:val="none" w:sz="0" w:space="0" w:color="auto"/>
            <w:right w:val="none" w:sz="0" w:space="0" w:color="auto"/>
          </w:divBdr>
          <w:divsChild>
            <w:div w:id="1589651706">
              <w:marLeft w:val="0"/>
              <w:marRight w:val="0"/>
              <w:marTop w:val="0"/>
              <w:marBottom w:val="0"/>
              <w:divBdr>
                <w:top w:val="none" w:sz="0" w:space="0" w:color="auto"/>
                <w:left w:val="none" w:sz="0" w:space="0" w:color="auto"/>
                <w:bottom w:val="none" w:sz="0" w:space="0" w:color="auto"/>
                <w:right w:val="none" w:sz="0" w:space="0" w:color="auto"/>
              </w:divBdr>
            </w:div>
          </w:divsChild>
        </w:div>
        <w:div w:id="1375959745">
          <w:marLeft w:val="0"/>
          <w:marRight w:val="0"/>
          <w:marTop w:val="0"/>
          <w:marBottom w:val="0"/>
          <w:divBdr>
            <w:top w:val="none" w:sz="0" w:space="0" w:color="auto"/>
            <w:left w:val="none" w:sz="0" w:space="0" w:color="auto"/>
            <w:bottom w:val="none" w:sz="0" w:space="0" w:color="auto"/>
            <w:right w:val="none" w:sz="0" w:space="0" w:color="auto"/>
          </w:divBdr>
        </w:div>
        <w:div w:id="227693302">
          <w:marLeft w:val="0"/>
          <w:marRight w:val="0"/>
          <w:marTop w:val="0"/>
          <w:marBottom w:val="0"/>
          <w:divBdr>
            <w:top w:val="none" w:sz="0" w:space="0" w:color="auto"/>
            <w:left w:val="none" w:sz="0" w:space="0" w:color="auto"/>
            <w:bottom w:val="none" w:sz="0" w:space="0" w:color="auto"/>
            <w:right w:val="none" w:sz="0" w:space="0" w:color="auto"/>
          </w:divBdr>
          <w:divsChild>
            <w:div w:id="117728393">
              <w:marLeft w:val="0"/>
              <w:marRight w:val="0"/>
              <w:marTop w:val="0"/>
              <w:marBottom w:val="0"/>
              <w:divBdr>
                <w:top w:val="none" w:sz="0" w:space="0" w:color="auto"/>
                <w:left w:val="none" w:sz="0" w:space="0" w:color="auto"/>
                <w:bottom w:val="none" w:sz="0" w:space="0" w:color="auto"/>
                <w:right w:val="none" w:sz="0" w:space="0" w:color="auto"/>
              </w:divBdr>
              <w:divsChild>
                <w:div w:id="1959946451">
                  <w:blockQuote w:val="1"/>
                  <w:marLeft w:val="720"/>
                  <w:marRight w:val="720"/>
                  <w:marTop w:val="100"/>
                  <w:marBottom w:val="100"/>
                  <w:divBdr>
                    <w:top w:val="none" w:sz="0" w:space="0" w:color="auto"/>
                    <w:left w:val="single" w:sz="36" w:space="23" w:color="67D298"/>
                    <w:bottom w:val="none" w:sz="0" w:space="0" w:color="auto"/>
                    <w:right w:val="none" w:sz="0" w:space="0" w:color="auto"/>
                  </w:divBdr>
                </w:div>
              </w:divsChild>
            </w:div>
          </w:divsChild>
        </w:div>
        <w:div w:id="1465122933">
          <w:marLeft w:val="0"/>
          <w:marRight w:val="0"/>
          <w:marTop w:val="0"/>
          <w:marBottom w:val="0"/>
          <w:divBdr>
            <w:top w:val="none" w:sz="0" w:space="0" w:color="auto"/>
            <w:left w:val="none" w:sz="0" w:space="0" w:color="auto"/>
            <w:bottom w:val="none" w:sz="0" w:space="0" w:color="auto"/>
            <w:right w:val="none" w:sz="0" w:space="0" w:color="auto"/>
          </w:divBdr>
        </w:div>
      </w:divsChild>
    </w:div>
    <w:div w:id="1079714474">
      <w:bodyDiv w:val="1"/>
      <w:marLeft w:val="0"/>
      <w:marRight w:val="0"/>
      <w:marTop w:val="0"/>
      <w:marBottom w:val="0"/>
      <w:divBdr>
        <w:top w:val="none" w:sz="0" w:space="0" w:color="auto"/>
        <w:left w:val="none" w:sz="0" w:space="0" w:color="auto"/>
        <w:bottom w:val="none" w:sz="0" w:space="0" w:color="auto"/>
        <w:right w:val="none" w:sz="0" w:space="0" w:color="auto"/>
      </w:divBdr>
      <w:divsChild>
        <w:div w:id="725686352">
          <w:marLeft w:val="0"/>
          <w:marRight w:val="0"/>
          <w:marTop w:val="0"/>
          <w:marBottom w:val="0"/>
          <w:divBdr>
            <w:top w:val="none" w:sz="0" w:space="0" w:color="auto"/>
            <w:left w:val="none" w:sz="0" w:space="0" w:color="auto"/>
            <w:bottom w:val="none" w:sz="0" w:space="0" w:color="auto"/>
            <w:right w:val="none" w:sz="0" w:space="0" w:color="auto"/>
          </w:divBdr>
          <w:divsChild>
            <w:div w:id="1009136840">
              <w:marLeft w:val="0"/>
              <w:marRight w:val="0"/>
              <w:marTop w:val="0"/>
              <w:marBottom w:val="300"/>
              <w:divBdr>
                <w:top w:val="none" w:sz="0" w:space="0" w:color="auto"/>
                <w:left w:val="none" w:sz="0" w:space="0" w:color="auto"/>
                <w:bottom w:val="none" w:sz="0" w:space="0" w:color="auto"/>
                <w:right w:val="none" w:sz="0" w:space="0" w:color="auto"/>
              </w:divBdr>
              <w:divsChild>
                <w:div w:id="857889353">
                  <w:marLeft w:val="0"/>
                  <w:marRight w:val="0"/>
                  <w:marTop w:val="0"/>
                  <w:marBottom w:val="0"/>
                  <w:divBdr>
                    <w:top w:val="none" w:sz="0" w:space="0" w:color="auto"/>
                    <w:left w:val="none" w:sz="0" w:space="0" w:color="auto"/>
                    <w:bottom w:val="none" w:sz="0" w:space="0" w:color="auto"/>
                    <w:right w:val="none" w:sz="0" w:space="0" w:color="auto"/>
                  </w:divBdr>
                  <w:divsChild>
                    <w:div w:id="698747947">
                      <w:marLeft w:val="0"/>
                      <w:marRight w:val="0"/>
                      <w:marTop w:val="0"/>
                      <w:marBottom w:val="0"/>
                      <w:divBdr>
                        <w:top w:val="none" w:sz="0" w:space="0" w:color="auto"/>
                        <w:left w:val="none" w:sz="0" w:space="0" w:color="auto"/>
                        <w:bottom w:val="none" w:sz="0" w:space="0" w:color="auto"/>
                        <w:right w:val="none" w:sz="0" w:space="0" w:color="auto"/>
                      </w:divBdr>
                    </w:div>
                    <w:div w:id="18080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643">
              <w:marLeft w:val="0"/>
              <w:marRight w:val="0"/>
              <w:marTop w:val="0"/>
              <w:marBottom w:val="0"/>
              <w:divBdr>
                <w:top w:val="none" w:sz="0" w:space="0" w:color="auto"/>
                <w:left w:val="none" w:sz="0" w:space="0" w:color="auto"/>
                <w:bottom w:val="none" w:sz="0" w:space="0" w:color="auto"/>
                <w:right w:val="none" w:sz="0" w:space="0" w:color="auto"/>
              </w:divBdr>
            </w:div>
            <w:div w:id="1064640383">
              <w:marLeft w:val="0"/>
              <w:marRight w:val="0"/>
              <w:marTop w:val="0"/>
              <w:marBottom w:val="0"/>
              <w:divBdr>
                <w:top w:val="none" w:sz="0" w:space="0" w:color="auto"/>
                <w:left w:val="none" w:sz="0" w:space="0" w:color="auto"/>
                <w:bottom w:val="none" w:sz="0" w:space="0" w:color="auto"/>
                <w:right w:val="none" w:sz="0" w:space="0" w:color="auto"/>
              </w:divBdr>
              <w:divsChild>
                <w:div w:id="1865361406">
                  <w:marLeft w:val="0"/>
                  <w:marRight w:val="0"/>
                  <w:marTop w:val="0"/>
                  <w:marBottom w:val="0"/>
                  <w:divBdr>
                    <w:top w:val="none" w:sz="0" w:space="0" w:color="auto"/>
                    <w:left w:val="none" w:sz="0" w:space="0" w:color="auto"/>
                    <w:bottom w:val="none" w:sz="0" w:space="0" w:color="auto"/>
                    <w:right w:val="none" w:sz="0" w:space="0" w:color="auto"/>
                  </w:divBdr>
                </w:div>
              </w:divsChild>
            </w:div>
            <w:div w:id="152911499">
              <w:marLeft w:val="0"/>
              <w:marRight w:val="0"/>
              <w:marTop w:val="0"/>
              <w:marBottom w:val="0"/>
              <w:divBdr>
                <w:top w:val="none" w:sz="0" w:space="0" w:color="auto"/>
                <w:left w:val="none" w:sz="0" w:space="0" w:color="auto"/>
                <w:bottom w:val="none" w:sz="0" w:space="0" w:color="auto"/>
                <w:right w:val="none" w:sz="0" w:space="0" w:color="auto"/>
              </w:divBdr>
            </w:div>
            <w:div w:id="20649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4751">
      <w:bodyDiv w:val="1"/>
      <w:marLeft w:val="0"/>
      <w:marRight w:val="0"/>
      <w:marTop w:val="0"/>
      <w:marBottom w:val="0"/>
      <w:divBdr>
        <w:top w:val="none" w:sz="0" w:space="0" w:color="auto"/>
        <w:left w:val="none" w:sz="0" w:space="0" w:color="auto"/>
        <w:bottom w:val="none" w:sz="0" w:space="0" w:color="auto"/>
        <w:right w:val="none" w:sz="0" w:space="0" w:color="auto"/>
      </w:divBdr>
      <w:divsChild>
        <w:div w:id="1195582515">
          <w:marLeft w:val="0"/>
          <w:marRight w:val="0"/>
          <w:marTop w:val="0"/>
          <w:marBottom w:val="0"/>
          <w:divBdr>
            <w:top w:val="none" w:sz="0" w:space="0" w:color="auto"/>
            <w:left w:val="none" w:sz="0" w:space="0" w:color="auto"/>
            <w:bottom w:val="none" w:sz="0" w:space="0" w:color="auto"/>
            <w:right w:val="none" w:sz="0" w:space="0" w:color="auto"/>
          </w:divBdr>
        </w:div>
        <w:div w:id="1212691298">
          <w:marLeft w:val="0"/>
          <w:marRight w:val="0"/>
          <w:marTop w:val="0"/>
          <w:marBottom w:val="0"/>
          <w:divBdr>
            <w:top w:val="none" w:sz="0" w:space="0" w:color="auto"/>
            <w:left w:val="none" w:sz="0" w:space="0" w:color="auto"/>
            <w:bottom w:val="none" w:sz="0" w:space="0" w:color="auto"/>
            <w:right w:val="none" w:sz="0" w:space="0" w:color="auto"/>
          </w:divBdr>
        </w:div>
        <w:div w:id="1633486962">
          <w:marLeft w:val="0"/>
          <w:marRight w:val="0"/>
          <w:marTop w:val="0"/>
          <w:marBottom w:val="300"/>
          <w:divBdr>
            <w:top w:val="none" w:sz="0" w:space="0" w:color="auto"/>
            <w:left w:val="none" w:sz="0" w:space="0" w:color="auto"/>
            <w:bottom w:val="none" w:sz="0" w:space="0" w:color="auto"/>
            <w:right w:val="none" w:sz="0" w:space="0" w:color="auto"/>
          </w:divBdr>
          <w:divsChild>
            <w:div w:id="438960764">
              <w:marLeft w:val="0"/>
              <w:marRight w:val="0"/>
              <w:marTop w:val="0"/>
              <w:marBottom w:val="0"/>
              <w:divBdr>
                <w:top w:val="none" w:sz="0" w:space="0" w:color="auto"/>
                <w:left w:val="none" w:sz="0" w:space="0" w:color="auto"/>
                <w:bottom w:val="none" w:sz="0" w:space="0" w:color="auto"/>
                <w:right w:val="none" w:sz="0" w:space="0" w:color="auto"/>
              </w:divBdr>
              <w:divsChild>
                <w:div w:id="1438022933">
                  <w:marLeft w:val="0"/>
                  <w:marRight w:val="0"/>
                  <w:marTop w:val="0"/>
                  <w:marBottom w:val="0"/>
                  <w:divBdr>
                    <w:top w:val="none" w:sz="0" w:space="0" w:color="auto"/>
                    <w:left w:val="none" w:sz="0" w:space="0" w:color="auto"/>
                    <w:bottom w:val="none" w:sz="0" w:space="0" w:color="auto"/>
                    <w:right w:val="none" w:sz="0" w:space="0" w:color="auto"/>
                  </w:divBdr>
                </w:div>
                <w:div w:id="7260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9095">
          <w:marLeft w:val="0"/>
          <w:marRight w:val="0"/>
          <w:marTop w:val="0"/>
          <w:marBottom w:val="300"/>
          <w:divBdr>
            <w:top w:val="none" w:sz="0" w:space="0" w:color="auto"/>
            <w:left w:val="none" w:sz="0" w:space="0" w:color="auto"/>
            <w:bottom w:val="none" w:sz="0" w:space="0" w:color="auto"/>
            <w:right w:val="none" w:sz="0" w:space="0" w:color="auto"/>
          </w:divBdr>
          <w:divsChild>
            <w:div w:id="1186754359">
              <w:marLeft w:val="0"/>
              <w:marRight w:val="0"/>
              <w:marTop w:val="0"/>
              <w:marBottom w:val="0"/>
              <w:divBdr>
                <w:top w:val="none" w:sz="0" w:space="0" w:color="auto"/>
                <w:left w:val="none" w:sz="0" w:space="0" w:color="auto"/>
                <w:bottom w:val="none" w:sz="0" w:space="0" w:color="auto"/>
                <w:right w:val="none" w:sz="0" w:space="0" w:color="auto"/>
              </w:divBdr>
              <w:divsChild>
                <w:div w:id="350304607">
                  <w:marLeft w:val="0"/>
                  <w:marRight w:val="0"/>
                  <w:marTop w:val="0"/>
                  <w:marBottom w:val="0"/>
                  <w:divBdr>
                    <w:top w:val="none" w:sz="0" w:space="0" w:color="auto"/>
                    <w:left w:val="none" w:sz="0" w:space="0" w:color="auto"/>
                    <w:bottom w:val="none" w:sz="0" w:space="0" w:color="auto"/>
                    <w:right w:val="none" w:sz="0" w:space="0" w:color="auto"/>
                  </w:divBdr>
                </w:div>
                <w:div w:id="631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5246">
          <w:marLeft w:val="0"/>
          <w:marRight w:val="0"/>
          <w:marTop w:val="0"/>
          <w:marBottom w:val="300"/>
          <w:divBdr>
            <w:top w:val="none" w:sz="0" w:space="0" w:color="auto"/>
            <w:left w:val="none" w:sz="0" w:space="0" w:color="auto"/>
            <w:bottom w:val="none" w:sz="0" w:space="0" w:color="auto"/>
            <w:right w:val="none" w:sz="0" w:space="0" w:color="auto"/>
          </w:divBdr>
          <w:divsChild>
            <w:div w:id="557593718">
              <w:marLeft w:val="0"/>
              <w:marRight w:val="0"/>
              <w:marTop w:val="0"/>
              <w:marBottom w:val="0"/>
              <w:divBdr>
                <w:top w:val="none" w:sz="0" w:space="0" w:color="auto"/>
                <w:left w:val="none" w:sz="0" w:space="0" w:color="auto"/>
                <w:bottom w:val="none" w:sz="0" w:space="0" w:color="auto"/>
                <w:right w:val="none" w:sz="0" w:space="0" w:color="auto"/>
              </w:divBdr>
              <w:divsChild>
                <w:div w:id="1480343640">
                  <w:marLeft w:val="0"/>
                  <w:marRight w:val="0"/>
                  <w:marTop w:val="0"/>
                  <w:marBottom w:val="0"/>
                  <w:divBdr>
                    <w:top w:val="none" w:sz="0" w:space="0" w:color="auto"/>
                    <w:left w:val="none" w:sz="0" w:space="0" w:color="auto"/>
                    <w:bottom w:val="none" w:sz="0" w:space="0" w:color="auto"/>
                    <w:right w:val="none" w:sz="0" w:space="0" w:color="auto"/>
                  </w:divBdr>
                </w:div>
                <w:div w:id="182020094">
                  <w:marLeft w:val="0"/>
                  <w:marRight w:val="0"/>
                  <w:marTop w:val="0"/>
                  <w:marBottom w:val="0"/>
                  <w:divBdr>
                    <w:top w:val="none" w:sz="0" w:space="0" w:color="auto"/>
                    <w:left w:val="none" w:sz="0" w:space="0" w:color="auto"/>
                    <w:bottom w:val="none" w:sz="0" w:space="0" w:color="auto"/>
                    <w:right w:val="none" w:sz="0" w:space="0" w:color="auto"/>
                  </w:divBdr>
                </w:div>
                <w:div w:id="5141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0878">
          <w:marLeft w:val="0"/>
          <w:marRight w:val="0"/>
          <w:marTop w:val="0"/>
          <w:marBottom w:val="300"/>
          <w:divBdr>
            <w:top w:val="none" w:sz="0" w:space="0" w:color="auto"/>
            <w:left w:val="none" w:sz="0" w:space="0" w:color="auto"/>
            <w:bottom w:val="none" w:sz="0" w:space="0" w:color="auto"/>
            <w:right w:val="none" w:sz="0" w:space="0" w:color="auto"/>
          </w:divBdr>
          <w:divsChild>
            <w:div w:id="1212613944">
              <w:marLeft w:val="0"/>
              <w:marRight w:val="0"/>
              <w:marTop w:val="0"/>
              <w:marBottom w:val="0"/>
              <w:divBdr>
                <w:top w:val="none" w:sz="0" w:space="0" w:color="auto"/>
                <w:left w:val="none" w:sz="0" w:space="0" w:color="auto"/>
                <w:bottom w:val="none" w:sz="0" w:space="0" w:color="auto"/>
                <w:right w:val="none" w:sz="0" w:space="0" w:color="auto"/>
              </w:divBdr>
              <w:divsChild>
                <w:div w:id="553657277">
                  <w:marLeft w:val="0"/>
                  <w:marRight w:val="0"/>
                  <w:marTop w:val="0"/>
                  <w:marBottom w:val="0"/>
                  <w:divBdr>
                    <w:top w:val="none" w:sz="0" w:space="0" w:color="auto"/>
                    <w:left w:val="none" w:sz="0" w:space="0" w:color="auto"/>
                    <w:bottom w:val="none" w:sz="0" w:space="0" w:color="auto"/>
                    <w:right w:val="none" w:sz="0" w:space="0" w:color="auto"/>
                  </w:divBdr>
                </w:div>
                <w:div w:id="238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910">
          <w:marLeft w:val="0"/>
          <w:marRight w:val="0"/>
          <w:marTop w:val="0"/>
          <w:marBottom w:val="0"/>
          <w:divBdr>
            <w:top w:val="none" w:sz="0" w:space="0" w:color="auto"/>
            <w:left w:val="none" w:sz="0" w:space="0" w:color="auto"/>
            <w:bottom w:val="none" w:sz="0" w:space="0" w:color="auto"/>
            <w:right w:val="none" w:sz="0" w:space="0" w:color="auto"/>
          </w:divBdr>
          <w:divsChild>
            <w:div w:id="1627077607">
              <w:marLeft w:val="0"/>
              <w:marRight w:val="0"/>
              <w:marTop w:val="0"/>
              <w:marBottom w:val="0"/>
              <w:divBdr>
                <w:top w:val="none" w:sz="0" w:space="0" w:color="auto"/>
                <w:left w:val="none" w:sz="0" w:space="0" w:color="auto"/>
                <w:bottom w:val="none" w:sz="0" w:space="0" w:color="auto"/>
                <w:right w:val="none" w:sz="0" w:space="0" w:color="auto"/>
              </w:divBdr>
            </w:div>
            <w:div w:id="464549971">
              <w:marLeft w:val="0"/>
              <w:marRight w:val="0"/>
              <w:marTop w:val="0"/>
              <w:marBottom w:val="0"/>
              <w:divBdr>
                <w:top w:val="none" w:sz="0" w:space="0" w:color="auto"/>
                <w:left w:val="none" w:sz="0" w:space="0" w:color="auto"/>
                <w:bottom w:val="none" w:sz="0" w:space="0" w:color="auto"/>
                <w:right w:val="none" w:sz="0" w:space="0" w:color="auto"/>
              </w:divBdr>
            </w:div>
          </w:divsChild>
        </w:div>
        <w:div w:id="346446572">
          <w:marLeft w:val="0"/>
          <w:marRight w:val="0"/>
          <w:marTop w:val="0"/>
          <w:marBottom w:val="0"/>
          <w:divBdr>
            <w:top w:val="none" w:sz="0" w:space="0" w:color="auto"/>
            <w:left w:val="none" w:sz="0" w:space="0" w:color="auto"/>
            <w:bottom w:val="none" w:sz="0" w:space="0" w:color="auto"/>
            <w:right w:val="none" w:sz="0" w:space="0" w:color="auto"/>
          </w:divBdr>
          <w:divsChild>
            <w:div w:id="1944150093">
              <w:marLeft w:val="0"/>
              <w:marRight w:val="0"/>
              <w:marTop w:val="0"/>
              <w:marBottom w:val="0"/>
              <w:divBdr>
                <w:top w:val="none" w:sz="0" w:space="0" w:color="auto"/>
                <w:left w:val="none" w:sz="0" w:space="0" w:color="auto"/>
                <w:bottom w:val="none" w:sz="0" w:space="0" w:color="auto"/>
                <w:right w:val="none" w:sz="0" w:space="0" w:color="auto"/>
              </w:divBdr>
              <w:divsChild>
                <w:div w:id="210580196">
                  <w:marLeft w:val="0"/>
                  <w:marRight w:val="0"/>
                  <w:marTop w:val="0"/>
                  <w:marBottom w:val="0"/>
                  <w:divBdr>
                    <w:top w:val="none" w:sz="0" w:space="0" w:color="auto"/>
                    <w:left w:val="none" w:sz="0" w:space="0" w:color="auto"/>
                    <w:bottom w:val="none" w:sz="0" w:space="0" w:color="auto"/>
                    <w:right w:val="none" w:sz="0" w:space="0" w:color="auto"/>
                  </w:divBdr>
                </w:div>
                <w:div w:id="17499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761">
      <w:bodyDiv w:val="1"/>
      <w:marLeft w:val="0"/>
      <w:marRight w:val="0"/>
      <w:marTop w:val="0"/>
      <w:marBottom w:val="0"/>
      <w:divBdr>
        <w:top w:val="none" w:sz="0" w:space="0" w:color="auto"/>
        <w:left w:val="none" w:sz="0" w:space="0" w:color="auto"/>
        <w:bottom w:val="none" w:sz="0" w:space="0" w:color="auto"/>
        <w:right w:val="none" w:sz="0" w:space="0" w:color="auto"/>
      </w:divBdr>
      <w:divsChild>
        <w:div w:id="477573039">
          <w:marLeft w:val="0"/>
          <w:marRight w:val="0"/>
          <w:marTop w:val="0"/>
          <w:marBottom w:val="0"/>
          <w:divBdr>
            <w:top w:val="none" w:sz="0" w:space="0" w:color="auto"/>
            <w:left w:val="none" w:sz="0" w:space="0" w:color="auto"/>
            <w:bottom w:val="none" w:sz="0" w:space="0" w:color="auto"/>
            <w:right w:val="none" w:sz="0" w:space="0" w:color="auto"/>
          </w:divBdr>
          <w:divsChild>
            <w:div w:id="239677217">
              <w:marLeft w:val="0"/>
              <w:marRight w:val="0"/>
              <w:marTop w:val="0"/>
              <w:marBottom w:val="0"/>
              <w:divBdr>
                <w:top w:val="none" w:sz="0" w:space="0" w:color="auto"/>
                <w:left w:val="none" w:sz="0" w:space="0" w:color="auto"/>
                <w:bottom w:val="none" w:sz="0" w:space="0" w:color="auto"/>
                <w:right w:val="none" w:sz="0" w:space="0" w:color="auto"/>
              </w:divBdr>
            </w:div>
            <w:div w:id="381100401">
              <w:marLeft w:val="0"/>
              <w:marRight w:val="0"/>
              <w:marTop w:val="0"/>
              <w:marBottom w:val="0"/>
              <w:divBdr>
                <w:top w:val="none" w:sz="0" w:space="0" w:color="auto"/>
                <w:left w:val="none" w:sz="0" w:space="0" w:color="auto"/>
                <w:bottom w:val="none" w:sz="0" w:space="0" w:color="auto"/>
                <w:right w:val="none" w:sz="0" w:space="0" w:color="auto"/>
              </w:divBdr>
            </w:div>
            <w:div w:id="1609002005">
              <w:marLeft w:val="0"/>
              <w:marRight w:val="0"/>
              <w:marTop w:val="0"/>
              <w:marBottom w:val="0"/>
              <w:divBdr>
                <w:top w:val="none" w:sz="0" w:space="0" w:color="auto"/>
                <w:left w:val="none" w:sz="0" w:space="0" w:color="auto"/>
                <w:bottom w:val="none" w:sz="0" w:space="0" w:color="auto"/>
                <w:right w:val="none" w:sz="0" w:space="0" w:color="auto"/>
              </w:divBdr>
            </w:div>
            <w:div w:id="1005402478">
              <w:marLeft w:val="0"/>
              <w:marRight w:val="0"/>
              <w:marTop w:val="0"/>
              <w:marBottom w:val="0"/>
              <w:divBdr>
                <w:top w:val="none" w:sz="0" w:space="0" w:color="auto"/>
                <w:left w:val="none" w:sz="0" w:space="0" w:color="auto"/>
                <w:bottom w:val="none" w:sz="0" w:space="0" w:color="auto"/>
                <w:right w:val="none" w:sz="0" w:space="0" w:color="auto"/>
              </w:divBdr>
              <w:divsChild>
                <w:div w:id="1408068393">
                  <w:marLeft w:val="0"/>
                  <w:marRight w:val="0"/>
                  <w:marTop w:val="0"/>
                  <w:marBottom w:val="0"/>
                  <w:divBdr>
                    <w:top w:val="none" w:sz="0" w:space="0" w:color="auto"/>
                    <w:left w:val="none" w:sz="0" w:space="0" w:color="auto"/>
                    <w:bottom w:val="none" w:sz="0" w:space="0" w:color="auto"/>
                    <w:right w:val="none" w:sz="0" w:space="0" w:color="auto"/>
                  </w:divBdr>
                </w:div>
              </w:divsChild>
            </w:div>
            <w:div w:id="792674009">
              <w:marLeft w:val="0"/>
              <w:marRight w:val="0"/>
              <w:marTop w:val="0"/>
              <w:marBottom w:val="0"/>
              <w:divBdr>
                <w:top w:val="none" w:sz="0" w:space="0" w:color="auto"/>
                <w:left w:val="none" w:sz="0" w:space="0" w:color="auto"/>
                <w:bottom w:val="none" w:sz="0" w:space="0" w:color="auto"/>
                <w:right w:val="none" w:sz="0" w:space="0" w:color="auto"/>
              </w:divBdr>
              <w:divsChild>
                <w:div w:id="21460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ovadetran.com.br/sinalizacao-de-transito/sinalizacao-horizontal" TargetMode="External"/><Relationship Id="rId13" Type="http://schemas.openxmlformats.org/officeDocument/2006/relationships/image" Target="media/image5.png"/><Relationship Id="rId18" Type="http://schemas.openxmlformats.org/officeDocument/2006/relationships/hyperlink" Target="https://www.aprovadetran.com.br/circulacao-e-conduta/estacionamento-e-parada"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aprovadetran.com.br/manobras-do-exame/conversao-a-esquerda" TargetMode="External"/><Relationship Id="rId7" Type="http://schemas.openxmlformats.org/officeDocument/2006/relationships/hyperlink" Target="https://www.aprovadetran.com.br/sinalizacao-de-transito/categorias-de-sinalizacao-de-transit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aprovadetran.com.br/manobras-do-exame/conversao-a-direita" TargetMode="External"/><Relationship Id="rId1" Type="http://schemas.openxmlformats.org/officeDocument/2006/relationships/numbering" Target="numbering.xml"/><Relationship Id="rId6" Type="http://schemas.openxmlformats.org/officeDocument/2006/relationships/hyperlink" Target="https://www.aprovadetran.com.br/circulacao-e-conduta/classificacao-das-vias" TargetMode="Externa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hyperlink" Target="https://www.aprovadetran.com.br/circulacao-e-conduta/estacionamento-e-parada" TargetMode="Externa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provadetran.com.br/circulacao-e-conduta/classificacao-das-via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provadetran.com.br/sinalizacao-de-transito/categorias-de-sinalizacao-de-transito"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7177</Words>
  <Characters>38757</Characters>
  <Application>Microsoft Office Word</Application>
  <DocSecurity>0</DocSecurity>
  <Lines>322</Lines>
  <Paragraphs>91</Paragraphs>
  <ScaleCrop>false</ScaleCrop>
  <Company/>
  <LinksUpToDate>false</LinksUpToDate>
  <CharactersWithSpaces>45843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Futura2</dc:creator>
  <cp:keywords/>
  <dc:description/>
  <cp:lastModifiedBy>Futura2</cp:lastModifiedBy>
  <cp:revision>3</cp:revision>
  <dcterms:created xsi:type="dcterms:W3CDTF">2020-11-12T15:10:00Z</dcterms:created>
  <dcterms:modified xsi:type="dcterms:W3CDTF">2020-11-12T15:14:00Z</dcterms:modified>
</cp:coreProperties>
</file>