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2 — Docker Compose &amp; PostgreSQL</w:t>
      </w:r>
    </w:p>
    <w:p>
      <w:r>
        <w:t>Rebuild and troubleshooting runbook  |  14 October 2026</w:t>
      </w:r>
    </w:p>
    <w:p>
      <w:r>
        <w:t>Purpose: Recreate the local PostgreSQL source database on a Debian VPS, understand automatic schema initialization, and resolve host port conflicts. This guide records commands discussed in the project chat and reflects the actual starter archive configuration.</w:t>
      </w:r>
    </w:p>
    <w:p>
      <w:pPr>
        <w:pStyle w:val="Heading1"/>
      </w:pPr>
      <w:r>
        <w:t>1. Prerequisites and directory layout</w:t>
      </w:r>
    </w:p>
    <w:p>
      <w:r>
        <w:t>Assumes Docker Engine and the Docker Compose plugin are installed on the Debian VPS, and the shell is in ~/retail-data-platform. Installation of Docker itself was not covered in this chat.</w:t>
      </w:r>
    </w:p>
    <w:p>
      <w:pPr>
        <w:spacing w:after="0"/>
      </w:pPr>
      <w:r>
        <w:rPr>
          <w:rFonts w:ascii="Consolas" w:hAnsi="Consolas"/>
          <w:color w:val="234B5F"/>
          <w:sz w:val="16"/>
        </w:rPr>
        <w:t>cd ~/retail-data-platform</w:t>
      </w:r>
    </w:p>
    <w:p>
      <w:pPr>
        <w:spacing w:after="0"/>
      </w:pPr>
      <w:r>
        <w:rPr>
          <w:rFonts w:ascii="Consolas" w:hAnsi="Consolas"/>
          <w:color w:val="234B5F"/>
          <w:sz w:val="16"/>
        </w:rPr>
        <w:t>docker --version</w:t>
      </w:r>
    </w:p>
    <w:p>
      <w:pPr>
        <w:spacing w:after="0"/>
      </w:pPr>
      <w:r>
        <w:rPr>
          <w:rFonts w:ascii="Consolas" w:hAnsi="Consolas"/>
          <w:color w:val="234B5F"/>
          <w:sz w:val="16"/>
        </w:rPr>
        <w:t>docker compose version</w:t>
      </w:r>
    </w:p>
    <w:p>
      <w:pPr>
        <w:spacing w:after="0"/>
      </w:pPr>
      <w:r>
        <w:rPr>
          <w:rFonts w:ascii="Consolas" w:hAnsi="Consolas"/>
          <w:color w:val="234B5F"/>
          <w:sz w:val="16"/>
        </w:rPr>
        <w:t>retail-data-platform/</w:t>
      </w:r>
    </w:p>
    <w:p>
      <w:pPr>
        <w:spacing w:after="0"/>
      </w:pPr>
      <w:r>
        <w:rPr>
          <w:rFonts w:ascii="Consolas" w:hAnsi="Consolas"/>
          <w:color w:val="234B5F"/>
          <w:sz w:val="16"/>
        </w:rPr>
        <w:t>├── docker-compose.yml</w:t>
      </w:r>
    </w:p>
    <w:p>
      <w:pPr>
        <w:spacing w:after="0"/>
      </w:pPr>
      <w:r>
        <w:rPr>
          <w:rFonts w:ascii="Consolas" w:hAnsi="Consolas"/>
          <w:color w:val="234B5F"/>
          <w:sz w:val="16"/>
        </w:rPr>
        <w:t>├── .env.example</w:t>
      </w:r>
    </w:p>
    <w:p>
      <w:pPr>
        <w:spacing w:after="0"/>
      </w:pPr>
      <w:r>
        <w:rPr>
          <w:rFonts w:ascii="Consolas" w:hAnsi="Consolas"/>
          <w:color w:val="234B5F"/>
          <w:sz w:val="16"/>
        </w:rPr>
        <w:t>├── .env                 # local only; do not commit</w:t>
      </w:r>
    </w:p>
    <w:p>
      <w:pPr>
        <w:spacing w:after="0"/>
      </w:pPr>
      <w:r>
        <w:rPr>
          <w:rFonts w:ascii="Consolas" w:hAnsi="Consolas"/>
          <w:color w:val="234B5F"/>
          <w:sz w:val="16"/>
        </w:rPr>
        <w:t>├── .gitignore</w:t>
      </w:r>
    </w:p>
    <w:p>
      <w:pPr>
        <w:spacing w:after="0"/>
      </w:pPr>
      <w:r>
        <w:rPr>
          <w:rFonts w:ascii="Consolas" w:hAnsi="Consolas"/>
          <w:color w:val="234B5F"/>
          <w:sz w:val="16"/>
        </w:rPr>
        <w:t>├── sql/postgres/init/001_create_schemas.sql</w:t>
      </w:r>
    </w:p>
    <w:p>
      <w:pPr>
        <w:spacing w:after="0"/>
      </w:pPr>
      <w:r>
        <w:rPr>
          <w:rFonts w:ascii="Consolas" w:hAnsi="Consolas"/>
          <w:color w:val="234B5F"/>
          <w:sz w:val="16"/>
        </w:rPr>
        <w:t>├── data/raw/           # future Olist CSVs, gitignored</w:t>
      </w:r>
    </w:p>
    <w:p>
      <w:pPr>
        <w:spacing w:after="0"/>
      </w:pPr>
      <w:r>
        <w:rPr>
          <w:rFonts w:ascii="Consolas" w:hAnsi="Consolas"/>
          <w:color w:val="234B5F"/>
          <w:sz w:val="16"/>
        </w:rPr>
        <w:t>├── src/  tests/  dags/  dbt/  infra/  docs/</w:t>
      </w:r>
    </w:p>
    <w:p>
      <w:r>
        <w:t>The starter archive contains a retail-step2/ directory. Copy its contents, including hidden files, into the repository root. The other project directories are planned layout, not necessarily included in the archive.</w:t>
      </w:r>
    </w:p>
    <w:p>
      <w:pPr>
        <w:pStyle w:val="Heading1"/>
      </w:pPr>
      <w:r>
        <w:t>2. Create environment configuration</w:t>
      </w:r>
    </w:p>
    <w:p>
      <w:pPr>
        <w:spacing w:after="0"/>
      </w:pPr>
      <w:r>
        <w:rPr>
          <w:rFonts w:ascii="Consolas" w:hAnsi="Consolas"/>
          <w:color w:val="234B5F"/>
          <w:sz w:val="16"/>
        </w:rPr>
        <w:t>cp .env.example .env</w:t>
      </w:r>
    </w:p>
    <w:p>
      <w:pPr>
        <w:spacing w:after="0"/>
      </w:pPr>
      <w:r>
        <w:rPr>
          <w:rFonts w:ascii="Consolas" w:hAnsi="Consolas"/>
          <w:color w:val="234B5F"/>
          <w:sz w:val="16"/>
        </w:rPr>
        <w:t>nano .env</w:t>
      </w:r>
    </w:p>
    <w:p>
      <w:r>
        <w:t>Actual starter .env.example values (replace password):</w:t>
      </w:r>
    </w:p>
    <w:p>
      <w:pPr>
        <w:spacing w:after="0"/>
      </w:pPr>
      <w:r>
        <w:rPr>
          <w:rFonts w:ascii="Consolas" w:hAnsi="Consolas"/>
          <w:color w:val="234B5F"/>
          <w:sz w:val="16"/>
        </w:rPr>
        <w:t>POSTGRES_DB=retail</w:t>
      </w:r>
    </w:p>
    <w:p>
      <w:pPr>
        <w:spacing w:after="0"/>
      </w:pPr>
      <w:r>
        <w:rPr>
          <w:rFonts w:ascii="Consolas" w:hAnsi="Consolas"/>
          <w:color w:val="234B5F"/>
          <w:sz w:val="16"/>
        </w:rPr>
        <w:t>POSTGRES_USER=retail_user</w:t>
      </w:r>
    </w:p>
    <w:p>
      <w:pPr>
        <w:spacing w:after="0"/>
      </w:pPr>
      <w:r>
        <w:rPr>
          <w:rFonts w:ascii="Consolas" w:hAnsi="Consolas"/>
          <w:color w:val="234B5F"/>
          <w:sz w:val="16"/>
        </w:rPr>
        <w:t>POSTGRES_PASSWORD=replace_with_a_strong_local_password</w:t>
      </w:r>
    </w:p>
    <w:p>
      <w:pPr>
        <w:spacing w:after="0"/>
      </w:pPr>
      <w:r>
        <w:rPr>
          <w:rFonts w:ascii="Consolas" w:hAnsi="Consolas"/>
          <w:color w:val="234B5F"/>
          <w:sz w:val="16"/>
        </w:rPr>
        <w:t>POSTGRES_PORT=5433</w:t>
      </w:r>
    </w:p>
    <w:p>
      <w:r>
        <w:t>The original starter default was POSTGRES_PORT=5432. Use 5433 on this VPS because an existing host PostgreSQL process already occupies 5432. Never commit .env or secrets.</w:t>
      </w:r>
    </w:p>
    <w:p>
      <w:pPr>
        <w:pStyle w:val="Heading1"/>
      </w:pPr>
      <w:r>
        <w:t>3. Actual Docker Compose configuration</w:t>
      </w:r>
    </w:p>
    <w:p>
      <w:pPr>
        <w:spacing w:after="0"/>
      </w:pPr>
      <w:r>
        <w:rPr>
          <w:rFonts w:ascii="Consolas" w:hAnsi="Consolas"/>
          <w:color w:val="234B5F"/>
          <w:sz w:val="16"/>
        </w:rPr>
        <w:t>services:</w:t>
      </w:r>
    </w:p>
    <w:p>
      <w:pPr>
        <w:spacing w:after="0"/>
      </w:pPr>
      <w:r>
        <w:rPr>
          <w:rFonts w:ascii="Consolas" w:hAnsi="Consolas"/>
          <w:color w:val="234B5F"/>
          <w:sz w:val="16"/>
        </w:rPr>
        <w:t xml:space="preserve">  postgres:</w:t>
      </w:r>
    </w:p>
    <w:p>
      <w:pPr>
        <w:spacing w:after="0"/>
      </w:pPr>
      <w:r>
        <w:rPr>
          <w:rFonts w:ascii="Consolas" w:hAnsi="Consolas"/>
          <w:color w:val="234B5F"/>
          <w:sz w:val="16"/>
        </w:rPr>
        <w:t xml:space="preserve">    image: postgres:16</w:t>
      </w:r>
    </w:p>
    <w:p>
      <w:pPr>
        <w:spacing w:after="0"/>
      </w:pPr>
      <w:r>
        <w:rPr>
          <w:rFonts w:ascii="Consolas" w:hAnsi="Consolas"/>
          <w:color w:val="234B5F"/>
          <w:sz w:val="16"/>
        </w:rPr>
        <w:t xml:space="preserve">    restart: unless-stopped</w:t>
      </w:r>
    </w:p>
    <w:p>
      <w:pPr>
        <w:spacing w:after="0"/>
      </w:pPr>
      <w:r>
        <w:rPr>
          <w:rFonts w:ascii="Consolas" w:hAnsi="Consolas"/>
          <w:color w:val="234B5F"/>
          <w:sz w:val="16"/>
        </w:rPr>
        <w:t xml:space="preserve">    environment:</w:t>
      </w:r>
    </w:p>
    <w:p>
      <w:pPr>
        <w:spacing w:after="0"/>
      </w:pPr>
      <w:r>
        <w:rPr>
          <w:rFonts w:ascii="Consolas" w:hAnsi="Consolas"/>
          <w:color w:val="234B5F"/>
          <w:sz w:val="16"/>
        </w:rPr>
        <w:t xml:space="preserve">      POSTGRES_DB: ${POSTGRES_DB:-retail}</w:t>
      </w:r>
    </w:p>
    <w:p>
      <w:pPr>
        <w:spacing w:after="0"/>
      </w:pPr>
      <w:r>
        <w:rPr>
          <w:rFonts w:ascii="Consolas" w:hAnsi="Consolas"/>
          <w:color w:val="234B5F"/>
          <w:sz w:val="16"/>
        </w:rPr>
        <w:t xml:space="preserve">      POSTGRES_USER: ${POSTGRES_USER:-retail_user}</w:t>
      </w:r>
    </w:p>
    <w:p>
      <w:pPr>
        <w:spacing w:after="0"/>
      </w:pPr>
      <w:r>
        <w:rPr>
          <w:rFonts w:ascii="Consolas" w:hAnsi="Consolas"/>
          <w:color w:val="234B5F"/>
          <w:sz w:val="16"/>
        </w:rPr>
        <w:t xml:space="preserve">      POSTGRES_PASSWORD: ${POSTGRES_PASSWORD:?Set POSTGRES_PASSWORD in .env}</w:t>
      </w:r>
    </w:p>
    <w:p>
      <w:pPr>
        <w:spacing w:after="0"/>
      </w:pPr>
      <w:r>
        <w:rPr>
          <w:rFonts w:ascii="Consolas" w:hAnsi="Consolas"/>
          <w:color w:val="234B5F"/>
          <w:sz w:val="16"/>
        </w:rPr>
        <w:t xml:space="preserve">    ports:</w:t>
      </w:r>
    </w:p>
    <w:p>
      <w:pPr>
        <w:spacing w:after="0"/>
      </w:pPr>
      <w:r>
        <w:rPr>
          <w:rFonts w:ascii="Consolas" w:hAnsi="Consolas"/>
          <w:color w:val="234B5F"/>
          <w:sz w:val="16"/>
        </w:rPr>
        <w:t xml:space="preserve">      - "127.0.0.1:${POSTGRES_PORT:-5432}:5432"</w:t>
      </w:r>
    </w:p>
    <w:p>
      <w:pPr>
        <w:spacing w:after="0"/>
      </w:pPr>
      <w:r>
        <w:rPr>
          <w:rFonts w:ascii="Consolas" w:hAnsi="Consolas"/>
          <w:color w:val="234B5F"/>
          <w:sz w:val="16"/>
        </w:rPr>
        <w:t xml:space="preserve">    volumes:</w:t>
      </w:r>
    </w:p>
    <w:p>
      <w:pPr>
        <w:spacing w:after="0"/>
      </w:pPr>
      <w:r>
        <w:rPr>
          <w:rFonts w:ascii="Consolas" w:hAnsi="Consolas"/>
          <w:color w:val="234B5F"/>
          <w:sz w:val="16"/>
        </w:rPr>
        <w:t xml:space="preserve">      - postgres_data:/var/lib/postgresql/data</w:t>
      </w:r>
    </w:p>
    <w:p>
      <w:pPr>
        <w:spacing w:after="0"/>
      </w:pPr>
      <w:r>
        <w:rPr>
          <w:rFonts w:ascii="Consolas" w:hAnsi="Consolas"/>
          <w:color w:val="234B5F"/>
          <w:sz w:val="16"/>
        </w:rPr>
        <w:t xml:space="preserve">      - ./sql/postgres/init:/docker-entrypoint-initdb.d:ro</w:t>
      </w:r>
    </w:p>
    <w:p>
      <w:pPr>
        <w:spacing w:after="0"/>
      </w:pPr>
      <w:r>
        <w:rPr>
          <w:rFonts w:ascii="Consolas" w:hAnsi="Consolas"/>
          <w:color w:val="234B5F"/>
          <w:sz w:val="16"/>
        </w:rPr>
        <w:t xml:space="preserve">    healthcheck:</w:t>
      </w:r>
    </w:p>
    <w:p>
      <w:pPr>
        <w:spacing w:after="0"/>
      </w:pPr>
      <w:r>
        <w:rPr>
          <w:rFonts w:ascii="Consolas" w:hAnsi="Consolas"/>
          <w:color w:val="234B5F"/>
          <w:sz w:val="16"/>
        </w:rPr>
        <w:t xml:space="preserve">      test: ["CMD-SHELL", "pg_isready -U $$POSTGRES_USER -d $$POSTGRES_DB"]</w:t>
      </w:r>
    </w:p>
    <w:p>
      <w:pPr>
        <w:spacing w:after="0"/>
      </w:pPr>
      <w:r>
        <w:rPr>
          <w:rFonts w:ascii="Consolas" w:hAnsi="Consolas"/>
          <w:color w:val="234B5F"/>
          <w:sz w:val="16"/>
        </w:rPr>
        <w:t xml:space="preserve">      interval: 5s</w:t>
      </w:r>
    </w:p>
    <w:p>
      <w:pPr>
        <w:spacing w:after="0"/>
      </w:pPr>
      <w:r>
        <w:rPr>
          <w:rFonts w:ascii="Consolas" w:hAnsi="Consolas"/>
          <w:color w:val="234B5F"/>
          <w:sz w:val="16"/>
        </w:rPr>
        <w:t xml:space="preserve">      timeout: 5s</w:t>
      </w:r>
    </w:p>
    <w:p>
      <w:pPr>
        <w:spacing w:after="0"/>
      </w:pPr>
      <w:r>
        <w:rPr>
          <w:rFonts w:ascii="Consolas" w:hAnsi="Consolas"/>
          <w:color w:val="234B5F"/>
          <w:sz w:val="16"/>
        </w:rPr>
        <w:t xml:space="preserve">      retries: 10</w:t>
      </w:r>
    </w:p>
    <w:p>
      <w:pPr>
        <w:spacing w:after="0"/>
      </w:pPr>
      <w:r>
        <w:rPr>
          <w:rFonts w:ascii="Consolas" w:hAnsi="Consolas"/>
          <w:color w:val="234B5F"/>
          <w:sz w:val="16"/>
        </w:rPr>
        <w:t>volumes:</w:t>
      </w:r>
    </w:p>
    <w:p>
      <w:pPr>
        <w:spacing w:after="0"/>
      </w:pPr>
      <w:r>
        <w:rPr>
          <w:rFonts w:ascii="Consolas" w:hAnsi="Consolas"/>
          <w:color w:val="234B5F"/>
          <w:sz w:val="16"/>
        </w:rPr>
        <w:t xml:space="preserve">  postgres_data:</w:t>
      </w:r>
    </w:p>
    <w:p>
      <w:r>
        <w:t>Host port 5433 maps to container port 5432. Binding to 127.0.0.1 means PostgreSQL is not exposed on the VPS public network interface. Other Compose containers connect to postgres:5432.</w:t>
      </w:r>
    </w:p>
    <w:p>
      <w:pPr>
        <w:pStyle w:val="Heading1"/>
      </w:pPr>
      <w:r>
        <w:t>4. Verify configuration and start</w:t>
      </w:r>
    </w:p>
    <w:p>
      <w:pPr>
        <w:spacing w:after="0"/>
      </w:pPr>
      <w:r>
        <w:rPr>
          <w:rFonts w:ascii="Consolas" w:hAnsi="Consolas"/>
          <w:color w:val="234B5F"/>
          <w:sz w:val="16"/>
        </w:rPr>
        <w:t>docker compose config</w:t>
      </w:r>
    </w:p>
    <w:p>
      <w:pPr>
        <w:spacing w:after="0"/>
      </w:pPr>
      <w:r>
        <w:rPr>
          <w:rFonts w:ascii="Consolas" w:hAnsi="Consolas"/>
          <w:color w:val="234B5F"/>
          <w:sz w:val="16"/>
        </w:rPr>
        <w:t>docker compose config | grep -A 7 "ports:"</w:t>
      </w:r>
    </w:p>
    <w:p>
      <w:pPr>
        <w:spacing w:after="0"/>
      </w:pPr>
      <w:r>
        <w:rPr>
          <w:rFonts w:ascii="Consolas" w:hAnsi="Consolas"/>
          <w:color w:val="234B5F"/>
          <w:sz w:val="16"/>
        </w:rPr>
        <w:t>docker compose up -d</w:t>
      </w:r>
    </w:p>
    <w:p>
      <w:pPr>
        <w:spacing w:after="0"/>
      </w:pPr>
      <w:r>
        <w:rPr>
          <w:rFonts w:ascii="Consolas" w:hAnsi="Consolas"/>
          <w:color w:val="234B5F"/>
          <w:sz w:val="16"/>
        </w:rPr>
        <w:t>docker compose ps</w:t>
      </w:r>
    </w:p>
    <w:p>
      <w:pPr>
        <w:spacing w:after="0"/>
      </w:pPr>
      <w:r>
        <w:rPr>
          <w:rFonts w:ascii="Consolas" w:hAnsi="Consolas"/>
          <w:color w:val="234B5F"/>
          <w:sz w:val="16"/>
        </w:rPr>
        <w:t>docker compose logs postgres</w:t>
      </w:r>
    </w:p>
    <w:p>
      <w:r>
        <w:t>Before starting, verify the resolved port section reports published: "5433" and target: 5432. The container may take a few seconds to report healthy.</w:t>
      </w:r>
    </w:p>
    <w:p>
      <w:pPr>
        <w:pStyle w:val="Heading1"/>
      </w:pPr>
      <w:r>
        <w:t>5. Verify the database and schemas</w:t>
      </w:r>
    </w:p>
    <w:p>
      <w:pPr>
        <w:spacing w:after="0"/>
      </w:pPr>
      <w:r>
        <w:rPr>
          <w:rFonts w:ascii="Consolas" w:hAnsi="Consolas"/>
          <w:color w:val="234B5F"/>
          <w:sz w:val="16"/>
        </w:rPr>
        <w:t>docker compose exec postgres psql -U retail_user -d retail</w:t>
      </w:r>
    </w:p>
    <w:p>
      <w:r>
        <w:t>Within psql:</w:t>
      </w:r>
    </w:p>
    <w:p>
      <w:pPr>
        <w:spacing w:after="0"/>
      </w:pPr>
      <w:r>
        <w:rPr>
          <w:rFonts w:ascii="Consolas" w:hAnsi="Consolas"/>
          <w:color w:val="234B5F"/>
          <w:sz w:val="16"/>
        </w:rPr>
        <w:t>SELECT version();</w:t>
      </w:r>
    </w:p>
    <w:p>
      <w:pPr>
        <w:spacing w:after="0"/>
      </w:pPr>
      <w:r>
        <w:rPr>
          <w:rFonts w:ascii="Consolas" w:hAnsi="Consolas"/>
          <w:color w:val="234B5F"/>
          <w:sz w:val="16"/>
        </w:rPr>
        <w:t>SELECT current_database(), current_user;</w:t>
      </w:r>
    </w:p>
    <w:p>
      <w:pPr>
        <w:spacing w:after="0"/>
      </w:pPr>
      <w:r>
        <w:rPr>
          <w:rFonts w:ascii="Consolas" w:hAnsi="Consolas"/>
          <w:color w:val="234B5F"/>
          <w:sz w:val="16"/>
        </w:rPr>
        <w:t>SELECT schema_name</w:t>
      </w:r>
    </w:p>
    <w:p>
      <w:pPr>
        <w:spacing w:after="0"/>
      </w:pPr>
      <w:r>
        <w:rPr>
          <w:rFonts w:ascii="Consolas" w:hAnsi="Consolas"/>
          <w:color w:val="234B5F"/>
          <w:sz w:val="16"/>
        </w:rPr>
        <w:t>FROM information_schema.schemata</w:t>
      </w:r>
    </w:p>
    <w:p>
      <w:pPr>
        <w:spacing w:after="0"/>
      </w:pPr>
      <w:r>
        <w:rPr>
          <w:rFonts w:ascii="Consolas" w:hAnsi="Consolas"/>
          <w:color w:val="234B5F"/>
          <w:sz w:val="16"/>
        </w:rPr>
        <w:t>WHERE schema_name IN ('retail', 'cdc', 'pipeline')</w:t>
      </w:r>
    </w:p>
    <w:p>
      <w:pPr>
        <w:spacing w:after="0"/>
      </w:pPr>
      <w:r>
        <w:rPr>
          <w:rFonts w:ascii="Consolas" w:hAnsi="Consolas"/>
          <w:color w:val="234B5F"/>
          <w:sz w:val="16"/>
        </w:rPr>
        <w:t>ORDER BY schema_name;</w:t>
      </w:r>
    </w:p>
    <w:p>
      <w:pPr>
        <w:spacing w:after="0"/>
      </w:pPr>
      <w:r>
        <w:rPr>
          <w:rFonts w:ascii="Consolas" w:hAnsi="Consolas"/>
          <w:color w:val="234B5F"/>
          <w:sz w:val="16"/>
        </w:rPr>
        <w:t>\q</w:t>
      </w:r>
    </w:p>
    <w:p>
      <w:r>
        <w:t>Expected schemas: cdc, pipeline, retail. Database: retail. User: retail_user.</w:t>
      </w:r>
    </w:p>
    <w:p>
      <w:pPr>
        <w:pStyle w:val="Heading1"/>
      </w:pPr>
      <w:r>
        <w:t>6. Why schema SQL runs automatically</w:t>
      </w:r>
    </w:p>
    <w:p>
      <w:r>
        <w:t>The official postgres:16 image has an entrypoint that initializes an empty PostgreSQL data directory, then executes supported scripts from /docker-entrypoint-initdb.d in filename order. Compose bind-mounts ./sql/postgres/init into that location read-only.</w:t>
      </w:r>
    </w:p>
    <w:p>
      <w:pPr>
        <w:spacing w:after="0"/>
      </w:pPr>
      <w:r>
        <w:rPr>
          <w:rFonts w:ascii="Consolas" w:hAnsi="Consolas"/>
          <w:color w:val="234B5F"/>
          <w:sz w:val="16"/>
        </w:rPr>
        <w:t>docker compose exec postgres ls -l /docker-entrypoint-initdb.d/</w:t>
      </w:r>
    </w:p>
    <w:p>
      <w:r>
        <w:t>Actual 001_create_schemas.sql:</w:t>
      </w:r>
    </w:p>
    <w:p>
      <w:pPr>
        <w:spacing w:after="0"/>
      </w:pPr>
      <w:r>
        <w:rPr>
          <w:rFonts w:ascii="Consolas" w:hAnsi="Consolas"/>
          <w:color w:val="234B5F"/>
          <w:sz w:val="16"/>
        </w:rPr>
        <w:t>CREATE SCHEMA IF NOT EXISTS retail;</w:t>
      </w:r>
    </w:p>
    <w:p>
      <w:pPr>
        <w:spacing w:after="0"/>
      </w:pPr>
      <w:r>
        <w:rPr>
          <w:rFonts w:ascii="Consolas" w:hAnsi="Consolas"/>
          <w:color w:val="234B5F"/>
          <w:sz w:val="16"/>
        </w:rPr>
        <w:t>CREATE SCHEMA IF NOT EXISTS cdc;</w:t>
      </w:r>
    </w:p>
    <w:p>
      <w:pPr>
        <w:spacing w:after="0"/>
      </w:pPr>
      <w:r>
        <w:rPr>
          <w:rFonts w:ascii="Consolas" w:hAnsi="Consolas"/>
          <w:color w:val="234B5F"/>
          <w:sz w:val="16"/>
        </w:rPr>
        <w:t>CREATE SCHEMA IF NOT EXISTS pipeline;</w:t>
      </w:r>
    </w:p>
    <w:p>
      <w:r>
        <w:t>Initialization scripts run only when the PostgreSQL data directory is first initialized. Restarting an existing volume does not rerun them. The schemas separate operational source data, CDC events, and pipeline metadata.</w:t>
      </w:r>
    </w:p>
    <w:p>
      <w:pPr>
        <w:pStyle w:val="Heading1"/>
      </w:pPr>
      <w:r>
        <w:t>7. Troubleshooting: port 5432 already in use</w:t>
      </w:r>
    </w:p>
    <w:p>
      <w:r>
        <w:t>Observed error: failed to bind host port 127.0.0.1:5432/tcp: address already in use. The VPS reported a host postgres process listening on 127.0.0.1:5432 and [::1]:5432; the project container remained in Created status.</w:t>
      </w:r>
    </w:p>
    <w:p>
      <w:pPr>
        <w:spacing w:after="0"/>
      </w:pPr>
      <w:r>
        <w:rPr>
          <w:rFonts w:ascii="Consolas" w:hAnsi="Consolas"/>
          <w:color w:val="234B5F"/>
          <w:sz w:val="16"/>
        </w:rPr>
        <w:t>sudo ss -ltnp | grep -E '5432|5433'</w:t>
      </w:r>
    </w:p>
    <w:p>
      <w:pPr>
        <w:spacing w:after="0"/>
      </w:pPr>
      <w:r>
        <w:rPr>
          <w:rFonts w:ascii="Consolas" w:hAnsi="Consolas"/>
          <w:color w:val="234B5F"/>
          <w:sz w:val="16"/>
        </w:rPr>
        <w:t>docker ps</w:t>
      </w:r>
    </w:p>
    <w:p>
      <w:pPr>
        <w:spacing w:after="0"/>
      </w:pPr>
      <w:r>
        <w:rPr>
          <w:rFonts w:ascii="Consolas" w:hAnsi="Consolas"/>
          <w:color w:val="234B5F"/>
          <w:sz w:val="16"/>
        </w:rPr>
        <w:t>docker compose ps -a</w:t>
      </w:r>
    </w:p>
    <w:p>
      <w:pPr>
        <w:spacing w:after="0"/>
      </w:pPr>
      <w:r>
        <w:rPr>
          <w:rFonts w:ascii="Consolas" w:hAnsi="Consolas"/>
          <w:color w:val="234B5F"/>
          <w:sz w:val="16"/>
        </w:rPr>
        <w:t>docker compose config</w:t>
      </w:r>
    </w:p>
    <w:p>
      <w:r>
        <w:t>Fix: edit .env to POSTGRES_PORT=5433 (because this project’s Compose file uses ${POSTGRES_PORT:-5432}); alternatively hardcode 127.0.0.1:5433:5432 in the ports section. Verify resolved config before restarting. Do not stop the host PostgreSQL service unless you deliberately intend to.</w:t>
      </w:r>
    </w:p>
    <w:p>
      <w:pPr>
        <w:spacing w:after="0"/>
      </w:pPr>
      <w:r>
        <w:rPr>
          <w:rFonts w:ascii="Consolas" w:hAnsi="Consolas"/>
          <w:color w:val="234B5F"/>
          <w:sz w:val="16"/>
        </w:rPr>
        <w:t>nano .env</w:t>
      </w:r>
    </w:p>
    <w:p>
      <w:pPr>
        <w:spacing w:after="0"/>
      </w:pPr>
      <w:r>
        <w:rPr>
          <w:rFonts w:ascii="Consolas" w:hAnsi="Consolas"/>
          <w:color w:val="234B5F"/>
          <w:sz w:val="16"/>
        </w:rPr>
        <w:t># Set POSTGRES_PORT=5433</w:t>
      </w:r>
    </w:p>
    <w:p>
      <w:pPr>
        <w:spacing w:after="0"/>
      </w:pPr>
      <w:r>
        <w:rPr>
          <w:rFonts w:ascii="Consolas" w:hAnsi="Consolas"/>
          <w:color w:val="234B5F"/>
          <w:sz w:val="16"/>
        </w:rPr>
        <w:t>docker compose config | grep -A 7 "ports:"</w:t>
      </w:r>
    </w:p>
    <w:p>
      <w:pPr>
        <w:spacing w:after="0"/>
      </w:pPr>
      <w:r>
        <w:rPr>
          <w:rFonts w:ascii="Consolas" w:hAnsi="Consolas"/>
          <w:color w:val="234B5F"/>
          <w:sz w:val="16"/>
        </w:rPr>
        <w:t>docker compose down</w:t>
      </w:r>
    </w:p>
    <w:p>
      <w:pPr>
        <w:spacing w:after="0"/>
      </w:pPr>
      <w:r>
        <w:rPr>
          <w:rFonts w:ascii="Consolas" w:hAnsi="Consolas"/>
          <w:color w:val="234B5F"/>
          <w:sz w:val="16"/>
        </w:rPr>
        <w:t>docker compose up -d</w:t>
      </w:r>
    </w:p>
    <w:p>
      <w:pPr>
        <w:spacing w:after="0"/>
      </w:pPr>
      <w:r>
        <w:rPr>
          <w:rFonts w:ascii="Consolas" w:hAnsi="Consolas"/>
          <w:color w:val="234B5F"/>
          <w:sz w:val="16"/>
        </w:rPr>
        <w:t>docker compose ps</w:t>
      </w:r>
    </w:p>
    <w:p>
      <w:r>
        <w:t>If 5433 is also occupied, choose another unused local host port and update POSTGRES_PORT accordingly.</w:t>
      </w:r>
    </w:p>
    <w:p>
      <w:pPr>
        <w:pStyle w:val="Heading1"/>
      </w:pPr>
      <w:r>
        <w:t>8. Persistence, reruns, and resets</w:t>
      </w:r>
    </w:p>
    <w:p>
      <w:pPr>
        <w:spacing w:after="0"/>
      </w:pPr>
      <w:r>
        <w:rPr>
          <w:rFonts w:ascii="Consolas" w:hAnsi="Consolas"/>
          <w:color w:val="234B5F"/>
          <w:sz w:val="16"/>
        </w:rPr>
        <w:t>docker compose down</w:t>
      </w:r>
    </w:p>
    <w:p>
      <w:pPr>
        <w:spacing w:after="0"/>
      </w:pPr>
      <w:r>
        <w:rPr>
          <w:rFonts w:ascii="Consolas" w:hAnsi="Consolas"/>
          <w:color w:val="234B5F"/>
          <w:sz w:val="16"/>
        </w:rPr>
        <w:t>docker compose up -d</w:t>
      </w:r>
    </w:p>
    <w:p>
      <w:r>
        <w:t>The named postgres_data volume persists across normal down/up, preserving tables and schemas. Do not use docker compose down -v during ordinary restarts; it removes named volumes and deletes database data.</w:t>
      </w:r>
    </w:p>
    <w:p>
      <w:r>
        <w:t>To apply a safe, idempotent SQL script manually to an existing database:</w:t>
      </w:r>
    </w:p>
    <w:p>
      <w:pPr>
        <w:spacing w:after="0"/>
      </w:pPr>
      <w:r>
        <w:rPr>
          <w:rFonts w:ascii="Consolas" w:hAnsi="Consolas"/>
          <w:color w:val="234B5F"/>
          <w:sz w:val="16"/>
        </w:rPr>
        <w:t>docker compose exec -T postgres psql -U retail_user -d retail &lt; sql/postgres/init/001_create_schemas.sql</w:t>
      </w:r>
    </w:p>
    <w:p>
      <w:r>
        <w:t>For a deliberately clean rebuild ONLY, after confirming all data may be discarded:</w:t>
      </w:r>
    </w:p>
    <w:p>
      <w:pPr>
        <w:spacing w:after="0"/>
      </w:pPr>
      <w:r>
        <w:rPr>
          <w:rFonts w:ascii="Consolas" w:hAnsi="Consolas"/>
          <w:color w:val="234B5F"/>
          <w:sz w:val="16"/>
        </w:rPr>
        <w:t>docker compose down -v</w:t>
      </w:r>
    </w:p>
    <w:p>
      <w:pPr>
        <w:spacing w:after="0"/>
      </w:pPr>
      <w:r>
        <w:rPr>
          <w:rFonts w:ascii="Consolas" w:hAnsi="Consolas"/>
          <w:color w:val="234B5F"/>
          <w:sz w:val="16"/>
        </w:rPr>
        <w:t>docker compose up -d</w:t>
      </w:r>
    </w:p>
    <w:p>
      <w:r>
        <w:t>This is destructive. Use versioned database migrations for subsequent schema evolution instead of relying on first-boot initialization scripts.</w:t>
      </w:r>
    </w:p>
    <w:p>
      <w:pPr>
        <w:pStyle w:val="Heading1"/>
      </w:pPr>
      <w:r>
        <w:t>9. Connection reference and completion checks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Where from</w:t>
            </w:r>
          </w:p>
        </w:tc>
        <w:tc>
          <w:tcPr>
            <w:tcW w:type="dxa" w:w="2880"/>
          </w:tcPr>
          <w:p>
            <w:r>
              <w:t>Host</w:t>
            </w:r>
          </w:p>
        </w:tc>
        <w:tc>
          <w:tcPr>
            <w:tcW w:type="dxa" w:w="2880"/>
          </w:tcPr>
          <w:p>
            <w:r>
              <w:t>Port</w:t>
            </w:r>
          </w:p>
        </w:tc>
      </w:tr>
      <w:tr>
        <w:tc>
          <w:tcPr>
            <w:tcW w:type="dxa" w:w="2880"/>
          </w:tcPr>
          <w:p>
            <w:r>
              <w:t>Debian VPS</w:t>
            </w:r>
          </w:p>
        </w:tc>
        <w:tc>
          <w:tcPr>
            <w:tcW w:type="dxa" w:w="2880"/>
          </w:tcPr>
          <w:p>
            <w:r>
              <w:t>127.0.0.1</w:t>
            </w:r>
          </w:p>
        </w:tc>
        <w:tc>
          <w:tcPr>
            <w:tcW w:type="dxa" w:w="2880"/>
          </w:tcPr>
          <w:p>
            <w:r>
              <w:t>5433</w:t>
            </w:r>
          </w:p>
        </w:tc>
      </w:tr>
      <w:tr>
        <w:tc>
          <w:tcPr>
            <w:tcW w:type="dxa" w:w="2880"/>
          </w:tcPr>
          <w:p>
            <w:r>
              <w:t>Other Compose service</w:t>
            </w:r>
          </w:p>
        </w:tc>
        <w:tc>
          <w:tcPr>
            <w:tcW w:type="dxa" w:w="2880"/>
          </w:tcPr>
          <w:p>
            <w:r>
              <w:t>postgres</w:t>
            </w:r>
          </w:p>
        </w:tc>
        <w:tc>
          <w:tcPr>
            <w:tcW w:type="dxa" w:w="2880"/>
          </w:tcPr>
          <w:p>
            <w:r>
              <w:t>5432</w:t>
            </w:r>
          </w:p>
        </w:tc>
      </w:tr>
      <w:tr>
        <w:tc>
          <w:tcPr>
            <w:tcW w:type="dxa" w:w="2880"/>
          </w:tcPr>
          <w:p>
            <w:r>
              <w:t>Inside Postgres container</w:t>
            </w:r>
          </w:p>
        </w:tc>
        <w:tc>
          <w:tcPr>
            <w:tcW w:type="dxa" w:w="2880"/>
          </w:tcPr>
          <w:p>
            <w:r>
              <w:t>localhost</w:t>
            </w:r>
          </w:p>
        </w:tc>
        <w:tc>
          <w:tcPr>
            <w:tcW w:type="dxa" w:w="2880"/>
          </w:tcPr>
          <w:p>
            <w:r>
              <w:t>5432</w:t>
            </w:r>
          </w:p>
        </w:tc>
      </w:tr>
    </w:tbl>
    <w:p>
      <w:pPr>
        <w:pStyle w:val="ListBullet"/>
      </w:pPr>
      <w:r>
        <w:t>☐ Docker and Compose available</w:t>
      </w:r>
    </w:p>
    <w:p>
      <w:pPr>
        <w:pStyle w:val="ListBullet"/>
      </w:pPr>
      <w:r>
        <w:t>☐ Starter files in repository root</w:t>
      </w:r>
    </w:p>
    <w:p>
      <w:pPr>
        <w:pStyle w:val="ListBullet"/>
      </w:pPr>
      <w:r>
        <w:t>☐ Strong password set in gitignored .env</w:t>
      </w:r>
    </w:p>
    <w:p>
      <w:pPr>
        <w:pStyle w:val="ListBullet"/>
      </w:pPr>
      <w:r>
        <w:t>☐ Resolved published port is 5433</w:t>
      </w:r>
    </w:p>
    <w:p>
      <w:pPr>
        <w:pStyle w:val="ListBullet"/>
      </w:pPr>
      <w:r>
        <w:t>☐ PostgreSQL healthy</w:t>
      </w:r>
    </w:p>
    <w:p>
      <w:pPr>
        <w:pStyle w:val="ListBullet"/>
      </w:pPr>
      <w:r>
        <w:t>☐ Three schemas exist</w:t>
      </w:r>
    </w:p>
    <w:p>
      <w:pPr>
        <w:pStyle w:val="ListBullet"/>
      </w:pPr>
      <w:r>
        <w:t>☐ Database persists across down/up</w:t>
      </w:r>
    </w:p>
    <w:p>
      <w:pPr>
        <w:pStyle w:val="Heading1"/>
      </w:pPr>
      <w:r>
        <w:t>10. Next step</w:t>
      </w:r>
    </w:p>
    <w:p>
      <w:r>
        <w:t>Step 3: download and profile the Olist Brazilian E-Commerce dataset; design normalized PostgreSQL tables; write a reproducible Python CSV loader; then implement simulated transactional changes and an outbox for CDC. The Olist dataset is historical, so subsequent mutations must be labeled simulated.</w:t>
      </w:r>
    </w:p>
    <w:p>
      <w:r>
        <w:t>Note: The conversation showed the failed startup and port diagnostics, but did not yet include confirmation that the corrected container started successfully.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RETAIL ANALYTICS DATA PLATFORM  /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6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