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2BAB" w:rsidRPr="009B40DE" w:rsidRDefault="001E2BAB" w:rsidP="009B40DE">
      <w:pPr>
        <w:pStyle w:val="a4"/>
        <w:spacing w:before="0" w:after="0"/>
        <w:jc w:val="right"/>
        <w:rPr>
          <w:color w:val="C00000"/>
          <w:sz w:val="22"/>
          <w:szCs w:val="22"/>
        </w:rPr>
      </w:pPr>
      <w:bookmarkStart w:id="0" w:name="_docStart_1"/>
      <w:bookmarkStart w:id="1" w:name="_title_1"/>
      <w:bookmarkStart w:id="2" w:name="_ref_1-0a3fe65ea09148"/>
      <w:bookmarkEnd w:id="0"/>
      <w:r w:rsidRPr="009B40DE">
        <w:rPr>
          <w:color w:val="C00000"/>
          <w:sz w:val="22"/>
          <w:szCs w:val="22"/>
        </w:rPr>
        <w:t>П</w:t>
      </w:r>
      <w:r w:rsidR="00E50361" w:rsidRPr="009B40DE">
        <w:rPr>
          <w:color w:val="C00000"/>
          <w:sz w:val="22"/>
          <w:szCs w:val="22"/>
        </w:rPr>
        <w:t xml:space="preserve">риложение </w:t>
      </w:r>
      <w:r w:rsidRPr="009B40DE">
        <w:rPr>
          <w:color w:val="C00000"/>
          <w:sz w:val="22"/>
          <w:szCs w:val="22"/>
        </w:rPr>
        <w:t xml:space="preserve">2. </w:t>
      </w:r>
      <w:r w:rsidR="00C1366B" w:rsidRPr="009B40DE">
        <w:rPr>
          <w:color w:val="C00000"/>
          <w:sz w:val="22"/>
          <w:szCs w:val="22"/>
        </w:rPr>
        <w:t>2</w:t>
      </w:r>
      <w:r w:rsidR="009B40DE" w:rsidRPr="009B40DE">
        <w:rPr>
          <w:color w:val="C00000"/>
          <w:sz w:val="22"/>
          <w:szCs w:val="22"/>
        </w:rPr>
        <w:t>3</w:t>
      </w:r>
      <w:r w:rsidRPr="009B40DE">
        <w:rPr>
          <w:color w:val="C00000"/>
          <w:sz w:val="22"/>
          <w:szCs w:val="22"/>
        </w:rPr>
        <w:t>/2</w:t>
      </w:r>
      <w:r w:rsidR="009B40DE" w:rsidRPr="009B40DE">
        <w:rPr>
          <w:color w:val="C00000"/>
          <w:sz w:val="22"/>
          <w:szCs w:val="22"/>
        </w:rPr>
        <w:t>6</w:t>
      </w:r>
      <w:r w:rsidRPr="009B40DE">
        <w:rPr>
          <w:color w:val="C00000"/>
          <w:sz w:val="22"/>
          <w:szCs w:val="22"/>
        </w:rPr>
        <w:t xml:space="preserve"> Проект </w:t>
      </w:r>
      <w:r w:rsidR="008A0CC0" w:rsidRPr="009B40DE">
        <w:rPr>
          <w:color w:val="C00000"/>
          <w:sz w:val="22"/>
          <w:szCs w:val="22"/>
        </w:rPr>
        <w:t>Контракт</w:t>
      </w:r>
      <w:r w:rsidRPr="009B40DE">
        <w:rPr>
          <w:color w:val="C00000"/>
          <w:sz w:val="22"/>
          <w:szCs w:val="22"/>
        </w:rPr>
        <w:t>а</w:t>
      </w:r>
    </w:p>
    <w:p w:rsidR="00551667" w:rsidRPr="009B40DE" w:rsidRDefault="00551667" w:rsidP="009B40DE">
      <w:pPr>
        <w:pStyle w:val="a4"/>
        <w:spacing w:before="0" w:after="0"/>
        <w:jc w:val="both"/>
        <w:rPr>
          <w:sz w:val="22"/>
          <w:szCs w:val="22"/>
        </w:rPr>
      </w:pPr>
    </w:p>
    <w:p w:rsidR="00923C00" w:rsidRPr="009B40DE" w:rsidRDefault="009B40DE" w:rsidP="009B40DE">
      <w:pPr>
        <w:pStyle w:val="a4"/>
        <w:spacing w:before="0" w:after="0"/>
        <w:rPr>
          <w:sz w:val="22"/>
          <w:szCs w:val="22"/>
          <w:u w:val="single"/>
        </w:rPr>
      </w:pPr>
      <w:r w:rsidRPr="009B40DE">
        <w:rPr>
          <w:sz w:val="22"/>
          <w:szCs w:val="22"/>
        </w:rPr>
        <w:t xml:space="preserve">КОНТРАКТ № </w:t>
      </w:r>
      <w:r w:rsidRPr="009B40DE">
        <w:rPr>
          <w:sz w:val="22"/>
          <w:szCs w:val="22"/>
          <w:u w:val="single"/>
        </w:rPr>
        <w:t xml:space="preserve">К   </w:t>
      </w:r>
      <w:bookmarkEnd w:id="1"/>
      <w:bookmarkEnd w:id="2"/>
      <w:r w:rsidRPr="009B40DE">
        <w:rPr>
          <w:sz w:val="22"/>
          <w:szCs w:val="22"/>
          <w:u w:val="single"/>
        </w:rPr>
        <w:t>-26</w:t>
      </w:r>
    </w:p>
    <w:p w:rsidR="001345B4" w:rsidRPr="009B40DE" w:rsidRDefault="00551667" w:rsidP="009B40DE">
      <w:pPr>
        <w:spacing w:line="240" w:lineRule="auto"/>
        <w:ind w:firstLine="0"/>
        <w:contextualSpacing/>
        <w:jc w:val="center"/>
      </w:pPr>
      <w:r w:rsidRPr="009B40DE">
        <w:t>(</w:t>
      </w:r>
      <w:r w:rsidR="001345B4" w:rsidRPr="009B40DE">
        <w:t xml:space="preserve">Идентификационный код закупки </w:t>
      </w:r>
      <w:r w:rsidR="00E52AA6" w:rsidRPr="009B40DE">
        <w:rPr>
          <w:shd w:val="clear" w:color="auto" w:fill="FFFFFF"/>
        </w:rPr>
        <w:t>2</w:t>
      </w:r>
      <w:r w:rsidR="009B40DE" w:rsidRPr="009B40DE">
        <w:rPr>
          <w:shd w:val="clear" w:color="auto" w:fill="FFFFFF"/>
        </w:rPr>
        <w:t>6</w:t>
      </w:r>
      <w:r w:rsidR="00E52AA6" w:rsidRPr="009B40DE">
        <w:rPr>
          <w:shd w:val="clear" w:color="auto" w:fill="FFFFFF"/>
        </w:rPr>
        <w:t>16660008166667001001</w:t>
      </w:r>
      <w:r w:rsidR="000A3B6B" w:rsidRPr="009B40DE">
        <w:rPr>
          <w:shd w:val="clear" w:color="auto" w:fill="FFFFFF"/>
        </w:rPr>
        <w:t>00</w:t>
      </w:r>
      <w:r w:rsidR="009B40DE" w:rsidRPr="009B40DE">
        <w:rPr>
          <w:shd w:val="clear" w:color="auto" w:fill="FFFFFF"/>
        </w:rPr>
        <w:t>25</w:t>
      </w:r>
      <w:r w:rsidR="00E52AA6" w:rsidRPr="009B40DE">
        <w:rPr>
          <w:shd w:val="clear" w:color="auto" w:fill="FFFFFF"/>
        </w:rPr>
        <w:t>00</w:t>
      </w:r>
      <w:r w:rsidR="006A1670" w:rsidRPr="009B40DE">
        <w:rPr>
          <w:shd w:val="clear" w:color="auto" w:fill="FFFFFF"/>
        </w:rPr>
        <w:t>1</w:t>
      </w:r>
      <w:r w:rsidR="0067490C" w:rsidRPr="009B40DE">
        <w:rPr>
          <w:shd w:val="clear" w:color="auto" w:fill="FFFFFF"/>
        </w:rPr>
        <w:t>8121</w:t>
      </w:r>
      <w:r w:rsidR="00E52AA6" w:rsidRPr="009B40DE">
        <w:rPr>
          <w:shd w:val="clear" w:color="auto" w:fill="FFFFFF"/>
        </w:rPr>
        <w:t>244</w:t>
      </w:r>
      <w:r w:rsidRPr="009B40DE">
        <w:t>)</w:t>
      </w:r>
    </w:p>
    <w:p w:rsidR="00664235" w:rsidRPr="009B40DE" w:rsidRDefault="00664235" w:rsidP="009B40DE">
      <w:pPr>
        <w:spacing w:line="240" w:lineRule="auto"/>
        <w:ind w:firstLine="0"/>
        <w:contextualSpacing/>
        <w:jc w:val="center"/>
      </w:pPr>
    </w:p>
    <w:tbl>
      <w:tblPr>
        <w:tblW w:w="5000" w:type="pct"/>
        <w:tblLook w:val="04A0" w:firstRow="1" w:lastRow="0" w:firstColumn="1" w:lastColumn="0" w:noHBand="0" w:noVBand="1"/>
      </w:tblPr>
      <w:tblGrid>
        <w:gridCol w:w="3305"/>
        <w:gridCol w:w="3582"/>
        <w:gridCol w:w="3580"/>
      </w:tblGrid>
      <w:tr w:rsidR="00E52AA6" w:rsidRPr="009B40DE" w:rsidTr="00E52AA6">
        <w:tc>
          <w:tcPr>
            <w:tcW w:w="1579" w:type="pct"/>
          </w:tcPr>
          <w:p w:rsidR="00E52AA6" w:rsidRPr="009B40DE" w:rsidRDefault="00E52AA6" w:rsidP="009B40DE">
            <w:pPr>
              <w:pStyle w:val="Normalunindented"/>
              <w:keepNext/>
              <w:spacing w:line="240" w:lineRule="auto"/>
              <w:contextualSpacing/>
              <w:jc w:val="left"/>
              <w:rPr>
                <w:lang w:bidi="ru-RU"/>
              </w:rPr>
            </w:pPr>
            <w:r w:rsidRPr="009B40DE">
              <w:rPr>
                <w:lang w:bidi="ru-RU"/>
              </w:rPr>
              <w:t>г. Екатеринбург</w:t>
            </w:r>
          </w:p>
        </w:tc>
        <w:tc>
          <w:tcPr>
            <w:tcW w:w="1711" w:type="pct"/>
          </w:tcPr>
          <w:p w:rsidR="00E52AA6" w:rsidRPr="009B40DE" w:rsidRDefault="00E52AA6" w:rsidP="009B40DE">
            <w:pPr>
              <w:pStyle w:val="Normalunindented"/>
              <w:keepNext/>
              <w:spacing w:line="240" w:lineRule="auto"/>
              <w:contextualSpacing/>
              <w:jc w:val="right"/>
              <w:rPr>
                <w:lang w:bidi="ru-RU"/>
              </w:rPr>
            </w:pPr>
          </w:p>
        </w:tc>
        <w:tc>
          <w:tcPr>
            <w:tcW w:w="1710" w:type="pct"/>
          </w:tcPr>
          <w:p w:rsidR="00E52AA6" w:rsidRPr="009B40DE" w:rsidRDefault="00E52AA6" w:rsidP="009B40DE">
            <w:pPr>
              <w:pStyle w:val="Normalunindented"/>
              <w:keepNext/>
              <w:spacing w:line="240" w:lineRule="auto"/>
              <w:contextualSpacing/>
              <w:jc w:val="right"/>
              <w:rPr>
                <w:lang w:bidi="ru-RU"/>
              </w:rPr>
            </w:pPr>
            <w:r w:rsidRPr="009B40DE">
              <w:rPr>
                <w:lang w:bidi="ru-RU"/>
              </w:rPr>
              <w:t>"</w:t>
            </w:r>
            <w:r w:rsidRPr="009B40DE">
              <w:rPr>
                <w:u w:val="single"/>
                <w:lang w:bidi="ru-RU"/>
              </w:rPr>
              <w:t>       </w:t>
            </w:r>
            <w:r w:rsidRPr="009B40DE">
              <w:rPr>
                <w:lang w:bidi="ru-RU"/>
              </w:rPr>
              <w:t xml:space="preserve">" </w:t>
            </w:r>
            <w:r w:rsidRPr="009B40DE">
              <w:rPr>
                <w:u w:val="single"/>
                <w:lang w:bidi="ru-RU"/>
              </w:rPr>
              <w:t>               </w:t>
            </w:r>
            <w:r w:rsidRPr="009B40DE">
              <w:rPr>
                <w:lang w:bidi="ru-RU"/>
              </w:rPr>
              <w:t xml:space="preserve"> </w:t>
            </w:r>
            <w:r w:rsidR="009B40DE" w:rsidRPr="009B40DE">
              <w:rPr>
                <w:u w:val="single"/>
                <w:lang w:bidi="ru-RU"/>
              </w:rPr>
              <w:t>20__</w:t>
            </w:r>
            <w:r w:rsidRPr="009B40DE">
              <w:rPr>
                <w:lang w:bidi="ru-RU"/>
              </w:rPr>
              <w:t xml:space="preserve"> г.</w:t>
            </w:r>
          </w:p>
        </w:tc>
      </w:tr>
    </w:tbl>
    <w:p w:rsidR="009B40DE" w:rsidRPr="009B40DE" w:rsidRDefault="009B40DE" w:rsidP="009B40DE">
      <w:pPr>
        <w:spacing w:line="240" w:lineRule="auto"/>
        <w:contextualSpacing/>
      </w:pPr>
      <w:r w:rsidRPr="009B40DE">
        <w:t xml:space="preserve">Федеральное государственное бюджетное учреждение науки Институт математики и механики им. Н.Н. Красовского Уральского отделения Российской академии наук (ИММ УрО РАН), именуемое в дальнейшем «Заказчик», в лице исполняющего обязанности директора [обезличено], действующего на основании Устава и приказа Минобрнауки России от 10 ноября 2025 года № 10-2/229 </w:t>
      </w:r>
      <w:proofErr w:type="gramStart"/>
      <w:r w:rsidRPr="009B40DE">
        <w:t>п-о</w:t>
      </w:r>
      <w:proofErr w:type="gramEnd"/>
      <w:r w:rsidRPr="009B40DE">
        <w:t xml:space="preserve">, с одной стороны, </w:t>
      </w:r>
    </w:p>
    <w:p w:rsidR="009B40DE" w:rsidRPr="009B40DE" w:rsidRDefault="009B40DE" w:rsidP="009B40DE">
      <w:pPr>
        <w:spacing w:line="240" w:lineRule="auto"/>
        <w:contextualSpacing/>
      </w:pPr>
      <w:r w:rsidRPr="009B40DE">
        <w:t>и (</w:t>
      </w:r>
      <w:r w:rsidRPr="009B40DE">
        <w:rPr>
          <w:i/>
          <w:u w:val="single"/>
        </w:rPr>
        <w:t>наименование победителя закупки / Ф.И.О. индивидуального предпринимателя</w:t>
      </w:r>
      <w:r w:rsidRPr="009B40DE">
        <w:t>), именуемое(</w:t>
      </w:r>
      <w:proofErr w:type="spellStart"/>
      <w:r w:rsidRPr="009B40DE">
        <w:t>ый</w:t>
      </w:r>
      <w:proofErr w:type="spellEnd"/>
      <w:r w:rsidRPr="009B40DE">
        <w:t xml:space="preserve">) в дальнейшем «Исполнитель», в лице </w:t>
      </w:r>
      <w:r w:rsidRPr="009B40DE">
        <w:rPr>
          <w:i/>
          <w:u w:val="single"/>
        </w:rPr>
        <w:t>(должность, Ф.И.О. лица, уполномоченного на подписание контракта)</w:t>
      </w:r>
      <w:r w:rsidRPr="009B40DE">
        <w:t xml:space="preserve">, действующего на основании </w:t>
      </w:r>
      <w:r w:rsidRPr="009B40DE">
        <w:rPr>
          <w:i/>
          <w:u w:val="single"/>
        </w:rPr>
        <w:t>(Устава/Доверенности от «___» ____ № ___)</w:t>
      </w:r>
      <w:r w:rsidRPr="009B40DE">
        <w:t>,  с другой стороны,  именуемые в дальнейшем «Стороны», в соответствии с требованиями Федерального закона от 5 апреля 2013 г</w:t>
      </w:r>
      <w:r w:rsidR="00DA3384">
        <w:t>ода</w:t>
      </w:r>
      <w:r w:rsidRPr="009B40DE">
        <w:t xml:space="preserve"> № 44-ФЗ «О контрактной системе в сфере закупок товаров, работ, услуг для обеспечения государственных и муниципальных нужд» (далее</w:t>
      </w:r>
      <w:r w:rsidR="00E657BD">
        <w:t xml:space="preserve"> – Закон </w:t>
      </w:r>
      <w:r w:rsidRPr="009B40DE">
        <w:t xml:space="preserve">о контрактной системе) и на основании результатов проведения </w:t>
      </w:r>
      <w:r w:rsidRPr="009B40DE">
        <w:rPr>
          <w:i/>
        </w:rPr>
        <w:t xml:space="preserve">электронного </w:t>
      </w:r>
      <w:r w:rsidR="00C23BDC">
        <w:rPr>
          <w:i/>
        </w:rPr>
        <w:t>аукциона</w:t>
      </w:r>
      <w:r w:rsidRPr="009B40DE">
        <w:rPr>
          <w:i/>
        </w:rPr>
        <w:t xml:space="preserve"> </w:t>
      </w:r>
      <w:r w:rsidRPr="009B40DE">
        <w:t>(Протокол подведения итогов электронного</w:t>
      </w:r>
      <w:r>
        <w:t xml:space="preserve"> аукциона</w:t>
      </w:r>
      <w:r w:rsidRPr="009B40DE">
        <w:t xml:space="preserve"> от «___» ____________ 20</w:t>
      </w:r>
      <w:r>
        <w:t>__</w:t>
      </w:r>
      <w:r w:rsidRPr="009B40DE">
        <w:t xml:space="preserve"> года № __________________) заключили настоящий контракт (далее – Контракт) о нижеследующем:</w:t>
      </w:r>
    </w:p>
    <w:p w:rsidR="00172B8D" w:rsidRPr="009B40DE" w:rsidRDefault="00172B8D" w:rsidP="001C56F5">
      <w:pPr>
        <w:spacing w:line="240" w:lineRule="auto"/>
        <w:ind w:firstLine="0"/>
        <w:contextualSpacing/>
      </w:pPr>
    </w:p>
    <w:p w:rsidR="00923C00" w:rsidRPr="009B40DE" w:rsidRDefault="00E657BD" w:rsidP="009B40DE">
      <w:pPr>
        <w:pStyle w:val="10"/>
        <w:spacing w:line="240" w:lineRule="auto"/>
        <w:contextualSpacing/>
        <w:rPr>
          <w:sz w:val="22"/>
          <w:szCs w:val="22"/>
        </w:rPr>
      </w:pPr>
      <w:bookmarkStart w:id="3" w:name="_ref_1-2db285bca51b41"/>
      <w:r w:rsidRPr="009B40DE">
        <w:rPr>
          <w:sz w:val="22"/>
          <w:szCs w:val="22"/>
        </w:rPr>
        <w:t>ПРЕДМЕТ КОНТРАКТА</w:t>
      </w:r>
      <w:bookmarkEnd w:id="3"/>
    </w:p>
    <w:p w:rsidR="006B1EED" w:rsidRPr="009B40DE" w:rsidRDefault="00C908BD" w:rsidP="009B40DE">
      <w:pPr>
        <w:pStyle w:val="2"/>
        <w:spacing w:line="240" w:lineRule="auto"/>
        <w:ind w:left="0"/>
        <w:contextualSpacing/>
        <w:rPr>
          <w:szCs w:val="22"/>
        </w:rPr>
      </w:pPr>
      <w:bookmarkStart w:id="4" w:name="_ref_1-36111b97104a41"/>
      <w:r w:rsidRPr="009B40DE">
        <w:rPr>
          <w:szCs w:val="22"/>
        </w:rPr>
        <w:t xml:space="preserve">Исполнитель обязуется </w:t>
      </w:r>
      <w:r w:rsidR="006E49DE" w:rsidRPr="009B40DE">
        <w:rPr>
          <w:szCs w:val="22"/>
        </w:rPr>
        <w:t xml:space="preserve">оказывать </w:t>
      </w:r>
      <w:r w:rsidR="00C654AE" w:rsidRPr="009B40DE">
        <w:rPr>
          <w:b/>
          <w:szCs w:val="22"/>
        </w:rPr>
        <w:t>услуги</w:t>
      </w:r>
      <w:r w:rsidR="00C654AE" w:rsidRPr="009B40DE">
        <w:rPr>
          <w:szCs w:val="22"/>
        </w:rPr>
        <w:t xml:space="preserve"> </w:t>
      </w:r>
      <w:r w:rsidR="0059733A" w:rsidRPr="009B40DE">
        <w:rPr>
          <w:b/>
          <w:szCs w:val="22"/>
        </w:rPr>
        <w:t xml:space="preserve">по уборке нежилых помещений в зданиях </w:t>
      </w:r>
      <w:r w:rsidR="00E657BD">
        <w:rPr>
          <w:b/>
          <w:szCs w:val="22"/>
        </w:rPr>
        <w:t>Института по ул. Софьи</w:t>
      </w:r>
      <w:r w:rsidR="0059733A" w:rsidRPr="009B40DE">
        <w:rPr>
          <w:b/>
          <w:szCs w:val="22"/>
        </w:rPr>
        <w:t xml:space="preserve"> Ковалевской</w:t>
      </w:r>
      <w:r w:rsidR="00E657BD">
        <w:rPr>
          <w:b/>
          <w:szCs w:val="22"/>
        </w:rPr>
        <w:t>,</w:t>
      </w:r>
      <w:r w:rsidR="0059733A" w:rsidRPr="009B40DE">
        <w:rPr>
          <w:b/>
          <w:szCs w:val="22"/>
        </w:rPr>
        <w:t xml:space="preserve"> д.</w:t>
      </w:r>
      <w:r w:rsidR="00E657BD">
        <w:rPr>
          <w:b/>
          <w:szCs w:val="22"/>
        </w:rPr>
        <w:t xml:space="preserve"> </w:t>
      </w:r>
      <w:r w:rsidR="0059733A" w:rsidRPr="009B40DE">
        <w:rPr>
          <w:b/>
          <w:szCs w:val="22"/>
        </w:rPr>
        <w:t xml:space="preserve">16, литер А, литер Б, литер А4 и прилегающей территории (за исключением уборки мест общего пользования здания </w:t>
      </w:r>
      <w:r w:rsidR="001B4156">
        <w:rPr>
          <w:b/>
          <w:szCs w:val="22"/>
        </w:rPr>
        <w:t xml:space="preserve">литер </w:t>
      </w:r>
      <w:r w:rsidR="0059733A" w:rsidRPr="009B40DE">
        <w:rPr>
          <w:b/>
          <w:szCs w:val="22"/>
        </w:rPr>
        <w:t>А4)</w:t>
      </w:r>
      <w:r w:rsidR="001B4156">
        <w:rPr>
          <w:b/>
          <w:szCs w:val="22"/>
        </w:rPr>
        <w:t xml:space="preserve"> </w:t>
      </w:r>
      <w:r w:rsidR="001B4156">
        <w:rPr>
          <w:szCs w:val="22"/>
        </w:rPr>
        <w:t>в соответствии с требованиями Технического задания (Приложение 1 к Контракту), являющегося неотъемлемой частью Контракта</w:t>
      </w:r>
      <w:r w:rsidR="006B1EED" w:rsidRPr="009B40DE">
        <w:rPr>
          <w:szCs w:val="22"/>
        </w:rPr>
        <w:t>.</w:t>
      </w:r>
      <w:r w:rsidR="00110115" w:rsidRPr="009B40DE">
        <w:rPr>
          <w:szCs w:val="22"/>
        </w:rPr>
        <w:t xml:space="preserve"> </w:t>
      </w:r>
    </w:p>
    <w:p w:rsidR="00221150" w:rsidRPr="009B40DE" w:rsidRDefault="00377713" w:rsidP="009B40DE">
      <w:pPr>
        <w:pStyle w:val="2"/>
        <w:spacing w:line="240" w:lineRule="auto"/>
        <w:ind w:left="0"/>
        <w:contextualSpacing/>
        <w:rPr>
          <w:szCs w:val="22"/>
        </w:rPr>
      </w:pPr>
      <w:r w:rsidRPr="009B40DE">
        <w:rPr>
          <w:szCs w:val="22"/>
        </w:rPr>
        <w:t xml:space="preserve">Место оказания услуг: </w:t>
      </w:r>
      <w:r w:rsidR="00221150" w:rsidRPr="009B40DE">
        <w:rPr>
          <w:szCs w:val="22"/>
        </w:rPr>
        <w:t>г. Екатеринбург, ул. Софьи Ковалевской, д. 16.</w:t>
      </w:r>
      <w:r w:rsidR="000F6891" w:rsidRPr="009B40DE">
        <w:rPr>
          <w:szCs w:val="22"/>
        </w:rPr>
        <w:t xml:space="preserve"> </w:t>
      </w:r>
    </w:p>
    <w:p w:rsidR="002F101C" w:rsidRPr="009B40DE" w:rsidRDefault="00B755B6" w:rsidP="009B40DE">
      <w:pPr>
        <w:pStyle w:val="2"/>
        <w:spacing w:line="240" w:lineRule="auto"/>
        <w:ind w:left="0"/>
        <w:contextualSpacing/>
        <w:rPr>
          <w:szCs w:val="22"/>
        </w:rPr>
      </w:pPr>
      <w:r w:rsidRPr="00B755B6">
        <w:rPr>
          <w:szCs w:val="22"/>
        </w:rPr>
        <w:t xml:space="preserve">Объем, периодичность, </w:t>
      </w:r>
      <w:r w:rsidR="00CF4619">
        <w:rPr>
          <w:szCs w:val="22"/>
        </w:rPr>
        <w:t xml:space="preserve">единицы измерения, </w:t>
      </w:r>
      <w:r w:rsidRPr="00B755B6">
        <w:rPr>
          <w:szCs w:val="22"/>
        </w:rPr>
        <w:t>технические и качественные характеристики оказываемых услуг определяются Техническим заданием (Приложение 1 к Контракту)</w:t>
      </w:r>
      <w:r w:rsidR="002F101C" w:rsidRPr="009B40DE">
        <w:rPr>
          <w:szCs w:val="22"/>
        </w:rPr>
        <w:t>.</w:t>
      </w:r>
      <w:r w:rsidR="000F6891" w:rsidRPr="009B40DE">
        <w:rPr>
          <w:szCs w:val="22"/>
        </w:rPr>
        <w:t xml:space="preserve"> </w:t>
      </w:r>
    </w:p>
    <w:p w:rsidR="00734F14" w:rsidRPr="009B40DE" w:rsidRDefault="00734F14" w:rsidP="009B40DE">
      <w:pPr>
        <w:pStyle w:val="2"/>
        <w:spacing w:line="240" w:lineRule="auto"/>
        <w:ind w:left="0"/>
        <w:contextualSpacing/>
        <w:rPr>
          <w:szCs w:val="22"/>
        </w:rPr>
      </w:pPr>
      <w:r w:rsidRPr="009B40DE">
        <w:rPr>
          <w:szCs w:val="22"/>
        </w:rPr>
        <w:t xml:space="preserve">Срок оказания услуг: </w:t>
      </w:r>
      <w:r w:rsidR="00B810A6" w:rsidRPr="009B40DE">
        <w:rPr>
          <w:szCs w:val="22"/>
        </w:rPr>
        <w:t xml:space="preserve">с </w:t>
      </w:r>
      <w:r w:rsidR="00341739" w:rsidRPr="009B40DE">
        <w:rPr>
          <w:szCs w:val="22"/>
        </w:rPr>
        <w:t>01</w:t>
      </w:r>
      <w:r w:rsidR="00D04B63" w:rsidRPr="009B40DE">
        <w:rPr>
          <w:szCs w:val="22"/>
        </w:rPr>
        <w:t xml:space="preserve"> </w:t>
      </w:r>
      <w:r w:rsidR="00341739" w:rsidRPr="009B40DE">
        <w:rPr>
          <w:szCs w:val="22"/>
        </w:rPr>
        <w:t>января</w:t>
      </w:r>
      <w:r w:rsidR="00D04B63" w:rsidRPr="009B40DE">
        <w:rPr>
          <w:szCs w:val="22"/>
        </w:rPr>
        <w:t xml:space="preserve"> 202</w:t>
      </w:r>
      <w:r w:rsidR="00E657BD">
        <w:rPr>
          <w:szCs w:val="22"/>
        </w:rPr>
        <w:t>7</w:t>
      </w:r>
      <w:r w:rsidR="00D04B63" w:rsidRPr="009B40DE">
        <w:rPr>
          <w:szCs w:val="22"/>
        </w:rPr>
        <w:t xml:space="preserve"> года</w:t>
      </w:r>
      <w:r w:rsidR="00B810A6" w:rsidRPr="009B40DE">
        <w:rPr>
          <w:szCs w:val="22"/>
        </w:rPr>
        <w:t xml:space="preserve"> по 31 декабря 202</w:t>
      </w:r>
      <w:r w:rsidR="00E657BD">
        <w:rPr>
          <w:szCs w:val="22"/>
        </w:rPr>
        <w:t>7</w:t>
      </w:r>
      <w:r w:rsidR="00B810A6" w:rsidRPr="009B40DE">
        <w:rPr>
          <w:szCs w:val="22"/>
        </w:rPr>
        <w:t xml:space="preserve"> года</w:t>
      </w:r>
      <w:r w:rsidR="000F6891" w:rsidRPr="009B40DE">
        <w:rPr>
          <w:szCs w:val="22"/>
        </w:rPr>
        <w:t>.</w:t>
      </w:r>
    </w:p>
    <w:p w:rsidR="005B0B11" w:rsidRPr="009B40DE" w:rsidRDefault="001C56F5" w:rsidP="009B40DE">
      <w:pPr>
        <w:pStyle w:val="2"/>
        <w:spacing w:line="240" w:lineRule="auto"/>
        <w:ind w:left="0"/>
        <w:contextualSpacing/>
        <w:rPr>
          <w:szCs w:val="22"/>
        </w:rPr>
      </w:pPr>
      <w:r w:rsidRPr="001C56F5">
        <w:rPr>
          <w:szCs w:val="22"/>
        </w:rPr>
        <w:t>Заказчик обязуется принять и оплатить оказанные услуги из средств бюджетного учреждения</w:t>
      </w:r>
      <w:r>
        <w:rPr>
          <w:szCs w:val="22"/>
        </w:rPr>
        <w:t xml:space="preserve"> в порядке и на условиях, предусмотренных настоящим Контрактом</w:t>
      </w:r>
      <w:r w:rsidR="005B0B11" w:rsidRPr="009B40DE">
        <w:rPr>
          <w:szCs w:val="22"/>
        </w:rPr>
        <w:t xml:space="preserve">. </w:t>
      </w:r>
    </w:p>
    <w:bookmarkEnd w:id="4"/>
    <w:p w:rsidR="008A0B3A" w:rsidRPr="009B40DE" w:rsidRDefault="00ED7D88" w:rsidP="009B40DE">
      <w:pPr>
        <w:pStyle w:val="10"/>
        <w:spacing w:line="240" w:lineRule="auto"/>
        <w:contextualSpacing/>
        <w:rPr>
          <w:sz w:val="22"/>
          <w:szCs w:val="22"/>
        </w:rPr>
      </w:pPr>
      <w:r w:rsidRPr="009B40DE">
        <w:rPr>
          <w:sz w:val="22"/>
          <w:szCs w:val="22"/>
        </w:rPr>
        <w:t>ПРАВА И ОБЯЗАННОСТИ СТОРОН</w:t>
      </w:r>
    </w:p>
    <w:p w:rsidR="00E11BE4" w:rsidRPr="00FE5FDF" w:rsidRDefault="00E11BE4" w:rsidP="00E11BE4">
      <w:pPr>
        <w:pStyle w:val="2"/>
        <w:spacing w:line="240" w:lineRule="auto"/>
        <w:ind w:left="0"/>
        <w:contextualSpacing/>
        <w:rPr>
          <w:i/>
          <w:szCs w:val="22"/>
          <w:u w:val="single"/>
        </w:rPr>
      </w:pPr>
      <w:bookmarkStart w:id="5" w:name="P40"/>
      <w:bookmarkStart w:id="6" w:name="P41"/>
      <w:bookmarkStart w:id="7" w:name="P44"/>
      <w:bookmarkEnd w:id="5"/>
      <w:bookmarkEnd w:id="6"/>
      <w:bookmarkEnd w:id="7"/>
      <w:r w:rsidRPr="00FE5FDF">
        <w:rPr>
          <w:i/>
          <w:szCs w:val="22"/>
          <w:u w:val="single"/>
        </w:rPr>
        <w:t>Исполнитель вправе:</w:t>
      </w:r>
    </w:p>
    <w:p w:rsidR="00E11BE4" w:rsidRPr="00FE5FDF" w:rsidRDefault="00E11BE4" w:rsidP="00E11BE4">
      <w:pPr>
        <w:pStyle w:val="3"/>
        <w:spacing w:line="240" w:lineRule="auto"/>
        <w:contextualSpacing/>
      </w:pPr>
      <w:r w:rsidRPr="00FE5FDF">
        <w:t>Получать плату за оказанные услуги по настоящему Контракту в порядке, размере и сроки, предусмотренные разделом 3 Контракта.</w:t>
      </w:r>
    </w:p>
    <w:p w:rsidR="00E11BE4" w:rsidRPr="00FE5FDF" w:rsidRDefault="00E11BE4" w:rsidP="00E11BE4">
      <w:pPr>
        <w:pStyle w:val="3"/>
        <w:spacing w:line="240" w:lineRule="auto"/>
        <w:contextualSpacing/>
      </w:pPr>
      <w:r w:rsidRPr="00FE5FDF">
        <w:t>Требовать своевременной оплаты на условиях, установленных Контрактом, надлежащим образом оказанных и принятых Заказчиком услуг.</w:t>
      </w:r>
    </w:p>
    <w:p w:rsidR="00E11BE4" w:rsidRPr="00345C7A" w:rsidRDefault="00E11BE4" w:rsidP="00E11BE4">
      <w:pPr>
        <w:pStyle w:val="3"/>
        <w:spacing w:line="240" w:lineRule="auto"/>
        <w:contextualSpacing/>
      </w:pPr>
      <w:r w:rsidRPr="00FE5FDF">
        <w:t>Принять решение об одностороннем отказе от исполнения настоящего Контракта в соответствии с гражданским</w:t>
      </w:r>
      <w:r w:rsidRPr="00345C7A">
        <w:t xml:space="preserve"> законодательством Российской Федерации</w:t>
      </w:r>
      <w:r>
        <w:t xml:space="preserve"> и в порядке, предусмотренном статьей 95 Закона о контрактной системе.</w:t>
      </w:r>
    </w:p>
    <w:p w:rsidR="00E11BE4" w:rsidRPr="00345C7A" w:rsidRDefault="00E11BE4" w:rsidP="00E11BE4">
      <w:pPr>
        <w:pStyle w:val="3"/>
        <w:spacing w:line="240" w:lineRule="auto"/>
        <w:contextualSpacing/>
      </w:pPr>
      <w:r w:rsidRPr="00345C7A">
        <w:t xml:space="preserve">Требовать возмещения </w:t>
      </w:r>
      <w:r w:rsidRPr="00345C7A">
        <w:rPr>
          <w:bCs w:val="0"/>
        </w:rPr>
        <w:t>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 а также</w:t>
      </w:r>
      <w:r w:rsidRPr="00345C7A">
        <w:t xml:space="preserve"> уплаты неустоек (штрафов, пеней) в соответствии с условиями настоящего Контракта.</w:t>
      </w:r>
    </w:p>
    <w:p w:rsidR="00E11BE4" w:rsidRDefault="00E11BE4" w:rsidP="00E11BE4">
      <w:pPr>
        <w:pStyle w:val="3"/>
        <w:spacing w:line="240" w:lineRule="auto"/>
        <w:contextualSpacing/>
      </w:pPr>
      <w:r w:rsidRPr="00345C7A">
        <w:t>Получать дос</w:t>
      </w:r>
      <w:r w:rsidRPr="00FE5FDF">
        <w:t xml:space="preserve">туп на объект Заказчика в целях выполнения обязательств, </w:t>
      </w:r>
      <w:r w:rsidR="00F53047">
        <w:t>принятых</w:t>
      </w:r>
      <w:r w:rsidRPr="00FE5FDF">
        <w:t xml:space="preserve"> в соответствии с настоящим Контрактом</w:t>
      </w:r>
      <w:r>
        <w:t xml:space="preserve">, в строгом соответствии с пропускным и </w:t>
      </w:r>
      <w:proofErr w:type="spellStart"/>
      <w:r>
        <w:t>внутриобъектовым</w:t>
      </w:r>
      <w:proofErr w:type="spellEnd"/>
      <w:r>
        <w:t xml:space="preserve"> режимами Заказчика</w:t>
      </w:r>
      <w:r w:rsidRPr="00FE5FDF">
        <w:t>.</w:t>
      </w:r>
    </w:p>
    <w:p w:rsidR="00E11BE4" w:rsidRPr="00FE5FDF" w:rsidRDefault="00E11BE4" w:rsidP="00E11BE4">
      <w:pPr>
        <w:pStyle w:val="3"/>
        <w:spacing w:line="240" w:lineRule="auto"/>
        <w:contextualSpacing/>
      </w:pPr>
      <w:r w:rsidRPr="00FE5FDF">
        <w:t>Требовать надлежащего исполнения Заказчиком его обязанностей по настоящему Контракту.</w:t>
      </w:r>
    </w:p>
    <w:p w:rsidR="009536E9" w:rsidRDefault="009536E9" w:rsidP="00E11BE4">
      <w:pPr>
        <w:pStyle w:val="3"/>
        <w:spacing w:line="240" w:lineRule="auto"/>
        <w:contextualSpacing/>
      </w:pPr>
      <w:r>
        <w:t>Самостоятельно определять необходимое количество персонала, состав и количество уборочной техники и инвентаря для своевременного выполнения обязанностей, в том числе при ухудшении погодных условий, в рамках твердой цены настоящего Контракта.</w:t>
      </w:r>
    </w:p>
    <w:p w:rsidR="00E11BE4" w:rsidRPr="00FE5FDF" w:rsidRDefault="00E11BE4" w:rsidP="00E11BE4">
      <w:pPr>
        <w:pStyle w:val="3"/>
        <w:spacing w:line="240" w:lineRule="auto"/>
        <w:contextualSpacing/>
      </w:pPr>
      <w:r w:rsidRPr="00FE5FDF">
        <w:t>Запрашивать у Заказчика информацию, необходимую для надлежащего оказания услуг.</w:t>
      </w:r>
    </w:p>
    <w:p w:rsidR="00E11BE4" w:rsidRPr="00E213B6" w:rsidRDefault="00E11BE4" w:rsidP="00E11BE4">
      <w:pPr>
        <w:pStyle w:val="2"/>
        <w:spacing w:line="240" w:lineRule="auto"/>
        <w:ind w:left="0"/>
        <w:contextualSpacing/>
        <w:rPr>
          <w:i/>
          <w:szCs w:val="22"/>
          <w:u w:val="single"/>
        </w:rPr>
      </w:pPr>
      <w:bookmarkStart w:id="8" w:name="P48"/>
      <w:bookmarkStart w:id="9" w:name="P51"/>
      <w:bookmarkStart w:id="10" w:name="P52"/>
      <w:bookmarkEnd w:id="8"/>
      <w:bookmarkEnd w:id="9"/>
      <w:bookmarkEnd w:id="10"/>
      <w:r w:rsidRPr="00E213B6">
        <w:rPr>
          <w:i/>
          <w:szCs w:val="22"/>
          <w:u w:val="single"/>
        </w:rPr>
        <w:lastRenderedPageBreak/>
        <w:t>Исполнитель обязан:</w:t>
      </w:r>
    </w:p>
    <w:p w:rsidR="00E11BE4" w:rsidRPr="00E213B6" w:rsidRDefault="00E11BE4" w:rsidP="00E11BE4">
      <w:pPr>
        <w:pStyle w:val="3"/>
        <w:spacing w:line="240" w:lineRule="auto"/>
        <w:contextualSpacing/>
      </w:pPr>
      <w:r w:rsidRPr="00E213B6">
        <w:t>Оказать услуги надлежащего качества, в объеме и сроки, предусмотренные в настоящем Контракте и приложениях к нему, и сдавать их результат Заказчику.</w:t>
      </w:r>
    </w:p>
    <w:p w:rsidR="00E11BE4" w:rsidRPr="00E213B6" w:rsidRDefault="00E11BE4" w:rsidP="00E11BE4">
      <w:pPr>
        <w:pStyle w:val="3"/>
        <w:spacing w:line="240" w:lineRule="auto"/>
        <w:contextualSpacing/>
      </w:pPr>
      <w:r w:rsidRPr="00E213B6">
        <w:t xml:space="preserve">Доставить на </w:t>
      </w:r>
      <w:r w:rsidR="005842F9" w:rsidRPr="00E213B6">
        <w:t>о</w:t>
      </w:r>
      <w:r w:rsidRPr="00E213B6">
        <w:t>бъект все необходимые для уборки материалы, инвентарь и оборудование. Перечень и количество моющих и/или чистящих средств, необходимых для выполнения уборки, согласовывается в письменном виде с представителем Заказчика в соответствии с Прилож</w:t>
      </w:r>
      <w:r w:rsidR="00786D96">
        <w:t>ением 2 к Контракту и разделом 10</w:t>
      </w:r>
      <w:r w:rsidRPr="00E213B6">
        <w:t xml:space="preserve"> Технического задания (Приложение 1 к Контракту) </w:t>
      </w:r>
      <w:r w:rsidR="00786D96">
        <w:t xml:space="preserve">для первого месяца оказания услуг (январь 2027 года) – не позднее 28 декабря 2026 года, </w:t>
      </w:r>
      <w:r w:rsidRPr="00E213B6">
        <w:t>и на каждый следующий месяц – не позднее 28 числа текущего месяца.</w:t>
      </w:r>
    </w:p>
    <w:p w:rsidR="00E11BE4" w:rsidRPr="00E213B6" w:rsidRDefault="00E11BE4" w:rsidP="00E11BE4">
      <w:pPr>
        <w:pStyle w:val="3"/>
        <w:spacing w:line="240" w:lineRule="auto"/>
        <w:contextualSpacing/>
      </w:pPr>
      <w:r w:rsidRPr="00E213B6">
        <w:t>Предъявлять Заказчику все необходимые сертификаты и (или) декларации о соответствии, предусмотренные законодательством Российской Федерации, на моющие, чистящие средства, используемые Исполнителем для оказания услуг, указанные в перечне по форме Приложения 2 к Контракту.</w:t>
      </w:r>
    </w:p>
    <w:p w:rsidR="00E11BE4" w:rsidRPr="00FE5FDF" w:rsidRDefault="00E11BE4" w:rsidP="00E11BE4">
      <w:pPr>
        <w:pStyle w:val="3"/>
        <w:spacing w:line="240" w:lineRule="auto"/>
        <w:contextualSpacing/>
      </w:pPr>
      <w:r w:rsidRPr="00FE5FDF">
        <w:t>Обеспечить соответствие результатов оказанных услуг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установленным законодательством Российской Федерации и Контрактом.</w:t>
      </w:r>
    </w:p>
    <w:p w:rsidR="00E11BE4" w:rsidRPr="00FE5FDF" w:rsidRDefault="00E11BE4" w:rsidP="00E11BE4">
      <w:pPr>
        <w:pStyle w:val="3"/>
        <w:spacing w:line="240" w:lineRule="auto"/>
        <w:contextualSpacing/>
      </w:pPr>
      <w:r w:rsidRPr="00FE5FDF">
        <w:t>Обеспечить за свой счет устранение недостатков, выявленных при приемке Заказчиком оказанных услуг.</w:t>
      </w:r>
    </w:p>
    <w:p w:rsidR="00E11BE4" w:rsidRPr="00FE5FDF" w:rsidRDefault="00E11BE4" w:rsidP="00E11BE4">
      <w:pPr>
        <w:pStyle w:val="3"/>
        <w:spacing w:line="240" w:lineRule="auto"/>
        <w:contextualSpacing/>
      </w:pPr>
      <w:r w:rsidRPr="00FE5FDF">
        <w:rPr>
          <w:bCs w:val="0"/>
          <w:color w:val="000000" w:themeColor="text1"/>
        </w:rPr>
        <w:t xml:space="preserve">Предоставлять Заказчику по его требованию документы, относящиеся к предмету настоящего </w:t>
      </w:r>
      <w:r w:rsidRPr="00FE5FDF">
        <w:rPr>
          <w:color w:val="000000" w:themeColor="text1"/>
        </w:rPr>
        <w:t>Контракта</w:t>
      </w:r>
      <w:r w:rsidRPr="00FE5FDF">
        <w:rPr>
          <w:bCs w:val="0"/>
          <w:color w:val="000000" w:themeColor="text1"/>
        </w:rPr>
        <w:t xml:space="preserve">,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w:t>
      </w:r>
      <w:r w:rsidRPr="00FE5FDF">
        <w:rPr>
          <w:color w:val="000000" w:themeColor="text1"/>
        </w:rPr>
        <w:t>Контракта.</w:t>
      </w:r>
    </w:p>
    <w:p w:rsidR="00E11BE4" w:rsidRPr="00FE5FDF" w:rsidRDefault="00E11BE4" w:rsidP="00E11BE4">
      <w:pPr>
        <w:pStyle w:val="3"/>
        <w:spacing w:line="240" w:lineRule="auto"/>
        <w:contextualSpacing/>
      </w:pPr>
      <w:r>
        <w:t xml:space="preserve">В случае изменения правового статуса Исполнителя, его расчетного счета, юридического или фактического (почтового) адреса, банковских реквизитов, учредительных документов, а также при смене руководителя Исполнитель обязан письменно уведомить об этом Заказчика в </w:t>
      </w:r>
      <w:r w:rsidR="00786D96">
        <w:t xml:space="preserve">течение 3 (трех) рабочих дней со дня </w:t>
      </w:r>
      <w:r>
        <w:t>таких изменений с представлением подтверждающих документов</w:t>
      </w:r>
      <w:r w:rsidRPr="00FE5FDF">
        <w:t>.</w:t>
      </w:r>
    </w:p>
    <w:p w:rsidR="00E11BE4" w:rsidRPr="00FE5FDF" w:rsidRDefault="00E11BE4" w:rsidP="00E11BE4">
      <w:pPr>
        <w:pStyle w:val="3"/>
        <w:spacing w:line="240" w:lineRule="auto"/>
        <w:contextualSpacing/>
      </w:pPr>
      <w:r w:rsidRPr="00FE5FDF">
        <w:t xml:space="preserve">Осуществить, до заключения настоящего Контракта, обеспечение исполнения Контракта (обеспечение исполнения своих обязательств по Контракту) путем предоставления Заказчику независимой гарантии, выданной в соответствии с требованиями статьи 45 </w:t>
      </w:r>
      <w:r>
        <w:t>Закона о контрактной системе</w:t>
      </w:r>
      <w:r w:rsidRPr="00FE5FDF">
        <w:t xml:space="preserve">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r>
        <w:t xml:space="preserve"> в размере, установленном Извещением об осуществлении закупки. Участник закупки, с которым заключается Контракт, освобождается от предоставления обеспечения исполнения Контракта в случае предоставления информации, содержащейся в реестре контрактов, заключенных заказчиками, в соответствии с частью 8.1 статьи 96 Закона о контрактной системе.</w:t>
      </w:r>
    </w:p>
    <w:p w:rsidR="00E11BE4" w:rsidRDefault="00C81586" w:rsidP="00E11BE4">
      <w:pPr>
        <w:pStyle w:val="3"/>
        <w:spacing w:line="240" w:lineRule="auto"/>
        <w:contextualSpacing/>
      </w:pPr>
      <w:r w:rsidRPr="00C81586">
        <w:t>Предоставить новое обеспечение исполнения Контракта не позднее 1 (одного) месяца со дня уведомления Заказчика в случаях, предусмотренных частью 30 статьи 34 Закона о контрактной системе</w:t>
      </w:r>
      <w:r w:rsidR="004E163F">
        <w:t>.</w:t>
      </w:r>
    </w:p>
    <w:p w:rsidR="00E11BE4" w:rsidRPr="00FE5FDF" w:rsidRDefault="00E11BE4" w:rsidP="00E11BE4">
      <w:pPr>
        <w:pStyle w:val="3"/>
        <w:spacing w:line="240" w:lineRule="auto"/>
        <w:contextualSpacing/>
      </w:pPr>
      <w:r w:rsidRPr="00FE5FDF">
        <w:t>Обеспечить соблюдение персоналом (работниками) Исполнителя пропускного и внутриобъектового режимов, действующих на территории Заказчика, правил и норм по охране труда и технике безопасности, пожарной безопасности. Оказание услуг не должно препятствовать или создавать неудобства в работе учреждения или представлять угрозу для сотрудников Заказчика.</w:t>
      </w:r>
    </w:p>
    <w:p w:rsidR="00E11BE4" w:rsidRPr="00FE5FDF" w:rsidRDefault="00E11BE4" w:rsidP="00E11BE4">
      <w:pPr>
        <w:pStyle w:val="3"/>
        <w:spacing w:line="240" w:lineRule="auto"/>
        <w:contextualSpacing/>
      </w:pPr>
      <w:r w:rsidRPr="00FE5FDF">
        <w:t xml:space="preserve">Безвозмездно исправлять по требованию Заказчика все выявленные недостатки, если в процессе оказания услуг Исполнитель допустил отступление от условий настоящего Контракта, за свой счет и </w:t>
      </w:r>
      <w:r w:rsidR="004E163F">
        <w:t xml:space="preserve">в течение 1 (одного) часа с момента </w:t>
      </w:r>
      <w:r w:rsidR="00C81586">
        <w:t>направления Заказчиком Акта о недостатках</w:t>
      </w:r>
      <w:r w:rsidRPr="00FE5FDF">
        <w:t>. Исполнитель гарантирует возмещение всех расходов за некачественно оказанные услуги.</w:t>
      </w:r>
    </w:p>
    <w:p w:rsidR="00E11BE4" w:rsidRPr="009F0646" w:rsidRDefault="00E11BE4" w:rsidP="00E11BE4">
      <w:pPr>
        <w:pStyle w:val="3"/>
        <w:spacing w:line="240" w:lineRule="auto"/>
        <w:contextualSpacing/>
      </w:pPr>
      <w:r w:rsidRPr="00FE5FDF">
        <w:t xml:space="preserve">Уведомлять Заказчика в письменной форме обо всех случаях невозможности выполнить свои </w:t>
      </w:r>
      <w:r w:rsidRPr="009F0646">
        <w:t>обязательства по Контракту в течение 2 (Двух) часов с момента выявления подобных обстоятельств.</w:t>
      </w:r>
    </w:p>
    <w:p w:rsidR="00E11BE4" w:rsidRPr="009F0646" w:rsidRDefault="00E11BE4" w:rsidP="00E11BE4">
      <w:pPr>
        <w:pStyle w:val="3"/>
        <w:spacing w:line="240" w:lineRule="auto"/>
        <w:contextualSpacing/>
      </w:pPr>
      <w:r w:rsidRPr="009F0646">
        <w:t xml:space="preserve">Для оперативного решения вопросов необходимо ежедневное присутствие назначенного </w:t>
      </w:r>
      <w:r w:rsidRPr="009F0646">
        <w:rPr>
          <w:u w:val="single"/>
        </w:rPr>
        <w:t>ответственного представителя со стороны Исполнителя</w:t>
      </w:r>
      <w:r w:rsidR="00B669D6">
        <w:rPr>
          <w:u w:val="single"/>
        </w:rPr>
        <w:t xml:space="preserve"> в течение рабочего дня Заказчика</w:t>
      </w:r>
      <w:r w:rsidRPr="009F0646">
        <w:t>, обеспечивающего постоянный контроль за качеством оказываемых услуг, выполняемых работ, касающихся исполнения контракта.</w:t>
      </w:r>
    </w:p>
    <w:p w:rsidR="00E11BE4" w:rsidRPr="00FE5FDF" w:rsidRDefault="00E11BE4" w:rsidP="00E11BE4">
      <w:pPr>
        <w:pStyle w:val="3"/>
        <w:spacing w:line="240" w:lineRule="auto"/>
        <w:contextualSpacing/>
      </w:pPr>
      <w:r w:rsidRPr="009F0646">
        <w:t>Обеспечить персонал (работников) Исполнителя, оказывающих услуги по настоящему Контракту,</w:t>
      </w:r>
      <w:r w:rsidRPr="00FE5FDF">
        <w:t xml:space="preserve"> спецодеждой (униформой)</w:t>
      </w:r>
      <w:r>
        <w:t xml:space="preserve"> и средствами индивидуальной защиты (СИЗ) в соответствии с требованиями Трудового кодекса Российской Федерации</w:t>
      </w:r>
      <w:r w:rsidRPr="00FE5FDF">
        <w:t>.</w:t>
      </w:r>
    </w:p>
    <w:p w:rsidR="00E11BE4" w:rsidRDefault="00E11BE4" w:rsidP="00E11BE4">
      <w:pPr>
        <w:pStyle w:val="3"/>
        <w:spacing w:line="240" w:lineRule="auto"/>
        <w:contextualSpacing/>
      </w:pPr>
      <w:r>
        <w:t xml:space="preserve">В соответствии с требованиями законодательства Российской Федерации в области противодействия терроризму и действующими у Заказчика локальными нормативными актами по обеспечению пропускного и внутриобъектового режимов на объектах ИММ УрО РАН, Исполнитель до начала оказания услуг обязан представить Заказчику на каждого работника, привлекаемого к исполнению Контракта, документы и сведения для проведения проверочных мероприятий и оформления официального допуска на объект в строгом </w:t>
      </w:r>
      <w:r>
        <w:lastRenderedPageBreak/>
        <w:t xml:space="preserve">соответствии с порядком, требованиями и сроками, установленными в Разделе </w:t>
      </w:r>
      <w:r w:rsidR="004E0D72">
        <w:t xml:space="preserve">8 </w:t>
      </w:r>
      <w:r>
        <w:t>Технического задания (Приложение 1 к Контракту).</w:t>
      </w:r>
    </w:p>
    <w:p w:rsidR="00E11BE4" w:rsidRPr="00FE5FDF" w:rsidRDefault="00E11BE4" w:rsidP="00E11BE4">
      <w:pPr>
        <w:pStyle w:val="3"/>
        <w:spacing w:line="240" w:lineRule="auto"/>
        <w:contextualSpacing/>
      </w:pPr>
      <w:r w:rsidRPr="00FE5FDF">
        <w:t>Оказывать содействие представителю Заказчика при проверке соответствия качества оказания услуг условиям Контракта.</w:t>
      </w:r>
    </w:p>
    <w:p w:rsidR="00E11BE4" w:rsidRPr="00FE5FDF" w:rsidRDefault="00E11BE4" w:rsidP="00E11BE4">
      <w:pPr>
        <w:pStyle w:val="3"/>
        <w:spacing w:line="240" w:lineRule="auto"/>
        <w:contextualSpacing/>
      </w:pPr>
      <w:r w:rsidRPr="00FE5FDF">
        <w:t>При оказании услуг по настоящему Контракту бережно относиться к имуществу Заказчика. В случае причинения действиями персонала Исполнителя ущерба имуществу Заказчика или третьих лиц, Исполнитель обязан</w:t>
      </w:r>
      <w:r>
        <w:t xml:space="preserve"> возместить Заказчику (или третьим лицам) </w:t>
      </w:r>
      <w:r w:rsidRPr="00FE5FDF">
        <w:t>причиненный ущерб в полном объеме</w:t>
      </w:r>
      <w:r>
        <w:t xml:space="preserve"> в течение 5 (пяти) рабочих дней с момента получения требования</w:t>
      </w:r>
      <w:r w:rsidRPr="00FE5FDF">
        <w:t>.</w:t>
      </w:r>
    </w:p>
    <w:p w:rsidR="00E11BE4" w:rsidRPr="00FE5FDF" w:rsidRDefault="00E11BE4" w:rsidP="00E11BE4">
      <w:pPr>
        <w:pStyle w:val="3"/>
        <w:spacing w:line="240" w:lineRule="auto"/>
        <w:contextualSpacing/>
      </w:pPr>
      <w:r w:rsidRPr="00DC7ABB">
        <w:t xml:space="preserve">Устранять все замечания Заказчика по качеству оказываемых услуг в течение 1 (одного) часа с момента направления Заказчиком Акта о недостатках в свободной форме с материалами </w:t>
      </w:r>
      <w:proofErr w:type="spellStart"/>
      <w:r w:rsidRPr="00DC7ABB">
        <w:t>фотофиксации</w:t>
      </w:r>
      <w:proofErr w:type="spellEnd"/>
      <w:r w:rsidRPr="00DC7ABB">
        <w:t xml:space="preserve"> по электронной почте Исполнителя</w:t>
      </w:r>
      <w:r w:rsidRPr="00FE5FDF">
        <w:t>.</w:t>
      </w:r>
    </w:p>
    <w:p w:rsidR="00E11BE4" w:rsidRPr="00FE5FDF" w:rsidRDefault="00E11BE4" w:rsidP="00E11BE4">
      <w:pPr>
        <w:pStyle w:val="3"/>
        <w:spacing w:line="240" w:lineRule="auto"/>
        <w:contextualSpacing/>
      </w:pPr>
      <w:r w:rsidRPr="00FE5FDF">
        <w:t>Исполнитель обязан произвести замену персонала, ненадлежащим образом исполняющего обязанности по оказанию услуг, при обоснованном требовании Заказчика, в течение 1 (одного) рабочего дня.</w:t>
      </w:r>
    </w:p>
    <w:p w:rsidR="00E11BE4" w:rsidRPr="00FE5FDF" w:rsidRDefault="00E11BE4" w:rsidP="00E11BE4">
      <w:pPr>
        <w:pStyle w:val="3"/>
        <w:spacing w:line="240" w:lineRule="auto"/>
        <w:contextualSpacing/>
      </w:pPr>
      <w:r w:rsidRPr="00FE5FDF">
        <w:t>Предупреждать Заказчика о возможных последствиях, если устранение некоторых видов загрязнения может вызвать порчу очищаемой поверхности, и действовать в соответствии с указаниями, данными Заказчиком Исполнителю, оформленными в виде разрешения и подписанными уполномоченными лицами Заказчика.</w:t>
      </w:r>
    </w:p>
    <w:p w:rsidR="00E11BE4" w:rsidRPr="00FE5FDF" w:rsidRDefault="00E11BE4" w:rsidP="00E11BE4">
      <w:pPr>
        <w:pStyle w:val="3"/>
        <w:spacing w:line="240" w:lineRule="auto"/>
        <w:contextualSpacing/>
      </w:pPr>
      <w:r w:rsidRPr="00FE5FDF">
        <w:t xml:space="preserve">Проводить в присутствии уполномоченного лица Заказчика контрольную уборку (чистку) средствами, определенными Заказчиком, из числа средств, применяемых Исполнителем, если в процессе оказания услуг выявится невозможность устранения отдельных загрязнений с помощью чистящих средств и оборудования. При подтверждении </w:t>
      </w:r>
      <w:r w:rsidR="003B12C8" w:rsidRPr="003B12C8">
        <w:t>уполномоченными лицами Заказчика факта невозможности удаления загрязнения ввиду естественного износа или необратимого изменения свойств материала поверхности, претензии к Исполнителю по данному локальному факту не предъявляются</w:t>
      </w:r>
      <w:r w:rsidRPr="00FE5FDF">
        <w:t>.</w:t>
      </w:r>
    </w:p>
    <w:p w:rsidR="00E11BE4" w:rsidRDefault="00E11BE4" w:rsidP="00E11BE4">
      <w:pPr>
        <w:pStyle w:val="3"/>
        <w:spacing w:line="240" w:lineRule="auto"/>
        <w:contextualSpacing/>
      </w:pPr>
      <w:r>
        <w:t>В случае чрезвычайных обстоятельств (при прорывах, срабатывании различных систем и других форс-мажорных обстоятельствах локального характера), а также в случае строительных или ремонтных работ обеспечить оперативную уборку, удаление мусора, удаление воды и других загрязнений в рамках установленной цены Контракта без взимания дополнительной оплаты и обеспечить прибытие необходимого персонала с оборудованием и инвентарём для устранения последствий указанных обстоятельств в течение 1 (одного) часа с момента вызова по телефону или электронной почте.</w:t>
      </w:r>
    </w:p>
    <w:p w:rsidR="00E11BE4" w:rsidRDefault="00E11BE4" w:rsidP="00E11BE4">
      <w:pPr>
        <w:pStyle w:val="3"/>
        <w:spacing w:line="240" w:lineRule="auto"/>
        <w:contextualSpacing/>
      </w:pPr>
      <w:r>
        <w:t>Осуществлять формирование и подписание документов, связанных с исполнением, изменением или расторжением настоящего Контракта, включая ежемесячные документы о приемке, соглашения и уведомления, в электронной форме с использованием единой информационной системы в сфере закупок (далее – ЕИС) в порядке, установленном законодательством Российской Федерации</w:t>
      </w:r>
      <w:r w:rsidR="003B12C8">
        <w:t xml:space="preserve"> и статьей 94 Закона о контрактной системе.</w:t>
      </w:r>
    </w:p>
    <w:p w:rsidR="00E11BE4" w:rsidRPr="00FE5FDF" w:rsidRDefault="00E11BE4" w:rsidP="00E11BE4">
      <w:pPr>
        <w:pStyle w:val="3"/>
        <w:spacing w:line="240" w:lineRule="auto"/>
        <w:contextualSpacing/>
      </w:pPr>
      <w:r w:rsidRPr="00FE5FDF">
        <w:t>Исполнять иные обязанности, предусмотренные настоящим Контрактом</w:t>
      </w:r>
      <w:r>
        <w:t xml:space="preserve"> и законодательством Российской Федерации о контрактной системе в сфере закупок</w:t>
      </w:r>
      <w:r w:rsidRPr="00FE5FDF">
        <w:t>.</w:t>
      </w:r>
    </w:p>
    <w:p w:rsidR="00E11BE4" w:rsidRPr="00FE5FDF" w:rsidRDefault="00E11BE4" w:rsidP="00E11BE4">
      <w:pPr>
        <w:pStyle w:val="2"/>
        <w:spacing w:line="240" w:lineRule="auto"/>
        <w:ind w:left="0"/>
        <w:contextualSpacing/>
        <w:rPr>
          <w:i/>
          <w:szCs w:val="22"/>
          <w:u w:val="single"/>
        </w:rPr>
      </w:pPr>
      <w:r w:rsidRPr="00FE5FDF">
        <w:rPr>
          <w:i/>
          <w:szCs w:val="22"/>
          <w:u w:val="single"/>
        </w:rPr>
        <w:t>Заказчик вправе:</w:t>
      </w:r>
    </w:p>
    <w:p w:rsidR="00E11BE4" w:rsidRPr="00FE5FDF" w:rsidRDefault="00E11BE4" w:rsidP="00E11BE4">
      <w:pPr>
        <w:pStyle w:val="3"/>
        <w:spacing w:line="240" w:lineRule="auto"/>
        <w:contextualSpacing/>
      </w:pPr>
      <w:r w:rsidRPr="00FE5FDF">
        <w:t>Проверять ход и качество выполнения Исполнителем условий настоящего Контракта</w:t>
      </w:r>
      <w:r>
        <w:t xml:space="preserve"> в любое время</w:t>
      </w:r>
      <w:r w:rsidRPr="00FE5FDF">
        <w:t xml:space="preserve"> без вмешательства в оперативно-хозяйственную деятельность Исполнителя.</w:t>
      </w:r>
    </w:p>
    <w:p w:rsidR="00E11BE4" w:rsidRPr="00FE5FDF" w:rsidRDefault="00E11BE4" w:rsidP="00E11BE4">
      <w:pPr>
        <w:pStyle w:val="3"/>
        <w:spacing w:line="240" w:lineRule="auto"/>
        <w:contextualSpacing/>
      </w:pPr>
      <w:r w:rsidRPr="00FE5FDF">
        <w:t>Требовать надлежащего исполнения Исполнителем обязанностей, предусмотренных настоящим Контрактом.</w:t>
      </w:r>
    </w:p>
    <w:p w:rsidR="00E11BE4" w:rsidRPr="00FE5FDF" w:rsidRDefault="00E11BE4" w:rsidP="00E11BE4">
      <w:pPr>
        <w:pStyle w:val="3"/>
        <w:spacing w:line="240" w:lineRule="auto"/>
        <w:contextualSpacing/>
      </w:pPr>
      <w:r w:rsidRPr="00FE5FDF">
        <w:t>Требовать и получать возмещение ущерба, причиненного виновными действиями или бездействием Исполнителя, в случаях, предусмотренных законодательством Российской Федерации и условиями настоящего Контракта.</w:t>
      </w:r>
    </w:p>
    <w:p w:rsidR="00E11BE4" w:rsidRPr="00FE5FDF" w:rsidRDefault="00E11BE4" w:rsidP="00E11BE4">
      <w:pPr>
        <w:pStyle w:val="3"/>
        <w:spacing w:line="240" w:lineRule="auto"/>
        <w:contextualSpacing/>
      </w:pPr>
      <w:r w:rsidRPr="00FE5FDF">
        <w:t xml:space="preserve">Требовать от Исполнителя своевременного устранения недостатков, выявленных в ходе </w:t>
      </w:r>
      <w:r w:rsidR="009C74E1">
        <w:t>текущего контроля качества оказания услуг и (или) приемки результатов оказанных услуг</w:t>
      </w:r>
      <w:r w:rsidRPr="00FE5FDF">
        <w:t>.</w:t>
      </w:r>
    </w:p>
    <w:p w:rsidR="00E11BE4" w:rsidRPr="00FE5FDF" w:rsidRDefault="00E11BE4" w:rsidP="00E11BE4">
      <w:pPr>
        <w:pStyle w:val="3"/>
        <w:spacing w:line="240" w:lineRule="auto"/>
        <w:contextualSpacing/>
      </w:pPr>
      <w:r w:rsidRPr="00FE5FDF">
        <w:t>Отказаться от приемки и оплаты результата оказанных услуг, не соответствующего условиям Контракта</w:t>
      </w:r>
      <w:r>
        <w:t>, с формированием с использованием ЕИС мотивированного отказа от подписания документа о приемке в соответствии с Законом о контрактной системе.</w:t>
      </w:r>
    </w:p>
    <w:p w:rsidR="009A5E06" w:rsidRDefault="009A5E06" w:rsidP="00E11BE4">
      <w:pPr>
        <w:pStyle w:val="3"/>
        <w:spacing w:line="240" w:lineRule="auto"/>
        <w:contextualSpacing/>
      </w:pPr>
      <w:r>
        <w:t>Удерживать суммы начисленных Исполнителю неустоек (штрафов, пеней) из денежных средств, подлежащих уплате Исполнителю за оказанные услуги, при подписании ежемесячных электронных документов о приемке в ЕИС</w:t>
      </w:r>
      <w:r>
        <w:t>.</w:t>
      </w:r>
    </w:p>
    <w:p w:rsidR="00E11BE4" w:rsidRPr="000F6AEC" w:rsidRDefault="00E11BE4" w:rsidP="00E11BE4">
      <w:pPr>
        <w:pStyle w:val="3"/>
        <w:spacing w:line="240" w:lineRule="auto"/>
        <w:contextualSpacing/>
      </w:pPr>
      <w:r>
        <w:lastRenderedPageBreak/>
        <w:t>Принять реше</w:t>
      </w:r>
      <w:r w:rsidRPr="000F6AEC">
        <w:t xml:space="preserve">ние об одностороннем отказе от исполнения настоящего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w:t>
      </w:r>
      <w:r w:rsidRPr="000F6AEC">
        <w:rPr>
          <w:bCs w:val="0"/>
        </w:rPr>
        <w:t>и в порядке, установленном статьей 95 Федерального закона № 44-ФЗ</w:t>
      </w:r>
      <w:r w:rsidRPr="000F6AEC">
        <w:t>.</w:t>
      </w:r>
    </w:p>
    <w:p w:rsidR="00E11BE4" w:rsidRPr="00FE5FDF" w:rsidRDefault="00E11BE4" w:rsidP="00E11BE4">
      <w:pPr>
        <w:pStyle w:val="3"/>
        <w:spacing w:line="240" w:lineRule="auto"/>
        <w:contextualSpacing/>
      </w:pPr>
      <w:r w:rsidRPr="000F6AEC">
        <w:t>До принятия решения об одностороннем отказе от исполнения Контракта провести экспертизу оказанных услуг с привлечением экс</w:t>
      </w:r>
      <w:r w:rsidRPr="00FE5FDF">
        <w:t>пертов, экспертных организаций.</w:t>
      </w:r>
    </w:p>
    <w:p w:rsidR="00E11BE4" w:rsidRPr="00FE5FDF" w:rsidRDefault="00E11BE4" w:rsidP="00E11BE4">
      <w:pPr>
        <w:pStyle w:val="2"/>
        <w:spacing w:line="240" w:lineRule="auto"/>
        <w:ind w:left="0"/>
        <w:contextualSpacing/>
        <w:rPr>
          <w:i/>
          <w:szCs w:val="22"/>
          <w:u w:val="single"/>
        </w:rPr>
      </w:pPr>
      <w:r w:rsidRPr="00FE5FDF">
        <w:rPr>
          <w:i/>
          <w:szCs w:val="22"/>
          <w:u w:val="single"/>
        </w:rPr>
        <w:t>Заказчик обязан:</w:t>
      </w:r>
    </w:p>
    <w:p w:rsidR="00E11BE4" w:rsidRPr="00FE5FDF" w:rsidRDefault="00E11BE4" w:rsidP="00E11BE4">
      <w:pPr>
        <w:pStyle w:val="3"/>
        <w:spacing w:line="240" w:lineRule="auto"/>
        <w:contextualSpacing/>
      </w:pPr>
      <w:r w:rsidRPr="00FE5FDF">
        <w:t>Ознакомить Исполнителя с правилами пропускного и внутриобъектового режимов, действующими у Заказчика.</w:t>
      </w:r>
    </w:p>
    <w:p w:rsidR="00E11BE4" w:rsidRPr="00FE5FDF" w:rsidRDefault="00E11BE4" w:rsidP="00E11BE4">
      <w:pPr>
        <w:pStyle w:val="3"/>
        <w:spacing w:line="240" w:lineRule="auto"/>
        <w:contextualSpacing/>
      </w:pPr>
      <w:r w:rsidRPr="00FE5FDF">
        <w:t>Обеспечить Исполнителю беспрепятственный доступ во все подлежащие уборке помещения</w:t>
      </w:r>
      <w:r>
        <w:t xml:space="preserve"> в соответствии с согласованными списками персонала и требованиями пропускного режима Заказчика</w:t>
      </w:r>
      <w:r w:rsidRPr="00FE5FDF">
        <w:t>.</w:t>
      </w:r>
    </w:p>
    <w:p w:rsidR="00E11BE4" w:rsidRPr="00FE5FDF" w:rsidRDefault="00E11BE4" w:rsidP="00E11BE4">
      <w:pPr>
        <w:pStyle w:val="3"/>
        <w:spacing w:line="240" w:lineRule="auto"/>
        <w:contextualSpacing/>
      </w:pPr>
      <w:r w:rsidRPr="00FE5FDF">
        <w:t>Обеспечить Исполнителя электроэнергией (220</w:t>
      </w:r>
      <w:r>
        <w:t xml:space="preserve"> </w:t>
      </w:r>
      <w:r w:rsidRPr="00FE5FDF">
        <w:t>В, 50</w:t>
      </w:r>
      <w:r>
        <w:t xml:space="preserve"> </w:t>
      </w:r>
      <w:r w:rsidRPr="00FE5FDF">
        <w:t>Гц); источниками горячего и холодного водоснабжения; нормальным освещением убираемых помещений, исправной системой канализации и централизованным местом складирования мусора</w:t>
      </w:r>
      <w:r>
        <w:t xml:space="preserve"> (контейнерами Заказчика)</w:t>
      </w:r>
      <w:r w:rsidRPr="00FE5FDF">
        <w:t>.</w:t>
      </w:r>
    </w:p>
    <w:p w:rsidR="00E11BE4" w:rsidRPr="00FE5FDF" w:rsidRDefault="00E11BE4" w:rsidP="00E11BE4">
      <w:pPr>
        <w:pStyle w:val="3"/>
        <w:spacing w:line="240" w:lineRule="auto"/>
        <w:contextualSpacing/>
      </w:pPr>
      <w:r w:rsidRPr="00FE5FDF">
        <w:t>За свой счет предоставить Исполнителю отдельное закрывающееся помещение для раздевалок, хранения инвентаря, оборудования и моющих средств, необходимых для исполнения настоящего Контракта.</w:t>
      </w:r>
    </w:p>
    <w:p w:rsidR="00E11BE4" w:rsidRPr="00FE5FDF" w:rsidRDefault="00E11BE4" w:rsidP="00E11BE4">
      <w:pPr>
        <w:pStyle w:val="3"/>
        <w:spacing w:line="240" w:lineRule="auto"/>
        <w:contextualSpacing/>
      </w:pPr>
      <w:r w:rsidRPr="00FE5FDF">
        <w:t>Производить оплату оказанных услуг в соответствии с разделом 3 настоящего Контракта.</w:t>
      </w:r>
    </w:p>
    <w:p w:rsidR="00E11BE4" w:rsidRPr="00FE5FDF" w:rsidRDefault="00E11BE4" w:rsidP="00E11BE4">
      <w:pPr>
        <w:pStyle w:val="3"/>
        <w:spacing w:line="240" w:lineRule="auto"/>
        <w:contextualSpacing/>
      </w:pPr>
      <w:r>
        <w:t>Ознакомить Исполнителя с приказами (распоряжениями) Заказчика о назначении уполномоченных представителей Заказчика, ответственных за проверку хода и качества оказания услуг, а также за проведение экспертизы результатов оказанных услуг</w:t>
      </w:r>
      <w:r w:rsidRPr="00FE5FDF">
        <w:t>.</w:t>
      </w:r>
    </w:p>
    <w:p w:rsidR="00E11BE4" w:rsidRPr="00FE5FDF" w:rsidRDefault="00E11BE4" w:rsidP="00E11BE4">
      <w:pPr>
        <w:pStyle w:val="3"/>
        <w:spacing w:line="240" w:lineRule="auto"/>
        <w:contextualSpacing/>
      </w:pPr>
      <w:r w:rsidRPr="00FE5FDF">
        <w:t>Обеспечить беспрепятственный ввоз чистящих средств, инвентаря и оборудования, принадлежащих Исполнителю, в будние дни с 9.00 до 16.00 часов, согласно списку, оформленному сторонами при их ввозе</w:t>
      </w:r>
      <w:r>
        <w:t xml:space="preserve"> и в соответствии с требованиями пропускного режима Заказчика</w:t>
      </w:r>
      <w:r w:rsidRPr="00FE5FDF">
        <w:t>.</w:t>
      </w:r>
    </w:p>
    <w:p w:rsidR="00E11BE4" w:rsidRPr="00FE5FDF" w:rsidRDefault="00E11BE4" w:rsidP="00E11BE4">
      <w:pPr>
        <w:pStyle w:val="3"/>
        <w:spacing w:line="240" w:lineRule="auto"/>
        <w:contextualSpacing/>
      </w:pPr>
      <w:r w:rsidRPr="00FE5FDF">
        <w:t>Своевременно сообщать в письменной форме Исполнителю о недостатках услуг, обнаруженных в ходе их оказания или приемки.</w:t>
      </w:r>
    </w:p>
    <w:p w:rsidR="00E11BE4" w:rsidRPr="00FE5FDF" w:rsidRDefault="00E11BE4" w:rsidP="00E11BE4">
      <w:pPr>
        <w:pStyle w:val="3"/>
        <w:spacing w:line="240" w:lineRule="auto"/>
        <w:contextualSpacing/>
      </w:pPr>
      <w:r w:rsidRPr="00FE5FDF">
        <w:t>Обеспечить своевременную приемку и оплату надлежаще оказанных услуг в порядке и сроки, предусмотренные Контрактом.</w:t>
      </w:r>
    </w:p>
    <w:p w:rsidR="00E11BE4" w:rsidRPr="00FE5FDF" w:rsidRDefault="00E11BE4" w:rsidP="00E11BE4">
      <w:pPr>
        <w:pStyle w:val="3"/>
        <w:spacing w:line="240" w:lineRule="auto"/>
        <w:contextualSpacing/>
      </w:pPr>
      <w:r w:rsidRPr="00FE5FDF">
        <w:t xml:space="preserve">Провести экспертизу результата оказанных услуг в соответствии с </w:t>
      </w:r>
      <w:r>
        <w:t>З</w:t>
      </w:r>
      <w:r w:rsidRPr="00FE5FDF">
        <w:t xml:space="preserve">аконом о </w:t>
      </w:r>
      <w:r>
        <w:t>к</w:t>
      </w:r>
      <w:r w:rsidRPr="00FE5FDF">
        <w:t>онтрактной системе</w:t>
      </w:r>
      <w:r>
        <w:t xml:space="preserve"> (своими силами или с привлечением экспертов, экспертных организаций)</w:t>
      </w:r>
      <w:r w:rsidRPr="00FE5FDF">
        <w:t>.</w:t>
      </w:r>
    </w:p>
    <w:p w:rsidR="00E11BE4" w:rsidRPr="00FE5FDF" w:rsidRDefault="00E11BE4" w:rsidP="00E11BE4">
      <w:pPr>
        <w:pStyle w:val="3"/>
        <w:spacing w:line="240" w:lineRule="auto"/>
        <w:contextualSpacing/>
      </w:pPr>
      <w:r>
        <w:t>Начислять Исполнителю неустойки (штрафы, пени) в случае неисполнения или ненадлежащего исполнения им обязательств, предусмотренных настоящим Контрактом, в соответствии со статьей 34 Закона о контрактной системе и Постановлением Правительства РФ № 1042</w:t>
      </w:r>
      <w:r w:rsidRPr="00FE5FDF">
        <w:t>.</w:t>
      </w:r>
    </w:p>
    <w:p w:rsidR="00E11BE4" w:rsidRDefault="00E11BE4" w:rsidP="00E11BE4">
      <w:pPr>
        <w:pStyle w:val="3"/>
        <w:spacing w:line="240" w:lineRule="auto"/>
        <w:contextualSpacing/>
      </w:pPr>
      <w:r>
        <w:t>Возвратить Исполнителю денежные средства, внесенные в качестве обеспечения исполнения Контракта (если такая форма обеспечения применяется Исполнителем), в течение 15 (пятнадцати) дней с даты исполнения Исполнителем всех обязательств, предусмотренных настоящим Контрактом.</w:t>
      </w:r>
    </w:p>
    <w:p w:rsidR="00E11BE4" w:rsidRPr="00FE5FDF" w:rsidRDefault="00E11BE4" w:rsidP="00E11BE4">
      <w:pPr>
        <w:pStyle w:val="3"/>
        <w:spacing w:line="240" w:lineRule="auto"/>
        <w:contextualSpacing/>
      </w:pPr>
      <w:r w:rsidRPr="00FE5FDF">
        <w:t>В случае изменения правового статуса Заказчика, его расчетного счета, юридического или почтового адреса, банковских реквизитов, учредительных документов, а также при смене руководителя, письменно уведомить об этом Исполнителя в течение 3 рабочих дней</w:t>
      </w:r>
      <w:r w:rsidR="006C6159">
        <w:t xml:space="preserve"> со дня таких изменений</w:t>
      </w:r>
      <w:r w:rsidRPr="00FE5FDF">
        <w:t>.</w:t>
      </w:r>
    </w:p>
    <w:p w:rsidR="00964B61" w:rsidRPr="009B40DE" w:rsidRDefault="0011484D" w:rsidP="009B40DE">
      <w:pPr>
        <w:pStyle w:val="10"/>
        <w:spacing w:after="0" w:line="240" w:lineRule="auto"/>
        <w:contextualSpacing/>
        <w:rPr>
          <w:sz w:val="22"/>
          <w:szCs w:val="22"/>
        </w:rPr>
      </w:pPr>
      <w:r w:rsidRPr="009B40DE">
        <w:rPr>
          <w:sz w:val="22"/>
          <w:szCs w:val="22"/>
        </w:rPr>
        <w:t>ЦЕНА КОНТРАКТА, ПОРЯДОК, СРОКИ ОПЛАТЫ УСЛУГ</w:t>
      </w:r>
    </w:p>
    <w:p w:rsidR="0011484D" w:rsidRPr="000A2788" w:rsidRDefault="0011484D" w:rsidP="0011484D">
      <w:pPr>
        <w:pStyle w:val="2"/>
        <w:spacing w:line="240" w:lineRule="auto"/>
        <w:ind w:left="0"/>
        <w:contextualSpacing/>
        <w:rPr>
          <w:i/>
          <w:szCs w:val="22"/>
        </w:rPr>
      </w:pPr>
      <w:bookmarkStart w:id="11" w:name="P73"/>
      <w:bookmarkStart w:id="12" w:name="_ref_1-b913bba80d5b44"/>
      <w:bookmarkStart w:id="13" w:name="_ref_1-7b131b5caa2d47"/>
      <w:bookmarkEnd w:id="11"/>
      <w:r w:rsidRPr="00473EA5">
        <w:rPr>
          <w:i/>
          <w:szCs w:val="22"/>
        </w:rPr>
        <w:t xml:space="preserve">Цена Контракта, цена ежемесячного платежа, а также НДС указываются в Контракте в структурированном виде, сформированном с использованием ЕИС. </w:t>
      </w:r>
      <w:r w:rsidRPr="00473EA5">
        <w:rPr>
          <w:i/>
          <w:iCs/>
          <w:szCs w:val="22"/>
        </w:rPr>
        <w:t>В случае если Исполнитель освобожден от уплаты НДС на основании законодательства Российской Федерации о налогах и сборах, в структурированной форме контракта указываются слова «НДС не облагается»</w:t>
      </w:r>
      <w:r w:rsidRPr="000A2788">
        <w:rPr>
          <w:i/>
          <w:szCs w:val="22"/>
        </w:rPr>
        <w:t>.</w:t>
      </w:r>
    </w:p>
    <w:p w:rsidR="0011484D" w:rsidRPr="000A2788" w:rsidRDefault="0011484D" w:rsidP="0011484D">
      <w:pPr>
        <w:pStyle w:val="2"/>
        <w:spacing w:line="240" w:lineRule="auto"/>
        <w:ind w:left="0"/>
        <w:contextualSpacing/>
        <w:rPr>
          <w:szCs w:val="22"/>
        </w:rPr>
      </w:pPr>
      <w:r w:rsidRPr="000A2788">
        <w:rPr>
          <w:szCs w:val="22"/>
        </w:rPr>
        <w:t>Выплата аванса по Контракту не предусмотрена.</w:t>
      </w:r>
    </w:p>
    <w:p w:rsidR="0011484D" w:rsidRPr="000A2788" w:rsidRDefault="0011484D" w:rsidP="0011484D">
      <w:pPr>
        <w:pStyle w:val="2"/>
        <w:spacing w:line="240" w:lineRule="auto"/>
        <w:ind w:left="0"/>
        <w:contextualSpacing/>
        <w:rPr>
          <w:szCs w:val="22"/>
        </w:rPr>
      </w:pPr>
      <w:r w:rsidRPr="000A2788">
        <w:rPr>
          <w:szCs w:val="22"/>
        </w:rPr>
        <w:t>Цена Контракта является твердой и определяется на весь срок исполнения Контракта. При заключении и исполнении Контракта изменение его существенных условий не допускается, за исключением случаев, предусмотренных</w:t>
      </w:r>
      <w:r>
        <w:rPr>
          <w:szCs w:val="22"/>
        </w:rPr>
        <w:t xml:space="preserve"> Законом о контрактной</w:t>
      </w:r>
      <w:r>
        <w:rPr>
          <w:szCs w:val="22"/>
        </w:rPr>
        <w:tab/>
        <w:t xml:space="preserve"> системе</w:t>
      </w:r>
      <w:r w:rsidRPr="000A2788">
        <w:rPr>
          <w:szCs w:val="22"/>
        </w:rPr>
        <w:t xml:space="preserve"> и Контрактом.</w:t>
      </w:r>
    </w:p>
    <w:p w:rsidR="0011484D" w:rsidRPr="000A2788" w:rsidRDefault="0011484D" w:rsidP="0011484D">
      <w:pPr>
        <w:pStyle w:val="2"/>
        <w:spacing w:line="240" w:lineRule="auto"/>
        <w:ind w:left="0"/>
        <w:contextualSpacing/>
        <w:rPr>
          <w:szCs w:val="22"/>
        </w:rPr>
      </w:pPr>
      <w:r w:rsidRPr="000A2788">
        <w:rPr>
          <w:szCs w:val="22"/>
        </w:rPr>
        <w:t xml:space="preserve">Цена Контракта включает все расходы по оказанию услуг, в том числе стоимость материалов и оборудования, необходимых для оказания услуг, перевозку, доставку, разгрузку, все расходы на страхование, уплату налогов, таможенных пошлин, сборов и других обязательных платежей в бюджеты всех уровней, которые Исполнитель должен выплатить в связи с выполнением обязательств по Контракту в соответствии с законодательством Российской Федерации, а также любые коммерческие риски Исполнителя. </w:t>
      </w:r>
    </w:p>
    <w:p w:rsidR="0011484D" w:rsidRPr="000A2788" w:rsidRDefault="0011484D" w:rsidP="0011484D">
      <w:pPr>
        <w:pStyle w:val="2"/>
        <w:spacing w:line="240" w:lineRule="auto"/>
        <w:ind w:left="0"/>
        <w:contextualSpacing/>
        <w:rPr>
          <w:szCs w:val="22"/>
        </w:rPr>
      </w:pPr>
      <w:bookmarkStart w:id="14" w:name="_ref_1-2e57756ba62a4a"/>
      <w:r w:rsidRPr="000A2788">
        <w:rPr>
          <w:szCs w:val="22"/>
        </w:rPr>
        <w:t>Источник финансирования Контракта: средства бюджетных учреждений.</w:t>
      </w:r>
    </w:p>
    <w:p w:rsidR="0011484D" w:rsidRPr="000A2788" w:rsidRDefault="0011484D" w:rsidP="0011484D">
      <w:pPr>
        <w:pStyle w:val="2"/>
        <w:spacing w:line="240" w:lineRule="auto"/>
        <w:ind w:left="0"/>
        <w:contextualSpacing/>
        <w:rPr>
          <w:szCs w:val="22"/>
        </w:rPr>
      </w:pPr>
      <w:r w:rsidRPr="000A2788">
        <w:rPr>
          <w:szCs w:val="22"/>
        </w:rPr>
        <w:lastRenderedPageBreak/>
        <w:t>Сумма, подлежащая уплате Заказчиком Исполнителю (юридическому лицу или физическому лицу, в том числе зарегистрированному в качестве индивидуального предпринимателя), уменьшается на размер связанных с оплатой Контракта налогов, сборов и иных обязательных платежей в бюджеты бюджетной системы РФ, уплатить которые Заказчик обязан в соответствии с законодательством.</w:t>
      </w:r>
    </w:p>
    <w:p w:rsidR="0011484D" w:rsidRPr="000A2788" w:rsidRDefault="0011484D" w:rsidP="0011484D">
      <w:pPr>
        <w:pStyle w:val="2"/>
        <w:spacing w:line="240" w:lineRule="auto"/>
        <w:ind w:left="0"/>
        <w:contextualSpacing/>
        <w:rPr>
          <w:color w:val="000000" w:themeColor="text1"/>
          <w:szCs w:val="22"/>
        </w:rPr>
      </w:pPr>
      <w:r w:rsidRPr="000A2788">
        <w:rPr>
          <w:szCs w:val="22"/>
        </w:rPr>
        <w:t xml:space="preserve">Все платежи по данному Контракту осуществляются в рублях. Оформление, обмен и подписание документов о приемке, в том числе и корректировочных документов к ним формируется с использованием ЕИС, подписывается и размещается в ней в порядке и сроки, которые установлены ч. 13, 14 ст. 94 </w:t>
      </w:r>
      <w:r>
        <w:rPr>
          <w:szCs w:val="22"/>
        </w:rPr>
        <w:t>Закона о контрактной системе</w:t>
      </w:r>
      <w:r w:rsidRPr="000A2788">
        <w:rPr>
          <w:color w:val="000000" w:themeColor="text1"/>
          <w:szCs w:val="22"/>
        </w:rPr>
        <w:t>.</w:t>
      </w:r>
    </w:p>
    <w:p w:rsidR="0011484D" w:rsidRPr="00C5761D" w:rsidRDefault="0011484D" w:rsidP="0011484D">
      <w:pPr>
        <w:pStyle w:val="2"/>
        <w:spacing w:line="240" w:lineRule="auto"/>
        <w:ind w:left="0"/>
        <w:contextualSpacing/>
        <w:rPr>
          <w:szCs w:val="22"/>
        </w:rPr>
      </w:pPr>
      <w:r w:rsidRPr="000A2788">
        <w:rPr>
          <w:szCs w:val="22"/>
        </w:rPr>
        <w:t xml:space="preserve">Документальным основанием </w:t>
      </w:r>
      <w:r w:rsidRPr="002E7935">
        <w:rPr>
          <w:szCs w:val="22"/>
        </w:rPr>
        <w:t>для расчетов является Документ о приемке</w:t>
      </w:r>
      <w:r>
        <w:rPr>
          <w:szCs w:val="22"/>
        </w:rPr>
        <w:t>, сформированный в ЕИС</w:t>
      </w:r>
      <w:r w:rsidRPr="002E7935">
        <w:rPr>
          <w:szCs w:val="22"/>
        </w:rPr>
        <w:t xml:space="preserve"> при наличии счета. </w:t>
      </w:r>
      <w:r>
        <w:t>Ежемесячно Исполнитель до 5-го числа месяца, следующего за расчетным, формирует и размещает в ЕИС Документ о приемке, подписанный Исполнителем. При наличии у Исполнителя счета, указанный документ прилагается к электронному Документу о приемке в виде электронного документа или электронного образа бумажного документа. Исполнители, являющиеся плательщиками НДС, формируют Универсальный передаточный документ (УПД) непосредственно в ЕИС в составе электронного Документа о приемке</w:t>
      </w:r>
      <w:r w:rsidRPr="00C5761D">
        <w:t>.</w:t>
      </w:r>
      <w:r>
        <w:rPr>
          <w:szCs w:val="22"/>
        </w:rPr>
        <w:t xml:space="preserve"> </w:t>
      </w:r>
      <w:r w:rsidRPr="002E7935">
        <w:rPr>
          <w:szCs w:val="22"/>
        </w:rPr>
        <w:t xml:space="preserve">Услуги, предоставляемые в декабре 2027 года, оплачиваются в декабре </w:t>
      </w:r>
      <w:r w:rsidRPr="00C5761D">
        <w:rPr>
          <w:szCs w:val="22"/>
        </w:rPr>
        <w:t>2027</w:t>
      </w:r>
      <w:r w:rsidRPr="002E7935">
        <w:rPr>
          <w:szCs w:val="22"/>
        </w:rPr>
        <w:t xml:space="preserve"> года на основании Документа о приемке, предоставленного до 20 декабря 2027 года </w:t>
      </w:r>
      <w:r w:rsidRPr="00C5761D">
        <w:rPr>
          <w:szCs w:val="22"/>
        </w:rPr>
        <w:t>в порядке, предусмотренном настоящим пунктом.</w:t>
      </w:r>
    </w:p>
    <w:p w:rsidR="0011484D" w:rsidRPr="002E7935" w:rsidRDefault="0011484D" w:rsidP="0011484D">
      <w:pPr>
        <w:pStyle w:val="2"/>
        <w:spacing w:line="240" w:lineRule="auto"/>
        <w:ind w:left="0"/>
        <w:contextualSpacing/>
        <w:rPr>
          <w:szCs w:val="22"/>
        </w:rPr>
      </w:pPr>
      <w:r w:rsidRPr="002E7935">
        <w:rPr>
          <w:szCs w:val="22"/>
        </w:rPr>
        <w:t xml:space="preserve">Заказчик осуществляет оплату по настоящему Контракту путем перечисления денежных средств на расчетный счет Исполнителя не позднее (7) семи рабочих дней с </w:t>
      </w:r>
      <w:r w:rsidR="004E5A04">
        <w:rPr>
          <w:szCs w:val="22"/>
        </w:rPr>
        <w:t>даты</w:t>
      </w:r>
      <w:r w:rsidRPr="002E7935">
        <w:rPr>
          <w:szCs w:val="22"/>
        </w:rPr>
        <w:t xml:space="preserve"> подписания </w:t>
      </w:r>
      <w:r>
        <w:rPr>
          <w:szCs w:val="22"/>
        </w:rPr>
        <w:t xml:space="preserve">Заказчиком </w:t>
      </w:r>
      <w:r w:rsidRPr="002E7935">
        <w:rPr>
          <w:szCs w:val="22"/>
        </w:rPr>
        <w:t>Документа о приемке</w:t>
      </w:r>
      <w:r>
        <w:rPr>
          <w:szCs w:val="22"/>
        </w:rPr>
        <w:t xml:space="preserve"> в ЕИС</w:t>
      </w:r>
      <w:r w:rsidRPr="002E7935">
        <w:rPr>
          <w:szCs w:val="22"/>
        </w:rPr>
        <w:t xml:space="preserve">. </w:t>
      </w:r>
      <w:r>
        <w:rPr>
          <w:szCs w:val="22"/>
        </w:rPr>
        <w:t xml:space="preserve"> </w:t>
      </w:r>
    </w:p>
    <w:p w:rsidR="0011484D" w:rsidRPr="000A2788" w:rsidRDefault="0011484D" w:rsidP="0011484D">
      <w:pPr>
        <w:pStyle w:val="2"/>
        <w:numPr>
          <w:ilvl w:val="0"/>
          <w:numId w:val="0"/>
        </w:numPr>
        <w:spacing w:line="240" w:lineRule="auto"/>
        <w:contextualSpacing/>
        <w:rPr>
          <w:szCs w:val="22"/>
        </w:rPr>
      </w:pPr>
      <w:r w:rsidRPr="002E7935">
        <w:rPr>
          <w:szCs w:val="22"/>
        </w:rPr>
        <w:t>В случае изменения банковских реквизитов Исполнителя, указанных в настоящем Контракте, Исполнитель обязан в течение 3 (трех) рабочих дней в письменной форме сообщить об этом Заказчику с указанием новых банковских реквизитов. В противном случае, все риски, связанные с перечислением Заказчиком дене</w:t>
      </w:r>
      <w:r w:rsidRPr="000A2788">
        <w:rPr>
          <w:szCs w:val="22"/>
        </w:rPr>
        <w:t>жных средств по указанным в настоящем Контракте банковским реквизитам Исполнителя, несет Исполнитель, а все действия Заказчика по банковским реквизитам Исполнителя, указанным в настоящем Контракте считаются совершенными законно и засчитываются в выполнение им своих обязательств.</w:t>
      </w:r>
    </w:p>
    <w:p w:rsidR="0011484D" w:rsidRPr="000A2788" w:rsidRDefault="0011484D" w:rsidP="0011484D">
      <w:pPr>
        <w:pStyle w:val="2"/>
        <w:spacing w:line="240" w:lineRule="auto"/>
        <w:ind w:left="0"/>
        <w:contextualSpacing/>
        <w:rPr>
          <w:szCs w:val="22"/>
        </w:rPr>
      </w:pPr>
      <w:r w:rsidRPr="000A2788">
        <w:rPr>
          <w:szCs w:val="22"/>
        </w:rPr>
        <w:t xml:space="preserve">Датой оплаты считается дата приема банком Заказчика платежных документов к исполнению. За дальнейшее прохождение денежных средств Заказчик ответственности не несет. </w:t>
      </w:r>
    </w:p>
    <w:p w:rsidR="0011484D" w:rsidRPr="000A2788" w:rsidRDefault="0011484D" w:rsidP="0011484D">
      <w:pPr>
        <w:pStyle w:val="2"/>
        <w:spacing w:line="240" w:lineRule="auto"/>
        <w:ind w:left="0"/>
        <w:contextualSpacing/>
        <w:rPr>
          <w:szCs w:val="22"/>
        </w:rPr>
      </w:pPr>
      <w:r w:rsidRPr="000A2788">
        <w:rPr>
          <w:szCs w:val="22"/>
        </w:rPr>
        <w:t>Заказчик имеет право на удержание суммы неисполненных исполнителем требований об уплате неустоек (штрафов, пеней), предъявленных Заказчиком в соответствии с Законом о контрактной системе.</w:t>
      </w:r>
    </w:p>
    <w:p w:rsidR="0011484D" w:rsidRPr="000A2788" w:rsidRDefault="0011484D" w:rsidP="0011484D">
      <w:pPr>
        <w:pStyle w:val="2"/>
        <w:spacing w:line="240" w:lineRule="auto"/>
        <w:ind w:left="0"/>
        <w:contextualSpacing/>
        <w:rPr>
          <w:szCs w:val="22"/>
        </w:rPr>
      </w:pPr>
      <w:r w:rsidRPr="000A2788">
        <w:rPr>
          <w:szCs w:val="22"/>
        </w:rPr>
        <w:t>В случае неисполнения Исполнителем требования Заказчика об уплате неустоек (штрафов, пеней), предъявляемого в соответствии с Законом</w:t>
      </w:r>
      <w:r>
        <w:rPr>
          <w:szCs w:val="22"/>
        </w:rPr>
        <w:t xml:space="preserve"> о контрактной системе</w:t>
      </w:r>
      <w:r w:rsidRPr="000A2788">
        <w:rPr>
          <w:szCs w:val="22"/>
        </w:rPr>
        <w:t>, Заказчик осуществляет удержание из суммы, подлежащей оплате Исполнителю.</w:t>
      </w:r>
    </w:p>
    <w:bookmarkEnd w:id="13"/>
    <w:bookmarkEnd w:id="14"/>
    <w:p w:rsidR="00CD0E71" w:rsidRPr="009B40DE" w:rsidRDefault="00A5499F" w:rsidP="009B40DE">
      <w:pPr>
        <w:pStyle w:val="10"/>
        <w:spacing w:after="0" w:line="240" w:lineRule="auto"/>
        <w:contextualSpacing/>
        <w:rPr>
          <w:sz w:val="22"/>
          <w:szCs w:val="22"/>
        </w:rPr>
      </w:pPr>
      <w:r w:rsidRPr="009B40DE">
        <w:rPr>
          <w:sz w:val="22"/>
          <w:szCs w:val="22"/>
        </w:rPr>
        <w:t>ПОРЯДОК ПРИЁМКИ УСЛУГ</w:t>
      </w:r>
    </w:p>
    <w:bookmarkEnd w:id="12"/>
    <w:p w:rsidR="00A5499F" w:rsidRPr="00B830C2" w:rsidRDefault="00A5499F" w:rsidP="00A5499F">
      <w:pPr>
        <w:pStyle w:val="2"/>
        <w:spacing w:line="240" w:lineRule="auto"/>
        <w:ind w:left="0"/>
        <w:contextualSpacing/>
        <w:rPr>
          <w:szCs w:val="22"/>
        </w:rPr>
      </w:pPr>
      <w:r w:rsidRPr="00FE5FDF">
        <w:rPr>
          <w:szCs w:val="22"/>
        </w:rPr>
        <w:t>Сдач</w:t>
      </w:r>
      <w:r w:rsidRPr="00B830C2">
        <w:rPr>
          <w:szCs w:val="22"/>
        </w:rPr>
        <w:t>а и приёмка услуг осуществляется ежемесячно.</w:t>
      </w:r>
    </w:p>
    <w:p w:rsidR="00A5499F" w:rsidRPr="00B830C2" w:rsidRDefault="00A5499F" w:rsidP="00A5499F">
      <w:pPr>
        <w:pStyle w:val="2"/>
        <w:spacing w:line="240" w:lineRule="auto"/>
        <w:ind w:left="0"/>
        <w:contextualSpacing/>
        <w:rPr>
          <w:szCs w:val="22"/>
        </w:rPr>
      </w:pPr>
      <w:r w:rsidRPr="00B830C2">
        <w:rPr>
          <w:szCs w:val="22"/>
        </w:rPr>
        <w:t>Приемка оказанных услуг на соответствие их объема и качества требованиям, установленным в Контракте, осуществляется Заказчиком в соответствии с Гражданским кодексом Российской Федерации</w:t>
      </w:r>
      <w:r>
        <w:rPr>
          <w:szCs w:val="22"/>
        </w:rPr>
        <w:t xml:space="preserve"> и частью 13 статьи 94 Закона о контрактной системе</w:t>
      </w:r>
      <w:r w:rsidRPr="00B830C2">
        <w:rPr>
          <w:szCs w:val="22"/>
        </w:rPr>
        <w:t>.</w:t>
      </w:r>
    </w:p>
    <w:p w:rsidR="00A5499F" w:rsidRPr="00426839" w:rsidRDefault="00A5499F" w:rsidP="00A5499F">
      <w:pPr>
        <w:pStyle w:val="2"/>
        <w:spacing w:line="240" w:lineRule="auto"/>
        <w:ind w:left="0"/>
        <w:contextualSpacing/>
      </w:pPr>
      <w:r w:rsidRPr="00B830C2">
        <w:rPr>
          <w:szCs w:val="22"/>
        </w:rPr>
        <w:t>При исполнении Контракта, заключенного по результатам проведения электронной процедуры</w:t>
      </w:r>
      <w:r w:rsidR="000056D8">
        <w:rPr>
          <w:szCs w:val="22"/>
        </w:rPr>
        <w:t>,</w:t>
      </w:r>
      <w:r w:rsidRPr="00B830C2">
        <w:rPr>
          <w:szCs w:val="22"/>
        </w:rPr>
        <w:t xml:space="preserve"> </w:t>
      </w:r>
      <w:r w:rsidRPr="00426839">
        <w:rPr>
          <w:szCs w:val="22"/>
        </w:rPr>
        <w:t xml:space="preserve">Исполнитель до 5-го числа месяца, следующего за расчетным, формирует с использованием единой информационной системы, подписывает усиленной электронной подписью лица, имеющего право действовать от имени Исполнителя, и размещает в единой информационной системе документ о приемке, который должен содержать информацию, предусмотренную пунктом 1 части 13 статьи 94 </w:t>
      </w:r>
      <w:r w:rsidR="000056D8">
        <w:rPr>
          <w:szCs w:val="22"/>
        </w:rPr>
        <w:t>З</w:t>
      </w:r>
      <w:r w:rsidRPr="00426839">
        <w:rPr>
          <w:szCs w:val="22"/>
        </w:rPr>
        <w:t>акона о контрактной системе.</w:t>
      </w:r>
    </w:p>
    <w:p w:rsidR="00A5499F" w:rsidRPr="00426839" w:rsidRDefault="00A5499F" w:rsidP="00A5499F">
      <w:pPr>
        <w:pStyle w:val="2"/>
        <w:spacing w:line="240" w:lineRule="auto"/>
        <w:ind w:left="0"/>
        <w:contextualSpacing/>
      </w:pPr>
      <w:r w:rsidRPr="00426839">
        <w:t>К документу о приемке прилагаются счет, который считается его неотъемлемой частью. Исполнители, являющиеся плательщиками НДС, формируют Универсальный передаточный документ (</w:t>
      </w:r>
      <w:r>
        <w:t xml:space="preserve">далее - </w:t>
      </w:r>
      <w:r w:rsidRPr="00426839">
        <w:t>УПД) непосредственно в ЕИС в составе электронного документа о приемке.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предусмотренная пунктом 4.3 настоящего Контракта.</w:t>
      </w:r>
    </w:p>
    <w:p w:rsidR="00A5499F" w:rsidRPr="00B830C2" w:rsidRDefault="00A5499F" w:rsidP="00A5499F">
      <w:pPr>
        <w:pStyle w:val="2"/>
        <w:spacing w:line="240" w:lineRule="auto"/>
        <w:ind w:left="0"/>
        <w:contextualSpacing/>
        <w:rPr>
          <w:szCs w:val="22"/>
        </w:rPr>
      </w:pPr>
      <w:r w:rsidRPr="00426839">
        <w:rPr>
          <w:szCs w:val="22"/>
        </w:rPr>
        <w:t>Документ о приемке, подписанный Исполнителем, не позднее 1 (одного) часа с момента его размещения в единой информационной системе в соответствии с п. 1 ч. 13 ст. 94 Закона о контрактной системе автоматически</w:t>
      </w:r>
      <w:r w:rsidRPr="00B830C2">
        <w:rPr>
          <w:szCs w:val="22"/>
        </w:rPr>
        <w:t xml:space="preserve"> с использованием единой информационной системы направляется Заказчику. </w:t>
      </w:r>
    </w:p>
    <w:p w:rsidR="00A5499F" w:rsidRPr="00B830C2" w:rsidRDefault="00A5499F" w:rsidP="00A5499F">
      <w:pPr>
        <w:pStyle w:val="2"/>
        <w:numPr>
          <w:ilvl w:val="0"/>
          <w:numId w:val="0"/>
        </w:numPr>
        <w:spacing w:line="240" w:lineRule="auto"/>
        <w:contextualSpacing/>
        <w:rPr>
          <w:szCs w:val="22"/>
        </w:rPr>
      </w:pPr>
      <w:r w:rsidRPr="00B830C2">
        <w:rPr>
          <w:szCs w:val="22"/>
        </w:rPr>
        <w:lastRenderedPageBreak/>
        <w:t>Датой поступления Заказчику документа о приемке, подписанного Исполнителем, считается дата размещения такого документа в единой информационной системе в соответствии с часовой зоной, в которой расположен Заказчик.</w:t>
      </w:r>
    </w:p>
    <w:p w:rsidR="00A5499F" w:rsidRDefault="00A5499F" w:rsidP="00A5499F">
      <w:pPr>
        <w:pStyle w:val="2"/>
        <w:spacing w:line="240" w:lineRule="auto"/>
        <w:ind w:left="0"/>
        <w:contextualSpacing/>
      </w:pPr>
      <w:r w:rsidRPr="00426839">
        <w:t>В срок не более 20 (двадцати) рабочих дней со дня, следующего за днем поступления Заказчику электронного документа о приемке, Заказчик проводит экспертизу результатов оказанных услуг своими силами и осуществляет одно из следующих действий:</w:t>
      </w:r>
      <w:r>
        <w:t xml:space="preserve"> </w:t>
      </w:r>
    </w:p>
    <w:p w:rsidR="00A5499F" w:rsidRPr="005B7349" w:rsidRDefault="00A5499F" w:rsidP="00A5499F">
      <w:pPr>
        <w:pStyle w:val="2"/>
        <w:numPr>
          <w:ilvl w:val="0"/>
          <w:numId w:val="36"/>
        </w:numPr>
        <w:spacing w:line="240" w:lineRule="auto"/>
        <w:ind w:left="426"/>
        <w:contextualSpacing/>
      </w:pPr>
      <w:r w:rsidRPr="00426839">
        <w:t>подписывает усиленной электронной подписью лица, имеющего право действовать от имени Заказчика, электронный документ о приемке и размещает его в ЕИС;</w:t>
      </w:r>
      <w:r>
        <w:t xml:space="preserve"> </w:t>
      </w:r>
    </w:p>
    <w:p w:rsidR="00A5499F" w:rsidRPr="005B7349" w:rsidRDefault="00A5499F" w:rsidP="00A5499F">
      <w:pPr>
        <w:pStyle w:val="2"/>
        <w:numPr>
          <w:ilvl w:val="0"/>
          <w:numId w:val="36"/>
        </w:numPr>
        <w:spacing w:line="240" w:lineRule="auto"/>
        <w:ind w:left="426"/>
        <w:contextualSpacing/>
      </w:pPr>
      <w:r w:rsidRPr="005B7349">
        <w:t>формирует с использованием ЕИС, подписывает усиленной электронной подписью лица, имеющего право действовать от имени Заказчика, и размещает в ЕИС мотивированный отказ от подписания документа о приемке с указанием причин такого отказа и сроков устранения выявленных недостатков.</w:t>
      </w:r>
    </w:p>
    <w:p w:rsidR="00A5499F" w:rsidRPr="005B7349" w:rsidRDefault="00A5499F" w:rsidP="00A5499F">
      <w:pPr>
        <w:pStyle w:val="2"/>
        <w:spacing w:line="240" w:lineRule="auto"/>
        <w:ind w:left="0"/>
        <w:contextualSpacing/>
      </w:pPr>
      <w:bookmarkStart w:id="15" w:name="_ref_1-14ab7bde60a54d"/>
      <w:r w:rsidRPr="005B7349">
        <w:t xml:space="preserve">При получении мотивированного отказа Исполнитель устраняет недостатки за свой счет в течение </w:t>
      </w:r>
      <w:r w:rsidR="000056D8">
        <w:rPr>
          <w:bCs w:val="0"/>
        </w:rPr>
        <w:t>времени, указанного в мотивированном отказе Заказчика и повторно направляет документ о приемке через ЕИС.</w:t>
      </w:r>
    </w:p>
    <w:p w:rsidR="00A5499F" w:rsidRPr="005B7349" w:rsidRDefault="00A5499F" w:rsidP="00A5499F">
      <w:pPr>
        <w:pStyle w:val="2"/>
        <w:spacing w:line="240" w:lineRule="auto"/>
        <w:ind w:left="0"/>
        <w:contextualSpacing/>
        <w:rPr>
          <w:szCs w:val="22"/>
        </w:rPr>
      </w:pPr>
      <w:r w:rsidRPr="005B7349">
        <w:rPr>
          <w:szCs w:val="22"/>
        </w:rPr>
        <w:t>Заказчик, обнаруживший после сдачи-приемки работ по обслуживанию отступления от условий настоящего Контракта, или иные недостатки, которые не могли быть установлены при обычном способе сдачи-приемки (скрытые недостатки), в том числе такие, которые были умышленно скрыты Исполнителем, обязан известить об этом Исполнителя в разумный срок после их обнаружения с описанием обнаруженных недостатков и предложением по сроку их устранения, далее применяютс</w:t>
      </w:r>
      <w:r>
        <w:rPr>
          <w:szCs w:val="22"/>
        </w:rPr>
        <w:t>я последствия, предусмотренные разделом 6</w:t>
      </w:r>
      <w:r w:rsidRPr="005B7349">
        <w:rPr>
          <w:szCs w:val="22"/>
        </w:rPr>
        <w:t xml:space="preserve"> настоящего Контракта. </w:t>
      </w:r>
    </w:p>
    <w:bookmarkEnd w:id="15"/>
    <w:p w:rsidR="00A5499F" w:rsidRPr="000D7852" w:rsidRDefault="00A5499F" w:rsidP="00A5499F">
      <w:pPr>
        <w:pStyle w:val="2"/>
        <w:spacing w:line="240" w:lineRule="auto"/>
        <w:ind w:left="0"/>
        <w:contextualSpacing/>
        <w:rPr>
          <w:szCs w:val="22"/>
        </w:rPr>
      </w:pPr>
      <w:r>
        <w:t xml:space="preserve">Заказчик вправе в любое время в течение расчетного месяца осуществлять промежуточные проверки качества и объемов оказываемых услуг. В случае выявления недостатков Заказчик оформляет Акт о выявленных недостатках, который направляется Исполнителю по электронной почте. </w:t>
      </w:r>
    </w:p>
    <w:p w:rsidR="00A5499F" w:rsidRPr="000D7852" w:rsidRDefault="00A5499F" w:rsidP="00A5499F">
      <w:pPr>
        <w:pStyle w:val="2"/>
        <w:spacing w:line="240" w:lineRule="auto"/>
        <w:ind w:left="0"/>
        <w:contextualSpacing/>
        <w:rPr>
          <w:szCs w:val="22"/>
        </w:rPr>
      </w:pPr>
      <w:r w:rsidRPr="000D7852">
        <w:rPr>
          <w:szCs w:val="22"/>
        </w:rPr>
        <w:t>Датой приемки оказанных услуг считается дата размещения в единой информационной системе документа о приемке, подписанного Заказчиком.</w:t>
      </w:r>
    </w:p>
    <w:p w:rsidR="00923C00" w:rsidRPr="009B40DE" w:rsidRDefault="009D2F75" w:rsidP="009B40DE">
      <w:pPr>
        <w:pStyle w:val="10"/>
        <w:spacing w:line="240" w:lineRule="auto"/>
        <w:contextualSpacing/>
        <w:rPr>
          <w:sz w:val="22"/>
          <w:szCs w:val="22"/>
        </w:rPr>
      </w:pPr>
      <w:r w:rsidRPr="009B40DE">
        <w:rPr>
          <w:sz w:val="22"/>
          <w:szCs w:val="22"/>
        </w:rPr>
        <w:t xml:space="preserve">ГАРАНТИИ КАЧЕСТВА   </w:t>
      </w:r>
    </w:p>
    <w:p w:rsidR="009D2F75" w:rsidRPr="00FE5FDF" w:rsidRDefault="009D2F75" w:rsidP="009D2F75">
      <w:pPr>
        <w:pStyle w:val="2"/>
        <w:spacing w:line="240" w:lineRule="auto"/>
        <w:ind w:left="0"/>
        <w:contextualSpacing/>
        <w:rPr>
          <w:szCs w:val="22"/>
        </w:rPr>
      </w:pPr>
      <w:bookmarkStart w:id="16" w:name="_ref_1-73c3cfdc8dc140"/>
      <w:bookmarkStart w:id="17" w:name="_ref_1-8888b42cefaa42"/>
      <w:r w:rsidRPr="00FE5FDF">
        <w:rPr>
          <w:szCs w:val="22"/>
        </w:rPr>
        <w:t xml:space="preserve">Исполнитель гарантирует, что качество оказываемых им услуг </w:t>
      </w:r>
      <w:r>
        <w:rPr>
          <w:szCs w:val="22"/>
        </w:rPr>
        <w:t xml:space="preserve">в течение всего срока действия Контракта полностью </w:t>
      </w:r>
      <w:r w:rsidRPr="00FE5FDF">
        <w:rPr>
          <w:szCs w:val="22"/>
        </w:rPr>
        <w:t xml:space="preserve">соответствует требованиям и показателям, установленным </w:t>
      </w:r>
      <w:r>
        <w:rPr>
          <w:szCs w:val="22"/>
        </w:rPr>
        <w:t xml:space="preserve">настоящим Контрактом и </w:t>
      </w:r>
      <w:r w:rsidRPr="00FE5FDF">
        <w:rPr>
          <w:szCs w:val="22"/>
        </w:rPr>
        <w:t>Техническ</w:t>
      </w:r>
      <w:r>
        <w:rPr>
          <w:szCs w:val="22"/>
        </w:rPr>
        <w:t>им заданием</w:t>
      </w:r>
      <w:r w:rsidRPr="00FE5FDF">
        <w:rPr>
          <w:szCs w:val="22"/>
        </w:rPr>
        <w:t xml:space="preserve"> (Приложение 1 к Контракту)</w:t>
      </w:r>
      <w:bookmarkEnd w:id="17"/>
      <w:r w:rsidRPr="00FE5FDF">
        <w:rPr>
          <w:szCs w:val="22"/>
        </w:rPr>
        <w:t xml:space="preserve">. </w:t>
      </w:r>
    </w:p>
    <w:p w:rsidR="009D2F75" w:rsidRPr="00FE5FDF" w:rsidRDefault="009D2F75" w:rsidP="009D2F75">
      <w:pPr>
        <w:pStyle w:val="2"/>
        <w:spacing w:line="240" w:lineRule="auto"/>
        <w:ind w:left="0"/>
        <w:contextualSpacing/>
        <w:rPr>
          <w:szCs w:val="22"/>
        </w:rPr>
      </w:pPr>
      <w:r w:rsidRPr="00FE5FDF">
        <w:rPr>
          <w:szCs w:val="22"/>
        </w:rPr>
        <w:t xml:space="preserve">Подбор персонала для </w:t>
      </w:r>
      <w:r>
        <w:rPr>
          <w:szCs w:val="22"/>
        </w:rPr>
        <w:t xml:space="preserve">оказания услуг </w:t>
      </w:r>
      <w:r w:rsidRPr="00FE5FDF">
        <w:rPr>
          <w:szCs w:val="22"/>
        </w:rPr>
        <w:t>осуществляется</w:t>
      </w:r>
      <w:r>
        <w:rPr>
          <w:szCs w:val="22"/>
        </w:rPr>
        <w:t xml:space="preserve"> Исполнителем </w:t>
      </w:r>
      <w:r w:rsidRPr="00FE5FDF">
        <w:rPr>
          <w:szCs w:val="22"/>
        </w:rPr>
        <w:t xml:space="preserve">из числа лиц, легально находящихся на территории </w:t>
      </w:r>
      <w:r>
        <w:rPr>
          <w:szCs w:val="22"/>
        </w:rPr>
        <w:t>Российской Федерации и имеющих право на осуществление трудовой деятельности в Свердловской области, в строгом соответствии с требованиями законодательства Российской Федерации и пропускного режима Заказчика</w:t>
      </w:r>
      <w:r w:rsidRPr="00FE5FDF">
        <w:rPr>
          <w:szCs w:val="22"/>
        </w:rPr>
        <w:t>.</w:t>
      </w:r>
    </w:p>
    <w:p w:rsidR="009D2F75" w:rsidRPr="00FE5FDF" w:rsidRDefault="009D2F75" w:rsidP="009D2F75">
      <w:pPr>
        <w:pStyle w:val="2"/>
        <w:spacing w:line="240" w:lineRule="auto"/>
        <w:ind w:left="0"/>
        <w:contextualSpacing/>
        <w:rPr>
          <w:szCs w:val="22"/>
        </w:rPr>
      </w:pPr>
      <w:r>
        <w:rPr>
          <w:szCs w:val="22"/>
        </w:rPr>
        <w:t>Исполнитель гарантирует, что к оказанию услуг допускается персонал, про</w:t>
      </w:r>
      <w:r w:rsidRPr="00FE5FDF">
        <w:rPr>
          <w:szCs w:val="22"/>
        </w:rPr>
        <w:t>шедши</w:t>
      </w:r>
      <w:r>
        <w:rPr>
          <w:szCs w:val="22"/>
        </w:rPr>
        <w:t>й</w:t>
      </w:r>
      <w:r w:rsidRPr="00FE5FDF">
        <w:rPr>
          <w:szCs w:val="22"/>
        </w:rPr>
        <w:t xml:space="preserve"> соответствующее обучение и инструктаж</w:t>
      </w:r>
      <w:r w:rsidR="002E73D7">
        <w:rPr>
          <w:szCs w:val="22"/>
        </w:rPr>
        <w:t>и</w:t>
      </w:r>
      <w:r w:rsidRPr="00FE5FDF">
        <w:rPr>
          <w:szCs w:val="22"/>
        </w:rPr>
        <w:t xml:space="preserve"> по вопросам проведения и требуемого качества работ, применения моющих и дезинфицирующих средств, техники безопасности</w:t>
      </w:r>
      <w:r>
        <w:rPr>
          <w:szCs w:val="22"/>
        </w:rPr>
        <w:t>, пожарной безопасности</w:t>
      </w:r>
      <w:r w:rsidRPr="00FE5FDF">
        <w:rPr>
          <w:szCs w:val="22"/>
        </w:rPr>
        <w:t xml:space="preserve"> и иных установленных санитарных норм и правил.</w:t>
      </w:r>
    </w:p>
    <w:p w:rsidR="009D2F75" w:rsidRDefault="009D2F75" w:rsidP="009D2F75">
      <w:pPr>
        <w:pStyle w:val="2"/>
        <w:spacing w:line="240" w:lineRule="auto"/>
        <w:ind w:left="0"/>
        <w:contextualSpacing/>
        <w:rPr>
          <w:szCs w:val="22"/>
        </w:rPr>
      </w:pPr>
      <w:r w:rsidRPr="009D2F75">
        <w:rPr>
          <w:szCs w:val="22"/>
        </w:rPr>
        <w:t>Исполнитель гарантирует, что используемые им при оказании услуг материалы, моющие, чистящие и дезинфицирующие средства, а также уборочный инвентарь и оборудование полностью безопасны для здоровья сотрудников и посетителей Заказчика, а также не повлекут за собой повреждение, порчу или изменение внешнего вида дезинфицируемых и очищаемых поверхностей, элементов отделки, мебели и иного имущества Заказчика.</w:t>
      </w:r>
    </w:p>
    <w:p w:rsidR="00195814" w:rsidRPr="009B40DE" w:rsidRDefault="009D2F75" w:rsidP="009D2F75">
      <w:pPr>
        <w:pStyle w:val="2"/>
        <w:spacing w:line="240" w:lineRule="auto"/>
        <w:ind w:left="0"/>
        <w:contextualSpacing/>
        <w:rPr>
          <w:szCs w:val="22"/>
        </w:rPr>
      </w:pPr>
      <w:r w:rsidRPr="00FE5FDF">
        <w:rPr>
          <w:szCs w:val="22"/>
        </w:rPr>
        <w:t xml:space="preserve">При </w:t>
      </w:r>
      <w:r>
        <w:rPr>
          <w:szCs w:val="22"/>
        </w:rPr>
        <w:t>обнаружении в ходе текущего контроля или приемки н</w:t>
      </w:r>
      <w:r w:rsidR="002E73D7">
        <w:rPr>
          <w:szCs w:val="22"/>
        </w:rPr>
        <w:t>едостатков оказанных услуг</w:t>
      </w:r>
      <w:r w:rsidRPr="00FE5FDF">
        <w:rPr>
          <w:szCs w:val="22"/>
        </w:rPr>
        <w:t xml:space="preserve"> Исполнитель обязан незамедлительно устранить </w:t>
      </w:r>
      <w:r>
        <w:rPr>
          <w:szCs w:val="22"/>
        </w:rPr>
        <w:t>их в сроки, установленные настоящим Контрактом для устранения замечаний по качеству</w:t>
      </w:r>
      <w:r w:rsidRPr="00FE5FDF">
        <w:rPr>
          <w:szCs w:val="22"/>
        </w:rPr>
        <w:t xml:space="preserve">. </w:t>
      </w:r>
      <w:r>
        <w:rPr>
          <w:szCs w:val="22"/>
        </w:rPr>
        <w:t>Заказчик имеет право фиксировать любые факты ненадлежащего качества оказания услуг в течение расчетного месяца для последующего начисления штрафных санкций в соответствии с разделом 6 настоящего Контракта</w:t>
      </w:r>
      <w:r w:rsidRPr="00FE5FDF">
        <w:rPr>
          <w:szCs w:val="22"/>
        </w:rPr>
        <w:t>.</w:t>
      </w:r>
    </w:p>
    <w:p w:rsidR="00407900" w:rsidRPr="009B40DE" w:rsidRDefault="002E73D7" w:rsidP="009B40DE">
      <w:pPr>
        <w:pStyle w:val="10"/>
        <w:spacing w:line="240" w:lineRule="auto"/>
        <w:contextualSpacing/>
        <w:rPr>
          <w:sz w:val="22"/>
          <w:szCs w:val="22"/>
        </w:rPr>
      </w:pPr>
      <w:bookmarkStart w:id="18" w:name="_ref_1-d2c5323d0d8449"/>
      <w:bookmarkEnd w:id="16"/>
      <w:r w:rsidRPr="009B40DE">
        <w:rPr>
          <w:sz w:val="22"/>
          <w:szCs w:val="22"/>
        </w:rPr>
        <w:t>ОТВЕТСТВЕННОСТЬ СТОРОН</w:t>
      </w:r>
    </w:p>
    <w:p w:rsidR="005F7848" w:rsidRPr="00C02A8E" w:rsidRDefault="005F7848" w:rsidP="005F7848">
      <w:pPr>
        <w:pStyle w:val="2"/>
        <w:spacing w:line="240" w:lineRule="auto"/>
        <w:ind w:left="0"/>
        <w:contextualSpacing/>
        <w:rPr>
          <w:szCs w:val="22"/>
        </w:rPr>
      </w:pPr>
      <w:r w:rsidRPr="00C02A8E">
        <w:rPr>
          <w:szCs w:val="22"/>
        </w:rPr>
        <w:t xml:space="preserve">За неисполнение либо ненадлежащее исполнение обязательств по настоящему Контракту, Стороны несут ответственность в соответствии с действующим законодательством Российской Федерации. </w:t>
      </w:r>
    </w:p>
    <w:p w:rsidR="005F7848" w:rsidRPr="00C02A8E" w:rsidRDefault="005F7848" w:rsidP="005F7848">
      <w:pPr>
        <w:pStyle w:val="2"/>
        <w:spacing w:line="240" w:lineRule="auto"/>
        <w:ind w:left="0"/>
        <w:contextualSpacing/>
        <w:rPr>
          <w:szCs w:val="22"/>
        </w:rPr>
      </w:pPr>
      <w:r w:rsidRPr="00C02A8E">
        <w:rPr>
          <w:szCs w:val="22"/>
        </w:rPr>
        <w:lastRenderedPageBreak/>
        <w:t>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w:t>
      </w:r>
      <w:r>
        <w:rPr>
          <w:szCs w:val="22"/>
        </w:rPr>
        <w:t>олимой силы или по вине другой С</w:t>
      </w:r>
      <w:r w:rsidRPr="00C02A8E">
        <w:rPr>
          <w:szCs w:val="22"/>
        </w:rPr>
        <w:t>тороны.</w:t>
      </w:r>
    </w:p>
    <w:p w:rsidR="005F7848" w:rsidRPr="00C02A8E" w:rsidRDefault="005F7848" w:rsidP="005F7848">
      <w:pPr>
        <w:pStyle w:val="2"/>
        <w:spacing w:before="0" w:after="0" w:line="240" w:lineRule="auto"/>
        <w:ind w:left="0"/>
        <w:contextualSpacing/>
        <w:rPr>
          <w:i/>
          <w:szCs w:val="22"/>
        </w:rPr>
      </w:pPr>
      <w:r w:rsidRPr="00C02A8E">
        <w:rPr>
          <w:i/>
          <w:szCs w:val="22"/>
        </w:rPr>
        <w:t>Ответственность Заказчика:</w:t>
      </w:r>
    </w:p>
    <w:p w:rsidR="005F7848" w:rsidRPr="00C02A8E" w:rsidRDefault="005F7848" w:rsidP="005F7848">
      <w:pPr>
        <w:pStyle w:val="3"/>
        <w:spacing w:before="0" w:after="0" w:line="240" w:lineRule="auto"/>
        <w:contextualSpacing/>
      </w:pPr>
      <w:r w:rsidRPr="00C02A8E">
        <w:t>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контрактных обязательств Исполнитель вправе потребовать уплаты неустоек (штрафов, пеней).</w:t>
      </w:r>
    </w:p>
    <w:p w:rsidR="005F7848" w:rsidRPr="00C02A8E" w:rsidRDefault="005F7848" w:rsidP="005F7848">
      <w:pPr>
        <w:pStyle w:val="3"/>
        <w:spacing w:line="240" w:lineRule="auto"/>
        <w:contextualSpacing/>
      </w:pPr>
      <w:r w:rsidRPr="00C02A8E">
        <w:t>Пеня начисляется Заказчику за каждый день просрочки исполнения предусмотренного Контрактом обязательства, начиная со дня, следующего за днем истечения установленного Контрактом срока исполнения обязательства. Размер пени устанавливается как одна трехсотая действующей на дату уплаты пеней ключевой ставки Центрального банка Российской Федерации от не уплаченной в срок суммы.</w:t>
      </w:r>
    </w:p>
    <w:p w:rsidR="005F7848" w:rsidRPr="00C02A8E" w:rsidRDefault="005F7848" w:rsidP="005F7848">
      <w:pPr>
        <w:pStyle w:val="3"/>
        <w:spacing w:line="240" w:lineRule="auto"/>
        <w:contextualSpacing/>
      </w:pPr>
      <w:r w:rsidRPr="00C02A8E">
        <w:t>За каждый фа</w:t>
      </w:r>
      <w:r w:rsidRPr="00190AF5">
        <w:t xml:space="preserve">кт </w:t>
      </w:r>
      <w:r w:rsidRPr="00190AF5">
        <w:rPr>
          <w:bCs w:val="0"/>
        </w:rPr>
        <w:t>ненадлежащего исполнения</w:t>
      </w:r>
      <w:r w:rsidRPr="00190AF5">
        <w:t xml:space="preserve"> Заказчиком </w:t>
      </w:r>
      <w:r w:rsidRPr="00C02A8E">
        <w:t>предусмотренных Контрактом обязательств, за исключением просрочки исполнения, Исполнитель вправе взыскать с Заказчика штраф, размер которого определяется в соответствии с Правилами, утвержденными Постановлением Правительства РФ от 30.08.2017 № 1042, за исключением случаев, если законодательством Российской Федерации установлен иной порядок начисления штрафов</w:t>
      </w:r>
      <w:r w:rsidR="00790265">
        <w:t>,</w:t>
      </w:r>
      <w:r w:rsidRPr="00C02A8E">
        <w:t xml:space="preserve"> и составляет 1 000 (Одна тысяча) рублей 00 копеек.</w:t>
      </w:r>
    </w:p>
    <w:p w:rsidR="005F7848" w:rsidRDefault="005F7848" w:rsidP="005F7848">
      <w:pPr>
        <w:pStyle w:val="3"/>
        <w:spacing w:before="0" w:after="0" w:line="240" w:lineRule="auto"/>
        <w:contextualSpacing/>
      </w:pPr>
      <w:r>
        <w:t>У</w:t>
      </w:r>
      <w:r w:rsidRPr="00D8475D">
        <w:t>плата неустойки (штрафа, пени) не освобождает Заказчика от исполнения обязательств, предусмотренных настоящим Контрактом. При этом пени подлежат начислению и уплате исключительно за период фактического нарушения Заказчиком обязательств по оплате оказанных и принятых в установленном порядке услуг</w:t>
      </w:r>
      <w:r>
        <w:t>.</w:t>
      </w:r>
    </w:p>
    <w:p w:rsidR="005F7848" w:rsidRPr="00C02A8E" w:rsidRDefault="005F7848" w:rsidP="005F7848">
      <w:pPr>
        <w:pStyle w:val="3"/>
        <w:spacing w:before="0" w:after="0" w:line="240" w:lineRule="auto"/>
        <w:contextualSpacing/>
      </w:pPr>
      <w:r w:rsidRPr="00C02A8E">
        <w:t>Общая сумма штрафов за ненадлежащее исполнение Заказчиком предусмотренных Контрактом обязательств, не может превышать цену Контракта.</w:t>
      </w:r>
    </w:p>
    <w:p w:rsidR="005F7848" w:rsidRPr="00C02A8E" w:rsidRDefault="005F7848" w:rsidP="005F7848">
      <w:pPr>
        <w:pStyle w:val="2"/>
        <w:spacing w:before="0" w:after="0" w:line="240" w:lineRule="auto"/>
        <w:ind w:left="0"/>
        <w:contextualSpacing/>
        <w:rPr>
          <w:i/>
          <w:szCs w:val="22"/>
        </w:rPr>
      </w:pPr>
      <w:r w:rsidRPr="00C02A8E">
        <w:rPr>
          <w:i/>
          <w:szCs w:val="22"/>
        </w:rPr>
        <w:t>Ответственность исполнителя:</w:t>
      </w:r>
    </w:p>
    <w:p w:rsidR="005F7848" w:rsidRPr="00C02A8E" w:rsidRDefault="005F7848" w:rsidP="005F7848">
      <w:pPr>
        <w:pStyle w:val="3"/>
        <w:spacing w:before="0" w:after="0" w:line="240" w:lineRule="auto"/>
        <w:contextualSpacing/>
      </w:pPr>
      <w:r w:rsidRPr="00C02A8E">
        <w:rPr>
          <w:color w:val="000000" w:themeColor="text1"/>
        </w:rPr>
        <w:t xml:space="preserve">В </w:t>
      </w:r>
      <w:r w:rsidRPr="00C02A8E">
        <w:t>случае просрочки исполнения Исполнителем обязательств (в том числе гарантийных обязательств), предусмотренных Контрактом, а также в иных случаях неисполнения или ненадлежащего исполнения Исполнителем обязательств, предусмотренных Контрактом, Заказчик направляет Исполнителю требование об уплате неустоек (штрафов, пеней).</w:t>
      </w:r>
      <w:r>
        <w:t xml:space="preserve"> </w:t>
      </w:r>
    </w:p>
    <w:p w:rsidR="005F7848" w:rsidRDefault="005F7848" w:rsidP="005F7848">
      <w:pPr>
        <w:pStyle w:val="3"/>
        <w:spacing w:line="240" w:lineRule="auto"/>
        <w:contextualSpacing/>
      </w:pPr>
      <w:r w:rsidRPr="00C02A8E">
        <w:t>Пеня начисляется за каждый день просрочки исполнения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Исполнителем, за исключением случаев, если законодательством Российской Федерации установлен иной порядок начисления пени</w:t>
      </w:r>
      <w:r>
        <w:t>.</w:t>
      </w:r>
    </w:p>
    <w:p w:rsidR="005F7848" w:rsidRPr="00C02A8E" w:rsidRDefault="005F7848" w:rsidP="005F7848">
      <w:pPr>
        <w:pStyle w:val="3"/>
        <w:spacing w:line="240" w:lineRule="auto"/>
        <w:contextualSpacing/>
      </w:pPr>
      <w:r w:rsidRPr="00C02A8E">
        <w:t>За каждый факт неисполнения или ненадлежащего исполнения Исполнителем предусмотренных Контрактом обязательств, за исключением просрочки исполнения, Исполнитель уплачивает Заказчику штраф, размер которого определяется в соответствии с Правилами, утвержденными Постановлением Правительства Российской Федерации от 30.08.2017 № 1042, за исключением случаев, если законодательством Российской Федерации установлен иной порядок начисления штрафов.</w:t>
      </w:r>
    </w:p>
    <w:p w:rsidR="005F7848" w:rsidRPr="00276D96" w:rsidRDefault="005F7848" w:rsidP="005F7848">
      <w:pPr>
        <w:pStyle w:val="3"/>
        <w:spacing w:line="240" w:lineRule="auto"/>
        <w:contextualSpacing/>
      </w:pPr>
      <w:r w:rsidRPr="00C02A8E">
        <w:t>Если Контракт заключен по результатам определения Исполнителя в соответствии с пунктом 1 части 1 статьи 30 Федерального закона о</w:t>
      </w:r>
      <w:r>
        <w:t>т 05 апреля 2013 г. № 44-ФЗ «</w:t>
      </w:r>
      <w:r w:rsidRPr="00276D96">
        <w:t xml:space="preserve">О Контрактной системе в сфере закупок товаров, работ, услуг для обеспечения государственных и муниципальных нужд» (закупки у субъектов малого предпринимательства, социально ориентированных некоммерческих организаций) размер штрафа </w:t>
      </w:r>
      <w:r w:rsidRPr="00276D96">
        <w:rPr>
          <w:iCs/>
        </w:rPr>
        <w:t>за каждый факт неисполнения или ненадлежащего исполнения Исполнителем обязательств, имеющих стоимостное выражение (за исключением просрочки исполнения обязательств),</w:t>
      </w:r>
      <w:r>
        <w:rPr>
          <w:iCs/>
        </w:rPr>
        <w:t xml:space="preserve"> </w:t>
      </w:r>
      <w:r w:rsidR="00790265">
        <w:rPr>
          <w:iCs/>
        </w:rPr>
        <w:t xml:space="preserve">составляет </w:t>
      </w:r>
      <w:r w:rsidRPr="00276D96">
        <w:t xml:space="preserve">1 % от цены Контракта, но не более 5 тыс. </w:t>
      </w:r>
      <w:r>
        <w:t>рублей и не менее 1 тыс. рублей</w:t>
      </w:r>
      <w:r w:rsidRPr="00276D96">
        <w:t>.</w:t>
      </w:r>
    </w:p>
    <w:p w:rsidR="005F7848" w:rsidRDefault="005F7848" w:rsidP="005F7848">
      <w:pPr>
        <w:pStyle w:val="3"/>
        <w:spacing w:line="240" w:lineRule="auto"/>
        <w:contextualSpacing/>
      </w:pPr>
      <w:r>
        <w:t>Направление требования об уплате неустоек (штрафов, пеней) и осуществление Заказчиком удержания начисленных сумм неустоек (штрафов, пеней) из суммы, подлежащей оплате Исполнителю за оказанные услуги, осуществляются в электронной форме с использованием ЕИС.</w:t>
      </w:r>
    </w:p>
    <w:p w:rsidR="005F7848" w:rsidRPr="00C02A8E" w:rsidRDefault="005F7848" w:rsidP="005F7848">
      <w:pPr>
        <w:pStyle w:val="3"/>
        <w:spacing w:line="240" w:lineRule="auto"/>
        <w:contextualSpacing/>
      </w:pPr>
      <w:r w:rsidRPr="00C02A8E">
        <w:t>В случае нарушения Исполнителем обязательств по Контракту Заказчик вправе удержать сумму предъявленных Исполнителю и не исполненных им требований об уплате неустойки из суммы, подлежащей оплате Исполнителю по Контракту. При этом Исполнитель должен быть уведомлен о факте удержания, сумме неустойки и основаниях предъявления требования о её уплате.</w:t>
      </w:r>
    </w:p>
    <w:p w:rsidR="005F7848" w:rsidRPr="00264898" w:rsidRDefault="005F7848" w:rsidP="005F7848">
      <w:pPr>
        <w:pStyle w:val="3"/>
        <w:spacing w:before="0" w:after="0" w:line="240" w:lineRule="auto"/>
        <w:contextualSpacing/>
      </w:pPr>
      <w:r>
        <w:lastRenderedPageBreak/>
        <w:t>За каждый факт неисполнения или ненадлежащего исполнения Исполнителем обязательства, предусмотренного Контрактом, которое не имеет стоимостного выр</w:t>
      </w:r>
      <w:r w:rsidRPr="00264898">
        <w:t xml:space="preserve">ажения </w:t>
      </w:r>
      <w:r w:rsidRPr="00264898">
        <w:rPr>
          <w:iCs/>
        </w:rPr>
        <w:t>(</w:t>
      </w:r>
      <w:r>
        <w:t>в том числе за нарушение Исполнителем требований по предоставлению документов для проверки и допуска персонала, своевременному уведомлению о смене реквизитов, обеспечению сотрудников спецодеждой</w:t>
      </w:r>
      <w:r>
        <w:rPr>
          <w:iCs/>
        </w:rPr>
        <w:t>)</w:t>
      </w:r>
      <w:r w:rsidRPr="00264898">
        <w:t>, размер штрафа устанавливается в соответствии с пунктом 6 Правил, утвержденных Постановлением Правительства РФ от 30.08.2017 № 1042, и составляет 1 000 (Одна тысяча) рублей 00 копеек.</w:t>
      </w:r>
    </w:p>
    <w:p w:rsidR="005F7848" w:rsidRPr="00C02A8E" w:rsidRDefault="005F7848" w:rsidP="005F7848">
      <w:pPr>
        <w:pStyle w:val="3"/>
        <w:spacing w:before="0" w:after="0" w:line="240" w:lineRule="auto"/>
        <w:contextualSpacing/>
      </w:pPr>
      <w:r w:rsidRPr="00C02A8E">
        <w:t>Общая сумма начисленных штрафов за неисполнение или ненадлежащее исполнение Исполнителем обязательств, предусмотренных Контрактом, не может превышать цену Контракта.</w:t>
      </w:r>
    </w:p>
    <w:p w:rsidR="005F7848" w:rsidRPr="00C02A8E" w:rsidRDefault="005F7848" w:rsidP="005F7848">
      <w:pPr>
        <w:pStyle w:val="2"/>
        <w:spacing w:before="0" w:after="0" w:line="240" w:lineRule="auto"/>
        <w:ind w:left="0"/>
        <w:contextualSpacing/>
        <w:rPr>
          <w:szCs w:val="22"/>
        </w:rPr>
      </w:pPr>
      <w:r w:rsidRPr="00C02A8E">
        <w:rPr>
          <w:szCs w:val="22"/>
        </w:rPr>
        <w:t>Применение штрафных санкций не освобождает Стороны от исполнения принятых ими обязательств.</w:t>
      </w:r>
    </w:p>
    <w:p w:rsidR="005F7848" w:rsidRDefault="005F7848" w:rsidP="005F7848">
      <w:pPr>
        <w:pStyle w:val="2"/>
        <w:spacing w:before="0" w:after="0" w:line="240" w:lineRule="auto"/>
        <w:ind w:left="0"/>
        <w:contextualSpacing/>
        <w:rPr>
          <w:szCs w:val="22"/>
        </w:rPr>
      </w:pPr>
      <w:r w:rsidRPr="00F22A07">
        <w:rPr>
          <w:szCs w:val="22"/>
        </w:rPr>
        <w:t xml:space="preserve">В случае наступления обстоятельств непреодолимой силы Сторона, для которой создалась невозможность исполнения обязательств по настоящему Контракту, обязана в течение 3 (трех) рабочих дней в письменной форме уведомить другую Сторону о наступлении, предполагаемом сроке действия и прекращении указанных обстоятельств с приложением подтверждающих документов, выданных компетентными органами. </w:t>
      </w:r>
      <w:proofErr w:type="spellStart"/>
      <w:r w:rsidRPr="00F22A07">
        <w:rPr>
          <w:szCs w:val="22"/>
        </w:rPr>
        <w:t>Неуведомление</w:t>
      </w:r>
      <w:proofErr w:type="spellEnd"/>
      <w:r w:rsidRPr="00F22A07">
        <w:rPr>
          <w:szCs w:val="22"/>
        </w:rPr>
        <w:t xml:space="preserve"> или несвоевременное уведомление лишает Сторону права ссылаться на данные обстоятельства как на основание для освобождения от ответственности.</w:t>
      </w:r>
    </w:p>
    <w:p w:rsidR="005F7848" w:rsidRPr="00C02A8E" w:rsidRDefault="005F7848" w:rsidP="005F7848">
      <w:pPr>
        <w:pStyle w:val="2"/>
        <w:spacing w:before="0" w:after="0" w:line="240" w:lineRule="auto"/>
        <w:ind w:left="0"/>
        <w:contextualSpacing/>
        <w:rPr>
          <w:szCs w:val="22"/>
        </w:rPr>
      </w:pPr>
      <w:r w:rsidRPr="00C02A8E">
        <w:rPr>
          <w:szCs w:val="22"/>
        </w:rPr>
        <w:t xml:space="preserve">Банковские реквизиты для перечисления денежных средств при уплате неустоек (штрафов, пеней): </w:t>
      </w:r>
    </w:p>
    <w:p w:rsidR="005F7848" w:rsidRPr="002B7B9D" w:rsidRDefault="005F7848" w:rsidP="005F7848">
      <w:pPr>
        <w:pStyle w:val="2"/>
        <w:numPr>
          <w:ilvl w:val="0"/>
          <w:numId w:val="0"/>
        </w:numPr>
        <w:spacing w:line="240" w:lineRule="auto"/>
        <w:contextualSpacing/>
        <w:rPr>
          <w:szCs w:val="22"/>
          <w:lang w:bidi="ru-RU"/>
        </w:rPr>
      </w:pPr>
      <w:r w:rsidRPr="002B7B9D">
        <w:rPr>
          <w:szCs w:val="22"/>
        </w:rPr>
        <w:t xml:space="preserve">УФК по Новосибирской области (ИММ УрО РАН л/сч. 20626Ц05170) </w:t>
      </w:r>
    </w:p>
    <w:p w:rsidR="005F7848" w:rsidRDefault="005F7848" w:rsidP="005F7848">
      <w:pPr>
        <w:pStyle w:val="2"/>
        <w:numPr>
          <w:ilvl w:val="0"/>
          <w:numId w:val="0"/>
        </w:numPr>
        <w:spacing w:line="240" w:lineRule="auto"/>
        <w:contextualSpacing/>
        <w:rPr>
          <w:szCs w:val="22"/>
        </w:rPr>
      </w:pPr>
      <w:r w:rsidRPr="006273D6">
        <w:rPr>
          <w:szCs w:val="22"/>
        </w:rPr>
        <w:t xml:space="preserve">Р/с 03214643000000015113 </w:t>
      </w:r>
    </w:p>
    <w:p w:rsidR="005F7848" w:rsidRDefault="005F7848" w:rsidP="005F7848">
      <w:pPr>
        <w:pStyle w:val="2"/>
        <w:numPr>
          <w:ilvl w:val="0"/>
          <w:numId w:val="0"/>
        </w:numPr>
        <w:spacing w:line="240" w:lineRule="auto"/>
        <w:contextualSpacing/>
        <w:rPr>
          <w:szCs w:val="22"/>
        </w:rPr>
      </w:pPr>
      <w:r w:rsidRPr="006273D6">
        <w:rPr>
          <w:szCs w:val="22"/>
        </w:rPr>
        <w:t xml:space="preserve">К/с 40102810445370000043 </w:t>
      </w:r>
    </w:p>
    <w:p w:rsidR="005F7848" w:rsidRDefault="005F7848" w:rsidP="005F7848">
      <w:pPr>
        <w:pStyle w:val="2"/>
        <w:numPr>
          <w:ilvl w:val="0"/>
          <w:numId w:val="0"/>
        </w:numPr>
        <w:spacing w:line="240" w:lineRule="auto"/>
        <w:contextualSpacing/>
        <w:rPr>
          <w:szCs w:val="22"/>
        </w:rPr>
      </w:pPr>
      <w:r w:rsidRPr="006273D6">
        <w:rPr>
          <w:szCs w:val="22"/>
        </w:rPr>
        <w:t xml:space="preserve">БИК 015004950 </w:t>
      </w:r>
    </w:p>
    <w:p w:rsidR="005F7848" w:rsidRDefault="005F7848" w:rsidP="005F7848">
      <w:pPr>
        <w:pStyle w:val="2"/>
        <w:numPr>
          <w:ilvl w:val="0"/>
          <w:numId w:val="0"/>
        </w:numPr>
        <w:spacing w:line="240" w:lineRule="auto"/>
        <w:contextualSpacing/>
        <w:rPr>
          <w:szCs w:val="22"/>
        </w:rPr>
      </w:pPr>
      <w:r w:rsidRPr="006273D6">
        <w:rPr>
          <w:szCs w:val="22"/>
        </w:rPr>
        <w:t xml:space="preserve">Банк: ОКЦ № 1 </w:t>
      </w:r>
      <w:proofErr w:type="spellStart"/>
      <w:r w:rsidRPr="006273D6">
        <w:rPr>
          <w:szCs w:val="22"/>
        </w:rPr>
        <w:t>СибГУ</w:t>
      </w:r>
      <w:proofErr w:type="spellEnd"/>
      <w:r w:rsidRPr="006273D6">
        <w:rPr>
          <w:szCs w:val="22"/>
        </w:rPr>
        <w:t xml:space="preserve"> Банка России//УФК по Новосибирской области, г. Новосибирск </w:t>
      </w:r>
    </w:p>
    <w:p w:rsidR="005F7848" w:rsidRDefault="005F7848" w:rsidP="005F7848">
      <w:pPr>
        <w:pStyle w:val="2"/>
        <w:numPr>
          <w:ilvl w:val="0"/>
          <w:numId w:val="0"/>
        </w:numPr>
        <w:spacing w:line="240" w:lineRule="auto"/>
        <w:contextualSpacing/>
        <w:rPr>
          <w:szCs w:val="22"/>
        </w:rPr>
      </w:pPr>
      <w:r w:rsidRPr="006273D6">
        <w:rPr>
          <w:szCs w:val="22"/>
        </w:rPr>
        <w:t xml:space="preserve">КБК 00000000000000000140  </w:t>
      </w:r>
    </w:p>
    <w:p w:rsidR="005F7848" w:rsidRPr="00C02A8E" w:rsidRDefault="005F7848" w:rsidP="005F7848">
      <w:pPr>
        <w:pStyle w:val="2"/>
        <w:numPr>
          <w:ilvl w:val="0"/>
          <w:numId w:val="0"/>
        </w:numPr>
        <w:spacing w:before="0" w:after="0" w:line="240" w:lineRule="auto"/>
        <w:contextualSpacing/>
        <w:rPr>
          <w:szCs w:val="22"/>
        </w:rPr>
      </w:pPr>
      <w:r w:rsidRPr="006273D6">
        <w:rPr>
          <w:szCs w:val="22"/>
        </w:rPr>
        <w:t>ОКТМО 6570</w:t>
      </w:r>
      <w:r w:rsidRPr="006273D6">
        <w:rPr>
          <w:szCs w:val="22"/>
          <w:lang w:bidi="ru-RU"/>
        </w:rPr>
        <w:t>1000</w:t>
      </w:r>
    </w:p>
    <w:p w:rsidR="00923C00" w:rsidRPr="009B40DE" w:rsidRDefault="007676E6" w:rsidP="009B40DE">
      <w:pPr>
        <w:pStyle w:val="10"/>
        <w:spacing w:line="240" w:lineRule="auto"/>
        <w:contextualSpacing/>
        <w:rPr>
          <w:sz w:val="22"/>
          <w:szCs w:val="22"/>
        </w:rPr>
      </w:pPr>
      <w:r>
        <w:rPr>
          <w:sz w:val="22"/>
          <w:szCs w:val="22"/>
        </w:rPr>
        <w:t>СРОК ДЕЙСТВИЯ КОНТРАКТА, ИЗМЕНЕНИЕ</w:t>
      </w:r>
      <w:r w:rsidR="00DE6103" w:rsidRPr="009B40DE">
        <w:rPr>
          <w:sz w:val="22"/>
          <w:szCs w:val="22"/>
        </w:rPr>
        <w:t xml:space="preserve"> И РАСТОРЖЕНИ</w:t>
      </w:r>
      <w:r>
        <w:rPr>
          <w:sz w:val="22"/>
          <w:szCs w:val="22"/>
        </w:rPr>
        <w:t>Е</w:t>
      </w:r>
      <w:r w:rsidR="00DE6103" w:rsidRPr="009B40DE">
        <w:rPr>
          <w:sz w:val="22"/>
          <w:szCs w:val="22"/>
        </w:rPr>
        <w:t xml:space="preserve"> КОНТРАКТА</w:t>
      </w:r>
      <w:bookmarkEnd w:id="18"/>
    </w:p>
    <w:p w:rsidR="007676E6" w:rsidRPr="00C02A8E" w:rsidRDefault="007676E6" w:rsidP="007676E6">
      <w:pPr>
        <w:pStyle w:val="2"/>
        <w:spacing w:line="240" w:lineRule="auto"/>
        <w:ind w:left="0"/>
        <w:contextualSpacing/>
        <w:rPr>
          <w:szCs w:val="22"/>
        </w:rPr>
      </w:pPr>
      <w:bookmarkStart w:id="19" w:name="_ref_1-c000dba5908e4b"/>
      <w:bookmarkStart w:id="20" w:name="_ref_1-0207cdbb317443"/>
      <w:bookmarkStart w:id="21" w:name="_ref_1-0cf01b8c3d814c"/>
      <w:r w:rsidRPr="00C02A8E">
        <w:rPr>
          <w:szCs w:val="22"/>
        </w:rPr>
        <w:t xml:space="preserve">Настоящий Контракт вступает в силу с </w:t>
      </w:r>
      <w:r w:rsidRPr="00C02A8E">
        <w:rPr>
          <w:szCs w:val="22"/>
          <w:u w:val="single"/>
        </w:rPr>
        <w:t>«01» января 202</w:t>
      </w:r>
      <w:r>
        <w:rPr>
          <w:szCs w:val="22"/>
          <w:u w:val="single"/>
        </w:rPr>
        <w:t>7</w:t>
      </w:r>
      <w:r w:rsidRPr="00C02A8E">
        <w:rPr>
          <w:szCs w:val="22"/>
          <w:u w:val="single"/>
        </w:rPr>
        <w:t xml:space="preserve"> г.</w:t>
      </w:r>
      <w:r w:rsidRPr="00C02A8E">
        <w:rPr>
          <w:szCs w:val="22"/>
        </w:rPr>
        <w:t xml:space="preserve"> и действует до полного </w:t>
      </w:r>
      <w:r>
        <w:rPr>
          <w:szCs w:val="22"/>
        </w:rPr>
        <w:t>исполнения обязательств обеими С</w:t>
      </w:r>
      <w:r w:rsidRPr="00C02A8E">
        <w:rPr>
          <w:szCs w:val="22"/>
        </w:rPr>
        <w:t xml:space="preserve">торонами, но не позднее </w:t>
      </w:r>
      <w:r w:rsidRPr="00C02A8E">
        <w:rPr>
          <w:szCs w:val="22"/>
          <w:u w:val="single"/>
        </w:rPr>
        <w:t>«31» декабря 202</w:t>
      </w:r>
      <w:r>
        <w:rPr>
          <w:szCs w:val="22"/>
          <w:u w:val="single"/>
        </w:rPr>
        <w:t>7</w:t>
      </w:r>
      <w:r w:rsidRPr="00C02A8E">
        <w:rPr>
          <w:szCs w:val="22"/>
          <w:u w:val="single"/>
        </w:rPr>
        <w:t xml:space="preserve"> г</w:t>
      </w:r>
      <w:r w:rsidRPr="00C02A8E">
        <w:rPr>
          <w:szCs w:val="22"/>
        </w:rPr>
        <w:t>.</w:t>
      </w:r>
      <w:bookmarkEnd w:id="21"/>
      <w:r w:rsidRPr="00C02A8E">
        <w:rPr>
          <w:szCs w:val="22"/>
        </w:rPr>
        <w:t xml:space="preserve"> </w:t>
      </w:r>
      <w:r>
        <w:rPr>
          <w:szCs w:val="22"/>
        </w:rPr>
        <w:t>П</w:t>
      </w:r>
      <w:r>
        <w:t>рекращение срока действия Контракта не освобождает Стороны от ответственности за его нарушение, не исполненные в период действия Контракта обязательства, в том числе обязательства по выплате неустоек (штрафов, пеней) и возмещению убытков, и действует до полного их исполнения Сторонами.</w:t>
      </w:r>
    </w:p>
    <w:p w:rsidR="007676E6" w:rsidRPr="00C02A8E" w:rsidRDefault="007676E6" w:rsidP="007676E6">
      <w:pPr>
        <w:pStyle w:val="2"/>
        <w:spacing w:line="240" w:lineRule="auto"/>
        <w:ind w:left="0"/>
        <w:contextualSpacing/>
        <w:rPr>
          <w:szCs w:val="22"/>
        </w:rPr>
      </w:pPr>
      <w:r w:rsidRPr="00C02A8E">
        <w:rPr>
          <w:szCs w:val="22"/>
        </w:rPr>
        <w:t>При заключении и исполнении Контракта изменение его условий не допускается, за исключением случаев, предусмотренных статьями 34 и 95 Федерального закона от 05 апреля 2013 г. № 44-ФЗ «О Контрактной системе в сфере закупок товаров, работ, услуг для обеспечения государственных и муниципальных нужд». При этом все изменения и</w:t>
      </w:r>
      <w:r>
        <w:rPr>
          <w:szCs w:val="22"/>
        </w:rPr>
        <w:t>/или</w:t>
      </w:r>
      <w:r w:rsidRPr="00C02A8E">
        <w:rPr>
          <w:szCs w:val="22"/>
        </w:rPr>
        <w:t xml:space="preserve"> дополнения к Контракту осуществляются путем подписания Сторонами дополнительных соглашений, являющихс</w:t>
      </w:r>
      <w:r>
        <w:rPr>
          <w:szCs w:val="22"/>
        </w:rPr>
        <w:t>я его неотъемлемой частью</w:t>
      </w:r>
      <w:r w:rsidR="002922CE">
        <w:rPr>
          <w:szCs w:val="22"/>
        </w:rPr>
        <w:t>,</w:t>
      </w:r>
      <w:r>
        <w:rPr>
          <w:szCs w:val="22"/>
        </w:rPr>
        <w:t xml:space="preserve"> с использованием ЕИС.</w:t>
      </w:r>
      <w:r w:rsidRPr="00C02A8E">
        <w:rPr>
          <w:szCs w:val="22"/>
        </w:rPr>
        <w:t xml:space="preserve"> </w:t>
      </w:r>
    </w:p>
    <w:p w:rsidR="007676E6" w:rsidRPr="00C02A8E" w:rsidRDefault="007676E6" w:rsidP="007676E6">
      <w:pPr>
        <w:pStyle w:val="2"/>
        <w:spacing w:line="240" w:lineRule="auto"/>
        <w:ind w:left="0"/>
        <w:contextualSpacing/>
        <w:rPr>
          <w:szCs w:val="22"/>
        </w:rPr>
      </w:pPr>
      <w:bookmarkStart w:id="22" w:name="_ref_1-e93c6260db0e4b"/>
      <w:r w:rsidRPr="00723D59">
        <w:rPr>
          <w:szCs w:val="22"/>
        </w:rPr>
        <w:t xml:space="preserve">Заказчик вправе принять решение об одностороннем отказе от исполнения Контракта в соответствии с гражданским законодательством </w:t>
      </w:r>
      <w:r w:rsidRPr="00723D59">
        <w:rPr>
          <w:iCs/>
          <w:szCs w:val="22"/>
        </w:rPr>
        <w:t>и положениями статьи 95 Федерального закона о Контрактной системе</w:t>
      </w:r>
      <w:r w:rsidRPr="00723D59">
        <w:rPr>
          <w:szCs w:val="22"/>
        </w:rPr>
        <w:t>.</w:t>
      </w:r>
      <w:bookmarkEnd w:id="22"/>
      <w:r w:rsidRPr="00723D59">
        <w:rPr>
          <w:szCs w:val="22"/>
        </w:rPr>
        <w:t xml:space="preserve"> </w:t>
      </w:r>
    </w:p>
    <w:p w:rsidR="007676E6" w:rsidRPr="00643EF6" w:rsidRDefault="007676E6" w:rsidP="007676E6">
      <w:pPr>
        <w:pStyle w:val="2"/>
        <w:spacing w:line="240" w:lineRule="auto"/>
        <w:ind w:left="0"/>
        <w:contextualSpacing/>
        <w:rPr>
          <w:szCs w:val="22"/>
        </w:rPr>
      </w:pPr>
      <w:r w:rsidRPr="00643EF6">
        <w:rPr>
          <w:szCs w:val="22"/>
        </w:rPr>
        <w:t xml:space="preserve">В случае нарушения условий Контракта Исполнителем Заказчик вправе провести экспертизу оказанных услуг </w:t>
      </w:r>
      <w:r w:rsidRPr="00643EF6">
        <w:rPr>
          <w:iCs/>
          <w:szCs w:val="22"/>
        </w:rPr>
        <w:t>своими силами или с привлечением сторонних экспертов, экспертных организаций</w:t>
      </w:r>
      <w:r w:rsidRPr="00643EF6">
        <w:rPr>
          <w:szCs w:val="22"/>
        </w:rPr>
        <w:t xml:space="preserve">. </w:t>
      </w:r>
    </w:p>
    <w:p w:rsidR="007676E6" w:rsidRPr="00C02A8E" w:rsidRDefault="007676E6" w:rsidP="007676E6">
      <w:pPr>
        <w:pStyle w:val="2"/>
        <w:numPr>
          <w:ilvl w:val="0"/>
          <w:numId w:val="0"/>
        </w:numPr>
        <w:spacing w:line="240" w:lineRule="auto"/>
        <w:ind w:firstLine="482"/>
        <w:contextualSpacing/>
        <w:rPr>
          <w:szCs w:val="22"/>
        </w:rPr>
      </w:pPr>
      <w:r w:rsidRPr="00C02A8E">
        <w:rPr>
          <w:szCs w:val="22"/>
        </w:rPr>
        <w:t xml:space="preserve">Если по результатам экспертизы в заключении эксперта, экспертной организации будут подтверждены нарушения условий Контракта, Заказчик </w:t>
      </w:r>
      <w:r>
        <w:rPr>
          <w:szCs w:val="22"/>
        </w:rPr>
        <w:t>вправе принять</w:t>
      </w:r>
      <w:r w:rsidRPr="00C02A8E">
        <w:rPr>
          <w:szCs w:val="22"/>
        </w:rPr>
        <w:t xml:space="preserve"> решение об одностороннем отказе от исполнения Контракта. </w:t>
      </w:r>
      <w:r w:rsidRPr="007A5452">
        <w:rPr>
          <w:szCs w:val="22"/>
        </w:rPr>
        <w:t xml:space="preserve">Формирование, подписание и размещение решения об одностороннем отказе от исполнения Контракта осуществляются Заказчиком в электронной форме с использованием ЕИС в порядке, установленном частью 12.1 статьи 95 Закона о Контрактной системе. Надлежащим уведомлением </w:t>
      </w:r>
      <w:r>
        <w:rPr>
          <w:szCs w:val="22"/>
        </w:rPr>
        <w:t>Исполнителя</w:t>
      </w:r>
      <w:r w:rsidRPr="007A5452">
        <w:rPr>
          <w:szCs w:val="22"/>
        </w:rPr>
        <w:t xml:space="preserve"> признается автоматическое направление указанного решения Исполнителю посредством ЕИС в течение одного часа с момента его размещения.</w:t>
      </w:r>
      <w:r w:rsidRPr="00C02A8E">
        <w:rPr>
          <w:szCs w:val="22"/>
        </w:rPr>
        <w:t xml:space="preserve"> </w:t>
      </w:r>
    </w:p>
    <w:p w:rsidR="007676E6" w:rsidRPr="00C02A8E" w:rsidRDefault="007676E6" w:rsidP="007676E6">
      <w:pPr>
        <w:pStyle w:val="2"/>
        <w:spacing w:line="240" w:lineRule="auto"/>
        <w:ind w:left="0"/>
        <w:contextualSpacing/>
        <w:rPr>
          <w:szCs w:val="22"/>
        </w:rPr>
      </w:pPr>
      <w:r w:rsidRPr="00C02A8E">
        <w:rPr>
          <w:szCs w:val="22"/>
        </w:rPr>
        <w:t>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Исполнителя об одностороннем отказе от исполнения Контракта.</w:t>
      </w:r>
    </w:p>
    <w:p w:rsidR="007676E6" w:rsidRPr="00C02A8E" w:rsidRDefault="007676E6" w:rsidP="007676E6">
      <w:pPr>
        <w:pStyle w:val="2"/>
        <w:numPr>
          <w:ilvl w:val="0"/>
          <w:numId w:val="0"/>
        </w:numPr>
        <w:spacing w:line="240" w:lineRule="auto"/>
        <w:ind w:firstLine="482"/>
        <w:contextualSpacing/>
        <w:rPr>
          <w:szCs w:val="22"/>
        </w:rPr>
      </w:pPr>
      <w:bookmarkStart w:id="23" w:name="_ref_1-5a2ce80262a545"/>
      <w:r w:rsidRPr="00C02A8E">
        <w:rPr>
          <w:szCs w:val="22"/>
        </w:rPr>
        <w:t>Если в течение десятидневного срока с даты надлежащего уведомления Исполнителя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оказанн</w:t>
      </w:r>
      <w:r>
        <w:rPr>
          <w:szCs w:val="22"/>
        </w:rPr>
        <w:t>ых</w:t>
      </w:r>
      <w:r w:rsidRPr="00C02A8E">
        <w:rPr>
          <w:szCs w:val="22"/>
        </w:rPr>
        <w:t xml:space="preserve"> услуг, Заказчик отменяет не вступившее в силу решение об одностороннем отказе от </w:t>
      </w:r>
      <w:r w:rsidRPr="00C02A8E">
        <w:rPr>
          <w:szCs w:val="22"/>
        </w:rPr>
        <w:lastRenderedPageBreak/>
        <w:t xml:space="preserve">исполнения Контракта. </w:t>
      </w:r>
      <w:r w:rsidRPr="00E349DF">
        <w:rPr>
          <w:szCs w:val="22"/>
        </w:rPr>
        <w:t>Извещение об отмене решения об одностороннем отказе от исполнения контракта формируется и размещается Заказчиком в ЕИС в соответствии с частью 14.1 статьи 95 Закона о Контрактной системе не позднее одного дня, следующего за днем такой отмены</w:t>
      </w:r>
      <w:r>
        <w:rPr>
          <w:szCs w:val="22"/>
        </w:rPr>
        <w:t>. Данное правило об отмене решения не применяется в случае повторного нарушения Исполнителем условий Контракта в соответствии с Федеральным законом о Контрактной системе.</w:t>
      </w:r>
    </w:p>
    <w:bookmarkEnd w:id="23"/>
    <w:p w:rsidR="007676E6" w:rsidRDefault="007676E6" w:rsidP="007676E6">
      <w:pPr>
        <w:pStyle w:val="2"/>
        <w:spacing w:line="240" w:lineRule="auto"/>
        <w:ind w:left="0"/>
        <w:contextualSpacing/>
        <w:rPr>
          <w:szCs w:val="22"/>
        </w:rPr>
      </w:pPr>
      <w:r w:rsidRPr="00C02A8E">
        <w:rPr>
          <w:szCs w:val="22"/>
        </w:rPr>
        <w:t>Заказчик обязан принять решение об одностороннем отказе от исполнения Контракт</w:t>
      </w:r>
      <w:r>
        <w:rPr>
          <w:szCs w:val="22"/>
        </w:rPr>
        <w:t xml:space="preserve">а в случаях, предусмотренных частью 15 статьи 95 Закона о Контрактной системе, в том числе </w:t>
      </w:r>
      <w:r w:rsidRPr="00C02A8E">
        <w:rPr>
          <w:szCs w:val="22"/>
        </w:rPr>
        <w:t xml:space="preserve">если в ходе исполнения Контракта установлено, что Исполнитель </w:t>
      </w:r>
      <w:r>
        <w:rPr>
          <w:szCs w:val="22"/>
        </w:rPr>
        <w:t>перестал соответствовать</w:t>
      </w:r>
      <w:r w:rsidRPr="00C02A8E">
        <w:rPr>
          <w:szCs w:val="22"/>
        </w:rPr>
        <w:t xml:space="preserve"> установленным извещением об осуществлении закупки требованиям к участникам закупки </w:t>
      </w:r>
      <w:r>
        <w:rPr>
          <w:szCs w:val="22"/>
        </w:rPr>
        <w:t>и (</w:t>
      </w:r>
      <w:r w:rsidRPr="00C02A8E">
        <w:rPr>
          <w:szCs w:val="22"/>
        </w:rPr>
        <w:t>или</w:t>
      </w:r>
      <w:r>
        <w:rPr>
          <w:szCs w:val="22"/>
        </w:rPr>
        <w:t>)</w:t>
      </w:r>
      <w:r w:rsidRPr="00C02A8E">
        <w:rPr>
          <w:szCs w:val="22"/>
        </w:rPr>
        <w:t xml:space="preserve"> представил недостоверную информацию о своем соответствии таким требованиям, что позволило ему стать победителем определения </w:t>
      </w:r>
      <w:r>
        <w:rPr>
          <w:szCs w:val="22"/>
        </w:rPr>
        <w:t>И</w:t>
      </w:r>
      <w:r w:rsidRPr="00C02A8E">
        <w:rPr>
          <w:szCs w:val="22"/>
        </w:rPr>
        <w:t>сполнителя</w:t>
      </w:r>
      <w:r>
        <w:rPr>
          <w:szCs w:val="22"/>
        </w:rPr>
        <w:t>.</w:t>
      </w:r>
    </w:p>
    <w:p w:rsidR="007676E6" w:rsidRPr="00C02A8E" w:rsidRDefault="007676E6" w:rsidP="007676E6">
      <w:pPr>
        <w:pStyle w:val="2"/>
        <w:spacing w:line="240" w:lineRule="auto"/>
        <w:ind w:left="0"/>
        <w:contextualSpacing/>
        <w:rPr>
          <w:szCs w:val="22"/>
        </w:rPr>
      </w:pPr>
      <w:r w:rsidRPr="00641E37">
        <w:rPr>
          <w:szCs w:val="22"/>
        </w:rPr>
        <w:t>В случае расторжения настоящего Контракта в одностороннем порядке обязательства Сторон прекращаются, за исключением обязательств по применению мер ответственности (раздел 6 Контракта). При этом Заказчик сохраняет право на взыскание начисленных Исполнителю штрафов и пеней за счет средств обеспечения исполнения Контракта (в том числе путем предъявления требования по независимой гарантии)</w:t>
      </w:r>
      <w:r w:rsidRPr="00C02A8E">
        <w:rPr>
          <w:szCs w:val="22"/>
        </w:rPr>
        <w:t xml:space="preserve">. </w:t>
      </w:r>
    </w:p>
    <w:p w:rsidR="002D1538" w:rsidRPr="009B40DE" w:rsidRDefault="002922CE" w:rsidP="009B40DE">
      <w:pPr>
        <w:pStyle w:val="10"/>
        <w:spacing w:line="240" w:lineRule="auto"/>
        <w:contextualSpacing/>
        <w:rPr>
          <w:sz w:val="22"/>
          <w:szCs w:val="22"/>
        </w:rPr>
      </w:pPr>
      <w:bookmarkStart w:id="24" w:name="_ref_1-4c0b6eaf01df49"/>
      <w:bookmarkEnd w:id="19"/>
      <w:bookmarkEnd w:id="20"/>
      <w:r w:rsidRPr="009B40DE">
        <w:rPr>
          <w:sz w:val="22"/>
          <w:szCs w:val="22"/>
        </w:rPr>
        <w:t>АНТИКОРРУПЦИОННАЯ ОГОВОРКА</w:t>
      </w:r>
    </w:p>
    <w:p w:rsidR="002922CE" w:rsidRPr="00C02A8E" w:rsidRDefault="002922CE" w:rsidP="002922CE">
      <w:pPr>
        <w:pStyle w:val="2"/>
        <w:spacing w:line="240" w:lineRule="auto"/>
        <w:ind w:left="0"/>
        <w:contextualSpacing/>
        <w:rPr>
          <w:szCs w:val="22"/>
        </w:rPr>
      </w:pPr>
      <w:r w:rsidRPr="00C02A8E">
        <w:rPr>
          <w:szCs w:val="22"/>
        </w:rPr>
        <w:t xml:space="preserve">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 </w:t>
      </w:r>
    </w:p>
    <w:p w:rsidR="002922CE" w:rsidRPr="00C02A8E" w:rsidRDefault="002922CE" w:rsidP="002922CE">
      <w:pPr>
        <w:pStyle w:val="2"/>
        <w:spacing w:line="240" w:lineRule="auto"/>
        <w:ind w:left="0"/>
        <w:contextualSpacing/>
        <w:rPr>
          <w:szCs w:val="22"/>
        </w:rPr>
      </w:pPr>
      <w:r w:rsidRPr="00C02A8E">
        <w:rPr>
          <w:szCs w:val="22"/>
        </w:rPr>
        <w:t xml:space="preserve">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 и легализации (отмывании) доходов, полученных преступным путем. </w:t>
      </w:r>
    </w:p>
    <w:p w:rsidR="002922CE" w:rsidRPr="00C02A8E" w:rsidRDefault="002922CE" w:rsidP="002922CE">
      <w:pPr>
        <w:pStyle w:val="2"/>
        <w:spacing w:line="240" w:lineRule="auto"/>
        <w:ind w:left="0"/>
        <w:contextualSpacing/>
        <w:rPr>
          <w:szCs w:val="22"/>
        </w:rPr>
      </w:pPr>
      <w:r w:rsidRPr="00C02A8E">
        <w:rPr>
          <w:szCs w:val="22"/>
        </w:rPr>
        <w:t xml:space="preserve">В случае возникновения у Стороны добросовестных и обоснованных подозрений, что произошло или может произойти нарушение каких-либо положений настоящего раздела Контракта, соответствующая Сторона обязуется уведомить об этом другую Сторону в письменной форме не позднее 5 рабочих дней с момента возникновения указанных подозрений. В письменном уведомлении указываются лица, причастные к нарушению условий Контракта, фактические обстоятельства дела и предоставляются материалы, достоверно подтверждающие или дающие основание предполагать, что произошло или может произойти нарушение настоящего раздела Контракта ее аффилированными лицами, работниками или посредниками. </w:t>
      </w:r>
    </w:p>
    <w:p w:rsidR="002922CE" w:rsidRPr="00C02A8E" w:rsidRDefault="002922CE" w:rsidP="002922CE">
      <w:pPr>
        <w:pStyle w:val="2"/>
        <w:spacing w:line="240" w:lineRule="auto"/>
        <w:ind w:left="0"/>
        <w:contextualSpacing/>
        <w:rPr>
          <w:szCs w:val="22"/>
        </w:rPr>
      </w:pPr>
      <w:r w:rsidRPr="00C02A8E">
        <w:rPr>
          <w:szCs w:val="22"/>
        </w:rPr>
        <w:t>Сторона, получившая уведомление о нарушении каких-либо положений настоящего раздела Контракта, обязана в течение 7 (семи) рабочих дней с даты получения письменного уведомления рассмотреть уведомление и сообщить другой Стороне об итогах его рассмотрения.</w:t>
      </w:r>
    </w:p>
    <w:p w:rsidR="002922CE" w:rsidRPr="00C02A8E" w:rsidRDefault="002922CE" w:rsidP="002922CE">
      <w:pPr>
        <w:pStyle w:val="2"/>
        <w:spacing w:line="240" w:lineRule="auto"/>
        <w:ind w:left="0"/>
        <w:contextualSpacing/>
        <w:rPr>
          <w:szCs w:val="22"/>
        </w:rPr>
      </w:pPr>
      <w:r w:rsidRPr="00C02A8E">
        <w:rPr>
          <w:szCs w:val="22"/>
        </w:rPr>
        <w:t xml:space="preserve">Стороны гарантируют осуществление надлежащего разбирательства по фактам нарушения положений настоящего раздела Контракта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 </w:t>
      </w:r>
    </w:p>
    <w:p w:rsidR="002922CE" w:rsidRPr="00FA6C6C" w:rsidRDefault="002922CE" w:rsidP="002922CE">
      <w:pPr>
        <w:pStyle w:val="2"/>
        <w:spacing w:line="240" w:lineRule="auto"/>
        <w:ind w:left="0"/>
        <w:contextualSpacing/>
        <w:rPr>
          <w:szCs w:val="22"/>
        </w:rPr>
      </w:pPr>
      <w:r w:rsidRPr="00FA6C6C">
        <w:rPr>
          <w:szCs w:val="22"/>
        </w:rPr>
        <w:t>В случае подтверждения факта нарушения одной Стороной положений настоящего раздела Контракта и/или неполучения другой Стороной информации об итогах рассмотрения уведомления о нарушении в соответствии с п</w:t>
      </w:r>
      <w:r>
        <w:rPr>
          <w:szCs w:val="22"/>
        </w:rPr>
        <w:t>унктом</w:t>
      </w:r>
      <w:r w:rsidRPr="00FA6C6C">
        <w:rPr>
          <w:szCs w:val="22"/>
        </w:rPr>
        <w:t xml:space="preserve"> 8.4 настоящего Контракта другая Сторона имеет право расторгнуть настоящий Контракт в одностороннем порядке по основаниям, предусмотренным Гражданским кодексом Российской Федерации и </w:t>
      </w:r>
      <w:r w:rsidRPr="00FA6C6C">
        <w:rPr>
          <w:iCs/>
          <w:szCs w:val="22"/>
        </w:rPr>
        <w:t>Законом о Контрактной системе, с соблюдением установленной настоящим Контрактом процедуры электронного одностороннего отказа</w:t>
      </w:r>
      <w:r w:rsidRPr="00FA6C6C">
        <w:rPr>
          <w:szCs w:val="22"/>
        </w:rPr>
        <w:t>.</w:t>
      </w:r>
    </w:p>
    <w:p w:rsidR="002D1538" w:rsidRPr="002922CE" w:rsidRDefault="002922CE" w:rsidP="002922CE">
      <w:pPr>
        <w:pStyle w:val="2"/>
        <w:spacing w:line="240" w:lineRule="auto"/>
        <w:ind w:left="0"/>
        <w:contextualSpacing/>
        <w:rPr>
          <w:szCs w:val="22"/>
        </w:rPr>
      </w:pPr>
      <w:r w:rsidRPr="00C02A8E">
        <w:rPr>
          <w:szCs w:val="22"/>
        </w:rPr>
        <w:t xml:space="preserve">В случае нарушения одной Стороной обязательств по настоящей Антикоррупционной оговорке другая Сторона направляет обоснованные материалы компетентным органам в соответствии с применимым законодательством Российской Федерации. </w:t>
      </w:r>
      <w:r w:rsidR="004C5FC0" w:rsidRPr="002922CE">
        <w:rPr>
          <w:szCs w:val="22"/>
        </w:rPr>
        <w:t xml:space="preserve"> </w:t>
      </w:r>
    </w:p>
    <w:p w:rsidR="001E0881" w:rsidRPr="009B40DE" w:rsidRDefault="007E548B" w:rsidP="009B40DE">
      <w:pPr>
        <w:pStyle w:val="10"/>
        <w:spacing w:line="240" w:lineRule="auto"/>
        <w:contextualSpacing/>
        <w:rPr>
          <w:sz w:val="22"/>
          <w:szCs w:val="22"/>
        </w:rPr>
      </w:pPr>
      <w:r w:rsidRPr="009B40DE">
        <w:rPr>
          <w:sz w:val="22"/>
          <w:szCs w:val="22"/>
        </w:rPr>
        <w:lastRenderedPageBreak/>
        <w:t>ОБСТОЯТЕЛЬСТВА НЕПРЕОДОЛИМОЙ СИЛЫ</w:t>
      </w:r>
    </w:p>
    <w:p w:rsidR="007E548B" w:rsidRPr="00C02A8E" w:rsidRDefault="007E548B" w:rsidP="007E548B">
      <w:pPr>
        <w:pStyle w:val="2"/>
        <w:spacing w:line="240" w:lineRule="auto"/>
        <w:ind w:left="0"/>
        <w:contextualSpacing/>
        <w:rPr>
          <w:szCs w:val="22"/>
        </w:rPr>
      </w:pPr>
      <w:r w:rsidRPr="00C02A8E">
        <w:rPr>
          <w:szCs w:val="22"/>
        </w:rPr>
        <w:t xml:space="preserve">Стороны не несут ответственности за невыполнение своих обязательств по Контракту, если такое невыполнение обязательств является результатом действия непреодолимой силы. </w:t>
      </w:r>
    </w:p>
    <w:p w:rsidR="007E548B" w:rsidRPr="00C02A8E" w:rsidRDefault="007E548B" w:rsidP="007E548B">
      <w:pPr>
        <w:pStyle w:val="2"/>
        <w:spacing w:line="240" w:lineRule="auto"/>
        <w:ind w:left="0"/>
        <w:contextualSpacing/>
        <w:rPr>
          <w:szCs w:val="22"/>
        </w:rPr>
      </w:pPr>
      <w:bookmarkStart w:id="25" w:name="_ref_1-f65b9975e60f46"/>
      <w:r w:rsidRPr="00C02A8E">
        <w:rPr>
          <w:szCs w:val="22"/>
        </w:rPr>
        <w:t xml:space="preserve">Для целей настоящего Контракта "непреодолимая сила" означает чрезвычайное, непредотвратимое при данных условиях обстоятельство, неподвластное контролю со стороны Исполнителя или Заказчика, не связанное с его просчетом или небрежностью. </w:t>
      </w:r>
    </w:p>
    <w:bookmarkEnd w:id="25"/>
    <w:p w:rsidR="007E548B" w:rsidRPr="00B12642" w:rsidRDefault="007E548B" w:rsidP="007E548B">
      <w:pPr>
        <w:pStyle w:val="2"/>
        <w:spacing w:line="240" w:lineRule="auto"/>
        <w:ind w:left="0"/>
        <w:contextualSpacing/>
        <w:rPr>
          <w:szCs w:val="22"/>
        </w:rPr>
      </w:pPr>
      <w:r w:rsidRPr="00C02A8E">
        <w:rPr>
          <w:szCs w:val="22"/>
        </w:rPr>
        <w:t>При возникновении обстоятельств непрео</w:t>
      </w:r>
      <w:r w:rsidRPr="00B12642">
        <w:rPr>
          <w:szCs w:val="22"/>
        </w:rPr>
        <w:t xml:space="preserve">долимой силы Стороны должны направить письменное уведомление о возникновении таких обстоятельств и их причинах </w:t>
      </w:r>
      <w:r w:rsidRPr="00B12642">
        <w:rPr>
          <w:bCs w:val="0"/>
          <w:szCs w:val="22"/>
        </w:rPr>
        <w:t>в течение 3 (трех) рабочих дней в порядке, установленном пу</w:t>
      </w:r>
      <w:r w:rsidRPr="00B12642">
        <w:rPr>
          <w:szCs w:val="22"/>
        </w:rPr>
        <w:t xml:space="preserve">нктом 6.6 настоящего Контракта. </w:t>
      </w:r>
    </w:p>
    <w:p w:rsidR="007E548B" w:rsidRPr="00B12642" w:rsidRDefault="007E548B" w:rsidP="007E548B">
      <w:pPr>
        <w:pStyle w:val="2"/>
        <w:spacing w:line="240" w:lineRule="auto"/>
        <w:ind w:left="0"/>
        <w:contextualSpacing/>
        <w:rPr>
          <w:szCs w:val="22"/>
        </w:rPr>
      </w:pPr>
      <w:r w:rsidRPr="00B12642">
        <w:rPr>
          <w:szCs w:val="22"/>
        </w:rPr>
        <w:t xml:space="preserve">В случае неизвещения </w:t>
      </w:r>
      <w:r>
        <w:rPr>
          <w:szCs w:val="22"/>
        </w:rPr>
        <w:t xml:space="preserve">или несвоевременного извещения </w:t>
      </w:r>
      <w:r w:rsidRPr="00B12642">
        <w:rPr>
          <w:szCs w:val="22"/>
        </w:rPr>
        <w:t xml:space="preserve">Сторона, нарушившая свои обязательства по Контракту, не вправе ссылаться на обстоятельства непреодолимой силы. </w:t>
      </w:r>
    </w:p>
    <w:p w:rsidR="007E548B" w:rsidRPr="007B3E08" w:rsidRDefault="007E548B" w:rsidP="007E548B">
      <w:pPr>
        <w:pStyle w:val="2"/>
        <w:spacing w:line="240" w:lineRule="auto"/>
        <w:ind w:left="0"/>
        <w:contextualSpacing/>
        <w:rPr>
          <w:szCs w:val="22"/>
        </w:rPr>
      </w:pPr>
      <w:r w:rsidRPr="00B12642">
        <w:rPr>
          <w:szCs w:val="22"/>
        </w:rPr>
        <w:t>В случае возникновения обстоятельств непреодолимой силы Стороны вправе р</w:t>
      </w:r>
      <w:r w:rsidRPr="007B3E08">
        <w:rPr>
          <w:szCs w:val="22"/>
        </w:rPr>
        <w:t xml:space="preserve">асторгнуть настоящий Контракт </w:t>
      </w:r>
      <w:r w:rsidRPr="00B12642">
        <w:rPr>
          <w:szCs w:val="22"/>
        </w:rPr>
        <w:t xml:space="preserve">по соглашению Сторон либо в одностороннем порядке в соответствии с </w:t>
      </w:r>
      <w:r>
        <w:rPr>
          <w:szCs w:val="22"/>
        </w:rPr>
        <w:t>З</w:t>
      </w:r>
      <w:r w:rsidRPr="00B12642">
        <w:rPr>
          <w:szCs w:val="22"/>
        </w:rPr>
        <w:t xml:space="preserve">аконом о </w:t>
      </w:r>
      <w:r>
        <w:rPr>
          <w:szCs w:val="22"/>
        </w:rPr>
        <w:t>к</w:t>
      </w:r>
      <w:r w:rsidRPr="00B12642">
        <w:rPr>
          <w:szCs w:val="22"/>
        </w:rPr>
        <w:t>онтрактной системе</w:t>
      </w:r>
      <w:r w:rsidRPr="007B3E08">
        <w:rPr>
          <w:szCs w:val="22"/>
        </w:rPr>
        <w:t xml:space="preserve"> и в этом случае ни одна из Сторон не вправе требовать возмещения убытков.</w:t>
      </w:r>
    </w:p>
    <w:p w:rsidR="002057C0" w:rsidRPr="007E548B" w:rsidRDefault="007E548B" w:rsidP="007E548B">
      <w:pPr>
        <w:pStyle w:val="2"/>
        <w:spacing w:line="240" w:lineRule="auto"/>
        <w:ind w:left="0"/>
        <w:contextualSpacing/>
        <w:rPr>
          <w:szCs w:val="22"/>
        </w:rPr>
      </w:pPr>
      <w:r w:rsidRPr="00C02A8E">
        <w:rPr>
          <w:szCs w:val="22"/>
        </w:rPr>
        <w:t>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r>
        <w:rPr>
          <w:szCs w:val="22"/>
        </w:rPr>
        <w:t xml:space="preserve"> </w:t>
      </w:r>
      <w:r>
        <w:t xml:space="preserve">Исполнитель обязан известить Заказчика в письменной форме о прекращении обстоятельств непреодолимой силы в </w:t>
      </w:r>
      <w:r w:rsidR="00C90375">
        <w:t xml:space="preserve">течение 3 (трех) рабочих дней со дня </w:t>
      </w:r>
      <w:r>
        <w:t>их прекращения.</w:t>
      </w:r>
    </w:p>
    <w:p w:rsidR="003C6187" w:rsidRPr="009B40DE" w:rsidRDefault="007E548B" w:rsidP="009B40DE">
      <w:pPr>
        <w:pStyle w:val="10"/>
        <w:spacing w:line="240" w:lineRule="auto"/>
        <w:contextualSpacing/>
        <w:rPr>
          <w:sz w:val="22"/>
          <w:szCs w:val="22"/>
        </w:rPr>
      </w:pPr>
      <w:r w:rsidRPr="009B40DE">
        <w:rPr>
          <w:sz w:val="22"/>
          <w:szCs w:val="22"/>
        </w:rPr>
        <w:t>ПРОЧИЕ УСЛОВИЯ</w:t>
      </w:r>
    </w:p>
    <w:p w:rsidR="00C90375" w:rsidRPr="00C02A8E" w:rsidRDefault="00C90375" w:rsidP="00C90375">
      <w:pPr>
        <w:pStyle w:val="2"/>
        <w:spacing w:line="240" w:lineRule="auto"/>
        <w:ind w:left="0"/>
        <w:contextualSpacing/>
        <w:rPr>
          <w:szCs w:val="22"/>
        </w:rPr>
      </w:pPr>
      <w:r w:rsidRPr="00C02A8E">
        <w:rPr>
          <w:szCs w:val="22"/>
        </w:rPr>
        <w:t>Исполнитель, подписывая настоящий Контракт, дает согласие на осуществление проверок своей деятельности, связанной с исполнением обязательств по настоящему Контракту, Министерством науки и высшего образования Российской Федерации и уполномоченным органом государственного финансового контроля.</w:t>
      </w:r>
    </w:p>
    <w:p w:rsidR="00C90375" w:rsidRPr="002F0F3E" w:rsidRDefault="00C90375" w:rsidP="00C90375">
      <w:pPr>
        <w:pStyle w:val="2"/>
        <w:spacing w:line="240" w:lineRule="auto"/>
        <w:ind w:left="0"/>
        <w:contextualSpacing/>
        <w:rPr>
          <w:szCs w:val="22"/>
        </w:rPr>
      </w:pPr>
      <w:r w:rsidRPr="00C02A8E">
        <w:rPr>
          <w:szCs w:val="22"/>
        </w:rPr>
        <w:t>Исполнитель не вправе передавать свои права и обязанности по Контракту другому лицу</w:t>
      </w:r>
      <w:r w:rsidR="006F3A09">
        <w:rPr>
          <w:szCs w:val="22"/>
        </w:rPr>
        <w:t>,</w:t>
      </w:r>
      <w:r w:rsidRPr="00C02A8E">
        <w:rPr>
          <w:szCs w:val="22"/>
        </w:rPr>
        <w:t xml:space="preserve"> за исключением случаев, если новый Исполнитель является правопреемником Исполнителя по Контракту вследствие реорганизации юридичес</w:t>
      </w:r>
      <w:r w:rsidRPr="002F0F3E">
        <w:rPr>
          <w:szCs w:val="22"/>
        </w:rPr>
        <w:t xml:space="preserve">кого лица в форме преобразования, слияния или присоединения. </w:t>
      </w:r>
    </w:p>
    <w:p w:rsidR="00C90375" w:rsidRPr="002F0F3E" w:rsidRDefault="00C90375" w:rsidP="00C90375">
      <w:pPr>
        <w:pStyle w:val="2"/>
        <w:spacing w:line="240" w:lineRule="auto"/>
        <w:ind w:left="0"/>
        <w:contextualSpacing/>
        <w:rPr>
          <w:szCs w:val="22"/>
        </w:rPr>
      </w:pPr>
      <w:r w:rsidRPr="002F0F3E">
        <w:rPr>
          <w:szCs w:val="22"/>
        </w:rPr>
        <w:t xml:space="preserve">Любое уведомление, которое одна Сторона направляет другой Стороне в соответствии с Контрактом, направляется в письменной форме – нарочно, почтой или электронной почтой, </w:t>
      </w:r>
      <w:r w:rsidRPr="002F0F3E">
        <w:rPr>
          <w:bCs w:val="0"/>
          <w:szCs w:val="22"/>
        </w:rPr>
        <w:t xml:space="preserve">а в случае направления уведомлений при применении мер ответственности (претензий, штрафных требований) и совершении иных действий в связи с нарушением условий Контракта — строго с использованием </w:t>
      </w:r>
      <w:r>
        <w:rPr>
          <w:bCs w:val="0"/>
          <w:szCs w:val="22"/>
        </w:rPr>
        <w:t>ЕИС</w:t>
      </w:r>
      <w:r w:rsidRPr="002F0F3E">
        <w:rPr>
          <w:bCs w:val="0"/>
          <w:szCs w:val="22"/>
        </w:rPr>
        <w:t xml:space="preserve"> в виде электронных уведомлений в соответствии </w:t>
      </w:r>
      <w:r>
        <w:rPr>
          <w:bCs w:val="0"/>
          <w:szCs w:val="22"/>
        </w:rPr>
        <w:t>с Законом о контрактной системе.</w:t>
      </w:r>
    </w:p>
    <w:p w:rsidR="00C90375" w:rsidRPr="002F0F3E" w:rsidRDefault="00C90375" w:rsidP="00C90375">
      <w:pPr>
        <w:pStyle w:val="2"/>
        <w:spacing w:line="240" w:lineRule="auto"/>
        <w:ind w:left="0"/>
        <w:contextualSpacing/>
        <w:rPr>
          <w:szCs w:val="22"/>
        </w:rPr>
      </w:pPr>
      <w:r w:rsidRPr="002F0F3E">
        <w:rPr>
          <w:szCs w:val="22"/>
        </w:rPr>
        <w:t>Контракт будет считаться исполненным и прекратившим свое дейс</w:t>
      </w:r>
      <w:r>
        <w:rPr>
          <w:szCs w:val="22"/>
        </w:rPr>
        <w:t xml:space="preserve">твие после выполнения Сторонами взаимных обязательств по Контракту и осуществления окончательных расчетов между Сторонами, но не позднее срока действия, установленного настоящим Контрактом. </w:t>
      </w:r>
    </w:p>
    <w:p w:rsidR="00C90375" w:rsidRPr="00C02A8E" w:rsidRDefault="00C90375" w:rsidP="00C90375">
      <w:pPr>
        <w:pStyle w:val="2"/>
        <w:spacing w:line="240" w:lineRule="auto"/>
        <w:ind w:left="0"/>
        <w:contextualSpacing/>
        <w:rPr>
          <w:szCs w:val="22"/>
        </w:rPr>
      </w:pPr>
      <w:r w:rsidRPr="002F0F3E">
        <w:rPr>
          <w:szCs w:val="22"/>
        </w:rPr>
        <w:t>Во всем, что не оговорено в настоящем Контракте, Стороны руководствуются действующим законодательством Российской Фед</w:t>
      </w:r>
      <w:r w:rsidRPr="00C02A8E">
        <w:rPr>
          <w:szCs w:val="22"/>
        </w:rPr>
        <w:t>ерации.</w:t>
      </w:r>
    </w:p>
    <w:p w:rsidR="00F309D1" w:rsidRPr="00C90375" w:rsidRDefault="00C90375" w:rsidP="00C90375">
      <w:pPr>
        <w:pStyle w:val="2"/>
        <w:spacing w:line="240" w:lineRule="auto"/>
        <w:ind w:left="0"/>
        <w:contextualSpacing/>
        <w:rPr>
          <w:szCs w:val="22"/>
        </w:rPr>
      </w:pPr>
      <w:r w:rsidRPr="00C02A8E">
        <w:rPr>
          <w:szCs w:val="22"/>
        </w:rPr>
        <w:t xml:space="preserve">Настоящий Контракт составлен на русском языке. Контракт заключается в форме электронного документа, подписанного электронными подписями Сторон на электронной площадке в соответствии с требованиями </w:t>
      </w:r>
      <w:r>
        <w:rPr>
          <w:szCs w:val="22"/>
        </w:rPr>
        <w:t>Закона о контрактной системе</w:t>
      </w:r>
      <w:r w:rsidRPr="00C02A8E">
        <w:rPr>
          <w:szCs w:val="22"/>
        </w:rPr>
        <w:t>.</w:t>
      </w:r>
    </w:p>
    <w:p w:rsidR="00DC6EAE" w:rsidRPr="009B40DE" w:rsidRDefault="00C90375" w:rsidP="009B40DE">
      <w:pPr>
        <w:pStyle w:val="10"/>
        <w:spacing w:line="240" w:lineRule="auto"/>
        <w:contextualSpacing/>
        <w:rPr>
          <w:sz w:val="22"/>
          <w:szCs w:val="22"/>
        </w:rPr>
      </w:pPr>
      <w:r w:rsidRPr="009B40DE">
        <w:rPr>
          <w:sz w:val="22"/>
          <w:szCs w:val="22"/>
        </w:rPr>
        <w:t>ПОРЯДОК УРЕГУЛИРОВАНИЯ СПОРОВ</w:t>
      </w:r>
    </w:p>
    <w:p w:rsidR="00C90375" w:rsidRPr="00A9282E" w:rsidRDefault="00C90375" w:rsidP="00C90375">
      <w:pPr>
        <w:pStyle w:val="2"/>
        <w:spacing w:line="240" w:lineRule="auto"/>
        <w:ind w:left="0"/>
        <w:contextualSpacing/>
        <w:rPr>
          <w:szCs w:val="22"/>
        </w:rPr>
      </w:pPr>
      <w:bookmarkStart w:id="26" w:name="_ref_1-02f4b6957adb48"/>
      <w:r w:rsidRPr="00A9282E">
        <w:rPr>
          <w:szCs w:val="22"/>
        </w:rPr>
        <w:t xml:space="preserve">Все споры и разногласия, возникшие в связи с исполнением настоящего Контракта, его изменением, расторжением или признанием недействительным, Стороны будут стремиться решить путем переговоров, а достигнутые договоренности оформлять в виде дополнительных соглашений, подписанных Сторонами. </w:t>
      </w:r>
    </w:p>
    <w:p w:rsidR="00C90375" w:rsidRPr="00A9282E" w:rsidRDefault="00C90375" w:rsidP="00C90375">
      <w:pPr>
        <w:pStyle w:val="2"/>
        <w:spacing w:line="240" w:lineRule="auto"/>
        <w:ind w:left="0"/>
        <w:contextualSpacing/>
        <w:rPr>
          <w:szCs w:val="22"/>
        </w:rPr>
      </w:pPr>
      <w:r w:rsidRPr="00A9282E">
        <w:rPr>
          <w:szCs w:val="22"/>
        </w:rPr>
        <w:t xml:space="preserve">В случае если соглашения в ходе переговоров не достигнуто, </w:t>
      </w:r>
      <w:r w:rsidR="009C589C">
        <w:rPr>
          <w:szCs w:val="22"/>
        </w:rPr>
        <w:t>С</w:t>
      </w:r>
      <w:r w:rsidRPr="00A9282E">
        <w:rPr>
          <w:szCs w:val="22"/>
        </w:rPr>
        <w:t>торона, которая считает, что ее права нарушены (далее - заинтересованная сторона), обязана направить другой стороне письменную претензию.</w:t>
      </w:r>
    </w:p>
    <w:p w:rsidR="00C90375" w:rsidRPr="001C0437" w:rsidRDefault="00C90375" w:rsidP="00C90375">
      <w:pPr>
        <w:pStyle w:val="2"/>
        <w:spacing w:line="240" w:lineRule="auto"/>
        <w:ind w:left="0"/>
        <w:contextualSpacing/>
        <w:rPr>
          <w:szCs w:val="22"/>
        </w:rPr>
      </w:pPr>
      <w:r w:rsidRPr="00A9282E">
        <w:rPr>
          <w:szCs w:val="22"/>
        </w:rPr>
        <w:t>Претензия должна быть направлена Стороной с использованием единой информационной системы в порядке, предусмотренном Законом о контрактной системе. Дополнительно претензия может быть направлена в простой пи</w:t>
      </w:r>
      <w:r w:rsidRPr="001C0437">
        <w:rPr>
          <w:szCs w:val="22"/>
        </w:rPr>
        <w:t>сьменной форме. По полученной претензии Сторона должна дать ответ по существу в срок не позднее 10 (десяти)</w:t>
      </w:r>
      <w:r>
        <w:rPr>
          <w:szCs w:val="22"/>
        </w:rPr>
        <w:t xml:space="preserve"> рабочих</w:t>
      </w:r>
      <w:r w:rsidRPr="001C0437">
        <w:rPr>
          <w:szCs w:val="22"/>
        </w:rPr>
        <w:t xml:space="preserve"> дней с даты ее получения.</w:t>
      </w:r>
    </w:p>
    <w:p w:rsidR="00C90375" w:rsidRPr="001C0437" w:rsidRDefault="00C90375" w:rsidP="00C90375">
      <w:pPr>
        <w:pStyle w:val="2"/>
        <w:spacing w:line="240" w:lineRule="auto"/>
        <w:ind w:left="0"/>
        <w:contextualSpacing/>
        <w:rPr>
          <w:szCs w:val="22"/>
        </w:rPr>
      </w:pPr>
      <w:r w:rsidRPr="001C0437">
        <w:rPr>
          <w:bCs w:val="0"/>
          <w:szCs w:val="22"/>
        </w:rPr>
        <w:lastRenderedPageBreak/>
        <w:t xml:space="preserve">В случае </w:t>
      </w:r>
      <w:proofErr w:type="spellStart"/>
      <w:r w:rsidRPr="001C0437">
        <w:rPr>
          <w:bCs w:val="0"/>
          <w:szCs w:val="22"/>
        </w:rPr>
        <w:t>неурегулирования</w:t>
      </w:r>
      <w:proofErr w:type="spellEnd"/>
      <w:r w:rsidRPr="001C0437">
        <w:rPr>
          <w:bCs w:val="0"/>
          <w:szCs w:val="22"/>
        </w:rPr>
        <w:t xml:space="preserve"> разногласий в претензионном порядке, а также в случае неполучения ответа на претензию в течение срока, установленного настоящим Контрактом, спор передается на рассмотрение в Арбитражный суд Свердловской области. </w:t>
      </w:r>
    </w:p>
    <w:bookmarkEnd w:id="26"/>
    <w:p w:rsidR="00B441B7" w:rsidRPr="009B40DE" w:rsidRDefault="00344B64" w:rsidP="009B40DE">
      <w:pPr>
        <w:pStyle w:val="10"/>
        <w:spacing w:line="240" w:lineRule="auto"/>
        <w:contextualSpacing/>
        <w:rPr>
          <w:sz w:val="22"/>
          <w:szCs w:val="22"/>
        </w:rPr>
      </w:pPr>
      <w:r w:rsidRPr="009B40DE">
        <w:rPr>
          <w:sz w:val="22"/>
          <w:szCs w:val="22"/>
        </w:rPr>
        <w:t>ОБЕСПЕЧЕНИЕ ИСПОЛНЕНИЯ КОНТРАКТА</w:t>
      </w:r>
    </w:p>
    <w:p w:rsidR="00344B64" w:rsidRPr="00C02A8E" w:rsidRDefault="00344B64" w:rsidP="00344B64">
      <w:pPr>
        <w:pStyle w:val="2"/>
        <w:spacing w:line="240" w:lineRule="auto"/>
        <w:ind w:left="0"/>
        <w:contextualSpacing/>
        <w:rPr>
          <w:szCs w:val="22"/>
        </w:rPr>
      </w:pPr>
      <w:r w:rsidRPr="00C02A8E">
        <w:rPr>
          <w:szCs w:val="22"/>
        </w:rPr>
        <w:t>В целях гарантированного исполнения своих</w:t>
      </w:r>
      <w:r w:rsidRPr="00D42A53">
        <w:rPr>
          <w:szCs w:val="22"/>
        </w:rPr>
        <w:t xml:space="preserve"> обязательств по Контракту в соответствии </w:t>
      </w:r>
      <w:r w:rsidRPr="00D42A53">
        <w:rPr>
          <w:bCs w:val="0"/>
          <w:szCs w:val="22"/>
        </w:rPr>
        <w:t>со статьей 96 Федерального закона о Контрактной системе</w:t>
      </w:r>
      <w:r w:rsidRPr="00D42A53">
        <w:rPr>
          <w:szCs w:val="22"/>
        </w:rPr>
        <w:t xml:space="preserve"> И</w:t>
      </w:r>
      <w:r w:rsidRPr="00C02A8E">
        <w:rPr>
          <w:szCs w:val="22"/>
        </w:rPr>
        <w:t xml:space="preserve">сполнитель обязан предоставить Заказчику обеспечение исполнения обязательств по Контракту путем предоставления  независимой гарантии, выданной банком </w:t>
      </w:r>
      <w:r w:rsidR="00946455">
        <w:rPr>
          <w:szCs w:val="22"/>
        </w:rPr>
        <w:t xml:space="preserve">или региональной гарантийной организацией </w:t>
      </w:r>
      <w:r w:rsidRPr="00C02A8E">
        <w:rPr>
          <w:szCs w:val="22"/>
        </w:rPr>
        <w:t xml:space="preserve">и соответствующей требованиям </w:t>
      </w:r>
      <w:hyperlink r:id="rId8" w:anchor="sub_45" w:history="1">
        <w:r w:rsidRPr="00C02A8E">
          <w:rPr>
            <w:szCs w:val="22"/>
          </w:rPr>
          <w:t>статьи 45</w:t>
        </w:r>
      </w:hyperlink>
      <w:r w:rsidRPr="00C02A8E">
        <w:rPr>
          <w:szCs w:val="22"/>
        </w:rPr>
        <w:t xml:space="preserve"> </w:t>
      </w:r>
      <w:r>
        <w:rPr>
          <w:szCs w:val="22"/>
        </w:rPr>
        <w:t>Федерального закона о Контрактной системе</w:t>
      </w:r>
      <w:r w:rsidRPr="00C02A8E">
        <w:rPr>
          <w:szCs w:val="22"/>
        </w:rPr>
        <w:t>,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344B64" w:rsidRPr="00C02A8E" w:rsidRDefault="00344B64" w:rsidP="00344B64">
      <w:pPr>
        <w:pStyle w:val="2"/>
        <w:spacing w:line="240" w:lineRule="auto"/>
        <w:ind w:left="0"/>
        <w:contextualSpacing/>
        <w:rPr>
          <w:szCs w:val="22"/>
        </w:rPr>
      </w:pPr>
      <w:r w:rsidRPr="00C02A8E">
        <w:rPr>
          <w:szCs w:val="22"/>
        </w:rPr>
        <w:t>Способ обеспечения исполнения Контракта, срок действия независимой гарантии определяются в соответствии с требованиями Закона о контрактной системе Исполнителем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о контрактной системе.</w:t>
      </w:r>
    </w:p>
    <w:p w:rsidR="00344B64" w:rsidRPr="00C02A8E" w:rsidRDefault="00344B64" w:rsidP="00344B64">
      <w:pPr>
        <w:pStyle w:val="2"/>
        <w:spacing w:line="240" w:lineRule="auto"/>
        <w:ind w:left="0"/>
        <w:contextualSpacing/>
        <w:rPr>
          <w:szCs w:val="22"/>
        </w:rPr>
      </w:pPr>
      <w:r w:rsidRPr="00C02A8E">
        <w:rPr>
          <w:szCs w:val="22"/>
        </w:rPr>
        <w:t>Контракт заключается после предоставления Исполнителем обеспечения исполнения Контракта. В случае непредставления Исполнителем обеспечения исполнения Контракта в срок, установленный для заключения Контракта, он считается уклонившимся от заключения Контракта.</w:t>
      </w:r>
    </w:p>
    <w:p w:rsidR="00344B64" w:rsidRPr="00C02A8E" w:rsidRDefault="00344B64" w:rsidP="00344B64">
      <w:pPr>
        <w:pStyle w:val="2"/>
        <w:spacing w:before="0" w:after="0" w:line="240" w:lineRule="auto"/>
        <w:ind w:left="0"/>
        <w:contextualSpacing/>
        <w:rPr>
          <w:i/>
          <w:szCs w:val="22"/>
        </w:rPr>
      </w:pPr>
      <w:r w:rsidRPr="00C02A8E">
        <w:rPr>
          <w:i/>
          <w:szCs w:val="22"/>
        </w:rPr>
        <w:t>Размер обеспечения исполнения Контракта указывается в структурированном виде (цифровой форме) электронного контракта, сформированного с использованием единой информационной системы в сфере закупок.</w:t>
      </w:r>
    </w:p>
    <w:p w:rsidR="00344B64" w:rsidRPr="00C02A8E" w:rsidRDefault="00344B64" w:rsidP="00344B64">
      <w:pPr>
        <w:pStyle w:val="heading1normal"/>
        <w:numPr>
          <w:ilvl w:val="0"/>
          <w:numId w:val="0"/>
        </w:numPr>
        <w:spacing w:before="0" w:after="0" w:line="240" w:lineRule="auto"/>
        <w:ind w:firstLine="482"/>
        <w:contextualSpacing/>
        <w:outlineLvl w:val="9"/>
      </w:pPr>
      <w:r w:rsidRPr="00191046">
        <w:rPr>
          <w:bCs/>
        </w:rPr>
        <w:t>Участник закупки, с которым заключается контракт по результатам определения Исполнителя в</w:t>
      </w:r>
      <w:r w:rsidRPr="00C02A8E">
        <w:t xml:space="preserve"> соответствии с пунктом 1 части 1 статьи 30 Закона о контрактной системе, освобождается от предоставления обеспечения исполнения контракта (от обеспечения гарантийных обязательств) в случае, если он предоставил до заключения контракта в случаях, установленных Законом о контрактной системе, информацию, содержащуюся в реестре контрактов, заключенных заказчиками, и подтверждающую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Порядок предоставления данной информации предусмотрен частью 8.1 статьи 9</w:t>
      </w:r>
      <w:r>
        <w:t>6 Закона о контрактной системе.</w:t>
      </w:r>
    </w:p>
    <w:p w:rsidR="00344B64" w:rsidRDefault="00344B64" w:rsidP="00344B64">
      <w:pPr>
        <w:pStyle w:val="2"/>
        <w:spacing w:before="0" w:after="0" w:line="240" w:lineRule="auto"/>
        <w:ind w:left="0"/>
        <w:contextualSpacing/>
        <w:rPr>
          <w:szCs w:val="22"/>
        </w:rPr>
      </w:pPr>
      <w:r w:rsidRPr="00191046">
        <w:rPr>
          <w:bCs w:val="0"/>
          <w:szCs w:val="22"/>
        </w:rPr>
        <w:t>В случае, если предложенная Исполнителем цена Контракта снижена на двадцать пять и более процентов по отношению к начальной (максимальной) цене Контракта, Исполнитель предоставляет обеспечение исполнения Контракта с учетом положений статьи 37 Федерального закона о Контрактной системе в размере, превышающем в полтора раза размер обеспечения исполнения Контракта, установленный</w:t>
      </w:r>
      <w:r w:rsidR="00946455">
        <w:rPr>
          <w:bCs w:val="0"/>
          <w:szCs w:val="22"/>
        </w:rPr>
        <w:t xml:space="preserve"> в извещении об осуществлении закупки</w:t>
      </w:r>
      <w:r>
        <w:rPr>
          <w:szCs w:val="22"/>
        </w:rPr>
        <w:t>.</w:t>
      </w:r>
    </w:p>
    <w:p w:rsidR="00344B64" w:rsidRDefault="00344B64" w:rsidP="00344B64">
      <w:pPr>
        <w:pStyle w:val="2"/>
        <w:spacing w:before="0" w:after="0" w:line="240" w:lineRule="auto"/>
        <w:ind w:left="0"/>
        <w:contextualSpacing/>
        <w:rPr>
          <w:szCs w:val="22"/>
        </w:rPr>
      </w:pPr>
      <w:r w:rsidRPr="001254EF">
        <w:rPr>
          <w:szCs w:val="22"/>
        </w:rPr>
        <w:t xml:space="preserve">Обеспечение исполнения обязательств по Контракту в виде денежных средств, в том числе части этих денежных средств в случае уменьшения размера обеспечения исполнения Контракта в соответствии с частями 7, 7.1 и 7.2 статьи 96 Закона о контрактной системе, возвращается Исполнителю </w:t>
      </w:r>
      <w:r>
        <w:t xml:space="preserve">в течение 15 (пятнадцати) дней с даты исполнения Исполнителем всех обязательств, предусмотренных настоящим Контрактом (после подписания Заказчиком Документа о приемке за последний расчетный период в ЕИС) на банковский счет Исполнителя, сведения о котором зафиксированы в структурированном виде в единой информационной системе (ЕИС) на дату возврата. В случае изменения реквизитов Исполнитель несет все риски, связанные с несвоевременным уведомлением Заказчика и </w:t>
      </w:r>
      <w:proofErr w:type="spellStart"/>
      <w:r>
        <w:t>неотражением</w:t>
      </w:r>
      <w:proofErr w:type="spellEnd"/>
      <w:r>
        <w:t xml:space="preserve"> актуальных сведений в ЕИС в соответствии с пунктом </w:t>
      </w:r>
      <w:r w:rsidR="003C5725">
        <w:t>3.9</w:t>
      </w:r>
      <w:r>
        <w:t xml:space="preserve"> настоящего Контракта</w:t>
      </w:r>
      <w:r>
        <w:rPr>
          <w:bCs w:val="0"/>
        </w:rPr>
        <w:t xml:space="preserve">. </w:t>
      </w:r>
      <w:r>
        <w:t>Обязательство Заказчика по возврату обеспечения исполнения Контракта считается исполненным с момента списания денежных средств со счета Заказчика.</w:t>
      </w:r>
    </w:p>
    <w:p w:rsidR="00344B64" w:rsidRDefault="00344B64" w:rsidP="00344B64">
      <w:pPr>
        <w:pStyle w:val="2"/>
        <w:spacing w:before="0" w:after="0" w:line="240" w:lineRule="auto"/>
        <w:ind w:left="0"/>
        <w:contextualSpacing/>
        <w:rPr>
          <w:szCs w:val="22"/>
        </w:rPr>
      </w:pPr>
      <w:r w:rsidRPr="001254EF">
        <w:rPr>
          <w:szCs w:val="22"/>
        </w:rPr>
        <w:t>В ходе исполнения Контракта Исполнитель вправе изменить</w:t>
      </w:r>
      <w:r w:rsidRPr="00C02A8E">
        <w:rPr>
          <w:szCs w:val="22"/>
        </w:rPr>
        <w:t xml:space="preserve">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о контрактной системе</w:t>
      </w:r>
      <w:r>
        <w:rPr>
          <w:szCs w:val="22"/>
        </w:rPr>
        <w:t>.</w:t>
      </w:r>
    </w:p>
    <w:p w:rsidR="00344B64" w:rsidRPr="00C02A8E" w:rsidRDefault="00344B64" w:rsidP="00344B64">
      <w:pPr>
        <w:pStyle w:val="2"/>
        <w:spacing w:before="0" w:after="0" w:line="240" w:lineRule="auto"/>
        <w:ind w:left="0"/>
        <w:contextualSpacing/>
        <w:rPr>
          <w:szCs w:val="22"/>
        </w:rPr>
      </w:pPr>
      <w:r w:rsidRPr="00C02A8E">
        <w:rPr>
          <w:szCs w:val="22"/>
        </w:rPr>
        <w:t xml:space="preserve">Обеспечение исполнения Контракта обеспечивает все обязательства Исполнителя и распространяется, в том числе, на уплату неустоек в виде штрафа, пени, предусмотренных Контрактом, а также убытков, понесенных Заказчиком  в связи с неисполнением или ненадлежащим исполнением Исполнителем своих </w:t>
      </w:r>
      <w:r w:rsidRPr="00C02A8E">
        <w:rPr>
          <w:szCs w:val="22"/>
        </w:rPr>
        <w:lastRenderedPageBreak/>
        <w:t>обязательств по Контракту, а также убытков в связи с проведением экспертизы качества оказанных услуг, в результате которой выявлено ненадлежащее качество оказанных услуг, ненадлежащее качество материалов, конструкций, изделий, оборудования</w:t>
      </w:r>
      <w:r w:rsidR="00161BEC">
        <w:rPr>
          <w:szCs w:val="22"/>
        </w:rPr>
        <w:t xml:space="preserve"> и расходных материалов</w:t>
      </w:r>
      <w:r w:rsidRPr="00C02A8E">
        <w:rPr>
          <w:szCs w:val="22"/>
        </w:rPr>
        <w:t>.</w:t>
      </w:r>
    </w:p>
    <w:p w:rsidR="00344B64" w:rsidRPr="00C02A8E" w:rsidRDefault="00344B64" w:rsidP="00344B64">
      <w:pPr>
        <w:pStyle w:val="2"/>
        <w:spacing w:line="240" w:lineRule="auto"/>
        <w:ind w:left="0"/>
        <w:contextualSpacing/>
        <w:rPr>
          <w:szCs w:val="22"/>
        </w:rPr>
      </w:pPr>
      <w:r w:rsidRPr="00C02A8E">
        <w:rPr>
          <w:szCs w:val="22"/>
        </w:rPr>
        <w:t>Обеспечение исполнения Контракта удерживается Заказчиком в размере, равном сумме невыполненных обязательств, неустойки и причиненных убытков, в случаях неисполнения или ненадлежащего исполнения своих обязательств Исполнителем, включая просрочку исполнения обязательств, одностороннего отказа Исполнителя от исполнения Контракта при отсутствии нарушения условий Контракта Заказчиком.</w:t>
      </w:r>
    </w:p>
    <w:p w:rsidR="00344B64" w:rsidRPr="00C02A8E" w:rsidRDefault="00344B64" w:rsidP="00344B64">
      <w:pPr>
        <w:pStyle w:val="2"/>
        <w:spacing w:line="240" w:lineRule="auto"/>
        <w:ind w:left="0"/>
        <w:contextualSpacing/>
        <w:rPr>
          <w:szCs w:val="22"/>
        </w:rPr>
      </w:pPr>
      <w:r w:rsidRPr="00C02A8E">
        <w:rPr>
          <w:szCs w:val="22"/>
        </w:rPr>
        <w:t>Реквизиты счета для перечисления денежных средств, в качестве обеспечения исполнения Контракта:</w:t>
      </w:r>
    </w:p>
    <w:p w:rsidR="00344B64" w:rsidRDefault="00344B64" w:rsidP="00344B64">
      <w:pPr>
        <w:pStyle w:val="2"/>
        <w:numPr>
          <w:ilvl w:val="0"/>
          <w:numId w:val="0"/>
        </w:numPr>
        <w:spacing w:before="0" w:after="0" w:line="240" w:lineRule="auto"/>
        <w:contextualSpacing/>
        <w:rPr>
          <w:i/>
          <w:szCs w:val="22"/>
        </w:rPr>
      </w:pPr>
      <w:r w:rsidRPr="002144CC">
        <w:rPr>
          <w:i/>
          <w:szCs w:val="22"/>
        </w:rPr>
        <w:t xml:space="preserve">УФК по Новосибирской области (ИММ УрО РАН л/сч. 20626Ц05170) </w:t>
      </w:r>
    </w:p>
    <w:p w:rsidR="00344B64" w:rsidRDefault="00344B64" w:rsidP="00344B64">
      <w:pPr>
        <w:pStyle w:val="2"/>
        <w:numPr>
          <w:ilvl w:val="0"/>
          <w:numId w:val="0"/>
        </w:numPr>
        <w:spacing w:before="0" w:after="0" w:line="240" w:lineRule="auto"/>
        <w:contextualSpacing/>
        <w:rPr>
          <w:i/>
          <w:szCs w:val="22"/>
        </w:rPr>
      </w:pPr>
      <w:r w:rsidRPr="002144CC">
        <w:rPr>
          <w:i/>
          <w:szCs w:val="22"/>
        </w:rPr>
        <w:t>Р/с 03214643000000015113</w:t>
      </w:r>
    </w:p>
    <w:p w:rsidR="00344B64" w:rsidRDefault="00344B64" w:rsidP="00344B64">
      <w:pPr>
        <w:pStyle w:val="2"/>
        <w:numPr>
          <w:ilvl w:val="0"/>
          <w:numId w:val="0"/>
        </w:numPr>
        <w:spacing w:before="0" w:after="0" w:line="240" w:lineRule="auto"/>
        <w:contextualSpacing/>
        <w:rPr>
          <w:i/>
          <w:szCs w:val="22"/>
        </w:rPr>
      </w:pPr>
      <w:r w:rsidRPr="002144CC">
        <w:rPr>
          <w:i/>
          <w:szCs w:val="22"/>
        </w:rPr>
        <w:t>К/с 40102810445370000043</w:t>
      </w:r>
    </w:p>
    <w:p w:rsidR="00344B64" w:rsidRDefault="00344B64" w:rsidP="00344B64">
      <w:pPr>
        <w:pStyle w:val="2"/>
        <w:numPr>
          <w:ilvl w:val="0"/>
          <w:numId w:val="0"/>
        </w:numPr>
        <w:spacing w:before="0" w:after="0" w:line="240" w:lineRule="auto"/>
        <w:contextualSpacing/>
        <w:rPr>
          <w:i/>
          <w:szCs w:val="22"/>
        </w:rPr>
      </w:pPr>
      <w:r w:rsidRPr="002144CC">
        <w:rPr>
          <w:i/>
          <w:szCs w:val="22"/>
        </w:rPr>
        <w:t>БИК 015004950</w:t>
      </w:r>
    </w:p>
    <w:p w:rsidR="00344B64" w:rsidRDefault="00344B64" w:rsidP="00344B64">
      <w:pPr>
        <w:pStyle w:val="2"/>
        <w:numPr>
          <w:ilvl w:val="0"/>
          <w:numId w:val="0"/>
        </w:numPr>
        <w:spacing w:before="0" w:after="0" w:line="240" w:lineRule="auto"/>
        <w:contextualSpacing/>
        <w:rPr>
          <w:i/>
          <w:szCs w:val="22"/>
        </w:rPr>
      </w:pPr>
      <w:r w:rsidRPr="002144CC">
        <w:rPr>
          <w:i/>
          <w:szCs w:val="22"/>
        </w:rPr>
        <w:t xml:space="preserve">Банк: ОКЦ № 1 </w:t>
      </w:r>
      <w:proofErr w:type="spellStart"/>
      <w:r w:rsidRPr="002144CC">
        <w:rPr>
          <w:i/>
          <w:szCs w:val="22"/>
        </w:rPr>
        <w:t>СибГУ</w:t>
      </w:r>
      <w:proofErr w:type="spellEnd"/>
      <w:r w:rsidRPr="002144CC">
        <w:rPr>
          <w:i/>
          <w:szCs w:val="22"/>
        </w:rPr>
        <w:t xml:space="preserve"> Банка России//УФК по Новосибирской области, г. Новосибирск</w:t>
      </w:r>
    </w:p>
    <w:p w:rsidR="00344B64" w:rsidRDefault="00344B64" w:rsidP="00344B64">
      <w:pPr>
        <w:pStyle w:val="2"/>
        <w:numPr>
          <w:ilvl w:val="0"/>
          <w:numId w:val="0"/>
        </w:numPr>
        <w:spacing w:before="0" w:after="0" w:line="240" w:lineRule="auto"/>
        <w:contextualSpacing/>
        <w:rPr>
          <w:i/>
          <w:szCs w:val="22"/>
        </w:rPr>
      </w:pPr>
      <w:r w:rsidRPr="00F03E99">
        <w:rPr>
          <w:i/>
          <w:szCs w:val="22"/>
        </w:rPr>
        <w:t xml:space="preserve">КБК: 00000000000000000510 </w:t>
      </w:r>
    </w:p>
    <w:p w:rsidR="00344B64" w:rsidRPr="002A6719" w:rsidRDefault="00344B64" w:rsidP="00344B64">
      <w:pPr>
        <w:pStyle w:val="2"/>
        <w:numPr>
          <w:ilvl w:val="0"/>
          <w:numId w:val="0"/>
        </w:numPr>
        <w:spacing w:line="240" w:lineRule="auto"/>
        <w:contextualSpacing/>
        <w:rPr>
          <w:szCs w:val="22"/>
        </w:rPr>
      </w:pPr>
      <w:r w:rsidRPr="00F03E99">
        <w:rPr>
          <w:i/>
          <w:szCs w:val="22"/>
        </w:rPr>
        <w:t xml:space="preserve">В назначении платежа указать: «Обеспечение исполнения контракта по </w:t>
      </w:r>
      <w:r w:rsidR="004B488D">
        <w:rPr>
          <w:i/>
          <w:szCs w:val="22"/>
        </w:rPr>
        <w:t>электронному аукциону</w:t>
      </w:r>
      <w:r>
        <w:rPr>
          <w:i/>
          <w:szCs w:val="22"/>
        </w:rPr>
        <w:t xml:space="preserve"> </w:t>
      </w:r>
      <w:r w:rsidRPr="00F03E99">
        <w:rPr>
          <w:i/>
          <w:szCs w:val="22"/>
        </w:rPr>
        <w:t>№ ____________»</w:t>
      </w:r>
      <w:r w:rsidRPr="0050333D">
        <w:rPr>
          <w:i/>
          <w:szCs w:val="22"/>
        </w:rPr>
        <w:t>.</w:t>
      </w:r>
    </w:p>
    <w:p w:rsidR="00344B64" w:rsidRPr="00C02A8E" w:rsidRDefault="00344B64" w:rsidP="00344B64">
      <w:pPr>
        <w:pStyle w:val="2"/>
        <w:spacing w:line="240" w:lineRule="auto"/>
        <w:ind w:left="0"/>
        <w:contextualSpacing/>
        <w:rPr>
          <w:szCs w:val="22"/>
        </w:rPr>
      </w:pPr>
      <w:r w:rsidRPr="00C02A8E">
        <w:rPr>
          <w:szCs w:val="22"/>
        </w:rPr>
        <w:t xml:space="preserve">Исполнитель обязан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надлежащего уведомления Заказчиком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9" w:anchor="sub_967" w:history="1">
        <w:r w:rsidRPr="00C02A8E">
          <w:rPr>
            <w:szCs w:val="22"/>
          </w:rPr>
          <w:t>частями 7</w:t>
        </w:r>
      </w:hyperlink>
      <w:r w:rsidRPr="00C02A8E">
        <w:rPr>
          <w:szCs w:val="22"/>
        </w:rPr>
        <w:t xml:space="preserve">, </w:t>
      </w:r>
      <w:hyperlink r:id="rId10" w:anchor="sub_9671" w:history="1">
        <w:r w:rsidRPr="00C02A8E">
          <w:rPr>
            <w:szCs w:val="22"/>
          </w:rPr>
          <w:t>7.1</w:t>
        </w:r>
      </w:hyperlink>
      <w:r w:rsidRPr="00C02A8E">
        <w:rPr>
          <w:szCs w:val="22"/>
        </w:rPr>
        <w:t xml:space="preserve">, </w:t>
      </w:r>
      <w:hyperlink r:id="rId11" w:anchor="sub_9672" w:history="1">
        <w:r w:rsidRPr="00C02A8E">
          <w:rPr>
            <w:szCs w:val="22"/>
          </w:rPr>
          <w:t>7.2</w:t>
        </w:r>
      </w:hyperlink>
      <w:r w:rsidRPr="00C02A8E">
        <w:rPr>
          <w:szCs w:val="22"/>
        </w:rPr>
        <w:t xml:space="preserve"> и </w:t>
      </w:r>
      <w:hyperlink r:id="rId12" w:anchor="sub_9673" w:history="1">
        <w:r w:rsidRPr="00C02A8E">
          <w:rPr>
            <w:szCs w:val="22"/>
          </w:rPr>
          <w:t>7.3 статьи 96</w:t>
        </w:r>
      </w:hyperlink>
      <w:r w:rsidRPr="00C02A8E">
        <w:rPr>
          <w:szCs w:val="22"/>
        </w:rPr>
        <w:t xml:space="preserve"> Федерального закона N 44-ФЗ. За каждый день просрочки исполнения Исполнителем обязательства, предусмотренного частью 30 статьи 34</w:t>
      </w:r>
      <w:r>
        <w:rPr>
          <w:szCs w:val="22"/>
        </w:rPr>
        <w:t xml:space="preserve"> </w:t>
      </w:r>
      <w:r w:rsidRPr="00C02A8E">
        <w:rPr>
          <w:szCs w:val="22"/>
        </w:rPr>
        <w:t>Закона</w:t>
      </w:r>
      <w:r>
        <w:rPr>
          <w:szCs w:val="22"/>
        </w:rPr>
        <w:t xml:space="preserve"> о Контрактной системе</w:t>
      </w:r>
      <w:r w:rsidRPr="00C02A8E">
        <w:rPr>
          <w:szCs w:val="22"/>
        </w:rPr>
        <w:t xml:space="preserve">, начисляется пеня в размере, определенном в порядке, установленном в соответствии с частью 7 статьи 34 </w:t>
      </w:r>
      <w:r>
        <w:rPr>
          <w:szCs w:val="22"/>
        </w:rPr>
        <w:t>З</w:t>
      </w:r>
      <w:r w:rsidRPr="00C02A8E">
        <w:rPr>
          <w:szCs w:val="22"/>
        </w:rPr>
        <w:t xml:space="preserve">акона о </w:t>
      </w:r>
      <w:r>
        <w:rPr>
          <w:szCs w:val="22"/>
        </w:rPr>
        <w:t>К</w:t>
      </w:r>
      <w:r w:rsidRPr="00C02A8E">
        <w:rPr>
          <w:szCs w:val="22"/>
        </w:rPr>
        <w:t>онтрактной системе.</w:t>
      </w:r>
    </w:p>
    <w:p w:rsidR="00344B64" w:rsidRPr="00C02A8E" w:rsidRDefault="00344B64" w:rsidP="00344B64">
      <w:pPr>
        <w:pStyle w:val="2"/>
        <w:spacing w:line="240" w:lineRule="auto"/>
        <w:ind w:left="0"/>
        <w:contextualSpacing/>
        <w:rPr>
          <w:szCs w:val="22"/>
        </w:rPr>
      </w:pPr>
      <w:r w:rsidRPr="00C02A8E">
        <w:rPr>
          <w:szCs w:val="22"/>
        </w:rPr>
        <w:t>Исключение банка из перечня, предусмотренного частью 1.2</w:t>
      </w:r>
      <w:r>
        <w:rPr>
          <w:szCs w:val="22"/>
        </w:rPr>
        <w:t xml:space="preserve"> </w:t>
      </w:r>
      <w:r w:rsidRPr="00C02A8E">
        <w:rPr>
          <w:szCs w:val="22"/>
        </w:rPr>
        <w:t>статьи 45 Закона о контрактной системе, региональной гарантийной организации из перечня, предусмотренного частью 1.7 статьи 45 Закона о контрактной системе,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rsidR="00E83322" w:rsidRPr="00344B64" w:rsidRDefault="00344B64" w:rsidP="00344B64">
      <w:pPr>
        <w:pStyle w:val="2"/>
        <w:spacing w:line="240" w:lineRule="auto"/>
        <w:ind w:left="0"/>
        <w:contextualSpacing/>
        <w:rPr>
          <w:szCs w:val="22"/>
        </w:rPr>
      </w:pPr>
      <w:r w:rsidRPr="00C02A8E">
        <w:rPr>
          <w:szCs w:val="22"/>
        </w:rPr>
        <w:t>Если участником закупки, с которым заключается Контракт, является казенное учреждение, положения Контракта об обеспечении его исполнения к такому участнику не применяются.</w:t>
      </w:r>
    </w:p>
    <w:p w:rsidR="007A37A8" w:rsidRPr="009B40DE" w:rsidRDefault="00C400B9" w:rsidP="009B40DE">
      <w:pPr>
        <w:pStyle w:val="10"/>
        <w:spacing w:line="240" w:lineRule="auto"/>
        <w:contextualSpacing/>
        <w:rPr>
          <w:sz w:val="22"/>
          <w:szCs w:val="22"/>
        </w:rPr>
      </w:pPr>
      <w:r w:rsidRPr="009B40DE">
        <w:rPr>
          <w:sz w:val="22"/>
          <w:szCs w:val="22"/>
        </w:rPr>
        <w:t>ОБЕСПЕЧЕНИЕ ГАРАНТИЙНЫХ ОБЯЗАТЕЛЬСТВ</w:t>
      </w:r>
    </w:p>
    <w:p w:rsidR="007A37A8" w:rsidRPr="009B40DE" w:rsidRDefault="007A37A8" w:rsidP="009B40DE">
      <w:pPr>
        <w:pStyle w:val="2"/>
        <w:spacing w:line="240" w:lineRule="auto"/>
        <w:ind w:left="0"/>
        <w:contextualSpacing/>
        <w:rPr>
          <w:szCs w:val="22"/>
        </w:rPr>
      </w:pPr>
      <w:r w:rsidRPr="009B40DE">
        <w:rPr>
          <w:szCs w:val="22"/>
        </w:rPr>
        <w:t>Обеспечение гарантийных обязательств не установлено.</w:t>
      </w:r>
    </w:p>
    <w:p w:rsidR="00DC6EAE" w:rsidRPr="009B40DE" w:rsidRDefault="00C400B9" w:rsidP="009B40DE">
      <w:pPr>
        <w:pStyle w:val="10"/>
        <w:spacing w:line="240" w:lineRule="auto"/>
        <w:contextualSpacing/>
        <w:rPr>
          <w:sz w:val="22"/>
          <w:szCs w:val="22"/>
        </w:rPr>
      </w:pPr>
      <w:r w:rsidRPr="009B40DE">
        <w:rPr>
          <w:sz w:val="22"/>
          <w:szCs w:val="22"/>
        </w:rPr>
        <w:t>ПРИЛОЖЕНИЯ</w:t>
      </w:r>
    </w:p>
    <w:p w:rsidR="00732DB8" w:rsidRPr="009B40DE" w:rsidRDefault="00732DB8" w:rsidP="00C400B9">
      <w:pPr>
        <w:pStyle w:val="2"/>
        <w:spacing w:before="0" w:after="0" w:line="240" w:lineRule="auto"/>
        <w:ind w:left="0"/>
        <w:contextualSpacing/>
        <w:rPr>
          <w:szCs w:val="22"/>
        </w:rPr>
      </w:pPr>
      <w:bookmarkStart w:id="27" w:name="_ref_1-3f9585900d5343"/>
      <w:r w:rsidRPr="009B40DE">
        <w:rPr>
          <w:szCs w:val="22"/>
        </w:rPr>
        <w:t xml:space="preserve">Перечень приложений к </w:t>
      </w:r>
      <w:r w:rsidR="008A0CC0" w:rsidRPr="009B40DE">
        <w:rPr>
          <w:szCs w:val="22"/>
        </w:rPr>
        <w:t>Контракт</w:t>
      </w:r>
      <w:r w:rsidRPr="009B40DE">
        <w:rPr>
          <w:szCs w:val="22"/>
        </w:rPr>
        <w:t>у, которые являются его неотъемлемой частью:</w:t>
      </w:r>
      <w:bookmarkEnd w:id="27"/>
    </w:p>
    <w:p w:rsidR="00732DB8" w:rsidRPr="009B40DE" w:rsidRDefault="00732DB8" w:rsidP="00C400B9">
      <w:pPr>
        <w:pStyle w:val="3"/>
        <w:spacing w:before="0" w:after="0" w:line="240" w:lineRule="auto"/>
        <w:contextualSpacing/>
      </w:pPr>
      <w:bookmarkStart w:id="28" w:name="_ref_1-8f21ac5e69ac4c"/>
      <w:r w:rsidRPr="009B40DE">
        <w:t xml:space="preserve">Приложение </w:t>
      </w:r>
      <w:r w:rsidRPr="009B40DE">
        <w:fldChar w:fldCharType="begin" w:fldLock="1"/>
      </w:r>
      <w:r w:rsidRPr="009B40DE">
        <w:instrText xml:space="preserve"> REF _ref_1-f0fce761828d4f \h \n \! </w:instrText>
      </w:r>
      <w:r w:rsidR="006A1670" w:rsidRPr="009B40DE">
        <w:instrText xml:space="preserve"> \* MERGEFORMAT </w:instrText>
      </w:r>
      <w:r w:rsidRPr="009B40DE">
        <w:fldChar w:fldCharType="separate"/>
      </w:r>
      <w:r w:rsidRPr="009B40DE">
        <w:t>1</w:t>
      </w:r>
      <w:r w:rsidRPr="009B40DE">
        <w:fldChar w:fldCharType="end"/>
      </w:r>
      <w:r w:rsidR="008F3612" w:rsidRPr="009B40DE">
        <w:t>.</w:t>
      </w:r>
      <w:r w:rsidRPr="009B40DE">
        <w:t> Техническое задание</w:t>
      </w:r>
      <w:bookmarkEnd w:id="28"/>
      <w:r w:rsidR="003831D8" w:rsidRPr="009B40DE">
        <w:t xml:space="preserve"> </w:t>
      </w:r>
    </w:p>
    <w:p w:rsidR="00CE1A74" w:rsidRPr="009B40DE" w:rsidRDefault="00CE1A74" w:rsidP="009B40DE">
      <w:pPr>
        <w:pStyle w:val="3"/>
        <w:spacing w:line="240" w:lineRule="auto"/>
        <w:contextualSpacing/>
      </w:pPr>
      <w:r w:rsidRPr="009B40DE">
        <w:t xml:space="preserve">Приложение </w:t>
      </w:r>
      <w:r w:rsidR="00D84229" w:rsidRPr="009B40DE">
        <w:t>2</w:t>
      </w:r>
      <w:r w:rsidRPr="009B40DE">
        <w:t>. Примерная форма перечня моющих и/или чистящих средств</w:t>
      </w:r>
    </w:p>
    <w:p w:rsidR="00AF559A" w:rsidRPr="009B40DE" w:rsidRDefault="00C400B9" w:rsidP="009B40DE">
      <w:pPr>
        <w:pStyle w:val="10"/>
        <w:spacing w:line="240" w:lineRule="auto"/>
        <w:contextualSpacing/>
        <w:rPr>
          <w:sz w:val="22"/>
          <w:szCs w:val="22"/>
        </w:rPr>
      </w:pPr>
      <w:bookmarkStart w:id="29" w:name="_ref_1-cf30760efb7949"/>
      <w:bookmarkStart w:id="30" w:name="_ref_1-866192cdfeb941"/>
      <w:r w:rsidRPr="009B40DE">
        <w:rPr>
          <w:sz w:val="22"/>
          <w:szCs w:val="22"/>
        </w:rPr>
        <w:t>АДРЕСА И РЕКВИЗИТЫ СТОРОН</w:t>
      </w:r>
      <w:bookmarkEnd w:id="29"/>
    </w:p>
    <w:p w:rsidR="00D407DD" w:rsidRDefault="00C400B9" w:rsidP="009B40DE">
      <w:pPr>
        <w:pStyle w:val="2"/>
        <w:spacing w:line="240" w:lineRule="auto"/>
        <w:ind w:left="0"/>
        <w:contextualSpacing/>
        <w:rPr>
          <w:i/>
          <w:szCs w:val="22"/>
        </w:rPr>
      </w:pPr>
      <w:bookmarkStart w:id="31" w:name="_docEnd_1"/>
      <w:bookmarkEnd w:id="24"/>
      <w:bookmarkEnd w:id="30"/>
      <w:bookmarkEnd w:id="31"/>
      <w:r w:rsidRPr="008D118C">
        <w:rPr>
          <w:szCs w:val="22"/>
        </w:rPr>
        <w:t xml:space="preserve">Адреса, банковские реквизиты сторон и подписи сторон указываются в структурированном виде (цифровой форме) электронного контракта, сформированного с использованием </w:t>
      </w:r>
      <w:r>
        <w:rPr>
          <w:szCs w:val="22"/>
        </w:rPr>
        <w:t>ЕИС</w:t>
      </w:r>
      <w:r w:rsidRPr="008D118C">
        <w:rPr>
          <w:szCs w:val="22"/>
        </w:rPr>
        <w:t>, и заверяются усиленными квалифицированными электронными подписями лиц, имеющих право действовать от имени каждой из Сторон, на электронной площадке вместе со всеми приложениями к настоящему Контракту, являющимися его неотъемлемой частью</w:t>
      </w:r>
      <w:r w:rsidR="007A37A8" w:rsidRPr="009B40DE">
        <w:rPr>
          <w:i/>
          <w:szCs w:val="22"/>
        </w:rPr>
        <w:t>.</w:t>
      </w:r>
    </w:p>
    <w:p w:rsidR="00D407DD" w:rsidRDefault="00D407DD" w:rsidP="00D407DD">
      <w:r>
        <w:br w:type="page"/>
      </w:r>
    </w:p>
    <w:p w:rsidR="00A55ACC" w:rsidRPr="009B40DE" w:rsidRDefault="009E12D4" w:rsidP="00895525">
      <w:pPr>
        <w:spacing w:before="0" w:after="0" w:line="240" w:lineRule="auto"/>
        <w:ind w:firstLine="0"/>
        <w:jc w:val="right"/>
      </w:pPr>
      <w:bookmarkStart w:id="32" w:name="_docEnd_2"/>
      <w:bookmarkEnd w:id="32"/>
      <w:r>
        <w:lastRenderedPageBreak/>
        <w:t>Пр</w:t>
      </w:r>
      <w:r w:rsidR="00A55ACC" w:rsidRPr="009B40DE">
        <w:t xml:space="preserve">иложение </w:t>
      </w:r>
      <w:r w:rsidR="00A55ACC" w:rsidRPr="009B40DE">
        <w:fldChar w:fldCharType="begin" w:fldLock="1"/>
      </w:r>
      <w:r w:rsidR="00A55ACC" w:rsidRPr="009B40DE">
        <w:instrText xml:space="preserve"> REF _ref_1-f0fce761828d4f \h \n \! </w:instrText>
      </w:r>
      <w:r w:rsidR="006A1670" w:rsidRPr="009B40DE">
        <w:instrText xml:space="preserve"> \* MERGEFORMAT </w:instrText>
      </w:r>
      <w:r w:rsidR="00A55ACC" w:rsidRPr="009B40DE">
        <w:fldChar w:fldCharType="separate"/>
      </w:r>
      <w:r w:rsidR="00A55ACC" w:rsidRPr="009B40DE">
        <w:t>1</w:t>
      </w:r>
      <w:r w:rsidR="00A55ACC" w:rsidRPr="009B40DE">
        <w:fldChar w:fldCharType="end"/>
      </w:r>
      <w:r w:rsidR="008728F3" w:rsidRPr="009B40DE">
        <w:br/>
        <w:t xml:space="preserve">к </w:t>
      </w:r>
      <w:r w:rsidR="008A0CC0" w:rsidRPr="009B40DE">
        <w:t>Контракт</w:t>
      </w:r>
      <w:r w:rsidR="00A55ACC" w:rsidRPr="009B40DE">
        <w:t>у</w:t>
      </w:r>
      <w:r w:rsidR="007A37A8" w:rsidRPr="009B40DE">
        <w:t xml:space="preserve"> </w:t>
      </w:r>
      <w:r w:rsidR="00A55ACC" w:rsidRPr="009B40DE">
        <w:t xml:space="preserve">№ </w:t>
      </w:r>
      <w:r w:rsidR="00A55ACC" w:rsidRPr="009B40DE">
        <w:rPr>
          <w:u w:val="single"/>
        </w:rPr>
        <w:t>       </w:t>
      </w:r>
      <w:r w:rsidR="00A55ACC" w:rsidRPr="009B40DE">
        <w:t xml:space="preserve"> от "</w:t>
      </w:r>
      <w:r w:rsidR="00A55ACC" w:rsidRPr="009B40DE">
        <w:rPr>
          <w:u w:val="single"/>
        </w:rPr>
        <w:t>       </w:t>
      </w:r>
      <w:r w:rsidR="00A55ACC" w:rsidRPr="009B40DE">
        <w:t xml:space="preserve">" </w:t>
      </w:r>
      <w:r w:rsidR="00A55ACC" w:rsidRPr="009B40DE">
        <w:rPr>
          <w:u w:val="single"/>
        </w:rPr>
        <w:t>               </w:t>
      </w:r>
      <w:r w:rsidR="00A55ACC" w:rsidRPr="009B40DE">
        <w:t xml:space="preserve"> </w:t>
      </w:r>
      <w:r w:rsidR="00A55ACC" w:rsidRPr="009B40DE">
        <w:rPr>
          <w:u w:val="single"/>
        </w:rPr>
        <w:t>       </w:t>
      </w:r>
      <w:r w:rsidR="00A55ACC" w:rsidRPr="009B40DE">
        <w:t xml:space="preserve"> г.</w:t>
      </w:r>
    </w:p>
    <w:p w:rsidR="009577CF" w:rsidRPr="009B40DE" w:rsidRDefault="009577CF" w:rsidP="009B40DE">
      <w:pPr>
        <w:spacing w:before="0" w:after="160" w:line="240" w:lineRule="auto"/>
        <w:ind w:firstLine="0"/>
        <w:contextualSpacing/>
        <w:jc w:val="center"/>
        <w:rPr>
          <w:rFonts w:eastAsia="Calibri"/>
          <w:b/>
          <w:lang w:eastAsia="en-US"/>
        </w:rPr>
      </w:pPr>
      <w:bookmarkStart w:id="33" w:name="_docStart_2"/>
      <w:bookmarkEnd w:id="33"/>
    </w:p>
    <w:p w:rsidR="00966CA2" w:rsidRPr="009B40DE" w:rsidRDefault="00966CA2" w:rsidP="009B40DE">
      <w:pPr>
        <w:spacing w:before="0" w:after="160" w:line="240" w:lineRule="auto"/>
        <w:ind w:firstLine="0"/>
        <w:contextualSpacing/>
        <w:jc w:val="center"/>
        <w:rPr>
          <w:rFonts w:eastAsia="Calibri"/>
          <w:b/>
          <w:lang w:eastAsia="en-US"/>
        </w:rPr>
      </w:pPr>
      <w:r w:rsidRPr="009B40DE">
        <w:rPr>
          <w:rFonts w:eastAsia="Calibri"/>
          <w:b/>
          <w:lang w:eastAsia="en-US"/>
        </w:rPr>
        <w:t>ТЕХНИЧЕСКОЕ ЗАДАНИЕ</w:t>
      </w:r>
    </w:p>
    <w:p w:rsidR="000515ED" w:rsidRPr="000515ED" w:rsidRDefault="000515ED" w:rsidP="000515ED">
      <w:pPr>
        <w:pStyle w:val="26"/>
      </w:pPr>
      <w:r w:rsidRPr="000515ED">
        <w:t>Оказание услуг по уборке нежилых помещений в зданиях Института по ул. С. Ковалевской д. 16, литер А, литер Б, литер А4 и прилегающей территории (за исключением уборки мест общего пользования здания литер А4)</w:t>
      </w:r>
    </w:p>
    <w:p w:rsidR="000515ED" w:rsidRPr="000515ED" w:rsidRDefault="000515ED" w:rsidP="009B40DE">
      <w:pPr>
        <w:spacing w:before="0" w:after="0" w:line="240" w:lineRule="auto"/>
        <w:ind w:firstLine="0"/>
        <w:contextualSpacing/>
        <w:rPr>
          <w:b/>
          <w:sz w:val="20"/>
          <w:lang w:eastAsia="en-US"/>
        </w:rPr>
      </w:pPr>
    </w:p>
    <w:p w:rsidR="000515ED" w:rsidRPr="000515ED" w:rsidRDefault="000515ED" w:rsidP="00C039C1">
      <w:pPr>
        <w:numPr>
          <w:ilvl w:val="0"/>
          <w:numId w:val="30"/>
        </w:numPr>
        <w:spacing w:before="0" w:after="0" w:line="240" w:lineRule="auto"/>
        <w:contextualSpacing/>
        <w:jc w:val="left"/>
        <w:rPr>
          <w:rFonts w:eastAsiaTheme="minorHAnsi"/>
          <w:b/>
          <w:lang w:eastAsia="en-US"/>
        </w:rPr>
      </w:pPr>
      <w:r w:rsidRPr="000515ED">
        <w:rPr>
          <w:rFonts w:eastAsiaTheme="minorHAnsi"/>
          <w:b/>
          <w:u w:val="single"/>
          <w:lang w:eastAsia="en-US"/>
        </w:rPr>
        <w:t>КТРУ – 81.21.10.000-00000009 УСЛУГИ ПО УБОРКЕ НЕЖИЛЫХ ПОМЕЩЕНИЙ (9 286,5 М. КВ. В МЕСЯЦ)</w:t>
      </w:r>
    </w:p>
    <w:p w:rsidR="000515ED" w:rsidRPr="000515ED" w:rsidRDefault="000515ED" w:rsidP="00C039C1">
      <w:pPr>
        <w:spacing w:before="0" w:after="0" w:line="240" w:lineRule="auto"/>
        <w:ind w:firstLine="0"/>
        <w:contextualSpacing/>
        <w:jc w:val="left"/>
        <w:rPr>
          <w:rFonts w:eastAsiaTheme="minorHAnsi"/>
          <w:lang w:eastAsia="en-US"/>
        </w:rPr>
      </w:pPr>
      <w:r w:rsidRPr="000515ED">
        <w:rPr>
          <w:rFonts w:eastAsiaTheme="minorHAnsi"/>
          <w:lang w:eastAsia="en-US"/>
        </w:rPr>
        <w:t>Единица измерения: условная единица</w:t>
      </w:r>
      <w:r w:rsidRPr="00C039C1">
        <w:rPr>
          <w:rFonts w:eastAsiaTheme="minorHAnsi"/>
          <w:vertAlign w:val="superscript"/>
          <w:lang w:eastAsia="en-US"/>
        </w:rPr>
        <w:footnoteReference w:id="1"/>
      </w:r>
    </w:p>
    <w:p w:rsidR="000515ED" w:rsidRPr="000515ED" w:rsidRDefault="000515ED" w:rsidP="00C039C1">
      <w:pPr>
        <w:spacing w:before="0" w:after="0" w:line="240" w:lineRule="auto"/>
        <w:ind w:firstLine="0"/>
        <w:contextualSpacing/>
        <w:jc w:val="left"/>
        <w:rPr>
          <w:rFonts w:eastAsiaTheme="minorHAnsi"/>
          <w:lang w:eastAsia="en-US"/>
        </w:rPr>
      </w:pPr>
    </w:p>
    <w:tbl>
      <w:tblPr>
        <w:tblStyle w:val="81"/>
        <w:tblW w:w="5000" w:type="pct"/>
        <w:tblLook w:val="04A0" w:firstRow="1" w:lastRow="0" w:firstColumn="1" w:lastColumn="0" w:noHBand="0" w:noVBand="1"/>
      </w:tblPr>
      <w:tblGrid>
        <w:gridCol w:w="763"/>
        <w:gridCol w:w="6019"/>
        <w:gridCol w:w="3675"/>
      </w:tblGrid>
      <w:tr w:rsidR="000515ED" w:rsidRPr="000515ED" w:rsidTr="00C039C1">
        <w:tc>
          <w:tcPr>
            <w:tcW w:w="365" w:type="pct"/>
            <w:vAlign w:val="center"/>
          </w:tcPr>
          <w:p w:rsidR="000515ED" w:rsidRPr="000515ED" w:rsidRDefault="000515ED" w:rsidP="00C039C1">
            <w:pPr>
              <w:spacing w:before="0" w:after="0" w:line="240" w:lineRule="auto"/>
              <w:ind w:firstLine="0"/>
              <w:contextualSpacing/>
              <w:jc w:val="center"/>
              <w:rPr>
                <w:rFonts w:cs="Times New Roman"/>
                <w:b/>
              </w:rPr>
            </w:pPr>
            <w:r w:rsidRPr="000515ED">
              <w:rPr>
                <w:rFonts w:cs="Times New Roman"/>
                <w:b/>
              </w:rPr>
              <w:t>№ п/п</w:t>
            </w:r>
          </w:p>
        </w:tc>
        <w:tc>
          <w:tcPr>
            <w:tcW w:w="2878" w:type="pct"/>
            <w:vAlign w:val="center"/>
          </w:tcPr>
          <w:p w:rsidR="000515ED" w:rsidRPr="000515ED" w:rsidRDefault="000515ED" w:rsidP="00C039C1">
            <w:pPr>
              <w:spacing w:before="0" w:after="0" w:line="240" w:lineRule="auto"/>
              <w:ind w:firstLine="0"/>
              <w:contextualSpacing/>
              <w:jc w:val="center"/>
              <w:rPr>
                <w:rFonts w:cs="Times New Roman"/>
                <w:b/>
              </w:rPr>
            </w:pPr>
            <w:r w:rsidRPr="000515ED">
              <w:rPr>
                <w:rFonts w:cs="Times New Roman"/>
                <w:b/>
              </w:rPr>
              <w:t>Наименование характеристики</w:t>
            </w:r>
          </w:p>
        </w:tc>
        <w:tc>
          <w:tcPr>
            <w:tcW w:w="1757" w:type="pct"/>
            <w:vAlign w:val="center"/>
          </w:tcPr>
          <w:p w:rsidR="000515ED" w:rsidRPr="000515ED" w:rsidRDefault="000515ED" w:rsidP="00C039C1">
            <w:pPr>
              <w:spacing w:before="0" w:after="0" w:line="240" w:lineRule="auto"/>
              <w:ind w:firstLine="0"/>
              <w:contextualSpacing/>
              <w:jc w:val="center"/>
              <w:rPr>
                <w:rFonts w:cs="Times New Roman"/>
                <w:b/>
              </w:rPr>
            </w:pPr>
            <w:r w:rsidRPr="000515ED">
              <w:rPr>
                <w:rFonts w:cs="Times New Roman"/>
                <w:b/>
              </w:rPr>
              <w:t>Требования к услугам, указываемые Заказчиком</w:t>
            </w:r>
          </w:p>
        </w:tc>
      </w:tr>
      <w:tr w:rsidR="000515ED" w:rsidRPr="000515ED" w:rsidTr="00C039C1">
        <w:tc>
          <w:tcPr>
            <w:tcW w:w="365" w:type="pct"/>
          </w:tcPr>
          <w:p w:rsidR="000515ED" w:rsidRPr="000515ED" w:rsidRDefault="000515ED" w:rsidP="00C039C1">
            <w:pPr>
              <w:numPr>
                <w:ilvl w:val="0"/>
                <w:numId w:val="32"/>
              </w:numPr>
              <w:spacing w:before="0" w:after="0" w:line="240" w:lineRule="auto"/>
              <w:ind w:left="447" w:hanging="460"/>
              <w:contextualSpacing/>
              <w:jc w:val="center"/>
              <w:rPr>
                <w:rFonts w:cs="Times New Roman"/>
              </w:rPr>
            </w:pPr>
          </w:p>
        </w:tc>
        <w:tc>
          <w:tcPr>
            <w:tcW w:w="2878" w:type="pct"/>
          </w:tcPr>
          <w:p w:rsidR="000515ED" w:rsidRPr="000515ED" w:rsidRDefault="000515ED" w:rsidP="00C039C1">
            <w:pPr>
              <w:spacing w:before="0" w:after="0" w:line="240" w:lineRule="auto"/>
              <w:ind w:firstLine="0"/>
              <w:contextualSpacing/>
              <w:jc w:val="left"/>
              <w:rPr>
                <w:rFonts w:cs="Times New Roman"/>
              </w:rPr>
            </w:pPr>
            <w:r w:rsidRPr="000515ED">
              <w:rPr>
                <w:rFonts w:cs="Times New Roman"/>
              </w:rPr>
              <w:t>Наличие профессионального ухода за поверхностями</w:t>
            </w:r>
          </w:p>
        </w:tc>
        <w:tc>
          <w:tcPr>
            <w:tcW w:w="1757" w:type="pct"/>
          </w:tcPr>
          <w:p w:rsidR="000515ED" w:rsidRPr="000515ED" w:rsidRDefault="000515ED" w:rsidP="00C039C1">
            <w:pPr>
              <w:spacing w:before="0" w:after="0" w:line="240" w:lineRule="auto"/>
              <w:ind w:firstLine="0"/>
              <w:contextualSpacing/>
              <w:rPr>
                <w:rFonts w:cs="Times New Roman"/>
              </w:rPr>
            </w:pPr>
            <w:r w:rsidRPr="000515ED">
              <w:rPr>
                <w:rFonts w:cs="Times New Roman"/>
              </w:rPr>
              <w:t>Нет</w:t>
            </w:r>
          </w:p>
        </w:tc>
      </w:tr>
      <w:tr w:rsidR="000515ED" w:rsidRPr="000515ED" w:rsidTr="00C039C1">
        <w:tc>
          <w:tcPr>
            <w:tcW w:w="365" w:type="pct"/>
          </w:tcPr>
          <w:p w:rsidR="000515ED" w:rsidRPr="000515ED" w:rsidRDefault="000515ED" w:rsidP="00C039C1">
            <w:pPr>
              <w:numPr>
                <w:ilvl w:val="0"/>
                <w:numId w:val="32"/>
              </w:numPr>
              <w:spacing w:before="0" w:after="0" w:line="240" w:lineRule="auto"/>
              <w:ind w:left="447" w:hanging="460"/>
              <w:contextualSpacing/>
              <w:jc w:val="center"/>
              <w:rPr>
                <w:rFonts w:cs="Times New Roman"/>
              </w:rPr>
            </w:pPr>
          </w:p>
        </w:tc>
        <w:tc>
          <w:tcPr>
            <w:tcW w:w="2878" w:type="pct"/>
          </w:tcPr>
          <w:p w:rsidR="000515ED" w:rsidRPr="000515ED" w:rsidRDefault="000515ED" w:rsidP="00C039C1">
            <w:pPr>
              <w:spacing w:before="0" w:after="0" w:line="240" w:lineRule="auto"/>
              <w:ind w:firstLine="0"/>
              <w:contextualSpacing/>
              <w:jc w:val="left"/>
              <w:rPr>
                <w:rFonts w:cs="Times New Roman"/>
              </w:rPr>
            </w:pPr>
            <w:r w:rsidRPr="000515ED">
              <w:rPr>
                <w:rFonts w:cs="Times New Roman"/>
              </w:rPr>
              <w:t>Способ уборки</w:t>
            </w:r>
          </w:p>
        </w:tc>
        <w:tc>
          <w:tcPr>
            <w:tcW w:w="1757" w:type="pct"/>
          </w:tcPr>
          <w:p w:rsidR="000515ED" w:rsidRPr="000515ED" w:rsidRDefault="000515ED" w:rsidP="00C039C1">
            <w:pPr>
              <w:spacing w:before="0" w:after="0" w:line="240" w:lineRule="auto"/>
              <w:ind w:firstLine="0"/>
              <w:contextualSpacing/>
              <w:rPr>
                <w:rFonts w:cs="Times New Roman"/>
              </w:rPr>
            </w:pPr>
            <w:r w:rsidRPr="000515ED">
              <w:rPr>
                <w:rFonts w:cs="Times New Roman"/>
              </w:rPr>
              <w:t>Ручная, механизированная</w:t>
            </w:r>
          </w:p>
        </w:tc>
      </w:tr>
      <w:tr w:rsidR="000515ED" w:rsidRPr="000515ED" w:rsidTr="00C039C1">
        <w:tc>
          <w:tcPr>
            <w:tcW w:w="365" w:type="pct"/>
          </w:tcPr>
          <w:p w:rsidR="000515ED" w:rsidRPr="000515ED" w:rsidRDefault="000515ED" w:rsidP="00C039C1">
            <w:pPr>
              <w:numPr>
                <w:ilvl w:val="0"/>
                <w:numId w:val="32"/>
              </w:numPr>
              <w:spacing w:before="0" w:after="0" w:line="240" w:lineRule="auto"/>
              <w:ind w:left="447" w:hanging="460"/>
              <w:contextualSpacing/>
              <w:jc w:val="center"/>
              <w:rPr>
                <w:rFonts w:cs="Times New Roman"/>
              </w:rPr>
            </w:pPr>
          </w:p>
        </w:tc>
        <w:tc>
          <w:tcPr>
            <w:tcW w:w="2878" w:type="pct"/>
          </w:tcPr>
          <w:p w:rsidR="000515ED" w:rsidRPr="00C039C1" w:rsidRDefault="000515ED" w:rsidP="00C039C1">
            <w:pPr>
              <w:pStyle w:val="aa"/>
              <w:contextualSpacing/>
              <w:rPr>
                <w:rFonts w:ascii="Times New Roman" w:hAnsi="Times New Roman" w:cs="Times New Roman"/>
              </w:rPr>
            </w:pPr>
            <w:r w:rsidRPr="00C039C1">
              <w:rPr>
                <w:rFonts w:ascii="Times New Roman" w:hAnsi="Times New Roman" w:cs="Times New Roman"/>
              </w:rPr>
              <w:t>Тип объекта</w:t>
            </w:r>
          </w:p>
        </w:tc>
        <w:tc>
          <w:tcPr>
            <w:tcW w:w="1757" w:type="pct"/>
          </w:tcPr>
          <w:p w:rsidR="000515ED" w:rsidRPr="000515ED" w:rsidRDefault="000515ED" w:rsidP="00C039C1">
            <w:pPr>
              <w:spacing w:before="0" w:after="0" w:line="240" w:lineRule="auto"/>
              <w:ind w:firstLine="0"/>
              <w:contextualSpacing/>
              <w:rPr>
                <w:rFonts w:cs="Times New Roman"/>
              </w:rPr>
            </w:pPr>
            <w:r w:rsidRPr="000515ED">
              <w:rPr>
                <w:rFonts w:cs="Times New Roman"/>
              </w:rPr>
              <w:t>Помещение</w:t>
            </w:r>
          </w:p>
        </w:tc>
      </w:tr>
      <w:tr w:rsidR="000515ED" w:rsidRPr="000515ED" w:rsidTr="00C039C1">
        <w:tc>
          <w:tcPr>
            <w:tcW w:w="365" w:type="pct"/>
          </w:tcPr>
          <w:p w:rsidR="000515ED" w:rsidRPr="000515ED" w:rsidRDefault="000515ED" w:rsidP="00C039C1">
            <w:pPr>
              <w:numPr>
                <w:ilvl w:val="0"/>
                <w:numId w:val="32"/>
              </w:numPr>
              <w:spacing w:before="0" w:after="0" w:line="240" w:lineRule="auto"/>
              <w:ind w:left="447" w:hanging="460"/>
              <w:contextualSpacing/>
              <w:jc w:val="center"/>
              <w:rPr>
                <w:rFonts w:cs="Times New Roman"/>
              </w:rPr>
            </w:pPr>
          </w:p>
        </w:tc>
        <w:tc>
          <w:tcPr>
            <w:tcW w:w="2878" w:type="pct"/>
          </w:tcPr>
          <w:p w:rsidR="000515ED" w:rsidRPr="000515ED" w:rsidRDefault="000515ED" w:rsidP="00C039C1">
            <w:pPr>
              <w:spacing w:before="0" w:after="0" w:line="240" w:lineRule="auto"/>
              <w:ind w:firstLine="0"/>
              <w:contextualSpacing/>
              <w:jc w:val="left"/>
              <w:rPr>
                <w:rFonts w:cs="Times New Roman"/>
              </w:rPr>
            </w:pPr>
            <w:r w:rsidRPr="000515ED">
              <w:rPr>
                <w:rFonts w:cs="Times New Roman"/>
              </w:rPr>
              <w:t>Тип уборки помещения</w:t>
            </w:r>
          </w:p>
        </w:tc>
        <w:tc>
          <w:tcPr>
            <w:tcW w:w="1757" w:type="pct"/>
          </w:tcPr>
          <w:p w:rsidR="000515ED" w:rsidRPr="000515ED" w:rsidRDefault="000515ED" w:rsidP="00C039C1">
            <w:pPr>
              <w:spacing w:before="0" w:after="0" w:line="240" w:lineRule="auto"/>
              <w:ind w:firstLine="0"/>
              <w:contextualSpacing/>
              <w:rPr>
                <w:rFonts w:cs="Times New Roman"/>
              </w:rPr>
            </w:pPr>
            <w:r w:rsidRPr="000515ED">
              <w:rPr>
                <w:rFonts w:cs="Times New Roman"/>
              </w:rPr>
              <w:t>Ежедневная основная, ежедневная поддерживающая, генеральная</w:t>
            </w:r>
          </w:p>
        </w:tc>
      </w:tr>
    </w:tbl>
    <w:p w:rsidR="00212482" w:rsidRPr="00C039C1" w:rsidRDefault="00212482" w:rsidP="00C039C1">
      <w:pPr>
        <w:spacing w:before="0" w:after="0" w:line="240" w:lineRule="auto"/>
        <w:ind w:firstLine="0"/>
        <w:contextualSpacing/>
        <w:rPr>
          <w:b/>
          <w:lang w:eastAsia="en-US"/>
        </w:rPr>
      </w:pPr>
    </w:p>
    <w:p w:rsidR="00C039C1" w:rsidRPr="00C039C1" w:rsidRDefault="00C039C1" w:rsidP="00C039C1">
      <w:pPr>
        <w:numPr>
          <w:ilvl w:val="0"/>
          <w:numId w:val="30"/>
        </w:numPr>
        <w:spacing w:before="0" w:after="0" w:line="240" w:lineRule="auto"/>
        <w:contextualSpacing/>
        <w:jc w:val="left"/>
        <w:rPr>
          <w:rFonts w:eastAsiaTheme="minorHAnsi"/>
          <w:b/>
          <w:u w:val="single"/>
          <w:lang w:eastAsia="en-US"/>
        </w:rPr>
      </w:pPr>
      <w:r w:rsidRPr="00C039C1">
        <w:rPr>
          <w:rFonts w:eastAsiaTheme="minorHAnsi"/>
          <w:b/>
          <w:u w:val="single"/>
          <w:lang w:eastAsia="en-US"/>
        </w:rPr>
        <w:t>КТРУ – 81.21.10.000-00000008 УСЛУГИ ПО УБОРКЕ ПРИЛЕГАЮЩЕЙ ТЕРРИТОРИИ (4 062,00 М.КВ. В МЕСЯЦ)</w:t>
      </w:r>
    </w:p>
    <w:p w:rsidR="00C039C1" w:rsidRPr="00C039C1" w:rsidRDefault="00C039C1" w:rsidP="00C039C1">
      <w:pPr>
        <w:spacing w:before="0" w:after="0" w:line="240" w:lineRule="auto"/>
        <w:ind w:firstLine="0"/>
        <w:contextualSpacing/>
        <w:jc w:val="left"/>
        <w:rPr>
          <w:rFonts w:eastAsiaTheme="minorHAnsi"/>
          <w:lang w:eastAsia="en-US"/>
        </w:rPr>
      </w:pPr>
      <w:r w:rsidRPr="00C039C1">
        <w:rPr>
          <w:rFonts w:eastAsiaTheme="minorHAnsi"/>
          <w:lang w:eastAsia="en-US"/>
        </w:rPr>
        <w:t>Единица измерения: условная единица</w:t>
      </w:r>
      <w:r w:rsidRPr="00C039C1">
        <w:rPr>
          <w:rFonts w:eastAsiaTheme="minorHAnsi"/>
          <w:vertAlign w:val="superscript"/>
          <w:lang w:eastAsia="en-US"/>
        </w:rPr>
        <w:footnoteReference w:id="2"/>
      </w:r>
    </w:p>
    <w:p w:rsidR="00C039C1" w:rsidRPr="00C039C1" w:rsidRDefault="00C039C1" w:rsidP="00C039C1">
      <w:pPr>
        <w:spacing w:before="0" w:after="0" w:line="240" w:lineRule="auto"/>
        <w:ind w:firstLine="0"/>
        <w:contextualSpacing/>
        <w:jc w:val="left"/>
        <w:rPr>
          <w:rFonts w:eastAsiaTheme="minorHAnsi"/>
          <w:b/>
          <w:u w:val="single"/>
          <w:lang w:eastAsia="en-US"/>
        </w:rPr>
      </w:pPr>
    </w:p>
    <w:tbl>
      <w:tblPr>
        <w:tblStyle w:val="91"/>
        <w:tblW w:w="5000" w:type="pct"/>
        <w:tblLook w:val="04A0" w:firstRow="1" w:lastRow="0" w:firstColumn="1" w:lastColumn="0" w:noHBand="0" w:noVBand="1"/>
      </w:tblPr>
      <w:tblGrid>
        <w:gridCol w:w="765"/>
        <w:gridCol w:w="6034"/>
        <w:gridCol w:w="3658"/>
      </w:tblGrid>
      <w:tr w:rsidR="00C039C1" w:rsidRPr="00C039C1" w:rsidTr="000F79F2">
        <w:tc>
          <w:tcPr>
            <w:tcW w:w="366" w:type="pct"/>
            <w:vAlign w:val="center"/>
          </w:tcPr>
          <w:p w:rsidR="00C039C1" w:rsidRPr="00C039C1" w:rsidRDefault="00C039C1" w:rsidP="00C039C1">
            <w:pPr>
              <w:spacing w:before="0" w:after="0" w:line="240" w:lineRule="auto"/>
              <w:ind w:firstLine="0"/>
              <w:contextualSpacing/>
              <w:jc w:val="center"/>
              <w:rPr>
                <w:rFonts w:cs="Times New Roman"/>
                <w:b/>
              </w:rPr>
            </w:pPr>
            <w:r w:rsidRPr="00C039C1">
              <w:rPr>
                <w:rFonts w:cs="Times New Roman"/>
                <w:b/>
              </w:rPr>
              <w:t>№ п/п</w:t>
            </w:r>
          </w:p>
        </w:tc>
        <w:tc>
          <w:tcPr>
            <w:tcW w:w="2885" w:type="pct"/>
            <w:vAlign w:val="center"/>
          </w:tcPr>
          <w:p w:rsidR="00C039C1" w:rsidRPr="00C039C1" w:rsidRDefault="00C039C1" w:rsidP="00C039C1">
            <w:pPr>
              <w:spacing w:before="0" w:after="0" w:line="240" w:lineRule="auto"/>
              <w:ind w:firstLine="0"/>
              <w:contextualSpacing/>
              <w:jc w:val="center"/>
              <w:rPr>
                <w:rFonts w:cs="Times New Roman"/>
                <w:b/>
              </w:rPr>
            </w:pPr>
            <w:r w:rsidRPr="00C039C1">
              <w:rPr>
                <w:rFonts w:cs="Times New Roman"/>
                <w:b/>
              </w:rPr>
              <w:t>Наименование характеристики</w:t>
            </w:r>
          </w:p>
        </w:tc>
        <w:tc>
          <w:tcPr>
            <w:tcW w:w="1749" w:type="pct"/>
            <w:vAlign w:val="center"/>
          </w:tcPr>
          <w:p w:rsidR="00C039C1" w:rsidRPr="00C039C1" w:rsidRDefault="00C039C1" w:rsidP="00C039C1">
            <w:pPr>
              <w:spacing w:before="0" w:after="0" w:line="240" w:lineRule="auto"/>
              <w:ind w:firstLine="0"/>
              <w:contextualSpacing/>
              <w:jc w:val="center"/>
              <w:rPr>
                <w:rFonts w:cs="Times New Roman"/>
                <w:b/>
              </w:rPr>
            </w:pPr>
            <w:r w:rsidRPr="00C039C1">
              <w:rPr>
                <w:rFonts w:cs="Times New Roman"/>
                <w:b/>
              </w:rPr>
              <w:t>Требования к услугам, указываемые Заказчиком</w:t>
            </w:r>
          </w:p>
        </w:tc>
      </w:tr>
      <w:tr w:rsidR="00C039C1" w:rsidRPr="00C039C1" w:rsidTr="000F79F2">
        <w:tc>
          <w:tcPr>
            <w:tcW w:w="366" w:type="pct"/>
          </w:tcPr>
          <w:p w:rsidR="00C039C1" w:rsidRPr="00C039C1" w:rsidRDefault="00C039C1" w:rsidP="00C039C1">
            <w:pPr>
              <w:numPr>
                <w:ilvl w:val="0"/>
                <w:numId w:val="33"/>
              </w:numPr>
              <w:spacing w:before="0" w:after="0" w:line="240" w:lineRule="auto"/>
              <w:ind w:left="447" w:hanging="460"/>
              <w:contextualSpacing/>
              <w:jc w:val="center"/>
              <w:rPr>
                <w:rFonts w:cs="Times New Roman"/>
              </w:rPr>
            </w:pPr>
          </w:p>
        </w:tc>
        <w:tc>
          <w:tcPr>
            <w:tcW w:w="2885" w:type="pct"/>
          </w:tcPr>
          <w:p w:rsidR="00C039C1" w:rsidRPr="00C039C1" w:rsidRDefault="00C039C1" w:rsidP="00C039C1">
            <w:pPr>
              <w:spacing w:before="0" w:after="0" w:line="240" w:lineRule="auto"/>
              <w:ind w:firstLine="0"/>
              <w:contextualSpacing/>
              <w:jc w:val="left"/>
              <w:rPr>
                <w:rFonts w:cs="Times New Roman"/>
              </w:rPr>
            </w:pPr>
            <w:r w:rsidRPr="00C039C1">
              <w:rPr>
                <w:rFonts w:cs="Times New Roman"/>
              </w:rPr>
              <w:t>Способ уборки</w:t>
            </w:r>
          </w:p>
        </w:tc>
        <w:tc>
          <w:tcPr>
            <w:tcW w:w="1749" w:type="pct"/>
          </w:tcPr>
          <w:p w:rsidR="00C039C1" w:rsidRPr="00C039C1" w:rsidRDefault="00C039C1" w:rsidP="00C039C1">
            <w:pPr>
              <w:spacing w:before="0" w:after="0" w:line="240" w:lineRule="auto"/>
              <w:ind w:firstLine="0"/>
              <w:contextualSpacing/>
              <w:rPr>
                <w:rFonts w:cs="Times New Roman"/>
              </w:rPr>
            </w:pPr>
            <w:r w:rsidRPr="00C039C1">
              <w:rPr>
                <w:rFonts w:cs="Times New Roman"/>
              </w:rPr>
              <w:t>Ручная, механизированная</w:t>
            </w:r>
          </w:p>
        </w:tc>
      </w:tr>
      <w:tr w:rsidR="00C039C1" w:rsidRPr="00C039C1" w:rsidTr="000F79F2">
        <w:tc>
          <w:tcPr>
            <w:tcW w:w="366" w:type="pct"/>
          </w:tcPr>
          <w:p w:rsidR="00C039C1" w:rsidRPr="00C039C1" w:rsidRDefault="00C039C1" w:rsidP="00C039C1">
            <w:pPr>
              <w:numPr>
                <w:ilvl w:val="0"/>
                <w:numId w:val="33"/>
              </w:numPr>
              <w:spacing w:before="0" w:after="0" w:line="240" w:lineRule="auto"/>
              <w:ind w:left="447" w:hanging="460"/>
              <w:contextualSpacing/>
              <w:jc w:val="center"/>
              <w:rPr>
                <w:rFonts w:cs="Times New Roman"/>
              </w:rPr>
            </w:pPr>
          </w:p>
        </w:tc>
        <w:tc>
          <w:tcPr>
            <w:tcW w:w="2885" w:type="pct"/>
          </w:tcPr>
          <w:p w:rsidR="00C039C1" w:rsidRPr="00C039C1" w:rsidRDefault="00C039C1" w:rsidP="00C039C1">
            <w:pPr>
              <w:spacing w:before="0" w:after="0" w:line="240" w:lineRule="auto"/>
              <w:ind w:firstLine="0"/>
              <w:contextualSpacing/>
              <w:jc w:val="left"/>
              <w:rPr>
                <w:rFonts w:cs="Times New Roman"/>
              </w:rPr>
            </w:pPr>
            <w:r w:rsidRPr="00C039C1">
              <w:rPr>
                <w:rFonts w:cs="Times New Roman"/>
              </w:rPr>
              <w:t>Тип объекта</w:t>
            </w:r>
          </w:p>
        </w:tc>
        <w:tc>
          <w:tcPr>
            <w:tcW w:w="1749" w:type="pct"/>
          </w:tcPr>
          <w:p w:rsidR="00C039C1" w:rsidRPr="00C039C1" w:rsidRDefault="00C039C1" w:rsidP="00C039C1">
            <w:pPr>
              <w:spacing w:before="0" w:after="0" w:line="240" w:lineRule="auto"/>
              <w:ind w:firstLine="0"/>
              <w:contextualSpacing/>
              <w:rPr>
                <w:rFonts w:cs="Times New Roman"/>
              </w:rPr>
            </w:pPr>
            <w:r w:rsidRPr="00C039C1">
              <w:rPr>
                <w:rFonts w:cs="Times New Roman"/>
              </w:rPr>
              <w:t>Территория</w:t>
            </w:r>
          </w:p>
        </w:tc>
      </w:tr>
    </w:tbl>
    <w:p w:rsidR="00212482" w:rsidRPr="00C039C1" w:rsidRDefault="00212482" w:rsidP="00C039C1">
      <w:pPr>
        <w:spacing w:before="0" w:after="0" w:line="240" w:lineRule="auto"/>
        <w:ind w:firstLine="0"/>
        <w:contextualSpacing/>
        <w:rPr>
          <w:b/>
          <w:lang w:eastAsia="en-US"/>
        </w:rPr>
      </w:pPr>
    </w:p>
    <w:p w:rsidR="00C039C1" w:rsidRPr="00C039C1" w:rsidRDefault="00C039C1" w:rsidP="00C039C1">
      <w:pPr>
        <w:spacing w:after="0" w:line="240" w:lineRule="auto"/>
        <w:contextualSpacing/>
      </w:pPr>
      <w:r w:rsidRPr="00C039C1">
        <w:rPr>
          <w:b/>
          <w:u w:val="single"/>
        </w:rPr>
        <w:t>ДОПОЛНИТЕЛЬНЫЕ ТРЕБОВАНИЯ</w:t>
      </w:r>
      <w:r w:rsidRPr="00C039C1">
        <w:rPr>
          <w:rStyle w:val="afb"/>
        </w:rPr>
        <w:footnoteReference w:id="3"/>
      </w:r>
    </w:p>
    <w:p w:rsidR="00C039C1" w:rsidRPr="00C039C1" w:rsidRDefault="00C039C1" w:rsidP="00C039C1">
      <w:pPr>
        <w:spacing w:after="0" w:line="240" w:lineRule="auto"/>
        <w:contextualSpacing/>
        <w:jc w:val="center"/>
        <w:rPr>
          <w:b/>
          <w:u w:val="single"/>
        </w:rPr>
      </w:pPr>
    </w:p>
    <w:tbl>
      <w:tblPr>
        <w:tblStyle w:val="100"/>
        <w:tblW w:w="0" w:type="auto"/>
        <w:tblLook w:val="04A0" w:firstRow="1" w:lastRow="0" w:firstColumn="1" w:lastColumn="0" w:noHBand="0" w:noVBand="1"/>
      </w:tblPr>
      <w:tblGrid>
        <w:gridCol w:w="573"/>
        <w:gridCol w:w="3173"/>
        <w:gridCol w:w="6711"/>
      </w:tblGrid>
      <w:tr w:rsidR="00D36FAC" w:rsidRPr="00D36FAC" w:rsidTr="000F79F2">
        <w:tc>
          <w:tcPr>
            <w:tcW w:w="0" w:type="auto"/>
            <w:vAlign w:val="center"/>
          </w:tcPr>
          <w:p w:rsidR="00D36FAC" w:rsidRPr="00D36FAC" w:rsidRDefault="00D36FAC" w:rsidP="00D36FAC">
            <w:pPr>
              <w:spacing w:before="0" w:after="0" w:line="240" w:lineRule="auto"/>
              <w:ind w:firstLine="0"/>
              <w:jc w:val="center"/>
              <w:rPr>
                <w:b/>
              </w:rPr>
            </w:pPr>
            <w:r w:rsidRPr="00D36FAC">
              <w:rPr>
                <w:b/>
              </w:rPr>
              <w:t>№ п/п</w:t>
            </w:r>
          </w:p>
        </w:tc>
        <w:tc>
          <w:tcPr>
            <w:tcW w:w="0" w:type="auto"/>
            <w:vAlign w:val="center"/>
          </w:tcPr>
          <w:p w:rsidR="00D36FAC" w:rsidRPr="00D36FAC" w:rsidRDefault="00D36FAC" w:rsidP="00D36FAC">
            <w:pPr>
              <w:spacing w:before="0" w:after="0" w:line="240" w:lineRule="auto"/>
              <w:ind w:firstLine="0"/>
              <w:jc w:val="center"/>
              <w:rPr>
                <w:b/>
              </w:rPr>
            </w:pPr>
            <w:r w:rsidRPr="00D36FAC">
              <w:rPr>
                <w:b/>
              </w:rPr>
              <w:t>Параметры требований к оказываемым услугам</w:t>
            </w:r>
          </w:p>
        </w:tc>
        <w:tc>
          <w:tcPr>
            <w:tcW w:w="0" w:type="auto"/>
            <w:vAlign w:val="center"/>
          </w:tcPr>
          <w:p w:rsidR="00D36FAC" w:rsidRPr="00D36FAC" w:rsidRDefault="00D36FAC" w:rsidP="00D36FAC">
            <w:pPr>
              <w:spacing w:before="0" w:after="0" w:line="240" w:lineRule="auto"/>
              <w:ind w:firstLine="0"/>
              <w:jc w:val="center"/>
              <w:rPr>
                <w:b/>
              </w:rPr>
            </w:pPr>
            <w:r w:rsidRPr="00D36FAC">
              <w:rPr>
                <w:b/>
              </w:rPr>
              <w:t>Требования к услугам, указываемые Заказчиком</w:t>
            </w:r>
          </w:p>
        </w:tc>
      </w:tr>
      <w:tr w:rsidR="00D36FAC" w:rsidRPr="00D36FAC" w:rsidTr="000F79F2">
        <w:tc>
          <w:tcPr>
            <w:tcW w:w="0" w:type="auto"/>
          </w:tcPr>
          <w:p w:rsidR="00D36FAC" w:rsidRPr="00D36FAC" w:rsidRDefault="00D36FAC" w:rsidP="00D36FAC">
            <w:pPr>
              <w:numPr>
                <w:ilvl w:val="0"/>
                <w:numId w:val="34"/>
              </w:numPr>
              <w:spacing w:before="0" w:after="0" w:line="240" w:lineRule="auto"/>
              <w:ind w:left="447" w:hanging="460"/>
              <w:contextualSpacing/>
              <w:jc w:val="center"/>
            </w:pPr>
          </w:p>
        </w:tc>
        <w:tc>
          <w:tcPr>
            <w:tcW w:w="0" w:type="auto"/>
          </w:tcPr>
          <w:p w:rsidR="00D36FAC" w:rsidRPr="00D36FAC" w:rsidRDefault="00D36FAC" w:rsidP="00D36FAC">
            <w:pPr>
              <w:pStyle w:val="aa"/>
              <w:rPr>
                <w:rFonts w:ascii="Times New Roman" w:hAnsi="Times New Roman"/>
              </w:rPr>
            </w:pPr>
            <w:r w:rsidRPr="00D36FAC">
              <w:rPr>
                <w:rFonts w:ascii="Times New Roman" w:hAnsi="Times New Roman"/>
              </w:rPr>
              <w:t>Срок оказания услуг</w:t>
            </w:r>
          </w:p>
        </w:tc>
        <w:tc>
          <w:tcPr>
            <w:tcW w:w="0" w:type="auto"/>
          </w:tcPr>
          <w:p w:rsidR="00D36FAC" w:rsidRPr="00D36FAC" w:rsidRDefault="00D36FAC" w:rsidP="00D36FAC">
            <w:pPr>
              <w:spacing w:before="0" w:after="0" w:line="240" w:lineRule="auto"/>
              <w:ind w:firstLine="0"/>
              <w:jc w:val="left"/>
            </w:pPr>
            <w:r w:rsidRPr="00D36FAC">
              <w:t>с 01 января 2027 года по 31 декабря 2027 года (12 месяцев)</w:t>
            </w:r>
          </w:p>
        </w:tc>
      </w:tr>
      <w:tr w:rsidR="00D36FAC" w:rsidRPr="00D36FAC" w:rsidTr="000F79F2">
        <w:tc>
          <w:tcPr>
            <w:tcW w:w="0" w:type="auto"/>
          </w:tcPr>
          <w:p w:rsidR="00D36FAC" w:rsidRPr="00D36FAC" w:rsidRDefault="00D36FAC" w:rsidP="00D36FAC">
            <w:pPr>
              <w:numPr>
                <w:ilvl w:val="0"/>
                <w:numId w:val="34"/>
              </w:numPr>
              <w:spacing w:before="0" w:after="0" w:line="240" w:lineRule="auto"/>
              <w:ind w:left="447" w:hanging="460"/>
              <w:contextualSpacing/>
              <w:jc w:val="center"/>
            </w:pPr>
          </w:p>
        </w:tc>
        <w:tc>
          <w:tcPr>
            <w:tcW w:w="0" w:type="auto"/>
          </w:tcPr>
          <w:p w:rsidR="00D36FAC" w:rsidRPr="00D36FAC" w:rsidRDefault="00D36FAC" w:rsidP="00D36FAC">
            <w:pPr>
              <w:spacing w:before="0" w:after="0" w:line="240" w:lineRule="auto"/>
              <w:ind w:firstLine="0"/>
              <w:jc w:val="left"/>
            </w:pPr>
            <w:r w:rsidRPr="00D36FAC">
              <w:t>Условия оплаты</w:t>
            </w:r>
          </w:p>
        </w:tc>
        <w:tc>
          <w:tcPr>
            <w:tcW w:w="0" w:type="auto"/>
          </w:tcPr>
          <w:p w:rsidR="00D36FAC" w:rsidRPr="00D36FAC" w:rsidRDefault="00D36FAC" w:rsidP="00D36FAC">
            <w:pPr>
              <w:spacing w:before="0" w:after="0" w:line="240" w:lineRule="auto"/>
              <w:ind w:firstLine="0"/>
              <w:jc w:val="left"/>
            </w:pPr>
            <w:r w:rsidRPr="00D36FAC">
              <w:t xml:space="preserve">без аванса, согласно проекту контракта, ежемесячно, в течение 7 (семи) рабочих дней с даты подписания Заказчиком в Единой информационной системе </w:t>
            </w:r>
            <w:r w:rsidR="002B7268">
              <w:t>электронного документа о приемке</w:t>
            </w:r>
          </w:p>
        </w:tc>
      </w:tr>
      <w:tr w:rsidR="00D36FAC" w:rsidRPr="00D36FAC" w:rsidTr="000F79F2">
        <w:tc>
          <w:tcPr>
            <w:tcW w:w="0" w:type="auto"/>
          </w:tcPr>
          <w:p w:rsidR="00D36FAC" w:rsidRPr="00D36FAC" w:rsidRDefault="00D36FAC" w:rsidP="00D36FAC">
            <w:pPr>
              <w:numPr>
                <w:ilvl w:val="0"/>
                <w:numId w:val="34"/>
              </w:numPr>
              <w:spacing w:before="0" w:after="0" w:line="240" w:lineRule="auto"/>
              <w:ind w:left="447" w:hanging="460"/>
              <w:contextualSpacing/>
              <w:jc w:val="center"/>
            </w:pPr>
          </w:p>
        </w:tc>
        <w:tc>
          <w:tcPr>
            <w:tcW w:w="0" w:type="auto"/>
          </w:tcPr>
          <w:p w:rsidR="00D36FAC" w:rsidRPr="00D36FAC" w:rsidRDefault="00D36FAC" w:rsidP="00D36FAC">
            <w:pPr>
              <w:spacing w:before="0" w:after="0" w:line="240" w:lineRule="auto"/>
              <w:ind w:firstLine="0"/>
              <w:jc w:val="left"/>
            </w:pPr>
            <w:r w:rsidRPr="00D36FAC">
              <w:t>Место оказания услуг</w:t>
            </w:r>
          </w:p>
        </w:tc>
        <w:tc>
          <w:tcPr>
            <w:tcW w:w="0" w:type="auto"/>
          </w:tcPr>
          <w:p w:rsidR="00D36FAC" w:rsidRPr="00D36FAC" w:rsidRDefault="00D36FAC" w:rsidP="00D36FAC">
            <w:pPr>
              <w:spacing w:before="0" w:after="0" w:line="240" w:lineRule="auto"/>
              <w:ind w:firstLine="0"/>
              <w:jc w:val="left"/>
            </w:pPr>
            <w:r w:rsidRPr="00D36FAC">
              <w:t>г. Екатеринбург, ул. Софьи Ковалевской, д. 16, литер А, литер Б, литер А4 и прилегающая территория</w:t>
            </w:r>
          </w:p>
        </w:tc>
      </w:tr>
      <w:tr w:rsidR="00D36FAC" w:rsidRPr="00D36FAC" w:rsidTr="000F79F2">
        <w:tc>
          <w:tcPr>
            <w:tcW w:w="0" w:type="auto"/>
          </w:tcPr>
          <w:p w:rsidR="00D36FAC" w:rsidRPr="00D36FAC" w:rsidRDefault="00D36FAC" w:rsidP="00D36FAC">
            <w:pPr>
              <w:numPr>
                <w:ilvl w:val="0"/>
                <w:numId w:val="34"/>
              </w:numPr>
              <w:spacing w:before="0" w:after="0" w:line="240" w:lineRule="auto"/>
              <w:ind w:left="447" w:hanging="460"/>
              <w:contextualSpacing/>
              <w:jc w:val="center"/>
            </w:pPr>
          </w:p>
        </w:tc>
        <w:tc>
          <w:tcPr>
            <w:tcW w:w="0" w:type="auto"/>
          </w:tcPr>
          <w:p w:rsidR="00D36FAC" w:rsidRPr="00D36FAC" w:rsidRDefault="00D36FAC" w:rsidP="00D36FAC">
            <w:pPr>
              <w:spacing w:before="0" w:after="0" w:line="240" w:lineRule="auto"/>
              <w:ind w:firstLine="0"/>
              <w:jc w:val="left"/>
            </w:pPr>
            <w:r w:rsidRPr="00D36FAC">
              <w:t>Объем оказания услуг</w:t>
            </w:r>
          </w:p>
        </w:tc>
        <w:tc>
          <w:tcPr>
            <w:tcW w:w="0" w:type="auto"/>
          </w:tcPr>
          <w:p w:rsidR="00D36FAC" w:rsidRPr="00D36FAC" w:rsidRDefault="00D36FAC" w:rsidP="00D36FAC">
            <w:pPr>
              <w:spacing w:before="0" w:after="0" w:line="240" w:lineRule="auto"/>
              <w:ind w:firstLine="0"/>
              <w:jc w:val="left"/>
            </w:pPr>
            <w:r w:rsidRPr="00D36FAC">
              <w:t>помещения – 9 286,5 кв. м.; прилегающая территория – 4 062 кв. м.</w:t>
            </w:r>
          </w:p>
        </w:tc>
      </w:tr>
      <w:tr w:rsidR="00D36FAC" w:rsidRPr="00D36FAC" w:rsidTr="000F79F2">
        <w:tc>
          <w:tcPr>
            <w:tcW w:w="0" w:type="auto"/>
          </w:tcPr>
          <w:p w:rsidR="00D36FAC" w:rsidRPr="00D36FAC" w:rsidRDefault="00D36FAC" w:rsidP="00D36FAC">
            <w:pPr>
              <w:numPr>
                <w:ilvl w:val="0"/>
                <w:numId w:val="34"/>
              </w:numPr>
              <w:spacing w:before="0" w:after="0" w:line="240" w:lineRule="auto"/>
              <w:ind w:left="447" w:hanging="460"/>
              <w:contextualSpacing/>
              <w:jc w:val="center"/>
            </w:pPr>
          </w:p>
        </w:tc>
        <w:tc>
          <w:tcPr>
            <w:tcW w:w="0" w:type="auto"/>
          </w:tcPr>
          <w:p w:rsidR="00D36FAC" w:rsidRPr="00D36FAC" w:rsidRDefault="00D36FAC" w:rsidP="00D36FAC">
            <w:pPr>
              <w:spacing w:before="0" w:after="0" w:line="240" w:lineRule="auto"/>
              <w:ind w:firstLine="0"/>
              <w:jc w:val="left"/>
            </w:pPr>
            <w:r w:rsidRPr="00D36FAC">
              <w:t>Количество и периодичность уборок</w:t>
            </w:r>
          </w:p>
        </w:tc>
        <w:tc>
          <w:tcPr>
            <w:tcW w:w="0" w:type="auto"/>
          </w:tcPr>
          <w:p w:rsidR="00D36FAC" w:rsidRPr="0064246C" w:rsidRDefault="00D36FAC" w:rsidP="0064246C">
            <w:pPr>
              <w:pStyle w:val="Normalunindented"/>
              <w:spacing w:before="0" w:after="0" w:line="240" w:lineRule="auto"/>
            </w:pPr>
            <w:r w:rsidRPr="0064246C">
              <w:t>Перечень работ по уборке нежилых помещений согласно Таблице 1 Технического задания, площадь убираемых помещений согласно Таблице 2.1 и прилегающей территории согласно Таблице 2.2  Технического задания.</w:t>
            </w:r>
          </w:p>
        </w:tc>
      </w:tr>
      <w:tr w:rsidR="00D36FAC" w:rsidRPr="00D36FAC" w:rsidTr="000F79F2">
        <w:tc>
          <w:tcPr>
            <w:tcW w:w="0" w:type="auto"/>
          </w:tcPr>
          <w:p w:rsidR="00D36FAC" w:rsidRPr="00D36FAC" w:rsidRDefault="00D36FAC" w:rsidP="00D36FAC">
            <w:pPr>
              <w:numPr>
                <w:ilvl w:val="0"/>
                <w:numId w:val="34"/>
              </w:numPr>
              <w:spacing w:before="0" w:after="0" w:line="240" w:lineRule="auto"/>
              <w:ind w:left="447" w:hanging="460"/>
              <w:contextualSpacing/>
              <w:jc w:val="center"/>
            </w:pPr>
          </w:p>
        </w:tc>
        <w:tc>
          <w:tcPr>
            <w:tcW w:w="0" w:type="auto"/>
          </w:tcPr>
          <w:p w:rsidR="00D36FAC" w:rsidRPr="00D36FAC" w:rsidRDefault="00D36FAC" w:rsidP="00D36FAC">
            <w:pPr>
              <w:spacing w:before="0" w:after="0" w:line="240" w:lineRule="auto"/>
              <w:ind w:firstLine="0"/>
              <w:jc w:val="left"/>
            </w:pPr>
            <w:r w:rsidRPr="00D36FAC">
              <w:t>Время оказания услуг</w:t>
            </w:r>
          </w:p>
        </w:tc>
        <w:tc>
          <w:tcPr>
            <w:tcW w:w="0" w:type="auto"/>
          </w:tcPr>
          <w:p w:rsidR="0064246C" w:rsidRDefault="00D36FAC" w:rsidP="0064246C">
            <w:pPr>
              <w:spacing w:before="0" w:after="0" w:line="240" w:lineRule="auto"/>
            </w:pPr>
            <w:r w:rsidRPr="0064246C">
              <w:rPr>
                <w:bCs/>
                <w:u w:val="single"/>
              </w:rPr>
              <w:t>У</w:t>
            </w:r>
            <w:r w:rsidRPr="0064246C">
              <w:rPr>
                <w:u w:val="single"/>
              </w:rPr>
              <w:t>борка помещений</w:t>
            </w:r>
            <w:r w:rsidRPr="0064246C">
              <w:t xml:space="preserve"> осуществляется ежедневно в рабочее время Института в соответствии с установленным внутренним трудовым распорядком Заказчика. Уборка служебных кабинетов производится в течение рабочего дня по согласованию с сотрудниками Заказчика. </w:t>
            </w:r>
          </w:p>
          <w:p w:rsidR="0064246C" w:rsidRDefault="00D36FAC" w:rsidP="0064246C">
            <w:pPr>
              <w:spacing w:before="0" w:after="0" w:line="240" w:lineRule="auto"/>
            </w:pPr>
            <w:r w:rsidRPr="0064246C">
              <w:rPr>
                <w:u w:val="single"/>
              </w:rPr>
              <w:t>Уборка прилегающей территории</w:t>
            </w:r>
            <w:r w:rsidRPr="0064246C">
              <w:t xml:space="preserve"> осуществляется ежедневно. Основной цикл уборки (включая очистку от снега, наледи, сбор мусора) должен завершаться до начала рабочего дня в Институте. В случае ухудшения погодных условий (снегопад, гололедица, листопад) Исполнитель обязан обеспечить своевременную и непрерывную уборку территории в течение всего дня. </w:t>
            </w:r>
          </w:p>
          <w:p w:rsidR="00D36FAC" w:rsidRPr="0064246C" w:rsidRDefault="00D36FAC" w:rsidP="0064246C">
            <w:pPr>
              <w:spacing w:before="0" w:after="0" w:line="240" w:lineRule="auto"/>
            </w:pPr>
            <w:r w:rsidRPr="0064246C">
              <w:t xml:space="preserve">При возникновении аварийных или чрезвычайных ситуаций персонал Исполнителя для ликвидации их последствий (сбор воды, уборка мусора) должен прибыть на объект Заказчика не позднее </w:t>
            </w:r>
            <w:r w:rsidRPr="0064246C">
              <w:rPr>
                <w:bCs/>
              </w:rPr>
              <w:t>1 (одного) часа</w:t>
            </w:r>
            <w:r w:rsidRPr="0064246C">
              <w:t xml:space="preserve"> с момента получения уведомления (заявки) по телефону или электронной почте.</w:t>
            </w:r>
          </w:p>
        </w:tc>
      </w:tr>
      <w:tr w:rsidR="00D36FAC" w:rsidRPr="00D36FAC" w:rsidTr="000F79F2">
        <w:tc>
          <w:tcPr>
            <w:tcW w:w="0" w:type="auto"/>
          </w:tcPr>
          <w:p w:rsidR="00D36FAC" w:rsidRPr="00D36FAC" w:rsidRDefault="00D36FAC" w:rsidP="00D36FAC">
            <w:pPr>
              <w:numPr>
                <w:ilvl w:val="0"/>
                <w:numId w:val="34"/>
              </w:numPr>
              <w:spacing w:before="0" w:after="0" w:line="240" w:lineRule="auto"/>
              <w:ind w:left="447" w:hanging="460"/>
              <w:contextualSpacing/>
              <w:jc w:val="center"/>
            </w:pPr>
          </w:p>
        </w:tc>
        <w:tc>
          <w:tcPr>
            <w:tcW w:w="0" w:type="auto"/>
          </w:tcPr>
          <w:p w:rsidR="00D36FAC" w:rsidRPr="00D36FAC" w:rsidRDefault="00D36FAC" w:rsidP="00D36FAC">
            <w:pPr>
              <w:spacing w:before="0" w:after="0" w:line="240" w:lineRule="auto"/>
              <w:ind w:firstLine="0"/>
              <w:jc w:val="left"/>
            </w:pPr>
            <w:r w:rsidRPr="00D36FAC">
              <w:t>Требования к безопасности оказания услуг по охране труда</w:t>
            </w:r>
          </w:p>
        </w:tc>
        <w:tc>
          <w:tcPr>
            <w:tcW w:w="0" w:type="auto"/>
          </w:tcPr>
          <w:p w:rsidR="0064246C" w:rsidRDefault="00D36FAC" w:rsidP="0064246C">
            <w:pPr>
              <w:spacing w:before="0" w:after="0" w:line="240" w:lineRule="auto"/>
            </w:pPr>
            <w:r w:rsidRPr="00D36FAC">
              <w:t>При оказании услуг должны быть обеспечены безопасность жизни, труда и здоровья сотрудников Заказчика, сохранность имущества и соответствие услуг санитарно-гигиеническим требованиям.</w:t>
            </w:r>
          </w:p>
          <w:p w:rsidR="0064246C" w:rsidRDefault="00D36FAC" w:rsidP="0064246C">
            <w:pPr>
              <w:spacing w:before="0" w:after="0" w:line="240" w:lineRule="auto"/>
            </w:pPr>
            <w:r w:rsidRPr="00D36FAC">
              <w:t xml:space="preserve">Все услуги по уборке выполняются в соответствии с ГОСТ Р 51870-2014 «Услуги профессиональной уборки - клининговые услуги. Общие технические условия». </w:t>
            </w:r>
          </w:p>
          <w:p w:rsidR="00D36FAC" w:rsidRPr="00D36FAC" w:rsidRDefault="00D36FAC" w:rsidP="0064246C">
            <w:pPr>
              <w:spacing w:before="0" w:after="0" w:line="240" w:lineRule="auto"/>
            </w:pPr>
            <w:r w:rsidRPr="00D36FAC">
              <w:t>Исполнитель обеспечивает соблюдение привлеченными работниками требований охраны труда и пожарной безопасности в соответствии с требованиями действующего законодательства.</w:t>
            </w:r>
          </w:p>
        </w:tc>
      </w:tr>
      <w:tr w:rsidR="00D36FAC" w:rsidRPr="00D36FAC" w:rsidTr="000F79F2">
        <w:tc>
          <w:tcPr>
            <w:tcW w:w="0" w:type="auto"/>
          </w:tcPr>
          <w:p w:rsidR="00D36FAC" w:rsidRPr="00D36FAC" w:rsidRDefault="00D36FAC" w:rsidP="00D36FAC">
            <w:pPr>
              <w:numPr>
                <w:ilvl w:val="0"/>
                <w:numId w:val="34"/>
              </w:numPr>
              <w:spacing w:before="0" w:after="0" w:line="240" w:lineRule="auto"/>
              <w:ind w:left="447" w:hanging="460"/>
              <w:contextualSpacing/>
              <w:jc w:val="center"/>
            </w:pPr>
          </w:p>
        </w:tc>
        <w:tc>
          <w:tcPr>
            <w:tcW w:w="0" w:type="auto"/>
          </w:tcPr>
          <w:p w:rsidR="00D36FAC" w:rsidRPr="00D36FAC" w:rsidRDefault="00D36FAC" w:rsidP="00D36FAC">
            <w:pPr>
              <w:spacing w:before="0" w:after="0" w:line="240" w:lineRule="auto"/>
              <w:ind w:firstLine="0"/>
              <w:jc w:val="left"/>
            </w:pPr>
            <w:r w:rsidRPr="00D36FAC">
              <w:t>Допуск работников Исполнителя на объекты Заказчика</w:t>
            </w:r>
          </w:p>
        </w:tc>
        <w:tc>
          <w:tcPr>
            <w:tcW w:w="0" w:type="auto"/>
          </w:tcPr>
          <w:p w:rsidR="00D36FAC" w:rsidRPr="00D36FAC" w:rsidRDefault="00D36FAC" w:rsidP="0064246C">
            <w:pPr>
              <w:spacing w:before="0" w:after="0" w:line="240" w:lineRule="auto"/>
            </w:pPr>
            <w:r w:rsidRPr="00D36FAC">
              <w:t>В соответствии с требованиями законодательства Российской Федерации в области противодействия терроризму и действующими у Заказчика локальными нормативными актами по обеспечению пропускного и внутриобъектового режимов на режимных объектах ИММ УрО РАН, Исполнитель до начала оказания услуг обязан представить Заказчику на каждого работника, привлекаемого к исполнению Контракта, следующие документы и сведения для проведения проверочных мероприятий и оформления официального допуска на объект:</w:t>
            </w:r>
          </w:p>
          <w:p w:rsidR="00D36FAC" w:rsidRPr="00D36FAC" w:rsidRDefault="00D36FAC" w:rsidP="0064246C">
            <w:pPr>
              <w:spacing w:before="0" w:after="0" w:line="240" w:lineRule="auto"/>
              <w:rPr>
                <w:u w:val="single"/>
              </w:rPr>
            </w:pPr>
            <w:r w:rsidRPr="00D36FAC">
              <w:rPr>
                <w:u w:val="single"/>
              </w:rPr>
              <w:t>для граждан Российской Федерации:</w:t>
            </w:r>
          </w:p>
          <w:p w:rsidR="00D36FAC" w:rsidRPr="00D36FAC" w:rsidRDefault="00D36FAC" w:rsidP="0064246C">
            <w:pPr>
              <w:spacing w:before="0" w:after="0" w:line="240" w:lineRule="auto"/>
            </w:pPr>
            <w:r w:rsidRPr="00D36FAC">
              <w:t>копию паспорта гражданина РФ (страницы с установочными данными и действующей регистрацией по месту жительства);</w:t>
            </w:r>
          </w:p>
          <w:p w:rsidR="00D36FAC" w:rsidRPr="00D36FAC" w:rsidRDefault="00D36FAC" w:rsidP="0064246C">
            <w:pPr>
              <w:spacing w:before="0" w:after="0" w:line="240" w:lineRule="auto"/>
              <w:rPr>
                <w:u w:val="single"/>
              </w:rPr>
            </w:pPr>
            <w:r w:rsidRPr="00D36FAC">
              <w:rPr>
                <w:u w:val="single"/>
              </w:rPr>
              <w:t>для иностранных граждан:</w:t>
            </w:r>
          </w:p>
          <w:p w:rsidR="00D36FAC" w:rsidRPr="00D36FAC" w:rsidRDefault="00D36FAC" w:rsidP="0064246C">
            <w:pPr>
              <w:spacing w:before="0" w:after="0" w:line="240" w:lineRule="auto"/>
            </w:pPr>
            <w:r w:rsidRPr="00D36FAC">
              <w:t>копию паспорта иностранного гражданина;</w:t>
            </w:r>
          </w:p>
          <w:p w:rsidR="00D36FAC" w:rsidRPr="00D36FAC" w:rsidRDefault="00D36FAC" w:rsidP="0064246C">
            <w:pPr>
              <w:spacing w:before="0" w:after="0" w:line="240" w:lineRule="auto"/>
            </w:pPr>
            <w:r w:rsidRPr="00D36FAC">
              <w:t>копии надлежащим образом оформленных разрешительных документов в соответствии с Федеральным законом от 25.07.2002 № 115-ФЗ «О правовом положении иностранных граждан в Российской Федерации».</w:t>
            </w:r>
          </w:p>
          <w:p w:rsidR="00D36FAC" w:rsidRPr="00D36FAC" w:rsidRDefault="00D36FAC" w:rsidP="0064246C">
            <w:pPr>
              <w:spacing w:before="0" w:after="0" w:line="240" w:lineRule="auto"/>
            </w:pPr>
            <w:r w:rsidRPr="00D36FAC">
              <w:t xml:space="preserve">В случае окончания срока действия документов, выданных работнику, который привлечен к исполнению контракта, а также в случае неполучения согласования на допуск со стороны уполномоченных органов безопасности или ответственных режимных служб Заказчика, указанный работник на территорию объекта не допускается. Исполнитель обязан незамедлительно произвести замену такого персонала с предоставлением полного пакета документов на нового работника в порядке, установленном настоящим пунктом.  </w:t>
            </w:r>
          </w:p>
          <w:p w:rsidR="00D36FAC" w:rsidRPr="00D36FAC" w:rsidRDefault="00D36FAC" w:rsidP="0064246C">
            <w:pPr>
              <w:spacing w:before="0" w:after="0" w:line="240" w:lineRule="auto"/>
            </w:pPr>
            <w:r w:rsidRPr="00D36FAC">
              <w:t xml:space="preserve">Ответственность за исполнение требований Закона № 115-ФЗ, трудового законодательства Российской Федерации и </w:t>
            </w:r>
            <w:r w:rsidRPr="00D36FAC">
              <w:lastRenderedPageBreak/>
              <w:t xml:space="preserve">законодательства о персональных данных лежит в полном объеме на Исполнителе. </w:t>
            </w:r>
          </w:p>
          <w:p w:rsidR="00D36FAC" w:rsidRPr="00D36FAC" w:rsidRDefault="00D36FAC" w:rsidP="0064246C">
            <w:pPr>
              <w:spacing w:before="0" w:after="0" w:line="240" w:lineRule="auto"/>
            </w:pPr>
            <w:r w:rsidRPr="00D36FAC">
              <w:t>Заказчик оставляет за собой право отказать в допуске работнику Исполнителя в случае непредоставления указанных документов, нарушения работником правил пожарной безопасности, охраны труда, внутриобъектового и пропускного режимов Заказчика, а также при наличии мотивированных возражений или отказов в согласовании допуска со стороны органов безопасности или ответственных режимных служб Заказчика.</w:t>
            </w:r>
          </w:p>
        </w:tc>
      </w:tr>
      <w:tr w:rsidR="00D36FAC" w:rsidRPr="00D36FAC" w:rsidTr="000F79F2">
        <w:tc>
          <w:tcPr>
            <w:tcW w:w="0" w:type="auto"/>
          </w:tcPr>
          <w:p w:rsidR="00D36FAC" w:rsidRPr="00D36FAC" w:rsidRDefault="00D36FAC" w:rsidP="00D36FAC">
            <w:pPr>
              <w:numPr>
                <w:ilvl w:val="0"/>
                <w:numId w:val="34"/>
              </w:numPr>
              <w:spacing w:before="0" w:after="0" w:line="240" w:lineRule="auto"/>
              <w:ind w:left="447" w:hanging="460"/>
              <w:contextualSpacing/>
              <w:jc w:val="center"/>
            </w:pPr>
          </w:p>
        </w:tc>
        <w:tc>
          <w:tcPr>
            <w:tcW w:w="0" w:type="auto"/>
          </w:tcPr>
          <w:p w:rsidR="00D36FAC" w:rsidRPr="00D36FAC" w:rsidRDefault="00D36FAC" w:rsidP="00D36FAC">
            <w:pPr>
              <w:spacing w:before="0" w:after="0" w:line="240" w:lineRule="auto"/>
              <w:ind w:firstLine="0"/>
              <w:jc w:val="left"/>
            </w:pPr>
            <w:r w:rsidRPr="00D36FAC">
              <w:t>Требования к оказанию услуг</w:t>
            </w:r>
          </w:p>
        </w:tc>
        <w:tc>
          <w:tcPr>
            <w:tcW w:w="0" w:type="auto"/>
          </w:tcPr>
          <w:p w:rsidR="00D36FAC" w:rsidRPr="00D36FAC" w:rsidRDefault="00D36FAC" w:rsidP="0064246C">
            <w:pPr>
              <w:spacing w:before="0" w:after="0" w:line="240" w:lineRule="auto"/>
            </w:pPr>
            <w:r w:rsidRPr="00D36FAC">
              <w:t>Для оперативного решения вопросов и обеспечения постоянного контроля за качеством оказываемых услуг Исполнитель обязан назначить ответственного представителя. Ответственный представитель Исполнителя обязан ежедневно лично прибывать на объект Заказчика в течение рабочего дня для проведения совместного контроля качества, фиксации результатов уборки (при необходимости) и оперативного взаимодействия с Заказчиком.</w:t>
            </w:r>
          </w:p>
          <w:p w:rsidR="00D36FAC" w:rsidRPr="00D36FAC" w:rsidRDefault="00D36FAC" w:rsidP="0064246C">
            <w:pPr>
              <w:spacing w:before="0" w:after="0" w:line="240" w:lineRule="auto"/>
            </w:pPr>
            <w:r w:rsidRPr="00D36FAC">
              <w:t>В течение 5 (Пяти) рабочих дней до начала оказания услуг по настоящему Контракту представить Заказчику список персонала (работников), привлекаемых для оказания услуг по настоящему Контракту. В случае изменения состава персонала (работников), привлекаемого к оказанию услуг по настоящему Контракту, не позднее 2 (двух) рабочих дней до даты изменения списка в письменной форме уведомить Заказчика.</w:t>
            </w:r>
          </w:p>
          <w:p w:rsidR="00D36FAC" w:rsidRPr="00D36FAC" w:rsidRDefault="00D36FAC" w:rsidP="0064246C">
            <w:pPr>
              <w:spacing w:before="0" w:after="0" w:line="240" w:lineRule="auto"/>
            </w:pPr>
            <w:r w:rsidRPr="00D36FAC">
              <w:t>Исполнитель обязан произвести замену персонала, ненадлежащим образом исполняющего обязанности по оказанию услуг, при обоснованном требовании Заказчика, в течение 1 (одного) рабочего дня.</w:t>
            </w:r>
          </w:p>
          <w:p w:rsidR="00D36FAC" w:rsidRPr="00D36FAC" w:rsidRDefault="00D36FAC" w:rsidP="0064246C">
            <w:pPr>
              <w:spacing w:before="0" w:after="0" w:line="240" w:lineRule="auto"/>
            </w:pPr>
            <w:r w:rsidRPr="00D36FAC">
              <w:t>Исполнитель несет ответственность за качественно подобранный персонал и соблюдение правил техники безопасности и пожарной безопасности.</w:t>
            </w:r>
          </w:p>
          <w:p w:rsidR="00D36FAC" w:rsidRPr="00D36FAC" w:rsidRDefault="00D36FAC" w:rsidP="0064246C">
            <w:pPr>
              <w:spacing w:before="0" w:after="0" w:line="240" w:lineRule="auto"/>
            </w:pPr>
            <w:r w:rsidRPr="00D36FAC">
              <w:t>В период оказания услуг все работники Исполнителя должны соблюдать правила техники безопасности и внутреннего трудового распорядка Заказчика.</w:t>
            </w:r>
          </w:p>
          <w:p w:rsidR="00D36FAC" w:rsidRPr="00D36FAC" w:rsidRDefault="00D36FAC" w:rsidP="0064246C">
            <w:pPr>
              <w:spacing w:before="0" w:after="0" w:line="240" w:lineRule="auto"/>
            </w:pPr>
            <w:r w:rsidRPr="00D36FAC">
              <w:t>Весь персонал Исполнителя должен быть обеспечен средствами индивидуальной защиты (СИЗ) в соответствии с требованиями Трудового кодекса Российской Федерации.</w:t>
            </w:r>
          </w:p>
          <w:p w:rsidR="00D36FAC" w:rsidRPr="00D36FAC" w:rsidRDefault="00D36FAC" w:rsidP="0064246C">
            <w:pPr>
              <w:spacing w:before="0" w:after="0" w:line="240" w:lineRule="auto"/>
            </w:pPr>
            <w:r w:rsidRPr="00D36FAC">
              <w:t>Исполнитель по согласованию с Заказчиком организует услуги по уборке и поддержанию чистоты в помещениях и прилегающей территории в течение рабочего дня в соответствии с данным техническим заданием.</w:t>
            </w:r>
          </w:p>
          <w:p w:rsidR="00D36FAC" w:rsidRPr="00D36FAC" w:rsidRDefault="00D36FAC" w:rsidP="0064246C">
            <w:pPr>
              <w:spacing w:before="0" w:after="0" w:line="240" w:lineRule="auto"/>
            </w:pPr>
            <w:r w:rsidRPr="00D36FAC">
              <w:t xml:space="preserve">Уборка помещений проводится современными способами и средствами, которые не должны наносить ущерб и повреждения интерьеру, оборудованию, напольным покрытиям в помещениях. </w:t>
            </w:r>
          </w:p>
          <w:p w:rsidR="00D36FAC" w:rsidRPr="00D36FAC" w:rsidRDefault="00D36FAC" w:rsidP="0064246C">
            <w:pPr>
              <w:spacing w:before="0" w:after="0" w:line="240" w:lineRule="auto"/>
            </w:pPr>
            <w:r w:rsidRPr="00D36FAC">
              <w:t xml:space="preserve">Исполнитель несёт ответственность за повреждения, допущенные персоналом Исполнителя при оказании услуг. Устранение нанесенного ущерба производится за счет Исполнителя в срок, не превышающий 5 рабочих дней. </w:t>
            </w:r>
          </w:p>
          <w:p w:rsidR="00D36FAC" w:rsidRPr="00D36FAC" w:rsidRDefault="00D36FAC" w:rsidP="0064246C">
            <w:pPr>
              <w:spacing w:before="0" w:after="0" w:line="240" w:lineRule="auto"/>
            </w:pPr>
            <w:r w:rsidRPr="00D36FAC">
              <w:t xml:space="preserve">В случае чрезвычайных обстоятельств (при прорывах, срабатывании различных систем и других форс-мажорных обстоятельствах локального характера), а также в случае строительных или ремонтных работ Исполнитель обязан обеспечить оперативную уборку, удаление мусора, удаление воды и других загрязнений, вызванных указанными обстоятельствами. Указанные услуги должны быть оказаны в рамках исполнения контракта без </w:t>
            </w:r>
            <w:r w:rsidRPr="00D36FAC">
              <w:lastRenderedPageBreak/>
              <w:t>дополнительной оплаты. Исполнитель обязан обеспечить прибытие необходимого персонала с оборудованием, инвентарём для устранения последствий указанных обстоятельств в течение 1 (одного) часа с момента вызова по телефону или электронной почте.</w:t>
            </w:r>
          </w:p>
          <w:p w:rsidR="00D36FAC" w:rsidRPr="00D36FAC" w:rsidRDefault="00D36FAC" w:rsidP="0064246C">
            <w:pPr>
              <w:spacing w:before="0" w:after="0" w:line="240" w:lineRule="auto"/>
            </w:pPr>
            <w:r w:rsidRPr="00D36FAC">
              <w:t>При выполнении уборочных операций по мойке окон открывающиеся части рамы вовнутрь мыть с двух сторон.</w:t>
            </w:r>
          </w:p>
          <w:p w:rsidR="00D36FAC" w:rsidRPr="00D36FAC" w:rsidRDefault="00D36FAC" w:rsidP="0064246C">
            <w:pPr>
              <w:spacing w:before="0" w:after="0" w:line="240" w:lineRule="auto"/>
            </w:pPr>
            <w:r w:rsidRPr="00D36FAC">
              <w:t xml:space="preserve">Влажная уборка пола проводится с использованием технологий, обеспечивающих минимальное увлажнение пола. Необходимо использование различных сменных насадок на швабры для разных видов уборки и для различного вида пола (мытьё/влажная протирка/сухая протирка). </w:t>
            </w:r>
          </w:p>
          <w:p w:rsidR="00D36FAC" w:rsidRPr="00D36FAC" w:rsidRDefault="00D36FAC" w:rsidP="0064246C">
            <w:pPr>
              <w:spacing w:before="0" w:after="0" w:line="240" w:lineRule="auto"/>
            </w:pPr>
            <w:r w:rsidRPr="00D36FAC">
              <w:t xml:space="preserve">Уборка туалетных комнат производится специальным оборудованием и дезинфицирующими средствами, в соответствии с санитарными требованиями. Для уборки туалетных комнат должен быть отдельный инвентарь, не используемый при уборке других помещений. Заказчик имеет право в любое время проверить используемый при уборке туалетных комнат инвентарь. Исполнитель обязан организовать хранение уборочного инвентаря в соответствии с требованиями. </w:t>
            </w:r>
          </w:p>
          <w:p w:rsidR="00D36FAC" w:rsidRPr="00D36FAC" w:rsidRDefault="00D36FAC" w:rsidP="0064246C">
            <w:pPr>
              <w:spacing w:before="0" w:after="0" w:line="240" w:lineRule="auto"/>
            </w:pPr>
            <w:r w:rsidRPr="00D36FAC">
              <w:t>Вынос мусора, сбор мусора из урн в специальные контейнеры.</w:t>
            </w:r>
          </w:p>
          <w:p w:rsidR="00D36FAC" w:rsidRPr="00D36FAC" w:rsidRDefault="00D36FAC" w:rsidP="0064246C">
            <w:pPr>
              <w:spacing w:before="0" w:after="0" w:line="240" w:lineRule="auto"/>
            </w:pPr>
            <w:r w:rsidRPr="00D36FAC">
              <w:t>Удаление грязи с различных поверхностей следует осуществлять с применением соответствующего способа уборки. Не допускается оставлять грязь на ступеньках, краях, в углах и других труднодоступных местах.</w:t>
            </w:r>
          </w:p>
          <w:p w:rsidR="00D36FAC" w:rsidRPr="00D36FAC" w:rsidRDefault="00D36FAC" w:rsidP="0064246C">
            <w:pPr>
              <w:spacing w:before="0" w:after="0" w:line="240" w:lineRule="auto"/>
            </w:pPr>
            <w:r w:rsidRPr="00D36FAC">
              <w:t>При уборке помещений с применением химических средств следует защищать поверхности и окружающие предметы, не подлежащие уборке.</w:t>
            </w:r>
          </w:p>
          <w:p w:rsidR="00D36FAC" w:rsidRPr="00D36FAC" w:rsidRDefault="00D36FAC" w:rsidP="0064246C">
            <w:pPr>
              <w:spacing w:before="0" w:after="0" w:line="240" w:lineRule="auto"/>
            </w:pPr>
            <w:r w:rsidRPr="00D36FAC">
              <w:t>Регулярный уход за мягкой мебелью должен предусматривать восстановление слежавшегося ворса, чистку любой степени загрязненности и отсутствие изменения цветовой гаммы изделия.</w:t>
            </w:r>
          </w:p>
        </w:tc>
      </w:tr>
      <w:tr w:rsidR="00D36FAC" w:rsidRPr="00D36FAC" w:rsidTr="000F79F2">
        <w:tc>
          <w:tcPr>
            <w:tcW w:w="0" w:type="auto"/>
          </w:tcPr>
          <w:p w:rsidR="00D36FAC" w:rsidRPr="00D36FAC" w:rsidRDefault="00D36FAC" w:rsidP="00D36FAC">
            <w:pPr>
              <w:numPr>
                <w:ilvl w:val="0"/>
                <w:numId w:val="34"/>
              </w:numPr>
              <w:spacing w:before="0" w:after="0" w:line="240" w:lineRule="auto"/>
              <w:ind w:left="447" w:hanging="460"/>
              <w:contextualSpacing/>
              <w:jc w:val="center"/>
            </w:pPr>
          </w:p>
        </w:tc>
        <w:tc>
          <w:tcPr>
            <w:tcW w:w="0" w:type="auto"/>
          </w:tcPr>
          <w:p w:rsidR="00D36FAC" w:rsidRPr="00D36FAC" w:rsidRDefault="00D36FAC" w:rsidP="00D36FAC">
            <w:pPr>
              <w:spacing w:before="0" w:after="0" w:line="240" w:lineRule="auto"/>
              <w:ind w:firstLine="0"/>
              <w:jc w:val="left"/>
            </w:pPr>
            <w:r w:rsidRPr="00D36FAC">
              <w:t>Требования к моющим, чистящим, дезинфицирующим средствам и предметам гигиены для уборки</w:t>
            </w:r>
          </w:p>
        </w:tc>
        <w:tc>
          <w:tcPr>
            <w:tcW w:w="0" w:type="auto"/>
          </w:tcPr>
          <w:p w:rsidR="00D36FAC" w:rsidRPr="00D36FAC" w:rsidRDefault="00D36FAC" w:rsidP="0064246C">
            <w:pPr>
              <w:spacing w:before="0" w:after="0" w:line="240" w:lineRule="auto"/>
            </w:pPr>
            <w:r w:rsidRPr="00D36FAC">
              <w:t>Для организации качественного оказания Услуг в полном объеме Исполнитель обеспечивает персонал необходимым количеством инвентаря, моющих и чистящих средств, расходными материалами, полиэтиленовыми мешками для мусорных корзин, а также другими предметами. Моющие средства, инвентарь и спецодежда предоставляются за счет Исполнителя.</w:t>
            </w:r>
          </w:p>
          <w:p w:rsidR="00D36FAC" w:rsidRPr="00D36FAC" w:rsidRDefault="00D36FAC" w:rsidP="0064246C">
            <w:pPr>
              <w:spacing w:before="0" w:after="0" w:line="240" w:lineRule="auto"/>
            </w:pPr>
            <w:r w:rsidRPr="00D36FAC">
              <w:t>Применяемые химические средства должны быть профессиональными и подбираться Исполнителем с учетом типов очищаемых поверхностей, полностью исключая их повреждение.</w:t>
            </w:r>
          </w:p>
          <w:p w:rsidR="00D36FAC" w:rsidRPr="00D36FAC" w:rsidRDefault="00D36FAC" w:rsidP="0064246C">
            <w:pPr>
              <w:spacing w:before="0" w:after="0" w:line="240" w:lineRule="auto"/>
            </w:pPr>
            <w:r w:rsidRPr="00D36FAC">
              <w:t xml:space="preserve">Применяемые моющие и чистящие средства должны быть без резкого запаха, без содержания хлора, экологически безопасными для окружающей среды, не причиняющими вреда здоровью и самочувствию третьих лиц, сотрудников Заказчика, обслуживающему персоналу, иметь свидетельства о государственной регистрации, декларации о соответствии и (или) сертификаты соответствия, предусмотренные действующим законодательством Российской Федерации. Копии указанных документов Исполнитель обязан предоставить Заказчику до начала применения соответствующих средств на объекте. </w:t>
            </w:r>
          </w:p>
          <w:p w:rsidR="00D36FAC" w:rsidRPr="00D36FAC" w:rsidRDefault="00D36FAC" w:rsidP="0064246C">
            <w:pPr>
              <w:spacing w:before="0" w:after="0" w:line="240" w:lineRule="auto"/>
            </w:pPr>
            <w:r w:rsidRPr="00D36FAC">
              <w:t xml:space="preserve">Кроме того, чистящие и моющие средства не должны иметь истекшего к моменту их применения срока годности и должны применяться в соответствии с требованиями инструкций производителя таких средств относительно указанного назначения и способа применения. Применение химических средств, не имеющих </w:t>
            </w:r>
            <w:r w:rsidRPr="00D36FAC">
              <w:lastRenderedPageBreak/>
              <w:t>надлежащим образом оформленных разрешительных документов, документов производителя, либо средств с истекшим сроком годности, категорически запрещается.</w:t>
            </w:r>
          </w:p>
          <w:p w:rsidR="00D36FAC" w:rsidRPr="00D36FAC" w:rsidRDefault="00D36FAC" w:rsidP="0064246C">
            <w:pPr>
              <w:spacing w:before="0" w:after="0" w:line="240" w:lineRule="auto"/>
            </w:pPr>
            <w:r w:rsidRPr="00D36FAC">
              <w:t>Заказчик имеет право в любое время проверять соответствие фактически используемых Исполнителем моющих средств, расходных материалов и инвентаря требованиям настоящего Технического задания.</w:t>
            </w:r>
          </w:p>
          <w:p w:rsidR="00D36FAC" w:rsidRPr="00D36FAC" w:rsidRDefault="00D36FAC" w:rsidP="0064246C">
            <w:pPr>
              <w:spacing w:before="0" w:after="0" w:line="240" w:lineRule="auto"/>
            </w:pPr>
            <w:r w:rsidRPr="00D36FAC">
              <w:t xml:space="preserve">Химические средства (моющие, полирующие, </w:t>
            </w:r>
            <w:proofErr w:type="spellStart"/>
            <w:r w:rsidRPr="00D36FAC">
              <w:t>пятновыводящие</w:t>
            </w:r>
            <w:proofErr w:type="spellEnd"/>
            <w:r w:rsidRPr="00D36FAC">
              <w:t>, дезинфицирующие, шампуни, антистатики, мастики, грунтовки, лаки, защитные составы), применяемые при оказании услуг по уборке, а также уборочный инвентарь (уборочные тележки, протирочный материал, швабры, щетки, губки) должны использоваться в соответствии с требованиями инструкций фирм-изготовителей.</w:t>
            </w:r>
          </w:p>
          <w:p w:rsidR="00D36FAC" w:rsidRPr="00D36FAC" w:rsidRDefault="00D36FAC" w:rsidP="0064246C">
            <w:pPr>
              <w:spacing w:before="0" w:after="0" w:line="240" w:lineRule="auto"/>
            </w:pPr>
            <w:r w:rsidRPr="00D36FAC">
              <w:t>При выполнении уборочных операций по мойке окон и операций по уходу за зеркалами и прочими стеклянными поверхностями запрещается использовать порошкообразные синтетические моющие средства и абразивные очистители.</w:t>
            </w:r>
          </w:p>
          <w:p w:rsidR="00D36FAC" w:rsidRPr="00D36FAC" w:rsidRDefault="00D36FAC" w:rsidP="0064246C">
            <w:pPr>
              <w:spacing w:before="0" w:after="0" w:line="240" w:lineRule="auto"/>
            </w:pPr>
            <w:r w:rsidRPr="00D36FAC">
              <w:t xml:space="preserve">Используемые мешки для мусора должны быть подобраны под емкость корзин Заказчика и иметь плотность, полностью исключающую их разрыв и просыпание отходов при их сборе и выносе. </w:t>
            </w:r>
          </w:p>
          <w:p w:rsidR="00D36FAC" w:rsidRPr="00D36FAC" w:rsidRDefault="00D36FAC" w:rsidP="0064246C">
            <w:pPr>
              <w:spacing w:before="0" w:after="0" w:line="240" w:lineRule="auto"/>
            </w:pPr>
            <w:r w:rsidRPr="00D36FAC">
              <w:t>Уборочный инвентарь и протирочные материалы должны быть чистыми, исправными и иметь четкую цветовую кодировку для раздельной уборки туалетных комнат и мест общего пользования в соответствии с санитарно-эпидемиологическими требованиями и правилами.</w:t>
            </w:r>
          </w:p>
        </w:tc>
      </w:tr>
      <w:tr w:rsidR="00D36FAC" w:rsidRPr="00D36FAC" w:rsidTr="000F79F2">
        <w:tc>
          <w:tcPr>
            <w:tcW w:w="0" w:type="auto"/>
          </w:tcPr>
          <w:p w:rsidR="00D36FAC" w:rsidRPr="00D36FAC" w:rsidRDefault="00D36FAC" w:rsidP="00D36FAC">
            <w:pPr>
              <w:numPr>
                <w:ilvl w:val="0"/>
                <w:numId w:val="34"/>
              </w:numPr>
              <w:spacing w:before="0" w:after="0" w:line="240" w:lineRule="auto"/>
              <w:ind w:left="447" w:hanging="460"/>
              <w:contextualSpacing/>
              <w:jc w:val="center"/>
            </w:pPr>
          </w:p>
        </w:tc>
        <w:tc>
          <w:tcPr>
            <w:tcW w:w="0" w:type="auto"/>
          </w:tcPr>
          <w:p w:rsidR="00D36FAC" w:rsidRPr="00D36FAC" w:rsidRDefault="00D36FAC" w:rsidP="00D36FAC">
            <w:pPr>
              <w:spacing w:before="0" w:after="0" w:line="240" w:lineRule="auto"/>
              <w:ind w:firstLine="0"/>
              <w:jc w:val="left"/>
            </w:pPr>
            <w:r w:rsidRPr="00D36FAC">
              <w:t>Порядок контроля качества оказания услуг</w:t>
            </w:r>
          </w:p>
        </w:tc>
        <w:tc>
          <w:tcPr>
            <w:tcW w:w="0" w:type="auto"/>
          </w:tcPr>
          <w:p w:rsidR="00D36FAC" w:rsidRPr="00D36FAC" w:rsidRDefault="00D36FAC" w:rsidP="0064246C">
            <w:pPr>
              <w:spacing w:before="0" w:after="0" w:line="240" w:lineRule="auto"/>
            </w:pPr>
            <w:r w:rsidRPr="00D36FAC">
              <w:t xml:space="preserve">Заказчик осуществляет текущий контроль качества услуг в любое время. </w:t>
            </w:r>
          </w:p>
          <w:p w:rsidR="00D36FAC" w:rsidRPr="00D36FAC" w:rsidRDefault="00D36FAC" w:rsidP="0064246C">
            <w:pPr>
              <w:spacing w:before="0" w:after="0" w:line="240" w:lineRule="auto"/>
            </w:pPr>
            <w:r w:rsidRPr="00D36FAC">
              <w:t xml:space="preserve">При выявлении недостатков Заказчик производит их </w:t>
            </w:r>
            <w:proofErr w:type="spellStart"/>
            <w:r w:rsidRPr="00D36FAC">
              <w:t>фотофиксацию</w:t>
            </w:r>
            <w:proofErr w:type="spellEnd"/>
            <w:r w:rsidRPr="00D36FAC">
              <w:t xml:space="preserve"> и направляет Исполнителю по электронной почте Акт о недостатках (в свободной форме с указанием места выявленного нарушения). </w:t>
            </w:r>
          </w:p>
          <w:p w:rsidR="00D36FAC" w:rsidRPr="00D36FAC" w:rsidRDefault="00D36FAC" w:rsidP="0064246C">
            <w:pPr>
              <w:spacing w:before="0" w:after="0" w:line="240" w:lineRule="auto"/>
            </w:pPr>
            <w:r w:rsidRPr="00D36FAC">
              <w:t xml:space="preserve">Исполнитель обязан устранить замечания в течение 1 (одного) часа с момента направления Заказчиком соответствующего Акта о недостатках. </w:t>
            </w:r>
          </w:p>
          <w:p w:rsidR="00D36FAC" w:rsidRPr="00D36FAC" w:rsidRDefault="00D36FAC" w:rsidP="0064246C">
            <w:pPr>
              <w:spacing w:before="0" w:after="0" w:line="240" w:lineRule="auto"/>
            </w:pPr>
            <w:r w:rsidRPr="00D36FAC">
              <w:t xml:space="preserve">В случае </w:t>
            </w:r>
            <w:proofErr w:type="spellStart"/>
            <w:r w:rsidRPr="00D36FAC">
              <w:t>неустранения</w:t>
            </w:r>
            <w:proofErr w:type="spellEnd"/>
            <w:r w:rsidRPr="00D36FAC">
              <w:t xml:space="preserve"> недостатков в срок Заказчик фиксирует факт нарушения путем составления Акта о ненадлежащем исполнении обязательств. Указанный акт составляется Заказчиком в одностороннем порядке в случае отказа или уклонения Исполнителя от его подписания, с обязательным приложением материалов </w:t>
            </w:r>
            <w:proofErr w:type="spellStart"/>
            <w:r w:rsidRPr="00D36FAC">
              <w:t>фотофиксации</w:t>
            </w:r>
            <w:proofErr w:type="spellEnd"/>
            <w:r w:rsidRPr="00D36FAC">
              <w:t>.</w:t>
            </w:r>
          </w:p>
          <w:p w:rsidR="00D36FAC" w:rsidRPr="00D36FAC" w:rsidRDefault="00D36FAC" w:rsidP="0064246C">
            <w:pPr>
              <w:spacing w:before="0" w:after="0" w:line="240" w:lineRule="auto"/>
            </w:pPr>
            <w:r w:rsidRPr="00D36FAC">
              <w:t>Данный акт является основанием для применения штрафных санкций по Постановлению Правительства РФ № 1042, направления претензии через ЕИС и последующего удержания суммы начисленного штрафа из суммы, подлежащей оплате по Контракту, при осуществлении ежемесячных расчетов в ЕИС.</w:t>
            </w:r>
          </w:p>
        </w:tc>
      </w:tr>
    </w:tbl>
    <w:p w:rsidR="00212482" w:rsidRDefault="00212482" w:rsidP="00C039C1">
      <w:pPr>
        <w:spacing w:before="0" w:after="0" w:line="240" w:lineRule="auto"/>
        <w:ind w:firstLine="0"/>
        <w:contextualSpacing/>
        <w:rPr>
          <w:b/>
          <w:lang w:eastAsia="en-US"/>
        </w:rPr>
      </w:pPr>
    </w:p>
    <w:p w:rsidR="0064246C" w:rsidRPr="00C039C1" w:rsidRDefault="0064246C" w:rsidP="00C039C1">
      <w:pPr>
        <w:spacing w:before="0" w:after="0" w:line="240" w:lineRule="auto"/>
        <w:ind w:firstLine="0"/>
        <w:contextualSpacing/>
        <w:rPr>
          <w:b/>
          <w:lang w:eastAsia="en-US"/>
        </w:rPr>
      </w:pPr>
    </w:p>
    <w:p w:rsidR="00212482" w:rsidRPr="00C039C1" w:rsidRDefault="00212482" w:rsidP="00C039C1">
      <w:pPr>
        <w:spacing w:before="0" w:after="0" w:line="240" w:lineRule="auto"/>
        <w:ind w:firstLine="0"/>
        <w:contextualSpacing/>
        <w:rPr>
          <w:b/>
          <w:lang w:eastAsia="en-US"/>
        </w:rPr>
      </w:pPr>
    </w:p>
    <w:p w:rsidR="00CB7ADB" w:rsidRPr="00CB7ADB" w:rsidRDefault="00CB7ADB" w:rsidP="00CB7ADB">
      <w:pPr>
        <w:spacing w:before="0" w:after="0" w:line="240" w:lineRule="auto"/>
        <w:ind w:firstLine="0"/>
        <w:jc w:val="center"/>
        <w:rPr>
          <w:b/>
          <w:lang w:eastAsia="en-US"/>
        </w:rPr>
      </w:pPr>
      <w:r w:rsidRPr="00CB7ADB">
        <w:rPr>
          <w:b/>
          <w:lang w:eastAsia="en-US"/>
        </w:rPr>
        <w:t>ТАБЛИЦА 1. ПЕРЕЧЕНЬ И ПЕРИОДИЧНОСТЬ РАБОТ ПО УБОРКЕ НЕЖИЛЫХ ПОМЕЩЕНИЙ И ПРИЛЕГАЮЩЕЙ ТЕРРИТОРИИ (ЗА ИСКЛЮЧЕНИЕМ УБОРКИ МЕСТ ОБЩЕГО ПОЛЬЗОВАНИЯ ЗДАНИЯ ЛИТЕР А4)</w:t>
      </w:r>
    </w:p>
    <w:p w:rsidR="00CB7ADB" w:rsidRPr="00CB7ADB" w:rsidRDefault="00CB7ADB" w:rsidP="00CB7ADB">
      <w:pPr>
        <w:spacing w:before="0" w:after="0" w:line="240" w:lineRule="auto"/>
        <w:ind w:left="1080" w:firstLine="0"/>
        <w:jc w:val="center"/>
        <w:rPr>
          <w:b/>
          <w:lang w:eastAsia="en-US"/>
        </w:rPr>
      </w:pPr>
    </w:p>
    <w:tbl>
      <w:tblPr>
        <w:tblStyle w:val="110"/>
        <w:tblW w:w="5000" w:type="pct"/>
        <w:tblLook w:val="04A0" w:firstRow="1" w:lastRow="0" w:firstColumn="1" w:lastColumn="0" w:noHBand="0" w:noVBand="1"/>
      </w:tblPr>
      <w:tblGrid>
        <w:gridCol w:w="10457"/>
      </w:tblGrid>
      <w:tr w:rsidR="00CB7ADB" w:rsidRPr="00CB7ADB" w:rsidTr="000F79F2">
        <w:tc>
          <w:tcPr>
            <w:tcW w:w="5000" w:type="pct"/>
          </w:tcPr>
          <w:p w:rsidR="00CB7ADB" w:rsidRPr="00CB7ADB" w:rsidRDefault="00CB7ADB" w:rsidP="00CB7ADB">
            <w:pPr>
              <w:numPr>
                <w:ilvl w:val="0"/>
                <w:numId w:val="41"/>
              </w:numPr>
              <w:spacing w:before="0" w:after="0" w:line="240" w:lineRule="auto"/>
              <w:contextualSpacing/>
              <w:jc w:val="center"/>
              <w:rPr>
                <w:b/>
              </w:rPr>
            </w:pPr>
            <w:r w:rsidRPr="00CB7ADB">
              <w:rPr>
                <w:b/>
              </w:rPr>
              <w:lastRenderedPageBreak/>
              <w:t>ЕЖЕДНЕВНАЯ ОСНОВНАЯ И ЕЖЕДНЕВНАЯ ПОДДЕРЖИВАЮЩАЯ УБОРКА НЕЖИЛЫХ ПОМЕЩЕНИЙ</w:t>
            </w:r>
          </w:p>
          <w:p w:rsidR="00CB7ADB" w:rsidRPr="00CB7ADB" w:rsidRDefault="00CB7ADB" w:rsidP="00CB7ADB">
            <w:pPr>
              <w:numPr>
                <w:ilvl w:val="0"/>
                <w:numId w:val="42"/>
              </w:numPr>
              <w:spacing w:before="0" w:after="0" w:line="240" w:lineRule="auto"/>
              <w:contextualSpacing/>
              <w:jc w:val="left"/>
            </w:pPr>
            <w:r w:rsidRPr="00CB7ADB">
              <w:t>Выполняется ежедневно:</w:t>
            </w:r>
          </w:p>
          <w:p w:rsidR="00CB7ADB" w:rsidRPr="00CB7ADB" w:rsidRDefault="00CB7ADB" w:rsidP="00CB7ADB">
            <w:pPr>
              <w:numPr>
                <w:ilvl w:val="0"/>
                <w:numId w:val="43"/>
              </w:numPr>
              <w:spacing w:before="0" w:after="0" w:line="240" w:lineRule="auto"/>
              <w:contextualSpacing/>
              <w:jc w:val="left"/>
            </w:pPr>
            <w:r w:rsidRPr="00CB7ADB">
              <w:t>сбор и удаление мусора из мусорных корзин, вынос и складирование мусора в контейнеры Заказчика;</w:t>
            </w:r>
          </w:p>
          <w:p w:rsidR="00CB7ADB" w:rsidRPr="00CB7ADB" w:rsidRDefault="00CB7ADB" w:rsidP="00CB7ADB">
            <w:pPr>
              <w:numPr>
                <w:ilvl w:val="0"/>
                <w:numId w:val="43"/>
              </w:numPr>
              <w:spacing w:before="0" w:after="0" w:line="240" w:lineRule="auto"/>
              <w:contextualSpacing/>
              <w:jc w:val="left"/>
            </w:pPr>
            <w:r w:rsidRPr="00CB7ADB">
              <w:t>сухая и влажная уборка пола и напольных покрытий;</w:t>
            </w:r>
          </w:p>
          <w:p w:rsidR="00CB7ADB" w:rsidRPr="00CB7ADB" w:rsidRDefault="00CB7ADB" w:rsidP="00CB7ADB">
            <w:pPr>
              <w:numPr>
                <w:ilvl w:val="0"/>
                <w:numId w:val="43"/>
              </w:numPr>
              <w:spacing w:before="0" w:after="0" w:line="240" w:lineRule="auto"/>
              <w:contextualSpacing/>
              <w:jc w:val="left"/>
            </w:pPr>
            <w:r w:rsidRPr="00CB7ADB">
              <w:t>удаление пыли с подоконников, оконных рам, выключателей и кабель-каналов;</w:t>
            </w:r>
          </w:p>
          <w:p w:rsidR="00CB7ADB" w:rsidRPr="00CB7ADB" w:rsidRDefault="00CB7ADB" w:rsidP="00CB7ADB">
            <w:pPr>
              <w:numPr>
                <w:ilvl w:val="0"/>
                <w:numId w:val="43"/>
              </w:numPr>
              <w:spacing w:before="0" w:after="0" w:line="240" w:lineRule="auto"/>
              <w:contextualSpacing/>
              <w:jc w:val="left"/>
            </w:pPr>
            <w:r w:rsidRPr="00CB7ADB">
              <w:t>чистка и дезинфекция раковин и унитазов в санузлах;</w:t>
            </w:r>
          </w:p>
          <w:p w:rsidR="00CB7ADB" w:rsidRPr="00CB7ADB" w:rsidRDefault="00CB7ADB" w:rsidP="00CB7ADB">
            <w:pPr>
              <w:numPr>
                <w:ilvl w:val="0"/>
                <w:numId w:val="43"/>
              </w:numPr>
              <w:spacing w:before="0" w:after="0" w:line="240" w:lineRule="auto"/>
              <w:contextualSpacing/>
              <w:jc w:val="left"/>
            </w:pPr>
            <w:r w:rsidRPr="00CB7ADB">
              <w:t>удаление пятен, липких субстанций и устойчивых загрязнений с напольных покрытий;</w:t>
            </w:r>
          </w:p>
          <w:p w:rsidR="00CB7ADB" w:rsidRPr="00CB7ADB" w:rsidRDefault="00CB7ADB" w:rsidP="00CB7ADB">
            <w:pPr>
              <w:numPr>
                <w:ilvl w:val="0"/>
                <w:numId w:val="43"/>
              </w:numPr>
              <w:spacing w:before="0" w:after="0" w:line="240" w:lineRule="auto"/>
              <w:contextualSpacing/>
              <w:jc w:val="left"/>
            </w:pPr>
            <w:r w:rsidRPr="00CB7ADB">
              <w:t xml:space="preserve">удаление локальных загрязнений с дверных блоков и кафельной плитки; </w:t>
            </w:r>
          </w:p>
          <w:p w:rsidR="00CB7ADB" w:rsidRPr="00CB7ADB" w:rsidRDefault="00CB7ADB" w:rsidP="00CB7ADB">
            <w:pPr>
              <w:numPr>
                <w:ilvl w:val="0"/>
                <w:numId w:val="43"/>
              </w:numPr>
              <w:spacing w:before="0" w:after="0" w:line="240" w:lineRule="auto"/>
              <w:contextualSpacing/>
              <w:jc w:val="left"/>
            </w:pPr>
            <w:r w:rsidRPr="00CB7ADB">
              <w:t xml:space="preserve">очистка и удаление загрязнений с зеркал и стеклянных поверхностей интерьера (за исключением окон); </w:t>
            </w:r>
          </w:p>
          <w:p w:rsidR="00CB7ADB" w:rsidRPr="00CB7ADB" w:rsidRDefault="00CB7ADB" w:rsidP="00CB7ADB">
            <w:pPr>
              <w:numPr>
                <w:ilvl w:val="0"/>
                <w:numId w:val="43"/>
              </w:numPr>
              <w:spacing w:before="0" w:after="0" w:line="240" w:lineRule="auto"/>
              <w:contextualSpacing/>
              <w:jc w:val="left"/>
            </w:pPr>
            <w:r w:rsidRPr="00CB7ADB">
              <w:t xml:space="preserve">удаление случайных загрязнений с влагостойких стен; </w:t>
            </w:r>
          </w:p>
          <w:p w:rsidR="00CB7ADB" w:rsidRPr="00CB7ADB" w:rsidRDefault="00CB7ADB" w:rsidP="00CB7ADB">
            <w:pPr>
              <w:numPr>
                <w:ilvl w:val="0"/>
                <w:numId w:val="43"/>
              </w:numPr>
              <w:spacing w:before="0" w:after="0" w:line="240" w:lineRule="auto"/>
              <w:contextualSpacing/>
              <w:jc w:val="left"/>
            </w:pPr>
            <w:r w:rsidRPr="00CB7ADB">
              <w:t>промывка меловых и маркерных досок.</w:t>
            </w:r>
          </w:p>
          <w:p w:rsidR="00CB7ADB" w:rsidRPr="00CB7ADB" w:rsidRDefault="00CB7ADB" w:rsidP="00CB7ADB">
            <w:pPr>
              <w:numPr>
                <w:ilvl w:val="0"/>
                <w:numId w:val="42"/>
              </w:numPr>
              <w:spacing w:before="0" w:after="0" w:line="240" w:lineRule="auto"/>
              <w:contextualSpacing/>
              <w:jc w:val="left"/>
            </w:pPr>
            <w:r w:rsidRPr="00CB7ADB">
              <w:t>Выполняется еженедельно (в рамках поддерживающего ухода):</w:t>
            </w:r>
          </w:p>
          <w:p w:rsidR="00CB7ADB" w:rsidRPr="00CB7ADB" w:rsidRDefault="00CB7ADB" w:rsidP="00CB7ADB">
            <w:pPr>
              <w:numPr>
                <w:ilvl w:val="0"/>
                <w:numId w:val="43"/>
              </w:numPr>
              <w:spacing w:before="0" w:after="0" w:line="240" w:lineRule="auto"/>
              <w:contextualSpacing/>
              <w:jc w:val="left"/>
            </w:pPr>
            <w:r w:rsidRPr="00CB7ADB">
              <w:t xml:space="preserve">удаление загрязнений со стеклянных перегородок в машинном зале (4 шт.); </w:t>
            </w:r>
          </w:p>
          <w:p w:rsidR="00CB7ADB" w:rsidRPr="00CB7ADB" w:rsidRDefault="00CB7ADB" w:rsidP="00CB7ADB">
            <w:pPr>
              <w:numPr>
                <w:ilvl w:val="0"/>
                <w:numId w:val="43"/>
              </w:numPr>
              <w:spacing w:before="0" w:after="0" w:line="240" w:lineRule="auto"/>
              <w:contextualSpacing/>
              <w:jc w:val="left"/>
            </w:pPr>
            <w:r w:rsidRPr="00CB7ADB">
              <w:t xml:space="preserve">удаление локальных загрязнений и </w:t>
            </w:r>
            <w:proofErr w:type="spellStart"/>
            <w:r w:rsidRPr="00CB7ADB">
              <w:t>обеспыливание</w:t>
            </w:r>
            <w:proofErr w:type="spellEnd"/>
            <w:r w:rsidRPr="00CB7ADB">
              <w:t xml:space="preserve"> мягких кресел в актовом зале и в дирекции;</w:t>
            </w:r>
          </w:p>
          <w:p w:rsidR="00CB7ADB" w:rsidRPr="00CB7ADB" w:rsidRDefault="00CB7ADB" w:rsidP="00CB7ADB">
            <w:pPr>
              <w:numPr>
                <w:ilvl w:val="0"/>
                <w:numId w:val="43"/>
              </w:numPr>
              <w:spacing w:before="0" w:after="0" w:line="240" w:lineRule="auto"/>
              <w:contextualSpacing/>
              <w:jc w:val="left"/>
            </w:pPr>
            <w:r w:rsidRPr="00CB7ADB">
              <w:t>влажная уборка лестничных ограждений, перил и чистка плинтусов.</w:t>
            </w:r>
          </w:p>
          <w:p w:rsidR="00CB7ADB" w:rsidRPr="00CB7ADB" w:rsidRDefault="00CB7ADB" w:rsidP="00CB7ADB">
            <w:pPr>
              <w:numPr>
                <w:ilvl w:val="0"/>
                <w:numId w:val="42"/>
              </w:numPr>
              <w:spacing w:before="0" w:after="0" w:line="240" w:lineRule="auto"/>
              <w:contextualSpacing/>
              <w:jc w:val="left"/>
            </w:pPr>
            <w:r w:rsidRPr="00CB7ADB">
              <w:t>Выполняется 1 раз в месяц (в рамках поддерживающего ухода):</w:t>
            </w:r>
          </w:p>
          <w:p w:rsidR="00CB7ADB" w:rsidRPr="00CB7ADB" w:rsidRDefault="00CB7ADB" w:rsidP="00CB7ADB">
            <w:pPr>
              <w:numPr>
                <w:ilvl w:val="0"/>
                <w:numId w:val="43"/>
              </w:numPr>
              <w:spacing w:before="0" w:after="0" w:line="240" w:lineRule="auto"/>
              <w:contextualSpacing/>
              <w:jc w:val="left"/>
            </w:pPr>
            <w:r w:rsidRPr="00CB7ADB">
              <w:t>влажная обработка и дезинфекция корзин для сбора мусора;</w:t>
            </w:r>
          </w:p>
          <w:p w:rsidR="00CB7ADB" w:rsidRPr="00CB7ADB" w:rsidRDefault="00CB7ADB" w:rsidP="00CB7ADB">
            <w:pPr>
              <w:numPr>
                <w:ilvl w:val="0"/>
                <w:numId w:val="43"/>
              </w:numPr>
              <w:spacing w:before="0" w:after="0" w:line="240" w:lineRule="auto"/>
              <w:contextualSpacing/>
              <w:jc w:val="left"/>
            </w:pPr>
            <w:proofErr w:type="spellStart"/>
            <w:r w:rsidRPr="00CB7ADB">
              <w:t>обеспыливание</w:t>
            </w:r>
            <w:proofErr w:type="spellEnd"/>
            <w:r w:rsidRPr="00CB7ADB">
              <w:t xml:space="preserve"> радиаторов отопления и декоративных решеток к ним.</w:t>
            </w:r>
          </w:p>
          <w:p w:rsidR="00CB7ADB" w:rsidRPr="00CB7ADB" w:rsidRDefault="00CB7ADB" w:rsidP="00CB7ADB">
            <w:pPr>
              <w:spacing w:before="0" w:after="0" w:line="240" w:lineRule="auto"/>
              <w:ind w:left="624" w:firstLine="0"/>
              <w:jc w:val="left"/>
            </w:pPr>
          </w:p>
          <w:p w:rsidR="00CB7ADB" w:rsidRPr="00CB7ADB" w:rsidRDefault="00CB7ADB" w:rsidP="00CB7ADB">
            <w:pPr>
              <w:numPr>
                <w:ilvl w:val="0"/>
                <w:numId w:val="41"/>
              </w:numPr>
              <w:spacing w:before="0" w:after="0" w:line="240" w:lineRule="auto"/>
              <w:contextualSpacing/>
              <w:jc w:val="center"/>
              <w:rPr>
                <w:b/>
              </w:rPr>
            </w:pPr>
            <w:r w:rsidRPr="00CB7ADB">
              <w:rPr>
                <w:b/>
              </w:rPr>
              <w:t>ГЕНЕРАЛЬНАЯ УБОРКА НЕЖИЛЫХ ПОМЕЩЕНИЙ</w:t>
            </w:r>
          </w:p>
          <w:p w:rsidR="00CB7ADB" w:rsidRPr="00CB7ADB" w:rsidRDefault="00CB7ADB" w:rsidP="00CB7ADB">
            <w:pPr>
              <w:numPr>
                <w:ilvl w:val="0"/>
                <w:numId w:val="44"/>
              </w:numPr>
              <w:spacing w:before="0" w:after="0" w:line="240" w:lineRule="auto"/>
              <w:contextualSpacing/>
              <w:jc w:val="left"/>
            </w:pPr>
            <w:r w:rsidRPr="00CB7ADB">
              <w:t>Выполняется 1 раз в квартал:</w:t>
            </w:r>
          </w:p>
          <w:p w:rsidR="00CB7ADB" w:rsidRPr="00CB7ADB" w:rsidRDefault="00CB7ADB" w:rsidP="00CB7ADB">
            <w:pPr>
              <w:numPr>
                <w:ilvl w:val="0"/>
                <w:numId w:val="43"/>
              </w:numPr>
              <w:spacing w:before="0" w:after="0" w:line="240" w:lineRule="auto"/>
              <w:contextualSpacing/>
              <w:jc w:val="left"/>
            </w:pPr>
            <w:r w:rsidRPr="00CB7ADB">
              <w:t>капитальная чистка линолеума;</w:t>
            </w:r>
          </w:p>
          <w:p w:rsidR="00CB7ADB" w:rsidRPr="00CB7ADB" w:rsidRDefault="00CB7ADB" w:rsidP="00CB7ADB">
            <w:pPr>
              <w:numPr>
                <w:ilvl w:val="0"/>
                <w:numId w:val="43"/>
              </w:numPr>
              <w:spacing w:before="0" w:after="0" w:line="240" w:lineRule="auto"/>
              <w:contextualSpacing/>
              <w:jc w:val="left"/>
            </w:pPr>
            <w:r w:rsidRPr="00CB7ADB">
              <w:t>глубокая мойка стеновых панелей, дверей и входных групп.</w:t>
            </w:r>
          </w:p>
          <w:p w:rsidR="00CB7ADB" w:rsidRPr="00CB7ADB" w:rsidRDefault="00CB7ADB" w:rsidP="00CB7ADB">
            <w:pPr>
              <w:numPr>
                <w:ilvl w:val="0"/>
                <w:numId w:val="44"/>
              </w:numPr>
              <w:spacing w:before="0" w:after="0" w:line="240" w:lineRule="auto"/>
              <w:contextualSpacing/>
              <w:jc w:val="left"/>
            </w:pPr>
            <w:r w:rsidRPr="00CB7ADB">
              <w:t>Выполняется 1 раз в год (в период май – сентябрь):</w:t>
            </w:r>
          </w:p>
          <w:p w:rsidR="00CB7ADB" w:rsidRPr="00CB7ADB" w:rsidRDefault="00CB7ADB" w:rsidP="00CB7ADB">
            <w:pPr>
              <w:numPr>
                <w:ilvl w:val="0"/>
                <w:numId w:val="43"/>
              </w:numPr>
              <w:spacing w:before="0" w:after="0" w:line="240" w:lineRule="auto"/>
              <w:contextualSpacing/>
              <w:jc w:val="left"/>
            </w:pPr>
            <w:r w:rsidRPr="00CB7ADB">
              <w:t xml:space="preserve">мойка оконных блоков в количестве </w:t>
            </w:r>
            <w:r w:rsidRPr="00CB7ADB">
              <w:rPr>
                <w:bCs/>
              </w:rPr>
              <w:t>307 штук</w:t>
            </w:r>
            <w:r w:rsidRPr="00CB7ADB">
              <w:t xml:space="preserve"> (с двух сторон).</w:t>
            </w:r>
          </w:p>
          <w:p w:rsidR="00CB7ADB" w:rsidRPr="00CB7ADB" w:rsidRDefault="00CB7ADB" w:rsidP="00CB7ADB">
            <w:pPr>
              <w:numPr>
                <w:ilvl w:val="0"/>
                <w:numId w:val="44"/>
              </w:numPr>
              <w:spacing w:before="0" w:after="0" w:line="240" w:lineRule="auto"/>
              <w:contextualSpacing/>
              <w:jc w:val="left"/>
            </w:pPr>
            <w:r w:rsidRPr="00CB7ADB">
              <w:t>Выполняется по мере необходимости (при проведении строительных/ремонтных работ):</w:t>
            </w:r>
          </w:p>
          <w:p w:rsidR="00CB7ADB" w:rsidRPr="00CB7ADB" w:rsidRDefault="00CB7ADB" w:rsidP="00CB7ADB">
            <w:pPr>
              <w:numPr>
                <w:ilvl w:val="0"/>
                <w:numId w:val="43"/>
              </w:numPr>
              <w:spacing w:before="0" w:after="0" w:line="240" w:lineRule="auto"/>
              <w:contextualSpacing/>
              <w:jc w:val="left"/>
            </w:pPr>
            <w:proofErr w:type="spellStart"/>
            <w:r w:rsidRPr="00CB7ADB">
              <w:t>послестроительная</w:t>
            </w:r>
            <w:proofErr w:type="spellEnd"/>
            <w:r w:rsidRPr="00CB7ADB">
              <w:t xml:space="preserve"> капитальная комплексная уборка помещений (удаление строительной пыли, следов растворов, вынос мелкого строительного мусора).</w:t>
            </w:r>
          </w:p>
          <w:p w:rsidR="00CB7ADB" w:rsidRPr="00CB7ADB" w:rsidRDefault="00CB7ADB" w:rsidP="00CB7ADB">
            <w:pPr>
              <w:spacing w:before="0" w:after="0" w:line="240" w:lineRule="auto"/>
              <w:ind w:left="720" w:firstLine="0"/>
              <w:contextualSpacing/>
              <w:jc w:val="left"/>
            </w:pPr>
          </w:p>
          <w:p w:rsidR="00CB7ADB" w:rsidRPr="00CB7ADB" w:rsidRDefault="00CB7ADB" w:rsidP="00CB7ADB">
            <w:pPr>
              <w:numPr>
                <w:ilvl w:val="0"/>
                <w:numId w:val="41"/>
              </w:numPr>
              <w:spacing w:before="0" w:after="0" w:line="240" w:lineRule="auto"/>
              <w:contextualSpacing/>
              <w:jc w:val="center"/>
              <w:rPr>
                <w:b/>
              </w:rPr>
            </w:pPr>
            <w:r w:rsidRPr="00CB7ADB">
              <w:rPr>
                <w:b/>
              </w:rPr>
              <w:t>УБОРКА ПРИЛЕГАЮЩЕЙ ТЕРРИТОРИИ (ЕЖЕДНЕВНО, В ТЕЧЕНИЕ ДНЯ ДЛЯ СОДЕРЖАНИЯ ОБЪЕКТА В ЧИСТОТЕ)</w:t>
            </w:r>
          </w:p>
          <w:p w:rsidR="00CB7ADB" w:rsidRPr="00CB7ADB" w:rsidRDefault="00CB7ADB" w:rsidP="00CB7ADB">
            <w:pPr>
              <w:numPr>
                <w:ilvl w:val="0"/>
                <w:numId w:val="45"/>
              </w:numPr>
              <w:spacing w:before="0" w:after="0" w:line="240" w:lineRule="auto"/>
              <w:contextualSpacing/>
              <w:jc w:val="left"/>
            </w:pPr>
            <w:r w:rsidRPr="00CB7ADB">
              <w:t>Регулярные ежедневные работы:</w:t>
            </w:r>
          </w:p>
          <w:p w:rsidR="00CB7ADB" w:rsidRPr="00CB7ADB" w:rsidRDefault="00CB7ADB" w:rsidP="00CB7ADB">
            <w:pPr>
              <w:numPr>
                <w:ilvl w:val="0"/>
                <w:numId w:val="43"/>
              </w:numPr>
              <w:spacing w:before="0" w:after="0" w:line="240" w:lineRule="auto"/>
              <w:contextualSpacing/>
              <w:jc w:val="left"/>
            </w:pPr>
            <w:r w:rsidRPr="00CB7ADB">
              <w:t>сбор и удаление мусора из урн, замена мешков в урнах;</w:t>
            </w:r>
          </w:p>
          <w:p w:rsidR="00CB7ADB" w:rsidRPr="00CB7ADB" w:rsidRDefault="00CB7ADB" w:rsidP="00CB7ADB">
            <w:pPr>
              <w:numPr>
                <w:ilvl w:val="0"/>
                <w:numId w:val="43"/>
              </w:numPr>
              <w:spacing w:before="0" w:after="0" w:line="240" w:lineRule="auto"/>
              <w:contextualSpacing/>
              <w:jc w:val="left"/>
            </w:pPr>
            <w:r w:rsidRPr="00CB7ADB">
              <w:t>сбор поверхностного мусора и сухая уборка со всей площади территории;</w:t>
            </w:r>
          </w:p>
          <w:p w:rsidR="00CB7ADB" w:rsidRPr="00CB7ADB" w:rsidRDefault="00CB7ADB" w:rsidP="00CB7ADB">
            <w:pPr>
              <w:numPr>
                <w:ilvl w:val="0"/>
                <w:numId w:val="43"/>
              </w:numPr>
              <w:spacing w:before="0" w:after="0" w:line="240" w:lineRule="auto"/>
              <w:contextualSpacing/>
              <w:jc w:val="left"/>
            </w:pPr>
            <w:r w:rsidRPr="00CB7ADB">
              <w:t>складирование собранного мусора в специальные контейнеры.</w:t>
            </w:r>
          </w:p>
          <w:p w:rsidR="00CB7ADB" w:rsidRPr="00CB7ADB" w:rsidRDefault="00CB7ADB" w:rsidP="00CB7ADB">
            <w:pPr>
              <w:numPr>
                <w:ilvl w:val="0"/>
                <w:numId w:val="45"/>
              </w:numPr>
              <w:spacing w:before="0" w:after="0" w:line="240" w:lineRule="auto"/>
              <w:contextualSpacing/>
              <w:jc w:val="left"/>
            </w:pPr>
            <w:r w:rsidRPr="00CB7ADB">
              <w:t>Дополнительные сезонные требования в зимний период:</w:t>
            </w:r>
          </w:p>
          <w:p w:rsidR="00CB7ADB" w:rsidRPr="00CB7ADB" w:rsidRDefault="00CB7ADB" w:rsidP="00CB7ADB">
            <w:pPr>
              <w:numPr>
                <w:ilvl w:val="0"/>
                <w:numId w:val="43"/>
              </w:numPr>
              <w:spacing w:before="0" w:after="0" w:line="240" w:lineRule="auto"/>
              <w:contextualSpacing/>
              <w:jc w:val="left"/>
            </w:pPr>
            <w:r w:rsidRPr="00CB7ADB">
              <w:t xml:space="preserve">очистка от снега и наледи пешеходных зон, тротуаров и входных групп </w:t>
            </w:r>
            <w:proofErr w:type="gramStart"/>
            <w:r w:rsidRPr="00CB7ADB">
              <w:t>во время</w:t>
            </w:r>
            <w:proofErr w:type="gramEnd"/>
            <w:r w:rsidRPr="00CB7ADB">
              <w:t xml:space="preserve"> и после окончания снегопада, складирование снега на газоны;</w:t>
            </w:r>
          </w:p>
          <w:p w:rsidR="00CB7ADB" w:rsidRPr="00CB7ADB" w:rsidRDefault="00CB7ADB" w:rsidP="00CB7ADB">
            <w:pPr>
              <w:numPr>
                <w:ilvl w:val="0"/>
                <w:numId w:val="43"/>
              </w:numPr>
              <w:spacing w:before="0" w:after="0" w:line="240" w:lineRule="auto"/>
              <w:contextualSpacing/>
              <w:jc w:val="left"/>
            </w:pPr>
            <w:r w:rsidRPr="00CB7ADB">
              <w:t xml:space="preserve">обработка пешеходных зон и входных групп </w:t>
            </w:r>
            <w:proofErr w:type="spellStart"/>
            <w:r w:rsidRPr="00CB7ADB">
              <w:t>противогололедными</w:t>
            </w:r>
            <w:proofErr w:type="spellEnd"/>
            <w:r w:rsidRPr="00CB7ADB">
              <w:t xml:space="preserve"> материалами (составами), приобретаемыми за счет Исполнителя.</w:t>
            </w:r>
          </w:p>
          <w:p w:rsidR="00CB7ADB" w:rsidRPr="00CB7ADB" w:rsidRDefault="00CB7ADB" w:rsidP="00CB7ADB">
            <w:pPr>
              <w:numPr>
                <w:ilvl w:val="0"/>
                <w:numId w:val="45"/>
              </w:numPr>
              <w:spacing w:before="0" w:after="0" w:line="240" w:lineRule="auto"/>
              <w:contextualSpacing/>
              <w:jc w:val="left"/>
            </w:pPr>
            <w:r w:rsidRPr="00CB7ADB">
              <w:t>Дополнительные сезонные требования в весенний период:</w:t>
            </w:r>
          </w:p>
          <w:p w:rsidR="00CB7ADB" w:rsidRPr="00CB7ADB" w:rsidRDefault="00CB7ADB" w:rsidP="00CB7ADB">
            <w:pPr>
              <w:numPr>
                <w:ilvl w:val="0"/>
                <w:numId w:val="43"/>
              </w:numPr>
              <w:spacing w:before="0" w:after="0" w:line="240" w:lineRule="auto"/>
              <w:contextualSpacing/>
              <w:jc w:val="left"/>
            </w:pPr>
            <w:r w:rsidRPr="00CB7ADB">
              <w:t>очистка отмостки и приямков от талого снега и наледи по периметру зданий (на расстоянии 0,5 м от стен).</w:t>
            </w:r>
          </w:p>
          <w:p w:rsidR="00CB7ADB" w:rsidRPr="00CB7ADB" w:rsidRDefault="00CB7ADB" w:rsidP="00CB7ADB">
            <w:pPr>
              <w:numPr>
                <w:ilvl w:val="0"/>
                <w:numId w:val="45"/>
              </w:numPr>
              <w:spacing w:before="0" w:after="0" w:line="240" w:lineRule="auto"/>
              <w:contextualSpacing/>
              <w:jc w:val="left"/>
            </w:pPr>
            <w:r w:rsidRPr="00CB7ADB">
              <w:t>Дополнительные сезонные требования в летний период:</w:t>
            </w:r>
          </w:p>
          <w:p w:rsidR="00CB7ADB" w:rsidRPr="00CB7ADB" w:rsidRDefault="00CB7ADB" w:rsidP="00CB7ADB">
            <w:pPr>
              <w:numPr>
                <w:ilvl w:val="0"/>
                <w:numId w:val="43"/>
              </w:numPr>
              <w:spacing w:before="0" w:after="0" w:line="240" w:lineRule="auto"/>
              <w:contextualSpacing/>
              <w:jc w:val="left"/>
            </w:pPr>
            <w:r w:rsidRPr="00CB7ADB">
              <w:t>периодическое скашивание травы на газонах при достижении травяным покровом высоты 8–15 см (но не менее 2 раз в месяц).</w:t>
            </w:r>
          </w:p>
        </w:tc>
      </w:tr>
    </w:tbl>
    <w:p w:rsidR="002A7823" w:rsidRDefault="002A7823" w:rsidP="002A7823">
      <w:pPr>
        <w:spacing w:after="0" w:line="240" w:lineRule="auto"/>
        <w:ind w:left="1080"/>
        <w:jc w:val="center"/>
        <w:rPr>
          <w:b/>
        </w:rPr>
        <w:sectPr w:rsidR="002A7823" w:rsidSect="00783AE0">
          <w:footerReference w:type="default" r:id="rId13"/>
          <w:footerReference w:type="first" r:id="rId14"/>
          <w:footnotePr>
            <w:numRestart w:val="eachSect"/>
          </w:footnotePr>
          <w:type w:val="continuous"/>
          <w:pgSz w:w="11907" w:h="16839" w:code="9"/>
          <w:pgMar w:top="720" w:right="720" w:bottom="720" w:left="720" w:header="720" w:footer="0" w:gutter="0"/>
          <w:cols w:space="720"/>
          <w:docGrid w:linePitch="299"/>
        </w:sectPr>
      </w:pPr>
    </w:p>
    <w:p w:rsidR="002A7823" w:rsidRDefault="002A7823" w:rsidP="002A7823">
      <w:pPr>
        <w:spacing w:after="0" w:line="240" w:lineRule="auto"/>
        <w:ind w:left="1080"/>
        <w:jc w:val="center"/>
        <w:rPr>
          <w:b/>
        </w:rPr>
      </w:pPr>
      <w:r>
        <w:rPr>
          <w:b/>
        </w:rPr>
        <w:lastRenderedPageBreak/>
        <w:t>Т</w:t>
      </w:r>
      <w:r w:rsidRPr="006837DF">
        <w:rPr>
          <w:b/>
        </w:rPr>
        <w:t>АБЛИЦА 2</w:t>
      </w:r>
      <w:r>
        <w:rPr>
          <w:b/>
        </w:rPr>
        <w:t>.1. ПЛОЩАДЬ УБИРАЕМЫХ ПОМЕЩЕНИЙ ИММ УРО РАН ЛИТЕР А, ЛИТЕР Б И ЛИТЕР А4</w:t>
      </w:r>
    </w:p>
    <w:p w:rsidR="002A7823" w:rsidRDefault="002A7823" w:rsidP="002A7823">
      <w:pPr>
        <w:spacing w:after="0" w:line="240" w:lineRule="auto"/>
        <w:ind w:left="1080"/>
        <w:jc w:val="center"/>
        <w:rPr>
          <w:b/>
        </w:rPr>
      </w:pPr>
    </w:p>
    <w:p w:rsidR="002A7823" w:rsidRDefault="002A7823" w:rsidP="002A7823">
      <w:pPr>
        <w:spacing w:after="0" w:line="240" w:lineRule="auto"/>
        <w:jc w:val="center"/>
        <w:rPr>
          <w:b/>
        </w:rPr>
      </w:pPr>
      <w:r w:rsidRPr="00074808">
        <w:rPr>
          <w:noProof/>
        </w:rPr>
        <w:drawing>
          <wp:inline distT="0" distB="0" distL="0" distR="0" wp14:anchorId="12980A40" wp14:editId="6DCDFB2F">
            <wp:extent cx="9777730" cy="448119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777730" cy="4481195"/>
                    </a:xfrm>
                    <a:prstGeom prst="rect">
                      <a:avLst/>
                    </a:prstGeom>
                  </pic:spPr>
                </pic:pic>
              </a:graphicData>
            </a:graphic>
          </wp:inline>
        </w:drawing>
      </w:r>
    </w:p>
    <w:p w:rsidR="002A7823" w:rsidRDefault="002A7823" w:rsidP="002A7823">
      <w:pPr>
        <w:spacing w:after="0" w:line="240" w:lineRule="auto"/>
        <w:ind w:left="1080"/>
        <w:jc w:val="center"/>
        <w:rPr>
          <w:b/>
        </w:rPr>
      </w:pPr>
    </w:p>
    <w:p w:rsidR="00CB7ADB" w:rsidRPr="00CB7ADB" w:rsidRDefault="002A7823" w:rsidP="002A7823">
      <w:pPr>
        <w:spacing w:after="0" w:line="256" w:lineRule="auto"/>
        <w:rPr>
          <w:color w:val="000000" w:themeColor="text1"/>
          <w:lang w:eastAsia="en-US"/>
        </w:rPr>
      </w:pPr>
      <w:r w:rsidRPr="007A2945">
        <w:rPr>
          <w:i/>
          <w:color w:val="000000" w:themeColor="text1"/>
        </w:rPr>
        <w:t>Примечание:</w:t>
      </w:r>
      <w:r w:rsidRPr="007A2945">
        <w:rPr>
          <w:color w:val="000000" w:themeColor="text1"/>
        </w:rPr>
        <w:t xml:space="preserve"> центральная лестница моется 2 раза в день (по мере загрязнения).</w:t>
      </w:r>
    </w:p>
    <w:p w:rsidR="002A7823" w:rsidRDefault="002A7823" w:rsidP="00CB7ADB">
      <w:pPr>
        <w:spacing w:before="0" w:after="0" w:line="240" w:lineRule="auto"/>
        <w:ind w:left="1080" w:firstLine="0"/>
        <w:jc w:val="left"/>
        <w:rPr>
          <w:rFonts w:eastAsiaTheme="minorHAnsi" w:cstheme="minorBidi"/>
          <w:b/>
          <w:lang w:eastAsia="en-US"/>
        </w:rPr>
        <w:sectPr w:rsidR="002A7823" w:rsidSect="002A7823">
          <w:footnotePr>
            <w:numRestart w:val="eachSect"/>
          </w:footnotePr>
          <w:type w:val="continuous"/>
          <w:pgSz w:w="16839" w:h="11907" w:orient="landscape" w:code="9"/>
          <w:pgMar w:top="720" w:right="720" w:bottom="720" w:left="720" w:header="720" w:footer="0" w:gutter="0"/>
          <w:cols w:space="720"/>
          <w:docGrid w:linePitch="299"/>
        </w:sectPr>
      </w:pPr>
    </w:p>
    <w:p w:rsidR="0057057A" w:rsidRDefault="0057057A" w:rsidP="0057057A">
      <w:pPr>
        <w:spacing w:after="0" w:line="240" w:lineRule="auto"/>
        <w:jc w:val="center"/>
        <w:rPr>
          <w:b/>
        </w:rPr>
      </w:pPr>
      <w:r w:rsidRPr="006837DF">
        <w:rPr>
          <w:b/>
        </w:rPr>
        <w:lastRenderedPageBreak/>
        <w:t>ТАБЛИЦА 2</w:t>
      </w:r>
      <w:r>
        <w:rPr>
          <w:b/>
        </w:rPr>
        <w:t>.2. ПЛОЩАДЬ УБИРАЕМОЙ ТЕРРИТОРИИ ИММ УРО РАН</w:t>
      </w:r>
    </w:p>
    <w:p w:rsidR="0057057A" w:rsidRPr="006837DF" w:rsidRDefault="0057057A" w:rsidP="0057057A">
      <w:pPr>
        <w:spacing w:after="0" w:line="240" w:lineRule="auto"/>
        <w:jc w:val="center"/>
        <w:rPr>
          <w: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39"/>
        <w:gridCol w:w="1983"/>
        <w:gridCol w:w="2805"/>
        <w:gridCol w:w="3430"/>
      </w:tblGrid>
      <w:tr w:rsidR="0057057A" w:rsidRPr="006837DF" w:rsidTr="000F79F2">
        <w:trPr>
          <w:trHeight w:val="255"/>
          <w:jc w:val="center"/>
        </w:trPr>
        <w:tc>
          <w:tcPr>
            <w:tcW w:w="1071" w:type="pct"/>
            <w:vMerge w:val="restart"/>
            <w:vAlign w:val="center"/>
          </w:tcPr>
          <w:p w:rsidR="0057057A" w:rsidRPr="006837DF" w:rsidRDefault="0057057A" w:rsidP="0057057A">
            <w:pPr>
              <w:spacing w:line="240" w:lineRule="auto"/>
              <w:contextualSpacing/>
              <w:jc w:val="center"/>
            </w:pPr>
            <w:r>
              <w:t>Номер участка</w:t>
            </w:r>
          </w:p>
        </w:tc>
        <w:tc>
          <w:tcPr>
            <w:tcW w:w="948" w:type="pct"/>
            <w:vMerge w:val="restart"/>
            <w:vAlign w:val="center"/>
          </w:tcPr>
          <w:p w:rsidR="0057057A" w:rsidRPr="006837DF" w:rsidRDefault="0057057A" w:rsidP="0057057A">
            <w:pPr>
              <w:spacing w:line="240" w:lineRule="auto"/>
              <w:contextualSpacing/>
              <w:jc w:val="center"/>
            </w:pPr>
            <w:r w:rsidRPr="006837DF">
              <w:t>Всего (кв.</w:t>
            </w:r>
            <w:r>
              <w:t xml:space="preserve"> м</w:t>
            </w:r>
            <w:r w:rsidRPr="006837DF">
              <w:t>)</w:t>
            </w:r>
          </w:p>
        </w:tc>
        <w:tc>
          <w:tcPr>
            <w:tcW w:w="2981" w:type="pct"/>
            <w:gridSpan w:val="2"/>
            <w:noWrap/>
            <w:vAlign w:val="center"/>
          </w:tcPr>
          <w:p w:rsidR="0057057A" w:rsidRPr="006837DF" w:rsidRDefault="0057057A" w:rsidP="0057057A">
            <w:pPr>
              <w:spacing w:after="0" w:line="240" w:lineRule="auto"/>
              <w:contextualSpacing/>
              <w:jc w:val="center"/>
            </w:pPr>
            <w:r>
              <w:t>В том числе по видам убираемой территории</w:t>
            </w:r>
          </w:p>
        </w:tc>
      </w:tr>
      <w:tr w:rsidR="0057057A" w:rsidRPr="006837DF" w:rsidTr="000F79F2">
        <w:trPr>
          <w:trHeight w:val="163"/>
          <w:jc w:val="center"/>
        </w:trPr>
        <w:tc>
          <w:tcPr>
            <w:tcW w:w="1071" w:type="pct"/>
            <w:vMerge/>
            <w:vAlign w:val="center"/>
          </w:tcPr>
          <w:p w:rsidR="0057057A" w:rsidRPr="006837DF" w:rsidRDefault="0057057A" w:rsidP="0057057A">
            <w:pPr>
              <w:spacing w:after="0" w:line="240" w:lineRule="auto"/>
              <w:contextualSpacing/>
            </w:pPr>
          </w:p>
        </w:tc>
        <w:tc>
          <w:tcPr>
            <w:tcW w:w="948" w:type="pct"/>
            <w:vMerge/>
            <w:vAlign w:val="center"/>
          </w:tcPr>
          <w:p w:rsidR="0057057A" w:rsidRPr="006837DF" w:rsidRDefault="0057057A" w:rsidP="0057057A">
            <w:pPr>
              <w:spacing w:after="0" w:line="240" w:lineRule="auto"/>
              <w:contextualSpacing/>
              <w:jc w:val="center"/>
            </w:pPr>
          </w:p>
        </w:tc>
        <w:tc>
          <w:tcPr>
            <w:tcW w:w="1341" w:type="pct"/>
            <w:vAlign w:val="center"/>
          </w:tcPr>
          <w:p w:rsidR="0057057A" w:rsidRPr="006837DF" w:rsidRDefault="0057057A" w:rsidP="0057057A">
            <w:pPr>
              <w:spacing w:after="0" w:line="240" w:lineRule="auto"/>
              <w:ind w:right="-177" w:hanging="108"/>
              <w:contextualSpacing/>
              <w:jc w:val="center"/>
            </w:pPr>
            <w:r>
              <w:t>Газон (кв. м)</w:t>
            </w:r>
          </w:p>
        </w:tc>
        <w:tc>
          <w:tcPr>
            <w:tcW w:w="1640" w:type="pct"/>
            <w:vAlign w:val="center"/>
          </w:tcPr>
          <w:p w:rsidR="0057057A" w:rsidRPr="006837DF" w:rsidRDefault="0057057A" w:rsidP="0057057A">
            <w:pPr>
              <w:spacing w:after="0" w:line="240" w:lineRule="auto"/>
              <w:ind w:right="-57" w:hanging="108"/>
              <w:contextualSpacing/>
              <w:jc w:val="center"/>
            </w:pPr>
            <w:r>
              <w:t>Асфальт (кв. м)</w:t>
            </w:r>
          </w:p>
        </w:tc>
      </w:tr>
      <w:tr w:rsidR="0057057A" w:rsidRPr="006837DF" w:rsidTr="000F79F2">
        <w:trPr>
          <w:trHeight w:val="302"/>
          <w:jc w:val="center"/>
        </w:trPr>
        <w:tc>
          <w:tcPr>
            <w:tcW w:w="1071" w:type="pct"/>
            <w:noWrap/>
            <w:vAlign w:val="center"/>
          </w:tcPr>
          <w:p w:rsidR="0057057A" w:rsidRPr="006837DF" w:rsidRDefault="0057057A" w:rsidP="0057057A">
            <w:pPr>
              <w:spacing w:after="0" w:line="240" w:lineRule="auto"/>
              <w:contextualSpacing/>
              <w:jc w:val="center"/>
            </w:pPr>
            <w:r>
              <w:t>1</w:t>
            </w:r>
          </w:p>
        </w:tc>
        <w:tc>
          <w:tcPr>
            <w:tcW w:w="948" w:type="pct"/>
            <w:noWrap/>
            <w:vAlign w:val="center"/>
          </w:tcPr>
          <w:p w:rsidR="0057057A" w:rsidRPr="006837DF" w:rsidRDefault="0057057A" w:rsidP="0057057A">
            <w:pPr>
              <w:spacing w:after="0" w:line="240" w:lineRule="auto"/>
              <w:contextualSpacing/>
              <w:jc w:val="center"/>
            </w:pPr>
            <w:r>
              <w:t>1 127,72</w:t>
            </w:r>
          </w:p>
        </w:tc>
        <w:tc>
          <w:tcPr>
            <w:tcW w:w="1341" w:type="pct"/>
            <w:noWrap/>
            <w:vAlign w:val="center"/>
          </w:tcPr>
          <w:p w:rsidR="0057057A" w:rsidRPr="006837DF" w:rsidRDefault="0057057A" w:rsidP="0057057A">
            <w:pPr>
              <w:spacing w:after="0" w:line="240" w:lineRule="auto"/>
              <w:contextualSpacing/>
              <w:jc w:val="center"/>
            </w:pPr>
            <w:r>
              <w:t>837,21</w:t>
            </w:r>
          </w:p>
        </w:tc>
        <w:tc>
          <w:tcPr>
            <w:tcW w:w="1640" w:type="pct"/>
            <w:noWrap/>
            <w:vAlign w:val="center"/>
          </w:tcPr>
          <w:p w:rsidR="0057057A" w:rsidRPr="006837DF" w:rsidRDefault="0057057A" w:rsidP="0057057A">
            <w:pPr>
              <w:spacing w:after="0" w:line="240" w:lineRule="auto"/>
              <w:contextualSpacing/>
              <w:jc w:val="center"/>
            </w:pPr>
            <w:r>
              <w:t>290,51</w:t>
            </w:r>
          </w:p>
        </w:tc>
      </w:tr>
      <w:tr w:rsidR="0057057A" w:rsidRPr="006837DF" w:rsidTr="000F79F2">
        <w:trPr>
          <w:trHeight w:val="278"/>
          <w:jc w:val="center"/>
        </w:trPr>
        <w:tc>
          <w:tcPr>
            <w:tcW w:w="1071" w:type="pct"/>
            <w:noWrap/>
            <w:vAlign w:val="center"/>
          </w:tcPr>
          <w:p w:rsidR="0057057A" w:rsidRPr="006837DF" w:rsidRDefault="0057057A" w:rsidP="0057057A">
            <w:pPr>
              <w:spacing w:after="0" w:line="240" w:lineRule="auto"/>
              <w:contextualSpacing/>
              <w:jc w:val="center"/>
            </w:pPr>
            <w:r>
              <w:t>2</w:t>
            </w:r>
          </w:p>
        </w:tc>
        <w:tc>
          <w:tcPr>
            <w:tcW w:w="948" w:type="pct"/>
            <w:noWrap/>
            <w:vAlign w:val="center"/>
          </w:tcPr>
          <w:p w:rsidR="0057057A" w:rsidRPr="006837DF" w:rsidRDefault="0057057A" w:rsidP="0057057A">
            <w:pPr>
              <w:spacing w:after="0" w:line="240" w:lineRule="auto"/>
              <w:contextualSpacing/>
              <w:jc w:val="center"/>
            </w:pPr>
            <w:r>
              <w:t>1 295,09</w:t>
            </w:r>
          </w:p>
        </w:tc>
        <w:tc>
          <w:tcPr>
            <w:tcW w:w="1341" w:type="pct"/>
            <w:noWrap/>
            <w:vAlign w:val="center"/>
          </w:tcPr>
          <w:p w:rsidR="0057057A" w:rsidRPr="006837DF" w:rsidRDefault="0057057A" w:rsidP="0057057A">
            <w:pPr>
              <w:spacing w:after="0" w:line="240" w:lineRule="auto"/>
              <w:contextualSpacing/>
              <w:jc w:val="center"/>
            </w:pPr>
            <w:r>
              <w:t>-</w:t>
            </w:r>
          </w:p>
        </w:tc>
        <w:tc>
          <w:tcPr>
            <w:tcW w:w="1640" w:type="pct"/>
            <w:noWrap/>
            <w:vAlign w:val="center"/>
          </w:tcPr>
          <w:p w:rsidR="0057057A" w:rsidRPr="006837DF" w:rsidRDefault="0057057A" w:rsidP="0057057A">
            <w:pPr>
              <w:spacing w:after="0" w:line="240" w:lineRule="auto"/>
              <w:contextualSpacing/>
              <w:jc w:val="center"/>
            </w:pPr>
            <w:r>
              <w:t>1 295,09</w:t>
            </w:r>
          </w:p>
        </w:tc>
      </w:tr>
      <w:tr w:rsidR="0057057A" w:rsidRPr="006837DF" w:rsidTr="000F79F2">
        <w:trPr>
          <w:trHeight w:val="268"/>
          <w:jc w:val="center"/>
        </w:trPr>
        <w:tc>
          <w:tcPr>
            <w:tcW w:w="1071" w:type="pct"/>
            <w:noWrap/>
            <w:vAlign w:val="center"/>
          </w:tcPr>
          <w:p w:rsidR="0057057A" w:rsidRPr="006837DF" w:rsidRDefault="0057057A" w:rsidP="0057057A">
            <w:pPr>
              <w:spacing w:after="0" w:line="240" w:lineRule="auto"/>
              <w:contextualSpacing/>
              <w:jc w:val="center"/>
            </w:pPr>
            <w:r>
              <w:t>3</w:t>
            </w:r>
          </w:p>
        </w:tc>
        <w:tc>
          <w:tcPr>
            <w:tcW w:w="948" w:type="pct"/>
            <w:noWrap/>
            <w:vAlign w:val="center"/>
          </w:tcPr>
          <w:p w:rsidR="0057057A" w:rsidRPr="006837DF" w:rsidRDefault="0057057A" w:rsidP="0057057A">
            <w:pPr>
              <w:spacing w:after="0" w:line="240" w:lineRule="auto"/>
              <w:contextualSpacing/>
              <w:jc w:val="center"/>
            </w:pPr>
            <w:r>
              <w:t>1 639,19</w:t>
            </w:r>
          </w:p>
        </w:tc>
        <w:tc>
          <w:tcPr>
            <w:tcW w:w="1341" w:type="pct"/>
            <w:noWrap/>
            <w:vAlign w:val="center"/>
          </w:tcPr>
          <w:p w:rsidR="0057057A" w:rsidRPr="006837DF" w:rsidRDefault="0057057A" w:rsidP="0057057A">
            <w:pPr>
              <w:spacing w:after="0" w:line="240" w:lineRule="auto"/>
              <w:contextualSpacing/>
              <w:jc w:val="center"/>
            </w:pPr>
            <w:r>
              <w:t>66,00</w:t>
            </w:r>
          </w:p>
        </w:tc>
        <w:tc>
          <w:tcPr>
            <w:tcW w:w="1640" w:type="pct"/>
            <w:noWrap/>
            <w:vAlign w:val="center"/>
          </w:tcPr>
          <w:p w:rsidR="0057057A" w:rsidRPr="006837DF" w:rsidRDefault="0057057A" w:rsidP="0057057A">
            <w:pPr>
              <w:spacing w:after="0" w:line="240" w:lineRule="auto"/>
              <w:contextualSpacing/>
              <w:jc w:val="center"/>
            </w:pPr>
            <w:r>
              <w:t>1 573,19</w:t>
            </w:r>
          </w:p>
        </w:tc>
      </w:tr>
      <w:tr w:rsidR="0057057A" w:rsidRPr="0072074A" w:rsidTr="000F79F2">
        <w:trPr>
          <w:trHeight w:val="294"/>
          <w:jc w:val="center"/>
        </w:trPr>
        <w:tc>
          <w:tcPr>
            <w:tcW w:w="1071" w:type="pct"/>
            <w:noWrap/>
            <w:vAlign w:val="center"/>
          </w:tcPr>
          <w:p w:rsidR="0057057A" w:rsidRPr="0072074A" w:rsidRDefault="0057057A" w:rsidP="0057057A">
            <w:pPr>
              <w:spacing w:after="0" w:line="240" w:lineRule="auto"/>
              <w:contextualSpacing/>
              <w:jc w:val="center"/>
              <w:rPr>
                <w:b/>
              </w:rPr>
            </w:pPr>
            <w:r w:rsidRPr="0072074A">
              <w:rPr>
                <w:b/>
              </w:rPr>
              <w:t>ИТОГО</w:t>
            </w:r>
          </w:p>
        </w:tc>
        <w:tc>
          <w:tcPr>
            <w:tcW w:w="948" w:type="pct"/>
            <w:noWrap/>
            <w:vAlign w:val="center"/>
          </w:tcPr>
          <w:p w:rsidR="0057057A" w:rsidRPr="0072074A" w:rsidRDefault="0057057A" w:rsidP="0057057A">
            <w:pPr>
              <w:spacing w:after="0" w:line="240" w:lineRule="auto"/>
              <w:contextualSpacing/>
              <w:jc w:val="center"/>
              <w:rPr>
                <w:b/>
              </w:rPr>
            </w:pPr>
            <w:r w:rsidRPr="0072074A">
              <w:rPr>
                <w:b/>
              </w:rPr>
              <w:t>4</w:t>
            </w:r>
            <w:r>
              <w:rPr>
                <w:b/>
              </w:rPr>
              <w:t> </w:t>
            </w:r>
            <w:r w:rsidRPr="0072074A">
              <w:rPr>
                <w:b/>
              </w:rPr>
              <w:t>062</w:t>
            </w:r>
            <w:r>
              <w:rPr>
                <w:b/>
              </w:rPr>
              <w:t>,00</w:t>
            </w:r>
          </w:p>
        </w:tc>
        <w:tc>
          <w:tcPr>
            <w:tcW w:w="1341" w:type="pct"/>
            <w:noWrap/>
            <w:vAlign w:val="center"/>
          </w:tcPr>
          <w:p w:rsidR="0057057A" w:rsidRPr="0072074A" w:rsidRDefault="0057057A" w:rsidP="0057057A">
            <w:pPr>
              <w:spacing w:after="0" w:line="240" w:lineRule="auto"/>
              <w:contextualSpacing/>
              <w:jc w:val="center"/>
              <w:rPr>
                <w:b/>
              </w:rPr>
            </w:pPr>
            <w:r w:rsidRPr="0072074A">
              <w:rPr>
                <w:b/>
              </w:rPr>
              <w:t>903,21</w:t>
            </w:r>
          </w:p>
        </w:tc>
        <w:tc>
          <w:tcPr>
            <w:tcW w:w="1640" w:type="pct"/>
            <w:noWrap/>
            <w:vAlign w:val="center"/>
          </w:tcPr>
          <w:p w:rsidR="0057057A" w:rsidRPr="0072074A" w:rsidRDefault="0057057A" w:rsidP="0057057A">
            <w:pPr>
              <w:spacing w:after="0" w:line="240" w:lineRule="auto"/>
              <w:contextualSpacing/>
              <w:jc w:val="center"/>
              <w:rPr>
                <w:b/>
              </w:rPr>
            </w:pPr>
            <w:r w:rsidRPr="0072074A">
              <w:rPr>
                <w:b/>
              </w:rPr>
              <w:t>3 158,79</w:t>
            </w:r>
          </w:p>
        </w:tc>
      </w:tr>
    </w:tbl>
    <w:p w:rsidR="0057057A" w:rsidRPr="006837DF" w:rsidRDefault="0057057A" w:rsidP="0057057A">
      <w:pPr>
        <w:spacing w:after="0" w:line="240" w:lineRule="auto"/>
        <w:contextualSpacing/>
        <w:jc w:val="center"/>
        <w:rPr>
          <w:rFonts w:eastAsia="MS Mincho"/>
          <w:b/>
        </w:rPr>
      </w:pPr>
    </w:p>
    <w:p w:rsidR="00CB7ADB" w:rsidRDefault="00CB7ADB" w:rsidP="0057057A">
      <w:pPr>
        <w:keepNext/>
        <w:keepLines/>
        <w:spacing w:before="0" w:line="240" w:lineRule="auto"/>
        <w:ind w:firstLine="0"/>
        <w:contextualSpacing/>
        <w:jc w:val="right"/>
      </w:pPr>
    </w:p>
    <w:p w:rsidR="0057057A" w:rsidRDefault="0057057A" w:rsidP="0057057A">
      <w:pPr>
        <w:spacing w:before="0" w:after="0" w:line="240" w:lineRule="auto"/>
        <w:ind w:firstLine="0"/>
        <w:contextualSpacing/>
        <w:jc w:val="center"/>
        <w:rPr>
          <w:b/>
          <w:bCs/>
        </w:rPr>
      </w:pPr>
    </w:p>
    <w:p w:rsidR="0057057A" w:rsidRDefault="0057057A" w:rsidP="0057057A">
      <w:pPr>
        <w:spacing w:before="0" w:after="0" w:line="240" w:lineRule="auto"/>
        <w:ind w:firstLine="0"/>
        <w:contextualSpacing/>
        <w:jc w:val="center"/>
        <w:rPr>
          <w:b/>
          <w:bCs/>
        </w:rPr>
      </w:pPr>
      <w:r w:rsidRPr="00FE5FDF">
        <w:rPr>
          <w:b/>
          <w:bCs/>
        </w:rPr>
        <w:t>СПЕЦИФИКАЦИЯ</w:t>
      </w:r>
      <w:r>
        <w:rPr>
          <w:b/>
          <w:bCs/>
        </w:rPr>
        <w:t xml:space="preserve"> СТОИМОСТИ ОКАЗАНИЯ УСЛУГ</w:t>
      </w:r>
    </w:p>
    <w:p w:rsidR="0057057A" w:rsidRDefault="0057057A" w:rsidP="0057057A">
      <w:pPr>
        <w:spacing w:before="0" w:after="0" w:line="240" w:lineRule="auto"/>
        <w:ind w:left="1080" w:firstLine="0"/>
        <w:contextualSpacing/>
        <w:jc w:val="center"/>
        <w:rPr>
          <w:b/>
          <w:bCs/>
        </w:rPr>
      </w:pPr>
    </w:p>
    <w:p w:rsidR="0057057A" w:rsidRPr="0057057A" w:rsidRDefault="0057057A" w:rsidP="0057057A">
      <w:pPr>
        <w:pStyle w:val="26"/>
        <w:jc w:val="both"/>
        <w:rPr>
          <w:b w:val="0"/>
        </w:rPr>
      </w:pPr>
      <w:r w:rsidRPr="0057057A">
        <w:rPr>
          <w:b w:val="0"/>
        </w:rPr>
        <w:t>Спецификация стоимости оказания услуг определяется по результатам проведения электронной процедуры и указывается в структурированном виде в электронном контракте, сформированном с использованием ЕИС в соответствии с требованиями Закона о Контрактной системе.</w:t>
      </w:r>
    </w:p>
    <w:p w:rsidR="0057057A" w:rsidRPr="0057057A" w:rsidRDefault="0057057A" w:rsidP="0057057A">
      <w:pPr>
        <w:spacing w:before="0" w:after="0" w:line="240" w:lineRule="auto"/>
        <w:ind w:firstLine="720"/>
        <w:contextualSpacing/>
        <w:jc w:val="left"/>
        <w:rPr>
          <w:rFonts w:eastAsia="Calibri"/>
          <w:lang w:eastAsia="en-US"/>
        </w:rPr>
      </w:pPr>
    </w:p>
    <w:p w:rsidR="00CB7ADB" w:rsidRPr="0057057A" w:rsidRDefault="00CB7ADB" w:rsidP="00C039C1">
      <w:pPr>
        <w:keepNext/>
        <w:keepLines/>
        <w:spacing w:before="0" w:line="240" w:lineRule="auto"/>
        <w:ind w:firstLine="0"/>
        <w:contextualSpacing/>
        <w:jc w:val="right"/>
      </w:pPr>
    </w:p>
    <w:p w:rsidR="00CB7ADB" w:rsidRPr="0057057A" w:rsidRDefault="00CB7ADB" w:rsidP="00C039C1">
      <w:pPr>
        <w:keepNext/>
        <w:keepLines/>
        <w:spacing w:before="0" w:line="240" w:lineRule="auto"/>
        <w:ind w:firstLine="0"/>
        <w:contextualSpacing/>
        <w:jc w:val="right"/>
      </w:pPr>
    </w:p>
    <w:p w:rsidR="001774A9" w:rsidRPr="00C039C1" w:rsidRDefault="001774A9" w:rsidP="00C039C1">
      <w:pPr>
        <w:keepNext/>
        <w:keepLines/>
        <w:spacing w:before="0" w:line="240" w:lineRule="auto"/>
        <w:ind w:firstLine="0"/>
        <w:contextualSpacing/>
        <w:jc w:val="right"/>
      </w:pPr>
      <w:r w:rsidRPr="00C039C1">
        <w:br w:type="page"/>
      </w:r>
    </w:p>
    <w:p w:rsidR="006B5B53" w:rsidRPr="009B40DE" w:rsidRDefault="006B5B53" w:rsidP="009B40DE">
      <w:pPr>
        <w:keepNext/>
        <w:keepLines/>
        <w:spacing w:before="0" w:line="240" w:lineRule="auto"/>
        <w:ind w:firstLine="0"/>
        <w:contextualSpacing/>
        <w:jc w:val="right"/>
      </w:pPr>
      <w:bookmarkStart w:id="34" w:name="_GoBack"/>
      <w:r w:rsidRPr="009B40DE">
        <w:lastRenderedPageBreak/>
        <w:t xml:space="preserve">Приложение </w:t>
      </w:r>
      <w:r w:rsidR="00286588" w:rsidRPr="009B40DE">
        <w:t>2</w:t>
      </w:r>
      <w:r w:rsidRPr="009B40DE">
        <w:br/>
        <w:t xml:space="preserve">к </w:t>
      </w:r>
      <w:r w:rsidR="008A0CC0" w:rsidRPr="009B40DE">
        <w:t>Контракт</w:t>
      </w:r>
      <w:r w:rsidRPr="009B40DE">
        <w:t>у</w:t>
      </w:r>
      <w:r w:rsidR="00637C5C" w:rsidRPr="009B40DE">
        <w:t xml:space="preserve"> </w:t>
      </w:r>
      <w:r w:rsidRPr="009B40DE">
        <w:t xml:space="preserve">№ </w:t>
      </w:r>
      <w:r w:rsidRPr="009B40DE">
        <w:rPr>
          <w:u w:val="single"/>
        </w:rPr>
        <w:t>       </w:t>
      </w:r>
      <w:r w:rsidRPr="009B40DE">
        <w:t xml:space="preserve"> от "</w:t>
      </w:r>
      <w:r w:rsidRPr="009B40DE">
        <w:rPr>
          <w:u w:val="single"/>
        </w:rPr>
        <w:t>       </w:t>
      </w:r>
      <w:r w:rsidRPr="009B40DE">
        <w:t xml:space="preserve">" </w:t>
      </w:r>
      <w:r w:rsidRPr="009B40DE">
        <w:rPr>
          <w:u w:val="single"/>
        </w:rPr>
        <w:t>               </w:t>
      </w:r>
      <w:r w:rsidRPr="009B40DE">
        <w:t xml:space="preserve"> </w:t>
      </w:r>
      <w:r w:rsidRPr="009B40DE">
        <w:rPr>
          <w:u w:val="single"/>
        </w:rPr>
        <w:t>       </w:t>
      </w:r>
      <w:r w:rsidRPr="009B40DE">
        <w:t xml:space="preserve"> г.</w:t>
      </w:r>
    </w:p>
    <w:p w:rsidR="001B1E91" w:rsidRPr="009B40DE" w:rsidRDefault="001B1E91" w:rsidP="009B40DE">
      <w:pPr>
        <w:pStyle w:val="a4"/>
        <w:spacing w:before="0" w:after="0"/>
        <w:rPr>
          <w:sz w:val="22"/>
          <w:szCs w:val="22"/>
        </w:rPr>
      </w:pPr>
      <w:bookmarkStart w:id="35" w:name="_docEnd_3"/>
      <w:bookmarkEnd w:id="35"/>
    </w:p>
    <w:p w:rsidR="00E37285" w:rsidRPr="009B40DE" w:rsidRDefault="002B7268" w:rsidP="009B40DE">
      <w:pPr>
        <w:pStyle w:val="a4"/>
        <w:spacing w:before="0" w:after="0"/>
        <w:rPr>
          <w:sz w:val="22"/>
          <w:szCs w:val="22"/>
        </w:rPr>
      </w:pPr>
      <w:r w:rsidRPr="009B40DE">
        <w:rPr>
          <w:sz w:val="22"/>
          <w:szCs w:val="22"/>
        </w:rPr>
        <w:t>ПРИМЕРНАЯ ФОРМА ПЕРЕЧНЯ МОЮЩИХ И/ИЛИ ЧИСТЯЩИХ СРЕДСТВ</w:t>
      </w:r>
    </w:p>
    <w:p w:rsidR="007A1387" w:rsidRPr="009B40DE" w:rsidRDefault="007A1387" w:rsidP="009B40DE">
      <w:pPr>
        <w:spacing w:before="0" w:after="0" w:line="240" w:lineRule="auto"/>
        <w:contextualSpacing/>
      </w:pPr>
    </w:p>
    <w:tbl>
      <w:tblPr>
        <w:tblW w:w="489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0"/>
        <w:gridCol w:w="3706"/>
        <w:gridCol w:w="4269"/>
        <w:gridCol w:w="1318"/>
      </w:tblGrid>
      <w:tr w:rsidR="000620F1" w:rsidRPr="009B40DE" w:rsidTr="00297339">
        <w:trPr>
          <w:jc w:val="center"/>
        </w:trPr>
        <w:tc>
          <w:tcPr>
            <w:tcW w:w="459" w:type="pct"/>
            <w:tcBorders>
              <w:top w:val="single" w:sz="4" w:space="0" w:color="auto"/>
              <w:left w:val="single" w:sz="4" w:space="0" w:color="auto"/>
              <w:bottom w:val="single" w:sz="4" w:space="0" w:color="auto"/>
              <w:right w:val="single" w:sz="4" w:space="0" w:color="auto"/>
            </w:tcBorders>
            <w:vAlign w:val="center"/>
          </w:tcPr>
          <w:p w:rsidR="007A1387" w:rsidRPr="009B40DE" w:rsidRDefault="007A1387" w:rsidP="009B40DE">
            <w:pPr>
              <w:widowControl w:val="0"/>
              <w:autoSpaceDE w:val="0"/>
              <w:autoSpaceDN w:val="0"/>
              <w:adjustRightInd w:val="0"/>
              <w:spacing w:after="0" w:line="240" w:lineRule="auto"/>
              <w:ind w:firstLine="0"/>
              <w:contextualSpacing/>
              <w:jc w:val="center"/>
              <w:outlineLvl w:val="0"/>
              <w:rPr>
                <w:bCs/>
              </w:rPr>
            </w:pPr>
            <w:r w:rsidRPr="009B40DE">
              <w:rPr>
                <w:bCs/>
              </w:rPr>
              <w:t>№ п/п</w:t>
            </w:r>
          </w:p>
        </w:tc>
        <w:tc>
          <w:tcPr>
            <w:tcW w:w="1811" w:type="pct"/>
            <w:tcBorders>
              <w:top w:val="single" w:sz="4" w:space="0" w:color="auto"/>
              <w:left w:val="single" w:sz="4" w:space="0" w:color="auto"/>
              <w:bottom w:val="single" w:sz="4" w:space="0" w:color="auto"/>
              <w:right w:val="single" w:sz="4" w:space="0" w:color="auto"/>
            </w:tcBorders>
            <w:vAlign w:val="center"/>
          </w:tcPr>
          <w:p w:rsidR="007A1387" w:rsidRPr="009B40DE" w:rsidRDefault="007A1387" w:rsidP="009B40DE">
            <w:pPr>
              <w:widowControl w:val="0"/>
              <w:autoSpaceDE w:val="0"/>
              <w:autoSpaceDN w:val="0"/>
              <w:adjustRightInd w:val="0"/>
              <w:spacing w:after="0" w:line="240" w:lineRule="auto"/>
              <w:ind w:firstLine="0"/>
              <w:contextualSpacing/>
              <w:jc w:val="center"/>
              <w:outlineLvl w:val="0"/>
              <w:rPr>
                <w:bCs/>
              </w:rPr>
            </w:pPr>
            <w:r w:rsidRPr="009B40DE">
              <w:rPr>
                <w:bCs/>
              </w:rPr>
              <w:t>Наименование моющих и/или чистящих средств, страна происхождения</w:t>
            </w:r>
          </w:p>
        </w:tc>
        <w:tc>
          <w:tcPr>
            <w:tcW w:w="2086" w:type="pct"/>
            <w:tcBorders>
              <w:top w:val="single" w:sz="4" w:space="0" w:color="auto"/>
              <w:left w:val="single" w:sz="4" w:space="0" w:color="auto"/>
              <w:bottom w:val="single" w:sz="4" w:space="0" w:color="auto"/>
              <w:right w:val="single" w:sz="4" w:space="0" w:color="auto"/>
            </w:tcBorders>
            <w:vAlign w:val="center"/>
          </w:tcPr>
          <w:p w:rsidR="007A1387" w:rsidRPr="009B40DE" w:rsidRDefault="007A1387" w:rsidP="009B40DE">
            <w:pPr>
              <w:widowControl w:val="0"/>
              <w:autoSpaceDE w:val="0"/>
              <w:autoSpaceDN w:val="0"/>
              <w:adjustRightInd w:val="0"/>
              <w:spacing w:after="0" w:line="240" w:lineRule="auto"/>
              <w:ind w:firstLine="0"/>
              <w:contextualSpacing/>
              <w:jc w:val="center"/>
              <w:outlineLvl w:val="0"/>
              <w:rPr>
                <w:bCs/>
              </w:rPr>
            </w:pPr>
            <w:r w:rsidRPr="009B40DE">
              <w:rPr>
                <w:bCs/>
              </w:rPr>
              <w:t>Разрешительные документы по качеству используемых моющих и/или чистящих средств</w:t>
            </w:r>
          </w:p>
        </w:tc>
        <w:tc>
          <w:tcPr>
            <w:tcW w:w="644" w:type="pct"/>
            <w:tcBorders>
              <w:top w:val="single" w:sz="4" w:space="0" w:color="auto"/>
              <w:left w:val="single" w:sz="4" w:space="0" w:color="auto"/>
              <w:bottom w:val="single" w:sz="4" w:space="0" w:color="auto"/>
              <w:right w:val="single" w:sz="4" w:space="0" w:color="auto"/>
            </w:tcBorders>
            <w:vAlign w:val="center"/>
          </w:tcPr>
          <w:p w:rsidR="007A1387" w:rsidRPr="009B40DE" w:rsidRDefault="007A1387" w:rsidP="009B40DE">
            <w:pPr>
              <w:widowControl w:val="0"/>
              <w:autoSpaceDE w:val="0"/>
              <w:autoSpaceDN w:val="0"/>
              <w:adjustRightInd w:val="0"/>
              <w:spacing w:after="0" w:line="240" w:lineRule="auto"/>
              <w:ind w:firstLine="0"/>
              <w:contextualSpacing/>
              <w:jc w:val="center"/>
              <w:outlineLvl w:val="0"/>
              <w:rPr>
                <w:bCs/>
              </w:rPr>
            </w:pPr>
            <w:r w:rsidRPr="009B40DE">
              <w:rPr>
                <w:bCs/>
              </w:rPr>
              <w:t>Кол-во</w:t>
            </w:r>
          </w:p>
        </w:tc>
      </w:tr>
      <w:tr w:rsidR="000620F1" w:rsidRPr="009B40DE" w:rsidTr="00297339">
        <w:trPr>
          <w:jc w:val="center"/>
        </w:trPr>
        <w:tc>
          <w:tcPr>
            <w:tcW w:w="459"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0"/>
              <w:contextualSpacing/>
              <w:jc w:val="center"/>
              <w:outlineLvl w:val="0"/>
              <w:rPr>
                <w:bCs/>
              </w:rPr>
            </w:pPr>
            <w:r w:rsidRPr="009B40DE">
              <w:rPr>
                <w:bCs/>
              </w:rPr>
              <w:t>1.</w:t>
            </w:r>
          </w:p>
        </w:tc>
        <w:tc>
          <w:tcPr>
            <w:tcW w:w="1811"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708"/>
              <w:contextualSpacing/>
              <w:jc w:val="center"/>
              <w:outlineLvl w:val="0"/>
              <w:rPr>
                <w:bCs/>
              </w:rPr>
            </w:pPr>
          </w:p>
        </w:tc>
        <w:tc>
          <w:tcPr>
            <w:tcW w:w="2086"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708"/>
              <w:contextualSpacing/>
              <w:jc w:val="center"/>
              <w:outlineLvl w:val="0"/>
              <w:rPr>
                <w:bCs/>
              </w:rPr>
            </w:pPr>
          </w:p>
        </w:tc>
        <w:tc>
          <w:tcPr>
            <w:tcW w:w="644"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708"/>
              <w:contextualSpacing/>
              <w:jc w:val="center"/>
              <w:outlineLvl w:val="0"/>
              <w:rPr>
                <w:bCs/>
              </w:rPr>
            </w:pPr>
          </w:p>
        </w:tc>
      </w:tr>
      <w:tr w:rsidR="000620F1" w:rsidRPr="009B40DE" w:rsidTr="00297339">
        <w:trPr>
          <w:jc w:val="center"/>
        </w:trPr>
        <w:tc>
          <w:tcPr>
            <w:tcW w:w="459"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0"/>
              <w:contextualSpacing/>
              <w:jc w:val="center"/>
              <w:outlineLvl w:val="0"/>
              <w:rPr>
                <w:bCs/>
              </w:rPr>
            </w:pPr>
            <w:r w:rsidRPr="009B40DE">
              <w:rPr>
                <w:bCs/>
              </w:rPr>
              <w:t>2.</w:t>
            </w:r>
          </w:p>
        </w:tc>
        <w:tc>
          <w:tcPr>
            <w:tcW w:w="1811"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708"/>
              <w:contextualSpacing/>
              <w:jc w:val="center"/>
              <w:outlineLvl w:val="0"/>
              <w:rPr>
                <w:bCs/>
              </w:rPr>
            </w:pPr>
          </w:p>
        </w:tc>
        <w:tc>
          <w:tcPr>
            <w:tcW w:w="2086"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708"/>
              <w:contextualSpacing/>
              <w:jc w:val="center"/>
              <w:outlineLvl w:val="0"/>
              <w:rPr>
                <w:bCs/>
              </w:rPr>
            </w:pPr>
          </w:p>
        </w:tc>
        <w:tc>
          <w:tcPr>
            <w:tcW w:w="644"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708"/>
              <w:contextualSpacing/>
              <w:jc w:val="center"/>
              <w:outlineLvl w:val="0"/>
              <w:rPr>
                <w:bCs/>
              </w:rPr>
            </w:pPr>
          </w:p>
        </w:tc>
      </w:tr>
      <w:tr w:rsidR="000620F1" w:rsidRPr="009B40DE" w:rsidTr="00297339">
        <w:trPr>
          <w:jc w:val="center"/>
        </w:trPr>
        <w:tc>
          <w:tcPr>
            <w:tcW w:w="459"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0"/>
              <w:contextualSpacing/>
              <w:jc w:val="center"/>
              <w:outlineLvl w:val="0"/>
              <w:rPr>
                <w:bCs/>
              </w:rPr>
            </w:pPr>
            <w:r w:rsidRPr="009B40DE">
              <w:rPr>
                <w:bCs/>
              </w:rPr>
              <w:t>…</w:t>
            </w:r>
          </w:p>
        </w:tc>
        <w:tc>
          <w:tcPr>
            <w:tcW w:w="1811"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708"/>
              <w:contextualSpacing/>
              <w:jc w:val="center"/>
              <w:outlineLvl w:val="0"/>
              <w:rPr>
                <w:bCs/>
              </w:rPr>
            </w:pPr>
          </w:p>
        </w:tc>
        <w:tc>
          <w:tcPr>
            <w:tcW w:w="2086"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708"/>
              <w:contextualSpacing/>
              <w:jc w:val="center"/>
              <w:outlineLvl w:val="0"/>
              <w:rPr>
                <w:bCs/>
              </w:rPr>
            </w:pPr>
          </w:p>
        </w:tc>
        <w:tc>
          <w:tcPr>
            <w:tcW w:w="644"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708"/>
              <w:contextualSpacing/>
              <w:jc w:val="center"/>
              <w:outlineLvl w:val="0"/>
              <w:rPr>
                <w:bCs/>
              </w:rPr>
            </w:pPr>
          </w:p>
        </w:tc>
      </w:tr>
      <w:tr w:rsidR="007A1387" w:rsidRPr="009B40DE" w:rsidTr="00297339">
        <w:trPr>
          <w:jc w:val="center"/>
        </w:trPr>
        <w:tc>
          <w:tcPr>
            <w:tcW w:w="459"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0"/>
              <w:contextualSpacing/>
              <w:jc w:val="center"/>
              <w:outlineLvl w:val="0"/>
              <w:rPr>
                <w:bCs/>
              </w:rPr>
            </w:pPr>
            <w:r w:rsidRPr="009B40DE">
              <w:rPr>
                <w:bCs/>
              </w:rPr>
              <w:t>…</w:t>
            </w:r>
          </w:p>
        </w:tc>
        <w:tc>
          <w:tcPr>
            <w:tcW w:w="1811"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708"/>
              <w:contextualSpacing/>
              <w:jc w:val="center"/>
              <w:outlineLvl w:val="0"/>
              <w:rPr>
                <w:bCs/>
              </w:rPr>
            </w:pPr>
          </w:p>
        </w:tc>
        <w:tc>
          <w:tcPr>
            <w:tcW w:w="2086"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708"/>
              <w:contextualSpacing/>
              <w:jc w:val="center"/>
              <w:outlineLvl w:val="0"/>
              <w:rPr>
                <w:bCs/>
              </w:rPr>
            </w:pPr>
          </w:p>
        </w:tc>
        <w:tc>
          <w:tcPr>
            <w:tcW w:w="644" w:type="pct"/>
            <w:tcBorders>
              <w:top w:val="single" w:sz="4" w:space="0" w:color="auto"/>
              <w:left w:val="single" w:sz="4" w:space="0" w:color="auto"/>
              <w:bottom w:val="single" w:sz="4" w:space="0" w:color="auto"/>
              <w:right w:val="single" w:sz="4" w:space="0" w:color="auto"/>
            </w:tcBorders>
          </w:tcPr>
          <w:p w:rsidR="007A1387" w:rsidRPr="009B40DE" w:rsidRDefault="007A1387" w:rsidP="009B40DE">
            <w:pPr>
              <w:widowControl w:val="0"/>
              <w:autoSpaceDE w:val="0"/>
              <w:autoSpaceDN w:val="0"/>
              <w:adjustRightInd w:val="0"/>
              <w:spacing w:after="0" w:line="240" w:lineRule="auto"/>
              <w:ind w:firstLine="708"/>
              <w:contextualSpacing/>
              <w:jc w:val="center"/>
              <w:outlineLvl w:val="0"/>
              <w:rPr>
                <w:bCs/>
              </w:rPr>
            </w:pPr>
          </w:p>
        </w:tc>
      </w:tr>
    </w:tbl>
    <w:p w:rsidR="007A1387" w:rsidRPr="009B40DE" w:rsidRDefault="007A1387" w:rsidP="009B40DE">
      <w:pPr>
        <w:pStyle w:val="2"/>
        <w:numPr>
          <w:ilvl w:val="0"/>
          <w:numId w:val="0"/>
        </w:numPr>
        <w:spacing w:line="240" w:lineRule="auto"/>
        <w:contextualSpacing/>
        <w:rPr>
          <w:b/>
          <w:szCs w:val="22"/>
          <w:lang w:bidi="ru-RU"/>
        </w:rPr>
      </w:pPr>
    </w:p>
    <w:bookmarkEnd w:id="34"/>
    <w:p w:rsidR="007A1387" w:rsidRPr="009B40DE" w:rsidRDefault="007A1387" w:rsidP="009B40DE">
      <w:pPr>
        <w:pStyle w:val="2"/>
        <w:numPr>
          <w:ilvl w:val="0"/>
          <w:numId w:val="0"/>
        </w:numPr>
        <w:spacing w:line="240" w:lineRule="auto"/>
        <w:contextualSpacing/>
        <w:rPr>
          <w:b/>
          <w:szCs w:val="22"/>
          <w:lang w:bidi="ru-RU"/>
        </w:rPr>
      </w:pPr>
    </w:p>
    <w:sectPr w:rsidR="007A1387" w:rsidRPr="009B40DE" w:rsidSect="002A7823">
      <w:footnotePr>
        <w:numRestart w:val="eachSect"/>
      </w:footnotePr>
      <w:pgSz w:w="11907" w:h="16839" w:code="9"/>
      <w:pgMar w:top="720" w:right="720" w:bottom="720" w:left="72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7DC5" w:rsidRDefault="00267DC5">
      <w:pPr>
        <w:spacing w:before="0" w:after="0" w:line="240" w:lineRule="auto"/>
      </w:pPr>
      <w:r>
        <w:separator/>
      </w:r>
    </w:p>
  </w:endnote>
  <w:endnote w:type="continuationSeparator" w:id="0">
    <w:p w:rsidR="00267DC5" w:rsidRDefault="00267DC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36E9" w:rsidRPr="001D665B" w:rsidRDefault="009536E9" w:rsidP="001D665B">
    <w:pPr>
      <w:pStyle w:val="af9"/>
    </w:pPr>
  </w:p>
  <w:p w:rsidR="009536E9" w:rsidRDefault="009536E9"/>
  <w:p w:rsidR="009536E9" w:rsidRDefault="009536E9"/>
  <w:p w:rsidR="009536E9" w:rsidRDefault="009536E9"/>
  <w:p w:rsidR="009536E9" w:rsidRDefault="009536E9"/>
  <w:p w:rsidR="009536E9" w:rsidRDefault="009536E9"/>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36E9" w:rsidRDefault="009536E9">
    <w:pPr>
      <w:pStyle w:val="af9"/>
    </w:pPr>
    <w:r>
      <w:t xml:space="preserve">страница </w:t>
    </w:r>
    <w:r>
      <w:fldChar w:fldCharType="begin"/>
    </w:r>
    <w:r>
      <w:instrText xml:space="preserve"> PAGE \* MERGEFORMAT </w:instrText>
    </w:r>
    <w:r>
      <w:fldChar w:fldCharType="separate"/>
    </w:r>
    <w:r>
      <w:rPr>
        <w:noProof/>
      </w:rPr>
      <w:t>1</w:t>
    </w:r>
    <w:r>
      <w:rPr>
        <w:noProof/>
      </w:rPr>
      <w:fldChar w:fldCharType="end"/>
    </w:r>
    <w:r>
      <w:t xml:space="preserve"> из </w:t>
    </w:r>
    <w:r>
      <w:fldChar w:fldCharType="begin"/>
    </w:r>
    <w:r>
      <w:instrText xml:space="preserve"> SECTIONPAGES </w:instrText>
    </w:r>
    <w:r>
      <w:fldChar w:fldCharType="separate"/>
    </w:r>
    <w:r>
      <w:rPr>
        <w:noProof/>
      </w:rPr>
      <w:t>4</w:t>
    </w:r>
    <w:r>
      <w:rPr>
        <w:noProof/>
      </w:rPr>
      <w:fldChar w:fldCharType="end"/>
    </w:r>
  </w:p>
  <w:p w:rsidR="009536E9" w:rsidRDefault="009536E9"/>
  <w:p w:rsidR="009536E9" w:rsidRDefault="009536E9"/>
  <w:p w:rsidR="009536E9" w:rsidRDefault="009536E9"/>
  <w:p w:rsidR="009536E9" w:rsidRDefault="009536E9"/>
  <w:p w:rsidR="009536E9" w:rsidRDefault="009536E9"/>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7DC5" w:rsidRDefault="00267DC5">
      <w:pPr>
        <w:spacing w:before="0" w:after="0" w:line="240" w:lineRule="auto"/>
      </w:pPr>
      <w:r>
        <w:separator/>
      </w:r>
    </w:p>
  </w:footnote>
  <w:footnote w:type="continuationSeparator" w:id="0">
    <w:p w:rsidR="00267DC5" w:rsidRDefault="00267DC5">
      <w:pPr>
        <w:spacing w:before="0" w:after="0" w:line="240" w:lineRule="auto"/>
      </w:pPr>
      <w:r>
        <w:continuationSeparator/>
      </w:r>
    </w:p>
  </w:footnote>
  <w:footnote w:id="1">
    <w:p w:rsidR="000515ED" w:rsidRDefault="000515ED" w:rsidP="000515ED">
      <w:pPr>
        <w:pStyle w:val="afc"/>
      </w:pPr>
      <w:r>
        <w:rPr>
          <w:rStyle w:val="afb"/>
        </w:rPr>
        <w:footnoteRef/>
      </w:r>
      <w:r>
        <w:t xml:space="preserve"> под условной единицей подразумевается – календарный месяц оказания услуг</w:t>
      </w:r>
    </w:p>
  </w:footnote>
  <w:footnote w:id="2">
    <w:p w:rsidR="00C039C1" w:rsidRDefault="00C039C1" w:rsidP="00C039C1">
      <w:pPr>
        <w:pStyle w:val="afc"/>
      </w:pPr>
      <w:r>
        <w:rPr>
          <w:rStyle w:val="afb"/>
        </w:rPr>
        <w:footnoteRef/>
      </w:r>
      <w:r>
        <w:t xml:space="preserve"> под условной единицей подразумевается - календарный месяц оказания услуг</w:t>
      </w:r>
    </w:p>
  </w:footnote>
  <w:footnote w:id="3">
    <w:p w:rsidR="00C039C1" w:rsidRDefault="00C039C1" w:rsidP="00C039C1">
      <w:pPr>
        <w:pStyle w:val="afc"/>
      </w:pPr>
      <w:r>
        <w:rPr>
          <w:rStyle w:val="afb"/>
        </w:rPr>
        <w:footnoteRef/>
      </w:r>
      <w:r>
        <w:t xml:space="preserve"> </w:t>
      </w:r>
      <w:r w:rsidRPr="00494A7D">
        <w:t>Установление дополнительных характеристик обусловлено спецификой отделочных материалов помещений Института, необходимостью соблюдения санитарно-эпидемиологических требований, а также обеспечением сохранности государственного имущества и непрерывного функционирования объекта.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00BD"/>
    <w:multiLevelType w:val="hybridMultilevel"/>
    <w:tmpl w:val="FE64E12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BE5702"/>
    <w:multiLevelType w:val="hybridMultilevel"/>
    <w:tmpl w:val="6AD0079A"/>
    <w:lvl w:ilvl="0" w:tplc="AC3E328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2D7EB5"/>
    <w:multiLevelType w:val="hybridMultilevel"/>
    <w:tmpl w:val="65F625D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3C0BAD"/>
    <w:multiLevelType w:val="hybridMultilevel"/>
    <w:tmpl w:val="4D60AC22"/>
    <w:lvl w:ilvl="0" w:tplc="E8D82DE4">
      <w:start w:val="1"/>
      <w:numFmt w:val="decimal"/>
      <w:lvlText w:val="%1. "/>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CA53FD6"/>
    <w:multiLevelType w:val="hybridMultilevel"/>
    <w:tmpl w:val="53206F66"/>
    <w:lvl w:ilvl="0" w:tplc="AC3E328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B707D3"/>
    <w:multiLevelType w:val="hybridMultilevel"/>
    <w:tmpl w:val="CE32FD96"/>
    <w:lvl w:ilvl="0" w:tplc="AC3E328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1A640D8"/>
    <w:multiLevelType w:val="hybridMultilevel"/>
    <w:tmpl w:val="D0EC95DA"/>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2FE5AAF"/>
    <w:multiLevelType w:val="hybridMultilevel"/>
    <w:tmpl w:val="46BCF8B4"/>
    <w:lvl w:ilvl="0" w:tplc="2090A836">
      <w:start w:val="1"/>
      <w:numFmt w:val="russianLower"/>
      <w:lvlText w:val="%1)"/>
      <w:lvlJc w:val="center"/>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C3A1680"/>
    <w:multiLevelType w:val="hybridMultilevel"/>
    <w:tmpl w:val="E6E4678E"/>
    <w:lvl w:ilvl="0" w:tplc="AC3E3280">
      <w:start w:val="1"/>
      <w:numFmt w:val="bullet"/>
      <w:lvlText w:val="-"/>
      <w:lvlJc w:val="left"/>
      <w:pPr>
        <w:ind w:left="1202" w:hanging="360"/>
      </w:pPr>
      <w:rPr>
        <w:rFonts w:ascii="Times New Roman" w:hAnsi="Times New Roman" w:cs="Times New Roman" w:hint="default"/>
      </w:rPr>
    </w:lvl>
    <w:lvl w:ilvl="1" w:tplc="04190003" w:tentative="1">
      <w:start w:val="1"/>
      <w:numFmt w:val="bullet"/>
      <w:lvlText w:val="o"/>
      <w:lvlJc w:val="left"/>
      <w:pPr>
        <w:ind w:left="1922" w:hanging="360"/>
      </w:pPr>
      <w:rPr>
        <w:rFonts w:ascii="Courier New" w:hAnsi="Courier New" w:cs="Courier New" w:hint="default"/>
      </w:rPr>
    </w:lvl>
    <w:lvl w:ilvl="2" w:tplc="04190005" w:tentative="1">
      <w:start w:val="1"/>
      <w:numFmt w:val="bullet"/>
      <w:lvlText w:val=""/>
      <w:lvlJc w:val="left"/>
      <w:pPr>
        <w:ind w:left="2642" w:hanging="360"/>
      </w:pPr>
      <w:rPr>
        <w:rFonts w:ascii="Wingdings" w:hAnsi="Wingdings" w:hint="default"/>
      </w:rPr>
    </w:lvl>
    <w:lvl w:ilvl="3" w:tplc="04190001" w:tentative="1">
      <w:start w:val="1"/>
      <w:numFmt w:val="bullet"/>
      <w:lvlText w:val=""/>
      <w:lvlJc w:val="left"/>
      <w:pPr>
        <w:ind w:left="3362" w:hanging="360"/>
      </w:pPr>
      <w:rPr>
        <w:rFonts w:ascii="Symbol" w:hAnsi="Symbol" w:hint="default"/>
      </w:rPr>
    </w:lvl>
    <w:lvl w:ilvl="4" w:tplc="04190003" w:tentative="1">
      <w:start w:val="1"/>
      <w:numFmt w:val="bullet"/>
      <w:lvlText w:val="o"/>
      <w:lvlJc w:val="left"/>
      <w:pPr>
        <w:ind w:left="4082" w:hanging="360"/>
      </w:pPr>
      <w:rPr>
        <w:rFonts w:ascii="Courier New" w:hAnsi="Courier New" w:cs="Courier New" w:hint="default"/>
      </w:rPr>
    </w:lvl>
    <w:lvl w:ilvl="5" w:tplc="04190005" w:tentative="1">
      <w:start w:val="1"/>
      <w:numFmt w:val="bullet"/>
      <w:lvlText w:val=""/>
      <w:lvlJc w:val="left"/>
      <w:pPr>
        <w:ind w:left="4802" w:hanging="360"/>
      </w:pPr>
      <w:rPr>
        <w:rFonts w:ascii="Wingdings" w:hAnsi="Wingdings" w:hint="default"/>
      </w:rPr>
    </w:lvl>
    <w:lvl w:ilvl="6" w:tplc="04190001" w:tentative="1">
      <w:start w:val="1"/>
      <w:numFmt w:val="bullet"/>
      <w:lvlText w:val=""/>
      <w:lvlJc w:val="left"/>
      <w:pPr>
        <w:ind w:left="5522" w:hanging="360"/>
      </w:pPr>
      <w:rPr>
        <w:rFonts w:ascii="Symbol" w:hAnsi="Symbol" w:hint="default"/>
      </w:rPr>
    </w:lvl>
    <w:lvl w:ilvl="7" w:tplc="04190003" w:tentative="1">
      <w:start w:val="1"/>
      <w:numFmt w:val="bullet"/>
      <w:lvlText w:val="o"/>
      <w:lvlJc w:val="left"/>
      <w:pPr>
        <w:ind w:left="6242" w:hanging="360"/>
      </w:pPr>
      <w:rPr>
        <w:rFonts w:ascii="Courier New" w:hAnsi="Courier New" w:cs="Courier New" w:hint="default"/>
      </w:rPr>
    </w:lvl>
    <w:lvl w:ilvl="8" w:tplc="04190005" w:tentative="1">
      <w:start w:val="1"/>
      <w:numFmt w:val="bullet"/>
      <w:lvlText w:val=""/>
      <w:lvlJc w:val="left"/>
      <w:pPr>
        <w:ind w:left="6962" w:hanging="360"/>
      </w:pPr>
      <w:rPr>
        <w:rFonts w:ascii="Wingdings" w:hAnsi="Wingdings" w:hint="default"/>
      </w:rPr>
    </w:lvl>
  </w:abstractNum>
  <w:abstractNum w:abstractNumId="9" w15:restartNumberingAfterBreak="0">
    <w:nsid w:val="1E7E0E59"/>
    <w:multiLevelType w:val="hybridMultilevel"/>
    <w:tmpl w:val="2D22F8C0"/>
    <w:lvl w:ilvl="0" w:tplc="AC3E3280">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0" w15:restartNumberingAfterBreak="0">
    <w:nsid w:val="22304029"/>
    <w:multiLevelType w:val="hybridMultilevel"/>
    <w:tmpl w:val="69CC1C54"/>
    <w:lvl w:ilvl="0" w:tplc="AC3E328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6222366"/>
    <w:multiLevelType w:val="hybridMultilevel"/>
    <w:tmpl w:val="45C88152"/>
    <w:lvl w:ilvl="0" w:tplc="1188F5E0">
      <w:start w:val="1"/>
      <w:numFmt w:val="decimal"/>
      <w:lvlText w:val="%1. "/>
      <w:lvlJc w:val="left"/>
      <w:pPr>
        <w:tabs>
          <w:tab w:val="num" w:pos="624"/>
        </w:tabs>
        <w:ind w:left="567" w:hanging="283"/>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28230C43"/>
    <w:multiLevelType w:val="hybridMultilevel"/>
    <w:tmpl w:val="5D8084E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9C65680"/>
    <w:multiLevelType w:val="hybridMultilevel"/>
    <w:tmpl w:val="A476B51A"/>
    <w:lvl w:ilvl="0" w:tplc="41BAF3EE">
      <w:start w:val="1"/>
      <w:numFmt w:val="decimal"/>
      <w:lvlText w:val="%1)"/>
      <w:lvlJc w:val="center"/>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ABD529A"/>
    <w:multiLevelType w:val="hybridMultilevel"/>
    <w:tmpl w:val="40AEE96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C190246"/>
    <w:multiLevelType w:val="hybridMultilevel"/>
    <w:tmpl w:val="F1A8646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2C3FB1"/>
    <w:multiLevelType w:val="hybridMultilevel"/>
    <w:tmpl w:val="66CAB8A6"/>
    <w:lvl w:ilvl="0" w:tplc="04190001">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CD162F2"/>
    <w:multiLevelType w:val="hybridMultilevel"/>
    <w:tmpl w:val="A476B51A"/>
    <w:lvl w:ilvl="0" w:tplc="41BAF3EE">
      <w:start w:val="1"/>
      <w:numFmt w:val="decimal"/>
      <w:lvlText w:val="%1)"/>
      <w:lvlJc w:val="center"/>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F740FC5"/>
    <w:multiLevelType w:val="hybridMultilevel"/>
    <w:tmpl w:val="43DA52D8"/>
    <w:lvl w:ilvl="0" w:tplc="AC3E328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1627D43"/>
    <w:multiLevelType w:val="multilevel"/>
    <w:tmpl w:val="0419001D"/>
    <w:styleLink w:v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648713F"/>
    <w:multiLevelType w:val="hybridMultilevel"/>
    <w:tmpl w:val="C2CCAD98"/>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7E27D82"/>
    <w:multiLevelType w:val="hybridMultilevel"/>
    <w:tmpl w:val="C4F2F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DB25A18"/>
    <w:multiLevelType w:val="hybridMultilevel"/>
    <w:tmpl w:val="208050AC"/>
    <w:lvl w:ilvl="0" w:tplc="E8D82DE4">
      <w:start w:val="1"/>
      <w:numFmt w:val="decimal"/>
      <w:lvlText w:val="%1. "/>
      <w:lvlJc w:val="left"/>
      <w:pPr>
        <w:ind w:left="624" w:hanging="26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F3F7700"/>
    <w:multiLevelType w:val="multilevel"/>
    <w:tmpl w:val="52005730"/>
    <w:lvl w:ilvl="0">
      <w:start w:val="1"/>
      <w:numFmt w:val="decimal"/>
      <w:pStyle w:val="heading1normal"/>
      <w:suff w:val="space"/>
      <w:lvlText w:val="%1."/>
      <w:lvlJc w:val="left"/>
      <w:rPr>
        <w:rFonts w:hint="default"/>
      </w:rPr>
    </w:lvl>
    <w:lvl w:ilvl="1">
      <w:start w:val="1"/>
      <w:numFmt w:val="decimal"/>
      <w:pStyle w:val="heading2normal"/>
      <w:suff w:val="space"/>
      <w:lvlText w:val="%1.%2."/>
      <w:lvlJc w:val="left"/>
      <w:rPr>
        <w:rFonts w:hint="default"/>
      </w:rPr>
    </w:lvl>
    <w:lvl w:ilvl="2">
      <w:start w:val="1"/>
      <w:numFmt w:val="decimal"/>
      <w:pStyle w:val="heading3normal"/>
      <w:suff w:val="space"/>
      <w:lvlText w:val="%1.%2.%3."/>
      <w:lvlJc w:val="left"/>
      <w:rPr>
        <w:rFonts w:hint="default"/>
      </w:rPr>
    </w:lvl>
    <w:lvl w:ilvl="3">
      <w:start w:val="1"/>
      <w:numFmt w:val="decimal"/>
      <w:pStyle w:val="heading4normal"/>
      <w:suff w:val="space"/>
      <w:lvlText w:val="%1.%2.%3.%4."/>
      <w:lvlJc w:val="left"/>
      <w:rPr>
        <w:rFonts w:hint="default"/>
      </w:rPr>
    </w:lvl>
    <w:lvl w:ilvl="4">
      <w:start w:val="1"/>
      <w:numFmt w:val="decimal"/>
      <w:pStyle w:val="heading5normal"/>
      <w:suff w:val="space"/>
      <w:lvlText w:val="%1.%2.%3.%4.%5."/>
      <w:lvlJc w:val="left"/>
      <w:rPr>
        <w:rFonts w:hint="default"/>
      </w:rPr>
    </w:lvl>
    <w:lvl w:ilvl="5">
      <w:start w:val="1"/>
      <w:numFmt w:val="decimal"/>
      <w:pStyle w:val="heading6normal"/>
      <w:suff w:val="space"/>
      <w:lvlText w:val="%1.%2.%3.%4.%5.%6."/>
      <w:lvlJc w:val="left"/>
      <w:rPr>
        <w:rFonts w:hint="default"/>
      </w:rPr>
    </w:lvl>
    <w:lvl w:ilvl="6">
      <w:start w:val="1"/>
      <w:numFmt w:val="decimal"/>
      <w:pStyle w:val="heading7normal"/>
      <w:suff w:val="space"/>
      <w:lvlText w:val="%1.%2.%3.%4.%5.%6.%7."/>
      <w:lvlJc w:val="left"/>
      <w:rPr>
        <w:rFonts w:hint="default"/>
      </w:rPr>
    </w:lvl>
    <w:lvl w:ilvl="7">
      <w:start w:val="1"/>
      <w:numFmt w:val="decimal"/>
      <w:pStyle w:val="heading8normal"/>
      <w:suff w:val="space"/>
      <w:lvlText w:val="%1.%2.%3.%4.%5.%6.%7.%8."/>
      <w:lvlJc w:val="left"/>
      <w:rPr>
        <w:rFonts w:hint="default"/>
      </w:rPr>
    </w:lvl>
    <w:lvl w:ilvl="8">
      <w:start w:val="1"/>
      <w:numFmt w:val="decimal"/>
      <w:pStyle w:val="heading9normal"/>
      <w:suff w:val="space"/>
      <w:lvlText w:val="%1.%2.%3.%4.%5.%6.%7.%8.%9."/>
      <w:lvlJc w:val="left"/>
      <w:rPr>
        <w:rFonts w:hint="default"/>
      </w:rPr>
    </w:lvl>
  </w:abstractNum>
  <w:abstractNum w:abstractNumId="24" w15:restartNumberingAfterBreak="0">
    <w:nsid w:val="4F3F770A"/>
    <w:multiLevelType w:val="multilevel"/>
    <w:tmpl w:val="D7A4362C"/>
    <w:lvl w:ilvl="0">
      <w:start w:val="1"/>
      <w:numFmt w:val="decimal"/>
      <w:pStyle w:val="10"/>
      <w:suff w:val="space"/>
      <w:lvlText w:val="%1."/>
      <w:lvlJc w:val="left"/>
      <w:pPr>
        <w:ind w:left="0" w:firstLine="0"/>
      </w:pPr>
      <w:rPr>
        <w:rFonts w:hint="default"/>
      </w:rPr>
    </w:lvl>
    <w:lvl w:ilvl="1">
      <w:start w:val="1"/>
      <w:numFmt w:val="decimal"/>
      <w:pStyle w:val="2"/>
      <w:suff w:val="space"/>
      <w:lvlText w:val="%1.%2."/>
      <w:lvlJc w:val="left"/>
      <w:pPr>
        <w:ind w:left="1844" w:firstLine="0"/>
      </w:pPr>
      <w:rPr>
        <w:rFonts w:hint="default"/>
      </w:rPr>
    </w:lvl>
    <w:lvl w:ilvl="2">
      <w:start w:val="1"/>
      <w:numFmt w:val="decimal"/>
      <w:pStyle w:val="3"/>
      <w:suff w:val="space"/>
      <w:lvlText w:val="%1.%2.%3."/>
      <w:lvlJc w:val="left"/>
      <w:pPr>
        <w:ind w:left="0" w:firstLine="0"/>
      </w:pPr>
      <w:rPr>
        <w:rFonts w:hint="default"/>
      </w:rPr>
    </w:lvl>
    <w:lvl w:ilvl="3">
      <w:start w:val="1"/>
      <w:numFmt w:val="decimal"/>
      <w:pStyle w:val="4"/>
      <w:suff w:val="space"/>
      <w:lvlText w:val="%1.%2.%3.%4."/>
      <w:lvlJc w:val="left"/>
      <w:pPr>
        <w:ind w:left="0" w:firstLine="0"/>
      </w:pPr>
      <w:rPr>
        <w:rFonts w:hint="default"/>
      </w:rPr>
    </w:lvl>
    <w:lvl w:ilvl="4">
      <w:start w:val="1"/>
      <w:numFmt w:val="decimal"/>
      <w:pStyle w:val="5"/>
      <w:suff w:val="space"/>
      <w:lvlText w:val="%1.%2.%3.%4.%5."/>
      <w:lvlJc w:val="left"/>
      <w:pPr>
        <w:ind w:left="0" w:firstLine="0"/>
      </w:pPr>
      <w:rPr>
        <w:rFonts w:hint="default"/>
      </w:rPr>
    </w:lvl>
    <w:lvl w:ilvl="5">
      <w:start w:val="1"/>
      <w:numFmt w:val="decimal"/>
      <w:pStyle w:val="6"/>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25" w15:restartNumberingAfterBreak="0">
    <w:nsid w:val="4FDA315A"/>
    <w:multiLevelType w:val="hybridMultilevel"/>
    <w:tmpl w:val="FA36832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3A67C6"/>
    <w:multiLevelType w:val="hybridMultilevel"/>
    <w:tmpl w:val="DCDA3D04"/>
    <w:lvl w:ilvl="0" w:tplc="AC3E3280">
      <w:start w:val="1"/>
      <w:numFmt w:val="bullet"/>
      <w:lvlText w:val="-"/>
      <w:lvlJc w:val="left"/>
      <w:pPr>
        <w:ind w:left="1202" w:hanging="360"/>
      </w:pPr>
      <w:rPr>
        <w:rFonts w:ascii="Times New Roman" w:hAnsi="Times New Roman" w:cs="Times New Roman" w:hint="default"/>
      </w:rPr>
    </w:lvl>
    <w:lvl w:ilvl="1" w:tplc="04190003" w:tentative="1">
      <w:start w:val="1"/>
      <w:numFmt w:val="bullet"/>
      <w:lvlText w:val="o"/>
      <w:lvlJc w:val="left"/>
      <w:pPr>
        <w:ind w:left="1922" w:hanging="360"/>
      </w:pPr>
      <w:rPr>
        <w:rFonts w:ascii="Courier New" w:hAnsi="Courier New" w:cs="Courier New" w:hint="default"/>
      </w:rPr>
    </w:lvl>
    <w:lvl w:ilvl="2" w:tplc="04190005" w:tentative="1">
      <w:start w:val="1"/>
      <w:numFmt w:val="bullet"/>
      <w:lvlText w:val=""/>
      <w:lvlJc w:val="left"/>
      <w:pPr>
        <w:ind w:left="2642" w:hanging="360"/>
      </w:pPr>
      <w:rPr>
        <w:rFonts w:ascii="Wingdings" w:hAnsi="Wingdings" w:hint="default"/>
      </w:rPr>
    </w:lvl>
    <w:lvl w:ilvl="3" w:tplc="04190001" w:tentative="1">
      <w:start w:val="1"/>
      <w:numFmt w:val="bullet"/>
      <w:lvlText w:val=""/>
      <w:lvlJc w:val="left"/>
      <w:pPr>
        <w:ind w:left="3362" w:hanging="360"/>
      </w:pPr>
      <w:rPr>
        <w:rFonts w:ascii="Symbol" w:hAnsi="Symbol" w:hint="default"/>
      </w:rPr>
    </w:lvl>
    <w:lvl w:ilvl="4" w:tplc="04190003" w:tentative="1">
      <w:start w:val="1"/>
      <w:numFmt w:val="bullet"/>
      <w:lvlText w:val="o"/>
      <w:lvlJc w:val="left"/>
      <w:pPr>
        <w:ind w:left="4082" w:hanging="360"/>
      </w:pPr>
      <w:rPr>
        <w:rFonts w:ascii="Courier New" w:hAnsi="Courier New" w:cs="Courier New" w:hint="default"/>
      </w:rPr>
    </w:lvl>
    <w:lvl w:ilvl="5" w:tplc="04190005" w:tentative="1">
      <w:start w:val="1"/>
      <w:numFmt w:val="bullet"/>
      <w:lvlText w:val=""/>
      <w:lvlJc w:val="left"/>
      <w:pPr>
        <w:ind w:left="4802" w:hanging="360"/>
      </w:pPr>
      <w:rPr>
        <w:rFonts w:ascii="Wingdings" w:hAnsi="Wingdings" w:hint="default"/>
      </w:rPr>
    </w:lvl>
    <w:lvl w:ilvl="6" w:tplc="04190001" w:tentative="1">
      <w:start w:val="1"/>
      <w:numFmt w:val="bullet"/>
      <w:lvlText w:val=""/>
      <w:lvlJc w:val="left"/>
      <w:pPr>
        <w:ind w:left="5522" w:hanging="360"/>
      </w:pPr>
      <w:rPr>
        <w:rFonts w:ascii="Symbol" w:hAnsi="Symbol" w:hint="default"/>
      </w:rPr>
    </w:lvl>
    <w:lvl w:ilvl="7" w:tplc="04190003" w:tentative="1">
      <w:start w:val="1"/>
      <w:numFmt w:val="bullet"/>
      <w:lvlText w:val="o"/>
      <w:lvlJc w:val="left"/>
      <w:pPr>
        <w:ind w:left="6242" w:hanging="360"/>
      </w:pPr>
      <w:rPr>
        <w:rFonts w:ascii="Courier New" w:hAnsi="Courier New" w:cs="Courier New" w:hint="default"/>
      </w:rPr>
    </w:lvl>
    <w:lvl w:ilvl="8" w:tplc="04190005" w:tentative="1">
      <w:start w:val="1"/>
      <w:numFmt w:val="bullet"/>
      <w:lvlText w:val=""/>
      <w:lvlJc w:val="left"/>
      <w:pPr>
        <w:ind w:left="6962" w:hanging="360"/>
      </w:pPr>
      <w:rPr>
        <w:rFonts w:ascii="Wingdings" w:hAnsi="Wingdings" w:hint="default"/>
      </w:rPr>
    </w:lvl>
  </w:abstractNum>
  <w:abstractNum w:abstractNumId="27" w15:restartNumberingAfterBreak="0">
    <w:nsid w:val="518063AD"/>
    <w:multiLevelType w:val="hybridMultilevel"/>
    <w:tmpl w:val="77683AFE"/>
    <w:lvl w:ilvl="0" w:tplc="AC3E3280">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580336AE"/>
    <w:multiLevelType w:val="hybridMultilevel"/>
    <w:tmpl w:val="EB827BF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2761C28"/>
    <w:multiLevelType w:val="hybridMultilevel"/>
    <w:tmpl w:val="CCFC8700"/>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8CD576C"/>
    <w:multiLevelType w:val="hybridMultilevel"/>
    <w:tmpl w:val="A476B51A"/>
    <w:lvl w:ilvl="0" w:tplc="41BAF3EE">
      <w:start w:val="1"/>
      <w:numFmt w:val="decimal"/>
      <w:lvlText w:val="%1)"/>
      <w:lvlJc w:val="center"/>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0280AF9"/>
    <w:multiLevelType w:val="hybridMultilevel"/>
    <w:tmpl w:val="679649E8"/>
    <w:lvl w:ilvl="0" w:tplc="AC3E328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4B752AB"/>
    <w:multiLevelType w:val="hybridMultilevel"/>
    <w:tmpl w:val="037852BE"/>
    <w:lvl w:ilvl="0" w:tplc="04190013">
      <w:start w:val="1"/>
      <w:numFmt w:val="upperRoman"/>
      <w:lvlText w:val="%1."/>
      <w:lvlJc w:val="righ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76BB41F9"/>
    <w:multiLevelType w:val="hybridMultilevel"/>
    <w:tmpl w:val="208050AC"/>
    <w:lvl w:ilvl="0" w:tplc="E8D82DE4">
      <w:start w:val="1"/>
      <w:numFmt w:val="decimal"/>
      <w:lvlText w:val="%1. "/>
      <w:lvlJc w:val="left"/>
      <w:pPr>
        <w:ind w:left="624" w:hanging="264"/>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24"/>
  </w:num>
  <w:num w:numId="2">
    <w:abstractNumId w:val="23"/>
  </w:num>
  <w:num w:numId="3">
    <w:abstractNumId w:val="26"/>
  </w:num>
  <w:num w:numId="4">
    <w:abstractNumId w:val="8"/>
  </w:num>
  <w:num w:numId="5">
    <w:abstractNumId w:val="19"/>
  </w:num>
  <w:num w:numId="6">
    <w:abstractNumId w:val="1"/>
  </w:num>
  <w:num w:numId="7">
    <w:abstractNumId w:val="4"/>
  </w:num>
  <w:num w:numId="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6"/>
  </w:num>
  <w:num w:numId="11">
    <w:abstractNumId w:val="28"/>
  </w:num>
  <w:num w:numId="12">
    <w:abstractNumId w:val="16"/>
  </w:num>
  <w:num w:numId="13">
    <w:abstractNumId w:val="25"/>
  </w:num>
  <w:num w:numId="14">
    <w:abstractNumId w:val="15"/>
  </w:num>
  <w:num w:numId="15">
    <w:abstractNumId w:val="21"/>
  </w:num>
  <w:num w:numId="16">
    <w:abstractNumId w:val="31"/>
  </w:num>
  <w:num w:numId="17">
    <w:abstractNumId w:val="20"/>
  </w:num>
  <w:num w:numId="18">
    <w:abstractNumId w:val="27"/>
  </w:num>
  <w:num w:numId="19">
    <w:abstractNumId w:val="32"/>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num>
  <w:num w:numId="25">
    <w:abstractNumId w:val="6"/>
  </w:num>
  <w:num w:numId="26">
    <w:abstractNumId w:val="2"/>
  </w:num>
  <w:num w:numId="27">
    <w:abstractNumId w:val="28"/>
  </w:num>
  <w:num w:numId="28">
    <w:abstractNumId w:val="16"/>
  </w:num>
  <w:num w:numId="29">
    <w:abstractNumId w:val="15"/>
  </w:num>
  <w:num w:numId="30">
    <w:abstractNumId w:val="3"/>
  </w:num>
  <w:num w:numId="31">
    <w:abstractNumId w:val="14"/>
  </w:num>
  <w:num w:numId="32">
    <w:abstractNumId w:val="33"/>
  </w:num>
  <w:num w:numId="33">
    <w:abstractNumId w:val="22"/>
  </w:num>
  <w:num w:numId="34">
    <w:abstractNumId w:val="11"/>
  </w:num>
  <w:num w:numId="35">
    <w:abstractNumId w:val="7"/>
  </w:num>
  <w:num w:numId="36">
    <w:abstractNumId w:val="10"/>
  </w:num>
  <w:num w:numId="37">
    <w:abstractNumId w:val="24"/>
  </w:num>
  <w:num w:numId="38">
    <w:abstractNumId w:val="12"/>
  </w:num>
  <w:num w:numId="39">
    <w:abstractNumId w:val="18"/>
  </w:num>
  <w:num w:numId="40">
    <w:abstractNumId w:val="0"/>
  </w:num>
  <w:num w:numId="41">
    <w:abstractNumId w:val="29"/>
  </w:num>
  <w:num w:numId="42">
    <w:abstractNumId w:val="17"/>
  </w:num>
  <w:num w:numId="43">
    <w:abstractNumId w:val="5"/>
  </w:num>
  <w:num w:numId="44">
    <w:abstractNumId w:val="30"/>
  </w:num>
  <w:num w:numId="45">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095"/>
    <w:rsid w:val="000041B3"/>
    <w:rsid w:val="000056D8"/>
    <w:rsid w:val="00006F4E"/>
    <w:rsid w:val="000113E7"/>
    <w:rsid w:val="00012B14"/>
    <w:rsid w:val="0001661D"/>
    <w:rsid w:val="00023CBF"/>
    <w:rsid w:val="00036246"/>
    <w:rsid w:val="000422BF"/>
    <w:rsid w:val="000468DA"/>
    <w:rsid w:val="000470EF"/>
    <w:rsid w:val="000515ED"/>
    <w:rsid w:val="00055F36"/>
    <w:rsid w:val="00061A4E"/>
    <w:rsid w:val="000620F1"/>
    <w:rsid w:val="00074FFB"/>
    <w:rsid w:val="000756EC"/>
    <w:rsid w:val="0007675C"/>
    <w:rsid w:val="000818D5"/>
    <w:rsid w:val="00081F4D"/>
    <w:rsid w:val="00090F85"/>
    <w:rsid w:val="000941C2"/>
    <w:rsid w:val="000A0FC2"/>
    <w:rsid w:val="000A126E"/>
    <w:rsid w:val="000A225C"/>
    <w:rsid w:val="000A3B6B"/>
    <w:rsid w:val="000A5F5F"/>
    <w:rsid w:val="000A67B0"/>
    <w:rsid w:val="000A70C8"/>
    <w:rsid w:val="000B231C"/>
    <w:rsid w:val="000B5182"/>
    <w:rsid w:val="000B686E"/>
    <w:rsid w:val="000C1899"/>
    <w:rsid w:val="000C558C"/>
    <w:rsid w:val="000D649D"/>
    <w:rsid w:val="000E0CDD"/>
    <w:rsid w:val="000E1548"/>
    <w:rsid w:val="000E2574"/>
    <w:rsid w:val="000E3B74"/>
    <w:rsid w:val="000E50D1"/>
    <w:rsid w:val="000E50DC"/>
    <w:rsid w:val="000E56D2"/>
    <w:rsid w:val="000E77C7"/>
    <w:rsid w:val="000F6891"/>
    <w:rsid w:val="0010029E"/>
    <w:rsid w:val="00103687"/>
    <w:rsid w:val="00104C0C"/>
    <w:rsid w:val="0010552B"/>
    <w:rsid w:val="00106013"/>
    <w:rsid w:val="00110115"/>
    <w:rsid w:val="00110E34"/>
    <w:rsid w:val="00112716"/>
    <w:rsid w:val="00112A3C"/>
    <w:rsid w:val="0011484D"/>
    <w:rsid w:val="00114DBF"/>
    <w:rsid w:val="00115432"/>
    <w:rsid w:val="001157CF"/>
    <w:rsid w:val="00117C4C"/>
    <w:rsid w:val="0012147E"/>
    <w:rsid w:val="00121CF9"/>
    <w:rsid w:val="00125AB4"/>
    <w:rsid w:val="001345B4"/>
    <w:rsid w:val="00134E09"/>
    <w:rsid w:val="001442B2"/>
    <w:rsid w:val="001503DF"/>
    <w:rsid w:val="001521D4"/>
    <w:rsid w:val="00152A90"/>
    <w:rsid w:val="00157CAC"/>
    <w:rsid w:val="001609B2"/>
    <w:rsid w:val="00160BE5"/>
    <w:rsid w:val="00161AEF"/>
    <w:rsid w:val="00161BEC"/>
    <w:rsid w:val="00163453"/>
    <w:rsid w:val="00163AB8"/>
    <w:rsid w:val="001643AC"/>
    <w:rsid w:val="00166637"/>
    <w:rsid w:val="00170FAC"/>
    <w:rsid w:val="00172B8D"/>
    <w:rsid w:val="00173DB0"/>
    <w:rsid w:val="00174508"/>
    <w:rsid w:val="001756B6"/>
    <w:rsid w:val="001774A9"/>
    <w:rsid w:val="00191C76"/>
    <w:rsid w:val="00195814"/>
    <w:rsid w:val="00197F43"/>
    <w:rsid w:val="001A085A"/>
    <w:rsid w:val="001B1E91"/>
    <w:rsid w:val="001B2E93"/>
    <w:rsid w:val="001B4156"/>
    <w:rsid w:val="001B52FC"/>
    <w:rsid w:val="001B6E23"/>
    <w:rsid w:val="001C0C29"/>
    <w:rsid w:val="001C56F5"/>
    <w:rsid w:val="001D4BA5"/>
    <w:rsid w:val="001D5374"/>
    <w:rsid w:val="001D665B"/>
    <w:rsid w:val="001E0881"/>
    <w:rsid w:val="001E2AFD"/>
    <w:rsid w:val="001E2BAB"/>
    <w:rsid w:val="001E3A1E"/>
    <w:rsid w:val="001E67CC"/>
    <w:rsid w:val="001F0F6C"/>
    <w:rsid w:val="001F16F1"/>
    <w:rsid w:val="001F1B75"/>
    <w:rsid w:val="00200425"/>
    <w:rsid w:val="002049FC"/>
    <w:rsid w:val="002057C0"/>
    <w:rsid w:val="00205F68"/>
    <w:rsid w:val="00212482"/>
    <w:rsid w:val="00212E34"/>
    <w:rsid w:val="00215C34"/>
    <w:rsid w:val="00221150"/>
    <w:rsid w:val="0023314A"/>
    <w:rsid w:val="00235B98"/>
    <w:rsid w:val="00244A52"/>
    <w:rsid w:val="00245D3C"/>
    <w:rsid w:val="00246F91"/>
    <w:rsid w:val="002470A4"/>
    <w:rsid w:val="00247FED"/>
    <w:rsid w:val="00251182"/>
    <w:rsid w:val="00255A16"/>
    <w:rsid w:val="00264220"/>
    <w:rsid w:val="002650F5"/>
    <w:rsid w:val="00265ACD"/>
    <w:rsid w:val="00267DC5"/>
    <w:rsid w:val="00274892"/>
    <w:rsid w:val="00274FF1"/>
    <w:rsid w:val="00286588"/>
    <w:rsid w:val="00287A50"/>
    <w:rsid w:val="0029043F"/>
    <w:rsid w:val="002922CE"/>
    <w:rsid w:val="002947B9"/>
    <w:rsid w:val="00297339"/>
    <w:rsid w:val="002A0C70"/>
    <w:rsid w:val="002A1C89"/>
    <w:rsid w:val="002A25CF"/>
    <w:rsid w:val="002A7823"/>
    <w:rsid w:val="002B2196"/>
    <w:rsid w:val="002B3D6F"/>
    <w:rsid w:val="002B5058"/>
    <w:rsid w:val="002B6F7F"/>
    <w:rsid w:val="002B7268"/>
    <w:rsid w:val="002D1538"/>
    <w:rsid w:val="002D497C"/>
    <w:rsid w:val="002D5E76"/>
    <w:rsid w:val="002D7315"/>
    <w:rsid w:val="002E16C1"/>
    <w:rsid w:val="002E2A5D"/>
    <w:rsid w:val="002E7258"/>
    <w:rsid w:val="002E73D7"/>
    <w:rsid w:val="002F04C7"/>
    <w:rsid w:val="002F101C"/>
    <w:rsid w:val="002F30B3"/>
    <w:rsid w:val="002F64A7"/>
    <w:rsid w:val="00301A30"/>
    <w:rsid w:val="00307C01"/>
    <w:rsid w:val="00312B3D"/>
    <w:rsid w:val="00312CAA"/>
    <w:rsid w:val="0031440B"/>
    <w:rsid w:val="0032272E"/>
    <w:rsid w:val="00323440"/>
    <w:rsid w:val="0032386A"/>
    <w:rsid w:val="003253E9"/>
    <w:rsid w:val="003276FF"/>
    <w:rsid w:val="00327982"/>
    <w:rsid w:val="003308DB"/>
    <w:rsid w:val="00330D67"/>
    <w:rsid w:val="00333238"/>
    <w:rsid w:val="003333B1"/>
    <w:rsid w:val="0033449A"/>
    <w:rsid w:val="00335807"/>
    <w:rsid w:val="00335BF5"/>
    <w:rsid w:val="0034001C"/>
    <w:rsid w:val="0034134A"/>
    <w:rsid w:val="00341739"/>
    <w:rsid w:val="00341D8E"/>
    <w:rsid w:val="00344B64"/>
    <w:rsid w:val="00365720"/>
    <w:rsid w:val="00366249"/>
    <w:rsid w:val="003727A6"/>
    <w:rsid w:val="00375599"/>
    <w:rsid w:val="00377713"/>
    <w:rsid w:val="003831D8"/>
    <w:rsid w:val="003865D7"/>
    <w:rsid w:val="00387C13"/>
    <w:rsid w:val="0039553D"/>
    <w:rsid w:val="00397276"/>
    <w:rsid w:val="003A213A"/>
    <w:rsid w:val="003A3DEE"/>
    <w:rsid w:val="003A498C"/>
    <w:rsid w:val="003A68D7"/>
    <w:rsid w:val="003A7ECE"/>
    <w:rsid w:val="003B12C8"/>
    <w:rsid w:val="003B3AC7"/>
    <w:rsid w:val="003B45D0"/>
    <w:rsid w:val="003B6D0C"/>
    <w:rsid w:val="003C07AF"/>
    <w:rsid w:val="003C4A86"/>
    <w:rsid w:val="003C5725"/>
    <w:rsid w:val="003C5B00"/>
    <w:rsid w:val="003C6187"/>
    <w:rsid w:val="003C6871"/>
    <w:rsid w:val="003C7574"/>
    <w:rsid w:val="003D04FB"/>
    <w:rsid w:val="003D360D"/>
    <w:rsid w:val="003D39BD"/>
    <w:rsid w:val="003E08F6"/>
    <w:rsid w:val="003E175F"/>
    <w:rsid w:val="003E430C"/>
    <w:rsid w:val="003E4E3E"/>
    <w:rsid w:val="003E667B"/>
    <w:rsid w:val="003E6D9D"/>
    <w:rsid w:val="003E7588"/>
    <w:rsid w:val="003F3F7C"/>
    <w:rsid w:val="003F4DE0"/>
    <w:rsid w:val="00406FEA"/>
    <w:rsid w:val="00407900"/>
    <w:rsid w:val="00410DDF"/>
    <w:rsid w:val="004160A4"/>
    <w:rsid w:val="00423719"/>
    <w:rsid w:val="004241F7"/>
    <w:rsid w:val="004274CC"/>
    <w:rsid w:val="00432E84"/>
    <w:rsid w:val="00443037"/>
    <w:rsid w:val="00444613"/>
    <w:rsid w:val="00446D62"/>
    <w:rsid w:val="004508FF"/>
    <w:rsid w:val="00454D6C"/>
    <w:rsid w:val="004555C5"/>
    <w:rsid w:val="004558FD"/>
    <w:rsid w:val="004567F6"/>
    <w:rsid w:val="00456E42"/>
    <w:rsid w:val="00457B7B"/>
    <w:rsid w:val="00465A7F"/>
    <w:rsid w:val="00471395"/>
    <w:rsid w:val="0048065C"/>
    <w:rsid w:val="004856B8"/>
    <w:rsid w:val="00491140"/>
    <w:rsid w:val="00495456"/>
    <w:rsid w:val="00497C7F"/>
    <w:rsid w:val="004A5130"/>
    <w:rsid w:val="004B3EE6"/>
    <w:rsid w:val="004B488D"/>
    <w:rsid w:val="004B7DBE"/>
    <w:rsid w:val="004C1A4A"/>
    <w:rsid w:val="004C3DE2"/>
    <w:rsid w:val="004C5FC0"/>
    <w:rsid w:val="004D4E01"/>
    <w:rsid w:val="004E0D72"/>
    <w:rsid w:val="004E163F"/>
    <w:rsid w:val="004E43C3"/>
    <w:rsid w:val="004E5A04"/>
    <w:rsid w:val="004F4B86"/>
    <w:rsid w:val="004F5350"/>
    <w:rsid w:val="004F5F41"/>
    <w:rsid w:val="005010C3"/>
    <w:rsid w:val="005022AE"/>
    <w:rsid w:val="00502AC6"/>
    <w:rsid w:val="00507AAF"/>
    <w:rsid w:val="00507FAC"/>
    <w:rsid w:val="00521DA5"/>
    <w:rsid w:val="00522926"/>
    <w:rsid w:val="0052353E"/>
    <w:rsid w:val="00524D77"/>
    <w:rsid w:val="005449C0"/>
    <w:rsid w:val="00547842"/>
    <w:rsid w:val="00551667"/>
    <w:rsid w:val="005532B5"/>
    <w:rsid w:val="00553616"/>
    <w:rsid w:val="00554C09"/>
    <w:rsid w:val="00557FCD"/>
    <w:rsid w:val="005602E1"/>
    <w:rsid w:val="00561CDF"/>
    <w:rsid w:val="0056291D"/>
    <w:rsid w:val="00564CB2"/>
    <w:rsid w:val="0057057A"/>
    <w:rsid w:val="00572322"/>
    <w:rsid w:val="005818A4"/>
    <w:rsid w:val="00582B68"/>
    <w:rsid w:val="005839CF"/>
    <w:rsid w:val="005842F9"/>
    <w:rsid w:val="00585B3E"/>
    <w:rsid w:val="0059431D"/>
    <w:rsid w:val="00595644"/>
    <w:rsid w:val="005959AA"/>
    <w:rsid w:val="00595E02"/>
    <w:rsid w:val="0059733A"/>
    <w:rsid w:val="005A0F0E"/>
    <w:rsid w:val="005A6003"/>
    <w:rsid w:val="005B0B11"/>
    <w:rsid w:val="005C2172"/>
    <w:rsid w:val="005D2A3C"/>
    <w:rsid w:val="005D63F4"/>
    <w:rsid w:val="005D6A92"/>
    <w:rsid w:val="005E5E93"/>
    <w:rsid w:val="005E7E94"/>
    <w:rsid w:val="005F0F73"/>
    <w:rsid w:val="005F4E19"/>
    <w:rsid w:val="005F7848"/>
    <w:rsid w:val="005F79CF"/>
    <w:rsid w:val="005F79EA"/>
    <w:rsid w:val="0060147C"/>
    <w:rsid w:val="00601FC8"/>
    <w:rsid w:val="006043B2"/>
    <w:rsid w:val="00605147"/>
    <w:rsid w:val="0061047C"/>
    <w:rsid w:val="006108C4"/>
    <w:rsid w:val="006157F1"/>
    <w:rsid w:val="0061768B"/>
    <w:rsid w:val="00622A59"/>
    <w:rsid w:val="006258BA"/>
    <w:rsid w:val="00625D60"/>
    <w:rsid w:val="00630162"/>
    <w:rsid w:val="006329E7"/>
    <w:rsid w:val="00634A81"/>
    <w:rsid w:val="00637C5C"/>
    <w:rsid w:val="0064246C"/>
    <w:rsid w:val="00644041"/>
    <w:rsid w:val="006538FE"/>
    <w:rsid w:val="006557F3"/>
    <w:rsid w:val="00655A75"/>
    <w:rsid w:val="00663BAD"/>
    <w:rsid w:val="00664235"/>
    <w:rsid w:val="00672563"/>
    <w:rsid w:val="0067490C"/>
    <w:rsid w:val="0068379F"/>
    <w:rsid w:val="006845F9"/>
    <w:rsid w:val="00690F2A"/>
    <w:rsid w:val="00691FBD"/>
    <w:rsid w:val="00694F00"/>
    <w:rsid w:val="00694FF5"/>
    <w:rsid w:val="006959B9"/>
    <w:rsid w:val="006A03BF"/>
    <w:rsid w:val="006A1670"/>
    <w:rsid w:val="006A5DBF"/>
    <w:rsid w:val="006B0173"/>
    <w:rsid w:val="006B0A5E"/>
    <w:rsid w:val="006B1EED"/>
    <w:rsid w:val="006B2CFE"/>
    <w:rsid w:val="006B5B53"/>
    <w:rsid w:val="006B743D"/>
    <w:rsid w:val="006B7F28"/>
    <w:rsid w:val="006C5EAE"/>
    <w:rsid w:val="006C6159"/>
    <w:rsid w:val="006E0095"/>
    <w:rsid w:val="006E49DE"/>
    <w:rsid w:val="006E4A62"/>
    <w:rsid w:val="006E4F7C"/>
    <w:rsid w:val="006F3A09"/>
    <w:rsid w:val="006F4873"/>
    <w:rsid w:val="00701579"/>
    <w:rsid w:val="00705A93"/>
    <w:rsid w:val="007065ED"/>
    <w:rsid w:val="00711A53"/>
    <w:rsid w:val="00712CDF"/>
    <w:rsid w:val="007135B8"/>
    <w:rsid w:val="00713DCC"/>
    <w:rsid w:val="00713DE7"/>
    <w:rsid w:val="0071571D"/>
    <w:rsid w:val="00716D77"/>
    <w:rsid w:val="007202C9"/>
    <w:rsid w:val="00732DB8"/>
    <w:rsid w:val="00734F14"/>
    <w:rsid w:val="00735F88"/>
    <w:rsid w:val="007377EC"/>
    <w:rsid w:val="007379D7"/>
    <w:rsid w:val="00742A9E"/>
    <w:rsid w:val="00742E96"/>
    <w:rsid w:val="00746544"/>
    <w:rsid w:val="00754758"/>
    <w:rsid w:val="00755248"/>
    <w:rsid w:val="00757823"/>
    <w:rsid w:val="00762953"/>
    <w:rsid w:val="00763DCD"/>
    <w:rsid w:val="00764DD3"/>
    <w:rsid w:val="00765076"/>
    <w:rsid w:val="00766E90"/>
    <w:rsid w:val="007676E6"/>
    <w:rsid w:val="00771600"/>
    <w:rsid w:val="00773F74"/>
    <w:rsid w:val="0077417F"/>
    <w:rsid w:val="007761DB"/>
    <w:rsid w:val="0077754B"/>
    <w:rsid w:val="00781134"/>
    <w:rsid w:val="00782C56"/>
    <w:rsid w:val="00783AE0"/>
    <w:rsid w:val="00785730"/>
    <w:rsid w:val="00786D96"/>
    <w:rsid w:val="00787A6E"/>
    <w:rsid w:val="00790265"/>
    <w:rsid w:val="00791731"/>
    <w:rsid w:val="007918E4"/>
    <w:rsid w:val="007933AD"/>
    <w:rsid w:val="007939EB"/>
    <w:rsid w:val="007944C5"/>
    <w:rsid w:val="0079476A"/>
    <w:rsid w:val="007A1387"/>
    <w:rsid w:val="007A37A8"/>
    <w:rsid w:val="007A7326"/>
    <w:rsid w:val="007B1791"/>
    <w:rsid w:val="007B56C3"/>
    <w:rsid w:val="007B7984"/>
    <w:rsid w:val="007C3F8D"/>
    <w:rsid w:val="007C607C"/>
    <w:rsid w:val="007C7624"/>
    <w:rsid w:val="007D5825"/>
    <w:rsid w:val="007D7305"/>
    <w:rsid w:val="007D7D65"/>
    <w:rsid w:val="007E186D"/>
    <w:rsid w:val="007E3919"/>
    <w:rsid w:val="007E3FAC"/>
    <w:rsid w:val="007E548B"/>
    <w:rsid w:val="007F0EAC"/>
    <w:rsid w:val="008015EE"/>
    <w:rsid w:val="00803D50"/>
    <w:rsid w:val="008046D8"/>
    <w:rsid w:val="0080510B"/>
    <w:rsid w:val="00813BA2"/>
    <w:rsid w:val="00814B5B"/>
    <w:rsid w:val="0081727C"/>
    <w:rsid w:val="00824EEF"/>
    <w:rsid w:val="008302FF"/>
    <w:rsid w:val="00830FF7"/>
    <w:rsid w:val="00833DB0"/>
    <w:rsid w:val="00834E41"/>
    <w:rsid w:val="00836D8E"/>
    <w:rsid w:val="008406AC"/>
    <w:rsid w:val="00842EBD"/>
    <w:rsid w:val="00844198"/>
    <w:rsid w:val="00846A81"/>
    <w:rsid w:val="008547CD"/>
    <w:rsid w:val="00855EA7"/>
    <w:rsid w:val="00856846"/>
    <w:rsid w:val="00860B8F"/>
    <w:rsid w:val="00863DFE"/>
    <w:rsid w:val="008728F3"/>
    <w:rsid w:val="0087393C"/>
    <w:rsid w:val="00874796"/>
    <w:rsid w:val="00877DD4"/>
    <w:rsid w:val="00880B38"/>
    <w:rsid w:val="00895399"/>
    <w:rsid w:val="00895525"/>
    <w:rsid w:val="008A0B3A"/>
    <w:rsid w:val="008A0C41"/>
    <w:rsid w:val="008A0CC0"/>
    <w:rsid w:val="008A0FAC"/>
    <w:rsid w:val="008A3768"/>
    <w:rsid w:val="008B1F05"/>
    <w:rsid w:val="008B348D"/>
    <w:rsid w:val="008C013B"/>
    <w:rsid w:val="008C22B3"/>
    <w:rsid w:val="008C2CFA"/>
    <w:rsid w:val="008C3DAF"/>
    <w:rsid w:val="008C4121"/>
    <w:rsid w:val="008C663F"/>
    <w:rsid w:val="008C69DA"/>
    <w:rsid w:val="008C7017"/>
    <w:rsid w:val="008D35E0"/>
    <w:rsid w:val="008E072F"/>
    <w:rsid w:val="008E0DFF"/>
    <w:rsid w:val="008E46E0"/>
    <w:rsid w:val="008F232C"/>
    <w:rsid w:val="008F3612"/>
    <w:rsid w:val="00906CA3"/>
    <w:rsid w:val="0091636B"/>
    <w:rsid w:val="00923C00"/>
    <w:rsid w:val="009249AC"/>
    <w:rsid w:val="00935DEF"/>
    <w:rsid w:val="00940428"/>
    <w:rsid w:val="0094329B"/>
    <w:rsid w:val="00946455"/>
    <w:rsid w:val="009527B2"/>
    <w:rsid w:val="009536E9"/>
    <w:rsid w:val="00956228"/>
    <w:rsid w:val="009577CF"/>
    <w:rsid w:val="00963E00"/>
    <w:rsid w:val="00964B61"/>
    <w:rsid w:val="00965933"/>
    <w:rsid w:val="009665A0"/>
    <w:rsid w:val="00966CA2"/>
    <w:rsid w:val="0097650E"/>
    <w:rsid w:val="00977707"/>
    <w:rsid w:val="009806FF"/>
    <w:rsid w:val="00982997"/>
    <w:rsid w:val="0098513F"/>
    <w:rsid w:val="0098682D"/>
    <w:rsid w:val="0099081E"/>
    <w:rsid w:val="00991A60"/>
    <w:rsid w:val="00991D5E"/>
    <w:rsid w:val="009949F3"/>
    <w:rsid w:val="00997472"/>
    <w:rsid w:val="009A31BF"/>
    <w:rsid w:val="009A585A"/>
    <w:rsid w:val="009A5E06"/>
    <w:rsid w:val="009B06A5"/>
    <w:rsid w:val="009B2951"/>
    <w:rsid w:val="009B40DE"/>
    <w:rsid w:val="009B592F"/>
    <w:rsid w:val="009C0A74"/>
    <w:rsid w:val="009C48FA"/>
    <w:rsid w:val="009C5346"/>
    <w:rsid w:val="009C589C"/>
    <w:rsid w:val="009C6108"/>
    <w:rsid w:val="009C69FD"/>
    <w:rsid w:val="009C74E1"/>
    <w:rsid w:val="009C7B03"/>
    <w:rsid w:val="009D2F75"/>
    <w:rsid w:val="009D79DB"/>
    <w:rsid w:val="009E12D4"/>
    <w:rsid w:val="009E5EB5"/>
    <w:rsid w:val="009F0D77"/>
    <w:rsid w:val="009F7EE1"/>
    <w:rsid w:val="00A01DA9"/>
    <w:rsid w:val="00A05FE6"/>
    <w:rsid w:val="00A149D4"/>
    <w:rsid w:val="00A156BF"/>
    <w:rsid w:val="00A21DBA"/>
    <w:rsid w:val="00A250E4"/>
    <w:rsid w:val="00A25B25"/>
    <w:rsid w:val="00A306B8"/>
    <w:rsid w:val="00A30953"/>
    <w:rsid w:val="00A3308D"/>
    <w:rsid w:val="00A33A4A"/>
    <w:rsid w:val="00A347CC"/>
    <w:rsid w:val="00A45277"/>
    <w:rsid w:val="00A510FC"/>
    <w:rsid w:val="00A5499F"/>
    <w:rsid w:val="00A55ACC"/>
    <w:rsid w:val="00A6060B"/>
    <w:rsid w:val="00A6078D"/>
    <w:rsid w:val="00A62FCD"/>
    <w:rsid w:val="00A72748"/>
    <w:rsid w:val="00A72985"/>
    <w:rsid w:val="00A72CD0"/>
    <w:rsid w:val="00A74718"/>
    <w:rsid w:val="00A77B9B"/>
    <w:rsid w:val="00A82F1F"/>
    <w:rsid w:val="00A95DE3"/>
    <w:rsid w:val="00AA294B"/>
    <w:rsid w:val="00AB4192"/>
    <w:rsid w:val="00AB71B9"/>
    <w:rsid w:val="00AB7C90"/>
    <w:rsid w:val="00AC0F37"/>
    <w:rsid w:val="00AC0FFD"/>
    <w:rsid w:val="00AC1435"/>
    <w:rsid w:val="00AC1E7D"/>
    <w:rsid w:val="00AC246C"/>
    <w:rsid w:val="00AC367D"/>
    <w:rsid w:val="00AD4AEA"/>
    <w:rsid w:val="00AE229C"/>
    <w:rsid w:val="00AE3329"/>
    <w:rsid w:val="00AE5F77"/>
    <w:rsid w:val="00AE744F"/>
    <w:rsid w:val="00AF4AF7"/>
    <w:rsid w:val="00AF559A"/>
    <w:rsid w:val="00B10EAC"/>
    <w:rsid w:val="00B118D0"/>
    <w:rsid w:val="00B145F5"/>
    <w:rsid w:val="00B15716"/>
    <w:rsid w:val="00B16D73"/>
    <w:rsid w:val="00B2146D"/>
    <w:rsid w:val="00B225B0"/>
    <w:rsid w:val="00B23773"/>
    <w:rsid w:val="00B26FFF"/>
    <w:rsid w:val="00B32851"/>
    <w:rsid w:val="00B364DB"/>
    <w:rsid w:val="00B40C7A"/>
    <w:rsid w:val="00B42D56"/>
    <w:rsid w:val="00B441B7"/>
    <w:rsid w:val="00B45025"/>
    <w:rsid w:val="00B472BF"/>
    <w:rsid w:val="00B533BC"/>
    <w:rsid w:val="00B56C75"/>
    <w:rsid w:val="00B669D6"/>
    <w:rsid w:val="00B755B6"/>
    <w:rsid w:val="00B77868"/>
    <w:rsid w:val="00B778CD"/>
    <w:rsid w:val="00B810A6"/>
    <w:rsid w:val="00B84F89"/>
    <w:rsid w:val="00B911E9"/>
    <w:rsid w:val="00B9339B"/>
    <w:rsid w:val="00BA490E"/>
    <w:rsid w:val="00BA50FB"/>
    <w:rsid w:val="00BA734C"/>
    <w:rsid w:val="00BA7760"/>
    <w:rsid w:val="00BB012F"/>
    <w:rsid w:val="00BB6186"/>
    <w:rsid w:val="00BC05E9"/>
    <w:rsid w:val="00BC0D80"/>
    <w:rsid w:val="00BC4937"/>
    <w:rsid w:val="00BC6250"/>
    <w:rsid w:val="00BD20D8"/>
    <w:rsid w:val="00BD3C3E"/>
    <w:rsid w:val="00BD4673"/>
    <w:rsid w:val="00BD6D24"/>
    <w:rsid w:val="00BD79F7"/>
    <w:rsid w:val="00BF1D10"/>
    <w:rsid w:val="00BF5BA8"/>
    <w:rsid w:val="00C039C1"/>
    <w:rsid w:val="00C06799"/>
    <w:rsid w:val="00C06926"/>
    <w:rsid w:val="00C072B3"/>
    <w:rsid w:val="00C132D7"/>
    <w:rsid w:val="00C1366B"/>
    <w:rsid w:val="00C2275F"/>
    <w:rsid w:val="00C23BDC"/>
    <w:rsid w:val="00C250BA"/>
    <w:rsid w:val="00C27FF9"/>
    <w:rsid w:val="00C400B9"/>
    <w:rsid w:val="00C465C0"/>
    <w:rsid w:val="00C479F5"/>
    <w:rsid w:val="00C54467"/>
    <w:rsid w:val="00C56F83"/>
    <w:rsid w:val="00C603B8"/>
    <w:rsid w:val="00C63409"/>
    <w:rsid w:val="00C646CA"/>
    <w:rsid w:val="00C654AE"/>
    <w:rsid w:val="00C72BB7"/>
    <w:rsid w:val="00C76B8B"/>
    <w:rsid w:val="00C77A3C"/>
    <w:rsid w:val="00C81557"/>
    <w:rsid w:val="00C81586"/>
    <w:rsid w:val="00C84DF7"/>
    <w:rsid w:val="00C90375"/>
    <w:rsid w:val="00C908BD"/>
    <w:rsid w:val="00C912D6"/>
    <w:rsid w:val="00C95A68"/>
    <w:rsid w:val="00CA06B6"/>
    <w:rsid w:val="00CB2663"/>
    <w:rsid w:val="00CB5281"/>
    <w:rsid w:val="00CB5384"/>
    <w:rsid w:val="00CB7ADB"/>
    <w:rsid w:val="00CC43A9"/>
    <w:rsid w:val="00CC4C76"/>
    <w:rsid w:val="00CC534D"/>
    <w:rsid w:val="00CD0E71"/>
    <w:rsid w:val="00CD1AD8"/>
    <w:rsid w:val="00CD2002"/>
    <w:rsid w:val="00CD50D9"/>
    <w:rsid w:val="00CD75F8"/>
    <w:rsid w:val="00CE096D"/>
    <w:rsid w:val="00CE1A74"/>
    <w:rsid w:val="00CE5F31"/>
    <w:rsid w:val="00CF3439"/>
    <w:rsid w:val="00CF4619"/>
    <w:rsid w:val="00CF65ED"/>
    <w:rsid w:val="00CF6CB3"/>
    <w:rsid w:val="00D029D3"/>
    <w:rsid w:val="00D04B63"/>
    <w:rsid w:val="00D064C8"/>
    <w:rsid w:val="00D069F0"/>
    <w:rsid w:val="00D0738A"/>
    <w:rsid w:val="00D118E1"/>
    <w:rsid w:val="00D20681"/>
    <w:rsid w:val="00D21BAB"/>
    <w:rsid w:val="00D2290B"/>
    <w:rsid w:val="00D23C2B"/>
    <w:rsid w:val="00D245B9"/>
    <w:rsid w:val="00D34378"/>
    <w:rsid w:val="00D34A53"/>
    <w:rsid w:val="00D36FAC"/>
    <w:rsid w:val="00D407DD"/>
    <w:rsid w:val="00D419FD"/>
    <w:rsid w:val="00D43D75"/>
    <w:rsid w:val="00D45A5A"/>
    <w:rsid w:val="00D55F99"/>
    <w:rsid w:val="00D636CC"/>
    <w:rsid w:val="00D64FB3"/>
    <w:rsid w:val="00D71433"/>
    <w:rsid w:val="00D73A26"/>
    <w:rsid w:val="00D74F0C"/>
    <w:rsid w:val="00D77661"/>
    <w:rsid w:val="00D83597"/>
    <w:rsid w:val="00D83EE3"/>
    <w:rsid w:val="00D84229"/>
    <w:rsid w:val="00D934C5"/>
    <w:rsid w:val="00D943F6"/>
    <w:rsid w:val="00DA0071"/>
    <w:rsid w:val="00DA1CDB"/>
    <w:rsid w:val="00DA2680"/>
    <w:rsid w:val="00DA3384"/>
    <w:rsid w:val="00DA7384"/>
    <w:rsid w:val="00DB03B8"/>
    <w:rsid w:val="00DB0AF8"/>
    <w:rsid w:val="00DC0B46"/>
    <w:rsid w:val="00DC6EAE"/>
    <w:rsid w:val="00DD1CD1"/>
    <w:rsid w:val="00DD2DAD"/>
    <w:rsid w:val="00DD320A"/>
    <w:rsid w:val="00DD738F"/>
    <w:rsid w:val="00DE55DA"/>
    <w:rsid w:val="00DE6103"/>
    <w:rsid w:val="00DE7BEB"/>
    <w:rsid w:val="00DF05ED"/>
    <w:rsid w:val="00DF39ED"/>
    <w:rsid w:val="00DF5998"/>
    <w:rsid w:val="00DF7479"/>
    <w:rsid w:val="00E008E0"/>
    <w:rsid w:val="00E010EC"/>
    <w:rsid w:val="00E01D36"/>
    <w:rsid w:val="00E07191"/>
    <w:rsid w:val="00E11BE4"/>
    <w:rsid w:val="00E12CEF"/>
    <w:rsid w:val="00E213B6"/>
    <w:rsid w:val="00E23A96"/>
    <w:rsid w:val="00E256B0"/>
    <w:rsid w:val="00E27481"/>
    <w:rsid w:val="00E341DB"/>
    <w:rsid w:val="00E36653"/>
    <w:rsid w:val="00E37285"/>
    <w:rsid w:val="00E41AB7"/>
    <w:rsid w:val="00E41D38"/>
    <w:rsid w:val="00E42AB2"/>
    <w:rsid w:val="00E42D86"/>
    <w:rsid w:val="00E46E60"/>
    <w:rsid w:val="00E50361"/>
    <w:rsid w:val="00E52AA6"/>
    <w:rsid w:val="00E57044"/>
    <w:rsid w:val="00E657BD"/>
    <w:rsid w:val="00E66A1E"/>
    <w:rsid w:val="00E739C1"/>
    <w:rsid w:val="00E7761A"/>
    <w:rsid w:val="00E82E60"/>
    <w:rsid w:val="00E83322"/>
    <w:rsid w:val="00E839F0"/>
    <w:rsid w:val="00E8690F"/>
    <w:rsid w:val="00E928D3"/>
    <w:rsid w:val="00E932CB"/>
    <w:rsid w:val="00E97938"/>
    <w:rsid w:val="00EA2E04"/>
    <w:rsid w:val="00EA318E"/>
    <w:rsid w:val="00EA5FCF"/>
    <w:rsid w:val="00EA6F3B"/>
    <w:rsid w:val="00EB0215"/>
    <w:rsid w:val="00EB334F"/>
    <w:rsid w:val="00EB4438"/>
    <w:rsid w:val="00EC31DB"/>
    <w:rsid w:val="00EC56E5"/>
    <w:rsid w:val="00EC6C6F"/>
    <w:rsid w:val="00ED4FB1"/>
    <w:rsid w:val="00ED7D88"/>
    <w:rsid w:val="00EE40A4"/>
    <w:rsid w:val="00EE438C"/>
    <w:rsid w:val="00EE6F28"/>
    <w:rsid w:val="00EF532C"/>
    <w:rsid w:val="00F06D35"/>
    <w:rsid w:val="00F1067D"/>
    <w:rsid w:val="00F12B97"/>
    <w:rsid w:val="00F1391B"/>
    <w:rsid w:val="00F27190"/>
    <w:rsid w:val="00F3041B"/>
    <w:rsid w:val="00F309D1"/>
    <w:rsid w:val="00F30ED2"/>
    <w:rsid w:val="00F3263E"/>
    <w:rsid w:val="00F40880"/>
    <w:rsid w:val="00F4282E"/>
    <w:rsid w:val="00F4756D"/>
    <w:rsid w:val="00F51415"/>
    <w:rsid w:val="00F53047"/>
    <w:rsid w:val="00F549F4"/>
    <w:rsid w:val="00F5753E"/>
    <w:rsid w:val="00F575B4"/>
    <w:rsid w:val="00F607DC"/>
    <w:rsid w:val="00F6108C"/>
    <w:rsid w:val="00F702BE"/>
    <w:rsid w:val="00F71ED0"/>
    <w:rsid w:val="00F764A7"/>
    <w:rsid w:val="00F84C79"/>
    <w:rsid w:val="00F85FDB"/>
    <w:rsid w:val="00F92A2A"/>
    <w:rsid w:val="00F95F2E"/>
    <w:rsid w:val="00FA12FF"/>
    <w:rsid w:val="00FA386D"/>
    <w:rsid w:val="00FA44B1"/>
    <w:rsid w:val="00FA4A81"/>
    <w:rsid w:val="00FB0B65"/>
    <w:rsid w:val="00FB1747"/>
    <w:rsid w:val="00FE3543"/>
    <w:rsid w:val="00FF008F"/>
    <w:rsid w:val="00FF0376"/>
    <w:rsid w:val="00FF070E"/>
    <w:rsid w:val="00FF0F7F"/>
    <w:rsid w:val="00FF1E30"/>
    <w:rsid w:val="00FF2E9B"/>
    <w:rsid w:val="00FF4963"/>
    <w:rsid w:val="00FF6BAD"/>
    <w:rsid w:val="00FF6E46"/>
  </w:rsids>
  <m:mathPr>
    <m:mathFont m:val="Cambria Math"/>
    <m:brkBin m:val="before"/>
    <m:brkBinSub m:val="--"/>
    <m:smallFrac m:val="0"/>
    <m:dispDef/>
    <m:lMargin m:val="0"/>
    <m:rMargin m:val="0"/>
    <m:defJc m:val="centerGroup"/>
    <m:wrapRight/>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BCA03"/>
  <w15:chartTrackingRefBased/>
  <w15:docId w15:val="{6178BAAD-8EF3-4250-BC6C-B7F0A1FCB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3305C"/>
    <w:pPr>
      <w:spacing w:before="120" w:after="120" w:line="276" w:lineRule="auto"/>
      <w:ind w:firstLine="482"/>
      <w:jc w:val="both"/>
    </w:pPr>
    <w:rPr>
      <w:rFonts w:ascii="Times New Roman" w:hAnsi="Times New Roman"/>
      <w:sz w:val="22"/>
      <w:szCs w:val="22"/>
    </w:rPr>
  </w:style>
  <w:style w:type="paragraph" w:styleId="10">
    <w:name w:val="heading 1"/>
    <w:basedOn w:val="a"/>
    <w:next w:val="a"/>
    <w:uiPriority w:val="9"/>
    <w:qFormat/>
    <w:rsid w:val="00B32490"/>
    <w:pPr>
      <w:keepNext/>
      <w:keepLines/>
      <w:numPr>
        <w:numId w:val="1"/>
      </w:numPr>
      <w:spacing w:before="240"/>
      <w:jc w:val="center"/>
      <w:outlineLvl w:val="0"/>
    </w:pPr>
    <w:rPr>
      <w:b/>
      <w:bCs/>
      <w:sz w:val="24"/>
      <w:szCs w:val="28"/>
    </w:rPr>
  </w:style>
  <w:style w:type="paragraph" w:styleId="2">
    <w:name w:val="heading 2"/>
    <w:basedOn w:val="a"/>
    <w:next w:val="a"/>
    <w:uiPriority w:val="9"/>
    <w:unhideWhenUsed/>
    <w:qFormat/>
    <w:rsid w:val="00FB784E"/>
    <w:pPr>
      <w:numPr>
        <w:ilvl w:val="1"/>
        <w:numId w:val="1"/>
      </w:numPr>
      <w:outlineLvl w:val="1"/>
    </w:pPr>
    <w:rPr>
      <w:bCs/>
      <w:szCs w:val="26"/>
    </w:rPr>
  </w:style>
  <w:style w:type="paragraph" w:styleId="3">
    <w:name w:val="heading 3"/>
    <w:basedOn w:val="a"/>
    <w:next w:val="a"/>
    <w:uiPriority w:val="9"/>
    <w:unhideWhenUsed/>
    <w:qFormat/>
    <w:rsid w:val="002C64AF"/>
    <w:pPr>
      <w:numPr>
        <w:ilvl w:val="2"/>
        <w:numId w:val="1"/>
      </w:numPr>
      <w:outlineLvl w:val="2"/>
    </w:pPr>
    <w:rPr>
      <w:bCs/>
    </w:rPr>
  </w:style>
  <w:style w:type="paragraph" w:styleId="4">
    <w:name w:val="heading 4"/>
    <w:basedOn w:val="a"/>
    <w:next w:val="a"/>
    <w:uiPriority w:val="9"/>
    <w:unhideWhenUsed/>
    <w:qFormat/>
    <w:rsid w:val="002C64AF"/>
    <w:pPr>
      <w:numPr>
        <w:ilvl w:val="3"/>
        <w:numId w:val="1"/>
      </w:numPr>
      <w:outlineLvl w:val="3"/>
    </w:pPr>
    <w:rPr>
      <w:bCs/>
      <w:iCs/>
    </w:rPr>
  </w:style>
  <w:style w:type="paragraph" w:styleId="5">
    <w:name w:val="heading 5"/>
    <w:basedOn w:val="a"/>
    <w:next w:val="a"/>
    <w:uiPriority w:val="9"/>
    <w:semiHidden/>
    <w:unhideWhenUsed/>
    <w:qFormat/>
    <w:rsid w:val="002C64AF"/>
    <w:pPr>
      <w:keepNext/>
      <w:keepLines/>
      <w:numPr>
        <w:ilvl w:val="4"/>
        <w:numId w:val="1"/>
      </w:numPr>
      <w:spacing w:before="200" w:after="0"/>
      <w:outlineLvl w:val="4"/>
    </w:pPr>
    <w:rPr>
      <w:rFonts w:ascii="Cambria" w:hAnsi="Cambria"/>
    </w:rPr>
  </w:style>
  <w:style w:type="paragraph" w:styleId="6">
    <w:name w:val="heading 6"/>
    <w:basedOn w:val="a"/>
    <w:next w:val="a"/>
    <w:uiPriority w:val="9"/>
    <w:semiHidden/>
    <w:unhideWhenUsed/>
    <w:qFormat/>
    <w:rsid w:val="0098229F"/>
    <w:pPr>
      <w:keepNext/>
      <w:keepLines/>
      <w:numPr>
        <w:ilvl w:val="5"/>
        <w:numId w:val="1"/>
      </w:numPr>
      <w:spacing w:before="200" w:after="0"/>
      <w:outlineLvl w:val="5"/>
    </w:pPr>
    <w:rPr>
      <w:rFonts w:ascii="Cambria" w:hAnsi="Cambria"/>
      <w:i/>
      <w:iCs/>
      <w:color w:val="243F60"/>
    </w:rPr>
  </w:style>
  <w:style w:type="paragraph" w:styleId="7">
    <w:name w:val="heading 7"/>
    <w:basedOn w:val="a"/>
    <w:next w:val="a"/>
    <w:uiPriority w:val="9"/>
    <w:semiHidden/>
    <w:unhideWhenUsed/>
    <w:qFormat/>
    <w:rsid w:val="0098229F"/>
    <w:pPr>
      <w:keepNext/>
      <w:keepLines/>
      <w:numPr>
        <w:ilvl w:val="6"/>
        <w:numId w:val="1"/>
      </w:numPr>
      <w:spacing w:before="200" w:after="0"/>
      <w:outlineLvl w:val="6"/>
    </w:pPr>
    <w:rPr>
      <w:rFonts w:ascii="Cambria" w:hAnsi="Cambria"/>
      <w:i/>
      <w:iCs/>
      <w:color w:val="404040"/>
    </w:rPr>
  </w:style>
  <w:style w:type="paragraph" w:styleId="8">
    <w:name w:val="heading 8"/>
    <w:basedOn w:val="a"/>
    <w:next w:val="a"/>
    <w:uiPriority w:val="9"/>
    <w:semiHidden/>
    <w:unhideWhenUsed/>
    <w:qFormat/>
    <w:rsid w:val="0098229F"/>
    <w:pPr>
      <w:keepNext/>
      <w:keepLines/>
      <w:numPr>
        <w:ilvl w:val="7"/>
        <w:numId w:val="1"/>
      </w:numPr>
      <w:spacing w:before="200" w:after="0"/>
      <w:outlineLvl w:val="7"/>
    </w:pPr>
    <w:rPr>
      <w:rFonts w:ascii="Cambria" w:hAnsi="Cambria"/>
      <w:color w:val="4F81BD"/>
      <w:szCs w:val="20"/>
    </w:rPr>
  </w:style>
  <w:style w:type="paragraph" w:styleId="9">
    <w:name w:val="heading 9"/>
    <w:basedOn w:val="a"/>
    <w:next w:val="a"/>
    <w:uiPriority w:val="9"/>
    <w:semiHidden/>
    <w:unhideWhenUsed/>
    <w:qFormat/>
    <w:rsid w:val="0098229F"/>
    <w:pPr>
      <w:keepNext/>
      <w:keepLines/>
      <w:numPr>
        <w:ilvl w:val="8"/>
        <w:numId w:val="1"/>
      </w:numPr>
      <w:spacing w:before="200" w:after="0"/>
      <w:outlineLvl w:val="8"/>
    </w:pPr>
    <w:rPr>
      <w:rFonts w:ascii="Cambria" w:hAnsi="Cambria"/>
      <w:i/>
      <w:iCs/>
      <w:color w:val="40404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unindented">
    <w:name w:val="Normal unindented"/>
    <w:aliases w:val="Обычный Без отступа"/>
    <w:qFormat/>
    <w:rsid w:val="0013305C"/>
    <w:pPr>
      <w:spacing w:before="120" w:after="120" w:line="276" w:lineRule="auto"/>
      <w:jc w:val="both"/>
    </w:pPr>
    <w:rPr>
      <w:rFonts w:ascii="Times New Roman" w:hAnsi="Times New Roman"/>
      <w:sz w:val="22"/>
      <w:szCs w:val="22"/>
    </w:rPr>
  </w:style>
  <w:style w:type="paragraph" w:customStyle="1" w:styleId="heading1unnumbered">
    <w:name w:val="heading 1 unnumbered"/>
    <w:aliases w:val="Заголовок 1 Ненумерованный"/>
    <w:basedOn w:val="a"/>
    <w:next w:val="a"/>
    <w:uiPriority w:val="9"/>
    <w:qFormat/>
    <w:rsid w:val="00B32490"/>
    <w:pPr>
      <w:keepNext/>
      <w:keepLines/>
      <w:spacing w:before="240"/>
      <w:ind w:firstLine="0"/>
      <w:jc w:val="center"/>
      <w:outlineLvl w:val="0"/>
    </w:pPr>
    <w:rPr>
      <w:b/>
      <w:bCs/>
      <w:sz w:val="24"/>
      <w:szCs w:val="28"/>
    </w:rPr>
  </w:style>
  <w:style w:type="paragraph" w:customStyle="1" w:styleId="heading1normal">
    <w:name w:val="heading 1 normal"/>
    <w:aliases w:val="Заголовок 1 Обычный"/>
    <w:basedOn w:val="a"/>
    <w:next w:val="a"/>
    <w:uiPriority w:val="9"/>
    <w:qFormat/>
    <w:rsid w:val="00B32490"/>
    <w:pPr>
      <w:numPr>
        <w:numId w:val="2"/>
      </w:numPr>
      <w:outlineLvl w:val="0"/>
    </w:pPr>
  </w:style>
  <w:style w:type="paragraph" w:customStyle="1" w:styleId="heading1normalunnumbered">
    <w:name w:val="heading 1 normal unnumbered"/>
    <w:aliases w:val="Заголовок 1 Обычный Ненумерованный"/>
    <w:basedOn w:val="a"/>
    <w:next w:val="a"/>
    <w:link w:val="11"/>
    <w:uiPriority w:val="9"/>
    <w:qFormat/>
    <w:rsid w:val="00B32490"/>
    <w:pPr>
      <w:outlineLvl w:val="0"/>
    </w:pPr>
  </w:style>
  <w:style w:type="paragraph" w:customStyle="1" w:styleId="heading2normal">
    <w:name w:val="heading 2 normal"/>
    <w:aliases w:val="Заголовок 2 Обычный"/>
    <w:basedOn w:val="a"/>
    <w:next w:val="a"/>
    <w:link w:val="20"/>
    <w:uiPriority w:val="9"/>
    <w:qFormat/>
    <w:rsid w:val="00B32490"/>
    <w:pPr>
      <w:numPr>
        <w:ilvl w:val="1"/>
        <w:numId w:val="2"/>
      </w:numPr>
      <w:outlineLvl w:val="1"/>
    </w:pPr>
  </w:style>
  <w:style w:type="paragraph" w:customStyle="1" w:styleId="heading3normal">
    <w:name w:val="heading 3 normal"/>
    <w:aliases w:val="Заголовок 3 Обычный"/>
    <w:basedOn w:val="a"/>
    <w:next w:val="a"/>
    <w:link w:val="30"/>
    <w:uiPriority w:val="9"/>
    <w:qFormat/>
    <w:rsid w:val="00B32490"/>
    <w:pPr>
      <w:numPr>
        <w:ilvl w:val="2"/>
        <w:numId w:val="2"/>
      </w:numPr>
      <w:outlineLvl w:val="2"/>
    </w:pPr>
  </w:style>
  <w:style w:type="paragraph" w:customStyle="1" w:styleId="heading4normal">
    <w:name w:val="heading 4 normal"/>
    <w:aliases w:val="Заголовок 4 Обычный"/>
    <w:basedOn w:val="a"/>
    <w:next w:val="a"/>
    <w:link w:val="40"/>
    <w:uiPriority w:val="9"/>
    <w:qFormat/>
    <w:rsid w:val="00B32490"/>
    <w:pPr>
      <w:numPr>
        <w:ilvl w:val="3"/>
        <w:numId w:val="2"/>
      </w:numPr>
      <w:outlineLvl w:val="3"/>
    </w:pPr>
  </w:style>
  <w:style w:type="paragraph" w:customStyle="1" w:styleId="heading5normal">
    <w:name w:val="heading 5 normal"/>
    <w:aliases w:val="Заголовок 5 Обычный"/>
    <w:basedOn w:val="a"/>
    <w:next w:val="a"/>
    <w:link w:val="50"/>
    <w:uiPriority w:val="9"/>
    <w:qFormat/>
    <w:rsid w:val="00B32490"/>
    <w:pPr>
      <w:numPr>
        <w:ilvl w:val="4"/>
        <w:numId w:val="2"/>
      </w:numPr>
      <w:outlineLvl w:val="4"/>
    </w:pPr>
  </w:style>
  <w:style w:type="paragraph" w:customStyle="1" w:styleId="heading6normal">
    <w:name w:val="heading 6 normal"/>
    <w:aliases w:val="Заголовок 6 Обычный"/>
    <w:basedOn w:val="a"/>
    <w:next w:val="a"/>
    <w:link w:val="60"/>
    <w:uiPriority w:val="9"/>
    <w:qFormat/>
    <w:rsid w:val="00B32490"/>
    <w:pPr>
      <w:numPr>
        <w:ilvl w:val="5"/>
        <w:numId w:val="2"/>
      </w:numPr>
      <w:outlineLvl w:val="5"/>
    </w:pPr>
  </w:style>
  <w:style w:type="paragraph" w:customStyle="1" w:styleId="heading7normal">
    <w:name w:val="heading 7 normal"/>
    <w:aliases w:val="Заголовок 7 Обычный"/>
    <w:basedOn w:val="a"/>
    <w:next w:val="a"/>
    <w:link w:val="70"/>
    <w:uiPriority w:val="9"/>
    <w:qFormat/>
    <w:rsid w:val="00B32490"/>
    <w:pPr>
      <w:numPr>
        <w:ilvl w:val="6"/>
        <w:numId w:val="2"/>
      </w:numPr>
      <w:outlineLvl w:val="6"/>
    </w:pPr>
  </w:style>
  <w:style w:type="paragraph" w:customStyle="1" w:styleId="heading8normal">
    <w:name w:val="heading 8 normal"/>
    <w:aliases w:val="Заголовок 8 Обычный"/>
    <w:basedOn w:val="a"/>
    <w:next w:val="a"/>
    <w:link w:val="80"/>
    <w:uiPriority w:val="9"/>
    <w:qFormat/>
    <w:rsid w:val="00B32490"/>
    <w:pPr>
      <w:numPr>
        <w:ilvl w:val="7"/>
        <w:numId w:val="2"/>
      </w:numPr>
      <w:outlineLvl w:val="7"/>
    </w:pPr>
  </w:style>
  <w:style w:type="paragraph" w:customStyle="1" w:styleId="heading9normal">
    <w:name w:val="heading 9 normal"/>
    <w:aliases w:val="Заголовок 9 Обычный"/>
    <w:basedOn w:val="a"/>
    <w:next w:val="a"/>
    <w:link w:val="90"/>
    <w:uiPriority w:val="9"/>
    <w:qFormat/>
    <w:rsid w:val="00B32490"/>
    <w:pPr>
      <w:numPr>
        <w:ilvl w:val="8"/>
        <w:numId w:val="2"/>
      </w:numPr>
      <w:outlineLvl w:val="8"/>
    </w:pPr>
  </w:style>
  <w:style w:type="character" w:customStyle="1" w:styleId="11">
    <w:name w:val="Заголовок 1 Знак"/>
    <w:basedOn w:val="a0"/>
    <w:link w:val="heading1normalunnumbered"/>
    <w:uiPriority w:val="9"/>
    <w:rsid w:val="00B32490"/>
    <w:rPr>
      <w:rFonts w:ascii="Times New Roman" w:eastAsia="Times New Roman" w:hAnsi="Times New Roman" w:cs="Times New Roman"/>
      <w:b/>
      <w:bCs/>
      <w:sz w:val="24"/>
      <w:szCs w:val="28"/>
      <w:lang w:val="ru-RU"/>
    </w:rPr>
  </w:style>
  <w:style w:type="character" w:customStyle="1" w:styleId="20">
    <w:name w:val="Заголовок 2 Знак"/>
    <w:basedOn w:val="a0"/>
    <w:link w:val="heading2normal"/>
    <w:uiPriority w:val="9"/>
    <w:rsid w:val="00FB784E"/>
    <w:rPr>
      <w:rFonts w:ascii="Times New Roman" w:hAnsi="Times New Roman"/>
      <w:sz w:val="22"/>
      <w:szCs w:val="22"/>
    </w:rPr>
  </w:style>
  <w:style w:type="character" w:customStyle="1" w:styleId="30">
    <w:name w:val="Заголовок 3 Знак"/>
    <w:basedOn w:val="a0"/>
    <w:link w:val="heading3normal"/>
    <w:uiPriority w:val="9"/>
    <w:rsid w:val="002C64AF"/>
    <w:rPr>
      <w:rFonts w:ascii="Times New Roman" w:hAnsi="Times New Roman"/>
      <w:sz w:val="22"/>
      <w:szCs w:val="22"/>
    </w:rPr>
  </w:style>
  <w:style w:type="character" w:customStyle="1" w:styleId="40">
    <w:name w:val="Заголовок 4 Знак"/>
    <w:basedOn w:val="a0"/>
    <w:link w:val="heading4normal"/>
    <w:uiPriority w:val="9"/>
    <w:rsid w:val="002C64AF"/>
    <w:rPr>
      <w:rFonts w:ascii="Times New Roman" w:hAnsi="Times New Roman"/>
      <w:sz w:val="22"/>
      <w:szCs w:val="22"/>
    </w:rPr>
  </w:style>
  <w:style w:type="character" w:customStyle="1" w:styleId="50">
    <w:name w:val="Заголовок 5 Знак"/>
    <w:basedOn w:val="a0"/>
    <w:link w:val="heading5normal"/>
    <w:uiPriority w:val="9"/>
    <w:rsid w:val="002C64AF"/>
    <w:rPr>
      <w:rFonts w:ascii="Times New Roman" w:hAnsi="Times New Roman"/>
      <w:sz w:val="22"/>
      <w:szCs w:val="22"/>
    </w:rPr>
  </w:style>
  <w:style w:type="character" w:customStyle="1" w:styleId="60">
    <w:name w:val="Заголовок 6 Знак"/>
    <w:basedOn w:val="a0"/>
    <w:link w:val="heading6normal"/>
    <w:uiPriority w:val="9"/>
    <w:rsid w:val="0098229F"/>
    <w:rPr>
      <w:rFonts w:ascii="Times New Roman" w:hAnsi="Times New Roman"/>
      <w:sz w:val="22"/>
      <w:szCs w:val="22"/>
    </w:rPr>
  </w:style>
  <w:style w:type="character" w:customStyle="1" w:styleId="70">
    <w:name w:val="Заголовок 7 Знак"/>
    <w:basedOn w:val="a0"/>
    <w:link w:val="heading7normal"/>
    <w:uiPriority w:val="9"/>
    <w:rsid w:val="0098229F"/>
    <w:rPr>
      <w:rFonts w:ascii="Times New Roman" w:hAnsi="Times New Roman"/>
      <w:sz w:val="22"/>
      <w:szCs w:val="22"/>
    </w:rPr>
  </w:style>
  <w:style w:type="character" w:customStyle="1" w:styleId="80">
    <w:name w:val="Заголовок 8 Знак"/>
    <w:basedOn w:val="a0"/>
    <w:link w:val="heading8normal"/>
    <w:uiPriority w:val="9"/>
    <w:rsid w:val="0098229F"/>
    <w:rPr>
      <w:rFonts w:ascii="Times New Roman" w:hAnsi="Times New Roman"/>
      <w:sz w:val="22"/>
      <w:szCs w:val="22"/>
    </w:rPr>
  </w:style>
  <w:style w:type="character" w:customStyle="1" w:styleId="90">
    <w:name w:val="Заголовок 9 Знак"/>
    <w:basedOn w:val="a0"/>
    <w:link w:val="heading9normal"/>
    <w:uiPriority w:val="9"/>
    <w:rsid w:val="0098229F"/>
    <w:rPr>
      <w:rFonts w:ascii="Times New Roman" w:hAnsi="Times New Roman"/>
      <w:sz w:val="22"/>
      <w:szCs w:val="22"/>
    </w:rPr>
  </w:style>
  <w:style w:type="paragraph" w:styleId="a3">
    <w:name w:val="caption"/>
    <w:basedOn w:val="a"/>
    <w:next w:val="a"/>
    <w:uiPriority w:val="35"/>
    <w:semiHidden/>
    <w:unhideWhenUsed/>
    <w:qFormat/>
    <w:rsid w:val="0098229F"/>
    <w:pPr>
      <w:spacing w:line="240" w:lineRule="auto"/>
    </w:pPr>
    <w:rPr>
      <w:b/>
      <w:bCs/>
      <w:color w:val="4F81BD"/>
      <w:sz w:val="18"/>
      <w:szCs w:val="18"/>
    </w:rPr>
  </w:style>
  <w:style w:type="paragraph" w:styleId="a4">
    <w:name w:val="Title"/>
    <w:aliases w:val="Текст сноски Знак"/>
    <w:basedOn w:val="a"/>
    <w:next w:val="a"/>
    <w:link w:val="a5"/>
    <w:uiPriority w:val="10"/>
    <w:qFormat/>
    <w:rsid w:val="00222923"/>
    <w:pPr>
      <w:keepNext/>
      <w:keepLines/>
      <w:spacing w:after="300" w:line="240" w:lineRule="auto"/>
      <w:ind w:firstLine="0"/>
      <w:contextualSpacing/>
      <w:jc w:val="center"/>
      <w:outlineLvl w:val="0"/>
    </w:pPr>
    <w:rPr>
      <w:b/>
      <w:spacing w:val="5"/>
      <w:kern w:val="28"/>
      <w:sz w:val="28"/>
      <w:szCs w:val="52"/>
    </w:rPr>
  </w:style>
  <w:style w:type="character" w:customStyle="1" w:styleId="a5">
    <w:name w:val="Заголовок Знак"/>
    <w:aliases w:val="Текст сноски Знак Знак"/>
    <w:basedOn w:val="a0"/>
    <w:link w:val="a4"/>
    <w:uiPriority w:val="10"/>
    <w:rsid w:val="00222923"/>
    <w:rPr>
      <w:rFonts w:ascii="Times New Roman" w:eastAsia="Times New Roman" w:hAnsi="Times New Roman" w:cs="Times New Roman"/>
      <w:b/>
      <w:spacing w:val="5"/>
      <w:kern w:val="28"/>
      <w:sz w:val="28"/>
      <w:szCs w:val="52"/>
    </w:rPr>
  </w:style>
  <w:style w:type="paragraph" w:styleId="a6">
    <w:name w:val="Subtitle"/>
    <w:basedOn w:val="a"/>
    <w:next w:val="a"/>
    <w:link w:val="a7"/>
    <w:uiPriority w:val="11"/>
    <w:qFormat/>
    <w:rsid w:val="0098229F"/>
    <w:pPr>
      <w:numPr>
        <w:ilvl w:val="1"/>
      </w:numPr>
      <w:ind w:firstLine="482"/>
    </w:pPr>
    <w:rPr>
      <w:rFonts w:ascii="Cambria" w:hAnsi="Cambria"/>
      <w:i/>
      <w:iCs/>
      <w:color w:val="4F81BD"/>
      <w:spacing w:val="15"/>
      <w:sz w:val="24"/>
      <w:szCs w:val="24"/>
    </w:rPr>
  </w:style>
  <w:style w:type="character" w:customStyle="1" w:styleId="a7">
    <w:name w:val="Подзаголовок Знак"/>
    <w:basedOn w:val="a0"/>
    <w:link w:val="a6"/>
    <w:uiPriority w:val="11"/>
    <w:rsid w:val="0098229F"/>
    <w:rPr>
      <w:rFonts w:ascii="Cambria" w:eastAsia="Times New Roman" w:hAnsi="Cambria" w:cs="Times New Roman"/>
      <w:i/>
      <w:iCs/>
      <w:color w:val="4F81BD"/>
      <w:spacing w:val="15"/>
      <w:sz w:val="24"/>
      <w:szCs w:val="24"/>
    </w:rPr>
  </w:style>
  <w:style w:type="character" w:styleId="a8">
    <w:name w:val="Strong"/>
    <w:basedOn w:val="a0"/>
    <w:uiPriority w:val="22"/>
    <w:qFormat/>
    <w:rsid w:val="0098229F"/>
    <w:rPr>
      <w:b/>
      <w:bCs/>
    </w:rPr>
  </w:style>
  <w:style w:type="character" w:styleId="a9">
    <w:name w:val="Emphasis"/>
    <w:basedOn w:val="a0"/>
    <w:uiPriority w:val="20"/>
    <w:qFormat/>
    <w:rsid w:val="0098229F"/>
    <w:rPr>
      <w:i/>
      <w:iCs/>
    </w:rPr>
  </w:style>
  <w:style w:type="paragraph" w:styleId="aa">
    <w:name w:val="No Spacing"/>
    <w:uiPriority w:val="1"/>
    <w:qFormat/>
    <w:rsid w:val="0098229F"/>
    <w:rPr>
      <w:sz w:val="22"/>
      <w:szCs w:val="22"/>
    </w:rPr>
  </w:style>
  <w:style w:type="paragraph" w:styleId="ab">
    <w:name w:val="List Paragraph"/>
    <w:aliases w:val="Bullet List,FooterText,numbered,Абзац нумерованного списка,ТЗОТ Текст 2 уровня. Без оглавления,Table-Normal,RSHB_Table-Normal,Paragraphe de liste1,lp1,Нумерованый список,List Paragraph1,SL_Абзац списка"/>
    <w:basedOn w:val="a"/>
    <w:link w:val="ac"/>
    <w:uiPriority w:val="34"/>
    <w:qFormat/>
    <w:rsid w:val="0098229F"/>
    <w:pPr>
      <w:contextualSpacing/>
      <w:jc w:val="left"/>
    </w:pPr>
  </w:style>
  <w:style w:type="paragraph" w:styleId="21">
    <w:name w:val="Quote"/>
    <w:basedOn w:val="a"/>
    <w:next w:val="a"/>
    <w:uiPriority w:val="29"/>
    <w:qFormat/>
    <w:rsid w:val="0098229F"/>
    <w:pPr>
      <w:pBdr>
        <w:left w:val="single" w:sz="24" w:space="10" w:color="999999"/>
      </w:pBdr>
      <w:spacing w:after="0"/>
      <w:ind w:left="964" w:firstLine="0"/>
    </w:pPr>
    <w:rPr>
      <w:i/>
      <w:iCs/>
      <w:color w:val="8064A2"/>
    </w:rPr>
  </w:style>
  <w:style w:type="paragraph" w:customStyle="1" w:styleId="DeletedPlaceholder">
    <w:name w:val="DeletedPlaceholder"/>
    <w:aliases w:val="Подстановка"/>
    <w:basedOn w:val="a"/>
    <w:next w:val="a"/>
    <w:link w:val="DeletedPlaceholder0"/>
    <w:uiPriority w:val="29"/>
    <w:qFormat/>
    <w:rsid w:val="00EB0599"/>
    <w:pPr>
      <w:pBdr>
        <w:left w:val="single" w:sz="24" w:space="10" w:color="999999"/>
      </w:pBdr>
      <w:spacing w:after="0"/>
      <w:ind w:left="964" w:firstLine="0"/>
    </w:pPr>
    <w:rPr>
      <w:i/>
      <w:iCs/>
      <w:color w:val="FF3F1F"/>
    </w:rPr>
  </w:style>
  <w:style w:type="character" w:customStyle="1" w:styleId="DeletedPlaceholder0">
    <w:name w:val="DeletedPlaceholder Знак"/>
    <w:basedOn w:val="a0"/>
    <w:link w:val="DeletedPlaceholder"/>
    <w:uiPriority w:val="29"/>
    <w:rsid w:val="00EB0599"/>
    <w:rPr>
      <w:rFonts w:ascii="Times New Roman" w:hAnsi="Times New Roman"/>
      <w:i/>
      <w:iCs/>
      <w:color w:val="FF3F1F"/>
    </w:rPr>
  </w:style>
  <w:style w:type="paragraph" w:customStyle="1" w:styleId="Warning">
    <w:name w:val="Warning"/>
    <w:aliases w:val="Предупреждение"/>
    <w:basedOn w:val="a"/>
    <w:next w:val="a"/>
    <w:link w:val="22"/>
    <w:uiPriority w:val="29"/>
    <w:qFormat/>
    <w:rsid w:val="0098229F"/>
    <w:pPr>
      <w:pBdr>
        <w:left w:val="single" w:sz="24" w:space="10" w:color="999999"/>
      </w:pBdr>
      <w:spacing w:after="0"/>
      <w:ind w:left="964" w:firstLine="0"/>
    </w:pPr>
    <w:rPr>
      <w:i/>
      <w:iCs/>
      <w:color w:val="E36C0A"/>
    </w:rPr>
  </w:style>
  <w:style w:type="paragraph" w:customStyle="1" w:styleId="QuoteMargin">
    <w:name w:val="QuoteMargin"/>
    <w:aliases w:val="Предупреждение Отступ"/>
    <w:qFormat/>
    <w:rsid w:val="0013305C"/>
    <w:pPr>
      <w:spacing w:before="120" w:line="276" w:lineRule="auto"/>
      <w:ind w:firstLine="482"/>
      <w:jc w:val="both"/>
    </w:pPr>
    <w:rPr>
      <w:rFonts w:ascii="Times New Roman" w:hAnsi="Times New Roman"/>
      <w:sz w:val="22"/>
      <w:szCs w:val="22"/>
    </w:rPr>
  </w:style>
  <w:style w:type="character" w:customStyle="1" w:styleId="22">
    <w:name w:val="Цитата 2 Знак"/>
    <w:basedOn w:val="a0"/>
    <w:link w:val="Warning"/>
    <w:uiPriority w:val="29"/>
    <w:rsid w:val="0098229F"/>
    <w:rPr>
      <w:i/>
      <w:iCs/>
      <w:color w:val="000000"/>
    </w:rPr>
  </w:style>
  <w:style w:type="paragraph" w:styleId="ad">
    <w:name w:val="Intense Quote"/>
    <w:basedOn w:val="a"/>
    <w:next w:val="a"/>
    <w:link w:val="ae"/>
    <w:uiPriority w:val="30"/>
    <w:qFormat/>
    <w:rsid w:val="0098229F"/>
    <w:pPr>
      <w:pBdr>
        <w:bottom w:val="single" w:sz="4" w:space="4" w:color="4F81BD"/>
      </w:pBdr>
      <w:spacing w:before="200" w:after="0"/>
      <w:ind w:left="936" w:right="936"/>
    </w:pPr>
    <w:rPr>
      <w:b/>
      <w:bCs/>
      <w:i/>
      <w:iCs/>
      <w:color w:val="4F81BD"/>
    </w:rPr>
  </w:style>
  <w:style w:type="character" w:customStyle="1" w:styleId="ae">
    <w:name w:val="Выделенная цитата Знак"/>
    <w:basedOn w:val="a0"/>
    <w:link w:val="ad"/>
    <w:uiPriority w:val="30"/>
    <w:rsid w:val="0098229F"/>
    <w:rPr>
      <w:b/>
      <w:bCs/>
      <w:i/>
      <w:iCs/>
      <w:color w:val="4F81BD"/>
    </w:rPr>
  </w:style>
  <w:style w:type="character" w:styleId="af">
    <w:name w:val="Subtle Emphasis"/>
    <w:basedOn w:val="a0"/>
    <w:uiPriority w:val="19"/>
    <w:qFormat/>
    <w:rsid w:val="0098229F"/>
    <w:rPr>
      <w:i/>
      <w:iCs/>
      <w:color w:val="808080"/>
    </w:rPr>
  </w:style>
  <w:style w:type="character" w:styleId="af0">
    <w:name w:val="Intense Emphasis"/>
    <w:basedOn w:val="a0"/>
    <w:uiPriority w:val="21"/>
    <w:qFormat/>
    <w:rsid w:val="0098229F"/>
    <w:rPr>
      <w:b/>
      <w:bCs/>
      <w:i/>
      <w:iCs/>
      <w:color w:val="4F81BD"/>
    </w:rPr>
  </w:style>
  <w:style w:type="character" w:styleId="af1">
    <w:name w:val="Subtle Reference"/>
    <w:basedOn w:val="a0"/>
    <w:uiPriority w:val="31"/>
    <w:qFormat/>
    <w:rsid w:val="0098229F"/>
    <w:rPr>
      <w:smallCaps/>
      <w:color w:val="C0504D"/>
      <w:u w:val="single"/>
    </w:rPr>
  </w:style>
  <w:style w:type="character" w:styleId="af2">
    <w:name w:val="Intense Reference"/>
    <w:basedOn w:val="a0"/>
    <w:uiPriority w:val="32"/>
    <w:qFormat/>
    <w:rsid w:val="0098229F"/>
    <w:rPr>
      <w:b/>
      <w:bCs/>
      <w:smallCaps/>
      <w:color w:val="C0504D"/>
      <w:spacing w:val="5"/>
      <w:u w:val="single"/>
    </w:rPr>
  </w:style>
  <w:style w:type="character" w:styleId="af3">
    <w:name w:val="Book Title"/>
    <w:basedOn w:val="a0"/>
    <w:uiPriority w:val="33"/>
    <w:qFormat/>
    <w:rsid w:val="0098229F"/>
    <w:rPr>
      <w:b/>
      <w:bCs/>
      <w:smallCaps/>
      <w:spacing w:val="5"/>
    </w:rPr>
  </w:style>
  <w:style w:type="paragraph" w:styleId="af4">
    <w:name w:val="TOC Heading"/>
    <w:basedOn w:val="10"/>
    <w:next w:val="a"/>
    <w:uiPriority w:val="39"/>
    <w:semiHidden/>
    <w:unhideWhenUsed/>
    <w:qFormat/>
    <w:rsid w:val="0098229F"/>
    <w:pPr>
      <w:outlineLvl w:val="9"/>
    </w:pPr>
  </w:style>
  <w:style w:type="paragraph" w:styleId="af5">
    <w:name w:val="Document Map"/>
    <w:basedOn w:val="a"/>
    <w:link w:val="af6"/>
    <w:uiPriority w:val="99"/>
    <w:semiHidden/>
    <w:unhideWhenUsed/>
    <w:rsid w:val="00222923"/>
    <w:pPr>
      <w:spacing w:after="0" w:line="240" w:lineRule="auto"/>
    </w:pPr>
    <w:rPr>
      <w:rFonts w:ascii="Tahoma" w:hAnsi="Tahoma" w:cs="Tahoma"/>
      <w:sz w:val="16"/>
      <w:szCs w:val="16"/>
    </w:rPr>
  </w:style>
  <w:style w:type="character" w:customStyle="1" w:styleId="af6">
    <w:name w:val="Схема документа Знак"/>
    <w:basedOn w:val="a0"/>
    <w:link w:val="af5"/>
    <w:uiPriority w:val="99"/>
    <w:semiHidden/>
    <w:rsid w:val="00222923"/>
    <w:rPr>
      <w:rFonts w:ascii="Tahoma" w:hAnsi="Tahoma" w:cs="Tahoma"/>
      <w:sz w:val="16"/>
      <w:szCs w:val="16"/>
    </w:rPr>
  </w:style>
  <w:style w:type="paragraph" w:styleId="af7">
    <w:name w:val="header"/>
    <w:basedOn w:val="a"/>
    <w:link w:val="af8"/>
    <w:uiPriority w:val="99"/>
    <w:unhideWhenUsed/>
    <w:rsid w:val="00256A2F"/>
    <w:pPr>
      <w:tabs>
        <w:tab w:val="center" w:pos="4677"/>
        <w:tab w:val="right" w:pos="9355"/>
      </w:tabs>
      <w:spacing w:before="0" w:after="0" w:line="240" w:lineRule="auto"/>
      <w:jc w:val="center"/>
    </w:pPr>
    <w:rPr>
      <w:sz w:val="16"/>
      <w:szCs w:val="20"/>
    </w:rPr>
  </w:style>
  <w:style w:type="character" w:customStyle="1" w:styleId="af8">
    <w:name w:val="Верхний колонтитул Знак"/>
    <w:basedOn w:val="a0"/>
    <w:link w:val="af7"/>
    <w:uiPriority w:val="99"/>
    <w:rsid w:val="00256A2F"/>
    <w:rPr>
      <w:rFonts w:ascii="Times New Roman" w:hAnsi="Times New Roman"/>
      <w:sz w:val="16"/>
      <w:lang w:val="ru-RU"/>
    </w:rPr>
  </w:style>
  <w:style w:type="paragraph" w:styleId="af9">
    <w:name w:val="footer"/>
    <w:basedOn w:val="a"/>
    <w:link w:val="afa"/>
    <w:uiPriority w:val="99"/>
    <w:unhideWhenUsed/>
    <w:rsid w:val="00256A2F"/>
    <w:pPr>
      <w:tabs>
        <w:tab w:val="center" w:pos="4677"/>
        <w:tab w:val="right" w:pos="9355"/>
      </w:tabs>
      <w:spacing w:before="0" w:after="0" w:line="240" w:lineRule="auto"/>
      <w:jc w:val="center"/>
    </w:pPr>
    <w:rPr>
      <w:sz w:val="16"/>
      <w:szCs w:val="20"/>
    </w:rPr>
  </w:style>
  <w:style w:type="character" w:customStyle="1" w:styleId="afa">
    <w:name w:val="Нижний колонтитул Знак"/>
    <w:basedOn w:val="a0"/>
    <w:link w:val="af9"/>
    <w:uiPriority w:val="99"/>
    <w:rsid w:val="00256A2F"/>
    <w:rPr>
      <w:rFonts w:ascii="Times New Roman" w:hAnsi="Times New Roman"/>
      <w:sz w:val="16"/>
      <w:lang w:val="ru-RU"/>
    </w:rPr>
  </w:style>
  <w:style w:type="character" w:styleId="afb">
    <w:name w:val="footnote reference"/>
    <w:basedOn w:val="a0"/>
    <w:uiPriority w:val="99"/>
    <w:rsid w:val="00F06394"/>
    <w:rPr>
      <w:vertAlign w:val="superscript"/>
    </w:rPr>
  </w:style>
  <w:style w:type="paragraph" w:styleId="afc">
    <w:name w:val="footnote text"/>
    <w:aliases w:val="Знак21,Знак15,single space,Текст сноски Знак Знак Знак,Текст сноски-FN,Footnote Text Char Знак Знак,Footnote Text Char Знак,Footnote Text Char Знак Знак Знак Знак,Знак31,footnote text, Знак"/>
    <w:basedOn w:val="a"/>
    <w:link w:val="12"/>
    <w:uiPriority w:val="99"/>
    <w:qFormat/>
    <w:rsid w:val="00F06394"/>
    <w:pPr>
      <w:spacing w:line="216" w:lineRule="auto"/>
    </w:pPr>
    <w:rPr>
      <w:sz w:val="20"/>
      <w:szCs w:val="20"/>
    </w:rPr>
  </w:style>
  <w:style w:type="paragraph" w:customStyle="1" w:styleId="footnotetextunindented">
    <w:name w:val="footnote text unindented"/>
    <w:aliases w:val="Текст сноски Без отступа"/>
    <w:basedOn w:val="Normalunindented"/>
    <w:rsid w:val="00F06394"/>
    <w:pPr>
      <w:spacing w:line="216" w:lineRule="auto"/>
    </w:pPr>
    <w:rPr>
      <w:sz w:val="20"/>
      <w:szCs w:val="20"/>
    </w:rPr>
  </w:style>
  <w:style w:type="paragraph" w:customStyle="1" w:styleId="listfootnotetext">
    <w:name w:val="list footnote text"/>
    <w:aliases w:val="Текст сноски Абзац списка"/>
    <w:basedOn w:val="ab"/>
    <w:rsid w:val="00F06394"/>
    <w:pPr>
      <w:spacing w:line="216" w:lineRule="auto"/>
    </w:pPr>
    <w:rPr>
      <w:sz w:val="20"/>
      <w:szCs w:val="20"/>
    </w:rPr>
  </w:style>
  <w:style w:type="character" w:styleId="afd">
    <w:name w:val="Hyperlink"/>
    <w:unhideWhenUsed/>
    <w:rPr>
      <w:color w:val="0000FF"/>
      <w:u w:val="single"/>
    </w:rPr>
  </w:style>
  <w:style w:type="character" w:styleId="afe">
    <w:name w:val="annotation reference"/>
    <w:basedOn w:val="a0"/>
    <w:uiPriority w:val="99"/>
    <w:semiHidden/>
    <w:unhideWhenUsed/>
    <w:rsid w:val="002F04C7"/>
    <w:rPr>
      <w:sz w:val="16"/>
      <w:szCs w:val="16"/>
    </w:rPr>
  </w:style>
  <w:style w:type="paragraph" w:styleId="aff">
    <w:name w:val="annotation text"/>
    <w:basedOn w:val="a"/>
    <w:link w:val="aff0"/>
    <w:uiPriority w:val="99"/>
    <w:semiHidden/>
    <w:unhideWhenUsed/>
    <w:rsid w:val="002F04C7"/>
    <w:pPr>
      <w:spacing w:line="240" w:lineRule="auto"/>
    </w:pPr>
    <w:rPr>
      <w:sz w:val="20"/>
      <w:szCs w:val="20"/>
    </w:rPr>
  </w:style>
  <w:style w:type="character" w:customStyle="1" w:styleId="aff0">
    <w:name w:val="Текст примечания Знак"/>
    <w:basedOn w:val="a0"/>
    <w:link w:val="aff"/>
    <w:uiPriority w:val="99"/>
    <w:semiHidden/>
    <w:rsid w:val="002F04C7"/>
    <w:rPr>
      <w:rFonts w:ascii="Times New Roman" w:hAnsi="Times New Roman"/>
    </w:rPr>
  </w:style>
  <w:style w:type="paragraph" w:styleId="aff1">
    <w:name w:val="annotation subject"/>
    <w:basedOn w:val="aff"/>
    <w:next w:val="aff"/>
    <w:link w:val="aff2"/>
    <w:uiPriority w:val="99"/>
    <w:semiHidden/>
    <w:unhideWhenUsed/>
    <w:rsid w:val="002F04C7"/>
    <w:rPr>
      <w:b/>
      <w:bCs/>
    </w:rPr>
  </w:style>
  <w:style w:type="character" w:customStyle="1" w:styleId="aff2">
    <w:name w:val="Тема примечания Знак"/>
    <w:basedOn w:val="aff0"/>
    <w:link w:val="aff1"/>
    <w:uiPriority w:val="99"/>
    <w:semiHidden/>
    <w:rsid w:val="002F04C7"/>
    <w:rPr>
      <w:rFonts w:ascii="Times New Roman" w:hAnsi="Times New Roman"/>
      <w:b/>
      <w:bCs/>
    </w:rPr>
  </w:style>
  <w:style w:type="paragraph" w:styleId="aff3">
    <w:name w:val="Balloon Text"/>
    <w:basedOn w:val="a"/>
    <w:link w:val="aff4"/>
    <w:uiPriority w:val="99"/>
    <w:semiHidden/>
    <w:unhideWhenUsed/>
    <w:rsid w:val="002F04C7"/>
    <w:pPr>
      <w:spacing w:before="0" w:after="0" w:line="240" w:lineRule="auto"/>
    </w:pPr>
    <w:rPr>
      <w:rFonts w:ascii="Segoe UI" w:hAnsi="Segoe UI" w:cs="Segoe UI"/>
      <w:sz w:val="18"/>
      <w:szCs w:val="18"/>
    </w:rPr>
  </w:style>
  <w:style w:type="character" w:customStyle="1" w:styleId="aff4">
    <w:name w:val="Текст выноски Знак"/>
    <w:basedOn w:val="a0"/>
    <w:link w:val="aff3"/>
    <w:uiPriority w:val="99"/>
    <w:semiHidden/>
    <w:rsid w:val="002F04C7"/>
    <w:rPr>
      <w:rFonts w:ascii="Segoe UI" w:hAnsi="Segoe UI" w:cs="Segoe UI"/>
      <w:sz w:val="18"/>
      <w:szCs w:val="18"/>
    </w:rPr>
  </w:style>
  <w:style w:type="character" w:customStyle="1" w:styleId="12">
    <w:name w:val="Текст сноски Знак1"/>
    <w:aliases w:val="Знак21 Знак,Знак15 Знак,single space Знак,Текст сноски Знак Знак Знак Знак,Текст сноски-FN Знак,Footnote Text Char Знак Знак Знак,Footnote Text Char Знак Знак1,Footnote Text Char Знак Знак Знак Знак Знак,Знак31 Знак,footnote text Знак"/>
    <w:basedOn w:val="a0"/>
    <w:link w:val="afc"/>
    <w:rsid w:val="002F04C7"/>
    <w:rPr>
      <w:rFonts w:ascii="Times New Roman" w:hAnsi="Times New Roman"/>
    </w:rPr>
  </w:style>
  <w:style w:type="character" w:customStyle="1" w:styleId="ac">
    <w:name w:val="Абзац списка Знак"/>
    <w:aliases w:val="Bullet List Знак,FooterText Знак,numbered Знак,Абзац нумерованного списка Знак,ТЗОТ Текст 2 уровня. Без оглавления Знак,Table-Normal Знак,RSHB_Table-Normal Знак,Paragraphe de liste1 Знак,lp1 Знак,Нумерованый список Знак"/>
    <w:link w:val="ab"/>
    <w:locked/>
    <w:rsid w:val="00672563"/>
    <w:rPr>
      <w:rFonts w:ascii="Times New Roman" w:hAnsi="Times New Roman"/>
      <w:sz w:val="22"/>
      <w:szCs w:val="22"/>
    </w:rPr>
  </w:style>
  <w:style w:type="paragraph" w:styleId="aff5">
    <w:name w:val="Body Text Indent"/>
    <w:basedOn w:val="a"/>
    <w:link w:val="aff6"/>
    <w:rsid w:val="00EC31DB"/>
    <w:pPr>
      <w:spacing w:before="0" w:after="0" w:line="240" w:lineRule="auto"/>
      <w:ind w:firstLine="485"/>
    </w:pPr>
    <w:rPr>
      <w:rFonts w:ascii="Courier New" w:eastAsia="MS Mincho" w:hAnsi="Courier New"/>
      <w:sz w:val="18"/>
      <w:szCs w:val="20"/>
    </w:rPr>
  </w:style>
  <w:style w:type="character" w:customStyle="1" w:styleId="aff6">
    <w:name w:val="Основной текст с отступом Знак"/>
    <w:basedOn w:val="a0"/>
    <w:link w:val="aff5"/>
    <w:rsid w:val="00EC31DB"/>
    <w:rPr>
      <w:rFonts w:ascii="Courier New" w:eastAsia="MS Mincho" w:hAnsi="Courier New"/>
      <w:sz w:val="18"/>
    </w:rPr>
  </w:style>
  <w:style w:type="paragraph" w:styleId="aff7">
    <w:name w:val="Body Text"/>
    <w:basedOn w:val="a"/>
    <w:link w:val="aff8"/>
    <w:uiPriority w:val="99"/>
    <w:semiHidden/>
    <w:unhideWhenUsed/>
    <w:rsid w:val="0010029E"/>
  </w:style>
  <w:style w:type="character" w:customStyle="1" w:styleId="aff8">
    <w:name w:val="Основной текст Знак"/>
    <w:basedOn w:val="a0"/>
    <w:link w:val="aff7"/>
    <w:uiPriority w:val="99"/>
    <w:semiHidden/>
    <w:rsid w:val="0010029E"/>
    <w:rPr>
      <w:rFonts w:ascii="Times New Roman" w:hAnsi="Times New Roman"/>
      <w:sz w:val="22"/>
      <w:szCs w:val="22"/>
    </w:rPr>
  </w:style>
  <w:style w:type="table" w:styleId="aff9">
    <w:name w:val="Table Grid"/>
    <w:basedOn w:val="a1"/>
    <w:uiPriority w:val="39"/>
    <w:rsid w:val="00F92A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Стиль1"/>
    <w:uiPriority w:val="99"/>
    <w:rsid w:val="007C607C"/>
    <w:pPr>
      <w:numPr>
        <w:numId w:val="5"/>
      </w:numPr>
    </w:pPr>
  </w:style>
  <w:style w:type="character" w:styleId="affa">
    <w:name w:val="line number"/>
    <w:basedOn w:val="a0"/>
    <w:uiPriority w:val="99"/>
    <w:semiHidden/>
    <w:unhideWhenUsed/>
    <w:rsid w:val="00D74F0C"/>
  </w:style>
  <w:style w:type="table" w:customStyle="1" w:styleId="13">
    <w:name w:val="Сетка таблицы1"/>
    <w:basedOn w:val="a1"/>
    <w:next w:val="aff9"/>
    <w:rsid w:val="00997472"/>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1"/>
    <w:next w:val="aff9"/>
    <w:uiPriority w:val="39"/>
    <w:rsid w:val="00966CA2"/>
    <w:rPr>
      <w:rFonts w:eastAsia="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ff9"/>
    <w:uiPriority w:val="39"/>
    <w:rsid w:val="00966CA2"/>
    <w:rPr>
      <w:rFonts w:eastAsia="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ff9"/>
    <w:uiPriority w:val="39"/>
    <w:rsid w:val="00397276"/>
    <w:rPr>
      <w:rFonts w:eastAsia="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ff9"/>
    <w:uiPriority w:val="39"/>
    <w:rsid w:val="00397276"/>
    <w:rPr>
      <w:rFonts w:eastAsia="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ff9"/>
    <w:uiPriority w:val="39"/>
    <w:rsid w:val="00E739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f9"/>
    <w:uiPriority w:val="39"/>
    <w:rsid w:val="00B911E9"/>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4">
    <w:name w:val="Body Text 2"/>
    <w:basedOn w:val="a"/>
    <w:link w:val="25"/>
    <w:uiPriority w:val="99"/>
    <w:semiHidden/>
    <w:unhideWhenUsed/>
    <w:rsid w:val="00212482"/>
    <w:pPr>
      <w:spacing w:line="480" w:lineRule="auto"/>
    </w:pPr>
  </w:style>
  <w:style w:type="character" w:customStyle="1" w:styleId="25">
    <w:name w:val="Основной текст 2 Знак"/>
    <w:basedOn w:val="a0"/>
    <w:link w:val="24"/>
    <w:uiPriority w:val="99"/>
    <w:semiHidden/>
    <w:rsid w:val="00212482"/>
    <w:rPr>
      <w:rFonts w:ascii="Times New Roman" w:hAnsi="Times New Roman"/>
      <w:sz w:val="22"/>
      <w:szCs w:val="22"/>
    </w:rPr>
  </w:style>
  <w:style w:type="paragraph" w:styleId="26">
    <w:name w:val="Body Text Indent 2"/>
    <w:basedOn w:val="a"/>
    <w:link w:val="27"/>
    <w:uiPriority w:val="99"/>
    <w:unhideWhenUsed/>
    <w:rsid w:val="000515ED"/>
    <w:pPr>
      <w:spacing w:line="240" w:lineRule="auto"/>
      <w:jc w:val="center"/>
    </w:pPr>
    <w:rPr>
      <w:b/>
    </w:rPr>
  </w:style>
  <w:style w:type="character" w:customStyle="1" w:styleId="27">
    <w:name w:val="Основной текст с отступом 2 Знак"/>
    <w:basedOn w:val="a0"/>
    <w:link w:val="26"/>
    <w:uiPriority w:val="99"/>
    <w:rsid w:val="000515ED"/>
    <w:rPr>
      <w:rFonts w:ascii="Times New Roman" w:hAnsi="Times New Roman"/>
      <w:b/>
      <w:sz w:val="22"/>
      <w:szCs w:val="22"/>
    </w:rPr>
  </w:style>
  <w:style w:type="table" w:customStyle="1" w:styleId="81">
    <w:name w:val="Сетка таблицы8"/>
    <w:basedOn w:val="a1"/>
    <w:next w:val="aff9"/>
    <w:uiPriority w:val="39"/>
    <w:rsid w:val="000515E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Сетка таблицы9"/>
    <w:basedOn w:val="a1"/>
    <w:next w:val="aff9"/>
    <w:uiPriority w:val="39"/>
    <w:rsid w:val="00C039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ff9"/>
    <w:uiPriority w:val="39"/>
    <w:rsid w:val="00D36FA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f9"/>
    <w:uiPriority w:val="39"/>
    <w:rsid w:val="00CB7AD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21842">
      <w:bodyDiv w:val="1"/>
      <w:marLeft w:val="0"/>
      <w:marRight w:val="0"/>
      <w:marTop w:val="0"/>
      <w:marBottom w:val="0"/>
      <w:divBdr>
        <w:top w:val="none" w:sz="0" w:space="0" w:color="auto"/>
        <w:left w:val="none" w:sz="0" w:space="0" w:color="auto"/>
        <w:bottom w:val="none" w:sz="0" w:space="0" w:color="auto"/>
        <w:right w:val="none" w:sz="0" w:space="0" w:color="auto"/>
      </w:divBdr>
    </w:div>
    <w:div w:id="293368774">
      <w:bodyDiv w:val="1"/>
      <w:marLeft w:val="0"/>
      <w:marRight w:val="0"/>
      <w:marTop w:val="0"/>
      <w:marBottom w:val="0"/>
      <w:divBdr>
        <w:top w:val="none" w:sz="0" w:space="0" w:color="auto"/>
        <w:left w:val="none" w:sz="0" w:space="0" w:color="auto"/>
        <w:bottom w:val="none" w:sz="0" w:space="0" w:color="auto"/>
        <w:right w:val="none" w:sz="0" w:space="0" w:color="auto"/>
      </w:divBdr>
    </w:div>
    <w:div w:id="706611796">
      <w:bodyDiv w:val="1"/>
      <w:marLeft w:val="0"/>
      <w:marRight w:val="0"/>
      <w:marTop w:val="0"/>
      <w:marBottom w:val="0"/>
      <w:divBdr>
        <w:top w:val="none" w:sz="0" w:space="0" w:color="auto"/>
        <w:left w:val="none" w:sz="0" w:space="0" w:color="auto"/>
        <w:bottom w:val="none" w:sz="0" w:space="0" w:color="auto"/>
        <w:right w:val="none" w:sz="0" w:space="0" w:color="auto"/>
      </w:divBdr>
    </w:div>
    <w:div w:id="717514599">
      <w:bodyDiv w:val="1"/>
      <w:marLeft w:val="0"/>
      <w:marRight w:val="0"/>
      <w:marTop w:val="0"/>
      <w:marBottom w:val="0"/>
      <w:divBdr>
        <w:top w:val="none" w:sz="0" w:space="0" w:color="auto"/>
        <w:left w:val="none" w:sz="0" w:space="0" w:color="auto"/>
        <w:bottom w:val="none" w:sz="0" w:space="0" w:color="auto"/>
        <w:right w:val="none" w:sz="0" w:space="0" w:color="auto"/>
      </w:divBdr>
    </w:div>
    <w:div w:id="884753077">
      <w:bodyDiv w:val="1"/>
      <w:marLeft w:val="0"/>
      <w:marRight w:val="0"/>
      <w:marTop w:val="0"/>
      <w:marBottom w:val="0"/>
      <w:divBdr>
        <w:top w:val="none" w:sz="0" w:space="0" w:color="auto"/>
        <w:left w:val="none" w:sz="0" w:space="0" w:color="auto"/>
        <w:bottom w:val="none" w:sz="0" w:space="0" w:color="auto"/>
        <w:right w:val="none" w:sz="0" w:space="0" w:color="auto"/>
      </w:divBdr>
    </w:div>
    <w:div w:id="1192379471">
      <w:bodyDiv w:val="1"/>
      <w:marLeft w:val="0"/>
      <w:marRight w:val="0"/>
      <w:marTop w:val="0"/>
      <w:marBottom w:val="0"/>
      <w:divBdr>
        <w:top w:val="none" w:sz="0" w:space="0" w:color="auto"/>
        <w:left w:val="none" w:sz="0" w:space="0" w:color="auto"/>
        <w:bottom w:val="none" w:sz="0" w:space="0" w:color="auto"/>
        <w:right w:val="none" w:sz="0" w:space="0" w:color="auto"/>
      </w:divBdr>
    </w:div>
    <w:div w:id="1572887114">
      <w:bodyDiv w:val="1"/>
      <w:marLeft w:val="0"/>
      <w:marRight w:val="0"/>
      <w:marTop w:val="0"/>
      <w:marBottom w:val="0"/>
      <w:divBdr>
        <w:top w:val="none" w:sz="0" w:space="0" w:color="auto"/>
        <w:left w:val="none" w:sz="0" w:space="0" w:color="auto"/>
        <w:bottom w:val="none" w:sz="0" w:space="0" w:color="auto"/>
        <w:right w:val="none" w:sz="0" w:space="0" w:color="auto"/>
      </w:divBdr>
    </w:div>
    <w:div w:id="1877624401">
      <w:bodyDiv w:val="1"/>
      <w:marLeft w:val="0"/>
      <w:marRight w:val="0"/>
      <w:marTop w:val="0"/>
      <w:marBottom w:val="0"/>
      <w:divBdr>
        <w:top w:val="none" w:sz="0" w:space="0" w:color="auto"/>
        <w:left w:val="none" w:sz="0" w:space="0" w:color="auto"/>
        <w:bottom w:val="none" w:sz="0" w:space="0" w:color="auto"/>
        <w:right w:val="none" w:sz="0" w:space="0" w:color="auto"/>
      </w:divBdr>
    </w:div>
    <w:div w:id="20071307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u2054\Desktop\&#1047;&#1072;&#1082;&#1091;&#1087;&#1082;&#1080;%2023\01_23%20&#1087;&#1086;&#1089;&#1090;&#1072;&#1074;&#1082;&#1072;%20&#1084;&#1086;&#1102;&#1097;&#1080;&#1093;%20&#1089;&#1088;&#1077;&#1076;&#1089;&#1090;&#1074;\&#1055;&#1088;&#1080;&#1083;&#1086;&#1078;&#1077;&#1085;&#1080;&#1077;%202.%2001-23%20&#1055;&#1088;&#1086;&#1077;&#1082;&#1090;%20&#1050;&#1086;&#1085;&#1090;&#1088;&#1072;&#1082;&#1090;&#1072;.docx"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u2054\Desktop\&#1047;&#1072;&#1082;&#1091;&#1087;&#1082;&#1080;%2023\01_23%20&#1087;&#1086;&#1089;&#1090;&#1072;&#1074;&#1082;&#1072;%20&#1084;&#1086;&#1102;&#1097;&#1080;&#1093;%20&#1089;&#1088;&#1077;&#1076;&#1089;&#1090;&#1074;\&#1055;&#1088;&#1080;&#1083;&#1086;&#1078;&#1077;&#1085;&#1080;&#1077;%202.%2001-23%20&#1055;&#1088;&#1086;&#1077;&#1082;&#1090;%20&#1050;&#1086;&#1085;&#1090;&#1088;&#1072;&#1082;&#1090;&#1072;.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2054\Desktop\&#1047;&#1072;&#1082;&#1091;&#1087;&#1082;&#1080;%2023\01_23%20&#1087;&#1086;&#1089;&#1090;&#1072;&#1074;&#1082;&#1072;%20&#1084;&#1086;&#1102;&#1097;&#1080;&#1093;%20&#1089;&#1088;&#1077;&#1076;&#1089;&#1090;&#1074;\&#1055;&#1088;&#1080;&#1083;&#1086;&#1078;&#1077;&#1085;&#1080;&#1077;%202.%2001-23%20&#1055;&#1088;&#1086;&#1077;&#1082;&#1090;%20&#1050;&#1086;&#1085;&#1090;&#1088;&#1072;&#1082;&#1090;&#1072;.docx"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file:///C:\Users\u2054\Desktop\&#1047;&#1072;&#1082;&#1091;&#1087;&#1082;&#1080;%2023\01_23%20&#1087;&#1086;&#1089;&#1090;&#1072;&#1074;&#1082;&#1072;%20&#1084;&#1086;&#1102;&#1097;&#1080;&#1093;%20&#1089;&#1088;&#1077;&#1076;&#1089;&#1090;&#1074;\&#1055;&#1088;&#1080;&#1083;&#1086;&#1078;&#1077;&#1085;&#1080;&#1077;%202.%2001-23%20&#1055;&#1088;&#1086;&#1077;&#1082;&#1090;%20&#1050;&#1086;&#1085;&#1090;&#1088;&#1072;&#1082;&#1090;&#1072;.docx" TargetMode="External"/><Relationship Id="rId4" Type="http://schemas.openxmlformats.org/officeDocument/2006/relationships/settings" Target="settings.xml"/><Relationship Id="rId9" Type="http://schemas.openxmlformats.org/officeDocument/2006/relationships/hyperlink" Target="file:///C:\Users\u2054\Desktop\&#1047;&#1072;&#1082;&#1091;&#1087;&#1082;&#1080;%2023\01_23%20&#1087;&#1086;&#1089;&#1090;&#1072;&#1074;&#1082;&#1072;%20&#1084;&#1086;&#1102;&#1097;&#1080;&#1093;%20&#1089;&#1088;&#1077;&#1076;&#1089;&#1090;&#1074;\&#1055;&#1088;&#1080;&#1083;&#1086;&#1078;&#1077;&#1085;&#1080;&#1077;%202.%2001-23%20&#1055;&#1088;&#1086;&#1077;&#1082;&#1090;%20&#1050;&#1086;&#1085;&#1090;&#1088;&#1072;&#1082;&#1090;&#1072;.docx"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A0F30-6392-47E8-B215-2E29FB154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3605</TotalTime>
  <Pages>21</Pages>
  <Words>10087</Words>
  <Characters>57502</Characters>
  <Application>Microsoft Office Word</Application>
  <DocSecurity>0</DocSecurity>
  <Lines>479</Lines>
  <Paragraphs>134</Paragraphs>
  <ScaleCrop>false</ScaleCrop>
  <HeadingPairs>
    <vt:vector size="2" baseType="variant">
      <vt:variant>
        <vt:lpstr>Название</vt:lpstr>
      </vt:variant>
      <vt:variant>
        <vt:i4>1</vt:i4>
      </vt:variant>
    </vt:vector>
  </HeadingPairs>
  <TitlesOfParts>
    <vt:vector size="1" baseType="lpstr">
      <vt:lpstr>Контракт на оказание услуг по техническому обслуживанию № ____</vt:lpstr>
    </vt:vector>
  </TitlesOfParts>
  <Company/>
  <LinksUpToDate>false</LinksUpToDate>
  <CharactersWithSpaces>67455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на оказание услуг по техническому обслуживанию № ____</dc:title>
  <dc:subject/>
  <dc:creator/>
  <cp:keywords/>
  <dc:description>Консультант Плюс - Конструктор Договоров</dc:description>
  <cp:lastModifiedBy/>
  <cp:revision>440</cp:revision>
  <cp:lastPrinted>2025-11-13T10:46:00Z</cp:lastPrinted>
  <dcterms:created xsi:type="dcterms:W3CDTF">2023-09-08T06:53:00Z</dcterms:created>
  <dcterms:modified xsi:type="dcterms:W3CDTF">2026-10-20T11:53:00Z</dcterms:modified>
</cp:coreProperties>
</file>