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259F" w:rsidRPr="00E411B1" w:rsidRDefault="007C2990" w:rsidP="0008709B">
      <w:pPr>
        <w:spacing w:after="0" w:line="240" w:lineRule="auto"/>
        <w:jc w:val="right"/>
        <w:rPr>
          <w:rFonts w:ascii="Times New Roman" w:hAnsi="Times New Roman"/>
          <w:b/>
          <w:color w:val="000000" w:themeColor="text1"/>
        </w:rPr>
      </w:pPr>
      <w:r w:rsidRPr="00E411B1">
        <w:rPr>
          <w:rFonts w:ascii="Times New Roman" w:hAnsi="Times New Roman"/>
          <w:b/>
          <w:color w:val="000000" w:themeColor="text1"/>
        </w:rPr>
        <w:t xml:space="preserve">Приложение 4. </w:t>
      </w:r>
      <w:r w:rsidR="00F96C5C">
        <w:rPr>
          <w:rFonts w:ascii="Times New Roman" w:hAnsi="Times New Roman"/>
          <w:b/>
          <w:color w:val="000000" w:themeColor="text1"/>
        </w:rPr>
        <w:t>23/</w:t>
      </w:r>
      <w:r w:rsidRPr="00E411B1">
        <w:rPr>
          <w:rFonts w:ascii="Times New Roman" w:hAnsi="Times New Roman"/>
          <w:b/>
          <w:color w:val="000000" w:themeColor="text1"/>
        </w:rPr>
        <w:t>2</w:t>
      </w:r>
      <w:r w:rsidR="005E0094" w:rsidRPr="00E411B1">
        <w:rPr>
          <w:rFonts w:ascii="Times New Roman" w:hAnsi="Times New Roman"/>
          <w:b/>
          <w:color w:val="000000" w:themeColor="text1"/>
        </w:rPr>
        <w:t>6</w:t>
      </w:r>
      <w:r w:rsidRPr="00E411B1">
        <w:rPr>
          <w:rFonts w:ascii="Times New Roman" w:hAnsi="Times New Roman"/>
          <w:b/>
          <w:color w:val="000000" w:themeColor="text1"/>
        </w:rPr>
        <w:t xml:space="preserve"> </w:t>
      </w:r>
    </w:p>
    <w:p w:rsidR="00A6259F" w:rsidRPr="00E411B1" w:rsidRDefault="00A6259F" w:rsidP="0008709B">
      <w:pPr>
        <w:spacing w:after="0" w:line="240" w:lineRule="auto"/>
        <w:jc w:val="center"/>
        <w:rPr>
          <w:rFonts w:ascii="Times New Roman" w:hAnsi="Times New Roman"/>
          <w:b/>
          <w:color w:val="000000" w:themeColor="text1"/>
        </w:rPr>
      </w:pPr>
    </w:p>
    <w:p w:rsidR="00A6259F" w:rsidRPr="00D05E18" w:rsidRDefault="00B013EB" w:rsidP="0008709B">
      <w:pPr>
        <w:spacing w:after="0" w:line="240" w:lineRule="auto"/>
        <w:jc w:val="center"/>
        <w:rPr>
          <w:rFonts w:ascii="Times New Roman" w:hAnsi="Times New Roman"/>
          <w:b/>
          <w:color w:val="000000" w:themeColor="text1"/>
          <w:sz w:val="24"/>
        </w:rPr>
      </w:pPr>
      <w:r w:rsidRPr="00D05E18">
        <w:rPr>
          <w:rFonts w:ascii="Times New Roman" w:hAnsi="Times New Roman"/>
          <w:b/>
          <w:color w:val="000000" w:themeColor="text1"/>
          <w:sz w:val="24"/>
        </w:rPr>
        <w:t xml:space="preserve">ТРЕБОВАНИЯ К СОДЕРЖАНИЮ И СОСТАВУ ЗАЯВКИ НА УЧАСТИЕ В ЗАКУПКЕ. </w:t>
      </w:r>
    </w:p>
    <w:p w:rsidR="00B54C7C" w:rsidRPr="00D05E18" w:rsidRDefault="00B013EB" w:rsidP="0008709B">
      <w:pPr>
        <w:spacing w:after="0" w:line="240" w:lineRule="auto"/>
        <w:jc w:val="center"/>
        <w:rPr>
          <w:rFonts w:ascii="Times New Roman" w:hAnsi="Times New Roman"/>
          <w:b/>
          <w:color w:val="000000" w:themeColor="text1"/>
          <w:sz w:val="24"/>
        </w:rPr>
      </w:pPr>
      <w:r w:rsidRPr="00D05E18">
        <w:rPr>
          <w:rFonts w:ascii="Times New Roman" w:hAnsi="Times New Roman"/>
          <w:b/>
          <w:color w:val="000000" w:themeColor="text1"/>
          <w:sz w:val="24"/>
        </w:rPr>
        <w:t>ИНСТРУКЦИЯ ПО ЕЁ ЗАПОЛНЕНИЮ.</w:t>
      </w:r>
    </w:p>
    <w:p w:rsidR="00B35869" w:rsidRDefault="00B35869" w:rsidP="00714E8F">
      <w:pPr>
        <w:spacing w:after="0" w:line="240" w:lineRule="auto"/>
        <w:ind w:firstLine="708"/>
        <w:jc w:val="both"/>
        <w:rPr>
          <w:rFonts w:ascii="Times New Roman" w:hAnsi="Times New Roman"/>
          <w:i/>
          <w:color w:val="000000" w:themeColor="text1"/>
          <w:sz w:val="18"/>
        </w:rPr>
      </w:pPr>
    </w:p>
    <w:p w:rsidR="00B013EB" w:rsidRPr="00B35869" w:rsidRDefault="00B013EB" w:rsidP="00714E8F">
      <w:pPr>
        <w:spacing w:after="0" w:line="240" w:lineRule="auto"/>
        <w:ind w:firstLine="708"/>
        <w:jc w:val="both"/>
        <w:rPr>
          <w:rFonts w:ascii="Times New Roman" w:hAnsi="Times New Roman"/>
          <w:i/>
          <w:color w:val="000000" w:themeColor="text1"/>
          <w:sz w:val="18"/>
        </w:rPr>
      </w:pPr>
      <w:r w:rsidRPr="00B35869">
        <w:rPr>
          <w:rFonts w:ascii="Times New Roman" w:hAnsi="Times New Roman"/>
          <w:i/>
          <w:color w:val="000000" w:themeColor="text1"/>
          <w:sz w:val="18"/>
        </w:rPr>
        <w:t>Предупреждение:</w:t>
      </w:r>
      <w:r w:rsidR="00714E8F" w:rsidRPr="00B35869">
        <w:rPr>
          <w:rFonts w:ascii="Times New Roman" w:hAnsi="Times New Roman"/>
          <w:i/>
          <w:color w:val="000000" w:themeColor="text1"/>
          <w:sz w:val="18"/>
        </w:rPr>
        <w:t xml:space="preserve"> </w:t>
      </w:r>
      <w:r w:rsidRPr="00B35869">
        <w:rPr>
          <w:rFonts w:ascii="Times New Roman" w:hAnsi="Times New Roman"/>
          <w:i/>
          <w:color w:val="000000" w:themeColor="text1"/>
          <w:sz w:val="18"/>
        </w:rPr>
        <w:t>За нарушение требований антимонопольного законодательства Российской Федерации о запрете участия в ограничивающих конкуренцию соглашениях, осуществления ограничивающих конкуренцию согласованных действий предусмотрена административная ответственность в соответствии со статьей 14.32 КоАП РФ и со статьей 178 УК РФ.</w:t>
      </w:r>
    </w:p>
    <w:p w:rsidR="002A68C0" w:rsidRPr="00E411B1" w:rsidRDefault="002A68C0" w:rsidP="0008709B">
      <w:pPr>
        <w:spacing w:after="0" w:line="240" w:lineRule="auto"/>
        <w:ind w:firstLine="708"/>
        <w:jc w:val="both"/>
        <w:rPr>
          <w:rFonts w:ascii="Times New Roman" w:hAnsi="Times New Roman"/>
          <w:color w:val="000000" w:themeColor="text1"/>
        </w:rPr>
      </w:pPr>
    </w:p>
    <w:p w:rsidR="00E411B1" w:rsidRPr="00D05E18" w:rsidRDefault="00E411B1" w:rsidP="00D05E18">
      <w:pPr>
        <w:pStyle w:val="aff8"/>
        <w:numPr>
          <w:ilvl w:val="0"/>
          <w:numId w:val="7"/>
        </w:numPr>
        <w:spacing w:line="360" w:lineRule="auto"/>
        <w:jc w:val="center"/>
        <w:rPr>
          <w:b/>
          <w:color w:val="000000" w:themeColor="text1"/>
          <w:sz w:val="22"/>
          <w:szCs w:val="22"/>
        </w:rPr>
      </w:pPr>
      <w:r w:rsidRPr="00D05E18">
        <w:rPr>
          <w:b/>
          <w:color w:val="000000" w:themeColor="text1"/>
          <w:sz w:val="22"/>
          <w:szCs w:val="22"/>
        </w:rPr>
        <w:t>ОБЩИЕ ПОЛОЖЕНИЯ И ИНСТРУКЦИЯ ПО ЗАПОЛНЕНИЮ ЗАЯВКИ</w:t>
      </w:r>
    </w:p>
    <w:p w:rsidR="0008709B" w:rsidRPr="00B10A86" w:rsidRDefault="00F6078F" w:rsidP="00F6078F">
      <w:pPr>
        <w:pStyle w:val="aff8"/>
        <w:numPr>
          <w:ilvl w:val="0"/>
          <w:numId w:val="9"/>
        </w:numPr>
        <w:autoSpaceDE w:val="0"/>
        <w:ind w:left="426"/>
        <w:jc w:val="both"/>
        <w:rPr>
          <w:color w:val="000000" w:themeColor="text1"/>
          <w:sz w:val="22"/>
          <w:szCs w:val="22"/>
        </w:rPr>
      </w:pPr>
      <w:r w:rsidRPr="00B10A86">
        <w:rPr>
          <w:sz w:val="22"/>
          <w:szCs w:val="22"/>
        </w:rPr>
        <w:t>Настоящие требования подготовлены в соответствии с Федеральным законом от 05 апреля 2013 года № 44-ФЗ «О контрактной системе в сфере закупок товаров, работ, услуг для обеспечения государственных и муниципальных нужд» (далее – Закон о контрактной системе</w:t>
      </w:r>
      <w:r w:rsidR="0008709B" w:rsidRPr="00B10A86">
        <w:rPr>
          <w:color w:val="000000" w:themeColor="text1"/>
          <w:sz w:val="22"/>
          <w:szCs w:val="22"/>
        </w:rPr>
        <w:t>).</w:t>
      </w:r>
    </w:p>
    <w:p w:rsidR="00F6078F" w:rsidRPr="00B10A86" w:rsidRDefault="00F6078F" w:rsidP="00F6078F">
      <w:pPr>
        <w:pStyle w:val="aff8"/>
        <w:numPr>
          <w:ilvl w:val="0"/>
          <w:numId w:val="9"/>
        </w:numPr>
        <w:autoSpaceDE w:val="0"/>
        <w:ind w:left="426"/>
        <w:jc w:val="both"/>
        <w:rPr>
          <w:color w:val="000000" w:themeColor="text1"/>
          <w:sz w:val="22"/>
          <w:szCs w:val="22"/>
        </w:rPr>
      </w:pPr>
      <w:r w:rsidRPr="00B10A86">
        <w:rPr>
          <w:color w:val="000000" w:themeColor="text1"/>
          <w:sz w:val="22"/>
          <w:szCs w:val="22"/>
        </w:rPr>
        <w:t xml:space="preserve">Подать заявку на участие в </w:t>
      </w:r>
      <w:r w:rsidRPr="00B10A86">
        <w:rPr>
          <w:b/>
          <w:bCs/>
          <w:color w:val="000000" w:themeColor="text1"/>
          <w:sz w:val="22"/>
          <w:szCs w:val="22"/>
        </w:rPr>
        <w:t>электронном аукционе</w:t>
      </w:r>
      <w:r w:rsidRPr="00B10A86">
        <w:rPr>
          <w:color w:val="000000" w:themeColor="text1"/>
          <w:sz w:val="22"/>
          <w:szCs w:val="22"/>
        </w:rPr>
        <w:t xml:space="preserve"> вправе только зарегистрированный в ЕИС и аккредитованный на электронной площадке участник закупки.</w:t>
      </w:r>
    </w:p>
    <w:p w:rsidR="00F6078F" w:rsidRPr="00B10A86" w:rsidRDefault="00F6078F" w:rsidP="00F6078F">
      <w:pPr>
        <w:pStyle w:val="aff8"/>
        <w:numPr>
          <w:ilvl w:val="0"/>
          <w:numId w:val="9"/>
        </w:numPr>
        <w:autoSpaceDE w:val="0"/>
        <w:ind w:left="426"/>
        <w:jc w:val="both"/>
        <w:rPr>
          <w:color w:val="000000" w:themeColor="text1"/>
          <w:sz w:val="22"/>
          <w:szCs w:val="22"/>
        </w:rPr>
      </w:pPr>
      <w:r w:rsidRPr="00B10A86">
        <w:rPr>
          <w:color w:val="000000" w:themeColor="text1"/>
          <w:sz w:val="22"/>
          <w:szCs w:val="22"/>
        </w:rPr>
        <w:t>Заявка формируется участником на электронной площадке в структурированном виде (путем заполнения экранных форм), а также, при необходимости, путем прикрепления электронных документов.</w:t>
      </w:r>
      <w:r w:rsidR="001B31DE">
        <w:rPr>
          <w:color w:val="000000" w:themeColor="text1"/>
          <w:sz w:val="22"/>
          <w:szCs w:val="22"/>
        </w:rPr>
        <w:t xml:space="preserve"> </w:t>
      </w:r>
      <w:r w:rsidR="001B31DE" w:rsidRPr="001B31DE">
        <w:rPr>
          <w:color w:val="000000" w:themeColor="text1"/>
          <w:sz w:val="22"/>
          <w:szCs w:val="22"/>
        </w:rPr>
        <w:t>При наличии противоречий между данными, содержащимися в экранных формах (структурированном виде) на электронной площадке, и данными в прикрепленных электронных документах, приоритет имеют данные в структурированном виде (экранных формах)</w:t>
      </w:r>
      <w:r w:rsidR="001B31DE">
        <w:rPr>
          <w:color w:val="000000" w:themeColor="text1"/>
          <w:sz w:val="22"/>
          <w:szCs w:val="22"/>
        </w:rPr>
        <w:t>.</w:t>
      </w:r>
    </w:p>
    <w:p w:rsidR="00F6078F" w:rsidRPr="00B10A86" w:rsidRDefault="00F6078F" w:rsidP="00F6078F">
      <w:pPr>
        <w:pStyle w:val="aff8"/>
        <w:numPr>
          <w:ilvl w:val="0"/>
          <w:numId w:val="9"/>
        </w:numPr>
        <w:autoSpaceDE w:val="0"/>
        <w:ind w:left="426"/>
        <w:jc w:val="both"/>
        <w:rPr>
          <w:color w:val="000000" w:themeColor="text1"/>
          <w:sz w:val="22"/>
          <w:szCs w:val="22"/>
        </w:rPr>
      </w:pPr>
      <w:r w:rsidRPr="00B10A86">
        <w:rPr>
          <w:bCs/>
          <w:color w:val="000000" w:themeColor="text1"/>
          <w:sz w:val="22"/>
          <w:szCs w:val="22"/>
        </w:rPr>
        <w:t xml:space="preserve">Участник закупки вправе подать только одну заявку на участие в закупке в любое </w:t>
      </w:r>
      <w:bookmarkStart w:id="0" w:name="_GoBack"/>
      <w:bookmarkEnd w:id="0"/>
      <w:r w:rsidRPr="00B10A86">
        <w:rPr>
          <w:bCs/>
          <w:color w:val="000000" w:themeColor="text1"/>
          <w:sz w:val="22"/>
          <w:szCs w:val="22"/>
        </w:rPr>
        <w:t>время с момента размещения в единой информационной системе изв</w:t>
      </w:r>
      <w:r w:rsidR="002D0BC5">
        <w:rPr>
          <w:bCs/>
          <w:color w:val="000000" w:themeColor="text1"/>
          <w:sz w:val="22"/>
          <w:szCs w:val="22"/>
        </w:rPr>
        <w:t>ещения об осуществлении закупки</w:t>
      </w:r>
      <w:r w:rsidRPr="00B10A86">
        <w:rPr>
          <w:bCs/>
          <w:color w:val="000000" w:themeColor="text1"/>
          <w:sz w:val="22"/>
          <w:szCs w:val="22"/>
        </w:rPr>
        <w:t xml:space="preserve"> до окончания установленного в соответствии с Законом о контрактной системе срока подачи заявок на участие в закупке.</w:t>
      </w:r>
    </w:p>
    <w:p w:rsidR="00F6078F" w:rsidRPr="00B10A86" w:rsidRDefault="008346DA" w:rsidP="00F6078F">
      <w:pPr>
        <w:pStyle w:val="aff8"/>
        <w:numPr>
          <w:ilvl w:val="0"/>
          <w:numId w:val="9"/>
        </w:numPr>
        <w:autoSpaceDE w:val="0"/>
        <w:ind w:left="426"/>
        <w:jc w:val="both"/>
        <w:rPr>
          <w:color w:val="000000" w:themeColor="text1"/>
          <w:sz w:val="22"/>
          <w:szCs w:val="22"/>
        </w:rPr>
      </w:pPr>
      <w:r w:rsidRPr="00B10A86">
        <w:rPr>
          <w:color w:val="000000" w:themeColor="text1"/>
          <w:sz w:val="22"/>
          <w:szCs w:val="22"/>
        </w:rPr>
        <w:t xml:space="preserve">Участник закупки, подавший заявку, вправе отозвать её в соответствии с Законом о контрактной системе в любое время </w:t>
      </w:r>
      <w:r w:rsidRPr="00B10A86">
        <w:rPr>
          <w:bCs/>
          <w:color w:val="000000" w:themeColor="text1"/>
          <w:sz w:val="22"/>
          <w:szCs w:val="22"/>
        </w:rPr>
        <w:t>до окончания срока подачи заявок.</w:t>
      </w:r>
    </w:p>
    <w:p w:rsidR="008346DA" w:rsidRPr="00B10A86" w:rsidRDefault="00907948" w:rsidP="00F6078F">
      <w:pPr>
        <w:pStyle w:val="aff8"/>
        <w:numPr>
          <w:ilvl w:val="0"/>
          <w:numId w:val="9"/>
        </w:numPr>
        <w:autoSpaceDE w:val="0"/>
        <w:ind w:left="426"/>
        <w:jc w:val="both"/>
        <w:rPr>
          <w:color w:val="000000" w:themeColor="text1"/>
          <w:sz w:val="22"/>
          <w:szCs w:val="22"/>
        </w:rPr>
      </w:pPr>
      <w:r w:rsidRPr="00B10A86">
        <w:rPr>
          <w:color w:val="000000" w:themeColor="text1"/>
          <w:sz w:val="22"/>
          <w:szCs w:val="22"/>
        </w:rPr>
        <w:t xml:space="preserve">Заявка на участие в закупке должна быть подписана усиленной </w:t>
      </w:r>
      <w:r w:rsidR="00D0779C">
        <w:rPr>
          <w:color w:val="000000" w:themeColor="text1"/>
          <w:sz w:val="22"/>
          <w:szCs w:val="22"/>
        </w:rPr>
        <w:t xml:space="preserve">квалифицированной </w:t>
      </w:r>
      <w:r w:rsidRPr="00B10A86">
        <w:rPr>
          <w:color w:val="000000" w:themeColor="text1"/>
          <w:sz w:val="22"/>
          <w:szCs w:val="22"/>
        </w:rPr>
        <w:t>электронной подписью (</w:t>
      </w:r>
      <w:r w:rsidR="002D0BC5">
        <w:rPr>
          <w:color w:val="000000" w:themeColor="text1"/>
          <w:sz w:val="22"/>
          <w:szCs w:val="22"/>
        </w:rPr>
        <w:t>УКЭП</w:t>
      </w:r>
      <w:r w:rsidRPr="00B10A86">
        <w:rPr>
          <w:color w:val="000000" w:themeColor="text1"/>
          <w:sz w:val="22"/>
          <w:szCs w:val="22"/>
        </w:rPr>
        <w:t>) лица, имеющего право действовать от имени участника.</w:t>
      </w:r>
    </w:p>
    <w:p w:rsidR="0008709B" w:rsidRPr="00B10A86" w:rsidRDefault="00907948" w:rsidP="00ED25DC">
      <w:pPr>
        <w:pStyle w:val="aff8"/>
        <w:numPr>
          <w:ilvl w:val="0"/>
          <w:numId w:val="9"/>
        </w:numPr>
        <w:autoSpaceDE w:val="0"/>
        <w:ind w:left="426"/>
        <w:jc w:val="both"/>
        <w:rPr>
          <w:sz w:val="22"/>
          <w:szCs w:val="22"/>
        </w:rPr>
      </w:pPr>
      <w:r w:rsidRPr="00B10A86">
        <w:rPr>
          <w:sz w:val="22"/>
          <w:szCs w:val="22"/>
        </w:rPr>
        <w:t xml:space="preserve">Заявка должна быть составлена на русском языке. Документы, оригиналы которых выданы третьими лицами на ином языке, могут быть представлены на этом языке при условии, что к ним будет прилагаться перевод на русский язык. </w:t>
      </w:r>
    </w:p>
    <w:p w:rsidR="00907948" w:rsidRPr="00B10A86" w:rsidRDefault="000E01FC" w:rsidP="00ED25DC">
      <w:pPr>
        <w:pStyle w:val="aff8"/>
        <w:numPr>
          <w:ilvl w:val="0"/>
          <w:numId w:val="9"/>
        </w:numPr>
        <w:autoSpaceDE w:val="0"/>
        <w:ind w:left="426"/>
        <w:jc w:val="both"/>
        <w:rPr>
          <w:sz w:val="22"/>
          <w:szCs w:val="22"/>
        </w:rPr>
      </w:pPr>
      <w:r w:rsidRPr="00B10A86">
        <w:rPr>
          <w:sz w:val="22"/>
          <w:szCs w:val="22"/>
        </w:rPr>
        <w:t>Все документы должны иметь четко читаемый текст. Сведения не должны допускать двусмысленных толкований.</w:t>
      </w:r>
    </w:p>
    <w:p w:rsidR="000E01FC" w:rsidRPr="00E411B1" w:rsidRDefault="000E01FC" w:rsidP="000E01FC">
      <w:pPr>
        <w:pStyle w:val="aff8"/>
        <w:autoSpaceDE w:val="0"/>
        <w:ind w:left="426"/>
        <w:jc w:val="both"/>
        <w:rPr>
          <w:sz w:val="22"/>
          <w:szCs w:val="22"/>
        </w:rPr>
      </w:pPr>
    </w:p>
    <w:p w:rsidR="00E411B1" w:rsidRPr="00D05E18" w:rsidRDefault="00E411B1" w:rsidP="00D05E18">
      <w:pPr>
        <w:pStyle w:val="aff8"/>
        <w:numPr>
          <w:ilvl w:val="0"/>
          <w:numId w:val="7"/>
        </w:numPr>
        <w:spacing w:line="360" w:lineRule="auto"/>
        <w:jc w:val="center"/>
        <w:rPr>
          <w:b/>
          <w:color w:val="000000" w:themeColor="text1"/>
        </w:rPr>
      </w:pPr>
      <w:r w:rsidRPr="00D05E18">
        <w:rPr>
          <w:b/>
          <w:color w:val="000000" w:themeColor="text1"/>
          <w:sz w:val="22"/>
          <w:szCs w:val="22"/>
        </w:rPr>
        <w:t>СОСТАВ И СОДЕРЖАНИЕ ЗАЯВКИ НА УЧАСТИЕ В ЗАКУПКЕ</w:t>
      </w:r>
    </w:p>
    <w:p w:rsidR="00E411B1" w:rsidRPr="00E411B1" w:rsidRDefault="00DF3E5F" w:rsidP="00D05E18">
      <w:pPr>
        <w:spacing w:after="0" w:line="276" w:lineRule="auto"/>
        <w:contextualSpacing/>
        <w:rPr>
          <w:rFonts w:ascii="Times New Roman" w:hAnsi="Times New Roman"/>
          <w:color w:val="000000" w:themeColor="text1"/>
        </w:rPr>
      </w:pPr>
      <w:r w:rsidRPr="00E411B1">
        <w:rPr>
          <w:rFonts w:ascii="Times New Roman" w:hAnsi="Times New Roman"/>
          <w:b/>
          <w:color w:val="000000" w:themeColor="text1"/>
        </w:rPr>
        <w:t>Таблица № 1. Информация и документы, предоставляемые участником в составе заявки</w:t>
      </w:r>
    </w:p>
    <w:tbl>
      <w:tblPr>
        <w:tblStyle w:val="ae"/>
        <w:tblW w:w="5000" w:type="pct"/>
        <w:tblLook w:val="04A0" w:firstRow="1" w:lastRow="0" w:firstColumn="1" w:lastColumn="0" w:noHBand="0" w:noVBand="1"/>
      </w:tblPr>
      <w:tblGrid>
        <w:gridCol w:w="557"/>
        <w:gridCol w:w="6451"/>
        <w:gridCol w:w="3448"/>
      </w:tblGrid>
      <w:tr w:rsidR="00A12A5F" w:rsidRPr="00E411B1" w:rsidTr="00350F71">
        <w:tc>
          <w:tcPr>
            <w:tcW w:w="266" w:type="pct"/>
          </w:tcPr>
          <w:p w:rsidR="00A12A5F" w:rsidRPr="00E411B1" w:rsidRDefault="00A12A5F" w:rsidP="00376C9E">
            <w:pPr>
              <w:spacing w:after="0" w:line="240" w:lineRule="auto"/>
              <w:contextualSpacing/>
              <w:jc w:val="center"/>
              <w:rPr>
                <w:rFonts w:ascii="Times New Roman" w:hAnsi="Times New Roman"/>
                <w:b/>
                <w:color w:val="000000" w:themeColor="text1"/>
              </w:rPr>
            </w:pPr>
            <w:r w:rsidRPr="00E411B1">
              <w:rPr>
                <w:rFonts w:ascii="Times New Roman" w:hAnsi="Times New Roman"/>
                <w:b/>
                <w:color w:val="000000" w:themeColor="text1"/>
              </w:rPr>
              <w:t>№ п/п</w:t>
            </w:r>
          </w:p>
        </w:tc>
        <w:tc>
          <w:tcPr>
            <w:tcW w:w="3085" w:type="pct"/>
          </w:tcPr>
          <w:p w:rsidR="00A12A5F" w:rsidRPr="00E411B1" w:rsidRDefault="00A12A5F" w:rsidP="00376C9E">
            <w:pPr>
              <w:spacing w:after="0" w:line="240" w:lineRule="auto"/>
              <w:contextualSpacing/>
              <w:jc w:val="center"/>
              <w:rPr>
                <w:rFonts w:ascii="Times New Roman" w:hAnsi="Times New Roman"/>
                <w:b/>
                <w:color w:val="000000" w:themeColor="text1"/>
              </w:rPr>
            </w:pPr>
            <w:r w:rsidRPr="00E411B1">
              <w:rPr>
                <w:rFonts w:ascii="Times New Roman" w:hAnsi="Times New Roman"/>
                <w:b/>
                <w:color w:val="000000" w:themeColor="text1"/>
              </w:rPr>
              <w:t>Наименование документа / сведения</w:t>
            </w:r>
          </w:p>
        </w:tc>
        <w:tc>
          <w:tcPr>
            <w:tcW w:w="1649" w:type="pct"/>
          </w:tcPr>
          <w:p w:rsidR="00A12A5F" w:rsidRPr="00E411B1" w:rsidRDefault="00A12A5F" w:rsidP="00376C9E">
            <w:pPr>
              <w:spacing w:after="0" w:line="240" w:lineRule="auto"/>
              <w:contextualSpacing/>
              <w:jc w:val="center"/>
              <w:rPr>
                <w:rFonts w:ascii="Times New Roman" w:hAnsi="Times New Roman"/>
                <w:b/>
                <w:color w:val="000000" w:themeColor="text1"/>
              </w:rPr>
            </w:pPr>
            <w:r w:rsidRPr="00E411B1">
              <w:rPr>
                <w:rFonts w:ascii="Times New Roman" w:hAnsi="Times New Roman"/>
                <w:b/>
                <w:color w:val="000000" w:themeColor="text1"/>
              </w:rPr>
              <w:t>Требование к предоставлению</w:t>
            </w:r>
          </w:p>
        </w:tc>
      </w:tr>
      <w:tr w:rsidR="00A12A5F" w:rsidRPr="00A16961" w:rsidTr="00350F71">
        <w:tc>
          <w:tcPr>
            <w:tcW w:w="266" w:type="pct"/>
          </w:tcPr>
          <w:p w:rsidR="00A12A5F" w:rsidRPr="00A16961" w:rsidRDefault="00A16961" w:rsidP="00376C9E">
            <w:pPr>
              <w:spacing w:after="0" w:line="240" w:lineRule="auto"/>
              <w:contextualSpacing/>
              <w:jc w:val="both"/>
              <w:rPr>
                <w:rFonts w:ascii="Times New Roman" w:hAnsi="Times New Roman"/>
                <w:color w:val="000000" w:themeColor="text1"/>
              </w:rPr>
            </w:pPr>
            <w:r w:rsidRPr="00A16961">
              <w:rPr>
                <w:rFonts w:ascii="Times New Roman" w:hAnsi="Times New Roman"/>
                <w:color w:val="000000" w:themeColor="text1"/>
              </w:rPr>
              <w:t>1</w:t>
            </w:r>
          </w:p>
        </w:tc>
        <w:tc>
          <w:tcPr>
            <w:tcW w:w="3085" w:type="pct"/>
          </w:tcPr>
          <w:p w:rsidR="00A12A5F" w:rsidRPr="00A16961" w:rsidRDefault="00A16961" w:rsidP="00376C9E">
            <w:pPr>
              <w:spacing w:after="0" w:line="240" w:lineRule="auto"/>
              <w:contextualSpacing/>
              <w:jc w:val="both"/>
              <w:rPr>
                <w:rFonts w:ascii="Times New Roman" w:hAnsi="Times New Roman"/>
                <w:color w:val="000000" w:themeColor="text1"/>
              </w:rPr>
            </w:pPr>
            <w:r w:rsidRPr="00A16961">
              <w:rPr>
                <w:rFonts w:ascii="Times New Roman" w:eastAsia="Courier New" w:hAnsi="Times New Roman"/>
                <w:color w:val="000000" w:themeColor="text1"/>
              </w:rPr>
              <w:t>Решение о согласии на совершение или о последующем одобрении крупной сделки (или его копия),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поставка товара, выполнение работы,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r w:rsidR="00F06C65">
              <w:rPr>
                <w:rFonts w:ascii="Times New Roman" w:eastAsia="Courier New" w:hAnsi="Times New Roman"/>
                <w:color w:val="000000" w:themeColor="text1"/>
              </w:rPr>
              <w:t>.</w:t>
            </w:r>
          </w:p>
        </w:tc>
        <w:tc>
          <w:tcPr>
            <w:tcW w:w="1649" w:type="pct"/>
          </w:tcPr>
          <w:p w:rsidR="00A12A5F" w:rsidRPr="00A16961" w:rsidRDefault="00EC5054" w:rsidP="006C0B63">
            <w:pPr>
              <w:spacing w:after="0" w:line="240" w:lineRule="auto"/>
              <w:contextualSpacing/>
              <w:jc w:val="both"/>
              <w:rPr>
                <w:rFonts w:ascii="Times New Roman" w:hAnsi="Times New Roman"/>
                <w:color w:val="000000" w:themeColor="text1"/>
              </w:rPr>
            </w:pPr>
            <w:r>
              <w:rPr>
                <w:rFonts w:ascii="Times New Roman" w:hAnsi="Times New Roman"/>
                <w:color w:val="000000" w:themeColor="text1"/>
              </w:rPr>
              <w:t>Требуется</w:t>
            </w:r>
            <w:r w:rsidR="006213E1">
              <w:rPr>
                <w:rFonts w:ascii="Times New Roman" w:hAnsi="Times New Roman"/>
                <w:color w:val="000000" w:themeColor="text1"/>
              </w:rPr>
              <w:t xml:space="preserve">, если установлено </w:t>
            </w:r>
            <w:r w:rsidR="00D0779C">
              <w:rPr>
                <w:rFonts w:ascii="Times New Roman" w:hAnsi="Times New Roman"/>
                <w:color w:val="000000" w:themeColor="text1"/>
              </w:rPr>
              <w:t>законодательством</w:t>
            </w:r>
            <w:r w:rsidR="006213E1">
              <w:rPr>
                <w:rFonts w:ascii="Times New Roman" w:hAnsi="Times New Roman"/>
                <w:color w:val="000000" w:themeColor="text1"/>
              </w:rPr>
              <w:t xml:space="preserve"> РФ или учредительными документами участника.</w:t>
            </w:r>
          </w:p>
        </w:tc>
      </w:tr>
      <w:tr w:rsidR="00A12A5F" w:rsidRPr="00EC5054" w:rsidTr="00350F71">
        <w:tc>
          <w:tcPr>
            <w:tcW w:w="266" w:type="pct"/>
          </w:tcPr>
          <w:p w:rsidR="00A12A5F" w:rsidRPr="00EC5054" w:rsidRDefault="00EC5054" w:rsidP="00376C9E">
            <w:pPr>
              <w:spacing w:after="0" w:line="240" w:lineRule="auto"/>
              <w:contextualSpacing/>
              <w:jc w:val="both"/>
              <w:rPr>
                <w:rFonts w:ascii="Times New Roman" w:hAnsi="Times New Roman"/>
                <w:color w:val="000000" w:themeColor="text1"/>
              </w:rPr>
            </w:pPr>
            <w:r w:rsidRPr="00EC5054">
              <w:rPr>
                <w:rFonts w:ascii="Times New Roman" w:hAnsi="Times New Roman"/>
                <w:color w:val="000000" w:themeColor="text1"/>
              </w:rPr>
              <w:t>2</w:t>
            </w:r>
          </w:p>
        </w:tc>
        <w:tc>
          <w:tcPr>
            <w:tcW w:w="3085" w:type="pct"/>
          </w:tcPr>
          <w:p w:rsidR="00A12A5F" w:rsidRPr="00EC5054" w:rsidRDefault="00EC5054" w:rsidP="00376C9E">
            <w:pPr>
              <w:spacing w:after="0" w:line="240" w:lineRule="auto"/>
              <w:contextualSpacing/>
              <w:jc w:val="both"/>
              <w:rPr>
                <w:rFonts w:ascii="Times New Roman" w:hAnsi="Times New Roman"/>
                <w:color w:val="000000" w:themeColor="text1"/>
              </w:rPr>
            </w:pPr>
            <w:r w:rsidRPr="00EC5054">
              <w:rPr>
                <w:rFonts w:ascii="Times New Roman" w:eastAsia="Courier New" w:hAnsi="Times New Roman"/>
                <w:color w:val="000000" w:themeColor="text1"/>
              </w:rPr>
              <w:t xml:space="preserve">Документы (или их копии), подтверждающие соответствие участника закупки требованиям, установленным п. 1 ч.1 ст. 31 Закона </w:t>
            </w:r>
            <w:r w:rsidRPr="00EC5054">
              <w:rPr>
                <w:rFonts w:ascii="Times New Roman" w:hAnsi="Times New Roman"/>
                <w:color w:val="000000" w:themeColor="text1"/>
              </w:rPr>
              <w:t xml:space="preserve">44-ФЗ, документы, подтверждающие соответствие участника закупки дополнительным требованиям, установленным в соответствии с </w:t>
            </w:r>
            <w:hyperlink r:id="rId8" w:history="1">
              <w:r w:rsidRPr="00EC5054">
                <w:rPr>
                  <w:rStyle w:val="affe"/>
                  <w:rFonts w:ascii="Times New Roman" w:hAnsi="Times New Roman"/>
                  <w:color w:val="000000" w:themeColor="text1"/>
                </w:rPr>
                <w:t>частями 2</w:t>
              </w:r>
            </w:hyperlink>
            <w:r w:rsidRPr="00EC5054">
              <w:rPr>
                <w:rFonts w:ascii="Times New Roman" w:hAnsi="Times New Roman"/>
                <w:color w:val="000000" w:themeColor="text1"/>
              </w:rPr>
              <w:t xml:space="preserve"> и </w:t>
            </w:r>
            <w:hyperlink r:id="rId9" w:history="1">
              <w:r w:rsidRPr="00EC5054">
                <w:rPr>
                  <w:rStyle w:val="affe"/>
                  <w:rFonts w:ascii="Times New Roman" w:hAnsi="Times New Roman"/>
                  <w:color w:val="000000" w:themeColor="text1"/>
                </w:rPr>
                <w:t>2.1</w:t>
              </w:r>
            </w:hyperlink>
            <w:r w:rsidRPr="00EC5054">
              <w:rPr>
                <w:rFonts w:ascii="Times New Roman" w:hAnsi="Times New Roman"/>
                <w:color w:val="000000" w:themeColor="text1"/>
              </w:rPr>
              <w:t xml:space="preserve"> (при наличии таких требований) статьи 31 Закона 44-ФЗ, если иное не предусмотрено Законом 44-ФЗ</w:t>
            </w:r>
            <w:r w:rsidR="00F06C65">
              <w:rPr>
                <w:rFonts w:ascii="Times New Roman" w:hAnsi="Times New Roman"/>
                <w:color w:val="000000" w:themeColor="text1"/>
              </w:rPr>
              <w:t>.</w:t>
            </w:r>
          </w:p>
        </w:tc>
        <w:tc>
          <w:tcPr>
            <w:tcW w:w="1649" w:type="pct"/>
          </w:tcPr>
          <w:p w:rsidR="00C15180" w:rsidRDefault="00B017EF" w:rsidP="006C0B63">
            <w:pPr>
              <w:spacing w:after="0" w:line="240" w:lineRule="auto"/>
              <w:contextualSpacing/>
              <w:jc w:val="both"/>
              <w:rPr>
                <w:rFonts w:ascii="Times New Roman" w:hAnsi="Times New Roman"/>
                <w:color w:val="000000" w:themeColor="text1"/>
              </w:rPr>
            </w:pPr>
            <w:r w:rsidRPr="00B017EF">
              <w:rPr>
                <w:rFonts w:ascii="Times New Roman" w:hAnsi="Times New Roman"/>
                <w:color w:val="000000" w:themeColor="text1"/>
              </w:rPr>
              <w:t>Требуется</w:t>
            </w:r>
            <w:r w:rsidR="006C0B63">
              <w:rPr>
                <w:rFonts w:ascii="Times New Roman" w:hAnsi="Times New Roman"/>
                <w:color w:val="000000" w:themeColor="text1"/>
              </w:rPr>
              <w:t>.</w:t>
            </w:r>
            <w:r>
              <w:rPr>
                <w:rFonts w:ascii="Times New Roman" w:hAnsi="Times New Roman"/>
                <w:color w:val="000000" w:themeColor="text1"/>
              </w:rPr>
              <w:t xml:space="preserve"> </w:t>
            </w:r>
          </w:p>
          <w:p w:rsidR="00A12A5F" w:rsidRDefault="00B017EF" w:rsidP="006C0B63">
            <w:pPr>
              <w:spacing w:after="0" w:line="240" w:lineRule="auto"/>
              <w:contextualSpacing/>
              <w:jc w:val="both"/>
              <w:rPr>
                <w:rFonts w:ascii="Times New Roman" w:hAnsi="Times New Roman"/>
                <w:color w:val="000000" w:themeColor="text1"/>
              </w:rPr>
            </w:pPr>
            <w:r>
              <w:rPr>
                <w:rFonts w:ascii="Times New Roman" w:hAnsi="Times New Roman"/>
                <w:color w:val="000000" w:themeColor="text1"/>
              </w:rPr>
              <w:t xml:space="preserve">В соответствии с позицией 36 </w:t>
            </w:r>
            <w:r w:rsidR="00C15180">
              <w:rPr>
                <w:rFonts w:ascii="Times New Roman" w:hAnsi="Times New Roman"/>
                <w:color w:val="000000" w:themeColor="text1"/>
              </w:rPr>
              <w:t xml:space="preserve">раздела </w:t>
            </w:r>
            <w:r w:rsidR="00C15180">
              <w:rPr>
                <w:rFonts w:ascii="Times New Roman" w:hAnsi="Times New Roman"/>
                <w:color w:val="000000" w:themeColor="text1"/>
                <w:lang w:val="en-US"/>
              </w:rPr>
              <w:t>VI</w:t>
            </w:r>
            <w:r w:rsidR="00C15180">
              <w:rPr>
                <w:rFonts w:ascii="Times New Roman" w:hAnsi="Times New Roman"/>
                <w:color w:val="000000" w:themeColor="text1"/>
              </w:rPr>
              <w:t xml:space="preserve"> п</w:t>
            </w:r>
            <w:r>
              <w:rPr>
                <w:rFonts w:ascii="Times New Roman" w:hAnsi="Times New Roman"/>
                <w:color w:val="000000" w:themeColor="text1"/>
              </w:rPr>
              <w:t xml:space="preserve">риложения к Постановлению </w:t>
            </w:r>
            <w:r w:rsidR="00C15180">
              <w:rPr>
                <w:rFonts w:ascii="Times New Roman" w:hAnsi="Times New Roman"/>
                <w:color w:val="000000" w:themeColor="text1"/>
              </w:rPr>
              <w:t xml:space="preserve">от 29.12.2021 </w:t>
            </w:r>
            <w:r>
              <w:rPr>
                <w:rFonts w:ascii="Times New Roman" w:hAnsi="Times New Roman"/>
                <w:color w:val="000000" w:themeColor="text1"/>
              </w:rPr>
              <w:t>№ 2571:</w:t>
            </w:r>
          </w:p>
          <w:p w:rsidR="00B017EF" w:rsidRDefault="00B017EF" w:rsidP="006C0B63">
            <w:pPr>
              <w:spacing w:after="0" w:line="240" w:lineRule="auto"/>
              <w:contextualSpacing/>
              <w:jc w:val="both"/>
              <w:rPr>
                <w:rFonts w:ascii="Times New Roman" w:hAnsi="Times New Roman"/>
                <w:color w:val="000000" w:themeColor="text1"/>
              </w:rPr>
            </w:pPr>
            <w:r w:rsidRPr="00B017EF">
              <w:rPr>
                <w:rFonts w:ascii="Times New Roman" w:hAnsi="Times New Roman"/>
                <w:color w:val="000000" w:themeColor="text1"/>
              </w:rPr>
              <w:t xml:space="preserve">Наличие опыта исполнения участником закупки договора, предусматривающего оказание услуг по уборке зданий, сооружений, прилегающих к ним территорий. Цена оказанных услуг по договору должна составлять не менее 20 процентов от начальной (максимальной) </w:t>
            </w:r>
            <w:r w:rsidRPr="00B017EF">
              <w:rPr>
                <w:rFonts w:ascii="Times New Roman" w:hAnsi="Times New Roman"/>
                <w:color w:val="000000" w:themeColor="text1"/>
              </w:rPr>
              <w:lastRenderedPageBreak/>
              <w:t>цены контракта, заключаемого по результатам определения поставщика (подрядчика, исполнителя)</w:t>
            </w:r>
            <w:r w:rsidR="00362DAA">
              <w:rPr>
                <w:rFonts w:ascii="Times New Roman" w:hAnsi="Times New Roman"/>
                <w:color w:val="000000" w:themeColor="text1"/>
              </w:rPr>
              <w:t>.</w:t>
            </w:r>
          </w:p>
          <w:p w:rsidR="00362DAA" w:rsidRPr="00362DAA" w:rsidRDefault="00362DAA" w:rsidP="006C0B63">
            <w:pPr>
              <w:spacing w:after="0" w:line="240" w:lineRule="auto"/>
              <w:contextualSpacing/>
              <w:jc w:val="both"/>
              <w:rPr>
                <w:rFonts w:ascii="Times New Roman" w:hAnsi="Times New Roman"/>
                <w:b/>
                <w:color w:val="000000" w:themeColor="text1"/>
                <w:u w:val="single"/>
              </w:rPr>
            </w:pPr>
            <w:r w:rsidRPr="00362DAA">
              <w:rPr>
                <w:rFonts w:ascii="Times New Roman" w:hAnsi="Times New Roman"/>
                <w:b/>
                <w:color w:val="000000" w:themeColor="text1"/>
                <w:u w:val="single"/>
              </w:rPr>
              <w:t>Предоставляются:</w:t>
            </w:r>
          </w:p>
          <w:p w:rsidR="00B017EF" w:rsidRPr="00362DAA" w:rsidRDefault="00362DAA" w:rsidP="006C0B63">
            <w:pPr>
              <w:spacing w:after="0" w:line="240" w:lineRule="auto"/>
              <w:contextualSpacing/>
              <w:jc w:val="both"/>
              <w:rPr>
                <w:rFonts w:ascii="Times New Roman" w:hAnsi="Times New Roman"/>
                <w:color w:val="000000" w:themeColor="text1"/>
              </w:rPr>
            </w:pPr>
            <w:r>
              <w:rPr>
                <w:rFonts w:ascii="Times New Roman" w:hAnsi="Times New Roman"/>
                <w:bCs/>
                <w:color w:val="000000" w:themeColor="text1"/>
              </w:rPr>
              <w:t xml:space="preserve">1) </w:t>
            </w:r>
            <w:r w:rsidR="00B017EF" w:rsidRPr="00362DAA">
              <w:rPr>
                <w:rFonts w:ascii="Times New Roman" w:hAnsi="Times New Roman"/>
                <w:bCs/>
                <w:color w:val="000000" w:themeColor="text1"/>
              </w:rPr>
              <w:t>Исполненный договор</w:t>
            </w:r>
            <w:r w:rsidR="00B017EF" w:rsidRPr="00362DAA">
              <w:rPr>
                <w:rFonts w:ascii="Times New Roman" w:hAnsi="Times New Roman"/>
                <w:color w:val="000000" w:themeColor="text1"/>
              </w:rPr>
              <w:t xml:space="preserve"> (контракт) на оказание услуг по уборке зданий, сооружений,</w:t>
            </w:r>
            <w:r w:rsidR="00C15180" w:rsidRPr="00362DAA">
              <w:rPr>
                <w:rFonts w:ascii="Times New Roman" w:hAnsi="Times New Roman"/>
                <w:color w:val="000000" w:themeColor="text1"/>
              </w:rPr>
              <w:t xml:space="preserve"> прилегающих к ним территорий</w:t>
            </w:r>
            <w:r w:rsidR="00B017EF" w:rsidRPr="00362DAA">
              <w:rPr>
                <w:rFonts w:ascii="Times New Roman" w:hAnsi="Times New Roman"/>
                <w:color w:val="000000" w:themeColor="text1"/>
              </w:rPr>
              <w:t>;</w:t>
            </w:r>
          </w:p>
          <w:p w:rsidR="00B017EF" w:rsidRPr="00EC5054" w:rsidRDefault="00B017EF" w:rsidP="00EE5DAD">
            <w:pPr>
              <w:spacing w:after="0" w:line="240" w:lineRule="auto"/>
              <w:contextualSpacing/>
              <w:jc w:val="both"/>
              <w:rPr>
                <w:rFonts w:ascii="Times New Roman" w:hAnsi="Times New Roman"/>
                <w:color w:val="000000" w:themeColor="text1"/>
              </w:rPr>
            </w:pPr>
            <w:r w:rsidRPr="00362DAA">
              <w:rPr>
                <w:rFonts w:ascii="Times New Roman" w:hAnsi="Times New Roman"/>
                <w:color w:val="000000" w:themeColor="text1"/>
              </w:rPr>
              <w:t xml:space="preserve">2) </w:t>
            </w:r>
            <w:r w:rsidRPr="00362DAA">
              <w:rPr>
                <w:rFonts w:ascii="Times New Roman" w:hAnsi="Times New Roman"/>
                <w:bCs/>
                <w:color w:val="000000" w:themeColor="text1"/>
              </w:rPr>
              <w:t>Акт (акты) приемки оказанных услуг</w:t>
            </w:r>
            <w:r w:rsidRPr="00362DAA">
              <w:rPr>
                <w:rFonts w:ascii="Times New Roman" w:hAnsi="Times New Roman"/>
                <w:color w:val="000000" w:themeColor="text1"/>
              </w:rPr>
              <w:t>, подт</w:t>
            </w:r>
            <w:r w:rsidR="00EE5DAD" w:rsidRPr="00362DAA">
              <w:rPr>
                <w:rFonts w:ascii="Times New Roman" w:hAnsi="Times New Roman"/>
                <w:color w:val="000000" w:themeColor="text1"/>
              </w:rPr>
              <w:t>верждающий цену оказанных услуг</w:t>
            </w:r>
            <w:r w:rsidRPr="00362DAA">
              <w:rPr>
                <w:rFonts w:ascii="Times New Roman" w:hAnsi="Times New Roman"/>
                <w:color w:val="000000" w:themeColor="text1"/>
              </w:rPr>
              <w:t>.</w:t>
            </w:r>
          </w:p>
        </w:tc>
      </w:tr>
      <w:tr w:rsidR="00A12A5F" w:rsidRPr="00EC5054" w:rsidTr="00350F71">
        <w:tc>
          <w:tcPr>
            <w:tcW w:w="266" w:type="pct"/>
          </w:tcPr>
          <w:p w:rsidR="00A12A5F" w:rsidRPr="00EC5054" w:rsidRDefault="00EC5054" w:rsidP="00376C9E">
            <w:pPr>
              <w:spacing w:after="0" w:line="240" w:lineRule="auto"/>
              <w:contextualSpacing/>
              <w:jc w:val="both"/>
              <w:rPr>
                <w:rFonts w:ascii="Times New Roman" w:hAnsi="Times New Roman"/>
                <w:color w:val="000000" w:themeColor="text1"/>
              </w:rPr>
            </w:pPr>
            <w:r>
              <w:rPr>
                <w:rFonts w:ascii="Times New Roman" w:hAnsi="Times New Roman"/>
                <w:color w:val="000000" w:themeColor="text1"/>
              </w:rPr>
              <w:lastRenderedPageBreak/>
              <w:t>3</w:t>
            </w:r>
          </w:p>
        </w:tc>
        <w:tc>
          <w:tcPr>
            <w:tcW w:w="3085" w:type="pct"/>
          </w:tcPr>
          <w:p w:rsidR="00A12A5F" w:rsidRPr="00005081" w:rsidRDefault="00005081" w:rsidP="00376C9E">
            <w:pPr>
              <w:spacing w:after="0" w:line="240" w:lineRule="auto"/>
              <w:contextualSpacing/>
              <w:jc w:val="both"/>
              <w:rPr>
                <w:rFonts w:ascii="Times New Roman" w:hAnsi="Times New Roman"/>
                <w:color w:val="000000" w:themeColor="text1"/>
              </w:rPr>
            </w:pPr>
            <w:r w:rsidRPr="00005081">
              <w:rPr>
                <w:rFonts w:ascii="Times New Roman" w:eastAsia="Courier New" w:hAnsi="Times New Roman"/>
                <w:color w:val="000000" w:themeColor="text1"/>
              </w:rPr>
              <w:t xml:space="preserve">Декларация о соответствии участника закупки </w:t>
            </w:r>
            <w:r>
              <w:rPr>
                <w:rFonts w:ascii="Times New Roman" w:eastAsia="Courier New" w:hAnsi="Times New Roman"/>
                <w:color w:val="000000" w:themeColor="text1"/>
              </w:rPr>
              <w:t xml:space="preserve">единым </w:t>
            </w:r>
            <w:r w:rsidRPr="00005081">
              <w:rPr>
                <w:rFonts w:ascii="Times New Roman" w:eastAsia="Courier New" w:hAnsi="Times New Roman"/>
                <w:color w:val="000000" w:themeColor="text1"/>
              </w:rPr>
              <w:t>требованиям, установленным пунктами 3 – 5, 7 – 11 ч</w:t>
            </w:r>
            <w:r w:rsidR="005D5441">
              <w:rPr>
                <w:rFonts w:ascii="Times New Roman" w:eastAsia="Courier New" w:hAnsi="Times New Roman"/>
                <w:color w:val="000000" w:themeColor="text1"/>
              </w:rPr>
              <w:t>асти</w:t>
            </w:r>
            <w:r w:rsidRPr="00005081">
              <w:rPr>
                <w:rFonts w:ascii="Times New Roman" w:eastAsia="Courier New" w:hAnsi="Times New Roman"/>
                <w:color w:val="000000" w:themeColor="text1"/>
              </w:rPr>
              <w:t xml:space="preserve"> 1 ст</w:t>
            </w:r>
            <w:r w:rsidR="005D5441">
              <w:rPr>
                <w:rFonts w:ascii="Times New Roman" w:eastAsia="Courier New" w:hAnsi="Times New Roman"/>
                <w:color w:val="000000" w:themeColor="text1"/>
              </w:rPr>
              <w:t>атьи</w:t>
            </w:r>
            <w:r w:rsidRPr="00005081">
              <w:rPr>
                <w:rFonts w:ascii="Times New Roman" w:eastAsia="Courier New" w:hAnsi="Times New Roman"/>
                <w:color w:val="000000" w:themeColor="text1"/>
              </w:rPr>
              <w:t xml:space="preserve"> 31 </w:t>
            </w:r>
            <w:r w:rsidRPr="00005081">
              <w:rPr>
                <w:rFonts w:ascii="Times New Roman" w:hAnsi="Times New Roman"/>
                <w:color w:val="000000" w:themeColor="text1"/>
              </w:rPr>
              <w:t>Закона 44-ФЗ</w:t>
            </w:r>
            <w:r w:rsidR="00F06C65">
              <w:rPr>
                <w:rFonts w:ascii="Times New Roman" w:hAnsi="Times New Roman"/>
                <w:color w:val="000000" w:themeColor="text1"/>
              </w:rPr>
              <w:t>.</w:t>
            </w:r>
          </w:p>
        </w:tc>
        <w:tc>
          <w:tcPr>
            <w:tcW w:w="1649" w:type="pct"/>
          </w:tcPr>
          <w:p w:rsidR="00A12A5F" w:rsidRPr="00EC5054" w:rsidRDefault="005D5441" w:rsidP="00376C9E">
            <w:pPr>
              <w:spacing w:after="0" w:line="240" w:lineRule="auto"/>
              <w:contextualSpacing/>
              <w:jc w:val="both"/>
              <w:rPr>
                <w:rFonts w:ascii="Times New Roman" w:hAnsi="Times New Roman"/>
                <w:color w:val="000000" w:themeColor="text1"/>
              </w:rPr>
            </w:pPr>
            <w:r>
              <w:rPr>
                <w:rFonts w:ascii="Times New Roman" w:hAnsi="Times New Roman"/>
                <w:color w:val="000000" w:themeColor="text1"/>
              </w:rPr>
              <w:t>Требуется</w:t>
            </w:r>
            <w:r w:rsidR="00190EFE">
              <w:rPr>
                <w:rFonts w:ascii="Times New Roman" w:hAnsi="Times New Roman"/>
                <w:color w:val="000000" w:themeColor="text1"/>
              </w:rPr>
              <w:t>.</w:t>
            </w:r>
          </w:p>
        </w:tc>
      </w:tr>
      <w:tr w:rsidR="006C0B63" w:rsidRPr="00EC5054" w:rsidTr="00350F71">
        <w:tc>
          <w:tcPr>
            <w:tcW w:w="266" w:type="pct"/>
          </w:tcPr>
          <w:p w:rsidR="006C0B63" w:rsidRDefault="006C0B63" w:rsidP="00376C9E">
            <w:pPr>
              <w:spacing w:after="0" w:line="240" w:lineRule="auto"/>
              <w:contextualSpacing/>
              <w:jc w:val="both"/>
              <w:rPr>
                <w:rFonts w:ascii="Times New Roman" w:hAnsi="Times New Roman"/>
                <w:color w:val="000000" w:themeColor="text1"/>
              </w:rPr>
            </w:pPr>
            <w:r>
              <w:rPr>
                <w:rFonts w:ascii="Times New Roman" w:hAnsi="Times New Roman"/>
                <w:color w:val="000000" w:themeColor="text1"/>
              </w:rPr>
              <w:t>4</w:t>
            </w:r>
          </w:p>
        </w:tc>
        <w:tc>
          <w:tcPr>
            <w:tcW w:w="3085" w:type="pct"/>
          </w:tcPr>
          <w:p w:rsidR="006C0B63" w:rsidRPr="00005081" w:rsidRDefault="006C0B63" w:rsidP="00376C9E">
            <w:pPr>
              <w:spacing w:after="0" w:line="240" w:lineRule="auto"/>
              <w:contextualSpacing/>
              <w:jc w:val="both"/>
              <w:rPr>
                <w:rFonts w:ascii="Times New Roman" w:eastAsia="Courier New" w:hAnsi="Times New Roman"/>
                <w:color w:val="000000" w:themeColor="text1"/>
              </w:rPr>
            </w:pPr>
            <w:r w:rsidRPr="006C0B63">
              <w:rPr>
                <w:rFonts w:ascii="Times New Roman" w:eastAsia="Courier New" w:hAnsi="Times New Roman"/>
                <w:color w:val="000000" w:themeColor="text1"/>
              </w:rPr>
              <w:t>Декларация о принадлежности участника закупки к социально ориентированным некоммерческим организациям или субъектам малого предпринимательства в случае установления преимущества, предусмотренного частью 3 статьи 30 Закона № 44-ФЗ</w:t>
            </w:r>
          </w:p>
        </w:tc>
        <w:tc>
          <w:tcPr>
            <w:tcW w:w="1649" w:type="pct"/>
          </w:tcPr>
          <w:p w:rsidR="00497E58" w:rsidRDefault="00497E58" w:rsidP="00376C9E">
            <w:pPr>
              <w:spacing w:after="0" w:line="240" w:lineRule="auto"/>
              <w:contextualSpacing/>
              <w:jc w:val="both"/>
              <w:rPr>
                <w:rFonts w:ascii="Times New Roman" w:hAnsi="Times New Roman"/>
                <w:color w:val="000000" w:themeColor="text1"/>
              </w:rPr>
            </w:pPr>
            <w:r w:rsidRPr="00497E58">
              <w:rPr>
                <w:rFonts w:ascii="Times New Roman" w:hAnsi="Times New Roman"/>
                <w:color w:val="000000" w:themeColor="text1"/>
              </w:rPr>
              <w:t xml:space="preserve">Требуется. </w:t>
            </w:r>
          </w:p>
          <w:p w:rsidR="006C0B63" w:rsidRDefault="006C0B63" w:rsidP="00376C9E">
            <w:pPr>
              <w:spacing w:after="0" w:line="240" w:lineRule="auto"/>
              <w:contextualSpacing/>
              <w:jc w:val="both"/>
              <w:rPr>
                <w:rFonts w:ascii="Times New Roman" w:hAnsi="Times New Roman"/>
                <w:color w:val="000000" w:themeColor="text1"/>
              </w:rPr>
            </w:pPr>
          </w:p>
        </w:tc>
      </w:tr>
      <w:tr w:rsidR="005D5441" w:rsidRPr="005D5441" w:rsidTr="00350F71">
        <w:tc>
          <w:tcPr>
            <w:tcW w:w="266" w:type="pct"/>
          </w:tcPr>
          <w:p w:rsidR="005D5441" w:rsidRPr="005D5441" w:rsidRDefault="006A537D" w:rsidP="00376C9E">
            <w:pPr>
              <w:spacing w:after="0" w:line="240" w:lineRule="auto"/>
              <w:contextualSpacing/>
              <w:jc w:val="both"/>
              <w:rPr>
                <w:rFonts w:ascii="Times New Roman" w:hAnsi="Times New Roman"/>
                <w:color w:val="000000" w:themeColor="text1"/>
              </w:rPr>
            </w:pPr>
            <w:r>
              <w:rPr>
                <w:rFonts w:ascii="Times New Roman" w:hAnsi="Times New Roman"/>
                <w:color w:val="000000" w:themeColor="text1"/>
              </w:rPr>
              <w:t>5</w:t>
            </w:r>
          </w:p>
        </w:tc>
        <w:tc>
          <w:tcPr>
            <w:tcW w:w="3085" w:type="pct"/>
          </w:tcPr>
          <w:p w:rsidR="005D5441" w:rsidRPr="005D5441" w:rsidRDefault="005D5441" w:rsidP="00376C9E">
            <w:pPr>
              <w:spacing w:after="0" w:line="240" w:lineRule="auto"/>
              <w:jc w:val="both"/>
              <w:rPr>
                <w:rFonts w:ascii="Times New Roman" w:hAnsi="Times New Roman"/>
                <w:color w:val="000000" w:themeColor="text1"/>
              </w:rPr>
            </w:pPr>
            <w:r w:rsidRPr="005D5441">
              <w:rPr>
                <w:rFonts w:ascii="Times New Roman" w:eastAsia="Courier New" w:hAnsi="Times New Roman"/>
                <w:color w:val="000000" w:themeColor="text1"/>
              </w:rPr>
              <w:t xml:space="preserve">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w:t>
            </w:r>
            <w:r w:rsidRPr="005D5441">
              <w:rPr>
                <w:rFonts w:ascii="Times New Roman" w:hAnsi="Times New Roman"/>
                <w:color w:val="000000" w:themeColor="text1"/>
              </w:rPr>
              <w:t>за исключением случаев, если в соответствии с законодательством Российской Федерации такой счет открывается после заключения контракта</w:t>
            </w:r>
            <w:r w:rsidR="00F06C65">
              <w:rPr>
                <w:rFonts w:ascii="Times New Roman" w:hAnsi="Times New Roman"/>
                <w:color w:val="000000" w:themeColor="text1"/>
              </w:rPr>
              <w:t>.</w:t>
            </w:r>
          </w:p>
        </w:tc>
        <w:tc>
          <w:tcPr>
            <w:tcW w:w="1649" w:type="pct"/>
          </w:tcPr>
          <w:p w:rsidR="005D5441" w:rsidRPr="005D5441" w:rsidRDefault="005D5441" w:rsidP="00497E58">
            <w:pPr>
              <w:spacing w:after="0" w:line="240" w:lineRule="auto"/>
              <w:contextualSpacing/>
              <w:jc w:val="both"/>
              <w:rPr>
                <w:rFonts w:ascii="Times New Roman" w:hAnsi="Times New Roman"/>
                <w:color w:val="000000" w:themeColor="text1"/>
              </w:rPr>
            </w:pPr>
            <w:r>
              <w:rPr>
                <w:rFonts w:ascii="Times New Roman" w:hAnsi="Times New Roman"/>
                <w:color w:val="000000" w:themeColor="text1"/>
              </w:rPr>
              <w:t>Требуется</w:t>
            </w:r>
            <w:r w:rsidR="00190EFE">
              <w:rPr>
                <w:rFonts w:ascii="Times New Roman" w:hAnsi="Times New Roman"/>
                <w:color w:val="000000" w:themeColor="text1"/>
              </w:rPr>
              <w:t>.</w:t>
            </w:r>
            <w:r w:rsidR="00497E58">
              <w:rPr>
                <w:rFonts w:ascii="Times New Roman" w:hAnsi="Times New Roman"/>
                <w:color w:val="000000" w:themeColor="text1"/>
              </w:rPr>
              <w:t xml:space="preserve"> </w:t>
            </w:r>
          </w:p>
        </w:tc>
      </w:tr>
      <w:tr w:rsidR="005D5441" w:rsidRPr="00EC5054" w:rsidTr="00350F71">
        <w:tc>
          <w:tcPr>
            <w:tcW w:w="266" w:type="pct"/>
          </w:tcPr>
          <w:p w:rsidR="005D5441" w:rsidRPr="00EC5054" w:rsidRDefault="006A537D" w:rsidP="00376C9E">
            <w:pPr>
              <w:spacing w:after="0" w:line="240" w:lineRule="auto"/>
              <w:contextualSpacing/>
              <w:jc w:val="both"/>
              <w:rPr>
                <w:rFonts w:ascii="Times New Roman" w:hAnsi="Times New Roman"/>
                <w:color w:val="000000" w:themeColor="text1"/>
              </w:rPr>
            </w:pPr>
            <w:r>
              <w:rPr>
                <w:rFonts w:ascii="Times New Roman" w:hAnsi="Times New Roman"/>
                <w:color w:val="000000" w:themeColor="text1"/>
              </w:rPr>
              <w:t>6</w:t>
            </w:r>
          </w:p>
        </w:tc>
        <w:tc>
          <w:tcPr>
            <w:tcW w:w="3085" w:type="pct"/>
          </w:tcPr>
          <w:p w:rsidR="005D5441" w:rsidRPr="00EC5054" w:rsidRDefault="005D5441" w:rsidP="00376C9E">
            <w:pPr>
              <w:spacing w:after="0" w:line="240" w:lineRule="auto"/>
              <w:contextualSpacing/>
              <w:jc w:val="both"/>
              <w:rPr>
                <w:rFonts w:ascii="Times New Roman" w:hAnsi="Times New Roman"/>
                <w:color w:val="000000" w:themeColor="text1"/>
              </w:rPr>
            </w:pPr>
            <w:r>
              <w:rPr>
                <w:rFonts w:ascii="Times New Roman" w:hAnsi="Times New Roman"/>
                <w:color w:val="000000" w:themeColor="text1"/>
              </w:rPr>
              <w:t>Предложение о цене контракта</w:t>
            </w:r>
            <w:r w:rsidR="00F06C65">
              <w:rPr>
                <w:rFonts w:ascii="Times New Roman" w:hAnsi="Times New Roman"/>
                <w:color w:val="000000" w:themeColor="text1"/>
              </w:rPr>
              <w:t>.</w:t>
            </w:r>
          </w:p>
        </w:tc>
        <w:tc>
          <w:tcPr>
            <w:tcW w:w="1649" w:type="pct"/>
          </w:tcPr>
          <w:p w:rsidR="005D5441" w:rsidRPr="00EC5054" w:rsidRDefault="005D5441" w:rsidP="00376C9E">
            <w:pPr>
              <w:spacing w:after="0" w:line="240" w:lineRule="auto"/>
              <w:contextualSpacing/>
              <w:jc w:val="both"/>
              <w:rPr>
                <w:rFonts w:ascii="Times New Roman" w:hAnsi="Times New Roman"/>
                <w:color w:val="000000" w:themeColor="text1"/>
              </w:rPr>
            </w:pPr>
            <w:r>
              <w:rPr>
                <w:rFonts w:ascii="Times New Roman" w:hAnsi="Times New Roman"/>
                <w:color w:val="000000" w:themeColor="text1"/>
              </w:rPr>
              <w:t>В составе заявки не предоставляется. Подается участником закупки путем подачи ценовых предложений на электронной площадке в ходе проведения процедуры торгов (электронного аукциона)</w:t>
            </w:r>
            <w:r w:rsidR="00190EFE">
              <w:rPr>
                <w:rFonts w:ascii="Times New Roman" w:hAnsi="Times New Roman"/>
                <w:color w:val="000000" w:themeColor="text1"/>
              </w:rPr>
              <w:t>.</w:t>
            </w:r>
          </w:p>
        </w:tc>
      </w:tr>
    </w:tbl>
    <w:p w:rsidR="00DF3E5F" w:rsidRPr="00E411B1" w:rsidRDefault="00DF3E5F" w:rsidP="00A12A5F">
      <w:pPr>
        <w:spacing w:after="0" w:line="240" w:lineRule="auto"/>
        <w:contextualSpacing/>
        <w:jc w:val="both"/>
        <w:rPr>
          <w:rFonts w:ascii="Times New Roman" w:hAnsi="Times New Roman"/>
          <w:b/>
          <w:color w:val="000000" w:themeColor="text1"/>
        </w:rPr>
      </w:pPr>
      <w:r w:rsidRPr="00E411B1">
        <w:rPr>
          <w:rFonts w:ascii="Times New Roman" w:hAnsi="Times New Roman"/>
          <w:b/>
          <w:color w:val="000000" w:themeColor="text1"/>
        </w:rPr>
        <w:tab/>
      </w:r>
    </w:p>
    <w:p w:rsidR="00FE130E" w:rsidRDefault="00FE130E" w:rsidP="00376C9E">
      <w:pPr>
        <w:spacing w:after="0" w:line="276" w:lineRule="auto"/>
        <w:contextualSpacing/>
        <w:jc w:val="both"/>
        <w:rPr>
          <w:rFonts w:ascii="Times New Roman" w:hAnsi="Times New Roman"/>
          <w:b/>
          <w:color w:val="000000" w:themeColor="text1"/>
        </w:rPr>
      </w:pPr>
      <w:r w:rsidRPr="00E411B1">
        <w:rPr>
          <w:rFonts w:ascii="Times New Roman" w:hAnsi="Times New Roman"/>
          <w:b/>
          <w:color w:val="000000" w:themeColor="text1"/>
        </w:rPr>
        <w:t xml:space="preserve">Таблица № </w:t>
      </w:r>
      <w:r>
        <w:rPr>
          <w:rFonts w:ascii="Times New Roman" w:hAnsi="Times New Roman"/>
          <w:b/>
          <w:color w:val="000000" w:themeColor="text1"/>
        </w:rPr>
        <w:t>2</w:t>
      </w:r>
      <w:r w:rsidRPr="00E411B1">
        <w:rPr>
          <w:rFonts w:ascii="Times New Roman" w:hAnsi="Times New Roman"/>
          <w:b/>
          <w:color w:val="000000" w:themeColor="text1"/>
        </w:rPr>
        <w:t xml:space="preserve">. </w:t>
      </w:r>
      <w:r w:rsidRPr="00FE130E">
        <w:rPr>
          <w:rFonts w:ascii="Times New Roman" w:hAnsi="Times New Roman"/>
          <w:b/>
          <w:color w:val="000000" w:themeColor="text1"/>
        </w:rPr>
        <w:t>Информация и документы, направляемые Заказчику оператором площадки из реестра участников (ЕРУЗ) автоматически</w:t>
      </w:r>
      <w:r w:rsidR="005E65BD">
        <w:rPr>
          <w:rFonts w:ascii="Times New Roman" w:hAnsi="Times New Roman"/>
          <w:b/>
          <w:color w:val="000000" w:themeColor="text1"/>
        </w:rPr>
        <w:t xml:space="preserve"> (согласно части 6 статьи 43 Закона № 44-ФЗ)</w:t>
      </w:r>
    </w:p>
    <w:tbl>
      <w:tblPr>
        <w:tblStyle w:val="ae"/>
        <w:tblW w:w="5000" w:type="pct"/>
        <w:tblLook w:val="04A0" w:firstRow="1" w:lastRow="0" w:firstColumn="1" w:lastColumn="0" w:noHBand="0" w:noVBand="1"/>
      </w:tblPr>
      <w:tblGrid>
        <w:gridCol w:w="560"/>
        <w:gridCol w:w="9896"/>
      </w:tblGrid>
      <w:tr w:rsidR="00D030C6" w:rsidRPr="00E411B1" w:rsidTr="00D030C6">
        <w:tc>
          <w:tcPr>
            <w:tcW w:w="268" w:type="pct"/>
          </w:tcPr>
          <w:p w:rsidR="00D030C6" w:rsidRPr="00E411B1" w:rsidRDefault="00D030C6" w:rsidP="00A330A7">
            <w:pPr>
              <w:spacing w:after="0" w:line="240" w:lineRule="auto"/>
              <w:contextualSpacing/>
              <w:jc w:val="center"/>
              <w:rPr>
                <w:rFonts w:ascii="Times New Roman" w:hAnsi="Times New Roman"/>
                <w:b/>
                <w:color w:val="000000" w:themeColor="text1"/>
              </w:rPr>
            </w:pPr>
            <w:r w:rsidRPr="00E411B1">
              <w:rPr>
                <w:rFonts w:ascii="Times New Roman" w:hAnsi="Times New Roman"/>
                <w:b/>
                <w:color w:val="000000" w:themeColor="text1"/>
              </w:rPr>
              <w:t>№ п/п</w:t>
            </w:r>
          </w:p>
        </w:tc>
        <w:tc>
          <w:tcPr>
            <w:tcW w:w="4732" w:type="pct"/>
          </w:tcPr>
          <w:p w:rsidR="00D030C6" w:rsidRPr="00E411B1" w:rsidRDefault="00D030C6" w:rsidP="00A330A7">
            <w:pPr>
              <w:spacing w:after="0" w:line="240" w:lineRule="auto"/>
              <w:contextualSpacing/>
              <w:jc w:val="center"/>
              <w:rPr>
                <w:rFonts w:ascii="Times New Roman" w:hAnsi="Times New Roman"/>
                <w:b/>
                <w:color w:val="000000" w:themeColor="text1"/>
              </w:rPr>
            </w:pPr>
            <w:r w:rsidRPr="00E411B1">
              <w:rPr>
                <w:rFonts w:ascii="Times New Roman" w:hAnsi="Times New Roman"/>
                <w:b/>
                <w:color w:val="000000" w:themeColor="text1"/>
              </w:rPr>
              <w:t>Н</w:t>
            </w:r>
            <w:r>
              <w:rPr>
                <w:rFonts w:ascii="Times New Roman" w:hAnsi="Times New Roman"/>
                <w:b/>
                <w:color w:val="000000" w:themeColor="text1"/>
              </w:rPr>
              <w:t>аименование сведений / документов, направляемых оператором площадки</w:t>
            </w:r>
          </w:p>
        </w:tc>
      </w:tr>
      <w:tr w:rsidR="00D030C6" w:rsidRPr="00190EFE" w:rsidTr="00D030C6">
        <w:tc>
          <w:tcPr>
            <w:tcW w:w="268" w:type="pct"/>
          </w:tcPr>
          <w:p w:rsidR="00D030C6" w:rsidRPr="00190EFE" w:rsidRDefault="00D030C6" w:rsidP="00376C9E">
            <w:pPr>
              <w:spacing w:after="0" w:line="240" w:lineRule="auto"/>
              <w:contextualSpacing/>
              <w:rPr>
                <w:rFonts w:ascii="Times New Roman" w:hAnsi="Times New Roman"/>
                <w:color w:val="000000" w:themeColor="text1"/>
              </w:rPr>
            </w:pPr>
            <w:r w:rsidRPr="00190EFE">
              <w:rPr>
                <w:rFonts w:ascii="Times New Roman" w:hAnsi="Times New Roman"/>
                <w:color w:val="000000" w:themeColor="text1"/>
              </w:rPr>
              <w:t>1</w:t>
            </w:r>
          </w:p>
        </w:tc>
        <w:tc>
          <w:tcPr>
            <w:tcW w:w="4732" w:type="pct"/>
          </w:tcPr>
          <w:p w:rsidR="00D030C6" w:rsidRPr="00190EFE" w:rsidRDefault="00D030C6" w:rsidP="00D030C6">
            <w:pPr>
              <w:spacing w:after="0" w:line="240" w:lineRule="auto"/>
              <w:contextualSpacing/>
              <w:jc w:val="both"/>
              <w:rPr>
                <w:rFonts w:ascii="Times New Roman" w:hAnsi="Times New Roman"/>
                <w:color w:val="000000" w:themeColor="text1"/>
              </w:rPr>
            </w:pPr>
            <w:r w:rsidRPr="00190EFE">
              <w:rPr>
                <w:rFonts w:ascii="Times New Roman" w:eastAsia="Courier New" w:hAnsi="Times New Roman"/>
                <w:color w:val="000000" w:themeColor="text1"/>
              </w:rPr>
              <w:t>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r w:rsidR="00190EFE" w:rsidRPr="00190EFE">
              <w:rPr>
                <w:rFonts w:ascii="Times New Roman" w:eastAsia="Courier New" w:hAnsi="Times New Roman"/>
                <w:color w:val="000000" w:themeColor="text1"/>
              </w:rPr>
              <w:t>.</w:t>
            </w:r>
          </w:p>
        </w:tc>
      </w:tr>
      <w:tr w:rsidR="00D030C6" w:rsidRPr="00190EFE" w:rsidTr="00D030C6">
        <w:tc>
          <w:tcPr>
            <w:tcW w:w="268" w:type="pct"/>
          </w:tcPr>
          <w:p w:rsidR="00D030C6" w:rsidRPr="00190EFE" w:rsidRDefault="00190EFE" w:rsidP="00190EFE">
            <w:pPr>
              <w:spacing w:after="0" w:line="240" w:lineRule="auto"/>
              <w:contextualSpacing/>
              <w:jc w:val="both"/>
              <w:rPr>
                <w:rFonts w:ascii="Times New Roman" w:hAnsi="Times New Roman"/>
                <w:color w:val="000000" w:themeColor="text1"/>
              </w:rPr>
            </w:pPr>
            <w:r w:rsidRPr="00190EFE">
              <w:rPr>
                <w:rFonts w:ascii="Times New Roman" w:hAnsi="Times New Roman"/>
                <w:color w:val="000000" w:themeColor="text1"/>
              </w:rPr>
              <w:t>2</w:t>
            </w:r>
          </w:p>
        </w:tc>
        <w:tc>
          <w:tcPr>
            <w:tcW w:w="4732" w:type="pct"/>
          </w:tcPr>
          <w:p w:rsidR="00D030C6" w:rsidRPr="00A82909" w:rsidRDefault="00190EFE" w:rsidP="00190EFE">
            <w:pPr>
              <w:spacing w:after="0" w:line="240" w:lineRule="auto"/>
              <w:contextualSpacing/>
              <w:jc w:val="both"/>
              <w:rPr>
                <w:rFonts w:ascii="Times New Roman" w:eastAsia="Courier New" w:hAnsi="Times New Roman"/>
                <w:color w:val="000000" w:themeColor="text1"/>
              </w:rPr>
            </w:pPr>
            <w:r w:rsidRPr="00190EFE">
              <w:rPr>
                <w:rFonts w:ascii="Times New Roman" w:eastAsia="Courier New" w:hAnsi="Times New Roman"/>
                <w:color w:val="000000" w:themeColor="text1"/>
              </w:rPr>
              <w:t>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tc>
      </w:tr>
      <w:tr w:rsidR="00D030C6" w:rsidRPr="00190EFE" w:rsidTr="00D030C6">
        <w:tc>
          <w:tcPr>
            <w:tcW w:w="268" w:type="pct"/>
          </w:tcPr>
          <w:p w:rsidR="00D030C6" w:rsidRPr="00190EFE" w:rsidRDefault="00190EFE" w:rsidP="00190EFE">
            <w:pPr>
              <w:spacing w:after="0" w:line="240" w:lineRule="auto"/>
              <w:contextualSpacing/>
              <w:jc w:val="both"/>
              <w:rPr>
                <w:rFonts w:ascii="Times New Roman" w:hAnsi="Times New Roman"/>
                <w:color w:val="000000" w:themeColor="text1"/>
              </w:rPr>
            </w:pPr>
            <w:r w:rsidRPr="00190EFE">
              <w:rPr>
                <w:rFonts w:ascii="Times New Roman" w:hAnsi="Times New Roman"/>
                <w:color w:val="000000" w:themeColor="text1"/>
              </w:rPr>
              <w:t>3</w:t>
            </w:r>
          </w:p>
        </w:tc>
        <w:tc>
          <w:tcPr>
            <w:tcW w:w="4732" w:type="pct"/>
          </w:tcPr>
          <w:p w:rsidR="00D030C6" w:rsidRPr="00A82909" w:rsidRDefault="00A82909" w:rsidP="00190EFE">
            <w:pPr>
              <w:spacing w:after="0" w:line="240" w:lineRule="auto"/>
              <w:contextualSpacing/>
              <w:jc w:val="both"/>
              <w:rPr>
                <w:rFonts w:ascii="Times New Roman" w:eastAsia="Courier New" w:hAnsi="Times New Roman"/>
                <w:color w:val="000000" w:themeColor="text1"/>
              </w:rPr>
            </w:pPr>
            <w:r w:rsidRPr="00A82909">
              <w:rPr>
                <w:rFonts w:ascii="Times New Roman" w:eastAsia="Courier New" w:hAnsi="Times New Roman"/>
                <w:color w:val="000000" w:themeColor="text1"/>
              </w:rPr>
              <w:t>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w:t>
            </w:r>
          </w:p>
        </w:tc>
      </w:tr>
      <w:tr w:rsidR="00D030C6" w:rsidRPr="00CC6CD6" w:rsidTr="00D030C6">
        <w:tc>
          <w:tcPr>
            <w:tcW w:w="268" w:type="pct"/>
          </w:tcPr>
          <w:p w:rsidR="00D030C6" w:rsidRPr="00CC6CD6" w:rsidRDefault="00190EFE" w:rsidP="00376C9E">
            <w:pPr>
              <w:spacing w:after="0" w:line="240" w:lineRule="auto"/>
              <w:contextualSpacing/>
              <w:rPr>
                <w:rFonts w:ascii="Times New Roman" w:hAnsi="Times New Roman"/>
                <w:color w:val="000000" w:themeColor="text1"/>
              </w:rPr>
            </w:pPr>
            <w:r w:rsidRPr="00CC6CD6">
              <w:rPr>
                <w:rFonts w:ascii="Times New Roman" w:hAnsi="Times New Roman"/>
                <w:color w:val="000000" w:themeColor="text1"/>
              </w:rPr>
              <w:t>4</w:t>
            </w:r>
          </w:p>
        </w:tc>
        <w:tc>
          <w:tcPr>
            <w:tcW w:w="4732" w:type="pct"/>
          </w:tcPr>
          <w:p w:rsidR="00D030C6" w:rsidRPr="00A82909" w:rsidRDefault="005918CF" w:rsidP="005918CF">
            <w:pPr>
              <w:spacing w:after="0" w:line="240" w:lineRule="auto"/>
              <w:contextualSpacing/>
              <w:jc w:val="both"/>
              <w:rPr>
                <w:rFonts w:ascii="Times New Roman" w:eastAsia="Courier New" w:hAnsi="Times New Roman"/>
                <w:color w:val="000000" w:themeColor="text1"/>
              </w:rPr>
            </w:pPr>
            <w:r w:rsidRPr="00A82909">
              <w:rPr>
                <w:rFonts w:ascii="Times New Roman" w:eastAsia="Courier New" w:hAnsi="Times New Roman"/>
                <w:color w:val="000000" w:themeColor="text1"/>
              </w:rPr>
              <w:t xml:space="preserve">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w:t>
            </w:r>
            <w:r w:rsidRPr="00A82909">
              <w:rPr>
                <w:rFonts w:ascii="Times New Roman" w:eastAsia="Courier New" w:hAnsi="Times New Roman"/>
                <w:color w:val="000000" w:themeColor="text1"/>
              </w:rPr>
              <w:lastRenderedPageBreak/>
              <w:t>(если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r w:rsidRPr="00CC6CD6">
              <w:rPr>
                <w:rFonts w:ascii="Times New Roman" w:eastAsia="Courier New" w:hAnsi="Times New Roman"/>
                <w:color w:val="000000" w:themeColor="text1"/>
              </w:rPr>
              <w:t>.</w:t>
            </w:r>
          </w:p>
        </w:tc>
      </w:tr>
      <w:tr w:rsidR="005918CF" w:rsidRPr="00CC6CD6" w:rsidTr="00D030C6">
        <w:tc>
          <w:tcPr>
            <w:tcW w:w="268" w:type="pct"/>
          </w:tcPr>
          <w:p w:rsidR="005918CF" w:rsidRPr="00CC6CD6" w:rsidRDefault="005918CF" w:rsidP="005918CF">
            <w:pPr>
              <w:spacing w:after="0" w:line="240" w:lineRule="auto"/>
              <w:contextualSpacing/>
              <w:rPr>
                <w:rFonts w:ascii="Times New Roman" w:hAnsi="Times New Roman"/>
                <w:color w:val="000000" w:themeColor="text1"/>
              </w:rPr>
            </w:pPr>
            <w:r w:rsidRPr="00CC6CD6">
              <w:rPr>
                <w:rFonts w:ascii="Times New Roman" w:hAnsi="Times New Roman"/>
                <w:color w:val="000000" w:themeColor="text1"/>
              </w:rPr>
              <w:lastRenderedPageBreak/>
              <w:t>5</w:t>
            </w:r>
          </w:p>
        </w:tc>
        <w:tc>
          <w:tcPr>
            <w:tcW w:w="4732" w:type="pct"/>
          </w:tcPr>
          <w:p w:rsidR="005918CF" w:rsidRPr="00CC6CD6" w:rsidRDefault="005918CF" w:rsidP="005918CF">
            <w:pPr>
              <w:spacing w:after="0" w:line="240" w:lineRule="auto"/>
              <w:jc w:val="both"/>
              <w:rPr>
                <w:rFonts w:ascii="Times New Roman" w:hAnsi="Times New Roman"/>
                <w:color w:val="000000" w:themeColor="text1"/>
              </w:rPr>
            </w:pPr>
            <w:r w:rsidRPr="00CC6CD6">
              <w:rPr>
                <w:rFonts w:ascii="Times New Roman" w:eastAsia="Courier New" w:hAnsi="Times New Roman"/>
                <w:color w:val="000000" w:themeColor="text1"/>
              </w:rPr>
              <w:t>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tc>
      </w:tr>
      <w:tr w:rsidR="005918CF" w:rsidRPr="00CC6CD6" w:rsidTr="00D030C6">
        <w:tc>
          <w:tcPr>
            <w:tcW w:w="268" w:type="pct"/>
          </w:tcPr>
          <w:p w:rsidR="005918CF" w:rsidRPr="00CC6CD6" w:rsidRDefault="005918CF" w:rsidP="005918CF">
            <w:pPr>
              <w:spacing w:after="0" w:line="240" w:lineRule="auto"/>
              <w:contextualSpacing/>
              <w:rPr>
                <w:rFonts w:ascii="Times New Roman" w:hAnsi="Times New Roman"/>
                <w:color w:val="000000" w:themeColor="text1"/>
              </w:rPr>
            </w:pPr>
            <w:r w:rsidRPr="00CC6CD6">
              <w:rPr>
                <w:rFonts w:ascii="Times New Roman" w:hAnsi="Times New Roman"/>
                <w:color w:val="000000" w:themeColor="text1"/>
              </w:rPr>
              <w:t>6</w:t>
            </w:r>
          </w:p>
        </w:tc>
        <w:tc>
          <w:tcPr>
            <w:tcW w:w="4732" w:type="pct"/>
          </w:tcPr>
          <w:p w:rsidR="005918CF" w:rsidRPr="00CC6CD6" w:rsidRDefault="005918CF" w:rsidP="005918CF">
            <w:pPr>
              <w:spacing w:after="0" w:line="240" w:lineRule="auto"/>
              <w:contextualSpacing/>
              <w:jc w:val="both"/>
              <w:rPr>
                <w:rFonts w:ascii="Times New Roman" w:hAnsi="Times New Roman"/>
                <w:color w:val="000000" w:themeColor="text1"/>
              </w:rPr>
            </w:pPr>
            <w:r w:rsidRPr="00CC6CD6">
              <w:rPr>
                <w:rFonts w:ascii="Times New Roman" w:eastAsia="Courier New" w:hAnsi="Times New Roman"/>
                <w:color w:val="000000" w:themeColor="text1"/>
              </w:rPr>
              <w:t>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tc>
      </w:tr>
      <w:tr w:rsidR="00616B1C" w:rsidRPr="00CC6CD6" w:rsidTr="00D030C6">
        <w:tc>
          <w:tcPr>
            <w:tcW w:w="268" w:type="pct"/>
          </w:tcPr>
          <w:p w:rsidR="00616B1C" w:rsidRPr="00CC6CD6" w:rsidRDefault="00616B1C" w:rsidP="005918CF">
            <w:pPr>
              <w:spacing w:after="0" w:line="240" w:lineRule="auto"/>
              <w:contextualSpacing/>
              <w:rPr>
                <w:rFonts w:ascii="Times New Roman" w:hAnsi="Times New Roman"/>
                <w:color w:val="000000" w:themeColor="text1"/>
              </w:rPr>
            </w:pPr>
            <w:r w:rsidRPr="00CC6CD6">
              <w:rPr>
                <w:rFonts w:ascii="Times New Roman" w:hAnsi="Times New Roman"/>
                <w:color w:val="000000" w:themeColor="text1"/>
              </w:rPr>
              <w:t>7</w:t>
            </w:r>
          </w:p>
        </w:tc>
        <w:tc>
          <w:tcPr>
            <w:tcW w:w="4732" w:type="pct"/>
          </w:tcPr>
          <w:p w:rsidR="00616B1C" w:rsidRPr="00852B06" w:rsidRDefault="00852B06" w:rsidP="005918CF">
            <w:pPr>
              <w:spacing w:after="0" w:line="240" w:lineRule="auto"/>
              <w:contextualSpacing/>
              <w:jc w:val="both"/>
              <w:rPr>
                <w:rFonts w:ascii="Times New Roman" w:eastAsia="Courier New" w:hAnsi="Times New Roman"/>
                <w:color w:val="000000" w:themeColor="text1"/>
              </w:rPr>
            </w:pPr>
            <w:r w:rsidRPr="00852B06">
              <w:rPr>
                <w:rFonts w:ascii="Times New Roman" w:eastAsia="Courier New" w:hAnsi="Times New Roman"/>
                <w:color w:val="000000" w:themeColor="text1"/>
              </w:rPr>
              <w:t xml:space="preserve">Выписка из единого государственного реестра юридических лиц </w:t>
            </w:r>
            <w:r w:rsidRPr="00852B06">
              <w:rPr>
                <w:rFonts w:ascii="Times New Roman" w:eastAsia="Courier New" w:hAnsi="Times New Roman"/>
                <w:bCs/>
                <w:color w:val="000000" w:themeColor="text1"/>
              </w:rPr>
              <w:t>(если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r w:rsidR="002F23C5">
              <w:rPr>
                <w:rFonts w:ascii="Times New Roman" w:eastAsia="Courier New" w:hAnsi="Times New Roman"/>
                <w:bCs/>
                <w:color w:val="000000" w:themeColor="text1"/>
              </w:rPr>
              <w:t>)</w:t>
            </w:r>
            <w:r w:rsidR="00616B1C" w:rsidRPr="00852B06">
              <w:rPr>
                <w:rFonts w:ascii="Times New Roman" w:eastAsia="Courier New" w:hAnsi="Times New Roman"/>
                <w:color w:val="000000" w:themeColor="text1"/>
              </w:rPr>
              <w:t>.</w:t>
            </w:r>
          </w:p>
        </w:tc>
      </w:tr>
      <w:tr w:rsidR="00616B1C" w:rsidRPr="00CC6CD6" w:rsidTr="00D030C6">
        <w:tc>
          <w:tcPr>
            <w:tcW w:w="268" w:type="pct"/>
          </w:tcPr>
          <w:p w:rsidR="00616B1C" w:rsidRPr="00CC6CD6" w:rsidRDefault="00616B1C" w:rsidP="00616B1C">
            <w:pPr>
              <w:spacing w:after="0" w:line="240" w:lineRule="auto"/>
              <w:contextualSpacing/>
              <w:rPr>
                <w:rFonts w:ascii="Times New Roman" w:hAnsi="Times New Roman"/>
                <w:color w:val="000000" w:themeColor="text1"/>
              </w:rPr>
            </w:pPr>
            <w:r w:rsidRPr="00CC6CD6">
              <w:rPr>
                <w:rFonts w:ascii="Times New Roman" w:hAnsi="Times New Roman"/>
                <w:color w:val="000000" w:themeColor="text1"/>
              </w:rPr>
              <w:t>8</w:t>
            </w:r>
          </w:p>
        </w:tc>
        <w:tc>
          <w:tcPr>
            <w:tcW w:w="4732" w:type="pct"/>
          </w:tcPr>
          <w:p w:rsidR="00616B1C" w:rsidRPr="00CC6CD6" w:rsidRDefault="00616B1C" w:rsidP="00616B1C">
            <w:pPr>
              <w:spacing w:after="0" w:line="240" w:lineRule="auto"/>
              <w:jc w:val="both"/>
              <w:rPr>
                <w:rFonts w:ascii="Times New Roman" w:hAnsi="Times New Roman"/>
                <w:color w:val="000000" w:themeColor="text1"/>
              </w:rPr>
            </w:pPr>
            <w:r w:rsidRPr="00CC6CD6">
              <w:rPr>
                <w:rFonts w:ascii="Times New Roman" w:eastAsia="Courier New" w:hAnsi="Times New Roman"/>
                <w:color w:val="000000" w:themeColor="text1"/>
              </w:rPr>
              <w:t>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tc>
      </w:tr>
      <w:tr w:rsidR="00616B1C" w:rsidRPr="00CC6CD6" w:rsidTr="00D030C6">
        <w:tc>
          <w:tcPr>
            <w:tcW w:w="268" w:type="pct"/>
          </w:tcPr>
          <w:p w:rsidR="00616B1C" w:rsidRPr="00CC6CD6" w:rsidRDefault="00616B1C" w:rsidP="00616B1C">
            <w:pPr>
              <w:spacing w:after="0" w:line="240" w:lineRule="auto"/>
              <w:contextualSpacing/>
              <w:rPr>
                <w:rFonts w:ascii="Times New Roman" w:hAnsi="Times New Roman"/>
                <w:color w:val="000000" w:themeColor="text1"/>
              </w:rPr>
            </w:pPr>
            <w:r w:rsidRPr="00CC6CD6">
              <w:rPr>
                <w:rFonts w:ascii="Times New Roman" w:hAnsi="Times New Roman"/>
                <w:color w:val="000000" w:themeColor="text1"/>
              </w:rPr>
              <w:t>9</w:t>
            </w:r>
          </w:p>
        </w:tc>
        <w:tc>
          <w:tcPr>
            <w:tcW w:w="4732" w:type="pct"/>
          </w:tcPr>
          <w:p w:rsidR="00616B1C" w:rsidRPr="00CC6CD6" w:rsidRDefault="00616B1C" w:rsidP="00616B1C">
            <w:pPr>
              <w:spacing w:after="0" w:line="240" w:lineRule="auto"/>
              <w:jc w:val="both"/>
              <w:rPr>
                <w:rFonts w:ascii="Times New Roman" w:eastAsia="Courier New" w:hAnsi="Times New Roman"/>
                <w:color w:val="000000" w:themeColor="text1"/>
              </w:rPr>
            </w:pPr>
            <w:r w:rsidRPr="00CC6CD6">
              <w:rPr>
                <w:rFonts w:ascii="Times New Roman" w:hAnsi="Times New Roman"/>
                <w:color w:val="000000" w:themeColor="text1"/>
              </w:rPr>
              <w:t xml:space="preserve">Декларация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уголовно-исполнительной системы) </w:t>
            </w:r>
            <w:r w:rsidRPr="00CC6CD6">
              <w:rPr>
                <w:rFonts w:ascii="Times New Roman" w:eastAsia="Courier New" w:hAnsi="Times New Roman"/>
                <w:color w:val="000000" w:themeColor="text1"/>
              </w:rPr>
              <w:t>(</w:t>
            </w:r>
            <w:r w:rsidR="00250871" w:rsidRPr="00250871">
              <w:rPr>
                <w:rFonts w:ascii="Times New Roman" w:eastAsia="Courier New" w:hAnsi="Times New Roman"/>
                <w:color w:val="000000" w:themeColor="text1"/>
              </w:rPr>
              <w:t>в рамках данной закупки не применяется</w:t>
            </w:r>
            <w:r w:rsidRPr="00CC6CD6">
              <w:rPr>
                <w:rFonts w:ascii="Times New Roman" w:eastAsia="Courier New" w:hAnsi="Times New Roman"/>
                <w:color w:val="000000" w:themeColor="text1"/>
              </w:rPr>
              <w:t>)</w:t>
            </w:r>
            <w:r w:rsidRPr="00CC6CD6">
              <w:rPr>
                <w:rFonts w:ascii="Times New Roman" w:hAnsi="Times New Roman"/>
                <w:color w:val="000000" w:themeColor="text1"/>
              </w:rPr>
              <w:t>.</w:t>
            </w:r>
          </w:p>
        </w:tc>
      </w:tr>
      <w:tr w:rsidR="00616B1C" w:rsidRPr="00CC6CD6" w:rsidTr="00D030C6">
        <w:tc>
          <w:tcPr>
            <w:tcW w:w="268" w:type="pct"/>
          </w:tcPr>
          <w:p w:rsidR="00616B1C" w:rsidRPr="00CC6CD6" w:rsidRDefault="00616B1C" w:rsidP="00616B1C">
            <w:pPr>
              <w:spacing w:after="0" w:line="240" w:lineRule="auto"/>
              <w:contextualSpacing/>
              <w:rPr>
                <w:rFonts w:ascii="Times New Roman" w:hAnsi="Times New Roman"/>
                <w:color w:val="000000" w:themeColor="text1"/>
              </w:rPr>
            </w:pPr>
            <w:r w:rsidRPr="00CC6CD6">
              <w:rPr>
                <w:rFonts w:ascii="Times New Roman" w:hAnsi="Times New Roman"/>
                <w:color w:val="000000" w:themeColor="text1"/>
              </w:rPr>
              <w:t>10</w:t>
            </w:r>
          </w:p>
        </w:tc>
        <w:tc>
          <w:tcPr>
            <w:tcW w:w="4732" w:type="pct"/>
          </w:tcPr>
          <w:p w:rsidR="00616B1C" w:rsidRPr="00CC6CD6" w:rsidRDefault="00616B1C" w:rsidP="00616B1C">
            <w:pPr>
              <w:spacing w:after="0" w:line="240" w:lineRule="auto"/>
              <w:jc w:val="both"/>
              <w:rPr>
                <w:rFonts w:ascii="Times New Roman" w:hAnsi="Times New Roman"/>
                <w:color w:val="000000" w:themeColor="text1"/>
              </w:rPr>
            </w:pPr>
            <w:r w:rsidRPr="00CC6CD6">
              <w:rPr>
                <w:rFonts w:ascii="Times New Roman" w:hAnsi="Times New Roman"/>
                <w:color w:val="000000" w:themeColor="text1"/>
              </w:rPr>
              <w:t xml:space="preserve">Декларация о принадлежности участника закупки к организации инвалидов, предусмотренной </w:t>
            </w:r>
            <w:hyperlink w:anchor="P716" w:history="1">
              <w:r w:rsidRPr="00CC6CD6">
                <w:rPr>
                  <w:rFonts w:ascii="Times New Roman" w:hAnsi="Times New Roman"/>
                  <w:color w:val="000000" w:themeColor="text1"/>
                </w:rPr>
                <w:t>частью 2 статьи 29</w:t>
              </w:r>
            </w:hyperlink>
            <w:r w:rsidRPr="00CC6CD6">
              <w:rPr>
                <w:rFonts w:ascii="Times New Roman" w:hAnsi="Times New Roman"/>
                <w:color w:val="000000" w:themeColor="text1"/>
              </w:rPr>
              <w:t xml:space="preserve"> настоящего Федерального закона (если участник закупки является такой организацией) (</w:t>
            </w:r>
            <w:r w:rsidR="00250871" w:rsidRPr="00250871">
              <w:rPr>
                <w:rFonts w:ascii="Times New Roman" w:hAnsi="Times New Roman"/>
                <w:color w:val="000000" w:themeColor="text1"/>
              </w:rPr>
              <w:t>в рамках данной закупки не применяется</w:t>
            </w:r>
            <w:r w:rsidRPr="00CC6CD6">
              <w:rPr>
                <w:rFonts w:ascii="Times New Roman" w:hAnsi="Times New Roman"/>
                <w:color w:val="000000" w:themeColor="text1"/>
              </w:rPr>
              <w:t>).</w:t>
            </w:r>
          </w:p>
        </w:tc>
      </w:tr>
      <w:tr w:rsidR="00616B1C" w:rsidRPr="00CC6CD6" w:rsidTr="00D030C6">
        <w:tc>
          <w:tcPr>
            <w:tcW w:w="268" w:type="pct"/>
          </w:tcPr>
          <w:p w:rsidR="00616B1C" w:rsidRPr="00CC6CD6" w:rsidRDefault="00CC6CD6" w:rsidP="00616B1C">
            <w:pPr>
              <w:spacing w:after="0" w:line="240" w:lineRule="auto"/>
              <w:contextualSpacing/>
              <w:rPr>
                <w:rFonts w:ascii="Times New Roman" w:hAnsi="Times New Roman"/>
                <w:color w:val="000000" w:themeColor="text1"/>
              </w:rPr>
            </w:pPr>
            <w:r w:rsidRPr="00CC6CD6">
              <w:rPr>
                <w:rFonts w:ascii="Times New Roman" w:hAnsi="Times New Roman"/>
                <w:color w:val="000000" w:themeColor="text1"/>
              </w:rPr>
              <w:t>11</w:t>
            </w:r>
          </w:p>
        </w:tc>
        <w:tc>
          <w:tcPr>
            <w:tcW w:w="4732" w:type="pct"/>
          </w:tcPr>
          <w:p w:rsidR="00616B1C" w:rsidRPr="00CC6CD6" w:rsidRDefault="00CC6CD6" w:rsidP="00616B1C">
            <w:pPr>
              <w:spacing w:after="0" w:line="240" w:lineRule="auto"/>
              <w:jc w:val="both"/>
              <w:rPr>
                <w:rFonts w:ascii="Times New Roman" w:hAnsi="Times New Roman"/>
                <w:color w:val="000000" w:themeColor="text1"/>
              </w:rPr>
            </w:pPr>
            <w:r w:rsidRPr="00CC6CD6">
              <w:rPr>
                <w:rFonts w:ascii="Times New Roman" w:hAnsi="Times New Roman"/>
                <w:color w:val="000000" w:themeColor="text1"/>
              </w:rPr>
              <w:t>Декл</w:t>
            </w:r>
            <w:r w:rsidRPr="00AC4006">
              <w:rPr>
                <w:rFonts w:ascii="Times New Roman" w:hAnsi="Times New Roman"/>
                <w:color w:val="000000" w:themeColor="text1"/>
              </w:rPr>
              <w:t xml:space="preserve">арация о принадлежности участника закупки к социально ориентированным некоммерческим организациям </w:t>
            </w:r>
            <w:r w:rsidR="00AC4006" w:rsidRPr="00AC4006">
              <w:rPr>
                <w:rFonts w:ascii="Times New Roman" w:hAnsi="Times New Roman"/>
                <w:bCs/>
                <w:color w:val="000000" w:themeColor="text1"/>
              </w:rPr>
              <w:t>субъектам малого предпринимательства или социально ориентированным некоммерческим организациям</w:t>
            </w:r>
            <w:r w:rsidR="00AC4006">
              <w:rPr>
                <w:rFonts w:ascii="Times New Roman" w:hAnsi="Times New Roman"/>
                <w:bCs/>
                <w:color w:val="000000" w:themeColor="text1"/>
              </w:rPr>
              <w:t xml:space="preserve"> </w:t>
            </w:r>
            <w:r w:rsidRPr="00AC4006">
              <w:rPr>
                <w:rFonts w:ascii="Times New Roman" w:hAnsi="Times New Roman"/>
                <w:color w:val="000000" w:themeColor="text1"/>
              </w:rPr>
              <w:t>в случае ус</w:t>
            </w:r>
            <w:r w:rsidRPr="00CC6CD6">
              <w:rPr>
                <w:rFonts w:ascii="Times New Roman" w:hAnsi="Times New Roman"/>
                <w:color w:val="000000" w:themeColor="text1"/>
              </w:rPr>
              <w:t xml:space="preserve">тановления преимущества, предусмотренного </w:t>
            </w:r>
            <w:hyperlink r:id="rId10" w:history="1">
              <w:r w:rsidRPr="00CC6CD6">
                <w:rPr>
                  <w:rStyle w:val="ad"/>
                  <w:rFonts w:ascii="Times New Roman" w:hAnsi="Times New Roman"/>
                  <w:color w:val="000000" w:themeColor="text1"/>
                </w:rPr>
                <w:t>частью 3 статьи 30</w:t>
              </w:r>
            </w:hyperlink>
            <w:r w:rsidRPr="00CC6CD6">
              <w:rPr>
                <w:rFonts w:ascii="Times New Roman" w:hAnsi="Times New Roman"/>
                <w:color w:val="000000" w:themeColor="text1"/>
              </w:rPr>
              <w:t xml:space="preserve"> настоящего Федерального закона.</w:t>
            </w:r>
          </w:p>
        </w:tc>
      </w:tr>
    </w:tbl>
    <w:p w:rsidR="00376C9E" w:rsidRPr="00190EFE" w:rsidRDefault="00376C9E" w:rsidP="00376C9E">
      <w:pPr>
        <w:spacing w:after="0" w:line="240" w:lineRule="auto"/>
        <w:contextualSpacing/>
        <w:rPr>
          <w:rFonts w:ascii="Times New Roman" w:hAnsi="Times New Roman"/>
          <w:color w:val="000000" w:themeColor="text1"/>
        </w:rPr>
      </w:pPr>
    </w:p>
    <w:p w:rsidR="00DF3E5F" w:rsidRPr="00FF674A" w:rsidRDefault="00FF674A" w:rsidP="00FF674A">
      <w:pPr>
        <w:pStyle w:val="aff8"/>
        <w:numPr>
          <w:ilvl w:val="0"/>
          <w:numId w:val="7"/>
        </w:numPr>
        <w:spacing w:line="360" w:lineRule="auto"/>
        <w:jc w:val="center"/>
        <w:rPr>
          <w:b/>
          <w:color w:val="000000" w:themeColor="text1"/>
          <w:sz w:val="20"/>
          <w:szCs w:val="22"/>
        </w:rPr>
      </w:pPr>
      <w:r w:rsidRPr="00FF674A">
        <w:rPr>
          <w:b/>
          <w:sz w:val="22"/>
        </w:rPr>
        <w:t>ПОРЯДОК ВНЕСЕНИЯ ОБЕСПЕЧЕНИЯ ИСПОЛНЕНИЯ КОНТРАКТА</w:t>
      </w:r>
    </w:p>
    <w:p w:rsidR="00B35869" w:rsidRPr="00B35869" w:rsidRDefault="0023553E" w:rsidP="00B35869">
      <w:pPr>
        <w:spacing w:after="0" w:line="240" w:lineRule="auto"/>
        <w:ind w:firstLine="708"/>
        <w:jc w:val="both"/>
        <w:rPr>
          <w:rFonts w:ascii="Times New Roman" w:hAnsi="Times New Roman"/>
          <w:color w:val="000000" w:themeColor="text1"/>
          <w:sz w:val="20"/>
          <w:szCs w:val="20"/>
        </w:rPr>
      </w:pPr>
      <w:r w:rsidRPr="00E411B1">
        <w:rPr>
          <w:rFonts w:ascii="Times New Roman" w:hAnsi="Times New Roman"/>
          <w:color w:val="000000" w:themeColor="text1"/>
        </w:rPr>
        <w:t xml:space="preserve">При перечислении денежных средств, в качестве обеспечения исполнения </w:t>
      </w:r>
      <w:r w:rsidR="00753064" w:rsidRPr="00E411B1">
        <w:rPr>
          <w:rFonts w:ascii="Times New Roman" w:hAnsi="Times New Roman"/>
          <w:color w:val="000000" w:themeColor="text1"/>
        </w:rPr>
        <w:t>Контракта</w:t>
      </w:r>
      <w:r w:rsidRPr="00E411B1">
        <w:rPr>
          <w:rFonts w:ascii="Times New Roman" w:hAnsi="Times New Roman"/>
          <w:color w:val="000000" w:themeColor="text1"/>
        </w:rPr>
        <w:t xml:space="preserve">, платежные документы заполняются в строгом соответствии с указанными реквизитами и Примером заполнения Платежного поручения, который приведен ниже. В поле назначения платежа обязательно указывать КБК 00000000000000000510 </w:t>
      </w:r>
    </w:p>
    <w:p w:rsidR="00B35869" w:rsidRDefault="00B35869" w:rsidP="00B35869">
      <w:pPr>
        <w:spacing w:after="0" w:line="240" w:lineRule="auto"/>
        <w:jc w:val="center"/>
        <w:rPr>
          <w:rFonts w:ascii="Times New Roman" w:hAnsi="Times New Roman"/>
          <w:b/>
          <w:color w:val="000000" w:themeColor="text1"/>
          <w:sz w:val="20"/>
          <w:szCs w:val="20"/>
          <w:lang w:eastAsia="ru-RU"/>
        </w:rPr>
      </w:pPr>
    </w:p>
    <w:p w:rsidR="00F61DFF" w:rsidRPr="00F559CF" w:rsidRDefault="00F61DFF" w:rsidP="00B35869">
      <w:pPr>
        <w:spacing w:after="0" w:line="240" w:lineRule="auto"/>
        <w:jc w:val="center"/>
        <w:rPr>
          <w:rFonts w:ascii="Times New Roman" w:hAnsi="Times New Roman"/>
          <w:b/>
          <w:color w:val="000000" w:themeColor="text1"/>
          <w:lang w:eastAsia="ru-RU"/>
        </w:rPr>
      </w:pPr>
      <w:r w:rsidRPr="00F559CF">
        <w:rPr>
          <w:rFonts w:ascii="Times New Roman" w:hAnsi="Times New Roman"/>
          <w:b/>
          <w:color w:val="000000" w:themeColor="text1"/>
          <w:lang w:eastAsia="ru-RU"/>
        </w:rPr>
        <w:t>ОБРАЗЕЦ</w:t>
      </w:r>
      <w:r w:rsidR="00B35869" w:rsidRPr="00F559CF">
        <w:rPr>
          <w:rFonts w:ascii="Times New Roman" w:hAnsi="Times New Roman"/>
          <w:b/>
          <w:color w:val="000000" w:themeColor="text1"/>
          <w:lang w:eastAsia="ru-RU"/>
        </w:rPr>
        <w:t xml:space="preserve"> ПЛАТЕЖНОГО ПОРУЧЕНИЯ</w:t>
      </w:r>
    </w:p>
    <w:tbl>
      <w:tblPr>
        <w:tblW w:w="10264" w:type="dxa"/>
        <w:tblLayout w:type="fixed"/>
        <w:tblCellMar>
          <w:left w:w="28" w:type="dxa"/>
          <w:right w:w="28" w:type="dxa"/>
        </w:tblCellMar>
        <w:tblLook w:val="0000" w:firstRow="0" w:lastRow="0" w:firstColumn="0" w:lastColumn="0" w:noHBand="0" w:noVBand="0"/>
      </w:tblPr>
      <w:tblGrid>
        <w:gridCol w:w="1985"/>
        <w:gridCol w:w="1191"/>
        <w:gridCol w:w="1985"/>
        <w:gridCol w:w="4253"/>
        <w:gridCol w:w="850"/>
      </w:tblGrid>
      <w:tr w:rsidR="0008709B" w:rsidRPr="00F559CF" w:rsidTr="00191717">
        <w:trPr>
          <w:cantSplit/>
        </w:trPr>
        <w:tc>
          <w:tcPr>
            <w:tcW w:w="1985" w:type="dxa"/>
            <w:tcBorders>
              <w:top w:val="nil"/>
              <w:left w:val="nil"/>
              <w:bottom w:val="single" w:sz="4" w:space="0" w:color="auto"/>
              <w:right w:val="nil"/>
            </w:tcBorders>
            <w:vAlign w:val="bottom"/>
          </w:tcPr>
          <w:p w:rsidR="00F61DFF" w:rsidRPr="00F559CF" w:rsidRDefault="00F61DFF" w:rsidP="0008709B">
            <w:pPr>
              <w:autoSpaceDE w:val="0"/>
              <w:autoSpaceDN w:val="0"/>
              <w:spacing w:after="0" w:line="240" w:lineRule="auto"/>
              <w:contextualSpacing/>
              <w:jc w:val="center"/>
              <w:rPr>
                <w:rFonts w:ascii="Times New Roman" w:hAnsi="Times New Roman"/>
                <w:color w:val="000000" w:themeColor="text1"/>
                <w:lang w:eastAsia="ru-RU"/>
              </w:rPr>
            </w:pPr>
          </w:p>
        </w:tc>
        <w:tc>
          <w:tcPr>
            <w:tcW w:w="1191" w:type="dxa"/>
            <w:tcBorders>
              <w:top w:val="nil"/>
              <w:left w:val="nil"/>
              <w:bottom w:val="nil"/>
              <w:right w:val="nil"/>
            </w:tcBorders>
            <w:vAlign w:val="bottom"/>
          </w:tcPr>
          <w:p w:rsidR="00F61DFF" w:rsidRPr="00F559CF" w:rsidRDefault="00F61DFF" w:rsidP="0008709B">
            <w:pPr>
              <w:autoSpaceDE w:val="0"/>
              <w:autoSpaceDN w:val="0"/>
              <w:spacing w:after="0" w:line="240" w:lineRule="auto"/>
              <w:contextualSpacing/>
              <w:rPr>
                <w:rFonts w:ascii="Times New Roman" w:hAnsi="Times New Roman"/>
                <w:color w:val="000000" w:themeColor="text1"/>
                <w:lang w:eastAsia="ru-RU"/>
              </w:rPr>
            </w:pPr>
          </w:p>
        </w:tc>
        <w:tc>
          <w:tcPr>
            <w:tcW w:w="1985" w:type="dxa"/>
            <w:tcBorders>
              <w:top w:val="nil"/>
              <w:left w:val="nil"/>
              <w:bottom w:val="single" w:sz="4" w:space="0" w:color="auto"/>
              <w:right w:val="nil"/>
            </w:tcBorders>
            <w:vAlign w:val="bottom"/>
          </w:tcPr>
          <w:p w:rsidR="00F61DFF" w:rsidRPr="00F559CF" w:rsidRDefault="00F61DFF" w:rsidP="0008709B">
            <w:pPr>
              <w:autoSpaceDE w:val="0"/>
              <w:autoSpaceDN w:val="0"/>
              <w:spacing w:after="0" w:line="240" w:lineRule="auto"/>
              <w:contextualSpacing/>
              <w:jc w:val="center"/>
              <w:rPr>
                <w:rFonts w:ascii="Times New Roman" w:hAnsi="Times New Roman"/>
                <w:color w:val="000000" w:themeColor="text1"/>
                <w:lang w:eastAsia="ru-RU"/>
              </w:rPr>
            </w:pPr>
          </w:p>
        </w:tc>
        <w:tc>
          <w:tcPr>
            <w:tcW w:w="4253" w:type="dxa"/>
            <w:tcBorders>
              <w:top w:val="nil"/>
              <w:left w:val="nil"/>
              <w:bottom w:val="nil"/>
              <w:right w:val="nil"/>
            </w:tcBorders>
            <w:vAlign w:val="bottom"/>
          </w:tcPr>
          <w:p w:rsidR="00F61DFF" w:rsidRPr="00F559CF" w:rsidRDefault="00F61DFF" w:rsidP="0008709B">
            <w:pPr>
              <w:autoSpaceDE w:val="0"/>
              <w:autoSpaceDN w:val="0"/>
              <w:spacing w:after="0" w:line="240" w:lineRule="auto"/>
              <w:contextualSpacing/>
              <w:rPr>
                <w:rFonts w:ascii="Times New Roman" w:hAnsi="Times New Roman"/>
                <w:color w:val="000000" w:themeColor="text1"/>
                <w:lang w:eastAsia="ru-RU"/>
              </w:rPr>
            </w:pPr>
          </w:p>
        </w:tc>
        <w:tc>
          <w:tcPr>
            <w:tcW w:w="850" w:type="dxa"/>
            <w:tcBorders>
              <w:top w:val="single" w:sz="4" w:space="0" w:color="auto"/>
              <w:left w:val="single" w:sz="4" w:space="0" w:color="auto"/>
              <w:bottom w:val="single" w:sz="4" w:space="0" w:color="auto"/>
              <w:right w:val="single" w:sz="4" w:space="0" w:color="auto"/>
            </w:tcBorders>
            <w:vAlign w:val="bottom"/>
          </w:tcPr>
          <w:p w:rsidR="00F61DFF" w:rsidRPr="00F559CF" w:rsidRDefault="00F61DFF" w:rsidP="0008709B">
            <w:pPr>
              <w:autoSpaceDE w:val="0"/>
              <w:autoSpaceDN w:val="0"/>
              <w:spacing w:after="0" w:line="240" w:lineRule="auto"/>
              <w:contextualSpacing/>
              <w:jc w:val="center"/>
              <w:rPr>
                <w:rFonts w:ascii="Times New Roman" w:hAnsi="Times New Roman"/>
                <w:color w:val="000000" w:themeColor="text1"/>
                <w:lang w:eastAsia="ru-RU"/>
              </w:rPr>
            </w:pPr>
            <w:r w:rsidRPr="00F559CF">
              <w:rPr>
                <w:rFonts w:ascii="Times New Roman" w:hAnsi="Times New Roman"/>
                <w:color w:val="000000" w:themeColor="text1"/>
                <w:lang w:eastAsia="ru-RU"/>
              </w:rPr>
              <w:t>0401060</w:t>
            </w:r>
          </w:p>
        </w:tc>
      </w:tr>
      <w:tr w:rsidR="00F61DFF" w:rsidRPr="00F559CF" w:rsidTr="00191717">
        <w:trPr>
          <w:cantSplit/>
        </w:trPr>
        <w:tc>
          <w:tcPr>
            <w:tcW w:w="1985" w:type="dxa"/>
            <w:tcBorders>
              <w:top w:val="nil"/>
              <w:left w:val="nil"/>
              <w:bottom w:val="nil"/>
              <w:right w:val="nil"/>
            </w:tcBorders>
            <w:vAlign w:val="bottom"/>
          </w:tcPr>
          <w:p w:rsidR="00F61DFF" w:rsidRPr="00F559CF" w:rsidRDefault="00F61DFF" w:rsidP="0008709B">
            <w:pPr>
              <w:autoSpaceDE w:val="0"/>
              <w:autoSpaceDN w:val="0"/>
              <w:spacing w:after="0" w:line="240" w:lineRule="auto"/>
              <w:contextualSpacing/>
              <w:jc w:val="center"/>
              <w:rPr>
                <w:rFonts w:ascii="Times New Roman" w:hAnsi="Times New Roman"/>
                <w:color w:val="000000" w:themeColor="text1"/>
                <w:lang w:eastAsia="ru-RU"/>
              </w:rPr>
            </w:pPr>
            <w:proofErr w:type="spellStart"/>
            <w:r w:rsidRPr="00F559CF">
              <w:rPr>
                <w:rFonts w:ascii="Times New Roman" w:hAnsi="Times New Roman"/>
                <w:color w:val="000000" w:themeColor="text1"/>
                <w:lang w:eastAsia="ru-RU"/>
              </w:rPr>
              <w:t>Поступ</w:t>
            </w:r>
            <w:proofErr w:type="spellEnd"/>
            <w:r w:rsidRPr="00F559CF">
              <w:rPr>
                <w:rFonts w:ascii="Times New Roman" w:hAnsi="Times New Roman"/>
                <w:color w:val="000000" w:themeColor="text1"/>
                <w:lang w:eastAsia="ru-RU"/>
              </w:rPr>
              <w:t>. в банк плат.</w:t>
            </w:r>
          </w:p>
        </w:tc>
        <w:tc>
          <w:tcPr>
            <w:tcW w:w="1191" w:type="dxa"/>
            <w:tcBorders>
              <w:top w:val="nil"/>
              <w:left w:val="nil"/>
              <w:bottom w:val="nil"/>
              <w:right w:val="nil"/>
            </w:tcBorders>
            <w:vAlign w:val="bottom"/>
          </w:tcPr>
          <w:p w:rsidR="00F61DFF" w:rsidRPr="00F559CF" w:rsidRDefault="00F61DFF" w:rsidP="0008709B">
            <w:pPr>
              <w:autoSpaceDE w:val="0"/>
              <w:autoSpaceDN w:val="0"/>
              <w:spacing w:after="0" w:line="240" w:lineRule="auto"/>
              <w:contextualSpacing/>
              <w:jc w:val="both"/>
              <w:rPr>
                <w:rFonts w:ascii="Times New Roman" w:hAnsi="Times New Roman"/>
                <w:color w:val="000000" w:themeColor="text1"/>
                <w:lang w:eastAsia="ru-RU"/>
              </w:rPr>
            </w:pPr>
          </w:p>
        </w:tc>
        <w:tc>
          <w:tcPr>
            <w:tcW w:w="1985" w:type="dxa"/>
            <w:tcBorders>
              <w:top w:val="nil"/>
              <w:left w:val="nil"/>
              <w:bottom w:val="nil"/>
              <w:right w:val="nil"/>
            </w:tcBorders>
            <w:vAlign w:val="bottom"/>
          </w:tcPr>
          <w:p w:rsidR="00F61DFF" w:rsidRPr="00F559CF" w:rsidRDefault="00F61DFF" w:rsidP="0008709B">
            <w:pPr>
              <w:autoSpaceDE w:val="0"/>
              <w:autoSpaceDN w:val="0"/>
              <w:spacing w:after="0" w:line="240" w:lineRule="auto"/>
              <w:contextualSpacing/>
              <w:jc w:val="center"/>
              <w:rPr>
                <w:rFonts w:ascii="Times New Roman" w:hAnsi="Times New Roman"/>
                <w:color w:val="000000" w:themeColor="text1"/>
                <w:lang w:eastAsia="ru-RU"/>
              </w:rPr>
            </w:pPr>
            <w:r w:rsidRPr="00F559CF">
              <w:rPr>
                <w:rFonts w:ascii="Times New Roman" w:hAnsi="Times New Roman"/>
                <w:color w:val="000000" w:themeColor="text1"/>
                <w:lang w:eastAsia="ru-RU"/>
              </w:rPr>
              <w:t>Списано со сч. плат.</w:t>
            </w:r>
          </w:p>
        </w:tc>
        <w:tc>
          <w:tcPr>
            <w:tcW w:w="4253" w:type="dxa"/>
            <w:tcBorders>
              <w:top w:val="nil"/>
              <w:left w:val="nil"/>
              <w:bottom w:val="nil"/>
              <w:right w:val="nil"/>
            </w:tcBorders>
            <w:vAlign w:val="bottom"/>
          </w:tcPr>
          <w:p w:rsidR="00F61DFF" w:rsidRPr="00F559CF" w:rsidRDefault="00F61DFF" w:rsidP="0008709B">
            <w:pPr>
              <w:autoSpaceDE w:val="0"/>
              <w:autoSpaceDN w:val="0"/>
              <w:spacing w:after="0" w:line="240" w:lineRule="auto"/>
              <w:contextualSpacing/>
              <w:jc w:val="both"/>
              <w:rPr>
                <w:rFonts w:ascii="Times New Roman" w:hAnsi="Times New Roman"/>
                <w:color w:val="000000" w:themeColor="text1"/>
                <w:lang w:eastAsia="ru-RU"/>
              </w:rPr>
            </w:pPr>
          </w:p>
        </w:tc>
        <w:tc>
          <w:tcPr>
            <w:tcW w:w="850" w:type="dxa"/>
            <w:tcBorders>
              <w:top w:val="nil"/>
              <w:left w:val="nil"/>
              <w:bottom w:val="nil"/>
              <w:right w:val="nil"/>
            </w:tcBorders>
            <w:vAlign w:val="bottom"/>
          </w:tcPr>
          <w:p w:rsidR="00F61DFF" w:rsidRPr="00F559CF" w:rsidRDefault="00F61DFF" w:rsidP="0008709B">
            <w:pPr>
              <w:autoSpaceDE w:val="0"/>
              <w:autoSpaceDN w:val="0"/>
              <w:spacing w:after="0" w:line="240" w:lineRule="auto"/>
              <w:contextualSpacing/>
              <w:jc w:val="both"/>
              <w:rPr>
                <w:rFonts w:ascii="Times New Roman" w:hAnsi="Times New Roman"/>
                <w:color w:val="000000" w:themeColor="text1"/>
                <w:lang w:eastAsia="ru-RU"/>
              </w:rPr>
            </w:pPr>
          </w:p>
        </w:tc>
      </w:tr>
    </w:tbl>
    <w:p w:rsidR="00F61DFF" w:rsidRPr="00F559CF" w:rsidRDefault="00F61DFF" w:rsidP="0008709B">
      <w:pPr>
        <w:autoSpaceDE w:val="0"/>
        <w:autoSpaceDN w:val="0"/>
        <w:spacing w:after="0" w:line="240" w:lineRule="auto"/>
        <w:contextualSpacing/>
        <w:rPr>
          <w:rFonts w:ascii="Times New Roman" w:hAnsi="Times New Roman"/>
          <w:color w:val="000000" w:themeColor="text1"/>
          <w:lang w:eastAsia="ru-RU"/>
        </w:rPr>
      </w:pPr>
    </w:p>
    <w:tbl>
      <w:tblPr>
        <w:tblW w:w="10262" w:type="dxa"/>
        <w:tblLayout w:type="fixed"/>
        <w:tblCellMar>
          <w:left w:w="28" w:type="dxa"/>
          <w:right w:w="28" w:type="dxa"/>
        </w:tblCellMar>
        <w:tblLook w:val="0000" w:firstRow="0" w:lastRow="0" w:firstColumn="0" w:lastColumn="0" w:noHBand="0" w:noVBand="0"/>
      </w:tblPr>
      <w:tblGrid>
        <w:gridCol w:w="1134"/>
        <w:gridCol w:w="1418"/>
        <w:gridCol w:w="283"/>
        <w:gridCol w:w="1418"/>
        <w:gridCol w:w="567"/>
        <w:gridCol w:w="340"/>
        <w:gridCol w:w="510"/>
        <w:gridCol w:w="568"/>
        <w:gridCol w:w="283"/>
        <w:gridCol w:w="623"/>
        <w:gridCol w:w="284"/>
        <w:gridCol w:w="227"/>
        <w:gridCol w:w="568"/>
        <w:gridCol w:w="566"/>
        <w:gridCol w:w="623"/>
        <w:gridCol w:w="229"/>
        <w:gridCol w:w="196"/>
        <w:gridCol w:w="425"/>
      </w:tblGrid>
      <w:tr w:rsidR="0008709B" w:rsidRPr="00F559CF" w:rsidTr="00191717">
        <w:trPr>
          <w:trHeight w:val="360"/>
        </w:trPr>
        <w:tc>
          <w:tcPr>
            <w:tcW w:w="5160" w:type="dxa"/>
            <w:gridSpan w:val="6"/>
            <w:tcBorders>
              <w:top w:val="nil"/>
              <w:left w:val="nil"/>
              <w:bottom w:val="nil"/>
              <w:right w:val="nil"/>
            </w:tcBorders>
            <w:vAlign w:val="bottom"/>
          </w:tcPr>
          <w:p w:rsidR="00F61DFF" w:rsidRPr="00F559CF" w:rsidRDefault="00F61DFF" w:rsidP="0008709B">
            <w:pPr>
              <w:autoSpaceDE w:val="0"/>
              <w:autoSpaceDN w:val="0"/>
              <w:spacing w:after="0" w:line="240" w:lineRule="auto"/>
              <w:ind w:left="57"/>
              <w:contextualSpacing/>
              <w:rPr>
                <w:rFonts w:ascii="Times New Roman" w:hAnsi="Times New Roman"/>
                <w:b/>
                <w:bCs/>
                <w:color w:val="000000" w:themeColor="text1"/>
                <w:lang w:eastAsia="ru-RU"/>
              </w:rPr>
            </w:pPr>
            <w:r w:rsidRPr="00F559CF">
              <w:rPr>
                <w:rFonts w:ascii="Times New Roman" w:hAnsi="Times New Roman"/>
                <w:b/>
                <w:bCs/>
                <w:color w:val="000000" w:themeColor="text1"/>
                <w:lang w:eastAsia="ru-RU"/>
              </w:rPr>
              <w:t xml:space="preserve">ПЛАТЕЖНОЕ ПОРУЧЕНИЕ №  </w:t>
            </w:r>
          </w:p>
        </w:tc>
        <w:tc>
          <w:tcPr>
            <w:tcW w:w="1984" w:type="dxa"/>
            <w:gridSpan w:val="4"/>
            <w:tcBorders>
              <w:top w:val="nil"/>
              <w:left w:val="nil"/>
              <w:bottom w:val="single" w:sz="4" w:space="0" w:color="auto"/>
              <w:right w:val="nil"/>
            </w:tcBorders>
            <w:vAlign w:val="bottom"/>
          </w:tcPr>
          <w:p w:rsidR="00F61DFF" w:rsidRPr="00F559CF" w:rsidRDefault="00F61DFF" w:rsidP="0008709B">
            <w:pPr>
              <w:autoSpaceDE w:val="0"/>
              <w:autoSpaceDN w:val="0"/>
              <w:spacing w:after="0" w:line="240" w:lineRule="auto"/>
              <w:contextualSpacing/>
              <w:jc w:val="center"/>
              <w:rPr>
                <w:rFonts w:ascii="Times New Roman" w:hAnsi="Times New Roman"/>
                <w:color w:val="000000" w:themeColor="text1"/>
                <w:lang w:eastAsia="ru-RU"/>
              </w:rPr>
            </w:pPr>
          </w:p>
        </w:tc>
        <w:tc>
          <w:tcPr>
            <w:tcW w:w="284" w:type="dxa"/>
            <w:tcBorders>
              <w:top w:val="nil"/>
              <w:left w:val="nil"/>
              <w:bottom w:val="nil"/>
              <w:right w:val="nil"/>
            </w:tcBorders>
            <w:vAlign w:val="bottom"/>
          </w:tcPr>
          <w:p w:rsidR="00F61DFF" w:rsidRPr="00F559CF" w:rsidRDefault="00F61DFF" w:rsidP="0008709B">
            <w:pPr>
              <w:autoSpaceDE w:val="0"/>
              <w:autoSpaceDN w:val="0"/>
              <w:spacing w:after="0" w:line="240" w:lineRule="auto"/>
              <w:contextualSpacing/>
              <w:rPr>
                <w:rFonts w:ascii="Times New Roman" w:hAnsi="Times New Roman"/>
                <w:color w:val="000000" w:themeColor="text1"/>
                <w:lang w:eastAsia="ru-RU"/>
              </w:rPr>
            </w:pPr>
          </w:p>
        </w:tc>
        <w:tc>
          <w:tcPr>
            <w:tcW w:w="1984" w:type="dxa"/>
            <w:gridSpan w:val="4"/>
            <w:tcBorders>
              <w:top w:val="nil"/>
              <w:left w:val="nil"/>
              <w:bottom w:val="single" w:sz="4" w:space="0" w:color="auto"/>
              <w:right w:val="nil"/>
            </w:tcBorders>
            <w:vAlign w:val="bottom"/>
          </w:tcPr>
          <w:p w:rsidR="00F61DFF" w:rsidRPr="00F559CF" w:rsidRDefault="00F61DFF" w:rsidP="0008709B">
            <w:pPr>
              <w:autoSpaceDE w:val="0"/>
              <w:autoSpaceDN w:val="0"/>
              <w:spacing w:after="0" w:line="240" w:lineRule="auto"/>
              <w:contextualSpacing/>
              <w:jc w:val="center"/>
              <w:rPr>
                <w:rFonts w:ascii="Times New Roman" w:hAnsi="Times New Roman"/>
                <w:color w:val="000000" w:themeColor="text1"/>
                <w:lang w:eastAsia="ru-RU"/>
              </w:rPr>
            </w:pPr>
          </w:p>
        </w:tc>
        <w:tc>
          <w:tcPr>
            <w:tcW w:w="425" w:type="dxa"/>
            <w:gridSpan w:val="2"/>
            <w:tcBorders>
              <w:top w:val="nil"/>
              <w:left w:val="nil"/>
              <w:bottom w:val="nil"/>
              <w:right w:val="nil"/>
            </w:tcBorders>
            <w:vAlign w:val="bottom"/>
          </w:tcPr>
          <w:p w:rsidR="00F61DFF" w:rsidRPr="00F559CF" w:rsidRDefault="00F61DFF" w:rsidP="0008709B">
            <w:pPr>
              <w:autoSpaceDE w:val="0"/>
              <w:autoSpaceDN w:val="0"/>
              <w:spacing w:after="0" w:line="240" w:lineRule="auto"/>
              <w:contextualSpacing/>
              <w:jc w:val="center"/>
              <w:rPr>
                <w:rFonts w:ascii="Times New Roman" w:hAnsi="Times New Roman"/>
                <w:color w:val="000000" w:themeColor="text1"/>
                <w:lang w:eastAsia="ru-RU"/>
              </w:rPr>
            </w:pPr>
          </w:p>
        </w:tc>
        <w:tc>
          <w:tcPr>
            <w:tcW w:w="425" w:type="dxa"/>
            <w:tcBorders>
              <w:top w:val="single" w:sz="4" w:space="0" w:color="auto"/>
              <w:left w:val="single" w:sz="4" w:space="0" w:color="auto"/>
              <w:bottom w:val="single" w:sz="4" w:space="0" w:color="auto"/>
              <w:right w:val="single" w:sz="4" w:space="0" w:color="auto"/>
            </w:tcBorders>
            <w:vAlign w:val="bottom"/>
          </w:tcPr>
          <w:p w:rsidR="00F61DFF" w:rsidRPr="00F559CF" w:rsidRDefault="00F61DFF" w:rsidP="0008709B">
            <w:pPr>
              <w:autoSpaceDE w:val="0"/>
              <w:autoSpaceDN w:val="0"/>
              <w:spacing w:after="0" w:line="240" w:lineRule="auto"/>
              <w:contextualSpacing/>
              <w:jc w:val="center"/>
              <w:rPr>
                <w:rFonts w:ascii="Times New Roman" w:hAnsi="Times New Roman"/>
                <w:color w:val="000000" w:themeColor="text1"/>
                <w:lang w:eastAsia="ru-RU"/>
              </w:rPr>
            </w:pPr>
          </w:p>
        </w:tc>
      </w:tr>
      <w:tr w:rsidR="0008709B" w:rsidRPr="00F559CF" w:rsidTr="00191717">
        <w:tc>
          <w:tcPr>
            <w:tcW w:w="5160" w:type="dxa"/>
            <w:gridSpan w:val="6"/>
            <w:tcBorders>
              <w:top w:val="nil"/>
              <w:left w:val="nil"/>
              <w:bottom w:val="nil"/>
              <w:right w:val="nil"/>
            </w:tcBorders>
            <w:vAlign w:val="bottom"/>
          </w:tcPr>
          <w:p w:rsidR="00F61DFF" w:rsidRPr="00F559CF" w:rsidRDefault="00F61DFF" w:rsidP="0008709B">
            <w:pPr>
              <w:autoSpaceDE w:val="0"/>
              <w:autoSpaceDN w:val="0"/>
              <w:spacing w:after="0" w:line="240" w:lineRule="auto"/>
              <w:contextualSpacing/>
              <w:jc w:val="center"/>
              <w:rPr>
                <w:rFonts w:ascii="Times New Roman" w:hAnsi="Times New Roman"/>
                <w:color w:val="000000" w:themeColor="text1"/>
                <w:lang w:eastAsia="ru-RU"/>
              </w:rPr>
            </w:pPr>
          </w:p>
        </w:tc>
        <w:tc>
          <w:tcPr>
            <w:tcW w:w="1984" w:type="dxa"/>
            <w:gridSpan w:val="4"/>
            <w:tcBorders>
              <w:top w:val="nil"/>
              <w:left w:val="nil"/>
              <w:bottom w:val="nil"/>
              <w:right w:val="nil"/>
            </w:tcBorders>
            <w:vAlign w:val="bottom"/>
          </w:tcPr>
          <w:p w:rsidR="00F61DFF" w:rsidRPr="00F559CF" w:rsidRDefault="00F61DFF" w:rsidP="0008709B">
            <w:pPr>
              <w:autoSpaceDE w:val="0"/>
              <w:autoSpaceDN w:val="0"/>
              <w:spacing w:after="0" w:line="240" w:lineRule="auto"/>
              <w:contextualSpacing/>
              <w:jc w:val="center"/>
              <w:rPr>
                <w:rFonts w:ascii="Times New Roman" w:hAnsi="Times New Roman"/>
                <w:color w:val="000000" w:themeColor="text1"/>
                <w:lang w:eastAsia="ru-RU"/>
              </w:rPr>
            </w:pPr>
            <w:r w:rsidRPr="00F559CF">
              <w:rPr>
                <w:rFonts w:ascii="Times New Roman" w:hAnsi="Times New Roman"/>
                <w:color w:val="000000" w:themeColor="text1"/>
                <w:lang w:eastAsia="ru-RU"/>
              </w:rPr>
              <w:t>Дата</w:t>
            </w:r>
          </w:p>
        </w:tc>
        <w:tc>
          <w:tcPr>
            <w:tcW w:w="284" w:type="dxa"/>
            <w:tcBorders>
              <w:top w:val="nil"/>
              <w:left w:val="nil"/>
              <w:bottom w:val="nil"/>
              <w:right w:val="nil"/>
            </w:tcBorders>
            <w:vAlign w:val="bottom"/>
          </w:tcPr>
          <w:p w:rsidR="00F61DFF" w:rsidRPr="00F559CF" w:rsidRDefault="00F61DFF" w:rsidP="0008709B">
            <w:pPr>
              <w:autoSpaceDE w:val="0"/>
              <w:autoSpaceDN w:val="0"/>
              <w:spacing w:after="0" w:line="240" w:lineRule="auto"/>
              <w:contextualSpacing/>
              <w:jc w:val="center"/>
              <w:rPr>
                <w:rFonts w:ascii="Times New Roman" w:hAnsi="Times New Roman"/>
                <w:color w:val="000000" w:themeColor="text1"/>
                <w:lang w:eastAsia="ru-RU"/>
              </w:rPr>
            </w:pPr>
          </w:p>
        </w:tc>
        <w:tc>
          <w:tcPr>
            <w:tcW w:w="1984" w:type="dxa"/>
            <w:gridSpan w:val="4"/>
            <w:tcBorders>
              <w:top w:val="nil"/>
              <w:left w:val="nil"/>
              <w:bottom w:val="nil"/>
              <w:right w:val="nil"/>
            </w:tcBorders>
            <w:vAlign w:val="bottom"/>
          </w:tcPr>
          <w:p w:rsidR="00F61DFF" w:rsidRPr="00F559CF" w:rsidRDefault="00F61DFF" w:rsidP="0008709B">
            <w:pPr>
              <w:autoSpaceDE w:val="0"/>
              <w:autoSpaceDN w:val="0"/>
              <w:spacing w:after="0" w:line="240" w:lineRule="auto"/>
              <w:contextualSpacing/>
              <w:jc w:val="center"/>
              <w:rPr>
                <w:rFonts w:ascii="Times New Roman" w:hAnsi="Times New Roman"/>
                <w:color w:val="000000" w:themeColor="text1"/>
                <w:lang w:eastAsia="ru-RU"/>
              </w:rPr>
            </w:pPr>
            <w:r w:rsidRPr="00F559CF">
              <w:rPr>
                <w:rFonts w:ascii="Times New Roman" w:hAnsi="Times New Roman"/>
                <w:color w:val="000000" w:themeColor="text1"/>
                <w:lang w:eastAsia="ru-RU"/>
              </w:rPr>
              <w:t>Вид платежа</w:t>
            </w:r>
          </w:p>
        </w:tc>
        <w:tc>
          <w:tcPr>
            <w:tcW w:w="425" w:type="dxa"/>
            <w:gridSpan w:val="2"/>
            <w:tcBorders>
              <w:top w:val="nil"/>
              <w:left w:val="nil"/>
              <w:bottom w:val="nil"/>
              <w:right w:val="nil"/>
            </w:tcBorders>
            <w:vAlign w:val="bottom"/>
          </w:tcPr>
          <w:p w:rsidR="00F61DFF" w:rsidRPr="00F559CF" w:rsidRDefault="00F61DFF" w:rsidP="0008709B">
            <w:pPr>
              <w:autoSpaceDE w:val="0"/>
              <w:autoSpaceDN w:val="0"/>
              <w:spacing w:after="0" w:line="240" w:lineRule="auto"/>
              <w:contextualSpacing/>
              <w:jc w:val="center"/>
              <w:rPr>
                <w:rFonts w:ascii="Times New Roman" w:hAnsi="Times New Roman"/>
                <w:color w:val="000000" w:themeColor="text1"/>
                <w:lang w:eastAsia="ru-RU"/>
              </w:rPr>
            </w:pPr>
          </w:p>
        </w:tc>
        <w:tc>
          <w:tcPr>
            <w:tcW w:w="425" w:type="dxa"/>
            <w:tcBorders>
              <w:top w:val="nil"/>
              <w:left w:val="nil"/>
              <w:bottom w:val="nil"/>
              <w:right w:val="nil"/>
            </w:tcBorders>
            <w:vAlign w:val="bottom"/>
          </w:tcPr>
          <w:p w:rsidR="00F61DFF" w:rsidRPr="00F559CF" w:rsidRDefault="00F61DFF" w:rsidP="0008709B">
            <w:pPr>
              <w:autoSpaceDE w:val="0"/>
              <w:autoSpaceDN w:val="0"/>
              <w:spacing w:after="0" w:line="240" w:lineRule="auto"/>
              <w:contextualSpacing/>
              <w:jc w:val="center"/>
              <w:rPr>
                <w:rFonts w:ascii="Times New Roman" w:hAnsi="Times New Roman"/>
                <w:color w:val="000000" w:themeColor="text1"/>
                <w:lang w:eastAsia="ru-RU"/>
              </w:rPr>
            </w:pPr>
          </w:p>
        </w:tc>
      </w:tr>
      <w:tr w:rsidR="0008709B" w:rsidRPr="00F559CF" w:rsidTr="00191717">
        <w:tblPrEx>
          <w:tblBorders>
            <w:left w:val="single" w:sz="4" w:space="0" w:color="auto"/>
            <w:bottom w:val="single" w:sz="4" w:space="0" w:color="auto"/>
            <w:right w:val="single" w:sz="4" w:space="0" w:color="auto"/>
            <w:insideH w:val="single" w:sz="4" w:space="0" w:color="auto"/>
            <w:insideV w:val="single" w:sz="4" w:space="0" w:color="auto"/>
          </w:tblBorders>
        </w:tblPrEx>
        <w:trPr>
          <w:trHeight w:val="472"/>
        </w:trPr>
        <w:tc>
          <w:tcPr>
            <w:tcW w:w="1134" w:type="dxa"/>
            <w:tcBorders>
              <w:top w:val="nil"/>
              <w:left w:val="nil"/>
            </w:tcBorders>
          </w:tcPr>
          <w:p w:rsidR="00F61DFF" w:rsidRPr="00F559CF" w:rsidRDefault="00F61DFF" w:rsidP="0008709B">
            <w:pPr>
              <w:autoSpaceDE w:val="0"/>
              <w:autoSpaceDN w:val="0"/>
              <w:spacing w:after="0" w:line="240" w:lineRule="auto"/>
              <w:ind w:left="57"/>
              <w:contextualSpacing/>
              <w:rPr>
                <w:rFonts w:ascii="Times New Roman" w:hAnsi="Times New Roman"/>
                <w:color w:val="000000" w:themeColor="text1"/>
                <w:lang w:eastAsia="ru-RU"/>
              </w:rPr>
            </w:pPr>
            <w:r w:rsidRPr="00F559CF">
              <w:rPr>
                <w:rFonts w:ascii="Times New Roman" w:hAnsi="Times New Roman"/>
                <w:color w:val="000000" w:themeColor="text1"/>
                <w:lang w:eastAsia="ru-RU"/>
              </w:rPr>
              <w:t>Сумма</w:t>
            </w:r>
            <w:r w:rsidRPr="00F559CF">
              <w:rPr>
                <w:rFonts w:ascii="Times New Roman" w:hAnsi="Times New Roman"/>
                <w:color w:val="000000" w:themeColor="text1"/>
                <w:lang w:eastAsia="ru-RU"/>
              </w:rPr>
              <w:br/>
              <w:t>прописью</w:t>
            </w:r>
          </w:p>
        </w:tc>
        <w:tc>
          <w:tcPr>
            <w:tcW w:w="9127" w:type="dxa"/>
            <w:gridSpan w:val="17"/>
            <w:tcBorders>
              <w:top w:val="nil"/>
              <w:right w:val="nil"/>
            </w:tcBorders>
          </w:tcPr>
          <w:p w:rsidR="00F61DFF" w:rsidRPr="00F559CF" w:rsidRDefault="00F61DFF" w:rsidP="0008709B">
            <w:pPr>
              <w:autoSpaceDE w:val="0"/>
              <w:autoSpaceDN w:val="0"/>
              <w:spacing w:after="0" w:line="240" w:lineRule="auto"/>
              <w:ind w:left="57"/>
              <w:contextualSpacing/>
              <w:rPr>
                <w:rFonts w:ascii="Times New Roman" w:hAnsi="Times New Roman"/>
                <w:color w:val="000000" w:themeColor="text1"/>
                <w:lang w:eastAsia="ru-RU"/>
              </w:rPr>
            </w:pPr>
          </w:p>
        </w:tc>
      </w:tr>
      <w:tr w:rsidR="0008709B" w:rsidRPr="00F559CF" w:rsidTr="00191717">
        <w:trPr>
          <w:cantSplit/>
          <w:trHeight w:val="260"/>
        </w:trPr>
        <w:tc>
          <w:tcPr>
            <w:tcW w:w="2835" w:type="dxa"/>
            <w:gridSpan w:val="3"/>
            <w:tcBorders>
              <w:top w:val="nil"/>
              <w:left w:val="nil"/>
              <w:bottom w:val="single" w:sz="4" w:space="0" w:color="auto"/>
              <w:right w:val="single" w:sz="4" w:space="0" w:color="auto"/>
            </w:tcBorders>
            <w:vAlign w:val="center"/>
          </w:tcPr>
          <w:p w:rsidR="00F61DFF" w:rsidRPr="00F559CF" w:rsidRDefault="00F61DFF" w:rsidP="0008709B">
            <w:pPr>
              <w:autoSpaceDE w:val="0"/>
              <w:autoSpaceDN w:val="0"/>
              <w:spacing w:after="0" w:line="240" w:lineRule="auto"/>
              <w:ind w:left="57"/>
              <w:contextualSpacing/>
              <w:rPr>
                <w:rFonts w:ascii="Times New Roman" w:hAnsi="Times New Roman"/>
                <w:color w:val="000000" w:themeColor="text1"/>
                <w:lang w:eastAsia="ru-RU"/>
              </w:rPr>
            </w:pPr>
            <w:r w:rsidRPr="00F559CF">
              <w:rPr>
                <w:rFonts w:ascii="Times New Roman" w:hAnsi="Times New Roman"/>
                <w:color w:val="000000" w:themeColor="text1"/>
                <w:lang w:eastAsia="ru-RU"/>
              </w:rPr>
              <w:t xml:space="preserve">ИНН  </w:t>
            </w:r>
          </w:p>
        </w:tc>
        <w:tc>
          <w:tcPr>
            <w:tcW w:w="2835" w:type="dxa"/>
            <w:gridSpan w:val="4"/>
            <w:tcBorders>
              <w:top w:val="nil"/>
              <w:left w:val="nil"/>
              <w:bottom w:val="single" w:sz="4" w:space="0" w:color="auto"/>
              <w:right w:val="single" w:sz="4" w:space="0" w:color="auto"/>
            </w:tcBorders>
            <w:vAlign w:val="center"/>
          </w:tcPr>
          <w:p w:rsidR="00F61DFF" w:rsidRPr="00F559CF" w:rsidRDefault="00F61DFF" w:rsidP="0008709B">
            <w:pPr>
              <w:autoSpaceDE w:val="0"/>
              <w:autoSpaceDN w:val="0"/>
              <w:spacing w:after="0" w:line="240" w:lineRule="auto"/>
              <w:ind w:left="57"/>
              <w:contextualSpacing/>
              <w:rPr>
                <w:rFonts w:ascii="Times New Roman" w:hAnsi="Times New Roman"/>
                <w:color w:val="000000" w:themeColor="text1"/>
                <w:lang w:eastAsia="ru-RU"/>
              </w:rPr>
            </w:pPr>
            <w:r w:rsidRPr="00F559CF">
              <w:rPr>
                <w:rFonts w:ascii="Times New Roman" w:hAnsi="Times New Roman"/>
                <w:color w:val="000000" w:themeColor="text1"/>
                <w:lang w:eastAsia="ru-RU"/>
              </w:rPr>
              <w:t xml:space="preserve">КПП  </w:t>
            </w:r>
          </w:p>
        </w:tc>
        <w:tc>
          <w:tcPr>
            <w:tcW w:w="851" w:type="dxa"/>
            <w:gridSpan w:val="2"/>
            <w:vMerge w:val="restart"/>
            <w:tcBorders>
              <w:top w:val="nil"/>
              <w:left w:val="nil"/>
              <w:bottom w:val="nil"/>
              <w:right w:val="single" w:sz="4" w:space="0" w:color="auto"/>
            </w:tcBorders>
          </w:tcPr>
          <w:p w:rsidR="00F61DFF" w:rsidRPr="00F559CF" w:rsidRDefault="00F61DFF" w:rsidP="0008709B">
            <w:pPr>
              <w:autoSpaceDE w:val="0"/>
              <w:autoSpaceDN w:val="0"/>
              <w:spacing w:after="0" w:line="240" w:lineRule="auto"/>
              <w:ind w:left="57"/>
              <w:contextualSpacing/>
              <w:rPr>
                <w:rFonts w:ascii="Times New Roman" w:hAnsi="Times New Roman"/>
                <w:color w:val="000000" w:themeColor="text1"/>
                <w:lang w:eastAsia="ru-RU"/>
              </w:rPr>
            </w:pPr>
            <w:r w:rsidRPr="00F559CF">
              <w:rPr>
                <w:rFonts w:ascii="Times New Roman" w:hAnsi="Times New Roman"/>
                <w:color w:val="000000" w:themeColor="text1"/>
                <w:lang w:eastAsia="ru-RU"/>
              </w:rPr>
              <w:t>Сумма</w:t>
            </w:r>
          </w:p>
        </w:tc>
        <w:tc>
          <w:tcPr>
            <w:tcW w:w="3740" w:type="dxa"/>
            <w:gridSpan w:val="9"/>
            <w:vMerge w:val="restart"/>
            <w:tcBorders>
              <w:top w:val="nil"/>
              <w:left w:val="nil"/>
              <w:bottom w:val="nil"/>
              <w:right w:val="nil"/>
            </w:tcBorders>
          </w:tcPr>
          <w:p w:rsidR="00F61DFF" w:rsidRPr="00F559CF" w:rsidRDefault="00F61DFF" w:rsidP="0008709B">
            <w:pPr>
              <w:autoSpaceDE w:val="0"/>
              <w:autoSpaceDN w:val="0"/>
              <w:spacing w:after="0" w:line="240" w:lineRule="auto"/>
              <w:ind w:left="57"/>
              <w:contextualSpacing/>
              <w:rPr>
                <w:rFonts w:ascii="Times New Roman" w:hAnsi="Times New Roman"/>
                <w:color w:val="000000" w:themeColor="text1"/>
                <w:lang w:eastAsia="ru-RU"/>
              </w:rPr>
            </w:pPr>
          </w:p>
        </w:tc>
      </w:tr>
      <w:tr w:rsidR="0008709B" w:rsidRPr="00F559CF" w:rsidTr="00191717">
        <w:trPr>
          <w:cantSplit/>
          <w:trHeight w:val="253"/>
        </w:trPr>
        <w:tc>
          <w:tcPr>
            <w:tcW w:w="5670" w:type="dxa"/>
            <w:gridSpan w:val="7"/>
            <w:vMerge w:val="restart"/>
            <w:tcBorders>
              <w:top w:val="nil"/>
              <w:left w:val="nil"/>
              <w:bottom w:val="nil"/>
              <w:right w:val="single" w:sz="4" w:space="0" w:color="auto"/>
            </w:tcBorders>
          </w:tcPr>
          <w:p w:rsidR="00F61DFF" w:rsidRPr="00F559CF" w:rsidRDefault="00F61DFF" w:rsidP="0008709B">
            <w:pPr>
              <w:autoSpaceDE w:val="0"/>
              <w:autoSpaceDN w:val="0"/>
              <w:spacing w:after="0" w:line="240" w:lineRule="auto"/>
              <w:ind w:left="57"/>
              <w:contextualSpacing/>
              <w:rPr>
                <w:rFonts w:ascii="Times New Roman" w:hAnsi="Times New Roman"/>
                <w:color w:val="000000" w:themeColor="text1"/>
                <w:lang w:val="en-US" w:eastAsia="ru-RU"/>
              </w:rPr>
            </w:pPr>
          </w:p>
        </w:tc>
        <w:tc>
          <w:tcPr>
            <w:tcW w:w="851" w:type="dxa"/>
            <w:gridSpan w:val="2"/>
            <w:vMerge/>
            <w:tcBorders>
              <w:top w:val="nil"/>
              <w:left w:val="single" w:sz="4" w:space="0" w:color="auto"/>
              <w:bottom w:val="single" w:sz="4" w:space="0" w:color="auto"/>
              <w:right w:val="single" w:sz="4" w:space="0" w:color="auto"/>
            </w:tcBorders>
          </w:tcPr>
          <w:p w:rsidR="00F61DFF" w:rsidRPr="00F559CF" w:rsidRDefault="00F61DFF" w:rsidP="0008709B">
            <w:pPr>
              <w:autoSpaceDE w:val="0"/>
              <w:autoSpaceDN w:val="0"/>
              <w:spacing w:after="0" w:line="240" w:lineRule="auto"/>
              <w:ind w:left="57"/>
              <w:contextualSpacing/>
              <w:rPr>
                <w:rFonts w:ascii="Times New Roman" w:hAnsi="Times New Roman"/>
                <w:color w:val="000000" w:themeColor="text1"/>
                <w:lang w:eastAsia="ru-RU"/>
              </w:rPr>
            </w:pPr>
          </w:p>
        </w:tc>
        <w:tc>
          <w:tcPr>
            <w:tcW w:w="3740" w:type="dxa"/>
            <w:gridSpan w:val="9"/>
            <w:vMerge/>
            <w:tcBorders>
              <w:top w:val="nil"/>
              <w:left w:val="nil"/>
              <w:bottom w:val="single" w:sz="4" w:space="0" w:color="auto"/>
              <w:right w:val="nil"/>
            </w:tcBorders>
          </w:tcPr>
          <w:p w:rsidR="00F61DFF" w:rsidRPr="00F559CF" w:rsidRDefault="00F61DFF" w:rsidP="0008709B">
            <w:pPr>
              <w:autoSpaceDE w:val="0"/>
              <w:autoSpaceDN w:val="0"/>
              <w:spacing w:after="0" w:line="240" w:lineRule="auto"/>
              <w:contextualSpacing/>
              <w:jc w:val="center"/>
              <w:rPr>
                <w:rFonts w:ascii="Times New Roman" w:hAnsi="Times New Roman"/>
                <w:color w:val="000000" w:themeColor="text1"/>
                <w:lang w:eastAsia="ru-RU"/>
              </w:rPr>
            </w:pPr>
          </w:p>
        </w:tc>
      </w:tr>
      <w:tr w:rsidR="0008709B" w:rsidRPr="00F559CF" w:rsidTr="00191717">
        <w:trPr>
          <w:cantSplit/>
          <w:trHeight w:val="253"/>
        </w:trPr>
        <w:tc>
          <w:tcPr>
            <w:tcW w:w="5670" w:type="dxa"/>
            <w:gridSpan w:val="7"/>
            <w:vMerge/>
            <w:tcBorders>
              <w:top w:val="nil"/>
              <w:left w:val="nil"/>
              <w:bottom w:val="nil"/>
              <w:right w:val="single" w:sz="4" w:space="0" w:color="auto"/>
            </w:tcBorders>
          </w:tcPr>
          <w:p w:rsidR="00F61DFF" w:rsidRPr="00F559CF" w:rsidRDefault="00F61DFF" w:rsidP="0008709B">
            <w:pPr>
              <w:autoSpaceDE w:val="0"/>
              <w:autoSpaceDN w:val="0"/>
              <w:spacing w:after="0" w:line="240" w:lineRule="auto"/>
              <w:ind w:left="57"/>
              <w:contextualSpacing/>
              <w:rPr>
                <w:rFonts w:ascii="Times New Roman" w:hAnsi="Times New Roman"/>
                <w:color w:val="000000" w:themeColor="text1"/>
                <w:lang w:eastAsia="ru-RU"/>
              </w:rPr>
            </w:pPr>
          </w:p>
        </w:tc>
        <w:tc>
          <w:tcPr>
            <w:tcW w:w="851" w:type="dxa"/>
            <w:gridSpan w:val="2"/>
            <w:vMerge w:val="restart"/>
            <w:tcBorders>
              <w:top w:val="single" w:sz="4" w:space="0" w:color="auto"/>
              <w:left w:val="nil"/>
              <w:bottom w:val="nil"/>
              <w:right w:val="single" w:sz="4" w:space="0" w:color="auto"/>
            </w:tcBorders>
          </w:tcPr>
          <w:p w:rsidR="00F61DFF" w:rsidRPr="00F559CF" w:rsidRDefault="00F61DFF" w:rsidP="0008709B">
            <w:pPr>
              <w:autoSpaceDE w:val="0"/>
              <w:autoSpaceDN w:val="0"/>
              <w:spacing w:after="0" w:line="240" w:lineRule="auto"/>
              <w:ind w:left="57"/>
              <w:contextualSpacing/>
              <w:rPr>
                <w:rFonts w:ascii="Times New Roman" w:hAnsi="Times New Roman"/>
                <w:color w:val="000000" w:themeColor="text1"/>
                <w:lang w:eastAsia="ru-RU"/>
              </w:rPr>
            </w:pPr>
            <w:r w:rsidRPr="00F559CF">
              <w:rPr>
                <w:rFonts w:ascii="Times New Roman" w:hAnsi="Times New Roman"/>
                <w:color w:val="000000" w:themeColor="text1"/>
                <w:lang w:eastAsia="ru-RU"/>
              </w:rPr>
              <w:t>Сч. №</w:t>
            </w:r>
          </w:p>
        </w:tc>
        <w:tc>
          <w:tcPr>
            <w:tcW w:w="3740" w:type="dxa"/>
            <w:gridSpan w:val="9"/>
            <w:vMerge w:val="restart"/>
            <w:tcBorders>
              <w:top w:val="single" w:sz="4" w:space="0" w:color="auto"/>
              <w:left w:val="nil"/>
              <w:bottom w:val="nil"/>
              <w:right w:val="nil"/>
            </w:tcBorders>
          </w:tcPr>
          <w:p w:rsidR="00F61DFF" w:rsidRPr="00F559CF" w:rsidRDefault="00F61DFF" w:rsidP="0008709B">
            <w:pPr>
              <w:autoSpaceDE w:val="0"/>
              <w:autoSpaceDN w:val="0"/>
              <w:spacing w:after="0" w:line="240" w:lineRule="auto"/>
              <w:ind w:left="57"/>
              <w:contextualSpacing/>
              <w:rPr>
                <w:rFonts w:ascii="Times New Roman" w:hAnsi="Times New Roman"/>
                <w:color w:val="000000" w:themeColor="text1"/>
                <w:lang w:eastAsia="ru-RU"/>
              </w:rPr>
            </w:pPr>
          </w:p>
        </w:tc>
      </w:tr>
      <w:tr w:rsidR="0008709B" w:rsidRPr="00F559CF" w:rsidTr="00191717">
        <w:trPr>
          <w:cantSplit/>
          <w:trHeight w:val="80"/>
        </w:trPr>
        <w:tc>
          <w:tcPr>
            <w:tcW w:w="5670" w:type="dxa"/>
            <w:gridSpan w:val="7"/>
            <w:tcBorders>
              <w:top w:val="nil"/>
              <w:left w:val="nil"/>
              <w:bottom w:val="single" w:sz="4" w:space="0" w:color="auto"/>
              <w:right w:val="single" w:sz="4" w:space="0" w:color="auto"/>
            </w:tcBorders>
            <w:vAlign w:val="center"/>
          </w:tcPr>
          <w:p w:rsidR="00F61DFF" w:rsidRPr="00F559CF" w:rsidRDefault="00F61DFF" w:rsidP="0008709B">
            <w:pPr>
              <w:autoSpaceDE w:val="0"/>
              <w:autoSpaceDN w:val="0"/>
              <w:spacing w:after="0" w:line="240" w:lineRule="auto"/>
              <w:ind w:left="57"/>
              <w:contextualSpacing/>
              <w:rPr>
                <w:rFonts w:ascii="Times New Roman" w:hAnsi="Times New Roman"/>
                <w:color w:val="000000" w:themeColor="text1"/>
                <w:lang w:eastAsia="ru-RU"/>
              </w:rPr>
            </w:pPr>
            <w:r w:rsidRPr="00F559CF">
              <w:rPr>
                <w:rFonts w:ascii="Times New Roman" w:hAnsi="Times New Roman"/>
                <w:color w:val="000000" w:themeColor="text1"/>
                <w:lang w:eastAsia="ru-RU"/>
              </w:rPr>
              <w:t>Плательщик</w:t>
            </w:r>
          </w:p>
        </w:tc>
        <w:tc>
          <w:tcPr>
            <w:tcW w:w="851" w:type="dxa"/>
            <w:gridSpan w:val="2"/>
            <w:vMerge/>
            <w:tcBorders>
              <w:top w:val="nil"/>
              <w:left w:val="nil"/>
              <w:bottom w:val="single" w:sz="4" w:space="0" w:color="auto"/>
              <w:right w:val="single" w:sz="4" w:space="0" w:color="auto"/>
            </w:tcBorders>
          </w:tcPr>
          <w:p w:rsidR="00F61DFF" w:rsidRPr="00F559CF" w:rsidRDefault="00F61DFF" w:rsidP="0008709B">
            <w:pPr>
              <w:autoSpaceDE w:val="0"/>
              <w:autoSpaceDN w:val="0"/>
              <w:spacing w:after="0" w:line="240" w:lineRule="auto"/>
              <w:ind w:left="57"/>
              <w:contextualSpacing/>
              <w:rPr>
                <w:rFonts w:ascii="Times New Roman" w:hAnsi="Times New Roman"/>
                <w:color w:val="000000" w:themeColor="text1"/>
                <w:lang w:eastAsia="ru-RU"/>
              </w:rPr>
            </w:pPr>
          </w:p>
        </w:tc>
        <w:tc>
          <w:tcPr>
            <w:tcW w:w="3740" w:type="dxa"/>
            <w:gridSpan w:val="9"/>
            <w:vMerge/>
            <w:tcBorders>
              <w:top w:val="nil"/>
              <w:left w:val="nil"/>
              <w:bottom w:val="nil"/>
              <w:right w:val="nil"/>
            </w:tcBorders>
          </w:tcPr>
          <w:p w:rsidR="00F61DFF" w:rsidRPr="00F559CF" w:rsidRDefault="00F61DFF" w:rsidP="0008709B">
            <w:pPr>
              <w:autoSpaceDE w:val="0"/>
              <w:autoSpaceDN w:val="0"/>
              <w:spacing w:after="0" w:line="240" w:lineRule="auto"/>
              <w:contextualSpacing/>
              <w:jc w:val="center"/>
              <w:rPr>
                <w:rFonts w:ascii="Times New Roman" w:hAnsi="Times New Roman"/>
                <w:color w:val="000000" w:themeColor="text1"/>
                <w:lang w:eastAsia="ru-RU"/>
              </w:rPr>
            </w:pPr>
          </w:p>
        </w:tc>
      </w:tr>
      <w:tr w:rsidR="0008709B" w:rsidRPr="00F559CF" w:rsidTr="00191717">
        <w:trPr>
          <w:cantSplit/>
          <w:trHeight w:val="280"/>
        </w:trPr>
        <w:tc>
          <w:tcPr>
            <w:tcW w:w="5670" w:type="dxa"/>
            <w:gridSpan w:val="7"/>
            <w:vMerge w:val="restart"/>
            <w:tcBorders>
              <w:top w:val="nil"/>
              <w:left w:val="nil"/>
              <w:bottom w:val="nil"/>
              <w:right w:val="nil"/>
            </w:tcBorders>
          </w:tcPr>
          <w:p w:rsidR="00F61DFF" w:rsidRPr="00F559CF" w:rsidRDefault="00F61DFF" w:rsidP="0008709B">
            <w:pPr>
              <w:autoSpaceDE w:val="0"/>
              <w:autoSpaceDN w:val="0"/>
              <w:spacing w:after="0" w:line="240" w:lineRule="auto"/>
              <w:ind w:left="57"/>
              <w:contextualSpacing/>
              <w:rPr>
                <w:rFonts w:ascii="Times New Roman" w:hAnsi="Times New Roman"/>
                <w:color w:val="000000" w:themeColor="text1"/>
                <w:lang w:val="en-US" w:eastAsia="ru-RU"/>
              </w:rPr>
            </w:pPr>
          </w:p>
        </w:tc>
        <w:tc>
          <w:tcPr>
            <w:tcW w:w="851" w:type="dxa"/>
            <w:gridSpan w:val="2"/>
            <w:tcBorders>
              <w:top w:val="single" w:sz="4" w:space="0" w:color="auto"/>
              <w:left w:val="single" w:sz="4" w:space="0" w:color="auto"/>
              <w:bottom w:val="single" w:sz="4" w:space="0" w:color="auto"/>
              <w:right w:val="single" w:sz="4" w:space="0" w:color="auto"/>
            </w:tcBorders>
          </w:tcPr>
          <w:p w:rsidR="00F61DFF" w:rsidRPr="00F559CF" w:rsidRDefault="00F61DFF" w:rsidP="0008709B">
            <w:pPr>
              <w:autoSpaceDE w:val="0"/>
              <w:autoSpaceDN w:val="0"/>
              <w:spacing w:after="0" w:line="240" w:lineRule="auto"/>
              <w:ind w:left="57"/>
              <w:contextualSpacing/>
              <w:rPr>
                <w:rFonts w:ascii="Times New Roman" w:hAnsi="Times New Roman"/>
                <w:color w:val="000000" w:themeColor="text1"/>
                <w:lang w:eastAsia="ru-RU"/>
              </w:rPr>
            </w:pPr>
            <w:r w:rsidRPr="00F559CF">
              <w:rPr>
                <w:rFonts w:ascii="Times New Roman" w:hAnsi="Times New Roman"/>
                <w:color w:val="000000" w:themeColor="text1"/>
                <w:lang w:eastAsia="ru-RU"/>
              </w:rPr>
              <w:t>БИК</w:t>
            </w:r>
          </w:p>
        </w:tc>
        <w:tc>
          <w:tcPr>
            <w:tcW w:w="3740" w:type="dxa"/>
            <w:gridSpan w:val="9"/>
            <w:tcBorders>
              <w:top w:val="nil"/>
              <w:left w:val="nil"/>
              <w:bottom w:val="nil"/>
              <w:right w:val="nil"/>
            </w:tcBorders>
          </w:tcPr>
          <w:p w:rsidR="00F61DFF" w:rsidRPr="00F559CF" w:rsidRDefault="00F61DFF" w:rsidP="0008709B">
            <w:pPr>
              <w:autoSpaceDE w:val="0"/>
              <w:autoSpaceDN w:val="0"/>
              <w:spacing w:after="0" w:line="240" w:lineRule="auto"/>
              <w:ind w:left="57"/>
              <w:contextualSpacing/>
              <w:rPr>
                <w:rFonts w:ascii="Times New Roman" w:hAnsi="Times New Roman"/>
                <w:color w:val="000000" w:themeColor="text1"/>
                <w:lang w:eastAsia="ru-RU"/>
              </w:rPr>
            </w:pPr>
          </w:p>
        </w:tc>
      </w:tr>
      <w:tr w:rsidR="0008709B" w:rsidRPr="00F559CF" w:rsidTr="00191717">
        <w:trPr>
          <w:cantSplit/>
          <w:trHeight w:val="291"/>
        </w:trPr>
        <w:tc>
          <w:tcPr>
            <w:tcW w:w="5670" w:type="dxa"/>
            <w:gridSpan w:val="7"/>
            <w:vMerge/>
            <w:tcBorders>
              <w:top w:val="nil"/>
              <w:left w:val="nil"/>
              <w:bottom w:val="nil"/>
              <w:right w:val="nil"/>
            </w:tcBorders>
            <w:vAlign w:val="bottom"/>
          </w:tcPr>
          <w:p w:rsidR="00F61DFF" w:rsidRPr="00F559CF" w:rsidRDefault="00F61DFF" w:rsidP="0008709B">
            <w:pPr>
              <w:autoSpaceDE w:val="0"/>
              <w:autoSpaceDN w:val="0"/>
              <w:spacing w:after="0" w:line="240" w:lineRule="auto"/>
              <w:ind w:left="57"/>
              <w:contextualSpacing/>
              <w:rPr>
                <w:rFonts w:ascii="Times New Roman" w:hAnsi="Times New Roman"/>
                <w:color w:val="000000" w:themeColor="text1"/>
                <w:lang w:eastAsia="ru-RU"/>
              </w:rPr>
            </w:pPr>
          </w:p>
        </w:tc>
        <w:tc>
          <w:tcPr>
            <w:tcW w:w="851" w:type="dxa"/>
            <w:gridSpan w:val="2"/>
            <w:vMerge w:val="restart"/>
            <w:tcBorders>
              <w:top w:val="single" w:sz="4" w:space="0" w:color="auto"/>
              <w:left w:val="single" w:sz="4" w:space="0" w:color="auto"/>
              <w:bottom w:val="nil"/>
              <w:right w:val="single" w:sz="4" w:space="0" w:color="auto"/>
            </w:tcBorders>
          </w:tcPr>
          <w:p w:rsidR="00F61DFF" w:rsidRPr="00F559CF" w:rsidRDefault="00F61DFF" w:rsidP="0008709B">
            <w:pPr>
              <w:autoSpaceDE w:val="0"/>
              <w:autoSpaceDN w:val="0"/>
              <w:spacing w:after="0" w:line="240" w:lineRule="auto"/>
              <w:ind w:left="57"/>
              <w:contextualSpacing/>
              <w:rPr>
                <w:rFonts w:ascii="Times New Roman" w:hAnsi="Times New Roman"/>
                <w:color w:val="000000" w:themeColor="text1"/>
                <w:lang w:eastAsia="ru-RU"/>
              </w:rPr>
            </w:pPr>
            <w:r w:rsidRPr="00F559CF">
              <w:rPr>
                <w:rFonts w:ascii="Times New Roman" w:hAnsi="Times New Roman"/>
                <w:color w:val="000000" w:themeColor="text1"/>
                <w:lang w:eastAsia="ru-RU"/>
              </w:rPr>
              <w:t>Сч. №</w:t>
            </w:r>
          </w:p>
        </w:tc>
        <w:tc>
          <w:tcPr>
            <w:tcW w:w="3740" w:type="dxa"/>
            <w:gridSpan w:val="9"/>
            <w:vMerge w:val="restart"/>
            <w:tcBorders>
              <w:top w:val="nil"/>
              <w:left w:val="nil"/>
              <w:bottom w:val="nil"/>
              <w:right w:val="nil"/>
            </w:tcBorders>
          </w:tcPr>
          <w:p w:rsidR="00F61DFF" w:rsidRPr="00F559CF" w:rsidRDefault="00F61DFF" w:rsidP="0008709B">
            <w:pPr>
              <w:autoSpaceDE w:val="0"/>
              <w:autoSpaceDN w:val="0"/>
              <w:spacing w:after="0" w:line="240" w:lineRule="auto"/>
              <w:ind w:left="57"/>
              <w:contextualSpacing/>
              <w:rPr>
                <w:rFonts w:ascii="Times New Roman" w:hAnsi="Times New Roman"/>
                <w:color w:val="000000" w:themeColor="text1"/>
                <w:lang w:eastAsia="ru-RU"/>
              </w:rPr>
            </w:pPr>
          </w:p>
        </w:tc>
      </w:tr>
      <w:tr w:rsidR="0008709B" w:rsidRPr="00F559CF" w:rsidTr="00191717">
        <w:trPr>
          <w:cantSplit/>
          <w:trHeight w:val="270"/>
        </w:trPr>
        <w:tc>
          <w:tcPr>
            <w:tcW w:w="5670" w:type="dxa"/>
            <w:gridSpan w:val="7"/>
            <w:tcBorders>
              <w:top w:val="nil"/>
              <w:left w:val="nil"/>
              <w:bottom w:val="single" w:sz="4" w:space="0" w:color="auto"/>
              <w:right w:val="nil"/>
            </w:tcBorders>
            <w:vAlign w:val="center"/>
          </w:tcPr>
          <w:p w:rsidR="00F61DFF" w:rsidRPr="00F559CF" w:rsidRDefault="00F61DFF" w:rsidP="0008709B">
            <w:pPr>
              <w:autoSpaceDE w:val="0"/>
              <w:autoSpaceDN w:val="0"/>
              <w:spacing w:after="0" w:line="240" w:lineRule="auto"/>
              <w:ind w:left="57"/>
              <w:contextualSpacing/>
              <w:rPr>
                <w:rFonts w:ascii="Times New Roman" w:hAnsi="Times New Roman"/>
                <w:color w:val="000000" w:themeColor="text1"/>
                <w:lang w:eastAsia="ru-RU"/>
              </w:rPr>
            </w:pPr>
            <w:r w:rsidRPr="00F559CF">
              <w:rPr>
                <w:rFonts w:ascii="Times New Roman" w:hAnsi="Times New Roman"/>
                <w:color w:val="000000" w:themeColor="text1"/>
                <w:lang w:eastAsia="ru-RU"/>
              </w:rPr>
              <w:t>Банк плательщика</w:t>
            </w:r>
          </w:p>
        </w:tc>
        <w:tc>
          <w:tcPr>
            <w:tcW w:w="851" w:type="dxa"/>
            <w:gridSpan w:val="2"/>
            <w:vMerge/>
            <w:tcBorders>
              <w:top w:val="nil"/>
              <w:left w:val="single" w:sz="4" w:space="0" w:color="auto"/>
              <w:bottom w:val="single" w:sz="4" w:space="0" w:color="auto"/>
              <w:right w:val="single" w:sz="4" w:space="0" w:color="auto"/>
            </w:tcBorders>
          </w:tcPr>
          <w:p w:rsidR="00F61DFF" w:rsidRPr="00F559CF" w:rsidRDefault="00F61DFF" w:rsidP="0008709B">
            <w:pPr>
              <w:autoSpaceDE w:val="0"/>
              <w:autoSpaceDN w:val="0"/>
              <w:spacing w:after="0" w:line="240" w:lineRule="auto"/>
              <w:ind w:left="57"/>
              <w:contextualSpacing/>
              <w:rPr>
                <w:rFonts w:ascii="Times New Roman" w:hAnsi="Times New Roman"/>
                <w:color w:val="000000" w:themeColor="text1"/>
                <w:lang w:eastAsia="ru-RU"/>
              </w:rPr>
            </w:pPr>
          </w:p>
        </w:tc>
        <w:tc>
          <w:tcPr>
            <w:tcW w:w="3740" w:type="dxa"/>
            <w:gridSpan w:val="9"/>
            <w:vMerge/>
            <w:tcBorders>
              <w:top w:val="nil"/>
              <w:left w:val="nil"/>
              <w:bottom w:val="single" w:sz="4" w:space="0" w:color="auto"/>
              <w:right w:val="nil"/>
            </w:tcBorders>
          </w:tcPr>
          <w:p w:rsidR="00F61DFF" w:rsidRPr="00F559CF" w:rsidRDefault="00F61DFF" w:rsidP="0008709B">
            <w:pPr>
              <w:autoSpaceDE w:val="0"/>
              <w:autoSpaceDN w:val="0"/>
              <w:spacing w:after="0" w:line="240" w:lineRule="auto"/>
              <w:ind w:left="57"/>
              <w:contextualSpacing/>
              <w:rPr>
                <w:rFonts w:ascii="Times New Roman" w:hAnsi="Times New Roman"/>
                <w:color w:val="000000" w:themeColor="text1"/>
                <w:lang w:eastAsia="ru-RU"/>
              </w:rPr>
            </w:pPr>
          </w:p>
        </w:tc>
      </w:tr>
      <w:tr w:rsidR="0008709B" w:rsidRPr="00F559CF" w:rsidTr="00191717">
        <w:trPr>
          <w:cantSplit/>
          <w:trHeight w:val="280"/>
        </w:trPr>
        <w:tc>
          <w:tcPr>
            <w:tcW w:w="5670" w:type="dxa"/>
            <w:gridSpan w:val="7"/>
            <w:vMerge w:val="restart"/>
            <w:tcBorders>
              <w:top w:val="nil"/>
              <w:left w:val="nil"/>
              <w:bottom w:val="nil"/>
              <w:right w:val="nil"/>
            </w:tcBorders>
          </w:tcPr>
          <w:p w:rsidR="00F61DFF" w:rsidRPr="00F559CF" w:rsidRDefault="00F61DFF" w:rsidP="0008709B">
            <w:pPr>
              <w:autoSpaceDE w:val="0"/>
              <w:autoSpaceDN w:val="0"/>
              <w:spacing w:after="0" w:line="240" w:lineRule="auto"/>
              <w:ind w:left="57"/>
              <w:contextualSpacing/>
              <w:rPr>
                <w:rFonts w:ascii="Times New Roman" w:hAnsi="Times New Roman"/>
                <w:color w:val="000000" w:themeColor="text1"/>
                <w:lang w:eastAsia="ru-RU"/>
              </w:rPr>
            </w:pPr>
            <w:r w:rsidRPr="00F559CF">
              <w:rPr>
                <w:rFonts w:ascii="Times New Roman" w:hAnsi="Times New Roman"/>
                <w:color w:val="000000" w:themeColor="text1"/>
                <w:lang w:eastAsia="ru-RU"/>
              </w:rPr>
              <w:t xml:space="preserve">ОКЦ № 1 </w:t>
            </w:r>
            <w:proofErr w:type="spellStart"/>
            <w:r w:rsidRPr="00F559CF">
              <w:rPr>
                <w:rFonts w:ascii="Times New Roman" w:hAnsi="Times New Roman"/>
                <w:color w:val="000000" w:themeColor="text1"/>
                <w:lang w:eastAsia="ru-RU"/>
              </w:rPr>
              <w:t>СибГУ</w:t>
            </w:r>
            <w:proofErr w:type="spellEnd"/>
            <w:r w:rsidRPr="00F559CF">
              <w:rPr>
                <w:rFonts w:ascii="Times New Roman" w:hAnsi="Times New Roman"/>
                <w:color w:val="000000" w:themeColor="text1"/>
                <w:lang w:eastAsia="ru-RU"/>
              </w:rPr>
              <w:t xml:space="preserve"> Банка России//УФК по Новосибирской области, г. Новосибирск</w:t>
            </w:r>
          </w:p>
        </w:tc>
        <w:tc>
          <w:tcPr>
            <w:tcW w:w="851" w:type="dxa"/>
            <w:gridSpan w:val="2"/>
            <w:tcBorders>
              <w:top w:val="single" w:sz="4" w:space="0" w:color="auto"/>
              <w:left w:val="single" w:sz="4" w:space="0" w:color="auto"/>
              <w:bottom w:val="single" w:sz="4" w:space="0" w:color="auto"/>
              <w:right w:val="single" w:sz="4" w:space="0" w:color="auto"/>
            </w:tcBorders>
          </w:tcPr>
          <w:p w:rsidR="00F61DFF" w:rsidRPr="00F559CF" w:rsidRDefault="00F61DFF" w:rsidP="0008709B">
            <w:pPr>
              <w:autoSpaceDE w:val="0"/>
              <w:autoSpaceDN w:val="0"/>
              <w:spacing w:after="0" w:line="240" w:lineRule="auto"/>
              <w:ind w:left="57"/>
              <w:contextualSpacing/>
              <w:rPr>
                <w:rFonts w:ascii="Times New Roman" w:hAnsi="Times New Roman"/>
                <w:color w:val="000000" w:themeColor="text1"/>
                <w:lang w:eastAsia="ru-RU"/>
              </w:rPr>
            </w:pPr>
            <w:r w:rsidRPr="00F559CF">
              <w:rPr>
                <w:rFonts w:ascii="Times New Roman" w:hAnsi="Times New Roman"/>
                <w:color w:val="000000" w:themeColor="text1"/>
                <w:lang w:eastAsia="ru-RU"/>
              </w:rPr>
              <w:t>БИК</w:t>
            </w:r>
          </w:p>
        </w:tc>
        <w:tc>
          <w:tcPr>
            <w:tcW w:w="3740" w:type="dxa"/>
            <w:gridSpan w:val="9"/>
            <w:tcBorders>
              <w:top w:val="nil"/>
              <w:left w:val="nil"/>
              <w:bottom w:val="nil"/>
              <w:right w:val="nil"/>
            </w:tcBorders>
          </w:tcPr>
          <w:p w:rsidR="00F61DFF" w:rsidRPr="00F559CF" w:rsidRDefault="00F61DFF" w:rsidP="0008709B">
            <w:pPr>
              <w:autoSpaceDE w:val="0"/>
              <w:autoSpaceDN w:val="0"/>
              <w:spacing w:after="0" w:line="240" w:lineRule="auto"/>
              <w:ind w:left="57"/>
              <w:contextualSpacing/>
              <w:rPr>
                <w:rFonts w:ascii="Times New Roman" w:hAnsi="Times New Roman"/>
                <w:color w:val="000000" w:themeColor="text1"/>
                <w:lang w:eastAsia="ru-RU"/>
              </w:rPr>
            </w:pPr>
            <w:r w:rsidRPr="00F559CF">
              <w:rPr>
                <w:rFonts w:ascii="Times New Roman" w:hAnsi="Times New Roman"/>
                <w:color w:val="000000" w:themeColor="text1"/>
                <w:lang w:eastAsia="ru-RU"/>
              </w:rPr>
              <w:t>015004950</w:t>
            </w:r>
          </w:p>
        </w:tc>
      </w:tr>
      <w:tr w:rsidR="0008709B" w:rsidRPr="00F559CF" w:rsidTr="00191717">
        <w:trPr>
          <w:cantSplit/>
          <w:trHeight w:val="293"/>
        </w:trPr>
        <w:tc>
          <w:tcPr>
            <w:tcW w:w="5670" w:type="dxa"/>
            <w:gridSpan w:val="7"/>
            <w:vMerge/>
            <w:tcBorders>
              <w:top w:val="nil"/>
              <w:left w:val="nil"/>
              <w:bottom w:val="nil"/>
              <w:right w:val="nil"/>
            </w:tcBorders>
          </w:tcPr>
          <w:p w:rsidR="00F61DFF" w:rsidRPr="00F559CF" w:rsidRDefault="00F61DFF" w:rsidP="0008709B">
            <w:pPr>
              <w:autoSpaceDE w:val="0"/>
              <w:autoSpaceDN w:val="0"/>
              <w:spacing w:after="0" w:line="240" w:lineRule="auto"/>
              <w:ind w:left="57"/>
              <w:contextualSpacing/>
              <w:rPr>
                <w:rFonts w:ascii="Times New Roman" w:hAnsi="Times New Roman"/>
                <w:color w:val="000000" w:themeColor="text1"/>
                <w:lang w:eastAsia="ru-RU"/>
              </w:rPr>
            </w:pPr>
          </w:p>
        </w:tc>
        <w:tc>
          <w:tcPr>
            <w:tcW w:w="851" w:type="dxa"/>
            <w:gridSpan w:val="2"/>
            <w:vMerge w:val="restart"/>
            <w:tcBorders>
              <w:top w:val="single" w:sz="4" w:space="0" w:color="auto"/>
              <w:left w:val="single" w:sz="4" w:space="0" w:color="auto"/>
              <w:bottom w:val="nil"/>
              <w:right w:val="single" w:sz="4" w:space="0" w:color="auto"/>
            </w:tcBorders>
          </w:tcPr>
          <w:p w:rsidR="00F61DFF" w:rsidRPr="00F559CF" w:rsidRDefault="00F61DFF" w:rsidP="0008709B">
            <w:pPr>
              <w:autoSpaceDE w:val="0"/>
              <w:autoSpaceDN w:val="0"/>
              <w:spacing w:after="0" w:line="240" w:lineRule="auto"/>
              <w:ind w:left="57"/>
              <w:contextualSpacing/>
              <w:rPr>
                <w:rFonts w:ascii="Times New Roman" w:hAnsi="Times New Roman"/>
                <w:color w:val="000000" w:themeColor="text1"/>
                <w:lang w:eastAsia="ru-RU"/>
              </w:rPr>
            </w:pPr>
            <w:r w:rsidRPr="00F559CF">
              <w:rPr>
                <w:rFonts w:ascii="Times New Roman" w:hAnsi="Times New Roman"/>
                <w:color w:val="000000" w:themeColor="text1"/>
                <w:lang w:eastAsia="ru-RU"/>
              </w:rPr>
              <w:t>Сч. №</w:t>
            </w:r>
          </w:p>
        </w:tc>
        <w:tc>
          <w:tcPr>
            <w:tcW w:w="3740" w:type="dxa"/>
            <w:gridSpan w:val="9"/>
            <w:vMerge w:val="restart"/>
            <w:tcBorders>
              <w:top w:val="nil"/>
              <w:left w:val="nil"/>
              <w:bottom w:val="nil"/>
              <w:right w:val="nil"/>
            </w:tcBorders>
          </w:tcPr>
          <w:p w:rsidR="00F61DFF" w:rsidRPr="00F559CF" w:rsidRDefault="00F61DFF" w:rsidP="0008709B">
            <w:pPr>
              <w:autoSpaceDE w:val="0"/>
              <w:autoSpaceDN w:val="0"/>
              <w:spacing w:after="0" w:line="240" w:lineRule="auto"/>
              <w:ind w:left="57"/>
              <w:contextualSpacing/>
              <w:rPr>
                <w:rFonts w:ascii="Times New Roman" w:hAnsi="Times New Roman"/>
                <w:color w:val="000000" w:themeColor="text1"/>
                <w:lang w:eastAsia="ru-RU"/>
              </w:rPr>
            </w:pPr>
            <w:r w:rsidRPr="00F559CF">
              <w:rPr>
                <w:rFonts w:ascii="Times New Roman" w:hAnsi="Times New Roman"/>
                <w:color w:val="000000" w:themeColor="text1"/>
                <w:lang w:eastAsia="ru-RU"/>
              </w:rPr>
              <w:t>40102810445370000043</w:t>
            </w:r>
          </w:p>
        </w:tc>
      </w:tr>
      <w:tr w:rsidR="0008709B" w:rsidRPr="00F559CF" w:rsidTr="00191717">
        <w:trPr>
          <w:cantSplit/>
          <w:trHeight w:val="292"/>
        </w:trPr>
        <w:tc>
          <w:tcPr>
            <w:tcW w:w="5670" w:type="dxa"/>
            <w:gridSpan w:val="7"/>
            <w:tcBorders>
              <w:top w:val="nil"/>
              <w:left w:val="nil"/>
              <w:bottom w:val="nil"/>
              <w:right w:val="nil"/>
            </w:tcBorders>
            <w:vAlign w:val="center"/>
          </w:tcPr>
          <w:p w:rsidR="00F61DFF" w:rsidRPr="00F559CF" w:rsidRDefault="00F61DFF" w:rsidP="0008709B">
            <w:pPr>
              <w:autoSpaceDE w:val="0"/>
              <w:autoSpaceDN w:val="0"/>
              <w:spacing w:after="0" w:line="240" w:lineRule="auto"/>
              <w:ind w:left="57"/>
              <w:contextualSpacing/>
              <w:rPr>
                <w:rFonts w:ascii="Times New Roman" w:hAnsi="Times New Roman"/>
                <w:color w:val="000000" w:themeColor="text1"/>
                <w:lang w:eastAsia="ru-RU"/>
              </w:rPr>
            </w:pPr>
            <w:r w:rsidRPr="00F559CF">
              <w:rPr>
                <w:rFonts w:ascii="Times New Roman" w:hAnsi="Times New Roman"/>
                <w:color w:val="000000" w:themeColor="text1"/>
                <w:lang w:eastAsia="ru-RU"/>
              </w:rPr>
              <w:t>Банк получателя</w:t>
            </w:r>
          </w:p>
        </w:tc>
        <w:tc>
          <w:tcPr>
            <w:tcW w:w="851" w:type="dxa"/>
            <w:gridSpan w:val="2"/>
            <w:vMerge/>
            <w:tcBorders>
              <w:top w:val="nil"/>
              <w:left w:val="single" w:sz="4" w:space="0" w:color="auto"/>
              <w:bottom w:val="nil"/>
              <w:right w:val="single" w:sz="4" w:space="0" w:color="auto"/>
            </w:tcBorders>
          </w:tcPr>
          <w:p w:rsidR="00F61DFF" w:rsidRPr="00F559CF" w:rsidRDefault="00F61DFF" w:rsidP="0008709B">
            <w:pPr>
              <w:autoSpaceDE w:val="0"/>
              <w:autoSpaceDN w:val="0"/>
              <w:spacing w:after="0" w:line="240" w:lineRule="auto"/>
              <w:ind w:left="57"/>
              <w:contextualSpacing/>
              <w:rPr>
                <w:rFonts w:ascii="Times New Roman" w:hAnsi="Times New Roman"/>
                <w:color w:val="000000" w:themeColor="text1"/>
                <w:lang w:eastAsia="ru-RU"/>
              </w:rPr>
            </w:pPr>
          </w:p>
        </w:tc>
        <w:tc>
          <w:tcPr>
            <w:tcW w:w="3740" w:type="dxa"/>
            <w:gridSpan w:val="9"/>
            <w:vMerge/>
            <w:tcBorders>
              <w:top w:val="nil"/>
              <w:left w:val="nil"/>
              <w:bottom w:val="nil"/>
              <w:right w:val="nil"/>
            </w:tcBorders>
          </w:tcPr>
          <w:p w:rsidR="00F61DFF" w:rsidRPr="00F559CF" w:rsidRDefault="00F61DFF" w:rsidP="0008709B">
            <w:pPr>
              <w:autoSpaceDE w:val="0"/>
              <w:autoSpaceDN w:val="0"/>
              <w:spacing w:after="0" w:line="240" w:lineRule="auto"/>
              <w:ind w:left="57"/>
              <w:contextualSpacing/>
              <w:rPr>
                <w:rFonts w:ascii="Times New Roman" w:hAnsi="Times New Roman"/>
                <w:color w:val="000000" w:themeColor="text1"/>
                <w:lang w:eastAsia="ru-RU"/>
              </w:rPr>
            </w:pPr>
          </w:p>
        </w:tc>
      </w:tr>
      <w:tr w:rsidR="0008709B" w:rsidRPr="00F559CF" w:rsidTr="00191717">
        <w:trPr>
          <w:cantSplit/>
          <w:trHeight w:val="260"/>
        </w:trPr>
        <w:tc>
          <w:tcPr>
            <w:tcW w:w="2835" w:type="dxa"/>
            <w:gridSpan w:val="3"/>
            <w:tcBorders>
              <w:top w:val="single" w:sz="4" w:space="0" w:color="auto"/>
              <w:left w:val="nil"/>
              <w:bottom w:val="single" w:sz="4" w:space="0" w:color="auto"/>
              <w:right w:val="single" w:sz="4" w:space="0" w:color="auto"/>
            </w:tcBorders>
            <w:vAlign w:val="center"/>
          </w:tcPr>
          <w:p w:rsidR="00F61DFF" w:rsidRPr="00F559CF" w:rsidRDefault="00F61DFF" w:rsidP="0008709B">
            <w:pPr>
              <w:autoSpaceDE w:val="0"/>
              <w:autoSpaceDN w:val="0"/>
              <w:spacing w:after="0" w:line="240" w:lineRule="auto"/>
              <w:ind w:left="57"/>
              <w:contextualSpacing/>
              <w:rPr>
                <w:rFonts w:ascii="Times New Roman" w:hAnsi="Times New Roman"/>
                <w:color w:val="000000" w:themeColor="text1"/>
                <w:lang w:eastAsia="ru-RU"/>
              </w:rPr>
            </w:pPr>
            <w:r w:rsidRPr="00F559CF">
              <w:rPr>
                <w:rFonts w:ascii="Times New Roman" w:hAnsi="Times New Roman"/>
                <w:color w:val="000000" w:themeColor="text1"/>
                <w:lang w:eastAsia="ru-RU"/>
              </w:rPr>
              <w:t>ИНН  6660008166</w:t>
            </w:r>
          </w:p>
        </w:tc>
        <w:tc>
          <w:tcPr>
            <w:tcW w:w="2835" w:type="dxa"/>
            <w:gridSpan w:val="4"/>
            <w:tcBorders>
              <w:top w:val="single" w:sz="4" w:space="0" w:color="auto"/>
              <w:left w:val="single" w:sz="4" w:space="0" w:color="auto"/>
              <w:bottom w:val="single" w:sz="4" w:space="0" w:color="auto"/>
              <w:right w:val="nil"/>
            </w:tcBorders>
            <w:vAlign w:val="center"/>
          </w:tcPr>
          <w:p w:rsidR="00F61DFF" w:rsidRPr="00F559CF" w:rsidRDefault="00F61DFF" w:rsidP="0008709B">
            <w:pPr>
              <w:autoSpaceDE w:val="0"/>
              <w:autoSpaceDN w:val="0"/>
              <w:spacing w:after="0" w:line="240" w:lineRule="auto"/>
              <w:ind w:left="57"/>
              <w:contextualSpacing/>
              <w:rPr>
                <w:rFonts w:ascii="Times New Roman" w:hAnsi="Times New Roman"/>
                <w:color w:val="000000" w:themeColor="text1"/>
                <w:lang w:eastAsia="ru-RU"/>
              </w:rPr>
            </w:pPr>
            <w:r w:rsidRPr="00F559CF">
              <w:rPr>
                <w:rFonts w:ascii="Times New Roman" w:hAnsi="Times New Roman"/>
                <w:color w:val="000000" w:themeColor="text1"/>
                <w:lang w:eastAsia="ru-RU"/>
              </w:rPr>
              <w:t>КПП  667001001</w:t>
            </w:r>
          </w:p>
        </w:tc>
        <w:tc>
          <w:tcPr>
            <w:tcW w:w="851" w:type="dxa"/>
            <w:gridSpan w:val="2"/>
            <w:vMerge w:val="restart"/>
            <w:tcBorders>
              <w:top w:val="single" w:sz="4" w:space="0" w:color="auto"/>
              <w:left w:val="single" w:sz="4" w:space="0" w:color="auto"/>
              <w:bottom w:val="nil"/>
              <w:right w:val="single" w:sz="4" w:space="0" w:color="auto"/>
            </w:tcBorders>
          </w:tcPr>
          <w:p w:rsidR="00F61DFF" w:rsidRPr="00F559CF" w:rsidRDefault="00F61DFF" w:rsidP="0008709B">
            <w:pPr>
              <w:autoSpaceDE w:val="0"/>
              <w:autoSpaceDN w:val="0"/>
              <w:spacing w:after="0" w:line="240" w:lineRule="auto"/>
              <w:ind w:left="57"/>
              <w:contextualSpacing/>
              <w:rPr>
                <w:rFonts w:ascii="Times New Roman" w:hAnsi="Times New Roman"/>
                <w:color w:val="000000" w:themeColor="text1"/>
                <w:lang w:eastAsia="ru-RU"/>
              </w:rPr>
            </w:pPr>
            <w:r w:rsidRPr="00F559CF">
              <w:rPr>
                <w:rFonts w:ascii="Times New Roman" w:hAnsi="Times New Roman"/>
                <w:color w:val="000000" w:themeColor="text1"/>
                <w:lang w:eastAsia="ru-RU"/>
              </w:rPr>
              <w:t>Сч. №</w:t>
            </w:r>
          </w:p>
        </w:tc>
        <w:tc>
          <w:tcPr>
            <w:tcW w:w="3740" w:type="dxa"/>
            <w:gridSpan w:val="9"/>
            <w:vMerge w:val="restart"/>
            <w:tcBorders>
              <w:top w:val="nil"/>
              <w:left w:val="nil"/>
              <w:bottom w:val="nil"/>
              <w:right w:val="nil"/>
            </w:tcBorders>
          </w:tcPr>
          <w:p w:rsidR="00F61DFF" w:rsidRPr="00F559CF" w:rsidRDefault="00F61DFF" w:rsidP="0008709B">
            <w:pPr>
              <w:autoSpaceDE w:val="0"/>
              <w:autoSpaceDN w:val="0"/>
              <w:spacing w:after="0" w:line="240" w:lineRule="auto"/>
              <w:ind w:left="57"/>
              <w:contextualSpacing/>
              <w:rPr>
                <w:rFonts w:ascii="Times New Roman" w:hAnsi="Times New Roman"/>
                <w:color w:val="000000" w:themeColor="text1"/>
                <w:lang w:eastAsia="ru-RU"/>
              </w:rPr>
            </w:pPr>
            <w:r w:rsidRPr="00F559CF">
              <w:rPr>
                <w:rFonts w:ascii="Times New Roman" w:hAnsi="Times New Roman"/>
                <w:color w:val="000000" w:themeColor="text1"/>
                <w:lang w:eastAsia="ru-RU"/>
              </w:rPr>
              <w:t>03214643000000015113</w:t>
            </w:r>
          </w:p>
        </w:tc>
      </w:tr>
      <w:tr w:rsidR="0008709B" w:rsidRPr="00F559CF" w:rsidTr="00191717">
        <w:trPr>
          <w:cantSplit/>
          <w:trHeight w:val="560"/>
        </w:trPr>
        <w:tc>
          <w:tcPr>
            <w:tcW w:w="5670" w:type="dxa"/>
            <w:gridSpan w:val="7"/>
            <w:vMerge w:val="restart"/>
            <w:tcBorders>
              <w:top w:val="nil"/>
              <w:left w:val="nil"/>
              <w:bottom w:val="nil"/>
              <w:right w:val="nil"/>
            </w:tcBorders>
          </w:tcPr>
          <w:p w:rsidR="00F61DFF" w:rsidRPr="00F559CF" w:rsidRDefault="00F61DFF" w:rsidP="0008709B">
            <w:pPr>
              <w:autoSpaceDE w:val="0"/>
              <w:autoSpaceDN w:val="0"/>
              <w:spacing w:after="0" w:line="240" w:lineRule="auto"/>
              <w:ind w:left="57"/>
              <w:contextualSpacing/>
              <w:rPr>
                <w:rFonts w:ascii="Times New Roman" w:hAnsi="Times New Roman"/>
                <w:color w:val="000000" w:themeColor="text1"/>
                <w:lang w:eastAsia="ru-RU"/>
              </w:rPr>
            </w:pPr>
            <w:r w:rsidRPr="00F559CF">
              <w:rPr>
                <w:rFonts w:ascii="Times New Roman" w:hAnsi="Times New Roman"/>
                <w:color w:val="000000" w:themeColor="text1"/>
                <w:lang w:eastAsia="ru-RU"/>
              </w:rPr>
              <w:t>УФК по Новосибирской области (ИММ УрО РАН л/сч. 20626Ц05170)</w:t>
            </w:r>
          </w:p>
        </w:tc>
        <w:tc>
          <w:tcPr>
            <w:tcW w:w="851" w:type="dxa"/>
            <w:gridSpan w:val="2"/>
            <w:vMerge/>
            <w:tcBorders>
              <w:top w:val="nil"/>
              <w:left w:val="single" w:sz="4" w:space="0" w:color="auto"/>
              <w:bottom w:val="single" w:sz="4" w:space="0" w:color="auto"/>
              <w:right w:val="single" w:sz="4" w:space="0" w:color="auto"/>
            </w:tcBorders>
          </w:tcPr>
          <w:p w:rsidR="00F61DFF" w:rsidRPr="00F559CF" w:rsidRDefault="00F61DFF" w:rsidP="0008709B">
            <w:pPr>
              <w:autoSpaceDE w:val="0"/>
              <w:autoSpaceDN w:val="0"/>
              <w:spacing w:after="0" w:line="240" w:lineRule="auto"/>
              <w:ind w:left="57"/>
              <w:contextualSpacing/>
              <w:rPr>
                <w:rFonts w:ascii="Times New Roman" w:hAnsi="Times New Roman"/>
                <w:color w:val="000000" w:themeColor="text1"/>
                <w:lang w:eastAsia="ru-RU"/>
              </w:rPr>
            </w:pPr>
          </w:p>
        </w:tc>
        <w:tc>
          <w:tcPr>
            <w:tcW w:w="3740" w:type="dxa"/>
            <w:gridSpan w:val="9"/>
            <w:vMerge/>
            <w:tcBorders>
              <w:top w:val="nil"/>
              <w:left w:val="nil"/>
              <w:bottom w:val="nil"/>
              <w:right w:val="nil"/>
            </w:tcBorders>
          </w:tcPr>
          <w:p w:rsidR="00F61DFF" w:rsidRPr="00F559CF" w:rsidRDefault="00F61DFF" w:rsidP="0008709B">
            <w:pPr>
              <w:autoSpaceDE w:val="0"/>
              <w:autoSpaceDN w:val="0"/>
              <w:spacing w:after="0" w:line="240" w:lineRule="auto"/>
              <w:contextualSpacing/>
              <w:jc w:val="center"/>
              <w:rPr>
                <w:rFonts w:ascii="Times New Roman" w:hAnsi="Times New Roman"/>
                <w:color w:val="000000" w:themeColor="text1"/>
                <w:lang w:eastAsia="ru-RU"/>
              </w:rPr>
            </w:pPr>
          </w:p>
        </w:tc>
      </w:tr>
      <w:tr w:rsidR="0008709B" w:rsidRPr="00F559CF" w:rsidTr="00191717">
        <w:trPr>
          <w:cantSplit/>
          <w:trHeight w:val="270"/>
        </w:trPr>
        <w:tc>
          <w:tcPr>
            <w:tcW w:w="5670" w:type="dxa"/>
            <w:gridSpan w:val="7"/>
            <w:vMerge/>
            <w:tcBorders>
              <w:top w:val="nil"/>
              <w:left w:val="nil"/>
              <w:bottom w:val="nil"/>
              <w:right w:val="nil"/>
            </w:tcBorders>
            <w:vAlign w:val="bottom"/>
          </w:tcPr>
          <w:p w:rsidR="00F61DFF" w:rsidRPr="00F559CF" w:rsidRDefault="00F61DFF" w:rsidP="0008709B">
            <w:pPr>
              <w:autoSpaceDE w:val="0"/>
              <w:autoSpaceDN w:val="0"/>
              <w:spacing w:after="0" w:line="240" w:lineRule="auto"/>
              <w:ind w:left="57"/>
              <w:contextualSpacing/>
              <w:rPr>
                <w:rFonts w:ascii="Times New Roman" w:hAnsi="Times New Roman"/>
                <w:color w:val="000000" w:themeColor="text1"/>
                <w:lang w:eastAsia="ru-RU"/>
              </w:rPr>
            </w:pPr>
          </w:p>
        </w:tc>
        <w:tc>
          <w:tcPr>
            <w:tcW w:w="851" w:type="dxa"/>
            <w:gridSpan w:val="2"/>
            <w:tcBorders>
              <w:top w:val="single" w:sz="4" w:space="0" w:color="auto"/>
              <w:left w:val="single" w:sz="4" w:space="0" w:color="auto"/>
              <w:bottom w:val="single" w:sz="4" w:space="0" w:color="auto"/>
              <w:right w:val="single" w:sz="4" w:space="0" w:color="auto"/>
            </w:tcBorders>
            <w:vAlign w:val="center"/>
          </w:tcPr>
          <w:p w:rsidR="00F61DFF" w:rsidRPr="00F559CF" w:rsidRDefault="00F61DFF" w:rsidP="0008709B">
            <w:pPr>
              <w:autoSpaceDE w:val="0"/>
              <w:autoSpaceDN w:val="0"/>
              <w:spacing w:after="0" w:line="240" w:lineRule="auto"/>
              <w:ind w:left="57"/>
              <w:contextualSpacing/>
              <w:rPr>
                <w:rFonts w:ascii="Times New Roman" w:hAnsi="Times New Roman"/>
                <w:color w:val="000000" w:themeColor="text1"/>
                <w:lang w:eastAsia="ru-RU"/>
              </w:rPr>
            </w:pPr>
            <w:r w:rsidRPr="00F559CF">
              <w:rPr>
                <w:rFonts w:ascii="Times New Roman" w:hAnsi="Times New Roman"/>
                <w:color w:val="000000" w:themeColor="text1"/>
                <w:lang w:eastAsia="ru-RU"/>
              </w:rPr>
              <w:t>Вид оп.</w:t>
            </w:r>
          </w:p>
        </w:tc>
        <w:tc>
          <w:tcPr>
            <w:tcW w:w="1134" w:type="dxa"/>
            <w:gridSpan w:val="3"/>
            <w:tcBorders>
              <w:top w:val="single" w:sz="4" w:space="0" w:color="auto"/>
              <w:left w:val="nil"/>
              <w:bottom w:val="nil"/>
              <w:right w:val="single" w:sz="4" w:space="0" w:color="auto"/>
            </w:tcBorders>
            <w:vAlign w:val="center"/>
          </w:tcPr>
          <w:p w:rsidR="00F61DFF" w:rsidRPr="00F559CF" w:rsidRDefault="00F61DFF" w:rsidP="0008709B">
            <w:pPr>
              <w:autoSpaceDE w:val="0"/>
              <w:autoSpaceDN w:val="0"/>
              <w:spacing w:after="0" w:line="240" w:lineRule="auto"/>
              <w:ind w:left="57"/>
              <w:contextualSpacing/>
              <w:rPr>
                <w:rFonts w:ascii="Times New Roman" w:hAnsi="Times New Roman"/>
                <w:color w:val="000000" w:themeColor="text1"/>
                <w:lang w:eastAsia="ru-RU"/>
              </w:rPr>
            </w:pPr>
            <w:r w:rsidRPr="00F559CF">
              <w:rPr>
                <w:rFonts w:ascii="Times New Roman" w:hAnsi="Times New Roman"/>
                <w:color w:val="000000" w:themeColor="text1"/>
                <w:lang w:eastAsia="ru-RU"/>
              </w:rPr>
              <w:t>01</w:t>
            </w:r>
          </w:p>
        </w:tc>
        <w:tc>
          <w:tcPr>
            <w:tcW w:w="1134" w:type="dxa"/>
            <w:gridSpan w:val="2"/>
            <w:tcBorders>
              <w:top w:val="single" w:sz="4" w:space="0" w:color="auto"/>
              <w:left w:val="nil"/>
              <w:bottom w:val="single" w:sz="4" w:space="0" w:color="auto"/>
              <w:right w:val="single" w:sz="4" w:space="0" w:color="auto"/>
            </w:tcBorders>
            <w:vAlign w:val="center"/>
          </w:tcPr>
          <w:p w:rsidR="00F61DFF" w:rsidRPr="00F559CF" w:rsidRDefault="00F61DFF" w:rsidP="0008709B">
            <w:pPr>
              <w:autoSpaceDE w:val="0"/>
              <w:autoSpaceDN w:val="0"/>
              <w:spacing w:after="0" w:line="240" w:lineRule="auto"/>
              <w:ind w:left="57"/>
              <w:contextualSpacing/>
              <w:rPr>
                <w:rFonts w:ascii="Times New Roman" w:hAnsi="Times New Roman"/>
                <w:color w:val="000000" w:themeColor="text1"/>
                <w:lang w:eastAsia="ru-RU"/>
              </w:rPr>
            </w:pPr>
            <w:r w:rsidRPr="00F559CF">
              <w:rPr>
                <w:rFonts w:ascii="Times New Roman" w:hAnsi="Times New Roman"/>
                <w:color w:val="000000" w:themeColor="text1"/>
                <w:lang w:eastAsia="ru-RU"/>
              </w:rPr>
              <w:t>Срок плат.</w:t>
            </w:r>
          </w:p>
        </w:tc>
        <w:tc>
          <w:tcPr>
            <w:tcW w:w="1472" w:type="dxa"/>
            <w:gridSpan w:val="4"/>
            <w:tcBorders>
              <w:top w:val="single" w:sz="4" w:space="0" w:color="auto"/>
              <w:left w:val="nil"/>
              <w:bottom w:val="nil"/>
              <w:right w:val="nil"/>
            </w:tcBorders>
            <w:vAlign w:val="center"/>
          </w:tcPr>
          <w:p w:rsidR="00F61DFF" w:rsidRPr="00F559CF" w:rsidRDefault="00F61DFF" w:rsidP="0008709B">
            <w:pPr>
              <w:autoSpaceDE w:val="0"/>
              <w:autoSpaceDN w:val="0"/>
              <w:spacing w:after="0" w:line="240" w:lineRule="auto"/>
              <w:ind w:left="57"/>
              <w:contextualSpacing/>
              <w:rPr>
                <w:rFonts w:ascii="Times New Roman" w:hAnsi="Times New Roman"/>
                <w:color w:val="000000" w:themeColor="text1"/>
                <w:lang w:eastAsia="ru-RU"/>
              </w:rPr>
            </w:pPr>
          </w:p>
        </w:tc>
      </w:tr>
      <w:tr w:rsidR="0008709B" w:rsidRPr="00F559CF" w:rsidTr="00191717">
        <w:trPr>
          <w:cantSplit/>
          <w:trHeight w:val="70"/>
        </w:trPr>
        <w:tc>
          <w:tcPr>
            <w:tcW w:w="5670" w:type="dxa"/>
            <w:gridSpan w:val="7"/>
            <w:vMerge/>
            <w:tcBorders>
              <w:top w:val="nil"/>
              <w:left w:val="nil"/>
              <w:bottom w:val="nil"/>
              <w:right w:val="nil"/>
            </w:tcBorders>
            <w:vAlign w:val="bottom"/>
          </w:tcPr>
          <w:p w:rsidR="00F61DFF" w:rsidRPr="00F559CF" w:rsidRDefault="00F61DFF" w:rsidP="0008709B">
            <w:pPr>
              <w:autoSpaceDE w:val="0"/>
              <w:autoSpaceDN w:val="0"/>
              <w:spacing w:after="0" w:line="240" w:lineRule="auto"/>
              <w:ind w:left="57"/>
              <w:contextualSpacing/>
              <w:rPr>
                <w:rFonts w:ascii="Times New Roman" w:hAnsi="Times New Roman"/>
                <w:color w:val="000000" w:themeColor="text1"/>
                <w:lang w:eastAsia="ru-RU"/>
              </w:rPr>
            </w:pPr>
          </w:p>
        </w:tc>
        <w:tc>
          <w:tcPr>
            <w:tcW w:w="851" w:type="dxa"/>
            <w:gridSpan w:val="2"/>
            <w:tcBorders>
              <w:top w:val="single" w:sz="4" w:space="0" w:color="auto"/>
              <w:left w:val="single" w:sz="4" w:space="0" w:color="auto"/>
              <w:bottom w:val="single" w:sz="4" w:space="0" w:color="auto"/>
              <w:right w:val="single" w:sz="4" w:space="0" w:color="auto"/>
            </w:tcBorders>
            <w:vAlign w:val="center"/>
          </w:tcPr>
          <w:p w:rsidR="00F61DFF" w:rsidRPr="00F559CF" w:rsidRDefault="00F61DFF" w:rsidP="0008709B">
            <w:pPr>
              <w:autoSpaceDE w:val="0"/>
              <w:autoSpaceDN w:val="0"/>
              <w:spacing w:after="0" w:line="240" w:lineRule="auto"/>
              <w:ind w:left="57"/>
              <w:contextualSpacing/>
              <w:rPr>
                <w:rFonts w:ascii="Times New Roman" w:hAnsi="Times New Roman"/>
                <w:color w:val="000000" w:themeColor="text1"/>
                <w:lang w:eastAsia="ru-RU"/>
              </w:rPr>
            </w:pPr>
            <w:r w:rsidRPr="00F559CF">
              <w:rPr>
                <w:rFonts w:ascii="Times New Roman" w:hAnsi="Times New Roman"/>
                <w:color w:val="000000" w:themeColor="text1"/>
                <w:lang w:eastAsia="ru-RU"/>
              </w:rPr>
              <w:t>Наз. пл.</w:t>
            </w:r>
          </w:p>
        </w:tc>
        <w:tc>
          <w:tcPr>
            <w:tcW w:w="1134" w:type="dxa"/>
            <w:gridSpan w:val="3"/>
            <w:tcBorders>
              <w:top w:val="nil"/>
              <w:left w:val="nil"/>
              <w:bottom w:val="nil"/>
              <w:right w:val="single" w:sz="4" w:space="0" w:color="auto"/>
            </w:tcBorders>
            <w:vAlign w:val="center"/>
          </w:tcPr>
          <w:p w:rsidR="00F61DFF" w:rsidRPr="00F559CF" w:rsidRDefault="00F61DFF" w:rsidP="0008709B">
            <w:pPr>
              <w:autoSpaceDE w:val="0"/>
              <w:autoSpaceDN w:val="0"/>
              <w:spacing w:after="0" w:line="240" w:lineRule="auto"/>
              <w:ind w:left="57"/>
              <w:contextualSpacing/>
              <w:rPr>
                <w:rFonts w:ascii="Times New Roman" w:hAnsi="Times New Roman"/>
                <w:color w:val="000000" w:themeColor="text1"/>
                <w:lang w:eastAsia="ru-RU"/>
              </w:rPr>
            </w:pPr>
          </w:p>
        </w:tc>
        <w:tc>
          <w:tcPr>
            <w:tcW w:w="1134" w:type="dxa"/>
            <w:gridSpan w:val="2"/>
            <w:tcBorders>
              <w:top w:val="single" w:sz="4" w:space="0" w:color="auto"/>
              <w:left w:val="nil"/>
              <w:bottom w:val="single" w:sz="4" w:space="0" w:color="auto"/>
              <w:right w:val="single" w:sz="4" w:space="0" w:color="auto"/>
            </w:tcBorders>
            <w:vAlign w:val="center"/>
          </w:tcPr>
          <w:p w:rsidR="00F61DFF" w:rsidRPr="00F559CF" w:rsidRDefault="00F61DFF" w:rsidP="0008709B">
            <w:pPr>
              <w:autoSpaceDE w:val="0"/>
              <w:autoSpaceDN w:val="0"/>
              <w:spacing w:after="0" w:line="240" w:lineRule="auto"/>
              <w:ind w:left="57"/>
              <w:contextualSpacing/>
              <w:rPr>
                <w:rFonts w:ascii="Times New Roman" w:hAnsi="Times New Roman"/>
                <w:color w:val="000000" w:themeColor="text1"/>
                <w:lang w:eastAsia="ru-RU"/>
              </w:rPr>
            </w:pPr>
            <w:r w:rsidRPr="00F559CF">
              <w:rPr>
                <w:rFonts w:ascii="Times New Roman" w:hAnsi="Times New Roman"/>
                <w:color w:val="000000" w:themeColor="text1"/>
                <w:lang w:eastAsia="ru-RU"/>
              </w:rPr>
              <w:t>Очер. плат.</w:t>
            </w:r>
          </w:p>
        </w:tc>
        <w:tc>
          <w:tcPr>
            <w:tcW w:w="1472" w:type="dxa"/>
            <w:gridSpan w:val="4"/>
            <w:tcBorders>
              <w:top w:val="nil"/>
              <w:left w:val="nil"/>
              <w:bottom w:val="nil"/>
              <w:right w:val="nil"/>
            </w:tcBorders>
            <w:vAlign w:val="center"/>
          </w:tcPr>
          <w:p w:rsidR="00F61DFF" w:rsidRPr="00F559CF" w:rsidRDefault="00F61DFF" w:rsidP="0008709B">
            <w:pPr>
              <w:autoSpaceDE w:val="0"/>
              <w:autoSpaceDN w:val="0"/>
              <w:spacing w:after="0" w:line="240" w:lineRule="auto"/>
              <w:ind w:left="57"/>
              <w:contextualSpacing/>
              <w:rPr>
                <w:rFonts w:ascii="Times New Roman" w:hAnsi="Times New Roman"/>
                <w:color w:val="000000" w:themeColor="text1"/>
                <w:lang w:eastAsia="ru-RU"/>
              </w:rPr>
            </w:pPr>
            <w:r w:rsidRPr="00F559CF">
              <w:rPr>
                <w:rFonts w:ascii="Times New Roman" w:hAnsi="Times New Roman"/>
                <w:color w:val="000000" w:themeColor="text1"/>
                <w:lang w:eastAsia="ru-RU"/>
              </w:rPr>
              <w:t>3</w:t>
            </w:r>
          </w:p>
        </w:tc>
      </w:tr>
      <w:tr w:rsidR="0008709B" w:rsidRPr="00F559CF" w:rsidTr="00191717">
        <w:trPr>
          <w:trHeight w:val="270"/>
        </w:trPr>
        <w:tc>
          <w:tcPr>
            <w:tcW w:w="5670" w:type="dxa"/>
            <w:gridSpan w:val="7"/>
            <w:tcBorders>
              <w:top w:val="nil"/>
              <w:left w:val="nil"/>
              <w:bottom w:val="single" w:sz="4" w:space="0" w:color="auto"/>
              <w:right w:val="nil"/>
            </w:tcBorders>
            <w:vAlign w:val="center"/>
          </w:tcPr>
          <w:p w:rsidR="00F61DFF" w:rsidRPr="00F559CF" w:rsidRDefault="00F61DFF" w:rsidP="0008709B">
            <w:pPr>
              <w:autoSpaceDE w:val="0"/>
              <w:autoSpaceDN w:val="0"/>
              <w:spacing w:after="0" w:line="240" w:lineRule="auto"/>
              <w:ind w:left="57"/>
              <w:contextualSpacing/>
              <w:rPr>
                <w:rFonts w:ascii="Times New Roman" w:hAnsi="Times New Roman"/>
                <w:color w:val="000000" w:themeColor="text1"/>
                <w:lang w:eastAsia="ru-RU"/>
              </w:rPr>
            </w:pPr>
            <w:r w:rsidRPr="00F559CF">
              <w:rPr>
                <w:rFonts w:ascii="Times New Roman" w:hAnsi="Times New Roman"/>
                <w:color w:val="000000" w:themeColor="text1"/>
                <w:lang w:eastAsia="ru-RU"/>
              </w:rPr>
              <w:t>Получатель</w:t>
            </w:r>
          </w:p>
        </w:tc>
        <w:tc>
          <w:tcPr>
            <w:tcW w:w="851" w:type="dxa"/>
            <w:gridSpan w:val="2"/>
            <w:tcBorders>
              <w:top w:val="single" w:sz="4" w:space="0" w:color="auto"/>
              <w:left w:val="single" w:sz="4" w:space="0" w:color="auto"/>
              <w:bottom w:val="single" w:sz="4" w:space="0" w:color="auto"/>
              <w:right w:val="single" w:sz="4" w:space="0" w:color="auto"/>
            </w:tcBorders>
            <w:vAlign w:val="center"/>
          </w:tcPr>
          <w:p w:rsidR="00F61DFF" w:rsidRPr="00F559CF" w:rsidRDefault="00F61DFF" w:rsidP="0008709B">
            <w:pPr>
              <w:autoSpaceDE w:val="0"/>
              <w:autoSpaceDN w:val="0"/>
              <w:spacing w:after="0" w:line="240" w:lineRule="auto"/>
              <w:ind w:left="57"/>
              <w:contextualSpacing/>
              <w:rPr>
                <w:rFonts w:ascii="Times New Roman" w:hAnsi="Times New Roman"/>
                <w:color w:val="000000" w:themeColor="text1"/>
                <w:lang w:eastAsia="ru-RU"/>
              </w:rPr>
            </w:pPr>
            <w:r w:rsidRPr="00F559CF">
              <w:rPr>
                <w:rFonts w:ascii="Times New Roman" w:hAnsi="Times New Roman"/>
                <w:color w:val="000000" w:themeColor="text1"/>
                <w:lang w:eastAsia="ru-RU"/>
              </w:rPr>
              <w:t>Код</w:t>
            </w:r>
          </w:p>
        </w:tc>
        <w:tc>
          <w:tcPr>
            <w:tcW w:w="1134" w:type="dxa"/>
            <w:gridSpan w:val="3"/>
            <w:tcBorders>
              <w:top w:val="nil"/>
              <w:left w:val="nil"/>
              <w:bottom w:val="single" w:sz="4" w:space="0" w:color="auto"/>
              <w:right w:val="single" w:sz="4" w:space="0" w:color="auto"/>
            </w:tcBorders>
            <w:vAlign w:val="center"/>
          </w:tcPr>
          <w:p w:rsidR="00F61DFF" w:rsidRPr="00F559CF" w:rsidRDefault="00F61DFF" w:rsidP="0008709B">
            <w:pPr>
              <w:autoSpaceDE w:val="0"/>
              <w:autoSpaceDN w:val="0"/>
              <w:spacing w:after="0" w:line="240" w:lineRule="auto"/>
              <w:ind w:left="57"/>
              <w:contextualSpacing/>
              <w:rPr>
                <w:rFonts w:ascii="Times New Roman" w:hAnsi="Times New Roman"/>
                <w:color w:val="000000" w:themeColor="text1"/>
                <w:lang w:eastAsia="ru-RU"/>
              </w:rPr>
            </w:pPr>
          </w:p>
        </w:tc>
        <w:tc>
          <w:tcPr>
            <w:tcW w:w="1134" w:type="dxa"/>
            <w:gridSpan w:val="2"/>
            <w:tcBorders>
              <w:top w:val="single" w:sz="4" w:space="0" w:color="auto"/>
              <w:left w:val="nil"/>
              <w:bottom w:val="single" w:sz="4" w:space="0" w:color="auto"/>
              <w:right w:val="single" w:sz="4" w:space="0" w:color="auto"/>
            </w:tcBorders>
            <w:vAlign w:val="center"/>
          </w:tcPr>
          <w:p w:rsidR="00F61DFF" w:rsidRPr="00F559CF" w:rsidRDefault="00F61DFF" w:rsidP="0008709B">
            <w:pPr>
              <w:autoSpaceDE w:val="0"/>
              <w:autoSpaceDN w:val="0"/>
              <w:spacing w:after="0" w:line="240" w:lineRule="auto"/>
              <w:ind w:left="57"/>
              <w:contextualSpacing/>
              <w:rPr>
                <w:rFonts w:ascii="Times New Roman" w:hAnsi="Times New Roman"/>
                <w:color w:val="000000" w:themeColor="text1"/>
                <w:lang w:eastAsia="ru-RU"/>
              </w:rPr>
            </w:pPr>
            <w:r w:rsidRPr="00F559CF">
              <w:rPr>
                <w:rFonts w:ascii="Times New Roman" w:hAnsi="Times New Roman"/>
                <w:color w:val="000000" w:themeColor="text1"/>
                <w:lang w:eastAsia="ru-RU"/>
              </w:rPr>
              <w:t>Рез. поле</w:t>
            </w:r>
          </w:p>
        </w:tc>
        <w:tc>
          <w:tcPr>
            <w:tcW w:w="1472" w:type="dxa"/>
            <w:gridSpan w:val="4"/>
            <w:tcBorders>
              <w:top w:val="nil"/>
              <w:left w:val="nil"/>
              <w:bottom w:val="single" w:sz="4" w:space="0" w:color="auto"/>
              <w:right w:val="nil"/>
            </w:tcBorders>
            <w:vAlign w:val="center"/>
          </w:tcPr>
          <w:p w:rsidR="00F61DFF" w:rsidRPr="00F559CF" w:rsidRDefault="00F61DFF" w:rsidP="0008709B">
            <w:pPr>
              <w:autoSpaceDE w:val="0"/>
              <w:autoSpaceDN w:val="0"/>
              <w:spacing w:after="0" w:line="240" w:lineRule="auto"/>
              <w:ind w:left="57"/>
              <w:contextualSpacing/>
              <w:rPr>
                <w:rFonts w:ascii="Times New Roman" w:hAnsi="Times New Roman"/>
                <w:color w:val="000000" w:themeColor="text1"/>
                <w:lang w:eastAsia="ru-RU"/>
              </w:rPr>
            </w:pPr>
          </w:p>
        </w:tc>
      </w:tr>
      <w:tr w:rsidR="0008709B" w:rsidRPr="00F559CF" w:rsidTr="00191717">
        <w:tblPrEx>
          <w:tblBorders>
            <w:top w:val="single" w:sz="4" w:space="0" w:color="auto"/>
            <w:bottom w:val="single" w:sz="4" w:space="0" w:color="auto"/>
            <w:insideH w:val="single" w:sz="4" w:space="0" w:color="auto"/>
            <w:insideV w:val="single" w:sz="4" w:space="0" w:color="auto"/>
          </w:tblBorders>
        </w:tblPrEx>
        <w:trPr>
          <w:trHeight w:val="260"/>
        </w:trPr>
        <w:tc>
          <w:tcPr>
            <w:tcW w:w="2552" w:type="dxa"/>
            <w:gridSpan w:val="2"/>
            <w:tcBorders>
              <w:left w:val="nil"/>
            </w:tcBorders>
            <w:vAlign w:val="center"/>
          </w:tcPr>
          <w:p w:rsidR="00F61DFF" w:rsidRPr="00F559CF" w:rsidRDefault="00F61DFF" w:rsidP="0008709B">
            <w:pPr>
              <w:autoSpaceDE w:val="0"/>
              <w:autoSpaceDN w:val="0"/>
              <w:spacing w:after="0" w:line="240" w:lineRule="auto"/>
              <w:contextualSpacing/>
              <w:jc w:val="center"/>
              <w:rPr>
                <w:rFonts w:ascii="Times New Roman" w:hAnsi="Times New Roman"/>
                <w:color w:val="000000" w:themeColor="text1"/>
                <w:lang w:eastAsia="ru-RU"/>
              </w:rPr>
            </w:pPr>
            <w:r w:rsidRPr="00F559CF">
              <w:rPr>
                <w:rFonts w:ascii="Times New Roman" w:hAnsi="Times New Roman"/>
                <w:color w:val="000000" w:themeColor="text1"/>
                <w:lang w:eastAsia="ru-RU"/>
              </w:rPr>
              <w:t>00000000000000000510</w:t>
            </w:r>
          </w:p>
        </w:tc>
        <w:tc>
          <w:tcPr>
            <w:tcW w:w="1701" w:type="dxa"/>
            <w:gridSpan w:val="2"/>
            <w:vAlign w:val="center"/>
          </w:tcPr>
          <w:p w:rsidR="00F61DFF" w:rsidRPr="00F559CF" w:rsidRDefault="00F61DFF" w:rsidP="0008709B">
            <w:pPr>
              <w:autoSpaceDE w:val="0"/>
              <w:autoSpaceDN w:val="0"/>
              <w:spacing w:after="0" w:line="240" w:lineRule="auto"/>
              <w:contextualSpacing/>
              <w:jc w:val="center"/>
              <w:rPr>
                <w:rFonts w:ascii="Times New Roman" w:hAnsi="Times New Roman"/>
                <w:color w:val="000000" w:themeColor="text1"/>
                <w:lang w:eastAsia="ru-RU"/>
              </w:rPr>
            </w:pPr>
            <w:r w:rsidRPr="00F559CF">
              <w:rPr>
                <w:rFonts w:ascii="Times New Roman" w:hAnsi="Times New Roman"/>
                <w:color w:val="000000" w:themeColor="text1"/>
                <w:lang w:eastAsia="ru-RU"/>
              </w:rPr>
              <w:t>65701000</w:t>
            </w:r>
          </w:p>
        </w:tc>
        <w:tc>
          <w:tcPr>
            <w:tcW w:w="567" w:type="dxa"/>
            <w:vAlign w:val="center"/>
          </w:tcPr>
          <w:p w:rsidR="00F61DFF" w:rsidRPr="00F559CF" w:rsidRDefault="00F61DFF" w:rsidP="0008709B">
            <w:pPr>
              <w:autoSpaceDE w:val="0"/>
              <w:autoSpaceDN w:val="0"/>
              <w:spacing w:after="0" w:line="240" w:lineRule="auto"/>
              <w:contextualSpacing/>
              <w:jc w:val="center"/>
              <w:rPr>
                <w:rFonts w:ascii="Times New Roman" w:hAnsi="Times New Roman"/>
                <w:color w:val="000000" w:themeColor="text1"/>
                <w:lang w:eastAsia="ru-RU"/>
              </w:rPr>
            </w:pPr>
            <w:r w:rsidRPr="00F559CF">
              <w:rPr>
                <w:rFonts w:ascii="Times New Roman" w:hAnsi="Times New Roman"/>
                <w:color w:val="000000" w:themeColor="text1"/>
                <w:lang w:eastAsia="ru-RU"/>
              </w:rPr>
              <w:t>0</w:t>
            </w:r>
          </w:p>
        </w:tc>
        <w:tc>
          <w:tcPr>
            <w:tcW w:w="1418" w:type="dxa"/>
            <w:gridSpan w:val="3"/>
            <w:vAlign w:val="center"/>
          </w:tcPr>
          <w:p w:rsidR="00F61DFF" w:rsidRPr="00F559CF" w:rsidRDefault="00F61DFF" w:rsidP="0008709B">
            <w:pPr>
              <w:autoSpaceDE w:val="0"/>
              <w:autoSpaceDN w:val="0"/>
              <w:spacing w:after="0" w:line="240" w:lineRule="auto"/>
              <w:contextualSpacing/>
              <w:jc w:val="center"/>
              <w:rPr>
                <w:rFonts w:ascii="Times New Roman" w:hAnsi="Times New Roman"/>
                <w:color w:val="000000" w:themeColor="text1"/>
                <w:lang w:eastAsia="ru-RU"/>
              </w:rPr>
            </w:pPr>
            <w:r w:rsidRPr="00F559CF">
              <w:rPr>
                <w:rFonts w:ascii="Times New Roman" w:hAnsi="Times New Roman"/>
                <w:color w:val="000000" w:themeColor="text1"/>
                <w:lang w:eastAsia="ru-RU"/>
              </w:rPr>
              <w:t>0</w:t>
            </w:r>
          </w:p>
        </w:tc>
        <w:tc>
          <w:tcPr>
            <w:tcW w:w="1985" w:type="dxa"/>
            <w:gridSpan w:val="5"/>
            <w:vAlign w:val="center"/>
          </w:tcPr>
          <w:p w:rsidR="00F61DFF" w:rsidRPr="00F559CF" w:rsidRDefault="00F61DFF" w:rsidP="0008709B">
            <w:pPr>
              <w:autoSpaceDE w:val="0"/>
              <w:autoSpaceDN w:val="0"/>
              <w:spacing w:after="0" w:line="240" w:lineRule="auto"/>
              <w:contextualSpacing/>
              <w:jc w:val="center"/>
              <w:rPr>
                <w:rFonts w:ascii="Times New Roman" w:hAnsi="Times New Roman"/>
                <w:color w:val="000000" w:themeColor="text1"/>
                <w:lang w:eastAsia="ru-RU"/>
              </w:rPr>
            </w:pPr>
            <w:r w:rsidRPr="00F559CF">
              <w:rPr>
                <w:rFonts w:ascii="Times New Roman" w:hAnsi="Times New Roman"/>
                <w:color w:val="000000" w:themeColor="text1"/>
                <w:lang w:eastAsia="ru-RU"/>
              </w:rPr>
              <w:t>0</w:t>
            </w:r>
          </w:p>
        </w:tc>
        <w:tc>
          <w:tcPr>
            <w:tcW w:w="1418" w:type="dxa"/>
            <w:gridSpan w:val="3"/>
            <w:vAlign w:val="center"/>
          </w:tcPr>
          <w:p w:rsidR="00F61DFF" w:rsidRPr="00F559CF" w:rsidRDefault="00F61DFF" w:rsidP="0008709B">
            <w:pPr>
              <w:autoSpaceDE w:val="0"/>
              <w:autoSpaceDN w:val="0"/>
              <w:spacing w:after="0" w:line="240" w:lineRule="auto"/>
              <w:contextualSpacing/>
              <w:jc w:val="center"/>
              <w:rPr>
                <w:rFonts w:ascii="Times New Roman" w:hAnsi="Times New Roman"/>
                <w:color w:val="000000" w:themeColor="text1"/>
                <w:lang w:eastAsia="ru-RU"/>
              </w:rPr>
            </w:pPr>
            <w:r w:rsidRPr="00F559CF">
              <w:rPr>
                <w:rFonts w:ascii="Times New Roman" w:hAnsi="Times New Roman"/>
                <w:color w:val="000000" w:themeColor="text1"/>
                <w:lang w:eastAsia="ru-RU"/>
              </w:rPr>
              <w:t>0</w:t>
            </w:r>
          </w:p>
        </w:tc>
        <w:tc>
          <w:tcPr>
            <w:tcW w:w="620" w:type="dxa"/>
            <w:gridSpan w:val="2"/>
            <w:tcBorders>
              <w:right w:val="nil"/>
            </w:tcBorders>
            <w:vAlign w:val="center"/>
          </w:tcPr>
          <w:p w:rsidR="00F61DFF" w:rsidRPr="00F559CF" w:rsidRDefault="00F61DFF" w:rsidP="0008709B">
            <w:pPr>
              <w:autoSpaceDE w:val="0"/>
              <w:autoSpaceDN w:val="0"/>
              <w:spacing w:after="0" w:line="240" w:lineRule="auto"/>
              <w:contextualSpacing/>
              <w:jc w:val="center"/>
              <w:rPr>
                <w:rFonts w:ascii="Times New Roman" w:hAnsi="Times New Roman"/>
                <w:color w:val="000000" w:themeColor="text1"/>
                <w:lang w:eastAsia="ru-RU"/>
              </w:rPr>
            </w:pPr>
          </w:p>
        </w:tc>
      </w:tr>
      <w:tr w:rsidR="0008709B" w:rsidRPr="00F559CF" w:rsidTr="00191717">
        <w:tblPrEx>
          <w:tblBorders>
            <w:top w:val="single" w:sz="4" w:space="0" w:color="auto"/>
            <w:bottom w:val="single" w:sz="4" w:space="0" w:color="auto"/>
          </w:tblBorders>
        </w:tblPrEx>
        <w:trPr>
          <w:trHeight w:val="847"/>
        </w:trPr>
        <w:tc>
          <w:tcPr>
            <w:tcW w:w="10261" w:type="dxa"/>
            <w:gridSpan w:val="18"/>
            <w:tcBorders>
              <w:top w:val="nil"/>
              <w:left w:val="nil"/>
              <w:bottom w:val="nil"/>
              <w:right w:val="nil"/>
            </w:tcBorders>
          </w:tcPr>
          <w:p w:rsidR="00F61DFF" w:rsidRPr="00F559CF" w:rsidRDefault="00F61DFF" w:rsidP="0008709B">
            <w:pPr>
              <w:autoSpaceDE w:val="0"/>
              <w:autoSpaceDN w:val="0"/>
              <w:spacing w:after="0" w:line="240" w:lineRule="auto"/>
              <w:contextualSpacing/>
              <w:rPr>
                <w:rFonts w:ascii="Times New Roman" w:hAnsi="Times New Roman"/>
                <w:color w:val="000000" w:themeColor="text1"/>
                <w:lang w:eastAsia="ru-RU"/>
              </w:rPr>
            </w:pPr>
            <w:r w:rsidRPr="00F559CF">
              <w:rPr>
                <w:rFonts w:ascii="Times New Roman" w:hAnsi="Times New Roman"/>
                <w:color w:val="000000" w:themeColor="text1"/>
                <w:lang w:eastAsia="ru-RU"/>
              </w:rPr>
              <w:t>(00000000000000000510) Обеспечение исполнения контракта по закупке №</w:t>
            </w:r>
          </w:p>
          <w:p w:rsidR="00F61DFF" w:rsidRPr="00F559CF" w:rsidRDefault="00F61DFF" w:rsidP="0008709B">
            <w:pPr>
              <w:autoSpaceDE w:val="0"/>
              <w:autoSpaceDN w:val="0"/>
              <w:spacing w:after="0" w:line="240" w:lineRule="auto"/>
              <w:contextualSpacing/>
              <w:rPr>
                <w:rFonts w:ascii="Times New Roman" w:hAnsi="Times New Roman"/>
                <w:color w:val="000000" w:themeColor="text1"/>
                <w:lang w:eastAsia="ru-RU"/>
              </w:rPr>
            </w:pPr>
            <w:r w:rsidRPr="00F559CF">
              <w:rPr>
                <w:rFonts w:ascii="Times New Roman" w:hAnsi="Times New Roman"/>
                <w:color w:val="000000" w:themeColor="text1"/>
                <w:lang w:eastAsia="ru-RU"/>
              </w:rPr>
              <w:t>НДС не облагается.</w:t>
            </w:r>
          </w:p>
        </w:tc>
      </w:tr>
      <w:tr w:rsidR="0008709B" w:rsidRPr="00F559CF" w:rsidTr="00191717">
        <w:tblPrEx>
          <w:tblBorders>
            <w:top w:val="single" w:sz="4" w:space="0" w:color="auto"/>
            <w:bottom w:val="single" w:sz="4" w:space="0" w:color="auto"/>
          </w:tblBorders>
        </w:tblPrEx>
        <w:trPr>
          <w:trHeight w:val="80"/>
        </w:trPr>
        <w:tc>
          <w:tcPr>
            <w:tcW w:w="10261" w:type="dxa"/>
            <w:gridSpan w:val="18"/>
            <w:tcBorders>
              <w:top w:val="nil"/>
              <w:left w:val="nil"/>
              <w:bottom w:val="single" w:sz="4" w:space="0" w:color="auto"/>
              <w:right w:val="nil"/>
            </w:tcBorders>
            <w:vAlign w:val="center"/>
          </w:tcPr>
          <w:p w:rsidR="00F61DFF" w:rsidRPr="00F559CF" w:rsidRDefault="00F61DFF" w:rsidP="0008709B">
            <w:pPr>
              <w:autoSpaceDE w:val="0"/>
              <w:autoSpaceDN w:val="0"/>
              <w:spacing w:after="0" w:line="240" w:lineRule="auto"/>
              <w:ind w:left="57"/>
              <w:contextualSpacing/>
              <w:rPr>
                <w:rFonts w:ascii="Times New Roman" w:hAnsi="Times New Roman"/>
                <w:color w:val="000000" w:themeColor="text1"/>
                <w:lang w:eastAsia="ru-RU"/>
              </w:rPr>
            </w:pPr>
            <w:r w:rsidRPr="00F559CF">
              <w:rPr>
                <w:rFonts w:ascii="Times New Roman" w:hAnsi="Times New Roman"/>
                <w:color w:val="000000" w:themeColor="text1"/>
                <w:lang w:eastAsia="ru-RU"/>
              </w:rPr>
              <w:t>Назначение платежа</w:t>
            </w:r>
          </w:p>
        </w:tc>
      </w:tr>
    </w:tbl>
    <w:p w:rsidR="00F61DFF" w:rsidRPr="00F559CF" w:rsidRDefault="00F61DFF" w:rsidP="0008709B">
      <w:pPr>
        <w:tabs>
          <w:tab w:val="center" w:pos="5103"/>
          <w:tab w:val="left" w:pos="7938"/>
        </w:tabs>
        <w:autoSpaceDE w:val="0"/>
        <w:autoSpaceDN w:val="0"/>
        <w:spacing w:after="360" w:line="240" w:lineRule="auto"/>
        <w:contextualSpacing/>
        <w:rPr>
          <w:rFonts w:ascii="Times New Roman" w:hAnsi="Times New Roman"/>
          <w:color w:val="000000" w:themeColor="text1"/>
          <w:lang w:eastAsia="ru-RU"/>
        </w:rPr>
      </w:pPr>
      <w:r w:rsidRPr="00F559CF">
        <w:rPr>
          <w:rFonts w:ascii="Times New Roman" w:hAnsi="Times New Roman"/>
          <w:color w:val="000000" w:themeColor="text1"/>
          <w:lang w:eastAsia="ru-RU"/>
        </w:rPr>
        <w:tab/>
        <w:t>Подписи</w:t>
      </w:r>
      <w:r w:rsidRPr="00F559CF">
        <w:rPr>
          <w:rFonts w:ascii="Times New Roman" w:hAnsi="Times New Roman"/>
          <w:color w:val="000000" w:themeColor="text1"/>
          <w:lang w:eastAsia="ru-RU"/>
        </w:rPr>
        <w:tab/>
        <w:t>Отметки банка</w:t>
      </w:r>
    </w:p>
    <w:tbl>
      <w:tblPr>
        <w:tblW w:w="10263" w:type="dxa"/>
        <w:tblLayout w:type="fixed"/>
        <w:tblCellMar>
          <w:left w:w="28" w:type="dxa"/>
          <w:right w:w="28" w:type="dxa"/>
        </w:tblCellMar>
        <w:tblLook w:val="0000" w:firstRow="0" w:lastRow="0" w:firstColumn="0" w:lastColumn="0" w:noHBand="0" w:noVBand="0"/>
      </w:tblPr>
      <w:tblGrid>
        <w:gridCol w:w="3402"/>
        <w:gridCol w:w="3402"/>
        <w:gridCol w:w="3459"/>
      </w:tblGrid>
      <w:tr w:rsidR="0008709B" w:rsidRPr="00F559CF" w:rsidTr="00191717">
        <w:trPr>
          <w:cantSplit/>
        </w:trPr>
        <w:tc>
          <w:tcPr>
            <w:tcW w:w="3402" w:type="dxa"/>
            <w:tcBorders>
              <w:top w:val="nil"/>
              <w:left w:val="nil"/>
              <w:bottom w:val="nil"/>
              <w:right w:val="nil"/>
            </w:tcBorders>
            <w:vAlign w:val="bottom"/>
          </w:tcPr>
          <w:p w:rsidR="00F61DFF" w:rsidRPr="00F559CF" w:rsidRDefault="00F61DFF" w:rsidP="0008709B">
            <w:pPr>
              <w:autoSpaceDE w:val="0"/>
              <w:autoSpaceDN w:val="0"/>
              <w:spacing w:after="0" w:line="240" w:lineRule="auto"/>
              <w:contextualSpacing/>
              <w:rPr>
                <w:rFonts w:ascii="Times New Roman" w:hAnsi="Times New Roman"/>
                <w:color w:val="000000" w:themeColor="text1"/>
                <w:lang w:eastAsia="ru-RU"/>
              </w:rPr>
            </w:pPr>
          </w:p>
        </w:tc>
        <w:tc>
          <w:tcPr>
            <w:tcW w:w="3402" w:type="dxa"/>
            <w:tcBorders>
              <w:top w:val="nil"/>
              <w:left w:val="nil"/>
              <w:bottom w:val="single" w:sz="4" w:space="0" w:color="auto"/>
              <w:right w:val="nil"/>
            </w:tcBorders>
            <w:vAlign w:val="bottom"/>
          </w:tcPr>
          <w:p w:rsidR="00F61DFF" w:rsidRPr="00F559CF" w:rsidRDefault="00F61DFF" w:rsidP="0008709B">
            <w:pPr>
              <w:autoSpaceDE w:val="0"/>
              <w:autoSpaceDN w:val="0"/>
              <w:spacing w:after="0" w:line="240" w:lineRule="auto"/>
              <w:contextualSpacing/>
              <w:jc w:val="center"/>
              <w:rPr>
                <w:rFonts w:ascii="Times New Roman" w:hAnsi="Times New Roman"/>
                <w:color w:val="000000" w:themeColor="text1"/>
                <w:lang w:eastAsia="ru-RU"/>
              </w:rPr>
            </w:pPr>
          </w:p>
        </w:tc>
        <w:tc>
          <w:tcPr>
            <w:tcW w:w="3459" w:type="dxa"/>
            <w:vMerge w:val="restart"/>
            <w:tcBorders>
              <w:top w:val="nil"/>
              <w:left w:val="nil"/>
              <w:bottom w:val="nil"/>
              <w:right w:val="nil"/>
            </w:tcBorders>
          </w:tcPr>
          <w:p w:rsidR="00F61DFF" w:rsidRPr="00F559CF" w:rsidRDefault="00F61DFF" w:rsidP="0008709B">
            <w:pPr>
              <w:autoSpaceDE w:val="0"/>
              <w:autoSpaceDN w:val="0"/>
              <w:spacing w:after="0" w:line="240" w:lineRule="auto"/>
              <w:contextualSpacing/>
              <w:jc w:val="center"/>
              <w:rPr>
                <w:rFonts w:ascii="Times New Roman" w:hAnsi="Times New Roman"/>
                <w:color w:val="000000" w:themeColor="text1"/>
                <w:lang w:eastAsia="ru-RU"/>
              </w:rPr>
            </w:pPr>
          </w:p>
        </w:tc>
      </w:tr>
      <w:tr w:rsidR="00F61DFF" w:rsidRPr="00F559CF" w:rsidTr="00191717">
        <w:trPr>
          <w:cantSplit/>
          <w:trHeight w:val="299"/>
        </w:trPr>
        <w:tc>
          <w:tcPr>
            <w:tcW w:w="3402" w:type="dxa"/>
            <w:tcBorders>
              <w:top w:val="nil"/>
              <w:left w:val="nil"/>
              <w:bottom w:val="nil"/>
              <w:right w:val="nil"/>
            </w:tcBorders>
          </w:tcPr>
          <w:p w:rsidR="00F61DFF" w:rsidRPr="00F559CF" w:rsidRDefault="00F61DFF" w:rsidP="0008709B">
            <w:pPr>
              <w:autoSpaceDE w:val="0"/>
              <w:autoSpaceDN w:val="0"/>
              <w:spacing w:after="0" w:line="240" w:lineRule="auto"/>
              <w:ind w:left="-28"/>
              <w:contextualSpacing/>
              <w:jc w:val="center"/>
              <w:rPr>
                <w:rFonts w:ascii="Times New Roman" w:hAnsi="Times New Roman"/>
                <w:color w:val="000000" w:themeColor="text1"/>
                <w:lang w:eastAsia="ru-RU"/>
              </w:rPr>
            </w:pPr>
            <w:r w:rsidRPr="00F559CF">
              <w:rPr>
                <w:rFonts w:ascii="Times New Roman" w:hAnsi="Times New Roman"/>
                <w:color w:val="000000" w:themeColor="text1"/>
                <w:lang w:eastAsia="ru-RU"/>
              </w:rPr>
              <w:t>М.П.</w:t>
            </w:r>
          </w:p>
        </w:tc>
        <w:tc>
          <w:tcPr>
            <w:tcW w:w="3402" w:type="dxa"/>
            <w:tcBorders>
              <w:top w:val="nil"/>
              <w:left w:val="nil"/>
              <w:bottom w:val="single" w:sz="4" w:space="0" w:color="auto"/>
              <w:right w:val="nil"/>
            </w:tcBorders>
            <w:vAlign w:val="bottom"/>
          </w:tcPr>
          <w:p w:rsidR="00F61DFF" w:rsidRPr="00F559CF" w:rsidRDefault="00F61DFF" w:rsidP="0008709B">
            <w:pPr>
              <w:autoSpaceDE w:val="0"/>
              <w:autoSpaceDN w:val="0"/>
              <w:spacing w:after="0" w:line="240" w:lineRule="auto"/>
              <w:contextualSpacing/>
              <w:jc w:val="center"/>
              <w:rPr>
                <w:rFonts w:ascii="Times New Roman" w:hAnsi="Times New Roman"/>
                <w:color w:val="000000" w:themeColor="text1"/>
                <w:lang w:eastAsia="ru-RU"/>
              </w:rPr>
            </w:pPr>
          </w:p>
        </w:tc>
        <w:tc>
          <w:tcPr>
            <w:tcW w:w="3459" w:type="dxa"/>
            <w:vMerge/>
            <w:tcBorders>
              <w:top w:val="nil"/>
              <w:left w:val="nil"/>
              <w:bottom w:val="nil"/>
              <w:right w:val="nil"/>
            </w:tcBorders>
            <w:vAlign w:val="bottom"/>
          </w:tcPr>
          <w:p w:rsidR="00F61DFF" w:rsidRPr="00F559CF" w:rsidRDefault="00F61DFF" w:rsidP="0008709B">
            <w:pPr>
              <w:autoSpaceDE w:val="0"/>
              <w:autoSpaceDN w:val="0"/>
              <w:spacing w:after="0" w:line="240" w:lineRule="auto"/>
              <w:contextualSpacing/>
              <w:jc w:val="center"/>
              <w:rPr>
                <w:rFonts w:ascii="Times New Roman" w:hAnsi="Times New Roman"/>
                <w:color w:val="000000" w:themeColor="text1"/>
                <w:lang w:eastAsia="ru-RU"/>
              </w:rPr>
            </w:pPr>
          </w:p>
        </w:tc>
      </w:tr>
    </w:tbl>
    <w:p w:rsidR="00F61DFF" w:rsidRPr="00F559CF" w:rsidRDefault="00F61DFF" w:rsidP="0008709B">
      <w:pPr>
        <w:spacing w:after="0" w:line="240" w:lineRule="auto"/>
        <w:rPr>
          <w:rFonts w:ascii="Times New Roman" w:hAnsi="Times New Roman"/>
          <w:color w:val="000000" w:themeColor="text1"/>
          <w:lang w:eastAsia="ru-RU"/>
        </w:rPr>
      </w:pPr>
    </w:p>
    <w:sectPr w:rsidR="00F61DFF" w:rsidRPr="00F559CF" w:rsidSect="004A551B">
      <w:footerReference w:type="even" r:id="rId11"/>
      <w:footerReference w:type="default" r:id="rId12"/>
      <w:footerReference w:type="first" r:id="rId13"/>
      <w:pgSz w:w="11906" w:h="16838"/>
      <w:pgMar w:top="426" w:right="720" w:bottom="567" w:left="72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B56EF" w:rsidRDefault="00DB56EF">
      <w:r>
        <w:separator/>
      </w:r>
    </w:p>
  </w:endnote>
  <w:endnote w:type="continuationSeparator" w:id="0">
    <w:p w:rsidR="00DB56EF" w:rsidRDefault="00DB56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0" w:usb1="08070000" w:usb2="00000010" w:usb3="00000000" w:csb0="00020000"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onsultant">
    <w:altName w:val="Courier New"/>
    <w:panose1 w:val="00000000000000000000"/>
    <w:charset w:val="CC"/>
    <w:family w:val="modern"/>
    <w:notTrueType/>
    <w:pitch w:val="fixed"/>
    <w:sig w:usb0="00000201" w:usb1="00000000" w:usb2="00000000" w:usb3="00000000" w:csb0="00000004" w:csb1="00000000"/>
  </w:font>
  <w:font w:name="Futuris">
    <w:altName w:val="Times New Roman"/>
    <w:panose1 w:val="00000000000000000000"/>
    <w:charset w:val="00"/>
    <w:family w:val="auto"/>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DejaVu Sans Mono">
    <w:altName w:val="Courier New"/>
    <w:charset w:val="CC"/>
    <w:family w:val="modern"/>
    <w:pitch w:val="fixed"/>
    <w:sig w:usb0="E60022FF" w:usb1="D000F1FB" w:usb2="00000028" w:usb3="00000000" w:csb0="000001DF" w:csb1="00000000"/>
  </w:font>
  <w:font w:name="SchoolBookC">
    <w:altName w:val="Courier New"/>
    <w:panose1 w:val="00000000000000000000"/>
    <w:charset w:val="00"/>
    <w:family w:val="decorative"/>
    <w:notTrueType/>
    <w:pitch w:val="variable"/>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39A4" w:rsidRDefault="003A39A4" w:rsidP="00D14A13">
    <w:pPr>
      <w:pStyle w:val="a6"/>
      <w:framePr w:wrap="around" w:vAnchor="text" w:hAnchor="margin" w:xAlign="right" w:y="1"/>
      <w:rPr>
        <w:rStyle w:val="a8"/>
      </w:rPr>
    </w:pPr>
    <w:r>
      <w:rPr>
        <w:rStyle w:val="a8"/>
      </w:rPr>
      <w:fldChar w:fldCharType="begin"/>
    </w:r>
    <w:r>
      <w:rPr>
        <w:rStyle w:val="a8"/>
      </w:rPr>
      <w:instrText xml:space="preserve">PAGE  </w:instrText>
    </w:r>
    <w:r>
      <w:rPr>
        <w:rStyle w:val="a8"/>
      </w:rPr>
      <w:fldChar w:fldCharType="end"/>
    </w:r>
  </w:p>
  <w:p w:rsidR="003A39A4" w:rsidRDefault="003A39A4" w:rsidP="00D14A13">
    <w:pPr>
      <w:pStyle w:val="a6"/>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39A4" w:rsidRDefault="003A39A4" w:rsidP="00D14A13">
    <w:pPr>
      <w:pStyle w:val="a6"/>
      <w:framePr w:wrap="around" w:vAnchor="text" w:hAnchor="margin" w:xAlign="right" w:y="1"/>
      <w:rPr>
        <w:rStyle w:val="a8"/>
      </w:rPr>
    </w:pPr>
    <w:r>
      <w:rPr>
        <w:rStyle w:val="a8"/>
      </w:rPr>
      <w:fldChar w:fldCharType="begin"/>
    </w:r>
    <w:r>
      <w:rPr>
        <w:rStyle w:val="a8"/>
      </w:rPr>
      <w:instrText xml:space="preserve">PAGE  </w:instrText>
    </w:r>
    <w:r>
      <w:rPr>
        <w:rStyle w:val="a8"/>
      </w:rPr>
      <w:fldChar w:fldCharType="separate"/>
    </w:r>
    <w:r w:rsidR="00F559CF">
      <w:rPr>
        <w:rStyle w:val="a8"/>
        <w:noProof/>
      </w:rPr>
      <w:t>4</w:t>
    </w:r>
    <w:r>
      <w:rPr>
        <w:rStyle w:val="a8"/>
      </w:rPr>
      <w:fldChar w:fldCharType="end"/>
    </w:r>
  </w:p>
  <w:p w:rsidR="003A39A4" w:rsidRDefault="003A39A4" w:rsidP="00D14A13">
    <w:pPr>
      <w:pStyle w:val="a6"/>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57436248"/>
      <w:docPartObj>
        <w:docPartGallery w:val="Page Numbers (Bottom of Page)"/>
        <w:docPartUnique/>
      </w:docPartObj>
    </w:sdtPr>
    <w:sdtEndPr/>
    <w:sdtContent>
      <w:p w:rsidR="003A39A4" w:rsidRDefault="003A39A4">
        <w:pPr>
          <w:pStyle w:val="a6"/>
          <w:jc w:val="right"/>
        </w:pPr>
        <w:r>
          <w:fldChar w:fldCharType="begin"/>
        </w:r>
        <w:r>
          <w:instrText>PAGE   \* MERGEFORMAT</w:instrText>
        </w:r>
        <w:r>
          <w:fldChar w:fldCharType="separate"/>
        </w:r>
        <w:r w:rsidR="00F559CF">
          <w:rPr>
            <w:noProof/>
          </w:rPr>
          <w:t>1</w:t>
        </w:r>
        <w:r>
          <w:fldChar w:fldCharType="end"/>
        </w:r>
      </w:p>
    </w:sdtContent>
  </w:sdt>
  <w:p w:rsidR="003A39A4" w:rsidRDefault="003A39A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B56EF" w:rsidRDefault="00DB56EF">
      <w:r>
        <w:separator/>
      </w:r>
    </w:p>
  </w:footnote>
  <w:footnote w:type="continuationSeparator" w:id="0">
    <w:p w:rsidR="00DB56EF" w:rsidRDefault="00DB56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3"/>
    <w:multiLevelType w:val="multilevel"/>
    <w:tmpl w:val="00000003"/>
    <w:name w:val="WW8Num16"/>
    <w:lvl w:ilvl="0">
      <w:start w:val="5"/>
      <w:numFmt w:val="decimal"/>
      <w:lvlText w:val="%1."/>
      <w:lvlJc w:val="left"/>
      <w:pPr>
        <w:tabs>
          <w:tab w:val="num" w:pos="360"/>
        </w:tabs>
        <w:ind w:left="360" w:hanging="360"/>
      </w:pPr>
      <w:rPr>
        <w:rFonts w:cs="Times New Roman"/>
      </w:rPr>
    </w:lvl>
    <w:lvl w:ilvl="1">
      <w:start w:val="1"/>
      <w:numFmt w:val="decimal"/>
      <w:lvlText w:val="%1.%2."/>
      <w:lvlJc w:val="left"/>
      <w:pPr>
        <w:tabs>
          <w:tab w:val="num" w:pos="435"/>
        </w:tabs>
        <w:ind w:left="435" w:hanging="435"/>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720"/>
        </w:tabs>
        <w:ind w:left="720" w:hanging="720"/>
      </w:pPr>
      <w:rPr>
        <w:rFonts w:cs="Times New Roman"/>
      </w:rPr>
    </w:lvl>
    <w:lvl w:ilvl="4">
      <w:start w:val="1"/>
      <w:numFmt w:val="decimal"/>
      <w:lvlText w:val="%1.%2.%3.%4.%5."/>
      <w:lvlJc w:val="left"/>
      <w:pPr>
        <w:tabs>
          <w:tab w:val="num" w:pos="1080"/>
        </w:tabs>
        <w:ind w:left="1080" w:hanging="1080"/>
      </w:pPr>
      <w:rPr>
        <w:rFonts w:cs="Times New Roman"/>
      </w:rPr>
    </w:lvl>
    <w:lvl w:ilvl="5">
      <w:start w:val="1"/>
      <w:numFmt w:val="decimal"/>
      <w:lvlText w:val="%1.%2.%3.%4.%5.%6."/>
      <w:lvlJc w:val="left"/>
      <w:pPr>
        <w:tabs>
          <w:tab w:val="num" w:pos="1080"/>
        </w:tabs>
        <w:ind w:left="1080" w:hanging="1080"/>
      </w:pPr>
      <w:rPr>
        <w:rFonts w:cs="Times New Roman"/>
      </w:rPr>
    </w:lvl>
    <w:lvl w:ilvl="6">
      <w:start w:val="1"/>
      <w:numFmt w:val="decimal"/>
      <w:lvlText w:val="%1.%2.%3.%4.%5.%6.%7."/>
      <w:lvlJc w:val="left"/>
      <w:pPr>
        <w:tabs>
          <w:tab w:val="num" w:pos="1440"/>
        </w:tabs>
        <w:ind w:left="1440" w:hanging="1440"/>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800"/>
        </w:tabs>
        <w:ind w:left="1800" w:hanging="1800"/>
      </w:pPr>
      <w:rPr>
        <w:rFonts w:cs="Times New Roman"/>
      </w:rPr>
    </w:lvl>
  </w:abstractNum>
  <w:abstractNum w:abstractNumId="2" w15:restartNumberingAfterBreak="0">
    <w:nsid w:val="00000004"/>
    <w:multiLevelType w:val="multilevel"/>
    <w:tmpl w:val="00000004"/>
    <w:name w:val="WW8Num22"/>
    <w:lvl w:ilvl="0">
      <w:start w:val="1"/>
      <w:numFmt w:val="decimal"/>
      <w:lvlText w:val="%1."/>
      <w:lvlJc w:val="left"/>
      <w:pPr>
        <w:tabs>
          <w:tab w:val="num" w:pos="510"/>
        </w:tabs>
        <w:ind w:left="510" w:hanging="510"/>
      </w:pPr>
      <w:rPr>
        <w:rFonts w:cs="Times New Roman"/>
      </w:rPr>
    </w:lvl>
    <w:lvl w:ilvl="1">
      <w:start w:val="1"/>
      <w:numFmt w:val="decimal"/>
      <w:lvlText w:val="%1.%2."/>
      <w:lvlJc w:val="left"/>
      <w:pPr>
        <w:tabs>
          <w:tab w:val="num" w:pos="720"/>
        </w:tabs>
        <w:ind w:left="720" w:hanging="720"/>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1080"/>
        </w:tabs>
        <w:ind w:left="1080" w:hanging="1080"/>
      </w:pPr>
      <w:rPr>
        <w:rFonts w:cs="Times New Roman"/>
      </w:rPr>
    </w:lvl>
    <w:lvl w:ilvl="4">
      <w:start w:val="1"/>
      <w:numFmt w:val="decimal"/>
      <w:lvlText w:val="%1.%2.%3.%4.%5."/>
      <w:lvlJc w:val="left"/>
      <w:pPr>
        <w:tabs>
          <w:tab w:val="num" w:pos="1080"/>
        </w:tabs>
        <w:ind w:left="1080" w:hanging="1080"/>
      </w:pPr>
      <w:rPr>
        <w:rFonts w:cs="Times New Roman"/>
      </w:rPr>
    </w:lvl>
    <w:lvl w:ilvl="5">
      <w:start w:val="1"/>
      <w:numFmt w:val="decimal"/>
      <w:lvlText w:val="%1.%2.%3.%4.%5.%6."/>
      <w:lvlJc w:val="left"/>
      <w:pPr>
        <w:tabs>
          <w:tab w:val="num" w:pos="1440"/>
        </w:tabs>
        <w:ind w:left="1440" w:hanging="1440"/>
      </w:pPr>
      <w:rPr>
        <w:rFonts w:cs="Times New Roman"/>
      </w:rPr>
    </w:lvl>
    <w:lvl w:ilvl="6">
      <w:start w:val="1"/>
      <w:numFmt w:val="decimal"/>
      <w:lvlText w:val="%1.%2.%3.%4.%5.%6.%7."/>
      <w:lvlJc w:val="left"/>
      <w:pPr>
        <w:tabs>
          <w:tab w:val="num" w:pos="1440"/>
        </w:tabs>
        <w:ind w:left="1440" w:hanging="1440"/>
      </w:pPr>
      <w:rPr>
        <w:rFonts w:cs="Times New Roman"/>
      </w:rPr>
    </w:lvl>
    <w:lvl w:ilvl="7">
      <w:start w:val="1"/>
      <w:numFmt w:val="decimal"/>
      <w:lvlText w:val="%1.%2.%3.%4.%5.%6.%7.%8."/>
      <w:lvlJc w:val="left"/>
      <w:pPr>
        <w:tabs>
          <w:tab w:val="num" w:pos="1800"/>
        </w:tabs>
        <w:ind w:left="1800" w:hanging="1800"/>
      </w:pPr>
      <w:rPr>
        <w:rFonts w:cs="Times New Roman"/>
      </w:rPr>
    </w:lvl>
    <w:lvl w:ilvl="8">
      <w:start w:val="1"/>
      <w:numFmt w:val="decimal"/>
      <w:lvlText w:val="%1.%2.%3.%4.%5.%6.%7.%8.%9."/>
      <w:lvlJc w:val="left"/>
      <w:pPr>
        <w:tabs>
          <w:tab w:val="num" w:pos="2160"/>
        </w:tabs>
        <w:ind w:left="2160" w:hanging="2160"/>
      </w:pPr>
      <w:rPr>
        <w:rFonts w:cs="Times New Roman"/>
      </w:rPr>
    </w:lvl>
  </w:abstractNum>
  <w:abstractNum w:abstractNumId="3" w15:restartNumberingAfterBreak="0">
    <w:nsid w:val="04B543F1"/>
    <w:multiLevelType w:val="multilevel"/>
    <w:tmpl w:val="ACC48DC2"/>
    <w:lvl w:ilvl="0">
      <w:start w:val="1"/>
      <w:numFmt w:val="decimal"/>
      <w:pStyle w:val="StyleHeading212ptNotBold"/>
      <w:lvlText w:val="%1"/>
      <w:lvlJc w:val="center"/>
      <w:pPr>
        <w:tabs>
          <w:tab w:val="num" w:pos="1647"/>
        </w:tabs>
        <w:ind w:left="567" w:firstLine="720"/>
      </w:pPr>
      <w:rPr>
        <w:rFonts w:cs="Times New Roman" w:hint="default"/>
        <w:b/>
        <w:i w:val="0"/>
        <w:sz w:val="20"/>
        <w:szCs w:val="20"/>
      </w:rPr>
    </w:lvl>
    <w:lvl w:ilvl="1">
      <w:start w:val="1"/>
      <w:numFmt w:val="decimal"/>
      <w:lvlText w:val="%1.%2."/>
      <w:lvlJc w:val="left"/>
      <w:pPr>
        <w:tabs>
          <w:tab w:val="num" w:pos="540"/>
        </w:tabs>
        <w:ind w:left="-540" w:firstLine="720"/>
      </w:pPr>
      <w:rPr>
        <w:rFonts w:cs="Times New Roman" w:hint="default"/>
        <w:b/>
        <w:color w:val="auto"/>
        <w:sz w:val="20"/>
        <w:szCs w:val="20"/>
      </w:rPr>
    </w:lvl>
    <w:lvl w:ilvl="2">
      <w:start w:val="1"/>
      <w:numFmt w:val="decimal"/>
      <w:lvlText w:val="%1.%2.%3"/>
      <w:lvlJc w:val="left"/>
      <w:pPr>
        <w:tabs>
          <w:tab w:val="num" w:pos="720"/>
        </w:tabs>
        <w:ind w:left="-720" w:firstLine="720"/>
      </w:pPr>
      <w:rPr>
        <w:rFonts w:cs="Times New Roman" w:hint="default"/>
      </w:rPr>
    </w:lvl>
    <w:lvl w:ilvl="3">
      <w:start w:val="1"/>
      <w:numFmt w:val="decimal"/>
      <w:lvlText w:val="%1.%2.%3.%4"/>
      <w:lvlJc w:val="left"/>
      <w:pPr>
        <w:tabs>
          <w:tab w:val="num" w:pos="1080"/>
        </w:tabs>
        <w:ind w:left="-360" w:firstLine="720"/>
      </w:pPr>
      <w:rPr>
        <w:rFonts w:cs="Times New Roman" w:hint="default"/>
      </w:rPr>
    </w:lvl>
    <w:lvl w:ilvl="4">
      <w:start w:val="1"/>
      <w:numFmt w:val="decimal"/>
      <w:lvlText w:val="%1.%2.%3.%4.%5"/>
      <w:lvlJc w:val="left"/>
      <w:pPr>
        <w:tabs>
          <w:tab w:val="num" w:pos="2367"/>
        </w:tabs>
        <w:ind w:left="567" w:firstLine="720"/>
      </w:pPr>
      <w:rPr>
        <w:rFonts w:cs="Times New Roman" w:hint="default"/>
      </w:rPr>
    </w:lvl>
    <w:lvl w:ilvl="5">
      <w:start w:val="1"/>
      <w:numFmt w:val="decimal"/>
      <w:lvlText w:val="%1.%2.%3.%4.%5.%6"/>
      <w:lvlJc w:val="left"/>
      <w:pPr>
        <w:tabs>
          <w:tab w:val="num" w:pos="2367"/>
        </w:tabs>
        <w:ind w:left="567" w:firstLine="720"/>
      </w:pPr>
      <w:rPr>
        <w:rFonts w:cs="Times New Roman" w:hint="default"/>
      </w:rPr>
    </w:lvl>
    <w:lvl w:ilvl="6">
      <w:start w:val="1"/>
      <w:numFmt w:val="decimal"/>
      <w:lvlText w:val="%1.%2.%3.%4.%5.%6.%7"/>
      <w:lvlJc w:val="left"/>
      <w:pPr>
        <w:tabs>
          <w:tab w:val="num" w:pos="2727"/>
        </w:tabs>
        <w:ind w:left="567" w:firstLine="720"/>
      </w:pPr>
      <w:rPr>
        <w:rFonts w:cs="Times New Roman" w:hint="default"/>
      </w:rPr>
    </w:lvl>
    <w:lvl w:ilvl="7">
      <w:start w:val="1"/>
      <w:numFmt w:val="decimal"/>
      <w:lvlText w:val="%1.%2.%3.%4.%5.%6.%7.%8"/>
      <w:lvlJc w:val="left"/>
      <w:pPr>
        <w:tabs>
          <w:tab w:val="num" w:pos="3447"/>
        </w:tabs>
        <w:ind w:left="1287"/>
      </w:pPr>
      <w:rPr>
        <w:rFonts w:cs="Times New Roman" w:hint="default"/>
      </w:rPr>
    </w:lvl>
    <w:lvl w:ilvl="8">
      <w:start w:val="1"/>
      <w:numFmt w:val="decimal"/>
      <w:lvlText w:val="%1.%2.%3.%4.%5.%6.%7.%8.%9"/>
      <w:lvlJc w:val="left"/>
      <w:pPr>
        <w:tabs>
          <w:tab w:val="num" w:pos="3807"/>
        </w:tabs>
        <w:ind w:left="1287"/>
      </w:pPr>
      <w:rPr>
        <w:rFonts w:cs="Times New Roman" w:hint="default"/>
      </w:rPr>
    </w:lvl>
  </w:abstractNum>
  <w:abstractNum w:abstractNumId="4" w15:restartNumberingAfterBreak="0">
    <w:nsid w:val="38CF222B"/>
    <w:multiLevelType w:val="hybridMultilevel"/>
    <w:tmpl w:val="2CF8AC5A"/>
    <w:lvl w:ilvl="0" w:tplc="9DB4A458">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BCF21AD"/>
    <w:multiLevelType w:val="hybridMultilevel"/>
    <w:tmpl w:val="2F7E6406"/>
    <w:lvl w:ilvl="0" w:tplc="0A82951A">
      <w:start w:val="1"/>
      <w:numFmt w:val="decimal"/>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2E80DE3"/>
    <w:multiLevelType w:val="hybridMultilevel"/>
    <w:tmpl w:val="AD5E6A66"/>
    <w:lvl w:ilvl="0" w:tplc="3AAAEADE">
      <w:start w:val="1"/>
      <w:numFmt w:val="upperRoman"/>
      <w:lvlText w:val="%1."/>
      <w:lvlJc w:val="right"/>
      <w:pPr>
        <w:ind w:left="1428" w:hanging="360"/>
      </w:pPr>
      <w:rPr>
        <w:sz w:val="22"/>
        <w:szCs w:val="22"/>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7" w15:restartNumberingAfterBreak="0">
    <w:nsid w:val="546858DB"/>
    <w:multiLevelType w:val="hybridMultilevel"/>
    <w:tmpl w:val="359624B2"/>
    <w:lvl w:ilvl="0" w:tplc="053895D0">
      <w:start w:val="1"/>
      <w:numFmt w:val="bullet"/>
      <w:pStyle w:val="a"/>
      <w:lvlText w:val=""/>
      <w:lvlJc w:val="left"/>
      <w:pPr>
        <w:ind w:left="776" w:hanging="360"/>
      </w:pPr>
      <w:rPr>
        <w:rFonts w:ascii="Symbol" w:hAnsi="Symbol" w:hint="default"/>
      </w:rPr>
    </w:lvl>
    <w:lvl w:ilvl="1" w:tplc="04190003" w:tentative="1">
      <w:start w:val="1"/>
      <w:numFmt w:val="bullet"/>
      <w:lvlText w:val="o"/>
      <w:lvlJc w:val="left"/>
      <w:pPr>
        <w:ind w:left="1496" w:hanging="360"/>
      </w:pPr>
      <w:rPr>
        <w:rFonts w:ascii="Courier New" w:hAnsi="Courier New" w:hint="default"/>
      </w:rPr>
    </w:lvl>
    <w:lvl w:ilvl="2" w:tplc="04190005" w:tentative="1">
      <w:start w:val="1"/>
      <w:numFmt w:val="bullet"/>
      <w:lvlText w:val=""/>
      <w:lvlJc w:val="left"/>
      <w:pPr>
        <w:ind w:left="2216" w:hanging="360"/>
      </w:pPr>
      <w:rPr>
        <w:rFonts w:ascii="Wingdings" w:hAnsi="Wingdings" w:hint="default"/>
      </w:rPr>
    </w:lvl>
    <w:lvl w:ilvl="3" w:tplc="04190001" w:tentative="1">
      <w:start w:val="1"/>
      <w:numFmt w:val="bullet"/>
      <w:lvlText w:val=""/>
      <w:lvlJc w:val="left"/>
      <w:pPr>
        <w:ind w:left="2936" w:hanging="360"/>
      </w:pPr>
      <w:rPr>
        <w:rFonts w:ascii="Symbol" w:hAnsi="Symbol" w:hint="default"/>
      </w:rPr>
    </w:lvl>
    <w:lvl w:ilvl="4" w:tplc="04190003" w:tentative="1">
      <w:start w:val="1"/>
      <w:numFmt w:val="bullet"/>
      <w:lvlText w:val="o"/>
      <w:lvlJc w:val="left"/>
      <w:pPr>
        <w:ind w:left="3656" w:hanging="360"/>
      </w:pPr>
      <w:rPr>
        <w:rFonts w:ascii="Courier New" w:hAnsi="Courier New" w:hint="default"/>
      </w:rPr>
    </w:lvl>
    <w:lvl w:ilvl="5" w:tplc="04190005" w:tentative="1">
      <w:start w:val="1"/>
      <w:numFmt w:val="bullet"/>
      <w:lvlText w:val=""/>
      <w:lvlJc w:val="left"/>
      <w:pPr>
        <w:ind w:left="4376" w:hanging="360"/>
      </w:pPr>
      <w:rPr>
        <w:rFonts w:ascii="Wingdings" w:hAnsi="Wingdings" w:hint="default"/>
      </w:rPr>
    </w:lvl>
    <w:lvl w:ilvl="6" w:tplc="04190001" w:tentative="1">
      <w:start w:val="1"/>
      <w:numFmt w:val="bullet"/>
      <w:lvlText w:val=""/>
      <w:lvlJc w:val="left"/>
      <w:pPr>
        <w:ind w:left="5096" w:hanging="360"/>
      </w:pPr>
      <w:rPr>
        <w:rFonts w:ascii="Symbol" w:hAnsi="Symbol" w:hint="default"/>
      </w:rPr>
    </w:lvl>
    <w:lvl w:ilvl="7" w:tplc="04190003" w:tentative="1">
      <w:start w:val="1"/>
      <w:numFmt w:val="bullet"/>
      <w:lvlText w:val="o"/>
      <w:lvlJc w:val="left"/>
      <w:pPr>
        <w:ind w:left="5816" w:hanging="360"/>
      </w:pPr>
      <w:rPr>
        <w:rFonts w:ascii="Courier New" w:hAnsi="Courier New" w:hint="default"/>
      </w:rPr>
    </w:lvl>
    <w:lvl w:ilvl="8" w:tplc="04190005" w:tentative="1">
      <w:start w:val="1"/>
      <w:numFmt w:val="bullet"/>
      <w:lvlText w:val=""/>
      <w:lvlJc w:val="left"/>
      <w:pPr>
        <w:ind w:left="6536" w:hanging="360"/>
      </w:pPr>
      <w:rPr>
        <w:rFonts w:ascii="Wingdings" w:hAnsi="Wingdings" w:hint="default"/>
      </w:rPr>
    </w:lvl>
  </w:abstractNum>
  <w:abstractNum w:abstractNumId="8" w15:restartNumberingAfterBreak="0">
    <w:nsid w:val="553216B4"/>
    <w:multiLevelType w:val="hybridMultilevel"/>
    <w:tmpl w:val="576400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9D50EA3"/>
    <w:multiLevelType w:val="hybridMultilevel"/>
    <w:tmpl w:val="5D481A14"/>
    <w:lvl w:ilvl="0" w:tplc="A0A09506">
      <w:start w:val="1"/>
      <w:numFmt w:val="russianLower"/>
      <w:lvlText w:val="%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5BD8350D"/>
    <w:multiLevelType w:val="hybridMultilevel"/>
    <w:tmpl w:val="CA0E380E"/>
    <w:lvl w:ilvl="0" w:tplc="2090A836">
      <w:start w:val="1"/>
      <w:numFmt w:val="russianLower"/>
      <w:lvlText w:val="%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607128E6"/>
    <w:multiLevelType w:val="hybridMultilevel"/>
    <w:tmpl w:val="EBFCB834"/>
    <w:lvl w:ilvl="0" w:tplc="04190013">
      <w:start w:val="1"/>
      <w:numFmt w:val="upperRoman"/>
      <w:lvlText w:val="%1."/>
      <w:lvlJc w:val="righ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2" w15:restartNumberingAfterBreak="0">
    <w:nsid w:val="6CF70BC1"/>
    <w:multiLevelType w:val="multilevel"/>
    <w:tmpl w:val="4C00FCD4"/>
    <w:lvl w:ilvl="0">
      <w:start w:val="1"/>
      <w:numFmt w:val="decimal"/>
      <w:lvlText w:val="%1."/>
      <w:lvlJc w:val="left"/>
      <w:pPr>
        <w:tabs>
          <w:tab w:val="num" w:pos="432"/>
        </w:tabs>
        <w:ind w:left="432" w:hanging="432"/>
      </w:pPr>
      <w:rPr>
        <w:rFonts w:cs="Times New Roman"/>
      </w:rPr>
    </w:lvl>
    <w:lvl w:ilvl="1">
      <w:start w:val="1"/>
      <w:numFmt w:val="decimal"/>
      <w:pStyle w:val="21"/>
      <w:lvlText w:val="%1.%2"/>
      <w:lvlJc w:val="left"/>
      <w:pPr>
        <w:tabs>
          <w:tab w:val="num" w:pos="840"/>
        </w:tabs>
        <w:ind w:left="840" w:hanging="576"/>
      </w:pPr>
      <w:rPr>
        <w:rFonts w:cs="Times New Roman"/>
      </w:rPr>
    </w:lvl>
    <w:lvl w:ilvl="2">
      <w:start w:val="1"/>
      <w:numFmt w:val="decimal"/>
      <w:pStyle w:val="2"/>
      <w:lvlText w:val="%1.%2.%3"/>
      <w:lvlJc w:val="left"/>
      <w:pPr>
        <w:tabs>
          <w:tab w:val="num" w:pos="419"/>
        </w:tabs>
        <w:ind w:left="192"/>
      </w:pPr>
      <w:rPr>
        <w:rFonts w:cs="Times New Roman"/>
        <w:b w:val="0"/>
        <w:sz w:val="20"/>
        <w:szCs w:val="20"/>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num w:numId="1">
    <w:abstractNumId w:val="12"/>
  </w:num>
  <w:num w:numId="2">
    <w:abstractNumId w:val="3"/>
  </w:num>
  <w:num w:numId="3">
    <w:abstractNumId w:val="7"/>
  </w:num>
  <w:num w:numId="4">
    <w:abstractNumId w:val="10"/>
  </w:num>
  <w:num w:numId="5">
    <w:abstractNumId w:val="8"/>
  </w:num>
  <w:num w:numId="6">
    <w:abstractNumId w:val="9"/>
  </w:num>
  <w:num w:numId="7">
    <w:abstractNumId w:val="6"/>
  </w:num>
  <w:num w:numId="8">
    <w:abstractNumId w:val="5"/>
  </w:num>
  <w:num w:numId="9">
    <w:abstractNumId w:val="4"/>
  </w:num>
  <w:num w:numId="10">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4B28"/>
    <w:rsid w:val="00000872"/>
    <w:rsid w:val="000017A0"/>
    <w:rsid w:val="0000308B"/>
    <w:rsid w:val="00003329"/>
    <w:rsid w:val="000039FC"/>
    <w:rsid w:val="00004E93"/>
    <w:rsid w:val="00005081"/>
    <w:rsid w:val="00005658"/>
    <w:rsid w:val="00006B21"/>
    <w:rsid w:val="000072AA"/>
    <w:rsid w:val="00010749"/>
    <w:rsid w:val="000109D1"/>
    <w:rsid w:val="00010D38"/>
    <w:rsid w:val="00010D7E"/>
    <w:rsid w:val="00011A20"/>
    <w:rsid w:val="00011E59"/>
    <w:rsid w:val="000123EC"/>
    <w:rsid w:val="0001289B"/>
    <w:rsid w:val="0001325C"/>
    <w:rsid w:val="000157C7"/>
    <w:rsid w:val="00016097"/>
    <w:rsid w:val="00016847"/>
    <w:rsid w:val="0001689D"/>
    <w:rsid w:val="00017464"/>
    <w:rsid w:val="00017691"/>
    <w:rsid w:val="00017FF8"/>
    <w:rsid w:val="0002153B"/>
    <w:rsid w:val="00021D03"/>
    <w:rsid w:val="000223A6"/>
    <w:rsid w:val="0002292A"/>
    <w:rsid w:val="0002502A"/>
    <w:rsid w:val="000264F5"/>
    <w:rsid w:val="000267E9"/>
    <w:rsid w:val="00027870"/>
    <w:rsid w:val="00030992"/>
    <w:rsid w:val="00030A71"/>
    <w:rsid w:val="00030F64"/>
    <w:rsid w:val="000316E1"/>
    <w:rsid w:val="0003279A"/>
    <w:rsid w:val="0003302A"/>
    <w:rsid w:val="000333E0"/>
    <w:rsid w:val="00033A07"/>
    <w:rsid w:val="00034194"/>
    <w:rsid w:val="00034CAB"/>
    <w:rsid w:val="00034E52"/>
    <w:rsid w:val="00035206"/>
    <w:rsid w:val="00035314"/>
    <w:rsid w:val="00036025"/>
    <w:rsid w:val="000365EF"/>
    <w:rsid w:val="00036DB6"/>
    <w:rsid w:val="00036F33"/>
    <w:rsid w:val="00037115"/>
    <w:rsid w:val="00037E8D"/>
    <w:rsid w:val="00040AB5"/>
    <w:rsid w:val="00040FD8"/>
    <w:rsid w:val="00042775"/>
    <w:rsid w:val="00043EC1"/>
    <w:rsid w:val="00043EDA"/>
    <w:rsid w:val="00043FC2"/>
    <w:rsid w:val="00044701"/>
    <w:rsid w:val="00044B22"/>
    <w:rsid w:val="00044B70"/>
    <w:rsid w:val="00044DCF"/>
    <w:rsid w:val="00045C6C"/>
    <w:rsid w:val="00045FA9"/>
    <w:rsid w:val="0004654F"/>
    <w:rsid w:val="000465E9"/>
    <w:rsid w:val="000474CB"/>
    <w:rsid w:val="000517F0"/>
    <w:rsid w:val="00052EEB"/>
    <w:rsid w:val="000539EA"/>
    <w:rsid w:val="00053C13"/>
    <w:rsid w:val="00053EAA"/>
    <w:rsid w:val="00053FA9"/>
    <w:rsid w:val="000547D5"/>
    <w:rsid w:val="00054AC0"/>
    <w:rsid w:val="00055748"/>
    <w:rsid w:val="0005597C"/>
    <w:rsid w:val="00056D5E"/>
    <w:rsid w:val="00057FE8"/>
    <w:rsid w:val="000620EE"/>
    <w:rsid w:val="00062893"/>
    <w:rsid w:val="00063132"/>
    <w:rsid w:val="00063470"/>
    <w:rsid w:val="00063A42"/>
    <w:rsid w:val="00063F6F"/>
    <w:rsid w:val="000644A4"/>
    <w:rsid w:val="0006677E"/>
    <w:rsid w:val="000667E3"/>
    <w:rsid w:val="000701DE"/>
    <w:rsid w:val="00070232"/>
    <w:rsid w:val="0007035D"/>
    <w:rsid w:val="000707FE"/>
    <w:rsid w:val="00073395"/>
    <w:rsid w:val="000735F5"/>
    <w:rsid w:val="000736D0"/>
    <w:rsid w:val="00073DED"/>
    <w:rsid w:val="00074832"/>
    <w:rsid w:val="00074BB1"/>
    <w:rsid w:val="00074DDF"/>
    <w:rsid w:val="000753D6"/>
    <w:rsid w:val="00076457"/>
    <w:rsid w:val="00076DFE"/>
    <w:rsid w:val="00077070"/>
    <w:rsid w:val="00077640"/>
    <w:rsid w:val="00077F03"/>
    <w:rsid w:val="000803F1"/>
    <w:rsid w:val="00082002"/>
    <w:rsid w:val="0008214D"/>
    <w:rsid w:val="00082379"/>
    <w:rsid w:val="000829A5"/>
    <w:rsid w:val="00083261"/>
    <w:rsid w:val="0008378A"/>
    <w:rsid w:val="00083B43"/>
    <w:rsid w:val="000867C8"/>
    <w:rsid w:val="00086996"/>
    <w:rsid w:val="00086A0B"/>
    <w:rsid w:val="00086C9F"/>
    <w:rsid w:val="0008709B"/>
    <w:rsid w:val="00087794"/>
    <w:rsid w:val="00090625"/>
    <w:rsid w:val="00090FA4"/>
    <w:rsid w:val="00090FE5"/>
    <w:rsid w:val="00091AA3"/>
    <w:rsid w:val="000927AE"/>
    <w:rsid w:val="0009365E"/>
    <w:rsid w:val="00094045"/>
    <w:rsid w:val="000948E6"/>
    <w:rsid w:val="0009617D"/>
    <w:rsid w:val="00096AF4"/>
    <w:rsid w:val="00096CE1"/>
    <w:rsid w:val="00096FF7"/>
    <w:rsid w:val="00097401"/>
    <w:rsid w:val="000974A9"/>
    <w:rsid w:val="00097B53"/>
    <w:rsid w:val="00097F88"/>
    <w:rsid w:val="000A1D4A"/>
    <w:rsid w:val="000A1DCB"/>
    <w:rsid w:val="000A36EE"/>
    <w:rsid w:val="000A389E"/>
    <w:rsid w:val="000A4585"/>
    <w:rsid w:val="000A46CC"/>
    <w:rsid w:val="000A57EB"/>
    <w:rsid w:val="000A6B58"/>
    <w:rsid w:val="000A7979"/>
    <w:rsid w:val="000A7BB2"/>
    <w:rsid w:val="000A7C4D"/>
    <w:rsid w:val="000A7FFB"/>
    <w:rsid w:val="000B082E"/>
    <w:rsid w:val="000B0D1E"/>
    <w:rsid w:val="000B105D"/>
    <w:rsid w:val="000B12EC"/>
    <w:rsid w:val="000B1562"/>
    <w:rsid w:val="000B20D5"/>
    <w:rsid w:val="000B2980"/>
    <w:rsid w:val="000B3D8F"/>
    <w:rsid w:val="000B3E90"/>
    <w:rsid w:val="000B4111"/>
    <w:rsid w:val="000B493E"/>
    <w:rsid w:val="000B55C4"/>
    <w:rsid w:val="000B5693"/>
    <w:rsid w:val="000B5D96"/>
    <w:rsid w:val="000B5EF9"/>
    <w:rsid w:val="000B5F55"/>
    <w:rsid w:val="000B62D2"/>
    <w:rsid w:val="000B6700"/>
    <w:rsid w:val="000B779C"/>
    <w:rsid w:val="000B7977"/>
    <w:rsid w:val="000B7BFC"/>
    <w:rsid w:val="000B7F94"/>
    <w:rsid w:val="000C08EF"/>
    <w:rsid w:val="000C0D18"/>
    <w:rsid w:val="000C11F0"/>
    <w:rsid w:val="000C13C8"/>
    <w:rsid w:val="000C1855"/>
    <w:rsid w:val="000C2E17"/>
    <w:rsid w:val="000C413C"/>
    <w:rsid w:val="000C53D3"/>
    <w:rsid w:val="000C587D"/>
    <w:rsid w:val="000C5A7C"/>
    <w:rsid w:val="000C5D8F"/>
    <w:rsid w:val="000C5EC8"/>
    <w:rsid w:val="000C635D"/>
    <w:rsid w:val="000C6BFA"/>
    <w:rsid w:val="000C73C0"/>
    <w:rsid w:val="000C7466"/>
    <w:rsid w:val="000C7F95"/>
    <w:rsid w:val="000D0B1A"/>
    <w:rsid w:val="000D1D38"/>
    <w:rsid w:val="000D21E4"/>
    <w:rsid w:val="000D29F3"/>
    <w:rsid w:val="000D2BBA"/>
    <w:rsid w:val="000D2F29"/>
    <w:rsid w:val="000D3A4E"/>
    <w:rsid w:val="000D4AA9"/>
    <w:rsid w:val="000D5018"/>
    <w:rsid w:val="000D536E"/>
    <w:rsid w:val="000D55EB"/>
    <w:rsid w:val="000D59AC"/>
    <w:rsid w:val="000D5AB7"/>
    <w:rsid w:val="000D5FCA"/>
    <w:rsid w:val="000D6782"/>
    <w:rsid w:val="000D6C46"/>
    <w:rsid w:val="000D7AEB"/>
    <w:rsid w:val="000E01FC"/>
    <w:rsid w:val="000E02CF"/>
    <w:rsid w:val="000E0789"/>
    <w:rsid w:val="000E14F9"/>
    <w:rsid w:val="000E1785"/>
    <w:rsid w:val="000E2A86"/>
    <w:rsid w:val="000E2BA3"/>
    <w:rsid w:val="000E3BB3"/>
    <w:rsid w:val="000E41D2"/>
    <w:rsid w:val="000E5581"/>
    <w:rsid w:val="000E627F"/>
    <w:rsid w:val="000E6324"/>
    <w:rsid w:val="000E6813"/>
    <w:rsid w:val="000E6991"/>
    <w:rsid w:val="000E7BBF"/>
    <w:rsid w:val="000E7CB7"/>
    <w:rsid w:val="000F0F0F"/>
    <w:rsid w:val="000F204F"/>
    <w:rsid w:val="000F4D41"/>
    <w:rsid w:val="000F5914"/>
    <w:rsid w:val="000F63BE"/>
    <w:rsid w:val="000F6AE8"/>
    <w:rsid w:val="000F6FFF"/>
    <w:rsid w:val="000F755A"/>
    <w:rsid w:val="00101E8A"/>
    <w:rsid w:val="0010246D"/>
    <w:rsid w:val="001031E2"/>
    <w:rsid w:val="00104633"/>
    <w:rsid w:val="001047D8"/>
    <w:rsid w:val="001050D7"/>
    <w:rsid w:val="00105C1F"/>
    <w:rsid w:val="00106467"/>
    <w:rsid w:val="00106A54"/>
    <w:rsid w:val="001078FD"/>
    <w:rsid w:val="00107C15"/>
    <w:rsid w:val="00110771"/>
    <w:rsid w:val="001122AE"/>
    <w:rsid w:val="00112B5D"/>
    <w:rsid w:val="00112CB0"/>
    <w:rsid w:val="00113605"/>
    <w:rsid w:val="00113649"/>
    <w:rsid w:val="00115640"/>
    <w:rsid w:val="00115940"/>
    <w:rsid w:val="00115D2B"/>
    <w:rsid w:val="0011600A"/>
    <w:rsid w:val="001160BA"/>
    <w:rsid w:val="001163B0"/>
    <w:rsid w:val="00116850"/>
    <w:rsid w:val="001169B0"/>
    <w:rsid w:val="00117764"/>
    <w:rsid w:val="001202B2"/>
    <w:rsid w:val="00120330"/>
    <w:rsid w:val="00120D1E"/>
    <w:rsid w:val="00121390"/>
    <w:rsid w:val="001216B2"/>
    <w:rsid w:val="001226A6"/>
    <w:rsid w:val="00122D73"/>
    <w:rsid w:val="001264BB"/>
    <w:rsid w:val="00126874"/>
    <w:rsid w:val="00126945"/>
    <w:rsid w:val="00126BF6"/>
    <w:rsid w:val="00127AAC"/>
    <w:rsid w:val="00127DD5"/>
    <w:rsid w:val="00127FC9"/>
    <w:rsid w:val="0013045F"/>
    <w:rsid w:val="001305C8"/>
    <w:rsid w:val="00130B5D"/>
    <w:rsid w:val="00131FA4"/>
    <w:rsid w:val="001322CF"/>
    <w:rsid w:val="00132575"/>
    <w:rsid w:val="00132B66"/>
    <w:rsid w:val="00132C7D"/>
    <w:rsid w:val="00133575"/>
    <w:rsid w:val="0013365F"/>
    <w:rsid w:val="00133D47"/>
    <w:rsid w:val="001342E6"/>
    <w:rsid w:val="00135089"/>
    <w:rsid w:val="00135774"/>
    <w:rsid w:val="001357A5"/>
    <w:rsid w:val="00136834"/>
    <w:rsid w:val="00136AE9"/>
    <w:rsid w:val="00136C02"/>
    <w:rsid w:val="00137089"/>
    <w:rsid w:val="001373FB"/>
    <w:rsid w:val="00137734"/>
    <w:rsid w:val="00137785"/>
    <w:rsid w:val="00140212"/>
    <w:rsid w:val="001402B2"/>
    <w:rsid w:val="001404C2"/>
    <w:rsid w:val="00140C28"/>
    <w:rsid w:val="00142CD8"/>
    <w:rsid w:val="001432E6"/>
    <w:rsid w:val="00144A33"/>
    <w:rsid w:val="00144B77"/>
    <w:rsid w:val="00144F09"/>
    <w:rsid w:val="00145375"/>
    <w:rsid w:val="0014549F"/>
    <w:rsid w:val="001462E8"/>
    <w:rsid w:val="001469FE"/>
    <w:rsid w:val="00150636"/>
    <w:rsid w:val="00150758"/>
    <w:rsid w:val="001518E9"/>
    <w:rsid w:val="00152276"/>
    <w:rsid w:val="00152884"/>
    <w:rsid w:val="00152AEA"/>
    <w:rsid w:val="0015375D"/>
    <w:rsid w:val="00153E03"/>
    <w:rsid w:val="00154480"/>
    <w:rsid w:val="00155628"/>
    <w:rsid w:val="00155879"/>
    <w:rsid w:val="00155E58"/>
    <w:rsid w:val="001561EB"/>
    <w:rsid w:val="00156AF9"/>
    <w:rsid w:val="00157693"/>
    <w:rsid w:val="00157D0D"/>
    <w:rsid w:val="001602BA"/>
    <w:rsid w:val="00160BAF"/>
    <w:rsid w:val="00160BFA"/>
    <w:rsid w:val="001613E1"/>
    <w:rsid w:val="00161DE7"/>
    <w:rsid w:val="001622E4"/>
    <w:rsid w:val="00162B47"/>
    <w:rsid w:val="00162C57"/>
    <w:rsid w:val="00163786"/>
    <w:rsid w:val="00164154"/>
    <w:rsid w:val="00164DD2"/>
    <w:rsid w:val="00164E8E"/>
    <w:rsid w:val="00164F0F"/>
    <w:rsid w:val="00165401"/>
    <w:rsid w:val="00165C88"/>
    <w:rsid w:val="00167AB4"/>
    <w:rsid w:val="00167AFC"/>
    <w:rsid w:val="00167B6C"/>
    <w:rsid w:val="001702D5"/>
    <w:rsid w:val="00171007"/>
    <w:rsid w:val="001711EB"/>
    <w:rsid w:val="001712FD"/>
    <w:rsid w:val="001719B3"/>
    <w:rsid w:val="00171A4C"/>
    <w:rsid w:val="00171A8E"/>
    <w:rsid w:val="00171AC4"/>
    <w:rsid w:val="00172582"/>
    <w:rsid w:val="00172B8B"/>
    <w:rsid w:val="0017364A"/>
    <w:rsid w:val="00174645"/>
    <w:rsid w:val="00174E80"/>
    <w:rsid w:val="001750BB"/>
    <w:rsid w:val="0017749D"/>
    <w:rsid w:val="00180D1B"/>
    <w:rsid w:val="00180D7C"/>
    <w:rsid w:val="001817F7"/>
    <w:rsid w:val="00181F4C"/>
    <w:rsid w:val="00183123"/>
    <w:rsid w:val="00184E80"/>
    <w:rsid w:val="0018638E"/>
    <w:rsid w:val="001864CF"/>
    <w:rsid w:val="00186C49"/>
    <w:rsid w:val="00186F09"/>
    <w:rsid w:val="00187195"/>
    <w:rsid w:val="00187424"/>
    <w:rsid w:val="001903E9"/>
    <w:rsid w:val="00190D63"/>
    <w:rsid w:val="00190EFE"/>
    <w:rsid w:val="00191E6E"/>
    <w:rsid w:val="00192119"/>
    <w:rsid w:val="0019313B"/>
    <w:rsid w:val="00195FE0"/>
    <w:rsid w:val="00196284"/>
    <w:rsid w:val="001963CF"/>
    <w:rsid w:val="00196959"/>
    <w:rsid w:val="00196C8D"/>
    <w:rsid w:val="00197379"/>
    <w:rsid w:val="00197A55"/>
    <w:rsid w:val="001A190F"/>
    <w:rsid w:val="001A1A87"/>
    <w:rsid w:val="001A1DDC"/>
    <w:rsid w:val="001A277A"/>
    <w:rsid w:val="001A39FD"/>
    <w:rsid w:val="001A42C6"/>
    <w:rsid w:val="001A49BB"/>
    <w:rsid w:val="001A4FFE"/>
    <w:rsid w:val="001A56F2"/>
    <w:rsid w:val="001A5744"/>
    <w:rsid w:val="001A5CA9"/>
    <w:rsid w:val="001A5DC2"/>
    <w:rsid w:val="001A6466"/>
    <w:rsid w:val="001A6793"/>
    <w:rsid w:val="001A6876"/>
    <w:rsid w:val="001A6CE1"/>
    <w:rsid w:val="001A7244"/>
    <w:rsid w:val="001A78EE"/>
    <w:rsid w:val="001B1759"/>
    <w:rsid w:val="001B24C0"/>
    <w:rsid w:val="001B2CDE"/>
    <w:rsid w:val="001B3054"/>
    <w:rsid w:val="001B31DE"/>
    <w:rsid w:val="001B492B"/>
    <w:rsid w:val="001B4D35"/>
    <w:rsid w:val="001B5729"/>
    <w:rsid w:val="001B77FF"/>
    <w:rsid w:val="001C059D"/>
    <w:rsid w:val="001C13F8"/>
    <w:rsid w:val="001C1CFD"/>
    <w:rsid w:val="001C34E3"/>
    <w:rsid w:val="001C3D3E"/>
    <w:rsid w:val="001C3EB2"/>
    <w:rsid w:val="001C4083"/>
    <w:rsid w:val="001C494A"/>
    <w:rsid w:val="001C4CD2"/>
    <w:rsid w:val="001C56FF"/>
    <w:rsid w:val="001C6103"/>
    <w:rsid w:val="001C6215"/>
    <w:rsid w:val="001C660B"/>
    <w:rsid w:val="001C66BD"/>
    <w:rsid w:val="001C6759"/>
    <w:rsid w:val="001D0581"/>
    <w:rsid w:val="001D0762"/>
    <w:rsid w:val="001D14B0"/>
    <w:rsid w:val="001D1837"/>
    <w:rsid w:val="001D1905"/>
    <w:rsid w:val="001D3101"/>
    <w:rsid w:val="001D3341"/>
    <w:rsid w:val="001D33CA"/>
    <w:rsid w:val="001D3BAB"/>
    <w:rsid w:val="001D401E"/>
    <w:rsid w:val="001D40A4"/>
    <w:rsid w:val="001D47AD"/>
    <w:rsid w:val="001D4932"/>
    <w:rsid w:val="001D4DFF"/>
    <w:rsid w:val="001D52C3"/>
    <w:rsid w:val="001D5521"/>
    <w:rsid w:val="001D563F"/>
    <w:rsid w:val="001D6BA4"/>
    <w:rsid w:val="001D6D2D"/>
    <w:rsid w:val="001D7760"/>
    <w:rsid w:val="001D7A77"/>
    <w:rsid w:val="001D7F99"/>
    <w:rsid w:val="001E0953"/>
    <w:rsid w:val="001E3BF5"/>
    <w:rsid w:val="001E4EF9"/>
    <w:rsid w:val="001E5A08"/>
    <w:rsid w:val="001E727A"/>
    <w:rsid w:val="001E75BD"/>
    <w:rsid w:val="001E75CC"/>
    <w:rsid w:val="001F0093"/>
    <w:rsid w:val="001F00AB"/>
    <w:rsid w:val="001F0C7D"/>
    <w:rsid w:val="001F0CE8"/>
    <w:rsid w:val="001F10BE"/>
    <w:rsid w:val="001F1CE2"/>
    <w:rsid w:val="001F1EDE"/>
    <w:rsid w:val="001F391E"/>
    <w:rsid w:val="001F3B0F"/>
    <w:rsid w:val="001F417E"/>
    <w:rsid w:val="001F5F6C"/>
    <w:rsid w:val="001F62D6"/>
    <w:rsid w:val="001F6586"/>
    <w:rsid w:val="001F6A8E"/>
    <w:rsid w:val="001F6B37"/>
    <w:rsid w:val="001F723B"/>
    <w:rsid w:val="001F7288"/>
    <w:rsid w:val="001F7B11"/>
    <w:rsid w:val="001F7C24"/>
    <w:rsid w:val="00200455"/>
    <w:rsid w:val="00200A03"/>
    <w:rsid w:val="00200C2B"/>
    <w:rsid w:val="002017D8"/>
    <w:rsid w:val="002019D3"/>
    <w:rsid w:val="00201AC2"/>
    <w:rsid w:val="002021F2"/>
    <w:rsid w:val="00202416"/>
    <w:rsid w:val="00203366"/>
    <w:rsid w:val="00205B1B"/>
    <w:rsid w:val="0020634A"/>
    <w:rsid w:val="0020635B"/>
    <w:rsid w:val="002076C6"/>
    <w:rsid w:val="002079B1"/>
    <w:rsid w:val="00211BC7"/>
    <w:rsid w:val="00211E95"/>
    <w:rsid w:val="002120D9"/>
    <w:rsid w:val="00212B7B"/>
    <w:rsid w:val="00212F9F"/>
    <w:rsid w:val="0021301D"/>
    <w:rsid w:val="00213601"/>
    <w:rsid w:val="00213877"/>
    <w:rsid w:val="00214106"/>
    <w:rsid w:val="0021436D"/>
    <w:rsid w:val="00214789"/>
    <w:rsid w:val="00214CB3"/>
    <w:rsid w:val="00214D89"/>
    <w:rsid w:val="002153C3"/>
    <w:rsid w:val="00215414"/>
    <w:rsid w:val="0021638A"/>
    <w:rsid w:val="00217041"/>
    <w:rsid w:val="00217D9B"/>
    <w:rsid w:val="00217E65"/>
    <w:rsid w:val="00217F70"/>
    <w:rsid w:val="002204BD"/>
    <w:rsid w:val="00220AAE"/>
    <w:rsid w:val="00220ADB"/>
    <w:rsid w:val="00220B0B"/>
    <w:rsid w:val="00221464"/>
    <w:rsid w:val="002216B5"/>
    <w:rsid w:val="00221CEE"/>
    <w:rsid w:val="002231A0"/>
    <w:rsid w:val="00224467"/>
    <w:rsid w:val="002244FB"/>
    <w:rsid w:val="002248F7"/>
    <w:rsid w:val="0022699B"/>
    <w:rsid w:val="002276FF"/>
    <w:rsid w:val="00227940"/>
    <w:rsid w:val="0023066E"/>
    <w:rsid w:val="0023096B"/>
    <w:rsid w:val="00230D5D"/>
    <w:rsid w:val="00231548"/>
    <w:rsid w:val="0023268F"/>
    <w:rsid w:val="00234DC4"/>
    <w:rsid w:val="0023553E"/>
    <w:rsid w:val="00235F77"/>
    <w:rsid w:val="00236283"/>
    <w:rsid w:val="0023785C"/>
    <w:rsid w:val="00240BEC"/>
    <w:rsid w:val="002412B0"/>
    <w:rsid w:val="00241305"/>
    <w:rsid w:val="00243C27"/>
    <w:rsid w:val="0024469F"/>
    <w:rsid w:val="002447AB"/>
    <w:rsid w:val="00245579"/>
    <w:rsid w:val="00245D87"/>
    <w:rsid w:val="00246649"/>
    <w:rsid w:val="00247954"/>
    <w:rsid w:val="00247C68"/>
    <w:rsid w:val="00250585"/>
    <w:rsid w:val="00250871"/>
    <w:rsid w:val="002508FE"/>
    <w:rsid w:val="00251C0A"/>
    <w:rsid w:val="00252957"/>
    <w:rsid w:val="002533D7"/>
    <w:rsid w:val="00253BE6"/>
    <w:rsid w:val="00254C85"/>
    <w:rsid w:val="00254F3F"/>
    <w:rsid w:val="00255A81"/>
    <w:rsid w:val="002563CA"/>
    <w:rsid w:val="00256DB9"/>
    <w:rsid w:val="00256F04"/>
    <w:rsid w:val="00261B2D"/>
    <w:rsid w:val="00263130"/>
    <w:rsid w:val="00263E75"/>
    <w:rsid w:val="00264251"/>
    <w:rsid w:val="00264C9B"/>
    <w:rsid w:val="0026510D"/>
    <w:rsid w:val="00265154"/>
    <w:rsid w:val="00265729"/>
    <w:rsid w:val="0026599C"/>
    <w:rsid w:val="002671D3"/>
    <w:rsid w:val="0027009E"/>
    <w:rsid w:val="00270942"/>
    <w:rsid w:val="002713EA"/>
    <w:rsid w:val="002715EF"/>
    <w:rsid w:val="00271D4D"/>
    <w:rsid w:val="00271DB9"/>
    <w:rsid w:val="00272152"/>
    <w:rsid w:val="002722D3"/>
    <w:rsid w:val="00272990"/>
    <w:rsid w:val="00272D3E"/>
    <w:rsid w:val="00273156"/>
    <w:rsid w:val="0027336C"/>
    <w:rsid w:val="00273A3F"/>
    <w:rsid w:val="002745BB"/>
    <w:rsid w:val="002747E4"/>
    <w:rsid w:val="0027500D"/>
    <w:rsid w:val="002751C1"/>
    <w:rsid w:val="0027589C"/>
    <w:rsid w:val="00276336"/>
    <w:rsid w:val="002763FB"/>
    <w:rsid w:val="00276465"/>
    <w:rsid w:val="0027698A"/>
    <w:rsid w:val="00276D3A"/>
    <w:rsid w:val="00277118"/>
    <w:rsid w:val="002773D0"/>
    <w:rsid w:val="0027790F"/>
    <w:rsid w:val="00277F83"/>
    <w:rsid w:val="00280FCE"/>
    <w:rsid w:val="002814B9"/>
    <w:rsid w:val="00281A3B"/>
    <w:rsid w:val="00281AA0"/>
    <w:rsid w:val="00282116"/>
    <w:rsid w:val="00282BF9"/>
    <w:rsid w:val="0028341B"/>
    <w:rsid w:val="00286FCA"/>
    <w:rsid w:val="0028704E"/>
    <w:rsid w:val="002871AE"/>
    <w:rsid w:val="00287DAB"/>
    <w:rsid w:val="00290267"/>
    <w:rsid w:val="00292493"/>
    <w:rsid w:val="002924D6"/>
    <w:rsid w:val="002931AB"/>
    <w:rsid w:val="00293FE3"/>
    <w:rsid w:val="00294E1B"/>
    <w:rsid w:val="00295778"/>
    <w:rsid w:val="00295AE0"/>
    <w:rsid w:val="00295B3E"/>
    <w:rsid w:val="00295E59"/>
    <w:rsid w:val="002962FD"/>
    <w:rsid w:val="00296DE6"/>
    <w:rsid w:val="00296F77"/>
    <w:rsid w:val="00297BDB"/>
    <w:rsid w:val="002A09B7"/>
    <w:rsid w:val="002A0CC4"/>
    <w:rsid w:val="002A0EAB"/>
    <w:rsid w:val="002A1D38"/>
    <w:rsid w:val="002A1D9E"/>
    <w:rsid w:val="002A2E6F"/>
    <w:rsid w:val="002A3AEB"/>
    <w:rsid w:val="002A3D86"/>
    <w:rsid w:val="002A3FF9"/>
    <w:rsid w:val="002A4AB8"/>
    <w:rsid w:val="002A5F0E"/>
    <w:rsid w:val="002A6241"/>
    <w:rsid w:val="002A6401"/>
    <w:rsid w:val="002A68C0"/>
    <w:rsid w:val="002A6CA2"/>
    <w:rsid w:val="002A7497"/>
    <w:rsid w:val="002A7D8A"/>
    <w:rsid w:val="002B1879"/>
    <w:rsid w:val="002B23D1"/>
    <w:rsid w:val="002B287F"/>
    <w:rsid w:val="002B29FE"/>
    <w:rsid w:val="002B3177"/>
    <w:rsid w:val="002B3BA5"/>
    <w:rsid w:val="002B3D58"/>
    <w:rsid w:val="002B4DD4"/>
    <w:rsid w:val="002B572E"/>
    <w:rsid w:val="002B5791"/>
    <w:rsid w:val="002B5AC7"/>
    <w:rsid w:val="002B64A1"/>
    <w:rsid w:val="002B66EF"/>
    <w:rsid w:val="002B70FC"/>
    <w:rsid w:val="002B7636"/>
    <w:rsid w:val="002B7ECE"/>
    <w:rsid w:val="002B7EFB"/>
    <w:rsid w:val="002C06A7"/>
    <w:rsid w:val="002C09E7"/>
    <w:rsid w:val="002C0CBD"/>
    <w:rsid w:val="002C0D71"/>
    <w:rsid w:val="002C1173"/>
    <w:rsid w:val="002C120C"/>
    <w:rsid w:val="002C22E5"/>
    <w:rsid w:val="002C3B15"/>
    <w:rsid w:val="002C5DE5"/>
    <w:rsid w:val="002C6BBC"/>
    <w:rsid w:val="002D0BC5"/>
    <w:rsid w:val="002D28D9"/>
    <w:rsid w:val="002D3194"/>
    <w:rsid w:val="002D52D5"/>
    <w:rsid w:val="002D5450"/>
    <w:rsid w:val="002D5655"/>
    <w:rsid w:val="002D5E73"/>
    <w:rsid w:val="002D6925"/>
    <w:rsid w:val="002D6C88"/>
    <w:rsid w:val="002D7566"/>
    <w:rsid w:val="002E017A"/>
    <w:rsid w:val="002E03A3"/>
    <w:rsid w:val="002E0AD4"/>
    <w:rsid w:val="002E0AE9"/>
    <w:rsid w:val="002E0C53"/>
    <w:rsid w:val="002E14CC"/>
    <w:rsid w:val="002E1B53"/>
    <w:rsid w:val="002E23A4"/>
    <w:rsid w:val="002E40DC"/>
    <w:rsid w:val="002E445E"/>
    <w:rsid w:val="002E452B"/>
    <w:rsid w:val="002E4D03"/>
    <w:rsid w:val="002E555D"/>
    <w:rsid w:val="002E6D67"/>
    <w:rsid w:val="002E6DF6"/>
    <w:rsid w:val="002F0215"/>
    <w:rsid w:val="002F03EA"/>
    <w:rsid w:val="002F0B09"/>
    <w:rsid w:val="002F0FA4"/>
    <w:rsid w:val="002F1B10"/>
    <w:rsid w:val="002F23C5"/>
    <w:rsid w:val="002F270B"/>
    <w:rsid w:val="002F2965"/>
    <w:rsid w:val="002F2AC7"/>
    <w:rsid w:val="002F2BD0"/>
    <w:rsid w:val="002F435E"/>
    <w:rsid w:val="002F4621"/>
    <w:rsid w:val="002F53EC"/>
    <w:rsid w:val="002F59FB"/>
    <w:rsid w:val="002F6822"/>
    <w:rsid w:val="002F70BD"/>
    <w:rsid w:val="002F7479"/>
    <w:rsid w:val="002F74B5"/>
    <w:rsid w:val="002F7756"/>
    <w:rsid w:val="002F7BED"/>
    <w:rsid w:val="003003E4"/>
    <w:rsid w:val="003014FA"/>
    <w:rsid w:val="00301885"/>
    <w:rsid w:val="00301B03"/>
    <w:rsid w:val="00301B23"/>
    <w:rsid w:val="003021E9"/>
    <w:rsid w:val="00302536"/>
    <w:rsid w:val="0030411F"/>
    <w:rsid w:val="003043D3"/>
    <w:rsid w:val="003050A7"/>
    <w:rsid w:val="0030543D"/>
    <w:rsid w:val="003059E4"/>
    <w:rsid w:val="00305E51"/>
    <w:rsid w:val="00306978"/>
    <w:rsid w:val="00310361"/>
    <w:rsid w:val="00310794"/>
    <w:rsid w:val="00310E33"/>
    <w:rsid w:val="00310F5B"/>
    <w:rsid w:val="00312537"/>
    <w:rsid w:val="00313082"/>
    <w:rsid w:val="00314DA4"/>
    <w:rsid w:val="00314E57"/>
    <w:rsid w:val="00315099"/>
    <w:rsid w:val="003152D0"/>
    <w:rsid w:val="003154FE"/>
    <w:rsid w:val="0031631E"/>
    <w:rsid w:val="0031740A"/>
    <w:rsid w:val="0031798A"/>
    <w:rsid w:val="003207B5"/>
    <w:rsid w:val="00321114"/>
    <w:rsid w:val="00321FCB"/>
    <w:rsid w:val="00322BB5"/>
    <w:rsid w:val="00322CB5"/>
    <w:rsid w:val="00322E16"/>
    <w:rsid w:val="0032305D"/>
    <w:rsid w:val="003230B2"/>
    <w:rsid w:val="0032455C"/>
    <w:rsid w:val="00324C9D"/>
    <w:rsid w:val="00325FD9"/>
    <w:rsid w:val="003261AF"/>
    <w:rsid w:val="00326267"/>
    <w:rsid w:val="0032654B"/>
    <w:rsid w:val="00326781"/>
    <w:rsid w:val="003269D7"/>
    <w:rsid w:val="0033043C"/>
    <w:rsid w:val="003305DB"/>
    <w:rsid w:val="00330CD5"/>
    <w:rsid w:val="003313D2"/>
    <w:rsid w:val="003327E1"/>
    <w:rsid w:val="00332C91"/>
    <w:rsid w:val="0033366B"/>
    <w:rsid w:val="0033412C"/>
    <w:rsid w:val="00334301"/>
    <w:rsid w:val="00334FAB"/>
    <w:rsid w:val="00335065"/>
    <w:rsid w:val="0033687F"/>
    <w:rsid w:val="003378A6"/>
    <w:rsid w:val="003400EF"/>
    <w:rsid w:val="00341995"/>
    <w:rsid w:val="00341C6F"/>
    <w:rsid w:val="00341CF8"/>
    <w:rsid w:val="00341F34"/>
    <w:rsid w:val="00342C86"/>
    <w:rsid w:val="00342E05"/>
    <w:rsid w:val="0034354A"/>
    <w:rsid w:val="003439F6"/>
    <w:rsid w:val="00343C0E"/>
    <w:rsid w:val="00343E7E"/>
    <w:rsid w:val="003443AF"/>
    <w:rsid w:val="003446B5"/>
    <w:rsid w:val="00344C79"/>
    <w:rsid w:val="0034527D"/>
    <w:rsid w:val="003456E3"/>
    <w:rsid w:val="00345D45"/>
    <w:rsid w:val="003462EF"/>
    <w:rsid w:val="00346965"/>
    <w:rsid w:val="00346D85"/>
    <w:rsid w:val="00346DC3"/>
    <w:rsid w:val="00347BD9"/>
    <w:rsid w:val="0035025F"/>
    <w:rsid w:val="003504B2"/>
    <w:rsid w:val="003505DA"/>
    <w:rsid w:val="0035064E"/>
    <w:rsid w:val="00350673"/>
    <w:rsid w:val="00350F71"/>
    <w:rsid w:val="00351898"/>
    <w:rsid w:val="003523ED"/>
    <w:rsid w:val="0035246E"/>
    <w:rsid w:val="003536A7"/>
    <w:rsid w:val="00353C8B"/>
    <w:rsid w:val="00355220"/>
    <w:rsid w:val="00355446"/>
    <w:rsid w:val="00355497"/>
    <w:rsid w:val="003555BD"/>
    <w:rsid w:val="003556CC"/>
    <w:rsid w:val="0035597C"/>
    <w:rsid w:val="00356D90"/>
    <w:rsid w:val="00357132"/>
    <w:rsid w:val="0036003E"/>
    <w:rsid w:val="0036232D"/>
    <w:rsid w:val="003626D8"/>
    <w:rsid w:val="00362DAA"/>
    <w:rsid w:val="00362E5D"/>
    <w:rsid w:val="0036338C"/>
    <w:rsid w:val="0036339A"/>
    <w:rsid w:val="00363ACE"/>
    <w:rsid w:val="003642D8"/>
    <w:rsid w:val="003645FC"/>
    <w:rsid w:val="003646C9"/>
    <w:rsid w:val="00364948"/>
    <w:rsid w:val="00364BCB"/>
    <w:rsid w:val="003651FF"/>
    <w:rsid w:val="0036612C"/>
    <w:rsid w:val="00367447"/>
    <w:rsid w:val="0037045A"/>
    <w:rsid w:val="0037095D"/>
    <w:rsid w:val="003710A8"/>
    <w:rsid w:val="003727FB"/>
    <w:rsid w:val="0037296E"/>
    <w:rsid w:val="00372BC2"/>
    <w:rsid w:val="00373E13"/>
    <w:rsid w:val="00374F84"/>
    <w:rsid w:val="003755E2"/>
    <w:rsid w:val="00375A8E"/>
    <w:rsid w:val="00375B37"/>
    <w:rsid w:val="00375C62"/>
    <w:rsid w:val="00375F0A"/>
    <w:rsid w:val="00376C9E"/>
    <w:rsid w:val="00376CAF"/>
    <w:rsid w:val="00377499"/>
    <w:rsid w:val="00380DCA"/>
    <w:rsid w:val="00380F0F"/>
    <w:rsid w:val="003813A2"/>
    <w:rsid w:val="00381725"/>
    <w:rsid w:val="003825D6"/>
    <w:rsid w:val="0038293A"/>
    <w:rsid w:val="0038343E"/>
    <w:rsid w:val="003836CA"/>
    <w:rsid w:val="00383727"/>
    <w:rsid w:val="00383A40"/>
    <w:rsid w:val="00383C63"/>
    <w:rsid w:val="00384FC0"/>
    <w:rsid w:val="0038536C"/>
    <w:rsid w:val="00385C51"/>
    <w:rsid w:val="00385E39"/>
    <w:rsid w:val="00385FCB"/>
    <w:rsid w:val="00386295"/>
    <w:rsid w:val="00386B11"/>
    <w:rsid w:val="00390C58"/>
    <w:rsid w:val="00390D4A"/>
    <w:rsid w:val="00391068"/>
    <w:rsid w:val="00391D41"/>
    <w:rsid w:val="003921E5"/>
    <w:rsid w:val="00393105"/>
    <w:rsid w:val="00393286"/>
    <w:rsid w:val="0039328A"/>
    <w:rsid w:val="003932E6"/>
    <w:rsid w:val="00393BE4"/>
    <w:rsid w:val="00395375"/>
    <w:rsid w:val="00396B53"/>
    <w:rsid w:val="00396CC2"/>
    <w:rsid w:val="00397E8D"/>
    <w:rsid w:val="00397F32"/>
    <w:rsid w:val="003A09E7"/>
    <w:rsid w:val="003A1083"/>
    <w:rsid w:val="003A18A6"/>
    <w:rsid w:val="003A1ADD"/>
    <w:rsid w:val="003A1CB2"/>
    <w:rsid w:val="003A26AC"/>
    <w:rsid w:val="003A29C9"/>
    <w:rsid w:val="003A315B"/>
    <w:rsid w:val="003A3291"/>
    <w:rsid w:val="003A3435"/>
    <w:rsid w:val="003A39A4"/>
    <w:rsid w:val="003A3AAC"/>
    <w:rsid w:val="003A43FD"/>
    <w:rsid w:val="003A536A"/>
    <w:rsid w:val="003A5F92"/>
    <w:rsid w:val="003B0026"/>
    <w:rsid w:val="003B0F23"/>
    <w:rsid w:val="003B1D88"/>
    <w:rsid w:val="003B25DC"/>
    <w:rsid w:val="003B2C1A"/>
    <w:rsid w:val="003B2D9F"/>
    <w:rsid w:val="003B37A6"/>
    <w:rsid w:val="003B4176"/>
    <w:rsid w:val="003B4F5A"/>
    <w:rsid w:val="003B5622"/>
    <w:rsid w:val="003B7443"/>
    <w:rsid w:val="003C0520"/>
    <w:rsid w:val="003C06A5"/>
    <w:rsid w:val="003C0A6F"/>
    <w:rsid w:val="003C127E"/>
    <w:rsid w:val="003C185E"/>
    <w:rsid w:val="003C18A6"/>
    <w:rsid w:val="003C29D2"/>
    <w:rsid w:val="003C2F32"/>
    <w:rsid w:val="003C38BF"/>
    <w:rsid w:val="003C3A6E"/>
    <w:rsid w:val="003C4A74"/>
    <w:rsid w:val="003C5C3C"/>
    <w:rsid w:val="003C638D"/>
    <w:rsid w:val="003C67A2"/>
    <w:rsid w:val="003C68FB"/>
    <w:rsid w:val="003C6D3F"/>
    <w:rsid w:val="003C79BE"/>
    <w:rsid w:val="003C7E09"/>
    <w:rsid w:val="003D01A4"/>
    <w:rsid w:val="003D1908"/>
    <w:rsid w:val="003D1C09"/>
    <w:rsid w:val="003D2A14"/>
    <w:rsid w:val="003D314C"/>
    <w:rsid w:val="003D3675"/>
    <w:rsid w:val="003D3F40"/>
    <w:rsid w:val="003D52B7"/>
    <w:rsid w:val="003D52FB"/>
    <w:rsid w:val="003D57FE"/>
    <w:rsid w:val="003D6AD3"/>
    <w:rsid w:val="003D743E"/>
    <w:rsid w:val="003D74E4"/>
    <w:rsid w:val="003D788B"/>
    <w:rsid w:val="003E0B84"/>
    <w:rsid w:val="003E2535"/>
    <w:rsid w:val="003E2570"/>
    <w:rsid w:val="003E2FA7"/>
    <w:rsid w:val="003E3304"/>
    <w:rsid w:val="003E3882"/>
    <w:rsid w:val="003E3BBB"/>
    <w:rsid w:val="003E3CAF"/>
    <w:rsid w:val="003E4076"/>
    <w:rsid w:val="003E48B1"/>
    <w:rsid w:val="003E5826"/>
    <w:rsid w:val="003E642C"/>
    <w:rsid w:val="003E65AD"/>
    <w:rsid w:val="003E6AA7"/>
    <w:rsid w:val="003E6AAD"/>
    <w:rsid w:val="003E6BB6"/>
    <w:rsid w:val="003E7039"/>
    <w:rsid w:val="003E7626"/>
    <w:rsid w:val="003E770E"/>
    <w:rsid w:val="003E787D"/>
    <w:rsid w:val="003F0582"/>
    <w:rsid w:val="003F07F4"/>
    <w:rsid w:val="003F0C37"/>
    <w:rsid w:val="003F108D"/>
    <w:rsid w:val="003F11A0"/>
    <w:rsid w:val="003F1329"/>
    <w:rsid w:val="003F186A"/>
    <w:rsid w:val="003F212E"/>
    <w:rsid w:val="003F2398"/>
    <w:rsid w:val="003F2733"/>
    <w:rsid w:val="003F2E33"/>
    <w:rsid w:val="003F34DC"/>
    <w:rsid w:val="003F3CA2"/>
    <w:rsid w:val="003F3FDC"/>
    <w:rsid w:val="003F46E9"/>
    <w:rsid w:val="003F5281"/>
    <w:rsid w:val="003F533E"/>
    <w:rsid w:val="003F535F"/>
    <w:rsid w:val="003F631E"/>
    <w:rsid w:val="003F67AE"/>
    <w:rsid w:val="003F6A97"/>
    <w:rsid w:val="003F71F0"/>
    <w:rsid w:val="003F7E3C"/>
    <w:rsid w:val="0040004A"/>
    <w:rsid w:val="00400803"/>
    <w:rsid w:val="00400BA3"/>
    <w:rsid w:val="0040290E"/>
    <w:rsid w:val="00402D33"/>
    <w:rsid w:val="00403320"/>
    <w:rsid w:val="004034C6"/>
    <w:rsid w:val="004035B0"/>
    <w:rsid w:val="004035C2"/>
    <w:rsid w:val="004036AA"/>
    <w:rsid w:val="004052D4"/>
    <w:rsid w:val="00405EE4"/>
    <w:rsid w:val="00406D76"/>
    <w:rsid w:val="00407EAC"/>
    <w:rsid w:val="0041093D"/>
    <w:rsid w:val="00410A66"/>
    <w:rsid w:val="004110C7"/>
    <w:rsid w:val="00412691"/>
    <w:rsid w:val="00412697"/>
    <w:rsid w:val="004150D8"/>
    <w:rsid w:val="00415774"/>
    <w:rsid w:val="00415A1C"/>
    <w:rsid w:val="004166A9"/>
    <w:rsid w:val="00420398"/>
    <w:rsid w:val="00421BFF"/>
    <w:rsid w:val="00421CC9"/>
    <w:rsid w:val="00421E7C"/>
    <w:rsid w:val="004220D2"/>
    <w:rsid w:val="004225D6"/>
    <w:rsid w:val="00423B75"/>
    <w:rsid w:val="004259EF"/>
    <w:rsid w:val="00425A5C"/>
    <w:rsid w:val="00427172"/>
    <w:rsid w:val="00427815"/>
    <w:rsid w:val="00427D2B"/>
    <w:rsid w:val="00430007"/>
    <w:rsid w:val="0043078A"/>
    <w:rsid w:val="00430E2B"/>
    <w:rsid w:val="00431B47"/>
    <w:rsid w:val="0043215D"/>
    <w:rsid w:val="004323FB"/>
    <w:rsid w:val="00432AC1"/>
    <w:rsid w:val="00432AE3"/>
    <w:rsid w:val="00432C36"/>
    <w:rsid w:val="004331F0"/>
    <w:rsid w:val="00433D08"/>
    <w:rsid w:val="004340EB"/>
    <w:rsid w:val="0043474B"/>
    <w:rsid w:val="00434EA7"/>
    <w:rsid w:val="00435E51"/>
    <w:rsid w:val="00436046"/>
    <w:rsid w:val="00436052"/>
    <w:rsid w:val="0044011D"/>
    <w:rsid w:val="00440896"/>
    <w:rsid w:val="00440B48"/>
    <w:rsid w:val="00441ED9"/>
    <w:rsid w:val="00442C82"/>
    <w:rsid w:val="00444735"/>
    <w:rsid w:val="00444A27"/>
    <w:rsid w:val="00444B5D"/>
    <w:rsid w:val="00445081"/>
    <w:rsid w:val="0044599D"/>
    <w:rsid w:val="0044629F"/>
    <w:rsid w:val="00447951"/>
    <w:rsid w:val="0044798D"/>
    <w:rsid w:val="00447ABC"/>
    <w:rsid w:val="00447F1E"/>
    <w:rsid w:val="004502E3"/>
    <w:rsid w:val="00450FF4"/>
    <w:rsid w:val="00451D71"/>
    <w:rsid w:val="004520F4"/>
    <w:rsid w:val="00452156"/>
    <w:rsid w:val="00453A19"/>
    <w:rsid w:val="00453DD1"/>
    <w:rsid w:val="0045430F"/>
    <w:rsid w:val="00454FE8"/>
    <w:rsid w:val="00455691"/>
    <w:rsid w:val="00456E37"/>
    <w:rsid w:val="00457158"/>
    <w:rsid w:val="00457F81"/>
    <w:rsid w:val="00460B1B"/>
    <w:rsid w:val="0046129B"/>
    <w:rsid w:val="004618B7"/>
    <w:rsid w:val="0046290B"/>
    <w:rsid w:val="00462CD8"/>
    <w:rsid w:val="0046317A"/>
    <w:rsid w:val="00464205"/>
    <w:rsid w:val="00464B5B"/>
    <w:rsid w:val="00464E8F"/>
    <w:rsid w:val="00465BE3"/>
    <w:rsid w:val="004661DA"/>
    <w:rsid w:val="00466704"/>
    <w:rsid w:val="004668D1"/>
    <w:rsid w:val="004674EF"/>
    <w:rsid w:val="004675BA"/>
    <w:rsid w:val="004675FB"/>
    <w:rsid w:val="00470DB7"/>
    <w:rsid w:val="00471045"/>
    <w:rsid w:val="004710EF"/>
    <w:rsid w:val="00473388"/>
    <w:rsid w:val="0047353D"/>
    <w:rsid w:val="00473A31"/>
    <w:rsid w:val="00473AD4"/>
    <w:rsid w:val="00474C56"/>
    <w:rsid w:val="00475601"/>
    <w:rsid w:val="0047579E"/>
    <w:rsid w:val="004757EA"/>
    <w:rsid w:val="00477241"/>
    <w:rsid w:val="00477A68"/>
    <w:rsid w:val="00477BAA"/>
    <w:rsid w:val="004804A8"/>
    <w:rsid w:val="004836FA"/>
    <w:rsid w:val="00483DB7"/>
    <w:rsid w:val="004843AD"/>
    <w:rsid w:val="004843EA"/>
    <w:rsid w:val="004845FF"/>
    <w:rsid w:val="0048492B"/>
    <w:rsid w:val="004849D8"/>
    <w:rsid w:val="004867DD"/>
    <w:rsid w:val="004874EB"/>
    <w:rsid w:val="00487D2E"/>
    <w:rsid w:val="00487D42"/>
    <w:rsid w:val="00487DFD"/>
    <w:rsid w:val="00487E25"/>
    <w:rsid w:val="00490C04"/>
    <w:rsid w:val="004913C1"/>
    <w:rsid w:val="00491D4D"/>
    <w:rsid w:val="004924B6"/>
    <w:rsid w:val="004933F7"/>
    <w:rsid w:val="00493685"/>
    <w:rsid w:val="00493E11"/>
    <w:rsid w:val="004941A7"/>
    <w:rsid w:val="004948DE"/>
    <w:rsid w:val="00494CBA"/>
    <w:rsid w:val="004955E4"/>
    <w:rsid w:val="00495741"/>
    <w:rsid w:val="00495C52"/>
    <w:rsid w:val="0049678B"/>
    <w:rsid w:val="00496810"/>
    <w:rsid w:val="00496BE3"/>
    <w:rsid w:val="00497323"/>
    <w:rsid w:val="00497496"/>
    <w:rsid w:val="00497519"/>
    <w:rsid w:val="00497533"/>
    <w:rsid w:val="00497E58"/>
    <w:rsid w:val="004A0109"/>
    <w:rsid w:val="004A06D6"/>
    <w:rsid w:val="004A1619"/>
    <w:rsid w:val="004A1E1D"/>
    <w:rsid w:val="004A268D"/>
    <w:rsid w:val="004A291F"/>
    <w:rsid w:val="004A2EF6"/>
    <w:rsid w:val="004A3184"/>
    <w:rsid w:val="004A40D7"/>
    <w:rsid w:val="004A4612"/>
    <w:rsid w:val="004A4681"/>
    <w:rsid w:val="004A48C1"/>
    <w:rsid w:val="004A4ABE"/>
    <w:rsid w:val="004A4F53"/>
    <w:rsid w:val="004A5234"/>
    <w:rsid w:val="004A551B"/>
    <w:rsid w:val="004A575F"/>
    <w:rsid w:val="004A5992"/>
    <w:rsid w:val="004A60CF"/>
    <w:rsid w:val="004A6361"/>
    <w:rsid w:val="004A68A6"/>
    <w:rsid w:val="004A6CD8"/>
    <w:rsid w:val="004A7547"/>
    <w:rsid w:val="004B0B41"/>
    <w:rsid w:val="004B16C3"/>
    <w:rsid w:val="004B18D6"/>
    <w:rsid w:val="004B20F1"/>
    <w:rsid w:val="004B29B2"/>
    <w:rsid w:val="004B2BE9"/>
    <w:rsid w:val="004B3353"/>
    <w:rsid w:val="004B42EB"/>
    <w:rsid w:val="004B495C"/>
    <w:rsid w:val="004B4A53"/>
    <w:rsid w:val="004B4C5D"/>
    <w:rsid w:val="004B574C"/>
    <w:rsid w:val="004B62EE"/>
    <w:rsid w:val="004B7D65"/>
    <w:rsid w:val="004C1274"/>
    <w:rsid w:val="004C131F"/>
    <w:rsid w:val="004C1410"/>
    <w:rsid w:val="004C272C"/>
    <w:rsid w:val="004C2C55"/>
    <w:rsid w:val="004C3A37"/>
    <w:rsid w:val="004C43D2"/>
    <w:rsid w:val="004C484B"/>
    <w:rsid w:val="004C4D5D"/>
    <w:rsid w:val="004C513B"/>
    <w:rsid w:val="004C53C8"/>
    <w:rsid w:val="004C567B"/>
    <w:rsid w:val="004C68CF"/>
    <w:rsid w:val="004C7977"/>
    <w:rsid w:val="004D07D2"/>
    <w:rsid w:val="004D09A4"/>
    <w:rsid w:val="004D1E58"/>
    <w:rsid w:val="004D2041"/>
    <w:rsid w:val="004D2218"/>
    <w:rsid w:val="004D331B"/>
    <w:rsid w:val="004D3EBB"/>
    <w:rsid w:val="004D4016"/>
    <w:rsid w:val="004D4917"/>
    <w:rsid w:val="004D491F"/>
    <w:rsid w:val="004D4991"/>
    <w:rsid w:val="004D4BEF"/>
    <w:rsid w:val="004D4CAD"/>
    <w:rsid w:val="004D4ED7"/>
    <w:rsid w:val="004D5688"/>
    <w:rsid w:val="004D5D65"/>
    <w:rsid w:val="004D63F1"/>
    <w:rsid w:val="004D6E0C"/>
    <w:rsid w:val="004D72B9"/>
    <w:rsid w:val="004D7EFC"/>
    <w:rsid w:val="004E023F"/>
    <w:rsid w:val="004E03AD"/>
    <w:rsid w:val="004E082E"/>
    <w:rsid w:val="004E0AE7"/>
    <w:rsid w:val="004E1489"/>
    <w:rsid w:val="004E17AA"/>
    <w:rsid w:val="004E1A09"/>
    <w:rsid w:val="004E29F6"/>
    <w:rsid w:val="004E2B12"/>
    <w:rsid w:val="004E37F0"/>
    <w:rsid w:val="004E411D"/>
    <w:rsid w:val="004E5604"/>
    <w:rsid w:val="004E568F"/>
    <w:rsid w:val="004E59D9"/>
    <w:rsid w:val="004E6A02"/>
    <w:rsid w:val="004E7086"/>
    <w:rsid w:val="004E7A5A"/>
    <w:rsid w:val="004E7EEA"/>
    <w:rsid w:val="004F0818"/>
    <w:rsid w:val="004F0D19"/>
    <w:rsid w:val="004F1426"/>
    <w:rsid w:val="004F17C1"/>
    <w:rsid w:val="004F244B"/>
    <w:rsid w:val="004F2ADC"/>
    <w:rsid w:val="004F31C9"/>
    <w:rsid w:val="004F3437"/>
    <w:rsid w:val="004F56BD"/>
    <w:rsid w:val="004F7492"/>
    <w:rsid w:val="004F7618"/>
    <w:rsid w:val="004F7707"/>
    <w:rsid w:val="004F7AF9"/>
    <w:rsid w:val="0050000D"/>
    <w:rsid w:val="0050084A"/>
    <w:rsid w:val="0050110F"/>
    <w:rsid w:val="00501445"/>
    <w:rsid w:val="00501466"/>
    <w:rsid w:val="0050217C"/>
    <w:rsid w:val="00502452"/>
    <w:rsid w:val="0050275C"/>
    <w:rsid w:val="00502859"/>
    <w:rsid w:val="00503CA0"/>
    <w:rsid w:val="0050437E"/>
    <w:rsid w:val="005045D8"/>
    <w:rsid w:val="00504829"/>
    <w:rsid w:val="005049A8"/>
    <w:rsid w:val="00505124"/>
    <w:rsid w:val="005054B6"/>
    <w:rsid w:val="00505541"/>
    <w:rsid w:val="00505E23"/>
    <w:rsid w:val="00505F9A"/>
    <w:rsid w:val="005062DE"/>
    <w:rsid w:val="00506594"/>
    <w:rsid w:val="005065ED"/>
    <w:rsid w:val="00506D37"/>
    <w:rsid w:val="0050718C"/>
    <w:rsid w:val="005074CD"/>
    <w:rsid w:val="00507B07"/>
    <w:rsid w:val="005100C1"/>
    <w:rsid w:val="00511473"/>
    <w:rsid w:val="00512ED2"/>
    <w:rsid w:val="005135E2"/>
    <w:rsid w:val="00514304"/>
    <w:rsid w:val="00515759"/>
    <w:rsid w:val="0051649A"/>
    <w:rsid w:val="0052006A"/>
    <w:rsid w:val="00520293"/>
    <w:rsid w:val="00524529"/>
    <w:rsid w:val="00524D80"/>
    <w:rsid w:val="00526873"/>
    <w:rsid w:val="00527240"/>
    <w:rsid w:val="005277B4"/>
    <w:rsid w:val="005278EC"/>
    <w:rsid w:val="0053079E"/>
    <w:rsid w:val="00530BEA"/>
    <w:rsid w:val="00530EF2"/>
    <w:rsid w:val="00531330"/>
    <w:rsid w:val="005327B6"/>
    <w:rsid w:val="005334AF"/>
    <w:rsid w:val="005334F3"/>
    <w:rsid w:val="00533B89"/>
    <w:rsid w:val="00534029"/>
    <w:rsid w:val="005344AE"/>
    <w:rsid w:val="00534555"/>
    <w:rsid w:val="00534B47"/>
    <w:rsid w:val="00534EEA"/>
    <w:rsid w:val="00537AA6"/>
    <w:rsid w:val="00541659"/>
    <w:rsid w:val="00541CAE"/>
    <w:rsid w:val="00543F22"/>
    <w:rsid w:val="005444F8"/>
    <w:rsid w:val="0054660A"/>
    <w:rsid w:val="00547153"/>
    <w:rsid w:val="00547BC0"/>
    <w:rsid w:val="00550612"/>
    <w:rsid w:val="005507D3"/>
    <w:rsid w:val="00550DA8"/>
    <w:rsid w:val="0055319D"/>
    <w:rsid w:val="005532C3"/>
    <w:rsid w:val="00553CE2"/>
    <w:rsid w:val="005563D4"/>
    <w:rsid w:val="00556BFC"/>
    <w:rsid w:val="00557361"/>
    <w:rsid w:val="00557CB4"/>
    <w:rsid w:val="0056165C"/>
    <w:rsid w:val="00561FE0"/>
    <w:rsid w:val="00562055"/>
    <w:rsid w:val="00562BF3"/>
    <w:rsid w:val="0056313D"/>
    <w:rsid w:val="005632C9"/>
    <w:rsid w:val="00565159"/>
    <w:rsid w:val="00565953"/>
    <w:rsid w:val="00566AD5"/>
    <w:rsid w:val="00570864"/>
    <w:rsid w:val="00570AF5"/>
    <w:rsid w:val="005713D8"/>
    <w:rsid w:val="005714AF"/>
    <w:rsid w:val="00573E48"/>
    <w:rsid w:val="005747AD"/>
    <w:rsid w:val="0057576F"/>
    <w:rsid w:val="00576BE5"/>
    <w:rsid w:val="00576CFE"/>
    <w:rsid w:val="005778BD"/>
    <w:rsid w:val="00577980"/>
    <w:rsid w:val="00577A58"/>
    <w:rsid w:val="00577B84"/>
    <w:rsid w:val="00577CFB"/>
    <w:rsid w:val="00577EFC"/>
    <w:rsid w:val="00580A41"/>
    <w:rsid w:val="00580DC9"/>
    <w:rsid w:val="00581754"/>
    <w:rsid w:val="00581C6F"/>
    <w:rsid w:val="00581FD2"/>
    <w:rsid w:val="00582B20"/>
    <w:rsid w:val="00582C08"/>
    <w:rsid w:val="00582D00"/>
    <w:rsid w:val="00582FA5"/>
    <w:rsid w:val="0058351F"/>
    <w:rsid w:val="00583703"/>
    <w:rsid w:val="00583C40"/>
    <w:rsid w:val="00583F2E"/>
    <w:rsid w:val="00584531"/>
    <w:rsid w:val="00585007"/>
    <w:rsid w:val="00585AEE"/>
    <w:rsid w:val="0058672A"/>
    <w:rsid w:val="00587174"/>
    <w:rsid w:val="005872B3"/>
    <w:rsid w:val="00587D3A"/>
    <w:rsid w:val="00587E70"/>
    <w:rsid w:val="0059064A"/>
    <w:rsid w:val="005909A9"/>
    <w:rsid w:val="00590BFC"/>
    <w:rsid w:val="005917B7"/>
    <w:rsid w:val="005918CF"/>
    <w:rsid w:val="005928F3"/>
    <w:rsid w:val="00592A42"/>
    <w:rsid w:val="00593F5B"/>
    <w:rsid w:val="00595166"/>
    <w:rsid w:val="0059579A"/>
    <w:rsid w:val="00596DBD"/>
    <w:rsid w:val="00596DE7"/>
    <w:rsid w:val="00597625"/>
    <w:rsid w:val="005A0262"/>
    <w:rsid w:val="005A0DB6"/>
    <w:rsid w:val="005A1C10"/>
    <w:rsid w:val="005A2276"/>
    <w:rsid w:val="005A286B"/>
    <w:rsid w:val="005A3238"/>
    <w:rsid w:val="005A380B"/>
    <w:rsid w:val="005A3897"/>
    <w:rsid w:val="005A4923"/>
    <w:rsid w:val="005A57FF"/>
    <w:rsid w:val="005B165F"/>
    <w:rsid w:val="005B1718"/>
    <w:rsid w:val="005B1E91"/>
    <w:rsid w:val="005B31CE"/>
    <w:rsid w:val="005B3F3F"/>
    <w:rsid w:val="005B4331"/>
    <w:rsid w:val="005B474C"/>
    <w:rsid w:val="005B4ECC"/>
    <w:rsid w:val="005B5041"/>
    <w:rsid w:val="005B592D"/>
    <w:rsid w:val="005C07AB"/>
    <w:rsid w:val="005C2ADE"/>
    <w:rsid w:val="005C311E"/>
    <w:rsid w:val="005C3361"/>
    <w:rsid w:val="005C3DEB"/>
    <w:rsid w:val="005C4B83"/>
    <w:rsid w:val="005C5A49"/>
    <w:rsid w:val="005C702A"/>
    <w:rsid w:val="005C761F"/>
    <w:rsid w:val="005C7952"/>
    <w:rsid w:val="005C7C46"/>
    <w:rsid w:val="005D16CA"/>
    <w:rsid w:val="005D1AB2"/>
    <w:rsid w:val="005D28D1"/>
    <w:rsid w:val="005D2B10"/>
    <w:rsid w:val="005D3FB2"/>
    <w:rsid w:val="005D431F"/>
    <w:rsid w:val="005D4DD6"/>
    <w:rsid w:val="005D5312"/>
    <w:rsid w:val="005D5441"/>
    <w:rsid w:val="005D5F59"/>
    <w:rsid w:val="005D6FC7"/>
    <w:rsid w:val="005D775E"/>
    <w:rsid w:val="005E0094"/>
    <w:rsid w:val="005E0610"/>
    <w:rsid w:val="005E0D78"/>
    <w:rsid w:val="005E23AC"/>
    <w:rsid w:val="005E450B"/>
    <w:rsid w:val="005E4B23"/>
    <w:rsid w:val="005E60B4"/>
    <w:rsid w:val="005E626E"/>
    <w:rsid w:val="005E65BD"/>
    <w:rsid w:val="005E67BC"/>
    <w:rsid w:val="005E6C5D"/>
    <w:rsid w:val="005E6CCB"/>
    <w:rsid w:val="005E6F67"/>
    <w:rsid w:val="005E716F"/>
    <w:rsid w:val="005E739F"/>
    <w:rsid w:val="005F01C8"/>
    <w:rsid w:val="005F07BB"/>
    <w:rsid w:val="005F08EA"/>
    <w:rsid w:val="005F1653"/>
    <w:rsid w:val="005F16EE"/>
    <w:rsid w:val="005F186A"/>
    <w:rsid w:val="005F1BDB"/>
    <w:rsid w:val="005F3326"/>
    <w:rsid w:val="005F4D71"/>
    <w:rsid w:val="005F6797"/>
    <w:rsid w:val="005F6D40"/>
    <w:rsid w:val="005F74FC"/>
    <w:rsid w:val="005F771C"/>
    <w:rsid w:val="005F7AD5"/>
    <w:rsid w:val="005F7B91"/>
    <w:rsid w:val="00600EF6"/>
    <w:rsid w:val="006014FF"/>
    <w:rsid w:val="00601874"/>
    <w:rsid w:val="00601CF7"/>
    <w:rsid w:val="006024E0"/>
    <w:rsid w:val="00602625"/>
    <w:rsid w:val="006029FD"/>
    <w:rsid w:val="00605840"/>
    <w:rsid w:val="00606325"/>
    <w:rsid w:val="00606366"/>
    <w:rsid w:val="00606727"/>
    <w:rsid w:val="00607571"/>
    <w:rsid w:val="00607784"/>
    <w:rsid w:val="00607A57"/>
    <w:rsid w:val="00610212"/>
    <w:rsid w:val="00610C2E"/>
    <w:rsid w:val="00610E97"/>
    <w:rsid w:val="00611513"/>
    <w:rsid w:val="00611746"/>
    <w:rsid w:val="00611CCC"/>
    <w:rsid w:val="0061266F"/>
    <w:rsid w:val="00612F65"/>
    <w:rsid w:val="00613708"/>
    <w:rsid w:val="00613A35"/>
    <w:rsid w:val="00614400"/>
    <w:rsid w:val="00614A5C"/>
    <w:rsid w:val="00614BC7"/>
    <w:rsid w:val="00614C97"/>
    <w:rsid w:val="00614F4D"/>
    <w:rsid w:val="00615C08"/>
    <w:rsid w:val="006162A4"/>
    <w:rsid w:val="00616B1C"/>
    <w:rsid w:val="0061733F"/>
    <w:rsid w:val="00617E03"/>
    <w:rsid w:val="00620FBF"/>
    <w:rsid w:val="006213E1"/>
    <w:rsid w:val="00621CA8"/>
    <w:rsid w:val="00622C11"/>
    <w:rsid w:val="00622CC3"/>
    <w:rsid w:val="006231EF"/>
    <w:rsid w:val="00623DB2"/>
    <w:rsid w:val="00626DE2"/>
    <w:rsid w:val="00627195"/>
    <w:rsid w:val="0062797C"/>
    <w:rsid w:val="00630632"/>
    <w:rsid w:val="006308C5"/>
    <w:rsid w:val="0063132B"/>
    <w:rsid w:val="00632A3B"/>
    <w:rsid w:val="00632C1C"/>
    <w:rsid w:val="00633A09"/>
    <w:rsid w:val="00633E3D"/>
    <w:rsid w:val="00634608"/>
    <w:rsid w:val="00635173"/>
    <w:rsid w:val="006351AC"/>
    <w:rsid w:val="00636C2D"/>
    <w:rsid w:val="006373BD"/>
    <w:rsid w:val="0063774E"/>
    <w:rsid w:val="006400A0"/>
    <w:rsid w:val="0064206F"/>
    <w:rsid w:val="00642B14"/>
    <w:rsid w:val="00642C9C"/>
    <w:rsid w:val="0064316A"/>
    <w:rsid w:val="0064384C"/>
    <w:rsid w:val="00643ADE"/>
    <w:rsid w:val="0064491D"/>
    <w:rsid w:val="00645118"/>
    <w:rsid w:val="00645B68"/>
    <w:rsid w:val="00646968"/>
    <w:rsid w:val="00646A74"/>
    <w:rsid w:val="00647274"/>
    <w:rsid w:val="006473E6"/>
    <w:rsid w:val="0065149A"/>
    <w:rsid w:val="00652E83"/>
    <w:rsid w:val="00653BD2"/>
    <w:rsid w:val="00655716"/>
    <w:rsid w:val="00656A9F"/>
    <w:rsid w:val="00657729"/>
    <w:rsid w:val="00660715"/>
    <w:rsid w:val="00660B5F"/>
    <w:rsid w:val="006621FD"/>
    <w:rsid w:val="00663040"/>
    <w:rsid w:val="006647E8"/>
    <w:rsid w:val="00664DCC"/>
    <w:rsid w:val="00664E6D"/>
    <w:rsid w:val="00664E7C"/>
    <w:rsid w:val="00665BF9"/>
    <w:rsid w:val="00665E81"/>
    <w:rsid w:val="00665ED1"/>
    <w:rsid w:val="00666780"/>
    <w:rsid w:val="00670CEA"/>
    <w:rsid w:val="00671231"/>
    <w:rsid w:val="006714E9"/>
    <w:rsid w:val="00671749"/>
    <w:rsid w:val="00671813"/>
    <w:rsid w:val="00671E2F"/>
    <w:rsid w:val="0067261F"/>
    <w:rsid w:val="00672930"/>
    <w:rsid w:val="00673584"/>
    <w:rsid w:val="00673602"/>
    <w:rsid w:val="00673B8E"/>
    <w:rsid w:val="0067425B"/>
    <w:rsid w:val="0067489A"/>
    <w:rsid w:val="00674AD0"/>
    <w:rsid w:val="006752CA"/>
    <w:rsid w:val="0067553B"/>
    <w:rsid w:val="006759FF"/>
    <w:rsid w:val="0067646F"/>
    <w:rsid w:val="006765F1"/>
    <w:rsid w:val="00676877"/>
    <w:rsid w:val="006770E2"/>
    <w:rsid w:val="006774CA"/>
    <w:rsid w:val="0067798E"/>
    <w:rsid w:val="006806DB"/>
    <w:rsid w:val="006808E2"/>
    <w:rsid w:val="00681758"/>
    <w:rsid w:val="00681DDE"/>
    <w:rsid w:val="00682932"/>
    <w:rsid w:val="00683A35"/>
    <w:rsid w:val="00683A5B"/>
    <w:rsid w:val="00683B9C"/>
    <w:rsid w:val="00684AF2"/>
    <w:rsid w:val="00684C2B"/>
    <w:rsid w:val="006851F0"/>
    <w:rsid w:val="00685437"/>
    <w:rsid w:val="00686988"/>
    <w:rsid w:val="0068716F"/>
    <w:rsid w:val="0068773F"/>
    <w:rsid w:val="00687A9B"/>
    <w:rsid w:val="00692A79"/>
    <w:rsid w:val="00692D8E"/>
    <w:rsid w:val="006937D1"/>
    <w:rsid w:val="006942FF"/>
    <w:rsid w:val="0069464F"/>
    <w:rsid w:val="0069582C"/>
    <w:rsid w:val="00696198"/>
    <w:rsid w:val="006961B1"/>
    <w:rsid w:val="00696316"/>
    <w:rsid w:val="00696C67"/>
    <w:rsid w:val="006A088E"/>
    <w:rsid w:val="006A096B"/>
    <w:rsid w:val="006A13B5"/>
    <w:rsid w:val="006A1996"/>
    <w:rsid w:val="006A2AF2"/>
    <w:rsid w:val="006A37D4"/>
    <w:rsid w:val="006A3B5D"/>
    <w:rsid w:val="006A537D"/>
    <w:rsid w:val="006A54A1"/>
    <w:rsid w:val="006A59CE"/>
    <w:rsid w:val="006A6195"/>
    <w:rsid w:val="006A6F0F"/>
    <w:rsid w:val="006A7666"/>
    <w:rsid w:val="006A79E6"/>
    <w:rsid w:val="006A7F55"/>
    <w:rsid w:val="006B0801"/>
    <w:rsid w:val="006B0AD9"/>
    <w:rsid w:val="006B0BB6"/>
    <w:rsid w:val="006B0C42"/>
    <w:rsid w:val="006B0D0C"/>
    <w:rsid w:val="006B175F"/>
    <w:rsid w:val="006B18AF"/>
    <w:rsid w:val="006B1CB4"/>
    <w:rsid w:val="006B1FBF"/>
    <w:rsid w:val="006B1FCB"/>
    <w:rsid w:val="006B243A"/>
    <w:rsid w:val="006B2A28"/>
    <w:rsid w:val="006B2D06"/>
    <w:rsid w:val="006B317A"/>
    <w:rsid w:val="006B346B"/>
    <w:rsid w:val="006B57B9"/>
    <w:rsid w:val="006B6F92"/>
    <w:rsid w:val="006B735D"/>
    <w:rsid w:val="006B7CCB"/>
    <w:rsid w:val="006C02C0"/>
    <w:rsid w:val="006C0630"/>
    <w:rsid w:val="006C0AE6"/>
    <w:rsid w:val="006C0B63"/>
    <w:rsid w:val="006C1856"/>
    <w:rsid w:val="006C20A4"/>
    <w:rsid w:val="006C2E8C"/>
    <w:rsid w:val="006C35D8"/>
    <w:rsid w:val="006C3AB7"/>
    <w:rsid w:val="006C59C4"/>
    <w:rsid w:val="006C5ABC"/>
    <w:rsid w:val="006C6801"/>
    <w:rsid w:val="006C7297"/>
    <w:rsid w:val="006C79B0"/>
    <w:rsid w:val="006C7F24"/>
    <w:rsid w:val="006D1716"/>
    <w:rsid w:val="006D4BF8"/>
    <w:rsid w:val="006D7C28"/>
    <w:rsid w:val="006E091B"/>
    <w:rsid w:val="006E1ECD"/>
    <w:rsid w:val="006E22F5"/>
    <w:rsid w:val="006E2CD7"/>
    <w:rsid w:val="006E2DFE"/>
    <w:rsid w:val="006E2E3F"/>
    <w:rsid w:val="006E3DE3"/>
    <w:rsid w:val="006E48AF"/>
    <w:rsid w:val="006E4EA0"/>
    <w:rsid w:val="006E5678"/>
    <w:rsid w:val="006E5968"/>
    <w:rsid w:val="006E5A7B"/>
    <w:rsid w:val="006E5F4D"/>
    <w:rsid w:val="006E5FCE"/>
    <w:rsid w:val="006E685A"/>
    <w:rsid w:val="006F0622"/>
    <w:rsid w:val="006F07A6"/>
    <w:rsid w:val="006F29E9"/>
    <w:rsid w:val="006F2D47"/>
    <w:rsid w:val="006F2F9F"/>
    <w:rsid w:val="006F36D0"/>
    <w:rsid w:val="006F3D48"/>
    <w:rsid w:val="006F440E"/>
    <w:rsid w:val="006F4710"/>
    <w:rsid w:val="006F4AED"/>
    <w:rsid w:val="006F6449"/>
    <w:rsid w:val="006F67D5"/>
    <w:rsid w:val="006F7A14"/>
    <w:rsid w:val="007005E1"/>
    <w:rsid w:val="007008D4"/>
    <w:rsid w:val="00702402"/>
    <w:rsid w:val="00702E5D"/>
    <w:rsid w:val="0070356D"/>
    <w:rsid w:val="00703E9C"/>
    <w:rsid w:val="00704B3C"/>
    <w:rsid w:val="00704DCF"/>
    <w:rsid w:val="0070668D"/>
    <w:rsid w:val="00706B96"/>
    <w:rsid w:val="00707BFA"/>
    <w:rsid w:val="00707E10"/>
    <w:rsid w:val="00710BBE"/>
    <w:rsid w:val="00712AED"/>
    <w:rsid w:val="007131A4"/>
    <w:rsid w:val="007131BA"/>
    <w:rsid w:val="00713754"/>
    <w:rsid w:val="00714429"/>
    <w:rsid w:val="00714A75"/>
    <w:rsid w:val="00714BA9"/>
    <w:rsid w:val="00714E8F"/>
    <w:rsid w:val="0071501D"/>
    <w:rsid w:val="00715688"/>
    <w:rsid w:val="00716346"/>
    <w:rsid w:val="007203A8"/>
    <w:rsid w:val="00721825"/>
    <w:rsid w:val="0072222C"/>
    <w:rsid w:val="007222F1"/>
    <w:rsid w:val="00722D2B"/>
    <w:rsid w:val="00722F1A"/>
    <w:rsid w:val="00722F45"/>
    <w:rsid w:val="00723103"/>
    <w:rsid w:val="00723676"/>
    <w:rsid w:val="007239D4"/>
    <w:rsid w:val="007247AE"/>
    <w:rsid w:val="007253E3"/>
    <w:rsid w:val="00725DD0"/>
    <w:rsid w:val="00726F14"/>
    <w:rsid w:val="00727DD4"/>
    <w:rsid w:val="00730999"/>
    <w:rsid w:val="00731AF9"/>
    <w:rsid w:val="00732A93"/>
    <w:rsid w:val="00732DE1"/>
    <w:rsid w:val="00733D15"/>
    <w:rsid w:val="00734053"/>
    <w:rsid w:val="0073465A"/>
    <w:rsid w:val="00734DEB"/>
    <w:rsid w:val="00735796"/>
    <w:rsid w:val="00736DFB"/>
    <w:rsid w:val="00736E10"/>
    <w:rsid w:val="00737CD2"/>
    <w:rsid w:val="00737E16"/>
    <w:rsid w:val="0074071C"/>
    <w:rsid w:val="007423B7"/>
    <w:rsid w:val="00742720"/>
    <w:rsid w:val="00743DCD"/>
    <w:rsid w:val="00746674"/>
    <w:rsid w:val="0074689F"/>
    <w:rsid w:val="00746CA9"/>
    <w:rsid w:val="00746FC4"/>
    <w:rsid w:val="00750910"/>
    <w:rsid w:val="00751580"/>
    <w:rsid w:val="00751F26"/>
    <w:rsid w:val="00752498"/>
    <w:rsid w:val="00753064"/>
    <w:rsid w:val="007530ED"/>
    <w:rsid w:val="007539D1"/>
    <w:rsid w:val="00753B20"/>
    <w:rsid w:val="00754C0A"/>
    <w:rsid w:val="007559E3"/>
    <w:rsid w:val="00756B76"/>
    <w:rsid w:val="00757B1F"/>
    <w:rsid w:val="007604B7"/>
    <w:rsid w:val="00760B2D"/>
    <w:rsid w:val="00760E80"/>
    <w:rsid w:val="00760EC3"/>
    <w:rsid w:val="007618FE"/>
    <w:rsid w:val="0076245D"/>
    <w:rsid w:val="00762A2F"/>
    <w:rsid w:val="00762ADD"/>
    <w:rsid w:val="00762B7E"/>
    <w:rsid w:val="00762BFD"/>
    <w:rsid w:val="00762DFF"/>
    <w:rsid w:val="00762F20"/>
    <w:rsid w:val="00763154"/>
    <w:rsid w:val="007643CF"/>
    <w:rsid w:val="007651FF"/>
    <w:rsid w:val="00770B00"/>
    <w:rsid w:val="00770B4B"/>
    <w:rsid w:val="0077488C"/>
    <w:rsid w:val="007750A9"/>
    <w:rsid w:val="00775E45"/>
    <w:rsid w:val="00775F0D"/>
    <w:rsid w:val="00775FDE"/>
    <w:rsid w:val="007760DA"/>
    <w:rsid w:val="0077704F"/>
    <w:rsid w:val="00780254"/>
    <w:rsid w:val="00780323"/>
    <w:rsid w:val="007804F2"/>
    <w:rsid w:val="007805EE"/>
    <w:rsid w:val="00781469"/>
    <w:rsid w:val="007828D0"/>
    <w:rsid w:val="00782C49"/>
    <w:rsid w:val="0078329A"/>
    <w:rsid w:val="00783834"/>
    <w:rsid w:val="00783940"/>
    <w:rsid w:val="00783E9C"/>
    <w:rsid w:val="00784100"/>
    <w:rsid w:val="00785262"/>
    <w:rsid w:val="00785487"/>
    <w:rsid w:val="0078567A"/>
    <w:rsid w:val="00786B14"/>
    <w:rsid w:val="00786DC4"/>
    <w:rsid w:val="00787072"/>
    <w:rsid w:val="00787183"/>
    <w:rsid w:val="00790134"/>
    <w:rsid w:val="00791224"/>
    <w:rsid w:val="007916D4"/>
    <w:rsid w:val="00791BC8"/>
    <w:rsid w:val="00791FE9"/>
    <w:rsid w:val="00792DA1"/>
    <w:rsid w:val="00793D66"/>
    <w:rsid w:val="007947BF"/>
    <w:rsid w:val="00794D9A"/>
    <w:rsid w:val="0079526E"/>
    <w:rsid w:val="00795D71"/>
    <w:rsid w:val="00795F9B"/>
    <w:rsid w:val="0079649E"/>
    <w:rsid w:val="0079687F"/>
    <w:rsid w:val="00796F84"/>
    <w:rsid w:val="007979AC"/>
    <w:rsid w:val="007A003A"/>
    <w:rsid w:val="007A0690"/>
    <w:rsid w:val="007A0B58"/>
    <w:rsid w:val="007A0F3A"/>
    <w:rsid w:val="007A101C"/>
    <w:rsid w:val="007A1790"/>
    <w:rsid w:val="007A1EAB"/>
    <w:rsid w:val="007A24F4"/>
    <w:rsid w:val="007A2811"/>
    <w:rsid w:val="007A2CE5"/>
    <w:rsid w:val="007A3B73"/>
    <w:rsid w:val="007A3E86"/>
    <w:rsid w:val="007A4C9E"/>
    <w:rsid w:val="007A5A79"/>
    <w:rsid w:val="007A64E5"/>
    <w:rsid w:val="007A6FCF"/>
    <w:rsid w:val="007A775E"/>
    <w:rsid w:val="007A798D"/>
    <w:rsid w:val="007A7AB7"/>
    <w:rsid w:val="007B0981"/>
    <w:rsid w:val="007B0D22"/>
    <w:rsid w:val="007B16CA"/>
    <w:rsid w:val="007B1DF3"/>
    <w:rsid w:val="007B3FAD"/>
    <w:rsid w:val="007B5C9E"/>
    <w:rsid w:val="007B6177"/>
    <w:rsid w:val="007B7EB8"/>
    <w:rsid w:val="007C002E"/>
    <w:rsid w:val="007C0238"/>
    <w:rsid w:val="007C04B3"/>
    <w:rsid w:val="007C056A"/>
    <w:rsid w:val="007C0AA1"/>
    <w:rsid w:val="007C1AAC"/>
    <w:rsid w:val="007C1B71"/>
    <w:rsid w:val="007C2079"/>
    <w:rsid w:val="007C2227"/>
    <w:rsid w:val="007C25A0"/>
    <w:rsid w:val="007C2990"/>
    <w:rsid w:val="007C29D4"/>
    <w:rsid w:val="007C2D9F"/>
    <w:rsid w:val="007C311F"/>
    <w:rsid w:val="007C3B1F"/>
    <w:rsid w:val="007C42DA"/>
    <w:rsid w:val="007C51A6"/>
    <w:rsid w:val="007C601D"/>
    <w:rsid w:val="007C6111"/>
    <w:rsid w:val="007C6FA2"/>
    <w:rsid w:val="007C6FEB"/>
    <w:rsid w:val="007C739D"/>
    <w:rsid w:val="007D06E2"/>
    <w:rsid w:val="007D0C5B"/>
    <w:rsid w:val="007D0DDB"/>
    <w:rsid w:val="007D3D6D"/>
    <w:rsid w:val="007D5D12"/>
    <w:rsid w:val="007D6ABD"/>
    <w:rsid w:val="007D6CA8"/>
    <w:rsid w:val="007E042F"/>
    <w:rsid w:val="007E059B"/>
    <w:rsid w:val="007E07EE"/>
    <w:rsid w:val="007E089E"/>
    <w:rsid w:val="007E125B"/>
    <w:rsid w:val="007E1BBE"/>
    <w:rsid w:val="007E1BD4"/>
    <w:rsid w:val="007E1D4D"/>
    <w:rsid w:val="007E25EA"/>
    <w:rsid w:val="007E321C"/>
    <w:rsid w:val="007E38DC"/>
    <w:rsid w:val="007E3EA1"/>
    <w:rsid w:val="007E52E7"/>
    <w:rsid w:val="007E59E5"/>
    <w:rsid w:val="007E6003"/>
    <w:rsid w:val="007E6420"/>
    <w:rsid w:val="007E72E2"/>
    <w:rsid w:val="007E7EED"/>
    <w:rsid w:val="007F02BB"/>
    <w:rsid w:val="007F084D"/>
    <w:rsid w:val="007F18FC"/>
    <w:rsid w:val="007F25E3"/>
    <w:rsid w:val="007F289F"/>
    <w:rsid w:val="007F2A83"/>
    <w:rsid w:val="007F2FC6"/>
    <w:rsid w:val="007F3590"/>
    <w:rsid w:val="007F3BF5"/>
    <w:rsid w:val="007F3C54"/>
    <w:rsid w:val="007F3E3F"/>
    <w:rsid w:val="007F5811"/>
    <w:rsid w:val="007F58BB"/>
    <w:rsid w:val="007F5DA4"/>
    <w:rsid w:val="007F646D"/>
    <w:rsid w:val="007F6DE9"/>
    <w:rsid w:val="007F771A"/>
    <w:rsid w:val="008002DB"/>
    <w:rsid w:val="008004FB"/>
    <w:rsid w:val="0080216C"/>
    <w:rsid w:val="00803837"/>
    <w:rsid w:val="00803F12"/>
    <w:rsid w:val="008045BE"/>
    <w:rsid w:val="00804675"/>
    <w:rsid w:val="00805616"/>
    <w:rsid w:val="00805D71"/>
    <w:rsid w:val="00805FF7"/>
    <w:rsid w:val="0080639A"/>
    <w:rsid w:val="00806B27"/>
    <w:rsid w:val="0080712E"/>
    <w:rsid w:val="00807403"/>
    <w:rsid w:val="00807B81"/>
    <w:rsid w:val="008110AE"/>
    <w:rsid w:val="0081228B"/>
    <w:rsid w:val="008123DF"/>
    <w:rsid w:val="008124AC"/>
    <w:rsid w:val="008124C4"/>
    <w:rsid w:val="00812D3D"/>
    <w:rsid w:val="00812EF2"/>
    <w:rsid w:val="00813307"/>
    <w:rsid w:val="00813DCB"/>
    <w:rsid w:val="0081508E"/>
    <w:rsid w:val="00815DC7"/>
    <w:rsid w:val="00815F6B"/>
    <w:rsid w:val="00816129"/>
    <w:rsid w:val="008163E6"/>
    <w:rsid w:val="00816C99"/>
    <w:rsid w:val="00816FCA"/>
    <w:rsid w:val="008170E9"/>
    <w:rsid w:val="0081788E"/>
    <w:rsid w:val="00817BA3"/>
    <w:rsid w:val="008201E9"/>
    <w:rsid w:val="00821B0C"/>
    <w:rsid w:val="00821B9A"/>
    <w:rsid w:val="00821CEE"/>
    <w:rsid w:val="00822012"/>
    <w:rsid w:val="00822062"/>
    <w:rsid w:val="00822DEE"/>
    <w:rsid w:val="00824379"/>
    <w:rsid w:val="008251FC"/>
    <w:rsid w:val="00825454"/>
    <w:rsid w:val="00825BA3"/>
    <w:rsid w:val="00826196"/>
    <w:rsid w:val="008265B1"/>
    <w:rsid w:val="00830546"/>
    <w:rsid w:val="0083070C"/>
    <w:rsid w:val="00830C4A"/>
    <w:rsid w:val="008323E0"/>
    <w:rsid w:val="00832DD1"/>
    <w:rsid w:val="00833464"/>
    <w:rsid w:val="0083395A"/>
    <w:rsid w:val="008346DA"/>
    <w:rsid w:val="00834A3D"/>
    <w:rsid w:val="00834C9B"/>
    <w:rsid w:val="008351EB"/>
    <w:rsid w:val="00835B39"/>
    <w:rsid w:val="00835D88"/>
    <w:rsid w:val="00835FD5"/>
    <w:rsid w:val="008364D1"/>
    <w:rsid w:val="00836639"/>
    <w:rsid w:val="00836A07"/>
    <w:rsid w:val="00836CFC"/>
    <w:rsid w:val="00837E1E"/>
    <w:rsid w:val="008409AD"/>
    <w:rsid w:val="00840FA7"/>
    <w:rsid w:val="00840FF9"/>
    <w:rsid w:val="0084177D"/>
    <w:rsid w:val="00841D9E"/>
    <w:rsid w:val="008427D6"/>
    <w:rsid w:val="00842A9B"/>
    <w:rsid w:val="008430D5"/>
    <w:rsid w:val="00844957"/>
    <w:rsid w:val="00845C62"/>
    <w:rsid w:val="008460C1"/>
    <w:rsid w:val="00846409"/>
    <w:rsid w:val="008469AC"/>
    <w:rsid w:val="00846B30"/>
    <w:rsid w:val="00846F6F"/>
    <w:rsid w:val="00847000"/>
    <w:rsid w:val="00847885"/>
    <w:rsid w:val="0085020D"/>
    <w:rsid w:val="0085112F"/>
    <w:rsid w:val="00852B06"/>
    <w:rsid w:val="00853035"/>
    <w:rsid w:val="0085363C"/>
    <w:rsid w:val="00854BC3"/>
    <w:rsid w:val="00854CCC"/>
    <w:rsid w:val="00854DC6"/>
    <w:rsid w:val="00855044"/>
    <w:rsid w:val="008579FF"/>
    <w:rsid w:val="00857AAD"/>
    <w:rsid w:val="00857F06"/>
    <w:rsid w:val="008608A3"/>
    <w:rsid w:val="008616B7"/>
    <w:rsid w:val="00863D7F"/>
    <w:rsid w:val="008640EC"/>
    <w:rsid w:val="00864189"/>
    <w:rsid w:val="008643D3"/>
    <w:rsid w:val="0086489C"/>
    <w:rsid w:val="0086548B"/>
    <w:rsid w:val="00865733"/>
    <w:rsid w:val="00865993"/>
    <w:rsid w:val="00865AED"/>
    <w:rsid w:val="008670E1"/>
    <w:rsid w:val="0086728F"/>
    <w:rsid w:val="0086748D"/>
    <w:rsid w:val="0086753B"/>
    <w:rsid w:val="008701B6"/>
    <w:rsid w:val="0087115B"/>
    <w:rsid w:val="008722B9"/>
    <w:rsid w:val="00872570"/>
    <w:rsid w:val="0087404A"/>
    <w:rsid w:val="00874312"/>
    <w:rsid w:val="0087548D"/>
    <w:rsid w:val="0087568E"/>
    <w:rsid w:val="00876562"/>
    <w:rsid w:val="00880EC7"/>
    <w:rsid w:val="008815E5"/>
    <w:rsid w:val="00882C82"/>
    <w:rsid w:val="008836F8"/>
    <w:rsid w:val="00883A82"/>
    <w:rsid w:val="008846D8"/>
    <w:rsid w:val="008859A5"/>
    <w:rsid w:val="00886C42"/>
    <w:rsid w:val="00886F41"/>
    <w:rsid w:val="00887257"/>
    <w:rsid w:val="008878B4"/>
    <w:rsid w:val="008908E3"/>
    <w:rsid w:val="00891570"/>
    <w:rsid w:val="00891C15"/>
    <w:rsid w:val="00892F07"/>
    <w:rsid w:val="00893460"/>
    <w:rsid w:val="008937D0"/>
    <w:rsid w:val="008947F0"/>
    <w:rsid w:val="008948C3"/>
    <w:rsid w:val="00894E77"/>
    <w:rsid w:val="00895620"/>
    <w:rsid w:val="008958A7"/>
    <w:rsid w:val="008964A1"/>
    <w:rsid w:val="008972B7"/>
    <w:rsid w:val="00897335"/>
    <w:rsid w:val="008A080D"/>
    <w:rsid w:val="008A0D8C"/>
    <w:rsid w:val="008A1479"/>
    <w:rsid w:val="008A2600"/>
    <w:rsid w:val="008A3612"/>
    <w:rsid w:val="008A3D44"/>
    <w:rsid w:val="008A40F8"/>
    <w:rsid w:val="008A64C9"/>
    <w:rsid w:val="008A6B0A"/>
    <w:rsid w:val="008A71F1"/>
    <w:rsid w:val="008A7667"/>
    <w:rsid w:val="008B0662"/>
    <w:rsid w:val="008B1967"/>
    <w:rsid w:val="008B278D"/>
    <w:rsid w:val="008B2EAA"/>
    <w:rsid w:val="008B33E2"/>
    <w:rsid w:val="008B43F8"/>
    <w:rsid w:val="008B4BDF"/>
    <w:rsid w:val="008B54DF"/>
    <w:rsid w:val="008B617F"/>
    <w:rsid w:val="008B674E"/>
    <w:rsid w:val="008B7100"/>
    <w:rsid w:val="008C1122"/>
    <w:rsid w:val="008C1912"/>
    <w:rsid w:val="008C1B42"/>
    <w:rsid w:val="008C1B6D"/>
    <w:rsid w:val="008C21A4"/>
    <w:rsid w:val="008C2241"/>
    <w:rsid w:val="008C3864"/>
    <w:rsid w:val="008C46F8"/>
    <w:rsid w:val="008C4E8F"/>
    <w:rsid w:val="008C5824"/>
    <w:rsid w:val="008C62F4"/>
    <w:rsid w:val="008C6FD4"/>
    <w:rsid w:val="008D0799"/>
    <w:rsid w:val="008D1164"/>
    <w:rsid w:val="008D2658"/>
    <w:rsid w:val="008D33CC"/>
    <w:rsid w:val="008D38EA"/>
    <w:rsid w:val="008D3969"/>
    <w:rsid w:val="008D5161"/>
    <w:rsid w:val="008D517A"/>
    <w:rsid w:val="008D6069"/>
    <w:rsid w:val="008D7826"/>
    <w:rsid w:val="008E0A93"/>
    <w:rsid w:val="008E14B5"/>
    <w:rsid w:val="008E14F0"/>
    <w:rsid w:val="008E1DE8"/>
    <w:rsid w:val="008E25CE"/>
    <w:rsid w:val="008E28A8"/>
    <w:rsid w:val="008E2A6D"/>
    <w:rsid w:val="008E2F15"/>
    <w:rsid w:val="008E3875"/>
    <w:rsid w:val="008E3DA3"/>
    <w:rsid w:val="008E4453"/>
    <w:rsid w:val="008E474D"/>
    <w:rsid w:val="008E4C12"/>
    <w:rsid w:val="008E5322"/>
    <w:rsid w:val="008E548D"/>
    <w:rsid w:val="008E5F71"/>
    <w:rsid w:val="008E6222"/>
    <w:rsid w:val="008F1800"/>
    <w:rsid w:val="008F18FC"/>
    <w:rsid w:val="008F1D27"/>
    <w:rsid w:val="008F2E88"/>
    <w:rsid w:val="008F4288"/>
    <w:rsid w:val="008F4CF5"/>
    <w:rsid w:val="008F53F1"/>
    <w:rsid w:val="008F5551"/>
    <w:rsid w:val="008F5ACF"/>
    <w:rsid w:val="008F6F48"/>
    <w:rsid w:val="008F7A6D"/>
    <w:rsid w:val="0090059F"/>
    <w:rsid w:val="00901468"/>
    <w:rsid w:val="009015F4"/>
    <w:rsid w:val="009017EF"/>
    <w:rsid w:val="00901999"/>
    <w:rsid w:val="00902050"/>
    <w:rsid w:val="00902913"/>
    <w:rsid w:val="0090293E"/>
    <w:rsid w:val="009049CF"/>
    <w:rsid w:val="00905019"/>
    <w:rsid w:val="009057BB"/>
    <w:rsid w:val="009061C1"/>
    <w:rsid w:val="00907948"/>
    <w:rsid w:val="0091080B"/>
    <w:rsid w:val="009109AB"/>
    <w:rsid w:val="00910A6A"/>
    <w:rsid w:val="009116CD"/>
    <w:rsid w:val="00911CE8"/>
    <w:rsid w:val="00912F5A"/>
    <w:rsid w:val="009139B5"/>
    <w:rsid w:val="009140BB"/>
    <w:rsid w:val="009144A6"/>
    <w:rsid w:val="00914A69"/>
    <w:rsid w:val="009153A2"/>
    <w:rsid w:val="00915497"/>
    <w:rsid w:val="00915CB2"/>
    <w:rsid w:val="00917C2E"/>
    <w:rsid w:val="00917EC9"/>
    <w:rsid w:val="00917F52"/>
    <w:rsid w:val="0092020E"/>
    <w:rsid w:val="009213EE"/>
    <w:rsid w:val="00921C0A"/>
    <w:rsid w:val="009224F7"/>
    <w:rsid w:val="00923B10"/>
    <w:rsid w:val="00923C1E"/>
    <w:rsid w:val="00924D86"/>
    <w:rsid w:val="00925635"/>
    <w:rsid w:val="009263FA"/>
    <w:rsid w:val="00926D57"/>
    <w:rsid w:val="0092740F"/>
    <w:rsid w:val="00927962"/>
    <w:rsid w:val="00927F7C"/>
    <w:rsid w:val="00931554"/>
    <w:rsid w:val="00932113"/>
    <w:rsid w:val="0093241A"/>
    <w:rsid w:val="009324A7"/>
    <w:rsid w:val="009327A1"/>
    <w:rsid w:val="00932954"/>
    <w:rsid w:val="00932C87"/>
    <w:rsid w:val="00932FC3"/>
    <w:rsid w:val="00933096"/>
    <w:rsid w:val="00933BC5"/>
    <w:rsid w:val="009347F6"/>
    <w:rsid w:val="009351D7"/>
    <w:rsid w:val="00935A7E"/>
    <w:rsid w:val="00935A84"/>
    <w:rsid w:val="009361BA"/>
    <w:rsid w:val="00936693"/>
    <w:rsid w:val="00936751"/>
    <w:rsid w:val="0093698F"/>
    <w:rsid w:val="0094045B"/>
    <w:rsid w:val="00940FA5"/>
    <w:rsid w:val="009412DE"/>
    <w:rsid w:val="00941801"/>
    <w:rsid w:val="00941F1F"/>
    <w:rsid w:val="00943323"/>
    <w:rsid w:val="009439D4"/>
    <w:rsid w:val="00943A8A"/>
    <w:rsid w:val="009441EC"/>
    <w:rsid w:val="00944537"/>
    <w:rsid w:val="0094541B"/>
    <w:rsid w:val="00946659"/>
    <w:rsid w:val="00946D9F"/>
    <w:rsid w:val="009501AE"/>
    <w:rsid w:val="00950B1A"/>
    <w:rsid w:val="00950B20"/>
    <w:rsid w:val="00951172"/>
    <w:rsid w:val="0095135B"/>
    <w:rsid w:val="00951C3B"/>
    <w:rsid w:val="00952C65"/>
    <w:rsid w:val="009531E9"/>
    <w:rsid w:val="00953BBB"/>
    <w:rsid w:val="00954B28"/>
    <w:rsid w:val="00955EB2"/>
    <w:rsid w:val="009563FF"/>
    <w:rsid w:val="009603BE"/>
    <w:rsid w:val="009604E8"/>
    <w:rsid w:val="00960FC8"/>
    <w:rsid w:val="00961263"/>
    <w:rsid w:val="00961A54"/>
    <w:rsid w:val="00961E10"/>
    <w:rsid w:val="009623D5"/>
    <w:rsid w:val="00963B3D"/>
    <w:rsid w:val="00963BCA"/>
    <w:rsid w:val="00963D0D"/>
    <w:rsid w:val="009643C1"/>
    <w:rsid w:val="00964AF3"/>
    <w:rsid w:val="00964CFF"/>
    <w:rsid w:val="00964D6C"/>
    <w:rsid w:val="00965FE4"/>
    <w:rsid w:val="00966DC6"/>
    <w:rsid w:val="00967B95"/>
    <w:rsid w:val="00970EE8"/>
    <w:rsid w:val="0097178B"/>
    <w:rsid w:val="00971814"/>
    <w:rsid w:val="009737BB"/>
    <w:rsid w:val="00973B00"/>
    <w:rsid w:val="00973D7D"/>
    <w:rsid w:val="009745E8"/>
    <w:rsid w:val="00974C3F"/>
    <w:rsid w:val="00975267"/>
    <w:rsid w:val="00975C81"/>
    <w:rsid w:val="00976928"/>
    <w:rsid w:val="00977837"/>
    <w:rsid w:val="00977A6F"/>
    <w:rsid w:val="00977DC2"/>
    <w:rsid w:val="00977F68"/>
    <w:rsid w:val="00980C37"/>
    <w:rsid w:val="00981851"/>
    <w:rsid w:val="00981BC1"/>
    <w:rsid w:val="00981ED6"/>
    <w:rsid w:val="00981F1F"/>
    <w:rsid w:val="00981F2D"/>
    <w:rsid w:val="0098232A"/>
    <w:rsid w:val="0098255D"/>
    <w:rsid w:val="009832AB"/>
    <w:rsid w:val="0098386E"/>
    <w:rsid w:val="0098391E"/>
    <w:rsid w:val="009847CC"/>
    <w:rsid w:val="00984C90"/>
    <w:rsid w:val="0098504B"/>
    <w:rsid w:val="00985669"/>
    <w:rsid w:val="00987159"/>
    <w:rsid w:val="00987440"/>
    <w:rsid w:val="00987A20"/>
    <w:rsid w:val="00990C92"/>
    <w:rsid w:val="009915AF"/>
    <w:rsid w:val="0099188C"/>
    <w:rsid w:val="009918A8"/>
    <w:rsid w:val="00991D6E"/>
    <w:rsid w:val="00992ACB"/>
    <w:rsid w:val="00993436"/>
    <w:rsid w:val="00994768"/>
    <w:rsid w:val="00994878"/>
    <w:rsid w:val="00996ADB"/>
    <w:rsid w:val="00996B26"/>
    <w:rsid w:val="00996BE2"/>
    <w:rsid w:val="009973AD"/>
    <w:rsid w:val="0099790D"/>
    <w:rsid w:val="009979B1"/>
    <w:rsid w:val="00997B74"/>
    <w:rsid w:val="009A0273"/>
    <w:rsid w:val="009A11E5"/>
    <w:rsid w:val="009A12A4"/>
    <w:rsid w:val="009A1989"/>
    <w:rsid w:val="009A1B04"/>
    <w:rsid w:val="009A2E59"/>
    <w:rsid w:val="009A348B"/>
    <w:rsid w:val="009A37C2"/>
    <w:rsid w:val="009A41B3"/>
    <w:rsid w:val="009A4CAB"/>
    <w:rsid w:val="009A5687"/>
    <w:rsid w:val="009A5AF9"/>
    <w:rsid w:val="009A6BC0"/>
    <w:rsid w:val="009A71BC"/>
    <w:rsid w:val="009A72F8"/>
    <w:rsid w:val="009A73BA"/>
    <w:rsid w:val="009A7842"/>
    <w:rsid w:val="009B03BB"/>
    <w:rsid w:val="009B0734"/>
    <w:rsid w:val="009B1581"/>
    <w:rsid w:val="009B17F0"/>
    <w:rsid w:val="009B2B7E"/>
    <w:rsid w:val="009B3077"/>
    <w:rsid w:val="009B3311"/>
    <w:rsid w:val="009B424A"/>
    <w:rsid w:val="009B474B"/>
    <w:rsid w:val="009B4FE7"/>
    <w:rsid w:val="009B584D"/>
    <w:rsid w:val="009B6346"/>
    <w:rsid w:val="009B65AC"/>
    <w:rsid w:val="009B69C9"/>
    <w:rsid w:val="009B7136"/>
    <w:rsid w:val="009B726D"/>
    <w:rsid w:val="009B7582"/>
    <w:rsid w:val="009C06C1"/>
    <w:rsid w:val="009C0806"/>
    <w:rsid w:val="009C0B4E"/>
    <w:rsid w:val="009C1049"/>
    <w:rsid w:val="009C26A5"/>
    <w:rsid w:val="009C2D97"/>
    <w:rsid w:val="009C30A1"/>
    <w:rsid w:val="009C3413"/>
    <w:rsid w:val="009C3807"/>
    <w:rsid w:val="009C3A9A"/>
    <w:rsid w:val="009C3CE3"/>
    <w:rsid w:val="009C4216"/>
    <w:rsid w:val="009C5228"/>
    <w:rsid w:val="009C64B8"/>
    <w:rsid w:val="009C6631"/>
    <w:rsid w:val="009C6653"/>
    <w:rsid w:val="009C6690"/>
    <w:rsid w:val="009D07AB"/>
    <w:rsid w:val="009D0846"/>
    <w:rsid w:val="009D141B"/>
    <w:rsid w:val="009D14B6"/>
    <w:rsid w:val="009D1DF6"/>
    <w:rsid w:val="009D232C"/>
    <w:rsid w:val="009D2734"/>
    <w:rsid w:val="009D2CB3"/>
    <w:rsid w:val="009D3041"/>
    <w:rsid w:val="009D39A1"/>
    <w:rsid w:val="009D4ADA"/>
    <w:rsid w:val="009D525E"/>
    <w:rsid w:val="009D54C3"/>
    <w:rsid w:val="009D5F2F"/>
    <w:rsid w:val="009D636E"/>
    <w:rsid w:val="009D63C1"/>
    <w:rsid w:val="009D68BE"/>
    <w:rsid w:val="009D69E4"/>
    <w:rsid w:val="009D6DFE"/>
    <w:rsid w:val="009D7245"/>
    <w:rsid w:val="009D7623"/>
    <w:rsid w:val="009E0043"/>
    <w:rsid w:val="009E0E81"/>
    <w:rsid w:val="009E123E"/>
    <w:rsid w:val="009E13A5"/>
    <w:rsid w:val="009E159F"/>
    <w:rsid w:val="009E1C95"/>
    <w:rsid w:val="009E2305"/>
    <w:rsid w:val="009E2946"/>
    <w:rsid w:val="009E2B0A"/>
    <w:rsid w:val="009E3091"/>
    <w:rsid w:val="009E39E9"/>
    <w:rsid w:val="009E3D77"/>
    <w:rsid w:val="009E3ED3"/>
    <w:rsid w:val="009E40B6"/>
    <w:rsid w:val="009E4290"/>
    <w:rsid w:val="009E4436"/>
    <w:rsid w:val="009E6F79"/>
    <w:rsid w:val="009F0BEE"/>
    <w:rsid w:val="009F163F"/>
    <w:rsid w:val="009F21EE"/>
    <w:rsid w:val="009F25B4"/>
    <w:rsid w:val="009F25B7"/>
    <w:rsid w:val="009F2FAF"/>
    <w:rsid w:val="009F3393"/>
    <w:rsid w:val="009F3712"/>
    <w:rsid w:val="009F4CD8"/>
    <w:rsid w:val="009F5AA9"/>
    <w:rsid w:val="00A002BA"/>
    <w:rsid w:val="00A00309"/>
    <w:rsid w:val="00A00D90"/>
    <w:rsid w:val="00A00F07"/>
    <w:rsid w:val="00A01626"/>
    <w:rsid w:val="00A01DAE"/>
    <w:rsid w:val="00A02F33"/>
    <w:rsid w:val="00A033F2"/>
    <w:rsid w:val="00A03966"/>
    <w:rsid w:val="00A03B9E"/>
    <w:rsid w:val="00A03C2E"/>
    <w:rsid w:val="00A04216"/>
    <w:rsid w:val="00A0425E"/>
    <w:rsid w:val="00A05B9C"/>
    <w:rsid w:val="00A0670C"/>
    <w:rsid w:val="00A07060"/>
    <w:rsid w:val="00A074B7"/>
    <w:rsid w:val="00A07811"/>
    <w:rsid w:val="00A07C2A"/>
    <w:rsid w:val="00A1185C"/>
    <w:rsid w:val="00A11C4A"/>
    <w:rsid w:val="00A11E92"/>
    <w:rsid w:val="00A12A5F"/>
    <w:rsid w:val="00A12E3A"/>
    <w:rsid w:val="00A12F8C"/>
    <w:rsid w:val="00A13044"/>
    <w:rsid w:val="00A1418F"/>
    <w:rsid w:val="00A1441C"/>
    <w:rsid w:val="00A14E8B"/>
    <w:rsid w:val="00A15D45"/>
    <w:rsid w:val="00A1685E"/>
    <w:rsid w:val="00A16961"/>
    <w:rsid w:val="00A16B34"/>
    <w:rsid w:val="00A178B4"/>
    <w:rsid w:val="00A179B9"/>
    <w:rsid w:val="00A17BE7"/>
    <w:rsid w:val="00A201AD"/>
    <w:rsid w:val="00A20A0A"/>
    <w:rsid w:val="00A21B68"/>
    <w:rsid w:val="00A223F2"/>
    <w:rsid w:val="00A23679"/>
    <w:rsid w:val="00A23FF0"/>
    <w:rsid w:val="00A2449C"/>
    <w:rsid w:val="00A26618"/>
    <w:rsid w:val="00A26825"/>
    <w:rsid w:val="00A26A57"/>
    <w:rsid w:val="00A27F40"/>
    <w:rsid w:val="00A30439"/>
    <w:rsid w:val="00A30516"/>
    <w:rsid w:val="00A30D11"/>
    <w:rsid w:val="00A31CF2"/>
    <w:rsid w:val="00A32B30"/>
    <w:rsid w:val="00A32C7B"/>
    <w:rsid w:val="00A332EF"/>
    <w:rsid w:val="00A33832"/>
    <w:rsid w:val="00A339CE"/>
    <w:rsid w:val="00A3467C"/>
    <w:rsid w:val="00A35F4A"/>
    <w:rsid w:val="00A36FD4"/>
    <w:rsid w:val="00A379D4"/>
    <w:rsid w:val="00A404A9"/>
    <w:rsid w:val="00A409F1"/>
    <w:rsid w:val="00A41B9F"/>
    <w:rsid w:val="00A41BDD"/>
    <w:rsid w:val="00A41C81"/>
    <w:rsid w:val="00A4245A"/>
    <w:rsid w:val="00A42EF3"/>
    <w:rsid w:val="00A430A6"/>
    <w:rsid w:val="00A4331E"/>
    <w:rsid w:val="00A43815"/>
    <w:rsid w:val="00A439C9"/>
    <w:rsid w:val="00A44466"/>
    <w:rsid w:val="00A44E7D"/>
    <w:rsid w:val="00A44F5D"/>
    <w:rsid w:val="00A45262"/>
    <w:rsid w:val="00A4528E"/>
    <w:rsid w:val="00A45D8B"/>
    <w:rsid w:val="00A45EFD"/>
    <w:rsid w:val="00A46294"/>
    <w:rsid w:val="00A4716E"/>
    <w:rsid w:val="00A4719E"/>
    <w:rsid w:val="00A47C06"/>
    <w:rsid w:val="00A50091"/>
    <w:rsid w:val="00A50623"/>
    <w:rsid w:val="00A50639"/>
    <w:rsid w:val="00A50641"/>
    <w:rsid w:val="00A50B00"/>
    <w:rsid w:val="00A50FD5"/>
    <w:rsid w:val="00A51762"/>
    <w:rsid w:val="00A5189C"/>
    <w:rsid w:val="00A51F23"/>
    <w:rsid w:val="00A52275"/>
    <w:rsid w:val="00A5281E"/>
    <w:rsid w:val="00A52895"/>
    <w:rsid w:val="00A532A7"/>
    <w:rsid w:val="00A53719"/>
    <w:rsid w:val="00A53ED3"/>
    <w:rsid w:val="00A54241"/>
    <w:rsid w:val="00A54595"/>
    <w:rsid w:val="00A54805"/>
    <w:rsid w:val="00A54846"/>
    <w:rsid w:val="00A54A2D"/>
    <w:rsid w:val="00A5542C"/>
    <w:rsid w:val="00A554E4"/>
    <w:rsid w:val="00A559B0"/>
    <w:rsid w:val="00A55AAA"/>
    <w:rsid w:val="00A568A5"/>
    <w:rsid w:val="00A568B2"/>
    <w:rsid w:val="00A56BB3"/>
    <w:rsid w:val="00A573BE"/>
    <w:rsid w:val="00A578D7"/>
    <w:rsid w:val="00A579C1"/>
    <w:rsid w:val="00A579C6"/>
    <w:rsid w:val="00A60BC0"/>
    <w:rsid w:val="00A61A1F"/>
    <w:rsid w:val="00A61A2A"/>
    <w:rsid w:val="00A61BF5"/>
    <w:rsid w:val="00A62052"/>
    <w:rsid w:val="00A62134"/>
    <w:rsid w:val="00A622C1"/>
    <w:rsid w:val="00A6259F"/>
    <w:rsid w:val="00A62657"/>
    <w:rsid w:val="00A62AA8"/>
    <w:rsid w:val="00A6307E"/>
    <w:rsid w:val="00A6335D"/>
    <w:rsid w:val="00A636B1"/>
    <w:rsid w:val="00A6429A"/>
    <w:rsid w:val="00A6435D"/>
    <w:rsid w:val="00A64B68"/>
    <w:rsid w:val="00A65280"/>
    <w:rsid w:val="00A65538"/>
    <w:rsid w:val="00A65549"/>
    <w:rsid w:val="00A66475"/>
    <w:rsid w:val="00A66F05"/>
    <w:rsid w:val="00A67046"/>
    <w:rsid w:val="00A70BDA"/>
    <w:rsid w:val="00A70C3C"/>
    <w:rsid w:val="00A715F1"/>
    <w:rsid w:val="00A73189"/>
    <w:rsid w:val="00A732C8"/>
    <w:rsid w:val="00A73A54"/>
    <w:rsid w:val="00A73EB1"/>
    <w:rsid w:val="00A741FA"/>
    <w:rsid w:val="00A744F3"/>
    <w:rsid w:val="00A74868"/>
    <w:rsid w:val="00A74996"/>
    <w:rsid w:val="00A74EBA"/>
    <w:rsid w:val="00A75C2A"/>
    <w:rsid w:val="00A75C92"/>
    <w:rsid w:val="00A76FD3"/>
    <w:rsid w:val="00A771A5"/>
    <w:rsid w:val="00A80016"/>
    <w:rsid w:val="00A80D51"/>
    <w:rsid w:val="00A80F88"/>
    <w:rsid w:val="00A8202B"/>
    <w:rsid w:val="00A820EC"/>
    <w:rsid w:val="00A824C5"/>
    <w:rsid w:val="00A82909"/>
    <w:rsid w:val="00A83151"/>
    <w:rsid w:val="00A847AA"/>
    <w:rsid w:val="00A8545C"/>
    <w:rsid w:val="00A85599"/>
    <w:rsid w:val="00A86805"/>
    <w:rsid w:val="00A86E3C"/>
    <w:rsid w:val="00A921F1"/>
    <w:rsid w:val="00A92941"/>
    <w:rsid w:val="00A934BE"/>
    <w:rsid w:val="00A95A23"/>
    <w:rsid w:val="00A965EB"/>
    <w:rsid w:val="00A97CA4"/>
    <w:rsid w:val="00AA00C5"/>
    <w:rsid w:val="00AA0A91"/>
    <w:rsid w:val="00AA0DCC"/>
    <w:rsid w:val="00AA0EDD"/>
    <w:rsid w:val="00AA2500"/>
    <w:rsid w:val="00AA259A"/>
    <w:rsid w:val="00AA2954"/>
    <w:rsid w:val="00AA2F1A"/>
    <w:rsid w:val="00AA3D02"/>
    <w:rsid w:val="00AA4B47"/>
    <w:rsid w:val="00AA4CEC"/>
    <w:rsid w:val="00AA515D"/>
    <w:rsid w:val="00AA6306"/>
    <w:rsid w:val="00AA69AB"/>
    <w:rsid w:val="00AA7787"/>
    <w:rsid w:val="00AB0B12"/>
    <w:rsid w:val="00AB1641"/>
    <w:rsid w:val="00AB23D8"/>
    <w:rsid w:val="00AB2447"/>
    <w:rsid w:val="00AB283D"/>
    <w:rsid w:val="00AB32BB"/>
    <w:rsid w:val="00AB32D9"/>
    <w:rsid w:val="00AB38F7"/>
    <w:rsid w:val="00AB405E"/>
    <w:rsid w:val="00AB4A43"/>
    <w:rsid w:val="00AB4F7A"/>
    <w:rsid w:val="00AB54C3"/>
    <w:rsid w:val="00AB55DB"/>
    <w:rsid w:val="00AB6539"/>
    <w:rsid w:val="00AB69D9"/>
    <w:rsid w:val="00AB7138"/>
    <w:rsid w:val="00AB7F3D"/>
    <w:rsid w:val="00AC029C"/>
    <w:rsid w:val="00AC0643"/>
    <w:rsid w:val="00AC06B9"/>
    <w:rsid w:val="00AC0CBD"/>
    <w:rsid w:val="00AC0FBE"/>
    <w:rsid w:val="00AC162F"/>
    <w:rsid w:val="00AC2430"/>
    <w:rsid w:val="00AC33BA"/>
    <w:rsid w:val="00AC4006"/>
    <w:rsid w:val="00AC51AD"/>
    <w:rsid w:val="00AC5513"/>
    <w:rsid w:val="00AC57D3"/>
    <w:rsid w:val="00AC583D"/>
    <w:rsid w:val="00AC7954"/>
    <w:rsid w:val="00AD235F"/>
    <w:rsid w:val="00AD2661"/>
    <w:rsid w:val="00AD2BAB"/>
    <w:rsid w:val="00AD37B7"/>
    <w:rsid w:val="00AD38C5"/>
    <w:rsid w:val="00AD433C"/>
    <w:rsid w:val="00AD436F"/>
    <w:rsid w:val="00AD489F"/>
    <w:rsid w:val="00AD4B97"/>
    <w:rsid w:val="00AD59D7"/>
    <w:rsid w:val="00AD5AF4"/>
    <w:rsid w:val="00AD62BF"/>
    <w:rsid w:val="00AD6DF3"/>
    <w:rsid w:val="00AD79DD"/>
    <w:rsid w:val="00AD7AC0"/>
    <w:rsid w:val="00AD7B94"/>
    <w:rsid w:val="00AD7D6C"/>
    <w:rsid w:val="00AE0F47"/>
    <w:rsid w:val="00AE13AE"/>
    <w:rsid w:val="00AE1DB0"/>
    <w:rsid w:val="00AE332C"/>
    <w:rsid w:val="00AE37BA"/>
    <w:rsid w:val="00AE5ED6"/>
    <w:rsid w:val="00AE6B07"/>
    <w:rsid w:val="00AE71D5"/>
    <w:rsid w:val="00AE7F52"/>
    <w:rsid w:val="00AF04C5"/>
    <w:rsid w:val="00AF04D2"/>
    <w:rsid w:val="00AF0DE5"/>
    <w:rsid w:val="00AF13F2"/>
    <w:rsid w:val="00AF1F74"/>
    <w:rsid w:val="00AF2F90"/>
    <w:rsid w:val="00AF3705"/>
    <w:rsid w:val="00AF4AD6"/>
    <w:rsid w:val="00AF4DCA"/>
    <w:rsid w:val="00AF5C8C"/>
    <w:rsid w:val="00AF5CD7"/>
    <w:rsid w:val="00AF676C"/>
    <w:rsid w:val="00AF6F83"/>
    <w:rsid w:val="00AF7996"/>
    <w:rsid w:val="00B00837"/>
    <w:rsid w:val="00B00B49"/>
    <w:rsid w:val="00B00F07"/>
    <w:rsid w:val="00B013EB"/>
    <w:rsid w:val="00B017EF"/>
    <w:rsid w:val="00B019AD"/>
    <w:rsid w:val="00B019EA"/>
    <w:rsid w:val="00B01B91"/>
    <w:rsid w:val="00B01C6B"/>
    <w:rsid w:val="00B02494"/>
    <w:rsid w:val="00B0362B"/>
    <w:rsid w:val="00B03716"/>
    <w:rsid w:val="00B037EB"/>
    <w:rsid w:val="00B0520E"/>
    <w:rsid w:val="00B055EF"/>
    <w:rsid w:val="00B07C58"/>
    <w:rsid w:val="00B10A86"/>
    <w:rsid w:val="00B10BAF"/>
    <w:rsid w:val="00B11759"/>
    <w:rsid w:val="00B117D4"/>
    <w:rsid w:val="00B1186C"/>
    <w:rsid w:val="00B119D1"/>
    <w:rsid w:val="00B13462"/>
    <w:rsid w:val="00B13945"/>
    <w:rsid w:val="00B13D82"/>
    <w:rsid w:val="00B14448"/>
    <w:rsid w:val="00B14509"/>
    <w:rsid w:val="00B15951"/>
    <w:rsid w:val="00B15B88"/>
    <w:rsid w:val="00B161FB"/>
    <w:rsid w:val="00B16914"/>
    <w:rsid w:val="00B2040C"/>
    <w:rsid w:val="00B20A3D"/>
    <w:rsid w:val="00B20F46"/>
    <w:rsid w:val="00B21B48"/>
    <w:rsid w:val="00B22C97"/>
    <w:rsid w:val="00B23BA5"/>
    <w:rsid w:val="00B23BBD"/>
    <w:rsid w:val="00B254EB"/>
    <w:rsid w:val="00B255A0"/>
    <w:rsid w:val="00B25B37"/>
    <w:rsid w:val="00B261ED"/>
    <w:rsid w:val="00B26A65"/>
    <w:rsid w:val="00B26DAD"/>
    <w:rsid w:val="00B274F5"/>
    <w:rsid w:val="00B276D5"/>
    <w:rsid w:val="00B3089B"/>
    <w:rsid w:val="00B309CE"/>
    <w:rsid w:val="00B32994"/>
    <w:rsid w:val="00B33EEE"/>
    <w:rsid w:val="00B33F0D"/>
    <w:rsid w:val="00B344F1"/>
    <w:rsid w:val="00B34D36"/>
    <w:rsid w:val="00B350BC"/>
    <w:rsid w:val="00B35869"/>
    <w:rsid w:val="00B35A36"/>
    <w:rsid w:val="00B3616F"/>
    <w:rsid w:val="00B361C9"/>
    <w:rsid w:val="00B364F1"/>
    <w:rsid w:val="00B3714A"/>
    <w:rsid w:val="00B37771"/>
    <w:rsid w:val="00B37F1B"/>
    <w:rsid w:val="00B40910"/>
    <w:rsid w:val="00B4093A"/>
    <w:rsid w:val="00B40D58"/>
    <w:rsid w:val="00B40DFF"/>
    <w:rsid w:val="00B4208F"/>
    <w:rsid w:val="00B4212D"/>
    <w:rsid w:val="00B43522"/>
    <w:rsid w:val="00B446EC"/>
    <w:rsid w:val="00B44789"/>
    <w:rsid w:val="00B45795"/>
    <w:rsid w:val="00B46062"/>
    <w:rsid w:val="00B47595"/>
    <w:rsid w:val="00B51027"/>
    <w:rsid w:val="00B520DD"/>
    <w:rsid w:val="00B52CCA"/>
    <w:rsid w:val="00B5333F"/>
    <w:rsid w:val="00B534B5"/>
    <w:rsid w:val="00B54C7C"/>
    <w:rsid w:val="00B5505D"/>
    <w:rsid w:val="00B55886"/>
    <w:rsid w:val="00B5698F"/>
    <w:rsid w:val="00B56AEB"/>
    <w:rsid w:val="00B574B0"/>
    <w:rsid w:val="00B608B3"/>
    <w:rsid w:val="00B61078"/>
    <w:rsid w:val="00B613A1"/>
    <w:rsid w:val="00B63902"/>
    <w:rsid w:val="00B64530"/>
    <w:rsid w:val="00B65E53"/>
    <w:rsid w:val="00B67479"/>
    <w:rsid w:val="00B700CA"/>
    <w:rsid w:val="00B709B3"/>
    <w:rsid w:val="00B70A12"/>
    <w:rsid w:val="00B712EF"/>
    <w:rsid w:val="00B715EE"/>
    <w:rsid w:val="00B72A25"/>
    <w:rsid w:val="00B732D2"/>
    <w:rsid w:val="00B73E92"/>
    <w:rsid w:val="00B74CC1"/>
    <w:rsid w:val="00B74FD8"/>
    <w:rsid w:val="00B7535D"/>
    <w:rsid w:val="00B76112"/>
    <w:rsid w:val="00B761DD"/>
    <w:rsid w:val="00B7658C"/>
    <w:rsid w:val="00B770EA"/>
    <w:rsid w:val="00B77698"/>
    <w:rsid w:val="00B80236"/>
    <w:rsid w:val="00B80E09"/>
    <w:rsid w:val="00B8116D"/>
    <w:rsid w:val="00B8175B"/>
    <w:rsid w:val="00B81DED"/>
    <w:rsid w:val="00B82433"/>
    <w:rsid w:val="00B82699"/>
    <w:rsid w:val="00B82804"/>
    <w:rsid w:val="00B82B63"/>
    <w:rsid w:val="00B83279"/>
    <w:rsid w:val="00B84704"/>
    <w:rsid w:val="00B85545"/>
    <w:rsid w:val="00B85B75"/>
    <w:rsid w:val="00B860BF"/>
    <w:rsid w:val="00B86604"/>
    <w:rsid w:val="00B87132"/>
    <w:rsid w:val="00B8762D"/>
    <w:rsid w:val="00B876F0"/>
    <w:rsid w:val="00B9148F"/>
    <w:rsid w:val="00B9199B"/>
    <w:rsid w:val="00B92ADF"/>
    <w:rsid w:val="00B93C08"/>
    <w:rsid w:val="00B941BD"/>
    <w:rsid w:val="00B94512"/>
    <w:rsid w:val="00B95266"/>
    <w:rsid w:val="00B958B4"/>
    <w:rsid w:val="00B95E6A"/>
    <w:rsid w:val="00B96E3B"/>
    <w:rsid w:val="00B9797D"/>
    <w:rsid w:val="00B97C72"/>
    <w:rsid w:val="00BA0330"/>
    <w:rsid w:val="00BA0573"/>
    <w:rsid w:val="00BA0681"/>
    <w:rsid w:val="00BA0827"/>
    <w:rsid w:val="00BA0B3C"/>
    <w:rsid w:val="00BA2B90"/>
    <w:rsid w:val="00BA2CB9"/>
    <w:rsid w:val="00BA3CE8"/>
    <w:rsid w:val="00BA414A"/>
    <w:rsid w:val="00BA7A3F"/>
    <w:rsid w:val="00BB1304"/>
    <w:rsid w:val="00BB2555"/>
    <w:rsid w:val="00BB2D0C"/>
    <w:rsid w:val="00BB3352"/>
    <w:rsid w:val="00BB5096"/>
    <w:rsid w:val="00BB522E"/>
    <w:rsid w:val="00BB55D5"/>
    <w:rsid w:val="00BB5C2C"/>
    <w:rsid w:val="00BB5EB9"/>
    <w:rsid w:val="00BB67A9"/>
    <w:rsid w:val="00BB70CD"/>
    <w:rsid w:val="00BB7ADB"/>
    <w:rsid w:val="00BB7D65"/>
    <w:rsid w:val="00BC095B"/>
    <w:rsid w:val="00BC0C81"/>
    <w:rsid w:val="00BC1707"/>
    <w:rsid w:val="00BC2D72"/>
    <w:rsid w:val="00BC3806"/>
    <w:rsid w:val="00BC3A7A"/>
    <w:rsid w:val="00BC3EAF"/>
    <w:rsid w:val="00BC478E"/>
    <w:rsid w:val="00BC5480"/>
    <w:rsid w:val="00BC574E"/>
    <w:rsid w:val="00BC69BA"/>
    <w:rsid w:val="00BC6F1F"/>
    <w:rsid w:val="00BC7394"/>
    <w:rsid w:val="00BC7481"/>
    <w:rsid w:val="00BC788A"/>
    <w:rsid w:val="00BD0256"/>
    <w:rsid w:val="00BD08A8"/>
    <w:rsid w:val="00BD09AC"/>
    <w:rsid w:val="00BD1684"/>
    <w:rsid w:val="00BD2A88"/>
    <w:rsid w:val="00BD3217"/>
    <w:rsid w:val="00BD32E1"/>
    <w:rsid w:val="00BD3A01"/>
    <w:rsid w:val="00BD54E1"/>
    <w:rsid w:val="00BD5BCF"/>
    <w:rsid w:val="00BD66E0"/>
    <w:rsid w:val="00BD6E7D"/>
    <w:rsid w:val="00BD7282"/>
    <w:rsid w:val="00BD7354"/>
    <w:rsid w:val="00BE0CBF"/>
    <w:rsid w:val="00BE11FC"/>
    <w:rsid w:val="00BE199F"/>
    <w:rsid w:val="00BE257A"/>
    <w:rsid w:val="00BE297B"/>
    <w:rsid w:val="00BE2D2C"/>
    <w:rsid w:val="00BE2EF3"/>
    <w:rsid w:val="00BE3968"/>
    <w:rsid w:val="00BE3B8E"/>
    <w:rsid w:val="00BE40EF"/>
    <w:rsid w:val="00BE4701"/>
    <w:rsid w:val="00BE4C0A"/>
    <w:rsid w:val="00BE510D"/>
    <w:rsid w:val="00BE5491"/>
    <w:rsid w:val="00BE5779"/>
    <w:rsid w:val="00BE5BD4"/>
    <w:rsid w:val="00BE5CDE"/>
    <w:rsid w:val="00BE5DDC"/>
    <w:rsid w:val="00BE7158"/>
    <w:rsid w:val="00BE7541"/>
    <w:rsid w:val="00BF0217"/>
    <w:rsid w:val="00BF06FE"/>
    <w:rsid w:val="00BF1253"/>
    <w:rsid w:val="00BF12E9"/>
    <w:rsid w:val="00BF1FC6"/>
    <w:rsid w:val="00BF2663"/>
    <w:rsid w:val="00BF2A1C"/>
    <w:rsid w:val="00BF2C2C"/>
    <w:rsid w:val="00BF3238"/>
    <w:rsid w:val="00BF358E"/>
    <w:rsid w:val="00BF623B"/>
    <w:rsid w:val="00BF64E1"/>
    <w:rsid w:val="00BF6B7B"/>
    <w:rsid w:val="00BF6E9A"/>
    <w:rsid w:val="00BF7D6C"/>
    <w:rsid w:val="00C0020A"/>
    <w:rsid w:val="00C00515"/>
    <w:rsid w:val="00C0051D"/>
    <w:rsid w:val="00C0079E"/>
    <w:rsid w:val="00C009F4"/>
    <w:rsid w:val="00C01785"/>
    <w:rsid w:val="00C02626"/>
    <w:rsid w:val="00C02F6D"/>
    <w:rsid w:val="00C03A6E"/>
    <w:rsid w:val="00C044A1"/>
    <w:rsid w:val="00C05747"/>
    <w:rsid w:val="00C06C42"/>
    <w:rsid w:val="00C07454"/>
    <w:rsid w:val="00C074F8"/>
    <w:rsid w:val="00C077AE"/>
    <w:rsid w:val="00C078F2"/>
    <w:rsid w:val="00C07A7C"/>
    <w:rsid w:val="00C07BE6"/>
    <w:rsid w:val="00C07E4F"/>
    <w:rsid w:val="00C109DD"/>
    <w:rsid w:val="00C10BC7"/>
    <w:rsid w:val="00C12446"/>
    <w:rsid w:val="00C12AB8"/>
    <w:rsid w:val="00C12F62"/>
    <w:rsid w:val="00C13816"/>
    <w:rsid w:val="00C13EB4"/>
    <w:rsid w:val="00C14018"/>
    <w:rsid w:val="00C14470"/>
    <w:rsid w:val="00C14B83"/>
    <w:rsid w:val="00C14C7B"/>
    <w:rsid w:val="00C15180"/>
    <w:rsid w:val="00C152D7"/>
    <w:rsid w:val="00C156CA"/>
    <w:rsid w:val="00C170C4"/>
    <w:rsid w:val="00C17353"/>
    <w:rsid w:val="00C1799D"/>
    <w:rsid w:val="00C206B4"/>
    <w:rsid w:val="00C208E9"/>
    <w:rsid w:val="00C20AD3"/>
    <w:rsid w:val="00C211E0"/>
    <w:rsid w:val="00C21225"/>
    <w:rsid w:val="00C2137F"/>
    <w:rsid w:val="00C2218A"/>
    <w:rsid w:val="00C22498"/>
    <w:rsid w:val="00C2258C"/>
    <w:rsid w:val="00C2306B"/>
    <w:rsid w:val="00C23919"/>
    <w:rsid w:val="00C24040"/>
    <w:rsid w:val="00C24B4A"/>
    <w:rsid w:val="00C2551D"/>
    <w:rsid w:val="00C25EBB"/>
    <w:rsid w:val="00C26021"/>
    <w:rsid w:val="00C277E3"/>
    <w:rsid w:val="00C3039D"/>
    <w:rsid w:val="00C30798"/>
    <w:rsid w:val="00C30E7A"/>
    <w:rsid w:val="00C31340"/>
    <w:rsid w:val="00C32445"/>
    <w:rsid w:val="00C32F80"/>
    <w:rsid w:val="00C33341"/>
    <w:rsid w:val="00C337A5"/>
    <w:rsid w:val="00C33BFA"/>
    <w:rsid w:val="00C343D5"/>
    <w:rsid w:val="00C347C2"/>
    <w:rsid w:val="00C35D3C"/>
    <w:rsid w:val="00C3622A"/>
    <w:rsid w:val="00C36B1A"/>
    <w:rsid w:val="00C36B33"/>
    <w:rsid w:val="00C373C7"/>
    <w:rsid w:val="00C407E3"/>
    <w:rsid w:val="00C4093B"/>
    <w:rsid w:val="00C41099"/>
    <w:rsid w:val="00C41926"/>
    <w:rsid w:val="00C42098"/>
    <w:rsid w:val="00C42428"/>
    <w:rsid w:val="00C42960"/>
    <w:rsid w:val="00C4358E"/>
    <w:rsid w:val="00C45292"/>
    <w:rsid w:val="00C462B9"/>
    <w:rsid w:val="00C467FD"/>
    <w:rsid w:val="00C46F4E"/>
    <w:rsid w:val="00C47A44"/>
    <w:rsid w:val="00C500C1"/>
    <w:rsid w:val="00C50847"/>
    <w:rsid w:val="00C5193A"/>
    <w:rsid w:val="00C5193F"/>
    <w:rsid w:val="00C51DF6"/>
    <w:rsid w:val="00C522EF"/>
    <w:rsid w:val="00C53768"/>
    <w:rsid w:val="00C53823"/>
    <w:rsid w:val="00C53D6A"/>
    <w:rsid w:val="00C552B9"/>
    <w:rsid w:val="00C553A2"/>
    <w:rsid w:val="00C55668"/>
    <w:rsid w:val="00C55E5C"/>
    <w:rsid w:val="00C564B8"/>
    <w:rsid w:val="00C57199"/>
    <w:rsid w:val="00C571D7"/>
    <w:rsid w:val="00C57915"/>
    <w:rsid w:val="00C579B9"/>
    <w:rsid w:val="00C605B2"/>
    <w:rsid w:val="00C60C8E"/>
    <w:rsid w:val="00C61740"/>
    <w:rsid w:val="00C61E29"/>
    <w:rsid w:val="00C62FE7"/>
    <w:rsid w:val="00C63049"/>
    <w:rsid w:val="00C6408D"/>
    <w:rsid w:val="00C658AB"/>
    <w:rsid w:val="00C65B7B"/>
    <w:rsid w:val="00C65F14"/>
    <w:rsid w:val="00C66268"/>
    <w:rsid w:val="00C66D60"/>
    <w:rsid w:val="00C676ED"/>
    <w:rsid w:val="00C704A8"/>
    <w:rsid w:val="00C7077C"/>
    <w:rsid w:val="00C7081B"/>
    <w:rsid w:val="00C7126B"/>
    <w:rsid w:val="00C7225E"/>
    <w:rsid w:val="00C726F2"/>
    <w:rsid w:val="00C72FD1"/>
    <w:rsid w:val="00C7348A"/>
    <w:rsid w:val="00C7355C"/>
    <w:rsid w:val="00C748E8"/>
    <w:rsid w:val="00C76057"/>
    <w:rsid w:val="00C76E8E"/>
    <w:rsid w:val="00C77627"/>
    <w:rsid w:val="00C77F92"/>
    <w:rsid w:val="00C80452"/>
    <w:rsid w:val="00C80630"/>
    <w:rsid w:val="00C808AA"/>
    <w:rsid w:val="00C80F4B"/>
    <w:rsid w:val="00C81508"/>
    <w:rsid w:val="00C81AD6"/>
    <w:rsid w:val="00C82F21"/>
    <w:rsid w:val="00C84618"/>
    <w:rsid w:val="00C8480B"/>
    <w:rsid w:val="00C84D51"/>
    <w:rsid w:val="00C84E95"/>
    <w:rsid w:val="00C85221"/>
    <w:rsid w:val="00C860C8"/>
    <w:rsid w:val="00C8645B"/>
    <w:rsid w:val="00C90410"/>
    <w:rsid w:val="00C9119B"/>
    <w:rsid w:val="00C91279"/>
    <w:rsid w:val="00C925A4"/>
    <w:rsid w:val="00C92725"/>
    <w:rsid w:val="00C94964"/>
    <w:rsid w:val="00C94A3B"/>
    <w:rsid w:val="00C95221"/>
    <w:rsid w:val="00C95296"/>
    <w:rsid w:val="00C959D5"/>
    <w:rsid w:val="00C95E9A"/>
    <w:rsid w:val="00C9611C"/>
    <w:rsid w:val="00C963BD"/>
    <w:rsid w:val="00C96B03"/>
    <w:rsid w:val="00C972AE"/>
    <w:rsid w:val="00C97776"/>
    <w:rsid w:val="00C979B5"/>
    <w:rsid w:val="00CA0F31"/>
    <w:rsid w:val="00CA1553"/>
    <w:rsid w:val="00CA1A28"/>
    <w:rsid w:val="00CA1CAA"/>
    <w:rsid w:val="00CA239A"/>
    <w:rsid w:val="00CA2BAE"/>
    <w:rsid w:val="00CA3167"/>
    <w:rsid w:val="00CA449A"/>
    <w:rsid w:val="00CA44F4"/>
    <w:rsid w:val="00CA49FA"/>
    <w:rsid w:val="00CA4B13"/>
    <w:rsid w:val="00CA55BD"/>
    <w:rsid w:val="00CA571E"/>
    <w:rsid w:val="00CA6884"/>
    <w:rsid w:val="00CA7E3F"/>
    <w:rsid w:val="00CB0276"/>
    <w:rsid w:val="00CB036A"/>
    <w:rsid w:val="00CB0B71"/>
    <w:rsid w:val="00CB1884"/>
    <w:rsid w:val="00CB3CFC"/>
    <w:rsid w:val="00CB4620"/>
    <w:rsid w:val="00CB4F4C"/>
    <w:rsid w:val="00CB5E16"/>
    <w:rsid w:val="00CB66B6"/>
    <w:rsid w:val="00CB70D7"/>
    <w:rsid w:val="00CB73F1"/>
    <w:rsid w:val="00CB7DEE"/>
    <w:rsid w:val="00CC0957"/>
    <w:rsid w:val="00CC116A"/>
    <w:rsid w:val="00CC1818"/>
    <w:rsid w:val="00CC2037"/>
    <w:rsid w:val="00CC20C7"/>
    <w:rsid w:val="00CC2348"/>
    <w:rsid w:val="00CC235B"/>
    <w:rsid w:val="00CC23EA"/>
    <w:rsid w:val="00CC2683"/>
    <w:rsid w:val="00CC2ED3"/>
    <w:rsid w:val="00CC31F4"/>
    <w:rsid w:val="00CC3C09"/>
    <w:rsid w:val="00CC3FFB"/>
    <w:rsid w:val="00CC4577"/>
    <w:rsid w:val="00CC477D"/>
    <w:rsid w:val="00CC50C7"/>
    <w:rsid w:val="00CC51C4"/>
    <w:rsid w:val="00CC6CD6"/>
    <w:rsid w:val="00CC7031"/>
    <w:rsid w:val="00CC731F"/>
    <w:rsid w:val="00CC7D33"/>
    <w:rsid w:val="00CD09D5"/>
    <w:rsid w:val="00CD1402"/>
    <w:rsid w:val="00CD185D"/>
    <w:rsid w:val="00CD1AC1"/>
    <w:rsid w:val="00CD1E19"/>
    <w:rsid w:val="00CD2BD1"/>
    <w:rsid w:val="00CD3379"/>
    <w:rsid w:val="00CD382A"/>
    <w:rsid w:val="00CD3968"/>
    <w:rsid w:val="00CD464B"/>
    <w:rsid w:val="00CD4FE3"/>
    <w:rsid w:val="00CD6CB9"/>
    <w:rsid w:val="00CD77BC"/>
    <w:rsid w:val="00CE1346"/>
    <w:rsid w:val="00CE1ACC"/>
    <w:rsid w:val="00CE1B43"/>
    <w:rsid w:val="00CE245C"/>
    <w:rsid w:val="00CE2661"/>
    <w:rsid w:val="00CE2DDE"/>
    <w:rsid w:val="00CE377D"/>
    <w:rsid w:val="00CE4D99"/>
    <w:rsid w:val="00CE506E"/>
    <w:rsid w:val="00CE522C"/>
    <w:rsid w:val="00CE539B"/>
    <w:rsid w:val="00CE5711"/>
    <w:rsid w:val="00CE5F35"/>
    <w:rsid w:val="00CE6B8D"/>
    <w:rsid w:val="00CE717F"/>
    <w:rsid w:val="00CF111B"/>
    <w:rsid w:val="00CF1763"/>
    <w:rsid w:val="00CF1857"/>
    <w:rsid w:val="00CF30FF"/>
    <w:rsid w:val="00CF3735"/>
    <w:rsid w:val="00CF38F0"/>
    <w:rsid w:val="00CF41C6"/>
    <w:rsid w:val="00CF46D9"/>
    <w:rsid w:val="00CF5D9B"/>
    <w:rsid w:val="00CF679C"/>
    <w:rsid w:val="00CF6A2C"/>
    <w:rsid w:val="00CF6F81"/>
    <w:rsid w:val="00CF716C"/>
    <w:rsid w:val="00CF75BD"/>
    <w:rsid w:val="00CF7872"/>
    <w:rsid w:val="00D0027C"/>
    <w:rsid w:val="00D002AA"/>
    <w:rsid w:val="00D0034A"/>
    <w:rsid w:val="00D00B26"/>
    <w:rsid w:val="00D01583"/>
    <w:rsid w:val="00D02008"/>
    <w:rsid w:val="00D028A2"/>
    <w:rsid w:val="00D030C6"/>
    <w:rsid w:val="00D034A3"/>
    <w:rsid w:val="00D03575"/>
    <w:rsid w:val="00D03C31"/>
    <w:rsid w:val="00D0441B"/>
    <w:rsid w:val="00D04608"/>
    <w:rsid w:val="00D0468F"/>
    <w:rsid w:val="00D055A6"/>
    <w:rsid w:val="00D05913"/>
    <w:rsid w:val="00D05E18"/>
    <w:rsid w:val="00D0698E"/>
    <w:rsid w:val="00D07410"/>
    <w:rsid w:val="00D076ED"/>
    <w:rsid w:val="00D0779C"/>
    <w:rsid w:val="00D10D8A"/>
    <w:rsid w:val="00D11667"/>
    <w:rsid w:val="00D1177C"/>
    <w:rsid w:val="00D13742"/>
    <w:rsid w:val="00D1381C"/>
    <w:rsid w:val="00D13FE9"/>
    <w:rsid w:val="00D14A13"/>
    <w:rsid w:val="00D14CE4"/>
    <w:rsid w:val="00D156C3"/>
    <w:rsid w:val="00D16013"/>
    <w:rsid w:val="00D163EF"/>
    <w:rsid w:val="00D16406"/>
    <w:rsid w:val="00D172BC"/>
    <w:rsid w:val="00D17A0E"/>
    <w:rsid w:val="00D2140B"/>
    <w:rsid w:val="00D214F7"/>
    <w:rsid w:val="00D21B46"/>
    <w:rsid w:val="00D21C57"/>
    <w:rsid w:val="00D22005"/>
    <w:rsid w:val="00D22384"/>
    <w:rsid w:val="00D226FB"/>
    <w:rsid w:val="00D22EF6"/>
    <w:rsid w:val="00D236F9"/>
    <w:rsid w:val="00D23FE7"/>
    <w:rsid w:val="00D255CE"/>
    <w:rsid w:val="00D25918"/>
    <w:rsid w:val="00D25971"/>
    <w:rsid w:val="00D25A44"/>
    <w:rsid w:val="00D25AF2"/>
    <w:rsid w:val="00D25EE3"/>
    <w:rsid w:val="00D26B66"/>
    <w:rsid w:val="00D302C0"/>
    <w:rsid w:val="00D30E63"/>
    <w:rsid w:val="00D316E2"/>
    <w:rsid w:val="00D31783"/>
    <w:rsid w:val="00D31C92"/>
    <w:rsid w:val="00D32074"/>
    <w:rsid w:val="00D33569"/>
    <w:rsid w:val="00D344AB"/>
    <w:rsid w:val="00D34805"/>
    <w:rsid w:val="00D3547C"/>
    <w:rsid w:val="00D3606D"/>
    <w:rsid w:val="00D361F4"/>
    <w:rsid w:val="00D36228"/>
    <w:rsid w:val="00D370D5"/>
    <w:rsid w:val="00D375A5"/>
    <w:rsid w:val="00D37D95"/>
    <w:rsid w:val="00D4087F"/>
    <w:rsid w:val="00D412F7"/>
    <w:rsid w:val="00D42832"/>
    <w:rsid w:val="00D434D7"/>
    <w:rsid w:val="00D43A91"/>
    <w:rsid w:val="00D448DD"/>
    <w:rsid w:val="00D46984"/>
    <w:rsid w:val="00D50B42"/>
    <w:rsid w:val="00D5224A"/>
    <w:rsid w:val="00D52F59"/>
    <w:rsid w:val="00D530B9"/>
    <w:rsid w:val="00D5417A"/>
    <w:rsid w:val="00D54223"/>
    <w:rsid w:val="00D54757"/>
    <w:rsid w:val="00D569EF"/>
    <w:rsid w:val="00D56AC4"/>
    <w:rsid w:val="00D579BE"/>
    <w:rsid w:val="00D57E02"/>
    <w:rsid w:val="00D60343"/>
    <w:rsid w:val="00D612A5"/>
    <w:rsid w:val="00D61924"/>
    <w:rsid w:val="00D61E0C"/>
    <w:rsid w:val="00D620A1"/>
    <w:rsid w:val="00D6245C"/>
    <w:rsid w:val="00D62ABB"/>
    <w:rsid w:val="00D63037"/>
    <w:rsid w:val="00D632AC"/>
    <w:rsid w:val="00D63FF5"/>
    <w:rsid w:val="00D64A86"/>
    <w:rsid w:val="00D64D80"/>
    <w:rsid w:val="00D67F09"/>
    <w:rsid w:val="00D7185B"/>
    <w:rsid w:val="00D72B8F"/>
    <w:rsid w:val="00D73D89"/>
    <w:rsid w:val="00D74E50"/>
    <w:rsid w:val="00D75189"/>
    <w:rsid w:val="00D76116"/>
    <w:rsid w:val="00D76266"/>
    <w:rsid w:val="00D76A15"/>
    <w:rsid w:val="00D76C85"/>
    <w:rsid w:val="00D77BE3"/>
    <w:rsid w:val="00D77DBD"/>
    <w:rsid w:val="00D77FDB"/>
    <w:rsid w:val="00D8042C"/>
    <w:rsid w:val="00D80DD7"/>
    <w:rsid w:val="00D80E5C"/>
    <w:rsid w:val="00D81210"/>
    <w:rsid w:val="00D814F1"/>
    <w:rsid w:val="00D8217B"/>
    <w:rsid w:val="00D831A0"/>
    <w:rsid w:val="00D83CA1"/>
    <w:rsid w:val="00D83E90"/>
    <w:rsid w:val="00D84DA0"/>
    <w:rsid w:val="00D85150"/>
    <w:rsid w:val="00D858A1"/>
    <w:rsid w:val="00D86809"/>
    <w:rsid w:val="00D9121E"/>
    <w:rsid w:val="00D91405"/>
    <w:rsid w:val="00D926EE"/>
    <w:rsid w:val="00D93BE0"/>
    <w:rsid w:val="00D95368"/>
    <w:rsid w:val="00D95A4B"/>
    <w:rsid w:val="00D95E3C"/>
    <w:rsid w:val="00D961E9"/>
    <w:rsid w:val="00D967FF"/>
    <w:rsid w:val="00D97160"/>
    <w:rsid w:val="00D974ED"/>
    <w:rsid w:val="00D97E75"/>
    <w:rsid w:val="00DA0A19"/>
    <w:rsid w:val="00DA11BB"/>
    <w:rsid w:val="00DA26D6"/>
    <w:rsid w:val="00DA2ADC"/>
    <w:rsid w:val="00DA2B2F"/>
    <w:rsid w:val="00DA2F28"/>
    <w:rsid w:val="00DA3118"/>
    <w:rsid w:val="00DA3CB4"/>
    <w:rsid w:val="00DA470A"/>
    <w:rsid w:val="00DA4E2F"/>
    <w:rsid w:val="00DA55AE"/>
    <w:rsid w:val="00DA5618"/>
    <w:rsid w:val="00DA562C"/>
    <w:rsid w:val="00DA5D4F"/>
    <w:rsid w:val="00DA7FDE"/>
    <w:rsid w:val="00DB0022"/>
    <w:rsid w:val="00DB0179"/>
    <w:rsid w:val="00DB1154"/>
    <w:rsid w:val="00DB2EF4"/>
    <w:rsid w:val="00DB3614"/>
    <w:rsid w:val="00DB3BB6"/>
    <w:rsid w:val="00DB3C15"/>
    <w:rsid w:val="00DB404A"/>
    <w:rsid w:val="00DB424C"/>
    <w:rsid w:val="00DB5322"/>
    <w:rsid w:val="00DB56EF"/>
    <w:rsid w:val="00DB5A25"/>
    <w:rsid w:val="00DB5B83"/>
    <w:rsid w:val="00DB70F6"/>
    <w:rsid w:val="00DB72D4"/>
    <w:rsid w:val="00DB7A0A"/>
    <w:rsid w:val="00DC2515"/>
    <w:rsid w:val="00DC2CA4"/>
    <w:rsid w:val="00DC2DA3"/>
    <w:rsid w:val="00DC2E59"/>
    <w:rsid w:val="00DC456C"/>
    <w:rsid w:val="00DC4EAA"/>
    <w:rsid w:val="00DC62CF"/>
    <w:rsid w:val="00DC6364"/>
    <w:rsid w:val="00DC72E4"/>
    <w:rsid w:val="00DC744E"/>
    <w:rsid w:val="00DC790A"/>
    <w:rsid w:val="00DD0159"/>
    <w:rsid w:val="00DD08C6"/>
    <w:rsid w:val="00DD0BF9"/>
    <w:rsid w:val="00DD19DB"/>
    <w:rsid w:val="00DD1FEC"/>
    <w:rsid w:val="00DD2743"/>
    <w:rsid w:val="00DD28E5"/>
    <w:rsid w:val="00DD2B56"/>
    <w:rsid w:val="00DD3832"/>
    <w:rsid w:val="00DD42CB"/>
    <w:rsid w:val="00DD447A"/>
    <w:rsid w:val="00DD4AF2"/>
    <w:rsid w:val="00DD6B96"/>
    <w:rsid w:val="00DD6C17"/>
    <w:rsid w:val="00DD73DE"/>
    <w:rsid w:val="00DD760E"/>
    <w:rsid w:val="00DE0075"/>
    <w:rsid w:val="00DE0CFD"/>
    <w:rsid w:val="00DE0F32"/>
    <w:rsid w:val="00DE1065"/>
    <w:rsid w:val="00DE1690"/>
    <w:rsid w:val="00DE1815"/>
    <w:rsid w:val="00DE23F4"/>
    <w:rsid w:val="00DE2616"/>
    <w:rsid w:val="00DE3537"/>
    <w:rsid w:val="00DE39DB"/>
    <w:rsid w:val="00DE4573"/>
    <w:rsid w:val="00DE4693"/>
    <w:rsid w:val="00DE4E53"/>
    <w:rsid w:val="00DE5053"/>
    <w:rsid w:val="00DE5C88"/>
    <w:rsid w:val="00DE5CF1"/>
    <w:rsid w:val="00DE65AD"/>
    <w:rsid w:val="00DE7059"/>
    <w:rsid w:val="00DF053B"/>
    <w:rsid w:val="00DF05D4"/>
    <w:rsid w:val="00DF0C65"/>
    <w:rsid w:val="00DF1728"/>
    <w:rsid w:val="00DF1764"/>
    <w:rsid w:val="00DF17CE"/>
    <w:rsid w:val="00DF25F3"/>
    <w:rsid w:val="00DF26A4"/>
    <w:rsid w:val="00DF34EE"/>
    <w:rsid w:val="00DF392C"/>
    <w:rsid w:val="00DF3E5F"/>
    <w:rsid w:val="00DF4F72"/>
    <w:rsid w:val="00DF54DB"/>
    <w:rsid w:val="00DF63C3"/>
    <w:rsid w:val="00DF6E4E"/>
    <w:rsid w:val="00DF730D"/>
    <w:rsid w:val="00DF7335"/>
    <w:rsid w:val="00E0011C"/>
    <w:rsid w:val="00E00512"/>
    <w:rsid w:val="00E01572"/>
    <w:rsid w:val="00E024AB"/>
    <w:rsid w:val="00E02EE2"/>
    <w:rsid w:val="00E031E4"/>
    <w:rsid w:val="00E03CB6"/>
    <w:rsid w:val="00E044A5"/>
    <w:rsid w:val="00E04664"/>
    <w:rsid w:val="00E04DB4"/>
    <w:rsid w:val="00E04FB3"/>
    <w:rsid w:val="00E059B0"/>
    <w:rsid w:val="00E07774"/>
    <w:rsid w:val="00E07BCE"/>
    <w:rsid w:val="00E107BE"/>
    <w:rsid w:val="00E10BA3"/>
    <w:rsid w:val="00E110AF"/>
    <w:rsid w:val="00E12505"/>
    <w:rsid w:val="00E12B90"/>
    <w:rsid w:val="00E12DCD"/>
    <w:rsid w:val="00E14663"/>
    <w:rsid w:val="00E161BF"/>
    <w:rsid w:val="00E16D6A"/>
    <w:rsid w:val="00E16F26"/>
    <w:rsid w:val="00E174A7"/>
    <w:rsid w:val="00E17511"/>
    <w:rsid w:val="00E175FD"/>
    <w:rsid w:val="00E1789B"/>
    <w:rsid w:val="00E20C9C"/>
    <w:rsid w:val="00E20D16"/>
    <w:rsid w:val="00E20D3B"/>
    <w:rsid w:val="00E21432"/>
    <w:rsid w:val="00E21A63"/>
    <w:rsid w:val="00E21B1A"/>
    <w:rsid w:val="00E220AD"/>
    <w:rsid w:val="00E221DE"/>
    <w:rsid w:val="00E2264E"/>
    <w:rsid w:val="00E22F3D"/>
    <w:rsid w:val="00E238D9"/>
    <w:rsid w:val="00E23ADB"/>
    <w:rsid w:val="00E243BE"/>
    <w:rsid w:val="00E246F9"/>
    <w:rsid w:val="00E25086"/>
    <w:rsid w:val="00E2509F"/>
    <w:rsid w:val="00E2614B"/>
    <w:rsid w:val="00E270BA"/>
    <w:rsid w:val="00E2758E"/>
    <w:rsid w:val="00E30059"/>
    <w:rsid w:val="00E30386"/>
    <w:rsid w:val="00E30554"/>
    <w:rsid w:val="00E307A9"/>
    <w:rsid w:val="00E31131"/>
    <w:rsid w:val="00E31A70"/>
    <w:rsid w:val="00E31CAA"/>
    <w:rsid w:val="00E32210"/>
    <w:rsid w:val="00E324D7"/>
    <w:rsid w:val="00E32547"/>
    <w:rsid w:val="00E32710"/>
    <w:rsid w:val="00E33F90"/>
    <w:rsid w:val="00E35649"/>
    <w:rsid w:val="00E3599A"/>
    <w:rsid w:val="00E35BDB"/>
    <w:rsid w:val="00E36E12"/>
    <w:rsid w:val="00E3712F"/>
    <w:rsid w:val="00E37B60"/>
    <w:rsid w:val="00E411B1"/>
    <w:rsid w:val="00E41B47"/>
    <w:rsid w:val="00E42538"/>
    <w:rsid w:val="00E42586"/>
    <w:rsid w:val="00E43F60"/>
    <w:rsid w:val="00E45D64"/>
    <w:rsid w:val="00E46275"/>
    <w:rsid w:val="00E46E04"/>
    <w:rsid w:val="00E46FEE"/>
    <w:rsid w:val="00E51D96"/>
    <w:rsid w:val="00E51EC5"/>
    <w:rsid w:val="00E51F36"/>
    <w:rsid w:val="00E52DD7"/>
    <w:rsid w:val="00E534C8"/>
    <w:rsid w:val="00E53592"/>
    <w:rsid w:val="00E5415C"/>
    <w:rsid w:val="00E54971"/>
    <w:rsid w:val="00E558A7"/>
    <w:rsid w:val="00E55F78"/>
    <w:rsid w:val="00E57111"/>
    <w:rsid w:val="00E57123"/>
    <w:rsid w:val="00E6041B"/>
    <w:rsid w:val="00E60BBA"/>
    <w:rsid w:val="00E61E81"/>
    <w:rsid w:val="00E63208"/>
    <w:rsid w:val="00E639C6"/>
    <w:rsid w:val="00E65199"/>
    <w:rsid w:val="00E6629B"/>
    <w:rsid w:val="00E66597"/>
    <w:rsid w:val="00E668C3"/>
    <w:rsid w:val="00E674B7"/>
    <w:rsid w:val="00E6792B"/>
    <w:rsid w:val="00E67A08"/>
    <w:rsid w:val="00E711D6"/>
    <w:rsid w:val="00E713C3"/>
    <w:rsid w:val="00E719A1"/>
    <w:rsid w:val="00E72191"/>
    <w:rsid w:val="00E729D5"/>
    <w:rsid w:val="00E72E3D"/>
    <w:rsid w:val="00E7367B"/>
    <w:rsid w:val="00E738C2"/>
    <w:rsid w:val="00E73FBC"/>
    <w:rsid w:val="00E74C13"/>
    <w:rsid w:val="00E74EC9"/>
    <w:rsid w:val="00E75309"/>
    <w:rsid w:val="00E75623"/>
    <w:rsid w:val="00E7576E"/>
    <w:rsid w:val="00E762C9"/>
    <w:rsid w:val="00E76779"/>
    <w:rsid w:val="00E77631"/>
    <w:rsid w:val="00E778AB"/>
    <w:rsid w:val="00E80211"/>
    <w:rsid w:val="00E81297"/>
    <w:rsid w:val="00E815D0"/>
    <w:rsid w:val="00E81B9C"/>
    <w:rsid w:val="00E81C8D"/>
    <w:rsid w:val="00E81DE9"/>
    <w:rsid w:val="00E82204"/>
    <w:rsid w:val="00E8223C"/>
    <w:rsid w:val="00E82B68"/>
    <w:rsid w:val="00E844A0"/>
    <w:rsid w:val="00E846DE"/>
    <w:rsid w:val="00E8523D"/>
    <w:rsid w:val="00E8540D"/>
    <w:rsid w:val="00E858A3"/>
    <w:rsid w:val="00E85F8E"/>
    <w:rsid w:val="00E8610E"/>
    <w:rsid w:val="00E86A4F"/>
    <w:rsid w:val="00E86D12"/>
    <w:rsid w:val="00E874FA"/>
    <w:rsid w:val="00E87FBC"/>
    <w:rsid w:val="00E90441"/>
    <w:rsid w:val="00E91045"/>
    <w:rsid w:val="00E916C0"/>
    <w:rsid w:val="00E927D3"/>
    <w:rsid w:val="00E92A2D"/>
    <w:rsid w:val="00E931B8"/>
    <w:rsid w:val="00E93899"/>
    <w:rsid w:val="00E947A3"/>
    <w:rsid w:val="00E94A96"/>
    <w:rsid w:val="00E94E0F"/>
    <w:rsid w:val="00E9512F"/>
    <w:rsid w:val="00E97F21"/>
    <w:rsid w:val="00EA01E9"/>
    <w:rsid w:val="00EA092D"/>
    <w:rsid w:val="00EA15D3"/>
    <w:rsid w:val="00EA2312"/>
    <w:rsid w:val="00EA2393"/>
    <w:rsid w:val="00EA2FE0"/>
    <w:rsid w:val="00EA3CC7"/>
    <w:rsid w:val="00EA3F9E"/>
    <w:rsid w:val="00EA425D"/>
    <w:rsid w:val="00EA45D7"/>
    <w:rsid w:val="00EA5503"/>
    <w:rsid w:val="00EA5512"/>
    <w:rsid w:val="00EA6175"/>
    <w:rsid w:val="00EA687A"/>
    <w:rsid w:val="00EA77E2"/>
    <w:rsid w:val="00EA7849"/>
    <w:rsid w:val="00EA7944"/>
    <w:rsid w:val="00EA7E36"/>
    <w:rsid w:val="00EA7E90"/>
    <w:rsid w:val="00EB05F8"/>
    <w:rsid w:val="00EB0A77"/>
    <w:rsid w:val="00EB109C"/>
    <w:rsid w:val="00EB21A7"/>
    <w:rsid w:val="00EB2BE5"/>
    <w:rsid w:val="00EB2EA3"/>
    <w:rsid w:val="00EB3552"/>
    <w:rsid w:val="00EB3D89"/>
    <w:rsid w:val="00EB402C"/>
    <w:rsid w:val="00EB4A12"/>
    <w:rsid w:val="00EB538F"/>
    <w:rsid w:val="00EB56A2"/>
    <w:rsid w:val="00EB62BE"/>
    <w:rsid w:val="00EB690A"/>
    <w:rsid w:val="00EB6BA2"/>
    <w:rsid w:val="00EB6F17"/>
    <w:rsid w:val="00EB7D31"/>
    <w:rsid w:val="00EC14B3"/>
    <w:rsid w:val="00EC1AA2"/>
    <w:rsid w:val="00EC1BF9"/>
    <w:rsid w:val="00EC1C6E"/>
    <w:rsid w:val="00EC1D22"/>
    <w:rsid w:val="00EC2830"/>
    <w:rsid w:val="00EC2A1E"/>
    <w:rsid w:val="00EC3426"/>
    <w:rsid w:val="00EC3976"/>
    <w:rsid w:val="00EC5054"/>
    <w:rsid w:val="00EC5632"/>
    <w:rsid w:val="00EC6469"/>
    <w:rsid w:val="00EC6497"/>
    <w:rsid w:val="00EC68A6"/>
    <w:rsid w:val="00EC6DD9"/>
    <w:rsid w:val="00EC6F85"/>
    <w:rsid w:val="00ED08FD"/>
    <w:rsid w:val="00ED11BE"/>
    <w:rsid w:val="00ED1234"/>
    <w:rsid w:val="00ED17D7"/>
    <w:rsid w:val="00ED18A5"/>
    <w:rsid w:val="00ED305E"/>
    <w:rsid w:val="00ED3D79"/>
    <w:rsid w:val="00ED4861"/>
    <w:rsid w:val="00ED524A"/>
    <w:rsid w:val="00ED5ACA"/>
    <w:rsid w:val="00ED5E82"/>
    <w:rsid w:val="00ED5F0E"/>
    <w:rsid w:val="00ED67C9"/>
    <w:rsid w:val="00ED7AAF"/>
    <w:rsid w:val="00ED7C0A"/>
    <w:rsid w:val="00EE03A6"/>
    <w:rsid w:val="00EE0C38"/>
    <w:rsid w:val="00EE17AC"/>
    <w:rsid w:val="00EE1FB7"/>
    <w:rsid w:val="00EE22D3"/>
    <w:rsid w:val="00EE2C10"/>
    <w:rsid w:val="00EE317A"/>
    <w:rsid w:val="00EE3589"/>
    <w:rsid w:val="00EE4DEF"/>
    <w:rsid w:val="00EE547D"/>
    <w:rsid w:val="00EE5DAD"/>
    <w:rsid w:val="00EE6013"/>
    <w:rsid w:val="00EE617C"/>
    <w:rsid w:val="00EE6507"/>
    <w:rsid w:val="00EE6D37"/>
    <w:rsid w:val="00EF1976"/>
    <w:rsid w:val="00EF1B21"/>
    <w:rsid w:val="00EF2147"/>
    <w:rsid w:val="00EF24D2"/>
    <w:rsid w:val="00EF4E2B"/>
    <w:rsid w:val="00EF5037"/>
    <w:rsid w:val="00EF534B"/>
    <w:rsid w:val="00EF587D"/>
    <w:rsid w:val="00EF7B55"/>
    <w:rsid w:val="00F00232"/>
    <w:rsid w:val="00F017AB"/>
    <w:rsid w:val="00F01865"/>
    <w:rsid w:val="00F03E67"/>
    <w:rsid w:val="00F042C6"/>
    <w:rsid w:val="00F0567B"/>
    <w:rsid w:val="00F06C65"/>
    <w:rsid w:val="00F073B9"/>
    <w:rsid w:val="00F079B4"/>
    <w:rsid w:val="00F10170"/>
    <w:rsid w:val="00F101DE"/>
    <w:rsid w:val="00F12813"/>
    <w:rsid w:val="00F12C3D"/>
    <w:rsid w:val="00F13467"/>
    <w:rsid w:val="00F144AE"/>
    <w:rsid w:val="00F1536B"/>
    <w:rsid w:val="00F155D5"/>
    <w:rsid w:val="00F15A9E"/>
    <w:rsid w:val="00F16D44"/>
    <w:rsid w:val="00F17878"/>
    <w:rsid w:val="00F20406"/>
    <w:rsid w:val="00F209E8"/>
    <w:rsid w:val="00F20D68"/>
    <w:rsid w:val="00F210B3"/>
    <w:rsid w:val="00F21391"/>
    <w:rsid w:val="00F218AF"/>
    <w:rsid w:val="00F21AD8"/>
    <w:rsid w:val="00F21F4F"/>
    <w:rsid w:val="00F22293"/>
    <w:rsid w:val="00F22631"/>
    <w:rsid w:val="00F23173"/>
    <w:rsid w:val="00F23B13"/>
    <w:rsid w:val="00F23EB9"/>
    <w:rsid w:val="00F25DE3"/>
    <w:rsid w:val="00F262DF"/>
    <w:rsid w:val="00F267E2"/>
    <w:rsid w:val="00F26E95"/>
    <w:rsid w:val="00F27FCC"/>
    <w:rsid w:val="00F30AAD"/>
    <w:rsid w:val="00F30B45"/>
    <w:rsid w:val="00F317AE"/>
    <w:rsid w:val="00F31D66"/>
    <w:rsid w:val="00F3215B"/>
    <w:rsid w:val="00F3438B"/>
    <w:rsid w:val="00F35A33"/>
    <w:rsid w:val="00F35C43"/>
    <w:rsid w:val="00F3679A"/>
    <w:rsid w:val="00F368AA"/>
    <w:rsid w:val="00F37851"/>
    <w:rsid w:val="00F37CCB"/>
    <w:rsid w:val="00F37E83"/>
    <w:rsid w:val="00F412AB"/>
    <w:rsid w:val="00F4281E"/>
    <w:rsid w:val="00F43512"/>
    <w:rsid w:val="00F444C0"/>
    <w:rsid w:val="00F444D9"/>
    <w:rsid w:val="00F449C9"/>
    <w:rsid w:val="00F44C2C"/>
    <w:rsid w:val="00F44EE2"/>
    <w:rsid w:val="00F44F18"/>
    <w:rsid w:val="00F46A53"/>
    <w:rsid w:val="00F5219E"/>
    <w:rsid w:val="00F52610"/>
    <w:rsid w:val="00F52622"/>
    <w:rsid w:val="00F52C47"/>
    <w:rsid w:val="00F52D64"/>
    <w:rsid w:val="00F530A7"/>
    <w:rsid w:val="00F537A7"/>
    <w:rsid w:val="00F5396A"/>
    <w:rsid w:val="00F53FCC"/>
    <w:rsid w:val="00F547B1"/>
    <w:rsid w:val="00F550D3"/>
    <w:rsid w:val="00F558A1"/>
    <w:rsid w:val="00F559CF"/>
    <w:rsid w:val="00F55F4C"/>
    <w:rsid w:val="00F56446"/>
    <w:rsid w:val="00F571C1"/>
    <w:rsid w:val="00F6078F"/>
    <w:rsid w:val="00F6167B"/>
    <w:rsid w:val="00F61DFF"/>
    <w:rsid w:val="00F621BC"/>
    <w:rsid w:val="00F63954"/>
    <w:rsid w:val="00F6413A"/>
    <w:rsid w:val="00F645F8"/>
    <w:rsid w:val="00F64A29"/>
    <w:rsid w:val="00F65E17"/>
    <w:rsid w:val="00F6745F"/>
    <w:rsid w:val="00F67595"/>
    <w:rsid w:val="00F71E5C"/>
    <w:rsid w:val="00F721B1"/>
    <w:rsid w:val="00F72350"/>
    <w:rsid w:val="00F72E11"/>
    <w:rsid w:val="00F7314B"/>
    <w:rsid w:val="00F735AE"/>
    <w:rsid w:val="00F73CBD"/>
    <w:rsid w:val="00F73F00"/>
    <w:rsid w:val="00F74028"/>
    <w:rsid w:val="00F75267"/>
    <w:rsid w:val="00F75382"/>
    <w:rsid w:val="00F75451"/>
    <w:rsid w:val="00F77621"/>
    <w:rsid w:val="00F77967"/>
    <w:rsid w:val="00F77AA7"/>
    <w:rsid w:val="00F808A1"/>
    <w:rsid w:val="00F834FB"/>
    <w:rsid w:val="00F835FC"/>
    <w:rsid w:val="00F83BB9"/>
    <w:rsid w:val="00F84456"/>
    <w:rsid w:val="00F84F89"/>
    <w:rsid w:val="00F8531F"/>
    <w:rsid w:val="00F85F49"/>
    <w:rsid w:val="00F86CE5"/>
    <w:rsid w:val="00F873A2"/>
    <w:rsid w:val="00F87BCE"/>
    <w:rsid w:val="00F87F04"/>
    <w:rsid w:val="00F90476"/>
    <w:rsid w:val="00F9187C"/>
    <w:rsid w:val="00F91ABE"/>
    <w:rsid w:val="00F923BA"/>
    <w:rsid w:val="00F96C5C"/>
    <w:rsid w:val="00F97320"/>
    <w:rsid w:val="00F9738A"/>
    <w:rsid w:val="00F973B5"/>
    <w:rsid w:val="00F97CEA"/>
    <w:rsid w:val="00FA0C03"/>
    <w:rsid w:val="00FA1DB4"/>
    <w:rsid w:val="00FA2136"/>
    <w:rsid w:val="00FA2C5A"/>
    <w:rsid w:val="00FA2EE7"/>
    <w:rsid w:val="00FA34B2"/>
    <w:rsid w:val="00FA3517"/>
    <w:rsid w:val="00FA3A14"/>
    <w:rsid w:val="00FA3BB5"/>
    <w:rsid w:val="00FA40C9"/>
    <w:rsid w:val="00FA4195"/>
    <w:rsid w:val="00FA5566"/>
    <w:rsid w:val="00FA6EF7"/>
    <w:rsid w:val="00FA7123"/>
    <w:rsid w:val="00FA7794"/>
    <w:rsid w:val="00FB049F"/>
    <w:rsid w:val="00FB14C9"/>
    <w:rsid w:val="00FB220D"/>
    <w:rsid w:val="00FB4EAE"/>
    <w:rsid w:val="00FB5A12"/>
    <w:rsid w:val="00FB7379"/>
    <w:rsid w:val="00FB762E"/>
    <w:rsid w:val="00FC0589"/>
    <w:rsid w:val="00FC0E6D"/>
    <w:rsid w:val="00FC107F"/>
    <w:rsid w:val="00FC15A3"/>
    <w:rsid w:val="00FC15A9"/>
    <w:rsid w:val="00FC168F"/>
    <w:rsid w:val="00FC2245"/>
    <w:rsid w:val="00FC271B"/>
    <w:rsid w:val="00FC2A9A"/>
    <w:rsid w:val="00FC2FA1"/>
    <w:rsid w:val="00FC35EA"/>
    <w:rsid w:val="00FC3B32"/>
    <w:rsid w:val="00FC4816"/>
    <w:rsid w:val="00FC4C6B"/>
    <w:rsid w:val="00FC577B"/>
    <w:rsid w:val="00FC5BF4"/>
    <w:rsid w:val="00FC71E7"/>
    <w:rsid w:val="00FC76FF"/>
    <w:rsid w:val="00FC7F8A"/>
    <w:rsid w:val="00FD0A11"/>
    <w:rsid w:val="00FD0DAC"/>
    <w:rsid w:val="00FD113E"/>
    <w:rsid w:val="00FD163F"/>
    <w:rsid w:val="00FD168D"/>
    <w:rsid w:val="00FD1B6D"/>
    <w:rsid w:val="00FD1C4A"/>
    <w:rsid w:val="00FD24C0"/>
    <w:rsid w:val="00FD279D"/>
    <w:rsid w:val="00FD2856"/>
    <w:rsid w:val="00FD2DB6"/>
    <w:rsid w:val="00FD32B0"/>
    <w:rsid w:val="00FD3791"/>
    <w:rsid w:val="00FD474D"/>
    <w:rsid w:val="00FD549C"/>
    <w:rsid w:val="00FD58AA"/>
    <w:rsid w:val="00FD5DB8"/>
    <w:rsid w:val="00FD6218"/>
    <w:rsid w:val="00FD64AA"/>
    <w:rsid w:val="00FD6DA9"/>
    <w:rsid w:val="00FD6DDE"/>
    <w:rsid w:val="00FD706B"/>
    <w:rsid w:val="00FD71C2"/>
    <w:rsid w:val="00FD7551"/>
    <w:rsid w:val="00FD78DE"/>
    <w:rsid w:val="00FD7B9C"/>
    <w:rsid w:val="00FE0289"/>
    <w:rsid w:val="00FE130E"/>
    <w:rsid w:val="00FE1DC5"/>
    <w:rsid w:val="00FE256B"/>
    <w:rsid w:val="00FE2596"/>
    <w:rsid w:val="00FE26C1"/>
    <w:rsid w:val="00FE2AF1"/>
    <w:rsid w:val="00FE2EEF"/>
    <w:rsid w:val="00FE33B1"/>
    <w:rsid w:val="00FE4024"/>
    <w:rsid w:val="00FE4D26"/>
    <w:rsid w:val="00FF0086"/>
    <w:rsid w:val="00FF057B"/>
    <w:rsid w:val="00FF1256"/>
    <w:rsid w:val="00FF1539"/>
    <w:rsid w:val="00FF1E15"/>
    <w:rsid w:val="00FF1E7A"/>
    <w:rsid w:val="00FF1EBC"/>
    <w:rsid w:val="00FF223E"/>
    <w:rsid w:val="00FF279D"/>
    <w:rsid w:val="00FF2AB3"/>
    <w:rsid w:val="00FF2ADC"/>
    <w:rsid w:val="00FF2FF9"/>
    <w:rsid w:val="00FF32C9"/>
    <w:rsid w:val="00FF549D"/>
    <w:rsid w:val="00FF5EF7"/>
    <w:rsid w:val="00FF674A"/>
    <w:rsid w:val="00FF7D95"/>
    <w:rsid w:val="00FF7F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1F867F"/>
  <w15:docId w15:val="{B44FC4EC-601F-4320-BC76-938C5E4DD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2A3FF9"/>
    <w:pPr>
      <w:spacing w:after="160" w:line="256" w:lineRule="auto"/>
    </w:pPr>
    <w:rPr>
      <w:rFonts w:ascii="Calibri" w:hAnsi="Calibri"/>
      <w:sz w:val="22"/>
      <w:szCs w:val="22"/>
      <w:lang w:eastAsia="en-US"/>
    </w:rPr>
  </w:style>
  <w:style w:type="paragraph" w:styleId="1">
    <w:name w:val="heading 1"/>
    <w:basedOn w:val="a0"/>
    <w:next w:val="a0"/>
    <w:link w:val="10"/>
    <w:qFormat/>
    <w:rsid w:val="00954B28"/>
    <w:pPr>
      <w:keepNext/>
      <w:spacing w:after="0" w:line="240" w:lineRule="auto"/>
      <w:jc w:val="both"/>
      <w:outlineLvl w:val="0"/>
    </w:pPr>
    <w:rPr>
      <w:rFonts w:ascii="Times New Roman" w:eastAsia="MS Mincho" w:hAnsi="Times New Roman"/>
      <w:sz w:val="24"/>
      <w:szCs w:val="20"/>
      <w:lang w:eastAsia="ru-RU"/>
    </w:rPr>
  </w:style>
  <w:style w:type="paragraph" w:styleId="20">
    <w:name w:val="heading 2"/>
    <w:basedOn w:val="a0"/>
    <w:next w:val="a0"/>
    <w:link w:val="22"/>
    <w:qFormat/>
    <w:rsid w:val="00954B28"/>
    <w:pPr>
      <w:keepNext/>
      <w:spacing w:after="0" w:line="240" w:lineRule="auto"/>
      <w:jc w:val="both"/>
      <w:outlineLvl w:val="1"/>
    </w:pPr>
    <w:rPr>
      <w:rFonts w:ascii="Times New Roman" w:eastAsia="MS Mincho" w:hAnsi="Times New Roman"/>
      <w:color w:val="000000"/>
      <w:sz w:val="24"/>
      <w:szCs w:val="20"/>
      <w:lang w:eastAsia="ru-RU"/>
    </w:rPr>
  </w:style>
  <w:style w:type="paragraph" w:styleId="3">
    <w:name w:val="heading 3"/>
    <w:basedOn w:val="a0"/>
    <w:next w:val="a0"/>
    <w:link w:val="30"/>
    <w:qFormat/>
    <w:rsid w:val="00954B28"/>
    <w:pPr>
      <w:keepNext/>
      <w:spacing w:after="0" w:line="240" w:lineRule="auto"/>
      <w:jc w:val="both"/>
      <w:outlineLvl w:val="2"/>
    </w:pPr>
    <w:rPr>
      <w:rFonts w:ascii="Times New Roman" w:eastAsia="MS Mincho" w:hAnsi="Times New Roman"/>
      <w:b/>
      <w:color w:val="000080"/>
      <w:sz w:val="24"/>
      <w:szCs w:val="20"/>
      <w:lang w:eastAsia="ru-RU"/>
    </w:rPr>
  </w:style>
  <w:style w:type="paragraph" w:styleId="4">
    <w:name w:val="heading 4"/>
    <w:basedOn w:val="a0"/>
    <w:next w:val="a0"/>
    <w:link w:val="40"/>
    <w:qFormat/>
    <w:rsid w:val="00954B28"/>
    <w:pPr>
      <w:keepNext/>
      <w:spacing w:after="0" w:line="240" w:lineRule="auto"/>
      <w:ind w:firstLine="720"/>
      <w:jc w:val="both"/>
      <w:outlineLvl w:val="3"/>
    </w:pPr>
    <w:rPr>
      <w:rFonts w:ascii="Times New Roman" w:eastAsia="MS Mincho" w:hAnsi="Times New Roman"/>
      <w:color w:val="000000"/>
      <w:sz w:val="24"/>
      <w:szCs w:val="20"/>
      <w:lang w:eastAsia="ru-RU"/>
    </w:rPr>
  </w:style>
  <w:style w:type="paragraph" w:styleId="5">
    <w:name w:val="heading 5"/>
    <w:basedOn w:val="a0"/>
    <w:next w:val="a0"/>
    <w:link w:val="50"/>
    <w:qFormat/>
    <w:rsid w:val="00954B28"/>
    <w:pPr>
      <w:keepNext/>
      <w:spacing w:after="0" w:line="240" w:lineRule="auto"/>
      <w:ind w:left="852" w:hanging="852"/>
      <w:jc w:val="center"/>
      <w:outlineLvl w:val="4"/>
    </w:pPr>
    <w:rPr>
      <w:rFonts w:ascii="Times New Roman" w:eastAsia="MS Mincho" w:hAnsi="Times New Roman"/>
      <w:b/>
      <w:sz w:val="24"/>
      <w:szCs w:val="20"/>
      <w:lang w:eastAsia="ru-RU"/>
    </w:rPr>
  </w:style>
  <w:style w:type="paragraph" w:styleId="6">
    <w:name w:val="heading 6"/>
    <w:basedOn w:val="a0"/>
    <w:next w:val="a0"/>
    <w:link w:val="60"/>
    <w:qFormat/>
    <w:rsid w:val="00954B28"/>
    <w:pPr>
      <w:keepNext/>
      <w:spacing w:after="0" w:line="240" w:lineRule="auto"/>
      <w:ind w:left="2007" w:firstLine="153"/>
      <w:outlineLvl w:val="5"/>
    </w:pPr>
    <w:rPr>
      <w:rFonts w:ascii="Times New Roman" w:eastAsia="MS Mincho" w:hAnsi="Times New Roman"/>
      <w:b/>
      <w:sz w:val="24"/>
      <w:szCs w:val="20"/>
      <w:lang w:eastAsia="ru-RU"/>
    </w:rPr>
  </w:style>
  <w:style w:type="paragraph" w:styleId="7">
    <w:name w:val="heading 7"/>
    <w:basedOn w:val="a0"/>
    <w:next w:val="a0"/>
    <w:link w:val="70"/>
    <w:qFormat/>
    <w:rsid w:val="00954B28"/>
    <w:pPr>
      <w:keepNext/>
      <w:spacing w:after="0" w:line="240" w:lineRule="auto"/>
      <w:ind w:left="567"/>
      <w:outlineLvl w:val="6"/>
    </w:pPr>
    <w:rPr>
      <w:rFonts w:ascii="Times New Roman" w:eastAsia="MS Mincho" w:hAnsi="Times New Roman"/>
      <w:b/>
      <w:sz w:val="24"/>
      <w:szCs w:val="20"/>
      <w:lang w:eastAsia="ru-RU"/>
    </w:rPr>
  </w:style>
  <w:style w:type="paragraph" w:styleId="8">
    <w:name w:val="heading 8"/>
    <w:basedOn w:val="a0"/>
    <w:next w:val="a0"/>
    <w:link w:val="80"/>
    <w:qFormat/>
    <w:rsid w:val="00954B28"/>
    <w:pPr>
      <w:keepNext/>
      <w:spacing w:after="0" w:line="240" w:lineRule="auto"/>
      <w:ind w:left="660"/>
      <w:outlineLvl w:val="7"/>
    </w:pPr>
    <w:rPr>
      <w:rFonts w:ascii="Times New Roman" w:eastAsia="MS Mincho" w:hAnsi="Times New Roman"/>
      <w:b/>
      <w:sz w:val="24"/>
      <w:szCs w:val="20"/>
      <w:lang w:eastAsia="ru-RU"/>
    </w:rPr>
  </w:style>
  <w:style w:type="paragraph" w:styleId="9">
    <w:name w:val="heading 9"/>
    <w:basedOn w:val="a0"/>
    <w:next w:val="a0"/>
    <w:link w:val="90"/>
    <w:qFormat/>
    <w:rsid w:val="00954B28"/>
    <w:pPr>
      <w:keepNext/>
      <w:spacing w:after="0" w:line="240" w:lineRule="auto"/>
      <w:outlineLvl w:val="8"/>
    </w:pPr>
    <w:rPr>
      <w:rFonts w:ascii="Times New Roman" w:eastAsia="MS Mincho" w:hAnsi="Times New Roman"/>
      <w:b/>
      <w:sz w:val="24"/>
      <w:szCs w:val="20"/>
      <w:lang w:eastAsia="ru-RU"/>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link w:val="1"/>
    <w:uiPriority w:val="9"/>
    <w:locked/>
    <w:rPr>
      <w:rFonts w:ascii="Cambria" w:hAnsi="Cambria" w:cs="Times New Roman"/>
      <w:b/>
      <w:bCs/>
      <w:kern w:val="32"/>
      <w:sz w:val="32"/>
      <w:szCs w:val="32"/>
    </w:rPr>
  </w:style>
  <w:style w:type="character" w:customStyle="1" w:styleId="22">
    <w:name w:val="Заголовок 2 Знак"/>
    <w:link w:val="20"/>
    <w:semiHidden/>
    <w:locked/>
    <w:rPr>
      <w:rFonts w:ascii="Cambria" w:hAnsi="Cambria" w:cs="Times New Roman"/>
      <w:b/>
      <w:bCs/>
      <w:i/>
      <w:iCs/>
      <w:sz w:val="28"/>
      <w:szCs w:val="28"/>
    </w:rPr>
  </w:style>
  <w:style w:type="character" w:customStyle="1" w:styleId="30">
    <w:name w:val="Заголовок 3 Знак"/>
    <w:link w:val="3"/>
    <w:semiHidden/>
    <w:locked/>
    <w:rPr>
      <w:rFonts w:ascii="Cambria" w:hAnsi="Cambria" w:cs="Times New Roman"/>
      <w:b/>
      <w:bCs/>
      <w:sz w:val="26"/>
      <w:szCs w:val="26"/>
    </w:rPr>
  </w:style>
  <w:style w:type="character" w:customStyle="1" w:styleId="40">
    <w:name w:val="Заголовок 4 Знак"/>
    <w:link w:val="4"/>
    <w:semiHidden/>
    <w:locked/>
    <w:rPr>
      <w:rFonts w:ascii="Calibri" w:hAnsi="Calibri" w:cs="Times New Roman"/>
      <w:b/>
      <w:bCs/>
      <w:sz w:val="28"/>
      <w:szCs w:val="28"/>
    </w:rPr>
  </w:style>
  <w:style w:type="character" w:customStyle="1" w:styleId="50">
    <w:name w:val="Заголовок 5 Знак"/>
    <w:link w:val="5"/>
    <w:semiHidden/>
    <w:locked/>
    <w:rPr>
      <w:rFonts w:ascii="Calibri" w:hAnsi="Calibri" w:cs="Times New Roman"/>
      <w:b/>
      <w:bCs/>
      <w:i/>
      <w:iCs/>
      <w:sz w:val="26"/>
      <w:szCs w:val="26"/>
    </w:rPr>
  </w:style>
  <w:style w:type="character" w:customStyle="1" w:styleId="60">
    <w:name w:val="Заголовок 6 Знак"/>
    <w:link w:val="6"/>
    <w:semiHidden/>
    <w:locked/>
    <w:rPr>
      <w:rFonts w:ascii="Calibri" w:hAnsi="Calibri" w:cs="Times New Roman"/>
      <w:b/>
      <w:bCs/>
      <w:sz w:val="22"/>
      <w:szCs w:val="22"/>
    </w:rPr>
  </w:style>
  <w:style w:type="character" w:customStyle="1" w:styleId="70">
    <w:name w:val="Заголовок 7 Знак"/>
    <w:link w:val="7"/>
    <w:semiHidden/>
    <w:locked/>
    <w:rPr>
      <w:rFonts w:ascii="Calibri" w:hAnsi="Calibri" w:cs="Times New Roman"/>
      <w:sz w:val="24"/>
      <w:szCs w:val="24"/>
    </w:rPr>
  </w:style>
  <w:style w:type="character" w:customStyle="1" w:styleId="80">
    <w:name w:val="Заголовок 8 Знак"/>
    <w:link w:val="8"/>
    <w:semiHidden/>
    <w:locked/>
    <w:rPr>
      <w:rFonts w:ascii="Calibri" w:hAnsi="Calibri" w:cs="Times New Roman"/>
      <w:i/>
      <w:iCs/>
      <w:sz w:val="24"/>
      <w:szCs w:val="24"/>
    </w:rPr>
  </w:style>
  <w:style w:type="character" w:customStyle="1" w:styleId="90">
    <w:name w:val="Заголовок 9 Знак"/>
    <w:link w:val="9"/>
    <w:semiHidden/>
    <w:locked/>
    <w:rPr>
      <w:rFonts w:ascii="Cambria" w:hAnsi="Cambria" w:cs="Times New Roman"/>
      <w:sz w:val="22"/>
      <w:szCs w:val="22"/>
    </w:rPr>
  </w:style>
  <w:style w:type="paragraph" w:styleId="a4">
    <w:name w:val="Body Text"/>
    <w:aliases w:val=" Знак23 Знак Знак Знак, Знак23 Знак Знак,Знак23 Знак Знак Знак,Знак23 Знак Знак,Основной текст Знак1,Знак23 Знак Знак Знак Знак Знак, Знак23,Bodytext,paragraph 2,body indent,AvtalBrödtext,ändrad, ändrad,Знак23,body text"/>
    <w:basedOn w:val="a0"/>
    <w:link w:val="a5"/>
    <w:rsid w:val="00954B28"/>
    <w:pPr>
      <w:spacing w:after="0" w:line="240" w:lineRule="auto"/>
      <w:jc w:val="both"/>
    </w:pPr>
    <w:rPr>
      <w:rFonts w:ascii="Times New Roman" w:eastAsia="MS Mincho" w:hAnsi="Times New Roman"/>
      <w:sz w:val="24"/>
      <w:szCs w:val="20"/>
      <w:lang w:eastAsia="ru-RU"/>
    </w:rPr>
  </w:style>
  <w:style w:type="character" w:customStyle="1" w:styleId="a5">
    <w:name w:val="Основной текст Знак"/>
    <w:aliases w:val=" Знак23 Знак Знак Знак Знак, Знак23 Знак Знак Знак1,Знак23 Знак Знак Знак Знак,Знак23 Знак Знак Знак1,Основной текст Знак1 Знак,Знак23 Знак Знак Знак Знак Знак Знак, Знак23 Знак,Bodytext Знак,paragraph 2 Знак,body indent Знак"/>
    <w:link w:val="a4"/>
    <w:locked/>
    <w:rPr>
      <w:rFonts w:eastAsia="MS Mincho" w:cs="Times New Roman"/>
    </w:rPr>
  </w:style>
  <w:style w:type="paragraph" w:styleId="a6">
    <w:name w:val="footer"/>
    <w:basedOn w:val="a0"/>
    <w:link w:val="a7"/>
    <w:uiPriority w:val="99"/>
    <w:rsid w:val="00954B28"/>
    <w:pPr>
      <w:tabs>
        <w:tab w:val="center" w:pos="4153"/>
        <w:tab w:val="right" w:pos="8306"/>
      </w:tabs>
      <w:spacing w:after="0" w:line="240" w:lineRule="auto"/>
    </w:pPr>
    <w:rPr>
      <w:rFonts w:ascii="Times New Roman" w:eastAsia="MS Mincho" w:hAnsi="Times New Roman"/>
      <w:sz w:val="20"/>
      <w:szCs w:val="20"/>
      <w:lang w:eastAsia="ru-RU"/>
    </w:rPr>
  </w:style>
  <w:style w:type="character" w:customStyle="1" w:styleId="a7">
    <w:name w:val="Нижний колонтитул Знак"/>
    <w:link w:val="a6"/>
    <w:uiPriority w:val="99"/>
    <w:locked/>
    <w:rPr>
      <w:rFonts w:eastAsia="MS Mincho" w:cs="Times New Roman"/>
    </w:rPr>
  </w:style>
  <w:style w:type="character" w:styleId="a8">
    <w:name w:val="page number"/>
    <w:rsid w:val="00954B28"/>
    <w:rPr>
      <w:rFonts w:cs="Times New Roman"/>
    </w:rPr>
  </w:style>
  <w:style w:type="paragraph" w:styleId="a9">
    <w:name w:val="header"/>
    <w:basedOn w:val="a0"/>
    <w:link w:val="aa"/>
    <w:rsid w:val="00954B28"/>
    <w:pPr>
      <w:tabs>
        <w:tab w:val="center" w:pos="4153"/>
        <w:tab w:val="right" w:pos="8306"/>
      </w:tabs>
      <w:spacing w:after="0" w:line="240" w:lineRule="auto"/>
    </w:pPr>
    <w:rPr>
      <w:rFonts w:ascii="Times New Roman" w:eastAsia="MS Mincho" w:hAnsi="Times New Roman"/>
      <w:sz w:val="20"/>
      <w:szCs w:val="20"/>
      <w:lang w:eastAsia="ru-RU"/>
    </w:rPr>
  </w:style>
  <w:style w:type="character" w:customStyle="1" w:styleId="aa">
    <w:name w:val="Верхний колонтитул Знак"/>
    <w:link w:val="a9"/>
    <w:semiHidden/>
    <w:locked/>
    <w:rPr>
      <w:rFonts w:eastAsia="MS Mincho" w:cs="Times New Roman"/>
    </w:rPr>
  </w:style>
  <w:style w:type="paragraph" w:customStyle="1" w:styleId="DocumentMap1">
    <w:name w:val="Document Map1"/>
    <w:basedOn w:val="a0"/>
    <w:rsid w:val="00954B28"/>
    <w:pPr>
      <w:shd w:val="clear" w:color="auto" w:fill="000080"/>
      <w:spacing w:after="0" w:line="240" w:lineRule="auto"/>
    </w:pPr>
    <w:rPr>
      <w:rFonts w:ascii="Tahoma" w:eastAsia="MS Mincho" w:hAnsi="Tahoma"/>
      <w:sz w:val="20"/>
      <w:szCs w:val="20"/>
      <w:lang w:eastAsia="ru-RU"/>
    </w:rPr>
  </w:style>
  <w:style w:type="paragraph" w:customStyle="1" w:styleId="BodyText21">
    <w:name w:val="Body Text 21"/>
    <w:basedOn w:val="a0"/>
    <w:rsid w:val="00954B28"/>
    <w:pPr>
      <w:widowControl w:val="0"/>
      <w:spacing w:before="240" w:after="0" w:line="240" w:lineRule="auto"/>
    </w:pPr>
    <w:rPr>
      <w:rFonts w:ascii="Times New Roman" w:eastAsia="MS Mincho" w:hAnsi="Times New Roman"/>
      <w:sz w:val="24"/>
      <w:szCs w:val="20"/>
      <w:lang w:eastAsia="ru-RU"/>
    </w:rPr>
  </w:style>
  <w:style w:type="paragraph" w:customStyle="1" w:styleId="BodyText31">
    <w:name w:val="Body Text 31"/>
    <w:basedOn w:val="a0"/>
    <w:rsid w:val="00954B28"/>
    <w:pPr>
      <w:spacing w:after="0" w:line="240" w:lineRule="auto"/>
      <w:jc w:val="right"/>
    </w:pPr>
    <w:rPr>
      <w:rFonts w:ascii="Times New Roman" w:eastAsia="MS Mincho" w:hAnsi="Times New Roman"/>
      <w:sz w:val="20"/>
      <w:szCs w:val="20"/>
      <w:lang w:eastAsia="ru-RU"/>
    </w:rPr>
  </w:style>
  <w:style w:type="paragraph" w:customStyle="1" w:styleId="BodyTextIndent21">
    <w:name w:val="Body Text Indent 21"/>
    <w:basedOn w:val="a0"/>
    <w:rsid w:val="00954B28"/>
    <w:pPr>
      <w:spacing w:after="0" w:line="240" w:lineRule="auto"/>
      <w:ind w:firstLine="567"/>
      <w:jc w:val="both"/>
    </w:pPr>
    <w:rPr>
      <w:rFonts w:ascii="Times New Roman" w:eastAsia="MS Mincho" w:hAnsi="Times New Roman"/>
      <w:sz w:val="20"/>
      <w:szCs w:val="20"/>
      <w:lang w:eastAsia="ru-RU"/>
    </w:rPr>
  </w:style>
  <w:style w:type="paragraph" w:customStyle="1" w:styleId="ConsNormal">
    <w:name w:val="ConsNormal"/>
    <w:link w:val="ConsNormal0"/>
    <w:rsid w:val="00954B28"/>
    <w:pPr>
      <w:ind w:firstLine="720"/>
    </w:pPr>
    <w:rPr>
      <w:rFonts w:ascii="Consultant" w:eastAsia="MS Mincho" w:hAnsi="Consultant"/>
    </w:rPr>
  </w:style>
  <w:style w:type="character" w:customStyle="1" w:styleId="ConsNormal0">
    <w:name w:val="ConsNormal Знак"/>
    <w:link w:val="ConsNormal"/>
    <w:locked/>
    <w:rsid w:val="00954B28"/>
    <w:rPr>
      <w:rFonts w:ascii="Consultant" w:eastAsia="MS Mincho" w:hAnsi="Consultant"/>
      <w:lang w:val="ru-RU" w:eastAsia="ru-RU"/>
    </w:rPr>
  </w:style>
  <w:style w:type="paragraph" w:customStyle="1" w:styleId="ConsNonformat">
    <w:name w:val="ConsNonformat"/>
    <w:rsid w:val="00954B28"/>
    <w:rPr>
      <w:rFonts w:ascii="Consultant" w:eastAsia="MS Mincho" w:hAnsi="Consultant"/>
    </w:rPr>
  </w:style>
  <w:style w:type="paragraph" w:customStyle="1" w:styleId="BodyTextIndent31">
    <w:name w:val="Body Text Indent 31"/>
    <w:basedOn w:val="a0"/>
    <w:rsid w:val="00954B28"/>
    <w:pPr>
      <w:spacing w:after="0" w:line="240" w:lineRule="auto"/>
      <w:ind w:firstLine="720"/>
      <w:jc w:val="center"/>
    </w:pPr>
    <w:rPr>
      <w:rFonts w:ascii="Times New Roman" w:eastAsia="MS Mincho" w:hAnsi="Times New Roman"/>
      <w:b/>
      <w:i/>
      <w:sz w:val="24"/>
      <w:szCs w:val="20"/>
      <w:lang w:eastAsia="ru-RU"/>
    </w:rPr>
  </w:style>
  <w:style w:type="paragraph" w:customStyle="1" w:styleId="PlainText1">
    <w:name w:val="Plain Text1"/>
    <w:basedOn w:val="a0"/>
    <w:rsid w:val="00954B28"/>
    <w:pPr>
      <w:spacing w:after="0" w:line="240" w:lineRule="auto"/>
    </w:pPr>
    <w:rPr>
      <w:rFonts w:ascii="Courier New" w:eastAsia="MS Mincho" w:hAnsi="Courier New"/>
      <w:sz w:val="20"/>
      <w:szCs w:val="20"/>
      <w:lang w:eastAsia="ru-RU"/>
    </w:rPr>
  </w:style>
  <w:style w:type="paragraph" w:styleId="23">
    <w:name w:val="Body Text Indent 2"/>
    <w:basedOn w:val="a0"/>
    <w:link w:val="24"/>
    <w:rsid w:val="00954B28"/>
    <w:pPr>
      <w:spacing w:after="0" w:line="240" w:lineRule="auto"/>
      <w:ind w:firstLine="567"/>
      <w:jc w:val="both"/>
    </w:pPr>
    <w:rPr>
      <w:rFonts w:ascii="Courier New" w:eastAsia="MS Mincho" w:hAnsi="Courier New"/>
      <w:sz w:val="18"/>
      <w:szCs w:val="20"/>
      <w:lang w:eastAsia="ru-RU"/>
    </w:rPr>
  </w:style>
  <w:style w:type="character" w:customStyle="1" w:styleId="24">
    <w:name w:val="Основной текст с отступом 2 Знак"/>
    <w:link w:val="23"/>
    <w:semiHidden/>
    <w:locked/>
    <w:rPr>
      <w:rFonts w:eastAsia="MS Mincho" w:cs="Times New Roman"/>
    </w:rPr>
  </w:style>
  <w:style w:type="paragraph" w:styleId="ab">
    <w:name w:val="Body Text Indent"/>
    <w:basedOn w:val="a0"/>
    <w:link w:val="ac"/>
    <w:rsid w:val="00954B28"/>
    <w:pPr>
      <w:spacing w:after="0" w:line="240" w:lineRule="auto"/>
      <w:ind w:firstLine="485"/>
      <w:jc w:val="both"/>
    </w:pPr>
    <w:rPr>
      <w:rFonts w:ascii="Courier New" w:eastAsia="MS Mincho" w:hAnsi="Courier New"/>
      <w:sz w:val="18"/>
      <w:szCs w:val="20"/>
      <w:lang w:eastAsia="ru-RU"/>
    </w:rPr>
  </w:style>
  <w:style w:type="character" w:customStyle="1" w:styleId="ac">
    <w:name w:val="Основной текст с отступом Знак"/>
    <w:link w:val="ab"/>
    <w:semiHidden/>
    <w:locked/>
    <w:rPr>
      <w:rFonts w:eastAsia="MS Mincho" w:cs="Times New Roman"/>
    </w:rPr>
  </w:style>
  <w:style w:type="paragraph" w:styleId="25">
    <w:name w:val="Body Text 2"/>
    <w:basedOn w:val="a0"/>
    <w:link w:val="26"/>
    <w:rsid w:val="00954B28"/>
    <w:pPr>
      <w:spacing w:after="0" w:line="240" w:lineRule="auto"/>
    </w:pPr>
    <w:rPr>
      <w:rFonts w:ascii="Times New Roman" w:eastAsia="MS Mincho" w:hAnsi="Times New Roman"/>
      <w:sz w:val="18"/>
      <w:szCs w:val="20"/>
      <w:lang w:eastAsia="ru-RU"/>
    </w:rPr>
  </w:style>
  <w:style w:type="character" w:customStyle="1" w:styleId="26">
    <w:name w:val="Основной текст 2 Знак"/>
    <w:link w:val="25"/>
    <w:semiHidden/>
    <w:locked/>
    <w:rPr>
      <w:rFonts w:eastAsia="MS Mincho" w:cs="Times New Roman"/>
    </w:rPr>
  </w:style>
  <w:style w:type="paragraph" w:styleId="31">
    <w:name w:val="Body Text 3"/>
    <w:basedOn w:val="a0"/>
    <w:link w:val="32"/>
    <w:rsid w:val="00954B28"/>
    <w:pPr>
      <w:tabs>
        <w:tab w:val="left" w:pos="0"/>
        <w:tab w:val="left" w:pos="1100"/>
      </w:tabs>
      <w:spacing w:before="120" w:after="0" w:line="240" w:lineRule="auto"/>
      <w:jc w:val="both"/>
    </w:pPr>
    <w:rPr>
      <w:rFonts w:ascii="Times New Roman" w:eastAsia="MS Mincho" w:hAnsi="Times New Roman"/>
      <w:b/>
      <w:bCs/>
      <w:sz w:val="32"/>
      <w:szCs w:val="20"/>
      <w:lang w:eastAsia="ru-RU"/>
    </w:rPr>
  </w:style>
  <w:style w:type="character" w:customStyle="1" w:styleId="32">
    <w:name w:val="Основной текст 3 Знак"/>
    <w:link w:val="31"/>
    <w:semiHidden/>
    <w:locked/>
    <w:rPr>
      <w:rFonts w:eastAsia="MS Mincho" w:cs="Times New Roman"/>
      <w:sz w:val="16"/>
      <w:szCs w:val="16"/>
    </w:rPr>
  </w:style>
  <w:style w:type="paragraph" w:styleId="11">
    <w:name w:val="toc 1"/>
    <w:basedOn w:val="a0"/>
    <w:next w:val="a0"/>
    <w:autoRedefine/>
    <w:semiHidden/>
    <w:rsid w:val="00954B28"/>
    <w:pPr>
      <w:tabs>
        <w:tab w:val="right" w:leader="dot" w:pos="9923"/>
      </w:tabs>
      <w:spacing w:after="0" w:line="240" w:lineRule="auto"/>
      <w:jc w:val="both"/>
    </w:pPr>
    <w:rPr>
      <w:rFonts w:ascii="Times New Roman" w:eastAsia="MS Mincho" w:hAnsi="Times New Roman"/>
      <w:b/>
      <w:noProof/>
      <w:sz w:val="24"/>
      <w:szCs w:val="24"/>
      <w:lang w:eastAsia="ru-RU"/>
    </w:rPr>
  </w:style>
  <w:style w:type="character" w:styleId="ad">
    <w:name w:val="Hyperlink"/>
    <w:rsid w:val="00954B28"/>
    <w:rPr>
      <w:rFonts w:cs="Times New Roman"/>
      <w:color w:val="0000FF"/>
      <w:u w:val="single"/>
    </w:rPr>
  </w:style>
  <w:style w:type="table" w:styleId="ae">
    <w:name w:val="Table Grid"/>
    <w:basedOn w:val="a2"/>
    <w:rsid w:val="00954B28"/>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Plain Text"/>
    <w:aliases w:val="Текст программы"/>
    <w:basedOn w:val="a0"/>
    <w:link w:val="af0"/>
    <w:rsid w:val="00954B28"/>
    <w:pPr>
      <w:spacing w:after="0" w:line="240" w:lineRule="auto"/>
    </w:pPr>
    <w:rPr>
      <w:rFonts w:ascii="Courier New" w:hAnsi="Courier New" w:cs="Courier New"/>
      <w:sz w:val="20"/>
      <w:szCs w:val="20"/>
      <w:lang w:eastAsia="ru-RU"/>
    </w:rPr>
  </w:style>
  <w:style w:type="character" w:customStyle="1" w:styleId="af0">
    <w:name w:val="Текст Знак"/>
    <w:aliases w:val="Текст программы Знак"/>
    <w:link w:val="af"/>
    <w:locked/>
    <w:rsid w:val="00954B28"/>
    <w:rPr>
      <w:rFonts w:ascii="Courier New" w:hAnsi="Courier New" w:cs="Times New Roman"/>
      <w:lang w:val="ru-RU" w:eastAsia="ru-RU"/>
    </w:rPr>
  </w:style>
  <w:style w:type="paragraph" w:styleId="27">
    <w:name w:val="List Bullet 2"/>
    <w:basedOn w:val="a0"/>
    <w:rsid w:val="00954B28"/>
    <w:pPr>
      <w:tabs>
        <w:tab w:val="num" w:pos="643"/>
      </w:tabs>
      <w:spacing w:after="0" w:line="240" w:lineRule="auto"/>
      <w:ind w:left="643" w:hanging="360"/>
    </w:pPr>
    <w:rPr>
      <w:rFonts w:ascii="Times New Roman" w:hAnsi="Times New Roman"/>
      <w:sz w:val="24"/>
      <w:szCs w:val="24"/>
      <w:lang w:eastAsia="ru-RU"/>
    </w:rPr>
  </w:style>
  <w:style w:type="paragraph" w:styleId="33">
    <w:name w:val="Body Text Indent 3"/>
    <w:basedOn w:val="a0"/>
    <w:link w:val="34"/>
    <w:rsid w:val="00954B28"/>
    <w:pPr>
      <w:spacing w:after="120" w:line="240" w:lineRule="auto"/>
      <w:ind w:left="283"/>
    </w:pPr>
    <w:rPr>
      <w:rFonts w:ascii="Times New Roman" w:eastAsia="MS Mincho" w:hAnsi="Times New Roman"/>
      <w:sz w:val="16"/>
      <w:szCs w:val="16"/>
      <w:lang w:eastAsia="ru-RU"/>
    </w:rPr>
  </w:style>
  <w:style w:type="character" w:customStyle="1" w:styleId="34">
    <w:name w:val="Основной текст с отступом 3 Знак"/>
    <w:link w:val="33"/>
    <w:semiHidden/>
    <w:locked/>
    <w:rPr>
      <w:rFonts w:eastAsia="MS Mincho" w:cs="Times New Roman"/>
      <w:sz w:val="16"/>
      <w:szCs w:val="16"/>
    </w:rPr>
  </w:style>
  <w:style w:type="paragraph" w:styleId="af1">
    <w:name w:val="Body Text First Indent"/>
    <w:basedOn w:val="a4"/>
    <w:link w:val="af2"/>
    <w:rsid w:val="00954B28"/>
    <w:pPr>
      <w:spacing w:after="120"/>
      <w:ind w:firstLine="210"/>
      <w:jc w:val="left"/>
    </w:pPr>
    <w:rPr>
      <w:rFonts w:eastAsia="Times New Roman"/>
      <w:szCs w:val="24"/>
    </w:rPr>
  </w:style>
  <w:style w:type="character" w:customStyle="1" w:styleId="af2">
    <w:name w:val="Красная строка Знак"/>
    <w:basedOn w:val="a5"/>
    <w:link w:val="af1"/>
    <w:semiHidden/>
    <w:locked/>
    <w:rPr>
      <w:rFonts w:eastAsia="MS Mincho" w:cs="Times New Roman"/>
    </w:rPr>
  </w:style>
  <w:style w:type="paragraph" w:styleId="af3">
    <w:name w:val="List"/>
    <w:basedOn w:val="a0"/>
    <w:rsid w:val="00954B28"/>
    <w:pPr>
      <w:spacing w:after="0" w:line="240" w:lineRule="auto"/>
      <w:ind w:left="283" w:hanging="283"/>
    </w:pPr>
    <w:rPr>
      <w:rFonts w:ascii="Times New Roman" w:hAnsi="Times New Roman"/>
      <w:sz w:val="24"/>
      <w:szCs w:val="24"/>
      <w:lang w:eastAsia="ru-RU"/>
    </w:rPr>
  </w:style>
  <w:style w:type="paragraph" w:styleId="28">
    <w:name w:val="List 2"/>
    <w:basedOn w:val="a0"/>
    <w:rsid w:val="00954B28"/>
    <w:pPr>
      <w:spacing w:after="0" w:line="240" w:lineRule="auto"/>
      <w:ind w:left="566" w:hanging="283"/>
    </w:pPr>
    <w:rPr>
      <w:rFonts w:ascii="Times New Roman" w:hAnsi="Times New Roman"/>
      <w:sz w:val="24"/>
      <w:szCs w:val="24"/>
      <w:lang w:eastAsia="ru-RU"/>
    </w:rPr>
  </w:style>
  <w:style w:type="paragraph" w:styleId="af4">
    <w:name w:val="List Continue"/>
    <w:basedOn w:val="a0"/>
    <w:rsid w:val="00954B28"/>
    <w:pPr>
      <w:spacing w:after="120" w:line="240" w:lineRule="auto"/>
      <w:ind w:left="283"/>
    </w:pPr>
    <w:rPr>
      <w:rFonts w:ascii="Times New Roman" w:hAnsi="Times New Roman"/>
      <w:sz w:val="24"/>
      <w:szCs w:val="24"/>
      <w:lang w:eastAsia="ru-RU"/>
    </w:rPr>
  </w:style>
  <w:style w:type="character" w:styleId="af5">
    <w:name w:val="FollowedHyperlink"/>
    <w:rsid w:val="00954B28"/>
    <w:rPr>
      <w:rFonts w:cs="Times New Roman"/>
      <w:color w:val="800080"/>
      <w:u w:val="single"/>
    </w:rPr>
  </w:style>
  <w:style w:type="paragraph" w:styleId="af6">
    <w:name w:val="Block Text"/>
    <w:basedOn w:val="a0"/>
    <w:rsid w:val="00954B28"/>
    <w:pPr>
      <w:spacing w:after="0" w:line="240" w:lineRule="auto"/>
      <w:ind w:left="284" w:right="566"/>
    </w:pPr>
    <w:rPr>
      <w:rFonts w:ascii="Times New Roman" w:hAnsi="Times New Roman"/>
      <w:b/>
      <w:sz w:val="24"/>
      <w:szCs w:val="20"/>
      <w:lang w:eastAsia="ru-RU"/>
    </w:rPr>
  </w:style>
  <w:style w:type="paragraph" w:styleId="af7">
    <w:name w:val="Normal (Web)"/>
    <w:basedOn w:val="a0"/>
    <w:uiPriority w:val="99"/>
    <w:rsid w:val="00954B28"/>
    <w:pPr>
      <w:spacing w:before="100" w:beforeAutospacing="1" w:after="100" w:afterAutospacing="1" w:line="240" w:lineRule="auto"/>
    </w:pPr>
    <w:rPr>
      <w:rFonts w:ascii="Times New Roman" w:hAnsi="Times New Roman"/>
      <w:sz w:val="24"/>
      <w:szCs w:val="24"/>
      <w:lang w:eastAsia="ru-RU"/>
    </w:rPr>
  </w:style>
  <w:style w:type="paragraph" w:customStyle="1" w:styleId="twocolomn">
    <w:name w:val="twocolomn"/>
    <w:basedOn w:val="a0"/>
    <w:rsid w:val="00954B28"/>
    <w:pPr>
      <w:keepLines/>
      <w:spacing w:before="240" w:after="240" w:line="240" w:lineRule="auto"/>
      <w:ind w:firstLine="720"/>
    </w:pPr>
    <w:rPr>
      <w:rFonts w:ascii="Futuris" w:hAnsi="Futuris"/>
      <w:sz w:val="24"/>
      <w:szCs w:val="20"/>
      <w:lang w:val="en-US"/>
    </w:rPr>
  </w:style>
  <w:style w:type="paragraph" w:customStyle="1" w:styleId="Heading">
    <w:name w:val="Heading"/>
    <w:rsid w:val="00954B28"/>
    <w:pPr>
      <w:widowControl w:val="0"/>
    </w:pPr>
    <w:rPr>
      <w:rFonts w:ascii="Arial" w:hAnsi="Arial"/>
      <w:b/>
      <w:sz w:val="24"/>
      <w:lang w:eastAsia="en-US"/>
    </w:rPr>
  </w:style>
  <w:style w:type="paragraph" w:customStyle="1" w:styleId="Normal1">
    <w:name w:val="Normal1"/>
    <w:rsid w:val="00954B28"/>
    <w:pPr>
      <w:widowControl w:val="0"/>
      <w:ind w:firstLine="400"/>
      <w:jc w:val="both"/>
    </w:pPr>
    <w:rPr>
      <w:sz w:val="24"/>
    </w:rPr>
  </w:style>
  <w:style w:type="character" w:styleId="af8">
    <w:name w:val="annotation reference"/>
    <w:semiHidden/>
    <w:rsid w:val="00954B28"/>
    <w:rPr>
      <w:rFonts w:cs="Times New Roman"/>
      <w:sz w:val="16"/>
    </w:rPr>
  </w:style>
  <w:style w:type="paragraph" w:styleId="af9">
    <w:name w:val="annotation text"/>
    <w:basedOn w:val="a0"/>
    <w:link w:val="afa"/>
    <w:semiHidden/>
    <w:rsid w:val="00954B28"/>
    <w:pPr>
      <w:spacing w:after="0" w:line="240" w:lineRule="auto"/>
    </w:pPr>
    <w:rPr>
      <w:rFonts w:ascii="Times New Roman" w:eastAsia="MS Mincho" w:hAnsi="Times New Roman"/>
      <w:sz w:val="20"/>
      <w:szCs w:val="20"/>
      <w:lang w:eastAsia="ru-RU"/>
    </w:rPr>
  </w:style>
  <w:style w:type="character" w:customStyle="1" w:styleId="afa">
    <w:name w:val="Текст примечания Знак"/>
    <w:link w:val="af9"/>
    <w:semiHidden/>
    <w:locked/>
    <w:rPr>
      <w:rFonts w:eastAsia="MS Mincho" w:cs="Times New Roman"/>
    </w:rPr>
  </w:style>
  <w:style w:type="paragraph" w:customStyle="1" w:styleId="110">
    <w:name w:val="заголовок 11"/>
    <w:basedOn w:val="a0"/>
    <w:next w:val="a0"/>
    <w:rsid w:val="00954B28"/>
    <w:pPr>
      <w:keepNext/>
      <w:spacing w:after="0" w:line="240" w:lineRule="auto"/>
      <w:jc w:val="center"/>
    </w:pPr>
    <w:rPr>
      <w:rFonts w:ascii="Times New Roman" w:hAnsi="Times New Roman"/>
      <w:sz w:val="24"/>
      <w:szCs w:val="20"/>
      <w:lang w:eastAsia="ru-RU"/>
    </w:rPr>
  </w:style>
  <w:style w:type="paragraph" w:customStyle="1" w:styleId="FR1">
    <w:name w:val="FR1"/>
    <w:rsid w:val="00954B28"/>
    <w:pPr>
      <w:widowControl w:val="0"/>
      <w:spacing w:before="160" w:line="300" w:lineRule="auto"/>
      <w:jc w:val="center"/>
    </w:pPr>
    <w:rPr>
      <w:rFonts w:ascii="Arial" w:hAnsi="Arial"/>
      <w:sz w:val="16"/>
    </w:rPr>
  </w:style>
  <w:style w:type="paragraph" w:customStyle="1" w:styleId="1CharChar">
    <w:name w:val="1 Знак Char Знак Char Знак"/>
    <w:basedOn w:val="a0"/>
    <w:rsid w:val="00954B28"/>
    <w:pPr>
      <w:spacing w:line="240" w:lineRule="exact"/>
    </w:pPr>
    <w:rPr>
      <w:rFonts w:ascii="Times New Roman" w:hAnsi="Times New Roman"/>
      <w:sz w:val="20"/>
      <w:szCs w:val="20"/>
      <w:lang w:eastAsia="zh-CN"/>
    </w:rPr>
  </w:style>
  <w:style w:type="paragraph" w:customStyle="1" w:styleId="ConsPlusNormal">
    <w:name w:val="ConsPlusNormal"/>
    <w:link w:val="ConsPlusNormal0"/>
    <w:rsid w:val="00954B28"/>
    <w:pPr>
      <w:widowControl w:val="0"/>
      <w:autoSpaceDE w:val="0"/>
      <w:autoSpaceDN w:val="0"/>
      <w:adjustRightInd w:val="0"/>
      <w:ind w:firstLine="720"/>
    </w:pPr>
    <w:rPr>
      <w:rFonts w:ascii="Arial" w:hAnsi="Arial" w:cs="Arial"/>
    </w:rPr>
  </w:style>
  <w:style w:type="paragraph" w:customStyle="1" w:styleId="21">
    <w:name w:val="Заголовок 2.1"/>
    <w:basedOn w:val="1"/>
    <w:rsid w:val="00954B28"/>
    <w:pPr>
      <w:keepLines/>
      <w:widowControl w:val="0"/>
      <w:numPr>
        <w:ilvl w:val="1"/>
        <w:numId w:val="1"/>
      </w:numPr>
      <w:suppressLineNumbers/>
      <w:suppressAutoHyphens/>
      <w:spacing w:before="240" w:after="60"/>
      <w:jc w:val="center"/>
    </w:pPr>
    <w:rPr>
      <w:rFonts w:eastAsia="Times New Roman"/>
      <w:b/>
      <w:caps/>
      <w:kern w:val="28"/>
      <w:sz w:val="36"/>
      <w:szCs w:val="28"/>
    </w:rPr>
  </w:style>
  <w:style w:type="paragraph" w:customStyle="1" w:styleId="2">
    <w:name w:val="Стиль2"/>
    <w:basedOn w:val="29"/>
    <w:rsid w:val="00954B28"/>
    <w:pPr>
      <w:keepNext/>
      <w:keepLines/>
      <w:widowControl w:val="0"/>
      <w:numPr>
        <w:ilvl w:val="2"/>
        <w:numId w:val="1"/>
      </w:numPr>
      <w:suppressLineNumbers/>
      <w:suppressAutoHyphens/>
      <w:spacing w:after="60"/>
      <w:ind w:firstLine="0"/>
      <w:jc w:val="both"/>
    </w:pPr>
    <w:rPr>
      <w:rFonts w:eastAsia="Times New Roman"/>
      <w:b/>
      <w:sz w:val="24"/>
    </w:rPr>
  </w:style>
  <w:style w:type="paragraph" w:styleId="29">
    <w:name w:val="List Number 2"/>
    <w:basedOn w:val="a0"/>
    <w:rsid w:val="00954B28"/>
    <w:pPr>
      <w:tabs>
        <w:tab w:val="num" w:pos="432"/>
      </w:tabs>
      <w:spacing w:after="0" w:line="240" w:lineRule="auto"/>
      <w:ind w:left="432" w:hanging="432"/>
    </w:pPr>
    <w:rPr>
      <w:rFonts w:ascii="Times New Roman" w:eastAsia="MS Mincho" w:hAnsi="Times New Roman"/>
      <w:sz w:val="20"/>
      <w:szCs w:val="20"/>
      <w:lang w:eastAsia="ru-RU"/>
    </w:rPr>
  </w:style>
  <w:style w:type="paragraph" w:customStyle="1" w:styleId="35">
    <w:name w:val="Стиль3"/>
    <w:basedOn w:val="23"/>
    <w:rsid w:val="00954B28"/>
    <w:pPr>
      <w:widowControl w:val="0"/>
      <w:tabs>
        <w:tab w:val="num" w:pos="1127"/>
      </w:tabs>
      <w:adjustRightInd w:val="0"/>
      <w:ind w:left="900" w:firstLine="0"/>
    </w:pPr>
    <w:rPr>
      <w:rFonts w:ascii="Times New Roman" w:eastAsia="Times New Roman" w:hAnsi="Times New Roman"/>
      <w:sz w:val="24"/>
    </w:rPr>
  </w:style>
  <w:style w:type="paragraph" w:customStyle="1" w:styleId="200">
    <w:name w:val="20"/>
    <w:basedOn w:val="a0"/>
    <w:rsid w:val="00954B28"/>
    <w:pPr>
      <w:spacing w:before="104" w:after="104" w:line="240" w:lineRule="auto"/>
      <w:ind w:left="104" w:right="104"/>
    </w:pPr>
    <w:rPr>
      <w:rFonts w:ascii="Times New Roman" w:hAnsi="Times New Roman"/>
      <w:sz w:val="24"/>
      <w:szCs w:val="24"/>
      <w:lang w:eastAsia="ru-RU"/>
    </w:rPr>
  </w:style>
  <w:style w:type="paragraph" w:customStyle="1" w:styleId="12">
    <w:name w:val="Стиль1"/>
    <w:basedOn w:val="a0"/>
    <w:link w:val="13"/>
    <w:uiPriority w:val="99"/>
    <w:qFormat/>
    <w:rsid w:val="00954B28"/>
    <w:pPr>
      <w:keepNext/>
      <w:keepLines/>
      <w:widowControl w:val="0"/>
      <w:suppressLineNumbers/>
      <w:tabs>
        <w:tab w:val="num" w:pos="1152"/>
      </w:tabs>
      <w:suppressAutoHyphens/>
      <w:spacing w:after="60" w:line="240" w:lineRule="auto"/>
      <w:ind w:left="1152" w:hanging="432"/>
    </w:pPr>
    <w:rPr>
      <w:rFonts w:ascii="Times New Roman" w:hAnsi="Times New Roman"/>
      <w:b/>
      <w:sz w:val="28"/>
      <w:szCs w:val="24"/>
      <w:lang w:eastAsia="ru-RU"/>
    </w:rPr>
  </w:style>
  <w:style w:type="paragraph" w:customStyle="1" w:styleId="ConsPlusNonformat">
    <w:name w:val="ConsPlusNonformat"/>
    <w:rsid w:val="00954B28"/>
    <w:pPr>
      <w:widowControl w:val="0"/>
      <w:autoSpaceDE w:val="0"/>
      <w:autoSpaceDN w:val="0"/>
      <w:adjustRightInd w:val="0"/>
    </w:pPr>
    <w:rPr>
      <w:rFonts w:ascii="Courier New" w:hAnsi="Courier New" w:cs="Courier New"/>
    </w:rPr>
  </w:style>
  <w:style w:type="paragraph" w:customStyle="1" w:styleId="210">
    <w:name w:val="Основной текст 21"/>
    <w:basedOn w:val="a0"/>
    <w:rsid w:val="00954B28"/>
    <w:pPr>
      <w:suppressAutoHyphens/>
      <w:spacing w:after="0" w:line="240" w:lineRule="auto"/>
    </w:pPr>
    <w:rPr>
      <w:rFonts w:ascii="Times New Roman" w:hAnsi="Times New Roman"/>
      <w:color w:val="676767"/>
      <w:sz w:val="28"/>
      <w:szCs w:val="28"/>
      <w:lang w:eastAsia="ar-SA"/>
    </w:rPr>
  </w:style>
  <w:style w:type="paragraph" w:customStyle="1" w:styleId="afb">
    <w:name w:val="_номер документа"/>
    <w:basedOn w:val="a0"/>
    <w:rsid w:val="00954B28"/>
    <w:pPr>
      <w:keepNext/>
      <w:suppressLineNumbers/>
      <w:suppressAutoHyphens/>
      <w:spacing w:after="120" w:line="240" w:lineRule="auto"/>
      <w:jc w:val="center"/>
    </w:pPr>
    <w:rPr>
      <w:rFonts w:ascii="Arial" w:hAnsi="Arial"/>
      <w:kern w:val="24"/>
      <w:szCs w:val="20"/>
    </w:rPr>
  </w:style>
  <w:style w:type="paragraph" w:customStyle="1" w:styleId="afc">
    <w:name w:val="_раздел нумерованный"/>
    <w:basedOn w:val="a0"/>
    <w:next w:val="afd"/>
    <w:rsid w:val="00954B28"/>
    <w:pPr>
      <w:keepNext/>
      <w:tabs>
        <w:tab w:val="num" w:pos="643"/>
      </w:tabs>
      <w:suppressAutoHyphens/>
      <w:spacing w:before="120" w:after="60" w:line="240" w:lineRule="auto"/>
      <w:ind w:left="643" w:hanging="360"/>
      <w:jc w:val="both"/>
      <w:outlineLvl w:val="0"/>
    </w:pPr>
    <w:rPr>
      <w:rFonts w:ascii="Arial" w:hAnsi="Arial"/>
      <w:b/>
      <w:caps/>
      <w:kern w:val="24"/>
      <w:sz w:val="20"/>
      <w:szCs w:val="20"/>
    </w:rPr>
  </w:style>
  <w:style w:type="paragraph" w:customStyle="1" w:styleId="afd">
    <w:name w:val="_статья нум в разделе"/>
    <w:basedOn w:val="a0"/>
    <w:rsid w:val="00954B28"/>
    <w:pPr>
      <w:keepLines/>
      <w:tabs>
        <w:tab w:val="num" w:pos="567"/>
        <w:tab w:val="num" w:pos="643"/>
      </w:tabs>
      <w:suppressAutoHyphens/>
      <w:spacing w:after="60" w:line="240" w:lineRule="atLeast"/>
      <w:ind w:left="567" w:hanging="567"/>
      <w:jc w:val="both"/>
    </w:pPr>
    <w:rPr>
      <w:rFonts w:ascii="Arial" w:hAnsi="Arial"/>
      <w:kern w:val="24"/>
      <w:sz w:val="20"/>
      <w:szCs w:val="20"/>
    </w:rPr>
  </w:style>
  <w:style w:type="paragraph" w:customStyle="1" w:styleId="afe">
    <w:name w:val="_название документа"/>
    <w:basedOn w:val="a0"/>
    <w:next w:val="afb"/>
    <w:rsid w:val="00954B28"/>
    <w:pPr>
      <w:keepNext/>
      <w:suppressLineNumbers/>
      <w:suppressAutoHyphens/>
      <w:spacing w:after="60" w:line="240" w:lineRule="auto"/>
      <w:jc w:val="center"/>
    </w:pPr>
    <w:rPr>
      <w:rFonts w:ascii="Arial" w:hAnsi="Arial"/>
      <w:b/>
      <w:caps/>
      <w:kern w:val="24"/>
      <w:szCs w:val="20"/>
    </w:rPr>
  </w:style>
  <w:style w:type="paragraph" w:customStyle="1" w:styleId="aff">
    <w:name w:val="_таблица заголовок"/>
    <w:basedOn w:val="a0"/>
    <w:rsid w:val="00954B28"/>
    <w:pPr>
      <w:keepNext/>
      <w:suppressAutoHyphens/>
      <w:spacing w:before="40" w:after="40" w:line="240" w:lineRule="auto"/>
      <w:jc w:val="center"/>
    </w:pPr>
    <w:rPr>
      <w:rFonts w:ascii="Arial" w:hAnsi="Arial"/>
      <w:b/>
      <w:caps/>
      <w:kern w:val="24"/>
      <w:sz w:val="16"/>
      <w:szCs w:val="20"/>
    </w:rPr>
  </w:style>
  <w:style w:type="paragraph" w:customStyle="1" w:styleId="aff0">
    <w:name w:val="Стиль"/>
    <w:rsid w:val="00954B28"/>
    <w:pPr>
      <w:widowControl w:val="0"/>
      <w:autoSpaceDE w:val="0"/>
      <w:autoSpaceDN w:val="0"/>
      <w:adjustRightInd w:val="0"/>
    </w:pPr>
    <w:rPr>
      <w:rFonts w:ascii="Arial" w:hAnsi="Arial" w:cs="Arial"/>
      <w:sz w:val="24"/>
      <w:szCs w:val="24"/>
    </w:rPr>
  </w:style>
  <w:style w:type="character" w:styleId="aff1">
    <w:name w:val="Strong"/>
    <w:qFormat/>
    <w:rsid w:val="00954B28"/>
    <w:rPr>
      <w:rFonts w:cs="Times New Roman"/>
      <w:b/>
    </w:rPr>
  </w:style>
  <w:style w:type="paragraph" w:customStyle="1" w:styleId="36">
    <w:name w:val="Стиль3 Знак Знак"/>
    <w:basedOn w:val="23"/>
    <w:rsid w:val="00954B28"/>
    <w:pPr>
      <w:widowControl w:val="0"/>
      <w:tabs>
        <w:tab w:val="num" w:pos="227"/>
      </w:tabs>
      <w:adjustRightInd w:val="0"/>
      <w:ind w:firstLine="0"/>
      <w:textAlignment w:val="baseline"/>
    </w:pPr>
    <w:rPr>
      <w:rFonts w:ascii="Times New Roman" w:eastAsia="Times New Roman" w:hAnsi="Times New Roman"/>
      <w:sz w:val="24"/>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0"/>
    <w:rsid w:val="00954B28"/>
    <w:pPr>
      <w:spacing w:before="100" w:beforeAutospacing="1" w:after="100" w:afterAutospacing="1" w:line="240" w:lineRule="auto"/>
    </w:pPr>
    <w:rPr>
      <w:rFonts w:ascii="Tahoma" w:hAnsi="Tahoma"/>
      <w:sz w:val="20"/>
      <w:szCs w:val="20"/>
      <w:lang w:val="en-US"/>
    </w:rPr>
  </w:style>
  <w:style w:type="paragraph" w:styleId="37">
    <w:name w:val="List Bullet 3"/>
    <w:basedOn w:val="a0"/>
    <w:autoRedefine/>
    <w:rsid w:val="00954B28"/>
    <w:pPr>
      <w:tabs>
        <w:tab w:val="num" w:pos="926"/>
      </w:tabs>
      <w:spacing w:after="60" w:line="240" w:lineRule="auto"/>
      <w:ind w:left="926" w:hanging="360"/>
      <w:jc w:val="both"/>
    </w:pPr>
    <w:rPr>
      <w:rFonts w:ascii="Times New Roman" w:hAnsi="Times New Roman"/>
      <w:sz w:val="24"/>
      <w:szCs w:val="20"/>
      <w:lang w:eastAsia="ru-RU"/>
    </w:rPr>
  </w:style>
  <w:style w:type="paragraph" w:customStyle="1" w:styleId="font5">
    <w:name w:val="font5"/>
    <w:basedOn w:val="a0"/>
    <w:rsid w:val="00954B28"/>
    <w:pPr>
      <w:spacing w:before="100" w:beforeAutospacing="1" w:after="100" w:afterAutospacing="1" w:line="240" w:lineRule="auto"/>
    </w:pPr>
    <w:rPr>
      <w:rFonts w:ascii="Times New Roman" w:hAnsi="Times New Roman"/>
      <w:i/>
      <w:iCs/>
      <w:sz w:val="18"/>
      <w:szCs w:val="18"/>
      <w:lang w:eastAsia="ru-RU"/>
    </w:rPr>
  </w:style>
  <w:style w:type="paragraph" w:customStyle="1" w:styleId="font6">
    <w:name w:val="font6"/>
    <w:basedOn w:val="a0"/>
    <w:rsid w:val="00954B28"/>
    <w:pPr>
      <w:spacing w:before="100" w:beforeAutospacing="1" w:after="100" w:afterAutospacing="1" w:line="240" w:lineRule="auto"/>
    </w:pPr>
    <w:rPr>
      <w:rFonts w:ascii="Times New Roman" w:hAnsi="Times New Roman"/>
      <w:i/>
      <w:iCs/>
      <w:sz w:val="14"/>
      <w:szCs w:val="14"/>
      <w:lang w:eastAsia="ru-RU"/>
    </w:rPr>
  </w:style>
  <w:style w:type="paragraph" w:customStyle="1" w:styleId="font7">
    <w:name w:val="font7"/>
    <w:basedOn w:val="a0"/>
    <w:rsid w:val="00954B28"/>
    <w:pPr>
      <w:spacing w:before="100" w:beforeAutospacing="1" w:after="100" w:afterAutospacing="1" w:line="240" w:lineRule="auto"/>
    </w:pPr>
    <w:rPr>
      <w:rFonts w:ascii="Times New Roman" w:hAnsi="Times New Roman"/>
      <w:i/>
      <w:iCs/>
      <w:sz w:val="12"/>
      <w:szCs w:val="12"/>
      <w:lang w:eastAsia="ru-RU"/>
    </w:rPr>
  </w:style>
  <w:style w:type="paragraph" w:customStyle="1" w:styleId="xl63">
    <w:name w:val="xl63"/>
    <w:basedOn w:val="a0"/>
    <w:rsid w:val="00954B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18"/>
      <w:szCs w:val="18"/>
      <w:lang w:eastAsia="ru-RU"/>
    </w:rPr>
  </w:style>
  <w:style w:type="paragraph" w:customStyle="1" w:styleId="xl64">
    <w:name w:val="xl64"/>
    <w:basedOn w:val="a0"/>
    <w:rsid w:val="00954B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18"/>
      <w:szCs w:val="18"/>
      <w:lang w:eastAsia="ru-RU"/>
    </w:rPr>
  </w:style>
  <w:style w:type="paragraph" w:customStyle="1" w:styleId="xl65">
    <w:name w:val="xl65"/>
    <w:basedOn w:val="a0"/>
    <w:rsid w:val="00954B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hAnsi="Times New Roman"/>
      <w:sz w:val="18"/>
      <w:szCs w:val="18"/>
      <w:lang w:eastAsia="ru-RU"/>
    </w:rPr>
  </w:style>
  <w:style w:type="paragraph" w:customStyle="1" w:styleId="xl66">
    <w:name w:val="xl66"/>
    <w:basedOn w:val="a0"/>
    <w:rsid w:val="00954B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18"/>
      <w:szCs w:val="18"/>
      <w:lang w:eastAsia="ru-RU"/>
    </w:rPr>
  </w:style>
  <w:style w:type="paragraph" w:customStyle="1" w:styleId="xl67">
    <w:name w:val="xl67"/>
    <w:basedOn w:val="a0"/>
    <w:rsid w:val="00954B2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b/>
      <w:bCs/>
      <w:sz w:val="18"/>
      <w:szCs w:val="18"/>
      <w:lang w:eastAsia="ru-RU"/>
    </w:rPr>
  </w:style>
  <w:style w:type="paragraph" w:customStyle="1" w:styleId="xl68">
    <w:name w:val="xl68"/>
    <w:basedOn w:val="a0"/>
    <w:rsid w:val="00954B2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sz w:val="18"/>
      <w:szCs w:val="18"/>
      <w:lang w:eastAsia="ru-RU"/>
    </w:rPr>
  </w:style>
  <w:style w:type="paragraph" w:customStyle="1" w:styleId="xl69">
    <w:name w:val="xl69"/>
    <w:basedOn w:val="a0"/>
    <w:rsid w:val="00954B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hAnsi="Times New Roman"/>
      <w:sz w:val="18"/>
      <w:szCs w:val="18"/>
      <w:lang w:eastAsia="ru-RU"/>
    </w:rPr>
  </w:style>
  <w:style w:type="paragraph" w:customStyle="1" w:styleId="xl70">
    <w:name w:val="xl70"/>
    <w:basedOn w:val="a0"/>
    <w:rsid w:val="00954B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hAnsi="Times New Roman"/>
      <w:sz w:val="16"/>
      <w:szCs w:val="16"/>
      <w:lang w:eastAsia="ru-RU"/>
    </w:rPr>
  </w:style>
  <w:style w:type="paragraph" w:customStyle="1" w:styleId="xl71">
    <w:name w:val="xl71"/>
    <w:basedOn w:val="a0"/>
    <w:rsid w:val="00954B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Times New Roman" w:hAnsi="Times New Roman"/>
      <w:sz w:val="14"/>
      <w:szCs w:val="14"/>
      <w:lang w:eastAsia="ru-RU"/>
    </w:rPr>
  </w:style>
  <w:style w:type="paragraph" w:customStyle="1" w:styleId="xl72">
    <w:name w:val="xl72"/>
    <w:basedOn w:val="a0"/>
    <w:rsid w:val="00954B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hAnsi="Times New Roman"/>
      <w:sz w:val="16"/>
      <w:szCs w:val="16"/>
      <w:lang w:eastAsia="ru-RU"/>
    </w:rPr>
  </w:style>
  <w:style w:type="paragraph" w:customStyle="1" w:styleId="xl73">
    <w:name w:val="xl73"/>
    <w:basedOn w:val="a0"/>
    <w:rsid w:val="00954B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Times New Roman" w:hAnsi="Times New Roman"/>
      <w:sz w:val="14"/>
      <w:szCs w:val="14"/>
      <w:lang w:eastAsia="ru-RU"/>
    </w:rPr>
  </w:style>
  <w:style w:type="paragraph" w:customStyle="1" w:styleId="xl74">
    <w:name w:val="xl74"/>
    <w:basedOn w:val="a0"/>
    <w:rsid w:val="00954B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Times New Roman" w:hAnsi="Times New Roman"/>
      <w:b/>
      <w:bCs/>
      <w:sz w:val="14"/>
      <w:szCs w:val="14"/>
      <w:lang w:eastAsia="ru-RU"/>
    </w:rPr>
  </w:style>
  <w:style w:type="paragraph" w:customStyle="1" w:styleId="xl75">
    <w:name w:val="xl75"/>
    <w:basedOn w:val="a0"/>
    <w:rsid w:val="00954B2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b/>
      <w:bCs/>
      <w:sz w:val="18"/>
      <w:szCs w:val="18"/>
      <w:lang w:eastAsia="ru-RU"/>
    </w:rPr>
  </w:style>
  <w:style w:type="paragraph" w:customStyle="1" w:styleId="xl76">
    <w:name w:val="xl76"/>
    <w:basedOn w:val="a0"/>
    <w:rsid w:val="00954B2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sz w:val="24"/>
      <w:szCs w:val="24"/>
      <w:lang w:eastAsia="ru-RU"/>
    </w:rPr>
  </w:style>
  <w:style w:type="paragraph" w:customStyle="1" w:styleId="xl77">
    <w:name w:val="xl77"/>
    <w:basedOn w:val="a0"/>
    <w:rsid w:val="00954B2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b/>
      <w:bCs/>
      <w:sz w:val="18"/>
      <w:szCs w:val="18"/>
      <w:lang w:eastAsia="ru-RU"/>
    </w:rPr>
  </w:style>
  <w:style w:type="paragraph" w:customStyle="1" w:styleId="xl78">
    <w:name w:val="xl78"/>
    <w:basedOn w:val="a0"/>
    <w:rsid w:val="00954B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lang w:eastAsia="ru-RU"/>
    </w:rPr>
  </w:style>
  <w:style w:type="paragraph" w:customStyle="1" w:styleId="xl79">
    <w:name w:val="xl79"/>
    <w:basedOn w:val="a0"/>
    <w:rsid w:val="00954B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18"/>
      <w:szCs w:val="18"/>
      <w:lang w:eastAsia="ru-RU"/>
    </w:rPr>
  </w:style>
  <w:style w:type="paragraph" w:styleId="aff2">
    <w:name w:val="Subtitle"/>
    <w:basedOn w:val="a0"/>
    <w:next w:val="a4"/>
    <w:link w:val="aff3"/>
    <w:qFormat/>
    <w:rsid w:val="00954B28"/>
    <w:pPr>
      <w:spacing w:after="0" w:line="240" w:lineRule="auto"/>
      <w:jc w:val="both"/>
    </w:pPr>
    <w:rPr>
      <w:rFonts w:ascii="Times New Roman" w:hAnsi="Times New Roman"/>
      <w:sz w:val="28"/>
      <w:szCs w:val="24"/>
      <w:lang w:eastAsia="ar-SA"/>
    </w:rPr>
  </w:style>
  <w:style w:type="character" w:customStyle="1" w:styleId="aff3">
    <w:name w:val="Подзаголовок Знак"/>
    <w:link w:val="aff2"/>
    <w:locked/>
    <w:rPr>
      <w:rFonts w:ascii="Cambria" w:hAnsi="Cambria" w:cs="Times New Roman"/>
      <w:sz w:val="24"/>
      <w:szCs w:val="24"/>
    </w:rPr>
  </w:style>
  <w:style w:type="paragraph" w:styleId="aff4">
    <w:name w:val="Title"/>
    <w:basedOn w:val="a0"/>
    <w:next w:val="aff2"/>
    <w:link w:val="aff5"/>
    <w:qFormat/>
    <w:rsid w:val="00954B28"/>
    <w:pPr>
      <w:spacing w:after="0" w:line="240" w:lineRule="auto"/>
      <w:jc w:val="center"/>
    </w:pPr>
    <w:rPr>
      <w:rFonts w:ascii="Times New Roman" w:hAnsi="Times New Roman"/>
      <w:sz w:val="28"/>
      <w:szCs w:val="24"/>
      <w:lang w:eastAsia="ar-SA"/>
    </w:rPr>
  </w:style>
  <w:style w:type="character" w:customStyle="1" w:styleId="aff5">
    <w:name w:val="Заголовок Знак"/>
    <w:link w:val="aff4"/>
    <w:locked/>
    <w:rPr>
      <w:rFonts w:ascii="Cambria" w:hAnsi="Cambria" w:cs="Times New Roman"/>
      <w:b/>
      <w:bCs/>
      <w:kern w:val="28"/>
      <w:sz w:val="32"/>
      <w:szCs w:val="32"/>
    </w:rPr>
  </w:style>
  <w:style w:type="paragraph" w:customStyle="1" w:styleId="PreformattedText">
    <w:name w:val="Preformatted Text"/>
    <w:basedOn w:val="a0"/>
    <w:rsid w:val="00954B28"/>
    <w:pPr>
      <w:widowControl w:val="0"/>
      <w:suppressAutoHyphens/>
      <w:spacing w:after="0" w:line="240" w:lineRule="auto"/>
    </w:pPr>
    <w:rPr>
      <w:rFonts w:ascii="Times New Roman" w:hAnsi="Times New Roman" w:cs="DejaVu Sans Mono"/>
      <w:sz w:val="20"/>
      <w:szCs w:val="20"/>
      <w:lang w:eastAsia="ar-SA"/>
    </w:rPr>
  </w:style>
  <w:style w:type="paragraph" w:customStyle="1" w:styleId="aff6">
    <w:name w:val="Обычный без отступа по ширине"/>
    <w:basedOn w:val="a0"/>
    <w:rsid w:val="00954B28"/>
    <w:pPr>
      <w:spacing w:after="0" w:line="360" w:lineRule="auto"/>
      <w:jc w:val="both"/>
    </w:pPr>
    <w:rPr>
      <w:rFonts w:ascii="Arial" w:hAnsi="Arial"/>
      <w:sz w:val="24"/>
      <w:szCs w:val="24"/>
      <w:lang w:eastAsia="ru-RU"/>
    </w:rPr>
  </w:style>
  <w:style w:type="paragraph" w:customStyle="1" w:styleId="aff7">
    <w:name w:val="???????"/>
    <w:rsid w:val="00954B28"/>
    <w:rPr>
      <w:sz w:val="24"/>
    </w:rPr>
  </w:style>
  <w:style w:type="paragraph" w:customStyle="1" w:styleId="14">
    <w:name w:val="Абзац списка1"/>
    <w:basedOn w:val="a0"/>
    <w:link w:val="ListParagraphChar"/>
    <w:rsid w:val="00954B28"/>
    <w:pPr>
      <w:suppressAutoHyphens/>
      <w:spacing w:after="0" w:line="240" w:lineRule="auto"/>
      <w:ind w:left="720"/>
      <w:contextualSpacing/>
    </w:pPr>
    <w:rPr>
      <w:rFonts w:ascii="Times New Roman" w:hAnsi="Times New Roman"/>
      <w:sz w:val="20"/>
      <w:szCs w:val="20"/>
      <w:lang w:eastAsia="ar-SA"/>
    </w:rPr>
  </w:style>
  <w:style w:type="paragraph" w:customStyle="1" w:styleId="Preformat">
    <w:name w:val="Preformat"/>
    <w:rsid w:val="00954B28"/>
    <w:pPr>
      <w:suppressAutoHyphens/>
      <w:autoSpaceDE w:val="0"/>
    </w:pPr>
    <w:rPr>
      <w:rFonts w:ascii="Courier New" w:hAnsi="Courier New" w:cs="Courier New"/>
      <w:lang w:eastAsia="ar-SA"/>
    </w:rPr>
  </w:style>
  <w:style w:type="paragraph" w:styleId="aff8">
    <w:name w:val="List Paragraph"/>
    <w:aliases w:val="Bullet List,FooterText,numbered,Абзац нумерованного списка,ТЗОТ Текст 2 уровня. Без оглавления,Table-Normal,RSHB_Table-Normal,Paragraphe de liste1,lp1,Нумерованый список,List Paragraph1,SL_Абзац списка"/>
    <w:basedOn w:val="a0"/>
    <w:link w:val="aff9"/>
    <w:qFormat/>
    <w:rsid w:val="00954B28"/>
    <w:pPr>
      <w:spacing w:after="0" w:line="240" w:lineRule="auto"/>
      <w:ind w:left="720"/>
      <w:contextualSpacing/>
    </w:pPr>
    <w:rPr>
      <w:rFonts w:ascii="Times New Roman" w:hAnsi="Times New Roman"/>
      <w:sz w:val="24"/>
      <w:szCs w:val="24"/>
      <w:lang w:eastAsia="ru-RU"/>
    </w:rPr>
  </w:style>
  <w:style w:type="paragraph" w:customStyle="1" w:styleId="ConsPlusCell">
    <w:name w:val="ConsPlusCell"/>
    <w:rsid w:val="00954B28"/>
    <w:pPr>
      <w:widowControl w:val="0"/>
      <w:autoSpaceDE w:val="0"/>
      <w:autoSpaceDN w:val="0"/>
      <w:adjustRightInd w:val="0"/>
    </w:pPr>
    <w:rPr>
      <w:rFonts w:ascii="Arial" w:hAnsi="Arial" w:cs="Arial"/>
    </w:rPr>
  </w:style>
  <w:style w:type="character" w:customStyle="1" w:styleId="content">
    <w:name w:val="content"/>
    <w:rsid w:val="00954B28"/>
    <w:rPr>
      <w:rFonts w:cs="Times New Roman"/>
    </w:rPr>
  </w:style>
  <w:style w:type="paragraph" w:customStyle="1" w:styleId="51">
    <w:name w:val="Стиль5"/>
    <w:basedOn w:val="a0"/>
    <w:link w:val="52"/>
    <w:rsid w:val="00954B28"/>
    <w:pPr>
      <w:tabs>
        <w:tab w:val="left" w:pos="0"/>
      </w:tabs>
      <w:spacing w:after="60" w:line="240" w:lineRule="auto"/>
      <w:ind w:left="1135" w:hanging="284"/>
      <w:jc w:val="both"/>
    </w:pPr>
    <w:rPr>
      <w:rFonts w:ascii="Times New Roman" w:hAnsi="Times New Roman"/>
      <w:sz w:val="20"/>
      <w:szCs w:val="20"/>
      <w:lang w:eastAsia="ru-RU"/>
    </w:rPr>
  </w:style>
  <w:style w:type="character" w:customStyle="1" w:styleId="52">
    <w:name w:val="Стиль5 Знак"/>
    <w:link w:val="51"/>
    <w:locked/>
    <w:rsid w:val="00954B28"/>
    <w:rPr>
      <w:lang w:val="ru-RU" w:eastAsia="ru-RU" w:bidi="ar-SA"/>
    </w:rPr>
  </w:style>
  <w:style w:type="paragraph" w:customStyle="1" w:styleId="-">
    <w:name w:val="Список-"/>
    <w:basedOn w:val="a0"/>
    <w:link w:val="-0"/>
    <w:rsid w:val="00954B28"/>
    <w:pPr>
      <w:spacing w:after="0" w:line="288" w:lineRule="auto"/>
    </w:pPr>
    <w:rPr>
      <w:rFonts w:ascii="Times New Roman" w:hAnsi="Times New Roman"/>
      <w:sz w:val="20"/>
      <w:szCs w:val="20"/>
      <w:lang w:eastAsia="ru-RU"/>
    </w:rPr>
  </w:style>
  <w:style w:type="character" w:customStyle="1" w:styleId="-0">
    <w:name w:val="Список- Знак"/>
    <w:link w:val="-"/>
    <w:locked/>
    <w:rsid w:val="00954B28"/>
    <w:rPr>
      <w:lang w:val="ru-RU" w:eastAsia="ru-RU"/>
    </w:rPr>
  </w:style>
  <w:style w:type="paragraph" w:customStyle="1" w:styleId="affa">
    <w:name w:val="Текст пункта"/>
    <w:link w:val="affb"/>
    <w:rsid w:val="00954B28"/>
    <w:pPr>
      <w:spacing w:before="60" w:after="120" w:line="288" w:lineRule="auto"/>
      <w:ind w:firstLine="454"/>
      <w:jc w:val="both"/>
    </w:pPr>
    <w:rPr>
      <w:sz w:val="22"/>
    </w:rPr>
  </w:style>
  <w:style w:type="character" w:customStyle="1" w:styleId="affb">
    <w:name w:val="Текст пункта Знак"/>
    <w:link w:val="affa"/>
    <w:locked/>
    <w:rsid w:val="00954B28"/>
    <w:rPr>
      <w:sz w:val="22"/>
      <w:lang w:val="ru-RU" w:eastAsia="ru-RU"/>
    </w:rPr>
  </w:style>
  <w:style w:type="paragraph" w:customStyle="1" w:styleId="NS">
    <w:name w:val="NS"/>
    <w:basedOn w:val="affa"/>
    <w:link w:val="NS0"/>
    <w:rsid w:val="00954B28"/>
    <w:pPr>
      <w:tabs>
        <w:tab w:val="left" w:pos="1320"/>
      </w:tabs>
      <w:spacing w:before="120" w:after="0" w:line="360" w:lineRule="auto"/>
      <w:ind w:firstLine="851"/>
    </w:pPr>
  </w:style>
  <w:style w:type="character" w:customStyle="1" w:styleId="NS0">
    <w:name w:val="NS Знак"/>
    <w:link w:val="NS"/>
    <w:locked/>
    <w:rsid w:val="00954B28"/>
    <w:rPr>
      <w:rFonts w:cs="Times New Roman"/>
      <w:sz w:val="22"/>
      <w:szCs w:val="22"/>
      <w:lang w:val="ru-RU" w:eastAsia="ru-RU" w:bidi="ar-SA"/>
    </w:rPr>
  </w:style>
  <w:style w:type="paragraph" w:customStyle="1" w:styleId="Zag">
    <w:name w:val="Zag без номера"/>
    <w:basedOn w:val="1"/>
    <w:rsid w:val="00954B28"/>
    <w:pPr>
      <w:keepNext w:val="0"/>
      <w:pageBreakBefore/>
      <w:tabs>
        <w:tab w:val="left" w:pos="1134"/>
      </w:tabs>
      <w:suppressAutoHyphens/>
      <w:spacing w:before="600" w:after="600" w:line="360" w:lineRule="auto"/>
      <w:ind w:firstLine="851"/>
    </w:pPr>
    <w:rPr>
      <w:rFonts w:eastAsia="Times New Roman"/>
      <w:b/>
      <w:bCs/>
      <w:kern w:val="32"/>
      <w:szCs w:val="24"/>
    </w:rPr>
  </w:style>
  <w:style w:type="paragraph" w:styleId="affc">
    <w:name w:val="Balloon Text"/>
    <w:basedOn w:val="a0"/>
    <w:link w:val="affd"/>
    <w:rsid w:val="009F25B7"/>
    <w:rPr>
      <w:rFonts w:ascii="Tahoma" w:hAnsi="Tahoma" w:cs="Tahoma"/>
      <w:sz w:val="16"/>
      <w:szCs w:val="16"/>
    </w:rPr>
  </w:style>
  <w:style w:type="character" w:customStyle="1" w:styleId="affd">
    <w:name w:val="Текст выноски Знак"/>
    <w:link w:val="affc"/>
    <w:locked/>
    <w:rPr>
      <w:rFonts w:eastAsia="MS Mincho" w:cs="Times New Roman"/>
      <w:sz w:val="2"/>
    </w:rPr>
  </w:style>
  <w:style w:type="character" w:customStyle="1" w:styleId="affe">
    <w:name w:val="Гипертекстовая ссылка"/>
    <w:uiPriority w:val="99"/>
    <w:rsid w:val="00214789"/>
    <w:rPr>
      <w:color w:val="106BBE"/>
    </w:rPr>
  </w:style>
  <w:style w:type="paragraph" w:styleId="2a">
    <w:name w:val="toc 2"/>
    <w:basedOn w:val="a0"/>
    <w:next w:val="a0"/>
    <w:autoRedefine/>
    <w:semiHidden/>
    <w:rsid w:val="00221464"/>
    <w:pPr>
      <w:ind w:left="200"/>
    </w:pPr>
  </w:style>
  <w:style w:type="paragraph" w:customStyle="1" w:styleId="15">
    <w:name w:val="Абзац списка1"/>
    <w:basedOn w:val="a0"/>
    <w:uiPriority w:val="99"/>
    <w:rsid w:val="006029FD"/>
    <w:pPr>
      <w:suppressAutoHyphens/>
      <w:spacing w:after="0" w:line="240" w:lineRule="auto"/>
      <w:ind w:left="720"/>
    </w:pPr>
    <w:rPr>
      <w:rFonts w:ascii="Times New Roman" w:hAnsi="Times New Roman"/>
      <w:sz w:val="20"/>
      <w:szCs w:val="20"/>
      <w:lang w:eastAsia="ar-SA"/>
    </w:rPr>
  </w:style>
  <w:style w:type="paragraph" w:customStyle="1" w:styleId="PlainText">
    <w:name w:val="Plain Text Знак Знак"/>
    <w:basedOn w:val="a0"/>
    <w:rsid w:val="00120D1E"/>
    <w:pPr>
      <w:widowControl w:val="0"/>
      <w:suppressAutoHyphens/>
      <w:spacing w:after="0" w:line="240" w:lineRule="auto"/>
    </w:pPr>
    <w:rPr>
      <w:rFonts w:ascii="Courier New" w:hAnsi="Courier New"/>
      <w:kern w:val="1"/>
      <w:sz w:val="24"/>
      <w:szCs w:val="24"/>
      <w:lang w:eastAsia="ar-SA"/>
    </w:rPr>
  </w:style>
  <w:style w:type="paragraph" w:customStyle="1" w:styleId="afff">
    <w:name w:val="текст"/>
    <w:rsid w:val="00D52F59"/>
    <w:pPr>
      <w:suppressAutoHyphens/>
      <w:autoSpaceDE w:val="0"/>
      <w:jc w:val="both"/>
    </w:pPr>
    <w:rPr>
      <w:rFonts w:ascii="SchoolBookC" w:hAnsi="SchoolBookC"/>
      <w:color w:val="000000"/>
      <w:sz w:val="24"/>
      <w:szCs w:val="24"/>
      <w:lang w:eastAsia="ar-SA"/>
    </w:rPr>
  </w:style>
  <w:style w:type="paragraph" w:customStyle="1" w:styleId="afff0">
    <w:name w:val="Таблица текст"/>
    <w:basedOn w:val="a0"/>
    <w:rsid w:val="00E33F90"/>
    <w:pPr>
      <w:widowControl w:val="0"/>
      <w:adjustRightInd w:val="0"/>
      <w:snapToGrid w:val="0"/>
      <w:spacing w:before="40" w:after="40" w:line="240" w:lineRule="auto"/>
      <w:ind w:left="57" w:right="57"/>
      <w:textAlignment w:val="baseline"/>
    </w:pPr>
    <w:rPr>
      <w:rFonts w:ascii="Times New Roman" w:hAnsi="Times New Roman"/>
      <w:sz w:val="24"/>
      <w:szCs w:val="20"/>
      <w:lang w:eastAsia="ru-RU"/>
    </w:rPr>
  </w:style>
  <w:style w:type="character" w:customStyle="1" w:styleId="f">
    <w:name w:val="f"/>
    <w:rsid w:val="00E33F90"/>
    <w:rPr>
      <w:rFonts w:cs="Times New Roman"/>
    </w:rPr>
  </w:style>
  <w:style w:type="character" w:customStyle="1" w:styleId="blk">
    <w:name w:val="blk"/>
    <w:rsid w:val="00E33F90"/>
    <w:rPr>
      <w:rFonts w:cs="Times New Roman"/>
    </w:rPr>
  </w:style>
  <w:style w:type="character" w:customStyle="1" w:styleId="BodyText2Char">
    <w:name w:val="Body Text 2 Char"/>
    <w:semiHidden/>
    <w:locked/>
    <w:rsid w:val="00FD64AA"/>
    <w:rPr>
      <w:rFonts w:ascii="Times New Roman" w:eastAsia="MS Mincho" w:hAnsi="Times New Roman" w:cs="Times New Roman"/>
      <w:sz w:val="20"/>
      <w:szCs w:val="20"/>
      <w:lang w:val="x-none" w:eastAsia="ru-RU"/>
    </w:rPr>
  </w:style>
  <w:style w:type="paragraph" w:customStyle="1" w:styleId="StyleHeading212ptNotBold">
    <w:name w:val="Style Heading 2 + 12 pt Not Bold"/>
    <w:basedOn w:val="a0"/>
    <w:rsid w:val="00BD09AC"/>
    <w:pPr>
      <w:numPr>
        <w:numId w:val="2"/>
      </w:numPr>
      <w:spacing w:after="0" w:line="240" w:lineRule="auto"/>
    </w:pPr>
    <w:rPr>
      <w:rFonts w:ascii="Times New Roman" w:eastAsia="Calibri" w:hAnsi="Times New Roman"/>
      <w:sz w:val="24"/>
      <w:szCs w:val="24"/>
      <w:lang w:eastAsia="ru-RU"/>
    </w:rPr>
  </w:style>
  <w:style w:type="character" w:customStyle="1" w:styleId="ListParagraphChar">
    <w:name w:val="List Paragraph Char"/>
    <w:link w:val="14"/>
    <w:locked/>
    <w:rsid w:val="00BD09AC"/>
    <w:rPr>
      <w:lang w:val="ru-RU" w:eastAsia="ar-SA" w:bidi="ar-SA"/>
    </w:rPr>
  </w:style>
  <w:style w:type="paragraph" w:customStyle="1" w:styleId="afff1">
    <w:name w:val="Список ТЗ"/>
    <w:basedOn w:val="14"/>
    <w:link w:val="afff2"/>
    <w:rsid w:val="00BD09AC"/>
    <w:pPr>
      <w:tabs>
        <w:tab w:val="left" w:pos="1134"/>
      </w:tabs>
      <w:suppressAutoHyphens w:val="0"/>
      <w:spacing w:line="259" w:lineRule="auto"/>
      <w:ind w:left="0" w:firstLine="709"/>
      <w:jc w:val="both"/>
    </w:pPr>
    <w:rPr>
      <w:rFonts w:ascii="Verdana" w:hAnsi="Verdana"/>
      <w:sz w:val="28"/>
      <w:szCs w:val="28"/>
      <w:lang w:eastAsia="en-US"/>
    </w:rPr>
  </w:style>
  <w:style w:type="character" w:customStyle="1" w:styleId="afff2">
    <w:name w:val="Список ТЗ Знак"/>
    <w:link w:val="afff1"/>
    <w:locked/>
    <w:rsid w:val="00BD09AC"/>
    <w:rPr>
      <w:rFonts w:ascii="Verdana" w:hAnsi="Verdana"/>
      <w:sz w:val="28"/>
      <w:szCs w:val="28"/>
      <w:lang w:val="ru-RU" w:eastAsia="en-US" w:bidi="ar-SA"/>
    </w:rPr>
  </w:style>
  <w:style w:type="paragraph" w:customStyle="1" w:styleId="afff3">
    <w:name w:val="название системы"/>
    <w:basedOn w:val="aff4"/>
    <w:rsid w:val="007E25EA"/>
    <w:pPr>
      <w:spacing w:before="1920" w:after="120" w:line="360" w:lineRule="auto"/>
    </w:pPr>
    <w:rPr>
      <w:rFonts w:ascii="Arial" w:hAnsi="Arial"/>
      <w:b/>
      <w:bCs/>
      <w:caps/>
      <w:kern w:val="28"/>
      <w:sz w:val="32"/>
      <w:szCs w:val="20"/>
      <w:lang w:eastAsia="ru-RU"/>
    </w:rPr>
  </w:style>
  <w:style w:type="paragraph" w:customStyle="1" w:styleId="16">
    <w:name w:val="реквизит тит.листа1"/>
    <w:basedOn w:val="a0"/>
    <w:rsid w:val="007E25EA"/>
    <w:pPr>
      <w:spacing w:before="120" w:after="60" w:line="240" w:lineRule="auto"/>
    </w:pPr>
    <w:rPr>
      <w:rFonts w:ascii="Arial" w:hAnsi="Arial"/>
      <w:sz w:val="24"/>
      <w:szCs w:val="20"/>
      <w:lang w:eastAsia="ru-RU"/>
    </w:rPr>
  </w:style>
  <w:style w:type="paragraph" w:customStyle="1" w:styleId="41">
    <w:name w:val="реквизит тит.листа4"/>
    <w:basedOn w:val="a0"/>
    <w:rsid w:val="007E25EA"/>
    <w:pPr>
      <w:spacing w:before="360" w:after="60" w:line="240" w:lineRule="auto"/>
      <w:jc w:val="right"/>
    </w:pPr>
    <w:rPr>
      <w:rFonts w:ascii="Arial" w:hAnsi="Arial"/>
      <w:sz w:val="24"/>
      <w:szCs w:val="20"/>
      <w:lang w:eastAsia="ru-RU"/>
    </w:rPr>
  </w:style>
  <w:style w:type="paragraph" w:customStyle="1" w:styleId="53">
    <w:name w:val="реквизит тит.листа5"/>
    <w:basedOn w:val="a0"/>
    <w:rsid w:val="007E25EA"/>
    <w:pPr>
      <w:spacing w:before="60" w:after="60" w:line="240" w:lineRule="auto"/>
    </w:pPr>
    <w:rPr>
      <w:rFonts w:ascii="Arial" w:hAnsi="Arial"/>
      <w:szCs w:val="20"/>
      <w:lang w:eastAsia="ru-RU"/>
    </w:rPr>
  </w:style>
  <w:style w:type="paragraph" w:customStyle="1" w:styleId="afff4">
    <w:name w:val="Стиль Междустр.интервал:  двойной"/>
    <w:basedOn w:val="a0"/>
    <w:rsid w:val="007E25EA"/>
    <w:pPr>
      <w:spacing w:after="0" w:line="360" w:lineRule="auto"/>
      <w:ind w:firstLine="567"/>
      <w:jc w:val="both"/>
    </w:pPr>
    <w:rPr>
      <w:rFonts w:ascii="Times New Roman" w:hAnsi="Times New Roman"/>
      <w:sz w:val="28"/>
      <w:szCs w:val="28"/>
      <w:lang w:eastAsia="ru-RU"/>
    </w:rPr>
  </w:style>
  <w:style w:type="character" w:customStyle="1" w:styleId="apple-style-span">
    <w:name w:val="apple-style-span"/>
    <w:rsid w:val="007E25EA"/>
    <w:rPr>
      <w:rFonts w:cs="Times New Roman"/>
    </w:rPr>
  </w:style>
  <w:style w:type="paragraph" w:customStyle="1" w:styleId="shortdescription">
    <w:name w:val="short_description"/>
    <w:basedOn w:val="a0"/>
    <w:rsid w:val="002B7636"/>
    <w:pPr>
      <w:spacing w:before="100" w:beforeAutospacing="1" w:after="100" w:afterAutospacing="1" w:line="240" w:lineRule="auto"/>
    </w:pPr>
    <w:rPr>
      <w:rFonts w:ascii="Times New Roman" w:hAnsi="Times New Roman"/>
      <w:sz w:val="24"/>
      <w:szCs w:val="24"/>
      <w:lang w:eastAsia="ru-RU"/>
    </w:rPr>
  </w:style>
  <w:style w:type="character" w:customStyle="1" w:styleId="propertyname">
    <w:name w:val="property_name"/>
    <w:basedOn w:val="a1"/>
    <w:rsid w:val="002B7636"/>
  </w:style>
  <w:style w:type="character" w:customStyle="1" w:styleId="h3">
    <w:name w:val="h3"/>
    <w:basedOn w:val="a1"/>
    <w:rsid w:val="003932E6"/>
  </w:style>
  <w:style w:type="character" w:customStyle="1" w:styleId="122">
    <w:name w:val="Заголовок №1 (2)2"/>
    <w:rsid w:val="00195FE0"/>
  </w:style>
  <w:style w:type="paragraph" w:customStyle="1" w:styleId="afff5">
    <w:name w:val="Пункт"/>
    <w:basedOn w:val="a0"/>
    <w:rsid w:val="00195FE0"/>
    <w:pPr>
      <w:tabs>
        <w:tab w:val="num" w:pos="1980"/>
      </w:tabs>
      <w:spacing w:after="0" w:line="240" w:lineRule="auto"/>
      <w:ind w:left="1404" w:hanging="504"/>
      <w:jc w:val="both"/>
    </w:pPr>
    <w:rPr>
      <w:rFonts w:ascii="Times New Roman" w:eastAsia="Calibri" w:hAnsi="Times New Roman"/>
      <w:sz w:val="24"/>
      <w:szCs w:val="20"/>
      <w:lang w:eastAsia="ru-RU"/>
    </w:rPr>
  </w:style>
  <w:style w:type="character" w:customStyle="1" w:styleId="FontStyle25">
    <w:name w:val="Font Style25"/>
    <w:rsid w:val="00195FE0"/>
    <w:rPr>
      <w:rFonts w:ascii="Times New Roman" w:hAnsi="Times New Roman" w:cs="Times New Roman"/>
      <w:sz w:val="26"/>
      <w:szCs w:val="26"/>
    </w:rPr>
  </w:style>
  <w:style w:type="paragraph" w:customStyle="1" w:styleId="variable">
    <w:name w:val="variable"/>
    <w:basedOn w:val="a0"/>
    <w:rsid w:val="003C3A6E"/>
    <w:pPr>
      <w:suppressAutoHyphens/>
      <w:spacing w:after="0" w:line="240" w:lineRule="auto"/>
    </w:pPr>
    <w:rPr>
      <w:rFonts w:ascii="Times New Roman" w:eastAsia="Calibri" w:hAnsi="Times New Roman"/>
      <w:b/>
      <w:sz w:val="24"/>
      <w:szCs w:val="24"/>
      <w:lang w:eastAsia="ar-SA"/>
    </w:rPr>
  </w:style>
  <w:style w:type="paragraph" w:styleId="38">
    <w:name w:val="toc 3"/>
    <w:basedOn w:val="a0"/>
    <w:next w:val="a0"/>
    <w:autoRedefine/>
    <w:rsid w:val="002F270B"/>
    <w:pPr>
      <w:spacing w:after="0" w:line="240" w:lineRule="auto"/>
      <w:ind w:left="400"/>
    </w:pPr>
    <w:rPr>
      <w:rFonts w:ascii="Times New Roman" w:eastAsia="MS Mincho" w:hAnsi="Times New Roman"/>
      <w:sz w:val="20"/>
      <w:szCs w:val="20"/>
      <w:lang w:eastAsia="ru-RU"/>
    </w:rPr>
  </w:style>
  <w:style w:type="character" w:customStyle="1" w:styleId="name37">
    <w:name w:val="name37"/>
    <w:uiPriority w:val="99"/>
    <w:rsid w:val="0010246D"/>
    <w:rPr>
      <w:color w:val="686868"/>
    </w:rPr>
  </w:style>
  <w:style w:type="character" w:customStyle="1" w:styleId="text2">
    <w:name w:val="text2"/>
    <w:uiPriority w:val="99"/>
    <w:rsid w:val="0010246D"/>
  </w:style>
  <w:style w:type="paragraph" w:styleId="afff6">
    <w:name w:val="No Spacing"/>
    <w:uiPriority w:val="1"/>
    <w:qFormat/>
    <w:rsid w:val="00A50623"/>
    <w:rPr>
      <w:rFonts w:ascii="Calibri" w:eastAsia="Calibri" w:hAnsi="Calibri"/>
      <w:sz w:val="22"/>
      <w:szCs w:val="22"/>
      <w:lang w:eastAsia="en-US"/>
    </w:rPr>
  </w:style>
  <w:style w:type="table" w:customStyle="1" w:styleId="TableGrid">
    <w:name w:val="TableGrid"/>
    <w:rsid w:val="00EE1FB7"/>
    <w:rPr>
      <w:rFonts w:asciiTheme="minorHAnsi" w:eastAsiaTheme="minorEastAsia" w:hAnsiTheme="minorHAnsi" w:cstheme="minorBidi"/>
      <w:sz w:val="22"/>
      <w:szCs w:val="22"/>
    </w:rPr>
    <w:tblPr>
      <w:tblCellMar>
        <w:top w:w="0" w:type="dxa"/>
        <w:left w:w="0" w:type="dxa"/>
        <w:bottom w:w="0" w:type="dxa"/>
        <w:right w:w="0" w:type="dxa"/>
      </w:tblCellMar>
    </w:tblPr>
  </w:style>
  <w:style w:type="table" w:customStyle="1" w:styleId="TableGrid1">
    <w:name w:val="TableGrid1"/>
    <w:rsid w:val="00CD382A"/>
    <w:rPr>
      <w:rFonts w:asciiTheme="minorHAnsi" w:eastAsiaTheme="minorEastAsia" w:hAnsiTheme="minorHAnsi" w:cstheme="minorBidi"/>
      <w:sz w:val="22"/>
      <w:szCs w:val="22"/>
    </w:rPr>
    <w:tblPr>
      <w:tblCellMar>
        <w:top w:w="0" w:type="dxa"/>
        <w:left w:w="0" w:type="dxa"/>
        <w:bottom w:w="0" w:type="dxa"/>
        <w:right w:w="0" w:type="dxa"/>
      </w:tblCellMar>
    </w:tblPr>
  </w:style>
  <w:style w:type="numbering" w:customStyle="1" w:styleId="17">
    <w:name w:val="Нет списка1"/>
    <w:next w:val="a3"/>
    <w:semiHidden/>
    <w:rsid w:val="0049678B"/>
  </w:style>
  <w:style w:type="paragraph" w:customStyle="1" w:styleId="2b">
    <w:name w:val="Абзац списка2"/>
    <w:basedOn w:val="a0"/>
    <w:rsid w:val="0049678B"/>
    <w:pPr>
      <w:suppressAutoHyphens/>
      <w:spacing w:after="0" w:line="240" w:lineRule="auto"/>
      <w:ind w:left="720"/>
      <w:contextualSpacing/>
    </w:pPr>
    <w:rPr>
      <w:rFonts w:ascii="Times New Roman" w:hAnsi="Times New Roman"/>
      <w:sz w:val="20"/>
      <w:szCs w:val="20"/>
      <w:lang w:eastAsia="ar-SA"/>
    </w:rPr>
  </w:style>
  <w:style w:type="paragraph" w:customStyle="1" w:styleId="afff7">
    <w:name w:val="Пункты таблицы с требованиями"/>
    <w:basedOn w:val="a0"/>
    <w:rsid w:val="0049678B"/>
    <w:pPr>
      <w:spacing w:before="120" w:after="120" w:line="240" w:lineRule="auto"/>
      <w:jc w:val="both"/>
    </w:pPr>
  </w:style>
  <w:style w:type="paragraph" w:customStyle="1" w:styleId="a">
    <w:name w:val="Маркерный список таблицы с требованиями"/>
    <w:basedOn w:val="afff7"/>
    <w:rsid w:val="0049678B"/>
    <w:pPr>
      <w:numPr>
        <w:numId w:val="3"/>
      </w:numPr>
      <w:ind w:left="318" w:hanging="284"/>
    </w:pPr>
  </w:style>
  <w:style w:type="numbering" w:customStyle="1" w:styleId="2c">
    <w:name w:val="Нет списка2"/>
    <w:next w:val="a3"/>
    <w:semiHidden/>
    <w:rsid w:val="00622CC3"/>
  </w:style>
  <w:style w:type="paragraph" w:customStyle="1" w:styleId="39">
    <w:name w:val="Абзац списка3"/>
    <w:basedOn w:val="a0"/>
    <w:rsid w:val="00622CC3"/>
    <w:pPr>
      <w:suppressAutoHyphens/>
      <w:spacing w:after="0" w:line="240" w:lineRule="auto"/>
      <w:ind w:left="720"/>
      <w:contextualSpacing/>
    </w:pPr>
    <w:rPr>
      <w:rFonts w:ascii="Times New Roman" w:hAnsi="Times New Roman"/>
      <w:sz w:val="20"/>
      <w:szCs w:val="20"/>
      <w:lang w:eastAsia="ar-SA"/>
    </w:rPr>
  </w:style>
  <w:style w:type="paragraph" w:customStyle="1" w:styleId="Default">
    <w:name w:val="Default"/>
    <w:rsid w:val="00FD0DAC"/>
    <w:pPr>
      <w:autoSpaceDE w:val="0"/>
      <w:autoSpaceDN w:val="0"/>
      <w:adjustRightInd w:val="0"/>
    </w:pPr>
    <w:rPr>
      <w:rFonts w:eastAsiaTheme="minorHAnsi"/>
      <w:color w:val="000000"/>
      <w:sz w:val="24"/>
      <w:szCs w:val="24"/>
      <w:lang w:eastAsia="en-US"/>
    </w:rPr>
  </w:style>
  <w:style w:type="table" w:customStyle="1" w:styleId="18">
    <w:name w:val="Сетка таблицы1"/>
    <w:basedOn w:val="a2"/>
    <w:next w:val="ae"/>
    <w:uiPriority w:val="99"/>
    <w:rsid w:val="00692D8E"/>
    <w:pPr>
      <w:spacing w:beforeAutospacing="1" w:afterAutospacing="1"/>
      <w:jc w:val="both"/>
    </w:pPr>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8">
    <w:name w:val="endnote text"/>
    <w:basedOn w:val="a0"/>
    <w:link w:val="afff9"/>
    <w:semiHidden/>
    <w:unhideWhenUsed/>
    <w:rsid w:val="00E65199"/>
    <w:pPr>
      <w:spacing w:after="0" w:line="240" w:lineRule="auto"/>
    </w:pPr>
    <w:rPr>
      <w:sz w:val="20"/>
      <w:szCs w:val="20"/>
    </w:rPr>
  </w:style>
  <w:style w:type="character" w:customStyle="1" w:styleId="afff9">
    <w:name w:val="Текст концевой сноски Знак"/>
    <w:basedOn w:val="a1"/>
    <w:link w:val="afff8"/>
    <w:semiHidden/>
    <w:rsid w:val="00E65199"/>
    <w:rPr>
      <w:rFonts w:ascii="Calibri" w:hAnsi="Calibri"/>
      <w:lang w:eastAsia="en-US"/>
    </w:rPr>
  </w:style>
  <w:style w:type="character" w:styleId="afffa">
    <w:name w:val="endnote reference"/>
    <w:basedOn w:val="a1"/>
    <w:semiHidden/>
    <w:unhideWhenUsed/>
    <w:rsid w:val="00E65199"/>
    <w:rPr>
      <w:vertAlign w:val="superscript"/>
    </w:rPr>
  </w:style>
  <w:style w:type="character" w:customStyle="1" w:styleId="13">
    <w:name w:val="Стиль1 Знак"/>
    <w:link w:val="12"/>
    <w:uiPriority w:val="99"/>
    <w:locked/>
    <w:rsid w:val="00927962"/>
    <w:rPr>
      <w:b/>
      <w:sz w:val="28"/>
      <w:szCs w:val="24"/>
    </w:rPr>
  </w:style>
  <w:style w:type="character" w:customStyle="1" w:styleId="aff9">
    <w:name w:val="Абзац списка Знак"/>
    <w:aliases w:val="Bullet List Знак,FooterText Знак,numbered Знак,Абзац нумерованного списка Знак,ТЗОТ Текст 2 уровня. Без оглавления Знак,Table-Normal Знак,RSHB_Table-Normal Знак,Paragraphe de liste1 Знак,lp1 Знак,Нумерованый список Знак"/>
    <w:link w:val="aff8"/>
    <w:uiPriority w:val="34"/>
    <w:locked/>
    <w:rsid w:val="00927962"/>
    <w:rPr>
      <w:sz w:val="24"/>
      <w:szCs w:val="24"/>
    </w:rPr>
  </w:style>
  <w:style w:type="paragraph" w:styleId="afffb">
    <w:name w:val="footnote text"/>
    <w:aliases w:val="Знак21,Знак15,single space,Текст сноски Знак Знак Знак,Текст сноски Знак Знак,Текст сноски-FN,Footnote Text Char Знак Знак,Footnote Text Char Знак,Footnote Text Char Знак Знак Знак Знак,Знак31,footnote text, Знак"/>
    <w:basedOn w:val="a0"/>
    <w:link w:val="afffc"/>
    <w:qFormat/>
    <w:rsid w:val="0074071C"/>
    <w:pPr>
      <w:spacing w:after="0" w:line="240" w:lineRule="auto"/>
    </w:pPr>
    <w:rPr>
      <w:rFonts w:ascii="Times New Roman" w:hAnsi="Times New Roman"/>
      <w:sz w:val="20"/>
      <w:szCs w:val="20"/>
      <w:lang w:eastAsia="ru-RU"/>
    </w:rPr>
  </w:style>
  <w:style w:type="character" w:customStyle="1" w:styleId="afffc">
    <w:name w:val="Текст сноски Знак"/>
    <w:aliases w:val="Знак21 Знак,Знак15 Знак,single space Знак,Текст сноски Знак Знак Знак Знак,Текст сноски Знак Знак Знак1,Текст сноски-FN Знак,Footnote Text Char Знак Знак Знак,Footnote Text Char Знак Знак1,Footnote Text Char Знак Знак Знак Знак Знак"/>
    <w:basedOn w:val="a1"/>
    <w:link w:val="afffb"/>
    <w:rsid w:val="0074071C"/>
  </w:style>
  <w:style w:type="character" w:styleId="afffd">
    <w:name w:val="footnote reference"/>
    <w:aliases w:val="fr,Used by Word for Help footnote symbols"/>
    <w:basedOn w:val="a1"/>
    <w:uiPriority w:val="99"/>
    <w:rsid w:val="0074071C"/>
    <w:rPr>
      <w:rFonts w:cs="Times New Roman"/>
      <w:vertAlign w:val="superscript"/>
    </w:rPr>
  </w:style>
  <w:style w:type="character" w:customStyle="1" w:styleId="ConsPlusNormal0">
    <w:name w:val="ConsPlusNormal Знак"/>
    <w:link w:val="ConsPlusNormal"/>
    <w:locked/>
    <w:rsid w:val="005344AE"/>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24215179">
      <w:bodyDiv w:val="1"/>
      <w:marLeft w:val="0"/>
      <w:marRight w:val="0"/>
      <w:marTop w:val="0"/>
      <w:marBottom w:val="0"/>
      <w:divBdr>
        <w:top w:val="none" w:sz="0" w:space="0" w:color="auto"/>
        <w:left w:val="none" w:sz="0" w:space="0" w:color="auto"/>
        <w:bottom w:val="none" w:sz="0" w:space="0" w:color="auto"/>
        <w:right w:val="none" w:sz="0" w:space="0" w:color="auto"/>
      </w:divBdr>
    </w:div>
    <w:div w:id="27344735">
      <w:bodyDiv w:val="1"/>
      <w:marLeft w:val="0"/>
      <w:marRight w:val="0"/>
      <w:marTop w:val="0"/>
      <w:marBottom w:val="0"/>
      <w:divBdr>
        <w:top w:val="none" w:sz="0" w:space="0" w:color="auto"/>
        <w:left w:val="none" w:sz="0" w:space="0" w:color="auto"/>
        <w:bottom w:val="none" w:sz="0" w:space="0" w:color="auto"/>
        <w:right w:val="none" w:sz="0" w:space="0" w:color="auto"/>
      </w:divBdr>
    </w:div>
    <w:div w:id="41903175">
      <w:bodyDiv w:val="1"/>
      <w:marLeft w:val="0"/>
      <w:marRight w:val="0"/>
      <w:marTop w:val="0"/>
      <w:marBottom w:val="0"/>
      <w:divBdr>
        <w:top w:val="none" w:sz="0" w:space="0" w:color="auto"/>
        <w:left w:val="none" w:sz="0" w:space="0" w:color="auto"/>
        <w:bottom w:val="none" w:sz="0" w:space="0" w:color="auto"/>
        <w:right w:val="none" w:sz="0" w:space="0" w:color="auto"/>
      </w:divBdr>
    </w:div>
    <w:div w:id="46417146">
      <w:bodyDiv w:val="1"/>
      <w:marLeft w:val="0"/>
      <w:marRight w:val="0"/>
      <w:marTop w:val="0"/>
      <w:marBottom w:val="0"/>
      <w:divBdr>
        <w:top w:val="none" w:sz="0" w:space="0" w:color="auto"/>
        <w:left w:val="none" w:sz="0" w:space="0" w:color="auto"/>
        <w:bottom w:val="none" w:sz="0" w:space="0" w:color="auto"/>
        <w:right w:val="none" w:sz="0" w:space="0" w:color="auto"/>
      </w:divBdr>
    </w:div>
    <w:div w:id="47194775">
      <w:bodyDiv w:val="1"/>
      <w:marLeft w:val="0"/>
      <w:marRight w:val="0"/>
      <w:marTop w:val="0"/>
      <w:marBottom w:val="0"/>
      <w:divBdr>
        <w:top w:val="none" w:sz="0" w:space="0" w:color="auto"/>
        <w:left w:val="none" w:sz="0" w:space="0" w:color="auto"/>
        <w:bottom w:val="none" w:sz="0" w:space="0" w:color="auto"/>
        <w:right w:val="none" w:sz="0" w:space="0" w:color="auto"/>
      </w:divBdr>
    </w:div>
    <w:div w:id="62291864">
      <w:bodyDiv w:val="1"/>
      <w:marLeft w:val="0"/>
      <w:marRight w:val="0"/>
      <w:marTop w:val="0"/>
      <w:marBottom w:val="0"/>
      <w:divBdr>
        <w:top w:val="none" w:sz="0" w:space="0" w:color="auto"/>
        <w:left w:val="none" w:sz="0" w:space="0" w:color="auto"/>
        <w:bottom w:val="none" w:sz="0" w:space="0" w:color="auto"/>
        <w:right w:val="none" w:sz="0" w:space="0" w:color="auto"/>
      </w:divBdr>
    </w:div>
    <w:div w:id="74590986">
      <w:bodyDiv w:val="1"/>
      <w:marLeft w:val="0"/>
      <w:marRight w:val="0"/>
      <w:marTop w:val="0"/>
      <w:marBottom w:val="0"/>
      <w:divBdr>
        <w:top w:val="none" w:sz="0" w:space="0" w:color="auto"/>
        <w:left w:val="none" w:sz="0" w:space="0" w:color="auto"/>
        <w:bottom w:val="none" w:sz="0" w:space="0" w:color="auto"/>
        <w:right w:val="none" w:sz="0" w:space="0" w:color="auto"/>
      </w:divBdr>
    </w:div>
    <w:div w:id="126707440">
      <w:bodyDiv w:val="1"/>
      <w:marLeft w:val="0"/>
      <w:marRight w:val="0"/>
      <w:marTop w:val="0"/>
      <w:marBottom w:val="0"/>
      <w:divBdr>
        <w:top w:val="none" w:sz="0" w:space="0" w:color="auto"/>
        <w:left w:val="none" w:sz="0" w:space="0" w:color="auto"/>
        <w:bottom w:val="none" w:sz="0" w:space="0" w:color="auto"/>
        <w:right w:val="none" w:sz="0" w:space="0" w:color="auto"/>
      </w:divBdr>
    </w:div>
    <w:div w:id="156195167">
      <w:bodyDiv w:val="1"/>
      <w:marLeft w:val="0"/>
      <w:marRight w:val="0"/>
      <w:marTop w:val="0"/>
      <w:marBottom w:val="0"/>
      <w:divBdr>
        <w:top w:val="none" w:sz="0" w:space="0" w:color="auto"/>
        <w:left w:val="none" w:sz="0" w:space="0" w:color="auto"/>
        <w:bottom w:val="none" w:sz="0" w:space="0" w:color="auto"/>
        <w:right w:val="none" w:sz="0" w:space="0" w:color="auto"/>
      </w:divBdr>
    </w:div>
    <w:div w:id="181480644">
      <w:bodyDiv w:val="1"/>
      <w:marLeft w:val="0"/>
      <w:marRight w:val="0"/>
      <w:marTop w:val="0"/>
      <w:marBottom w:val="0"/>
      <w:divBdr>
        <w:top w:val="none" w:sz="0" w:space="0" w:color="auto"/>
        <w:left w:val="none" w:sz="0" w:space="0" w:color="auto"/>
        <w:bottom w:val="none" w:sz="0" w:space="0" w:color="auto"/>
        <w:right w:val="none" w:sz="0" w:space="0" w:color="auto"/>
      </w:divBdr>
    </w:div>
    <w:div w:id="199708204">
      <w:bodyDiv w:val="1"/>
      <w:marLeft w:val="0"/>
      <w:marRight w:val="0"/>
      <w:marTop w:val="0"/>
      <w:marBottom w:val="0"/>
      <w:divBdr>
        <w:top w:val="none" w:sz="0" w:space="0" w:color="auto"/>
        <w:left w:val="none" w:sz="0" w:space="0" w:color="auto"/>
        <w:bottom w:val="none" w:sz="0" w:space="0" w:color="auto"/>
        <w:right w:val="none" w:sz="0" w:space="0" w:color="auto"/>
      </w:divBdr>
    </w:div>
    <w:div w:id="210654999">
      <w:bodyDiv w:val="1"/>
      <w:marLeft w:val="0"/>
      <w:marRight w:val="0"/>
      <w:marTop w:val="0"/>
      <w:marBottom w:val="0"/>
      <w:divBdr>
        <w:top w:val="none" w:sz="0" w:space="0" w:color="auto"/>
        <w:left w:val="none" w:sz="0" w:space="0" w:color="auto"/>
        <w:bottom w:val="none" w:sz="0" w:space="0" w:color="auto"/>
        <w:right w:val="none" w:sz="0" w:space="0" w:color="auto"/>
      </w:divBdr>
    </w:div>
    <w:div w:id="214660949">
      <w:bodyDiv w:val="1"/>
      <w:marLeft w:val="0"/>
      <w:marRight w:val="0"/>
      <w:marTop w:val="0"/>
      <w:marBottom w:val="0"/>
      <w:divBdr>
        <w:top w:val="none" w:sz="0" w:space="0" w:color="auto"/>
        <w:left w:val="none" w:sz="0" w:space="0" w:color="auto"/>
        <w:bottom w:val="none" w:sz="0" w:space="0" w:color="auto"/>
        <w:right w:val="none" w:sz="0" w:space="0" w:color="auto"/>
      </w:divBdr>
    </w:div>
    <w:div w:id="266738317">
      <w:bodyDiv w:val="1"/>
      <w:marLeft w:val="0"/>
      <w:marRight w:val="0"/>
      <w:marTop w:val="0"/>
      <w:marBottom w:val="0"/>
      <w:divBdr>
        <w:top w:val="none" w:sz="0" w:space="0" w:color="auto"/>
        <w:left w:val="none" w:sz="0" w:space="0" w:color="auto"/>
        <w:bottom w:val="none" w:sz="0" w:space="0" w:color="auto"/>
        <w:right w:val="none" w:sz="0" w:space="0" w:color="auto"/>
      </w:divBdr>
    </w:div>
    <w:div w:id="288556375">
      <w:bodyDiv w:val="1"/>
      <w:marLeft w:val="0"/>
      <w:marRight w:val="0"/>
      <w:marTop w:val="0"/>
      <w:marBottom w:val="0"/>
      <w:divBdr>
        <w:top w:val="none" w:sz="0" w:space="0" w:color="auto"/>
        <w:left w:val="none" w:sz="0" w:space="0" w:color="auto"/>
        <w:bottom w:val="none" w:sz="0" w:space="0" w:color="auto"/>
        <w:right w:val="none" w:sz="0" w:space="0" w:color="auto"/>
      </w:divBdr>
    </w:div>
    <w:div w:id="351495279">
      <w:bodyDiv w:val="1"/>
      <w:marLeft w:val="0"/>
      <w:marRight w:val="0"/>
      <w:marTop w:val="0"/>
      <w:marBottom w:val="0"/>
      <w:divBdr>
        <w:top w:val="none" w:sz="0" w:space="0" w:color="auto"/>
        <w:left w:val="none" w:sz="0" w:space="0" w:color="auto"/>
        <w:bottom w:val="none" w:sz="0" w:space="0" w:color="auto"/>
        <w:right w:val="none" w:sz="0" w:space="0" w:color="auto"/>
      </w:divBdr>
      <w:divsChild>
        <w:div w:id="567690075">
          <w:marLeft w:val="0"/>
          <w:marRight w:val="0"/>
          <w:marTop w:val="0"/>
          <w:marBottom w:val="0"/>
          <w:divBdr>
            <w:top w:val="none" w:sz="0" w:space="0" w:color="auto"/>
            <w:left w:val="none" w:sz="0" w:space="0" w:color="auto"/>
            <w:bottom w:val="none" w:sz="0" w:space="0" w:color="auto"/>
            <w:right w:val="none" w:sz="0" w:space="0" w:color="auto"/>
          </w:divBdr>
        </w:div>
      </w:divsChild>
    </w:div>
    <w:div w:id="379670928">
      <w:bodyDiv w:val="1"/>
      <w:marLeft w:val="0"/>
      <w:marRight w:val="0"/>
      <w:marTop w:val="0"/>
      <w:marBottom w:val="0"/>
      <w:divBdr>
        <w:top w:val="none" w:sz="0" w:space="0" w:color="auto"/>
        <w:left w:val="none" w:sz="0" w:space="0" w:color="auto"/>
        <w:bottom w:val="none" w:sz="0" w:space="0" w:color="auto"/>
        <w:right w:val="none" w:sz="0" w:space="0" w:color="auto"/>
      </w:divBdr>
    </w:div>
    <w:div w:id="441076049">
      <w:bodyDiv w:val="1"/>
      <w:marLeft w:val="0"/>
      <w:marRight w:val="0"/>
      <w:marTop w:val="0"/>
      <w:marBottom w:val="0"/>
      <w:divBdr>
        <w:top w:val="none" w:sz="0" w:space="0" w:color="auto"/>
        <w:left w:val="none" w:sz="0" w:space="0" w:color="auto"/>
        <w:bottom w:val="none" w:sz="0" w:space="0" w:color="auto"/>
        <w:right w:val="none" w:sz="0" w:space="0" w:color="auto"/>
      </w:divBdr>
    </w:div>
    <w:div w:id="456022228">
      <w:bodyDiv w:val="1"/>
      <w:marLeft w:val="0"/>
      <w:marRight w:val="0"/>
      <w:marTop w:val="0"/>
      <w:marBottom w:val="0"/>
      <w:divBdr>
        <w:top w:val="none" w:sz="0" w:space="0" w:color="auto"/>
        <w:left w:val="none" w:sz="0" w:space="0" w:color="auto"/>
        <w:bottom w:val="none" w:sz="0" w:space="0" w:color="auto"/>
        <w:right w:val="none" w:sz="0" w:space="0" w:color="auto"/>
      </w:divBdr>
    </w:div>
    <w:div w:id="461464989">
      <w:bodyDiv w:val="1"/>
      <w:marLeft w:val="0"/>
      <w:marRight w:val="0"/>
      <w:marTop w:val="0"/>
      <w:marBottom w:val="0"/>
      <w:divBdr>
        <w:top w:val="none" w:sz="0" w:space="0" w:color="auto"/>
        <w:left w:val="none" w:sz="0" w:space="0" w:color="auto"/>
        <w:bottom w:val="none" w:sz="0" w:space="0" w:color="auto"/>
        <w:right w:val="none" w:sz="0" w:space="0" w:color="auto"/>
      </w:divBdr>
    </w:div>
    <w:div w:id="463736303">
      <w:bodyDiv w:val="1"/>
      <w:marLeft w:val="0"/>
      <w:marRight w:val="0"/>
      <w:marTop w:val="0"/>
      <w:marBottom w:val="0"/>
      <w:divBdr>
        <w:top w:val="none" w:sz="0" w:space="0" w:color="auto"/>
        <w:left w:val="none" w:sz="0" w:space="0" w:color="auto"/>
        <w:bottom w:val="none" w:sz="0" w:space="0" w:color="auto"/>
        <w:right w:val="none" w:sz="0" w:space="0" w:color="auto"/>
      </w:divBdr>
    </w:div>
    <w:div w:id="511116665">
      <w:bodyDiv w:val="1"/>
      <w:marLeft w:val="0"/>
      <w:marRight w:val="0"/>
      <w:marTop w:val="0"/>
      <w:marBottom w:val="0"/>
      <w:divBdr>
        <w:top w:val="none" w:sz="0" w:space="0" w:color="auto"/>
        <w:left w:val="none" w:sz="0" w:space="0" w:color="auto"/>
        <w:bottom w:val="none" w:sz="0" w:space="0" w:color="auto"/>
        <w:right w:val="none" w:sz="0" w:space="0" w:color="auto"/>
      </w:divBdr>
    </w:div>
    <w:div w:id="567616334">
      <w:bodyDiv w:val="1"/>
      <w:marLeft w:val="0"/>
      <w:marRight w:val="0"/>
      <w:marTop w:val="0"/>
      <w:marBottom w:val="0"/>
      <w:divBdr>
        <w:top w:val="none" w:sz="0" w:space="0" w:color="auto"/>
        <w:left w:val="none" w:sz="0" w:space="0" w:color="auto"/>
        <w:bottom w:val="none" w:sz="0" w:space="0" w:color="auto"/>
        <w:right w:val="none" w:sz="0" w:space="0" w:color="auto"/>
      </w:divBdr>
    </w:div>
    <w:div w:id="583957141">
      <w:bodyDiv w:val="1"/>
      <w:marLeft w:val="0"/>
      <w:marRight w:val="0"/>
      <w:marTop w:val="0"/>
      <w:marBottom w:val="0"/>
      <w:divBdr>
        <w:top w:val="none" w:sz="0" w:space="0" w:color="auto"/>
        <w:left w:val="none" w:sz="0" w:space="0" w:color="auto"/>
        <w:bottom w:val="none" w:sz="0" w:space="0" w:color="auto"/>
        <w:right w:val="none" w:sz="0" w:space="0" w:color="auto"/>
      </w:divBdr>
    </w:div>
    <w:div w:id="584268539">
      <w:bodyDiv w:val="1"/>
      <w:marLeft w:val="0"/>
      <w:marRight w:val="0"/>
      <w:marTop w:val="0"/>
      <w:marBottom w:val="0"/>
      <w:divBdr>
        <w:top w:val="none" w:sz="0" w:space="0" w:color="auto"/>
        <w:left w:val="none" w:sz="0" w:space="0" w:color="auto"/>
        <w:bottom w:val="none" w:sz="0" w:space="0" w:color="auto"/>
        <w:right w:val="none" w:sz="0" w:space="0" w:color="auto"/>
      </w:divBdr>
    </w:div>
    <w:div w:id="643583437">
      <w:bodyDiv w:val="1"/>
      <w:marLeft w:val="0"/>
      <w:marRight w:val="0"/>
      <w:marTop w:val="0"/>
      <w:marBottom w:val="0"/>
      <w:divBdr>
        <w:top w:val="none" w:sz="0" w:space="0" w:color="auto"/>
        <w:left w:val="none" w:sz="0" w:space="0" w:color="auto"/>
        <w:bottom w:val="none" w:sz="0" w:space="0" w:color="auto"/>
        <w:right w:val="none" w:sz="0" w:space="0" w:color="auto"/>
      </w:divBdr>
    </w:div>
    <w:div w:id="647049099">
      <w:bodyDiv w:val="1"/>
      <w:marLeft w:val="0"/>
      <w:marRight w:val="0"/>
      <w:marTop w:val="0"/>
      <w:marBottom w:val="0"/>
      <w:divBdr>
        <w:top w:val="none" w:sz="0" w:space="0" w:color="auto"/>
        <w:left w:val="none" w:sz="0" w:space="0" w:color="auto"/>
        <w:bottom w:val="none" w:sz="0" w:space="0" w:color="auto"/>
        <w:right w:val="none" w:sz="0" w:space="0" w:color="auto"/>
      </w:divBdr>
    </w:div>
    <w:div w:id="661354520">
      <w:bodyDiv w:val="1"/>
      <w:marLeft w:val="0"/>
      <w:marRight w:val="0"/>
      <w:marTop w:val="0"/>
      <w:marBottom w:val="0"/>
      <w:divBdr>
        <w:top w:val="none" w:sz="0" w:space="0" w:color="auto"/>
        <w:left w:val="none" w:sz="0" w:space="0" w:color="auto"/>
        <w:bottom w:val="none" w:sz="0" w:space="0" w:color="auto"/>
        <w:right w:val="none" w:sz="0" w:space="0" w:color="auto"/>
      </w:divBdr>
    </w:div>
    <w:div w:id="668673910">
      <w:bodyDiv w:val="1"/>
      <w:marLeft w:val="0"/>
      <w:marRight w:val="0"/>
      <w:marTop w:val="0"/>
      <w:marBottom w:val="0"/>
      <w:divBdr>
        <w:top w:val="none" w:sz="0" w:space="0" w:color="auto"/>
        <w:left w:val="none" w:sz="0" w:space="0" w:color="auto"/>
        <w:bottom w:val="none" w:sz="0" w:space="0" w:color="auto"/>
        <w:right w:val="none" w:sz="0" w:space="0" w:color="auto"/>
      </w:divBdr>
    </w:div>
    <w:div w:id="685054907">
      <w:bodyDiv w:val="1"/>
      <w:marLeft w:val="0"/>
      <w:marRight w:val="0"/>
      <w:marTop w:val="0"/>
      <w:marBottom w:val="0"/>
      <w:divBdr>
        <w:top w:val="none" w:sz="0" w:space="0" w:color="auto"/>
        <w:left w:val="none" w:sz="0" w:space="0" w:color="auto"/>
        <w:bottom w:val="none" w:sz="0" w:space="0" w:color="auto"/>
        <w:right w:val="none" w:sz="0" w:space="0" w:color="auto"/>
      </w:divBdr>
    </w:div>
    <w:div w:id="697775204">
      <w:bodyDiv w:val="1"/>
      <w:marLeft w:val="0"/>
      <w:marRight w:val="0"/>
      <w:marTop w:val="0"/>
      <w:marBottom w:val="0"/>
      <w:divBdr>
        <w:top w:val="none" w:sz="0" w:space="0" w:color="auto"/>
        <w:left w:val="none" w:sz="0" w:space="0" w:color="auto"/>
        <w:bottom w:val="none" w:sz="0" w:space="0" w:color="auto"/>
        <w:right w:val="none" w:sz="0" w:space="0" w:color="auto"/>
      </w:divBdr>
    </w:div>
    <w:div w:id="709845789">
      <w:bodyDiv w:val="1"/>
      <w:marLeft w:val="0"/>
      <w:marRight w:val="0"/>
      <w:marTop w:val="0"/>
      <w:marBottom w:val="0"/>
      <w:divBdr>
        <w:top w:val="none" w:sz="0" w:space="0" w:color="auto"/>
        <w:left w:val="none" w:sz="0" w:space="0" w:color="auto"/>
        <w:bottom w:val="none" w:sz="0" w:space="0" w:color="auto"/>
        <w:right w:val="none" w:sz="0" w:space="0" w:color="auto"/>
      </w:divBdr>
    </w:div>
    <w:div w:id="716585557">
      <w:bodyDiv w:val="1"/>
      <w:marLeft w:val="0"/>
      <w:marRight w:val="0"/>
      <w:marTop w:val="0"/>
      <w:marBottom w:val="0"/>
      <w:divBdr>
        <w:top w:val="none" w:sz="0" w:space="0" w:color="auto"/>
        <w:left w:val="none" w:sz="0" w:space="0" w:color="auto"/>
        <w:bottom w:val="none" w:sz="0" w:space="0" w:color="auto"/>
        <w:right w:val="none" w:sz="0" w:space="0" w:color="auto"/>
      </w:divBdr>
    </w:div>
    <w:div w:id="725757331">
      <w:bodyDiv w:val="1"/>
      <w:marLeft w:val="0"/>
      <w:marRight w:val="0"/>
      <w:marTop w:val="0"/>
      <w:marBottom w:val="0"/>
      <w:divBdr>
        <w:top w:val="none" w:sz="0" w:space="0" w:color="auto"/>
        <w:left w:val="none" w:sz="0" w:space="0" w:color="auto"/>
        <w:bottom w:val="none" w:sz="0" w:space="0" w:color="auto"/>
        <w:right w:val="none" w:sz="0" w:space="0" w:color="auto"/>
      </w:divBdr>
    </w:div>
    <w:div w:id="756906479">
      <w:bodyDiv w:val="1"/>
      <w:marLeft w:val="0"/>
      <w:marRight w:val="0"/>
      <w:marTop w:val="0"/>
      <w:marBottom w:val="0"/>
      <w:divBdr>
        <w:top w:val="none" w:sz="0" w:space="0" w:color="auto"/>
        <w:left w:val="none" w:sz="0" w:space="0" w:color="auto"/>
        <w:bottom w:val="none" w:sz="0" w:space="0" w:color="auto"/>
        <w:right w:val="none" w:sz="0" w:space="0" w:color="auto"/>
      </w:divBdr>
    </w:div>
    <w:div w:id="766771450">
      <w:bodyDiv w:val="1"/>
      <w:marLeft w:val="0"/>
      <w:marRight w:val="0"/>
      <w:marTop w:val="0"/>
      <w:marBottom w:val="0"/>
      <w:divBdr>
        <w:top w:val="none" w:sz="0" w:space="0" w:color="auto"/>
        <w:left w:val="none" w:sz="0" w:space="0" w:color="auto"/>
        <w:bottom w:val="none" w:sz="0" w:space="0" w:color="auto"/>
        <w:right w:val="none" w:sz="0" w:space="0" w:color="auto"/>
      </w:divBdr>
    </w:div>
    <w:div w:id="780075792">
      <w:bodyDiv w:val="1"/>
      <w:marLeft w:val="0"/>
      <w:marRight w:val="0"/>
      <w:marTop w:val="0"/>
      <w:marBottom w:val="0"/>
      <w:divBdr>
        <w:top w:val="none" w:sz="0" w:space="0" w:color="auto"/>
        <w:left w:val="none" w:sz="0" w:space="0" w:color="auto"/>
        <w:bottom w:val="none" w:sz="0" w:space="0" w:color="auto"/>
        <w:right w:val="none" w:sz="0" w:space="0" w:color="auto"/>
      </w:divBdr>
    </w:div>
    <w:div w:id="785732427">
      <w:bodyDiv w:val="1"/>
      <w:marLeft w:val="0"/>
      <w:marRight w:val="0"/>
      <w:marTop w:val="0"/>
      <w:marBottom w:val="0"/>
      <w:divBdr>
        <w:top w:val="none" w:sz="0" w:space="0" w:color="auto"/>
        <w:left w:val="none" w:sz="0" w:space="0" w:color="auto"/>
        <w:bottom w:val="none" w:sz="0" w:space="0" w:color="auto"/>
        <w:right w:val="none" w:sz="0" w:space="0" w:color="auto"/>
      </w:divBdr>
    </w:div>
    <w:div w:id="823743636">
      <w:bodyDiv w:val="1"/>
      <w:marLeft w:val="0"/>
      <w:marRight w:val="0"/>
      <w:marTop w:val="0"/>
      <w:marBottom w:val="0"/>
      <w:divBdr>
        <w:top w:val="none" w:sz="0" w:space="0" w:color="auto"/>
        <w:left w:val="none" w:sz="0" w:space="0" w:color="auto"/>
        <w:bottom w:val="none" w:sz="0" w:space="0" w:color="auto"/>
        <w:right w:val="none" w:sz="0" w:space="0" w:color="auto"/>
      </w:divBdr>
    </w:div>
    <w:div w:id="830372943">
      <w:bodyDiv w:val="1"/>
      <w:marLeft w:val="0"/>
      <w:marRight w:val="0"/>
      <w:marTop w:val="0"/>
      <w:marBottom w:val="0"/>
      <w:divBdr>
        <w:top w:val="none" w:sz="0" w:space="0" w:color="auto"/>
        <w:left w:val="none" w:sz="0" w:space="0" w:color="auto"/>
        <w:bottom w:val="none" w:sz="0" w:space="0" w:color="auto"/>
        <w:right w:val="none" w:sz="0" w:space="0" w:color="auto"/>
      </w:divBdr>
    </w:div>
    <w:div w:id="929121921">
      <w:bodyDiv w:val="1"/>
      <w:marLeft w:val="0"/>
      <w:marRight w:val="0"/>
      <w:marTop w:val="0"/>
      <w:marBottom w:val="0"/>
      <w:divBdr>
        <w:top w:val="none" w:sz="0" w:space="0" w:color="auto"/>
        <w:left w:val="none" w:sz="0" w:space="0" w:color="auto"/>
        <w:bottom w:val="none" w:sz="0" w:space="0" w:color="auto"/>
        <w:right w:val="none" w:sz="0" w:space="0" w:color="auto"/>
      </w:divBdr>
    </w:div>
    <w:div w:id="929240583">
      <w:bodyDiv w:val="1"/>
      <w:marLeft w:val="0"/>
      <w:marRight w:val="0"/>
      <w:marTop w:val="0"/>
      <w:marBottom w:val="0"/>
      <w:divBdr>
        <w:top w:val="none" w:sz="0" w:space="0" w:color="auto"/>
        <w:left w:val="none" w:sz="0" w:space="0" w:color="auto"/>
        <w:bottom w:val="none" w:sz="0" w:space="0" w:color="auto"/>
        <w:right w:val="none" w:sz="0" w:space="0" w:color="auto"/>
      </w:divBdr>
    </w:div>
    <w:div w:id="974986182">
      <w:bodyDiv w:val="1"/>
      <w:marLeft w:val="0"/>
      <w:marRight w:val="0"/>
      <w:marTop w:val="0"/>
      <w:marBottom w:val="0"/>
      <w:divBdr>
        <w:top w:val="none" w:sz="0" w:space="0" w:color="auto"/>
        <w:left w:val="none" w:sz="0" w:space="0" w:color="auto"/>
        <w:bottom w:val="none" w:sz="0" w:space="0" w:color="auto"/>
        <w:right w:val="none" w:sz="0" w:space="0" w:color="auto"/>
      </w:divBdr>
    </w:div>
    <w:div w:id="977687879">
      <w:bodyDiv w:val="1"/>
      <w:marLeft w:val="0"/>
      <w:marRight w:val="0"/>
      <w:marTop w:val="0"/>
      <w:marBottom w:val="0"/>
      <w:divBdr>
        <w:top w:val="none" w:sz="0" w:space="0" w:color="auto"/>
        <w:left w:val="none" w:sz="0" w:space="0" w:color="auto"/>
        <w:bottom w:val="none" w:sz="0" w:space="0" w:color="auto"/>
        <w:right w:val="none" w:sz="0" w:space="0" w:color="auto"/>
      </w:divBdr>
    </w:div>
    <w:div w:id="1043603366">
      <w:bodyDiv w:val="1"/>
      <w:marLeft w:val="0"/>
      <w:marRight w:val="0"/>
      <w:marTop w:val="0"/>
      <w:marBottom w:val="0"/>
      <w:divBdr>
        <w:top w:val="none" w:sz="0" w:space="0" w:color="auto"/>
        <w:left w:val="none" w:sz="0" w:space="0" w:color="auto"/>
        <w:bottom w:val="none" w:sz="0" w:space="0" w:color="auto"/>
        <w:right w:val="none" w:sz="0" w:space="0" w:color="auto"/>
      </w:divBdr>
    </w:div>
    <w:div w:id="1050417725">
      <w:bodyDiv w:val="1"/>
      <w:marLeft w:val="0"/>
      <w:marRight w:val="0"/>
      <w:marTop w:val="0"/>
      <w:marBottom w:val="0"/>
      <w:divBdr>
        <w:top w:val="none" w:sz="0" w:space="0" w:color="auto"/>
        <w:left w:val="none" w:sz="0" w:space="0" w:color="auto"/>
        <w:bottom w:val="none" w:sz="0" w:space="0" w:color="auto"/>
        <w:right w:val="none" w:sz="0" w:space="0" w:color="auto"/>
      </w:divBdr>
    </w:div>
    <w:div w:id="1155804478">
      <w:bodyDiv w:val="1"/>
      <w:marLeft w:val="0"/>
      <w:marRight w:val="0"/>
      <w:marTop w:val="0"/>
      <w:marBottom w:val="0"/>
      <w:divBdr>
        <w:top w:val="none" w:sz="0" w:space="0" w:color="auto"/>
        <w:left w:val="none" w:sz="0" w:space="0" w:color="auto"/>
        <w:bottom w:val="none" w:sz="0" w:space="0" w:color="auto"/>
        <w:right w:val="none" w:sz="0" w:space="0" w:color="auto"/>
      </w:divBdr>
    </w:div>
    <w:div w:id="1162090283">
      <w:bodyDiv w:val="1"/>
      <w:marLeft w:val="0"/>
      <w:marRight w:val="0"/>
      <w:marTop w:val="0"/>
      <w:marBottom w:val="0"/>
      <w:divBdr>
        <w:top w:val="none" w:sz="0" w:space="0" w:color="auto"/>
        <w:left w:val="none" w:sz="0" w:space="0" w:color="auto"/>
        <w:bottom w:val="none" w:sz="0" w:space="0" w:color="auto"/>
        <w:right w:val="none" w:sz="0" w:space="0" w:color="auto"/>
      </w:divBdr>
    </w:div>
    <w:div w:id="1204368291">
      <w:bodyDiv w:val="1"/>
      <w:marLeft w:val="0"/>
      <w:marRight w:val="0"/>
      <w:marTop w:val="0"/>
      <w:marBottom w:val="0"/>
      <w:divBdr>
        <w:top w:val="none" w:sz="0" w:space="0" w:color="auto"/>
        <w:left w:val="none" w:sz="0" w:space="0" w:color="auto"/>
        <w:bottom w:val="none" w:sz="0" w:space="0" w:color="auto"/>
        <w:right w:val="none" w:sz="0" w:space="0" w:color="auto"/>
      </w:divBdr>
    </w:div>
    <w:div w:id="1217082146">
      <w:bodyDiv w:val="1"/>
      <w:marLeft w:val="0"/>
      <w:marRight w:val="0"/>
      <w:marTop w:val="0"/>
      <w:marBottom w:val="0"/>
      <w:divBdr>
        <w:top w:val="none" w:sz="0" w:space="0" w:color="auto"/>
        <w:left w:val="none" w:sz="0" w:space="0" w:color="auto"/>
        <w:bottom w:val="none" w:sz="0" w:space="0" w:color="auto"/>
        <w:right w:val="none" w:sz="0" w:space="0" w:color="auto"/>
      </w:divBdr>
    </w:div>
    <w:div w:id="1238982520">
      <w:bodyDiv w:val="1"/>
      <w:marLeft w:val="0"/>
      <w:marRight w:val="0"/>
      <w:marTop w:val="0"/>
      <w:marBottom w:val="0"/>
      <w:divBdr>
        <w:top w:val="none" w:sz="0" w:space="0" w:color="auto"/>
        <w:left w:val="none" w:sz="0" w:space="0" w:color="auto"/>
        <w:bottom w:val="none" w:sz="0" w:space="0" w:color="auto"/>
        <w:right w:val="none" w:sz="0" w:space="0" w:color="auto"/>
      </w:divBdr>
    </w:div>
    <w:div w:id="1259364762">
      <w:bodyDiv w:val="1"/>
      <w:marLeft w:val="0"/>
      <w:marRight w:val="0"/>
      <w:marTop w:val="0"/>
      <w:marBottom w:val="0"/>
      <w:divBdr>
        <w:top w:val="none" w:sz="0" w:space="0" w:color="auto"/>
        <w:left w:val="none" w:sz="0" w:space="0" w:color="auto"/>
        <w:bottom w:val="none" w:sz="0" w:space="0" w:color="auto"/>
        <w:right w:val="none" w:sz="0" w:space="0" w:color="auto"/>
      </w:divBdr>
    </w:div>
    <w:div w:id="1263028277">
      <w:bodyDiv w:val="1"/>
      <w:marLeft w:val="0"/>
      <w:marRight w:val="0"/>
      <w:marTop w:val="0"/>
      <w:marBottom w:val="0"/>
      <w:divBdr>
        <w:top w:val="none" w:sz="0" w:space="0" w:color="auto"/>
        <w:left w:val="none" w:sz="0" w:space="0" w:color="auto"/>
        <w:bottom w:val="none" w:sz="0" w:space="0" w:color="auto"/>
        <w:right w:val="none" w:sz="0" w:space="0" w:color="auto"/>
      </w:divBdr>
    </w:div>
    <w:div w:id="1283685691">
      <w:bodyDiv w:val="1"/>
      <w:marLeft w:val="0"/>
      <w:marRight w:val="0"/>
      <w:marTop w:val="0"/>
      <w:marBottom w:val="0"/>
      <w:divBdr>
        <w:top w:val="none" w:sz="0" w:space="0" w:color="auto"/>
        <w:left w:val="none" w:sz="0" w:space="0" w:color="auto"/>
        <w:bottom w:val="none" w:sz="0" w:space="0" w:color="auto"/>
        <w:right w:val="none" w:sz="0" w:space="0" w:color="auto"/>
      </w:divBdr>
    </w:div>
    <w:div w:id="1294867680">
      <w:bodyDiv w:val="1"/>
      <w:marLeft w:val="0"/>
      <w:marRight w:val="0"/>
      <w:marTop w:val="0"/>
      <w:marBottom w:val="0"/>
      <w:divBdr>
        <w:top w:val="none" w:sz="0" w:space="0" w:color="auto"/>
        <w:left w:val="none" w:sz="0" w:space="0" w:color="auto"/>
        <w:bottom w:val="none" w:sz="0" w:space="0" w:color="auto"/>
        <w:right w:val="none" w:sz="0" w:space="0" w:color="auto"/>
      </w:divBdr>
    </w:div>
    <w:div w:id="1314527468">
      <w:bodyDiv w:val="1"/>
      <w:marLeft w:val="0"/>
      <w:marRight w:val="0"/>
      <w:marTop w:val="0"/>
      <w:marBottom w:val="0"/>
      <w:divBdr>
        <w:top w:val="none" w:sz="0" w:space="0" w:color="auto"/>
        <w:left w:val="none" w:sz="0" w:space="0" w:color="auto"/>
        <w:bottom w:val="none" w:sz="0" w:space="0" w:color="auto"/>
        <w:right w:val="none" w:sz="0" w:space="0" w:color="auto"/>
      </w:divBdr>
    </w:div>
    <w:div w:id="1333407453">
      <w:bodyDiv w:val="1"/>
      <w:marLeft w:val="0"/>
      <w:marRight w:val="0"/>
      <w:marTop w:val="0"/>
      <w:marBottom w:val="0"/>
      <w:divBdr>
        <w:top w:val="none" w:sz="0" w:space="0" w:color="auto"/>
        <w:left w:val="none" w:sz="0" w:space="0" w:color="auto"/>
        <w:bottom w:val="none" w:sz="0" w:space="0" w:color="auto"/>
        <w:right w:val="none" w:sz="0" w:space="0" w:color="auto"/>
      </w:divBdr>
      <w:divsChild>
        <w:div w:id="72288829">
          <w:marLeft w:val="0"/>
          <w:marRight w:val="0"/>
          <w:marTop w:val="0"/>
          <w:marBottom w:val="0"/>
          <w:divBdr>
            <w:top w:val="none" w:sz="0" w:space="0" w:color="auto"/>
            <w:left w:val="none" w:sz="0" w:space="0" w:color="auto"/>
            <w:bottom w:val="none" w:sz="0" w:space="0" w:color="auto"/>
            <w:right w:val="none" w:sz="0" w:space="0" w:color="auto"/>
          </w:divBdr>
        </w:div>
      </w:divsChild>
    </w:div>
    <w:div w:id="1350716649">
      <w:bodyDiv w:val="1"/>
      <w:marLeft w:val="0"/>
      <w:marRight w:val="0"/>
      <w:marTop w:val="0"/>
      <w:marBottom w:val="0"/>
      <w:divBdr>
        <w:top w:val="none" w:sz="0" w:space="0" w:color="auto"/>
        <w:left w:val="none" w:sz="0" w:space="0" w:color="auto"/>
        <w:bottom w:val="none" w:sz="0" w:space="0" w:color="auto"/>
        <w:right w:val="none" w:sz="0" w:space="0" w:color="auto"/>
      </w:divBdr>
    </w:div>
    <w:div w:id="1352101283">
      <w:bodyDiv w:val="1"/>
      <w:marLeft w:val="0"/>
      <w:marRight w:val="0"/>
      <w:marTop w:val="0"/>
      <w:marBottom w:val="0"/>
      <w:divBdr>
        <w:top w:val="none" w:sz="0" w:space="0" w:color="auto"/>
        <w:left w:val="none" w:sz="0" w:space="0" w:color="auto"/>
        <w:bottom w:val="none" w:sz="0" w:space="0" w:color="auto"/>
        <w:right w:val="none" w:sz="0" w:space="0" w:color="auto"/>
      </w:divBdr>
    </w:div>
    <w:div w:id="1352604565">
      <w:bodyDiv w:val="1"/>
      <w:marLeft w:val="0"/>
      <w:marRight w:val="0"/>
      <w:marTop w:val="0"/>
      <w:marBottom w:val="0"/>
      <w:divBdr>
        <w:top w:val="none" w:sz="0" w:space="0" w:color="auto"/>
        <w:left w:val="none" w:sz="0" w:space="0" w:color="auto"/>
        <w:bottom w:val="none" w:sz="0" w:space="0" w:color="auto"/>
        <w:right w:val="none" w:sz="0" w:space="0" w:color="auto"/>
      </w:divBdr>
    </w:div>
    <w:div w:id="1388726700">
      <w:bodyDiv w:val="1"/>
      <w:marLeft w:val="0"/>
      <w:marRight w:val="0"/>
      <w:marTop w:val="0"/>
      <w:marBottom w:val="0"/>
      <w:divBdr>
        <w:top w:val="none" w:sz="0" w:space="0" w:color="auto"/>
        <w:left w:val="none" w:sz="0" w:space="0" w:color="auto"/>
        <w:bottom w:val="none" w:sz="0" w:space="0" w:color="auto"/>
        <w:right w:val="none" w:sz="0" w:space="0" w:color="auto"/>
      </w:divBdr>
    </w:div>
    <w:div w:id="1460411530">
      <w:bodyDiv w:val="1"/>
      <w:marLeft w:val="0"/>
      <w:marRight w:val="0"/>
      <w:marTop w:val="0"/>
      <w:marBottom w:val="0"/>
      <w:divBdr>
        <w:top w:val="none" w:sz="0" w:space="0" w:color="auto"/>
        <w:left w:val="none" w:sz="0" w:space="0" w:color="auto"/>
        <w:bottom w:val="none" w:sz="0" w:space="0" w:color="auto"/>
        <w:right w:val="none" w:sz="0" w:space="0" w:color="auto"/>
      </w:divBdr>
    </w:div>
    <w:div w:id="1470980253">
      <w:bodyDiv w:val="1"/>
      <w:marLeft w:val="0"/>
      <w:marRight w:val="0"/>
      <w:marTop w:val="0"/>
      <w:marBottom w:val="0"/>
      <w:divBdr>
        <w:top w:val="none" w:sz="0" w:space="0" w:color="auto"/>
        <w:left w:val="none" w:sz="0" w:space="0" w:color="auto"/>
        <w:bottom w:val="none" w:sz="0" w:space="0" w:color="auto"/>
        <w:right w:val="none" w:sz="0" w:space="0" w:color="auto"/>
      </w:divBdr>
    </w:div>
    <w:div w:id="1484347085">
      <w:bodyDiv w:val="1"/>
      <w:marLeft w:val="0"/>
      <w:marRight w:val="0"/>
      <w:marTop w:val="0"/>
      <w:marBottom w:val="0"/>
      <w:divBdr>
        <w:top w:val="none" w:sz="0" w:space="0" w:color="auto"/>
        <w:left w:val="none" w:sz="0" w:space="0" w:color="auto"/>
        <w:bottom w:val="none" w:sz="0" w:space="0" w:color="auto"/>
        <w:right w:val="none" w:sz="0" w:space="0" w:color="auto"/>
      </w:divBdr>
    </w:div>
    <w:div w:id="1488131243">
      <w:bodyDiv w:val="1"/>
      <w:marLeft w:val="0"/>
      <w:marRight w:val="0"/>
      <w:marTop w:val="0"/>
      <w:marBottom w:val="0"/>
      <w:divBdr>
        <w:top w:val="none" w:sz="0" w:space="0" w:color="auto"/>
        <w:left w:val="none" w:sz="0" w:space="0" w:color="auto"/>
        <w:bottom w:val="none" w:sz="0" w:space="0" w:color="auto"/>
        <w:right w:val="none" w:sz="0" w:space="0" w:color="auto"/>
      </w:divBdr>
    </w:div>
    <w:div w:id="1527401895">
      <w:bodyDiv w:val="1"/>
      <w:marLeft w:val="0"/>
      <w:marRight w:val="0"/>
      <w:marTop w:val="0"/>
      <w:marBottom w:val="0"/>
      <w:divBdr>
        <w:top w:val="none" w:sz="0" w:space="0" w:color="auto"/>
        <w:left w:val="none" w:sz="0" w:space="0" w:color="auto"/>
        <w:bottom w:val="none" w:sz="0" w:space="0" w:color="auto"/>
        <w:right w:val="none" w:sz="0" w:space="0" w:color="auto"/>
      </w:divBdr>
    </w:div>
    <w:div w:id="1529954462">
      <w:bodyDiv w:val="1"/>
      <w:marLeft w:val="0"/>
      <w:marRight w:val="0"/>
      <w:marTop w:val="0"/>
      <w:marBottom w:val="0"/>
      <w:divBdr>
        <w:top w:val="none" w:sz="0" w:space="0" w:color="auto"/>
        <w:left w:val="none" w:sz="0" w:space="0" w:color="auto"/>
        <w:bottom w:val="none" w:sz="0" w:space="0" w:color="auto"/>
        <w:right w:val="none" w:sz="0" w:space="0" w:color="auto"/>
      </w:divBdr>
    </w:div>
    <w:div w:id="1547448007">
      <w:bodyDiv w:val="1"/>
      <w:marLeft w:val="0"/>
      <w:marRight w:val="0"/>
      <w:marTop w:val="0"/>
      <w:marBottom w:val="0"/>
      <w:divBdr>
        <w:top w:val="none" w:sz="0" w:space="0" w:color="auto"/>
        <w:left w:val="none" w:sz="0" w:space="0" w:color="auto"/>
        <w:bottom w:val="none" w:sz="0" w:space="0" w:color="auto"/>
        <w:right w:val="none" w:sz="0" w:space="0" w:color="auto"/>
      </w:divBdr>
    </w:div>
    <w:div w:id="1589728328">
      <w:bodyDiv w:val="1"/>
      <w:marLeft w:val="0"/>
      <w:marRight w:val="0"/>
      <w:marTop w:val="0"/>
      <w:marBottom w:val="0"/>
      <w:divBdr>
        <w:top w:val="none" w:sz="0" w:space="0" w:color="auto"/>
        <w:left w:val="none" w:sz="0" w:space="0" w:color="auto"/>
        <w:bottom w:val="none" w:sz="0" w:space="0" w:color="auto"/>
        <w:right w:val="none" w:sz="0" w:space="0" w:color="auto"/>
      </w:divBdr>
    </w:div>
    <w:div w:id="1597594380">
      <w:bodyDiv w:val="1"/>
      <w:marLeft w:val="0"/>
      <w:marRight w:val="0"/>
      <w:marTop w:val="0"/>
      <w:marBottom w:val="0"/>
      <w:divBdr>
        <w:top w:val="none" w:sz="0" w:space="0" w:color="auto"/>
        <w:left w:val="none" w:sz="0" w:space="0" w:color="auto"/>
        <w:bottom w:val="none" w:sz="0" w:space="0" w:color="auto"/>
        <w:right w:val="none" w:sz="0" w:space="0" w:color="auto"/>
      </w:divBdr>
    </w:div>
    <w:div w:id="1634481693">
      <w:bodyDiv w:val="1"/>
      <w:marLeft w:val="0"/>
      <w:marRight w:val="0"/>
      <w:marTop w:val="0"/>
      <w:marBottom w:val="0"/>
      <w:divBdr>
        <w:top w:val="none" w:sz="0" w:space="0" w:color="auto"/>
        <w:left w:val="none" w:sz="0" w:space="0" w:color="auto"/>
        <w:bottom w:val="none" w:sz="0" w:space="0" w:color="auto"/>
        <w:right w:val="none" w:sz="0" w:space="0" w:color="auto"/>
      </w:divBdr>
    </w:div>
    <w:div w:id="1661421263">
      <w:bodyDiv w:val="1"/>
      <w:marLeft w:val="0"/>
      <w:marRight w:val="0"/>
      <w:marTop w:val="0"/>
      <w:marBottom w:val="0"/>
      <w:divBdr>
        <w:top w:val="none" w:sz="0" w:space="0" w:color="auto"/>
        <w:left w:val="none" w:sz="0" w:space="0" w:color="auto"/>
        <w:bottom w:val="none" w:sz="0" w:space="0" w:color="auto"/>
        <w:right w:val="none" w:sz="0" w:space="0" w:color="auto"/>
      </w:divBdr>
    </w:div>
    <w:div w:id="1697921116">
      <w:bodyDiv w:val="1"/>
      <w:marLeft w:val="0"/>
      <w:marRight w:val="0"/>
      <w:marTop w:val="0"/>
      <w:marBottom w:val="0"/>
      <w:divBdr>
        <w:top w:val="none" w:sz="0" w:space="0" w:color="auto"/>
        <w:left w:val="none" w:sz="0" w:space="0" w:color="auto"/>
        <w:bottom w:val="none" w:sz="0" w:space="0" w:color="auto"/>
        <w:right w:val="none" w:sz="0" w:space="0" w:color="auto"/>
      </w:divBdr>
    </w:div>
    <w:div w:id="1726948682">
      <w:bodyDiv w:val="1"/>
      <w:marLeft w:val="0"/>
      <w:marRight w:val="0"/>
      <w:marTop w:val="0"/>
      <w:marBottom w:val="0"/>
      <w:divBdr>
        <w:top w:val="none" w:sz="0" w:space="0" w:color="auto"/>
        <w:left w:val="none" w:sz="0" w:space="0" w:color="auto"/>
        <w:bottom w:val="none" w:sz="0" w:space="0" w:color="auto"/>
        <w:right w:val="none" w:sz="0" w:space="0" w:color="auto"/>
      </w:divBdr>
    </w:div>
    <w:div w:id="1754814199">
      <w:bodyDiv w:val="1"/>
      <w:marLeft w:val="0"/>
      <w:marRight w:val="0"/>
      <w:marTop w:val="0"/>
      <w:marBottom w:val="0"/>
      <w:divBdr>
        <w:top w:val="none" w:sz="0" w:space="0" w:color="auto"/>
        <w:left w:val="none" w:sz="0" w:space="0" w:color="auto"/>
        <w:bottom w:val="none" w:sz="0" w:space="0" w:color="auto"/>
        <w:right w:val="none" w:sz="0" w:space="0" w:color="auto"/>
      </w:divBdr>
    </w:div>
    <w:div w:id="1755784553">
      <w:bodyDiv w:val="1"/>
      <w:marLeft w:val="0"/>
      <w:marRight w:val="0"/>
      <w:marTop w:val="0"/>
      <w:marBottom w:val="0"/>
      <w:divBdr>
        <w:top w:val="none" w:sz="0" w:space="0" w:color="auto"/>
        <w:left w:val="none" w:sz="0" w:space="0" w:color="auto"/>
        <w:bottom w:val="none" w:sz="0" w:space="0" w:color="auto"/>
        <w:right w:val="none" w:sz="0" w:space="0" w:color="auto"/>
      </w:divBdr>
    </w:div>
    <w:div w:id="1778023214">
      <w:bodyDiv w:val="1"/>
      <w:marLeft w:val="0"/>
      <w:marRight w:val="0"/>
      <w:marTop w:val="0"/>
      <w:marBottom w:val="0"/>
      <w:divBdr>
        <w:top w:val="none" w:sz="0" w:space="0" w:color="auto"/>
        <w:left w:val="none" w:sz="0" w:space="0" w:color="auto"/>
        <w:bottom w:val="none" w:sz="0" w:space="0" w:color="auto"/>
        <w:right w:val="none" w:sz="0" w:space="0" w:color="auto"/>
      </w:divBdr>
    </w:div>
    <w:div w:id="1823695397">
      <w:bodyDiv w:val="1"/>
      <w:marLeft w:val="0"/>
      <w:marRight w:val="0"/>
      <w:marTop w:val="0"/>
      <w:marBottom w:val="0"/>
      <w:divBdr>
        <w:top w:val="none" w:sz="0" w:space="0" w:color="auto"/>
        <w:left w:val="none" w:sz="0" w:space="0" w:color="auto"/>
        <w:bottom w:val="none" w:sz="0" w:space="0" w:color="auto"/>
        <w:right w:val="none" w:sz="0" w:space="0" w:color="auto"/>
      </w:divBdr>
    </w:div>
    <w:div w:id="1845511857">
      <w:bodyDiv w:val="1"/>
      <w:marLeft w:val="0"/>
      <w:marRight w:val="0"/>
      <w:marTop w:val="0"/>
      <w:marBottom w:val="0"/>
      <w:divBdr>
        <w:top w:val="none" w:sz="0" w:space="0" w:color="auto"/>
        <w:left w:val="none" w:sz="0" w:space="0" w:color="auto"/>
        <w:bottom w:val="none" w:sz="0" w:space="0" w:color="auto"/>
        <w:right w:val="none" w:sz="0" w:space="0" w:color="auto"/>
      </w:divBdr>
    </w:div>
    <w:div w:id="1853372974">
      <w:bodyDiv w:val="1"/>
      <w:marLeft w:val="0"/>
      <w:marRight w:val="0"/>
      <w:marTop w:val="0"/>
      <w:marBottom w:val="0"/>
      <w:divBdr>
        <w:top w:val="none" w:sz="0" w:space="0" w:color="auto"/>
        <w:left w:val="none" w:sz="0" w:space="0" w:color="auto"/>
        <w:bottom w:val="none" w:sz="0" w:space="0" w:color="auto"/>
        <w:right w:val="none" w:sz="0" w:space="0" w:color="auto"/>
      </w:divBdr>
    </w:div>
    <w:div w:id="1884898810">
      <w:bodyDiv w:val="1"/>
      <w:marLeft w:val="0"/>
      <w:marRight w:val="0"/>
      <w:marTop w:val="0"/>
      <w:marBottom w:val="0"/>
      <w:divBdr>
        <w:top w:val="none" w:sz="0" w:space="0" w:color="auto"/>
        <w:left w:val="none" w:sz="0" w:space="0" w:color="auto"/>
        <w:bottom w:val="none" w:sz="0" w:space="0" w:color="auto"/>
        <w:right w:val="none" w:sz="0" w:space="0" w:color="auto"/>
      </w:divBdr>
    </w:div>
    <w:div w:id="1909917505">
      <w:bodyDiv w:val="1"/>
      <w:marLeft w:val="0"/>
      <w:marRight w:val="0"/>
      <w:marTop w:val="0"/>
      <w:marBottom w:val="0"/>
      <w:divBdr>
        <w:top w:val="none" w:sz="0" w:space="0" w:color="auto"/>
        <w:left w:val="none" w:sz="0" w:space="0" w:color="auto"/>
        <w:bottom w:val="none" w:sz="0" w:space="0" w:color="auto"/>
        <w:right w:val="none" w:sz="0" w:space="0" w:color="auto"/>
      </w:divBdr>
    </w:div>
    <w:div w:id="1911694128">
      <w:bodyDiv w:val="1"/>
      <w:marLeft w:val="0"/>
      <w:marRight w:val="0"/>
      <w:marTop w:val="0"/>
      <w:marBottom w:val="0"/>
      <w:divBdr>
        <w:top w:val="none" w:sz="0" w:space="0" w:color="auto"/>
        <w:left w:val="none" w:sz="0" w:space="0" w:color="auto"/>
        <w:bottom w:val="none" w:sz="0" w:space="0" w:color="auto"/>
        <w:right w:val="none" w:sz="0" w:space="0" w:color="auto"/>
      </w:divBdr>
    </w:div>
    <w:div w:id="1950892123">
      <w:bodyDiv w:val="1"/>
      <w:marLeft w:val="0"/>
      <w:marRight w:val="0"/>
      <w:marTop w:val="0"/>
      <w:marBottom w:val="0"/>
      <w:divBdr>
        <w:top w:val="none" w:sz="0" w:space="0" w:color="auto"/>
        <w:left w:val="none" w:sz="0" w:space="0" w:color="auto"/>
        <w:bottom w:val="none" w:sz="0" w:space="0" w:color="auto"/>
        <w:right w:val="none" w:sz="0" w:space="0" w:color="auto"/>
      </w:divBdr>
    </w:div>
    <w:div w:id="2031684806">
      <w:bodyDiv w:val="1"/>
      <w:marLeft w:val="0"/>
      <w:marRight w:val="0"/>
      <w:marTop w:val="0"/>
      <w:marBottom w:val="0"/>
      <w:divBdr>
        <w:top w:val="none" w:sz="0" w:space="0" w:color="auto"/>
        <w:left w:val="none" w:sz="0" w:space="0" w:color="auto"/>
        <w:bottom w:val="none" w:sz="0" w:space="0" w:color="auto"/>
        <w:right w:val="none" w:sz="0" w:space="0" w:color="auto"/>
      </w:divBdr>
    </w:div>
    <w:div w:id="2066635787">
      <w:bodyDiv w:val="1"/>
      <w:marLeft w:val="0"/>
      <w:marRight w:val="0"/>
      <w:marTop w:val="0"/>
      <w:marBottom w:val="0"/>
      <w:divBdr>
        <w:top w:val="none" w:sz="0" w:space="0" w:color="auto"/>
        <w:left w:val="none" w:sz="0" w:space="0" w:color="auto"/>
        <w:bottom w:val="none" w:sz="0" w:space="0" w:color="auto"/>
        <w:right w:val="none" w:sz="0" w:space="0" w:color="auto"/>
      </w:divBdr>
    </w:div>
    <w:div w:id="2107114221">
      <w:bodyDiv w:val="1"/>
      <w:marLeft w:val="0"/>
      <w:marRight w:val="0"/>
      <w:marTop w:val="0"/>
      <w:marBottom w:val="0"/>
      <w:divBdr>
        <w:top w:val="none" w:sz="0" w:space="0" w:color="auto"/>
        <w:left w:val="none" w:sz="0" w:space="0" w:color="auto"/>
        <w:bottom w:val="none" w:sz="0" w:space="0" w:color="auto"/>
        <w:right w:val="none" w:sz="0" w:space="0" w:color="auto"/>
      </w:divBdr>
    </w:div>
    <w:div w:id="2115511292">
      <w:bodyDiv w:val="1"/>
      <w:marLeft w:val="0"/>
      <w:marRight w:val="0"/>
      <w:marTop w:val="0"/>
      <w:marBottom w:val="0"/>
      <w:divBdr>
        <w:top w:val="none" w:sz="0" w:space="0" w:color="auto"/>
        <w:left w:val="none" w:sz="0" w:space="0" w:color="auto"/>
        <w:bottom w:val="none" w:sz="0" w:space="0" w:color="auto"/>
        <w:right w:val="none" w:sz="0" w:space="0" w:color="auto"/>
      </w:divBdr>
    </w:div>
    <w:div w:id="2126389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internet.garant.ru/document/redirect/70353464/3120" TargetMode="Externa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login.consultant.ru/link/?req=doc&amp;base=LAW&amp;n=494990&amp;dst=2211&amp;field=134&amp;date=06.10.2025" TargetMode="External"/><Relationship Id="rId4" Type="http://schemas.openxmlformats.org/officeDocument/2006/relationships/settings" Target="settings.xml"/><Relationship Id="rId9" Type="http://schemas.openxmlformats.org/officeDocument/2006/relationships/hyperlink" Target="http://internet.garant.ru/document/redirect/70353464/990272"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4B6DCE-0FEF-4143-9C2A-D40DB900B4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1688</TotalTime>
  <Pages>4</Pages>
  <Words>1750</Words>
  <Characters>9979</Characters>
  <Application>Microsoft Office Word</Application>
  <DocSecurity>0</DocSecurity>
  <Lines>83</Lines>
  <Paragraphs>23</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бюджетное учреждение науки</vt:lpstr>
    </vt:vector>
  </TitlesOfParts>
  <Company>IMM</Company>
  <LinksUpToDate>false</LinksUpToDate>
  <CharactersWithSpaces>11706</CharactersWithSpaces>
  <SharedDoc>false</SharedDoc>
  <HLinks>
    <vt:vector size="198" baseType="variant">
      <vt:variant>
        <vt:i4>2031653</vt:i4>
      </vt:variant>
      <vt:variant>
        <vt:i4>102</vt:i4>
      </vt:variant>
      <vt:variant>
        <vt:i4>0</vt:i4>
      </vt:variant>
      <vt:variant>
        <vt:i4>5</vt:i4>
      </vt:variant>
      <vt:variant>
        <vt:lpwstr/>
      </vt:variant>
      <vt:variant>
        <vt:lpwstr>sub_45</vt:lpwstr>
      </vt:variant>
      <vt:variant>
        <vt:i4>7012413</vt:i4>
      </vt:variant>
      <vt:variant>
        <vt:i4>99</vt:i4>
      </vt:variant>
      <vt:variant>
        <vt:i4>0</vt:i4>
      </vt:variant>
      <vt:variant>
        <vt:i4>5</vt:i4>
      </vt:variant>
      <vt:variant>
        <vt:lpwstr>garantf1://70253464.0/</vt:lpwstr>
      </vt:variant>
      <vt:variant>
        <vt:lpwstr/>
      </vt:variant>
      <vt:variant>
        <vt:i4>65598</vt:i4>
      </vt:variant>
      <vt:variant>
        <vt:i4>96</vt:i4>
      </vt:variant>
      <vt:variant>
        <vt:i4>0</vt:i4>
      </vt:variant>
      <vt:variant>
        <vt:i4>5</vt:i4>
      </vt:variant>
      <vt:variant>
        <vt:lpwstr>mailto:mdir-info@imm.uran.ru</vt:lpwstr>
      </vt:variant>
      <vt:variant>
        <vt:lpwstr/>
      </vt:variant>
      <vt:variant>
        <vt:i4>7012414</vt:i4>
      </vt:variant>
      <vt:variant>
        <vt:i4>93</vt:i4>
      </vt:variant>
      <vt:variant>
        <vt:i4>0</vt:i4>
      </vt:variant>
      <vt:variant>
        <vt:i4>5</vt:i4>
      </vt:variant>
      <vt:variant>
        <vt:lpwstr>garantf1://70253464.30101/</vt:lpwstr>
      </vt:variant>
      <vt:variant>
        <vt:lpwstr/>
      </vt:variant>
      <vt:variant>
        <vt:i4>7012414</vt:i4>
      </vt:variant>
      <vt:variant>
        <vt:i4>90</vt:i4>
      </vt:variant>
      <vt:variant>
        <vt:i4>0</vt:i4>
      </vt:variant>
      <vt:variant>
        <vt:i4>5</vt:i4>
      </vt:variant>
      <vt:variant>
        <vt:lpwstr>garantf1://70253464.30101/</vt:lpwstr>
      </vt:variant>
      <vt:variant>
        <vt:lpwstr/>
      </vt:variant>
      <vt:variant>
        <vt:i4>2031656</vt:i4>
      </vt:variant>
      <vt:variant>
        <vt:i4>87</vt:i4>
      </vt:variant>
      <vt:variant>
        <vt:i4>0</vt:i4>
      </vt:variant>
      <vt:variant>
        <vt:i4>5</vt:i4>
      </vt:variant>
      <vt:variant>
        <vt:lpwstr/>
      </vt:variant>
      <vt:variant>
        <vt:lpwstr>sub_958</vt:lpwstr>
      </vt:variant>
      <vt:variant>
        <vt:i4>6029320</vt:i4>
      </vt:variant>
      <vt:variant>
        <vt:i4>84</vt:i4>
      </vt:variant>
      <vt:variant>
        <vt:i4>0</vt:i4>
      </vt:variant>
      <vt:variant>
        <vt:i4>5</vt:i4>
      </vt:variant>
      <vt:variant>
        <vt:lpwstr>garantf1://10064072.450/</vt:lpwstr>
      </vt:variant>
      <vt:variant>
        <vt:lpwstr/>
      </vt:variant>
      <vt:variant>
        <vt:i4>6029320</vt:i4>
      </vt:variant>
      <vt:variant>
        <vt:i4>81</vt:i4>
      </vt:variant>
      <vt:variant>
        <vt:i4>0</vt:i4>
      </vt:variant>
      <vt:variant>
        <vt:i4>5</vt:i4>
      </vt:variant>
      <vt:variant>
        <vt:lpwstr>garantf1://10064072.450/</vt:lpwstr>
      </vt:variant>
      <vt:variant>
        <vt:lpwstr/>
      </vt:variant>
      <vt:variant>
        <vt:i4>6422587</vt:i4>
      </vt:variant>
      <vt:variant>
        <vt:i4>78</vt:i4>
      </vt:variant>
      <vt:variant>
        <vt:i4>0</vt:i4>
      </vt:variant>
      <vt:variant>
        <vt:i4>5</vt:i4>
      </vt:variant>
      <vt:variant>
        <vt:lpwstr>garantf1://10800200.1/</vt:lpwstr>
      </vt:variant>
      <vt:variant>
        <vt:lpwstr/>
      </vt:variant>
      <vt:variant>
        <vt:i4>2031656</vt:i4>
      </vt:variant>
      <vt:variant>
        <vt:i4>75</vt:i4>
      </vt:variant>
      <vt:variant>
        <vt:i4>0</vt:i4>
      </vt:variant>
      <vt:variant>
        <vt:i4>5</vt:i4>
      </vt:variant>
      <vt:variant>
        <vt:lpwstr/>
      </vt:variant>
      <vt:variant>
        <vt:lpwstr>sub_958</vt:lpwstr>
      </vt:variant>
      <vt:variant>
        <vt:i4>6029320</vt:i4>
      </vt:variant>
      <vt:variant>
        <vt:i4>72</vt:i4>
      </vt:variant>
      <vt:variant>
        <vt:i4>0</vt:i4>
      </vt:variant>
      <vt:variant>
        <vt:i4>5</vt:i4>
      </vt:variant>
      <vt:variant>
        <vt:lpwstr>garantf1://10064072.450/</vt:lpwstr>
      </vt:variant>
      <vt:variant>
        <vt:lpwstr/>
      </vt:variant>
      <vt:variant>
        <vt:i4>2490394</vt:i4>
      </vt:variant>
      <vt:variant>
        <vt:i4>69</vt:i4>
      </vt:variant>
      <vt:variant>
        <vt:i4>0</vt:i4>
      </vt:variant>
      <vt:variant>
        <vt:i4>5</vt:i4>
      </vt:variant>
      <vt:variant>
        <vt:lpwstr>mailto:concurs@uran.ru</vt:lpwstr>
      </vt:variant>
      <vt:variant>
        <vt:lpwstr/>
      </vt:variant>
      <vt:variant>
        <vt:i4>393256</vt:i4>
      </vt:variant>
      <vt:variant>
        <vt:i4>66</vt:i4>
      </vt:variant>
      <vt:variant>
        <vt:i4>0</vt:i4>
      </vt:variant>
      <vt:variant>
        <vt:i4>5</vt:i4>
      </vt:variant>
      <vt:variant>
        <vt:lpwstr>http://www.minfin.ru/ru/perfomance/tax_relations/policy/bankwarranty/</vt:lpwstr>
      </vt:variant>
      <vt:variant>
        <vt:lpwstr/>
      </vt:variant>
      <vt:variant>
        <vt:i4>3407917</vt:i4>
      </vt:variant>
      <vt:variant>
        <vt:i4>63</vt:i4>
      </vt:variant>
      <vt:variant>
        <vt:i4>0</vt:i4>
      </vt:variant>
      <vt:variant>
        <vt:i4>5</vt:i4>
      </vt:variant>
      <vt:variant>
        <vt:lpwstr>http://www.sberbank-ast.ru/</vt:lpwstr>
      </vt:variant>
      <vt:variant>
        <vt:lpwstr/>
      </vt:variant>
      <vt:variant>
        <vt:i4>6291581</vt:i4>
      </vt:variant>
      <vt:variant>
        <vt:i4>60</vt:i4>
      </vt:variant>
      <vt:variant>
        <vt:i4>0</vt:i4>
      </vt:variant>
      <vt:variant>
        <vt:i4>5</vt:i4>
      </vt:variant>
      <vt:variant>
        <vt:lpwstr>http://www.imm.uran.ru/</vt:lpwstr>
      </vt:variant>
      <vt:variant>
        <vt:lpwstr/>
      </vt:variant>
      <vt:variant>
        <vt:i4>2490394</vt:i4>
      </vt:variant>
      <vt:variant>
        <vt:i4>57</vt:i4>
      </vt:variant>
      <vt:variant>
        <vt:i4>0</vt:i4>
      </vt:variant>
      <vt:variant>
        <vt:i4>5</vt:i4>
      </vt:variant>
      <vt:variant>
        <vt:lpwstr>mailto:concurs@uran.ru</vt:lpwstr>
      </vt:variant>
      <vt:variant>
        <vt:lpwstr/>
      </vt:variant>
      <vt:variant>
        <vt:i4>6684722</vt:i4>
      </vt:variant>
      <vt:variant>
        <vt:i4>54</vt:i4>
      </vt:variant>
      <vt:variant>
        <vt:i4>0</vt:i4>
      </vt:variant>
      <vt:variant>
        <vt:i4>5</vt:i4>
      </vt:variant>
      <vt:variant>
        <vt:lpwstr/>
      </vt:variant>
      <vt:variant>
        <vt:lpwstr>Par601</vt:lpwstr>
      </vt:variant>
      <vt:variant>
        <vt:i4>6684721</vt:i4>
      </vt:variant>
      <vt:variant>
        <vt:i4>51</vt:i4>
      </vt:variant>
      <vt:variant>
        <vt:i4>0</vt:i4>
      </vt:variant>
      <vt:variant>
        <vt:i4>5</vt:i4>
      </vt:variant>
      <vt:variant>
        <vt:lpwstr/>
      </vt:variant>
      <vt:variant>
        <vt:lpwstr>Par235</vt:lpwstr>
      </vt:variant>
      <vt:variant>
        <vt:i4>6684721</vt:i4>
      </vt:variant>
      <vt:variant>
        <vt:i4>48</vt:i4>
      </vt:variant>
      <vt:variant>
        <vt:i4>0</vt:i4>
      </vt:variant>
      <vt:variant>
        <vt:i4>5</vt:i4>
      </vt:variant>
      <vt:variant>
        <vt:lpwstr/>
      </vt:variant>
      <vt:variant>
        <vt:lpwstr>Par235</vt:lpwstr>
      </vt:variant>
      <vt:variant>
        <vt:i4>3145779</vt:i4>
      </vt:variant>
      <vt:variant>
        <vt:i4>45</vt:i4>
      </vt:variant>
      <vt:variant>
        <vt:i4>0</vt:i4>
      </vt:variant>
      <vt:variant>
        <vt:i4>5</vt:i4>
      </vt:variant>
      <vt:variant>
        <vt:lpwstr>consultantplus://offline/ref=A64AF395092224916F7186594BAD55B3242F911E18966B100B9BB8584E204A1F596B8E85B7ADX742O</vt:lpwstr>
      </vt:variant>
      <vt:variant>
        <vt:lpwstr/>
      </vt:variant>
      <vt:variant>
        <vt:i4>3604539</vt:i4>
      </vt:variant>
      <vt:variant>
        <vt:i4>42</vt:i4>
      </vt:variant>
      <vt:variant>
        <vt:i4>0</vt:i4>
      </vt:variant>
      <vt:variant>
        <vt:i4>5</vt:i4>
      </vt:variant>
      <vt:variant>
        <vt:lpwstr>consultantplus://offline/ref=A64AF395092224916F7186594BAD55B3242E9F11119C6B100B9BB8584E204A1F596B8E85B4A7730AX14BO</vt:lpwstr>
      </vt:variant>
      <vt:variant>
        <vt:lpwstr/>
      </vt:variant>
      <vt:variant>
        <vt:i4>5242913</vt:i4>
      </vt:variant>
      <vt:variant>
        <vt:i4>39</vt:i4>
      </vt:variant>
      <vt:variant>
        <vt:i4>0</vt:i4>
      </vt:variant>
      <vt:variant>
        <vt:i4>5</vt:i4>
      </vt:variant>
      <vt:variant>
        <vt:lpwstr>mailto:info@sberbank-ast.ru</vt:lpwstr>
      </vt:variant>
      <vt:variant>
        <vt:lpwstr/>
      </vt:variant>
      <vt:variant>
        <vt:i4>6291581</vt:i4>
      </vt:variant>
      <vt:variant>
        <vt:i4>36</vt:i4>
      </vt:variant>
      <vt:variant>
        <vt:i4>0</vt:i4>
      </vt:variant>
      <vt:variant>
        <vt:i4>5</vt:i4>
      </vt:variant>
      <vt:variant>
        <vt:lpwstr>http://www.imm.uran.ru/</vt:lpwstr>
      </vt:variant>
      <vt:variant>
        <vt:lpwstr/>
      </vt:variant>
      <vt:variant>
        <vt:i4>2490394</vt:i4>
      </vt:variant>
      <vt:variant>
        <vt:i4>33</vt:i4>
      </vt:variant>
      <vt:variant>
        <vt:i4>0</vt:i4>
      </vt:variant>
      <vt:variant>
        <vt:i4>5</vt:i4>
      </vt:variant>
      <vt:variant>
        <vt:lpwstr>mailto:concurs@uran.ru</vt:lpwstr>
      </vt:variant>
      <vt:variant>
        <vt:lpwstr/>
      </vt:variant>
      <vt:variant>
        <vt:i4>3407917</vt:i4>
      </vt:variant>
      <vt:variant>
        <vt:i4>30</vt:i4>
      </vt:variant>
      <vt:variant>
        <vt:i4>0</vt:i4>
      </vt:variant>
      <vt:variant>
        <vt:i4>5</vt:i4>
      </vt:variant>
      <vt:variant>
        <vt:lpwstr>http://www.sberbank-ast.ru/</vt:lpwstr>
      </vt:variant>
      <vt:variant>
        <vt:lpwstr/>
      </vt:variant>
      <vt:variant>
        <vt:i4>3145779</vt:i4>
      </vt:variant>
      <vt:variant>
        <vt:i4>27</vt:i4>
      </vt:variant>
      <vt:variant>
        <vt:i4>0</vt:i4>
      </vt:variant>
      <vt:variant>
        <vt:i4>5</vt:i4>
      </vt:variant>
      <vt:variant>
        <vt:lpwstr>consultantplus://offline/ref=A64AF395092224916F7186594BAD55B3242F911E18966B100B9BB8584E204A1F596B8E85B7ADX742O</vt:lpwstr>
      </vt:variant>
      <vt:variant>
        <vt:lpwstr/>
      </vt:variant>
      <vt:variant>
        <vt:i4>3604539</vt:i4>
      </vt:variant>
      <vt:variant>
        <vt:i4>24</vt:i4>
      </vt:variant>
      <vt:variant>
        <vt:i4>0</vt:i4>
      </vt:variant>
      <vt:variant>
        <vt:i4>5</vt:i4>
      </vt:variant>
      <vt:variant>
        <vt:lpwstr>consultantplus://offline/ref=A64AF395092224916F7186594BAD55B3242E9F11119C6B100B9BB8584E204A1F596B8E85B4A7730AX14BO</vt:lpwstr>
      </vt:variant>
      <vt:variant>
        <vt:lpwstr/>
      </vt:variant>
      <vt:variant>
        <vt:i4>1703985</vt:i4>
      </vt:variant>
      <vt:variant>
        <vt:i4>20</vt:i4>
      </vt:variant>
      <vt:variant>
        <vt:i4>0</vt:i4>
      </vt:variant>
      <vt:variant>
        <vt:i4>5</vt:i4>
      </vt:variant>
      <vt:variant>
        <vt:lpwstr/>
      </vt:variant>
      <vt:variant>
        <vt:lpwstr>_Toc390845690</vt:lpwstr>
      </vt:variant>
      <vt:variant>
        <vt:i4>1769521</vt:i4>
      </vt:variant>
      <vt:variant>
        <vt:i4>17</vt:i4>
      </vt:variant>
      <vt:variant>
        <vt:i4>0</vt:i4>
      </vt:variant>
      <vt:variant>
        <vt:i4>5</vt:i4>
      </vt:variant>
      <vt:variant>
        <vt:lpwstr/>
      </vt:variant>
      <vt:variant>
        <vt:lpwstr>_Toc390845683</vt:lpwstr>
      </vt:variant>
      <vt:variant>
        <vt:i4>1769521</vt:i4>
      </vt:variant>
      <vt:variant>
        <vt:i4>14</vt:i4>
      </vt:variant>
      <vt:variant>
        <vt:i4>0</vt:i4>
      </vt:variant>
      <vt:variant>
        <vt:i4>5</vt:i4>
      </vt:variant>
      <vt:variant>
        <vt:lpwstr/>
      </vt:variant>
      <vt:variant>
        <vt:lpwstr>_Toc390845681</vt:lpwstr>
      </vt:variant>
      <vt:variant>
        <vt:i4>1310769</vt:i4>
      </vt:variant>
      <vt:variant>
        <vt:i4>8</vt:i4>
      </vt:variant>
      <vt:variant>
        <vt:i4>0</vt:i4>
      </vt:variant>
      <vt:variant>
        <vt:i4>5</vt:i4>
      </vt:variant>
      <vt:variant>
        <vt:lpwstr/>
      </vt:variant>
      <vt:variant>
        <vt:lpwstr>_Toc390845677</vt:lpwstr>
      </vt:variant>
      <vt:variant>
        <vt:i4>1376305</vt:i4>
      </vt:variant>
      <vt:variant>
        <vt:i4>5</vt:i4>
      </vt:variant>
      <vt:variant>
        <vt:i4>0</vt:i4>
      </vt:variant>
      <vt:variant>
        <vt:i4>5</vt:i4>
      </vt:variant>
      <vt:variant>
        <vt:lpwstr/>
      </vt:variant>
      <vt:variant>
        <vt:lpwstr>_Toc390845669</vt:lpwstr>
      </vt:variant>
      <vt:variant>
        <vt:i4>1376305</vt:i4>
      </vt:variant>
      <vt:variant>
        <vt:i4>2</vt:i4>
      </vt:variant>
      <vt:variant>
        <vt:i4>0</vt:i4>
      </vt:variant>
      <vt:variant>
        <vt:i4>5</vt:i4>
      </vt:variant>
      <vt:variant>
        <vt:lpwstr/>
      </vt:variant>
      <vt:variant>
        <vt:lpwstr>_Toc390845668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бюджетное учреждение науки</dc:title>
  <dc:creator/>
  <cp:lastModifiedBy/>
  <cp:revision>86</cp:revision>
  <cp:lastPrinted>2026-09-30T04:25:00Z</cp:lastPrinted>
  <dcterms:created xsi:type="dcterms:W3CDTF">2022-10-17T05:54:00Z</dcterms:created>
  <dcterms:modified xsi:type="dcterms:W3CDTF">2026-10-20T12:17:00Z</dcterms:modified>
</cp:coreProperties>
</file>