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2A" w:rsidRDefault="00F7032A" w:rsidP="00F7032A">
      <w:pPr>
        <w:pStyle w:val="NormalWeb"/>
      </w:pPr>
      <w:r>
        <w:t>mft2csv</w:t>
      </w: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proofErr w:type="spellStart"/>
      <w:r>
        <w:t>ntfs</w:t>
      </w:r>
      <w:proofErr w:type="spellEnd"/>
      <w:r>
        <w:t xml:space="preserve"> log </w:t>
      </w:r>
      <w:proofErr w:type="spellStart"/>
      <w:r>
        <w:t>tracker</w:t>
      </w:r>
      <w:proofErr w:type="spellEnd"/>
      <w:r>
        <w:t xml:space="preserve"> - </w:t>
      </w:r>
      <w:proofErr w:type="spellStart"/>
      <w:r>
        <w:t>blue</w:t>
      </w:r>
      <w:proofErr w:type="spellEnd"/>
      <w:r>
        <w:t xml:space="preserve"> angel </w:t>
      </w:r>
      <w:proofErr w:type="spellStart"/>
      <w:r>
        <w:t>forensic</w:t>
      </w:r>
      <w:proofErr w:type="spellEnd"/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 xml:space="preserve">md5 calculator - </w:t>
      </w:r>
      <w:proofErr w:type="spellStart"/>
      <w:r>
        <w:t>bullzip</w:t>
      </w:r>
      <w:proofErr w:type="spellEnd"/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 xml:space="preserve">total </w:t>
      </w:r>
      <w:proofErr w:type="spellStart"/>
      <w:r>
        <w:t>recall</w:t>
      </w:r>
      <w:proofErr w:type="spellEnd"/>
      <w:r>
        <w:t xml:space="preserve"> data </w:t>
      </w:r>
      <w:proofErr w:type="spellStart"/>
      <w:r>
        <w:t>recovery</w:t>
      </w:r>
      <w:proofErr w:type="spellEnd"/>
      <w:r>
        <w:t xml:space="preserve"> software</w:t>
      </w: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>md5sum</w:t>
      </w: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proofErr w:type="spellStart"/>
      <w:r>
        <w:t>hashmyfiles</w:t>
      </w:r>
      <w:proofErr w:type="spellEnd"/>
      <w:r>
        <w:t xml:space="preserve"> calculate md5 </w:t>
      </w:r>
      <w:proofErr w:type="spellStart"/>
      <w:r>
        <w:t>sha</w:t>
      </w:r>
      <w:proofErr w:type="spellEnd"/>
      <w:r>
        <w:t xml:space="preserve"> - https://www.nirsoft.net/utils/hash_my_files.html</w:t>
      </w: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proofErr w:type="spellStart"/>
      <w:r>
        <w:t>exiftool</w:t>
      </w:r>
      <w:proofErr w:type="spellEnd"/>
      <w:r>
        <w:t xml:space="preserve"> </w:t>
      </w:r>
      <w:proofErr w:type="spellStart"/>
      <w:r>
        <w:t>phil</w:t>
      </w:r>
      <w:proofErr w:type="spellEnd"/>
      <w:r>
        <w:t xml:space="preserve"> </w:t>
      </w:r>
      <w:proofErr w:type="spellStart"/>
      <w:r>
        <w:t>harvey</w:t>
      </w:r>
      <w:proofErr w:type="spellEnd"/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 xml:space="preserve">exiftool.exe </w:t>
      </w:r>
      <w:proofErr w:type="spellStart"/>
      <w:r>
        <w:t>-csv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&gt; </w:t>
      </w:r>
      <w:proofErr w:type="spellStart"/>
      <w:r>
        <w:t>exif.csv</w:t>
      </w:r>
      <w:proofErr w:type="spellEnd"/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proofErr w:type="spellStart"/>
      <w:r>
        <w:t>exif</w:t>
      </w:r>
      <w:proofErr w:type="spellEnd"/>
      <w:r>
        <w:t xml:space="preserve"> data </w:t>
      </w:r>
      <w:proofErr w:type="spellStart"/>
      <w:r>
        <w:t>viewer</w:t>
      </w:r>
      <w:proofErr w:type="spellEnd"/>
      <w:r>
        <w:t xml:space="preserve">  -  </w:t>
      </w:r>
      <w:hyperlink r:id="rId5" w:history="1">
        <w:r>
          <w:rPr>
            <w:rStyle w:val="Hyperlink"/>
          </w:rPr>
          <w:t>http://www.softsea.com/download/Exif-Data-Viewer.html</w:t>
        </w:r>
      </w:hyperlink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</w:p>
    <w:p w:rsidR="00F7032A" w:rsidRDefault="00F7032A" w:rsidP="00F7032A">
      <w:pPr>
        <w:pStyle w:val="NormalWeb"/>
      </w:pPr>
      <w:r>
        <w:t xml:space="preserve">PC Inspector File </w:t>
      </w:r>
      <w:proofErr w:type="spellStart"/>
      <w:r>
        <w:t>Recovery</w:t>
      </w:r>
      <w:proofErr w:type="spellEnd"/>
      <w:r>
        <w:t> </w:t>
      </w:r>
    </w:p>
    <w:p w:rsidR="004F516B" w:rsidRDefault="004F516B" w:rsidP="00F7032A">
      <w:pPr>
        <w:pStyle w:val="NormalWeb"/>
      </w:pPr>
    </w:p>
    <w:p w:rsidR="004F516B" w:rsidRDefault="004F516B" w:rsidP="00F7032A">
      <w:pPr>
        <w:pStyle w:val="NormalWeb"/>
      </w:pPr>
    </w:p>
    <w:p w:rsidR="004F516B" w:rsidRDefault="004F516B" w:rsidP="004F516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Wild </w:t>
      </w:r>
      <w:proofErr w:type="spellStart"/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Card</w:t>
      </w:r>
      <w:proofErr w:type="spellEnd"/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Syntax</w:t>
      </w:r>
      <w:proofErr w:type="spellEnd"/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:</w:t>
      </w:r>
    </w:p>
    <w:p w:rsidR="004F516B" w:rsidRDefault="004F516B" w:rsidP="004F516B">
      <w:pPr>
        <w:pStyle w:val="PreformatatHTML"/>
        <w:shd w:val="clear" w:color="auto" w:fill="F5F5F5"/>
        <w:spacing w:after="384"/>
        <w:textAlignment w:val="baseline"/>
        <w:rPr>
          <w:rFonts w:ascii="Courier" w:hAnsi="Courier"/>
          <w:color w:val="404040"/>
          <w:sz w:val="23"/>
          <w:szCs w:val="23"/>
        </w:rPr>
      </w:pPr>
      <w:r>
        <w:rPr>
          <w:rFonts w:ascii="Courier" w:hAnsi="Courier"/>
          <w:color w:val="404040"/>
          <w:sz w:val="23"/>
          <w:szCs w:val="23"/>
        </w:rPr>
        <w:t xml:space="preserve">? = </w:t>
      </w:r>
      <w:proofErr w:type="spellStart"/>
      <w:r>
        <w:rPr>
          <w:rFonts w:ascii="Courier" w:hAnsi="Courier"/>
          <w:color w:val="404040"/>
          <w:sz w:val="23"/>
          <w:szCs w:val="23"/>
        </w:rPr>
        <w:t>Replaces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any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single </w:t>
      </w:r>
      <w:proofErr w:type="spellStart"/>
      <w:r>
        <w:rPr>
          <w:rFonts w:ascii="Courier" w:hAnsi="Courier"/>
          <w:color w:val="404040"/>
          <w:sz w:val="23"/>
          <w:szCs w:val="23"/>
        </w:rPr>
        <w:t>character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in </w:t>
      </w:r>
      <w:proofErr w:type="spellStart"/>
      <w:r>
        <w:rPr>
          <w:rFonts w:ascii="Courier" w:hAnsi="Courier"/>
          <w:color w:val="404040"/>
          <w:sz w:val="23"/>
          <w:szCs w:val="23"/>
        </w:rPr>
        <w:t>the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file </w:t>
      </w:r>
      <w:proofErr w:type="spellStart"/>
      <w:r>
        <w:rPr>
          <w:rFonts w:ascii="Courier" w:hAnsi="Courier"/>
          <w:color w:val="404040"/>
          <w:sz w:val="23"/>
          <w:szCs w:val="23"/>
        </w:rPr>
        <w:t>name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and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extension</w:t>
      </w:r>
      <w:proofErr w:type="spellEnd"/>
    </w:p>
    <w:p w:rsidR="004F516B" w:rsidRDefault="004F516B" w:rsidP="004F516B">
      <w:pPr>
        <w:pStyle w:val="PreformatatHTML"/>
        <w:shd w:val="clear" w:color="auto" w:fill="F5F5F5"/>
        <w:spacing w:after="384"/>
        <w:textAlignment w:val="baseline"/>
        <w:rPr>
          <w:rFonts w:ascii="Courier" w:hAnsi="Courier"/>
          <w:color w:val="404040"/>
          <w:sz w:val="23"/>
          <w:szCs w:val="23"/>
        </w:rPr>
      </w:pPr>
      <w:r>
        <w:rPr>
          <w:rFonts w:ascii="Courier" w:hAnsi="Courier"/>
          <w:color w:val="404040"/>
          <w:sz w:val="23"/>
          <w:szCs w:val="23"/>
        </w:rPr>
        <w:lastRenderedPageBreak/>
        <w:t xml:space="preserve">* = </w:t>
      </w:r>
      <w:proofErr w:type="spellStart"/>
      <w:r>
        <w:rPr>
          <w:rFonts w:ascii="Courier" w:hAnsi="Courier"/>
          <w:color w:val="404040"/>
          <w:sz w:val="23"/>
          <w:szCs w:val="23"/>
        </w:rPr>
        <w:t>Replaces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any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series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of </w:t>
      </w:r>
      <w:proofErr w:type="spellStart"/>
      <w:r>
        <w:rPr>
          <w:rFonts w:ascii="Courier" w:hAnsi="Courier"/>
          <w:color w:val="404040"/>
          <w:sz w:val="23"/>
          <w:szCs w:val="23"/>
        </w:rPr>
        <w:t>characters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in a file </w:t>
      </w:r>
      <w:proofErr w:type="spellStart"/>
      <w:r>
        <w:rPr>
          <w:rFonts w:ascii="Courier" w:hAnsi="Courier"/>
          <w:color w:val="404040"/>
          <w:sz w:val="23"/>
          <w:szCs w:val="23"/>
        </w:rPr>
        <w:t>name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and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extension</w:t>
      </w:r>
      <w:proofErr w:type="spellEnd"/>
    </w:p>
    <w:p w:rsidR="004F516B" w:rsidRDefault="004F516B" w:rsidP="004F516B">
      <w:pPr>
        <w:pStyle w:val="PreformatatHTML"/>
        <w:shd w:val="clear" w:color="auto" w:fill="F5F5F5"/>
        <w:spacing w:after="384"/>
        <w:textAlignment w:val="baseline"/>
        <w:rPr>
          <w:rFonts w:ascii="Courier" w:hAnsi="Courier"/>
          <w:color w:val="404040"/>
          <w:sz w:val="23"/>
          <w:szCs w:val="23"/>
        </w:rPr>
      </w:pPr>
      <w:r>
        <w:rPr>
          <w:rFonts w:ascii="Courier" w:hAnsi="Courier"/>
          <w:color w:val="404040"/>
          <w:sz w:val="23"/>
          <w:szCs w:val="23"/>
        </w:rPr>
        <w:t xml:space="preserve">| = </w:t>
      </w:r>
      <w:proofErr w:type="spellStart"/>
      <w:r>
        <w:rPr>
          <w:rFonts w:ascii="Courier" w:hAnsi="Courier"/>
          <w:color w:val="404040"/>
          <w:sz w:val="23"/>
          <w:szCs w:val="23"/>
        </w:rPr>
        <w:t>Separates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directories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and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404040"/>
          <w:sz w:val="23"/>
          <w:szCs w:val="23"/>
        </w:rPr>
        <w:t>files</w:t>
      </w:r>
      <w:proofErr w:type="spellEnd"/>
    </w:p>
    <w:p w:rsidR="004F516B" w:rsidRDefault="004F516B" w:rsidP="004F51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Wild </w:t>
      </w:r>
      <w:proofErr w:type="spellStart"/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Card</w:t>
      </w:r>
      <w:proofErr w:type="spellEnd"/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Filters</w:t>
      </w:r>
      <w:proofErr w:type="spellEnd"/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:</w:t>
      </w:r>
    </w:p>
    <w:p w:rsidR="004F516B" w:rsidRDefault="004F516B" w:rsidP="004F516B">
      <w:pPr>
        <w:pStyle w:val="PreformatatHTML"/>
        <w:shd w:val="clear" w:color="auto" w:fill="F5F5F5"/>
        <w:spacing w:after="384"/>
        <w:textAlignment w:val="baseline"/>
        <w:rPr>
          <w:rFonts w:ascii="Courier" w:hAnsi="Courier"/>
          <w:color w:val="404040"/>
          <w:sz w:val="23"/>
          <w:szCs w:val="23"/>
        </w:rPr>
      </w:pPr>
      <w:proofErr w:type="spellStart"/>
      <w:r>
        <w:rPr>
          <w:rFonts w:ascii="Courier" w:hAnsi="Courier"/>
          <w:color w:val="404040"/>
          <w:sz w:val="23"/>
          <w:szCs w:val="23"/>
        </w:rPr>
        <w:t>Users</w:t>
      </w:r>
      <w:proofErr w:type="spellEnd"/>
      <w:r>
        <w:rPr>
          <w:rFonts w:ascii="Courier" w:hAnsi="Courier"/>
          <w:color w:val="404040"/>
          <w:sz w:val="23"/>
          <w:szCs w:val="23"/>
        </w:rPr>
        <w:t>|*|</w:t>
      </w:r>
      <w:proofErr w:type="spellStart"/>
      <w:r>
        <w:rPr>
          <w:rFonts w:ascii="Courier" w:hAnsi="Courier"/>
          <w:color w:val="404040"/>
          <w:sz w:val="23"/>
          <w:szCs w:val="23"/>
        </w:rPr>
        <w:t>NTUSER.dat</w:t>
      </w:r>
      <w:proofErr w:type="spellEnd"/>
    </w:p>
    <w:p w:rsidR="004F516B" w:rsidRDefault="004F516B" w:rsidP="004F516B">
      <w:pPr>
        <w:pStyle w:val="PreformatatHTML"/>
        <w:shd w:val="clear" w:color="auto" w:fill="F5F5F5"/>
        <w:spacing w:after="384"/>
        <w:textAlignment w:val="baseline"/>
        <w:rPr>
          <w:rFonts w:ascii="Courier" w:hAnsi="Courier"/>
          <w:color w:val="404040"/>
          <w:sz w:val="23"/>
          <w:szCs w:val="23"/>
        </w:rPr>
      </w:pPr>
      <w:proofErr w:type="spellStart"/>
      <w:r>
        <w:rPr>
          <w:rFonts w:ascii="Courier" w:hAnsi="Courier"/>
          <w:color w:val="404040"/>
          <w:sz w:val="23"/>
          <w:szCs w:val="23"/>
        </w:rPr>
        <w:t>Users</w:t>
      </w:r>
      <w:proofErr w:type="spellEnd"/>
      <w:r>
        <w:rPr>
          <w:rFonts w:ascii="Courier" w:hAnsi="Courier"/>
          <w:color w:val="404040"/>
          <w:sz w:val="23"/>
          <w:szCs w:val="23"/>
        </w:rPr>
        <w:t>|*|</w:t>
      </w:r>
      <w:proofErr w:type="spellStart"/>
      <w:r>
        <w:rPr>
          <w:rFonts w:ascii="Courier" w:hAnsi="Courier"/>
          <w:color w:val="404040"/>
          <w:sz w:val="23"/>
          <w:szCs w:val="23"/>
        </w:rPr>
        <w:t>Documents</w:t>
      </w:r>
      <w:proofErr w:type="spellEnd"/>
      <w:r>
        <w:rPr>
          <w:rFonts w:ascii="Courier" w:hAnsi="Courier"/>
          <w:color w:val="404040"/>
          <w:sz w:val="23"/>
          <w:szCs w:val="23"/>
        </w:rPr>
        <w:t>|*.doc</w:t>
      </w:r>
    </w:p>
    <w:p w:rsidR="004F516B" w:rsidRDefault="004F516B" w:rsidP="004F516B">
      <w:pPr>
        <w:pStyle w:val="PreformatatHTML"/>
        <w:shd w:val="clear" w:color="auto" w:fill="F5F5F5"/>
        <w:spacing w:after="384"/>
        <w:textAlignment w:val="baseline"/>
        <w:rPr>
          <w:rFonts w:ascii="Courier" w:hAnsi="Courier"/>
          <w:color w:val="404040"/>
          <w:sz w:val="23"/>
          <w:szCs w:val="23"/>
        </w:rPr>
      </w:pPr>
      <w:proofErr w:type="spellStart"/>
      <w:r>
        <w:rPr>
          <w:rFonts w:ascii="Courier" w:hAnsi="Courier"/>
          <w:color w:val="404040"/>
          <w:sz w:val="23"/>
          <w:szCs w:val="23"/>
        </w:rPr>
        <w:t>Users</w:t>
      </w:r>
      <w:proofErr w:type="spellEnd"/>
      <w:r>
        <w:rPr>
          <w:rFonts w:ascii="Courier" w:hAnsi="Courier"/>
          <w:color w:val="404040"/>
          <w:sz w:val="23"/>
          <w:szCs w:val="23"/>
        </w:rPr>
        <w:t>|*|</w:t>
      </w:r>
      <w:proofErr w:type="spellStart"/>
      <w:r>
        <w:rPr>
          <w:rFonts w:ascii="Courier" w:hAnsi="Courier"/>
          <w:color w:val="404040"/>
          <w:sz w:val="23"/>
          <w:szCs w:val="23"/>
        </w:rPr>
        <w:t>Downloads</w:t>
      </w:r>
      <w:proofErr w:type="spellEnd"/>
      <w:r>
        <w:rPr>
          <w:rFonts w:ascii="Courier" w:hAnsi="Courier"/>
          <w:color w:val="404040"/>
          <w:sz w:val="23"/>
          <w:szCs w:val="23"/>
        </w:rPr>
        <w:t>|</w:t>
      </w:r>
      <w:proofErr w:type="spellStart"/>
      <w:r>
        <w:rPr>
          <w:rFonts w:ascii="Courier" w:hAnsi="Courier"/>
          <w:color w:val="404040"/>
          <w:sz w:val="23"/>
          <w:szCs w:val="23"/>
        </w:rPr>
        <w:t>Evidence</w:t>
      </w:r>
      <w:proofErr w:type="spellEnd"/>
      <w:r>
        <w:rPr>
          <w:rFonts w:ascii="Courier" w:hAnsi="Courier"/>
          <w:color w:val="404040"/>
          <w:sz w:val="23"/>
          <w:szCs w:val="23"/>
        </w:rPr>
        <w:t xml:space="preserve"> ?.</w:t>
      </w:r>
      <w:proofErr w:type="spellStart"/>
      <w:r>
        <w:rPr>
          <w:rFonts w:ascii="Courier" w:hAnsi="Courier"/>
          <w:color w:val="404040"/>
          <w:sz w:val="23"/>
          <w:szCs w:val="23"/>
        </w:rPr>
        <w:t>pdf</w:t>
      </w:r>
      <w:proofErr w:type="spellEnd"/>
    </w:p>
    <w:p w:rsidR="004F516B" w:rsidRDefault="004F516B" w:rsidP="004F516B">
      <w:pPr>
        <w:pStyle w:val="PreformatatHTML"/>
        <w:shd w:val="clear" w:color="auto" w:fill="F5F5F5"/>
        <w:spacing w:after="384"/>
        <w:textAlignment w:val="baseline"/>
        <w:rPr>
          <w:rFonts w:ascii="Courier" w:hAnsi="Courier"/>
          <w:color w:val="404040"/>
          <w:sz w:val="23"/>
          <w:szCs w:val="23"/>
        </w:rPr>
      </w:pPr>
      <w:r>
        <w:rPr>
          <w:rFonts w:ascii="Courier" w:hAnsi="Courier"/>
          <w:color w:val="404040"/>
          <w:sz w:val="23"/>
          <w:szCs w:val="23"/>
        </w:rPr>
        <w:t>Windows|</w:t>
      </w:r>
      <w:proofErr w:type="spellStart"/>
      <w:r>
        <w:rPr>
          <w:rFonts w:ascii="Courier" w:hAnsi="Courier"/>
          <w:color w:val="404040"/>
          <w:sz w:val="23"/>
          <w:szCs w:val="23"/>
        </w:rPr>
        <w:t>Prefetch</w:t>
      </w:r>
      <w:proofErr w:type="spellEnd"/>
      <w:r>
        <w:rPr>
          <w:rFonts w:ascii="Courier" w:hAnsi="Courier"/>
          <w:color w:val="404040"/>
          <w:sz w:val="23"/>
          <w:szCs w:val="23"/>
        </w:rPr>
        <w:t>|*</w:t>
      </w:r>
    </w:p>
    <w:p w:rsidR="004F516B" w:rsidRDefault="004F516B" w:rsidP="004F516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1:</w:t>
      </w:r>
      <w:r>
        <w:rPr>
          <w:rFonts w:ascii="Arial" w:hAnsi="Arial" w:cs="Arial"/>
          <w:color w:val="404040"/>
          <w:sz w:val="30"/>
          <w:szCs w:val="30"/>
        </w:rPr>
        <w:t xml:space="preserve"> Start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browsing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custom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content item.</w:t>
      </w:r>
    </w:p>
    <w:p w:rsidR="004F516B" w:rsidRDefault="004F516B" w:rsidP="004F516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2:</w:t>
      </w:r>
      <w:r>
        <w:rPr>
          <w:rFonts w:ascii="Arial" w:hAnsi="Arial" w:cs="Arial"/>
          <w:color w:val="404040"/>
          <w:sz w:val="30"/>
          <w:szCs w:val="30"/>
        </w:rPr>
        <w:t> 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Then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right-click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and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select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add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> </w:t>
      </w:r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“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Custom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Content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Image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”</w:t>
      </w:r>
      <w:r>
        <w:rPr>
          <w:rFonts w:ascii="Arial" w:hAnsi="Arial" w:cs="Arial"/>
          <w:color w:val="404040"/>
          <w:sz w:val="30"/>
          <w:szCs w:val="30"/>
        </w:rPr>
        <w:t>.</w:t>
      </w:r>
    </w:p>
    <w:p w:rsidR="004F516B" w:rsidRDefault="004F516B" w:rsidP="004F516B">
      <w:pPr>
        <w:pStyle w:val="p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noProof/>
          <w:color w:val="404040"/>
          <w:sz w:val="30"/>
          <w:szCs w:val="30"/>
        </w:rPr>
        <w:drawing>
          <wp:inline distT="0" distB="0" distL="0" distR="0">
            <wp:extent cx="5076825" cy="2447925"/>
            <wp:effectExtent l="0" t="0" r="9525" b="9525"/>
            <wp:docPr id="6" name="Imagine 6" descr="Add 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6B" w:rsidRDefault="004F516B" w:rsidP="004F516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Style w:val="Robus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3:</w:t>
      </w:r>
      <w:r>
        <w:rPr>
          <w:rFonts w:ascii="Arial" w:hAnsi="Arial" w:cs="Arial"/>
          <w:color w:val="404040"/>
          <w:sz w:val="30"/>
          <w:szCs w:val="30"/>
        </w:rPr>
        <w:t> 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can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manually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add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custom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content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selecting</w:t>
      </w:r>
      <w:proofErr w:type="spellEnd"/>
      <w:r>
        <w:rPr>
          <w:rFonts w:ascii="Arial" w:hAnsi="Arial" w:cs="Arial"/>
          <w:color w:val="404040"/>
          <w:sz w:val="30"/>
          <w:szCs w:val="30"/>
        </w:rPr>
        <w:t> </w:t>
      </w:r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“New”</w:t>
      </w:r>
      <w:r>
        <w:rPr>
          <w:rFonts w:ascii="Arial" w:hAnsi="Arial" w:cs="Arial"/>
          <w:color w:val="404040"/>
          <w:sz w:val="30"/>
          <w:szCs w:val="30"/>
        </w:rPr>
        <w:t> 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using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wildcard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option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or </w:t>
      </w:r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“Edit”</w:t>
      </w:r>
      <w:r>
        <w:rPr>
          <w:rFonts w:ascii="Arial" w:hAnsi="Arial" w:cs="Arial"/>
          <w:color w:val="404040"/>
          <w:sz w:val="30"/>
          <w:szCs w:val="30"/>
        </w:rPr>
        <w:t> 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existing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custom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content.</w:t>
      </w:r>
    </w:p>
    <w:p w:rsidR="004F516B" w:rsidRDefault="004F516B" w:rsidP="004F516B">
      <w:pPr>
        <w:pStyle w:val="p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noProof/>
          <w:color w:val="404040"/>
          <w:sz w:val="30"/>
          <w:szCs w:val="30"/>
        </w:rPr>
        <w:drawing>
          <wp:inline distT="0" distB="0" distL="0" distR="0">
            <wp:extent cx="4972050" cy="847725"/>
            <wp:effectExtent l="0" t="0" r="0" b="9525"/>
            <wp:docPr id="5" name="Imagine 5" descr="Evidenc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e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6B" w:rsidRDefault="004F516B" w:rsidP="004F516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noProof/>
          <w:color w:val="404040"/>
          <w:sz w:val="30"/>
          <w:szCs w:val="30"/>
        </w:rPr>
        <w:lastRenderedPageBreak/>
        <w:drawing>
          <wp:inline distT="0" distB="0" distL="0" distR="0">
            <wp:extent cx="4800600" cy="3171825"/>
            <wp:effectExtent l="0" t="0" r="0" b="9525"/>
            <wp:docPr id="4" name="Imagine 4" descr="Wild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ld C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6B" w:rsidRDefault="004F516B" w:rsidP="004F516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*As far as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I’m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aware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,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there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is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not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an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option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to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save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your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custom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content as a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template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. </w:t>
      </w:r>
    </w:p>
    <w:p w:rsidR="004F516B" w:rsidRDefault="004F516B" w:rsidP="004F516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(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Please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let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me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know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if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you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do, as I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currently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just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use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a text file as a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template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for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files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of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interest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for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varying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investigation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types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)</w:t>
      </w:r>
    </w:p>
    <w:p w:rsidR="004F516B" w:rsidRDefault="004F516B" w:rsidP="004F516B">
      <w:pPr>
        <w:pStyle w:val="Titlu2"/>
        <w:shd w:val="clear" w:color="auto" w:fill="FFFFFF"/>
        <w:spacing w:before="0" w:beforeAutospacing="0" w:after="324" w:afterAutospacing="0"/>
        <w:textAlignment w:val="baseline"/>
        <w:rPr>
          <w:rFonts w:ascii="Arial" w:hAnsi="Arial" w:cs="Arial"/>
          <w:b w:val="0"/>
          <w:bCs w:val="0"/>
          <w:color w:val="404040"/>
          <w:sz w:val="60"/>
          <w:szCs w:val="60"/>
        </w:rPr>
      </w:pPr>
      <w:proofErr w:type="spellStart"/>
      <w:r>
        <w:rPr>
          <w:rFonts w:ascii="Arial" w:hAnsi="Arial" w:cs="Arial"/>
          <w:color w:val="404040"/>
          <w:sz w:val="60"/>
          <w:szCs w:val="60"/>
        </w:rPr>
        <w:t>Creating</w:t>
      </w:r>
      <w:proofErr w:type="spellEnd"/>
      <w:r>
        <w:rPr>
          <w:rFonts w:ascii="Arial" w:hAnsi="Arial" w:cs="Arial"/>
          <w:color w:val="404040"/>
          <w:sz w:val="60"/>
          <w:szCs w:val="60"/>
        </w:rPr>
        <w:t xml:space="preserve"> Content </w:t>
      </w:r>
      <w:proofErr w:type="spellStart"/>
      <w:r>
        <w:rPr>
          <w:rFonts w:ascii="Arial" w:hAnsi="Arial" w:cs="Arial"/>
          <w:color w:val="404040"/>
          <w:sz w:val="60"/>
          <w:szCs w:val="60"/>
        </w:rPr>
        <w:t>Image</w:t>
      </w:r>
      <w:proofErr w:type="spellEnd"/>
      <w:r>
        <w:rPr>
          <w:rFonts w:ascii="Arial" w:hAnsi="Arial" w:cs="Arial"/>
          <w:color w:val="404040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color w:val="404040"/>
          <w:sz w:val="60"/>
          <w:szCs w:val="60"/>
        </w:rPr>
        <w:t>by</w:t>
      </w:r>
      <w:proofErr w:type="spellEnd"/>
      <w:r>
        <w:rPr>
          <w:rFonts w:ascii="Arial" w:hAnsi="Arial" w:cs="Arial"/>
          <w:color w:val="404040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color w:val="404040"/>
          <w:sz w:val="60"/>
          <w:szCs w:val="60"/>
        </w:rPr>
        <w:t>User</w:t>
      </w:r>
      <w:proofErr w:type="spellEnd"/>
      <w:r>
        <w:rPr>
          <w:rFonts w:ascii="Arial" w:hAnsi="Arial" w:cs="Arial"/>
          <w:color w:val="404040"/>
          <w:sz w:val="60"/>
          <w:szCs w:val="60"/>
        </w:rPr>
        <w:t xml:space="preserve"> SID</w:t>
      </w:r>
    </w:p>
    <w:p w:rsidR="004F516B" w:rsidRDefault="004F516B" w:rsidP="004F516B">
      <w:pPr>
        <w:pStyle w:val="p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color w:val="404040"/>
          <w:sz w:val="30"/>
          <w:szCs w:val="30"/>
        </w:rPr>
        <w:t xml:space="preserve">As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previously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mentioned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scope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may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limited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due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shared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computer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use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and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while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this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may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not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much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importance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for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law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enforcement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files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belonging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user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may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marked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as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privileged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civil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court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orders</w:t>
      </w:r>
      <w:proofErr w:type="spellEnd"/>
      <w:r>
        <w:rPr>
          <w:rFonts w:ascii="Arial" w:hAnsi="Arial" w:cs="Arial"/>
          <w:color w:val="404040"/>
          <w:sz w:val="30"/>
          <w:szCs w:val="30"/>
        </w:rPr>
        <w:t>.</w:t>
      </w:r>
    </w:p>
    <w:p w:rsidR="004F516B" w:rsidRDefault="004F516B" w:rsidP="004F516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proofErr w:type="spellStart"/>
      <w:r>
        <w:rPr>
          <w:rFonts w:ascii="Arial" w:hAnsi="Arial" w:cs="Arial"/>
          <w:color w:val="404040"/>
          <w:sz w:val="30"/>
          <w:szCs w:val="30"/>
        </w:rPr>
        <w:t>We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can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use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FTK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Imager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create an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image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only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files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owned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 specific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users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SID,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process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just as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defined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previously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but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upon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creating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custom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content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image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need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select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tick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box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> </w:t>
      </w:r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“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Filter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by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 xml:space="preserve"> File </w:t>
      </w:r>
      <w:proofErr w:type="spellStart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Owner</w:t>
      </w:r>
      <w:proofErr w:type="spellEnd"/>
      <w:r>
        <w:rPr>
          <w:rStyle w:val="Accentuat"/>
          <w:rFonts w:ascii="inherit" w:hAnsi="inherit" w:cs="Arial"/>
          <w:color w:val="404040"/>
          <w:sz w:val="30"/>
          <w:szCs w:val="30"/>
          <w:bdr w:val="none" w:sz="0" w:space="0" w:color="auto" w:frame="1"/>
        </w:rPr>
        <w:t>”</w:t>
      </w:r>
      <w:r>
        <w:rPr>
          <w:rFonts w:ascii="Arial" w:hAnsi="Arial" w:cs="Arial"/>
          <w:color w:val="404040"/>
          <w:sz w:val="30"/>
          <w:szCs w:val="30"/>
        </w:rPr>
        <w:t>.</w:t>
      </w:r>
    </w:p>
    <w:p w:rsidR="004F516B" w:rsidRDefault="004F516B" w:rsidP="004F516B">
      <w:pPr>
        <w:pStyle w:val="p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noProof/>
          <w:color w:val="404040"/>
          <w:sz w:val="30"/>
          <w:szCs w:val="30"/>
        </w:rPr>
        <w:lastRenderedPageBreak/>
        <w:drawing>
          <wp:inline distT="0" distB="0" distL="0" distR="0">
            <wp:extent cx="4076700" cy="3419475"/>
            <wp:effectExtent l="0" t="0" r="0" b="9525"/>
            <wp:docPr id="3" name="Imagine 3" descr="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6B" w:rsidRDefault="004F516B" w:rsidP="004F516B">
      <w:pPr>
        <w:pStyle w:val="p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proofErr w:type="spellStart"/>
      <w:r>
        <w:rPr>
          <w:rFonts w:ascii="Arial" w:hAnsi="Arial" w:cs="Arial"/>
          <w:color w:val="404040"/>
          <w:sz w:val="30"/>
          <w:szCs w:val="30"/>
        </w:rPr>
        <w:t>Once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have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selected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this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will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presented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with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respective file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owners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and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their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SID’s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on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system</w:t>
      </w:r>
      <w:proofErr w:type="spellEnd"/>
      <w:r>
        <w:rPr>
          <w:rFonts w:ascii="Arial" w:hAnsi="Arial" w:cs="Arial"/>
          <w:color w:val="404040"/>
          <w:sz w:val="30"/>
          <w:szCs w:val="30"/>
        </w:rPr>
        <w:t>.</w:t>
      </w:r>
    </w:p>
    <w:p w:rsidR="004F516B" w:rsidRDefault="004F516B" w:rsidP="004F516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noProof/>
          <w:color w:val="404040"/>
          <w:sz w:val="30"/>
          <w:szCs w:val="30"/>
        </w:rPr>
        <w:drawing>
          <wp:inline distT="0" distB="0" distL="0" distR="0">
            <wp:extent cx="5105400" cy="2771775"/>
            <wp:effectExtent l="0" t="0" r="0" b="9525"/>
            <wp:docPr id="2" name="Imagine 2" descr="filtebyowner1-e1527244381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tebyowner1-e15272443818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6B" w:rsidRDefault="004F516B" w:rsidP="004F516B">
      <w:pPr>
        <w:pStyle w:val="Titlu2"/>
        <w:shd w:val="clear" w:color="auto" w:fill="FFFFFF"/>
        <w:spacing w:before="0" w:beforeAutospacing="0" w:after="324" w:afterAutospacing="0"/>
        <w:textAlignment w:val="baseline"/>
        <w:rPr>
          <w:rFonts w:ascii="Arial" w:hAnsi="Arial" w:cs="Arial"/>
          <w:b w:val="0"/>
          <w:bCs w:val="0"/>
          <w:color w:val="404040"/>
          <w:sz w:val="60"/>
          <w:szCs w:val="60"/>
        </w:rPr>
      </w:pPr>
      <w:proofErr w:type="spellStart"/>
      <w:r>
        <w:rPr>
          <w:rFonts w:ascii="Arial" w:hAnsi="Arial" w:cs="Arial"/>
          <w:color w:val="404040"/>
          <w:sz w:val="60"/>
          <w:szCs w:val="60"/>
        </w:rPr>
        <w:t>Collection</w:t>
      </w:r>
      <w:proofErr w:type="spellEnd"/>
      <w:r>
        <w:rPr>
          <w:rFonts w:ascii="Arial" w:hAnsi="Arial" w:cs="Arial"/>
          <w:color w:val="404040"/>
          <w:sz w:val="60"/>
          <w:szCs w:val="60"/>
        </w:rPr>
        <w:t xml:space="preserve"> for Incident </w:t>
      </w:r>
      <w:proofErr w:type="spellStart"/>
      <w:r>
        <w:rPr>
          <w:rFonts w:ascii="Arial" w:hAnsi="Arial" w:cs="Arial"/>
          <w:color w:val="404040"/>
          <w:sz w:val="60"/>
          <w:szCs w:val="60"/>
        </w:rPr>
        <w:t>Response</w:t>
      </w:r>
      <w:proofErr w:type="spellEnd"/>
    </w:p>
    <w:p w:rsidR="004F516B" w:rsidRDefault="004F516B" w:rsidP="004F516B">
      <w:pPr>
        <w:pStyle w:val="p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color w:val="404040"/>
          <w:sz w:val="30"/>
          <w:szCs w:val="30"/>
        </w:rPr>
        <w:t xml:space="preserve">The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last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instance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where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these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methods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may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be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useful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if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have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handful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workstations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where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need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collect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some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very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r>
        <w:rPr>
          <w:rFonts w:ascii="Arial" w:hAnsi="Arial" w:cs="Arial"/>
          <w:color w:val="404040"/>
          <w:sz w:val="30"/>
          <w:szCs w:val="30"/>
        </w:rPr>
        <w:lastRenderedPageBreak/>
        <w:t xml:space="preserve">specific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files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or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artefacts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from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. I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tend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use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 text file as a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template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Although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this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works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, it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 bit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clunky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and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slow.</w:t>
      </w:r>
    </w:p>
    <w:p w:rsidR="004F516B" w:rsidRDefault="004F516B" w:rsidP="004F516B">
      <w:pPr>
        <w:pStyle w:val="p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proofErr w:type="spellStart"/>
      <w:r>
        <w:rPr>
          <w:rFonts w:ascii="Arial" w:hAnsi="Arial" w:cs="Arial"/>
          <w:color w:val="404040"/>
          <w:sz w:val="30"/>
          <w:szCs w:val="30"/>
        </w:rPr>
        <w:t>There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are a great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many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other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commercial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and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open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source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tools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which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can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already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perform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these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tasks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extremely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well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such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as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f-response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X-Ways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Forensic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, GRR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and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on.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This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option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also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doesn’t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really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work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for incident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response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at scale but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if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you’re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stuck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without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commercial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tools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or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have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very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targeted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approach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for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collections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from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few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computers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then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this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could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work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for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you</w:t>
      </w:r>
      <w:proofErr w:type="spellEnd"/>
      <w:r>
        <w:rPr>
          <w:rFonts w:ascii="Arial" w:hAnsi="Arial" w:cs="Arial"/>
          <w:color w:val="404040"/>
          <w:sz w:val="30"/>
          <w:szCs w:val="30"/>
        </w:rPr>
        <w:t>.</w:t>
      </w:r>
    </w:p>
    <w:p w:rsidR="004F516B" w:rsidRDefault="004F516B" w:rsidP="004F516B">
      <w:pPr>
        <w:pStyle w:val="p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r>
        <w:rPr>
          <w:rFonts w:ascii="Arial" w:hAnsi="Arial" w:cs="Arial"/>
          <w:color w:val="404040"/>
          <w:sz w:val="30"/>
          <w:szCs w:val="30"/>
        </w:rPr>
        <w:t xml:space="preserve">FTK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Imager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also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comes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in a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lite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flavour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which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doesn’t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require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any</w:t>
      </w:r>
      <w:proofErr w:type="spellEnd"/>
      <w:r>
        <w:rPr>
          <w:rFonts w:ascii="Arial" w:hAnsi="Arial" w:cs="Arial"/>
          <w:color w:val="40404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/>
          <w:sz w:val="30"/>
          <w:szCs w:val="30"/>
        </w:rPr>
        <w:t>installation</w:t>
      </w:r>
      <w:proofErr w:type="spellEnd"/>
      <w:r>
        <w:rPr>
          <w:rFonts w:ascii="Arial" w:hAnsi="Arial" w:cs="Arial"/>
          <w:color w:val="404040"/>
          <w:sz w:val="30"/>
          <w:szCs w:val="30"/>
        </w:rPr>
        <w:t>. </w:t>
      </w:r>
      <w:r>
        <w:rPr>
          <w:rFonts w:ascii="Arial" w:hAnsi="Arial" w:cs="Arial"/>
          <w:noProof/>
          <w:color w:val="404040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reptunghi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reptunghi 1" o:spid="_x0000_s1026" alt="Descriere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97+Z&#10;b8ICAADF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4F516B" w:rsidRDefault="004F516B" w:rsidP="004F516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proofErr w:type="spellStart"/>
      <w:r>
        <w:rPr>
          <w:rFonts w:ascii="Arial" w:hAnsi="Arial" w:cs="Arial"/>
          <w:color w:val="404040"/>
          <w:sz w:val="30"/>
          <w:szCs w:val="30"/>
        </w:rPr>
        <w:t>Reference</w:t>
      </w:r>
      <w:proofErr w:type="spellEnd"/>
      <w:r>
        <w:rPr>
          <w:rFonts w:ascii="Arial" w:hAnsi="Arial" w:cs="Arial"/>
          <w:color w:val="404040"/>
          <w:sz w:val="30"/>
          <w:szCs w:val="30"/>
        </w:rPr>
        <w:t>:</w:t>
      </w:r>
    </w:p>
    <w:p w:rsidR="004F516B" w:rsidRDefault="004F516B" w:rsidP="004F51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hyperlink r:id="rId11" w:history="1">
        <w:r>
          <w:rPr>
            <w:rStyle w:val="Hyperlink"/>
            <w:rFonts w:ascii="inherit" w:hAnsi="inherit" w:cs="Arial"/>
            <w:color w:val="999999"/>
            <w:sz w:val="30"/>
            <w:szCs w:val="30"/>
            <w:bdr w:val="none" w:sz="0" w:space="0" w:color="auto" w:frame="1"/>
          </w:rPr>
          <w:t>https://support.microsoft.com/en-au/help/243330/well-known-security-identifiers-in-windows-operating-systems</w:t>
        </w:r>
      </w:hyperlink>
    </w:p>
    <w:p w:rsidR="004F516B" w:rsidRDefault="004F516B" w:rsidP="004F51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hyperlink r:id="rId12" w:history="1">
        <w:r>
          <w:rPr>
            <w:rStyle w:val="Hyperlink"/>
            <w:rFonts w:ascii="inherit" w:hAnsi="inherit" w:cs="Arial"/>
            <w:color w:val="999999"/>
            <w:sz w:val="30"/>
            <w:szCs w:val="30"/>
            <w:bdr w:val="none" w:sz="0" w:space="0" w:color="auto" w:frame="1"/>
          </w:rPr>
          <w:t>https://accessdata.com/product-download</w:t>
        </w:r>
      </w:hyperlink>
    </w:p>
    <w:p w:rsidR="004F516B" w:rsidRDefault="004F516B" w:rsidP="004F51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hyperlink r:id="rId13" w:history="1">
        <w:r>
          <w:rPr>
            <w:rStyle w:val="Hyperlink"/>
            <w:rFonts w:ascii="inherit" w:hAnsi="inherit" w:cs="Arial"/>
            <w:color w:val="999999"/>
            <w:sz w:val="30"/>
            <w:szCs w:val="30"/>
            <w:bdr w:val="none" w:sz="0" w:space="0" w:color="auto" w:frame="1"/>
          </w:rPr>
          <w:t>https://www.f-response.com/</w:t>
        </w:r>
      </w:hyperlink>
    </w:p>
    <w:p w:rsidR="004F516B" w:rsidRDefault="004F516B" w:rsidP="004F51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30"/>
          <w:szCs w:val="30"/>
        </w:rPr>
      </w:pPr>
      <w:hyperlink r:id="rId14" w:history="1">
        <w:r>
          <w:rPr>
            <w:rStyle w:val="Hyperlink"/>
            <w:rFonts w:ascii="inherit" w:hAnsi="inherit" w:cs="Arial"/>
            <w:color w:val="999999"/>
            <w:sz w:val="30"/>
            <w:szCs w:val="30"/>
            <w:bdr w:val="none" w:sz="0" w:space="0" w:color="auto" w:frame="1"/>
          </w:rPr>
          <w:t>https://github.com/google/grr</w:t>
        </w:r>
      </w:hyperlink>
    </w:p>
    <w:p w:rsidR="004F516B" w:rsidRDefault="004F516B" w:rsidP="00F7032A">
      <w:pPr>
        <w:pStyle w:val="NormalWeb"/>
      </w:pPr>
    </w:p>
    <w:p w:rsidR="00CE6C71" w:rsidRDefault="00CE6C71" w:rsidP="00F7032A">
      <w:pPr>
        <w:pStyle w:val="NormalWeb"/>
      </w:pPr>
    </w:p>
    <w:p w:rsidR="00CE6C71" w:rsidRDefault="00CE6C71" w:rsidP="00F7032A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2345BF95" wp14:editId="5F733704">
            <wp:extent cx="6641651" cy="3733800"/>
            <wp:effectExtent l="0" t="0" r="698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194" cy="37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516B" w:rsidRDefault="004F516B" w:rsidP="00F7032A">
      <w:pPr>
        <w:pStyle w:val="NormalWeb"/>
      </w:pPr>
    </w:p>
    <w:p w:rsidR="00FC6CBC" w:rsidRDefault="00FC6CBC"/>
    <w:sectPr w:rsidR="00FC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DD"/>
    <w:rsid w:val="004F516B"/>
    <w:rsid w:val="00CE6C71"/>
    <w:rsid w:val="00DB56DD"/>
    <w:rsid w:val="00F7032A"/>
    <w:rsid w:val="00F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4F5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F7032A"/>
    <w:rPr>
      <w:color w:val="0000FF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4F516B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customStyle="1" w:styleId="p3">
    <w:name w:val="p3"/>
    <w:basedOn w:val="Normal"/>
    <w:rsid w:val="004F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4F516B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F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F516B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Accentuat">
    <w:name w:val="Emphasis"/>
    <w:basedOn w:val="Fontdeparagrafimplicit"/>
    <w:uiPriority w:val="20"/>
    <w:qFormat/>
    <w:rsid w:val="004F516B"/>
    <w:rPr>
      <w:i/>
      <w:iCs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F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F5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4F5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F7032A"/>
    <w:rPr>
      <w:color w:val="0000FF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4F516B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customStyle="1" w:styleId="p3">
    <w:name w:val="p3"/>
    <w:basedOn w:val="Normal"/>
    <w:rsid w:val="004F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4F516B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F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F516B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Accentuat">
    <w:name w:val="Emphasis"/>
    <w:basedOn w:val="Fontdeparagrafimplicit"/>
    <w:uiPriority w:val="20"/>
    <w:qFormat/>
    <w:rsid w:val="004F516B"/>
    <w:rPr>
      <w:i/>
      <w:iCs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F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F5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-respons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ccessdata.com/product-download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upport.microsoft.com/en-au/help/243330/well-known-security-identifiers-in-windows-operating-systems" TargetMode="External"/><Relationship Id="rId5" Type="http://schemas.openxmlformats.org/officeDocument/2006/relationships/hyperlink" Target="http://www.softsea.com/download/Exif-Data-Viewer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oogle/g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450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</dc:creator>
  <cp:keywords/>
  <dc:description/>
  <cp:lastModifiedBy>acasa</cp:lastModifiedBy>
  <cp:revision>4</cp:revision>
  <dcterms:created xsi:type="dcterms:W3CDTF">2018-10-24T15:42:00Z</dcterms:created>
  <dcterms:modified xsi:type="dcterms:W3CDTF">2018-10-24T17:12:00Z</dcterms:modified>
</cp:coreProperties>
</file>