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DB07" w14:textId="2068DF65" w:rsidR="00681855" w:rsidRPr="00FB3403" w:rsidRDefault="00A521F6" w:rsidP="00D37BCD">
      <w:pPr>
        <w:pStyle w:val="Descripcin"/>
        <w:spacing w:line="276" w:lineRule="auto"/>
        <w:rPr>
          <w:sz w:val="36"/>
          <w:szCs w:val="36"/>
        </w:rPr>
      </w:pPr>
      <w:r w:rsidRPr="007B7EEB">
        <w:rPr>
          <w:noProof/>
        </w:rPr>
        <w:drawing>
          <wp:anchor distT="0" distB="0" distL="114300" distR="114300" simplePos="0" relativeHeight="251658246" behindDoc="0" locked="0" layoutInCell="1" allowOverlap="1" wp14:anchorId="5AB55E56" wp14:editId="3A0F88E3">
            <wp:simplePos x="0" y="0"/>
            <wp:positionH relativeFrom="margin">
              <wp:align>center</wp:align>
            </wp:positionH>
            <wp:positionV relativeFrom="paragraph">
              <wp:posOffset>0</wp:posOffset>
            </wp:positionV>
            <wp:extent cx="1445895" cy="1445895"/>
            <wp:effectExtent l="0" t="0" r="1905" b="1905"/>
            <wp:wrapTopAndBottom/>
            <wp:docPr id="1566913414" name="Picture 4" descr="UCE - UNIVERSI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445895" cy="1445895"/>
                    </a:xfrm>
                    <a:prstGeom prst="rect">
                      <a:avLst/>
                    </a:prstGeom>
                  </pic:spPr>
                </pic:pic>
              </a:graphicData>
            </a:graphic>
          </wp:anchor>
        </w:drawing>
      </w:r>
      <w:r w:rsidR="3A6CA18F" w:rsidRPr="007B7EEB">
        <w:t xml:space="preserve"> </w:t>
      </w:r>
    </w:p>
    <w:p w14:paraId="00467E69" w14:textId="008B085A" w:rsidR="00681855" w:rsidRPr="00FB3403" w:rsidRDefault="00681855" w:rsidP="00E634B7">
      <w:pPr>
        <w:spacing w:before="0" w:after="0" w:line="276" w:lineRule="auto"/>
        <w:rPr>
          <w:bCs/>
          <w:sz w:val="36"/>
          <w:szCs w:val="32"/>
        </w:rPr>
      </w:pPr>
    </w:p>
    <w:p w14:paraId="3EAE8264" w14:textId="65BD85DD" w:rsidR="00226032" w:rsidRPr="00FB3403" w:rsidRDefault="24D4DD97" w:rsidP="00E634B7">
      <w:pPr>
        <w:spacing w:before="0" w:after="0" w:line="276" w:lineRule="auto"/>
        <w:jc w:val="center"/>
        <w:rPr>
          <w:b/>
          <w:bCs/>
          <w:sz w:val="28"/>
          <w:szCs w:val="28"/>
        </w:rPr>
      </w:pPr>
      <w:r w:rsidRPr="00FB3403">
        <w:rPr>
          <w:b/>
          <w:bCs/>
          <w:sz w:val="28"/>
          <w:szCs w:val="28"/>
        </w:rPr>
        <w:t>UNIVERSIDAD CENTRAL DEL ESTE</w:t>
      </w:r>
    </w:p>
    <w:p w14:paraId="39C2931C" w14:textId="0E70451A" w:rsidR="00226032" w:rsidRPr="00FB3403" w:rsidRDefault="24D4DD97" w:rsidP="00E634B7">
      <w:pPr>
        <w:spacing w:before="0" w:after="0" w:line="276" w:lineRule="auto"/>
        <w:jc w:val="center"/>
        <w:rPr>
          <w:b/>
          <w:bCs/>
          <w:sz w:val="28"/>
          <w:szCs w:val="28"/>
        </w:rPr>
      </w:pPr>
      <w:r w:rsidRPr="00FB3403">
        <w:rPr>
          <w:b/>
          <w:bCs/>
          <w:sz w:val="28"/>
          <w:szCs w:val="28"/>
        </w:rPr>
        <w:t>UCE</w:t>
      </w:r>
    </w:p>
    <w:p w14:paraId="1CFF78B3" w14:textId="77777777" w:rsidR="00A433A1" w:rsidRPr="00FB3403" w:rsidRDefault="00A433A1" w:rsidP="00E634B7">
      <w:pPr>
        <w:spacing w:before="0" w:after="0" w:line="276" w:lineRule="auto"/>
        <w:jc w:val="center"/>
        <w:rPr>
          <w:sz w:val="32"/>
          <w:szCs w:val="32"/>
        </w:rPr>
      </w:pPr>
    </w:p>
    <w:p w14:paraId="3F5083BE" w14:textId="7FF69910" w:rsidR="00A433A1" w:rsidRPr="00FB3403" w:rsidRDefault="24D4DD97" w:rsidP="00E634B7">
      <w:pPr>
        <w:spacing w:before="0" w:after="0" w:line="276" w:lineRule="auto"/>
        <w:jc w:val="center"/>
        <w:rPr>
          <w:b/>
          <w:bCs/>
          <w:sz w:val="28"/>
          <w:szCs w:val="28"/>
        </w:rPr>
      </w:pPr>
      <w:r w:rsidRPr="00FB3403">
        <w:rPr>
          <w:b/>
          <w:bCs/>
          <w:sz w:val="28"/>
          <w:szCs w:val="28"/>
        </w:rPr>
        <w:t>Proyecto Integrado I</w:t>
      </w:r>
      <w:r w:rsidR="00CA4388" w:rsidRPr="00FB3403">
        <w:rPr>
          <w:b/>
          <w:bCs/>
          <w:sz w:val="28"/>
          <w:szCs w:val="28"/>
        </w:rPr>
        <w:t>I</w:t>
      </w:r>
    </w:p>
    <w:p w14:paraId="2CF9A5EA" w14:textId="3022ACAC" w:rsidR="007E6CA7" w:rsidRPr="00FB3403" w:rsidRDefault="00927009" w:rsidP="00E634B7">
      <w:pPr>
        <w:spacing w:before="0" w:after="0" w:line="276" w:lineRule="auto"/>
        <w:jc w:val="center"/>
      </w:pPr>
      <w:r>
        <w:t xml:space="preserve">Desarrollo de un sistema de control </w:t>
      </w:r>
      <w:r w:rsidR="43EF1956">
        <w:t xml:space="preserve">aplicativo </w:t>
      </w:r>
      <w:r>
        <w:t>web para la gestión de rutas, inventario y ventas en PYMES purificadoras de agua</w:t>
      </w:r>
      <w:r w:rsidR="24D4DD97">
        <w:t xml:space="preserve">, </w:t>
      </w:r>
      <w:r w:rsidR="541E2441">
        <w:t>región este</w:t>
      </w:r>
      <w:r w:rsidR="24D4DD97">
        <w:t>, República Dominicana,</w:t>
      </w:r>
      <w:r w:rsidR="00FD22A0">
        <w:t xml:space="preserve"> septiembre</w:t>
      </w:r>
      <w:r w:rsidR="004137D0">
        <w:t>-diciembre,</w:t>
      </w:r>
      <w:r w:rsidR="24D4DD97">
        <w:t xml:space="preserve"> 202</w:t>
      </w:r>
      <w:r w:rsidR="00CA4388">
        <w:t>5</w:t>
      </w:r>
      <w:r w:rsidR="24D4DD97">
        <w:t>.</w:t>
      </w:r>
    </w:p>
    <w:p w14:paraId="2791EC6E" w14:textId="77777777" w:rsidR="00A554A1" w:rsidRPr="00FB3403" w:rsidRDefault="00A554A1" w:rsidP="00E634B7">
      <w:pPr>
        <w:spacing w:before="0" w:after="0" w:line="276" w:lineRule="auto"/>
        <w:jc w:val="center"/>
        <w:rPr>
          <w:b/>
          <w:bCs/>
          <w:sz w:val="32"/>
          <w:szCs w:val="32"/>
        </w:rPr>
      </w:pPr>
    </w:p>
    <w:p w14:paraId="78DE9E4A" w14:textId="77777777" w:rsidR="00EC7855" w:rsidRPr="00FB3403" w:rsidRDefault="24D4DD97" w:rsidP="00E634B7">
      <w:pPr>
        <w:spacing w:line="276" w:lineRule="auto"/>
        <w:jc w:val="center"/>
        <w:rPr>
          <w:b/>
          <w:bCs/>
          <w:sz w:val="28"/>
          <w:szCs w:val="28"/>
        </w:rPr>
      </w:pPr>
      <w:r w:rsidRPr="00FB3403">
        <w:rPr>
          <w:b/>
          <w:bCs/>
          <w:sz w:val="28"/>
          <w:szCs w:val="28"/>
        </w:rPr>
        <w:t>SUSTENTANTES:</w:t>
      </w:r>
    </w:p>
    <w:p w14:paraId="64C2AA59" w14:textId="77777777" w:rsidR="00927009" w:rsidRPr="00FB3403" w:rsidRDefault="24D4DD97" w:rsidP="00E634B7">
      <w:pPr>
        <w:spacing w:line="276" w:lineRule="auto"/>
        <w:jc w:val="center"/>
        <w:rPr>
          <w:szCs w:val="24"/>
        </w:rPr>
      </w:pPr>
      <w:r w:rsidRPr="00FB3403">
        <w:rPr>
          <w:szCs w:val="24"/>
        </w:rPr>
        <w:t>Adrian Alexander Alvarez Gonzalez (202</w:t>
      </w:r>
      <w:r w:rsidR="00CA70A2" w:rsidRPr="00FB3403">
        <w:rPr>
          <w:szCs w:val="24"/>
        </w:rPr>
        <w:t>0</w:t>
      </w:r>
      <w:r w:rsidRPr="00FB3403">
        <w:rPr>
          <w:szCs w:val="24"/>
        </w:rPr>
        <w:t>-</w:t>
      </w:r>
      <w:r w:rsidR="00CA70A2" w:rsidRPr="00FB3403">
        <w:rPr>
          <w:szCs w:val="24"/>
        </w:rPr>
        <w:t>2397</w:t>
      </w:r>
      <w:r w:rsidRPr="00FB3403">
        <w:rPr>
          <w:szCs w:val="24"/>
        </w:rPr>
        <w:t>)</w:t>
      </w:r>
    </w:p>
    <w:p w14:paraId="036358E4" w14:textId="065046CC" w:rsidR="00927009" w:rsidRPr="00FB3403" w:rsidRDefault="006C5110" w:rsidP="00E634B7">
      <w:pPr>
        <w:spacing w:line="276" w:lineRule="auto"/>
        <w:jc w:val="center"/>
      </w:pPr>
      <w:r>
        <w:t xml:space="preserve">Yeremi José Feliz Fulgencio </w:t>
      </w:r>
      <w:r w:rsidR="00ED5C17">
        <w:t>(2022-</w:t>
      </w:r>
      <w:r>
        <w:t>0110</w:t>
      </w:r>
      <w:r w:rsidR="00ED5C17">
        <w:t>)</w:t>
      </w:r>
    </w:p>
    <w:p w14:paraId="4A2BE988" w14:textId="59879E10" w:rsidR="00927009" w:rsidRPr="00FB3403" w:rsidRDefault="00927009" w:rsidP="00E634B7">
      <w:pPr>
        <w:spacing w:line="276" w:lineRule="auto"/>
        <w:jc w:val="center"/>
        <w:rPr>
          <w:sz w:val="28"/>
          <w:szCs w:val="28"/>
        </w:rPr>
        <w:sectPr w:rsidR="00927009" w:rsidRPr="00FB3403" w:rsidSect="00ED64E7">
          <w:headerReference w:type="default" r:id="rId12"/>
          <w:footerReference w:type="default" r:id="rId13"/>
          <w:headerReference w:type="first" r:id="rId14"/>
          <w:footerReference w:type="first" r:id="rId15"/>
          <w:pgSz w:w="12240" w:h="15840" w:code="1"/>
          <w:pgMar w:top="1440" w:right="1440" w:bottom="1440" w:left="1440" w:header="720" w:footer="720" w:gutter="0"/>
          <w:pgNumType w:start="0"/>
          <w:cols w:space="720"/>
          <w:titlePg/>
          <w:docGrid w:linePitch="360"/>
        </w:sectPr>
      </w:pPr>
    </w:p>
    <w:p w14:paraId="25BD7077" w14:textId="55B875F7" w:rsidR="24D4DD97" w:rsidRPr="00FB3403" w:rsidRDefault="24D4DD97" w:rsidP="00A521F6">
      <w:pPr>
        <w:spacing w:line="276" w:lineRule="auto"/>
        <w:jc w:val="center"/>
        <w:rPr>
          <w:sz w:val="28"/>
          <w:szCs w:val="28"/>
          <w:lang w:bidi="es-ES"/>
        </w:rPr>
        <w:sectPr w:rsidR="24D4DD97" w:rsidRPr="00FB3403" w:rsidSect="00ED64E7">
          <w:headerReference w:type="default" r:id="rId16"/>
          <w:headerReference w:type="first" r:id="rId17"/>
          <w:type w:val="continuous"/>
          <w:pgSz w:w="12240" w:h="15840" w:code="1"/>
          <w:pgMar w:top="1440" w:right="1440" w:bottom="1440" w:left="1440" w:header="720" w:footer="720" w:gutter="0"/>
          <w:pgNumType w:start="0"/>
          <w:cols w:num="2" w:space="720"/>
          <w:titlePg/>
          <w:docGrid w:linePitch="360"/>
        </w:sectPr>
      </w:pPr>
    </w:p>
    <w:p w14:paraId="6A4A0969" w14:textId="657341B1" w:rsidR="00A554A1" w:rsidRPr="00FB3403" w:rsidRDefault="24D4DD97" w:rsidP="00E634B7">
      <w:pPr>
        <w:spacing w:after="0" w:line="276" w:lineRule="auto"/>
        <w:jc w:val="center"/>
        <w:rPr>
          <w:b/>
          <w:bCs/>
          <w:szCs w:val="24"/>
        </w:rPr>
      </w:pPr>
      <w:r w:rsidRPr="00FB3403">
        <w:rPr>
          <w:b/>
          <w:bCs/>
          <w:szCs w:val="24"/>
        </w:rPr>
        <w:t>Docente:</w:t>
      </w:r>
    </w:p>
    <w:p w14:paraId="69FDC923" w14:textId="4AE8D5E5" w:rsidR="00822C25" w:rsidRPr="00FB3403" w:rsidRDefault="00C77DDB" w:rsidP="00E634B7">
      <w:pPr>
        <w:spacing w:after="0" w:line="276" w:lineRule="auto"/>
        <w:jc w:val="center"/>
        <w:rPr>
          <w:szCs w:val="24"/>
        </w:rPr>
      </w:pPr>
      <w:r w:rsidRPr="00FB3403">
        <w:rPr>
          <w:szCs w:val="24"/>
        </w:rPr>
        <w:t xml:space="preserve">Ing. </w:t>
      </w:r>
      <w:r w:rsidR="007B3BCB" w:rsidRPr="00FB3403">
        <w:rPr>
          <w:szCs w:val="24"/>
        </w:rPr>
        <w:t>Ismael Anglada Madrigal</w:t>
      </w:r>
    </w:p>
    <w:p w14:paraId="0306A7F8" w14:textId="68D0EFD2" w:rsidR="00A554A1" w:rsidRPr="00FB3403" w:rsidRDefault="24D4DD97" w:rsidP="00E634B7">
      <w:pPr>
        <w:spacing w:after="0" w:line="276" w:lineRule="auto"/>
        <w:jc w:val="center"/>
        <w:rPr>
          <w:b/>
          <w:bCs/>
          <w:szCs w:val="24"/>
        </w:rPr>
      </w:pPr>
      <w:r w:rsidRPr="00FB3403">
        <w:rPr>
          <w:b/>
          <w:bCs/>
          <w:szCs w:val="24"/>
        </w:rPr>
        <w:t>Año Académico 202</w:t>
      </w:r>
      <w:r w:rsidR="00CA4388" w:rsidRPr="00FB3403">
        <w:rPr>
          <w:b/>
          <w:bCs/>
          <w:szCs w:val="24"/>
        </w:rPr>
        <w:t>5</w:t>
      </w:r>
    </w:p>
    <w:p w14:paraId="42E6C728" w14:textId="5FB81717" w:rsidR="00A554A1" w:rsidRPr="00FB3403" w:rsidRDefault="24D4DD97" w:rsidP="00E634B7">
      <w:pPr>
        <w:spacing w:after="0" w:line="276" w:lineRule="auto"/>
        <w:jc w:val="center"/>
        <w:rPr>
          <w:b/>
          <w:bCs/>
          <w:szCs w:val="24"/>
        </w:rPr>
      </w:pPr>
      <w:r w:rsidRPr="00FB3403">
        <w:rPr>
          <w:b/>
          <w:bCs/>
          <w:szCs w:val="24"/>
        </w:rPr>
        <w:t>San Pedro de Macorís, R. D.</w:t>
      </w:r>
    </w:p>
    <w:p w14:paraId="6C219D19" w14:textId="526BADC4" w:rsidR="00A554A1" w:rsidRPr="00FB3403" w:rsidRDefault="00A554A1" w:rsidP="00D37BCD">
      <w:pPr>
        <w:spacing w:after="0" w:line="276" w:lineRule="auto"/>
        <w:rPr>
          <w:b/>
          <w:bCs/>
          <w:sz w:val="32"/>
          <w:szCs w:val="32"/>
        </w:rPr>
      </w:pPr>
    </w:p>
    <w:p w14:paraId="69E29DD5" w14:textId="2E7B61A1" w:rsidR="00AE46EA" w:rsidRPr="00FB3403" w:rsidRDefault="00AE46EA" w:rsidP="00D37BCD">
      <w:pPr>
        <w:spacing w:after="0" w:line="276" w:lineRule="auto"/>
        <w:rPr>
          <w:b/>
          <w:bCs/>
          <w:sz w:val="28"/>
          <w:szCs w:val="28"/>
        </w:rPr>
      </w:pPr>
    </w:p>
    <w:p w14:paraId="2560AE45" w14:textId="4E5D36A7" w:rsidR="00A554A1" w:rsidRPr="00FB3403" w:rsidRDefault="00ED64E7" w:rsidP="00D37BCD">
      <w:pPr>
        <w:spacing w:line="276" w:lineRule="auto"/>
        <w:rPr>
          <w:b/>
          <w:bCs/>
          <w:sz w:val="28"/>
          <w:szCs w:val="28"/>
        </w:rPr>
      </w:pPr>
      <w:r w:rsidRPr="00FB3403">
        <w:rPr>
          <w:b/>
          <w:bCs/>
          <w:noProof/>
          <w:sz w:val="28"/>
          <w:szCs w:val="28"/>
        </w:rPr>
        <mc:AlternateContent>
          <mc:Choice Requires="wps">
            <w:drawing>
              <wp:anchor distT="45720" distB="45720" distL="114300" distR="114300" simplePos="0" relativeHeight="251658240" behindDoc="1" locked="0" layoutInCell="1" allowOverlap="1" wp14:anchorId="475E9C09" wp14:editId="69068459">
                <wp:simplePos x="0" y="0"/>
                <wp:positionH relativeFrom="column">
                  <wp:posOffset>4467225</wp:posOffset>
                </wp:positionH>
                <wp:positionV relativeFrom="margin">
                  <wp:align>bottom</wp:align>
                </wp:positionV>
                <wp:extent cx="2110105" cy="802005"/>
                <wp:effectExtent l="0" t="0" r="23495" b="1714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105" cy="802005"/>
                        </a:xfrm>
                        <a:prstGeom prst="rect">
                          <a:avLst/>
                        </a:prstGeom>
                        <a:solidFill>
                          <a:srgbClr val="FFFFFF"/>
                        </a:solidFill>
                        <a:ln w="9525">
                          <a:solidFill>
                            <a:srgbClr val="000000"/>
                          </a:solidFill>
                          <a:miter lim="800000"/>
                          <a:headEnd/>
                          <a:tailEnd/>
                        </a:ln>
                      </wps:spPr>
                      <wps:txbx>
                        <w:txbxContent>
                          <w:p w14:paraId="78734C8C" w14:textId="77777777" w:rsidR="00AE46EA" w:rsidRPr="00FB3403" w:rsidRDefault="00AE46EA" w:rsidP="00AE46EA">
                            <w:pPr>
                              <w:rPr>
                                <w:sz w:val="20"/>
                                <w:szCs w:val="18"/>
                              </w:rPr>
                            </w:pPr>
                            <w:r w:rsidRPr="00FB3403">
                              <w:rPr>
                                <w:sz w:val="20"/>
                                <w:szCs w:val="18"/>
                              </w:rPr>
                              <w:t>“Los conceptos emitidos en el presente trabajo son de la exclusiva responsabilidad de sus autores”</w:t>
                            </w:r>
                          </w:p>
                          <w:p w14:paraId="58E62EBE" w14:textId="77777777" w:rsidR="00AE6D59" w:rsidRPr="00FB3403" w:rsidRDefault="00AE6D59">
                            <w:pPr>
                              <w:rPr>
                                <w:sz w:val="22"/>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1A44A0BD">
              <v:shapetype id="_x0000_t202" coordsize="21600,21600" o:spt="202" path="m,l,21600r21600,l21600,xe" w14:anchorId="475E9C09">
                <v:stroke joinstyle="miter"/>
                <v:path gradientshapeok="t" o:connecttype="rect"/>
              </v:shapetype>
              <v:shape id="Cuadro de texto 2" style="position:absolute;left:0;text-align:left;margin-left:351.75pt;margin-top:0;width:166.15pt;height:63.15pt;z-index:-251658240;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">
                <v:textbox>
                  <w:txbxContent>
                    <w:p w:rsidRPr="00FB3403" w:rsidR="00AE46EA" w:rsidP="00AE46EA" w:rsidRDefault="00AE46EA" w14:paraId="396D9893" w14:textId="77777777">
                      <w:pPr>
                        <w:rPr>
                          <w:sz w:val="20"/>
                          <w:szCs w:val="18"/>
                        </w:rPr>
                      </w:pPr>
                      <w:r w:rsidRPr="00FB3403">
                        <w:rPr>
                          <w:sz w:val="20"/>
                          <w:szCs w:val="18"/>
                        </w:rPr>
                        <w:t>“Los conceptos emitidos en el presente trabajo son de la exclusiva responsabilidad de sus autores”</w:t>
                      </w:r>
                    </w:p>
                    <w:p w:rsidRPr="00FB3403" w:rsidR="00AE6D59" w:rsidRDefault="00AE6D59" w14:paraId="672A6659" w14:textId="77777777">
                      <w:pPr>
                        <w:rPr>
                          <w:sz w:val="22"/>
                          <w:szCs w:val="20"/>
                        </w:rPr>
                      </w:pPr>
                    </w:p>
                  </w:txbxContent>
                </v:textbox>
                <w10:wrap anchory="margin"/>
              </v:shape>
            </w:pict>
          </mc:Fallback>
        </mc:AlternateContent>
      </w:r>
      <w:r w:rsidR="00A554A1" w:rsidRPr="00FB3403">
        <w:rPr>
          <w:b/>
          <w:bCs/>
          <w:sz w:val="28"/>
          <w:szCs w:val="28"/>
        </w:rPr>
        <w:br w:type="page"/>
      </w:r>
    </w:p>
    <w:sdt>
      <w:sdtPr>
        <w:id w:val="909545591"/>
        <w:docPartObj>
          <w:docPartGallery w:val="Table of Contents"/>
          <w:docPartUnique/>
        </w:docPartObj>
      </w:sdtPr>
      <w:sdtContent>
        <w:p w14:paraId="6F006F73" w14:textId="2AAF8626" w:rsidR="00DC4AE7" w:rsidRPr="00FB3403" w:rsidRDefault="006552AE" w:rsidP="00E634B7">
          <w:pPr>
            <w:spacing w:line="276" w:lineRule="auto"/>
            <w:rPr>
              <w:b/>
              <w:sz w:val="32"/>
              <w:szCs w:val="32"/>
            </w:rPr>
          </w:pPr>
          <w:r w:rsidRPr="00FB3403">
            <w:rPr>
              <w:b/>
              <w:sz w:val="32"/>
              <w:szCs w:val="32"/>
            </w:rPr>
            <w:t>ÍNDICE</w:t>
          </w:r>
        </w:p>
        <w:p w14:paraId="52AF4005" w14:textId="69A5318D" w:rsidR="00642DAE" w:rsidRDefault="008B164F">
          <w:pPr>
            <w:pStyle w:val="TDC1"/>
            <w:rPr>
              <w:rFonts w:asciiTheme="minorHAnsi" w:hAnsiTheme="minorHAnsi"/>
              <w:noProof/>
              <w:color w:val="auto"/>
              <w:kern w:val="2"/>
              <w:szCs w:val="24"/>
              <w:lang w:val="en-US" w:eastAsia="en-US"/>
              <w14:ligatures w14:val="standardContextual"/>
            </w:rPr>
          </w:pPr>
          <w:r>
            <w:fldChar w:fldCharType="begin"/>
          </w:r>
          <w:r w:rsidR="00DC4AE7" w:rsidRPr="007B7EEB">
            <w:instrText>TOC \o "1-3" \z \u \h</w:instrText>
          </w:r>
          <w:r>
            <w:fldChar w:fldCharType="separate"/>
          </w:r>
          <w:hyperlink w:anchor="_Toc216389458" w:history="1">
            <w:r w:rsidR="00642DAE" w:rsidRPr="00490E5C">
              <w:rPr>
                <w:rStyle w:val="Hipervnculo"/>
                <w:noProof/>
              </w:rPr>
              <w:t>Acrónimos, Definiciones y Abreviaturas</w:t>
            </w:r>
            <w:r w:rsidR="00642DAE">
              <w:rPr>
                <w:noProof/>
                <w:webHidden/>
              </w:rPr>
              <w:tab/>
            </w:r>
            <w:r w:rsidR="00642DAE">
              <w:rPr>
                <w:noProof/>
                <w:webHidden/>
              </w:rPr>
              <w:fldChar w:fldCharType="begin"/>
            </w:r>
            <w:r w:rsidR="00642DAE">
              <w:rPr>
                <w:noProof/>
                <w:webHidden/>
              </w:rPr>
              <w:instrText xml:space="preserve"> PAGEREF _Toc216389458 \h </w:instrText>
            </w:r>
            <w:r w:rsidR="00642DAE">
              <w:rPr>
                <w:noProof/>
                <w:webHidden/>
              </w:rPr>
            </w:r>
            <w:r w:rsidR="00642DAE">
              <w:rPr>
                <w:noProof/>
                <w:webHidden/>
              </w:rPr>
              <w:fldChar w:fldCharType="separate"/>
            </w:r>
            <w:r w:rsidR="007C1836">
              <w:rPr>
                <w:noProof/>
                <w:webHidden/>
              </w:rPr>
              <w:t>5</w:t>
            </w:r>
            <w:r w:rsidR="00642DAE">
              <w:rPr>
                <w:noProof/>
                <w:webHidden/>
              </w:rPr>
              <w:fldChar w:fldCharType="end"/>
            </w:r>
          </w:hyperlink>
        </w:p>
        <w:p w14:paraId="2837E259" w14:textId="69220003" w:rsidR="00642DAE" w:rsidRDefault="00642DAE">
          <w:pPr>
            <w:pStyle w:val="TDC1"/>
            <w:rPr>
              <w:rFonts w:asciiTheme="minorHAnsi" w:hAnsiTheme="minorHAnsi"/>
              <w:noProof/>
              <w:color w:val="auto"/>
              <w:kern w:val="2"/>
              <w:szCs w:val="24"/>
              <w:lang w:val="en-US" w:eastAsia="en-US"/>
              <w14:ligatures w14:val="standardContextual"/>
            </w:rPr>
          </w:pPr>
          <w:hyperlink w:anchor="_Toc216389459" w:history="1">
            <w:r w:rsidRPr="00490E5C">
              <w:rPr>
                <w:rStyle w:val="Hipervnculo"/>
                <w:noProof/>
              </w:rPr>
              <w:t>Control de versiones.</w:t>
            </w:r>
            <w:r>
              <w:rPr>
                <w:noProof/>
                <w:webHidden/>
              </w:rPr>
              <w:tab/>
            </w:r>
            <w:r>
              <w:rPr>
                <w:noProof/>
                <w:webHidden/>
              </w:rPr>
              <w:fldChar w:fldCharType="begin"/>
            </w:r>
            <w:r>
              <w:rPr>
                <w:noProof/>
                <w:webHidden/>
              </w:rPr>
              <w:instrText xml:space="preserve"> PAGEREF _Toc216389459 \h </w:instrText>
            </w:r>
            <w:r>
              <w:rPr>
                <w:noProof/>
                <w:webHidden/>
              </w:rPr>
            </w:r>
            <w:r>
              <w:rPr>
                <w:noProof/>
                <w:webHidden/>
              </w:rPr>
              <w:fldChar w:fldCharType="separate"/>
            </w:r>
            <w:r w:rsidR="007C1836">
              <w:rPr>
                <w:noProof/>
                <w:webHidden/>
              </w:rPr>
              <w:t>10</w:t>
            </w:r>
            <w:r>
              <w:rPr>
                <w:noProof/>
                <w:webHidden/>
              </w:rPr>
              <w:fldChar w:fldCharType="end"/>
            </w:r>
          </w:hyperlink>
        </w:p>
        <w:p w14:paraId="02F344B5" w14:textId="0FC82393" w:rsidR="00642DAE" w:rsidRDefault="00642DAE">
          <w:pPr>
            <w:pStyle w:val="TDC1"/>
            <w:rPr>
              <w:rFonts w:asciiTheme="minorHAnsi" w:hAnsiTheme="minorHAnsi"/>
              <w:noProof/>
              <w:color w:val="auto"/>
              <w:kern w:val="2"/>
              <w:szCs w:val="24"/>
              <w:lang w:val="en-US" w:eastAsia="en-US"/>
              <w14:ligatures w14:val="standardContextual"/>
            </w:rPr>
          </w:pPr>
          <w:hyperlink w:anchor="_Toc216389460" w:history="1">
            <w:r w:rsidRPr="00490E5C">
              <w:rPr>
                <w:rStyle w:val="Hipervnculo"/>
                <w:noProof/>
              </w:rPr>
              <w:t>1</w:t>
            </w:r>
            <w:r>
              <w:rPr>
                <w:rFonts w:asciiTheme="minorHAnsi" w:hAnsiTheme="minorHAnsi"/>
                <w:noProof/>
                <w:color w:val="auto"/>
                <w:kern w:val="2"/>
                <w:szCs w:val="24"/>
                <w:lang w:val="en-US" w:eastAsia="en-US"/>
                <w14:ligatures w14:val="standardContextual"/>
              </w:rPr>
              <w:tab/>
            </w:r>
            <w:r w:rsidRPr="00490E5C">
              <w:rPr>
                <w:rStyle w:val="Hipervnculo"/>
                <w:noProof/>
              </w:rPr>
              <w:t>Resumen</w:t>
            </w:r>
            <w:r>
              <w:rPr>
                <w:noProof/>
                <w:webHidden/>
              </w:rPr>
              <w:tab/>
            </w:r>
            <w:r>
              <w:rPr>
                <w:noProof/>
                <w:webHidden/>
              </w:rPr>
              <w:fldChar w:fldCharType="begin"/>
            </w:r>
            <w:r>
              <w:rPr>
                <w:noProof/>
                <w:webHidden/>
              </w:rPr>
              <w:instrText xml:space="preserve"> PAGEREF _Toc216389460 \h </w:instrText>
            </w:r>
            <w:r>
              <w:rPr>
                <w:noProof/>
                <w:webHidden/>
              </w:rPr>
            </w:r>
            <w:r>
              <w:rPr>
                <w:noProof/>
                <w:webHidden/>
              </w:rPr>
              <w:fldChar w:fldCharType="separate"/>
            </w:r>
            <w:r w:rsidR="007C1836">
              <w:rPr>
                <w:noProof/>
                <w:webHidden/>
              </w:rPr>
              <w:t>12</w:t>
            </w:r>
            <w:r>
              <w:rPr>
                <w:noProof/>
                <w:webHidden/>
              </w:rPr>
              <w:fldChar w:fldCharType="end"/>
            </w:r>
          </w:hyperlink>
        </w:p>
        <w:p w14:paraId="499F7519" w14:textId="60DB7C7D" w:rsidR="00642DAE" w:rsidRDefault="00642DAE">
          <w:pPr>
            <w:pStyle w:val="TDC1"/>
            <w:rPr>
              <w:rFonts w:asciiTheme="minorHAnsi" w:hAnsiTheme="minorHAnsi"/>
              <w:noProof/>
              <w:color w:val="auto"/>
              <w:kern w:val="2"/>
              <w:szCs w:val="24"/>
              <w:lang w:val="en-US" w:eastAsia="en-US"/>
              <w14:ligatures w14:val="standardContextual"/>
            </w:rPr>
          </w:pPr>
          <w:hyperlink w:anchor="_Toc216389461" w:history="1">
            <w:r w:rsidRPr="00490E5C">
              <w:rPr>
                <w:rStyle w:val="Hipervnculo"/>
                <w:noProof/>
              </w:rPr>
              <w:t>2</w:t>
            </w:r>
            <w:r>
              <w:rPr>
                <w:rFonts w:asciiTheme="minorHAnsi" w:hAnsiTheme="minorHAnsi"/>
                <w:noProof/>
                <w:color w:val="auto"/>
                <w:kern w:val="2"/>
                <w:szCs w:val="24"/>
                <w:lang w:val="en-US" w:eastAsia="en-US"/>
                <w14:ligatures w14:val="standardContextual"/>
              </w:rPr>
              <w:tab/>
            </w:r>
            <w:r w:rsidRPr="00490E5C">
              <w:rPr>
                <w:rStyle w:val="Hipervnculo"/>
                <w:noProof/>
              </w:rPr>
              <w:t>Introducción</w:t>
            </w:r>
            <w:r>
              <w:rPr>
                <w:noProof/>
                <w:webHidden/>
              </w:rPr>
              <w:tab/>
            </w:r>
            <w:r>
              <w:rPr>
                <w:noProof/>
                <w:webHidden/>
              </w:rPr>
              <w:fldChar w:fldCharType="begin"/>
            </w:r>
            <w:r>
              <w:rPr>
                <w:noProof/>
                <w:webHidden/>
              </w:rPr>
              <w:instrText xml:space="preserve"> PAGEREF _Toc216389461 \h </w:instrText>
            </w:r>
            <w:r>
              <w:rPr>
                <w:noProof/>
                <w:webHidden/>
              </w:rPr>
            </w:r>
            <w:r>
              <w:rPr>
                <w:noProof/>
                <w:webHidden/>
              </w:rPr>
              <w:fldChar w:fldCharType="separate"/>
            </w:r>
            <w:r w:rsidR="007C1836">
              <w:rPr>
                <w:noProof/>
                <w:webHidden/>
              </w:rPr>
              <w:t>13</w:t>
            </w:r>
            <w:r>
              <w:rPr>
                <w:noProof/>
                <w:webHidden/>
              </w:rPr>
              <w:fldChar w:fldCharType="end"/>
            </w:r>
          </w:hyperlink>
        </w:p>
        <w:p w14:paraId="055C1369" w14:textId="40C48377"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62" w:history="1">
            <w:r w:rsidRPr="00490E5C">
              <w:rPr>
                <w:rStyle w:val="Hipervnculo"/>
                <w:noProof/>
              </w:rPr>
              <w:t>2.1</w:t>
            </w:r>
            <w:r>
              <w:rPr>
                <w:rFonts w:asciiTheme="minorHAnsi" w:hAnsiTheme="minorHAnsi"/>
                <w:noProof/>
                <w:color w:val="auto"/>
                <w:kern w:val="2"/>
                <w:szCs w:val="24"/>
                <w:lang w:val="en-US" w:eastAsia="en-US"/>
                <w14:ligatures w14:val="standardContextual"/>
              </w:rPr>
              <w:tab/>
            </w:r>
            <w:r w:rsidRPr="00490E5C">
              <w:rPr>
                <w:rStyle w:val="Hipervnculo"/>
                <w:noProof/>
              </w:rPr>
              <w:t>Contexto de la Industria de Agua Purificada en RD</w:t>
            </w:r>
            <w:r>
              <w:rPr>
                <w:noProof/>
                <w:webHidden/>
              </w:rPr>
              <w:tab/>
            </w:r>
            <w:r>
              <w:rPr>
                <w:noProof/>
                <w:webHidden/>
              </w:rPr>
              <w:fldChar w:fldCharType="begin"/>
            </w:r>
            <w:r>
              <w:rPr>
                <w:noProof/>
                <w:webHidden/>
              </w:rPr>
              <w:instrText xml:space="preserve"> PAGEREF _Toc216389462 \h </w:instrText>
            </w:r>
            <w:r>
              <w:rPr>
                <w:noProof/>
                <w:webHidden/>
              </w:rPr>
            </w:r>
            <w:r>
              <w:rPr>
                <w:noProof/>
                <w:webHidden/>
              </w:rPr>
              <w:fldChar w:fldCharType="separate"/>
            </w:r>
            <w:r w:rsidR="007C1836">
              <w:rPr>
                <w:noProof/>
                <w:webHidden/>
              </w:rPr>
              <w:t>13</w:t>
            </w:r>
            <w:r>
              <w:rPr>
                <w:noProof/>
                <w:webHidden/>
              </w:rPr>
              <w:fldChar w:fldCharType="end"/>
            </w:r>
          </w:hyperlink>
        </w:p>
        <w:p w14:paraId="386146A9" w14:textId="2EE355B4"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63" w:history="1">
            <w:r w:rsidRPr="00490E5C">
              <w:rPr>
                <w:rStyle w:val="Hipervnculo"/>
                <w:noProof/>
              </w:rPr>
              <w:t>2.2</w:t>
            </w:r>
            <w:r>
              <w:rPr>
                <w:rFonts w:asciiTheme="minorHAnsi" w:hAnsiTheme="minorHAnsi"/>
                <w:noProof/>
                <w:color w:val="auto"/>
                <w:kern w:val="2"/>
                <w:szCs w:val="24"/>
                <w:lang w:val="en-US" w:eastAsia="en-US"/>
                <w14:ligatures w14:val="standardContextual"/>
              </w:rPr>
              <w:tab/>
            </w:r>
            <w:r w:rsidRPr="00490E5C">
              <w:rPr>
                <w:rStyle w:val="Hipervnculo"/>
                <w:noProof/>
              </w:rPr>
              <w:t>Estado del arte</w:t>
            </w:r>
            <w:r>
              <w:rPr>
                <w:noProof/>
                <w:webHidden/>
              </w:rPr>
              <w:tab/>
            </w:r>
            <w:r>
              <w:rPr>
                <w:noProof/>
                <w:webHidden/>
              </w:rPr>
              <w:fldChar w:fldCharType="begin"/>
            </w:r>
            <w:r>
              <w:rPr>
                <w:noProof/>
                <w:webHidden/>
              </w:rPr>
              <w:instrText xml:space="preserve"> PAGEREF _Toc216389463 \h </w:instrText>
            </w:r>
            <w:r>
              <w:rPr>
                <w:noProof/>
                <w:webHidden/>
              </w:rPr>
            </w:r>
            <w:r>
              <w:rPr>
                <w:noProof/>
                <w:webHidden/>
              </w:rPr>
              <w:fldChar w:fldCharType="separate"/>
            </w:r>
            <w:r w:rsidR="007C1836">
              <w:rPr>
                <w:noProof/>
                <w:webHidden/>
              </w:rPr>
              <w:t>13</w:t>
            </w:r>
            <w:r>
              <w:rPr>
                <w:noProof/>
                <w:webHidden/>
              </w:rPr>
              <w:fldChar w:fldCharType="end"/>
            </w:r>
          </w:hyperlink>
        </w:p>
        <w:p w14:paraId="06E09EFC" w14:textId="727A3479" w:rsidR="00642DAE" w:rsidRDefault="00642DAE">
          <w:pPr>
            <w:pStyle w:val="TDC3"/>
            <w:tabs>
              <w:tab w:val="left" w:pos="1200"/>
              <w:tab w:val="right" w:leader="dot" w:pos="9350"/>
            </w:tabs>
            <w:rPr>
              <w:rFonts w:asciiTheme="minorHAnsi" w:hAnsiTheme="minorHAnsi"/>
              <w:i w:val="0"/>
              <w:iCs w:val="0"/>
              <w:noProof/>
              <w:color w:val="auto"/>
              <w:kern w:val="2"/>
              <w:szCs w:val="24"/>
              <w:lang w:val="en-US" w:eastAsia="en-US"/>
              <w14:ligatures w14:val="standardContextual"/>
            </w:rPr>
          </w:pPr>
          <w:hyperlink w:anchor="_Toc216389464" w:history="1">
            <w:r w:rsidRPr="00490E5C">
              <w:rPr>
                <w:rStyle w:val="Hipervnculo"/>
                <w:noProof/>
              </w:rPr>
              <w:t>2.2.1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Hallazgos</w:t>
            </w:r>
            <w:r>
              <w:rPr>
                <w:noProof/>
                <w:webHidden/>
              </w:rPr>
              <w:tab/>
            </w:r>
            <w:r>
              <w:rPr>
                <w:noProof/>
                <w:webHidden/>
              </w:rPr>
              <w:fldChar w:fldCharType="begin"/>
            </w:r>
            <w:r>
              <w:rPr>
                <w:noProof/>
                <w:webHidden/>
              </w:rPr>
              <w:instrText xml:space="preserve"> PAGEREF _Toc216389464 \h </w:instrText>
            </w:r>
            <w:r>
              <w:rPr>
                <w:noProof/>
                <w:webHidden/>
              </w:rPr>
            </w:r>
            <w:r>
              <w:rPr>
                <w:noProof/>
                <w:webHidden/>
              </w:rPr>
              <w:fldChar w:fldCharType="separate"/>
            </w:r>
            <w:r w:rsidR="007C1836">
              <w:rPr>
                <w:noProof/>
                <w:webHidden/>
              </w:rPr>
              <w:t>14</w:t>
            </w:r>
            <w:r>
              <w:rPr>
                <w:noProof/>
                <w:webHidden/>
              </w:rPr>
              <w:fldChar w:fldCharType="end"/>
            </w:r>
          </w:hyperlink>
        </w:p>
        <w:p w14:paraId="723FD800" w14:textId="7B68FD31" w:rsidR="00642DAE" w:rsidRDefault="00642DAE">
          <w:pPr>
            <w:pStyle w:val="TDC1"/>
            <w:rPr>
              <w:rFonts w:asciiTheme="minorHAnsi" w:hAnsiTheme="minorHAnsi"/>
              <w:noProof/>
              <w:color w:val="auto"/>
              <w:kern w:val="2"/>
              <w:szCs w:val="24"/>
              <w:lang w:val="en-US" w:eastAsia="en-US"/>
              <w14:ligatures w14:val="standardContextual"/>
            </w:rPr>
          </w:pPr>
          <w:hyperlink w:anchor="_Toc216389465" w:history="1">
            <w:r w:rsidRPr="00490E5C">
              <w:rPr>
                <w:rStyle w:val="Hipervnculo"/>
                <w:noProof/>
              </w:rPr>
              <w:t>3</w:t>
            </w:r>
            <w:r>
              <w:rPr>
                <w:rFonts w:asciiTheme="minorHAnsi" w:hAnsiTheme="minorHAnsi"/>
                <w:noProof/>
                <w:color w:val="auto"/>
                <w:kern w:val="2"/>
                <w:szCs w:val="24"/>
                <w:lang w:val="en-US" w:eastAsia="en-US"/>
                <w14:ligatures w14:val="standardContextual"/>
              </w:rPr>
              <w:tab/>
            </w:r>
            <w:r w:rsidRPr="00490E5C">
              <w:rPr>
                <w:rStyle w:val="Hipervnculo"/>
                <w:noProof/>
              </w:rPr>
              <w:t>Objetivos</w:t>
            </w:r>
            <w:r>
              <w:rPr>
                <w:noProof/>
                <w:webHidden/>
              </w:rPr>
              <w:tab/>
            </w:r>
            <w:r>
              <w:rPr>
                <w:noProof/>
                <w:webHidden/>
              </w:rPr>
              <w:fldChar w:fldCharType="begin"/>
            </w:r>
            <w:r>
              <w:rPr>
                <w:noProof/>
                <w:webHidden/>
              </w:rPr>
              <w:instrText xml:space="preserve"> PAGEREF _Toc216389465 \h </w:instrText>
            </w:r>
            <w:r>
              <w:rPr>
                <w:noProof/>
                <w:webHidden/>
              </w:rPr>
            </w:r>
            <w:r>
              <w:rPr>
                <w:noProof/>
                <w:webHidden/>
              </w:rPr>
              <w:fldChar w:fldCharType="separate"/>
            </w:r>
            <w:r w:rsidR="007C1836">
              <w:rPr>
                <w:noProof/>
                <w:webHidden/>
              </w:rPr>
              <w:t>16</w:t>
            </w:r>
            <w:r>
              <w:rPr>
                <w:noProof/>
                <w:webHidden/>
              </w:rPr>
              <w:fldChar w:fldCharType="end"/>
            </w:r>
          </w:hyperlink>
        </w:p>
        <w:p w14:paraId="164E6985" w14:textId="20F23E1C"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66" w:history="1">
            <w:r w:rsidRPr="00490E5C">
              <w:rPr>
                <w:rStyle w:val="Hipervnculo"/>
                <w:noProof/>
              </w:rPr>
              <w:t>3.1</w:t>
            </w:r>
            <w:r>
              <w:rPr>
                <w:rFonts w:asciiTheme="minorHAnsi" w:hAnsiTheme="minorHAnsi"/>
                <w:noProof/>
                <w:color w:val="auto"/>
                <w:kern w:val="2"/>
                <w:szCs w:val="24"/>
                <w:lang w:val="en-US" w:eastAsia="en-US"/>
                <w14:ligatures w14:val="standardContextual"/>
              </w:rPr>
              <w:tab/>
            </w:r>
            <w:r w:rsidRPr="00490E5C">
              <w:rPr>
                <w:rStyle w:val="Hipervnculo"/>
                <w:noProof/>
              </w:rPr>
              <w:t>Objetivo General</w:t>
            </w:r>
            <w:r>
              <w:rPr>
                <w:noProof/>
                <w:webHidden/>
              </w:rPr>
              <w:tab/>
            </w:r>
            <w:r>
              <w:rPr>
                <w:noProof/>
                <w:webHidden/>
              </w:rPr>
              <w:fldChar w:fldCharType="begin"/>
            </w:r>
            <w:r>
              <w:rPr>
                <w:noProof/>
                <w:webHidden/>
              </w:rPr>
              <w:instrText xml:space="preserve"> PAGEREF _Toc216389466 \h </w:instrText>
            </w:r>
            <w:r>
              <w:rPr>
                <w:noProof/>
                <w:webHidden/>
              </w:rPr>
            </w:r>
            <w:r>
              <w:rPr>
                <w:noProof/>
                <w:webHidden/>
              </w:rPr>
              <w:fldChar w:fldCharType="separate"/>
            </w:r>
            <w:r w:rsidR="007C1836">
              <w:rPr>
                <w:noProof/>
                <w:webHidden/>
              </w:rPr>
              <w:t>16</w:t>
            </w:r>
            <w:r>
              <w:rPr>
                <w:noProof/>
                <w:webHidden/>
              </w:rPr>
              <w:fldChar w:fldCharType="end"/>
            </w:r>
          </w:hyperlink>
        </w:p>
        <w:p w14:paraId="5932CDFC" w14:textId="6EA37E68"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67" w:history="1">
            <w:r w:rsidRPr="00490E5C">
              <w:rPr>
                <w:rStyle w:val="Hipervnculo"/>
                <w:noProof/>
              </w:rPr>
              <w:t>3.2</w:t>
            </w:r>
            <w:r>
              <w:rPr>
                <w:rFonts w:asciiTheme="minorHAnsi" w:hAnsiTheme="minorHAnsi"/>
                <w:noProof/>
                <w:color w:val="auto"/>
                <w:kern w:val="2"/>
                <w:szCs w:val="24"/>
                <w:lang w:val="en-US" w:eastAsia="en-US"/>
                <w14:ligatures w14:val="standardContextual"/>
              </w:rPr>
              <w:tab/>
            </w:r>
            <w:r w:rsidRPr="00490E5C">
              <w:rPr>
                <w:rStyle w:val="Hipervnculo"/>
                <w:noProof/>
              </w:rPr>
              <w:t>Objetivos Específicos</w:t>
            </w:r>
            <w:r>
              <w:rPr>
                <w:noProof/>
                <w:webHidden/>
              </w:rPr>
              <w:tab/>
            </w:r>
            <w:r>
              <w:rPr>
                <w:noProof/>
                <w:webHidden/>
              </w:rPr>
              <w:fldChar w:fldCharType="begin"/>
            </w:r>
            <w:r>
              <w:rPr>
                <w:noProof/>
                <w:webHidden/>
              </w:rPr>
              <w:instrText xml:space="preserve"> PAGEREF _Toc216389467 \h </w:instrText>
            </w:r>
            <w:r>
              <w:rPr>
                <w:noProof/>
                <w:webHidden/>
              </w:rPr>
            </w:r>
            <w:r>
              <w:rPr>
                <w:noProof/>
                <w:webHidden/>
              </w:rPr>
              <w:fldChar w:fldCharType="separate"/>
            </w:r>
            <w:r w:rsidR="007C1836">
              <w:rPr>
                <w:noProof/>
                <w:webHidden/>
              </w:rPr>
              <w:t>16</w:t>
            </w:r>
            <w:r>
              <w:rPr>
                <w:noProof/>
                <w:webHidden/>
              </w:rPr>
              <w:fldChar w:fldCharType="end"/>
            </w:r>
          </w:hyperlink>
        </w:p>
        <w:p w14:paraId="0D151F02" w14:textId="47028520" w:rsidR="00642DAE" w:rsidRDefault="00642DAE">
          <w:pPr>
            <w:pStyle w:val="TDC1"/>
            <w:rPr>
              <w:rFonts w:asciiTheme="minorHAnsi" w:hAnsiTheme="minorHAnsi"/>
              <w:noProof/>
              <w:color w:val="auto"/>
              <w:kern w:val="2"/>
              <w:szCs w:val="24"/>
              <w:lang w:val="en-US" w:eastAsia="en-US"/>
              <w14:ligatures w14:val="standardContextual"/>
            </w:rPr>
          </w:pPr>
          <w:hyperlink w:anchor="_Toc216389468" w:history="1">
            <w:r w:rsidRPr="00490E5C">
              <w:rPr>
                <w:rStyle w:val="Hipervnculo"/>
                <w:noProof/>
              </w:rPr>
              <w:t>4</w:t>
            </w:r>
            <w:r>
              <w:rPr>
                <w:rFonts w:asciiTheme="minorHAnsi" w:hAnsiTheme="minorHAnsi"/>
                <w:noProof/>
                <w:color w:val="auto"/>
                <w:kern w:val="2"/>
                <w:szCs w:val="24"/>
                <w:lang w:val="en-US" w:eastAsia="en-US"/>
                <w14:ligatures w14:val="standardContextual"/>
              </w:rPr>
              <w:tab/>
            </w:r>
            <w:r w:rsidRPr="00490E5C">
              <w:rPr>
                <w:rStyle w:val="Hipervnculo"/>
                <w:noProof/>
              </w:rPr>
              <w:t>Alcance del Proyecto</w:t>
            </w:r>
            <w:r>
              <w:rPr>
                <w:noProof/>
                <w:webHidden/>
              </w:rPr>
              <w:tab/>
            </w:r>
            <w:r>
              <w:rPr>
                <w:noProof/>
                <w:webHidden/>
              </w:rPr>
              <w:fldChar w:fldCharType="begin"/>
            </w:r>
            <w:r>
              <w:rPr>
                <w:noProof/>
                <w:webHidden/>
              </w:rPr>
              <w:instrText xml:space="preserve"> PAGEREF _Toc216389468 \h </w:instrText>
            </w:r>
            <w:r>
              <w:rPr>
                <w:noProof/>
                <w:webHidden/>
              </w:rPr>
            </w:r>
            <w:r>
              <w:rPr>
                <w:noProof/>
                <w:webHidden/>
              </w:rPr>
              <w:fldChar w:fldCharType="separate"/>
            </w:r>
            <w:r w:rsidR="007C1836">
              <w:rPr>
                <w:noProof/>
                <w:webHidden/>
              </w:rPr>
              <w:t>17</w:t>
            </w:r>
            <w:r>
              <w:rPr>
                <w:noProof/>
                <w:webHidden/>
              </w:rPr>
              <w:fldChar w:fldCharType="end"/>
            </w:r>
          </w:hyperlink>
        </w:p>
        <w:p w14:paraId="7E5336C3" w14:textId="65B2B61A" w:rsidR="00642DAE" w:rsidRDefault="00642DAE">
          <w:pPr>
            <w:pStyle w:val="TDC1"/>
            <w:rPr>
              <w:rFonts w:asciiTheme="minorHAnsi" w:hAnsiTheme="minorHAnsi"/>
              <w:noProof/>
              <w:color w:val="auto"/>
              <w:kern w:val="2"/>
              <w:szCs w:val="24"/>
              <w:lang w:val="en-US" w:eastAsia="en-US"/>
              <w14:ligatures w14:val="standardContextual"/>
            </w:rPr>
          </w:pPr>
          <w:hyperlink w:anchor="_Toc216389469" w:history="1">
            <w:r w:rsidRPr="00490E5C">
              <w:rPr>
                <w:rStyle w:val="Hipervnculo"/>
                <w:noProof/>
              </w:rPr>
              <w:t>5</w:t>
            </w:r>
            <w:r>
              <w:rPr>
                <w:rFonts w:asciiTheme="minorHAnsi" w:hAnsiTheme="minorHAnsi"/>
                <w:noProof/>
                <w:color w:val="auto"/>
                <w:kern w:val="2"/>
                <w:szCs w:val="24"/>
                <w:lang w:val="en-US" w:eastAsia="en-US"/>
                <w14:ligatures w14:val="standardContextual"/>
              </w:rPr>
              <w:tab/>
            </w:r>
            <w:r w:rsidRPr="00490E5C">
              <w:rPr>
                <w:rStyle w:val="Hipervnculo"/>
                <w:noProof/>
              </w:rPr>
              <w:t>Descripción general</w:t>
            </w:r>
            <w:r>
              <w:rPr>
                <w:noProof/>
                <w:webHidden/>
              </w:rPr>
              <w:tab/>
            </w:r>
            <w:r>
              <w:rPr>
                <w:noProof/>
                <w:webHidden/>
              </w:rPr>
              <w:fldChar w:fldCharType="begin"/>
            </w:r>
            <w:r>
              <w:rPr>
                <w:noProof/>
                <w:webHidden/>
              </w:rPr>
              <w:instrText xml:space="preserve"> PAGEREF _Toc216389469 \h </w:instrText>
            </w:r>
            <w:r>
              <w:rPr>
                <w:noProof/>
                <w:webHidden/>
              </w:rPr>
            </w:r>
            <w:r>
              <w:rPr>
                <w:noProof/>
                <w:webHidden/>
              </w:rPr>
              <w:fldChar w:fldCharType="separate"/>
            </w:r>
            <w:r w:rsidR="007C1836">
              <w:rPr>
                <w:noProof/>
                <w:webHidden/>
              </w:rPr>
              <w:t>18</w:t>
            </w:r>
            <w:r>
              <w:rPr>
                <w:noProof/>
                <w:webHidden/>
              </w:rPr>
              <w:fldChar w:fldCharType="end"/>
            </w:r>
          </w:hyperlink>
        </w:p>
        <w:p w14:paraId="5968C908" w14:textId="01CB58F6"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70" w:history="1">
            <w:r w:rsidRPr="00490E5C">
              <w:rPr>
                <w:rStyle w:val="Hipervnculo"/>
                <w:noProof/>
              </w:rPr>
              <w:t>5.1</w:t>
            </w:r>
            <w:r>
              <w:rPr>
                <w:rFonts w:asciiTheme="minorHAnsi" w:hAnsiTheme="minorHAnsi"/>
                <w:noProof/>
                <w:color w:val="auto"/>
                <w:kern w:val="2"/>
                <w:szCs w:val="24"/>
                <w:lang w:val="en-US" w:eastAsia="en-US"/>
                <w14:ligatures w14:val="standardContextual"/>
              </w:rPr>
              <w:tab/>
            </w:r>
            <w:r w:rsidRPr="00490E5C">
              <w:rPr>
                <w:rStyle w:val="Hipervnculo"/>
                <w:noProof/>
              </w:rPr>
              <w:t>Descripción del Funcionamiento del Proyecto</w:t>
            </w:r>
            <w:r>
              <w:rPr>
                <w:noProof/>
                <w:webHidden/>
              </w:rPr>
              <w:tab/>
            </w:r>
            <w:r>
              <w:rPr>
                <w:noProof/>
                <w:webHidden/>
              </w:rPr>
              <w:fldChar w:fldCharType="begin"/>
            </w:r>
            <w:r>
              <w:rPr>
                <w:noProof/>
                <w:webHidden/>
              </w:rPr>
              <w:instrText xml:space="preserve"> PAGEREF _Toc216389470 \h </w:instrText>
            </w:r>
            <w:r>
              <w:rPr>
                <w:noProof/>
                <w:webHidden/>
              </w:rPr>
            </w:r>
            <w:r>
              <w:rPr>
                <w:noProof/>
                <w:webHidden/>
              </w:rPr>
              <w:fldChar w:fldCharType="separate"/>
            </w:r>
            <w:r w:rsidR="007C1836">
              <w:rPr>
                <w:noProof/>
                <w:webHidden/>
              </w:rPr>
              <w:t>19</w:t>
            </w:r>
            <w:r>
              <w:rPr>
                <w:noProof/>
                <w:webHidden/>
              </w:rPr>
              <w:fldChar w:fldCharType="end"/>
            </w:r>
          </w:hyperlink>
        </w:p>
        <w:p w14:paraId="23F50ADB" w14:textId="0745C29F" w:rsidR="00642DAE" w:rsidRDefault="00642DAE">
          <w:pPr>
            <w:pStyle w:val="TDC3"/>
            <w:tabs>
              <w:tab w:val="left" w:pos="1200"/>
              <w:tab w:val="right" w:leader="dot" w:pos="9350"/>
            </w:tabs>
            <w:rPr>
              <w:rFonts w:asciiTheme="minorHAnsi" w:hAnsiTheme="minorHAnsi"/>
              <w:i w:val="0"/>
              <w:iCs w:val="0"/>
              <w:noProof/>
              <w:color w:val="auto"/>
              <w:kern w:val="2"/>
              <w:szCs w:val="24"/>
              <w:lang w:val="en-US" w:eastAsia="en-US"/>
              <w14:ligatures w14:val="standardContextual"/>
            </w:rPr>
          </w:pPr>
          <w:hyperlink w:anchor="_Toc216389471" w:history="1">
            <w:r w:rsidRPr="00490E5C">
              <w:rPr>
                <w:rStyle w:val="Hipervnculo"/>
                <w:noProof/>
              </w:rPr>
              <w:t>5.1.1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Arquitectura Modular Integrada</w:t>
            </w:r>
            <w:r>
              <w:rPr>
                <w:noProof/>
                <w:webHidden/>
              </w:rPr>
              <w:tab/>
            </w:r>
            <w:r>
              <w:rPr>
                <w:noProof/>
                <w:webHidden/>
              </w:rPr>
              <w:fldChar w:fldCharType="begin"/>
            </w:r>
            <w:r>
              <w:rPr>
                <w:noProof/>
                <w:webHidden/>
              </w:rPr>
              <w:instrText xml:space="preserve"> PAGEREF _Toc216389471 \h </w:instrText>
            </w:r>
            <w:r>
              <w:rPr>
                <w:noProof/>
                <w:webHidden/>
              </w:rPr>
            </w:r>
            <w:r>
              <w:rPr>
                <w:noProof/>
                <w:webHidden/>
              </w:rPr>
              <w:fldChar w:fldCharType="separate"/>
            </w:r>
            <w:r w:rsidR="007C1836">
              <w:rPr>
                <w:noProof/>
                <w:webHidden/>
              </w:rPr>
              <w:t>19</w:t>
            </w:r>
            <w:r>
              <w:rPr>
                <w:noProof/>
                <w:webHidden/>
              </w:rPr>
              <w:fldChar w:fldCharType="end"/>
            </w:r>
          </w:hyperlink>
        </w:p>
        <w:p w14:paraId="0AAE29F6" w14:textId="590DBFB1" w:rsidR="00642DAE" w:rsidRDefault="00642DAE">
          <w:pPr>
            <w:pStyle w:val="TDC3"/>
            <w:tabs>
              <w:tab w:val="left" w:pos="1200"/>
              <w:tab w:val="right" w:leader="dot" w:pos="9350"/>
            </w:tabs>
            <w:rPr>
              <w:rFonts w:asciiTheme="minorHAnsi" w:hAnsiTheme="minorHAnsi"/>
              <w:i w:val="0"/>
              <w:iCs w:val="0"/>
              <w:noProof/>
              <w:color w:val="auto"/>
              <w:kern w:val="2"/>
              <w:szCs w:val="24"/>
              <w:lang w:val="en-US" w:eastAsia="en-US"/>
              <w14:ligatures w14:val="standardContextual"/>
            </w:rPr>
          </w:pPr>
          <w:hyperlink w:anchor="_Toc216389472" w:history="1">
            <w:r w:rsidRPr="00490E5C">
              <w:rPr>
                <w:rStyle w:val="Hipervnculo"/>
                <w:noProof/>
              </w:rPr>
              <w:t>5.1.2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Modelo de Economía Circular (Diferenciador Clave)</w:t>
            </w:r>
            <w:r>
              <w:rPr>
                <w:noProof/>
                <w:webHidden/>
              </w:rPr>
              <w:tab/>
            </w:r>
            <w:r>
              <w:rPr>
                <w:noProof/>
                <w:webHidden/>
              </w:rPr>
              <w:fldChar w:fldCharType="begin"/>
            </w:r>
            <w:r>
              <w:rPr>
                <w:noProof/>
                <w:webHidden/>
              </w:rPr>
              <w:instrText xml:space="preserve"> PAGEREF _Toc216389472 \h </w:instrText>
            </w:r>
            <w:r>
              <w:rPr>
                <w:noProof/>
                <w:webHidden/>
              </w:rPr>
            </w:r>
            <w:r>
              <w:rPr>
                <w:noProof/>
                <w:webHidden/>
              </w:rPr>
              <w:fldChar w:fldCharType="separate"/>
            </w:r>
            <w:r w:rsidR="007C1836">
              <w:rPr>
                <w:noProof/>
                <w:webHidden/>
              </w:rPr>
              <w:t>21</w:t>
            </w:r>
            <w:r>
              <w:rPr>
                <w:noProof/>
                <w:webHidden/>
              </w:rPr>
              <w:fldChar w:fldCharType="end"/>
            </w:r>
          </w:hyperlink>
        </w:p>
        <w:p w14:paraId="568C70E6" w14:textId="63F247CD" w:rsidR="00642DAE" w:rsidRDefault="00642DAE">
          <w:pPr>
            <w:pStyle w:val="TDC3"/>
            <w:tabs>
              <w:tab w:val="left" w:pos="1200"/>
              <w:tab w:val="right" w:leader="dot" w:pos="9350"/>
            </w:tabs>
            <w:rPr>
              <w:rFonts w:asciiTheme="minorHAnsi" w:hAnsiTheme="minorHAnsi"/>
              <w:i w:val="0"/>
              <w:iCs w:val="0"/>
              <w:noProof/>
              <w:color w:val="auto"/>
              <w:kern w:val="2"/>
              <w:szCs w:val="24"/>
              <w:lang w:val="en-US" w:eastAsia="en-US"/>
              <w14:ligatures w14:val="standardContextual"/>
            </w:rPr>
          </w:pPr>
          <w:hyperlink w:anchor="_Toc216389473" w:history="1">
            <w:r w:rsidRPr="00490E5C">
              <w:rPr>
                <w:rStyle w:val="Hipervnculo"/>
                <w:noProof/>
              </w:rPr>
              <w:t>5.1.3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Ciclo Operativo del Sistema</w:t>
            </w:r>
            <w:r>
              <w:rPr>
                <w:noProof/>
                <w:webHidden/>
              </w:rPr>
              <w:tab/>
            </w:r>
            <w:r>
              <w:rPr>
                <w:noProof/>
                <w:webHidden/>
              </w:rPr>
              <w:fldChar w:fldCharType="begin"/>
            </w:r>
            <w:r>
              <w:rPr>
                <w:noProof/>
                <w:webHidden/>
              </w:rPr>
              <w:instrText xml:space="preserve"> PAGEREF _Toc216389473 \h </w:instrText>
            </w:r>
            <w:r>
              <w:rPr>
                <w:noProof/>
                <w:webHidden/>
              </w:rPr>
            </w:r>
            <w:r>
              <w:rPr>
                <w:noProof/>
                <w:webHidden/>
              </w:rPr>
              <w:fldChar w:fldCharType="separate"/>
            </w:r>
            <w:r w:rsidR="007C1836">
              <w:rPr>
                <w:noProof/>
                <w:webHidden/>
              </w:rPr>
              <w:t>24</w:t>
            </w:r>
            <w:r>
              <w:rPr>
                <w:noProof/>
                <w:webHidden/>
              </w:rPr>
              <w:fldChar w:fldCharType="end"/>
            </w:r>
          </w:hyperlink>
        </w:p>
        <w:p w14:paraId="64D3F9AD" w14:textId="428294A1" w:rsidR="00642DAE" w:rsidRDefault="00642DAE">
          <w:pPr>
            <w:pStyle w:val="TDC3"/>
            <w:tabs>
              <w:tab w:val="left" w:pos="1200"/>
              <w:tab w:val="right" w:leader="dot" w:pos="9350"/>
            </w:tabs>
            <w:rPr>
              <w:rFonts w:asciiTheme="minorHAnsi" w:hAnsiTheme="minorHAnsi"/>
              <w:i w:val="0"/>
              <w:iCs w:val="0"/>
              <w:noProof/>
              <w:color w:val="auto"/>
              <w:kern w:val="2"/>
              <w:szCs w:val="24"/>
              <w:lang w:val="en-US" w:eastAsia="en-US"/>
              <w14:ligatures w14:val="standardContextual"/>
            </w:rPr>
          </w:pPr>
          <w:hyperlink w:anchor="_Toc216389474" w:history="1">
            <w:r w:rsidRPr="00490E5C">
              <w:rPr>
                <w:rStyle w:val="Hipervnculo"/>
                <w:noProof/>
              </w:rPr>
              <w:t>5.1.4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Ventajas Competitivas de FlujoNet</w:t>
            </w:r>
            <w:r>
              <w:rPr>
                <w:noProof/>
                <w:webHidden/>
              </w:rPr>
              <w:tab/>
            </w:r>
            <w:r>
              <w:rPr>
                <w:noProof/>
                <w:webHidden/>
              </w:rPr>
              <w:fldChar w:fldCharType="begin"/>
            </w:r>
            <w:r>
              <w:rPr>
                <w:noProof/>
                <w:webHidden/>
              </w:rPr>
              <w:instrText xml:space="preserve"> PAGEREF _Toc216389474 \h </w:instrText>
            </w:r>
            <w:r>
              <w:rPr>
                <w:noProof/>
                <w:webHidden/>
              </w:rPr>
            </w:r>
            <w:r>
              <w:rPr>
                <w:noProof/>
                <w:webHidden/>
              </w:rPr>
              <w:fldChar w:fldCharType="separate"/>
            </w:r>
            <w:r w:rsidR="007C1836">
              <w:rPr>
                <w:noProof/>
                <w:webHidden/>
              </w:rPr>
              <w:t>25</w:t>
            </w:r>
            <w:r>
              <w:rPr>
                <w:noProof/>
                <w:webHidden/>
              </w:rPr>
              <w:fldChar w:fldCharType="end"/>
            </w:r>
          </w:hyperlink>
        </w:p>
        <w:p w14:paraId="331E3EAF" w14:textId="02CA1308" w:rsidR="00642DAE" w:rsidRDefault="00642DAE">
          <w:pPr>
            <w:pStyle w:val="TDC1"/>
            <w:rPr>
              <w:rFonts w:asciiTheme="minorHAnsi" w:hAnsiTheme="minorHAnsi"/>
              <w:noProof/>
              <w:color w:val="auto"/>
              <w:kern w:val="2"/>
              <w:szCs w:val="24"/>
              <w:lang w:val="en-US" w:eastAsia="en-US"/>
              <w14:ligatures w14:val="standardContextual"/>
            </w:rPr>
          </w:pPr>
          <w:hyperlink w:anchor="_Toc216389475" w:history="1">
            <w:r w:rsidRPr="00490E5C">
              <w:rPr>
                <w:rStyle w:val="Hipervnculo"/>
                <w:noProof/>
              </w:rPr>
              <w:t>6</w:t>
            </w:r>
            <w:r>
              <w:rPr>
                <w:rFonts w:asciiTheme="minorHAnsi" w:hAnsiTheme="minorHAnsi"/>
                <w:noProof/>
                <w:color w:val="auto"/>
                <w:kern w:val="2"/>
                <w:szCs w:val="24"/>
                <w:lang w:val="en-US" w:eastAsia="en-US"/>
                <w14:ligatures w14:val="standardContextual"/>
              </w:rPr>
              <w:tab/>
            </w:r>
            <w:r w:rsidRPr="00490E5C">
              <w:rPr>
                <w:rStyle w:val="Hipervnculo"/>
                <w:noProof/>
              </w:rPr>
              <w:t>Planteamiento del Problema</w:t>
            </w:r>
            <w:r>
              <w:rPr>
                <w:noProof/>
                <w:webHidden/>
              </w:rPr>
              <w:tab/>
            </w:r>
            <w:r>
              <w:rPr>
                <w:noProof/>
                <w:webHidden/>
              </w:rPr>
              <w:fldChar w:fldCharType="begin"/>
            </w:r>
            <w:r>
              <w:rPr>
                <w:noProof/>
                <w:webHidden/>
              </w:rPr>
              <w:instrText xml:space="preserve"> PAGEREF _Toc216389475 \h </w:instrText>
            </w:r>
            <w:r>
              <w:rPr>
                <w:noProof/>
                <w:webHidden/>
              </w:rPr>
            </w:r>
            <w:r>
              <w:rPr>
                <w:noProof/>
                <w:webHidden/>
              </w:rPr>
              <w:fldChar w:fldCharType="separate"/>
            </w:r>
            <w:r w:rsidR="007C1836">
              <w:rPr>
                <w:noProof/>
                <w:webHidden/>
              </w:rPr>
              <w:t>26</w:t>
            </w:r>
            <w:r>
              <w:rPr>
                <w:noProof/>
                <w:webHidden/>
              </w:rPr>
              <w:fldChar w:fldCharType="end"/>
            </w:r>
          </w:hyperlink>
        </w:p>
        <w:p w14:paraId="2A579B70" w14:textId="0F745DD4"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76" w:history="1">
            <w:r w:rsidRPr="00490E5C">
              <w:rPr>
                <w:rStyle w:val="Hipervnculo"/>
                <w:noProof/>
              </w:rPr>
              <w:t>6.1</w:t>
            </w:r>
            <w:r>
              <w:rPr>
                <w:rFonts w:asciiTheme="minorHAnsi" w:hAnsiTheme="minorHAnsi"/>
                <w:noProof/>
                <w:color w:val="auto"/>
                <w:kern w:val="2"/>
                <w:szCs w:val="24"/>
                <w:lang w:val="en-US" w:eastAsia="en-US"/>
                <w14:ligatures w14:val="standardContextual"/>
              </w:rPr>
              <w:tab/>
            </w:r>
            <w:r w:rsidRPr="00490E5C">
              <w:rPr>
                <w:rStyle w:val="Hipervnculo"/>
                <w:noProof/>
              </w:rPr>
              <w:t>Descripción del Problema Central</w:t>
            </w:r>
            <w:r>
              <w:rPr>
                <w:noProof/>
                <w:webHidden/>
              </w:rPr>
              <w:tab/>
            </w:r>
            <w:r>
              <w:rPr>
                <w:noProof/>
                <w:webHidden/>
              </w:rPr>
              <w:fldChar w:fldCharType="begin"/>
            </w:r>
            <w:r>
              <w:rPr>
                <w:noProof/>
                <w:webHidden/>
              </w:rPr>
              <w:instrText xml:space="preserve"> PAGEREF _Toc216389476 \h </w:instrText>
            </w:r>
            <w:r>
              <w:rPr>
                <w:noProof/>
                <w:webHidden/>
              </w:rPr>
            </w:r>
            <w:r>
              <w:rPr>
                <w:noProof/>
                <w:webHidden/>
              </w:rPr>
              <w:fldChar w:fldCharType="separate"/>
            </w:r>
            <w:r w:rsidR="007C1836">
              <w:rPr>
                <w:noProof/>
                <w:webHidden/>
              </w:rPr>
              <w:t>26</w:t>
            </w:r>
            <w:r>
              <w:rPr>
                <w:noProof/>
                <w:webHidden/>
              </w:rPr>
              <w:fldChar w:fldCharType="end"/>
            </w:r>
          </w:hyperlink>
        </w:p>
        <w:p w14:paraId="7DF2E5AF" w14:textId="01DB336D"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77" w:history="1">
            <w:r w:rsidRPr="00490E5C">
              <w:rPr>
                <w:rStyle w:val="Hipervnculo"/>
                <w:noProof/>
              </w:rPr>
              <w:t>6.2</w:t>
            </w:r>
            <w:r>
              <w:rPr>
                <w:rFonts w:asciiTheme="minorHAnsi" w:hAnsiTheme="minorHAnsi"/>
                <w:noProof/>
                <w:color w:val="auto"/>
                <w:kern w:val="2"/>
                <w:szCs w:val="24"/>
                <w:lang w:val="en-US" w:eastAsia="en-US"/>
                <w14:ligatures w14:val="standardContextual"/>
              </w:rPr>
              <w:tab/>
            </w:r>
            <w:r w:rsidRPr="00490E5C">
              <w:rPr>
                <w:rStyle w:val="Hipervnculo"/>
                <w:noProof/>
              </w:rPr>
              <w:t>Formulación del Problema y Preguntas de Investigación</w:t>
            </w:r>
            <w:r>
              <w:rPr>
                <w:noProof/>
                <w:webHidden/>
              </w:rPr>
              <w:tab/>
            </w:r>
            <w:r>
              <w:rPr>
                <w:noProof/>
                <w:webHidden/>
              </w:rPr>
              <w:fldChar w:fldCharType="begin"/>
            </w:r>
            <w:r>
              <w:rPr>
                <w:noProof/>
                <w:webHidden/>
              </w:rPr>
              <w:instrText xml:space="preserve"> PAGEREF _Toc216389477 \h </w:instrText>
            </w:r>
            <w:r>
              <w:rPr>
                <w:noProof/>
                <w:webHidden/>
              </w:rPr>
            </w:r>
            <w:r>
              <w:rPr>
                <w:noProof/>
                <w:webHidden/>
              </w:rPr>
              <w:fldChar w:fldCharType="separate"/>
            </w:r>
            <w:r w:rsidR="007C1836">
              <w:rPr>
                <w:noProof/>
                <w:webHidden/>
              </w:rPr>
              <w:t>27</w:t>
            </w:r>
            <w:r>
              <w:rPr>
                <w:noProof/>
                <w:webHidden/>
              </w:rPr>
              <w:fldChar w:fldCharType="end"/>
            </w:r>
          </w:hyperlink>
        </w:p>
        <w:p w14:paraId="6A626E25" w14:textId="179A9E46"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78" w:history="1">
            <w:r w:rsidRPr="00490E5C">
              <w:rPr>
                <w:rStyle w:val="Hipervnculo"/>
                <w:noProof/>
              </w:rPr>
              <w:t>6.3</w:t>
            </w:r>
            <w:r>
              <w:rPr>
                <w:rFonts w:asciiTheme="minorHAnsi" w:hAnsiTheme="minorHAnsi"/>
                <w:noProof/>
                <w:color w:val="auto"/>
                <w:kern w:val="2"/>
                <w:szCs w:val="24"/>
                <w:lang w:val="en-US" w:eastAsia="en-US"/>
                <w14:ligatures w14:val="standardContextual"/>
              </w:rPr>
              <w:tab/>
            </w:r>
            <w:r w:rsidRPr="00490E5C">
              <w:rPr>
                <w:rStyle w:val="Hipervnculo"/>
                <w:noProof/>
              </w:rPr>
              <w:t>Delimitación de la Investigación</w:t>
            </w:r>
            <w:r>
              <w:rPr>
                <w:noProof/>
                <w:webHidden/>
              </w:rPr>
              <w:tab/>
            </w:r>
            <w:r>
              <w:rPr>
                <w:noProof/>
                <w:webHidden/>
              </w:rPr>
              <w:fldChar w:fldCharType="begin"/>
            </w:r>
            <w:r>
              <w:rPr>
                <w:noProof/>
                <w:webHidden/>
              </w:rPr>
              <w:instrText xml:space="preserve"> PAGEREF _Toc216389478 \h </w:instrText>
            </w:r>
            <w:r>
              <w:rPr>
                <w:noProof/>
                <w:webHidden/>
              </w:rPr>
            </w:r>
            <w:r>
              <w:rPr>
                <w:noProof/>
                <w:webHidden/>
              </w:rPr>
              <w:fldChar w:fldCharType="separate"/>
            </w:r>
            <w:r w:rsidR="007C1836">
              <w:rPr>
                <w:noProof/>
                <w:webHidden/>
              </w:rPr>
              <w:t>27</w:t>
            </w:r>
            <w:r>
              <w:rPr>
                <w:noProof/>
                <w:webHidden/>
              </w:rPr>
              <w:fldChar w:fldCharType="end"/>
            </w:r>
          </w:hyperlink>
        </w:p>
        <w:p w14:paraId="5D288025" w14:textId="7623E44D" w:rsidR="00642DAE" w:rsidRDefault="00642DAE">
          <w:pPr>
            <w:pStyle w:val="TDC1"/>
            <w:rPr>
              <w:rFonts w:asciiTheme="minorHAnsi" w:hAnsiTheme="minorHAnsi"/>
              <w:noProof/>
              <w:color w:val="auto"/>
              <w:kern w:val="2"/>
              <w:szCs w:val="24"/>
              <w:lang w:val="en-US" w:eastAsia="en-US"/>
              <w14:ligatures w14:val="standardContextual"/>
            </w:rPr>
          </w:pPr>
          <w:hyperlink w:anchor="_Toc216389479" w:history="1">
            <w:r w:rsidRPr="00490E5C">
              <w:rPr>
                <w:rStyle w:val="Hipervnculo"/>
                <w:noProof/>
              </w:rPr>
              <w:t>7</w:t>
            </w:r>
            <w:r>
              <w:rPr>
                <w:rFonts w:asciiTheme="minorHAnsi" w:hAnsiTheme="minorHAnsi"/>
                <w:noProof/>
                <w:color w:val="auto"/>
                <w:kern w:val="2"/>
                <w:szCs w:val="24"/>
                <w:lang w:val="en-US" w:eastAsia="en-US"/>
                <w14:ligatures w14:val="standardContextual"/>
              </w:rPr>
              <w:tab/>
            </w:r>
            <w:r w:rsidRPr="00490E5C">
              <w:rPr>
                <w:rStyle w:val="Hipervnculo"/>
                <w:noProof/>
              </w:rPr>
              <w:t>Diagrama de Gant</w:t>
            </w:r>
            <w:r>
              <w:rPr>
                <w:noProof/>
                <w:webHidden/>
              </w:rPr>
              <w:tab/>
            </w:r>
            <w:r>
              <w:rPr>
                <w:noProof/>
                <w:webHidden/>
              </w:rPr>
              <w:fldChar w:fldCharType="begin"/>
            </w:r>
            <w:r>
              <w:rPr>
                <w:noProof/>
                <w:webHidden/>
              </w:rPr>
              <w:instrText xml:space="preserve"> PAGEREF _Toc216389479 \h </w:instrText>
            </w:r>
            <w:r>
              <w:rPr>
                <w:noProof/>
                <w:webHidden/>
              </w:rPr>
            </w:r>
            <w:r>
              <w:rPr>
                <w:noProof/>
                <w:webHidden/>
              </w:rPr>
              <w:fldChar w:fldCharType="separate"/>
            </w:r>
            <w:r w:rsidR="007C1836">
              <w:rPr>
                <w:noProof/>
                <w:webHidden/>
              </w:rPr>
              <w:t>28</w:t>
            </w:r>
            <w:r>
              <w:rPr>
                <w:noProof/>
                <w:webHidden/>
              </w:rPr>
              <w:fldChar w:fldCharType="end"/>
            </w:r>
          </w:hyperlink>
        </w:p>
        <w:p w14:paraId="75C8EB32" w14:textId="74ED56D0" w:rsidR="00642DAE" w:rsidRDefault="00642DAE">
          <w:pPr>
            <w:pStyle w:val="TDC1"/>
            <w:rPr>
              <w:rFonts w:asciiTheme="minorHAnsi" w:hAnsiTheme="minorHAnsi"/>
              <w:noProof/>
              <w:color w:val="auto"/>
              <w:kern w:val="2"/>
              <w:szCs w:val="24"/>
              <w:lang w:val="en-US" w:eastAsia="en-US"/>
              <w14:ligatures w14:val="standardContextual"/>
            </w:rPr>
          </w:pPr>
          <w:hyperlink w:anchor="_Toc216389480" w:history="1">
            <w:r w:rsidRPr="00490E5C">
              <w:rPr>
                <w:rStyle w:val="Hipervnculo"/>
                <w:noProof/>
              </w:rPr>
              <w:t>8</w:t>
            </w:r>
            <w:r>
              <w:rPr>
                <w:rFonts w:asciiTheme="minorHAnsi" w:hAnsiTheme="minorHAnsi"/>
                <w:noProof/>
                <w:color w:val="auto"/>
                <w:kern w:val="2"/>
                <w:szCs w:val="24"/>
                <w:lang w:val="en-US" w:eastAsia="en-US"/>
                <w14:ligatures w14:val="standardContextual"/>
              </w:rPr>
              <w:tab/>
            </w:r>
            <w:r w:rsidRPr="00490E5C">
              <w:rPr>
                <w:rStyle w:val="Hipervnculo"/>
                <w:noProof/>
              </w:rPr>
              <w:t>Modelo de Negocio</w:t>
            </w:r>
            <w:r>
              <w:rPr>
                <w:noProof/>
                <w:webHidden/>
              </w:rPr>
              <w:tab/>
            </w:r>
            <w:r>
              <w:rPr>
                <w:noProof/>
                <w:webHidden/>
              </w:rPr>
              <w:fldChar w:fldCharType="begin"/>
            </w:r>
            <w:r>
              <w:rPr>
                <w:noProof/>
                <w:webHidden/>
              </w:rPr>
              <w:instrText xml:space="preserve"> PAGEREF _Toc216389480 \h </w:instrText>
            </w:r>
            <w:r>
              <w:rPr>
                <w:noProof/>
                <w:webHidden/>
              </w:rPr>
            </w:r>
            <w:r>
              <w:rPr>
                <w:noProof/>
                <w:webHidden/>
              </w:rPr>
              <w:fldChar w:fldCharType="separate"/>
            </w:r>
            <w:r w:rsidR="007C1836">
              <w:rPr>
                <w:noProof/>
                <w:webHidden/>
              </w:rPr>
              <w:t>29</w:t>
            </w:r>
            <w:r>
              <w:rPr>
                <w:noProof/>
                <w:webHidden/>
              </w:rPr>
              <w:fldChar w:fldCharType="end"/>
            </w:r>
          </w:hyperlink>
        </w:p>
        <w:p w14:paraId="37F3E29D" w14:textId="38CA7D66" w:rsidR="00642DAE" w:rsidRDefault="00642DAE">
          <w:pPr>
            <w:pStyle w:val="TDC1"/>
            <w:rPr>
              <w:rFonts w:asciiTheme="minorHAnsi" w:hAnsiTheme="minorHAnsi"/>
              <w:noProof/>
              <w:color w:val="auto"/>
              <w:kern w:val="2"/>
              <w:szCs w:val="24"/>
              <w:lang w:val="en-US" w:eastAsia="en-US"/>
              <w14:ligatures w14:val="standardContextual"/>
            </w:rPr>
          </w:pPr>
          <w:hyperlink w:anchor="_Toc216389481" w:history="1">
            <w:r w:rsidRPr="00490E5C">
              <w:rPr>
                <w:rStyle w:val="Hipervnculo"/>
                <w:noProof/>
              </w:rPr>
              <w:t>9</w:t>
            </w:r>
            <w:r>
              <w:rPr>
                <w:rFonts w:asciiTheme="minorHAnsi" w:hAnsiTheme="minorHAnsi"/>
                <w:noProof/>
                <w:color w:val="auto"/>
                <w:kern w:val="2"/>
                <w:szCs w:val="24"/>
                <w:lang w:val="en-US" w:eastAsia="en-US"/>
                <w14:ligatures w14:val="standardContextual"/>
              </w:rPr>
              <w:tab/>
            </w:r>
            <w:r w:rsidRPr="00490E5C">
              <w:rPr>
                <w:rStyle w:val="Hipervnculo"/>
                <w:noProof/>
              </w:rPr>
              <w:t>Modelo visual</w:t>
            </w:r>
            <w:r>
              <w:rPr>
                <w:noProof/>
                <w:webHidden/>
              </w:rPr>
              <w:tab/>
            </w:r>
            <w:r>
              <w:rPr>
                <w:noProof/>
                <w:webHidden/>
              </w:rPr>
              <w:fldChar w:fldCharType="begin"/>
            </w:r>
            <w:r>
              <w:rPr>
                <w:noProof/>
                <w:webHidden/>
              </w:rPr>
              <w:instrText xml:space="preserve"> PAGEREF _Toc216389481 \h </w:instrText>
            </w:r>
            <w:r>
              <w:rPr>
                <w:noProof/>
                <w:webHidden/>
              </w:rPr>
            </w:r>
            <w:r>
              <w:rPr>
                <w:noProof/>
                <w:webHidden/>
              </w:rPr>
              <w:fldChar w:fldCharType="separate"/>
            </w:r>
            <w:r w:rsidR="007C1836">
              <w:rPr>
                <w:noProof/>
                <w:webHidden/>
              </w:rPr>
              <w:t>30</w:t>
            </w:r>
            <w:r>
              <w:rPr>
                <w:noProof/>
                <w:webHidden/>
              </w:rPr>
              <w:fldChar w:fldCharType="end"/>
            </w:r>
          </w:hyperlink>
        </w:p>
        <w:p w14:paraId="224967D8" w14:textId="76B364A6" w:rsidR="00642DAE" w:rsidRDefault="00642DAE">
          <w:pPr>
            <w:pStyle w:val="TDC1"/>
            <w:rPr>
              <w:rFonts w:asciiTheme="minorHAnsi" w:hAnsiTheme="minorHAnsi"/>
              <w:noProof/>
              <w:color w:val="auto"/>
              <w:kern w:val="2"/>
              <w:szCs w:val="24"/>
              <w:lang w:val="en-US" w:eastAsia="en-US"/>
              <w14:ligatures w14:val="standardContextual"/>
            </w:rPr>
          </w:pPr>
          <w:hyperlink w:anchor="_Toc216389482" w:history="1">
            <w:r w:rsidRPr="00490E5C">
              <w:rPr>
                <w:rStyle w:val="Hipervnculo"/>
                <w:noProof/>
              </w:rPr>
              <w:t>10</w:t>
            </w:r>
            <w:r>
              <w:rPr>
                <w:rFonts w:asciiTheme="minorHAnsi" w:hAnsiTheme="minorHAnsi"/>
                <w:noProof/>
                <w:color w:val="auto"/>
                <w:kern w:val="2"/>
                <w:szCs w:val="24"/>
                <w:lang w:val="en-US" w:eastAsia="en-US"/>
                <w14:ligatures w14:val="standardContextual"/>
              </w:rPr>
              <w:tab/>
            </w:r>
            <w:r w:rsidRPr="00490E5C">
              <w:rPr>
                <w:rStyle w:val="Hipervnculo"/>
                <w:noProof/>
              </w:rPr>
              <w:t>Estudios de Factiblidad SAAS</w:t>
            </w:r>
            <w:r>
              <w:rPr>
                <w:noProof/>
                <w:webHidden/>
              </w:rPr>
              <w:tab/>
            </w:r>
            <w:r>
              <w:rPr>
                <w:noProof/>
                <w:webHidden/>
              </w:rPr>
              <w:fldChar w:fldCharType="begin"/>
            </w:r>
            <w:r>
              <w:rPr>
                <w:noProof/>
                <w:webHidden/>
              </w:rPr>
              <w:instrText xml:space="preserve"> PAGEREF _Toc216389482 \h </w:instrText>
            </w:r>
            <w:r>
              <w:rPr>
                <w:noProof/>
                <w:webHidden/>
              </w:rPr>
            </w:r>
            <w:r>
              <w:rPr>
                <w:noProof/>
                <w:webHidden/>
              </w:rPr>
              <w:fldChar w:fldCharType="separate"/>
            </w:r>
            <w:r w:rsidR="007C1836">
              <w:rPr>
                <w:noProof/>
                <w:webHidden/>
              </w:rPr>
              <w:t>32</w:t>
            </w:r>
            <w:r>
              <w:rPr>
                <w:noProof/>
                <w:webHidden/>
              </w:rPr>
              <w:fldChar w:fldCharType="end"/>
            </w:r>
          </w:hyperlink>
        </w:p>
        <w:p w14:paraId="752195E5" w14:textId="56269887"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83" w:history="1">
            <w:r w:rsidRPr="00490E5C">
              <w:rPr>
                <w:rStyle w:val="Hipervnculo"/>
                <w:noProof/>
              </w:rPr>
              <w:t>10.1</w:t>
            </w:r>
            <w:r>
              <w:rPr>
                <w:rFonts w:asciiTheme="minorHAnsi" w:hAnsiTheme="minorHAnsi"/>
                <w:noProof/>
                <w:color w:val="auto"/>
                <w:kern w:val="2"/>
                <w:szCs w:val="24"/>
                <w:lang w:val="en-US" w:eastAsia="en-US"/>
                <w14:ligatures w14:val="standardContextual"/>
              </w:rPr>
              <w:tab/>
            </w:r>
            <w:r w:rsidRPr="00490E5C">
              <w:rPr>
                <w:rStyle w:val="Hipervnculo"/>
                <w:noProof/>
              </w:rPr>
              <w:t>Resumen Ejecutivo</w:t>
            </w:r>
            <w:r>
              <w:rPr>
                <w:noProof/>
                <w:webHidden/>
              </w:rPr>
              <w:tab/>
            </w:r>
            <w:r>
              <w:rPr>
                <w:noProof/>
                <w:webHidden/>
              </w:rPr>
              <w:fldChar w:fldCharType="begin"/>
            </w:r>
            <w:r>
              <w:rPr>
                <w:noProof/>
                <w:webHidden/>
              </w:rPr>
              <w:instrText xml:space="preserve"> PAGEREF _Toc216389483 \h </w:instrText>
            </w:r>
            <w:r>
              <w:rPr>
                <w:noProof/>
                <w:webHidden/>
              </w:rPr>
            </w:r>
            <w:r>
              <w:rPr>
                <w:noProof/>
                <w:webHidden/>
              </w:rPr>
              <w:fldChar w:fldCharType="separate"/>
            </w:r>
            <w:r w:rsidR="007C1836">
              <w:rPr>
                <w:noProof/>
                <w:webHidden/>
              </w:rPr>
              <w:t>32</w:t>
            </w:r>
            <w:r>
              <w:rPr>
                <w:noProof/>
                <w:webHidden/>
              </w:rPr>
              <w:fldChar w:fldCharType="end"/>
            </w:r>
          </w:hyperlink>
        </w:p>
        <w:p w14:paraId="24805686" w14:textId="6B90562C"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84" w:history="1">
            <w:r w:rsidRPr="00490E5C">
              <w:rPr>
                <w:rStyle w:val="Hipervnculo"/>
                <w:noProof/>
              </w:rPr>
              <w:t>10.2</w:t>
            </w:r>
            <w:r>
              <w:rPr>
                <w:rFonts w:asciiTheme="minorHAnsi" w:hAnsiTheme="minorHAnsi"/>
                <w:noProof/>
                <w:color w:val="auto"/>
                <w:kern w:val="2"/>
                <w:szCs w:val="24"/>
                <w:lang w:val="en-US" w:eastAsia="en-US"/>
                <w14:ligatures w14:val="standardContextual"/>
              </w:rPr>
              <w:tab/>
            </w:r>
            <w:r w:rsidRPr="00490E5C">
              <w:rPr>
                <w:rStyle w:val="Hipervnculo"/>
                <w:noProof/>
              </w:rPr>
              <w:t>Análisis de Mercado y Posicionamiento</w:t>
            </w:r>
            <w:r>
              <w:rPr>
                <w:noProof/>
                <w:webHidden/>
              </w:rPr>
              <w:tab/>
            </w:r>
            <w:r>
              <w:rPr>
                <w:noProof/>
                <w:webHidden/>
              </w:rPr>
              <w:fldChar w:fldCharType="begin"/>
            </w:r>
            <w:r>
              <w:rPr>
                <w:noProof/>
                <w:webHidden/>
              </w:rPr>
              <w:instrText xml:space="preserve"> PAGEREF _Toc216389484 \h </w:instrText>
            </w:r>
            <w:r>
              <w:rPr>
                <w:noProof/>
                <w:webHidden/>
              </w:rPr>
            </w:r>
            <w:r>
              <w:rPr>
                <w:noProof/>
                <w:webHidden/>
              </w:rPr>
              <w:fldChar w:fldCharType="separate"/>
            </w:r>
            <w:r w:rsidR="007C1836">
              <w:rPr>
                <w:noProof/>
                <w:webHidden/>
              </w:rPr>
              <w:t>33</w:t>
            </w:r>
            <w:r>
              <w:rPr>
                <w:noProof/>
                <w:webHidden/>
              </w:rPr>
              <w:fldChar w:fldCharType="end"/>
            </w:r>
          </w:hyperlink>
        </w:p>
        <w:p w14:paraId="6A840E8C" w14:textId="07DB9DE1"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85" w:history="1">
            <w:r w:rsidRPr="00490E5C">
              <w:rPr>
                <w:rStyle w:val="Hipervnculo"/>
                <w:noProof/>
              </w:rPr>
              <w:t>10.2.1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Contexto de la Industria de Agua Purificada en República Dominicana</w:t>
            </w:r>
            <w:r>
              <w:rPr>
                <w:noProof/>
                <w:webHidden/>
              </w:rPr>
              <w:tab/>
            </w:r>
            <w:r>
              <w:rPr>
                <w:noProof/>
                <w:webHidden/>
              </w:rPr>
              <w:fldChar w:fldCharType="begin"/>
            </w:r>
            <w:r>
              <w:rPr>
                <w:noProof/>
                <w:webHidden/>
              </w:rPr>
              <w:instrText xml:space="preserve"> PAGEREF _Toc216389485 \h </w:instrText>
            </w:r>
            <w:r>
              <w:rPr>
                <w:noProof/>
                <w:webHidden/>
              </w:rPr>
            </w:r>
            <w:r>
              <w:rPr>
                <w:noProof/>
                <w:webHidden/>
              </w:rPr>
              <w:fldChar w:fldCharType="separate"/>
            </w:r>
            <w:r w:rsidR="007C1836">
              <w:rPr>
                <w:noProof/>
                <w:webHidden/>
              </w:rPr>
              <w:t>33</w:t>
            </w:r>
            <w:r>
              <w:rPr>
                <w:noProof/>
                <w:webHidden/>
              </w:rPr>
              <w:fldChar w:fldCharType="end"/>
            </w:r>
          </w:hyperlink>
        </w:p>
        <w:p w14:paraId="672EEFB7" w14:textId="51E8BF9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86" w:history="1">
            <w:r w:rsidRPr="00490E5C">
              <w:rPr>
                <w:rStyle w:val="Hipervnculo"/>
                <w:noProof/>
              </w:rPr>
              <w:t>10.2.2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Segmentación De Mercado Objetivo</w:t>
            </w:r>
            <w:r>
              <w:rPr>
                <w:noProof/>
                <w:webHidden/>
              </w:rPr>
              <w:tab/>
            </w:r>
            <w:r>
              <w:rPr>
                <w:noProof/>
                <w:webHidden/>
              </w:rPr>
              <w:fldChar w:fldCharType="begin"/>
            </w:r>
            <w:r>
              <w:rPr>
                <w:noProof/>
                <w:webHidden/>
              </w:rPr>
              <w:instrText xml:space="preserve"> PAGEREF _Toc216389486 \h </w:instrText>
            </w:r>
            <w:r>
              <w:rPr>
                <w:noProof/>
                <w:webHidden/>
              </w:rPr>
            </w:r>
            <w:r>
              <w:rPr>
                <w:noProof/>
                <w:webHidden/>
              </w:rPr>
              <w:fldChar w:fldCharType="separate"/>
            </w:r>
            <w:r w:rsidR="007C1836">
              <w:rPr>
                <w:noProof/>
                <w:webHidden/>
              </w:rPr>
              <w:t>34</w:t>
            </w:r>
            <w:r>
              <w:rPr>
                <w:noProof/>
                <w:webHidden/>
              </w:rPr>
              <w:fldChar w:fldCharType="end"/>
            </w:r>
          </w:hyperlink>
        </w:p>
        <w:p w14:paraId="0EAF3E0A" w14:textId="79D8081A"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87" w:history="1">
            <w:r w:rsidRPr="00490E5C">
              <w:rPr>
                <w:rStyle w:val="Hipervnculo"/>
                <w:noProof/>
              </w:rPr>
              <w:t>10.2.3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TAM/SAM/SOM</w:t>
            </w:r>
            <w:r>
              <w:rPr>
                <w:noProof/>
                <w:webHidden/>
              </w:rPr>
              <w:tab/>
            </w:r>
            <w:r>
              <w:rPr>
                <w:noProof/>
                <w:webHidden/>
              </w:rPr>
              <w:fldChar w:fldCharType="begin"/>
            </w:r>
            <w:r>
              <w:rPr>
                <w:noProof/>
                <w:webHidden/>
              </w:rPr>
              <w:instrText xml:space="preserve"> PAGEREF _Toc216389487 \h </w:instrText>
            </w:r>
            <w:r>
              <w:rPr>
                <w:noProof/>
                <w:webHidden/>
              </w:rPr>
            </w:r>
            <w:r>
              <w:rPr>
                <w:noProof/>
                <w:webHidden/>
              </w:rPr>
              <w:fldChar w:fldCharType="separate"/>
            </w:r>
            <w:r w:rsidR="007C1836">
              <w:rPr>
                <w:noProof/>
                <w:webHidden/>
              </w:rPr>
              <w:t>36</w:t>
            </w:r>
            <w:r>
              <w:rPr>
                <w:noProof/>
                <w:webHidden/>
              </w:rPr>
              <w:fldChar w:fldCharType="end"/>
            </w:r>
          </w:hyperlink>
        </w:p>
        <w:p w14:paraId="73EBB117" w14:textId="0F607293"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88" w:history="1">
            <w:r w:rsidRPr="00490E5C">
              <w:rPr>
                <w:rStyle w:val="Hipervnculo"/>
                <w:noProof/>
              </w:rPr>
              <w:t>10.2.4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Análisis</w:t>
            </w:r>
            <w:r w:rsidRPr="00490E5C">
              <w:rPr>
                <w:rStyle w:val="Hipervnculo"/>
                <w:noProof/>
                <w:spacing w:val="18"/>
              </w:rPr>
              <w:t xml:space="preserve"> </w:t>
            </w:r>
            <w:r w:rsidRPr="00490E5C">
              <w:rPr>
                <w:rStyle w:val="Hipervnculo"/>
                <w:noProof/>
              </w:rPr>
              <w:t>Competitivo</w:t>
            </w:r>
            <w:r>
              <w:rPr>
                <w:noProof/>
                <w:webHidden/>
              </w:rPr>
              <w:tab/>
            </w:r>
            <w:r>
              <w:rPr>
                <w:noProof/>
                <w:webHidden/>
              </w:rPr>
              <w:fldChar w:fldCharType="begin"/>
            </w:r>
            <w:r>
              <w:rPr>
                <w:noProof/>
                <w:webHidden/>
              </w:rPr>
              <w:instrText xml:space="preserve"> PAGEREF _Toc216389488 \h </w:instrText>
            </w:r>
            <w:r>
              <w:rPr>
                <w:noProof/>
                <w:webHidden/>
              </w:rPr>
            </w:r>
            <w:r>
              <w:rPr>
                <w:noProof/>
                <w:webHidden/>
              </w:rPr>
              <w:fldChar w:fldCharType="separate"/>
            </w:r>
            <w:r w:rsidR="007C1836">
              <w:rPr>
                <w:noProof/>
                <w:webHidden/>
              </w:rPr>
              <w:t>36</w:t>
            </w:r>
            <w:r>
              <w:rPr>
                <w:noProof/>
                <w:webHidden/>
              </w:rPr>
              <w:fldChar w:fldCharType="end"/>
            </w:r>
          </w:hyperlink>
        </w:p>
        <w:p w14:paraId="33F5A6AF" w14:textId="73F815A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89" w:history="1">
            <w:r w:rsidRPr="00490E5C">
              <w:rPr>
                <w:rStyle w:val="Hipervnculo"/>
                <w:noProof/>
              </w:rPr>
              <w:t>10.2.5</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Ventajas Fundamentales</w:t>
            </w:r>
            <w:r>
              <w:rPr>
                <w:noProof/>
                <w:webHidden/>
              </w:rPr>
              <w:tab/>
            </w:r>
            <w:r>
              <w:rPr>
                <w:noProof/>
                <w:webHidden/>
              </w:rPr>
              <w:fldChar w:fldCharType="begin"/>
            </w:r>
            <w:r>
              <w:rPr>
                <w:noProof/>
                <w:webHidden/>
              </w:rPr>
              <w:instrText xml:space="preserve"> PAGEREF _Toc216389489 \h </w:instrText>
            </w:r>
            <w:r>
              <w:rPr>
                <w:noProof/>
                <w:webHidden/>
              </w:rPr>
            </w:r>
            <w:r>
              <w:rPr>
                <w:noProof/>
                <w:webHidden/>
              </w:rPr>
              <w:fldChar w:fldCharType="separate"/>
            </w:r>
            <w:r w:rsidR="007C1836">
              <w:rPr>
                <w:noProof/>
                <w:webHidden/>
              </w:rPr>
              <w:t>38</w:t>
            </w:r>
            <w:r>
              <w:rPr>
                <w:noProof/>
                <w:webHidden/>
              </w:rPr>
              <w:fldChar w:fldCharType="end"/>
            </w:r>
          </w:hyperlink>
        </w:p>
        <w:p w14:paraId="72084DA1" w14:textId="74CB9F29"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0" w:history="1">
            <w:r w:rsidRPr="00490E5C">
              <w:rPr>
                <w:rStyle w:val="Hipervnculo"/>
                <w:noProof/>
              </w:rPr>
              <w:t>10.2.6</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Factores De Mercado Que Favorecen Adopción Saas En Sector Distribución RD:</w:t>
            </w:r>
            <w:r>
              <w:rPr>
                <w:noProof/>
                <w:webHidden/>
              </w:rPr>
              <w:tab/>
            </w:r>
            <w:r>
              <w:rPr>
                <w:noProof/>
                <w:webHidden/>
              </w:rPr>
              <w:fldChar w:fldCharType="begin"/>
            </w:r>
            <w:r>
              <w:rPr>
                <w:noProof/>
                <w:webHidden/>
              </w:rPr>
              <w:instrText xml:space="preserve"> PAGEREF _Toc216389490 \h </w:instrText>
            </w:r>
            <w:r>
              <w:rPr>
                <w:noProof/>
                <w:webHidden/>
              </w:rPr>
            </w:r>
            <w:r>
              <w:rPr>
                <w:noProof/>
                <w:webHidden/>
              </w:rPr>
              <w:fldChar w:fldCharType="separate"/>
            </w:r>
            <w:r w:rsidR="007C1836">
              <w:rPr>
                <w:noProof/>
                <w:webHidden/>
              </w:rPr>
              <w:t>38</w:t>
            </w:r>
            <w:r>
              <w:rPr>
                <w:noProof/>
                <w:webHidden/>
              </w:rPr>
              <w:fldChar w:fldCharType="end"/>
            </w:r>
          </w:hyperlink>
        </w:p>
        <w:p w14:paraId="43971352" w14:textId="71220046"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91" w:history="1">
            <w:r w:rsidRPr="00490E5C">
              <w:rPr>
                <w:rStyle w:val="Hipervnculo"/>
                <w:noProof/>
              </w:rPr>
              <w:t>10.3</w:t>
            </w:r>
            <w:r>
              <w:rPr>
                <w:rFonts w:asciiTheme="minorHAnsi" w:hAnsiTheme="minorHAnsi"/>
                <w:noProof/>
                <w:color w:val="auto"/>
                <w:kern w:val="2"/>
                <w:szCs w:val="24"/>
                <w:lang w:val="en-US" w:eastAsia="en-US"/>
                <w14:ligatures w14:val="standardContextual"/>
              </w:rPr>
              <w:tab/>
            </w:r>
            <w:r w:rsidRPr="00490E5C">
              <w:rPr>
                <w:rStyle w:val="Hipervnculo"/>
                <w:noProof/>
              </w:rPr>
              <w:t>Factibilidad Técnica</w:t>
            </w:r>
            <w:r>
              <w:rPr>
                <w:noProof/>
                <w:webHidden/>
              </w:rPr>
              <w:tab/>
            </w:r>
            <w:r>
              <w:rPr>
                <w:noProof/>
                <w:webHidden/>
              </w:rPr>
              <w:fldChar w:fldCharType="begin"/>
            </w:r>
            <w:r>
              <w:rPr>
                <w:noProof/>
                <w:webHidden/>
              </w:rPr>
              <w:instrText xml:space="preserve"> PAGEREF _Toc216389491 \h </w:instrText>
            </w:r>
            <w:r>
              <w:rPr>
                <w:noProof/>
                <w:webHidden/>
              </w:rPr>
            </w:r>
            <w:r>
              <w:rPr>
                <w:noProof/>
                <w:webHidden/>
              </w:rPr>
              <w:fldChar w:fldCharType="separate"/>
            </w:r>
            <w:r w:rsidR="007C1836">
              <w:rPr>
                <w:noProof/>
                <w:webHidden/>
              </w:rPr>
              <w:t>40</w:t>
            </w:r>
            <w:r>
              <w:rPr>
                <w:noProof/>
                <w:webHidden/>
              </w:rPr>
              <w:fldChar w:fldCharType="end"/>
            </w:r>
          </w:hyperlink>
        </w:p>
        <w:p w14:paraId="15CD181E" w14:textId="59E8447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2" w:history="1">
            <w:r w:rsidRPr="00490E5C">
              <w:rPr>
                <w:rStyle w:val="Hipervnculo"/>
                <w:noProof/>
              </w:rPr>
              <w:t>10.3.1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Stack</w:t>
            </w:r>
            <w:r w:rsidRPr="00490E5C">
              <w:rPr>
                <w:rStyle w:val="Hipervnculo"/>
                <w:noProof/>
                <w:spacing w:val="13"/>
              </w:rPr>
              <w:t xml:space="preserve"> </w:t>
            </w:r>
            <w:r w:rsidRPr="00490E5C">
              <w:rPr>
                <w:rStyle w:val="Hipervnculo"/>
                <w:noProof/>
              </w:rPr>
              <w:t>Tecnológico</w:t>
            </w:r>
            <w:r>
              <w:rPr>
                <w:noProof/>
                <w:webHidden/>
              </w:rPr>
              <w:tab/>
            </w:r>
            <w:r>
              <w:rPr>
                <w:noProof/>
                <w:webHidden/>
              </w:rPr>
              <w:fldChar w:fldCharType="begin"/>
            </w:r>
            <w:r>
              <w:rPr>
                <w:noProof/>
                <w:webHidden/>
              </w:rPr>
              <w:instrText xml:space="preserve"> PAGEREF _Toc216389492 \h </w:instrText>
            </w:r>
            <w:r>
              <w:rPr>
                <w:noProof/>
                <w:webHidden/>
              </w:rPr>
            </w:r>
            <w:r>
              <w:rPr>
                <w:noProof/>
                <w:webHidden/>
              </w:rPr>
              <w:fldChar w:fldCharType="separate"/>
            </w:r>
            <w:r w:rsidR="007C1836">
              <w:rPr>
                <w:noProof/>
                <w:webHidden/>
              </w:rPr>
              <w:t>40</w:t>
            </w:r>
            <w:r>
              <w:rPr>
                <w:noProof/>
                <w:webHidden/>
              </w:rPr>
              <w:fldChar w:fldCharType="end"/>
            </w:r>
          </w:hyperlink>
        </w:p>
        <w:p w14:paraId="7822FCE1" w14:textId="4C6DCD00"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3" w:history="1">
            <w:r w:rsidRPr="00490E5C">
              <w:rPr>
                <w:rStyle w:val="Hipervnculo"/>
                <w:noProof/>
              </w:rPr>
              <w:t>10.3.2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Conclusión</w:t>
            </w:r>
            <w:r w:rsidRPr="00490E5C">
              <w:rPr>
                <w:rStyle w:val="Hipervnculo"/>
                <w:noProof/>
                <w:spacing w:val="21"/>
              </w:rPr>
              <w:t xml:space="preserve"> </w:t>
            </w:r>
            <w:r w:rsidRPr="00490E5C">
              <w:rPr>
                <w:rStyle w:val="Hipervnculo"/>
                <w:noProof/>
              </w:rPr>
              <w:t>Viabilidad</w:t>
            </w:r>
            <w:r w:rsidRPr="00490E5C">
              <w:rPr>
                <w:rStyle w:val="Hipervnculo"/>
                <w:noProof/>
                <w:spacing w:val="22"/>
              </w:rPr>
              <w:t xml:space="preserve"> </w:t>
            </w:r>
            <w:r w:rsidRPr="00490E5C">
              <w:rPr>
                <w:rStyle w:val="Hipervnculo"/>
                <w:noProof/>
                <w:spacing w:val="-2"/>
              </w:rPr>
              <w:t>Técnica</w:t>
            </w:r>
            <w:r>
              <w:rPr>
                <w:noProof/>
                <w:webHidden/>
              </w:rPr>
              <w:tab/>
            </w:r>
            <w:r>
              <w:rPr>
                <w:noProof/>
                <w:webHidden/>
              </w:rPr>
              <w:fldChar w:fldCharType="begin"/>
            </w:r>
            <w:r>
              <w:rPr>
                <w:noProof/>
                <w:webHidden/>
              </w:rPr>
              <w:instrText xml:space="preserve"> PAGEREF _Toc216389493 \h </w:instrText>
            </w:r>
            <w:r>
              <w:rPr>
                <w:noProof/>
                <w:webHidden/>
              </w:rPr>
            </w:r>
            <w:r>
              <w:rPr>
                <w:noProof/>
                <w:webHidden/>
              </w:rPr>
              <w:fldChar w:fldCharType="separate"/>
            </w:r>
            <w:r w:rsidR="007C1836">
              <w:rPr>
                <w:noProof/>
                <w:webHidden/>
              </w:rPr>
              <w:t>41</w:t>
            </w:r>
            <w:r>
              <w:rPr>
                <w:noProof/>
                <w:webHidden/>
              </w:rPr>
              <w:fldChar w:fldCharType="end"/>
            </w:r>
          </w:hyperlink>
        </w:p>
        <w:p w14:paraId="714C369A" w14:textId="5E999CE3"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4" w:history="1">
            <w:r w:rsidRPr="00490E5C">
              <w:rPr>
                <w:rStyle w:val="Hipervnculo"/>
                <w:noProof/>
              </w:rPr>
              <w:t>10.3.3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Justificación:</w:t>
            </w:r>
            <w:r>
              <w:rPr>
                <w:noProof/>
                <w:webHidden/>
              </w:rPr>
              <w:tab/>
            </w:r>
            <w:r>
              <w:rPr>
                <w:noProof/>
                <w:webHidden/>
              </w:rPr>
              <w:fldChar w:fldCharType="begin"/>
            </w:r>
            <w:r>
              <w:rPr>
                <w:noProof/>
                <w:webHidden/>
              </w:rPr>
              <w:instrText xml:space="preserve"> PAGEREF _Toc216389494 \h </w:instrText>
            </w:r>
            <w:r>
              <w:rPr>
                <w:noProof/>
                <w:webHidden/>
              </w:rPr>
            </w:r>
            <w:r>
              <w:rPr>
                <w:noProof/>
                <w:webHidden/>
              </w:rPr>
              <w:fldChar w:fldCharType="separate"/>
            </w:r>
            <w:r w:rsidR="007C1836">
              <w:rPr>
                <w:noProof/>
                <w:webHidden/>
              </w:rPr>
              <w:t>41</w:t>
            </w:r>
            <w:r>
              <w:rPr>
                <w:noProof/>
                <w:webHidden/>
              </w:rPr>
              <w:fldChar w:fldCharType="end"/>
            </w:r>
          </w:hyperlink>
        </w:p>
        <w:p w14:paraId="13D79D52" w14:textId="02B545B1"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5" w:history="1">
            <w:r w:rsidRPr="00490E5C">
              <w:rPr>
                <w:rStyle w:val="Hipervnculo"/>
                <w:noProof/>
              </w:rPr>
              <w:t>10.3.4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 xml:space="preserve">Riesgos Técnicos Identificados y </w:t>
            </w:r>
            <w:r w:rsidRPr="00490E5C">
              <w:rPr>
                <w:rStyle w:val="Hipervnculo"/>
                <w:noProof/>
                <w:spacing w:val="-2"/>
              </w:rPr>
              <w:t>Mitigación:</w:t>
            </w:r>
            <w:r>
              <w:rPr>
                <w:noProof/>
                <w:webHidden/>
              </w:rPr>
              <w:tab/>
            </w:r>
            <w:r>
              <w:rPr>
                <w:noProof/>
                <w:webHidden/>
              </w:rPr>
              <w:fldChar w:fldCharType="begin"/>
            </w:r>
            <w:r>
              <w:rPr>
                <w:noProof/>
                <w:webHidden/>
              </w:rPr>
              <w:instrText xml:space="preserve"> PAGEREF _Toc216389495 \h </w:instrText>
            </w:r>
            <w:r>
              <w:rPr>
                <w:noProof/>
                <w:webHidden/>
              </w:rPr>
            </w:r>
            <w:r>
              <w:rPr>
                <w:noProof/>
                <w:webHidden/>
              </w:rPr>
              <w:fldChar w:fldCharType="separate"/>
            </w:r>
            <w:r w:rsidR="007C1836">
              <w:rPr>
                <w:noProof/>
                <w:webHidden/>
              </w:rPr>
              <w:t>42</w:t>
            </w:r>
            <w:r>
              <w:rPr>
                <w:noProof/>
                <w:webHidden/>
              </w:rPr>
              <w:fldChar w:fldCharType="end"/>
            </w:r>
          </w:hyperlink>
        </w:p>
        <w:p w14:paraId="51BB1181" w14:textId="3C5ACC7E"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496" w:history="1">
            <w:r w:rsidRPr="00490E5C">
              <w:rPr>
                <w:rStyle w:val="Hipervnculo"/>
                <w:noProof/>
                <w:lang w:eastAsia="es-419"/>
              </w:rPr>
              <w:t>10.4</w:t>
            </w:r>
            <w:r>
              <w:rPr>
                <w:rFonts w:asciiTheme="minorHAnsi" w:hAnsiTheme="minorHAnsi"/>
                <w:noProof/>
                <w:color w:val="auto"/>
                <w:kern w:val="2"/>
                <w:szCs w:val="24"/>
                <w:lang w:val="en-US" w:eastAsia="en-US"/>
                <w14:ligatures w14:val="standardContextual"/>
              </w:rPr>
              <w:tab/>
            </w:r>
            <w:r w:rsidRPr="00490E5C">
              <w:rPr>
                <w:rStyle w:val="Hipervnculo"/>
                <w:noProof/>
              </w:rPr>
              <w:t xml:space="preserve">Factibilidad </w:t>
            </w:r>
            <w:r w:rsidRPr="00490E5C">
              <w:rPr>
                <w:rStyle w:val="Hipervnculo"/>
                <w:noProof/>
                <w:lang w:eastAsia="es-419"/>
              </w:rPr>
              <w:t>Operativa</w:t>
            </w:r>
            <w:r>
              <w:rPr>
                <w:noProof/>
                <w:webHidden/>
              </w:rPr>
              <w:tab/>
            </w:r>
            <w:r>
              <w:rPr>
                <w:noProof/>
                <w:webHidden/>
              </w:rPr>
              <w:fldChar w:fldCharType="begin"/>
            </w:r>
            <w:r>
              <w:rPr>
                <w:noProof/>
                <w:webHidden/>
              </w:rPr>
              <w:instrText xml:space="preserve"> PAGEREF _Toc216389496 \h </w:instrText>
            </w:r>
            <w:r>
              <w:rPr>
                <w:noProof/>
                <w:webHidden/>
              </w:rPr>
            </w:r>
            <w:r>
              <w:rPr>
                <w:noProof/>
                <w:webHidden/>
              </w:rPr>
              <w:fldChar w:fldCharType="separate"/>
            </w:r>
            <w:r w:rsidR="007C1836">
              <w:rPr>
                <w:noProof/>
                <w:webHidden/>
              </w:rPr>
              <w:t>43</w:t>
            </w:r>
            <w:r>
              <w:rPr>
                <w:noProof/>
                <w:webHidden/>
              </w:rPr>
              <w:fldChar w:fldCharType="end"/>
            </w:r>
          </w:hyperlink>
        </w:p>
        <w:p w14:paraId="109B5CFB" w14:textId="480659B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7" w:history="1">
            <w:r w:rsidRPr="00490E5C">
              <w:rPr>
                <w:rStyle w:val="Hipervnculo"/>
                <w:noProof/>
              </w:rPr>
              <w:t>10.4.1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Necesidades Operativas del Sistema SaaS</w:t>
            </w:r>
            <w:r>
              <w:rPr>
                <w:noProof/>
                <w:webHidden/>
              </w:rPr>
              <w:tab/>
            </w:r>
            <w:r>
              <w:rPr>
                <w:noProof/>
                <w:webHidden/>
              </w:rPr>
              <w:fldChar w:fldCharType="begin"/>
            </w:r>
            <w:r>
              <w:rPr>
                <w:noProof/>
                <w:webHidden/>
              </w:rPr>
              <w:instrText xml:space="preserve"> PAGEREF _Toc216389497 \h </w:instrText>
            </w:r>
            <w:r>
              <w:rPr>
                <w:noProof/>
                <w:webHidden/>
              </w:rPr>
            </w:r>
            <w:r>
              <w:rPr>
                <w:noProof/>
                <w:webHidden/>
              </w:rPr>
              <w:fldChar w:fldCharType="separate"/>
            </w:r>
            <w:r w:rsidR="007C1836">
              <w:rPr>
                <w:noProof/>
                <w:webHidden/>
              </w:rPr>
              <w:t>43</w:t>
            </w:r>
            <w:r>
              <w:rPr>
                <w:noProof/>
                <w:webHidden/>
              </w:rPr>
              <w:fldChar w:fldCharType="end"/>
            </w:r>
          </w:hyperlink>
        </w:p>
        <w:p w14:paraId="334AB7DD" w14:textId="2B56150F"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8" w:history="1">
            <w:r w:rsidRPr="00490E5C">
              <w:rPr>
                <w:rStyle w:val="Hipervnculo"/>
                <w:noProof/>
              </w:rPr>
              <w:t>10.4.2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Infraestructura Requerida Post-Lanzamiento Servidores y Almacenamiento</w:t>
            </w:r>
            <w:r>
              <w:rPr>
                <w:noProof/>
                <w:webHidden/>
              </w:rPr>
              <w:tab/>
            </w:r>
            <w:r>
              <w:rPr>
                <w:noProof/>
                <w:webHidden/>
              </w:rPr>
              <w:fldChar w:fldCharType="begin"/>
            </w:r>
            <w:r>
              <w:rPr>
                <w:noProof/>
                <w:webHidden/>
              </w:rPr>
              <w:instrText xml:space="preserve"> PAGEREF _Toc216389498 \h </w:instrText>
            </w:r>
            <w:r>
              <w:rPr>
                <w:noProof/>
                <w:webHidden/>
              </w:rPr>
            </w:r>
            <w:r>
              <w:rPr>
                <w:noProof/>
                <w:webHidden/>
              </w:rPr>
              <w:fldChar w:fldCharType="separate"/>
            </w:r>
            <w:r w:rsidR="007C1836">
              <w:rPr>
                <w:noProof/>
                <w:webHidden/>
              </w:rPr>
              <w:t>44</w:t>
            </w:r>
            <w:r>
              <w:rPr>
                <w:noProof/>
                <w:webHidden/>
              </w:rPr>
              <w:fldChar w:fldCharType="end"/>
            </w:r>
          </w:hyperlink>
        </w:p>
        <w:p w14:paraId="547C7958" w14:textId="68D8034A"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499" w:history="1">
            <w:r w:rsidRPr="00490E5C">
              <w:rPr>
                <w:rStyle w:val="Hipervnculo"/>
                <w:noProof/>
              </w:rPr>
              <w:t>10.4.3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Licencias</w:t>
            </w:r>
            <w:r w:rsidRPr="00490E5C">
              <w:rPr>
                <w:rStyle w:val="Hipervnculo"/>
                <w:noProof/>
                <w:spacing w:val="12"/>
              </w:rPr>
              <w:t xml:space="preserve"> </w:t>
            </w:r>
            <w:r w:rsidRPr="00490E5C">
              <w:rPr>
                <w:rStyle w:val="Hipervnculo"/>
                <w:noProof/>
              </w:rPr>
              <w:t>y</w:t>
            </w:r>
            <w:r w:rsidRPr="00490E5C">
              <w:rPr>
                <w:rStyle w:val="Hipervnculo"/>
                <w:noProof/>
                <w:spacing w:val="13"/>
              </w:rPr>
              <w:t xml:space="preserve"> </w:t>
            </w:r>
            <w:r w:rsidRPr="00490E5C">
              <w:rPr>
                <w:rStyle w:val="Hipervnculo"/>
                <w:noProof/>
                <w:spacing w:val="-2"/>
              </w:rPr>
              <w:t>Servicios</w:t>
            </w:r>
            <w:r>
              <w:rPr>
                <w:noProof/>
                <w:webHidden/>
              </w:rPr>
              <w:tab/>
            </w:r>
            <w:r>
              <w:rPr>
                <w:noProof/>
                <w:webHidden/>
              </w:rPr>
              <w:fldChar w:fldCharType="begin"/>
            </w:r>
            <w:r>
              <w:rPr>
                <w:noProof/>
                <w:webHidden/>
              </w:rPr>
              <w:instrText xml:space="preserve"> PAGEREF _Toc216389499 \h </w:instrText>
            </w:r>
            <w:r>
              <w:rPr>
                <w:noProof/>
                <w:webHidden/>
              </w:rPr>
            </w:r>
            <w:r>
              <w:rPr>
                <w:noProof/>
                <w:webHidden/>
              </w:rPr>
              <w:fldChar w:fldCharType="separate"/>
            </w:r>
            <w:r w:rsidR="007C1836">
              <w:rPr>
                <w:noProof/>
                <w:webHidden/>
              </w:rPr>
              <w:t>44</w:t>
            </w:r>
            <w:r>
              <w:rPr>
                <w:noProof/>
                <w:webHidden/>
              </w:rPr>
              <w:fldChar w:fldCharType="end"/>
            </w:r>
          </w:hyperlink>
        </w:p>
        <w:p w14:paraId="4647F990" w14:textId="0E0BFF2D"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0" w:history="1">
            <w:r w:rsidRPr="00490E5C">
              <w:rPr>
                <w:rStyle w:val="Hipervnculo"/>
                <w:noProof/>
              </w:rPr>
              <w:t>10.4.4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Cronograma</w:t>
            </w:r>
            <w:r w:rsidRPr="00490E5C">
              <w:rPr>
                <w:rStyle w:val="Hipervnculo"/>
                <w:noProof/>
                <w:spacing w:val="16"/>
              </w:rPr>
              <w:t xml:space="preserve"> </w:t>
            </w:r>
            <w:r w:rsidRPr="00490E5C">
              <w:rPr>
                <w:rStyle w:val="Hipervnculo"/>
                <w:noProof/>
              </w:rPr>
              <w:t>de</w:t>
            </w:r>
            <w:r w:rsidRPr="00490E5C">
              <w:rPr>
                <w:rStyle w:val="Hipervnculo"/>
                <w:noProof/>
                <w:spacing w:val="17"/>
              </w:rPr>
              <w:t xml:space="preserve"> </w:t>
            </w:r>
            <w:r w:rsidRPr="00490E5C">
              <w:rPr>
                <w:rStyle w:val="Hipervnculo"/>
                <w:noProof/>
              </w:rPr>
              <w:t>Implementación</w:t>
            </w:r>
            <w:r w:rsidRPr="00490E5C">
              <w:rPr>
                <w:rStyle w:val="Hipervnculo"/>
                <w:noProof/>
                <w:spacing w:val="16"/>
              </w:rPr>
              <w:t xml:space="preserve"> </w:t>
            </w:r>
            <w:r w:rsidRPr="00490E5C">
              <w:rPr>
                <w:rStyle w:val="Hipervnculo"/>
                <w:noProof/>
              </w:rPr>
              <w:t>(2</w:t>
            </w:r>
            <w:r w:rsidRPr="00490E5C">
              <w:rPr>
                <w:rStyle w:val="Hipervnculo"/>
                <w:noProof/>
                <w:spacing w:val="17"/>
              </w:rPr>
              <w:t xml:space="preserve"> </w:t>
            </w:r>
            <w:r w:rsidRPr="00490E5C">
              <w:rPr>
                <w:rStyle w:val="Hipervnculo"/>
                <w:noProof/>
              </w:rPr>
              <w:t>Semanas</w:t>
            </w:r>
            <w:r w:rsidRPr="00490E5C">
              <w:rPr>
                <w:rStyle w:val="Hipervnculo"/>
                <w:noProof/>
                <w:spacing w:val="16"/>
              </w:rPr>
              <w:t xml:space="preserve"> </w:t>
            </w:r>
            <w:r w:rsidRPr="00490E5C">
              <w:rPr>
                <w:rStyle w:val="Hipervnculo"/>
                <w:noProof/>
              </w:rPr>
              <w:t>-</w:t>
            </w:r>
            <w:r w:rsidRPr="00490E5C">
              <w:rPr>
                <w:rStyle w:val="Hipervnculo"/>
                <w:noProof/>
                <w:spacing w:val="17"/>
              </w:rPr>
              <w:t xml:space="preserve"> </w:t>
            </w:r>
            <w:r w:rsidRPr="00490E5C">
              <w:rPr>
                <w:rStyle w:val="Hipervnculo"/>
                <w:noProof/>
                <w:spacing w:val="-2"/>
              </w:rPr>
              <w:t>Máximo)</w:t>
            </w:r>
            <w:r>
              <w:rPr>
                <w:noProof/>
                <w:webHidden/>
              </w:rPr>
              <w:tab/>
            </w:r>
            <w:r>
              <w:rPr>
                <w:noProof/>
                <w:webHidden/>
              </w:rPr>
              <w:fldChar w:fldCharType="begin"/>
            </w:r>
            <w:r>
              <w:rPr>
                <w:noProof/>
                <w:webHidden/>
              </w:rPr>
              <w:instrText xml:space="preserve"> PAGEREF _Toc216389500 \h </w:instrText>
            </w:r>
            <w:r>
              <w:rPr>
                <w:noProof/>
                <w:webHidden/>
              </w:rPr>
            </w:r>
            <w:r>
              <w:rPr>
                <w:noProof/>
                <w:webHidden/>
              </w:rPr>
              <w:fldChar w:fldCharType="separate"/>
            </w:r>
            <w:r w:rsidR="007C1836">
              <w:rPr>
                <w:noProof/>
                <w:webHidden/>
              </w:rPr>
              <w:t>45</w:t>
            </w:r>
            <w:r>
              <w:rPr>
                <w:noProof/>
                <w:webHidden/>
              </w:rPr>
              <w:fldChar w:fldCharType="end"/>
            </w:r>
          </w:hyperlink>
        </w:p>
        <w:p w14:paraId="523DE5EC" w14:textId="7AD86FF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1" w:history="1">
            <w:r w:rsidRPr="00490E5C">
              <w:rPr>
                <w:rStyle w:val="Hipervnculo"/>
                <w:noProof/>
              </w:rPr>
              <w:t>10.4.5</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Arquitectura</w:t>
            </w:r>
            <w:r w:rsidRPr="00490E5C">
              <w:rPr>
                <w:rStyle w:val="Hipervnculo"/>
                <w:noProof/>
                <w:spacing w:val="15"/>
              </w:rPr>
              <w:t xml:space="preserve"> </w:t>
            </w:r>
            <w:r w:rsidRPr="00490E5C">
              <w:rPr>
                <w:rStyle w:val="Hipervnculo"/>
                <w:noProof/>
              </w:rPr>
              <w:t>+</w:t>
            </w:r>
            <w:r w:rsidRPr="00490E5C">
              <w:rPr>
                <w:rStyle w:val="Hipervnculo"/>
                <w:noProof/>
                <w:spacing w:val="16"/>
              </w:rPr>
              <w:t xml:space="preserve"> </w:t>
            </w:r>
            <w:r w:rsidRPr="00490E5C">
              <w:rPr>
                <w:rStyle w:val="Hipervnculo"/>
                <w:noProof/>
              </w:rPr>
              <w:t>Backend</w:t>
            </w:r>
            <w:r w:rsidRPr="00490E5C">
              <w:rPr>
                <w:rStyle w:val="Hipervnculo"/>
                <w:noProof/>
                <w:spacing w:val="15"/>
              </w:rPr>
              <w:t xml:space="preserve"> </w:t>
            </w:r>
            <w:r w:rsidRPr="00490E5C">
              <w:rPr>
                <w:rStyle w:val="Hipervnculo"/>
                <w:noProof/>
                <w:spacing w:val="-4"/>
              </w:rPr>
              <w:t>Core</w:t>
            </w:r>
            <w:r>
              <w:rPr>
                <w:noProof/>
                <w:webHidden/>
              </w:rPr>
              <w:tab/>
            </w:r>
            <w:r>
              <w:rPr>
                <w:noProof/>
                <w:webHidden/>
              </w:rPr>
              <w:fldChar w:fldCharType="begin"/>
            </w:r>
            <w:r>
              <w:rPr>
                <w:noProof/>
                <w:webHidden/>
              </w:rPr>
              <w:instrText xml:space="preserve"> PAGEREF _Toc216389501 \h </w:instrText>
            </w:r>
            <w:r>
              <w:rPr>
                <w:noProof/>
                <w:webHidden/>
              </w:rPr>
            </w:r>
            <w:r>
              <w:rPr>
                <w:noProof/>
                <w:webHidden/>
              </w:rPr>
              <w:fldChar w:fldCharType="separate"/>
            </w:r>
            <w:r w:rsidR="007C1836">
              <w:rPr>
                <w:noProof/>
                <w:webHidden/>
              </w:rPr>
              <w:t>45</w:t>
            </w:r>
            <w:r>
              <w:rPr>
                <w:noProof/>
                <w:webHidden/>
              </w:rPr>
              <w:fldChar w:fldCharType="end"/>
            </w:r>
          </w:hyperlink>
        </w:p>
        <w:p w14:paraId="2BAA7C0E" w14:textId="0D8F64A6"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02" w:history="1">
            <w:r w:rsidRPr="00490E5C">
              <w:rPr>
                <w:rStyle w:val="Hipervnculo"/>
                <w:noProof/>
                <w:lang w:eastAsia="es-419"/>
              </w:rPr>
              <w:t>10.5</w:t>
            </w:r>
            <w:r>
              <w:rPr>
                <w:rFonts w:asciiTheme="minorHAnsi" w:hAnsiTheme="minorHAnsi"/>
                <w:noProof/>
                <w:color w:val="auto"/>
                <w:kern w:val="2"/>
                <w:szCs w:val="24"/>
                <w:lang w:val="en-US" w:eastAsia="en-US"/>
                <w14:ligatures w14:val="standardContextual"/>
              </w:rPr>
              <w:tab/>
            </w:r>
            <w:r w:rsidRPr="00490E5C">
              <w:rPr>
                <w:rStyle w:val="Hipervnculo"/>
                <w:noProof/>
              </w:rPr>
              <w:t xml:space="preserve">Factibilidad </w:t>
            </w:r>
            <w:r w:rsidRPr="00490E5C">
              <w:rPr>
                <w:rStyle w:val="Hipervnculo"/>
                <w:noProof/>
                <w:lang w:eastAsia="es-419"/>
              </w:rPr>
              <w:t>Económica</w:t>
            </w:r>
            <w:r>
              <w:rPr>
                <w:noProof/>
                <w:webHidden/>
              </w:rPr>
              <w:tab/>
            </w:r>
            <w:r>
              <w:rPr>
                <w:noProof/>
                <w:webHidden/>
              </w:rPr>
              <w:fldChar w:fldCharType="begin"/>
            </w:r>
            <w:r>
              <w:rPr>
                <w:noProof/>
                <w:webHidden/>
              </w:rPr>
              <w:instrText xml:space="preserve"> PAGEREF _Toc216389502 \h </w:instrText>
            </w:r>
            <w:r>
              <w:rPr>
                <w:noProof/>
                <w:webHidden/>
              </w:rPr>
            </w:r>
            <w:r>
              <w:rPr>
                <w:noProof/>
                <w:webHidden/>
              </w:rPr>
              <w:fldChar w:fldCharType="separate"/>
            </w:r>
            <w:r w:rsidR="007C1836">
              <w:rPr>
                <w:noProof/>
                <w:webHidden/>
              </w:rPr>
              <w:t>46</w:t>
            </w:r>
            <w:r>
              <w:rPr>
                <w:noProof/>
                <w:webHidden/>
              </w:rPr>
              <w:fldChar w:fldCharType="end"/>
            </w:r>
          </w:hyperlink>
        </w:p>
        <w:p w14:paraId="4665FF73" w14:textId="298B5B2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3" w:history="1">
            <w:r w:rsidRPr="00490E5C">
              <w:rPr>
                <w:rStyle w:val="Hipervnculo"/>
                <w:noProof/>
              </w:rPr>
              <w:t>10.5.1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Análisis de Costos – Inversión Inicial</w:t>
            </w:r>
            <w:r>
              <w:rPr>
                <w:noProof/>
                <w:webHidden/>
              </w:rPr>
              <w:tab/>
            </w:r>
            <w:r>
              <w:rPr>
                <w:noProof/>
                <w:webHidden/>
              </w:rPr>
              <w:fldChar w:fldCharType="begin"/>
            </w:r>
            <w:r>
              <w:rPr>
                <w:noProof/>
                <w:webHidden/>
              </w:rPr>
              <w:instrText xml:space="preserve"> PAGEREF _Toc216389503 \h </w:instrText>
            </w:r>
            <w:r>
              <w:rPr>
                <w:noProof/>
                <w:webHidden/>
              </w:rPr>
            </w:r>
            <w:r>
              <w:rPr>
                <w:noProof/>
                <w:webHidden/>
              </w:rPr>
              <w:fldChar w:fldCharType="separate"/>
            </w:r>
            <w:r w:rsidR="007C1836">
              <w:rPr>
                <w:noProof/>
                <w:webHidden/>
              </w:rPr>
              <w:t>46</w:t>
            </w:r>
            <w:r>
              <w:rPr>
                <w:noProof/>
                <w:webHidden/>
              </w:rPr>
              <w:fldChar w:fldCharType="end"/>
            </w:r>
          </w:hyperlink>
        </w:p>
        <w:p w14:paraId="5205BADD" w14:textId="1617E963"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4" w:history="1">
            <w:r w:rsidRPr="00490E5C">
              <w:rPr>
                <w:rStyle w:val="Hipervnculo"/>
                <w:noProof/>
              </w:rPr>
              <w:t>10.5.2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Infraestructura</w:t>
            </w:r>
            <w:r w:rsidRPr="00490E5C">
              <w:rPr>
                <w:rStyle w:val="Hipervnculo"/>
                <w:noProof/>
                <w:spacing w:val="22"/>
              </w:rPr>
              <w:t xml:space="preserve"> </w:t>
            </w:r>
            <w:r w:rsidRPr="00490E5C">
              <w:rPr>
                <w:rStyle w:val="Hipervnculo"/>
                <w:noProof/>
              </w:rPr>
              <w:t>SaaS</w:t>
            </w:r>
            <w:r w:rsidRPr="00490E5C">
              <w:rPr>
                <w:rStyle w:val="Hipervnculo"/>
                <w:noProof/>
                <w:spacing w:val="23"/>
              </w:rPr>
              <w:t xml:space="preserve"> </w:t>
            </w:r>
            <w:r w:rsidRPr="00490E5C">
              <w:rPr>
                <w:rStyle w:val="Hipervnculo"/>
                <w:noProof/>
                <w:spacing w:val="-2"/>
              </w:rPr>
              <w:t>Inicial</w:t>
            </w:r>
            <w:r>
              <w:rPr>
                <w:noProof/>
                <w:webHidden/>
              </w:rPr>
              <w:tab/>
            </w:r>
            <w:r>
              <w:rPr>
                <w:noProof/>
                <w:webHidden/>
              </w:rPr>
              <w:fldChar w:fldCharType="begin"/>
            </w:r>
            <w:r>
              <w:rPr>
                <w:noProof/>
                <w:webHidden/>
              </w:rPr>
              <w:instrText xml:space="preserve"> PAGEREF _Toc216389504 \h </w:instrText>
            </w:r>
            <w:r>
              <w:rPr>
                <w:noProof/>
                <w:webHidden/>
              </w:rPr>
            </w:r>
            <w:r>
              <w:rPr>
                <w:noProof/>
                <w:webHidden/>
              </w:rPr>
              <w:fldChar w:fldCharType="separate"/>
            </w:r>
            <w:r w:rsidR="007C1836">
              <w:rPr>
                <w:noProof/>
                <w:webHidden/>
              </w:rPr>
              <w:t>47</w:t>
            </w:r>
            <w:r>
              <w:rPr>
                <w:noProof/>
                <w:webHidden/>
              </w:rPr>
              <w:fldChar w:fldCharType="end"/>
            </w:r>
          </w:hyperlink>
        </w:p>
        <w:p w14:paraId="40DE9331" w14:textId="5FE3A65F"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5" w:history="1">
            <w:r w:rsidRPr="00490E5C">
              <w:rPr>
                <w:rStyle w:val="Hipervnculo"/>
                <w:noProof/>
              </w:rPr>
              <w:t>10.5.3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Gastos</w:t>
            </w:r>
            <w:r w:rsidRPr="00490E5C">
              <w:rPr>
                <w:rStyle w:val="Hipervnculo"/>
                <w:noProof/>
                <w:spacing w:val="14"/>
              </w:rPr>
              <w:t xml:space="preserve"> </w:t>
            </w:r>
            <w:r w:rsidRPr="00490E5C">
              <w:rPr>
                <w:rStyle w:val="Hipervnculo"/>
                <w:noProof/>
              </w:rPr>
              <w:t>Operativos</w:t>
            </w:r>
            <w:r w:rsidRPr="00490E5C">
              <w:rPr>
                <w:rStyle w:val="Hipervnculo"/>
                <w:noProof/>
                <w:spacing w:val="15"/>
              </w:rPr>
              <w:t xml:space="preserve"> </w:t>
            </w:r>
            <w:r w:rsidRPr="00490E5C">
              <w:rPr>
                <w:rStyle w:val="Hipervnculo"/>
                <w:noProof/>
              </w:rPr>
              <w:t>Mensuales</w:t>
            </w:r>
            <w:r>
              <w:rPr>
                <w:noProof/>
                <w:webHidden/>
              </w:rPr>
              <w:tab/>
            </w:r>
            <w:r>
              <w:rPr>
                <w:noProof/>
                <w:webHidden/>
              </w:rPr>
              <w:fldChar w:fldCharType="begin"/>
            </w:r>
            <w:r>
              <w:rPr>
                <w:noProof/>
                <w:webHidden/>
              </w:rPr>
              <w:instrText xml:space="preserve"> PAGEREF _Toc216389505 \h </w:instrText>
            </w:r>
            <w:r>
              <w:rPr>
                <w:noProof/>
                <w:webHidden/>
              </w:rPr>
            </w:r>
            <w:r>
              <w:rPr>
                <w:noProof/>
                <w:webHidden/>
              </w:rPr>
              <w:fldChar w:fldCharType="separate"/>
            </w:r>
            <w:r w:rsidR="007C1836">
              <w:rPr>
                <w:noProof/>
                <w:webHidden/>
              </w:rPr>
              <w:t>48</w:t>
            </w:r>
            <w:r>
              <w:rPr>
                <w:noProof/>
                <w:webHidden/>
              </w:rPr>
              <w:fldChar w:fldCharType="end"/>
            </w:r>
          </w:hyperlink>
        </w:p>
        <w:p w14:paraId="35C18FA6" w14:textId="2E6C834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6" w:history="1">
            <w:r w:rsidRPr="00490E5C">
              <w:rPr>
                <w:rStyle w:val="Hipervnculo"/>
                <w:noProof/>
              </w:rPr>
              <w:t>10.5.4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Justificación del Monto del Préstamo</w:t>
            </w:r>
            <w:r>
              <w:rPr>
                <w:noProof/>
                <w:webHidden/>
              </w:rPr>
              <w:tab/>
            </w:r>
            <w:r>
              <w:rPr>
                <w:noProof/>
                <w:webHidden/>
              </w:rPr>
              <w:fldChar w:fldCharType="begin"/>
            </w:r>
            <w:r>
              <w:rPr>
                <w:noProof/>
                <w:webHidden/>
              </w:rPr>
              <w:instrText xml:space="preserve"> PAGEREF _Toc216389506 \h </w:instrText>
            </w:r>
            <w:r>
              <w:rPr>
                <w:noProof/>
                <w:webHidden/>
              </w:rPr>
            </w:r>
            <w:r>
              <w:rPr>
                <w:noProof/>
                <w:webHidden/>
              </w:rPr>
              <w:fldChar w:fldCharType="separate"/>
            </w:r>
            <w:r w:rsidR="007C1836">
              <w:rPr>
                <w:noProof/>
                <w:webHidden/>
              </w:rPr>
              <w:t>49</w:t>
            </w:r>
            <w:r>
              <w:rPr>
                <w:noProof/>
                <w:webHidden/>
              </w:rPr>
              <w:fldChar w:fldCharType="end"/>
            </w:r>
          </w:hyperlink>
        </w:p>
        <w:p w14:paraId="5DB0ACC5" w14:textId="34E74FF1"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7" w:history="1">
            <w:r w:rsidRPr="00490E5C">
              <w:rPr>
                <w:rStyle w:val="Hipervnculo"/>
                <w:noProof/>
              </w:rPr>
              <w:t>10.5.5</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Modelo de Ingresos SaaS Planes de Suscripción Propuestos</w:t>
            </w:r>
            <w:r>
              <w:rPr>
                <w:noProof/>
                <w:webHidden/>
              </w:rPr>
              <w:tab/>
            </w:r>
            <w:r>
              <w:rPr>
                <w:noProof/>
                <w:webHidden/>
              </w:rPr>
              <w:fldChar w:fldCharType="begin"/>
            </w:r>
            <w:r>
              <w:rPr>
                <w:noProof/>
                <w:webHidden/>
              </w:rPr>
              <w:instrText xml:space="preserve"> PAGEREF _Toc216389507 \h </w:instrText>
            </w:r>
            <w:r>
              <w:rPr>
                <w:noProof/>
                <w:webHidden/>
              </w:rPr>
            </w:r>
            <w:r>
              <w:rPr>
                <w:noProof/>
                <w:webHidden/>
              </w:rPr>
              <w:fldChar w:fldCharType="separate"/>
            </w:r>
            <w:r w:rsidR="007C1836">
              <w:rPr>
                <w:noProof/>
                <w:webHidden/>
              </w:rPr>
              <w:t>50</w:t>
            </w:r>
            <w:r>
              <w:rPr>
                <w:noProof/>
                <w:webHidden/>
              </w:rPr>
              <w:fldChar w:fldCharType="end"/>
            </w:r>
          </w:hyperlink>
        </w:p>
        <w:p w14:paraId="5DE0D6C2" w14:textId="7C551FFA"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8" w:history="1">
            <w:r w:rsidRPr="00490E5C">
              <w:rPr>
                <w:rStyle w:val="Hipervnculo"/>
                <w:noProof/>
              </w:rPr>
              <w:t>10.5.6</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Proyección</w:t>
            </w:r>
            <w:r w:rsidRPr="00490E5C">
              <w:rPr>
                <w:rStyle w:val="Hipervnculo"/>
                <w:noProof/>
                <w:spacing w:val="13"/>
              </w:rPr>
              <w:t xml:space="preserve"> </w:t>
            </w:r>
            <w:r w:rsidRPr="00490E5C">
              <w:rPr>
                <w:rStyle w:val="Hipervnculo"/>
                <w:noProof/>
              </w:rPr>
              <w:t>de</w:t>
            </w:r>
            <w:r w:rsidRPr="00490E5C">
              <w:rPr>
                <w:rStyle w:val="Hipervnculo"/>
                <w:noProof/>
                <w:spacing w:val="14"/>
              </w:rPr>
              <w:t xml:space="preserve"> </w:t>
            </w:r>
            <w:r w:rsidRPr="00490E5C">
              <w:rPr>
                <w:rStyle w:val="Hipervnculo"/>
                <w:noProof/>
              </w:rPr>
              <w:t>Flujo de Caja</w:t>
            </w:r>
            <w:r w:rsidRPr="00490E5C">
              <w:rPr>
                <w:rStyle w:val="Hipervnculo"/>
                <w:noProof/>
                <w:spacing w:val="14"/>
              </w:rPr>
              <w:t xml:space="preserve"> </w:t>
            </w:r>
            <w:r w:rsidRPr="00490E5C">
              <w:rPr>
                <w:rStyle w:val="Hipervnculo"/>
                <w:noProof/>
              </w:rPr>
              <w:t>(Año 1</w:t>
            </w:r>
            <w:r w:rsidRPr="00490E5C">
              <w:rPr>
                <w:rStyle w:val="Hipervnculo"/>
                <w:noProof/>
                <w:spacing w:val="-2"/>
              </w:rPr>
              <w:t>)</w:t>
            </w:r>
            <w:r>
              <w:rPr>
                <w:noProof/>
                <w:webHidden/>
              </w:rPr>
              <w:tab/>
            </w:r>
            <w:r>
              <w:rPr>
                <w:noProof/>
                <w:webHidden/>
              </w:rPr>
              <w:fldChar w:fldCharType="begin"/>
            </w:r>
            <w:r>
              <w:rPr>
                <w:noProof/>
                <w:webHidden/>
              </w:rPr>
              <w:instrText xml:space="preserve"> PAGEREF _Toc216389508 \h </w:instrText>
            </w:r>
            <w:r>
              <w:rPr>
                <w:noProof/>
                <w:webHidden/>
              </w:rPr>
            </w:r>
            <w:r>
              <w:rPr>
                <w:noProof/>
                <w:webHidden/>
              </w:rPr>
              <w:fldChar w:fldCharType="separate"/>
            </w:r>
            <w:r w:rsidR="007C1836">
              <w:rPr>
                <w:noProof/>
                <w:webHidden/>
              </w:rPr>
              <w:t>52</w:t>
            </w:r>
            <w:r>
              <w:rPr>
                <w:noProof/>
                <w:webHidden/>
              </w:rPr>
              <w:fldChar w:fldCharType="end"/>
            </w:r>
          </w:hyperlink>
        </w:p>
        <w:p w14:paraId="159BBE79" w14:textId="10DC747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09" w:history="1">
            <w:r w:rsidRPr="00490E5C">
              <w:rPr>
                <w:rStyle w:val="Hipervnculo"/>
                <w:noProof/>
              </w:rPr>
              <w:t>10.5.7</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Proyecciones</w:t>
            </w:r>
            <w:r w:rsidRPr="00490E5C">
              <w:rPr>
                <w:rStyle w:val="Hipervnculo"/>
                <w:noProof/>
                <w:spacing w:val="21"/>
              </w:rPr>
              <w:t xml:space="preserve"> </w:t>
            </w:r>
            <w:r w:rsidRPr="00490E5C">
              <w:rPr>
                <w:rStyle w:val="Hipervnculo"/>
                <w:noProof/>
              </w:rPr>
              <w:t>Financieras</w:t>
            </w:r>
            <w:r w:rsidRPr="00490E5C">
              <w:rPr>
                <w:rStyle w:val="Hipervnculo"/>
                <w:noProof/>
                <w:spacing w:val="22"/>
              </w:rPr>
              <w:t xml:space="preserve"> </w:t>
            </w:r>
            <w:r w:rsidRPr="00490E5C">
              <w:rPr>
                <w:rStyle w:val="Hipervnculo"/>
                <w:noProof/>
              </w:rPr>
              <w:t>(5</w:t>
            </w:r>
            <w:r w:rsidRPr="00490E5C">
              <w:rPr>
                <w:rStyle w:val="Hipervnculo"/>
                <w:noProof/>
                <w:spacing w:val="10"/>
              </w:rPr>
              <w:t xml:space="preserve"> </w:t>
            </w:r>
            <w:r w:rsidRPr="00490E5C">
              <w:rPr>
                <w:rStyle w:val="Hipervnculo"/>
                <w:noProof/>
                <w:spacing w:val="-2"/>
              </w:rPr>
              <w:t>Años)</w:t>
            </w:r>
            <w:r>
              <w:rPr>
                <w:noProof/>
                <w:webHidden/>
              </w:rPr>
              <w:tab/>
            </w:r>
            <w:r>
              <w:rPr>
                <w:noProof/>
                <w:webHidden/>
              </w:rPr>
              <w:fldChar w:fldCharType="begin"/>
            </w:r>
            <w:r>
              <w:rPr>
                <w:noProof/>
                <w:webHidden/>
              </w:rPr>
              <w:instrText xml:space="preserve"> PAGEREF _Toc216389509 \h </w:instrText>
            </w:r>
            <w:r>
              <w:rPr>
                <w:noProof/>
                <w:webHidden/>
              </w:rPr>
            </w:r>
            <w:r>
              <w:rPr>
                <w:noProof/>
                <w:webHidden/>
              </w:rPr>
              <w:fldChar w:fldCharType="separate"/>
            </w:r>
            <w:r w:rsidR="007C1836">
              <w:rPr>
                <w:noProof/>
                <w:webHidden/>
              </w:rPr>
              <w:t>53</w:t>
            </w:r>
            <w:r>
              <w:rPr>
                <w:noProof/>
                <w:webHidden/>
              </w:rPr>
              <w:fldChar w:fldCharType="end"/>
            </w:r>
          </w:hyperlink>
        </w:p>
        <w:p w14:paraId="12E6F450" w14:textId="1F770114"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0" w:history="1">
            <w:r w:rsidRPr="00490E5C">
              <w:rPr>
                <w:rStyle w:val="Hipervnculo"/>
                <w:noProof/>
              </w:rPr>
              <w:t>10.5.8</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Cálculos</w:t>
            </w:r>
            <w:r w:rsidRPr="00490E5C">
              <w:rPr>
                <w:rStyle w:val="Hipervnculo"/>
                <w:noProof/>
                <w:spacing w:val="20"/>
              </w:rPr>
              <w:t xml:space="preserve"> </w:t>
            </w:r>
            <w:r w:rsidRPr="00490E5C">
              <w:rPr>
                <w:rStyle w:val="Hipervnculo"/>
                <w:noProof/>
              </w:rPr>
              <w:t>Clave</w:t>
            </w:r>
            <w:r>
              <w:rPr>
                <w:noProof/>
                <w:webHidden/>
              </w:rPr>
              <w:tab/>
            </w:r>
            <w:r>
              <w:rPr>
                <w:noProof/>
                <w:webHidden/>
              </w:rPr>
              <w:fldChar w:fldCharType="begin"/>
            </w:r>
            <w:r>
              <w:rPr>
                <w:noProof/>
                <w:webHidden/>
              </w:rPr>
              <w:instrText xml:space="preserve"> PAGEREF _Toc216389510 \h </w:instrText>
            </w:r>
            <w:r>
              <w:rPr>
                <w:noProof/>
                <w:webHidden/>
              </w:rPr>
            </w:r>
            <w:r>
              <w:rPr>
                <w:noProof/>
                <w:webHidden/>
              </w:rPr>
              <w:fldChar w:fldCharType="separate"/>
            </w:r>
            <w:r w:rsidR="007C1836">
              <w:rPr>
                <w:noProof/>
                <w:webHidden/>
              </w:rPr>
              <w:t>53</w:t>
            </w:r>
            <w:r>
              <w:rPr>
                <w:noProof/>
                <w:webHidden/>
              </w:rPr>
              <w:fldChar w:fldCharType="end"/>
            </w:r>
          </w:hyperlink>
        </w:p>
        <w:p w14:paraId="4137580F" w14:textId="13F9F7C0"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1" w:history="1">
            <w:r w:rsidRPr="00490E5C">
              <w:rPr>
                <w:rStyle w:val="Hipervnculo"/>
                <w:noProof/>
              </w:rPr>
              <w:t>10.5.9</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Conclusión</w:t>
            </w:r>
            <w:r w:rsidRPr="00490E5C">
              <w:rPr>
                <w:rStyle w:val="Hipervnculo"/>
                <w:noProof/>
                <w:spacing w:val="21"/>
              </w:rPr>
              <w:t xml:space="preserve"> </w:t>
            </w:r>
            <w:r w:rsidRPr="00490E5C">
              <w:rPr>
                <w:rStyle w:val="Hipervnculo"/>
                <w:noProof/>
              </w:rPr>
              <w:t>Viabilidad</w:t>
            </w:r>
            <w:r w:rsidRPr="00490E5C">
              <w:rPr>
                <w:rStyle w:val="Hipervnculo"/>
                <w:noProof/>
                <w:spacing w:val="22"/>
              </w:rPr>
              <w:t xml:space="preserve"> </w:t>
            </w:r>
            <w:r w:rsidRPr="00490E5C">
              <w:rPr>
                <w:rStyle w:val="Hipervnculo"/>
                <w:noProof/>
              </w:rPr>
              <w:t>Económica</w:t>
            </w:r>
            <w:r>
              <w:rPr>
                <w:noProof/>
                <w:webHidden/>
              </w:rPr>
              <w:tab/>
            </w:r>
            <w:r>
              <w:rPr>
                <w:noProof/>
                <w:webHidden/>
              </w:rPr>
              <w:fldChar w:fldCharType="begin"/>
            </w:r>
            <w:r>
              <w:rPr>
                <w:noProof/>
                <w:webHidden/>
              </w:rPr>
              <w:instrText xml:space="preserve"> PAGEREF _Toc216389511 \h </w:instrText>
            </w:r>
            <w:r>
              <w:rPr>
                <w:noProof/>
                <w:webHidden/>
              </w:rPr>
            </w:r>
            <w:r>
              <w:rPr>
                <w:noProof/>
                <w:webHidden/>
              </w:rPr>
              <w:fldChar w:fldCharType="separate"/>
            </w:r>
            <w:r w:rsidR="007C1836">
              <w:rPr>
                <w:noProof/>
                <w:webHidden/>
              </w:rPr>
              <w:t>54</w:t>
            </w:r>
            <w:r>
              <w:rPr>
                <w:noProof/>
                <w:webHidden/>
              </w:rPr>
              <w:fldChar w:fldCharType="end"/>
            </w:r>
          </w:hyperlink>
        </w:p>
        <w:p w14:paraId="033A1DBB" w14:textId="24FF63A4"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12" w:history="1">
            <w:r w:rsidRPr="00490E5C">
              <w:rPr>
                <w:rStyle w:val="Hipervnculo"/>
                <w:noProof/>
                <w:lang w:eastAsia="es-419"/>
              </w:rPr>
              <w:t>10.6</w:t>
            </w:r>
            <w:r>
              <w:rPr>
                <w:rFonts w:asciiTheme="minorHAnsi" w:hAnsiTheme="minorHAnsi"/>
                <w:noProof/>
                <w:color w:val="auto"/>
                <w:kern w:val="2"/>
                <w:szCs w:val="24"/>
                <w:lang w:val="en-US" w:eastAsia="en-US"/>
                <w14:ligatures w14:val="standardContextual"/>
              </w:rPr>
              <w:tab/>
            </w:r>
            <w:r w:rsidRPr="00490E5C">
              <w:rPr>
                <w:rStyle w:val="Hipervnculo"/>
                <w:noProof/>
                <w:lang w:eastAsia="es-419"/>
              </w:rPr>
              <w:t>Análisis Costo/Beneficio</w:t>
            </w:r>
            <w:r>
              <w:rPr>
                <w:noProof/>
                <w:webHidden/>
              </w:rPr>
              <w:tab/>
            </w:r>
            <w:r>
              <w:rPr>
                <w:noProof/>
                <w:webHidden/>
              </w:rPr>
              <w:fldChar w:fldCharType="begin"/>
            </w:r>
            <w:r>
              <w:rPr>
                <w:noProof/>
                <w:webHidden/>
              </w:rPr>
              <w:instrText xml:space="preserve"> PAGEREF _Toc216389512 \h </w:instrText>
            </w:r>
            <w:r>
              <w:rPr>
                <w:noProof/>
                <w:webHidden/>
              </w:rPr>
            </w:r>
            <w:r>
              <w:rPr>
                <w:noProof/>
                <w:webHidden/>
              </w:rPr>
              <w:fldChar w:fldCharType="separate"/>
            </w:r>
            <w:r w:rsidR="007C1836">
              <w:rPr>
                <w:noProof/>
                <w:webHidden/>
              </w:rPr>
              <w:t>55</w:t>
            </w:r>
            <w:r>
              <w:rPr>
                <w:noProof/>
                <w:webHidden/>
              </w:rPr>
              <w:fldChar w:fldCharType="end"/>
            </w:r>
          </w:hyperlink>
        </w:p>
        <w:p w14:paraId="67934016" w14:textId="7820D55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3" w:history="1">
            <w:r w:rsidRPr="00490E5C">
              <w:rPr>
                <w:rStyle w:val="Hipervnculo"/>
                <w:noProof/>
                <w:lang w:eastAsia="es-419"/>
              </w:rPr>
              <w:t>10.6.1</w:t>
            </w:r>
            <w:r>
              <w:rPr>
                <w:rFonts w:asciiTheme="minorHAnsi" w:hAnsiTheme="minorHAnsi"/>
                <w:i w:val="0"/>
                <w:iCs w:val="0"/>
                <w:noProof/>
                <w:color w:val="auto"/>
                <w:kern w:val="2"/>
                <w:szCs w:val="24"/>
                <w:lang w:val="en-US" w:eastAsia="en-US"/>
                <w14:ligatures w14:val="standardContextual"/>
              </w:rPr>
              <w:tab/>
            </w:r>
            <w:r w:rsidRPr="00490E5C">
              <w:rPr>
                <w:rStyle w:val="Hipervnculo"/>
                <w:noProof/>
                <w:lang w:eastAsia="es-419"/>
              </w:rPr>
              <w:t>Resumen Financiero Anual</w:t>
            </w:r>
            <w:r>
              <w:rPr>
                <w:noProof/>
                <w:webHidden/>
              </w:rPr>
              <w:tab/>
            </w:r>
            <w:r>
              <w:rPr>
                <w:noProof/>
                <w:webHidden/>
              </w:rPr>
              <w:fldChar w:fldCharType="begin"/>
            </w:r>
            <w:r>
              <w:rPr>
                <w:noProof/>
                <w:webHidden/>
              </w:rPr>
              <w:instrText xml:space="preserve"> PAGEREF _Toc216389513 \h </w:instrText>
            </w:r>
            <w:r>
              <w:rPr>
                <w:noProof/>
                <w:webHidden/>
              </w:rPr>
            </w:r>
            <w:r>
              <w:rPr>
                <w:noProof/>
                <w:webHidden/>
              </w:rPr>
              <w:fldChar w:fldCharType="separate"/>
            </w:r>
            <w:r w:rsidR="007C1836">
              <w:rPr>
                <w:noProof/>
                <w:webHidden/>
              </w:rPr>
              <w:t>55</w:t>
            </w:r>
            <w:r>
              <w:rPr>
                <w:noProof/>
                <w:webHidden/>
              </w:rPr>
              <w:fldChar w:fldCharType="end"/>
            </w:r>
          </w:hyperlink>
        </w:p>
        <w:p w14:paraId="170E6BD5" w14:textId="46818CAD"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4" w:history="1">
            <w:r w:rsidRPr="00490E5C">
              <w:rPr>
                <w:rStyle w:val="Hipervnculo"/>
                <w:noProof/>
              </w:rPr>
              <w:t>10.6.2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Relación C/B</w:t>
            </w:r>
            <w:r>
              <w:rPr>
                <w:noProof/>
                <w:webHidden/>
              </w:rPr>
              <w:tab/>
            </w:r>
            <w:r>
              <w:rPr>
                <w:noProof/>
                <w:webHidden/>
              </w:rPr>
              <w:fldChar w:fldCharType="begin"/>
            </w:r>
            <w:r>
              <w:rPr>
                <w:noProof/>
                <w:webHidden/>
              </w:rPr>
              <w:instrText xml:space="preserve"> PAGEREF _Toc216389514 \h </w:instrText>
            </w:r>
            <w:r>
              <w:rPr>
                <w:noProof/>
                <w:webHidden/>
              </w:rPr>
            </w:r>
            <w:r>
              <w:rPr>
                <w:noProof/>
                <w:webHidden/>
              </w:rPr>
              <w:fldChar w:fldCharType="separate"/>
            </w:r>
            <w:r w:rsidR="007C1836">
              <w:rPr>
                <w:noProof/>
                <w:webHidden/>
              </w:rPr>
              <w:t>55</w:t>
            </w:r>
            <w:r>
              <w:rPr>
                <w:noProof/>
                <w:webHidden/>
              </w:rPr>
              <w:fldChar w:fldCharType="end"/>
            </w:r>
          </w:hyperlink>
        </w:p>
        <w:p w14:paraId="1F4B7AB6" w14:textId="2E80226E"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5" w:history="1">
            <w:r w:rsidRPr="00490E5C">
              <w:rPr>
                <w:rStyle w:val="Hipervnculo"/>
                <w:noProof/>
              </w:rPr>
              <w:t>10.6.3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Payback Period</w:t>
            </w:r>
            <w:r>
              <w:rPr>
                <w:noProof/>
                <w:webHidden/>
              </w:rPr>
              <w:tab/>
            </w:r>
            <w:r>
              <w:rPr>
                <w:noProof/>
                <w:webHidden/>
              </w:rPr>
              <w:fldChar w:fldCharType="begin"/>
            </w:r>
            <w:r>
              <w:rPr>
                <w:noProof/>
                <w:webHidden/>
              </w:rPr>
              <w:instrText xml:space="preserve"> PAGEREF _Toc216389515 \h </w:instrText>
            </w:r>
            <w:r>
              <w:rPr>
                <w:noProof/>
                <w:webHidden/>
              </w:rPr>
            </w:r>
            <w:r>
              <w:rPr>
                <w:noProof/>
                <w:webHidden/>
              </w:rPr>
              <w:fldChar w:fldCharType="separate"/>
            </w:r>
            <w:r w:rsidR="007C1836">
              <w:rPr>
                <w:noProof/>
                <w:webHidden/>
              </w:rPr>
              <w:t>56</w:t>
            </w:r>
            <w:r>
              <w:rPr>
                <w:noProof/>
                <w:webHidden/>
              </w:rPr>
              <w:fldChar w:fldCharType="end"/>
            </w:r>
          </w:hyperlink>
        </w:p>
        <w:p w14:paraId="2DAF51AA" w14:textId="457D074E"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6" w:history="1">
            <w:r w:rsidRPr="00490E5C">
              <w:rPr>
                <w:rStyle w:val="Hipervnculo"/>
                <w:noProof/>
              </w:rPr>
              <w:t>10.6.4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Conclusión</w:t>
            </w:r>
            <w:r>
              <w:rPr>
                <w:noProof/>
                <w:webHidden/>
              </w:rPr>
              <w:tab/>
            </w:r>
            <w:r>
              <w:rPr>
                <w:noProof/>
                <w:webHidden/>
              </w:rPr>
              <w:fldChar w:fldCharType="begin"/>
            </w:r>
            <w:r>
              <w:rPr>
                <w:noProof/>
                <w:webHidden/>
              </w:rPr>
              <w:instrText xml:space="preserve"> PAGEREF _Toc216389516 \h </w:instrText>
            </w:r>
            <w:r>
              <w:rPr>
                <w:noProof/>
                <w:webHidden/>
              </w:rPr>
            </w:r>
            <w:r>
              <w:rPr>
                <w:noProof/>
                <w:webHidden/>
              </w:rPr>
              <w:fldChar w:fldCharType="separate"/>
            </w:r>
            <w:r w:rsidR="007C1836">
              <w:rPr>
                <w:noProof/>
                <w:webHidden/>
              </w:rPr>
              <w:t>56</w:t>
            </w:r>
            <w:r>
              <w:rPr>
                <w:noProof/>
                <w:webHidden/>
              </w:rPr>
              <w:fldChar w:fldCharType="end"/>
            </w:r>
          </w:hyperlink>
        </w:p>
        <w:p w14:paraId="39DCAD6A" w14:textId="2DDAB081"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17" w:history="1">
            <w:r w:rsidRPr="00490E5C">
              <w:rPr>
                <w:rStyle w:val="Hipervnculo"/>
                <w:noProof/>
              </w:rPr>
              <w:t>10.7</w:t>
            </w:r>
            <w:r>
              <w:rPr>
                <w:rFonts w:asciiTheme="minorHAnsi" w:hAnsiTheme="minorHAnsi"/>
                <w:noProof/>
                <w:color w:val="auto"/>
                <w:kern w:val="2"/>
                <w:szCs w:val="24"/>
                <w:lang w:val="en-US" w:eastAsia="en-US"/>
                <w14:ligatures w14:val="standardContextual"/>
              </w:rPr>
              <w:tab/>
            </w:r>
            <w:r w:rsidRPr="00490E5C">
              <w:rPr>
                <w:rStyle w:val="Hipervnculo"/>
                <w:noProof/>
              </w:rPr>
              <w:t>Notas</w:t>
            </w:r>
            <w:r w:rsidRPr="00490E5C">
              <w:rPr>
                <w:rStyle w:val="Hipervnculo"/>
                <w:noProof/>
                <w:spacing w:val="-1"/>
              </w:rPr>
              <w:t xml:space="preserve"> </w:t>
            </w:r>
            <w:r w:rsidRPr="00490E5C">
              <w:rPr>
                <w:rStyle w:val="Hipervnculo"/>
                <w:noProof/>
              </w:rPr>
              <w:t>a Futuro</w:t>
            </w:r>
            <w:r w:rsidRPr="00490E5C">
              <w:rPr>
                <w:rStyle w:val="Hipervnculo"/>
                <w:noProof/>
                <w:spacing w:val="5"/>
              </w:rPr>
              <w:t xml:space="preserve"> </w:t>
            </w:r>
            <w:r w:rsidRPr="00490E5C">
              <w:rPr>
                <w:rStyle w:val="Hipervnculo"/>
                <w:noProof/>
              </w:rPr>
              <w:t>Y</w:t>
            </w:r>
            <w:r w:rsidRPr="00490E5C">
              <w:rPr>
                <w:rStyle w:val="Hipervnculo"/>
                <w:noProof/>
                <w:spacing w:val="-6"/>
              </w:rPr>
              <w:t xml:space="preserve"> </w:t>
            </w:r>
            <w:r w:rsidRPr="00490E5C">
              <w:rPr>
                <w:rStyle w:val="Hipervnculo"/>
                <w:noProof/>
              </w:rPr>
              <w:t>Adendum</w:t>
            </w:r>
            <w:r>
              <w:rPr>
                <w:noProof/>
                <w:webHidden/>
              </w:rPr>
              <w:tab/>
            </w:r>
            <w:r>
              <w:rPr>
                <w:noProof/>
                <w:webHidden/>
              </w:rPr>
              <w:fldChar w:fldCharType="begin"/>
            </w:r>
            <w:r>
              <w:rPr>
                <w:noProof/>
                <w:webHidden/>
              </w:rPr>
              <w:instrText xml:space="preserve"> PAGEREF _Toc216389517 \h </w:instrText>
            </w:r>
            <w:r>
              <w:rPr>
                <w:noProof/>
                <w:webHidden/>
              </w:rPr>
            </w:r>
            <w:r>
              <w:rPr>
                <w:noProof/>
                <w:webHidden/>
              </w:rPr>
              <w:fldChar w:fldCharType="separate"/>
            </w:r>
            <w:r w:rsidR="007C1836">
              <w:rPr>
                <w:noProof/>
                <w:webHidden/>
              </w:rPr>
              <w:t>57</w:t>
            </w:r>
            <w:r>
              <w:rPr>
                <w:noProof/>
                <w:webHidden/>
              </w:rPr>
              <w:fldChar w:fldCharType="end"/>
            </w:r>
          </w:hyperlink>
        </w:p>
        <w:p w14:paraId="61F5A05C" w14:textId="7EC70E49"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8" w:history="1">
            <w:r w:rsidRPr="00490E5C">
              <w:rPr>
                <w:rStyle w:val="Hipervnculo"/>
                <w:noProof/>
              </w:rPr>
              <w:t>10.7.1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Funcionalidades</w:t>
            </w:r>
            <w:r w:rsidRPr="00490E5C">
              <w:rPr>
                <w:rStyle w:val="Hipervnculo"/>
                <w:noProof/>
                <w:spacing w:val="17"/>
              </w:rPr>
              <w:t xml:space="preserve"> </w:t>
            </w:r>
            <w:r w:rsidRPr="00490E5C">
              <w:rPr>
                <w:rStyle w:val="Hipervnculo"/>
                <w:noProof/>
              </w:rPr>
              <w:t>Roadmap</w:t>
            </w:r>
            <w:r w:rsidRPr="00490E5C">
              <w:rPr>
                <w:rStyle w:val="Hipervnculo"/>
                <w:noProof/>
                <w:spacing w:val="18"/>
              </w:rPr>
              <w:t xml:space="preserve"> </w:t>
            </w:r>
            <w:r w:rsidRPr="00490E5C">
              <w:rPr>
                <w:rStyle w:val="Hipervnculo"/>
                <w:noProof/>
              </w:rPr>
              <w:t>(No</w:t>
            </w:r>
            <w:r w:rsidRPr="00490E5C">
              <w:rPr>
                <w:rStyle w:val="Hipervnculo"/>
                <w:noProof/>
                <w:spacing w:val="18"/>
              </w:rPr>
              <w:t xml:space="preserve"> </w:t>
            </w:r>
            <w:r w:rsidRPr="00490E5C">
              <w:rPr>
                <w:rStyle w:val="Hipervnculo"/>
                <w:noProof/>
              </w:rPr>
              <w:t>incluir</w:t>
            </w:r>
            <w:r w:rsidRPr="00490E5C">
              <w:rPr>
                <w:rStyle w:val="Hipervnculo"/>
                <w:noProof/>
                <w:spacing w:val="18"/>
              </w:rPr>
              <w:t xml:space="preserve"> </w:t>
            </w:r>
            <w:r w:rsidRPr="00490E5C">
              <w:rPr>
                <w:rStyle w:val="Hipervnculo"/>
                <w:noProof/>
              </w:rPr>
              <w:t>en</w:t>
            </w:r>
            <w:r w:rsidRPr="00490E5C">
              <w:rPr>
                <w:rStyle w:val="Hipervnculo"/>
                <w:noProof/>
                <w:spacing w:val="18"/>
              </w:rPr>
              <w:t xml:space="preserve"> </w:t>
            </w:r>
            <w:r w:rsidRPr="00490E5C">
              <w:rPr>
                <w:rStyle w:val="Hipervnculo"/>
                <w:noProof/>
              </w:rPr>
              <w:t>MVP)</w:t>
            </w:r>
            <w:r>
              <w:rPr>
                <w:noProof/>
                <w:webHidden/>
              </w:rPr>
              <w:tab/>
            </w:r>
            <w:r>
              <w:rPr>
                <w:noProof/>
                <w:webHidden/>
              </w:rPr>
              <w:fldChar w:fldCharType="begin"/>
            </w:r>
            <w:r>
              <w:rPr>
                <w:noProof/>
                <w:webHidden/>
              </w:rPr>
              <w:instrText xml:space="preserve"> PAGEREF _Toc216389518 \h </w:instrText>
            </w:r>
            <w:r>
              <w:rPr>
                <w:noProof/>
                <w:webHidden/>
              </w:rPr>
            </w:r>
            <w:r>
              <w:rPr>
                <w:noProof/>
                <w:webHidden/>
              </w:rPr>
              <w:fldChar w:fldCharType="separate"/>
            </w:r>
            <w:r w:rsidR="007C1836">
              <w:rPr>
                <w:noProof/>
                <w:webHidden/>
              </w:rPr>
              <w:t>57</w:t>
            </w:r>
            <w:r>
              <w:rPr>
                <w:noProof/>
                <w:webHidden/>
              </w:rPr>
              <w:fldChar w:fldCharType="end"/>
            </w:r>
          </w:hyperlink>
        </w:p>
        <w:p w14:paraId="2715D5FF" w14:textId="73A1A75D"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19" w:history="1">
            <w:r w:rsidRPr="00490E5C">
              <w:rPr>
                <w:rStyle w:val="Hipervnculo"/>
                <w:noProof/>
              </w:rPr>
              <w:t>10.7.2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Riesgos</w:t>
            </w:r>
            <w:r w:rsidRPr="00490E5C">
              <w:rPr>
                <w:rStyle w:val="Hipervnculo"/>
                <w:noProof/>
                <w:spacing w:val="18"/>
              </w:rPr>
              <w:t xml:space="preserve"> </w:t>
            </w:r>
            <w:r w:rsidRPr="00490E5C">
              <w:rPr>
                <w:rStyle w:val="Hipervnculo"/>
                <w:noProof/>
              </w:rPr>
              <w:t>Regulatorios</w:t>
            </w:r>
            <w:r>
              <w:rPr>
                <w:noProof/>
                <w:webHidden/>
              </w:rPr>
              <w:tab/>
            </w:r>
            <w:r>
              <w:rPr>
                <w:noProof/>
                <w:webHidden/>
              </w:rPr>
              <w:fldChar w:fldCharType="begin"/>
            </w:r>
            <w:r>
              <w:rPr>
                <w:noProof/>
                <w:webHidden/>
              </w:rPr>
              <w:instrText xml:space="preserve"> PAGEREF _Toc216389519 \h </w:instrText>
            </w:r>
            <w:r>
              <w:rPr>
                <w:noProof/>
                <w:webHidden/>
              </w:rPr>
            </w:r>
            <w:r>
              <w:rPr>
                <w:noProof/>
                <w:webHidden/>
              </w:rPr>
              <w:fldChar w:fldCharType="separate"/>
            </w:r>
            <w:r w:rsidR="007C1836">
              <w:rPr>
                <w:noProof/>
                <w:webHidden/>
              </w:rPr>
              <w:t>57</w:t>
            </w:r>
            <w:r>
              <w:rPr>
                <w:noProof/>
                <w:webHidden/>
              </w:rPr>
              <w:fldChar w:fldCharType="end"/>
            </w:r>
          </w:hyperlink>
        </w:p>
        <w:p w14:paraId="0BBF52AF" w14:textId="2C25EAD5"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0" w:history="1">
            <w:r w:rsidRPr="00490E5C">
              <w:rPr>
                <w:rStyle w:val="Hipervnculo"/>
                <w:noProof/>
              </w:rPr>
              <w:t>10.7.3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Métricas</w:t>
            </w:r>
            <w:r w:rsidRPr="00490E5C">
              <w:rPr>
                <w:rStyle w:val="Hipervnculo"/>
                <w:noProof/>
                <w:spacing w:val="13"/>
              </w:rPr>
              <w:t xml:space="preserve"> </w:t>
            </w:r>
            <w:r w:rsidRPr="00490E5C">
              <w:rPr>
                <w:rStyle w:val="Hipervnculo"/>
                <w:noProof/>
              </w:rPr>
              <w:t>de</w:t>
            </w:r>
            <w:r w:rsidRPr="00490E5C">
              <w:rPr>
                <w:rStyle w:val="Hipervnculo"/>
                <w:noProof/>
                <w:spacing w:val="13"/>
              </w:rPr>
              <w:t xml:space="preserve"> </w:t>
            </w:r>
            <w:r w:rsidRPr="00490E5C">
              <w:rPr>
                <w:rStyle w:val="Hipervnculo"/>
                <w:noProof/>
              </w:rPr>
              <w:t>Éxito</w:t>
            </w:r>
            <w:r w:rsidRPr="00490E5C">
              <w:rPr>
                <w:rStyle w:val="Hipervnculo"/>
                <w:noProof/>
                <w:spacing w:val="3"/>
              </w:rPr>
              <w:t xml:space="preserve"> </w:t>
            </w:r>
            <w:r w:rsidRPr="00490E5C">
              <w:rPr>
                <w:rStyle w:val="Hipervnculo"/>
                <w:noProof/>
              </w:rPr>
              <w:t>Alternativas</w:t>
            </w:r>
            <w:r>
              <w:rPr>
                <w:noProof/>
                <w:webHidden/>
              </w:rPr>
              <w:tab/>
            </w:r>
            <w:r>
              <w:rPr>
                <w:noProof/>
                <w:webHidden/>
              </w:rPr>
              <w:fldChar w:fldCharType="begin"/>
            </w:r>
            <w:r>
              <w:rPr>
                <w:noProof/>
                <w:webHidden/>
              </w:rPr>
              <w:instrText xml:space="preserve"> PAGEREF _Toc216389520 \h </w:instrText>
            </w:r>
            <w:r>
              <w:rPr>
                <w:noProof/>
                <w:webHidden/>
              </w:rPr>
            </w:r>
            <w:r>
              <w:rPr>
                <w:noProof/>
                <w:webHidden/>
              </w:rPr>
              <w:fldChar w:fldCharType="separate"/>
            </w:r>
            <w:r w:rsidR="007C1836">
              <w:rPr>
                <w:noProof/>
                <w:webHidden/>
              </w:rPr>
              <w:t>57</w:t>
            </w:r>
            <w:r>
              <w:rPr>
                <w:noProof/>
                <w:webHidden/>
              </w:rPr>
              <w:fldChar w:fldCharType="end"/>
            </w:r>
          </w:hyperlink>
        </w:p>
        <w:p w14:paraId="45D3BC25" w14:textId="5A5D40B3" w:rsidR="00642DAE" w:rsidRDefault="00642DAE">
          <w:pPr>
            <w:pStyle w:val="TDC1"/>
            <w:rPr>
              <w:rFonts w:asciiTheme="minorHAnsi" w:hAnsiTheme="minorHAnsi"/>
              <w:noProof/>
              <w:color w:val="auto"/>
              <w:kern w:val="2"/>
              <w:szCs w:val="24"/>
              <w:lang w:val="en-US" w:eastAsia="en-US"/>
              <w14:ligatures w14:val="standardContextual"/>
            </w:rPr>
          </w:pPr>
          <w:hyperlink w:anchor="_Toc216389521" w:history="1">
            <w:r w:rsidRPr="00490E5C">
              <w:rPr>
                <w:rStyle w:val="Hipervnculo"/>
                <w:noProof/>
              </w:rPr>
              <w:t>11</w:t>
            </w:r>
            <w:r>
              <w:rPr>
                <w:rFonts w:asciiTheme="minorHAnsi" w:hAnsiTheme="minorHAnsi"/>
                <w:noProof/>
                <w:color w:val="auto"/>
                <w:kern w:val="2"/>
                <w:szCs w:val="24"/>
                <w:lang w:val="en-US" w:eastAsia="en-US"/>
                <w14:ligatures w14:val="standardContextual"/>
              </w:rPr>
              <w:tab/>
            </w:r>
            <w:r w:rsidRPr="00490E5C">
              <w:rPr>
                <w:rStyle w:val="Hipervnculo"/>
                <w:noProof/>
              </w:rPr>
              <w:t>Especificaciones de Análisis</w:t>
            </w:r>
            <w:r>
              <w:rPr>
                <w:noProof/>
                <w:webHidden/>
              </w:rPr>
              <w:tab/>
            </w:r>
            <w:r>
              <w:rPr>
                <w:noProof/>
                <w:webHidden/>
              </w:rPr>
              <w:fldChar w:fldCharType="begin"/>
            </w:r>
            <w:r>
              <w:rPr>
                <w:noProof/>
                <w:webHidden/>
              </w:rPr>
              <w:instrText xml:space="preserve"> PAGEREF _Toc216389521 \h </w:instrText>
            </w:r>
            <w:r>
              <w:rPr>
                <w:noProof/>
                <w:webHidden/>
              </w:rPr>
            </w:r>
            <w:r>
              <w:rPr>
                <w:noProof/>
                <w:webHidden/>
              </w:rPr>
              <w:fldChar w:fldCharType="separate"/>
            </w:r>
            <w:r w:rsidR="007C1836">
              <w:rPr>
                <w:noProof/>
                <w:webHidden/>
              </w:rPr>
              <w:t>58</w:t>
            </w:r>
            <w:r>
              <w:rPr>
                <w:noProof/>
                <w:webHidden/>
              </w:rPr>
              <w:fldChar w:fldCharType="end"/>
            </w:r>
          </w:hyperlink>
        </w:p>
        <w:p w14:paraId="66E5B699" w14:textId="695A1E04"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22" w:history="1">
            <w:r w:rsidRPr="00490E5C">
              <w:rPr>
                <w:rStyle w:val="Hipervnculo"/>
                <w:noProof/>
              </w:rPr>
              <w:t>11.1</w:t>
            </w:r>
            <w:r>
              <w:rPr>
                <w:rFonts w:asciiTheme="minorHAnsi" w:hAnsiTheme="minorHAnsi"/>
                <w:noProof/>
                <w:color w:val="auto"/>
                <w:kern w:val="2"/>
                <w:szCs w:val="24"/>
                <w:lang w:val="en-US" w:eastAsia="en-US"/>
                <w14:ligatures w14:val="standardContextual"/>
              </w:rPr>
              <w:tab/>
            </w:r>
            <w:r w:rsidRPr="00490E5C">
              <w:rPr>
                <w:rStyle w:val="Hipervnculo"/>
                <w:noProof/>
              </w:rPr>
              <w:t>Requisitos de Usuario</w:t>
            </w:r>
            <w:r>
              <w:rPr>
                <w:noProof/>
                <w:webHidden/>
              </w:rPr>
              <w:tab/>
            </w:r>
            <w:r>
              <w:rPr>
                <w:noProof/>
                <w:webHidden/>
              </w:rPr>
              <w:fldChar w:fldCharType="begin"/>
            </w:r>
            <w:r>
              <w:rPr>
                <w:noProof/>
                <w:webHidden/>
              </w:rPr>
              <w:instrText xml:space="preserve"> PAGEREF _Toc216389522 \h </w:instrText>
            </w:r>
            <w:r>
              <w:rPr>
                <w:noProof/>
                <w:webHidden/>
              </w:rPr>
            </w:r>
            <w:r>
              <w:rPr>
                <w:noProof/>
                <w:webHidden/>
              </w:rPr>
              <w:fldChar w:fldCharType="separate"/>
            </w:r>
            <w:r w:rsidR="007C1836">
              <w:rPr>
                <w:noProof/>
                <w:webHidden/>
              </w:rPr>
              <w:t>58</w:t>
            </w:r>
            <w:r>
              <w:rPr>
                <w:noProof/>
                <w:webHidden/>
              </w:rPr>
              <w:fldChar w:fldCharType="end"/>
            </w:r>
          </w:hyperlink>
        </w:p>
        <w:p w14:paraId="159AFFA6" w14:textId="10A97BC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3" w:history="1">
            <w:r w:rsidRPr="00490E5C">
              <w:rPr>
                <w:rStyle w:val="Hipervnculo"/>
                <w:noProof/>
              </w:rPr>
              <w:t>11.1.1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Cliente Final (B2B/B2C)</w:t>
            </w:r>
            <w:r>
              <w:rPr>
                <w:noProof/>
                <w:webHidden/>
              </w:rPr>
              <w:tab/>
            </w:r>
            <w:r>
              <w:rPr>
                <w:noProof/>
                <w:webHidden/>
              </w:rPr>
              <w:fldChar w:fldCharType="begin"/>
            </w:r>
            <w:r>
              <w:rPr>
                <w:noProof/>
                <w:webHidden/>
              </w:rPr>
              <w:instrText xml:space="preserve"> PAGEREF _Toc216389523 \h </w:instrText>
            </w:r>
            <w:r>
              <w:rPr>
                <w:noProof/>
                <w:webHidden/>
              </w:rPr>
            </w:r>
            <w:r>
              <w:rPr>
                <w:noProof/>
                <w:webHidden/>
              </w:rPr>
              <w:fldChar w:fldCharType="separate"/>
            </w:r>
            <w:r w:rsidR="007C1836">
              <w:rPr>
                <w:noProof/>
                <w:webHidden/>
              </w:rPr>
              <w:t>58</w:t>
            </w:r>
            <w:r>
              <w:rPr>
                <w:noProof/>
                <w:webHidden/>
              </w:rPr>
              <w:fldChar w:fldCharType="end"/>
            </w:r>
          </w:hyperlink>
        </w:p>
        <w:p w14:paraId="764E44A4" w14:textId="3EC04ED7"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4" w:history="1">
            <w:r w:rsidRPr="00490E5C">
              <w:rPr>
                <w:rStyle w:val="Hipervnculo"/>
                <w:noProof/>
              </w:rPr>
              <w:t>11.1.2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Personal Asociado</w:t>
            </w:r>
            <w:r>
              <w:rPr>
                <w:noProof/>
                <w:webHidden/>
              </w:rPr>
              <w:tab/>
            </w:r>
            <w:r>
              <w:rPr>
                <w:noProof/>
                <w:webHidden/>
              </w:rPr>
              <w:fldChar w:fldCharType="begin"/>
            </w:r>
            <w:r>
              <w:rPr>
                <w:noProof/>
                <w:webHidden/>
              </w:rPr>
              <w:instrText xml:space="preserve"> PAGEREF _Toc216389524 \h </w:instrText>
            </w:r>
            <w:r>
              <w:rPr>
                <w:noProof/>
                <w:webHidden/>
              </w:rPr>
            </w:r>
            <w:r>
              <w:rPr>
                <w:noProof/>
                <w:webHidden/>
              </w:rPr>
              <w:fldChar w:fldCharType="separate"/>
            </w:r>
            <w:r w:rsidR="007C1836">
              <w:rPr>
                <w:noProof/>
                <w:webHidden/>
              </w:rPr>
              <w:t>58</w:t>
            </w:r>
            <w:r>
              <w:rPr>
                <w:noProof/>
                <w:webHidden/>
              </w:rPr>
              <w:fldChar w:fldCharType="end"/>
            </w:r>
          </w:hyperlink>
        </w:p>
        <w:p w14:paraId="33AC3067" w14:textId="1ACC2A8C"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5" w:history="1">
            <w:r w:rsidRPr="00490E5C">
              <w:rPr>
                <w:rStyle w:val="Hipervnculo"/>
                <w:noProof/>
              </w:rPr>
              <w:t>11.1.3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Repartidor</w:t>
            </w:r>
            <w:r>
              <w:rPr>
                <w:noProof/>
                <w:webHidden/>
              </w:rPr>
              <w:tab/>
            </w:r>
            <w:r>
              <w:rPr>
                <w:noProof/>
                <w:webHidden/>
              </w:rPr>
              <w:fldChar w:fldCharType="begin"/>
            </w:r>
            <w:r>
              <w:rPr>
                <w:noProof/>
                <w:webHidden/>
              </w:rPr>
              <w:instrText xml:space="preserve"> PAGEREF _Toc216389525 \h </w:instrText>
            </w:r>
            <w:r>
              <w:rPr>
                <w:noProof/>
                <w:webHidden/>
              </w:rPr>
            </w:r>
            <w:r>
              <w:rPr>
                <w:noProof/>
                <w:webHidden/>
              </w:rPr>
              <w:fldChar w:fldCharType="separate"/>
            </w:r>
            <w:r w:rsidR="007C1836">
              <w:rPr>
                <w:noProof/>
                <w:webHidden/>
              </w:rPr>
              <w:t>59</w:t>
            </w:r>
            <w:r>
              <w:rPr>
                <w:noProof/>
                <w:webHidden/>
              </w:rPr>
              <w:fldChar w:fldCharType="end"/>
            </w:r>
          </w:hyperlink>
        </w:p>
        <w:p w14:paraId="6FC9BDC0" w14:textId="12FA139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6" w:history="1">
            <w:r w:rsidRPr="00490E5C">
              <w:rPr>
                <w:rStyle w:val="Hipervnculo"/>
                <w:noProof/>
              </w:rPr>
              <w:t>11.1.4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Administrador</w:t>
            </w:r>
            <w:r>
              <w:rPr>
                <w:noProof/>
                <w:webHidden/>
              </w:rPr>
              <w:tab/>
            </w:r>
            <w:r>
              <w:rPr>
                <w:noProof/>
                <w:webHidden/>
              </w:rPr>
              <w:fldChar w:fldCharType="begin"/>
            </w:r>
            <w:r>
              <w:rPr>
                <w:noProof/>
                <w:webHidden/>
              </w:rPr>
              <w:instrText xml:space="preserve"> PAGEREF _Toc216389526 \h </w:instrText>
            </w:r>
            <w:r>
              <w:rPr>
                <w:noProof/>
                <w:webHidden/>
              </w:rPr>
            </w:r>
            <w:r>
              <w:rPr>
                <w:noProof/>
                <w:webHidden/>
              </w:rPr>
              <w:fldChar w:fldCharType="separate"/>
            </w:r>
            <w:r w:rsidR="007C1836">
              <w:rPr>
                <w:noProof/>
                <w:webHidden/>
              </w:rPr>
              <w:t>59</w:t>
            </w:r>
            <w:r>
              <w:rPr>
                <w:noProof/>
                <w:webHidden/>
              </w:rPr>
              <w:fldChar w:fldCharType="end"/>
            </w:r>
          </w:hyperlink>
        </w:p>
        <w:p w14:paraId="298162E4" w14:textId="66711873"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27" w:history="1">
            <w:r w:rsidRPr="00490E5C">
              <w:rPr>
                <w:rStyle w:val="Hipervnculo"/>
                <w:noProof/>
              </w:rPr>
              <w:t>11.2</w:t>
            </w:r>
            <w:r>
              <w:rPr>
                <w:rFonts w:asciiTheme="minorHAnsi" w:hAnsiTheme="minorHAnsi"/>
                <w:noProof/>
                <w:color w:val="auto"/>
                <w:kern w:val="2"/>
                <w:szCs w:val="24"/>
                <w:lang w:val="en-US" w:eastAsia="en-US"/>
                <w14:ligatures w14:val="standardContextual"/>
              </w:rPr>
              <w:tab/>
            </w:r>
            <w:r w:rsidRPr="00490E5C">
              <w:rPr>
                <w:rStyle w:val="Hipervnculo"/>
                <w:noProof/>
              </w:rPr>
              <w:t>Requisitos del Sistema</w:t>
            </w:r>
            <w:r>
              <w:rPr>
                <w:noProof/>
                <w:webHidden/>
              </w:rPr>
              <w:tab/>
            </w:r>
            <w:r>
              <w:rPr>
                <w:noProof/>
                <w:webHidden/>
              </w:rPr>
              <w:fldChar w:fldCharType="begin"/>
            </w:r>
            <w:r>
              <w:rPr>
                <w:noProof/>
                <w:webHidden/>
              </w:rPr>
              <w:instrText xml:space="preserve"> PAGEREF _Toc216389527 \h </w:instrText>
            </w:r>
            <w:r>
              <w:rPr>
                <w:noProof/>
                <w:webHidden/>
              </w:rPr>
            </w:r>
            <w:r>
              <w:rPr>
                <w:noProof/>
                <w:webHidden/>
              </w:rPr>
              <w:fldChar w:fldCharType="separate"/>
            </w:r>
            <w:r w:rsidR="007C1836">
              <w:rPr>
                <w:noProof/>
                <w:webHidden/>
              </w:rPr>
              <w:t>60</w:t>
            </w:r>
            <w:r>
              <w:rPr>
                <w:noProof/>
                <w:webHidden/>
              </w:rPr>
              <w:fldChar w:fldCharType="end"/>
            </w:r>
          </w:hyperlink>
        </w:p>
        <w:p w14:paraId="63BB8D48" w14:textId="439CA21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8" w:history="1">
            <w:r w:rsidRPr="00490E5C">
              <w:rPr>
                <w:rStyle w:val="Hipervnculo"/>
                <w:noProof/>
              </w:rPr>
              <w:t>11.2.1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Requisitos Funcionales</w:t>
            </w:r>
            <w:r>
              <w:rPr>
                <w:noProof/>
                <w:webHidden/>
              </w:rPr>
              <w:tab/>
            </w:r>
            <w:r>
              <w:rPr>
                <w:noProof/>
                <w:webHidden/>
              </w:rPr>
              <w:fldChar w:fldCharType="begin"/>
            </w:r>
            <w:r>
              <w:rPr>
                <w:noProof/>
                <w:webHidden/>
              </w:rPr>
              <w:instrText xml:space="preserve"> PAGEREF _Toc216389528 \h </w:instrText>
            </w:r>
            <w:r>
              <w:rPr>
                <w:noProof/>
                <w:webHidden/>
              </w:rPr>
            </w:r>
            <w:r>
              <w:rPr>
                <w:noProof/>
                <w:webHidden/>
              </w:rPr>
              <w:fldChar w:fldCharType="separate"/>
            </w:r>
            <w:r w:rsidR="007C1836">
              <w:rPr>
                <w:noProof/>
                <w:webHidden/>
              </w:rPr>
              <w:t>60</w:t>
            </w:r>
            <w:r>
              <w:rPr>
                <w:noProof/>
                <w:webHidden/>
              </w:rPr>
              <w:fldChar w:fldCharType="end"/>
            </w:r>
          </w:hyperlink>
        </w:p>
        <w:p w14:paraId="2D27F5CC" w14:textId="6B8AF227"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29" w:history="1">
            <w:r w:rsidRPr="00490E5C">
              <w:rPr>
                <w:rStyle w:val="Hipervnculo"/>
                <w:noProof/>
              </w:rPr>
              <w:t>11.2.2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Requisitos No Funcionales</w:t>
            </w:r>
            <w:r>
              <w:rPr>
                <w:noProof/>
                <w:webHidden/>
              </w:rPr>
              <w:tab/>
            </w:r>
            <w:r>
              <w:rPr>
                <w:noProof/>
                <w:webHidden/>
              </w:rPr>
              <w:fldChar w:fldCharType="begin"/>
            </w:r>
            <w:r>
              <w:rPr>
                <w:noProof/>
                <w:webHidden/>
              </w:rPr>
              <w:instrText xml:space="preserve"> PAGEREF _Toc216389529 \h </w:instrText>
            </w:r>
            <w:r>
              <w:rPr>
                <w:noProof/>
                <w:webHidden/>
              </w:rPr>
            </w:r>
            <w:r>
              <w:rPr>
                <w:noProof/>
                <w:webHidden/>
              </w:rPr>
              <w:fldChar w:fldCharType="separate"/>
            </w:r>
            <w:r w:rsidR="007C1836">
              <w:rPr>
                <w:noProof/>
                <w:webHidden/>
              </w:rPr>
              <w:t>62</w:t>
            </w:r>
            <w:r>
              <w:rPr>
                <w:noProof/>
                <w:webHidden/>
              </w:rPr>
              <w:fldChar w:fldCharType="end"/>
            </w:r>
          </w:hyperlink>
        </w:p>
        <w:p w14:paraId="710D6980" w14:textId="4FF38630"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0" w:history="1">
            <w:r w:rsidRPr="00490E5C">
              <w:rPr>
                <w:rStyle w:val="Hipervnculo"/>
                <w:noProof/>
              </w:rPr>
              <w:t>11.3</w:t>
            </w:r>
            <w:r>
              <w:rPr>
                <w:rFonts w:asciiTheme="minorHAnsi" w:hAnsiTheme="minorHAnsi"/>
                <w:noProof/>
                <w:color w:val="auto"/>
                <w:kern w:val="2"/>
                <w:szCs w:val="24"/>
                <w:lang w:val="en-US" w:eastAsia="en-US"/>
                <w14:ligatures w14:val="standardContextual"/>
              </w:rPr>
              <w:tab/>
            </w:r>
            <w:r w:rsidRPr="00490E5C">
              <w:rPr>
                <w:rStyle w:val="Hipervnculo"/>
                <w:noProof/>
              </w:rPr>
              <w:t>Objetivos vs Requisitos</w:t>
            </w:r>
            <w:r>
              <w:rPr>
                <w:noProof/>
                <w:webHidden/>
              </w:rPr>
              <w:tab/>
            </w:r>
            <w:r>
              <w:rPr>
                <w:noProof/>
                <w:webHidden/>
              </w:rPr>
              <w:fldChar w:fldCharType="begin"/>
            </w:r>
            <w:r>
              <w:rPr>
                <w:noProof/>
                <w:webHidden/>
              </w:rPr>
              <w:instrText xml:space="preserve"> PAGEREF _Toc216389530 \h </w:instrText>
            </w:r>
            <w:r>
              <w:rPr>
                <w:noProof/>
                <w:webHidden/>
              </w:rPr>
            </w:r>
            <w:r>
              <w:rPr>
                <w:noProof/>
                <w:webHidden/>
              </w:rPr>
              <w:fldChar w:fldCharType="separate"/>
            </w:r>
            <w:r w:rsidR="007C1836">
              <w:rPr>
                <w:noProof/>
                <w:webHidden/>
              </w:rPr>
              <w:t>64</w:t>
            </w:r>
            <w:r>
              <w:rPr>
                <w:noProof/>
                <w:webHidden/>
              </w:rPr>
              <w:fldChar w:fldCharType="end"/>
            </w:r>
          </w:hyperlink>
        </w:p>
        <w:p w14:paraId="2A953DE6" w14:textId="77BBAC96"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1" w:history="1">
            <w:r w:rsidRPr="00490E5C">
              <w:rPr>
                <w:rStyle w:val="Hipervnculo"/>
                <w:noProof/>
              </w:rPr>
              <w:t>11.4</w:t>
            </w:r>
            <w:r>
              <w:rPr>
                <w:rFonts w:asciiTheme="minorHAnsi" w:hAnsiTheme="minorHAnsi"/>
                <w:noProof/>
                <w:color w:val="auto"/>
                <w:kern w:val="2"/>
                <w:szCs w:val="24"/>
                <w:lang w:val="en-US" w:eastAsia="en-US"/>
                <w14:ligatures w14:val="standardContextual"/>
              </w:rPr>
              <w:tab/>
            </w:r>
            <w:r w:rsidRPr="00490E5C">
              <w:rPr>
                <w:rStyle w:val="Hipervnculo"/>
                <w:noProof/>
              </w:rPr>
              <w:t>Modelo de Actores – Matriz de Stackeholders</w:t>
            </w:r>
            <w:r>
              <w:rPr>
                <w:noProof/>
                <w:webHidden/>
              </w:rPr>
              <w:tab/>
            </w:r>
            <w:r>
              <w:rPr>
                <w:noProof/>
                <w:webHidden/>
              </w:rPr>
              <w:fldChar w:fldCharType="begin"/>
            </w:r>
            <w:r>
              <w:rPr>
                <w:noProof/>
                <w:webHidden/>
              </w:rPr>
              <w:instrText xml:space="preserve"> PAGEREF _Toc216389531 \h </w:instrText>
            </w:r>
            <w:r>
              <w:rPr>
                <w:noProof/>
                <w:webHidden/>
              </w:rPr>
            </w:r>
            <w:r>
              <w:rPr>
                <w:noProof/>
                <w:webHidden/>
              </w:rPr>
              <w:fldChar w:fldCharType="separate"/>
            </w:r>
            <w:r w:rsidR="007C1836">
              <w:rPr>
                <w:noProof/>
                <w:webHidden/>
              </w:rPr>
              <w:t>65</w:t>
            </w:r>
            <w:r>
              <w:rPr>
                <w:noProof/>
                <w:webHidden/>
              </w:rPr>
              <w:fldChar w:fldCharType="end"/>
            </w:r>
          </w:hyperlink>
        </w:p>
        <w:p w14:paraId="3A7477B2" w14:textId="207CB0D4"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2" w:history="1">
            <w:r w:rsidRPr="00490E5C">
              <w:rPr>
                <w:rStyle w:val="Hipervnculo"/>
                <w:noProof/>
                <w:lang w:eastAsia="es-419"/>
              </w:rPr>
              <w:t>11.5</w:t>
            </w:r>
            <w:r>
              <w:rPr>
                <w:rFonts w:asciiTheme="minorHAnsi" w:hAnsiTheme="minorHAnsi"/>
                <w:noProof/>
                <w:color w:val="auto"/>
                <w:kern w:val="2"/>
                <w:szCs w:val="24"/>
                <w:lang w:val="en-US" w:eastAsia="en-US"/>
                <w14:ligatures w14:val="standardContextual"/>
              </w:rPr>
              <w:tab/>
            </w:r>
            <w:r w:rsidRPr="00490E5C">
              <w:rPr>
                <w:rStyle w:val="Hipervnculo"/>
                <w:noProof/>
                <w:lang w:eastAsia="es-419"/>
              </w:rPr>
              <w:t>Casos de Uso y Diagrama de Casos de uso</w:t>
            </w:r>
            <w:r>
              <w:rPr>
                <w:noProof/>
                <w:webHidden/>
              </w:rPr>
              <w:tab/>
            </w:r>
            <w:r>
              <w:rPr>
                <w:noProof/>
                <w:webHidden/>
              </w:rPr>
              <w:fldChar w:fldCharType="begin"/>
            </w:r>
            <w:r>
              <w:rPr>
                <w:noProof/>
                <w:webHidden/>
              </w:rPr>
              <w:instrText xml:space="preserve"> PAGEREF _Toc216389532 \h </w:instrText>
            </w:r>
            <w:r>
              <w:rPr>
                <w:noProof/>
                <w:webHidden/>
              </w:rPr>
            </w:r>
            <w:r>
              <w:rPr>
                <w:noProof/>
                <w:webHidden/>
              </w:rPr>
              <w:fldChar w:fldCharType="separate"/>
            </w:r>
            <w:r w:rsidR="007C1836">
              <w:rPr>
                <w:noProof/>
                <w:webHidden/>
              </w:rPr>
              <w:t>66</w:t>
            </w:r>
            <w:r>
              <w:rPr>
                <w:noProof/>
                <w:webHidden/>
              </w:rPr>
              <w:fldChar w:fldCharType="end"/>
            </w:r>
          </w:hyperlink>
        </w:p>
        <w:p w14:paraId="2120CB05" w14:textId="7665DEFE"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3" w:history="1">
            <w:r w:rsidRPr="00490E5C">
              <w:rPr>
                <w:rStyle w:val="Hipervnculo"/>
                <w:noProof/>
                <w:lang w:eastAsia="es-419"/>
              </w:rPr>
              <w:t>11.6</w:t>
            </w:r>
            <w:r>
              <w:rPr>
                <w:rFonts w:asciiTheme="minorHAnsi" w:hAnsiTheme="minorHAnsi"/>
                <w:noProof/>
                <w:color w:val="auto"/>
                <w:kern w:val="2"/>
                <w:szCs w:val="24"/>
                <w:lang w:val="en-US" w:eastAsia="en-US"/>
                <w14:ligatures w14:val="standardContextual"/>
              </w:rPr>
              <w:tab/>
            </w:r>
            <w:r w:rsidRPr="00490E5C">
              <w:rPr>
                <w:rStyle w:val="Hipervnculo"/>
                <w:noProof/>
                <w:lang w:eastAsia="es-419"/>
              </w:rPr>
              <w:t>Diagrama de Actividad</w:t>
            </w:r>
            <w:r>
              <w:rPr>
                <w:noProof/>
                <w:webHidden/>
              </w:rPr>
              <w:tab/>
            </w:r>
            <w:r>
              <w:rPr>
                <w:noProof/>
                <w:webHidden/>
              </w:rPr>
              <w:fldChar w:fldCharType="begin"/>
            </w:r>
            <w:r>
              <w:rPr>
                <w:noProof/>
                <w:webHidden/>
              </w:rPr>
              <w:instrText xml:space="preserve"> PAGEREF _Toc216389533 \h </w:instrText>
            </w:r>
            <w:r>
              <w:rPr>
                <w:noProof/>
                <w:webHidden/>
              </w:rPr>
            </w:r>
            <w:r>
              <w:rPr>
                <w:noProof/>
                <w:webHidden/>
              </w:rPr>
              <w:fldChar w:fldCharType="separate"/>
            </w:r>
            <w:r w:rsidR="007C1836">
              <w:rPr>
                <w:noProof/>
                <w:webHidden/>
              </w:rPr>
              <w:t>70</w:t>
            </w:r>
            <w:r>
              <w:rPr>
                <w:noProof/>
                <w:webHidden/>
              </w:rPr>
              <w:fldChar w:fldCharType="end"/>
            </w:r>
          </w:hyperlink>
        </w:p>
        <w:p w14:paraId="0219531D" w14:textId="5A38A2BE"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4" w:history="1">
            <w:r w:rsidRPr="00490E5C">
              <w:rPr>
                <w:rStyle w:val="Hipervnculo"/>
                <w:noProof/>
              </w:rPr>
              <w:t>11.7</w:t>
            </w:r>
            <w:r>
              <w:rPr>
                <w:rFonts w:asciiTheme="minorHAnsi" w:hAnsiTheme="minorHAnsi"/>
                <w:noProof/>
                <w:color w:val="auto"/>
                <w:kern w:val="2"/>
                <w:szCs w:val="24"/>
                <w:lang w:val="en-US" w:eastAsia="en-US"/>
                <w14:ligatures w14:val="standardContextual"/>
              </w:rPr>
              <w:tab/>
            </w:r>
            <w:r w:rsidRPr="00490E5C">
              <w:rPr>
                <w:rStyle w:val="Hipervnculo"/>
                <w:noProof/>
              </w:rPr>
              <w:t>Diagrama de Transición de Estado</w:t>
            </w:r>
            <w:r>
              <w:rPr>
                <w:noProof/>
                <w:webHidden/>
              </w:rPr>
              <w:tab/>
            </w:r>
            <w:r>
              <w:rPr>
                <w:noProof/>
                <w:webHidden/>
              </w:rPr>
              <w:fldChar w:fldCharType="begin"/>
            </w:r>
            <w:r>
              <w:rPr>
                <w:noProof/>
                <w:webHidden/>
              </w:rPr>
              <w:instrText xml:space="preserve"> PAGEREF _Toc216389534 \h </w:instrText>
            </w:r>
            <w:r>
              <w:rPr>
                <w:noProof/>
                <w:webHidden/>
              </w:rPr>
            </w:r>
            <w:r>
              <w:rPr>
                <w:noProof/>
                <w:webHidden/>
              </w:rPr>
              <w:fldChar w:fldCharType="separate"/>
            </w:r>
            <w:r w:rsidR="007C1836">
              <w:rPr>
                <w:noProof/>
                <w:webHidden/>
              </w:rPr>
              <w:t>71</w:t>
            </w:r>
            <w:r>
              <w:rPr>
                <w:noProof/>
                <w:webHidden/>
              </w:rPr>
              <w:fldChar w:fldCharType="end"/>
            </w:r>
          </w:hyperlink>
        </w:p>
        <w:p w14:paraId="20964047" w14:textId="22FD22F6"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5" w:history="1">
            <w:r w:rsidRPr="00490E5C">
              <w:rPr>
                <w:rStyle w:val="Hipervnculo"/>
                <w:noProof/>
              </w:rPr>
              <w:t>11.8</w:t>
            </w:r>
            <w:r>
              <w:rPr>
                <w:rFonts w:asciiTheme="minorHAnsi" w:hAnsiTheme="minorHAnsi"/>
                <w:noProof/>
                <w:color w:val="auto"/>
                <w:kern w:val="2"/>
                <w:szCs w:val="24"/>
                <w:lang w:val="en-US" w:eastAsia="en-US"/>
                <w14:ligatures w14:val="standardContextual"/>
              </w:rPr>
              <w:tab/>
            </w:r>
            <w:r w:rsidRPr="00490E5C">
              <w:rPr>
                <w:rStyle w:val="Hipervnculo"/>
                <w:noProof/>
              </w:rPr>
              <w:t>Clases y Diagrama de Clases</w:t>
            </w:r>
            <w:r>
              <w:rPr>
                <w:noProof/>
                <w:webHidden/>
              </w:rPr>
              <w:tab/>
            </w:r>
            <w:r>
              <w:rPr>
                <w:noProof/>
                <w:webHidden/>
              </w:rPr>
              <w:fldChar w:fldCharType="begin"/>
            </w:r>
            <w:r>
              <w:rPr>
                <w:noProof/>
                <w:webHidden/>
              </w:rPr>
              <w:instrText xml:space="preserve"> PAGEREF _Toc216389535 \h </w:instrText>
            </w:r>
            <w:r>
              <w:rPr>
                <w:noProof/>
                <w:webHidden/>
              </w:rPr>
            </w:r>
            <w:r>
              <w:rPr>
                <w:noProof/>
                <w:webHidden/>
              </w:rPr>
              <w:fldChar w:fldCharType="separate"/>
            </w:r>
            <w:r w:rsidR="007C1836">
              <w:rPr>
                <w:noProof/>
                <w:webHidden/>
              </w:rPr>
              <w:t>72</w:t>
            </w:r>
            <w:r>
              <w:rPr>
                <w:noProof/>
                <w:webHidden/>
              </w:rPr>
              <w:fldChar w:fldCharType="end"/>
            </w:r>
          </w:hyperlink>
        </w:p>
        <w:p w14:paraId="3F2C94E0" w14:textId="15C91432"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6" w:history="1">
            <w:r w:rsidRPr="00490E5C">
              <w:rPr>
                <w:rStyle w:val="Hipervnculo"/>
                <w:noProof/>
              </w:rPr>
              <w:t>11.9</w:t>
            </w:r>
            <w:r>
              <w:rPr>
                <w:rFonts w:asciiTheme="minorHAnsi" w:hAnsiTheme="minorHAnsi"/>
                <w:noProof/>
                <w:color w:val="auto"/>
                <w:kern w:val="2"/>
                <w:szCs w:val="24"/>
                <w:lang w:val="en-US" w:eastAsia="en-US"/>
                <w14:ligatures w14:val="standardContextual"/>
              </w:rPr>
              <w:tab/>
            </w:r>
            <w:r w:rsidRPr="00490E5C">
              <w:rPr>
                <w:rStyle w:val="Hipervnculo"/>
                <w:noProof/>
              </w:rPr>
              <w:t>Diagrama de Interacción</w:t>
            </w:r>
            <w:r>
              <w:rPr>
                <w:noProof/>
                <w:webHidden/>
              </w:rPr>
              <w:tab/>
            </w:r>
            <w:r>
              <w:rPr>
                <w:noProof/>
                <w:webHidden/>
              </w:rPr>
              <w:fldChar w:fldCharType="begin"/>
            </w:r>
            <w:r>
              <w:rPr>
                <w:noProof/>
                <w:webHidden/>
              </w:rPr>
              <w:instrText xml:space="preserve"> PAGEREF _Toc216389536 \h </w:instrText>
            </w:r>
            <w:r>
              <w:rPr>
                <w:noProof/>
                <w:webHidden/>
              </w:rPr>
            </w:r>
            <w:r>
              <w:rPr>
                <w:noProof/>
                <w:webHidden/>
              </w:rPr>
              <w:fldChar w:fldCharType="separate"/>
            </w:r>
            <w:r w:rsidR="007C1836">
              <w:rPr>
                <w:noProof/>
                <w:webHidden/>
              </w:rPr>
              <w:t>74</w:t>
            </w:r>
            <w:r>
              <w:rPr>
                <w:noProof/>
                <w:webHidden/>
              </w:rPr>
              <w:fldChar w:fldCharType="end"/>
            </w:r>
          </w:hyperlink>
        </w:p>
        <w:p w14:paraId="2C581EE2" w14:textId="6E76A2F1" w:rsidR="00642DAE" w:rsidRDefault="00642DAE">
          <w:pPr>
            <w:pStyle w:val="TDC2"/>
            <w:tabs>
              <w:tab w:val="left" w:pos="1200"/>
            </w:tabs>
            <w:rPr>
              <w:rFonts w:asciiTheme="minorHAnsi" w:hAnsiTheme="minorHAnsi"/>
              <w:noProof/>
              <w:color w:val="auto"/>
              <w:kern w:val="2"/>
              <w:szCs w:val="24"/>
              <w:lang w:val="en-US" w:eastAsia="en-US"/>
              <w14:ligatures w14:val="standardContextual"/>
            </w:rPr>
          </w:pPr>
          <w:hyperlink w:anchor="_Toc216389537" w:history="1">
            <w:r w:rsidRPr="00490E5C">
              <w:rPr>
                <w:rStyle w:val="Hipervnculo"/>
                <w:noProof/>
              </w:rPr>
              <w:t>11.10</w:t>
            </w:r>
            <w:r>
              <w:rPr>
                <w:rFonts w:asciiTheme="minorHAnsi" w:hAnsiTheme="minorHAnsi"/>
                <w:noProof/>
                <w:color w:val="auto"/>
                <w:kern w:val="2"/>
                <w:szCs w:val="24"/>
                <w:lang w:val="en-US" w:eastAsia="en-US"/>
                <w14:ligatures w14:val="standardContextual"/>
              </w:rPr>
              <w:tab/>
            </w:r>
            <w:r w:rsidRPr="00490E5C">
              <w:rPr>
                <w:rStyle w:val="Hipervnculo"/>
                <w:noProof/>
              </w:rPr>
              <w:t>Diagrama de Implementación</w:t>
            </w:r>
            <w:r>
              <w:rPr>
                <w:noProof/>
                <w:webHidden/>
              </w:rPr>
              <w:tab/>
            </w:r>
            <w:r>
              <w:rPr>
                <w:noProof/>
                <w:webHidden/>
              </w:rPr>
              <w:fldChar w:fldCharType="begin"/>
            </w:r>
            <w:r>
              <w:rPr>
                <w:noProof/>
                <w:webHidden/>
              </w:rPr>
              <w:instrText xml:space="preserve"> PAGEREF _Toc216389537 \h </w:instrText>
            </w:r>
            <w:r>
              <w:rPr>
                <w:noProof/>
                <w:webHidden/>
              </w:rPr>
            </w:r>
            <w:r>
              <w:rPr>
                <w:noProof/>
                <w:webHidden/>
              </w:rPr>
              <w:fldChar w:fldCharType="separate"/>
            </w:r>
            <w:r w:rsidR="007C1836">
              <w:rPr>
                <w:noProof/>
                <w:webHidden/>
              </w:rPr>
              <w:t>75</w:t>
            </w:r>
            <w:r>
              <w:rPr>
                <w:noProof/>
                <w:webHidden/>
              </w:rPr>
              <w:fldChar w:fldCharType="end"/>
            </w:r>
          </w:hyperlink>
        </w:p>
        <w:p w14:paraId="4BA57ED8" w14:textId="731D2F4E" w:rsidR="00642DAE" w:rsidRDefault="00642DAE">
          <w:pPr>
            <w:pStyle w:val="TDC1"/>
            <w:rPr>
              <w:rFonts w:asciiTheme="minorHAnsi" w:hAnsiTheme="minorHAnsi"/>
              <w:noProof/>
              <w:color w:val="auto"/>
              <w:kern w:val="2"/>
              <w:szCs w:val="24"/>
              <w:lang w:val="en-US" w:eastAsia="en-US"/>
              <w14:ligatures w14:val="standardContextual"/>
            </w:rPr>
          </w:pPr>
          <w:hyperlink w:anchor="_Toc216389538" w:history="1">
            <w:r w:rsidRPr="00490E5C">
              <w:rPr>
                <w:rStyle w:val="Hipervnculo"/>
                <w:noProof/>
              </w:rPr>
              <w:t>12</w:t>
            </w:r>
            <w:r>
              <w:rPr>
                <w:rFonts w:asciiTheme="minorHAnsi" w:hAnsiTheme="minorHAnsi"/>
                <w:noProof/>
                <w:color w:val="auto"/>
                <w:kern w:val="2"/>
                <w:szCs w:val="24"/>
                <w:lang w:val="en-US" w:eastAsia="en-US"/>
                <w14:ligatures w14:val="standardContextual"/>
              </w:rPr>
              <w:tab/>
            </w:r>
            <w:r w:rsidRPr="00490E5C">
              <w:rPr>
                <w:rStyle w:val="Hipervnculo"/>
                <w:noProof/>
              </w:rPr>
              <w:t>Especificaciónes de Diseño</w:t>
            </w:r>
            <w:r>
              <w:rPr>
                <w:noProof/>
                <w:webHidden/>
              </w:rPr>
              <w:tab/>
            </w:r>
            <w:r>
              <w:rPr>
                <w:noProof/>
                <w:webHidden/>
              </w:rPr>
              <w:fldChar w:fldCharType="begin"/>
            </w:r>
            <w:r>
              <w:rPr>
                <w:noProof/>
                <w:webHidden/>
              </w:rPr>
              <w:instrText xml:space="preserve"> PAGEREF _Toc216389538 \h </w:instrText>
            </w:r>
            <w:r>
              <w:rPr>
                <w:noProof/>
                <w:webHidden/>
              </w:rPr>
            </w:r>
            <w:r>
              <w:rPr>
                <w:noProof/>
                <w:webHidden/>
              </w:rPr>
              <w:fldChar w:fldCharType="separate"/>
            </w:r>
            <w:r w:rsidR="007C1836">
              <w:rPr>
                <w:noProof/>
                <w:webHidden/>
              </w:rPr>
              <w:t>76</w:t>
            </w:r>
            <w:r>
              <w:rPr>
                <w:noProof/>
                <w:webHidden/>
              </w:rPr>
              <w:fldChar w:fldCharType="end"/>
            </w:r>
          </w:hyperlink>
        </w:p>
        <w:p w14:paraId="27000DE5" w14:textId="1B777B3A"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39" w:history="1">
            <w:r w:rsidRPr="00490E5C">
              <w:rPr>
                <w:rStyle w:val="Hipervnculo"/>
                <w:noProof/>
              </w:rPr>
              <w:t>12.1</w:t>
            </w:r>
            <w:r>
              <w:rPr>
                <w:rFonts w:asciiTheme="minorHAnsi" w:hAnsiTheme="minorHAnsi"/>
                <w:noProof/>
                <w:color w:val="auto"/>
                <w:kern w:val="2"/>
                <w:szCs w:val="24"/>
                <w:lang w:val="en-US" w:eastAsia="en-US"/>
                <w14:ligatures w14:val="standardContextual"/>
              </w:rPr>
              <w:tab/>
            </w:r>
            <w:r w:rsidRPr="00490E5C">
              <w:rPr>
                <w:rStyle w:val="Hipervnculo"/>
                <w:noProof/>
              </w:rPr>
              <w:t>Arquitectura del Software</w:t>
            </w:r>
            <w:r>
              <w:rPr>
                <w:noProof/>
                <w:webHidden/>
              </w:rPr>
              <w:tab/>
            </w:r>
            <w:r>
              <w:rPr>
                <w:noProof/>
                <w:webHidden/>
              </w:rPr>
              <w:fldChar w:fldCharType="begin"/>
            </w:r>
            <w:r>
              <w:rPr>
                <w:noProof/>
                <w:webHidden/>
              </w:rPr>
              <w:instrText xml:space="preserve"> PAGEREF _Toc216389539 \h </w:instrText>
            </w:r>
            <w:r>
              <w:rPr>
                <w:noProof/>
                <w:webHidden/>
              </w:rPr>
            </w:r>
            <w:r>
              <w:rPr>
                <w:noProof/>
                <w:webHidden/>
              </w:rPr>
              <w:fldChar w:fldCharType="separate"/>
            </w:r>
            <w:r w:rsidR="007C1836">
              <w:rPr>
                <w:noProof/>
                <w:webHidden/>
              </w:rPr>
              <w:t>76</w:t>
            </w:r>
            <w:r>
              <w:rPr>
                <w:noProof/>
                <w:webHidden/>
              </w:rPr>
              <w:fldChar w:fldCharType="end"/>
            </w:r>
          </w:hyperlink>
        </w:p>
        <w:p w14:paraId="4821D379" w14:textId="29C55A63"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40" w:history="1">
            <w:r w:rsidRPr="00490E5C">
              <w:rPr>
                <w:rStyle w:val="Hipervnculo"/>
                <w:noProof/>
              </w:rPr>
              <w:t>12.2</w:t>
            </w:r>
            <w:r>
              <w:rPr>
                <w:rFonts w:asciiTheme="minorHAnsi" w:hAnsiTheme="minorHAnsi"/>
                <w:noProof/>
                <w:color w:val="auto"/>
                <w:kern w:val="2"/>
                <w:szCs w:val="24"/>
                <w:lang w:val="en-US" w:eastAsia="en-US"/>
                <w14:ligatures w14:val="standardContextual"/>
              </w:rPr>
              <w:tab/>
            </w:r>
            <w:r w:rsidRPr="00490E5C">
              <w:rPr>
                <w:rStyle w:val="Hipervnculo"/>
                <w:noProof/>
              </w:rPr>
              <w:t>Descripción de la Base de Datos</w:t>
            </w:r>
            <w:r>
              <w:rPr>
                <w:noProof/>
                <w:webHidden/>
              </w:rPr>
              <w:tab/>
            </w:r>
            <w:r>
              <w:rPr>
                <w:noProof/>
                <w:webHidden/>
              </w:rPr>
              <w:fldChar w:fldCharType="begin"/>
            </w:r>
            <w:r>
              <w:rPr>
                <w:noProof/>
                <w:webHidden/>
              </w:rPr>
              <w:instrText xml:space="preserve"> PAGEREF _Toc216389540 \h </w:instrText>
            </w:r>
            <w:r>
              <w:rPr>
                <w:noProof/>
                <w:webHidden/>
              </w:rPr>
            </w:r>
            <w:r>
              <w:rPr>
                <w:noProof/>
                <w:webHidden/>
              </w:rPr>
              <w:fldChar w:fldCharType="separate"/>
            </w:r>
            <w:r w:rsidR="007C1836">
              <w:rPr>
                <w:noProof/>
                <w:webHidden/>
              </w:rPr>
              <w:t>77</w:t>
            </w:r>
            <w:r>
              <w:rPr>
                <w:noProof/>
                <w:webHidden/>
              </w:rPr>
              <w:fldChar w:fldCharType="end"/>
            </w:r>
          </w:hyperlink>
        </w:p>
        <w:p w14:paraId="54BA9528" w14:textId="33C56297"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41" w:history="1">
            <w:r w:rsidRPr="00490E5C">
              <w:rPr>
                <w:rStyle w:val="Hipervnculo"/>
                <w:noProof/>
              </w:rPr>
              <w:t>12.3</w:t>
            </w:r>
            <w:r>
              <w:rPr>
                <w:rFonts w:asciiTheme="minorHAnsi" w:hAnsiTheme="minorHAnsi"/>
                <w:noProof/>
                <w:color w:val="auto"/>
                <w:kern w:val="2"/>
                <w:szCs w:val="24"/>
                <w:lang w:val="en-US" w:eastAsia="en-US"/>
                <w14:ligatures w14:val="standardContextual"/>
              </w:rPr>
              <w:tab/>
            </w:r>
            <w:r w:rsidRPr="00490E5C">
              <w:rPr>
                <w:rStyle w:val="Hipervnculo"/>
                <w:noProof/>
              </w:rPr>
              <w:t>Diagrama de Entidad Relación</w:t>
            </w:r>
            <w:r>
              <w:rPr>
                <w:noProof/>
                <w:webHidden/>
              </w:rPr>
              <w:tab/>
            </w:r>
            <w:r>
              <w:rPr>
                <w:noProof/>
                <w:webHidden/>
              </w:rPr>
              <w:fldChar w:fldCharType="begin"/>
            </w:r>
            <w:r>
              <w:rPr>
                <w:noProof/>
                <w:webHidden/>
              </w:rPr>
              <w:instrText xml:space="preserve"> PAGEREF _Toc216389541 \h </w:instrText>
            </w:r>
            <w:r>
              <w:rPr>
                <w:noProof/>
                <w:webHidden/>
              </w:rPr>
            </w:r>
            <w:r>
              <w:rPr>
                <w:noProof/>
                <w:webHidden/>
              </w:rPr>
              <w:fldChar w:fldCharType="separate"/>
            </w:r>
            <w:r w:rsidR="007C1836">
              <w:rPr>
                <w:noProof/>
                <w:webHidden/>
              </w:rPr>
              <w:t>78</w:t>
            </w:r>
            <w:r>
              <w:rPr>
                <w:noProof/>
                <w:webHidden/>
              </w:rPr>
              <w:fldChar w:fldCharType="end"/>
            </w:r>
          </w:hyperlink>
        </w:p>
        <w:p w14:paraId="14F91552" w14:textId="35980393"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42" w:history="1">
            <w:r w:rsidRPr="00490E5C">
              <w:rPr>
                <w:rStyle w:val="Hipervnculo"/>
                <w:noProof/>
              </w:rPr>
              <w:t>12.4</w:t>
            </w:r>
            <w:r>
              <w:rPr>
                <w:rFonts w:asciiTheme="minorHAnsi" w:hAnsiTheme="minorHAnsi"/>
                <w:noProof/>
                <w:color w:val="auto"/>
                <w:kern w:val="2"/>
                <w:szCs w:val="24"/>
                <w:lang w:val="en-US" w:eastAsia="en-US"/>
                <w14:ligatures w14:val="standardContextual"/>
              </w:rPr>
              <w:tab/>
            </w:r>
            <w:r w:rsidRPr="00490E5C">
              <w:rPr>
                <w:rStyle w:val="Hipervnculo"/>
                <w:noProof/>
              </w:rPr>
              <w:t>Resumen del Modelo de Base de Datos</w:t>
            </w:r>
            <w:r>
              <w:rPr>
                <w:noProof/>
                <w:webHidden/>
              </w:rPr>
              <w:tab/>
            </w:r>
            <w:r>
              <w:rPr>
                <w:noProof/>
                <w:webHidden/>
              </w:rPr>
              <w:fldChar w:fldCharType="begin"/>
            </w:r>
            <w:r>
              <w:rPr>
                <w:noProof/>
                <w:webHidden/>
              </w:rPr>
              <w:instrText xml:space="preserve"> PAGEREF _Toc216389542 \h </w:instrText>
            </w:r>
            <w:r>
              <w:rPr>
                <w:noProof/>
                <w:webHidden/>
              </w:rPr>
            </w:r>
            <w:r>
              <w:rPr>
                <w:noProof/>
                <w:webHidden/>
              </w:rPr>
              <w:fldChar w:fldCharType="separate"/>
            </w:r>
            <w:r w:rsidR="007C1836">
              <w:rPr>
                <w:noProof/>
                <w:webHidden/>
              </w:rPr>
              <w:t>79</w:t>
            </w:r>
            <w:r>
              <w:rPr>
                <w:noProof/>
                <w:webHidden/>
              </w:rPr>
              <w:fldChar w:fldCharType="end"/>
            </w:r>
          </w:hyperlink>
        </w:p>
        <w:p w14:paraId="32B3B2F2" w14:textId="2D662EF8"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43" w:history="1">
            <w:r w:rsidRPr="00490E5C">
              <w:rPr>
                <w:rStyle w:val="Hipervnculo"/>
                <w:noProof/>
              </w:rPr>
              <w:t>12.5</w:t>
            </w:r>
            <w:r>
              <w:rPr>
                <w:rFonts w:asciiTheme="minorHAnsi" w:hAnsiTheme="minorHAnsi"/>
                <w:noProof/>
                <w:color w:val="auto"/>
                <w:kern w:val="2"/>
                <w:szCs w:val="24"/>
                <w:lang w:val="en-US" w:eastAsia="en-US"/>
                <w14:ligatures w14:val="standardContextual"/>
              </w:rPr>
              <w:tab/>
            </w:r>
            <w:r w:rsidRPr="00490E5C">
              <w:rPr>
                <w:rStyle w:val="Hipervnculo"/>
                <w:noProof/>
              </w:rPr>
              <w:t>Diccionario de Datos</w:t>
            </w:r>
            <w:r>
              <w:rPr>
                <w:noProof/>
                <w:webHidden/>
              </w:rPr>
              <w:tab/>
            </w:r>
            <w:r>
              <w:rPr>
                <w:noProof/>
                <w:webHidden/>
              </w:rPr>
              <w:fldChar w:fldCharType="begin"/>
            </w:r>
            <w:r>
              <w:rPr>
                <w:noProof/>
                <w:webHidden/>
              </w:rPr>
              <w:instrText xml:space="preserve"> PAGEREF _Toc216389543 \h </w:instrText>
            </w:r>
            <w:r>
              <w:rPr>
                <w:noProof/>
                <w:webHidden/>
              </w:rPr>
            </w:r>
            <w:r>
              <w:rPr>
                <w:noProof/>
                <w:webHidden/>
              </w:rPr>
              <w:fldChar w:fldCharType="separate"/>
            </w:r>
            <w:r w:rsidR="007C1836">
              <w:rPr>
                <w:noProof/>
                <w:webHidden/>
              </w:rPr>
              <w:t>80</w:t>
            </w:r>
            <w:r>
              <w:rPr>
                <w:noProof/>
                <w:webHidden/>
              </w:rPr>
              <w:fldChar w:fldCharType="end"/>
            </w:r>
          </w:hyperlink>
        </w:p>
        <w:p w14:paraId="32E4C4AF" w14:textId="4B88AAD7"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44" w:history="1">
            <w:r w:rsidRPr="00490E5C">
              <w:rPr>
                <w:rStyle w:val="Hipervnculo"/>
                <w:noProof/>
              </w:rPr>
              <w:t>12.6</w:t>
            </w:r>
            <w:r>
              <w:rPr>
                <w:rFonts w:asciiTheme="minorHAnsi" w:hAnsiTheme="minorHAnsi"/>
                <w:noProof/>
                <w:color w:val="auto"/>
                <w:kern w:val="2"/>
                <w:szCs w:val="24"/>
                <w:lang w:val="en-US" w:eastAsia="en-US"/>
                <w14:ligatures w14:val="standardContextual"/>
              </w:rPr>
              <w:tab/>
            </w:r>
            <w:r w:rsidRPr="00490E5C">
              <w:rPr>
                <w:rStyle w:val="Hipervnculo"/>
                <w:noProof/>
              </w:rPr>
              <w:t>Interfaces Gráficas (GUI)</w:t>
            </w:r>
            <w:r>
              <w:rPr>
                <w:noProof/>
                <w:webHidden/>
              </w:rPr>
              <w:tab/>
            </w:r>
            <w:r>
              <w:rPr>
                <w:noProof/>
                <w:webHidden/>
              </w:rPr>
              <w:fldChar w:fldCharType="begin"/>
            </w:r>
            <w:r>
              <w:rPr>
                <w:noProof/>
                <w:webHidden/>
              </w:rPr>
              <w:instrText xml:space="preserve"> PAGEREF _Toc216389544 \h </w:instrText>
            </w:r>
            <w:r>
              <w:rPr>
                <w:noProof/>
                <w:webHidden/>
              </w:rPr>
            </w:r>
            <w:r>
              <w:rPr>
                <w:noProof/>
                <w:webHidden/>
              </w:rPr>
              <w:fldChar w:fldCharType="separate"/>
            </w:r>
            <w:r w:rsidR="007C1836">
              <w:rPr>
                <w:noProof/>
                <w:webHidden/>
              </w:rPr>
              <w:t>89</w:t>
            </w:r>
            <w:r>
              <w:rPr>
                <w:noProof/>
                <w:webHidden/>
              </w:rPr>
              <w:fldChar w:fldCharType="end"/>
            </w:r>
          </w:hyperlink>
        </w:p>
        <w:p w14:paraId="0D5A2E17" w14:textId="32CC34C5" w:rsidR="00642DAE" w:rsidRDefault="00642DAE">
          <w:pPr>
            <w:pStyle w:val="TDC1"/>
            <w:rPr>
              <w:rFonts w:asciiTheme="minorHAnsi" w:hAnsiTheme="minorHAnsi"/>
              <w:noProof/>
              <w:color w:val="auto"/>
              <w:kern w:val="2"/>
              <w:szCs w:val="24"/>
              <w:lang w:val="en-US" w:eastAsia="en-US"/>
              <w14:ligatures w14:val="standardContextual"/>
            </w:rPr>
          </w:pPr>
          <w:hyperlink w:anchor="_Toc216389545" w:history="1">
            <w:r w:rsidRPr="00490E5C">
              <w:rPr>
                <w:rStyle w:val="Hipervnculo"/>
                <w:noProof/>
              </w:rPr>
              <w:t>13</w:t>
            </w:r>
            <w:r>
              <w:rPr>
                <w:rFonts w:asciiTheme="minorHAnsi" w:hAnsiTheme="minorHAnsi"/>
                <w:noProof/>
                <w:color w:val="auto"/>
                <w:kern w:val="2"/>
                <w:szCs w:val="24"/>
                <w:lang w:val="en-US" w:eastAsia="en-US"/>
                <w14:ligatures w14:val="standardContextual"/>
              </w:rPr>
              <w:tab/>
            </w:r>
            <w:r w:rsidRPr="00490E5C">
              <w:rPr>
                <w:rStyle w:val="Hipervnculo"/>
                <w:noProof/>
              </w:rPr>
              <w:t>Recomendaciones</w:t>
            </w:r>
            <w:r>
              <w:rPr>
                <w:noProof/>
                <w:webHidden/>
              </w:rPr>
              <w:tab/>
            </w:r>
            <w:r>
              <w:rPr>
                <w:noProof/>
                <w:webHidden/>
              </w:rPr>
              <w:fldChar w:fldCharType="begin"/>
            </w:r>
            <w:r>
              <w:rPr>
                <w:noProof/>
                <w:webHidden/>
              </w:rPr>
              <w:instrText xml:space="preserve"> PAGEREF _Toc216389545 \h </w:instrText>
            </w:r>
            <w:r>
              <w:rPr>
                <w:noProof/>
                <w:webHidden/>
              </w:rPr>
            </w:r>
            <w:r>
              <w:rPr>
                <w:noProof/>
                <w:webHidden/>
              </w:rPr>
              <w:fldChar w:fldCharType="separate"/>
            </w:r>
            <w:r w:rsidR="007C1836">
              <w:rPr>
                <w:noProof/>
                <w:webHidden/>
              </w:rPr>
              <w:t>96</w:t>
            </w:r>
            <w:r>
              <w:rPr>
                <w:noProof/>
                <w:webHidden/>
              </w:rPr>
              <w:fldChar w:fldCharType="end"/>
            </w:r>
          </w:hyperlink>
        </w:p>
        <w:p w14:paraId="57A6EAE4" w14:textId="34C3D969"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46" w:history="1">
            <w:r w:rsidRPr="00490E5C">
              <w:rPr>
                <w:rStyle w:val="Hipervnculo"/>
                <w:noProof/>
              </w:rPr>
              <w:t>13.1</w:t>
            </w:r>
            <w:r>
              <w:rPr>
                <w:rFonts w:asciiTheme="minorHAnsi" w:hAnsiTheme="minorHAnsi"/>
                <w:noProof/>
                <w:color w:val="auto"/>
                <w:kern w:val="2"/>
                <w:szCs w:val="24"/>
                <w:lang w:val="en-US" w:eastAsia="en-US"/>
                <w14:ligatures w14:val="standardContextual"/>
              </w:rPr>
              <w:tab/>
            </w:r>
            <w:r w:rsidRPr="00490E5C">
              <w:rPr>
                <w:rStyle w:val="Hipervnculo"/>
                <w:noProof/>
              </w:rPr>
              <w:t>Recomendaciones Técnicas</w:t>
            </w:r>
            <w:r>
              <w:rPr>
                <w:noProof/>
                <w:webHidden/>
              </w:rPr>
              <w:tab/>
            </w:r>
            <w:r>
              <w:rPr>
                <w:noProof/>
                <w:webHidden/>
              </w:rPr>
              <w:fldChar w:fldCharType="begin"/>
            </w:r>
            <w:r>
              <w:rPr>
                <w:noProof/>
                <w:webHidden/>
              </w:rPr>
              <w:instrText xml:space="preserve"> PAGEREF _Toc216389546 \h </w:instrText>
            </w:r>
            <w:r>
              <w:rPr>
                <w:noProof/>
                <w:webHidden/>
              </w:rPr>
            </w:r>
            <w:r>
              <w:rPr>
                <w:noProof/>
                <w:webHidden/>
              </w:rPr>
              <w:fldChar w:fldCharType="separate"/>
            </w:r>
            <w:r w:rsidR="007C1836">
              <w:rPr>
                <w:noProof/>
                <w:webHidden/>
              </w:rPr>
              <w:t>96</w:t>
            </w:r>
            <w:r>
              <w:rPr>
                <w:noProof/>
                <w:webHidden/>
              </w:rPr>
              <w:fldChar w:fldCharType="end"/>
            </w:r>
          </w:hyperlink>
        </w:p>
        <w:p w14:paraId="398E120F" w14:textId="1D85048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47" w:history="1">
            <w:r w:rsidRPr="00490E5C">
              <w:rPr>
                <w:rStyle w:val="Hipervnculo"/>
                <w:noProof/>
              </w:rPr>
              <w:t>13.1.1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Mantenimiento del Sistema</w:t>
            </w:r>
            <w:r>
              <w:rPr>
                <w:noProof/>
                <w:webHidden/>
              </w:rPr>
              <w:tab/>
            </w:r>
            <w:r>
              <w:rPr>
                <w:noProof/>
                <w:webHidden/>
              </w:rPr>
              <w:fldChar w:fldCharType="begin"/>
            </w:r>
            <w:r>
              <w:rPr>
                <w:noProof/>
                <w:webHidden/>
              </w:rPr>
              <w:instrText xml:space="preserve"> PAGEREF _Toc216389547 \h </w:instrText>
            </w:r>
            <w:r>
              <w:rPr>
                <w:noProof/>
                <w:webHidden/>
              </w:rPr>
            </w:r>
            <w:r>
              <w:rPr>
                <w:noProof/>
                <w:webHidden/>
              </w:rPr>
              <w:fldChar w:fldCharType="separate"/>
            </w:r>
            <w:r w:rsidR="007C1836">
              <w:rPr>
                <w:noProof/>
                <w:webHidden/>
              </w:rPr>
              <w:t>96</w:t>
            </w:r>
            <w:r>
              <w:rPr>
                <w:noProof/>
                <w:webHidden/>
              </w:rPr>
              <w:fldChar w:fldCharType="end"/>
            </w:r>
          </w:hyperlink>
        </w:p>
        <w:p w14:paraId="1A578C23" w14:textId="4E1BEDA3"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48" w:history="1">
            <w:r w:rsidRPr="00490E5C">
              <w:rPr>
                <w:rStyle w:val="Hipervnculo"/>
                <w:noProof/>
              </w:rPr>
              <w:t>13.1.2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Actualizaciones y Parches de Seguridad</w:t>
            </w:r>
            <w:r>
              <w:rPr>
                <w:noProof/>
                <w:webHidden/>
              </w:rPr>
              <w:tab/>
            </w:r>
            <w:r>
              <w:rPr>
                <w:noProof/>
                <w:webHidden/>
              </w:rPr>
              <w:fldChar w:fldCharType="begin"/>
            </w:r>
            <w:r>
              <w:rPr>
                <w:noProof/>
                <w:webHidden/>
              </w:rPr>
              <w:instrText xml:space="preserve"> PAGEREF _Toc216389548 \h </w:instrText>
            </w:r>
            <w:r>
              <w:rPr>
                <w:noProof/>
                <w:webHidden/>
              </w:rPr>
            </w:r>
            <w:r>
              <w:rPr>
                <w:noProof/>
                <w:webHidden/>
              </w:rPr>
              <w:fldChar w:fldCharType="separate"/>
            </w:r>
            <w:r w:rsidR="007C1836">
              <w:rPr>
                <w:noProof/>
                <w:webHidden/>
              </w:rPr>
              <w:t>96</w:t>
            </w:r>
            <w:r>
              <w:rPr>
                <w:noProof/>
                <w:webHidden/>
              </w:rPr>
              <w:fldChar w:fldCharType="end"/>
            </w:r>
          </w:hyperlink>
        </w:p>
        <w:p w14:paraId="2BA7E785" w14:textId="458B24F0"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49" w:history="1">
            <w:r w:rsidRPr="00490E5C">
              <w:rPr>
                <w:rStyle w:val="Hipervnculo"/>
                <w:noProof/>
              </w:rPr>
              <w:t>13.1.3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Respaldo y Recuperación de Datos</w:t>
            </w:r>
            <w:r>
              <w:rPr>
                <w:noProof/>
                <w:webHidden/>
              </w:rPr>
              <w:tab/>
            </w:r>
            <w:r>
              <w:rPr>
                <w:noProof/>
                <w:webHidden/>
              </w:rPr>
              <w:fldChar w:fldCharType="begin"/>
            </w:r>
            <w:r>
              <w:rPr>
                <w:noProof/>
                <w:webHidden/>
              </w:rPr>
              <w:instrText xml:space="preserve"> PAGEREF _Toc216389549 \h </w:instrText>
            </w:r>
            <w:r>
              <w:rPr>
                <w:noProof/>
                <w:webHidden/>
              </w:rPr>
            </w:r>
            <w:r>
              <w:rPr>
                <w:noProof/>
                <w:webHidden/>
              </w:rPr>
              <w:fldChar w:fldCharType="separate"/>
            </w:r>
            <w:r w:rsidR="007C1836">
              <w:rPr>
                <w:noProof/>
                <w:webHidden/>
              </w:rPr>
              <w:t>96</w:t>
            </w:r>
            <w:r>
              <w:rPr>
                <w:noProof/>
                <w:webHidden/>
              </w:rPr>
              <w:fldChar w:fldCharType="end"/>
            </w:r>
          </w:hyperlink>
        </w:p>
        <w:p w14:paraId="636993C2" w14:textId="6B8624FF"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0" w:history="1">
            <w:r w:rsidRPr="00490E5C">
              <w:rPr>
                <w:rStyle w:val="Hipervnculo"/>
                <w:noProof/>
              </w:rPr>
              <w:t>13.1.4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Documentación Técnica</w:t>
            </w:r>
            <w:r>
              <w:rPr>
                <w:noProof/>
                <w:webHidden/>
              </w:rPr>
              <w:tab/>
            </w:r>
            <w:r>
              <w:rPr>
                <w:noProof/>
                <w:webHidden/>
              </w:rPr>
              <w:fldChar w:fldCharType="begin"/>
            </w:r>
            <w:r>
              <w:rPr>
                <w:noProof/>
                <w:webHidden/>
              </w:rPr>
              <w:instrText xml:space="preserve"> PAGEREF _Toc216389550 \h </w:instrText>
            </w:r>
            <w:r>
              <w:rPr>
                <w:noProof/>
                <w:webHidden/>
              </w:rPr>
            </w:r>
            <w:r>
              <w:rPr>
                <w:noProof/>
                <w:webHidden/>
              </w:rPr>
              <w:fldChar w:fldCharType="separate"/>
            </w:r>
            <w:r w:rsidR="007C1836">
              <w:rPr>
                <w:noProof/>
                <w:webHidden/>
              </w:rPr>
              <w:t>96</w:t>
            </w:r>
            <w:r>
              <w:rPr>
                <w:noProof/>
                <w:webHidden/>
              </w:rPr>
              <w:fldChar w:fldCharType="end"/>
            </w:r>
          </w:hyperlink>
        </w:p>
        <w:p w14:paraId="64566D64" w14:textId="64D4ECC1"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51" w:history="1">
            <w:r w:rsidRPr="00490E5C">
              <w:rPr>
                <w:rStyle w:val="Hipervnculo"/>
                <w:noProof/>
              </w:rPr>
              <w:t>13.2</w:t>
            </w:r>
            <w:r>
              <w:rPr>
                <w:rFonts w:asciiTheme="minorHAnsi" w:hAnsiTheme="minorHAnsi"/>
                <w:noProof/>
                <w:color w:val="auto"/>
                <w:kern w:val="2"/>
                <w:szCs w:val="24"/>
                <w:lang w:val="en-US" w:eastAsia="en-US"/>
                <w14:ligatures w14:val="standardContextual"/>
              </w:rPr>
              <w:tab/>
            </w:r>
            <w:r w:rsidRPr="00490E5C">
              <w:rPr>
                <w:rStyle w:val="Hipervnculo"/>
                <w:noProof/>
              </w:rPr>
              <w:t>Recomendaciones Operativas</w:t>
            </w:r>
            <w:r>
              <w:rPr>
                <w:noProof/>
                <w:webHidden/>
              </w:rPr>
              <w:tab/>
            </w:r>
            <w:r>
              <w:rPr>
                <w:noProof/>
                <w:webHidden/>
              </w:rPr>
              <w:fldChar w:fldCharType="begin"/>
            </w:r>
            <w:r>
              <w:rPr>
                <w:noProof/>
                <w:webHidden/>
              </w:rPr>
              <w:instrText xml:space="preserve"> PAGEREF _Toc216389551 \h </w:instrText>
            </w:r>
            <w:r>
              <w:rPr>
                <w:noProof/>
                <w:webHidden/>
              </w:rPr>
            </w:r>
            <w:r>
              <w:rPr>
                <w:noProof/>
                <w:webHidden/>
              </w:rPr>
              <w:fldChar w:fldCharType="separate"/>
            </w:r>
            <w:r w:rsidR="007C1836">
              <w:rPr>
                <w:noProof/>
                <w:webHidden/>
              </w:rPr>
              <w:t>97</w:t>
            </w:r>
            <w:r>
              <w:rPr>
                <w:noProof/>
                <w:webHidden/>
              </w:rPr>
              <w:fldChar w:fldCharType="end"/>
            </w:r>
          </w:hyperlink>
        </w:p>
        <w:p w14:paraId="62AF6F17" w14:textId="2035C619"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2" w:history="1">
            <w:r w:rsidRPr="00490E5C">
              <w:rPr>
                <w:rStyle w:val="Hipervnculo"/>
                <w:noProof/>
              </w:rPr>
              <w:t>13.2.1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Plan de Capacitación Continua</w:t>
            </w:r>
            <w:r>
              <w:rPr>
                <w:noProof/>
                <w:webHidden/>
              </w:rPr>
              <w:tab/>
            </w:r>
            <w:r>
              <w:rPr>
                <w:noProof/>
                <w:webHidden/>
              </w:rPr>
              <w:fldChar w:fldCharType="begin"/>
            </w:r>
            <w:r>
              <w:rPr>
                <w:noProof/>
                <w:webHidden/>
              </w:rPr>
              <w:instrText xml:space="preserve"> PAGEREF _Toc216389552 \h </w:instrText>
            </w:r>
            <w:r>
              <w:rPr>
                <w:noProof/>
                <w:webHidden/>
              </w:rPr>
            </w:r>
            <w:r>
              <w:rPr>
                <w:noProof/>
                <w:webHidden/>
              </w:rPr>
              <w:fldChar w:fldCharType="separate"/>
            </w:r>
            <w:r w:rsidR="007C1836">
              <w:rPr>
                <w:noProof/>
                <w:webHidden/>
              </w:rPr>
              <w:t>97</w:t>
            </w:r>
            <w:r>
              <w:rPr>
                <w:noProof/>
                <w:webHidden/>
              </w:rPr>
              <w:fldChar w:fldCharType="end"/>
            </w:r>
          </w:hyperlink>
        </w:p>
        <w:p w14:paraId="7F45B66B" w14:textId="18AA7CE8"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3" w:history="1">
            <w:r w:rsidRPr="00490E5C">
              <w:rPr>
                <w:rStyle w:val="Hipervnculo"/>
                <w:noProof/>
              </w:rPr>
              <w:t>13.2.2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Monitoreo de Indicadores Clave de Desempeño</w:t>
            </w:r>
            <w:r>
              <w:rPr>
                <w:noProof/>
                <w:webHidden/>
              </w:rPr>
              <w:tab/>
            </w:r>
            <w:r>
              <w:rPr>
                <w:noProof/>
                <w:webHidden/>
              </w:rPr>
              <w:fldChar w:fldCharType="begin"/>
            </w:r>
            <w:r>
              <w:rPr>
                <w:noProof/>
                <w:webHidden/>
              </w:rPr>
              <w:instrText xml:space="preserve"> PAGEREF _Toc216389553 \h </w:instrText>
            </w:r>
            <w:r>
              <w:rPr>
                <w:noProof/>
                <w:webHidden/>
              </w:rPr>
            </w:r>
            <w:r>
              <w:rPr>
                <w:noProof/>
                <w:webHidden/>
              </w:rPr>
              <w:fldChar w:fldCharType="separate"/>
            </w:r>
            <w:r w:rsidR="007C1836">
              <w:rPr>
                <w:noProof/>
                <w:webHidden/>
              </w:rPr>
              <w:t>97</w:t>
            </w:r>
            <w:r>
              <w:rPr>
                <w:noProof/>
                <w:webHidden/>
              </w:rPr>
              <w:fldChar w:fldCharType="end"/>
            </w:r>
          </w:hyperlink>
        </w:p>
        <w:p w14:paraId="30742ABF" w14:textId="4AAF6AA7"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4" w:history="1">
            <w:r w:rsidRPr="00490E5C">
              <w:rPr>
                <w:rStyle w:val="Hipervnculo"/>
                <w:noProof/>
              </w:rPr>
              <w:t>13.2.3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Control de Despacho y Anti-Fraude</w:t>
            </w:r>
            <w:r>
              <w:rPr>
                <w:noProof/>
                <w:webHidden/>
              </w:rPr>
              <w:tab/>
            </w:r>
            <w:r>
              <w:rPr>
                <w:noProof/>
                <w:webHidden/>
              </w:rPr>
              <w:fldChar w:fldCharType="begin"/>
            </w:r>
            <w:r>
              <w:rPr>
                <w:noProof/>
                <w:webHidden/>
              </w:rPr>
              <w:instrText xml:space="preserve"> PAGEREF _Toc216389554 \h </w:instrText>
            </w:r>
            <w:r>
              <w:rPr>
                <w:noProof/>
                <w:webHidden/>
              </w:rPr>
            </w:r>
            <w:r>
              <w:rPr>
                <w:noProof/>
                <w:webHidden/>
              </w:rPr>
              <w:fldChar w:fldCharType="separate"/>
            </w:r>
            <w:r w:rsidR="007C1836">
              <w:rPr>
                <w:noProof/>
                <w:webHidden/>
              </w:rPr>
              <w:t>97</w:t>
            </w:r>
            <w:r>
              <w:rPr>
                <w:noProof/>
                <w:webHidden/>
              </w:rPr>
              <w:fldChar w:fldCharType="end"/>
            </w:r>
          </w:hyperlink>
        </w:p>
        <w:p w14:paraId="7398AF3C" w14:textId="506CDA6D"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55" w:history="1">
            <w:r w:rsidRPr="00490E5C">
              <w:rPr>
                <w:rStyle w:val="Hipervnculo"/>
                <w:noProof/>
              </w:rPr>
              <w:t>13.3</w:t>
            </w:r>
            <w:r>
              <w:rPr>
                <w:rFonts w:asciiTheme="minorHAnsi" w:hAnsiTheme="minorHAnsi"/>
                <w:noProof/>
                <w:color w:val="auto"/>
                <w:kern w:val="2"/>
                <w:szCs w:val="24"/>
                <w:lang w:val="en-US" w:eastAsia="en-US"/>
                <w14:ligatures w14:val="standardContextual"/>
              </w:rPr>
              <w:tab/>
            </w:r>
            <w:r w:rsidRPr="00490E5C">
              <w:rPr>
                <w:rStyle w:val="Hipervnculo"/>
                <w:noProof/>
              </w:rPr>
              <w:t>Recomendaciones de Negocio</w:t>
            </w:r>
            <w:r>
              <w:rPr>
                <w:noProof/>
                <w:webHidden/>
              </w:rPr>
              <w:tab/>
            </w:r>
            <w:r>
              <w:rPr>
                <w:noProof/>
                <w:webHidden/>
              </w:rPr>
              <w:fldChar w:fldCharType="begin"/>
            </w:r>
            <w:r>
              <w:rPr>
                <w:noProof/>
                <w:webHidden/>
              </w:rPr>
              <w:instrText xml:space="preserve"> PAGEREF _Toc216389555 \h </w:instrText>
            </w:r>
            <w:r>
              <w:rPr>
                <w:noProof/>
                <w:webHidden/>
              </w:rPr>
            </w:r>
            <w:r>
              <w:rPr>
                <w:noProof/>
                <w:webHidden/>
              </w:rPr>
              <w:fldChar w:fldCharType="separate"/>
            </w:r>
            <w:r w:rsidR="007C1836">
              <w:rPr>
                <w:noProof/>
                <w:webHidden/>
              </w:rPr>
              <w:t>98</w:t>
            </w:r>
            <w:r>
              <w:rPr>
                <w:noProof/>
                <w:webHidden/>
              </w:rPr>
              <w:fldChar w:fldCharType="end"/>
            </w:r>
          </w:hyperlink>
        </w:p>
        <w:p w14:paraId="4387866F" w14:textId="734E6985"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6" w:history="1">
            <w:r w:rsidRPr="00490E5C">
              <w:rPr>
                <w:rStyle w:val="Hipervnculo"/>
                <w:noProof/>
              </w:rPr>
              <w:t>13.3.1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Expansión Geográfica y Sectorial</w:t>
            </w:r>
            <w:r>
              <w:rPr>
                <w:noProof/>
                <w:webHidden/>
              </w:rPr>
              <w:tab/>
            </w:r>
            <w:r>
              <w:rPr>
                <w:noProof/>
                <w:webHidden/>
              </w:rPr>
              <w:fldChar w:fldCharType="begin"/>
            </w:r>
            <w:r>
              <w:rPr>
                <w:noProof/>
                <w:webHidden/>
              </w:rPr>
              <w:instrText xml:space="preserve"> PAGEREF _Toc216389556 \h </w:instrText>
            </w:r>
            <w:r>
              <w:rPr>
                <w:noProof/>
                <w:webHidden/>
              </w:rPr>
            </w:r>
            <w:r>
              <w:rPr>
                <w:noProof/>
                <w:webHidden/>
              </w:rPr>
              <w:fldChar w:fldCharType="separate"/>
            </w:r>
            <w:r w:rsidR="007C1836">
              <w:rPr>
                <w:noProof/>
                <w:webHidden/>
              </w:rPr>
              <w:t>98</w:t>
            </w:r>
            <w:r>
              <w:rPr>
                <w:noProof/>
                <w:webHidden/>
              </w:rPr>
              <w:fldChar w:fldCharType="end"/>
            </w:r>
          </w:hyperlink>
        </w:p>
        <w:p w14:paraId="413D310F" w14:textId="199B086F"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7" w:history="1">
            <w:r w:rsidRPr="00490E5C">
              <w:rPr>
                <w:rStyle w:val="Hipervnculo"/>
                <w:noProof/>
              </w:rPr>
              <w:t>13.3.2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Estrategia de Fijación de Precios</w:t>
            </w:r>
            <w:r>
              <w:rPr>
                <w:noProof/>
                <w:webHidden/>
              </w:rPr>
              <w:tab/>
            </w:r>
            <w:r>
              <w:rPr>
                <w:noProof/>
                <w:webHidden/>
              </w:rPr>
              <w:fldChar w:fldCharType="begin"/>
            </w:r>
            <w:r>
              <w:rPr>
                <w:noProof/>
                <w:webHidden/>
              </w:rPr>
              <w:instrText xml:space="preserve"> PAGEREF _Toc216389557 \h </w:instrText>
            </w:r>
            <w:r>
              <w:rPr>
                <w:noProof/>
                <w:webHidden/>
              </w:rPr>
            </w:r>
            <w:r>
              <w:rPr>
                <w:noProof/>
                <w:webHidden/>
              </w:rPr>
              <w:fldChar w:fldCharType="separate"/>
            </w:r>
            <w:r w:rsidR="007C1836">
              <w:rPr>
                <w:noProof/>
                <w:webHidden/>
              </w:rPr>
              <w:t>98</w:t>
            </w:r>
            <w:r>
              <w:rPr>
                <w:noProof/>
                <w:webHidden/>
              </w:rPr>
              <w:fldChar w:fldCharType="end"/>
            </w:r>
          </w:hyperlink>
        </w:p>
        <w:p w14:paraId="638FD308" w14:textId="56691AC6"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58" w:history="1">
            <w:r w:rsidRPr="00490E5C">
              <w:rPr>
                <w:rStyle w:val="Hipervnculo"/>
                <w:noProof/>
              </w:rPr>
              <w:t>13.3.3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Gestión del Cambio</w:t>
            </w:r>
            <w:r>
              <w:rPr>
                <w:noProof/>
                <w:webHidden/>
              </w:rPr>
              <w:tab/>
            </w:r>
            <w:r>
              <w:rPr>
                <w:noProof/>
                <w:webHidden/>
              </w:rPr>
              <w:fldChar w:fldCharType="begin"/>
            </w:r>
            <w:r>
              <w:rPr>
                <w:noProof/>
                <w:webHidden/>
              </w:rPr>
              <w:instrText xml:space="preserve"> PAGEREF _Toc216389558 \h </w:instrText>
            </w:r>
            <w:r>
              <w:rPr>
                <w:noProof/>
                <w:webHidden/>
              </w:rPr>
            </w:r>
            <w:r>
              <w:rPr>
                <w:noProof/>
                <w:webHidden/>
              </w:rPr>
              <w:fldChar w:fldCharType="separate"/>
            </w:r>
            <w:r w:rsidR="007C1836">
              <w:rPr>
                <w:noProof/>
                <w:webHidden/>
              </w:rPr>
              <w:t>98</w:t>
            </w:r>
            <w:r>
              <w:rPr>
                <w:noProof/>
                <w:webHidden/>
              </w:rPr>
              <w:fldChar w:fldCharType="end"/>
            </w:r>
          </w:hyperlink>
        </w:p>
        <w:p w14:paraId="1F9FB7CB" w14:textId="21F4FC83"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59" w:history="1">
            <w:r w:rsidRPr="00490E5C">
              <w:rPr>
                <w:rStyle w:val="Hipervnculo"/>
                <w:noProof/>
              </w:rPr>
              <w:t>13.4</w:t>
            </w:r>
            <w:r>
              <w:rPr>
                <w:rFonts w:asciiTheme="minorHAnsi" w:hAnsiTheme="minorHAnsi"/>
                <w:noProof/>
                <w:color w:val="auto"/>
                <w:kern w:val="2"/>
                <w:szCs w:val="24"/>
                <w:lang w:val="en-US" w:eastAsia="en-US"/>
                <w14:ligatures w14:val="standardContextual"/>
              </w:rPr>
              <w:tab/>
            </w:r>
            <w:r w:rsidRPr="00490E5C">
              <w:rPr>
                <w:rStyle w:val="Hipervnculo"/>
                <w:noProof/>
              </w:rPr>
              <w:t>Recomendaciones de Seguridad</w:t>
            </w:r>
            <w:r>
              <w:rPr>
                <w:noProof/>
                <w:webHidden/>
              </w:rPr>
              <w:tab/>
            </w:r>
            <w:r>
              <w:rPr>
                <w:noProof/>
                <w:webHidden/>
              </w:rPr>
              <w:fldChar w:fldCharType="begin"/>
            </w:r>
            <w:r>
              <w:rPr>
                <w:noProof/>
                <w:webHidden/>
              </w:rPr>
              <w:instrText xml:space="preserve"> PAGEREF _Toc216389559 \h </w:instrText>
            </w:r>
            <w:r>
              <w:rPr>
                <w:noProof/>
                <w:webHidden/>
              </w:rPr>
            </w:r>
            <w:r>
              <w:rPr>
                <w:noProof/>
                <w:webHidden/>
              </w:rPr>
              <w:fldChar w:fldCharType="separate"/>
            </w:r>
            <w:r w:rsidR="007C1836">
              <w:rPr>
                <w:noProof/>
                <w:webHidden/>
              </w:rPr>
              <w:t>99</w:t>
            </w:r>
            <w:r>
              <w:rPr>
                <w:noProof/>
                <w:webHidden/>
              </w:rPr>
              <w:fldChar w:fldCharType="end"/>
            </w:r>
          </w:hyperlink>
        </w:p>
        <w:p w14:paraId="4D5AB113" w14:textId="533B9C83"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0" w:history="1">
            <w:r w:rsidRPr="00490E5C">
              <w:rPr>
                <w:rStyle w:val="Hipervnculo"/>
                <w:noProof/>
              </w:rPr>
              <w:t>13.4.1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Control de Acceso y Autenticación</w:t>
            </w:r>
            <w:r>
              <w:rPr>
                <w:noProof/>
                <w:webHidden/>
              </w:rPr>
              <w:tab/>
            </w:r>
            <w:r>
              <w:rPr>
                <w:noProof/>
                <w:webHidden/>
              </w:rPr>
              <w:fldChar w:fldCharType="begin"/>
            </w:r>
            <w:r>
              <w:rPr>
                <w:noProof/>
                <w:webHidden/>
              </w:rPr>
              <w:instrText xml:space="preserve"> PAGEREF _Toc216389560 \h </w:instrText>
            </w:r>
            <w:r>
              <w:rPr>
                <w:noProof/>
                <w:webHidden/>
              </w:rPr>
            </w:r>
            <w:r>
              <w:rPr>
                <w:noProof/>
                <w:webHidden/>
              </w:rPr>
              <w:fldChar w:fldCharType="separate"/>
            </w:r>
            <w:r w:rsidR="007C1836">
              <w:rPr>
                <w:noProof/>
                <w:webHidden/>
              </w:rPr>
              <w:t>99</w:t>
            </w:r>
            <w:r>
              <w:rPr>
                <w:noProof/>
                <w:webHidden/>
              </w:rPr>
              <w:fldChar w:fldCharType="end"/>
            </w:r>
          </w:hyperlink>
        </w:p>
        <w:p w14:paraId="2B4806F0" w14:textId="095BEAA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1" w:history="1">
            <w:r w:rsidRPr="00490E5C">
              <w:rPr>
                <w:rStyle w:val="Hipervnculo"/>
                <w:noProof/>
              </w:rPr>
              <w:t>13.4.2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Cifrado de Datos</w:t>
            </w:r>
            <w:r>
              <w:rPr>
                <w:noProof/>
                <w:webHidden/>
              </w:rPr>
              <w:tab/>
            </w:r>
            <w:r>
              <w:rPr>
                <w:noProof/>
                <w:webHidden/>
              </w:rPr>
              <w:fldChar w:fldCharType="begin"/>
            </w:r>
            <w:r>
              <w:rPr>
                <w:noProof/>
                <w:webHidden/>
              </w:rPr>
              <w:instrText xml:space="preserve"> PAGEREF _Toc216389561 \h </w:instrText>
            </w:r>
            <w:r>
              <w:rPr>
                <w:noProof/>
                <w:webHidden/>
              </w:rPr>
            </w:r>
            <w:r>
              <w:rPr>
                <w:noProof/>
                <w:webHidden/>
              </w:rPr>
              <w:fldChar w:fldCharType="separate"/>
            </w:r>
            <w:r w:rsidR="007C1836">
              <w:rPr>
                <w:noProof/>
                <w:webHidden/>
              </w:rPr>
              <w:t>99</w:t>
            </w:r>
            <w:r>
              <w:rPr>
                <w:noProof/>
                <w:webHidden/>
              </w:rPr>
              <w:fldChar w:fldCharType="end"/>
            </w:r>
          </w:hyperlink>
        </w:p>
        <w:p w14:paraId="053EE149" w14:textId="7587C6A5"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2" w:history="1">
            <w:r w:rsidRPr="00490E5C">
              <w:rPr>
                <w:rStyle w:val="Hipervnculo"/>
                <w:noProof/>
              </w:rPr>
              <w:t>13.4.3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Auditoría y Logging</w:t>
            </w:r>
            <w:r>
              <w:rPr>
                <w:noProof/>
                <w:webHidden/>
              </w:rPr>
              <w:tab/>
            </w:r>
            <w:r>
              <w:rPr>
                <w:noProof/>
                <w:webHidden/>
              </w:rPr>
              <w:fldChar w:fldCharType="begin"/>
            </w:r>
            <w:r>
              <w:rPr>
                <w:noProof/>
                <w:webHidden/>
              </w:rPr>
              <w:instrText xml:space="preserve"> PAGEREF _Toc216389562 \h </w:instrText>
            </w:r>
            <w:r>
              <w:rPr>
                <w:noProof/>
                <w:webHidden/>
              </w:rPr>
            </w:r>
            <w:r>
              <w:rPr>
                <w:noProof/>
                <w:webHidden/>
              </w:rPr>
              <w:fldChar w:fldCharType="separate"/>
            </w:r>
            <w:r w:rsidR="007C1836">
              <w:rPr>
                <w:noProof/>
                <w:webHidden/>
              </w:rPr>
              <w:t>99</w:t>
            </w:r>
            <w:r>
              <w:rPr>
                <w:noProof/>
                <w:webHidden/>
              </w:rPr>
              <w:fldChar w:fldCharType="end"/>
            </w:r>
          </w:hyperlink>
        </w:p>
        <w:p w14:paraId="5855548E" w14:textId="4E8D77CF"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3" w:history="1">
            <w:r w:rsidRPr="00490E5C">
              <w:rPr>
                <w:rStyle w:val="Hipervnculo"/>
                <w:noProof/>
              </w:rPr>
              <w:t>13.4.4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Cumplimiento Legal y Privacidad</w:t>
            </w:r>
            <w:r>
              <w:rPr>
                <w:noProof/>
                <w:webHidden/>
              </w:rPr>
              <w:tab/>
            </w:r>
            <w:r>
              <w:rPr>
                <w:noProof/>
                <w:webHidden/>
              </w:rPr>
              <w:fldChar w:fldCharType="begin"/>
            </w:r>
            <w:r>
              <w:rPr>
                <w:noProof/>
                <w:webHidden/>
              </w:rPr>
              <w:instrText xml:space="preserve"> PAGEREF _Toc216389563 \h </w:instrText>
            </w:r>
            <w:r>
              <w:rPr>
                <w:noProof/>
                <w:webHidden/>
              </w:rPr>
            </w:r>
            <w:r>
              <w:rPr>
                <w:noProof/>
                <w:webHidden/>
              </w:rPr>
              <w:fldChar w:fldCharType="separate"/>
            </w:r>
            <w:r w:rsidR="007C1836">
              <w:rPr>
                <w:noProof/>
                <w:webHidden/>
              </w:rPr>
              <w:t>99</w:t>
            </w:r>
            <w:r>
              <w:rPr>
                <w:noProof/>
                <w:webHidden/>
              </w:rPr>
              <w:fldChar w:fldCharType="end"/>
            </w:r>
          </w:hyperlink>
        </w:p>
        <w:p w14:paraId="5C99BDC6" w14:textId="67B498E2" w:rsidR="00642DAE" w:rsidRDefault="00642DAE">
          <w:pPr>
            <w:pStyle w:val="TDC2"/>
            <w:tabs>
              <w:tab w:val="left" w:pos="960"/>
            </w:tabs>
            <w:rPr>
              <w:rFonts w:asciiTheme="minorHAnsi" w:hAnsiTheme="minorHAnsi"/>
              <w:noProof/>
              <w:color w:val="auto"/>
              <w:kern w:val="2"/>
              <w:szCs w:val="24"/>
              <w:lang w:val="en-US" w:eastAsia="en-US"/>
              <w14:ligatures w14:val="standardContextual"/>
            </w:rPr>
          </w:pPr>
          <w:hyperlink w:anchor="_Toc216389564" w:history="1">
            <w:r w:rsidRPr="00490E5C">
              <w:rPr>
                <w:rStyle w:val="Hipervnculo"/>
                <w:noProof/>
              </w:rPr>
              <w:t>13.5</w:t>
            </w:r>
            <w:r>
              <w:rPr>
                <w:rFonts w:asciiTheme="minorHAnsi" w:hAnsiTheme="minorHAnsi"/>
                <w:noProof/>
                <w:color w:val="auto"/>
                <w:kern w:val="2"/>
                <w:szCs w:val="24"/>
                <w:lang w:val="en-US" w:eastAsia="en-US"/>
                <w14:ligatures w14:val="standardContextual"/>
              </w:rPr>
              <w:tab/>
            </w:r>
            <w:r w:rsidRPr="00490E5C">
              <w:rPr>
                <w:rStyle w:val="Hipervnculo"/>
                <w:noProof/>
              </w:rPr>
              <w:t>Mejoras Futuras y Escalamiento</w:t>
            </w:r>
            <w:r>
              <w:rPr>
                <w:noProof/>
                <w:webHidden/>
              </w:rPr>
              <w:tab/>
            </w:r>
            <w:r>
              <w:rPr>
                <w:noProof/>
                <w:webHidden/>
              </w:rPr>
              <w:fldChar w:fldCharType="begin"/>
            </w:r>
            <w:r>
              <w:rPr>
                <w:noProof/>
                <w:webHidden/>
              </w:rPr>
              <w:instrText xml:space="preserve"> PAGEREF _Toc216389564 \h </w:instrText>
            </w:r>
            <w:r>
              <w:rPr>
                <w:noProof/>
                <w:webHidden/>
              </w:rPr>
            </w:r>
            <w:r>
              <w:rPr>
                <w:noProof/>
                <w:webHidden/>
              </w:rPr>
              <w:fldChar w:fldCharType="separate"/>
            </w:r>
            <w:r w:rsidR="007C1836">
              <w:rPr>
                <w:noProof/>
                <w:webHidden/>
              </w:rPr>
              <w:t>100</w:t>
            </w:r>
            <w:r>
              <w:rPr>
                <w:noProof/>
                <w:webHidden/>
              </w:rPr>
              <w:fldChar w:fldCharType="end"/>
            </w:r>
          </w:hyperlink>
        </w:p>
        <w:p w14:paraId="11124E3E" w14:textId="17AC504E"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5" w:history="1">
            <w:r w:rsidRPr="00490E5C">
              <w:rPr>
                <w:rStyle w:val="Hipervnculo"/>
                <w:noProof/>
              </w:rPr>
              <w:t>13.5.1</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Integración de IoT</w:t>
            </w:r>
            <w:r>
              <w:rPr>
                <w:noProof/>
                <w:webHidden/>
              </w:rPr>
              <w:tab/>
            </w:r>
            <w:r>
              <w:rPr>
                <w:noProof/>
                <w:webHidden/>
              </w:rPr>
              <w:fldChar w:fldCharType="begin"/>
            </w:r>
            <w:r>
              <w:rPr>
                <w:noProof/>
                <w:webHidden/>
              </w:rPr>
              <w:instrText xml:space="preserve"> PAGEREF _Toc216389565 \h </w:instrText>
            </w:r>
            <w:r>
              <w:rPr>
                <w:noProof/>
                <w:webHidden/>
              </w:rPr>
            </w:r>
            <w:r>
              <w:rPr>
                <w:noProof/>
                <w:webHidden/>
              </w:rPr>
              <w:fldChar w:fldCharType="separate"/>
            </w:r>
            <w:r w:rsidR="007C1836">
              <w:rPr>
                <w:noProof/>
                <w:webHidden/>
              </w:rPr>
              <w:t>100</w:t>
            </w:r>
            <w:r>
              <w:rPr>
                <w:noProof/>
                <w:webHidden/>
              </w:rPr>
              <w:fldChar w:fldCharType="end"/>
            </w:r>
          </w:hyperlink>
        </w:p>
        <w:p w14:paraId="065056ED" w14:textId="12172194"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6" w:history="1">
            <w:r w:rsidRPr="00490E5C">
              <w:rPr>
                <w:rStyle w:val="Hipervnculo"/>
                <w:noProof/>
              </w:rPr>
              <w:t>13.5.2</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Inteligencia Artificial</w:t>
            </w:r>
            <w:r>
              <w:rPr>
                <w:noProof/>
                <w:webHidden/>
              </w:rPr>
              <w:tab/>
            </w:r>
            <w:r>
              <w:rPr>
                <w:noProof/>
                <w:webHidden/>
              </w:rPr>
              <w:fldChar w:fldCharType="begin"/>
            </w:r>
            <w:r>
              <w:rPr>
                <w:noProof/>
                <w:webHidden/>
              </w:rPr>
              <w:instrText xml:space="preserve"> PAGEREF _Toc216389566 \h </w:instrText>
            </w:r>
            <w:r>
              <w:rPr>
                <w:noProof/>
                <w:webHidden/>
              </w:rPr>
            </w:r>
            <w:r>
              <w:rPr>
                <w:noProof/>
                <w:webHidden/>
              </w:rPr>
              <w:fldChar w:fldCharType="separate"/>
            </w:r>
            <w:r w:rsidR="007C1836">
              <w:rPr>
                <w:noProof/>
                <w:webHidden/>
              </w:rPr>
              <w:t>100</w:t>
            </w:r>
            <w:r>
              <w:rPr>
                <w:noProof/>
                <w:webHidden/>
              </w:rPr>
              <w:fldChar w:fldCharType="end"/>
            </w:r>
          </w:hyperlink>
        </w:p>
        <w:p w14:paraId="532370A1" w14:textId="0BD2F502"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7" w:history="1">
            <w:r w:rsidRPr="00490E5C">
              <w:rPr>
                <w:rStyle w:val="Hipervnculo"/>
                <w:noProof/>
              </w:rPr>
              <w:t>13.5.3</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Integraciones Externas</w:t>
            </w:r>
            <w:r>
              <w:rPr>
                <w:noProof/>
                <w:webHidden/>
              </w:rPr>
              <w:tab/>
            </w:r>
            <w:r>
              <w:rPr>
                <w:noProof/>
                <w:webHidden/>
              </w:rPr>
              <w:fldChar w:fldCharType="begin"/>
            </w:r>
            <w:r>
              <w:rPr>
                <w:noProof/>
                <w:webHidden/>
              </w:rPr>
              <w:instrText xml:space="preserve"> PAGEREF _Toc216389567 \h </w:instrText>
            </w:r>
            <w:r>
              <w:rPr>
                <w:noProof/>
                <w:webHidden/>
              </w:rPr>
            </w:r>
            <w:r>
              <w:rPr>
                <w:noProof/>
                <w:webHidden/>
              </w:rPr>
              <w:fldChar w:fldCharType="separate"/>
            </w:r>
            <w:r w:rsidR="007C1836">
              <w:rPr>
                <w:noProof/>
                <w:webHidden/>
              </w:rPr>
              <w:t>100</w:t>
            </w:r>
            <w:r>
              <w:rPr>
                <w:noProof/>
                <w:webHidden/>
              </w:rPr>
              <w:fldChar w:fldCharType="end"/>
            </w:r>
          </w:hyperlink>
        </w:p>
        <w:p w14:paraId="11A4A29D" w14:textId="2F7EF77F"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8" w:history="1">
            <w:r w:rsidRPr="00490E5C">
              <w:rPr>
                <w:rStyle w:val="Hipervnculo"/>
                <w:noProof/>
              </w:rPr>
              <w:t>13.5.4</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Analytics Avanzado</w:t>
            </w:r>
            <w:r>
              <w:rPr>
                <w:noProof/>
                <w:webHidden/>
              </w:rPr>
              <w:tab/>
            </w:r>
            <w:r>
              <w:rPr>
                <w:noProof/>
                <w:webHidden/>
              </w:rPr>
              <w:fldChar w:fldCharType="begin"/>
            </w:r>
            <w:r>
              <w:rPr>
                <w:noProof/>
                <w:webHidden/>
              </w:rPr>
              <w:instrText xml:space="preserve"> PAGEREF _Toc216389568 \h </w:instrText>
            </w:r>
            <w:r>
              <w:rPr>
                <w:noProof/>
                <w:webHidden/>
              </w:rPr>
            </w:r>
            <w:r>
              <w:rPr>
                <w:noProof/>
                <w:webHidden/>
              </w:rPr>
              <w:fldChar w:fldCharType="separate"/>
            </w:r>
            <w:r w:rsidR="007C1836">
              <w:rPr>
                <w:noProof/>
                <w:webHidden/>
              </w:rPr>
              <w:t>100</w:t>
            </w:r>
            <w:r>
              <w:rPr>
                <w:noProof/>
                <w:webHidden/>
              </w:rPr>
              <w:fldChar w:fldCharType="end"/>
            </w:r>
          </w:hyperlink>
        </w:p>
        <w:p w14:paraId="73FF1781" w14:textId="7D04E4DB" w:rsidR="00642DAE" w:rsidRDefault="00642DAE">
          <w:pPr>
            <w:pStyle w:val="TDC3"/>
            <w:tabs>
              <w:tab w:val="left" w:pos="1440"/>
              <w:tab w:val="right" w:leader="dot" w:pos="9350"/>
            </w:tabs>
            <w:rPr>
              <w:rFonts w:asciiTheme="minorHAnsi" w:hAnsiTheme="minorHAnsi"/>
              <w:i w:val="0"/>
              <w:iCs w:val="0"/>
              <w:noProof/>
              <w:color w:val="auto"/>
              <w:kern w:val="2"/>
              <w:szCs w:val="24"/>
              <w:lang w:val="en-US" w:eastAsia="en-US"/>
              <w14:ligatures w14:val="standardContextual"/>
            </w:rPr>
          </w:pPr>
          <w:hyperlink w:anchor="_Toc216389569" w:history="1">
            <w:r w:rsidRPr="00490E5C">
              <w:rPr>
                <w:rStyle w:val="Hipervnculo"/>
                <w:noProof/>
              </w:rPr>
              <w:t>13.5.5</w:t>
            </w:r>
            <w:r>
              <w:rPr>
                <w:rFonts w:asciiTheme="minorHAnsi" w:hAnsiTheme="minorHAnsi"/>
                <w:i w:val="0"/>
                <w:iCs w:val="0"/>
                <w:noProof/>
                <w:color w:val="auto"/>
                <w:kern w:val="2"/>
                <w:szCs w:val="24"/>
                <w:lang w:val="en-US" w:eastAsia="en-US"/>
                <w14:ligatures w14:val="standardContextual"/>
              </w:rPr>
              <w:tab/>
            </w:r>
            <w:r w:rsidRPr="00490E5C">
              <w:rPr>
                <w:rStyle w:val="Hipervnculo"/>
                <w:noProof/>
              </w:rPr>
              <w:t>Movilidad Mejorada</w:t>
            </w:r>
            <w:r>
              <w:rPr>
                <w:noProof/>
                <w:webHidden/>
              </w:rPr>
              <w:tab/>
            </w:r>
            <w:r>
              <w:rPr>
                <w:noProof/>
                <w:webHidden/>
              </w:rPr>
              <w:fldChar w:fldCharType="begin"/>
            </w:r>
            <w:r>
              <w:rPr>
                <w:noProof/>
                <w:webHidden/>
              </w:rPr>
              <w:instrText xml:space="preserve"> PAGEREF _Toc216389569 \h </w:instrText>
            </w:r>
            <w:r>
              <w:rPr>
                <w:noProof/>
                <w:webHidden/>
              </w:rPr>
            </w:r>
            <w:r>
              <w:rPr>
                <w:noProof/>
                <w:webHidden/>
              </w:rPr>
              <w:fldChar w:fldCharType="separate"/>
            </w:r>
            <w:r w:rsidR="007C1836">
              <w:rPr>
                <w:noProof/>
                <w:webHidden/>
              </w:rPr>
              <w:t>100</w:t>
            </w:r>
            <w:r>
              <w:rPr>
                <w:noProof/>
                <w:webHidden/>
              </w:rPr>
              <w:fldChar w:fldCharType="end"/>
            </w:r>
          </w:hyperlink>
        </w:p>
        <w:p w14:paraId="1C35B217" w14:textId="29F170BA" w:rsidR="00642DAE" w:rsidRDefault="00642DAE">
          <w:pPr>
            <w:pStyle w:val="TDC1"/>
            <w:rPr>
              <w:rFonts w:asciiTheme="minorHAnsi" w:hAnsiTheme="minorHAnsi"/>
              <w:noProof/>
              <w:color w:val="auto"/>
              <w:kern w:val="2"/>
              <w:szCs w:val="24"/>
              <w:lang w:val="en-US" w:eastAsia="en-US"/>
              <w14:ligatures w14:val="standardContextual"/>
            </w:rPr>
          </w:pPr>
          <w:hyperlink w:anchor="_Toc216389570" w:history="1">
            <w:r w:rsidRPr="00490E5C">
              <w:rPr>
                <w:rStyle w:val="Hipervnculo"/>
                <w:noProof/>
              </w:rPr>
              <w:t>14</w:t>
            </w:r>
            <w:r>
              <w:rPr>
                <w:rFonts w:asciiTheme="minorHAnsi" w:hAnsiTheme="minorHAnsi"/>
                <w:noProof/>
                <w:color w:val="auto"/>
                <w:kern w:val="2"/>
                <w:szCs w:val="24"/>
                <w:lang w:val="en-US" w:eastAsia="en-US"/>
                <w14:ligatures w14:val="standardContextual"/>
              </w:rPr>
              <w:tab/>
            </w:r>
            <w:r w:rsidRPr="00490E5C">
              <w:rPr>
                <w:rStyle w:val="Hipervnculo"/>
                <w:noProof/>
              </w:rPr>
              <w:t>Conclusión</w:t>
            </w:r>
            <w:r>
              <w:rPr>
                <w:noProof/>
                <w:webHidden/>
              </w:rPr>
              <w:tab/>
            </w:r>
            <w:r>
              <w:rPr>
                <w:noProof/>
                <w:webHidden/>
              </w:rPr>
              <w:fldChar w:fldCharType="begin"/>
            </w:r>
            <w:r>
              <w:rPr>
                <w:noProof/>
                <w:webHidden/>
              </w:rPr>
              <w:instrText xml:space="preserve"> PAGEREF _Toc216389570 \h </w:instrText>
            </w:r>
            <w:r>
              <w:rPr>
                <w:noProof/>
                <w:webHidden/>
              </w:rPr>
            </w:r>
            <w:r>
              <w:rPr>
                <w:noProof/>
                <w:webHidden/>
              </w:rPr>
              <w:fldChar w:fldCharType="separate"/>
            </w:r>
            <w:r w:rsidR="007C1836">
              <w:rPr>
                <w:noProof/>
                <w:webHidden/>
              </w:rPr>
              <w:t>101</w:t>
            </w:r>
            <w:r>
              <w:rPr>
                <w:noProof/>
                <w:webHidden/>
              </w:rPr>
              <w:fldChar w:fldCharType="end"/>
            </w:r>
          </w:hyperlink>
        </w:p>
        <w:p w14:paraId="52FDEA81" w14:textId="3DB68B55" w:rsidR="00642DAE" w:rsidRDefault="00642DAE">
          <w:pPr>
            <w:pStyle w:val="TDC1"/>
            <w:rPr>
              <w:rFonts w:asciiTheme="minorHAnsi" w:hAnsiTheme="minorHAnsi"/>
              <w:noProof/>
              <w:color w:val="auto"/>
              <w:kern w:val="2"/>
              <w:szCs w:val="24"/>
              <w:lang w:val="en-US" w:eastAsia="en-US"/>
              <w14:ligatures w14:val="standardContextual"/>
            </w:rPr>
          </w:pPr>
          <w:hyperlink w:anchor="_Toc216389571" w:history="1">
            <w:r w:rsidRPr="00490E5C">
              <w:rPr>
                <w:rStyle w:val="Hipervnculo"/>
                <w:noProof/>
              </w:rPr>
              <w:t>15</w:t>
            </w:r>
            <w:r>
              <w:rPr>
                <w:rFonts w:asciiTheme="minorHAnsi" w:hAnsiTheme="minorHAnsi"/>
                <w:noProof/>
                <w:color w:val="auto"/>
                <w:kern w:val="2"/>
                <w:szCs w:val="24"/>
                <w:lang w:val="en-US" w:eastAsia="en-US"/>
                <w14:ligatures w14:val="standardContextual"/>
              </w:rPr>
              <w:tab/>
            </w:r>
            <w:r w:rsidRPr="00490E5C">
              <w:rPr>
                <w:rStyle w:val="Hipervnculo"/>
                <w:noProof/>
              </w:rPr>
              <w:t>Bibliografía</w:t>
            </w:r>
            <w:r>
              <w:rPr>
                <w:noProof/>
                <w:webHidden/>
              </w:rPr>
              <w:tab/>
            </w:r>
            <w:r>
              <w:rPr>
                <w:noProof/>
                <w:webHidden/>
              </w:rPr>
              <w:fldChar w:fldCharType="begin"/>
            </w:r>
            <w:r>
              <w:rPr>
                <w:noProof/>
                <w:webHidden/>
              </w:rPr>
              <w:instrText xml:space="preserve"> PAGEREF _Toc216389571 \h </w:instrText>
            </w:r>
            <w:r>
              <w:rPr>
                <w:noProof/>
                <w:webHidden/>
              </w:rPr>
            </w:r>
            <w:r>
              <w:rPr>
                <w:noProof/>
                <w:webHidden/>
              </w:rPr>
              <w:fldChar w:fldCharType="separate"/>
            </w:r>
            <w:r w:rsidR="007C1836">
              <w:rPr>
                <w:noProof/>
                <w:webHidden/>
              </w:rPr>
              <w:t>102</w:t>
            </w:r>
            <w:r>
              <w:rPr>
                <w:noProof/>
                <w:webHidden/>
              </w:rPr>
              <w:fldChar w:fldCharType="end"/>
            </w:r>
          </w:hyperlink>
        </w:p>
        <w:p w14:paraId="721A4202" w14:textId="2D456A0B" w:rsidR="00642DAE" w:rsidRDefault="00642DAE">
          <w:pPr>
            <w:pStyle w:val="TDC1"/>
            <w:rPr>
              <w:rFonts w:asciiTheme="minorHAnsi" w:hAnsiTheme="minorHAnsi"/>
              <w:noProof/>
              <w:color w:val="auto"/>
              <w:kern w:val="2"/>
              <w:szCs w:val="24"/>
              <w:lang w:val="en-US" w:eastAsia="en-US"/>
              <w14:ligatures w14:val="standardContextual"/>
            </w:rPr>
          </w:pPr>
          <w:hyperlink w:anchor="_Toc216389572" w:history="1">
            <w:r w:rsidRPr="00490E5C">
              <w:rPr>
                <w:rStyle w:val="Hipervnculo"/>
                <w:noProof/>
              </w:rPr>
              <w:t>16</w:t>
            </w:r>
            <w:r>
              <w:rPr>
                <w:rFonts w:asciiTheme="minorHAnsi" w:hAnsiTheme="minorHAnsi"/>
                <w:noProof/>
                <w:color w:val="auto"/>
                <w:kern w:val="2"/>
                <w:szCs w:val="24"/>
                <w:lang w:val="en-US" w:eastAsia="en-US"/>
                <w14:ligatures w14:val="standardContextual"/>
              </w:rPr>
              <w:tab/>
            </w:r>
            <w:r w:rsidRPr="00490E5C">
              <w:rPr>
                <w:rStyle w:val="Hipervnculo"/>
                <w:noProof/>
              </w:rPr>
              <w:t>Anexos</w:t>
            </w:r>
            <w:r>
              <w:rPr>
                <w:noProof/>
                <w:webHidden/>
              </w:rPr>
              <w:tab/>
            </w:r>
            <w:r>
              <w:rPr>
                <w:noProof/>
                <w:webHidden/>
              </w:rPr>
              <w:fldChar w:fldCharType="begin"/>
            </w:r>
            <w:r>
              <w:rPr>
                <w:noProof/>
                <w:webHidden/>
              </w:rPr>
              <w:instrText xml:space="preserve"> PAGEREF _Toc216389572 \h </w:instrText>
            </w:r>
            <w:r>
              <w:rPr>
                <w:noProof/>
                <w:webHidden/>
              </w:rPr>
            </w:r>
            <w:r>
              <w:rPr>
                <w:noProof/>
                <w:webHidden/>
              </w:rPr>
              <w:fldChar w:fldCharType="separate"/>
            </w:r>
            <w:r w:rsidR="007C1836">
              <w:rPr>
                <w:noProof/>
                <w:webHidden/>
              </w:rPr>
              <w:t>109</w:t>
            </w:r>
            <w:r>
              <w:rPr>
                <w:noProof/>
                <w:webHidden/>
              </w:rPr>
              <w:fldChar w:fldCharType="end"/>
            </w:r>
          </w:hyperlink>
        </w:p>
        <w:p w14:paraId="2E0B214D" w14:textId="74633D2F" w:rsidR="008B164F" w:rsidRPr="007B7EEB" w:rsidRDefault="008B164F" w:rsidP="00D37BCD">
          <w:pPr>
            <w:pStyle w:val="TDC1"/>
            <w:tabs>
              <w:tab w:val="left" w:pos="480"/>
            </w:tabs>
            <w:spacing w:line="276" w:lineRule="auto"/>
            <w:rPr>
              <w:rStyle w:val="Hipervnculo"/>
              <w:lang w:eastAsia="es-US"/>
            </w:rPr>
            <w:sectPr w:rsidR="008B164F" w:rsidRPr="007B7EEB" w:rsidSect="00ED64E7">
              <w:headerReference w:type="default" r:id="rId18"/>
              <w:footerReference w:type="default" r:id="rId19"/>
              <w:headerReference w:type="first" r:id="rId20"/>
              <w:type w:val="continuous"/>
              <w:pgSz w:w="12240" w:h="15840" w:code="1"/>
              <w:pgMar w:top="1440" w:right="1440" w:bottom="1440" w:left="1440" w:header="720" w:footer="720" w:gutter="0"/>
              <w:cols w:space="720"/>
              <w:titlePg/>
              <w:docGrid w:linePitch="360"/>
            </w:sectPr>
          </w:pPr>
          <w:r>
            <w:fldChar w:fldCharType="end"/>
          </w:r>
        </w:p>
      </w:sdtContent>
    </w:sdt>
    <w:p w14:paraId="43DA93EA" w14:textId="77777777" w:rsidR="00690577" w:rsidRDefault="009362A4" w:rsidP="00D37BCD">
      <w:pPr>
        <w:pStyle w:val="Ttulo1"/>
        <w:numPr>
          <w:ilvl w:val="0"/>
          <w:numId w:val="0"/>
        </w:numPr>
      </w:pPr>
      <w:bookmarkStart w:id="0" w:name="_Toc216389458"/>
      <w:bookmarkStart w:id="1" w:name="_Toc101285698"/>
      <w:bookmarkStart w:id="2" w:name="_Toc163055893"/>
      <w:r>
        <w:lastRenderedPageBreak/>
        <w:t>Acrónimos, Definiciones</w:t>
      </w:r>
      <w:r w:rsidR="00E716A9">
        <w:t xml:space="preserve"> y Abreviaturas</w:t>
      </w:r>
      <w:bookmarkEnd w:id="0"/>
    </w:p>
    <w:tbl>
      <w:tblPr>
        <w:tblStyle w:val="Tablaconcuadrcula1clara-nfasis6"/>
        <w:tblW w:w="9352" w:type="dxa"/>
        <w:tblLook w:val="04A0" w:firstRow="1" w:lastRow="0" w:firstColumn="1" w:lastColumn="0" w:noHBand="0" w:noVBand="1"/>
      </w:tblPr>
      <w:tblGrid>
        <w:gridCol w:w="2655"/>
        <w:gridCol w:w="2920"/>
        <w:gridCol w:w="3777"/>
      </w:tblGrid>
      <w:tr w:rsidR="00F63E18" w:rsidRPr="007B7EEB" w14:paraId="30E02CA2" w14:textId="77777777" w:rsidTr="0DB61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tcPr>
          <w:p w14:paraId="51D75706" w14:textId="77777777" w:rsidR="00F63E18" w:rsidRPr="007B7EEB" w:rsidRDefault="00F63E18" w:rsidP="00D37BCD">
            <w:r w:rsidRPr="007B7EEB">
              <w:t>Acrónimo/Abreviatura</w:t>
            </w:r>
          </w:p>
        </w:tc>
        <w:tc>
          <w:tcPr>
            <w:tcW w:w="2920" w:type="dxa"/>
          </w:tcPr>
          <w:p w14:paraId="4D3261FD" w14:textId="77777777" w:rsidR="00F63E18" w:rsidRPr="007B7EEB" w:rsidRDefault="00F63E18" w:rsidP="00D37BCD">
            <w:pPr>
              <w:cnfStyle w:val="100000000000" w:firstRow="1" w:lastRow="0" w:firstColumn="0" w:lastColumn="0" w:oddVBand="0" w:evenVBand="0" w:oddHBand="0" w:evenHBand="0" w:firstRowFirstColumn="0" w:firstRowLastColumn="0" w:lastRowFirstColumn="0" w:lastRowLastColumn="0"/>
            </w:pPr>
            <w:r w:rsidRPr="007B7EEB">
              <w:t>Definición Completa</w:t>
            </w:r>
          </w:p>
        </w:tc>
        <w:tc>
          <w:tcPr>
            <w:tcW w:w="3777" w:type="dxa"/>
          </w:tcPr>
          <w:p w14:paraId="20E5F477" w14:textId="77777777" w:rsidR="00F63E18" w:rsidRPr="007B7EEB" w:rsidRDefault="00F63E18" w:rsidP="00D37BCD">
            <w:pPr>
              <w:cnfStyle w:val="100000000000" w:firstRow="1" w:lastRow="0" w:firstColumn="0" w:lastColumn="0" w:oddVBand="0" w:evenVBand="0" w:oddHBand="0" w:evenHBand="0" w:firstRowFirstColumn="0" w:firstRowLastColumn="0" w:lastRowFirstColumn="0" w:lastRowLastColumn="0"/>
            </w:pPr>
            <w:r w:rsidRPr="007B7EEB">
              <w:t>Descripción/Contexto</w:t>
            </w:r>
          </w:p>
        </w:tc>
      </w:tr>
      <w:tr w:rsidR="00F63E18" w:rsidRPr="007B7EEB" w14:paraId="1BD4CA1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31D0D8F" w14:textId="77777777" w:rsidR="00F63E18" w:rsidRPr="007B7EEB" w:rsidRDefault="00F63E18" w:rsidP="00D37BCD">
            <w:r w:rsidRPr="007B7EEB">
              <w:t>UCE</w:t>
            </w:r>
          </w:p>
        </w:tc>
        <w:tc>
          <w:tcPr>
            <w:tcW w:w="2920" w:type="dxa"/>
          </w:tcPr>
          <w:p w14:paraId="2C9DDE1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Universidad Central del Este</w:t>
            </w:r>
          </w:p>
        </w:tc>
        <w:tc>
          <w:tcPr>
            <w:tcW w:w="3777" w:type="dxa"/>
          </w:tcPr>
          <w:p w14:paraId="3F5E32E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Institución educativa donde se desarrolla el proyecto</w:t>
            </w:r>
          </w:p>
        </w:tc>
      </w:tr>
      <w:tr w:rsidR="00F63E18" w:rsidRPr="007B7EEB" w14:paraId="2E4FB476"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D5A01AA" w14:textId="77777777" w:rsidR="00F63E18" w:rsidRPr="007B7EEB" w:rsidRDefault="00F63E18" w:rsidP="00D37BCD">
            <w:r w:rsidRPr="007B7EEB">
              <w:t>RD</w:t>
            </w:r>
          </w:p>
        </w:tc>
        <w:tc>
          <w:tcPr>
            <w:tcW w:w="2920" w:type="dxa"/>
          </w:tcPr>
          <w:p w14:paraId="10FEB5C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República Dominicana</w:t>
            </w:r>
          </w:p>
        </w:tc>
        <w:tc>
          <w:tcPr>
            <w:tcW w:w="3777" w:type="dxa"/>
          </w:tcPr>
          <w:p w14:paraId="1690065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País donde se ubica el proyecto</w:t>
            </w:r>
          </w:p>
        </w:tc>
      </w:tr>
      <w:tr w:rsidR="00F63E18" w:rsidRPr="007B7EEB" w14:paraId="1C4361EC"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2CAD494" w14:textId="77777777" w:rsidR="00F63E18" w:rsidRPr="007B7EEB" w:rsidRDefault="00F63E18" w:rsidP="00D37BCD">
            <w:r w:rsidRPr="007B7EEB">
              <w:t>PYMES</w:t>
            </w:r>
          </w:p>
        </w:tc>
        <w:tc>
          <w:tcPr>
            <w:tcW w:w="2920" w:type="dxa"/>
          </w:tcPr>
          <w:p w14:paraId="7A4A171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Pequeñas y Medianas Empresas</w:t>
            </w:r>
          </w:p>
        </w:tc>
        <w:tc>
          <w:tcPr>
            <w:tcW w:w="3777" w:type="dxa"/>
          </w:tcPr>
          <w:p w14:paraId="0763D73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Objetivo principal del proyecto</w:t>
            </w:r>
          </w:p>
        </w:tc>
      </w:tr>
      <w:tr w:rsidR="00F63E18" w:rsidRPr="007B7EEB" w14:paraId="680AC962"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0105C85" w14:textId="77777777" w:rsidR="00F63E18" w:rsidRPr="007B7EEB" w:rsidRDefault="00F63E18" w:rsidP="00D37BCD">
            <w:r w:rsidRPr="007B7EEB">
              <w:t>SaaS</w:t>
            </w:r>
          </w:p>
        </w:tc>
        <w:tc>
          <w:tcPr>
            <w:tcW w:w="2920" w:type="dxa"/>
          </w:tcPr>
          <w:p w14:paraId="6EBA469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Software as a Service</w:t>
            </w:r>
          </w:p>
        </w:tc>
        <w:tc>
          <w:tcPr>
            <w:tcW w:w="3777" w:type="dxa"/>
          </w:tcPr>
          <w:p w14:paraId="7B32D46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Modelo de negocio de suscripción en nube</w:t>
            </w:r>
          </w:p>
        </w:tc>
      </w:tr>
      <w:tr w:rsidR="00F63E18" w:rsidRPr="007B7EEB" w14:paraId="0867A1DB"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0DC9257" w14:textId="77777777" w:rsidR="00F63E18" w:rsidRPr="007B7EEB" w:rsidRDefault="00F63E18" w:rsidP="00D37BCD">
            <w:r w:rsidRPr="007B7EEB">
              <w:t>DSD</w:t>
            </w:r>
          </w:p>
        </w:tc>
        <w:tc>
          <w:tcPr>
            <w:tcW w:w="2920" w:type="dxa"/>
          </w:tcPr>
          <w:p w14:paraId="28E6D00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Direct Store Delivery</w:t>
            </w:r>
          </w:p>
        </w:tc>
        <w:tc>
          <w:tcPr>
            <w:tcW w:w="3777" w:type="dxa"/>
          </w:tcPr>
          <w:p w14:paraId="39C652E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Logística de última milla especializada</w:t>
            </w:r>
          </w:p>
        </w:tc>
      </w:tr>
      <w:tr w:rsidR="00F63E18" w:rsidRPr="007B7EEB" w14:paraId="4476D6B7"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AB90B41" w14:textId="77777777" w:rsidR="00F63E18" w:rsidRPr="007B7EEB" w:rsidRDefault="00F63E18" w:rsidP="00D37BCD">
            <w:r w:rsidRPr="007B7EEB">
              <w:t>MVP</w:t>
            </w:r>
          </w:p>
        </w:tc>
        <w:tc>
          <w:tcPr>
            <w:tcW w:w="2920" w:type="dxa"/>
          </w:tcPr>
          <w:p w14:paraId="77F1750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Minimum Viable Product</w:t>
            </w:r>
          </w:p>
        </w:tc>
        <w:tc>
          <w:tcPr>
            <w:tcW w:w="3777" w:type="dxa"/>
          </w:tcPr>
          <w:p w14:paraId="0523AB7F" w14:textId="1E8925EA"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 xml:space="preserve">Producto mínimo viable </w:t>
            </w:r>
            <w:r w:rsidR="00C4498E">
              <w:t>entregable</w:t>
            </w:r>
            <w:r w:rsidRPr="007B7EEB">
              <w:t xml:space="preserve"> en 2 semanas</w:t>
            </w:r>
          </w:p>
        </w:tc>
      </w:tr>
      <w:tr w:rsidR="00F63E18" w:rsidRPr="007B7EEB" w14:paraId="58C634A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E18116F" w14:textId="77777777" w:rsidR="00F63E18" w:rsidRPr="007B7EEB" w:rsidRDefault="00F63E18" w:rsidP="00D37BCD">
            <w:r w:rsidRPr="007B7EEB">
              <w:t>RTI</w:t>
            </w:r>
          </w:p>
        </w:tc>
        <w:tc>
          <w:tcPr>
            <w:tcW w:w="2920" w:type="dxa"/>
          </w:tcPr>
          <w:p w14:paraId="1C6198D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Returnable Transport Items</w:t>
            </w:r>
          </w:p>
        </w:tc>
        <w:tc>
          <w:tcPr>
            <w:tcW w:w="3777" w:type="dxa"/>
          </w:tcPr>
          <w:p w14:paraId="6730DE1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Envases retornables (botellones llenos/vacíos)</w:t>
            </w:r>
          </w:p>
        </w:tc>
      </w:tr>
      <w:tr w:rsidR="00F63E18" w:rsidRPr="007B7EEB" w14:paraId="55F50BAD"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6E00D38" w14:textId="77777777" w:rsidR="00F63E18" w:rsidRPr="007B7EEB" w:rsidRDefault="00F63E18" w:rsidP="00D37BCD">
            <w:r w:rsidRPr="007B7EEB">
              <w:t>API</w:t>
            </w:r>
          </w:p>
        </w:tc>
        <w:tc>
          <w:tcPr>
            <w:tcW w:w="2920" w:type="dxa"/>
          </w:tcPr>
          <w:p w14:paraId="1C67E98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Application Programming Interface</w:t>
            </w:r>
          </w:p>
        </w:tc>
        <w:tc>
          <w:tcPr>
            <w:tcW w:w="3777" w:type="dxa"/>
          </w:tcPr>
          <w:p w14:paraId="59776F4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Interfaz de programación de aplicaciones</w:t>
            </w:r>
          </w:p>
        </w:tc>
      </w:tr>
      <w:tr w:rsidR="00F63E18" w:rsidRPr="007B7EEB" w14:paraId="497ABFB9"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4CDC29E" w14:textId="77777777" w:rsidR="00F63E18" w:rsidRPr="007B7EEB" w:rsidRDefault="00F63E18" w:rsidP="00D37BCD">
            <w:r w:rsidRPr="007B7EEB">
              <w:t>REST</w:t>
            </w:r>
          </w:p>
        </w:tc>
        <w:tc>
          <w:tcPr>
            <w:tcW w:w="2920" w:type="dxa"/>
          </w:tcPr>
          <w:p w14:paraId="54AFE7E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Representational State Transfer</w:t>
            </w:r>
          </w:p>
        </w:tc>
        <w:tc>
          <w:tcPr>
            <w:tcW w:w="3777" w:type="dxa"/>
          </w:tcPr>
          <w:p w14:paraId="7B60BE8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Arquitectura para servicios web</w:t>
            </w:r>
          </w:p>
        </w:tc>
      </w:tr>
      <w:tr w:rsidR="00F63E18" w:rsidRPr="007B7EEB" w14:paraId="349C533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51A0556" w14:textId="77777777" w:rsidR="00F63E18" w:rsidRPr="007B7EEB" w:rsidRDefault="00F63E18" w:rsidP="00D37BCD">
            <w:r w:rsidRPr="007B7EEB">
              <w:t>JSON</w:t>
            </w:r>
          </w:p>
        </w:tc>
        <w:tc>
          <w:tcPr>
            <w:tcW w:w="2920" w:type="dxa"/>
          </w:tcPr>
          <w:p w14:paraId="524B61A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JavaScript Object Notation</w:t>
            </w:r>
          </w:p>
        </w:tc>
        <w:tc>
          <w:tcPr>
            <w:tcW w:w="3777" w:type="dxa"/>
          </w:tcPr>
          <w:p w14:paraId="30EDF9F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intercambio de datos</w:t>
            </w:r>
          </w:p>
        </w:tc>
      </w:tr>
      <w:tr w:rsidR="00F63E18" w:rsidRPr="007B7EEB" w14:paraId="0A829C7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C30A1C4" w14:textId="77777777" w:rsidR="00F63E18" w:rsidRPr="007B7EEB" w:rsidRDefault="00F63E18" w:rsidP="00D37BCD">
            <w:r w:rsidRPr="007B7EEB">
              <w:t>JWT</w:t>
            </w:r>
          </w:p>
        </w:tc>
        <w:tc>
          <w:tcPr>
            <w:tcW w:w="2920" w:type="dxa"/>
          </w:tcPr>
          <w:p w14:paraId="20BADF0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JSON Web Tokens</w:t>
            </w:r>
          </w:p>
        </w:tc>
        <w:tc>
          <w:tcPr>
            <w:tcW w:w="3777" w:type="dxa"/>
          </w:tcPr>
          <w:p w14:paraId="3C0AEF1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Método de autenticación segura</w:t>
            </w:r>
          </w:p>
        </w:tc>
      </w:tr>
      <w:tr w:rsidR="00F63E18" w:rsidRPr="007B7EEB" w14:paraId="77D1D9B1"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FB89482" w14:textId="77777777" w:rsidR="00F63E18" w:rsidRPr="007B7EEB" w:rsidRDefault="00F63E18" w:rsidP="00D37BCD">
            <w:r w:rsidRPr="007B7EEB">
              <w:t>SQL</w:t>
            </w:r>
          </w:p>
        </w:tc>
        <w:tc>
          <w:tcPr>
            <w:tcW w:w="2920" w:type="dxa"/>
          </w:tcPr>
          <w:p w14:paraId="772629E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Structured Query Language</w:t>
            </w:r>
          </w:p>
        </w:tc>
        <w:tc>
          <w:tcPr>
            <w:tcW w:w="3777" w:type="dxa"/>
          </w:tcPr>
          <w:p w14:paraId="0E2335C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Lenguaje de consulta para bases de datos</w:t>
            </w:r>
          </w:p>
        </w:tc>
      </w:tr>
      <w:tr w:rsidR="00F63E18" w:rsidRPr="007B7EEB" w14:paraId="6528D8C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8995E6D" w14:textId="77777777" w:rsidR="00F63E18" w:rsidRPr="007B7EEB" w:rsidRDefault="00F63E18" w:rsidP="00D37BCD">
            <w:r w:rsidRPr="007B7EEB">
              <w:t>GPS</w:t>
            </w:r>
          </w:p>
        </w:tc>
        <w:tc>
          <w:tcPr>
            <w:tcW w:w="2920" w:type="dxa"/>
          </w:tcPr>
          <w:p w14:paraId="3EC850A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Global Positioning System</w:t>
            </w:r>
          </w:p>
        </w:tc>
        <w:tc>
          <w:tcPr>
            <w:tcW w:w="3777" w:type="dxa"/>
          </w:tcPr>
          <w:p w14:paraId="25CA83A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Sistema de localización geográfica</w:t>
            </w:r>
          </w:p>
        </w:tc>
      </w:tr>
      <w:tr w:rsidR="00F63E18" w:rsidRPr="007B7EEB" w14:paraId="70D1362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B1259CF" w14:textId="77777777" w:rsidR="00F63E18" w:rsidRPr="007B7EEB" w:rsidRDefault="00F63E18" w:rsidP="00D37BCD">
            <w:r w:rsidRPr="007B7EEB">
              <w:t>SMS</w:t>
            </w:r>
          </w:p>
        </w:tc>
        <w:tc>
          <w:tcPr>
            <w:tcW w:w="2920" w:type="dxa"/>
          </w:tcPr>
          <w:p w14:paraId="3A0C478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Short Message Service</w:t>
            </w:r>
          </w:p>
        </w:tc>
        <w:tc>
          <w:tcPr>
            <w:tcW w:w="3777" w:type="dxa"/>
          </w:tcPr>
          <w:p w14:paraId="042093C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Mensajes de texto</w:t>
            </w:r>
          </w:p>
        </w:tc>
      </w:tr>
      <w:tr w:rsidR="00F63E18" w:rsidRPr="007B7EEB" w14:paraId="7A3E122D"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517EE68" w14:textId="77777777" w:rsidR="00F63E18" w:rsidRPr="007B7EEB" w:rsidRDefault="00F63E18" w:rsidP="00D37BCD">
            <w:r w:rsidRPr="007B7EEB">
              <w:t>DGII</w:t>
            </w:r>
          </w:p>
        </w:tc>
        <w:tc>
          <w:tcPr>
            <w:tcW w:w="2920" w:type="dxa"/>
          </w:tcPr>
          <w:p w14:paraId="2221DD1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Dirección General de Impuestos Internos</w:t>
            </w:r>
          </w:p>
        </w:tc>
        <w:tc>
          <w:tcPr>
            <w:tcW w:w="3777" w:type="dxa"/>
          </w:tcPr>
          <w:p w14:paraId="082B252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Organismo fiscal de RD</w:t>
            </w:r>
          </w:p>
        </w:tc>
      </w:tr>
      <w:tr w:rsidR="00F63E18" w:rsidRPr="007B7EEB" w14:paraId="189DE6F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A4C3897" w14:textId="77777777" w:rsidR="00F63E18" w:rsidRPr="007B7EEB" w:rsidRDefault="00F63E18" w:rsidP="00D37BCD">
            <w:r w:rsidRPr="007B7EEB">
              <w:t>ITBIS</w:t>
            </w:r>
          </w:p>
        </w:tc>
        <w:tc>
          <w:tcPr>
            <w:tcW w:w="2920" w:type="dxa"/>
          </w:tcPr>
          <w:p w14:paraId="1923D69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Impuesto a la Transferencia de Bienes</w:t>
            </w:r>
          </w:p>
        </w:tc>
        <w:tc>
          <w:tcPr>
            <w:tcW w:w="3777" w:type="dxa"/>
          </w:tcPr>
          <w:p w14:paraId="0EEC419D"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Impuesto al valor agregado en RD</w:t>
            </w:r>
          </w:p>
        </w:tc>
      </w:tr>
      <w:tr w:rsidR="00F63E18" w:rsidRPr="007B7EEB" w14:paraId="0A372389"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CB1B39E" w14:textId="77777777" w:rsidR="00F63E18" w:rsidRPr="007B7EEB" w:rsidRDefault="00F63E18" w:rsidP="00D37BCD">
            <w:r w:rsidRPr="007B7EEB">
              <w:t>RNC</w:t>
            </w:r>
          </w:p>
        </w:tc>
        <w:tc>
          <w:tcPr>
            <w:tcW w:w="2920" w:type="dxa"/>
          </w:tcPr>
          <w:p w14:paraId="4844AF3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Registro Nacional de Contribuyentes</w:t>
            </w:r>
          </w:p>
        </w:tc>
        <w:tc>
          <w:tcPr>
            <w:tcW w:w="3777" w:type="dxa"/>
          </w:tcPr>
          <w:p w14:paraId="0E02530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Identificación fiscal empresarial RD</w:t>
            </w:r>
          </w:p>
        </w:tc>
      </w:tr>
      <w:tr w:rsidR="00F63E18" w:rsidRPr="007B7EEB" w14:paraId="43D8117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05AEDE7" w14:textId="77777777" w:rsidR="00F63E18" w:rsidRPr="007B7EEB" w:rsidRDefault="00F63E18" w:rsidP="00D37BCD">
            <w:r w:rsidRPr="007B7EEB">
              <w:t>CDN</w:t>
            </w:r>
          </w:p>
        </w:tc>
        <w:tc>
          <w:tcPr>
            <w:tcW w:w="2920" w:type="dxa"/>
          </w:tcPr>
          <w:p w14:paraId="3B65740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Content Delivery Network</w:t>
            </w:r>
          </w:p>
        </w:tc>
        <w:tc>
          <w:tcPr>
            <w:tcW w:w="3777" w:type="dxa"/>
          </w:tcPr>
          <w:p w14:paraId="3E2245A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Red de distribución de contenidos</w:t>
            </w:r>
          </w:p>
        </w:tc>
      </w:tr>
      <w:tr w:rsidR="00F63E18" w:rsidRPr="007B7EEB" w14:paraId="1FBBD6F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32288E6" w14:textId="77777777" w:rsidR="00F63E18" w:rsidRPr="007B7EEB" w:rsidRDefault="00F63E18" w:rsidP="00D37BCD">
            <w:r w:rsidRPr="007B7EEB">
              <w:t>SSL/TLS</w:t>
            </w:r>
          </w:p>
        </w:tc>
        <w:tc>
          <w:tcPr>
            <w:tcW w:w="2920" w:type="dxa"/>
          </w:tcPr>
          <w:p w14:paraId="6EEABFC3" w14:textId="77777777" w:rsidR="00F63E18" w:rsidRPr="002C5E3A" w:rsidRDefault="00F63E18" w:rsidP="00D37BCD">
            <w:pPr>
              <w:cnfStyle w:val="000000000000" w:firstRow="0" w:lastRow="0" w:firstColumn="0" w:lastColumn="0" w:oddVBand="0" w:evenVBand="0" w:oddHBand="0" w:evenHBand="0" w:firstRowFirstColumn="0" w:firstRowLastColumn="0" w:lastRowFirstColumn="0" w:lastRowLastColumn="0"/>
              <w:rPr>
                <w:lang w:val="en-US"/>
              </w:rPr>
            </w:pPr>
            <w:r w:rsidRPr="002C5E3A">
              <w:rPr>
                <w:lang w:val="en-US"/>
              </w:rPr>
              <w:t>Secure Sockets Layer / Transport Layer Security</w:t>
            </w:r>
          </w:p>
        </w:tc>
        <w:tc>
          <w:tcPr>
            <w:tcW w:w="3777" w:type="dxa"/>
          </w:tcPr>
          <w:p w14:paraId="3ECB7E5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Protocolos de cifrado HTTPS</w:t>
            </w:r>
          </w:p>
        </w:tc>
      </w:tr>
      <w:tr w:rsidR="00F63E18" w:rsidRPr="007B7EEB" w14:paraId="695ED79B"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43243AF" w14:textId="77777777" w:rsidR="00F63E18" w:rsidRPr="007B7EEB" w:rsidRDefault="00F63E18" w:rsidP="00D37BCD">
            <w:r w:rsidRPr="007B7EEB">
              <w:lastRenderedPageBreak/>
              <w:t>HTTPS</w:t>
            </w:r>
          </w:p>
        </w:tc>
        <w:tc>
          <w:tcPr>
            <w:tcW w:w="2920" w:type="dxa"/>
          </w:tcPr>
          <w:p w14:paraId="175B396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Hypertext Transfer Protocol Secure</w:t>
            </w:r>
          </w:p>
        </w:tc>
        <w:tc>
          <w:tcPr>
            <w:tcW w:w="3777" w:type="dxa"/>
          </w:tcPr>
          <w:p w14:paraId="21B64AC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Protocolo web seguro</w:t>
            </w:r>
          </w:p>
        </w:tc>
      </w:tr>
      <w:tr w:rsidR="00F63E18" w:rsidRPr="007B7EEB" w14:paraId="0C48878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6823B0F" w14:textId="77777777" w:rsidR="00F63E18" w:rsidRPr="007B7EEB" w:rsidRDefault="00F63E18" w:rsidP="00D37BCD">
            <w:r w:rsidRPr="007B7EEB">
              <w:t>CI/CD</w:t>
            </w:r>
          </w:p>
        </w:tc>
        <w:tc>
          <w:tcPr>
            <w:tcW w:w="2920" w:type="dxa"/>
          </w:tcPr>
          <w:p w14:paraId="7D20A1E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Continuous Integration / Continuous Deployment</w:t>
            </w:r>
          </w:p>
        </w:tc>
        <w:tc>
          <w:tcPr>
            <w:tcW w:w="3777" w:type="dxa"/>
          </w:tcPr>
          <w:p w14:paraId="67F0646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Pipeline automatizado de desarrollo</w:t>
            </w:r>
          </w:p>
        </w:tc>
      </w:tr>
      <w:tr w:rsidR="00F63E18" w:rsidRPr="007B7EEB" w14:paraId="55EE4692"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5842427" w14:textId="77777777" w:rsidR="00F63E18" w:rsidRPr="007B7EEB" w:rsidRDefault="00F63E18" w:rsidP="00D37BCD">
            <w:r w:rsidRPr="007B7EEB">
              <w:t>RTO</w:t>
            </w:r>
          </w:p>
        </w:tc>
        <w:tc>
          <w:tcPr>
            <w:tcW w:w="2920" w:type="dxa"/>
          </w:tcPr>
          <w:p w14:paraId="496BCB6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Recovery Time Objective</w:t>
            </w:r>
          </w:p>
        </w:tc>
        <w:tc>
          <w:tcPr>
            <w:tcW w:w="3777" w:type="dxa"/>
          </w:tcPr>
          <w:p w14:paraId="4767031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Tiempo máximo de recuperación ante desastres</w:t>
            </w:r>
          </w:p>
        </w:tc>
      </w:tr>
      <w:tr w:rsidR="00F63E18" w:rsidRPr="007B7EEB" w14:paraId="7D1B098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116383D" w14:textId="77777777" w:rsidR="00F63E18" w:rsidRPr="007B7EEB" w:rsidRDefault="00F63E18" w:rsidP="00D37BCD">
            <w:r w:rsidRPr="007B7EEB">
              <w:t>RPO</w:t>
            </w:r>
          </w:p>
        </w:tc>
        <w:tc>
          <w:tcPr>
            <w:tcW w:w="2920" w:type="dxa"/>
          </w:tcPr>
          <w:p w14:paraId="3C7856E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Recovery Point Objective</w:t>
            </w:r>
          </w:p>
        </w:tc>
        <w:tc>
          <w:tcPr>
            <w:tcW w:w="3777" w:type="dxa"/>
          </w:tcPr>
          <w:p w14:paraId="6FAA8E1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Punto máximo de pérdida de datos ante desastres</w:t>
            </w:r>
          </w:p>
        </w:tc>
      </w:tr>
      <w:tr w:rsidR="00F63E18" w:rsidRPr="007B7EEB" w14:paraId="3DFF2A31"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14AAC1D" w14:textId="77777777" w:rsidR="00F63E18" w:rsidRPr="007B7EEB" w:rsidRDefault="00F63E18" w:rsidP="00D37BCD">
            <w:r w:rsidRPr="007B7EEB">
              <w:t>KPI</w:t>
            </w:r>
          </w:p>
        </w:tc>
        <w:tc>
          <w:tcPr>
            <w:tcW w:w="2920" w:type="dxa"/>
          </w:tcPr>
          <w:p w14:paraId="78B97D1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Key Performance Indicator</w:t>
            </w:r>
          </w:p>
        </w:tc>
        <w:tc>
          <w:tcPr>
            <w:tcW w:w="3777" w:type="dxa"/>
          </w:tcPr>
          <w:p w14:paraId="7EFFFFA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Indicador clave de desempeño</w:t>
            </w:r>
          </w:p>
        </w:tc>
      </w:tr>
      <w:tr w:rsidR="00F63E18" w:rsidRPr="007B7EEB" w14:paraId="137985A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1027E22" w14:textId="77777777" w:rsidR="00F63E18" w:rsidRPr="007B7EEB" w:rsidRDefault="00F63E18" w:rsidP="00D37BCD">
            <w:r w:rsidRPr="007B7EEB">
              <w:t>CAC</w:t>
            </w:r>
          </w:p>
        </w:tc>
        <w:tc>
          <w:tcPr>
            <w:tcW w:w="2920" w:type="dxa"/>
          </w:tcPr>
          <w:p w14:paraId="57AD9A2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Customer Acquisition Cost</w:t>
            </w:r>
          </w:p>
        </w:tc>
        <w:tc>
          <w:tcPr>
            <w:tcW w:w="3777" w:type="dxa"/>
          </w:tcPr>
          <w:p w14:paraId="39FF555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Costo de adquisición de cliente</w:t>
            </w:r>
          </w:p>
        </w:tc>
      </w:tr>
      <w:tr w:rsidR="00F63E18" w:rsidRPr="007B7EEB" w14:paraId="49868E8D"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8094776" w14:textId="77777777" w:rsidR="00F63E18" w:rsidRPr="007B7EEB" w:rsidRDefault="00F63E18" w:rsidP="00D37BCD">
            <w:r w:rsidRPr="007B7EEB">
              <w:t>LTV</w:t>
            </w:r>
          </w:p>
        </w:tc>
        <w:tc>
          <w:tcPr>
            <w:tcW w:w="2920" w:type="dxa"/>
          </w:tcPr>
          <w:p w14:paraId="5707540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Lifetime Value</w:t>
            </w:r>
          </w:p>
        </w:tc>
        <w:tc>
          <w:tcPr>
            <w:tcW w:w="3777" w:type="dxa"/>
          </w:tcPr>
          <w:p w14:paraId="4F2E97E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Valor de vida del cliente</w:t>
            </w:r>
          </w:p>
        </w:tc>
      </w:tr>
      <w:tr w:rsidR="00F63E18" w:rsidRPr="007B7EEB" w14:paraId="44E9458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A1786F2" w14:textId="77777777" w:rsidR="00F63E18" w:rsidRPr="007B7EEB" w:rsidRDefault="00F63E18" w:rsidP="00D37BCD">
            <w:r w:rsidRPr="007B7EEB">
              <w:t>ARPU</w:t>
            </w:r>
          </w:p>
        </w:tc>
        <w:tc>
          <w:tcPr>
            <w:tcW w:w="2920" w:type="dxa"/>
          </w:tcPr>
          <w:p w14:paraId="03A0D5F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Average Revenue Per User</w:t>
            </w:r>
          </w:p>
        </w:tc>
        <w:tc>
          <w:tcPr>
            <w:tcW w:w="3777" w:type="dxa"/>
          </w:tcPr>
          <w:p w14:paraId="4C3C6B3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Ingreso promedio por usuario</w:t>
            </w:r>
          </w:p>
        </w:tc>
      </w:tr>
      <w:tr w:rsidR="00F63E18" w:rsidRPr="007B7EEB" w14:paraId="365ED31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41D99F2" w14:textId="77777777" w:rsidR="00F63E18" w:rsidRPr="007B7EEB" w:rsidRDefault="00F63E18" w:rsidP="00D37BCD">
            <w:r w:rsidRPr="007B7EEB">
              <w:t>TAM</w:t>
            </w:r>
          </w:p>
        </w:tc>
        <w:tc>
          <w:tcPr>
            <w:tcW w:w="2920" w:type="dxa"/>
          </w:tcPr>
          <w:p w14:paraId="3EA7B87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Total Addressable Market</w:t>
            </w:r>
          </w:p>
        </w:tc>
        <w:tc>
          <w:tcPr>
            <w:tcW w:w="3777" w:type="dxa"/>
          </w:tcPr>
          <w:p w14:paraId="435BDDF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Mercado total direccionable</w:t>
            </w:r>
          </w:p>
        </w:tc>
      </w:tr>
      <w:tr w:rsidR="00F63E18" w:rsidRPr="007B7EEB" w14:paraId="3FE138B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ED550C7" w14:textId="77777777" w:rsidR="00F63E18" w:rsidRPr="007B7EEB" w:rsidRDefault="00F63E18" w:rsidP="00D37BCD">
            <w:r w:rsidRPr="007B7EEB">
              <w:t>SAM</w:t>
            </w:r>
          </w:p>
        </w:tc>
        <w:tc>
          <w:tcPr>
            <w:tcW w:w="2920" w:type="dxa"/>
          </w:tcPr>
          <w:p w14:paraId="0888D55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Serviceable Available Market</w:t>
            </w:r>
          </w:p>
        </w:tc>
        <w:tc>
          <w:tcPr>
            <w:tcW w:w="3777" w:type="dxa"/>
          </w:tcPr>
          <w:p w14:paraId="046C0AA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Mercado disponible para el servicio</w:t>
            </w:r>
          </w:p>
        </w:tc>
      </w:tr>
      <w:tr w:rsidR="00F63E18" w:rsidRPr="007B7EEB" w14:paraId="43557E5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E492649" w14:textId="77777777" w:rsidR="00F63E18" w:rsidRPr="007B7EEB" w:rsidRDefault="00F63E18" w:rsidP="00D37BCD">
            <w:r w:rsidRPr="007B7EEB">
              <w:t>SOM</w:t>
            </w:r>
          </w:p>
        </w:tc>
        <w:tc>
          <w:tcPr>
            <w:tcW w:w="2920" w:type="dxa"/>
          </w:tcPr>
          <w:p w14:paraId="174E90A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Serviceable Obtainable Market</w:t>
            </w:r>
          </w:p>
        </w:tc>
        <w:tc>
          <w:tcPr>
            <w:tcW w:w="3777" w:type="dxa"/>
          </w:tcPr>
          <w:p w14:paraId="3C0FC06A" w14:textId="421B4265"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Segmento de mercado obt</w:t>
            </w:r>
            <w:r w:rsidR="00C4498E">
              <w:t>enible</w:t>
            </w:r>
          </w:p>
        </w:tc>
      </w:tr>
      <w:tr w:rsidR="00F63E18" w:rsidRPr="007B7EEB" w14:paraId="40BD596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1DDD083" w14:textId="77777777" w:rsidR="00F63E18" w:rsidRPr="007B7EEB" w:rsidRDefault="00F63E18" w:rsidP="00D37BCD">
            <w:r w:rsidRPr="007B7EEB">
              <w:t>UI/UX</w:t>
            </w:r>
          </w:p>
        </w:tc>
        <w:tc>
          <w:tcPr>
            <w:tcW w:w="2920" w:type="dxa"/>
          </w:tcPr>
          <w:p w14:paraId="75950EC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User Interface / User Experience</w:t>
            </w:r>
          </w:p>
        </w:tc>
        <w:tc>
          <w:tcPr>
            <w:tcW w:w="3777" w:type="dxa"/>
          </w:tcPr>
          <w:p w14:paraId="7265A6C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Interfaz y experiencia del usuario</w:t>
            </w:r>
          </w:p>
        </w:tc>
      </w:tr>
      <w:tr w:rsidR="00F63E18" w:rsidRPr="007B7EEB" w14:paraId="0563748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B1B5DD2" w14:textId="77777777" w:rsidR="00F63E18" w:rsidRPr="007B7EEB" w:rsidRDefault="00F63E18" w:rsidP="00D37BCD">
            <w:r w:rsidRPr="007B7EEB">
              <w:t>ERP</w:t>
            </w:r>
          </w:p>
        </w:tc>
        <w:tc>
          <w:tcPr>
            <w:tcW w:w="2920" w:type="dxa"/>
          </w:tcPr>
          <w:p w14:paraId="23EB0AD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Enterprise Resource Planning</w:t>
            </w:r>
          </w:p>
        </w:tc>
        <w:tc>
          <w:tcPr>
            <w:tcW w:w="3777" w:type="dxa"/>
          </w:tcPr>
          <w:p w14:paraId="0B0CCEB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Sistema de planificación de recursos</w:t>
            </w:r>
          </w:p>
        </w:tc>
      </w:tr>
      <w:tr w:rsidR="00F63E18" w:rsidRPr="007B7EEB" w14:paraId="43619D07"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3798F3E" w14:textId="77777777" w:rsidR="00F63E18" w:rsidRPr="007B7EEB" w:rsidRDefault="00F63E18" w:rsidP="00D37BCD">
            <w:r w:rsidRPr="007B7EEB">
              <w:t>B2B</w:t>
            </w:r>
          </w:p>
        </w:tc>
        <w:tc>
          <w:tcPr>
            <w:tcW w:w="2920" w:type="dxa"/>
          </w:tcPr>
          <w:p w14:paraId="79792C9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Business to Business</w:t>
            </w:r>
          </w:p>
        </w:tc>
        <w:tc>
          <w:tcPr>
            <w:tcW w:w="3777" w:type="dxa"/>
          </w:tcPr>
          <w:p w14:paraId="38AF97D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Negocio entre empresas</w:t>
            </w:r>
          </w:p>
        </w:tc>
      </w:tr>
      <w:tr w:rsidR="00F63E18" w:rsidRPr="007B7EEB" w14:paraId="4184236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2D1E1AC" w14:textId="77777777" w:rsidR="00F63E18" w:rsidRPr="007B7EEB" w:rsidRDefault="00F63E18" w:rsidP="00D37BCD">
            <w:r w:rsidRPr="007B7EEB">
              <w:t>B2C</w:t>
            </w:r>
          </w:p>
        </w:tc>
        <w:tc>
          <w:tcPr>
            <w:tcW w:w="2920" w:type="dxa"/>
          </w:tcPr>
          <w:p w14:paraId="18CB4BF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Business to Consumer</w:t>
            </w:r>
          </w:p>
        </w:tc>
        <w:tc>
          <w:tcPr>
            <w:tcW w:w="3777" w:type="dxa"/>
          </w:tcPr>
          <w:p w14:paraId="4A2D28D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Negocio entre empresa y consumidor final</w:t>
            </w:r>
          </w:p>
        </w:tc>
      </w:tr>
      <w:tr w:rsidR="00F63E18" w:rsidRPr="007B7EEB" w14:paraId="68D3718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54F372F" w14:textId="77777777" w:rsidR="00F63E18" w:rsidRPr="007B7EEB" w:rsidRDefault="00F63E18" w:rsidP="00D37BCD">
            <w:r w:rsidRPr="007B7EEB">
              <w:t>ROI</w:t>
            </w:r>
          </w:p>
        </w:tc>
        <w:tc>
          <w:tcPr>
            <w:tcW w:w="2920" w:type="dxa"/>
          </w:tcPr>
          <w:p w14:paraId="4B04B6D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Return on Investment</w:t>
            </w:r>
          </w:p>
        </w:tc>
        <w:tc>
          <w:tcPr>
            <w:tcW w:w="3777" w:type="dxa"/>
          </w:tcPr>
          <w:p w14:paraId="0EE7AC8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Retorno sobre la inversión</w:t>
            </w:r>
          </w:p>
        </w:tc>
      </w:tr>
      <w:tr w:rsidR="00F63E18" w:rsidRPr="007B7EEB" w14:paraId="4961B17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2B6BC0F" w14:textId="77777777" w:rsidR="00F63E18" w:rsidRPr="007B7EEB" w:rsidRDefault="00F63E18" w:rsidP="00D37BCD">
            <w:r w:rsidRPr="007B7EEB">
              <w:t>TIR</w:t>
            </w:r>
          </w:p>
        </w:tc>
        <w:tc>
          <w:tcPr>
            <w:tcW w:w="2920" w:type="dxa"/>
          </w:tcPr>
          <w:p w14:paraId="07593C8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Tasa Interna de Retorno</w:t>
            </w:r>
          </w:p>
        </w:tc>
        <w:tc>
          <w:tcPr>
            <w:tcW w:w="3777" w:type="dxa"/>
          </w:tcPr>
          <w:p w14:paraId="0573DFE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Indicador de rentabilidad del proyecto</w:t>
            </w:r>
          </w:p>
        </w:tc>
      </w:tr>
      <w:tr w:rsidR="00F63E18" w:rsidRPr="007B7EEB" w14:paraId="1133B87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3E197BE" w14:textId="77777777" w:rsidR="00F63E18" w:rsidRPr="007B7EEB" w:rsidRDefault="00F63E18" w:rsidP="00D37BCD">
            <w:r w:rsidRPr="007B7EEB">
              <w:t>VAN</w:t>
            </w:r>
          </w:p>
        </w:tc>
        <w:tc>
          <w:tcPr>
            <w:tcW w:w="2920" w:type="dxa"/>
          </w:tcPr>
          <w:p w14:paraId="40871D6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Valor Actual Neto</w:t>
            </w:r>
          </w:p>
        </w:tc>
        <w:tc>
          <w:tcPr>
            <w:tcW w:w="3777" w:type="dxa"/>
          </w:tcPr>
          <w:p w14:paraId="1A7EE56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Valor presente del flujo de caja futuro</w:t>
            </w:r>
          </w:p>
        </w:tc>
      </w:tr>
      <w:tr w:rsidR="00F63E18" w:rsidRPr="007B7EEB" w14:paraId="7845F0D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837DC50" w14:textId="77777777" w:rsidR="00F63E18" w:rsidRPr="007B7EEB" w:rsidRDefault="00F63E18" w:rsidP="00D37BCD">
            <w:r w:rsidRPr="007B7EEB">
              <w:t>eFatura</w:t>
            </w:r>
          </w:p>
        </w:tc>
        <w:tc>
          <w:tcPr>
            <w:tcW w:w="2920" w:type="dxa"/>
          </w:tcPr>
          <w:p w14:paraId="620B95F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Factura Electrónica</w:t>
            </w:r>
          </w:p>
        </w:tc>
        <w:tc>
          <w:tcPr>
            <w:tcW w:w="3777" w:type="dxa"/>
          </w:tcPr>
          <w:p w14:paraId="7184372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Sistema de facturación digital DGII RD</w:t>
            </w:r>
          </w:p>
        </w:tc>
      </w:tr>
      <w:tr w:rsidR="00F63E18" w:rsidRPr="007B7EEB" w14:paraId="1C481E3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E358887" w14:textId="77777777" w:rsidR="00F63E18" w:rsidRPr="007B7EEB" w:rsidRDefault="00F63E18" w:rsidP="00D37BCD">
            <w:r w:rsidRPr="007B7EEB">
              <w:t>DB</w:t>
            </w:r>
          </w:p>
        </w:tc>
        <w:tc>
          <w:tcPr>
            <w:tcW w:w="2920" w:type="dxa"/>
          </w:tcPr>
          <w:p w14:paraId="56C378D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Database</w:t>
            </w:r>
          </w:p>
        </w:tc>
        <w:tc>
          <w:tcPr>
            <w:tcW w:w="3777" w:type="dxa"/>
          </w:tcPr>
          <w:p w14:paraId="23FF82C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Base de datos</w:t>
            </w:r>
          </w:p>
        </w:tc>
      </w:tr>
      <w:tr w:rsidR="00F63E18" w:rsidRPr="007B7EEB" w14:paraId="7D6B51F9"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5BC5111" w14:textId="77777777" w:rsidR="00F63E18" w:rsidRPr="007B7EEB" w:rsidRDefault="00F63E18" w:rsidP="00D37BCD">
            <w:r w:rsidRPr="007B7EEB">
              <w:t>CRUD</w:t>
            </w:r>
          </w:p>
        </w:tc>
        <w:tc>
          <w:tcPr>
            <w:tcW w:w="2920" w:type="dxa"/>
          </w:tcPr>
          <w:p w14:paraId="747EC34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Create, Read, Update, Delete</w:t>
            </w:r>
          </w:p>
        </w:tc>
        <w:tc>
          <w:tcPr>
            <w:tcW w:w="3777" w:type="dxa"/>
          </w:tcPr>
          <w:p w14:paraId="3E166D4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Operaciones básicas de datos</w:t>
            </w:r>
          </w:p>
        </w:tc>
      </w:tr>
      <w:tr w:rsidR="00F63E18" w:rsidRPr="007B7EEB" w14:paraId="4E4416FB"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934B01A" w14:textId="77777777" w:rsidR="00F63E18" w:rsidRPr="007B7EEB" w:rsidRDefault="00F63E18" w:rsidP="00D37BCD">
            <w:r w:rsidRPr="007B7EEB">
              <w:lastRenderedPageBreak/>
              <w:t>HTTP</w:t>
            </w:r>
          </w:p>
        </w:tc>
        <w:tc>
          <w:tcPr>
            <w:tcW w:w="2920" w:type="dxa"/>
          </w:tcPr>
          <w:p w14:paraId="155485A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Hypertext Transfer Protocol</w:t>
            </w:r>
          </w:p>
        </w:tc>
        <w:tc>
          <w:tcPr>
            <w:tcW w:w="3777" w:type="dxa"/>
          </w:tcPr>
          <w:p w14:paraId="66971D1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Protocolo de transferencia de hipertexto</w:t>
            </w:r>
          </w:p>
        </w:tc>
      </w:tr>
      <w:tr w:rsidR="00F63E18" w:rsidRPr="007B7EEB" w14:paraId="7B5F207E"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5327F4A" w14:textId="77777777" w:rsidR="00F63E18" w:rsidRPr="007B7EEB" w:rsidRDefault="00F63E18" w:rsidP="00D37BCD">
            <w:r w:rsidRPr="007B7EEB">
              <w:t>GDPR</w:t>
            </w:r>
          </w:p>
        </w:tc>
        <w:tc>
          <w:tcPr>
            <w:tcW w:w="2920" w:type="dxa"/>
          </w:tcPr>
          <w:p w14:paraId="1D4A072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General Data Protection Regulation</w:t>
            </w:r>
          </w:p>
        </w:tc>
        <w:tc>
          <w:tcPr>
            <w:tcW w:w="3777" w:type="dxa"/>
          </w:tcPr>
          <w:p w14:paraId="3C00879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Regulación europea de protección de datos</w:t>
            </w:r>
          </w:p>
        </w:tc>
      </w:tr>
      <w:tr w:rsidR="00F63E18" w:rsidRPr="007B7EEB" w14:paraId="1D942B5E"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B6E8427" w14:textId="77777777" w:rsidR="00F63E18" w:rsidRPr="007B7EEB" w:rsidRDefault="00F63E18" w:rsidP="00D37BCD">
            <w:r w:rsidRPr="007B7EEB">
              <w:t>QA</w:t>
            </w:r>
          </w:p>
        </w:tc>
        <w:tc>
          <w:tcPr>
            <w:tcW w:w="2920" w:type="dxa"/>
          </w:tcPr>
          <w:p w14:paraId="29D081B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Quality Assurance</w:t>
            </w:r>
          </w:p>
        </w:tc>
        <w:tc>
          <w:tcPr>
            <w:tcW w:w="3777" w:type="dxa"/>
          </w:tcPr>
          <w:p w14:paraId="3F0E2AF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Aseguramiento de calidad</w:t>
            </w:r>
          </w:p>
        </w:tc>
      </w:tr>
      <w:tr w:rsidR="00F63E18" w:rsidRPr="007B7EEB" w14:paraId="6BE393AE"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8506780" w14:textId="77777777" w:rsidR="00F63E18" w:rsidRPr="007B7EEB" w:rsidRDefault="00F63E18" w:rsidP="00D37BCD">
            <w:r w:rsidRPr="007B7EEB">
              <w:t>UAT</w:t>
            </w:r>
          </w:p>
        </w:tc>
        <w:tc>
          <w:tcPr>
            <w:tcW w:w="2920" w:type="dxa"/>
          </w:tcPr>
          <w:p w14:paraId="1F9F75BD"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User Acceptance Testing</w:t>
            </w:r>
          </w:p>
        </w:tc>
        <w:tc>
          <w:tcPr>
            <w:tcW w:w="3777" w:type="dxa"/>
          </w:tcPr>
          <w:p w14:paraId="43749E2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Pruebas de aceptación del usuario</w:t>
            </w:r>
          </w:p>
        </w:tc>
      </w:tr>
      <w:tr w:rsidR="00F63E18" w:rsidRPr="007B7EEB" w14:paraId="72E700AE"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4A57ACA" w14:textId="77777777" w:rsidR="00F63E18" w:rsidRPr="007B7EEB" w:rsidRDefault="00F63E18" w:rsidP="00D37BCD">
            <w:r w:rsidRPr="007B7EEB">
              <w:t>e2e</w:t>
            </w:r>
          </w:p>
        </w:tc>
        <w:tc>
          <w:tcPr>
            <w:tcW w:w="2920" w:type="dxa"/>
          </w:tcPr>
          <w:p w14:paraId="2B64658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End-to-End</w:t>
            </w:r>
          </w:p>
        </w:tc>
        <w:tc>
          <w:tcPr>
            <w:tcW w:w="3777" w:type="dxa"/>
          </w:tcPr>
          <w:p w14:paraId="4597FD8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Pruebas de punta a punta</w:t>
            </w:r>
          </w:p>
        </w:tc>
      </w:tr>
      <w:tr w:rsidR="00F63E18" w:rsidRPr="007B7EEB" w14:paraId="42984EB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3121A15" w14:textId="77777777" w:rsidR="00F63E18" w:rsidRPr="007B7EEB" w:rsidRDefault="00F63E18" w:rsidP="00D37BCD">
            <w:r w:rsidRPr="007B7EEB">
              <w:t>SKU</w:t>
            </w:r>
          </w:p>
        </w:tc>
        <w:tc>
          <w:tcPr>
            <w:tcW w:w="2920" w:type="dxa"/>
          </w:tcPr>
          <w:p w14:paraId="087F6FA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Stock Keeping Unit</w:t>
            </w:r>
          </w:p>
        </w:tc>
        <w:tc>
          <w:tcPr>
            <w:tcW w:w="3777" w:type="dxa"/>
          </w:tcPr>
          <w:p w14:paraId="1BEBDD5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Unidad de mantenimiento de inventario</w:t>
            </w:r>
          </w:p>
        </w:tc>
      </w:tr>
      <w:tr w:rsidR="00F63E18" w:rsidRPr="007B7EEB" w14:paraId="15DC994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810AE13" w14:textId="77777777" w:rsidR="00F63E18" w:rsidRPr="007B7EEB" w:rsidRDefault="00F63E18" w:rsidP="00D37BCD">
            <w:r w:rsidRPr="007B7EEB">
              <w:t>GLP</w:t>
            </w:r>
          </w:p>
        </w:tc>
        <w:tc>
          <w:tcPr>
            <w:tcW w:w="2920" w:type="dxa"/>
          </w:tcPr>
          <w:p w14:paraId="62F308C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Gas Licuado de Petróleo</w:t>
            </w:r>
          </w:p>
        </w:tc>
        <w:tc>
          <w:tcPr>
            <w:tcW w:w="3777" w:type="dxa"/>
          </w:tcPr>
          <w:p w14:paraId="20A5DB5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Vertical de negocio expandible</w:t>
            </w:r>
          </w:p>
        </w:tc>
      </w:tr>
      <w:tr w:rsidR="00F63E18" w:rsidRPr="007B7EEB" w14:paraId="4C0D650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AF04E18" w14:textId="77777777" w:rsidR="00F63E18" w:rsidRPr="007B7EEB" w:rsidRDefault="00F63E18" w:rsidP="00D37BCD">
            <w:r w:rsidRPr="007B7EEB">
              <w:t>IA/ML</w:t>
            </w:r>
          </w:p>
        </w:tc>
        <w:tc>
          <w:tcPr>
            <w:tcW w:w="2920" w:type="dxa"/>
          </w:tcPr>
          <w:p w14:paraId="7FF0D5B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Inteligencia Artificial / Machine Learning</w:t>
            </w:r>
          </w:p>
        </w:tc>
        <w:tc>
          <w:tcPr>
            <w:tcW w:w="3777" w:type="dxa"/>
          </w:tcPr>
          <w:p w14:paraId="5544D0D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Tecnologías de análisis y aprendizaje</w:t>
            </w:r>
          </w:p>
        </w:tc>
      </w:tr>
      <w:tr w:rsidR="00F63E18" w:rsidRPr="007B7EEB" w14:paraId="1F1B982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8EAC1D2" w14:textId="77777777" w:rsidR="00F63E18" w:rsidRPr="007B7EEB" w:rsidRDefault="00F63E18" w:rsidP="00D37BCD">
            <w:r w:rsidRPr="007B7EEB">
              <w:t>IoT</w:t>
            </w:r>
          </w:p>
        </w:tc>
        <w:tc>
          <w:tcPr>
            <w:tcW w:w="2920" w:type="dxa"/>
          </w:tcPr>
          <w:p w14:paraId="211A792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Internet of Things</w:t>
            </w:r>
          </w:p>
        </w:tc>
        <w:tc>
          <w:tcPr>
            <w:tcW w:w="3777" w:type="dxa"/>
          </w:tcPr>
          <w:p w14:paraId="0FA7455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Dispositivos conectados a internet</w:t>
            </w:r>
          </w:p>
        </w:tc>
      </w:tr>
      <w:tr w:rsidR="00F63E18" w:rsidRPr="007B7EEB" w14:paraId="56B452A1"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0A82A6B" w14:textId="77777777" w:rsidR="00F63E18" w:rsidRPr="007B7EEB" w:rsidRDefault="00F63E18" w:rsidP="00D37BCD">
            <w:r w:rsidRPr="007B7EEB">
              <w:t>USD</w:t>
            </w:r>
          </w:p>
        </w:tc>
        <w:tc>
          <w:tcPr>
            <w:tcW w:w="2920" w:type="dxa"/>
          </w:tcPr>
          <w:p w14:paraId="4E700B1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Dólar Estadounidense</w:t>
            </w:r>
          </w:p>
        </w:tc>
        <w:tc>
          <w:tcPr>
            <w:tcW w:w="3777" w:type="dxa"/>
          </w:tcPr>
          <w:p w14:paraId="3B66180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Moneda de cotización</w:t>
            </w:r>
          </w:p>
        </w:tc>
      </w:tr>
      <w:tr w:rsidR="00F63E18" w:rsidRPr="007B7EEB" w14:paraId="159080A7"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ED2CA05" w14:textId="77777777" w:rsidR="00F63E18" w:rsidRPr="007B7EEB" w:rsidRDefault="00F63E18" w:rsidP="00D37BCD">
            <w:r w:rsidRPr="007B7EEB">
              <w:t>GB</w:t>
            </w:r>
          </w:p>
        </w:tc>
        <w:tc>
          <w:tcPr>
            <w:tcW w:w="2920" w:type="dxa"/>
          </w:tcPr>
          <w:p w14:paraId="579D125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Gigabyte</w:t>
            </w:r>
          </w:p>
        </w:tc>
        <w:tc>
          <w:tcPr>
            <w:tcW w:w="3777" w:type="dxa"/>
          </w:tcPr>
          <w:p w14:paraId="3FD6268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Unidad de almacenamiento digital</w:t>
            </w:r>
          </w:p>
        </w:tc>
      </w:tr>
      <w:tr w:rsidR="00F63E18" w:rsidRPr="007B7EEB" w14:paraId="12778A7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3A45351" w14:textId="77777777" w:rsidR="00F63E18" w:rsidRPr="007B7EEB" w:rsidRDefault="00F63E18" w:rsidP="00D37BCD">
            <w:r w:rsidRPr="007B7EEB">
              <w:t>SSD</w:t>
            </w:r>
          </w:p>
        </w:tc>
        <w:tc>
          <w:tcPr>
            <w:tcW w:w="2920" w:type="dxa"/>
          </w:tcPr>
          <w:p w14:paraId="321D43A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Solid State Drive</w:t>
            </w:r>
          </w:p>
        </w:tc>
        <w:tc>
          <w:tcPr>
            <w:tcW w:w="3777" w:type="dxa"/>
          </w:tcPr>
          <w:p w14:paraId="27B9803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Disco de estado sólido de almacenamiento</w:t>
            </w:r>
          </w:p>
        </w:tc>
      </w:tr>
      <w:tr w:rsidR="00F63E18" w:rsidRPr="007B7EEB" w14:paraId="386D539B"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F0755E4" w14:textId="77777777" w:rsidR="00F63E18" w:rsidRPr="007B7EEB" w:rsidRDefault="00F63E18" w:rsidP="00D37BCD">
            <w:r w:rsidRPr="007B7EEB">
              <w:t>Node.js</w:t>
            </w:r>
          </w:p>
        </w:tc>
        <w:tc>
          <w:tcPr>
            <w:tcW w:w="2920" w:type="dxa"/>
          </w:tcPr>
          <w:p w14:paraId="2776C5D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Entorno de Ejecución JavaScript</w:t>
            </w:r>
          </w:p>
        </w:tc>
        <w:tc>
          <w:tcPr>
            <w:tcW w:w="3777" w:type="dxa"/>
          </w:tcPr>
          <w:p w14:paraId="128FF9C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Runtime para ejecutar JavaScript</w:t>
            </w:r>
          </w:p>
        </w:tc>
      </w:tr>
      <w:tr w:rsidR="00F63E18" w:rsidRPr="007B7EEB" w14:paraId="616E644C"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52D29C3" w14:textId="77777777" w:rsidR="00F63E18" w:rsidRPr="007B7EEB" w:rsidRDefault="00F63E18" w:rsidP="00D37BCD">
            <w:r w:rsidRPr="007B7EEB">
              <w:t>React.js</w:t>
            </w:r>
          </w:p>
        </w:tc>
        <w:tc>
          <w:tcPr>
            <w:tcW w:w="2920" w:type="dxa"/>
          </w:tcPr>
          <w:p w14:paraId="40A8107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Librería de Interfaz</w:t>
            </w:r>
          </w:p>
        </w:tc>
        <w:tc>
          <w:tcPr>
            <w:tcW w:w="3777" w:type="dxa"/>
          </w:tcPr>
          <w:p w14:paraId="0A8D151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Framework para interfaces de usuario</w:t>
            </w:r>
          </w:p>
        </w:tc>
      </w:tr>
      <w:tr w:rsidR="00F63E18" w:rsidRPr="007B7EEB" w14:paraId="6EB20B5C"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30AB51D" w14:textId="77777777" w:rsidR="00F63E18" w:rsidRPr="007B7EEB" w:rsidRDefault="00F63E18" w:rsidP="00D37BCD">
            <w:r w:rsidRPr="007B7EEB">
              <w:t>PostgreSQL</w:t>
            </w:r>
          </w:p>
        </w:tc>
        <w:tc>
          <w:tcPr>
            <w:tcW w:w="2920" w:type="dxa"/>
          </w:tcPr>
          <w:p w14:paraId="2CD2FCE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Base de Datos Relacional</w:t>
            </w:r>
          </w:p>
        </w:tc>
        <w:tc>
          <w:tcPr>
            <w:tcW w:w="3777" w:type="dxa"/>
          </w:tcPr>
          <w:p w14:paraId="353C8B2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Sistema gestor de base de datos</w:t>
            </w:r>
          </w:p>
        </w:tc>
      </w:tr>
      <w:tr w:rsidR="00F63E18" w:rsidRPr="007B7EEB" w14:paraId="609C8A47"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F6AC63A" w14:textId="77777777" w:rsidR="00F63E18" w:rsidRPr="007B7EEB" w:rsidRDefault="00F63E18" w:rsidP="00D37BCD">
            <w:r w:rsidRPr="007B7EEB">
              <w:t>Redis</w:t>
            </w:r>
          </w:p>
        </w:tc>
        <w:tc>
          <w:tcPr>
            <w:tcW w:w="2920" w:type="dxa"/>
          </w:tcPr>
          <w:p w14:paraId="7E43780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Base de Datos en Memoria</w:t>
            </w:r>
          </w:p>
        </w:tc>
        <w:tc>
          <w:tcPr>
            <w:tcW w:w="3777" w:type="dxa"/>
          </w:tcPr>
          <w:p w14:paraId="7D5FD5DD"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Cache y almacenamiento de sesiones</w:t>
            </w:r>
          </w:p>
        </w:tc>
      </w:tr>
      <w:tr w:rsidR="00F63E18" w:rsidRPr="007B7EEB" w14:paraId="1B4EE3D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0719D88" w14:textId="77777777" w:rsidR="00F63E18" w:rsidRPr="007B7EEB" w:rsidRDefault="00F63E18" w:rsidP="00D37BCD">
            <w:r w:rsidRPr="007B7EEB">
              <w:t>Twilio</w:t>
            </w:r>
          </w:p>
        </w:tc>
        <w:tc>
          <w:tcPr>
            <w:tcW w:w="2920" w:type="dxa"/>
          </w:tcPr>
          <w:p w14:paraId="51B55F2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Plataforma de Comunicaciones</w:t>
            </w:r>
          </w:p>
        </w:tc>
        <w:tc>
          <w:tcPr>
            <w:tcW w:w="3777" w:type="dxa"/>
          </w:tcPr>
          <w:p w14:paraId="360FE84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Servicio de SMS y WhatsApp API</w:t>
            </w:r>
          </w:p>
        </w:tc>
      </w:tr>
      <w:tr w:rsidR="00F63E18" w:rsidRPr="007B7EEB" w14:paraId="419ADFA9"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C871568" w14:textId="77777777" w:rsidR="00F63E18" w:rsidRPr="007B7EEB" w:rsidRDefault="00F63E18" w:rsidP="00D37BCD">
            <w:r w:rsidRPr="007B7EEB">
              <w:t>SendGrid</w:t>
            </w:r>
          </w:p>
        </w:tc>
        <w:tc>
          <w:tcPr>
            <w:tcW w:w="2920" w:type="dxa"/>
          </w:tcPr>
          <w:p w14:paraId="254D050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Servicio de Email</w:t>
            </w:r>
          </w:p>
        </w:tc>
        <w:tc>
          <w:tcPr>
            <w:tcW w:w="3777" w:type="dxa"/>
          </w:tcPr>
          <w:p w14:paraId="16C5E97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Plataforma de email transaccional</w:t>
            </w:r>
          </w:p>
        </w:tc>
      </w:tr>
      <w:tr w:rsidR="00F63E18" w:rsidRPr="007B7EEB" w14:paraId="3EE57FD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D833746" w14:textId="77777777" w:rsidR="00F63E18" w:rsidRPr="007B7EEB" w:rsidRDefault="00F63E18" w:rsidP="00D37BCD">
            <w:r w:rsidRPr="007B7EEB">
              <w:t>Google Maps</w:t>
            </w:r>
          </w:p>
        </w:tc>
        <w:tc>
          <w:tcPr>
            <w:tcW w:w="2920" w:type="dxa"/>
          </w:tcPr>
          <w:p w14:paraId="5DEC735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Servicio de Mapas</w:t>
            </w:r>
          </w:p>
        </w:tc>
        <w:tc>
          <w:tcPr>
            <w:tcW w:w="3777" w:type="dxa"/>
          </w:tcPr>
          <w:p w14:paraId="531099B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API de mapas y geolocalización</w:t>
            </w:r>
          </w:p>
        </w:tc>
      </w:tr>
      <w:tr w:rsidR="00F63E18" w:rsidRPr="007B7EEB" w14:paraId="1B57251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565E85F" w14:textId="77777777" w:rsidR="00F63E18" w:rsidRPr="007B7EEB" w:rsidRDefault="00F63E18" w:rsidP="00D37BCD">
            <w:r w:rsidRPr="007B7EEB">
              <w:t>AWS</w:t>
            </w:r>
          </w:p>
        </w:tc>
        <w:tc>
          <w:tcPr>
            <w:tcW w:w="2920" w:type="dxa"/>
          </w:tcPr>
          <w:p w14:paraId="31903DC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Amazon Web Services</w:t>
            </w:r>
          </w:p>
        </w:tc>
        <w:tc>
          <w:tcPr>
            <w:tcW w:w="3777" w:type="dxa"/>
          </w:tcPr>
          <w:p w14:paraId="059E0CA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Proveedor de infraestructura cloud</w:t>
            </w:r>
          </w:p>
        </w:tc>
      </w:tr>
      <w:tr w:rsidR="00F63E18" w:rsidRPr="007B7EEB" w14:paraId="6814DBD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9371B27" w14:textId="77777777" w:rsidR="00F63E18" w:rsidRPr="007B7EEB" w:rsidRDefault="00F63E18" w:rsidP="00D37BCD">
            <w:r w:rsidRPr="007B7EEB">
              <w:t>Azure</w:t>
            </w:r>
          </w:p>
        </w:tc>
        <w:tc>
          <w:tcPr>
            <w:tcW w:w="2920" w:type="dxa"/>
          </w:tcPr>
          <w:p w14:paraId="521996A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Plataforma Cloud Microsoft</w:t>
            </w:r>
          </w:p>
        </w:tc>
        <w:tc>
          <w:tcPr>
            <w:tcW w:w="3777" w:type="dxa"/>
          </w:tcPr>
          <w:p w14:paraId="3AB5B60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Alternativa de cloud computing</w:t>
            </w:r>
          </w:p>
        </w:tc>
      </w:tr>
      <w:tr w:rsidR="00F63E18" w:rsidRPr="007B7EEB" w14:paraId="7999451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342DB3E" w14:textId="77777777" w:rsidR="00F63E18" w:rsidRPr="007B7EEB" w:rsidRDefault="00F63E18" w:rsidP="00D37BCD">
            <w:r w:rsidRPr="007B7EEB">
              <w:t>Cloudflare</w:t>
            </w:r>
          </w:p>
        </w:tc>
        <w:tc>
          <w:tcPr>
            <w:tcW w:w="2920" w:type="dxa"/>
          </w:tcPr>
          <w:p w14:paraId="36E190F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CDN y Seguridad</w:t>
            </w:r>
          </w:p>
        </w:tc>
        <w:tc>
          <w:tcPr>
            <w:tcW w:w="3777" w:type="dxa"/>
          </w:tcPr>
          <w:p w14:paraId="068363D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Proveedor de CDN y protección DDoS</w:t>
            </w:r>
          </w:p>
        </w:tc>
      </w:tr>
      <w:tr w:rsidR="00F63E18" w:rsidRPr="007B7EEB" w14:paraId="7997DBDC"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7FC0FA6" w14:textId="77777777" w:rsidR="00F63E18" w:rsidRPr="007B7EEB" w:rsidRDefault="00F63E18" w:rsidP="00D37BCD">
            <w:r w:rsidRPr="007B7EEB">
              <w:t>Sentry</w:t>
            </w:r>
          </w:p>
        </w:tc>
        <w:tc>
          <w:tcPr>
            <w:tcW w:w="2920" w:type="dxa"/>
          </w:tcPr>
          <w:p w14:paraId="6BF0FEB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Monitoreo de Errores</w:t>
            </w:r>
          </w:p>
        </w:tc>
        <w:tc>
          <w:tcPr>
            <w:tcW w:w="3777" w:type="dxa"/>
          </w:tcPr>
          <w:p w14:paraId="1767864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Plataforma de tracking de errores</w:t>
            </w:r>
          </w:p>
        </w:tc>
      </w:tr>
      <w:tr w:rsidR="00F63E18" w:rsidRPr="007B7EEB" w14:paraId="6ED4A39D"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51DA8759" w14:textId="77777777" w:rsidR="00F63E18" w:rsidRPr="007B7EEB" w:rsidRDefault="00F63E18" w:rsidP="00D37BCD">
            <w:r w:rsidRPr="007B7EEB">
              <w:t>npm</w:t>
            </w:r>
          </w:p>
        </w:tc>
        <w:tc>
          <w:tcPr>
            <w:tcW w:w="2920" w:type="dxa"/>
          </w:tcPr>
          <w:p w14:paraId="4787480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Node Package Manager</w:t>
            </w:r>
          </w:p>
        </w:tc>
        <w:tc>
          <w:tcPr>
            <w:tcW w:w="3777" w:type="dxa"/>
          </w:tcPr>
          <w:p w14:paraId="2BE4426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Gestor de paquetes para Node.js</w:t>
            </w:r>
          </w:p>
        </w:tc>
      </w:tr>
      <w:tr w:rsidR="00F63E18" w:rsidRPr="007B7EEB" w14:paraId="07EB8A0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E95A655" w14:textId="77777777" w:rsidR="00F63E18" w:rsidRPr="007B7EEB" w:rsidRDefault="00F63E18" w:rsidP="00D37BCD">
            <w:r w:rsidRPr="007B7EEB">
              <w:lastRenderedPageBreak/>
              <w:t>pnpm</w:t>
            </w:r>
          </w:p>
        </w:tc>
        <w:tc>
          <w:tcPr>
            <w:tcW w:w="2920" w:type="dxa"/>
          </w:tcPr>
          <w:p w14:paraId="7E1B051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Gestor de Paquetes Performante</w:t>
            </w:r>
          </w:p>
        </w:tc>
        <w:tc>
          <w:tcPr>
            <w:tcW w:w="3777" w:type="dxa"/>
          </w:tcPr>
          <w:p w14:paraId="6D9F00B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Alternativa rápida a npm</w:t>
            </w:r>
          </w:p>
        </w:tc>
      </w:tr>
      <w:tr w:rsidR="00F63E18" w:rsidRPr="007B7EEB" w14:paraId="4F3E4B29"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21C149F" w14:textId="77777777" w:rsidR="00F63E18" w:rsidRPr="007B7EEB" w:rsidRDefault="00F63E18" w:rsidP="00D37BCD">
            <w:r w:rsidRPr="007B7EEB">
              <w:t>TypeScript</w:t>
            </w:r>
          </w:p>
        </w:tc>
        <w:tc>
          <w:tcPr>
            <w:tcW w:w="2920" w:type="dxa"/>
          </w:tcPr>
          <w:p w14:paraId="3A501A4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Lenguaje con Tipos</w:t>
            </w:r>
          </w:p>
        </w:tc>
        <w:tc>
          <w:tcPr>
            <w:tcW w:w="3777" w:type="dxa"/>
          </w:tcPr>
          <w:p w14:paraId="2E0D4C8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Superconjunto de JavaScript con tipado</w:t>
            </w:r>
          </w:p>
        </w:tc>
      </w:tr>
      <w:tr w:rsidR="00F63E18" w:rsidRPr="007B7EEB" w14:paraId="30C0DA0B"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3D6357E" w14:textId="77777777" w:rsidR="00F63E18" w:rsidRPr="007B7EEB" w:rsidRDefault="00F63E18" w:rsidP="00D37BCD">
            <w:r w:rsidRPr="007B7EEB">
              <w:t>HTML5</w:t>
            </w:r>
          </w:p>
        </w:tc>
        <w:tc>
          <w:tcPr>
            <w:tcW w:w="2920" w:type="dxa"/>
          </w:tcPr>
          <w:p w14:paraId="6BCEF53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HyperText Markup Language 5</w:t>
            </w:r>
          </w:p>
        </w:tc>
        <w:tc>
          <w:tcPr>
            <w:tcW w:w="3777" w:type="dxa"/>
          </w:tcPr>
          <w:p w14:paraId="7DA1518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Lenguaje de marcado para web</w:t>
            </w:r>
          </w:p>
        </w:tc>
      </w:tr>
      <w:tr w:rsidR="00F63E18" w:rsidRPr="007B7EEB" w14:paraId="2AC6DB9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179AE89" w14:textId="77777777" w:rsidR="00F63E18" w:rsidRPr="007B7EEB" w:rsidRDefault="00F63E18" w:rsidP="00D37BCD">
            <w:r w:rsidRPr="007B7EEB">
              <w:t>CSS3</w:t>
            </w:r>
          </w:p>
        </w:tc>
        <w:tc>
          <w:tcPr>
            <w:tcW w:w="2920" w:type="dxa"/>
          </w:tcPr>
          <w:p w14:paraId="6429B61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Cascading Style Sheets 3</w:t>
            </w:r>
          </w:p>
        </w:tc>
        <w:tc>
          <w:tcPr>
            <w:tcW w:w="3777" w:type="dxa"/>
          </w:tcPr>
          <w:p w14:paraId="2F3BF8D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Lenguaje de estilos para web</w:t>
            </w:r>
          </w:p>
        </w:tc>
      </w:tr>
      <w:tr w:rsidR="00F63E18" w:rsidRPr="007B7EEB" w14:paraId="11E79B29"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9E367F5" w14:textId="77777777" w:rsidR="00F63E18" w:rsidRPr="007B7EEB" w:rsidRDefault="00F63E18" w:rsidP="00D37BCD">
            <w:r w:rsidRPr="007B7EEB">
              <w:t>Jest</w:t>
            </w:r>
          </w:p>
        </w:tc>
        <w:tc>
          <w:tcPr>
            <w:tcW w:w="2920" w:type="dxa"/>
          </w:tcPr>
          <w:p w14:paraId="1417E0A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Framework de Testing</w:t>
            </w:r>
          </w:p>
        </w:tc>
        <w:tc>
          <w:tcPr>
            <w:tcW w:w="3777" w:type="dxa"/>
          </w:tcPr>
          <w:p w14:paraId="7311EE15"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Librería de pruebas unitarias</w:t>
            </w:r>
          </w:p>
        </w:tc>
      </w:tr>
      <w:tr w:rsidR="00F63E18" w:rsidRPr="007B7EEB" w14:paraId="1634087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D382D5C" w14:textId="77777777" w:rsidR="00F63E18" w:rsidRPr="007B7EEB" w:rsidRDefault="00F63E18" w:rsidP="00D37BCD">
            <w:r w:rsidRPr="007B7EEB">
              <w:t>Material-UI</w:t>
            </w:r>
          </w:p>
        </w:tc>
        <w:tc>
          <w:tcPr>
            <w:tcW w:w="2920" w:type="dxa"/>
          </w:tcPr>
          <w:p w14:paraId="6F312ED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Librería de Componentes</w:t>
            </w:r>
          </w:p>
        </w:tc>
        <w:tc>
          <w:tcPr>
            <w:tcW w:w="3777" w:type="dxa"/>
          </w:tcPr>
          <w:p w14:paraId="4CDEB0D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Componentes UI siguiendo Material Design</w:t>
            </w:r>
          </w:p>
        </w:tc>
      </w:tr>
      <w:tr w:rsidR="00F63E18" w:rsidRPr="007B7EEB" w14:paraId="6685203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536AD6D" w14:textId="77777777" w:rsidR="00F63E18" w:rsidRPr="007B7EEB" w:rsidRDefault="00F63E18" w:rsidP="00D37BCD">
            <w:r w:rsidRPr="007B7EEB">
              <w:t>Express</w:t>
            </w:r>
          </w:p>
        </w:tc>
        <w:tc>
          <w:tcPr>
            <w:tcW w:w="2920" w:type="dxa"/>
          </w:tcPr>
          <w:p w14:paraId="7DA81EC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Framework Web Node.js</w:t>
            </w:r>
          </w:p>
        </w:tc>
        <w:tc>
          <w:tcPr>
            <w:tcW w:w="3777" w:type="dxa"/>
          </w:tcPr>
          <w:p w14:paraId="35B11BD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Framework minimalista para APIs</w:t>
            </w:r>
          </w:p>
        </w:tc>
      </w:tr>
      <w:tr w:rsidR="00F63E18" w:rsidRPr="007B7EEB" w14:paraId="606E8936"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C324237" w14:textId="77777777" w:rsidR="00F63E18" w:rsidRPr="007B7EEB" w:rsidRDefault="00F63E18" w:rsidP="00D37BCD">
            <w:r w:rsidRPr="007B7EEB">
              <w:t>OpenAPI</w:t>
            </w:r>
          </w:p>
        </w:tc>
        <w:tc>
          <w:tcPr>
            <w:tcW w:w="2920" w:type="dxa"/>
          </w:tcPr>
          <w:p w14:paraId="4F22F618"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Especificación de API</w:t>
            </w:r>
          </w:p>
        </w:tc>
        <w:tc>
          <w:tcPr>
            <w:tcW w:w="3777" w:type="dxa"/>
          </w:tcPr>
          <w:p w14:paraId="0B47E6D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Estándar para documentar APIs REST</w:t>
            </w:r>
          </w:p>
        </w:tc>
      </w:tr>
      <w:tr w:rsidR="00F63E18" w:rsidRPr="007B7EEB" w14:paraId="1AD6AC9B"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B92B9AF" w14:textId="77777777" w:rsidR="00F63E18" w:rsidRPr="007B7EEB" w:rsidRDefault="00F63E18" w:rsidP="00D37BCD">
            <w:r w:rsidRPr="007B7EEB">
              <w:t>Docker</w:t>
            </w:r>
          </w:p>
        </w:tc>
        <w:tc>
          <w:tcPr>
            <w:tcW w:w="2920" w:type="dxa"/>
          </w:tcPr>
          <w:p w14:paraId="16EA129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Herramienta de Contenedores</w:t>
            </w:r>
          </w:p>
        </w:tc>
        <w:tc>
          <w:tcPr>
            <w:tcW w:w="3777" w:type="dxa"/>
          </w:tcPr>
          <w:p w14:paraId="2CD8F90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Tecnología de containerización</w:t>
            </w:r>
          </w:p>
        </w:tc>
      </w:tr>
      <w:tr w:rsidR="00F63E18" w:rsidRPr="007B7EEB" w14:paraId="26694BB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8A88416" w14:textId="77777777" w:rsidR="00F63E18" w:rsidRPr="007B7EEB" w:rsidRDefault="00F63E18" w:rsidP="00D37BCD">
            <w:r w:rsidRPr="007B7EEB">
              <w:t>Webpack</w:t>
            </w:r>
          </w:p>
        </w:tc>
        <w:tc>
          <w:tcPr>
            <w:tcW w:w="2920" w:type="dxa"/>
          </w:tcPr>
          <w:p w14:paraId="33E0084D"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Empaquetador de Módulos</w:t>
            </w:r>
          </w:p>
        </w:tc>
        <w:tc>
          <w:tcPr>
            <w:tcW w:w="3777" w:type="dxa"/>
          </w:tcPr>
          <w:p w14:paraId="34AB305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Herramienta de construcción JavaScript</w:t>
            </w:r>
          </w:p>
        </w:tc>
      </w:tr>
      <w:tr w:rsidR="00F63E18" w:rsidRPr="007B7EEB" w14:paraId="7863F9E6"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089D550" w14:textId="77777777" w:rsidR="00F63E18" w:rsidRPr="007B7EEB" w:rsidRDefault="00F63E18" w:rsidP="00D37BCD">
            <w:r w:rsidRPr="007B7EEB">
              <w:t>GitHub</w:t>
            </w:r>
          </w:p>
        </w:tc>
        <w:tc>
          <w:tcPr>
            <w:tcW w:w="2920" w:type="dxa"/>
          </w:tcPr>
          <w:p w14:paraId="32C93C4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Plataforma de Versionado</w:t>
            </w:r>
          </w:p>
        </w:tc>
        <w:tc>
          <w:tcPr>
            <w:tcW w:w="3777" w:type="dxa"/>
          </w:tcPr>
          <w:p w14:paraId="6D19231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Repositorio de código fuente</w:t>
            </w:r>
          </w:p>
        </w:tc>
      </w:tr>
      <w:tr w:rsidR="00F63E18" w:rsidRPr="007B7EEB" w14:paraId="122E70DC"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E76F6F3" w14:textId="77777777" w:rsidR="00F63E18" w:rsidRPr="007B7EEB" w:rsidRDefault="00F63E18" w:rsidP="00D37BCD">
            <w:r w:rsidRPr="007B7EEB">
              <w:t>GIT</w:t>
            </w:r>
          </w:p>
        </w:tc>
        <w:tc>
          <w:tcPr>
            <w:tcW w:w="2920" w:type="dxa"/>
          </w:tcPr>
          <w:p w14:paraId="24EC8EA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Sistema de Control de Versiones</w:t>
            </w:r>
          </w:p>
        </w:tc>
        <w:tc>
          <w:tcPr>
            <w:tcW w:w="3777" w:type="dxa"/>
          </w:tcPr>
          <w:p w14:paraId="2228CC3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Herramienta de versionado de código</w:t>
            </w:r>
          </w:p>
        </w:tc>
      </w:tr>
      <w:tr w:rsidR="00F63E18" w:rsidRPr="007B7EEB" w14:paraId="2B2A150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AAC6178" w14:textId="77777777" w:rsidR="00F63E18" w:rsidRPr="007B7EEB" w:rsidRDefault="00F63E18" w:rsidP="00D37BCD">
            <w:r w:rsidRPr="007B7EEB">
              <w:t>SSH</w:t>
            </w:r>
          </w:p>
        </w:tc>
        <w:tc>
          <w:tcPr>
            <w:tcW w:w="2920" w:type="dxa"/>
          </w:tcPr>
          <w:p w14:paraId="6223FF4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Secure Shell</w:t>
            </w:r>
          </w:p>
        </w:tc>
        <w:tc>
          <w:tcPr>
            <w:tcW w:w="3777" w:type="dxa"/>
          </w:tcPr>
          <w:p w14:paraId="1A041F1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Protocolo seguro de acceso remoto</w:t>
            </w:r>
          </w:p>
        </w:tc>
      </w:tr>
      <w:tr w:rsidR="00F63E18" w:rsidRPr="007B7EEB" w14:paraId="033DDD8C"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8751BDD" w14:textId="77777777" w:rsidR="00F63E18" w:rsidRPr="007B7EEB" w:rsidRDefault="00F63E18" w:rsidP="00D37BCD">
            <w:r w:rsidRPr="007B7EEB">
              <w:t>DNS</w:t>
            </w:r>
          </w:p>
        </w:tc>
        <w:tc>
          <w:tcPr>
            <w:tcW w:w="2920" w:type="dxa"/>
          </w:tcPr>
          <w:p w14:paraId="0FBAA5D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Domain Name System</w:t>
            </w:r>
          </w:p>
        </w:tc>
        <w:tc>
          <w:tcPr>
            <w:tcW w:w="3777" w:type="dxa"/>
          </w:tcPr>
          <w:p w14:paraId="0679A1B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Sistema de nombres de dominio</w:t>
            </w:r>
          </w:p>
        </w:tc>
      </w:tr>
      <w:tr w:rsidR="00F63E18" w:rsidRPr="007B7EEB" w14:paraId="75EFAE16"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7690532" w14:textId="77777777" w:rsidR="00F63E18" w:rsidRPr="007B7EEB" w:rsidRDefault="00F63E18" w:rsidP="00D37BCD">
            <w:r w:rsidRPr="007B7EEB">
              <w:t>IP</w:t>
            </w:r>
          </w:p>
        </w:tc>
        <w:tc>
          <w:tcPr>
            <w:tcW w:w="2920" w:type="dxa"/>
          </w:tcPr>
          <w:p w14:paraId="12F937F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Internet Protocol</w:t>
            </w:r>
          </w:p>
        </w:tc>
        <w:tc>
          <w:tcPr>
            <w:tcW w:w="3777" w:type="dxa"/>
          </w:tcPr>
          <w:p w14:paraId="7DE5DA2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Protocolo de internet</w:t>
            </w:r>
          </w:p>
        </w:tc>
      </w:tr>
      <w:tr w:rsidR="00F63E18" w:rsidRPr="007B7EEB" w14:paraId="7A1C9E66"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6F6759C" w14:textId="77777777" w:rsidR="00F63E18" w:rsidRPr="007B7EEB" w:rsidRDefault="00F63E18" w:rsidP="00D37BCD">
            <w:r w:rsidRPr="007B7EEB">
              <w:t>VPN</w:t>
            </w:r>
          </w:p>
        </w:tc>
        <w:tc>
          <w:tcPr>
            <w:tcW w:w="2920" w:type="dxa"/>
          </w:tcPr>
          <w:p w14:paraId="380A9FA3"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Virtual Private Network</w:t>
            </w:r>
          </w:p>
        </w:tc>
        <w:tc>
          <w:tcPr>
            <w:tcW w:w="3777" w:type="dxa"/>
          </w:tcPr>
          <w:p w14:paraId="0A9B126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Red privada virtual</w:t>
            </w:r>
          </w:p>
        </w:tc>
      </w:tr>
      <w:tr w:rsidR="00F63E18" w:rsidRPr="007B7EEB" w14:paraId="52218E9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6F5B1BB" w14:textId="77777777" w:rsidR="00F63E18" w:rsidRPr="007B7EEB" w:rsidRDefault="00F63E18" w:rsidP="00D37BCD">
            <w:r w:rsidRPr="007B7EEB">
              <w:t>DDoS</w:t>
            </w:r>
          </w:p>
        </w:tc>
        <w:tc>
          <w:tcPr>
            <w:tcW w:w="2920" w:type="dxa"/>
          </w:tcPr>
          <w:p w14:paraId="0AB0246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Distributed Denial of Service</w:t>
            </w:r>
          </w:p>
        </w:tc>
        <w:tc>
          <w:tcPr>
            <w:tcW w:w="3777" w:type="dxa"/>
          </w:tcPr>
          <w:p w14:paraId="2270881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Ataque de denegación de servicio</w:t>
            </w:r>
          </w:p>
        </w:tc>
      </w:tr>
      <w:tr w:rsidR="00F63E18" w:rsidRPr="007B7EEB" w14:paraId="0D35162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C67B4C1" w14:textId="77777777" w:rsidR="00F63E18" w:rsidRPr="007B7EEB" w:rsidRDefault="00F63E18" w:rsidP="00D37BCD">
            <w:r w:rsidRPr="007B7EEB">
              <w:t>XSS</w:t>
            </w:r>
          </w:p>
        </w:tc>
        <w:tc>
          <w:tcPr>
            <w:tcW w:w="2920" w:type="dxa"/>
          </w:tcPr>
          <w:p w14:paraId="618E4D0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Cross-Site Scripting</w:t>
            </w:r>
          </w:p>
        </w:tc>
        <w:tc>
          <w:tcPr>
            <w:tcW w:w="3777" w:type="dxa"/>
          </w:tcPr>
          <w:p w14:paraId="2B2D8ADD"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Vulnerabilidad de inyección de código</w:t>
            </w:r>
          </w:p>
        </w:tc>
      </w:tr>
      <w:tr w:rsidR="00F63E18" w:rsidRPr="007B7EEB" w14:paraId="3AE4EC4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89FB627" w14:textId="77777777" w:rsidR="00F63E18" w:rsidRPr="007B7EEB" w:rsidRDefault="00F63E18" w:rsidP="00D37BCD">
            <w:r w:rsidRPr="007B7EEB">
              <w:t>CORS</w:t>
            </w:r>
          </w:p>
        </w:tc>
        <w:tc>
          <w:tcPr>
            <w:tcW w:w="2920" w:type="dxa"/>
          </w:tcPr>
          <w:p w14:paraId="321BC3CB"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Cross-Origin Resource Sharing</w:t>
            </w:r>
          </w:p>
        </w:tc>
        <w:tc>
          <w:tcPr>
            <w:tcW w:w="3777" w:type="dxa"/>
          </w:tcPr>
          <w:p w14:paraId="6E33237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Política de compartir recursos</w:t>
            </w:r>
          </w:p>
        </w:tc>
      </w:tr>
      <w:tr w:rsidR="00F63E18" w:rsidRPr="007B7EEB" w14:paraId="7AFDFF6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B48CABC" w14:textId="77777777" w:rsidR="00F63E18" w:rsidRPr="007B7EEB" w:rsidRDefault="00F63E18" w:rsidP="00D37BCD">
            <w:r w:rsidRPr="007B7EEB">
              <w:t>RBAC</w:t>
            </w:r>
          </w:p>
        </w:tc>
        <w:tc>
          <w:tcPr>
            <w:tcW w:w="2920" w:type="dxa"/>
          </w:tcPr>
          <w:p w14:paraId="32968CED"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Role Based Access Control</w:t>
            </w:r>
          </w:p>
        </w:tc>
        <w:tc>
          <w:tcPr>
            <w:tcW w:w="3777" w:type="dxa"/>
          </w:tcPr>
          <w:p w14:paraId="54A9390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Control de acceso basado en roles</w:t>
            </w:r>
          </w:p>
        </w:tc>
      </w:tr>
      <w:tr w:rsidR="00F63E18" w:rsidRPr="007B7EEB" w14:paraId="5F30FF13"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D3C439F" w14:textId="77777777" w:rsidR="00F63E18" w:rsidRPr="007B7EEB" w:rsidRDefault="00F63E18" w:rsidP="00D37BCD">
            <w:r w:rsidRPr="007B7EEB">
              <w:t>2FA</w:t>
            </w:r>
          </w:p>
        </w:tc>
        <w:tc>
          <w:tcPr>
            <w:tcW w:w="2920" w:type="dxa"/>
          </w:tcPr>
          <w:p w14:paraId="0BFB1AEF"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Two-Factor Authentication</w:t>
            </w:r>
          </w:p>
        </w:tc>
        <w:tc>
          <w:tcPr>
            <w:tcW w:w="3777" w:type="dxa"/>
          </w:tcPr>
          <w:p w14:paraId="3B44F32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Autenticación de dos factores</w:t>
            </w:r>
          </w:p>
        </w:tc>
      </w:tr>
      <w:tr w:rsidR="00F63E18" w:rsidRPr="007B7EEB" w14:paraId="75A94C08"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5B668EC" w14:textId="77777777" w:rsidR="00F63E18" w:rsidRPr="007B7EEB" w:rsidRDefault="00F63E18" w:rsidP="00D37BCD">
            <w:r w:rsidRPr="007B7EEB">
              <w:t>BCrypt</w:t>
            </w:r>
          </w:p>
        </w:tc>
        <w:tc>
          <w:tcPr>
            <w:tcW w:w="2920" w:type="dxa"/>
          </w:tcPr>
          <w:p w14:paraId="71E40A9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Algoritmo de Hash</w:t>
            </w:r>
          </w:p>
        </w:tc>
        <w:tc>
          <w:tcPr>
            <w:tcW w:w="3777" w:type="dxa"/>
          </w:tcPr>
          <w:p w14:paraId="5477093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Función criptográfica para contraseñas</w:t>
            </w:r>
          </w:p>
        </w:tc>
      </w:tr>
      <w:tr w:rsidR="00F63E18" w:rsidRPr="007B7EEB" w14:paraId="1704D52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AD6D2ED" w14:textId="77777777" w:rsidR="00F63E18" w:rsidRPr="007B7EEB" w:rsidRDefault="00F63E18" w:rsidP="00D37BCD">
            <w:r w:rsidRPr="007B7EEB">
              <w:lastRenderedPageBreak/>
              <w:t>AES</w:t>
            </w:r>
          </w:p>
        </w:tc>
        <w:tc>
          <w:tcPr>
            <w:tcW w:w="2920" w:type="dxa"/>
          </w:tcPr>
          <w:p w14:paraId="1E66D06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Advanced Encryption Standard</w:t>
            </w:r>
          </w:p>
        </w:tc>
        <w:tc>
          <w:tcPr>
            <w:tcW w:w="3777" w:type="dxa"/>
          </w:tcPr>
          <w:p w14:paraId="6955AE1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Estándar de cifrado avanzado</w:t>
            </w:r>
          </w:p>
        </w:tc>
      </w:tr>
      <w:tr w:rsidR="00F63E18" w:rsidRPr="007B7EEB" w14:paraId="742804FE"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F719AAC" w14:textId="77777777" w:rsidR="00F63E18" w:rsidRPr="007B7EEB" w:rsidRDefault="00F63E18" w:rsidP="00D37BCD">
            <w:r w:rsidRPr="007B7EEB">
              <w:t>WCAG</w:t>
            </w:r>
          </w:p>
        </w:tc>
        <w:tc>
          <w:tcPr>
            <w:tcW w:w="2920" w:type="dxa"/>
          </w:tcPr>
          <w:p w14:paraId="3447951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Web Content Accessibility Guidelines</w:t>
            </w:r>
          </w:p>
        </w:tc>
        <w:tc>
          <w:tcPr>
            <w:tcW w:w="3777" w:type="dxa"/>
          </w:tcPr>
          <w:p w14:paraId="392FA70A"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Directrices de accesibilidad web</w:t>
            </w:r>
          </w:p>
        </w:tc>
      </w:tr>
      <w:tr w:rsidR="00F63E18" w:rsidRPr="007B7EEB" w14:paraId="4F18F1F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E5486B9" w14:textId="77777777" w:rsidR="00F63E18" w:rsidRPr="007B7EEB" w:rsidRDefault="00F63E18" w:rsidP="00D37BCD">
            <w:r w:rsidRPr="007B7EEB">
              <w:t>UTF-8</w:t>
            </w:r>
          </w:p>
        </w:tc>
        <w:tc>
          <w:tcPr>
            <w:tcW w:w="2920" w:type="dxa"/>
          </w:tcPr>
          <w:p w14:paraId="4BC14A3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Unicode Transformation Format</w:t>
            </w:r>
          </w:p>
        </w:tc>
        <w:tc>
          <w:tcPr>
            <w:tcW w:w="3777" w:type="dxa"/>
          </w:tcPr>
          <w:p w14:paraId="5147EB4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Codificación de caracteres</w:t>
            </w:r>
          </w:p>
        </w:tc>
      </w:tr>
      <w:tr w:rsidR="00F63E18" w:rsidRPr="007B7EEB" w14:paraId="19ABB54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0B071993" w14:textId="77777777" w:rsidR="00F63E18" w:rsidRPr="007B7EEB" w:rsidRDefault="00F63E18" w:rsidP="00D37BCD">
            <w:r w:rsidRPr="007B7EEB">
              <w:t>CSV</w:t>
            </w:r>
          </w:p>
        </w:tc>
        <w:tc>
          <w:tcPr>
            <w:tcW w:w="2920" w:type="dxa"/>
          </w:tcPr>
          <w:p w14:paraId="2A6CE08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Comma-Separated Values</w:t>
            </w:r>
          </w:p>
        </w:tc>
        <w:tc>
          <w:tcPr>
            <w:tcW w:w="3777" w:type="dxa"/>
          </w:tcPr>
          <w:p w14:paraId="2DEDDFB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datos separado por comas</w:t>
            </w:r>
          </w:p>
        </w:tc>
      </w:tr>
      <w:tr w:rsidR="00F63E18" w:rsidRPr="007B7EEB" w14:paraId="4140A761"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B55A002" w14:textId="77777777" w:rsidR="00F63E18" w:rsidRPr="007B7EEB" w:rsidRDefault="00F63E18" w:rsidP="00D37BCD">
            <w:r w:rsidRPr="007B7EEB">
              <w:t>XML</w:t>
            </w:r>
          </w:p>
        </w:tc>
        <w:tc>
          <w:tcPr>
            <w:tcW w:w="2920" w:type="dxa"/>
          </w:tcPr>
          <w:p w14:paraId="4EE8504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Extensible Markup Language</w:t>
            </w:r>
          </w:p>
        </w:tc>
        <w:tc>
          <w:tcPr>
            <w:tcW w:w="3777" w:type="dxa"/>
          </w:tcPr>
          <w:p w14:paraId="415DA99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Lenguaje de marcado extensible</w:t>
            </w:r>
          </w:p>
        </w:tc>
      </w:tr>
      <w:tr w:rsidR="00F63E18" w:rsidRPr="007B7EEB" w14:paraId="181C936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86208AE" w14:textId="77777777" w:rsidR="00F63E18" w:rsidRPr="007B7EEB" w:rsidRDefault="00F63E18" w:rsidP="00D37BCD">
            <w:r w:rsidRPr="007B7EEB">
              <w:t>PDF</w:t>
            </w:r>
          </w:p>
        </w:tc>
        <w:tc>
          <w:tcPr>
            <w:tcW w:w="2920" w:type="dxa"/>
          </w:tcPr>
          <w:p w14:paraId="13F3F04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Portable Document Format</w:t>
            </w:r>
          </w:p>
        </w:tc>
        <w:tc>
          <w:tcPr>
            <w:tcW w:w="3777" w:type="dxa"/>
          </w:tcPr>
          <w:p w14:paraId="1054967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documento portátil</w:t>
            </w:r>
          </w:p>
        </w:tc>
      </w:tr>
      <w:tr w:rsidR="00F63E18" w:rsidRPr="007B7EEB" w14:paraId="4DEADE9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B4F4676" w14:textId="77777777" w:rsidR="00F63E18" w:rsidRPr="007B7EEB" w:rsidRDefault="00F63E18" w:rsidP="00D37BCD">
            <w:r w:rsidRPr="007B7EEB">
              <w:t>DOCX</w:t>
            </w:r>
          </w:p>
        </w:tc>
        <w:tc>
          <w:tcPr>
            <w:tcW w:w="2920" w:type="dxa"/>
          </w:tcPr>
          <w:p w14:paraId="4B4EDC4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Microsoft Word Document</w:t>
            </w:r>
          </w:p>
        </w:tc>
        <w:tc>
          <w:tcPr>
            <w:tcW w:w="3777" w:type="dxa"/>
          </w:tcPr>
          <w:p w14:paraId="2B649D14"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Documento de procesador de texto</w:t>
            </w:r>
          </w:p>
        </w:tc>
      </w:tr>
      <w:tr w:rsidR="00F63E18" w:rsidRPr="007B7EEB" w14:paraId="5F683965"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4669DD8F" w14:textId="77777777" w:rsidR="00F63E18" w:rsidRPr="007B7EEB" w:rsidRDefault="00F63E18" w:rsidP="00D37BCD">
            <w:r w:rsidRPr="007B7EEB">
              <w:t>XLSX</w:t>
            </w:r>
          </w:p>
        </w:tc>
        <w:tc>
          <w:tcPr>
            <w:tcW w:w="2920" w:type="dxa"/>
          </w:tcPr>
          <w:p w14:paraId="6665923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Microsoft Excel Spreadsheet</w:t>
            </w:r>
          </w:p>
        </w:tc>
        <w:tc>
          <w:tcPr>
            <w:tcW w:w="3777" w:type="dxa"/>
          </w:tcPr>
          <w:p w14:paraId="61A70499"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Hoja de cálculo</w:t>
            </w:r>
          </w:p>
        </w:tc>
      </w:tr>
      <w:tr w:rsidR="00F63E18" w:rsidRPr="007B7EEB" w14:paraId="04DE8EEA"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3C6ED366" w14:textId="77777777" w:rsidR="00F63E18" w:rsidRPr="007B7EEB" w:rsidRDefault="00F63E18" w:rsidP="00D37BCD">
            <w:r w:rsidRPr="007B7EEB">
              <w:t>PNG</w:t>
            </w:r>
          </w:p>
        </w:tc>
        <w:tc>
          <w:tcPr>
            <w:tcW w:w="2920" w:type="dxa"/>
          </w:tcPr>
          <w:p w14:paraId="02B0C5A0"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Portable Network Graphics</w:t>
            </w:r>
          </w:p>
        </w:tc>
        <w:tc>
          <w:tcPr>
            <w:tcW w:w="3777" w:type="dxa"/>
          </w:tcPr>
          <w:p w14:paraId="529A4F3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imagen</w:t>
            </w:r>
          </w:p>
        </w:tc>
      </w:tr>
      <w:tr w:rsidR="00F63E18" w:rsidRPr="007B7EEB" w14:paraId="7FFF350D"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691D5084" w14:textId="77777777" w:rsidR="00F63E18" w:rsidRPr="007B7EEB" w:rsidRDefault="00F63E18" w:rsidP="00D37BCD">
            <w:r w:rsidRPr="007B7EEB">
              <w:t>JPEG</w:t>
            </w:r>
          </w:p>
        </w:tc>
        <w:tc>
          <w:tcPr>
            <w:tcW w:w="2920" w:type="dxa"/>
          </w:tcPr>
          <w:p w14:paraId="24A6C9EC"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Joint Photographic Experts Group</w:t>
            </w:r>
          </w:p>
        </w:tc>
        <w:tc>
          <w:tcPr>
            <w:tcW w:w="3777" w:type="dxa"/>
          </w:tcPr>
          <w:p w14:paraId="2D9D20C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imagen comprimida</w:t>
            </w:r>
          </w:p>
        </w:tc>
      </w:tr>
      <w:tr w:rsidR="00F63E18" w:rsidRPr="007B7EEB" w14:paraId="7FAFBA74"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7CA32DDA" w14:textId="77777777" w:rsidR="00F63E18" w:rsidRPr="007B7EEB" w:rsidRDefault="00F63E18" w:rsidP="00D37BCD">
            <w:r w:rsidRPr="007B7EEB">
              <w:t>SVG</w:t>
            </w:r>
          </w:p>
        </w:tc>
        <w:tc>
          <w:tcPr>
            <w:tcW w:w="2920" w:type="dxa"/>
          </w:tcPr>
          <w:p w14:paraId="1B230766"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Scalable Vector Graphics</w:t>
            </w:r>
          </w:p>
        </w:tc>
        <w:tc>
          <w:tcPr>
            <w:tcW w:w="3777" w:type="dxa"/>
          </w:tcPr>
          <w:p w14:paraId="29DF89A1"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Gráficos vectoriales escalables</w:t>
            </w:r>
          </w:p>
        </w:tc>
      </w:tr>
      <w:tr w:rsidR="00F63E18" w:rsidRPr="007B7EEB" w14:paraId="48BA092F"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1390F399" w14:textId="77777777" w:rsidR="00F63E18" w:rsidRPr="007B7EEB" w:rsidRDefault="00F63E18" w:rsidP="00D37BCD">
            <w:r w:rsidRPr="007B7EEB">
              <w:t>MP4</w:t>
            </w:r>
          </w:p>
        </w:tc>
        <w:tc>
          <w:tcPr>
            <w:tcW w:w="2920" w:type="dxa"/>
          </w:tcPr>
          <w:p w14:paraId="3ADDE702"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MPEG-4 Video</w:t>
            </w:r>
          </w:p>
        </w:tc>
        <w:tc>
          <w:tcPr>
            <w:tcW w:w="3777" w:type="dxa"/>
          </w:tcPr>
          <w:p w14:paraId="6DF41AEE"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video</w:t>
            </w:r>
          </w:p>
        </w:tc>
      </w:tr>
      <w:tr w:rsidR="00F63E18" w:rsidRPr="007B7EEB" w14:paraId="03FFAFC1" w14:textId="77777777" w:rsidTr="0DB61FAE">
        <w:tc>
          <w:tcPr>
            <w:cnfStyle w:val="001000000000" w:firstRow="0" w:lastRow="0" w:firstColumn="1" w:lastColumn="0" w:oddVBand="0" w:evenVBand="0" w:oddHBand="0" w:evenHBand="0" w:firstRowFirstColumn="0" w:firstRowLastColumn="0" w:lastRowFirstColumn="0" w:lastRowLastColumn="0"/>
            <w:tcW w:w="2655" w:type="dxa"/>
          </w:tcPr>
          <w:p w14:paraId="23FF1922" w14:textId="77777777" w:rsidR="00F63E18" w:rsidRPr="007B7EEB" w:rsidRDefault="00F63E18" w:rsidP="00D37BCD">
            <w:r w:rsidRPr="007B7EEB">
              <w:t>MP3</w:t>
            </w:r>
          </w:p>
        </w:tc>
        <w:tc>
          <w:tcPr>
            <w:tcW w:w="2920" w:type="dxa"/>
          </w:tcPr>
          <w:p w14:paraId="0C73E4A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MPEG-1 Audio Layer III</w:t>
            </w:r>
          </w:p>
        </w:tc>
        <w:tc>
          <w:tcPr>
            <w:tcW w:w="3777" w:type="dxa"/>
          </w:tcPr>
          <w:p w14:paraId="55179017" w14:textId="77777777" w:rsidR="00F63E18" w:rsidRPr="007B7EEB" w:rsidRDefault="00F63E18" w:rsidP="00D37BCD">
            <w:pPr>
              <w:cnfStyle w:val="000000000000" w:firstRow="0" w:lastRow="0" w:firstColumn="0" w:lastColumn="0" w:oddVBand="0" w:evenVBand="0" w:oddHBand="0" w:evenHBand="0" w:firstRowFirstColumn="0" w:firstRowLastColumn="0" w:lastRowFirstColumn="0" w:lastRowLastColumn="0"/>
            </w:pPr>
            <w:r w:rsidRPr="007B7EEB">
              <w:t>Formato de audio</w:t>
            </w:r>
          </w:p>
        </w:tc>
      </w:tr>
    </w:tbl>
    <w:p w14:paraId="3475BAFC" w14:textId="4C4D12E4" w:rsidR="009362A4" w:rsidRDefault="009362A4" w:rsidP="00690577">
      <w:r>
        <w:br w:type="page"/>
      </w:r>
    </w:p>
    <w:p w14:paraId="47AA5D01" w14:textId="67D36926" w:rsidR="00ED64E7" w:rsidRPr="00FB3403" w:rsidRDefault="00ED64E7" w:rsidP="00BF0D6C">
      <w:pPr>
        <w:pStyle w:val="Ttulo1"/>
        <w:numPr>
          <w:ilvl w:val="0"/>
          <w:numId w:val="0"/>
        </w:numPr>
      </w:pPr>
      <w:bookmarkStart w:id="3" w:name="_Toc216389459"/>
      <w:r w:rsidRPr="00FB3403">
        <w:lastRenderedPageBreak/>
        <w:t>Control de versiones.</w:t>
      </w:r>
      <w:bookmarkEnd w:id="1"/>
      <w:bookmarkEnd w:id="3"/>
    </w:p>
    <w:tbl>
      <w:tblPr>
        <w:tblStyle w:val="Tablaconcuadrcula"/>
        <w:tblW w:w="10490" w:type="dxa"/>
        <w:tblInd w:w="-568" w:type="dxa"/>
        <w:tblLayout w:type="fixed"/>
        <w:tblLook w:val="04A0" w:firstRow="1" w:lastRow="0" w:firstColumn="1" w:lastColumn="0" w:noHBand="0" w:noVBand="1"/>
      </w:tblPr>
      <w:tblGrid>
        <w:gridCol w:w="1418"/>
        <w:gridCol w:w="1575"/>
        <w:gridCol w:w="5796"/>
        <w:gridCol w:w="1701"/>
      </w:tblGrid>
      <w:tr w:rsidR="008041DC" w:rsidRPr="00FB3403" w14:paraId="1788DF5F" w14:textId="77777777" w:rsidTr="00A42DF6">
        <w:tc>
          <w:tcPr>
            <w:tcW w:w="1418" w:type="dxa"/>
            <w:shd w:val="clear" w:color="auto" w:fill="E8E8E8" w:themeFill="background2"/>
          </w:tcPr>
          <w:p w14:paraId="6DBEC35B" w14:textId="77777777" w:rsidR="00ED64E7" w:rsidRPr="00FB3403" w:rsidRDefault="00ED64E7" w:rsidP="00E634B7">
            <w:pPr>
              <w:spacing w:line="276" w:lineRule="auto"/>
              <w:rPr>
                <w:b/>
                <w:bCs/>
              </w:rPr>
            </w:pPr>
            <w:r w:rsidRPr="00FB3403">
              <w:rPr>
                <w:b/>
                <w:bCs/>
              </w:rPr>
              <w:t>Fecha</w:t>
            </w:r>
          </w:p>
        </w:tc>
        <w:tc>
          <w:tcPr>
            <w:tcW w:w="1575" w:type="dxa"/>
            <w:shd w:val="clear" w:color="auto" w:fill="E8E8E8" w:themeFill="background2"/>
          </w:tcPr>
          <w:p w14:paraId="4A596BA6" w14:textId="77777777" w:rsidR="00ED64E7" w:rsidRPr="00FB3403" w:rsidRDefault="00ED64E7" w:rsidP="00E634B7">
            <w:pPr>
              <w:spacing w:line="276" w:lineRule="auto"/>
              <w:rPr>
                <w:b/>
                <w:bCs/>
              </w:rPr>
            </w:pPr>
            <w:r w:rsidRPr="00FB3403">
              <w:rPr>
                <w:b/>
                <w:bCs/>
              </w:rPr>
              <w:t>No. Versión</w:t>
            </w:r>
          </w:p>
        </w:tc>
        <w:tc>
          <w:tcPr>
            <w:tcW w:w="5796" w:type="dxa"/>
            <w:shd w:val="clear" w:color="auto" w:fill="E8E8E8" w:themeFill="background2"/>
          </w:tcPr>
          <w:p w14:paraId="6383A73A" w14:textId="77777777" w:rsidR="00ED64E7" w:rsidRPr="00FB3403" w:rsidRDefault="00ED64E7" w:rsidP="00E634B7">
            <w:pPr>
              <w:spacing w:line="276" w:lineRule="auto"/>
              <w:rPr>
                <w:b/>
                <w:bCs/>
              </w:rPr>
            </w:pPr>
            <w:r w:rsidRPr="00FB3403">
              <w:rPr>
                <w:b/>
                <w:bCs/>
              </w:rPr>
              <w:t>Descripción</w:t>
            </w:r>
          </w:p>
        </w:tc>
        <w:tc>
          <w:tcPr>
            <w:tcW w:w="1701" w:type="dxa"/>
            <w:shd w:val="clear" w:color="auto" w:fill="E8E8E8" w:themeFill="background2"/>
          </w:tcPr>
          <w:p w14:paraId="4CB359CD" w14:textId="77777777" w:rsidR="00ED64E7" w:rsidRPr="00FB3403" w:rsidRDefault="00ED64E7" w:rsidP="00E634B7">
            <w:pPr>
              <w:spacing w:line="276" w:lineRule="auto"/>
              <w:rPr>
                <w:b/>
                <w:bCs/>
              </w:rPr>
            </w:pPr>
            <w:r w:rsidRPr="00FB3403">
              <w:rPr>
                <w:b/>
                <w:bCs/>
              </w:rPr>
              <w:t>Responsables</w:t>
            </w:r>
          </w:p>
        </w:tc>
      </w:tr>
      <w:tr w:rsidR="008041DC" w:rsidRPr="00FB3403" w14:paraId="2D478FE0" w14:textId="77777777" w:rsidTr="00A42DF6">
        <w:tc>
          <w:tcPr>
            <w:tcW w:w="1418" w:type="dxa"/>
          </w:tcPr>
          <w:p w14:paraId="78EE0771" w14:textId="2EDDCB47" w:rsidR="00ED64E7" w:rsidRPr="00FB3403" w:rsidRDefault="009E105F" w:rsidP="00D37BCD">
            <w:pPr>
              <w:spacing w:line="276" w:lineRule="auto"/>
            </w:pPr>
            <w:r w:rsidRPr="00FB3403">
              <w:t>16</w:t>
            </w:r>
            <w:r w:rsidR="00ED64E7" w:rsidRPr="00FB3403">
              <w:t>/</w:t>
            </w:r>
            <w:r w:rsidRPr="00FB3403">
              <w:t>1</w:t>
            </w:r>
            <w:r w:rsidR="00ED64E7" w:rsidRPr="00FB3403">
              <w:t>0/</w:t>
            </w:r>
            <w:r w:rsidR="6C84493F" w:rsidRPr="00FB3403">
              <w:t>2025</w:t>
            </w:r>
          </w:p>
        </w:tc>
        <w:tc>
          <w:tcPr>
            <w:tcW w:w="1575" w:type="dxa"/>
          </w:tcPr>
          <w:p w14:paraId="5EA06246" w14:textId="77777777" w:rsidR="00ED64E7" w:rsidRPr="00FB3403" w:rsidRDefault="00ED64E7" w:rsidP="00D37BCD">
            <w:pPr>
              <w:spacing w:line="276" w:lineRule="auto"/>
            </w:pPr>
            <w:r w:rsidRPr="00FB3403">
              <w:t>1.0.0</w:t>
            </w:r>
          </w:p>
        </w:tc>
        <w:tc>
          <w:tcPr>
            <w:tcW w:w="5796" w:type="dxa"/>
          </w:tcPr>
          <w:p w14:paraId="49E70ABE" w14:textId="2FFD5BA4" w:rsidR="00ED64E7" w:rsidRPr="00FB3403" w:rsidRDefault="00ED64E7" w:rsidP="00E634B7">
            <w:pPr>
              <w:spacing w:line="276" w:lineRule="auto"/>
            </w:pPr>
            <w:r w:rsidRPr="00FB3403">
              <w:t>Creación de la estructura</w:t>
            </w:r>
            <w:r w:rsidR="009E105F" w:rsidRPr="00FB3403">
              <w:t>.</w:t>
            </w:r>
          </w:p>
        </w:tc>
        <w:tc>
          <w:tcPr>
            <w:tcW w:w="1701" w:type="dxa"/>
          </w:tcPr>
          <w:p w14:paraId="3F9409C5" w14:textId="77777777" w:rsidR="00ED64E7" w:rsidRPr="00FB3403" w:rsidRDefault="00ED64E7" w:rsidP="00E634B7">
            <w:pPr>
              <w:spacing w:line="276" w:lineRule="auto"/>
            </w:pPr>
            <w:r w:rsidRPr="00FB3403">
              <w:t>Adrian Alvarez</w:t>
            </w:r>
          </w:p>
        </w:tc>
      </w:tr>
      <w:tr w:rsidR="008041DC" w:rsidRPr="00FB3403" w14:paraId="0EADACAA" w14:textId="77777777" w:rsidTr="00A42DF6">
        <w:tc>
          <w:tcPr>
            <w:tcW w:w="1418" w:type="dxa"/>
          </w:tcPr>
          <w:p w14:paraId="2D675EE4" w14:textId="0248F6A8" w:rsidR="00ED64E7" w:rsidRPr="00FB3403" w:rsidRDefault="009E105F" w:rsidP="00D37BCD">
            <w:pPr>
              <w:spacing w:line="276" w:lineRule="auto"/>
            </w:pPr>
            <w:r w:rsidRPr="00FB3403">
              <w:t>16</w:t>
            </w:r>
            <w:r w:rsidR="00ED64E7" w:rsidRPr="00FB3403">
              <w:t>/</w:t>
            </w:r>
            <w:r w:rsidRPr="00FB3403">
              <w:t>1</w:t>
            </w:r>
            <w:r w:rsidR="00ED64E7" w:rsidRPr="00FB3403">
              <w:t>0/</w:t>
            </w:r>
            <w:r w:rsidR="1BE47330" w:rsidRPr="00FB3403">
              <w:t>2025</w:t>
            </w:r>
          </w:p>
        </w:tc>
        <w:tc>
          <w:tcPr>
            <w:tcW w:w="1575" w:type="dxa"/>
          </w:tcPr>
          <w:p w14:paraId="71B0147C" w14:textId="77777777" w:rsidR="00ED64E7" w:rsidRPr="00FB3403" w:rsidRDefault="00ED64E7" w:rsidP="00D37BCD">
            <w:pPr>
              <w:spacing w:line="276" w:lineRule="auto"/>
            </w:pPr>
            <w:r w:rsidRPr="00FB3403">
              <w:t>1.0.1</w:t>
            </w:r>
          </w:p>
        </w:tc>
        <w:tc>
          <w:tcPr>
            <w:tcW w:w="5796" w:type="dxa"/>
          </w:tcPr>
          <w:p w14:paraId="0B0EDA14" w14:textId="77777777" w:rsidR="00ED64E7" w:rsidRPr="00FB3403" w:rsidRDefault="00ED64E7" w:rsidP="00E634B7">
            <w:pPr>
              <w:spacing w:line="276" w:lineRule="auto"/>
            </w:pPr>
            <w:r w:rsidRPr="00FB3403">
              <w:t>Se preestablecieron los campos requeridos para la asignación según los solicitados en el documento proporcionado por el docente.</w:t>
            </w:r>
          </w:p>
        </w:tc>
        <w:tc>
          <w:tcPr>
            <w:tcW w:w="1701" w:type="dxa"/>
          </w:tcPr>
          <w:p w14:paraId="53D0DCA6" w14:textId="77777777" w:rsidR="00ED64E7" w:rsidRPr="00FB3403" w:rsidRDefault="00ED64E7" w:rsidP="00E634B7">
            <w:pPr>
              <w:spacing w:line="276" w:lineRule="auto"/>
            </w:pPr>
            <w:r w:rsidRPr="00FB3403">
              <w:t>Adrian Alvarez</w:t>
            </w:r>
          </w:p>
        </w:tc>
      </w:tr>
      <w:tr w:rsidR="009E105F" w:rsidRPr="00FB3403" w14:paraId="055DEB81" w14:textId="77777777" w:rsidTr="00A42DF6">
        <w:tc>
          <w:tcPr>
            <w:tcW w:w="1418" w:type="dxa"/>
          </w:tcPr>
          <w:p w14:paraId="4D9828ED" w14:textId="63702DBB" w:rsidR="009E105F" w:rsidRPr="00FB3403" w:rsidRDefault="009E105F" w:rsidP="00D37BCD">
            <w:pPr>
              <w:spacing w:line="276" w:lineRule="auto"/>
            </w:pPr>
            <w:bookmarkStart w:id="4" w:name="_Hlk211669149"/>
            <w:r w:rsidRPr="00FB3403">
              <w:t>17/10/2025</w:t>
            </w:r>
            <w:bookmarkEnd w:id="4"/>
          </w:p>
        </w:tc>
        <w:tc>
          <w:tcPr>
            <w:tcW w:w="1575" w:type="dxa"/>
          </w:tcPr>
          <w:p w14:paraId="6166E0D7" w14:textId="40433921" w:rsidR="009E105F" w:rsidRPr="00FB3403" w:rsidRDefault="003E7FAE" w:rsidP="00D37BCD">
            <w:pPr>
              <w:spacing w:line="276" w:lineRule="auto"/>
            </w:pPr>
            <w:r w:rsidRPr="00FB3403">
              <w:t>1.0.2</w:t>
            </w:r>
          </w:p>
        </w:tc>
        <w:tc>
          <w:tcPr>
            <w:tcW w:w="5796" w:type="dxa"/>
          </w:tcPr>
          <w:p w14:paraId="42CC82A7" w14:textId="3C3D2B65" w:rsidR="009E105F" w:rsidRPr="00FB3403" w:rsidRDefault="00C0523B" w:rsidP="00E634B7">
            <w:pPr>
              <w:spacing w:line="276" w:lineRule="auto"/>
            </w:pPr>
            <w:r w:rsidRPr="00FB3403">
              <w:t>-Añadido: Estado del arte</w:t>
            </w:r>
            <w:r w:rsidR="009C6446" w:rsidRPr="00FB3403">
              <w:t>, Introducción, Objetivos</w:t>
            </w:r>
            <w:r w:rsidR="00DE4271" w:rsidRPr="00FB3403">
              <w:t xml:space="preserve"> </w:t>
            </w:r>
            <w:r w:rsidR="009C6446" w:rsidRPr="00FB3403">
              <w:t>(general y específicos)</w:t>
            </w:r>
          </w:p>
        </w:tc>
        <w:tc>
          <w:tcPr>
            <w:tcW w:w="1701" w:type="dxa"/>
          </w:tcPr>
          <w:p w14:paraId="3ABD25BF" w14:textId="4EE96DAB" w:rsidR="009E105F" w:rsidRPr="00FB3403" w:rsidRDefault="008E4F0F" w:rsidP="00E634B7">
            <w:pPr>
              <w:spacing w:line="276" w:lineRule="auto"/>
            </w:pPr>
            <w:r w:rsidRPr="00FB3403">
              <w:t>Yerem</w:t>
            </w:r>
            <w:r w:rsidR="003C05AE" w:rsidRPr="00FB3403">
              <w:t>i Feliz</w:t>
            </w:r>
          </w:p>
        </w:tc>
      </w:tr>
      <w:tr w:rsidR="003E7FAE" w:rsidRPr="00FB3403" w14:paraId="20ED9105" w14:textId="77777777" w:rsidTr="00A42DF6">
        <w:tc>
          <w:tcPr>
            <w:tcW w:w="1418" w:type="dxa"/>
          </w:tcPr>
          <w:p w14:paraId="3701BED0" w14:textId="191170C3" w:rsidR="003E7FAE" w:rsidRPr="00FB3403" w:rsidRDefault="003E7FAE" w:rsidP="00D37BCD">
            <w:pPr>
              <w:spacing w:line="276" w:lineRule="auto"/>
            </w:pPr>
            <w:r w:rsidRPr="00FB3403">
              <w:t>17/10/2025</w:t>
            </w:r>
          </w:p>
        </w:tc>
        <w:tc>
          <w:tcPr>
            <w:tcW w:w="1575" w:type="dxa"/>
          </w:tcPr>
          <w:p w14:paraId="5901FB4A" w14:textId="2A556C98" w:rsidR="003E7FAE" w:rsidRPr="00FB3403" w:rsidRDefault="003E7FAE" w:rsidP="00D37BCD">
            <w:pPr>
              <w:spacing w:line="276" w:lineRule="auto"/>
            </w:pPr>
            <w:r w:rsidRPr="00FB3403">
              <w:t>1.0.3</w:t>
            </w:r>
          </w:p>
        </w:tc>
        <w:tc>
          <w:tcPr>
            <w:tcW w:w="5796" w:type="dxa"/>
          </w:tcPr>
          <w:p w14:paraId="55204245" w14:textId="02834CD0" w:rsidR="003E7FAE" w:rsidRPr="00FB3403" w:rsidRDefault="003E7FAE" w:rsidP="00E634B7">
            <w:pPr>
              <w:spacing w:line="276" w:lineRule="auto"/>
            </w:pPr>
            <w:r w:rsidRPr="00FB3403">
              <w:t>-Añadido: Descripción General</w:t>
            </w:r>
            <w:r w:rsidR="00B163EF" w:rsidRPr="00FB3403">
              <w:t>, Descripción del Funcionamiento del Proyecto</w:t>
            </w:r>
            <w:r w:rsidR="004D0F2A" w:rsidRPr="00FB3403">
              <w:t>, Modelo Visual</w:t>
            </w:r>
            <w:r w:rsidR="0028085C" w:rsidRPr="00FB3403">
              <w:t>, Planteamiento del Problema</w:t>
            </w:r>
          </w:p>
          <w:p w14:paraId="3C123BE5" w14:textId="3C2704B6" w:rsidR="0017556C" w:rsidRPr="00FB3403" w:rsidRDefault="0017556C" w:rsidP="00E634B7">
            <w:pPr>
              <w:spacing w:line="276" w:lineRule="auto"/>
            </w:pPr>
            <w:r w:rsidRPr="00FB3403">
              <w:t xml:space="preserve">-Modificado: </w:t>
            </w:r>
            <w:r w:rsidR="0028085C" w:rsidRPr="00FB3403">
              <w:t>Estado del arte</w:t>
            </w:r>
            <w:r w:rsidR="00D520EE" w:rsidRPr="00FB3403">
              <w:t xml:space="preserve"> y Objetivos específicos</w:t>
            </w:r>
          </w:p>
        </w:tc>
        <w:tc>
          <w:tcPr>
            <w:tcW w:w="1701" w:type="dxa"/>
          </w:tcPr>
          <w:p w14:paraId="22909D41" w14:textId="7E9D926A" w:rsidR="003E7FAE" w:rsidRPr="00FB3403" w:rsidRDefault="004D0F2A" w:rsidP="00E634B7">
            <w:pPr>
              <w:spacing w:line="276" w:lineRule="auto"/>
            </w:pPr>
            <w:r w:rsidRPr="00FB3403">
              <w:t>Adrian Alvarez</w:t>
            </w:r>
          </w:p>
        </w:tc>
      </w:tr>
      <w:tr w:rsidR="002C54B1" w:rsidRPr="00FB3403" w14:paraId="62F0CEA2" w14:textId="77777777" w:rsidTr="00A42DF6">
        <w:tc>
          <w:tcPr>
            <w:tcW w:w="1418" w:type="dxa"/>
          </w:tcPr>
          <w:p w14:paraId="152668F2" w14:textId="00230790" w:rsidR="002C54B1" w:rsidRPr="00FB3403" w:rsidRDefault="00740DAD" w:rsidP="00D37BCD">
            <w:pPr>
              <w:spacing w:line="276" w:lineRule="auto"/>
            </w:pPr>
            <w:r w:rsidRPr="00FB3403">
              <w:t>6/11/2025</w:t>
            </w:r>
          </w:p>
        </w:tc>
        <w:tc>
          <w:tcPr>
            <w:tcW w:w="1575" w:type="dxa"/>
          </w:tcPr>
          <w:p w14:paraId="7D94D378" w14:textId="7A0A2E0F" w:rsidR="002C54B1" w:rsidRPr="00FB3403" w:rsidRDefault="00740DAD" w:rsidP="00D37BCD">
            <w:pPr>
              <w:spacing w:line="276" w:lineRule="auto"/>
            </w:pPr>
            <w:r w:rsidRPr="00FB3403">
              <w:t>1.0.4</w:t>
            </w:r>
          </w:p>
        </w:tc>
        <w:tc>
          <w:tcPr>
            <w:tcW w:w="5796" w:type="dxa"/>
          </w:tcPr>
          <w:p w14:paraId="06F6CE2F" w14:textId="6E7A948A" w:rsidR="002C54B1" w:rsidRPr="00FB3403" w:rsidRDefault="00740DAD" w:rsidP="00E634B7">
            <w:pPr>
              <w:spacing w:line="276" w:lineRule="auto"/>
            </w:pPr>
            <w:r w:rsidRPr="00FB3403">
              <w:t>-</w:t>
            </w:r>
            <w:r w:rsidR="00ED1EA4" w:rsidRPr="00FB3403">
              <w:t xml:space="preserve">Agregado: </w:t>
            </w:r>
            <w:r w:rsidR="00EA20B5" w:rsidRPr="00FB3403">
              <w:t>Modelo visual corregido</w:t>
            </w:r>
          </w:p>
          <w:p w14:paraId="51818E57" w14:textId="4BBAE07D" w:rsidR="001928F8" w:rsidRPr="00FB3403" w:rsidRDefault="00EA20B5" w:rsidP="00E634B7">
            <w:pPr>
              <w:spacing w:line="276" w:lineRule="auto"/>
            </w:pPr>
            <w:r w:rsidRPr="00FB3403">
              <w:t>-</w:t>
            </w:r>
            <w:r w:rsidR="00ED1EA4" w:rsidRPr="00FB3403">
              <w:t xml:space="preserve">Agregado: </w:t>
            </w:r>
            <w:r w:rsidR="001928F8" w:rsidRPr="00FB3403">
              <w:t>Requisitos de sistema temporales</w:t>
            </w:r>
          </w:p>
        </w:tc>
        <w:tc>
          <w:tcPr>
            <w:tcW w:w="1701" w:type="dxa"/>
          </w:tcPr>
          <w:p w14:paraId="723E813C" w14:textId="25FA8C6D" w:rsidR="002C54B1" w:rsidRPr="00FB3403" w:rsidRDefault="00EA20B5" w:rsidP="00E634B7">
            <w:pPr>
              <w:spacing w:line="276" w:lineRule="auto"/>
            </w:pPr>
            <w:r w:rsidRPr="00FB3403">
              <w:t>Adrian Alvarez</w:t>
            </w:r>
          </w:p>
        </w:tc>
      </w:tr>
      <w:tr w:rsidR="00ED1EA4" w:rsidRPr="00FB3403" w14:paraId="748CA5D8" w14:textId="77777777" w:rsidTr="00A42DF6">
        <w:tc>
          <w:tcPr>
            <w:tcW w:w="1418" w:type="dxa"/>
          </w:tcPr>
          <w:p w14:paraId="5C70A6B7" w14:textId="5CAF548D" w:rsidR="00ED1EA4" w:rsidRPr="00FB3403" w:rsidRDefault="00ED1EA4" w:rsidP="00D37BCD">
            <w:pPr>
              <w:spacing w:line="276" w:lineRule="auto"/>
            </w:pPr>
            <w:r w:rsidRPr="00FB3403">
              <w:t>7/11/2025</w:t>
            </w:r>
          </w:p>
        </w:tc>
        <w:tc>
          <w:tcPr>
            <w:tcW w:w="1575" w:type="dxa"/>
          </w:tcPr>
          <w:p w14:paraId="68B8901F" w14:textId="5A12FD5F" w:rsidR="00ED1EA4" w:rsidRPr="00FB3403" w:rsidRDefault="00ED1EA4" w:rsidP="00D37BCD">
            <w:pPr>
              <w:spacing w:line="276" w:lineRule="auto"/>
            </w:pPr>
            <w:r w:rsidRPr="00FB3403">
              <w:t>1.0.5</w:t>
            </w:r>
          </w:p>
        </w:tc>
        <w:tc>
          <w:tcPr>
            <w:tcW w:w="5796" w:type="dxa"/>
          </w:tcPr>
          <w:p w14:paraId="0B7DE6B5" w14:textId="7369CC69" w:rsidR="00ED1EA4" w:rsidRPr="00FB3403" w:rsidRDefault="00ED1EA4" w:rsidP="00E634B7">
            <w:pPr>
              <w:spacing w:line="276" w:lineRule="auto"/>
            </w:pPr>
            <w:r w:rsidRPr="00FB3403">
              <w:t>-Agregado: Estudio de factib</w:t>
            </w:r>
            <w:r w:rsidR="00FB3403">
              <w:t>i</w:t>
            </w:r>
            <w:r w:rsidRPr="00FB3403">
              <w:t>lidad</w:t>
            </w:r>
          </w:p>
        </w:tc>
        <w:tc>
          <w:tcPr>
            <w:tcW w:w="1701" w:type="dxa"/>
          </w:tcPr>
          <w:p w14:paraId="78086160" w14:textId="5C48B79F" w:rsidR="00ED1EA4" w:rsidRPr="00FB3403" w:rsidRDefault="00ED1EA4" w:rsidP="00E634B7">
            <w:pPr>
              <w:spacing w:line="276" w:lineRule="auto"/>
            </w:pPr>
            <w:r w:rsidRPr="00FB3403">
              <w:t>Adrian Alvarez</w:t>
            </w:r>
          </w:p>
        </w:tc>
      </w:tr>
      <w:tr w:rsidR="00026B51" w:rsidRPr="00FB3403" w14:paraId="414B4757" w14:textId="77777777" w:rsidTr="00A42DF6">
        <w:tc>
          <w:tcPr>
            <w:tcW w:w="1418" w:type="dxa"/>
          </w:tcPr>
          <w:p w14:paraId="6B87FBD1" w14:textId="4DB374CA" w:rsidR="00026B51" w:rsidRPr="00FB3403" w:rsidRDefault="00CF549E" w:rsidP="00D37BCD">
            <w:pPr>
              <w:spacing w:line="276" w:lineRule="auto"/>
            </w:pPr>
            <w:r>
              <w:t>14/11/2025</w:t>
            </w:r>
          </w:p>
        </w:tc>
        <w:tc>
          <w:tcPr>
            <w:tcW w:w="1575" w:type="dxa"/>
          </w:tcPr>
          <w:p w14:paraId="5AD470F1" w14:textId="5191AB0A" w:rsidR="00026B51" w:rsidRPr="00FB3403" w:rsidRDefault="00CF549E" w:rsidP="00D37BCD">
            <w:pPr>
              <w:spacing w:line="276" w:lineRule="auto"/>
            </w:pPr>
            <w:r>
              <w:t>1.0.6</w:t>
            </w:r>
          </w:p>
        </w:tc>
        <w:tc>
          <w:tcPr>
            <w:tcW w:w="5796" w:type="dxa"/>
          </w:tcPr>
          <w:p w14:paraId="22FDBCAC" w14:textId="302802FB" w:rsidR="00026B51" w:rsidRPr="00FB3403" w:rsidRDefault="00CF549E" w:rsidP="00E634B7">
            <w:pPr>
              <w:spacing w:line="276" w:lineRule="auto"/>
            </w:pPr>
            <w:r>
              <w:t>-Refactorización: Estudio de Factibilidad</w:t>
            </w:r>
          </w:p>
        </w:tc>
        <w:tc>
          <w:tcPr>
            <w:tcW w:w="1701" w:type="dxa"/>
          </w:tcPr>
          <w:p w14:paraId="7B3BD445" w14:textId="67F56358" w:rsidR="00026B51" w:rsidRPr="00FB3403" w:rsidRDefault="00CF549E" w:rsidP="00E634B7">
            <w:pPr>
              <w:spacing w:line="276" w:lineRule="auto"/>
            </w:pPr>
            <w:r>
              <w:t>Adrian Alvarez</w:t>
            </w:r>
          </w:p>
        </w:tc>
      </w:tr>
      <w:tr w:rsidR="00895857" w:rsidRPr="00FB3403" w14:paraId="2865AACF" w14:textId="77777777" w:rsidTr="00A42DF6">
        <w:tc>
          <w:tcPr>
            <w:tcW w:w="1418" w:type="dxa"/>
          </w:tcPr>
          <w:p w14:paraId="24AE1D2A" w14:textId="1BE96EFD" w:rsidR="00895857" w:rsidRDefault="00357FEA" w:rsidP="00D37BCD">
            <w:pPr>
              <w:spacing w:line="276" w:lineRule="auto"/>
            </w:pPr>
            <w:bookmarkStart w:id="5" w:name="_Hlk214924565"/>
            <w:r>
              <w:t>21/11/2025</w:t>
            </w:r>
          </w:p>
        </w:tc>
        <w:tc>
          <w:tcPr>
            <w:tcW w:w="1575" w:type="dxa"/>
          </w:tcPr>
          <w:p w14:paraId="46A190CD" w14:textId="35A7323E" w:rsidR="00895857" w:rsidRDefault="00357FEA" w:rsidP="00D37BCD">
            <w:pPr>
              <w:spacing w:line="276" w:lineRule="auto"/>
            </w:pPr>
            <w:r>
              <w:t>1.0.7</w:t>
            </w:r>
          </w:p>
        </w:tc>
        <w:tc>
          <w:tcPr>
            <w:tcW w:w="5796" w:type="dxa"/>
          </w:tcPr>
          <w:p w14:paraId="3F3CD952" w14:textId="086312CE" w:rsidR="00895857" w:rsidRDefault="00357FEA" w:rsidP="00E634B7">
            <w:pPr>
              <w:spacing w:line="276" w:lineRule="auto"/>
            </w:pPr>
            <w:r>
              <w:t>-</w:t>
            </w:r>
            <w:r w:rsidR="00D64EED">
              <w:t xml:space="preserve">Refactorización: </w:t>
            </w:r>
            <w:r>
              <w:t xml:space="preserve">Estudio de Factibilidad </w:t>
            </w:r>
            <w:r w:rsidR="00392083">
              <w:t>casi-</w:t>
            </w:r>
            <w:r>
              <w:t>terminado</w:t>
            </w:r>
          </w:p>
        </w:tc>
        <w:tc>
          <w:tcPr>
            <w:tcW w:w="1701" w:type="dxa"/>
          </w:tcPr>
          <w:p w14:paraId="1C69F842" w14:textId="428B1D97" w:rsidR="00895857" w:rsidRDefault="00357FEA" w:rsidP="00E634B7">
            <w:pPr>
              <w:spacing w:line="276" w:lineRule="auto"/>
            </w:pPr>
            <w:r>
              <w:t>Adrian Alvarez</w:t>
            </w:r>
          </w:p>
        </w:tc>
      </w:tr>
      <w:bookmarkEnd w:id="5"/>
      <w:tr w:rsidR="00392083" w:rsidRPr="00FB3403" w14:paraId="3D66B9E5" w14:textId="77777777" w:rsidTr="00A42DF6">
        <w:tc>
          <w:tcPr>
            <w:tcW w:w="1418" w:type="dxa"/>
          </w:tcPr>
          <w:p w14:paraId="1EBFB24B" w14:textId="1E652FDB" w:rsidR="00392083" w:rsidRDefault="00392083" w:rsidP="00D37BCD">
            <w:pPr>
              <w:spacing w:line="276" w:lineRule="auto"/>
            </w:pPr>
            <w:r>
              <w:t>25/11/2025</w:t>
            </w:r>
          </w:p>
        </w:tc>
        <w:tc>
          <w:tcPr>
            <w:tcW w:w="1575" w:type="dxa"/>
          </w:tcPr>
          <w:p w14:paraId="3B27B2A0" w14:textId="704F99B4" w:rsidR="00392083" w:rsidRDefault="00392083" w:rsidP="00D37BCD">
            <w:pPr>
              <w:spacing w:line="276" w:lineRule="auto"/>
            </w:pPr>
            <w:r>
              <w:t>1.1.0</w:t>
            </w:r>
          </w:p>
        </w:tc>
        <w:tc>
          <w:tcPr>
            <w:tcW w:w="5796" w:type="dxa"/>
          </w:tcPr>
          <w:p w14:paraId="7CFC739F" w14:textId="427EC9F2" w:rsidR="00FD01EF" w:rsidRDefault="00392083" w:rsidP="00392083">
            <w:pPr>
              <w:spacing w:line="276" w:lineRule="auto"/>
            </w:pPr>
            <w:r>
              <w:t>-</w:t>
            </w:r>
            <w:r w:rsidR="00D64EED">
              <w:t xml:space="preserve">Refactorización: </w:t>
            </w:r>
            <w:r>
              <w:t>Estudio de Factibilidad terminado</w:t>
            </w:r>
            <w:r w:rsidR="00FD01EF">
              <w:br/>
              <w:t>-</w:t>
            </w:r>
            <w:r w:rsidR="00D64EED">
              <w:t xml:space="preserve">Agregado: </w:t>
            </w:r>
            <w:r w:rsidR="00FD01EF">
              <w:t xml:space="preserve">Tablas de </w:t>
            </w:r>
            <w:r w:rsidR="006C7369" w:rsidRPr="007B7EEB">
              <w:t>cálculo</w:t>
            </w:r>
            <w:r w:rsidR="00FD01EF">
              <w:t xml:space="preserve"> adjuntadas</w:t>
            </w:r>
          </w:p>
        </w:tc>
        <w:tc>
          <w:tcPr>
            <w:tcW w:w="1701" w:type="dxa"/>
          </w:tcPr>
          <w:p w14:paraId="7BEC903F" w14:textId="12C51B6E" w:rsidR="00392083" w:rsidRDefault="00392083" w:rsidP="00392083">
            <w:pPr>
              <w:spacing w:line="276" w:lineRule="auto"/>
            </w:pPr>
            <w:r>
              <w:t>Adrian Alvarez</w:t>
            </w:r>
          </w:p>
        </w:tc>
      </w:tr>
      <w:tr w:rsidR="008E452F" w:rsidRPr="00FB3403" w14:paraId="7B6386E2" w14:textId="77777777" w:rsidTr="00A42DF6">
        <w:tc>
          <w:tcPr>
            <w:tcW w:w="1418" w:type="dxa"/>
          </w:tcPr>
          <w:p w14:paraId="5B24944E" w14:textId="0E32010B" w:rsidR="008E452F" w:rsidRDefault="008E452F" w:rsidP="00D37BCD">
            <w:pPr>
              <w:spacing w:line="276" w:lineRule="auto"/>
            </w:pPr>
            <w:r>
              <w:t>25/11/2025</w:t>
            </w:r>
          </w:p>
        </w:tc>
        <w:tc>
          <w:tcPr>
            <w:tcW w:w="1575" w:type="dxa"/>
          </w:tcPr>
          <w:p w14:paraId="255A5E96" w14:textId="3B0DE18D" w:rsidR="008E452F" w:rsidRDefault="008E452F" w:rsidP="00D37BCD">
            <w:pPr>
              <w:spacing w:line="276" w:lineRule="auto"/>
            </w:pPr>
            <w:r>
              <w:t>1.1.1</w:t>
            </w:r>
          </w:p>
        </w:tc>
        <w:tc>
          <w:tcPr>
            <w:tcW w:w="5796" w:type="dxa"/>
          </w:tcPr>
          <w:p w14:paraId="42F3C581" w14:textId="71F9CC21" w:rsidR="008E452F" w:rsidRDefault="000B127C" w:rsidP="00392083">
            <w:pPr>
              <w:spacing w:line="276" w:lineRule="auto"/>
            </w:pPr>
            <w:r>
              <w:t>-Actualización: Diagrama de actividad</w:t>
            </w:r>
          </w:p>
          <w:p w14:paraId="16EB69B3" w14:textId="4CE99EC0" w:rsidR="000B127C" w:rsidRDefault="000B127C" w:rsidP="00392083">
            <w:pPr>
              <w:spacing w:line="276" w:lineRule="auto"/>
            </w:pPr>
            <w:r>
              <w:t>-Actualización: Diagrama de casos de uso</w:t>
            </w:r>
          </w:p>
        </w:tc>
        <w:tc>
          <w:tcPr>
            <w:tcW w:w="1701" w:type="dxa"/>
          </w:tcPr>
          <w:p w14:paraId="6042BD42" w14:textId="2095DF2B" w:rsidR="008E452F" w:rsidRDefault="009D3EDD" w:rsidP="00392083">
            <w:pPr>
              <w:spacing w:line="276" w:lineRule="auto"/>
            </w:pPr>
            <w:r>
              <w:t>Adrian Alvarez</w:t>
            </w:r>
          </w:p>
        </w:tc>
      </w:tr>
      <w:tr w:rsidR="00131A7E" w:rsidRPr="00FB3403" w14:paraId="55730421" w14:textId="77777777" w:rsidTr="00A42DF6">
        <w:tc>
          <w:tcPr>
            <w:tcW w:w="1418" w:type="dxa"/>
          </w:tcPr>
          <w:p w14:paraId="61ECAF47" w14:textId="69E6C7DC" w:rsidR="00131A7E" w:rsidRDefault="00131A7E" w:rsidP="00D37BCD">
            <w:pPr>
              <w:spacing w:line="276" w:lineRule="auto"/>
            </w:pPr>
            <w:r>
              <w:t>26/11/2025</w:t>
            </w:r>
          </w:p>
        </w:tc>
        <w:tc>
          <w:tcPr>
            <w:tcW w:w="1575" w:type="dxa"/>
          </w:tcPr>
          <w:p w14:paraId="500D302D" w14:textId="12786DBE" w:rsidR="00131A7E" w:rsidRDefault="00131A7E" w:rsidP="00D37BCD">
            <w:pPr>
              <w:spacing w:line="276" w:lineRule="auto"/>
            </w:pPr>
            <w:r>
              <w:t>1.1.2</w:t>
            </w:r>
          </w:p>
        </w:tc>
        <w:tc>
          <w:tcPr>
            <w:tcW w:w="5796" w:type="dxa"/>
          </w:tcPr>
          <w:p w14:paraId="51E5DDFE" w14:textId="77777777" w:rsidR="00131A7E" w:rsidRDefault="00131A7E" w:rsidP="00392083">
            <w:pPr>
              <w:spacing w:line="276" w:lineRule="auto"/>
            </w:pPr>
            <w:r>
              <w:t>-Actualización: Estructura del documento</w:t>
            </w:r>
          </w:p>
          <w:p w14:paraId="24FE1214" w14:textId="11F52180" w:rsidR="00CA557D" w:rsidRDefault="00CA557D" w:rsidP="00392083">
            <w:pPr>
              <w:spacing w:line="276" w:lineRule="auto"/>
            </w:pPr>
            <w:r>
              <w:t>-Actualización</w:t>
            </w:r>
            <w:r w:rsidR="00BD32F7">
              <w:t>/Agregado</w:t>
            </w:r>
            <w:r>
              <w:t xml:space="preserve">: Requisitos </w:t>
            </w:r>
            <w:r w:rsidR="00632711" w:rsidRPr="007B7EEB">
              <w:t>de usuario, funcionales y</w:t>
            </w:r>
            <w:r w:rsidRPr="007B7EEB">
              <w:t xml:space="preserve"> </w:t>
            </w:r>
            <w:r w:rsidR="00C33E8A">
              <w:t>no funcionales de Sistema</w:t>
            </w:r>
          </w:p>
        </w:tc>
        <w:tc>
          <w:tcPr>
            <w:tcW w:w="1701" w:type="dxa"/>
          </w:tcPr>
          <w:p w14:paraId="42085A0A" w14:textId="2334ECB8" w:rsidR="00131A7E" w:rsidRDefault="001B5714" w:rsidP="00392083">
            <w:pPr>
              <w:spacing w:line="276" w:lineRule="auto"/>
            </w:pPr>
            <w:r>
              <w:t>Adrian Alvarez</w:t>
            </w:r>
            <w:r w:rsidR="007F2F48" w:rsidRPr="007B7EEB">
              <w:t xml:space="preserve"> / Yeremi Feliz</w:t>
            </w:r>
          </w:p>
        </w:tc>
      </w:tr>
      <w:tr w:rsidR="00914565" w:rsidRPr="00FB3403" w14:paraId="436778AA" w14:textId="77777777" w:rsidTr="00A42DF6">
        <w:tc>
          <w:tcPr>
            <w:tcW w:w="1418" w:type="dxa"/>
          </w:tcPr>
          <w:p w14:paraId="78B5F032" w14:textId="5A0465E4" w:rsidR="00914565" w:rsidRDefault="00914565" w:rsidP="00D37BCD">
            <w:pPr>
              <w:spacing w:line="276" w:lineRule="auto"/>
            </w:pPr>
            <w:r>
              <w:t>27/11/2025</w:t>
            </w:r>
          </w:p>
        </w:tc>
        <w:tc>
          <w:tcPr>
            <w:tcW w:w="1575" w:type="dxa"/>
          </w:tcPr>
          <w:p w14:paraId="76CC950A" w14:textId="1A38FD19" w:rsidR="00914565" w:rsidRDefault="00914565" w:rsidP="00D37BCD">
            <w:pPr>
              <w:spacing w:line="276" w:lineRule="auto"/>
            </w:pPr>
            <w:r>
              <w:t>1.1.</w:t>
            </w:r>
            <w:r w:rsidR="00E450A8">
              <w:t>3</w:t>
            </w:r>
          </w:p>
        </w:tc>
        <w:tc>
          <w:tcPr>
            <w:tcW w:w="5796" w:type="dxa"/>
          </w:tcPr>
          <w:p w14:paraId="39A737F8" w14:textId="77777777" w:rsidR="005C3F6F" w:rsidRDefault="00914565" w:rsidP="00392083">
            <w:pPr>
              <w:spacing w:line="276" w:lineRule="auto"/>
            </w:pPr>
            <w:r>
              <w:t xml:space="preserve">-Actualización: </w:t>
            </w:r>
            <w:r w:rsidR="004A09E1">
              <w:t>Introducción, Estado del Arte,</w:t>
            </w:r>
            <w:r w:rsidR="0087272B">
              <w:t xml:space="preserve"> Objetivos General/Específicos</w:t>
            </w:r>
            <w:r w:rsidR="005C3F6F">
              <w:t xml:space="preserve">, </w:t>
            </w:r>
            <w:r w:rsidR="00603AA9">
              <w:t>Descripción General</w:t>
            </w:r>
            <w:r w:rsidR="006748E6">
              <w:t xml:space="preserve">, Análisis de mercado, </w:t>
            </w:r>
            <w:r w:rsidR="00097306">
              <w:t>Notas a Futuro</w:t>
            </w:r>
          </w:p>
          <w:p w14:paraId="217E899C" w14:textId="583BF768" w:rsidR="00DE1F58" w:rsidRDefault="00DE1F58" w:rsidP="00392083">
            <w:pPr>
              <w:spacing w:line="276" w:lineRule="auto"/>
            </w:pPr>
            <w:r>
              <w:t>-Agregado: TAM/SAM/SOM</w:t>
            </w:r>
          </w:p>
        </w:tc>
        <w:tc>
          <w:tcPr>
            <w:tcW w:w="1701" w:type="dxa"/>
          </w:tcPr>
          <w:p w14:paraId="0E71EB95" w14:textId="7D50D0C5" w:rsidR="00914565" w:rsidRDefault="004A09E1" w:rsidP="00392083">
            <w:pPr>
              <w:spacing w:line="276" w:lineRule="auto"/>
            </w:pPr>
            <w:r>
              <w:t>Adrian Alvarez</w:t>
            </w:r>
          </w:p>
        </w:tc>
      </w:tr>
      <w:tr w:rsidR="029F6BBD" w14:paraId="76F4998E" w14:textId="77777777" w:rsidTr="00A42DF6">
        <w:trPr>
          <w:trHeight w:val="300"/>
        </w:trPr>
        <w:tc>
          <w:tcPr>
            <w:tcW w:w="1418" w:type="dxa"/>
          </w:tcPr>
          <w:p w14:paraId="1E586AF8" w14:textId="05CE1D24" w:rsidR="42545904" w:rsidRDefault="42545904" w:rsidP="00D37BCD">
            <w:pPr>
              <w:spacing w:line="276" w:lineRule="auto"/>
            </w:pPr>
            <w:r>
              <w:t>3/12/2025</w:t>
            </w:r>
          </w:p>
        </w:tc>
        <w:tc>
          <w:tcPr>
            <w:tcW w:w="1575" w:type="dxa"/>
          </w:tcPr>
          <w:p w14:paraId="6DE20F7D" w14:textId="18D06198" w:rsidR="42545904" w:rsidRDefault="42545904" w:rsidP="00D37BCD">
            <w:pPr>
              <w:spacing w:line="276" w:lineRule="auto"/>
            </w:pPr>
            <w:r>
              <w:t>1.1.4</w:t>
            </w:r>
          </w:p>
        </w:tc>
        <w:tc>
          <w:tcPr>
            <w:tcW w:w="5796" w:type="dxa"/>
          </w:tcPr>
          <w:p w14:paraId="121E5A44" w14:textId="1173DBBD" w:rsidR="42545904" w:rsidRDefault="42545904" w:rsidP="029F6BBD">
            <w:pPr>
              <w:spacing w:line="276" w:lineRule="auto"/>
            </w:pPr>
            <w:r>
              <w:t>-Actualización: Modelo visual actual</w:t>
            </w:r>
          </w:p>
          <w:p w14:paraId="7B0201E0" w14:textId="50DF0BAD" w:rsidR="42545904" w:rsidRDefault="42545904" w:rsidP="029F6BBD">
            <w:pPr>
              <w:spacing w:line="276" w:lineRule="auto"/>
            </w:pPr>
            <w:r>
              <w:t>-Agregado: Canvas de Modelo de negocio</w:t>
            </w:r>
          </w:p>
          <w:p w14:paraId="5DEC06EE" w14:textId="7D7FEBCA" w:rsidR="42545904" w:rsidRDefault="42545904" w:rsidP="029F6BBD">
            <w:pPr>
              <w:spacing w:line="276" w:lineRule="auto"/>
            </w:pPr>
            <w:r>
              <w:t>-agregado: Modelos visuales de clientes y repartidores</w:t>
            </w:r>
          </w:p>
        </w:tc>
        <w:tc>
          <w:tcPr>
            <w:tcW w:w="1701" w:type="dxa"/>
          </w:tcPr>
          <w:p w14:paraId="7075B105" w14:textId="64A96D08" w:rsidR="42545904" w:rsidRDefault="42545904" w:rsidP="029F6BBD">
            <w:pPr>
              <w:spacing w:line="276" w:lineRule="auto"/>
            </w:pPr>
            <w:r>
              <w:t>Yeremi</w:t>
            </w:r>
            <w:r w:rsidR="00324BBC" w:rsidRPr="007B7EEB">
              <w:t xml:space="preserve"> </w:t>
            </w:r>
            <w:r>
              <w:t>Feliz</w:t>
            </w:r>
          </w:p>
        </w:tc>
      </w:tr>
      <w:tr w:rsidR="029F6BBD" w14:paraId="425F6583" w14:textId="77777777" w:rsidTr="00A42DF6">
        <w:trPr>
          <w:trHeight w:val="300"/>
        </w:trPr>
        <w:tc>
          <w:tcPr>
            <w:tcW w:w="1418" w:type="dxa"/>
          </w:tcPr>
          <w:p w14:paraId="52C5257D" w14:textId="432405CE" w:rsidR="42545904" w:rsidRDefault="42545904" w:rsidP="00D37BCD">
            <w:pPr>
              <w:spacing w:line="276" w:lineRule="auto"/>
            </w:pPr>
            <w:r>
              <w:t>4/12/2025</w:t>
            </w:r>
          </w:p>
        </w:tc>
        <w:tc>
          <w:tcPr>
            <w:tcW w:w="1575" w:type="dxa"/>
          </w:tcPr>
          <w:p w14:paraId="5777360E" w14:textId="0A38178A" w:rsidR="42545904" w:rsidRDefault="42545904" w:rsidP="00D37BCD">
            <w:pPr>
              <w:spacing w:line="276" w:lineRule="auto"/>
            </w:pPr>
            <w:r>
              <w:t>1.1.5</w:t>
            </w:r>
          </w:p>
        </w:tc>
        <w:tc>
          <w:tcPr>
            <w:tcW w:w="5796" w:type="dxa"/>
          </w:tcPr>
          <w:p w14:paraId="6C6F56B3" w14:textId="10330E72" w:rsidR="42545904" w:rsidRDefault="42545904" w:rsidP="029F6BBD">
            <w:pPr>
              <w:spacing w:line="276" w:lineRule="auto"/>
            </w:pPr>
            <w:r>
              <w:t>-Agregado: Diagrama E-R</w:t>
            </w:r>
          </w:p>
          <w:p w14:paraId="075146FE" w14:textId="0DB8D25B" w:rsidR="42545904" w:rsidRDefault="42545904" w:rsidP="029F6BBD">
            <w:pPr>
              <w:spacing w:line="276" w:lineRule="auto"/>
            </w:pPr>
            <w:r>
              <w:t>-Agregado: Diccionario de datos</w:t>
            </w:r>
            <w:r w:rsidR="00342D37">
              <w:t xml:space="preserve">, resumen y </w:t>
            </w:r>
            <w:r w:rsidR="006C7369" w:rsidRPr="007B7EEB">
              <w:t>descripción</w:t>
            </w:r>
            <w:r w:rsidR="00342D37">
              <w:t xml:space="preserve"> de la base de datos</w:t>
            </w:r>
          </w:p>
          <w:p w14:paraId="7BD845EE" w14:textId="12447B03" w:rsidR="42545904" w:rsidRDefault="42545904" w:rsidP="029F6BBD">
            <w:pPr>
              <w:spacing w:line="276" w:lineRule="auto"/>
            </w:pPr>
            <w:r>
              <w:t>-Agregado: Diagrama de arquitectura</w:t>
            </w:r>
          </w:p>
          <w:p w14:paraId="515640C0" w14:textId="7E624EDB" w:rsidR="42545904" w:rsidRDefault="42545904" w:rsidP="029F6BBD">
            <w:pPr>
              <w:spacing w:line="276" w:lineRule="auto"/>
            </w:pPr>
            <w:r>
              <w:t xml:space="preserve">-Agregado: </w:t>
            </w:r>
            <w:r w:rsidR="002D2765">
              <w:t xml:space="preserve">Clases y </w:t>
            </w:r>
            <w:r>
              <w:t>Diagrama de clases</w:t>
            </w:r>
          </w:p>
          <w:p w14:paraId="756376FE" w14:textId="3017D443" w:rsidR="42545904" w:rsidRDefault="42545904" w:rsidP="029F6BBD">
            <w:pPr>
              <w:spacing w:line="276" w:lineRule="auto"/>
            </w:pPr>
            <w:r>
              <w:t>-Agregado: Diagrama de implementación</w:t>
            </w:r>
          </w:p>
          <w:p w14:paraId="1F3C7DEA" w14:textId="13AF7F35" w:rsidR="42545904" w:rsidRDefault="42545904" w:rsidP="029F6BBD">
            <w:pPr>
              <w:spacing w:line="276" w:lineRule="auto"/>
            </w:pPr>
            <w:r>
              <w:t>-Agregado: Diagramas de casos de uso específicos</w:t>
            </w:r>
          </w:p>
          <w:p w14:paraId="3DC13586" w14:textId="014B95B6" w:rsidR="42545904" w:rsidRDefault="42545904" w:rsidP="029F6BBD">
            <w:pPr>
              <w:spacing w:line="276" w:lineRule="auto"/>
            </w:pPr>
            <w:r>
              <w:lastRenderedPageBreak/>
              <w:t>-Agregado: Diagrama de casos de uso general</w:t>
            </w:r>
          </w:p>
          <w:p w14:paraId="75A8326F" w14:textId="0B0722B2" w:rsidR="42545904" w:rsidRDefault="42545904" w:rsidP="029F6BBD">
            <w:pPr>
              <w:spacing w:line="276" w:lineRule="auto"/>
            </w:pPr>
            <w:r>
              <w:t>-Agregado: Diagrama de actividad</w:t>
            </w:r>
          </w:p>
          <w:p w14:paraId="61491461" w14:textId="4D0ACF58" w:rsidR="42545904" w:rsidRDefault="42545904" w:rsidP="029F6BBD">
            <w:pPr>
              <w:spacing w:line="276" w:lineRule="auto"/>
            </w:pPr>
            <w:r>
              <w:t>-Agregado: Matriz de trazabilidad</w:t>
            </w:r>
          </w:p>
          <w:p w14:paraId="2CC7E848" w14:textId="46EA2D33" w:rsidR="42545904" w:rsidRDefault="42545904" w:rsidP="029F6BBD">
            <w:pPr>
              <w:spacing w:line="276" w:lineRule="auto"/>
            </w:pPr>
            <w:r>
              <w:t>-Agregado: Matriz de stakeholders</w:t>
            </w:r>
          </w:p>
          <w:p w14:paraId="57F6067D" w14:textId="63342868" w:rsidR="42545904" w:rsidRDefault="42545904" w:rsidP="029F6BBD">
            <w:pPr>
              <w:spacing w:line="276" w:lineRule="auto"/>
            </w:pPr>
            <w:r>
              <w:t>-Agregado: Diagrama de secuencia</w:t>
            </w:r>
          </w:p>
        </w:tc>
        <w:tc>
          <w:tcPr>
            <w:tcW w:w="1701" w:type="dxa"/>
          </w:tcPr>
          <w:p w14:paraId="1EF7AB0E" w14:textId="6FB3A5C1" w:rsidR="42545904" w:rsidRDefault="42545904" w:rsidP="029F6BBD">
            <w:pPr>
              <w:spacing w:line="276" w:lineRule="auto"/>
            </w:pPr>
            <w:r>
              <w:lastRenderedPageBreak/>
              <w:t>Yeremi Feliz</w:t>
            </w:r>
          </w:p>
        </w:tc>
      </w:tr>
      <w:tr w:rsidR="00324BBC" w:rsidRPr="007B7EEB" w14:paraId="12B58205" w14:textId="77777777" w:rsidTr="00A42DF6">
        <w:trPr>
          <w:trHeight w:val="300"/>
        </w:trPr>
        <w:tc>
          <w:tcPr>
            <w:tcW w:w="1418" w:type="dxa"/>
          </w:tcPr>
          <w:p w14:paraId="556344C6" w14:textId="0150F417" w:rsidR="00324BBC" w:rsidRPr="007B7EEB" w:rsidRDefault="00324BBC" w:rsidP="00D37BCD">
            <w:pPr>
              <w:spacing w:line="276" w:lineRule="auto"/>
            </w:pPr>
            <w:r w:rsidRPr="007B7EEB">
              <w:t>5/12/2025</w:t>
            </w:r>
          </w:p>
        </w:tc>
        <w:tc>
          <w:tcPr>
            <w:tcW w:w="1575" w:type="dxa"/>
          </w:tcPr>
          <w:p w14:paraId="5C5238DE" w14:textId="5C0840A9" w:rsidR="00324BBC" w:rsidRPr="007B7EEB" w:rsidRDefault="002F482E" w:rsidP="00D37BCD">
            <w:pPr>
              <w:spacing w:line="276" w:lineRule="auto"/>
            </w:pPr>
            <w:r w:rsidRPr="007B7EEB">
              <w:t>1.1.6</w:t>
            </w:r>
          </w:p>
        </w:tc>
        <w:tc>
          <w:tcPr>
            <w:tcW w:w="5796" w:type="dxa"/>
          </w:tcPr>
          <w:p w14:paraId="301B9DAE" w14:textId="77777777" w:rsidR="00324BBC" w:rsidRPr="007B7EEB" w:rsidRDefault="002F482E" w:rsidP="00D37BCD">
            <w:pPr>
              <w:spacing w:line="276" w:lineRule="auto"/>
            </w:pPr>
            <w:r w:rsidRPr="007B7EEB">
              <w:t>-Agregado: Diagrama de Gantt</w:t>
            </w:r>
          </w:p>
          <w:p w14:paraId="4042273C" w14:textId="77777777" w:rsidR="006B0456" w:rsidRPr="007B7EEB" w:rsidRDefault="006B0456" w:rsidP="00D37BCD">
            <w:pPr>
              <w:spacing w:line="276" w:lineRule="auto"/>
            </w:pPr>
            <w:r w:rsidRPr="007B7EEB">
              <w:t>-Agregado: Resumen</w:t>
            </w:r>
          </w:p>
          <w:p w14:paraId="595C8DCA" w14:textId="2F852D1D" w:rsidR="006B0456" w:rsidRPr="007B7EEB" w:rsidRDefault="006B0456" w:rsidP="00D37BCD">
            <w:pPr>
              <w:spacing w:line="276" w:lineRule="auto"/>
            </w:pPr>
            <w:r w:rsidRPr="007B7EEB">
              <w:t>-Agregado: Con</w:t>
            </w:r>
            <w:r w:rsidR="0089191A" w:rsidRPr="007B7EEB">
              <w:t>clusión</w:t>
            </w:r>
          </w:p>
        </w:tc>
        <w:tc>
          <w:tcPr>
            <w:tcW w:w="1701" w:type="dxa"/>
          </w:tcPr>
          <w:p w14:paraId="4EB862DC" w14:textId="7809E122" w:rsidR="00324BBC" w:rsidRPr="007B7EEB" w:rsidRDefault="002F482E" w:rsidP="00D37BCD">
            <w:pPr>
              <w:spacing w:line="276" w:lineRule="auto"/>
            </w:pPr>
            <w:r w:rsidRPr="007B7EEB">
              <w:t>Adrian Alvarez</w:t>
            </w:r>
          </w:p>
        </w:tc>
      </w:tr>
    </w:tbl>
    <w:p w14:paraId="32B5F4C3" w14:textId="77777777" w:rsidR="00ED64E7" w:rsidRPr="00342D37" w:rsidRDefault="00ED64E7" w:rsidP="00D37BCD">
      <w:pPr>
        <w:spacing w:line="276" w:lineRule="auto"/>
        <w:rPr>
          <w:rFonts w:ascii="Arial" w:eastAsiaTheme="majorEastAsia" w:hAnsi="Arial" w:cstheme="majorBidi"/>
          <w:b/>
          <w:bCs/>
          <w:caps/>
          <w:color w:val="000000" w:themeColor="accent1"/>
          <w:sz w:val="32"/>
          <w:szCs w:val="30"/>
          <w:u w:val="single"/>
        </w:rPr>
      </w:pPr>
      <w:r w:rsidRPr="00FB3403">
        <w:br w:type="page"/>
      </w:r>
    </w:p>
    <w:p w14:paraId="350D2E33" w14:textId="58FD7BC6" w:rsidR="00312660" w:rsidRPr="00312660" w:rsidRDefault="00312660" w:rsidP="00D37BCD">
      <w:pPr>
        <w:pStyle w:val="Ttulo1"/>
        <w:ind w:left="0"/>
      </w:pPr>
      <w:bookmarkStart w:id="6" w:name="_Toc216389460"/>
      <w:r>
        <w:lastRenderedPageBreak/>
        <w:t>Resumen</w:t>
      </w:r>
      <w:bookmarkEnd w:id="6"/>
    </w:p>
    <w:p w14:paraId="54A91ADB" w14:textId="21364904" w:rsidR="00B90D50" w:rsidRDefault="00B90D50" w:rsidP="00D37BCD">
      <w:r>
        <w:t>FlujoNet es una solución integral de software como servicio (SaaS) diseñada específicamente para responder a las necesidades operativas de las pequeñas y medianas empresas purificadoras de agua en República Dominicana. A través de un análisis exhaustivo de la industria, se identificó que el sector enfrenta una brecha digital significativa, donde aproximadamente el 91% de las 2,194 empresas operan de manera informal utilizando métodos manuales o herramientas fragmentadas para gestionar inventarios, rutas de distribución y ventas. Esta fragmentación operativa genera ineficiencias críticas: rutas no optimizadas que desperdician combustible, falta de visibilidad del inventario que provoca quiebres de stock o sobreproducción, gestión de clientes propensa a errores, y una experiencia de compra anacrónica que no cumple con los estándares digitales que los clientes esperan hoy en día.</w:t>
      </w:r>
    </w:p>
    <w:p w14:paraId="7678343F" w14:textId="4EB7FCDE" w:rsidR="00B90D50" w:rsidRDefault="00B90D50" w:rsidP="00D37BCD">
      <w:r>
        <w:t>El proyecto propone una plataforma web centralizada que integra cuatro módulos funcionales interconectados: un portal de cliente que permite autogestión de pedidos con seguimiento, un módulo de gestión de ventas e inventario que controla stock automáticamente con validaciones de disponibilidad y límites de crédito, un sistema inteligente de logística y rutas que optimiza la distribución mediante mapas de calor y análisis geográfico, y un módulo de administración con analítica avanzada para la toma de decisiones basada en datos. Lo que distingue a FlujoNet del mercado es su modelo de economía circular, donde los botellones retornables son tratados como activos de capital crítico, no como descartes, permitiendo a las empresas rastrear, recuperar y gestionar estos envases de manera integral. Esto introduce un nivel de sofisticación operativa que no existe actualmente en soluciones comerciales disponibles en República Dominicana.</w:t>
      </w:r>
    </w:p>
    <w:p w14:paraId="56D618B0" w14:textId="75B46154" w:rsidR="00B90D50" w:rsidRDefault="00B90D50" w:rsidP="00D37BCD">
      <w:r>
        <w:t>El modelo de negocio se estructura en torno a tres planes de suscripción con precios competitivos: el plan STARTER a $3</w:t>
      </w:r>
      <w:r w:rsidR="002F5579">
        <w:t>5</w:t>
      </w:r>
      <w:r>
        <w:t>.99 mensuales para microempresas con operación manual, el plan PROFESSIONAL a $</w:t>
      </w:r>
      <w:r w:rsidR="0015461E">
        <w:t>8</w:t>
      </w:r>
      <w:r>
        <w:t xml:space="preserve">9.99 para PYMES pequeñas con necesidades de automatización, y el plan ENTERPRISE a $299.99 para empresas medianas con capacidades avanzadas e integración personalizada. </w:t>
      </w:r>
      <w:r w:rsidR="0067274F">
        <w:t>E</w:t>
      </w:r>
      <w:r>
        <w:t>l análisis de factibilidad demuestra que FlujoNet alcanzará punto de equilibrio operativo en el mes 11 del primer año con apenas 2</w:t>
      </w:r>
      <w:r w:rsidR="00C80C85">
        <w:t>5</w:t>
      </w:r>
      <w:r>
        <w:t xml:space="preserve"> clientes activos.</w:t>
      </w:r>
    </w:p>
    <w:p w14:paraId="6E7DEC61" w14:textId="0753027B" w:rsidR="00B90D50" w:rsidRDefault="00B90D50" w:rsidP="00D37BCD">
      <w:r>
        <w:t>El mercado objetivo está bien definido y validado. En la región Este de República Dominicana hay aproximadamente 67 empresas purificadoras de agua entre licitas y semi-formales que coinciden con el perfil de clientes ideales.</w:t>
      </w:r>
    </w:p>
    <w:p w14:paraId="40B5A82E" w14:textId="36D545A3" w:rsidR="00184FD1" w:rsidRPr="00A42DF6" w:rsidRDefault="00887306" w:rsidP="00D37BCD">
      <w:r>
        <w:t xml:space="preserve">El </w:t>
      </w:r>
      <w:r w:rsidR="00B90D50">
        <w:t xml:space="preserve">proyecto ha sido concebido con visión de escalabilidad horizontal y vertical. Horizontalmente, el sistema puede expandirse a otras regiones de República Dominicana una vez consolidada la presencia en el Este. Verticalmente, la arquitectura modular permite adaptación a sectores similares como distribución de alimentos, farmacias, y GLP (gas licuado de petróleo), sectores que enfrentan problemas logísticos </w:t>
      </w:r>
      <w:r w:rsidR="58E173D8">
        <w:t>idénticos,</w:t>
      </w:r>
      <w:r w:rsidR="00B90D50">
        <w:t xml:space="preserve"> pero con productos y regulaciones distintas. Adicionalmente, el roadmap futuro incluye fases de mayor sofisticación: integración de inteligencia artificial para predicción de demanda (Fase 2), sensores IoT para automatización de control de calidad (Fase 3), y soluciones fintech para reducción de riesgo de efectivo (Fase 4). Estas capas futuras no solo agregan valor, sino que crean barreras competitivas</w:t>
      </w:r>
      <w:r>
        <w:t>.</w:t>
      </w:r>
    </w:p>
    <w:p w14:paraId="45789BA8" w14:textId="4892BEFC" w:rsidR="008A6901" w:rsidRPr="00FB3403" w:rsidRDefault="007C0B5F" w:rsidP="00D37BCD">
      <w:pPr>
        <w:pStyle w:val="Ttulo1"/>
        <w:ind w:left="0"/>
      </w:pPr>
      <w:bookmarkStart w:id="7" w:name="_Toc216389461"/>
      <w:r w:rsidRPr="00FB3403">
        <w:lastRenderedPageBreak/>
        <w:t>Introducción</w:t>
      </w:r>
      <w:bookmarkEnd w:id="2"/>
      <w:bookmarkEnd w:id="7"/>
    </w:p>
    <w:p w14:paraId="52A129A1" w14:textId="18563AA9" w:rsidR="1F6CEF17" w:rsidRPr="00FB3403" w:rsidRDefault="1F6CEF17" w:rsidP="00E634B7">
      <w:pPr>
        <w:spacing w:after="160" w:line="276" w:lineRule="auto"/>
        <w:rPr>
          <w:rFonts w:cs="Times New Roman"/>
          <w:sz w:val="28"/>
          <w:szCs w:val="24"/>
        </w:rPr>
      </w:pPr>
      <w:r w:rsidRPr="00FB3403">
        <w:rPr>
          <w:rFonts w:eastAsia="Aptos" w:cs="Times New Roman"/>
          <w:szCs w:val="24"/>
        </w:rPr>
        <w:t xml:space="preserve">En el contexto de las PYMES dedicadas al servicio de purificación y distribución de agua, la eficiencia operativa depende de varios factores: precisión en el control de inventarios, claridad en los formatos de venta, y una gestión eficiente de rutas de distribución. Las empresas que venden productos como fundas de agua, botellones, hielo, junto con contratos de anaqueles o ventas ambulantes, enfrentan retos </w:t>
      </w:r>
      <w:r w:rsidR="317D87A7" w:rsidRPr="00FB3403">
        <w:rPr>
          <w:rFonts w:eastAsia="Aptos" w:cs="Times New Roman"/>
          <w:szCs w:val="24"/>
        </w:rPr>
        <w:t xml:space="preserve">de </w:t>
      </w:r>
      <w:r w:rsidR="33E1924C" w:rsidRPr="00FB3403">
        <w:rPr>
          <w:rFonts w:eastAsia="Aptos" w:cs="Times New Roman"/>
          <w:szCs w:val="24"/>
        </w:rPr>
        <w:t>logística</w:t>
      </w:r>
      <w:r w:rsidRPr="00FB3403">
        <w:rPr>
          <w:rFonts w:eastAsia="Aptos" w:cs="Times New Roman"/>
          <w:szCs w:val="24"/>
        </w:rPr>
        <w:t xml:space="preserve"> y administrativos que muchas veces se manejan de forma manual o fragmentada, sin integración digital.</w:t>
      </w:r>
    </w:p>
    <w:p w14:paraId="425F182B" w14:textId="1145D974" w:rsidR="437AEE69" w:rsidRPr="00FB3403" w:rsidRDefault="1F6CEF17" w:rsidP="00E634B7">
      <w:pPr>
        <w:spacing w:after="160" w:line="276" w:lineRule="auto"/>
        <w:rPr>
          <w:rFonts w:eastAsia="Aptos" w:cs="Times New Roman"/>
          <w:szCs w:val="24"/>
        </w:rPr>
      </w:pPr>
      <w:r w:rsidRPr="00FB3403">
        <w:rPr>
          <w:rFonts w:eastAsia="Aptos" w:cs="Times New Roman"/>
          <w:szCs w:val="24"/>
        </w:rPr>
        <w:t xml:space="preserve">El desarrollo de un sistema </w:t>
      </w:r>
      <w:r w:rsidR="00196AF2">
        <w:rPr>
          <w:rFonts w:eastAsia="Aptos" w:cs="Times New Roman"/>
          <w:szCs w:val="24"/>
        </w:rPr>
        <w:t xml:space="preserve">aplicativo </w:t>
      </w:r>
      <w:r w:rsidRPr="00FB3403">
        <w:rPr>
          <w:rFonts w:eastAsia="Aptos" w:cs="Times New Roman"/>
          <w:szCs w:val="24"/>
        </w:rPr>
        <w:t>web</w:t>
      </w:r>
      <w:r w:rsidR="00196AF2">
        <w:rPr>
          <w:rFonts w:eastAsia="Aptos" w:cs="Times New Roman"/>
          <w:szCs w:val="24"/>
        </w:rPr>
        <w:t xml:space="preserve"> surge</w:t>
      </w:r>
      <w:r w:rsidRPr="00FB3403">
        <w:rPr>
          <w:rFonts w:eastAsia="Aptos" w:cs="Times New Roman"/>
          <w:szCs w:val="24"/>
        </w:rPr>
        <w:t xml:space="preserve"> para </w:t>
      </w:r>
      <w:r w:rsidR="00797EC8">
        <w:rPr>
          <w:rFonts w:eastAsia="Aptos" w:cs="Times New Roman"/>
          <w:szCs w:val="24"/>
        </w:rPr>
        <w:t>responder a la necesidad de centralizar la</w:t>
      </w:r>
      <w:r w:rsidRPr="00FB3403">
        <w:rPr>
          <w:rFonts w:eastAsia="Aptos" w:cs="Times New Roman"/>
          <w:szCs w:val="24"/>
        </w:rPr>
        <w:t xml:space="preserve"> gestión de rutas, inventario y ventas </w:t>
      </w:r>
      <w:r w:rsidR="00D77189">
        <w:rPr>
          <w:rFonts w:eastAsia="Aptos" w:cs="Times New Roman"/>
          <w:szCs w:val="24"/>
        </w:rPr>
        <w:t>con</w:t>
      </w:r>
      <w:r w:rsidR="00BB2F59" w:rsidRPr="00FB3403">
        <w:rPr>
          <w:rFonts w:eastAsia="Aptos" w:cs="Times New Roman"/>
          <w:szCs w:val="24"/>
        </w:rPr>
        <w:t>centrado en</w:t>
      </w:r>
      <w:r w:rsidRPr="00FB3403">
        <w:rPr>
          <w:rFonts w:eastAsia="Aptos" w:cs="Times New Roman"/>
          <w:szCs w:val="24"/>
        </w:rPr>
        <w:t xml:space="preserve"> purificadoras de agua</w:t>
      </w:r>
      <w:r w:rsidR="00D77189">
        <w:rPr>
          <w:rFonts w:eastAsia="Aptos" w:cs="Times New Roman"/>
          <w:szCs w:val="24"/>
        </w:rPr>
        <w:t>, todo con el fin de</w:t>
      </w:r>
      <w:r w:rsidR="00196AF2">
        <w:rPr>
          <w:rFonts w:eastAsia="Aptos" w:cs="Times New Roman"/>
          <w:szCs w:val="24"/>
        </w:rPr>
        <w:t xml:space="preserve"> consol</w:t>
      </w:r>
      <w:r w:rsidR="00403814">
        <w:rPr>
          <w:rFonts w:eastAsia="Aptos" w:cs="Times New Roman"/>
          <w:szCs w:val="24"/>
        </w:rPr>
        <w:t>idar todas estas operaciones en una sola plataforma</w:t>
      </w:r>
      <w:r w:rsidRPr="00FB3403">
        <w:rPr>
          <w:rFonts w:eastAsia="Aptos" w:cs="Times New Roman"/>
          <w:szCs w:val="24"/>
        </w:rPr>
        <w:t xml:space="preserve">. Este sistema permitirá: </w:t>
      </w:r>
      <w:r w:rsidR="0045584D">
        <w:rPr>
          <w:rFonts w:eastAsia="Aptos" w:cs="Times New Roman"/>
          <w:szCs w:val="24"/>
        </w:rPr>
        <w:t>R</w:t>
      </w:r>
      <w:r w:rsidRPr="00FB3403">
        <w:rPr>
          <w:rFonts w:eastAsia="Aptos" w:cs="Times New Roman"/>
          <w:szCs w:val="24"/>
        </w:rPr>
        <w:t xml:space="preserve">egistrar los distintos tipos de ventas y formatos; </w:t>
      </w:r>
      <w:r w:rsidR="0045584D">
        <w:rPr>
          <w:rFonts w:eastAsia="Aptos" w:cs="Times New Roman"/>
          <w:szCs w:val="24"/>
        </w:rPr>
        <w:t>o</w:t>
      </w:r>
      <w:r w:rsidRPr="00FB3403">
        <w:rPr>
          <w:rFonts w:eastAsia="Aptos" w:cs="Times New Roman"/>
          <w:szCs w:val="24"/>
        </w:rPr>
        <w:t xml:space="preserve">ptimizar rutas mediante mapas de calor, análisis de agotamiento de clientes y variables de pedido; </w:t>
      </w:r>
      <w:r w:rsidR="0045584D">
        <w:rPr>
          <w:rFonts w:eastAsia="Aptos" w:cs="Times New Roman"/>
          <w:szCs w:val="24"/>
        </w:rPr>
        <w:t>g</w:t>
      </w:r>
      <w:r w:rsidRPr="00FB3403">
        <w:rPr>
          <w:rFonts w:eastAsia="Aptos" w:cs="Times New Roman"/>
          <w:szCs w:val="24"/>
        </w:rPr>
        <w:t>estionar los distintos tipos de clientes; y mejorar la visibilidad del inventario</w:t>
      </w:r>
      <w:r w:rsidR="0045584D">
        <w:rPr>
          <w:rFonts w:eastAsia="Aptos" w:cs="Times New Roman"/>
          <w:szCs w:val="24"/>
        </w:rPr>
        <w:t>,</w:t>
      </w:r>
      <w:r w:rsidRPr="00FB3403">
        <w:rPr>
          <w:rFonts w:eastAsia="Aptos" w:cs="Times New Roman"/>
          <w:szCs w:val="24"/>
        </w:rPr>
        <w:t xml:space="preserve"> </w:t>
      </w:r>
      <w:r w:rsidR="0038189D">
        <w:t xml:space="preserve">pero con una particularidad única en el sector: </w:t>
      </w:r>
      <w:r w:rsidR="0045584D">
        <w:t>L</w:t>
      </w:r>
      <w:r w:rsidR="0038189D">
        <w:t>a necesidad de gestionar una economía circular donde el envase es un activo de capital crítico, no un descarte. Este documento integra la investigación académica rigurosa con análisis técnico especializado para resolver esta brecha</w:t>
      </w:r>
      <w:r w:rsidR="00D8357F">
        <w:t>.</w:t>
      </w:r>
    </w:p>
    <w:p w14:paraId="59564E99" w14:textId="20C7C731" w:rsidR="00973D0A" w:rsidRDefault="003B0D7D" w:rsidP="000C1B45">
      <w:pPr>
        <w:pStyle w:val="Ttulo2"/>
      </w:pPr>
      <w:bookmarkStart w:id="8" w:name="_Toc216389462"/>
      <w:r>
        <w:t>Contexto de la Industria de Agua Purificada en RD</w:t>
      </w:r>
      <w:bookmarkEnd w:id="8"/>
    </w:p>
    <w:p w14:paraId="20A065D7" w14:textId="20F38A54" w:rsidR="009A576E" w:rsidRDefault="009A576E" w:rsidP="00D37BCD">
      <w:pPr>
        <w:pStyle w:val="Prrafodelista"/>
        <w:numPr>
          <w:ilvl w:val="0"/>
          <w:numId w:val="39"/>
        </w:numPr>
        <w:spacing w:line="360" w:lineRule="auto"/>
        <w:ind w:left="0"/>
      </w:pPr>
      <w:r>
        <w:t>Empresas Licitas: 194 (con registro sanitario oficial)</w:t>
      </w:r>
    </w:p>
    <w:p w14:paraId="446F99CF" w14:textId="7521BB69" w:rsidR="009A576E" w:rsidRDefault="009A576E" w:rsidP="00D37BCD">
      <w:pPr>
        <w:pStyle w:val="Prrafodelista"/>
        <w:numPr>
          <w:ilvl w:val="0"/>
          <w:numId w:val="39"/>
        </w:numPr>
        <w:spacing w:line="360" w:lineRule="auto"/>
        <w:ind w:left="0"/>
      </w:pPr>
      <w:r>
        <w:t>Empresas Informales (estimado): 2,000+</w:t>
      </w:r>
    </w:p>
    <w:p w14:paraId="086C7697" w14:textId="2F28B014" w:rsidR="009A576E" w:rsidRDefault="009A576E" w:rsidP="00D37BCD">
      <w:pPr>
        <w:pStyle w:val="Prrafodelista"/>
        <w:numPr>
          <w:ilvl w:val="0"/>
          <w:numId w:val="39"/>
        </w:numPr>
        <w:spacing w:line="360" w:lineRule="auto"/>
        <w:ind w:left="0"/>
      </w:pPr>
      <w:r>
        <w:t>Mercado</w:t>
      </w:r>
      <w:r w:rsidR="008C11D4">
        <w:t xml:space="preserve"> Total</w:t>
      </w:r>
      <w:r>
        <w:t>: ~2,194 empresas (91.2% informal)</w:t>
      </w:r>
    </w:p>
    <w:p w14:paraId="440E30E8" w14:textId="4F70CFB2" w:rsidR="009A576E" w:rsidRDefault="009A576E" w:rsidP="00D37BCD">
      <w:pPr>
        <w:pStyle w:val="Prrafodelista"/>
        <w:numPr>
          <w:ilvl w:val="0"/>
          <w:numId w:val="39"/>
        </w:numPr>
        <w:spacing w:line="360" w:lineRule="auto"/>
        <w:ind w:left="0"/>
      </w:pPr>
      <w:r>
        <w:t>Volumen Ventas 2023: RD$ 1,586 millones (~USD $27.7 millones)</w:t>
      </w:r>
    </w:p>
    <w:p w14:paraId="6F771B01" w14:textId="485856C0" w:rsidR="009A576E" w:rsidRDefault="009A576E" w:rsidP="00D37BCD">
      <w:pPr>
        <w:pStyle w:val="Prrafodelista"/>
        <w:numPr>
          <w:ilvl w:val="0"/>
          <w:numId w:val="39"/>
        </w:numPr>
        <w:spacing w:line="360" w:lineRule="auto"/>
        <w:ind w:left="0"/>
      </w:pPr>
      <w:r>
        <w:t>Crecimiento Anual: 6.4% (2023-2024), proyectado 7-8%</w:t>
      </w:r>
    </w:p>
    <w:p w14:paraId="4753F6B0" w14:textId="1E2E8271" w:rsidR="009A576E" w:rsidRDefault="009A576E" w:rsidP="00D37BCD">
      <w:pPr>
        <w:pStyle w:val="Prrafodelista"/>
        <w:numPr>
          <w:ilvl w:val="0"/>
          <w:numId w:val="39"/>
        </w:numPr>
        <w:spacing w:line="360" w:lineRule="auto"/>
        <w:ind w:left="0"/>
      </w:pPr>
      <w:r>
        <w:t>Empleo Formal: 1,126 trabajadores</w:t>
      </w:r>
    </w:p>
    <w:p w14:paraId="684060AB" w14:textId="0C62405C" w:rsidR="009A576E" w:rsidRPr="009A576E" w:rsidRDefault="009A576E" w:rsidP="00D37BCD">
      <w:pPr>
        <w:pStyle w:val="Prrafodelista"/>
        <w:numPr>
          <w:ilvl w:val="0"/>
          <w:numId w:val="39"/>
        </w:numPr>
        <w:spacing w:line="360" w:lineRule="auto"/>
        <w:ind w:left="0"/>
      </w:pPr>
      <w:r>
        <w:t>Empleo Sector Informal: 5,000-8,000 estimado</w:t>
      </w:r>
    </w:p>
    <w:p w14:paraId="6BA0C051" w14:textId="6ED99F82" w:rsidR="00294D7A" w:rsidRDefault="00294D7A" w:rsidP="000C1B45">
      <w:pPr>
        <w:pStyle w:val="Ttulo2"/>
      </w:pPr>
      <w:bookmarkStart w:id="9" w:name="_Toc216389463"/>
      <w:r w:rsidRPr="00FB3403">
        <w:t>Estado del arte</w:t>
      </w:r>
      <w:bookmarkEnd w:id="9"/>
    </w:p>
    <w:p w14:paraId="6D98787E" w14:textId="02193599" w:rsidR="005474A2" w:rsidRPr="005474A2" w:rsidRDefault="005474A2" w:rsidP="005474A2">
      <w:r>
        <w:t>Se identificó un artículo académico clave directamente relacionado con la problemática:</w:t>
      </w:r>
    </w:p>
    <w:p w14:paraId="47A5F7F8" w14:textId="34053F3C" w:rsidR="003D7D22" w:rsidRPr="00FB3403" w:rsidRDefault="003D7D22" w:rsidP="005474A2">
      <w:pPr>
        <w:spacing w:line="276" w:lineRule="auto"/>
      </w:pPr>
      <w:r w:rsidRPr="00FB3403">
        <w:rPr>
          <w:b/>
          <w:bCs/>
        </w:rPr>
        <w:t>Artículo:</w:t>
      </w:r>
      <w:r w:rsidRPr="00FB3403">
        <w:t xml:space="preserve"> “Diseño de red de distribución para optimizar el reparto en una planta purificadora de agua”</w:t>
      </w:r>
      <w:r w:rsidRPr="00FB3403">
        <w:br/>
        <w:t xml:space="preserve"> </w:t>
      </w:r>
      <w:r w:rsidRPr="00FB3403">
        <w:rPr>
          <w:b/>
          <w:bCs/>
        </w:rPr>
        <w:t>Fuente:</w:t>
      </w:r>
      <w:r w:rsidRPr="00FB3403">
        <w:t xml:space="preserve"> </w:t>
      </w:r>
      <w:sdt>
        <w:sdtPr>
          <w:id w:val="285164202"/>
          <w:citation/>
        </w:sdtPr>
        <w:sdtContent>
          <w:r w:rsidRPr="00FB3403">
            <w:fldChar w:fldCharType="begin"/>
          </w:r>
          <w:r w:rsidRPr="00FB3403">
            <w:instrText xml:space="preserve"> CITATION Mac23 \l 7178 </w:instrText>
          </w:r>
          <w:r w:rsidRPr="00FB3403">
            <w:fldChar w:fldCharType="separate"/>
          </w:r>
          <w:r w:rsidR="006554D6">
            <w:rPr>
              <w:noProof/>
            </w:rPr>
            <w:t>(Maceda Rodríguez, Acevedo Baizabal, Castro Pérez, Rocha Altamira, &amp; Rodríguez García, 2023)</w:t>
          </w:r>
          <w:r w:rsidRPr="00FB3403">
            <w:fldChar w:fldCharType="end"/>
          </w:r>
        </w:sdtContent>
      </w:sdt>
    </w:p>
    <w:p w14:paraId="36F09C39" w14:textId="77777777" w:rsidR="003D7D22" w:rsidRPr="003D7D22" w:rsidRDefault="003D7D22" w:rsidP="003D7D22"/>
    <w:p w14:paraId="759796E7" w14:textId="288D547E" w:rsidR="55B3DF98" w:rsidRPr="00FB3403" w:rsidRDefault="55B3DF98" w:rsidP="00E634B7">
      <w:pPr>
        <w:spacing w:before="240" w:after="240" w:line="276" w:lineRule="auto"/>
        <w:rPr>
          <w:rFonts w:eastAsia="Times New Roman" w:cs="Times New Roman"/>
          <w:szCs w:val="24"/>
        </w:rPr>
      </w:pPr>
      <w:r w:rsidRPr="00FB3403">
        <w:rPr>
          <w:rFonts w:eastAsia="Times New Roman" w:cs="Times New Roman"/>
          <w:szCs w:val="24"/>
        </w:rPr>
        <w:lastRenderedPageBreak/>
        <w:t xml:space="preserve">En los últimos años, las soluciones tecnológicas aplicadas a la gestión de distribución y ventas han evolucionado </w:t>
      </w:r>
      <w:r w:rsidR="27613CF5" w:rsidRPr="00FB3403">
        <w:rPr>
          <w:rFonts w:eastAsia="Times New Roman" w:cs="Times New Roman"/>
          <w:szCs w:val="24"/>
        </w:rPr>
        <w:t>de manera significativa.</w:t>
      </w:r>
      <w:r w:rsidRPr="00FB3403">
        <w:rPr>
          <w:rFonts w:eastAsia="Times New Roman" w:cs="Times New Roman"/>
          <w:szCs w:val="24"/>
        </w:rPr>
        <w:t xml:space="preserve"> Diversas plataformas web y móviles han sido desarrolladas para el control de inventarios y rutas en empresas comerciales y de transporte. Sin embargo, la mayoría de estas aplicaciones están diseñadas para grandes corporaciones, resultando costosas y poco adaptadas </w:t>
      </w:r>
      <w:r w:rsidR="27613CF5" w:rsidRPr="00FB3403">
        <w:rPr>
          <w:rFonts w:eastAsia="Times New Roman" w:cs="Times New Roman"/>
          <w:szCs w:val="24"/>
        </w:rPr>
        <w:t xml:space="preserve">al marco </w:t>
      </w:r>
      <w:r w:rsidR="4C447D5D" w:rsidRPr="00FB3403">
        <w:rPr>
          <w:rFonts w:eastAsia="Times New Roman" w:cs="Times New Roman"/>
          <w:szCs w:val="24"/>
        </w:rPr>
        <w:t>económico y a la extensión</w:t>
      </w:r>
      <w:r w:rsidRPr="00FB3403">
        <w:rPr>
          <w:rFonts w:eastAsia="Times New Roman" w:cs="Times New Roman"/>
          <w:szCs w:val="24"/>
        </w:rPr>
        <w:t xml:space="preserve"> de las PYMES dedicadas a la purificación y distribución de agua.</w:t>
      </w:r>
    </w:p>
    <w:p w14:paraId="6E26DDDF" w14:textId="7E0869EB" w:rsidR="55B3DF98" w:rsidRPr="00FB3403" w:rsidRDefault="55B3DF98" w:rsidP="00E634B7">
      <w:pPr>
        <w:spacing w:line="276" w:lineRule="auto"/>
      </w:pPr>
      <w:r w:rsidRPr="0023EB0C">
        <w:rPr>
          <w:rFonts w:eastAsia="Times New Roman" w:cs="Times New Roman"/>
        </w:rPr>
        <w:t xml:space="preserve">Actualmente, </w:t>
      </w:r>
      <w:r w:rsidR="006E5B1A" w:rsidRPr="0023EB0C">
        <w:rPr>
          <w:rFonts w:eastAsia="Times New Roman" w:cs="Times New Roman"/>
        </w:rPr>
        <w:t xml:space="preserve">estas PYMES </w:t>
      </w:r>
      <w:r w:rsidR="0023EB0C">
        <w:t>dependen</w:t>
      </w:r>
      <w:r w:rsidR="006E5B1A" w:rsidRPr="00FB3403">
        <w:t xml:space="preserve"> críticamente de una logística eficiente y una gestión precisa de las operaciones. Sin embargo, en la práctica, una gran mayoría de estas empresas se enfrenta a una significativa brecha digital y operativa. Sus procesos de gestión de inventario, planificación de rutas, toma de pedidos y control de ventas se sustentan en gran medida en métodos manuales (libretas, formularios en papel), herramientas digitales fragmentadas (hojas de cálculo de Excel) y canales de comunicación no estructurados (llamadas telefónicas, aplicaciones de mensajería como WhatsApp).</w:t>
      </w:r>
      <w:r w:rsidR="00FE5D14" w:rsidRPr="00FB3403">
        <w:t xml:space="preserve"> </w:t>
      </w:r>
      <w:r w:rsidRPr="0023EB0C">
        <w:rPr>
          <w:rFonts w:eastAsia="Times New Roman" w:cs="Times New Roman"/>
        </w:rPr>
        <w:t>En países de América Latina, donde el modelo de negocio de las purificadoras se basa en la venta de agua por fundas, botellones o contratos de anaqueles, la necesidad de una solución centralizada se hace más evidente.</w:t>
      </w:r>
    </w:p>
    <w:p w14:paraId="779AC2EA" w14:textId="6D7BEDA2" w:rsidR="4C447D5D" w:rsidRPr="00FB3403" w:rsidRDefault="1434858F" w:rsidP="00E634B7">
      <w:pPr>
        <w:spacing w:before="240" w:after="240" w:line="276" w:lineRule="auto"/>
        <w:rPr>
          <w:rFonts w:cs="Times New Roman"/>
          <w:szCs w:val="24"/>
        </w:rPr>
      </w:pPr>
      <w:r w:rsidRPr="00FB3403">
        <w:rPr>
          <w:rFonts w:eastAsia="Times New Roman" w:cs="Times New Roman"/>
          <w:szCs w:val="24"/>
        </w:rPr>
        <w:t>En este contexto, el sistema propuesto representa una innovación dirigida específicamente al sector de las purificadoras de agua, proporcionando una herramienta práctica, económica y escalable para el control de rutas, inventario y ventas, ajustada a las características y capacidades de las pequeñas y medianas empresas.</w:t>
      </w:r>
    </w:p>
    <w:p w14:paraId="5823BF50" w14:textId="725B5490" w:rsidR="3FA02359" w:rsidRPr="00FB3403" w:rsidRDefault="3FA02359" w:rsidP="007364E1">
      <w:pPr>
        <w:pStyle w:val="Ttulo3"/>
      </w:pPr>
      <w:bookmarkStart w:id="10" w:name="_Toc216389464"/>
      <w:r w:rsidRPr="00FB3403">
        <w:t>Hallazgos</w:t>
      </w:r>
      <w:bookmarkEnd w:id="10"/>
    </w:p>
    <w:p w14:paraId="28F96008" w14:textId="6732ADEF" w:rsidR="3FA02359" w:rsidRPr="000976C5" w:rsidRDefault="3FA02359" w:rsidP="00D37BCD">
      <w:pPr>
        <w:pStyle w:val="Prrafodelista"/>
        <w:numPr>
          <w:ilvl w:val="0"/>
          <w:numId w:val="40"/>
        </w:numPr>
        <w:spacing w:after="120"/>
        <w:ind w:left="0"/>
        <w:rPr>
          <w:rFonts w:cs="Times New Roman"/>
        </w:rPr>
      </w:pPr>
      <w:r w:rsidRPr="000976C5">
        <w:rPr>
          <w:rFonts w:cs="Times New Roman"/>
        </w:rPr>
        <w:t>Se identifican falencias en la red de rutas utilizadas: rutas no optimizadas, tiempos de recorrido largos, incumplimientos en horarios y costos de transporte elevados.</w:t>
      </w:r>
    </w:p>
    <w:p w14:paraId="01127B49" w14:textId="0E4DFCFF" w:rsidR="38740108" w:rsidRPr="007B7EEB" w:rsidRDefault="38740108" w:rsidP="00D37BCD">
      <w:pPr>
        <w:pStyle w:val="Prrafodelista"/>
        <w:spacing w:after="120"/>
        <w:ind w:left="0"/>
        <w:rPr>
          <w:rFonts w:cs="Times New Roman"/>
        </w:rPr>
      </w:pPr>
    </w:p>
    <w:p w14:paraId="213A03F3" w14:textId="2684C551" w:rsidR="3FA02359" w:rsidRPr="000976C5" w:rsidRDefault="3FA02359" w:rsidP="00D37BCD">
      <w:pPr>
        <w:pStyle w:val="Prrafodelista"/>
        <w:numPr>
          <w:ilvl w:val="0"/>
          <w:numId w:val="40"/>
        </w:numPr>
        <w:spacing w:after="120"/>
        <w:ind w:left="0"/>
        <w:rPr>
          <w:rFonts w:cs="Times New Roman"/>
        </w:rPr>
      </w:pPr>
      <w:r w:rsidRPr="000976C5">
        <w:rPr>
          <w:rFonts w:cs="Times New Roman"/>
        </w:rPr>
        <w:t xml:space="preserve">Se propone rediseñar la red de distribución, lo que incluye determinar rutas óptimas, ajustar frecuencias de entrega, y reordenar la ubicación de puntos de venta para disminuir distancias recorridas y mejorar cobertura. </w:t>
      </w:r>
    </w:p>
    <w:p w14:paraId="3BD00CC0" w14:textId="65C08EC6" w:rsidR="00CD38E9" w:rsidRPr="000976C5" w:rsidRDefault="3FA02359" w:rsidP="00D37BCD">
      <w:pPr>
        <w:pStyle w:val="Prrafodelista"/>
        <w:numPr>
          <w:ilvl w:val="0"/>
          <w:numId w:val="40"/>
        </w:numPr>
        <w:spacing w:after="120"/>
        <w:ind w:left="0"/>
        <w:rPr>
          <w:rFonts w:cs="Times New Roman"/>
        </w:rPr>
      </w:pPr>
      <w:r w:rsidRPr="000976C5">
        <w:rPr>
          <w:rFonts w:cs="Times New Roman"/>
        </w:rPr>
        <w:t>El estudio resalta que implementar una distribución bien estructurada permite no solo disminuir costos logísticos, sino también mejorar la satisfacción del cliente, reducir tiempos de espera, y potenciar la ventaja competitiva de la purificadora.</w:t>
      </w:r>
    </w:p>
    <w:p w14:paraId="0646D844" w14:textId="77777777" w:rsidR="00CD38E9" w:rsidRPr="000976C5" w:rsidRDefault="00CD38E9" w:rsidP="00D37BCD">
      <w:pPr>
        <w:pStyle w:val="Prrafodelista"/>
        <w:numPr>
          <w:ilvl w:val="0"/>
          <w:numId w:val="40"/>
        </w:numPr>
        <w:spacing w:after="120"/>
        <w:ind w:left="0"/>
        <w:rPr>
          <w:rFonts w:cs="Times New Roman"/>
        </w:rPr>
      </w:pPr>
      <w:r w:rsidRPr="000976C5">
        <w:rPr>
          <w:rFonts w:cs="Times New Roman"/>
        </w:rPr>
        <w:t>Falta de visibilidad del inventario</w:t>
      </w:r>
    </w:p>
    <w:p w14:paraId="66E35B21" w14:textId="77777777" w:rsidR="00CD38E9" w:rsidRPr="000976C5" w:rsidRDefault="00CD38E9" w:rsidP="00D37BCD">
      <w:pPr>
        <w:pStyle w:val="Prrafodelista"/>
        <w:numPr>
          <w:ilvl w:val="0"/>
          <w:numId w:val="40"/>
        </w:numPr>
        <w:spacing w:after="120"/>
        <w:ind w:left="0"/>
        <w:rPr>
          <w:rFonts w:cs="Times New Roman"/>
        </w:rPr>
      </w:pPr>
      <w:r w:rsidRPr="000976C5">
        <w:rPr>
          <w:rFonts w:eastAsia="Georgia" w:cs="Times New Roman"/>
        </w:rPr>
        <w:t>Gestión de ventas propensa a errores</w:t>
      </w:r>
    </w:p>
    <w:p w14:paraId="3B2BE432" w14:textId="77777777" w:rsidR="00CD38E9" w:rsidRPr="000976C5" w:rsidRDefault="00CD38E9" w:rsidP="00D37BCD">
      <w:pPr>
        <w:pStyle w:val="Prrafodelista"/>
        <w:numPr>
          <w:ilvl w:val="0"/>
          <w:numId w:val="40"/>
        </w:numPr>
        <w:spacing w:after="120"/>
        <w:ind w:left="0"/>
        <w:rPr>
          <w:rFonts w:cs="Times New Roman"/>
        </w:rPr>
      </w:pPr>
      <w:r w:rsidRPr="000976C5">
        <w:rPr>
          <w:rFonts w:cs="Times New Roman"/>
        </w:rPr>
        <w:t>Procesos desconectados entre departamentos</w:t>
      </w:r>
    </w:p>
    <w:p w14:paraId="241146AC" w14:textId="1D16CD75" w:rsidR="000976C5" w:rsidRPr="000976C5" w:rsidRDefault="000976C5" w:rsidP="00D37BCD">
      <w:pPr>
        <w:pStyle w:val="Prrafodelista"/>
        <w:numPr>
          <w:ilvl w:val="0"/>
          <w:numId w:val="40"/>
        </w:numPr>
        <w:spacing w:after="120"/>
        <w:ind w:left="0"/>
        <w:rPr>
          <w:rFonts w:cs="Times New Roman"/>
        </w:rPr>
      </w:pPr>
      <w:r w:rsidRPr="000976C5">
        <w:rPr>
          <w:rFonts w:cs="Times New Roman"/>
        </w:rPr>
        <w:t>Falta de seguimiento de pedidos</w:t>
      </w:r>
    </w:p>
    <w:p w14:paraId="45D10508" w14:textId="77777777" w:rsidR="000976C5" w:rsidRPr="000976C5" w:rsidRDefault="000976C5" w:rsidP="00D37BCD">
      <w:pPr>
        <w:pStyle w:val="Prrafodelista"/>
        <w:numPr>
          <w:ilvl w:val="0"/>
          <w:numId w:val="40"/>
        </w:numPr>
        <w:spacing w:after="120"/>
        <w:ind w:left="0"/>
        <w:rPr>
          <w:rFonts w:cs="Times New Roman"/>
        </w:rPr>
      </w:pPr>
      <w:r w:rsidRPr="000976C5">
        <w:rPr>
          <w:rFonts w:eastAsia="Georgia" w:cs="Times New Roman"/>
        </w:rPr>
        <w:t>Experiencia de compra alejada de los estándares digitales vigentes</w:t>
      </w:r>
    </w:p>
    <w:p w14:paraId="7EBAE7DB" w14:textId="77777777" w:rsidR="000976C5" w:rsidRPr="000F2FF8" w:rsidRDefault="000976C5" w:rsidP="00D37BCD">
      <w:pPr>
        <w:pStyle w:val="Prrafodelista"/>
        <w:numPr>
          <w:ilvl w:val="0"/>
          <w:numId w:val="40"/>
        </w:numPr>
        <w:spacing w:after="120"/>
        <w:ind w:left="0"/>
        <w:rPr>
          <w:rFonts w:cs="Times New Roman"/>
        </w:rPr>
      </w:pPr>
      <w:r w:rsidRPr="000976C5">
        <w:rPr>
          <w:rFonts w:eastAsia="Georgia" w:cs="Times New Roman"/>
        </w:rPr>
        <w:t>Ausencia de canales de autogestión</w:t>
      </w:r>
    </w:p>
    <w:p w14:paraId="16F1F539" w14:textId="624A1633" w:rsidR="000F2FF8" w:rsidRPr="00FB3403" w:rsidRDefault="000F2FF8" w:rsidP="000F2FF8">
      <w:pPr>
        <w:pStyle w:val="Textocomentario"/>
      </w:pPr>
      <w:r w:rsidRPr="00FB3403">
        <w:rPr>
          <w:b/>
          <w:bCs/>
        </w:rPr>
        <w:t>Puntos críticos identificados:</w:t>
      </w:r>
    </w:p>
    <w:p w14:paraId="5B5944A7" w14:textId="77777777" w:rsidR="000F2FF8" w:rsidRPr="00F12678" w:rsidRDefault="000F2FF8" w:rsidP="00D37BCD">
      <w:pPr>
        <w:pStyle w:val="Textocomentario"/>
        <w:numPr>
          <w:ilvl w:val="0"/>
          <w:numId w:val="7"/>
        </w:numPr>
        <w:ind w:left="0"/>
      </w:pPr>
      <w:r w:rsidRPr="00F12678">
        <w:rPr>
          <w:b/>
          <w:bCs/>
        </w:rPr>
        <w:lastRenderedPageBreak/>
        <w:t>Dependencia de canales no oficiales:</w:t>
      </w:r>
      <w:r w:rsidRPr="00F12678">
        <w:t> El proceso actual para pedidos se realiza por llamada o WhatsApp, generalmente entre el cliente y el chofer/distribuidor, lo que genera vulnerabilidad para la empresa. Si un chofer renuncia, pierde clientes, contactos y la empresa queda expuesta a fugas de clientes.</w:t>
      </w:r>
    </w:p>
    <w:p w14:paraId="0AAB964F" w14:textId="77777777" w:rsidR="000F2FF8" w:rsidRPr="00F12678" w:rsidRDefault="000F2FF8" w:rsidP="00D37BCD">
      <w:pPr>
        <w:pStyle w:val="Textocomentario"/>
        <w:numPr>
          <w:ilvl w:val="0"/>
          <w:numId w:val="7"/>
        </w:numPr>
        <w:ind w:left="0"/>
      </w:pPr>
      <w:r w:rsidRPr="00F12678">
        <w:rPr>
          <w:b/>
          <w:bCs/>
        </w:rPr>
        <w:t>Falta de centralización:</w:t>
      </w:r>
      <w:r w:rsidRPr="00F12678">
        <w:t> Se recomendó por el evaluador centralizar el canal de contactos y pedidos a través de un sistema oficial y no hacerlo depender del chofer. Esto ayudaría en la fidelización y retención de clientes, fortaleciendo la propuesta técnica.​</w:t>
      </w:r>
    </w:p>
    <w:p w14:paraId="73B20DCB" w14:textId="77777777" w:rsidR="000F2FF8" w:rsidRPr="00F12678" w:rsidRDefault="000F2FF8" w:rsidP="00D37BCD">
      <w:pPr>
        <w:pStyle w:val="Textocomentario"/>
        <w:numPr>
          <w:ilvl w:val="0"/>
          <w:numId w:val="7"/>
        </w:numPr>
        <w:ind w:left="0"/>
      </w:pPr>
      <w:r w:rsidRPr="00F12678">
        <w:rPr>
          <w:b/>
          <w:bCs/>
        </w:rPr>
        <w:t>Riesgo de pérdida de información y clientes:</w:t>
      </w:r>
      <w:r w:rsidRPr="00F12678">
        <w:t> Hay un problema de control cuando los empleados se llevan sus contactos al salir de la empresa, lo que debilita a la organización y genera fuga de clientes.​</w:t>
      </w:r>
    </w:p>
    <w:p w14:paraId="10C80E53" w14:textId="77777777" w:rsidR="000F2FF8" w:rsidRPr="00F12678" w:rsidRDefault="000F2FF8" w:rsidP="00D37BCD">
      <w:pPr>
        <w:pStyle w:val="Textocomentario"/>
        <w:numPr>
          <w:ilvl w:val="0"/>
          <w:numId w:val="7"/>
        </w:numPr>
        <w:ind w:left="0"/>
      </w:pPr>
      <w:r w:rsidRPr="00F12678">
        <w:rPr>
          <w:b/>
          <w:bCs/>
        </w:rPr>
        <w:t>Generalización del modelo:</w:t>
      </w:r>
      <w:r w:rsidRPr="00F12678">
        <w:t> Se sugirió que el sistema propuesto se puede expandir y aplicar a otros tipos de negocios como distribuidoras y vendedores rancheros, diversificando productos y rutas.</w:t>
      </w:r>
    </w:p>
    <w:p w14:paraId="65DA3714" w14:textId="77777777" w:rsidR="000F2FF8" w:rsidRPr="00F12678" w:rsidRDefault="000F2FF8" w:rsidP="000F2FF8">
      <w:pPr>
        <w:pStyle w:val="Textocomentario"/>
      </w:pPr>
      <w:r w:rsidRPr="00F12678">
        <w:rPr>
          <w:b/>
          <w:bCs/>
        </w:rPr>
        <w:t>Aportes de valor y propuestas de mejora:</w:t>
      </w:r>
    </w:p>
    <w:p w14:paraId="7F7FEB8E" w14:textId="77777777" w:rsidR="000F2FF8" w:rsidRPr="00F12678" w:rsidRDefault="000F2FF8" w:rsidP="00D37BCD">
      <w:pPr>
        <w:pStyle w:val="Textocomentario"/>
        <w:numPr>
          <w:ilvl w:val="0"/>
          <w:numId w:val="8"/>
        </w:numPr>
        <w:ind w:left="0"/>
      </w:pPr>
      <w:r w:rsidRPr="00F12678">
        <w:rPr>
          <w:b/>
          <w:bCs/>
        </w:rPr>
        <w:t>Canal oficial centralizado:</w:t>
      </w:r>
      <w:r w:rsidRPr="00F12678">
        <w:t> La implementación de un canal oficial (ej. WhatsApp Business centralizado de la empresa) para realizar los pedidos, en vez de depender de teléfonos personales, permitiendo a la empresa conservar la relación con el cliente aún si el distribuidor cambia.</w:t>
      </w:r>
    </w:p>
    <w:p w14:paraId="697C9900" w14:textId="77777777" w:rsidR="000F2FF8" w:rsidRPr="00F12678" w:rsidRDefault="000F2FF8" w:rsidP="00D37BCD">
      <w:pPr>
        <w:pStyle w:val="Textocomentario"/>
        <w:numPr>
          <w:ilvl w:val="0"/>
          <w:numId w:val="8"/>
        </w:numPr>
        <w:ind w:left="0"/>
      </w:pPr>
      <w:r w:rsidRPr="00F12678">
        <w:rPr>
          <w:b/>
          <w:bCs/>
        </w:rPr>
        <w:t>Base de datos ampliable:</w:t>
      </w:r>
      <w:r w:rsidRPr="00F12678">
        <w:t> El sistema puede ampliarse, no sólo para agua sino para otros productos, facilitando la diversificación y adaptabilidad del software en múltiples sectores de logística y distribución.</w:t>
      </w:r>
    </w:p>
    <w:p w14:paraId="6C067CEC" w14:textId="77777777" w:rsidR="000F2FF8" w:rsidRPr="00F12678" w:rsidRDefault="000F2FF8" w:rsidP="00D37BCD">
      <w:pPr>
        <w:pStyle w:val="Textocomentario"/>
        <w:numPr>
          <w:ilvl w:val="0"/>
          <w:numId w:val="8"/>
        </w:numPr>
        <w:ind w:left="0"/>
      </w:pPr>
      <w:r w:rsidRPr="00F12678">
        <w:rPr>
          <w:b/>
          <w:bCs/>
        </w:rPr>
        <w:t>Control y estimación de ventas:</w:t>
      </w:r>
      <w:r w:rsidRPr="00F12678">
        <w:t> El sistema propuesto debería incluir funciones de estimación de ventas diarias, control de rutas, y agenda para choferes para brindar mayor control y aprovechamiento logístico, como sugerido en la retroalimentación.</w:t>
      </w:r>
    </w:p>
    <w:p w14:paraId="4FF36777" w14:textId="77777777" w:rsidR="000F2FF8" w:rsidRPr="00F12678" w:rsidRDefault="000F2FF8" w:rsidP="00D37BCD">
      <w:pPr>
        <w:pStyle w:val="Textocomentario"/>
        <w:numPr>
          <w:ilvl w:val="0"/>
          <w:numId w:val="8"/>
        </w:numPr>
        <w:ind w:left="0"/>
      </w:pPr>
      <w:r w:rsidRPr="00F12678">
        <w:rPr>
          <w:b/>
          <w:bCs/>
        </w:rPr>
        <w:t>Fidelización:</w:t>
      </w:r>
      <w:r w:rsidRPr="00F12678">
        <w:t> Centralizando la comunicación y pedido, se aumenta la fidelización del cliente a la marca y no al distribuidor, lo que disminuye el riesgo de fugas por rotación de personal.​</w:t>
      </w:r>
    </w:p>
    <w:p w14:paraId="503FC128" w14:textId="47D51247" w:rsidR="000F2FF8" w:rsidRPr="000F2FF8" w:rsidRDefault="000F2FF8" w:rsidP="000F2FF8">
      <w:pPr>
        <w:spacing w:after="120"/>
        <w:rPr>
          <w:rFonts w:cs="Times New Roman"/>
        </w:rPr>
      </w:pPr>
      <w:r w:rsidRPr="00F12678">
        <w:rPr>
          <w:b/>
          <w:bCs/>
        </w:rPr>
        <w:t>Aplicabilidad y escalabilidad:</w:t>
      </w:r>
      <w:r w:rsidRPr="00F12678">
        <w:t> El tutor recomendó expandir la visión del sistema pensando en otros mercados, como distribuidores de panaderías, colmados o rancheros, adaptando la base de datos y herramientas para gestionar diferentes tipos de producto.​</w:t>
      </w:r>
    </w:p>
    <w:p w14:paraId="302B91A7" w14:textId="77777777" w:rsidR="00CD38E9" w:rsidRDefault="00CD38E9" w:rsidP="00CD38E9"/>
    <w:p w14:paraId="256BEDB7" w14:textId="77777777" w:rsidR="00C35D20" w:rsidRPr="00FB3403" w:rsidRDefault="00C35D20" w:rsidP="00E634B7">
      <w:pPr>
        <w:spacing w:before="0" w:after="160" w:line="276" w:lineRule="auto"/>
        <w:rPr>
          <w:rFonts w:cs="Times New Roman"/>
          <w:szCs w:val="24"/>
        </w:rPr>
      </w:pPr>
    </w:p>
    <w:p w14:paraId="4AC77A69" w14:textId="3E5D181F" w:rsidR="00EB53D4" w:rsidRPr="00FB3403" w:rsidRDefault="00EB53D4" w:rsidP="00D37BCD">
      <w:pPr>
        <w:spacing w:line="276" w:lineRule="auto"/>
        <w:rPr>
          <w:rFonts w:ascii="Arial" w:eastAsiaTheme="majorEastAsia" w:hAnsi="Arial" w:cstheme="majorBidi"/>
          <w:b/>
          <w:color w:val="000000" w:themeColor="accent1"/>
          <w:sz w:val="28"/>
        </w:rPr>
      </w:pPr>
    </w:p>
    <w:p w14:paraId="56533479" w14:textId="77777777" w:rsidR="00532296" w:rsidRPr="00FB3403" w:rsidRDefault="00532296" w:rsidP="00D37BCD">
      <w:pPr>
        <w:pStyle w:val="Ttulo1"/>
        <w:ind w:left="0"/>
      </w:pPr>
      <w:bookmarkStart w:id="11" w:name="_Toc216389465"/>
      <w:r w:rsidRPr="00FB3403">
        <w:lastRenderedPageBreak/>
        <w:t>Objetivos</w:t>
      </w:r>
      <w:bookmarkEnd w:id="11"/>
    </w:p>
    <w:p w14:paraId="5110EC62" w14:textId="77777777" w:rsidR="00532296" w:rsidRPr="00FB3403" w:rsidRDefault="00532296" w:rsidP="000C1B45">
      <w:pPr>
        <w:pStyle w:val="Ttulo2"/>
      </w:pPr>
      <w:bookmarkStart w:id="12" w:name="_Toc216389466"/>
      <w:r w:rsidRPr="00FB3403">
        <w:t>Objetivo General</w:t>
      </w:r>
      <w:bookmarkEnd w:id="12"/>
    </w:p>
    <w:p w14:paraId="1149510F" w14:textId="4A9A562B" w:rsidR="00532296" w:rsidRPr="00FB3403" w:rsidRDefault="00532296" w:rsidP="00E634B7">
      <w:pPr>
        <w:spacing w:before="0" w:after="160" w:line="276" w:lineRule="auto"/>
        <w:rPr>
          <w:rFonts w:cs="Times New Roman"/>
          <w:sz w:val="28"/>
          <w:szCs w:val="24"/>
        </w:rPr>
      </w:pPr>
      <w:r w:rsidRPr="00FB3403">
        <w:rPr>
          <w:rFonts w:eastAsia="Aptos" w:cs="Times New Roman"/>
          <w:szCs w:val="24"/>
        </w:rPr>
        <w:t xml:space="preserve">Desarrollar un sistema de control aplicativo web </w:t>
      </w:r>
      <w:r w:rsidR="006C5271">
        <w:rPr>
          <w:rFonts w:eastAsia="Aptos" w:cs="Times New Roman"/>
          <w:szCs w:val="24"/>
        </w:rPr>
        <w:t xml:space="preserve">que permita </w:t>
      </w:r>
      <w:r w:rsidR="006C5271" w:rsidRPr="00FB3403">
        <w:rPr>
          <w:rFonts w:eastAsia="Aptos" w:cs="Times New Roman"/>
          <w:szCs w:val="24"/>
        </w:rPr>
        <w:t>la gestión de rutas, inventario y ventas</w:t>
      </w:r>
      <w:r w:rsidR="006C5271">
        <w:rPr>
          <w:rFonts w:eastAsia="Aptos" w:cs="Times New Roman"/>
          <w:szCs w:val="24"/>
        </w:rPr>
        <w:t xml:space="preserve"> </w:t>
      </w:r>
      <w:r w:rsidRPr="00FB3403">
        <w:rPr>
          <w:rFonts w:eastAsia="Aptos" w:cs="Times New Roman"/>
          <w:szCs w:val="24"/>
        </w:rPr>
        <w:t>para</w:t>
      </w:r>
      <w:r w:rsidR="00E804E7">
        <w:rPr>
          <w:rFonts w:eastAsia="Aptos" w:cs="Times New Roman"/>
          <w:szCs w:val="24"/>
        </w:rPr>
        <w:t xml:space="preserve"> PYMES</w:t>
      </w:r>
      <w:r w:rsidR="00B31406" w:rsidRPr="007B7EEB">
        <w:rPr>
          <w:lang w:eastAsia="es-US"/>
        </w:rPr>
        <w:t xml:space="preserve"> </w:t>
      </w:r>
      <w:r w:rsidR="00E51E10" w:rsidRPr="007B7EEB">
        <w:rPr>
          <w:lang w:eastAsia="es-US"/>
        </w:rPr>
        <w:t>dedicadas a la venta y distribuci</w:t>
      </w:r>
      <w:r w:rsidR="00E51E10">
        <w:rPr>
          <w:lang w:eastAsia="es-US"/>
        </w:rPr>
        <w:t xml:space="preserve">ón de agua </w:t>
      </w:r>
      <w:r w:rsidR="00B31406" w:rsidRPr="007B7EEB">
        <w:rPr>
          <w:lang w:eastAsia="es-US"/>
        </w:rPr>
        <w:t>purificad</w:t>
      </w:r>
      <w:r w:rsidR="00E51E10" w:rsidRPr="007B7EEB">
        <w:rPr>
          <w:lang w:eastAsia="es-US"/>
        </w:rPr>
        <w:t>a</w:t>
      </w:r>
      <w:r w:rsidR="00B31406" w:rsidRPr="007B7EEB">
        <w:rPr>
          <w:lang w:eastAsia="es-US"/>
        </w:rPr>
        <w:t xml:space="preserve"> en zonas urbanas y semi-urbanas</w:t>
      </w:r>
      <w:r w:rsidRPr="00FB3403">
        <w:rPr>
          <w:rFonts w:eastAsia="Aptos" w:cs="Times New Roman"/>
          <w:szCs w:val="24"/>
        </w:rPr>
        <w:t>.</w:t>
      </w:r>
    </w:p>
    <w:p w14:paraId="44B75DAD" w14:textId="77777777" w:rsidR="00532296" w:rsidRPr="00FB3403" w:rsidRDefault="79AED98D" w:rsidP="000C1B45">
      <w:pPr>
        <w:pStyle w:val="Ttulo2"/>
      </w:pPr>
      <w:bookmarkStart w:id="13" w:name="_Toc216389467"/>
      <w:r>
        <w:t>Objetivos Específicos</w:t>
      </w:r>
      <w:bookmarkEnd w:id="13"/>
    </w:p>
    <w:p w14:paraId="64E106F9" w14:textId="7CA38B2D" w:rsidR="79AED98D" w:rsidRDefault="79AED98D" w:rsidP="79AED98D">
      <w:pPr>
        <w:pStyle w:val="Prrafodelista"/>
        <w:numPr>
          <w:ilvl w:val="0"/>
          <w:numId w:val="38"/>
        </w:numPr>
        <w:spacing w:after="120" w:line="276" w:lineRule="auto"/>
        <w:ind w:left="0"/>
        <w:rPr>
          <w:lang w:eastAsia="es-US"/>
        </w:rPr>
      </w:pPr>
      <w:r w:rsidRPr="79AED98D">
        <w:rPr>
          <w:lang w:eastAsia="es-US"/>
        </w:rPr>
        <w:t>El sistema permitirá al cliente realizar y visualizar sus pedidos mediante un portal de autogestión.</w:t>
      </w:r>
    </w:p>
    <w:p w14:paraId="3526C932" w14:textId="57395E70" w:rsidR="79AED98D" w:rsidRDefault="79AED98D" w:rsidP="79AED98D">
      <w:pPr>
        <w:pStyle w:val="Prrafodelista"/>
        <w:spacing w:after="120" w:line="276" w:lineRule="auto"/>
        <w:ind w:left="0"/>
        <w:rPr>
          <w:lang w:eastAsia="es-US"/>
        </w:rPr>
      </w:pPr>
    </w:p>
    <w:p w14:paraId="40FAF80E" w14:textId="172DD753" w:rsidR="0045701B" w:rsidRPr="007B7EEB" w:rsidRDefault="00052483" w:rsidP="00D37BCD">
      <w:pPr>
        <w:pStyle w:val="Prrafodelista"/>
        <w:numPr>
          <w:ilvl w:val="0"/>
          <w:numId w:val="38"/>
        </w:numPr>
        <w:spacing w:after="120" w:line="276" w:lineRule="auto"/>
        <w:ind w:left="0"/>
        <w:rPr>
          <w:lang w:eastAsia="es-US"/>
        </w:rPr>
      </w:pPr>
      <w:r>
        <w:rPr>
          <w:lang w:eastAsia="es-US"/>
        </w:rPr>
        <w:t xml:space="preserve">El sistema permitirá </w:t>
      </w:r>
      <w:r w:rsidR="000859E5">
        <w:rPr>
          <w:lang w:eastAsia="es-US"/>
        </w:rPr>
        <w:t>confirmar las entregas de pedidos por validación QR</w:t>
      </w:r>
      <w:r w:rsidR="0045701B" w:rsidRPr="007B7EEB">
        <w:rPr>
          <w:lang w:eastAsia="es-US"/>
        </w:rPr>
        <w:t>.</w:t>
      </w:r>
    </w:p>
    <w:p w14:paraId="4F16B3ED" w14:textId="77777777" w:rsidR="00C954C5" w:rsidRPr="007B7EEB" w:rsidRDefault="00C954C5" w:rsidP="00D37BCD">
      <w:pPr>
        <w:pStyle w:val="Prrafodelista"/>
        <w:spacing w:after="120" w:line="276" w:lineRule="auto"/>
        <w:ind w:left="0"/>
        <w:rPr>
          <w:lang w:eastAsia="es-US"/>
        </w:rPr>
      </w:pPr>
    </w:p>
    <w:p w14:paraId="770AF56B" w14:textId="5ACCBBB3" w:rsidR="0045701B" w:rsidRPr="007B7EEB" w:rsidRDefault="00666E23" w:rsidP="00D37BCD">
      <w:pPr>
        <w:pStyle w:val="Prrafodelista"/>
        <w:numPr>
          <w:ilvl w:val="0"/>
          <w:numId w:val="38"/>
        </w:numPr>
        <w:spacing w:after="120" w:line="276" w:lineRule="auto"/>
        <w:ind w:left="0"/>
        <w:rPr>
          <w:lang w:eastAsia="es-US"/>
        </w:rPr>
      </w:pPr>
      <w:r>
        <w:rPr>
          <w:lang w:eastAsia="es-US"/>
        </w:rPr>
        <w:t>El sistema i</w:t>
      </w:r>
      <w:r w:rsidR="0045701B" w:rsidRPr="007B7EEB">
        <w:rPr>
          <w:lang w:eastAsia="es-US"/>
        </w:rPr>
        <w:t>mplementar</w:t>
      </w:r>
      <w:r>
        <w:rPr>
          <w:lang w:eastAsia="es-US"/>
        </w:rPr>
        <w:t>a</w:t>
      </w:r>
      <w:r w:rsidR="0045701B" w:rsidRPr="007B7EEB">
        <w:rPr>
          <w:lang w:eastAsia="es-US"/>
        </w:rPr>
        <w:t xml:space="preserve"> un módulo de ventas que cubra los diferentes tipos (fundas de agua, botellones, hielo, contrato de anaquel) y formatos (venta por ventanilla, delivery, ambulante).</w:t>
      </w:r>
    </w:p>
    <w:p w14:paraId="52F9C7DC" w14:textId="77777777" w:rsidR="00C954C5" w:rsidRPr="007B7EEB" w:rsidRDefault="00C954C5" w:rsidP="00D37BCD">
      <w:pPr>
        <w:pStyle w:val="Prrafodelista"/>
        <w:spacing w:after="120" w:line="276" w:lineRule="auto"/>
        <w:ind w:left="0"/>
        <w:rPr>
          <w:lang w:eastAsia="es-US"/>
        </w:rPr>
      </w:pPr>
    </w:p>
    <w:p w14:paraId="7A75FCE2" w14:textId="08B2A0B3" w:rsidR="0045701B" w:rsidRPr="007B7EEB" w:rsidRDefault="79AED98D" w:rsidP="00D37BCD">
      <w:pPr>
        <w:pStyle w:val="Prrafodelista"/>
        <w:numPr>
          <w:ilvl w:val="0"/>
          <w:numId w:val="38"/>
        </w:numPr>
        <w:spacing w:after="120" w:line="276" w:lineRule="auto"/>
        <w:ind w:left="0"/>
        <w:rPr>
          <w:lang w:eastAsia="es-US"/>
        </w:rPr>
      </w:pPr>
      <w:r w:rsidRPr="79AED98D">
        <w:rPr>
          <w:lang w:eastAsia="es-US"/>
        </w:rPr>
        <w:t>El sistema permitirá el control de inventario que refleje stock, movimientos, y el ciclo de vida del envase retornable (lleno vs. vacío).</w:t>
      </w:r>
    </w:p>
    <w:p w14:paraId="6E3B5778" w14:textId="77777777" w:rsidR="00C954C5" w:rsidRPr="007B7EEB" w:rsidRDefault="00C954C5" w:rsidP="00D37BCD">
      <w:pPr>
        <w:pStyle w:val="Prrafodelista"/>
        <w:spacing w:after="120" w:line="276" w:lineRule="auto"/>
        <w:ind w:left="0"/>
        <w:rPr>
          <w:lang w:eastAsia="es-US"/>
        </w:rPr>
      </w:pPr>
    </w:p>
    <w:p w14:paraId="1B73636A" w14:textId="2D172927" w:rsidR="0045701B" w:rsidRPr="007B7EEB" w:rsidRDefault="00D62354" w:rsidP="00D37BCD">
      <w:pPr>
        <w:pStyle w:val="Prrafodelista"/>
        <w:numPr>
          <w:ilvl w:val="0"/>
          <w:numId w:val="38"/>
        </w:numPr>
        <w:spacing w:after="120" w:line="276" w:lineRule="auto"/>
        <w:ind w:left="0"/>
        <w:rPr>
          <w:lang w:eastAsia="es-US"/>
        </w:rPr>
      </w:pPr>
      <w:r>
        <w:rPr>
          <w:lang w:eastAsia="es-US"/>
        </w:rPr>
        <w:t>El sistema permitirá d</w:t>
      </w:r>
      <w:r w:rsidR="0045701B" w:rsidRPr="007B7EEB">
        <w:rPr>
          <w:lang w:eastAsia="es-US"/>
        </w:rPr>
        <w:t>iseñar herramientas de optimización de rutas basadas en datos del cliente, mapas de calor, y agotamiento del stock de los clientes para mejorar cobertura y eficiencia.</w:t>
      </w:r>
    </w:p>
    <w:p w14:paraId="74BA8B43" w14:textId="77777777" w:rsidR="00C954C5" w:rsidRPr="007B7EEB" w:rsidRDefault="00C954C5" w:rsidP="00D37BCD">
      <w:pPr>
        <w:pStyle w:val="Prrafodelista"/>
        <w:spacing w:after="120" w:line="276" w:lineRule="auto"/>
        <w:ind w:left="0"/>
        <w:rPr>
          <w:lang w:eastAsia="es-US"/>
        </w:rPr>
      </w:pPr>
    </w:p>
    <w:p w14:paraId="34B98FFB" w14:textId="26E7A382" w:rsidR="0045701B" w:rsidRPr="007B7EEB" w:rsidRDefault="00D62354" w:rsidP="00D37BCD">
      <w:pPr>
        <w:pStyle w:val="Prrafodelista"/>
        <w:numPr>
          <w:ilvl w:val="0"/>
          <w:numId w:val="38"/>
        </w:numPr>
        <w:spacing w:after="120" w:line="276" w:lineRule="auto"/>
        <w:ind w:left="0"/>
        <w:rPr>
          <w:lang w:eastAsia="es-US"/>
        </w:rPr>
      </w:pPr>
      <w:r>
        <w:rPr>
          <w:lang w:eastAsia="es-US"/>
        </w:rPr>
        <w:t>El sistema permitirá c</w:t>
      </w:r>
      <w:r w:rsidR="0045701B" w:rsidRPr="007B7EEB">
        <w:rPr>
          <w:lang w:eastAsia="es-US"/>
        </w:rPr>
        <w:t>lasificar y gestionar distintos tipos de clientes (concurrentes, contratistas, casuales) para ajustar frecuencias, condiciones o rutas de entrega.</w:t>
      </w:r>
    </w:p>
    <w:p w14:paraId="62A917E5" w14:textId="77777777" w:rsidR="00C954C5" w:rsidRPr="007B7EEB" w:rsidRDefault="00C954C5" w:rsidP="00D37BCD">
      <w:pPr>
        <w:pStyle w:val="Prrafodelista"/>
        <w:spacing w:after="120" w:line="276" w:lineRule="auto"/>
        <w:ind w:left="0"/>
        <w:rPr>
          <w:lang w:eastAsia="es-US"/>
        </w:rPr>
      </w:pPr>
    </w:p>
    <w:p w14:paraId="4DD56C0C" w14:textId="0B72234C" w:rsidR="0045701B" w:rsidRPr="007B7EEB" w:rsidRDefault="00D62354" w:rsidP="00D37BCD">
      <w:pPr>
        <w:pStyle w:val="Prrafodelista"/>
        <w:numPr>
          <w:ilvl w:val="0"/>
          <w:numId w:val="38"/>
        </w:numPr>
        <w:spacing w:after="120" w:line="276" w:lineRule="auto"/>
        <w:ind w:left="0"/>
        <w:rPr>
          <w:lang w:eastAsia="es-US"/>
        </w:rPr>
      </w:pPr>
      <w:r>
        <w:rPr>
          <w:lang w:eastAsia="es-US"/>
        </w:rPr>
        <w:t>El sistema permitirá</w:t>
      </w:r>
      <w:r w:rsidRPr="007B7EEB">
        <w:rPr>
          <w:lang w:eastAsia="es-US"/>
        </w:rPr>
        <w:t xml:space="preserve"> </w:t>
      </w:r>
      <w:r>
        <w:rPr>
          <w:lang w:eastAsia="es-US"/>
        </w:rPr>
        <w:t>g</w:t>
      </w:r>
      <w:r w:rsidR="0045701B" w:rsidRPr="007B7EEB">
        <w:rPr>
          <w:lang w:eastAsia="es-US"/>
        </w:rPr>
        <w:t>enerar reportes analíticos que permitan medir rendimiento de ventas, tiempos de entrega, eficiencia de rutas y rotación de inventario.</w:t>
      </w:r>
    </w:p>
    <w:p w14:paraId="3C9EF45B" w14:textId="77777777" w:rsidR="00C954C5" w:rsidRPr="007B7EEB" w:rsidRDefault="00C954C5" w:rsidP="00D37BCD">
      <w:pPr>
        <w:pStyle w:val="Prrafodelista"/>
        <w:spacing w:after="120" w:line="276" w:lineRule="auto"/>
        <w:ind w:left="0"/>
        <w:rPr>
          <w:lang w:eastAsia="es-US"/>
        </w:rPr>
      </w:pPr>
    </w:p>
    <w:p w14:paraId="54F0FF9D" w14:textId="7F4B393A" w:rsidR="00C954C5" w:rsidRDefault="79AED98D">
      <w:pPr>
        <w:pStyle w:val="Prrafodelista"/>
        <w:numPr>
          <w:ilvl w:val="0"/>
          <w:numId w:val="38"/>
        </w:numPr>
        <w:spacing w:after="120" w:line="276" w:lineRule="auto"/>
        <w:ind w:left="0"/>
        <w:rPr>
          <w:lang w:eastAsia="es-US"/>
        </w:rPr>
      </w:pPr>
      <w:r w:rsidRPr="79AED98D">
        <w:rPr>
          <w:lang w:eastAsia="es-US"/>
        </w:rPr>
        <w:t>El sistema permitirá la gestión de usuarios internos mediante un control de acceso basado en roles (RBAC), diferenciando permisos entre Administradores, Personal de Logística, Choferes y Clientes.</w:t>
      </w:r>
    </w:p>
    <w:p w14:paraId="0656A121" w14:textId="77777777" w:rsidR="005B70BE" w:rsidRPr="007B7EEB" w:rsidRDefault="005B70BE" w:rsidP="005B70BE">
      <w:pPr>
        <w:pStyle w:val="Prrafodelista"/>
        <w:spacing w:after="120" w:line="276" w:lineRule="auto"/>
        <w:ind w:left="0"/>
        <w:rPr>
          <w:lang w:eastAsia="es-US"/>
        </w:rPr>
      </w:pPr>
    </w:p>
    <w:p w14:paraId="1D11D148" w14:textId="77777777" w:rsidR="00532296" w:rsidRPr="00FB3403" w:rsidRDefault="00532296" w:rsidP="00D37BCD">
      <w:pPr>
        <w:spacing w:line="276" w:lineRule="auto"/>
        <w:rPr>
          <w:rFonts w:ascii="Arial" w:eastAsiaTheme="majorEastAsia" w:hAnsi="Arial" w:cstheme="majorBidi"/>
          <w:b/>
          <w:bCs/>
          <w:caps/>
          <w:color w:val="000000" w:themeColor="accent1"/>
          <w:sz w:val="32"/>
          <w:szCs w:val="30"/>
        </w:rPr>
      </w:pPr>
      <w:r w:rsidRPr="00FB3403">
        <w:br w:type="page"/>
      </w:r>
    </w:p>
    <w:p w14:paraId="743C63B6" w14:textId="0AB4EDCB" w:rsidR="001B765B" w:rsidRDefault="001B765B" w:rsidP="00D37BCD">
      <w:pPr>
        <w:pStyle w:val="Ttulo1"/>
        <w:ind w:left="0"/>
      </w:pPr>
      <w:bookmarkStart w:id="14" w:name="_Toc216389468"/>
      <w:r>
        <w:lastRenderedPageBreak/>
        <w:t xml:space="preserve">Alcance </w:t>
      </w:r>
      <w:r w:rsidR="00BB5C67">
        <w:t>d</w:t>
      </w:r>
      <w:r>
        <w:t>el Proyecto</w:t>
      </w:r>
      <w:bookmarkEnd w:id="14"/>
    </w:p>
    <w:p w14:paraId="7B147943" w14:textId="7B2E32FF" w:rsidR="1863B5B4" w:rsidRPr="007B7EEB" w:rsidRDefault="1863B5B4" w:rsidP="00D37BCD">
      <w:pPr>
        <w:spacing w:before="0" w:line="276" w:lineRule="auto"/>
      </w:pPr>
      <w:r w:rsidRPr="007B7EEB">
        <w:rPr>
          <w:rFonts w:ascii="Cambria" w:eastAsia="Cambria" w:hAnsi="Cambria" w:cs="Cambria"/>
          <w:sz w:val="22"/>
        </w:rPr>
        <w:t>El alcance del proyecto "FlujoNet" comprende el análisis, diseño, desarrollo e implementación de un sistema de control aplicativo web para la gestión integral de operaciones en pequeñas y medianas empresas (PYMES) dedicadas a la purificación y distribución de agua en la ciudad de La Romana, República Dominicana. El sistema se desarrollará bajo un modelo de negocio Software as a Service (SaaS) con acceso por suscripción, dirigido específicamente a resolver los desafíos operacionales y logísticos de este sector.</w:t>
      </w:r>
    </w:p>
    <w:p w14:paraId="2B953EB0" w14:textId="4B43C0F4" w:rsidR="42BD3B81" w:rsidRPr="007B7EEB" w:rsidRDefault="42BD3B81" w:rsidP="00D37BCD">
      <w:pPr>
        <w:spacing w:before="0" w:line="276" w:lineRule="auto"/>
      </w:pPr>
      <w:r w:rsidRPr="007B7EEB">
        <w:rPr>
          <w:rFonts w:ascii="Cambria" w:eastAsia="Cambria" w:hAnsi="Cambria" w:cs="Cambria"/>
          <w:sz w:val="22"/>
        </w:rPr>
        <w:t>Centralizar la gestión de rutas, inventario y ventas de distribuidoras de agua en una única plataforma digital, permitiendo la automatización de procesos, mejora de eficiencia operativa, y una experiencia de compra moderna para los clientes finales. El sistema mantendrá un diferenciador clave: el control de economía circular mediante la gestión de envases retornables (botellones llenos vs. vacíos).</w:t>
      </w:r>
    </w:p>
    <w:p w14:paraId="73A0B9F6" w14:textId="77777777" w:rsidR="001B765B" w:rsidRDefault="001B765B" w:rsidP="00D37BCD">
      <w:pPr>
        <w:spacing w:line="264" w:lineRule="auto"/>
        <w:rPr>
          <w:rFonts w:ascii="Arial" w:eastAsiaTheme="majorEastAsia" w:hAnsi="Arial" w:cstheme="majorBidi"/>
          <w:b/>
          <w:bCs/>
          <w:caps/>
          <w:color w:val="000000" w:themeColor="accent1"/>
          <w:spacing w:val="-2"/>
          <w:sz w:val="32"/>
          <w:szCs w:val="30"/>
        </w:rPr>
      </w:pPr>
      <w:r>
        <w:br w:type="page"/>
      </w:r>
    </w:p>
    <w:p w14:paraId="295CBDEB" w14:textId="4CBFC2CB" w:rsidR="00737737" w:rsidRPr="00FB3403" w:rsidRDefault="004D1379" w:rsidP="00D37BCD">
      <w:pPr>
        <w:pStyle w:val="Ttulo1"/>
        <w:ind w:left="0"/>
      </w:pPr>
      <w:bookmarkStart w:id="15" w:name="_Toc216389469"/>
      <w:r w:rsidRPr="00FB3403">
        <w:lastRenderedPageBreak/>
        <w:t>Descripción general</w:t>
      </w:r>
      <w:bookmarkEnd w:id="15"/>
    </w:p>
    <w:p w14:paraId="5D31CBDB" w14:textId="5AAA34BC" w:rsidR="00D241C4" w:rsidRDefault="00D241C4" w:rsidP="00E634B7">
      <w:pPr>
        <w:spacing w:line="276" w:lineRule="auto"/>
      </w:pPr>
      <w:r w:rsidRPr="00FB3403">
        <w:t>El presente proyecto, titulado </w:t>
      </w:r>
      <w:r w:rsidRPr="00FB3403">
        <w:rPr>
          <w:b/>
          <w:bCs/>
        </w:rPr>
        <w:t xml:space="preserve">"FlujoNet: Sistema de Control </w:t>
      </w:r>
      <w:r w:rsidR="007F4441">
        <w:rPr>
          <w:b/>
          <w:bCs/>
        </w:rPr>
        <w:t xml:space="preserve">Aplicativo </w:t>
      </w:r>
      <w:r w:rsidRPr="00FB3403">
        <w:rPr>
          <w:b/>
          <w:bCs/>
        </w:rPr>
        <w:t>Web para la Gestión de Operaciones y Servicio al Cliente en PYMES Purificadoras de Agua"</w:t>
      </w:r>
      <w:r w:rsidRPr="00FB3403">
        <w:t xml:space="preserve">, </w:t>
      </w:r>
      <w:r w:rsidR="0041164B" w:rsidRPr="0041164B">
        <w:t>representa una solución tecnológica centralizada y escalable diseñada para abordar los desafíos únicos de la logística de distribución de agua purificada bajo un modelo de economía circular</w:t>
      </w:r>
      <w:r w:rsidR="00BE02E6">
        <w:t xml:space="preserve"> en R.D</w:t>
      </w:r>
      <w:r w:rsidRPr="00FB3403">
        <w:t>.</w:t>
      </w:r>
    </w:p>
    <w:p w14:paraId="5A666E84" w14:textId="789CBC7A" w:rsidR="00D241C4" w:rsidRPr="00FB3403" w:rsidRDefault="00D241C4" w:rsidP="00E634B7">
      <w:pPr>
        <w:spacing w:line="276" w:lineRule="auto"/>
      </w:pPr>
      <w:r w:rsidRPr="00FB3403">
        <w:t xml:space="preserve">Actualmente, un gran número de estas empresas gestionan sus operaciones a través de métodos manuales o herramientas digitales fragmentadas. Esta desarticulación genera ineficiencias internas significativas, tales como rutas de entrega no optimizadas, una falta de visibilidad del inventario y una gestión de ventas propensa a errores. Desde la perspectiva del cliente, el proceso actual a menudo implica una comunicación ineficiente (llamadas, mensajería), falta de seguimiento de sus pedidos y una experiencia de compra alejada de los estándares digitales </w:t>
      </w:r>
      <w:r w:rsidR="00F01854" w:rsidRPr="00FB3403">
        <w:t>vigentes.</w:t>
      </w:r>
    </w:p>
    <w:p w14:paraId="26AAB59E" w14:textId="4E615F73" w:rsidR="00D241C4" w:rsidRPr="00FB3403" w:rsidRDefault="00D241C4" w:rsidP="00E634B7">
      <w:pPr>
        <w:spacing w:line="276" w:lineRule="auto"/>
      </w:pPr>
      <w:r w:rsidRPr="00FB3403">
        <w:t>Para solventar estas deficiencias, se propone el desarrollo de "FlujoNet", un aplicativo web que integra los pilares operativos y comerciales del negocio en un único ecosistema digital. El sistema se compondrá de cuatro módulos interconectados: </w:t>
      </w:r>
      <w:r w:rsidRPr="00FB3403">
        <w:rPr>
          <w:b/>
          <w:bCs/>
        </w:rPr>
        <w:t>1) un módulo de inventario</w:t>
      </w:r>
      <w:r w:rsidR="00D01CC3" w:rsidRPr="00FB3403">
        <w:t xml:space="preserve">, </w:t>
      </w:r>
      <w:r w:rsidRPr="00FB3403">
        <w:rPr>
          <w:b/>
          <w:bCs/>
        </w:rPr>
        <w:t>2) un sistema de gestión de ventas</w:t>
      </w:r>
      <w:r w:rsidR="00D01CC3" w:rsidRPr="00FB3403">
        <w:t>,</w:t>
      </w:r>
      <w:r w:rsidRPr="00FB3403">
        <w:t> </w:t>
      </w:r>
      <w:r w:rsidRPr="00FB3403">
        <w:rPr>
          <w:b/>
          <w:bCs/>
        </w:rPr>
        <w:t>3) un módulo de logística</w:t>
      </w:r>
      <w:r w:rsidR="00D01CC3" w:rsidRPr="00FB3403">
        <w:t>,</w:t>
      </w:r>
      <w:r w:rsidRPr="00FB3403">
        <w:t> </w:t>
      </w:r>
      <w:r w:rsidRPr="00FB3403">
        <w:rPr>
          <w:b/>
          <w:bCs/>
        </w:rPr>
        <w:t>4) un portal para clientes</w:t>
      </w:r>
      <w:r w:rsidRPr="00FB3403">
        <w:t>, que les permitirá realizar y dar seguimiento a sus propios pedidos.</w:t>
      </w:r>
    </w:p>
    <w:p w14:paraId="7E0624F1" w14:textId="77777777" w:rsidR="00D241C4" w:rsidRPr="00FB3403" w:rsidRDefault="00D241C4" w:rsidP="00E634B7">
      <w:pPr>
        <w:spacing w:line="276" w:lineRule="auto"/>
      </w:pPr>
      <w:r w:rsidRPr="00FB3403">
        <w:t>El sistema está diseñado para ser utilizado por tres perfiles de usuario clave, divididos en dos grupos: personal interno y clientes.</w:t>
      </w:r>
    </w:p>
    <w:p w14:paraId="4CC43ABE" w14:textId="370DFC84" w:rsidR="00D241C4" w:rsidRPr="00FB3403" w:rsidRDefault="00D241C4" w:rsidP="00D37BCD">
      <w:pPr>
        <w:numPr>
          <w:ilvl w:val="0"/>
          <w:numId w:val="5"/>
        </w:numPr>
        <w:spacing w:line="276" w:lineRule="auto"/>
        <w:ind w:left="0"/>
      </w:pPr>
      <w:r w:rsidRPr="00FB3403">
        <w:rPr>
          <w:b/>
          <w:bCs/>
        </w:rPr>
        <w:t>Personal Interno:</w:t>
      </w:r>
      <w:r w:rsidRPr="00FB3403">
        <w:t> Incluye al </w:t>
      </w:r>
      <w:r w:rsidRPr="00FB3403">
        <w:rPr>
          <w:b/>
          <w:bCs/>
        </w:rPr>
        <w:t>Administrador</w:t>
      </w:r>
      <w:r w:rsidRPr="00FB3403">
        <w:t>, con acceso total para la configuración del sistema y la visualización de reportes analíticos, y al </w:t>
      </w:r>
      <w:r w:rsidRPr="00FB3403">
        <w:rPr>
          <w:b/>
          <w:bCs/>
        </w:rPr>
        <w:t>P</w:t>
      </w:r>
      <w:r w:rsidR="002B2318" w:rsidRPr="00FB3403">
        <w:rPr>
          <w:b/>
          <w:bCs/>
        </w:rPr>
        <w:t>ersonal asociado</w:t>
      </w:r>
      <w:r w:rsidRPr="00FB3403">
        <w:t>, responsable de gestionar el inventario, validar pedidos y optimizar las rutas.</w:t>
      </w:r>
    </w:p>
    <w:p w14:paraId="1F0E7B58" w14:textId="6D72E142" w:rsidR="00D241C4" w:rsidRPr="00FB3403" w:rsidRDefault="00D241C4" w:rsidP="00D37BCD">
      <w:pPr>
        <w:numPr>
          <w:ilvl w:val="0"/>
          <w:numId w:val="5"/>
        </w:numPr>
        <w:spacing w:line="276" w:lineRule="auto"/>
        <w:ind w:left="0"/>
      </w:pPr>
      <w:r w:rsidRPr="00FB3403">
        <w:rPr>
          <w:b/>
          <w:bCs/>
        </w:rPr>
        <w:t>Cliente:</w:t>
      </w:r>
      <w:r w:rsidRPr="00FB3403">
        <w:t xml:space="preserve"> Este perfil es un pilar de la innovación del proyecto. A través de un </w:t>
      </w:r>
      <w:r w:rsidR="009322F5" w:rsidRPr="00FB3403">
        <w:t>aplicativo</w:t>
      </w:r>
      <w:r w:rsidRPr="00FB3403">
        <w:t xml:space="preserve"> web intuitivo, los clientes podrán registrarse, gestionar sus direcciones, realizar nuevos pedidos seleccionando productos del catálogo, </w:t>
      </w:r>
      <w:r w:rsidRPr="00FB3403">
        <w:rPr>
          <w:b/>
          <w:bCs/>
        </w:rPr>
        <w:t>visualizar el estado de sus pedidos</w:t>
      </w:r>
      <w:r w:rsidRPr="00FB3403">
        <w:t> (ej. "Recibido", "En Ruta", "Entregado"), ofreciendo una experiencia transparente y moderna similar a la de las aplicaciones de delivery actuales.</w:t>
      </w:r>
    </w:p>
    <w:p w14:paraId="3DD94E1E" w14:textId="77777777" w:rsidR="009E68F5" w:rsidRPr="00FB3403" w:rsidRDefault="009E68F5" w:rsidP="00E634B7">
      <w:pPr>
        <w:spacing w:line="276" w:lineRule="auto"/>
      </w:pPr>
    </w:p>
    <w:p w14:paraId="4BD852C0" w14:textId="77777777" w:rsidR="00F820C7" w:rsidRPr="00FB3403" w:rsidRDefault="00F820C7" w:rsidP="00D37BCD">
      <w:pPr>
        <w:spacing w:line="276" w:lineRule="auto"/>
        <w:rPr>
          <w:rFonts w:ascii="Arial" w:eastAsiaTheme="majorEastAsia" w:hAnsi="Arial" w:cstheme="majorBidi"/>
          <w:b/>
          <w:color w:val="000000" w:themeColor="accent1"/>
          <w:sz w:val="28"/>
        </w:rPr>
      </w:pPr>
      <w:r w:rsidRPr="00FB3403">
        <w:br w:type="page"/>
      </w:r>
    </w:p>
    <w:p w14:paraId="7BB477D0" w14:textId="2F68357A" w:rsidR="00813F5C" w:rsidRPr="00FB3403" w:rsidRDefault="00813F5C" w:rsidP="000C1B45">
      <w:pPr>
        <w:pStyle w:val="Ttulo2"/>
      </w:pPr>
      <w:bookmarkStart w:id="16" w:name="_Toc216389470"/>
      <w:r w:rsidRPr="00FB3403">
        <w:lastRenderedPageBreak/>
        <w:t>Descripción del Funcionamiento del Proyecto</w:t>
      </w:r>
      <w:bookmarkEnd w:id="16"/>
    </w:p>
    <w:p w14:paraId="502B034B" w14:textId="77777777" w:rsidR="00797E2F" w:rsidRPr="007B7EEB" w:rsidRDefault="00797E2F" w:rsidP="007364E1">
      <w:pPr>
        <w:pStyle w:val="Ttulo3"/>
      </w:pPr>
      <w:bookmarkStart w:id="17" w:name="arquitectura_modular_integrada"/>
      <w:bookmarkStart w:id="18" w:name="_Toc216389471"/>
      <w:r w:rsidRPr="007B7EEB">
        <w:t>Arquitectura Modular Integrada</w:t>
      </w:r>
      <w:bookmarkEnd w:id="17"/>
      <w:bookmarkEnd w:id="18"/>
    </w:p>
    <w:p w14:paraId="1D2A3C66" w14:textId="77777777" w:rsidR="00797E2F" w:rsidRPr="007B7EEB" w:rsidRDefault="00797E2F" w:rsidP="00D37BCD">
      <w:pPr>
        <w:spacing w:line="276" w:lineRule="auto"/>
        <w:rPr>
          <w:rFonts w:cs="Times New Roman"/>
          <w:szCs w:val="24"/>
        </w:rPr>
      </w:pPr>
      <w:r w:rsidRPr="007B7EEB">
        <w:rPr>
          <w:rFonts w:cs="Times New Roman"/>
          <w:szCs w:val="24"/>
        </w:rPr>
        <w:t>FlujoNet se compone de cuatro módulos interconectados que funcionan de manera integrada para gestionar diferentes áreas del negocio:</w:t>
      </w:r>
    </w:p>
    <w:p w14:paraId="785BDAF6" w14:textId="0FF9AA94" w:rsidR="00797E2F" w:rsidRPr="007B7EEB" w:rsidRDefault="00797E2F" w:rsidP="00D37BCD">
      <w:pPr>
        <w:pStyle w:val="Ttulo4"/>
        <w:ind w:left="0"/>
      </w:pPr>
      <w:bookmarkStart w:id="19" w:name="bm_1_portal_del_cliente"/>
      <w:r w:rsidRPr="007B7EEB">
        <w:t>Portal del Cliente</w:t>
      </w:r>
      <w:bookmarkEnd w:id="19"/>
    </w:p>
    <w:p w14:paraId="76EBFB43" w14:textId="77777777" w:rsidR="00797E2F" w:rsidRPr="007B7EEB" w:rsidRDefault="00797E2F" w:rsidP="00D37BCD">
      <w:pPr>
        <w:spacing w:line="276" w:lineRule="auto"/>
        <w:rPr>
          <w:rFonts w:cs="Times New Roman"/>
          <w:szCs w:val="24"/>
        </w:rPr>
      </w:pPr>
      <w:r w:rsidRPr="007B7EEB">
        <w:rPr>
          <w:rFonts w:cs="Times New Roman"/>
          <w:b/>
          <w:szCs w:val="24"/>
        </w:rPr>
        <w:t>Descripción:</w:t>
      </w:r>
      <w:r w:rsidRPr="007B7EEB">
        <w:rPr>
          <w:rFonts w:cs="Times New Roman"/>
          <w:szCs w:val="24"/>
        </w:rPr>
        <w:br/>
        <w:t>Es la interfaz pública del sistema que permite a los usuarios finales interactuar directamente con la plataforma.</w:t>
      </w:r>
    </w:p>
    <w:p w14:paraId="561328C2" w14:textId="77777777" w:rsidR="00797E2F" w:rsidRPr="007B7EEB" w:rsidRDefault="00797E2F" w:rsidP="00D37BCD">
      <w:pPr>
        <w:spacing w:line="276" w:lineRule="auto"/>
        <w:rPr>
          <w:rFonts w:cs="Times New Roman"/>
          <w:szCs w:val="24"/>
        </w:rPr>
      </w:pPr>
      <w:r w:rsidRPr="007B7EEB">
        <w:rPr>
          <w:rFonts w:cs="Times New Roman"/>
          <w:b/>
          <w:szCs w:val="24"/>
        </w:rPr>
        <w:t>Funcionalidades Principales:</w:t>
      </w:r>
    </w:p>
    <w:p w14:paraId="380F7836"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Registro e inicio de sesión seguro</w:t>
      </w:r>
    </w:p>
    <w:p w14:paraId="4483925F"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Gestión de información personal y direcciones múltiples</w:t>
      </w:r>
    </w:p>
    <w:p w14:paraId="06932FCA"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Navegación por catálogo de productos</w:t>
      </w:r>
    </w:p>
    <w:p w14:paraId="579D13BA"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Carrito de compras intuitivo</w:t>
      </w:r>
    </w:p>
    <w:p w14:paraId="400A9B04"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Generación de pedidos</w:t>
      </w:r>
    </w:p>
    <w:p w14:paraId="71E9B720" w14:textId="48BF6C07" w:rsidR="00797E2F" w:rsidRPr="007B7EEB" w:rsidRDefault="00797E2F" w:rsidP="00D37BCD">
      <w:pPr>
        <w:numPr>
          <w:ilvl w:val="0"/>
          <w:numId w:val="41"/>
        </w:numPr>
        <w:spacing w:line="276" w:lineRule="auto"/>
        <w:ind w:left="0"/>
        <w:rPr>
          <w:rFonts w:cs="Times New Roman"/>
          <w:szCs w:val="24"/>
        </w:rPr>
      </w:pPr>
      <w:r w:rsidRPr="007B7EEB">
        <w:rPr>
          <w:rFonts w:cs="Times New Roman"/>
          <w:b/>
          <w:szCs w:val="24"/>
        </w:rPr>
        <w:t>Seguimiento:</w:t>
      </w:r>
      <w:r w:rsidRPr="007B7EEB">
        <w:rPr>
          <w:rFonts w:cs="Times New Roman"/>
          <w:szCs w:val="24"/>
        </w:rPr>
        <w:t xml:space="preserve"> Estados visuales de pedidos ("Recibido", "En Ruta", "Entregado")</w:t>
      </w:r>
    </w:p>
    <w:p w14:paraId="2E233C30"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Historial de compras y transacciones</w:t>
      </w:r>
    </w:p>
    <w:p w14:paraId="18C8D721" w14:textId="77777777" w:rsidR="00797E2F" w:rsidRPr="007B7EEB" w:rsidRDefault="00797E2F" w:rsidP="00D37BCD">
      <w:pPr>
        <w:numPr>
          <w:ilvl w:val="0"/>
          <w:numId w:val="41"/>
        </w:numPr>
        <w:spacing w:line="276" w:lineRule="auto"/>
        <w:ind w:left="0"/>
        <w:rPr>
          <w:rFonts w:cs="Times New Roman"/>
          <w:szCs w:val="24"/>
        </w:rPr>
      </w:pPr>
      <w:r w:rsidRPr="007B7EEB">
        <w:rPr>
          <w:rFonts w:cs="Times New Roman"/>
          <w:szCs w:val="24"/>
        </w:rPr>
        <w:t>Interfaz responsive para dispositivos móviles</w:t>
      </w:r>
    </w:p>
    <w:p w14:paraId="6BF1D0B9" w14:textId="77777777" w:rsidR="00797E2F" w:rsidRPr="007B7EEB" w:rsidRDefault="00797E2F" w:rsidP="00D37BCD">
      <w:pPr>
        <w:spacing w:line="276" w:lineRule="auto"/>
        <w:rPr>
          <w:rFonts w:cs="Times New Roman"/>
          <w:szCs w:val="24"/>
        </w:rPr>
      </w:pPr>
      <w:r w:rsidRPr="007B7EEB">
        <w:rPr>
          <w:rFonts w:cs="Times New Roman"/>
          <w:b/>
          <w:szCs w:val="24"/>
        </w:rPr>
        <w:t>Impacto Esperado:</w:t>
      </w:r>
      <w:r w:rsidRPr="007B7EEB">
        <w:rPr>
          <w:rFonts w:cs="Times New Roman"/>
          <w:szCs w:val="24"/>
        </w:rPr>
        <w:br/>
        <w:t>Ofrece una experiencia de compra transparente y moderna, similar a aplicaciones de delivery actuales, mejorando la satisfacción y fidelización del cliente.</w:t>
      </w:r>
    </w:p>
    <w:p w14:paraId="36E12AD7" w14:textId="4A711876" w:rsidR="00797E2F" w:rsidRPr="007B7EEB" w:rsidRDefault="00797E2F" w:rsidP="00D37BCD">
      <w:pPr>
        <w:pStyle w:val="Ttulo4"/>
        <w:ind w:left="0"/>
      </w:pPr>
      <w:bookmarkStart w:id="20" w:name="bm_2_módulo_de_gestión_de_ventas_278a52"/>
      <w:r w:rsidRPr="007B7EEB">
        <w:t>Módulo de Gestión de Ventas e Inventario</w:t>
      </w:r>
      <w:bookmarkEnd w:id="20"/>
    </w:p>
    <w:p w14:paraId="773547A7" w14:textId="77777777" w:rsidR="00797E2F" w:rsidRPr="007B7EEB" w:rsidRDefault="00797E2F" w:rsidP="00D37BCD">
      <w:pPr>
        <w:spacing w:line="276" w:lineRule="auto"/>
        <w:rPr>
          <w:rFonts w:cs="Times New Roman"/>
          <w:szCs w:val="24"/>
        </w:rPr>
      </w:pPr>
      <w:r w:rsidRPr="007B7EEB">
        <w:rPr>
          <w:rFonts w:cs="Times New Roman"/>
          <w:b/>
          <w:szCs w:val="24"/>
        </w:rPr>
        <w:t>Descripción:</w:t>
      </w:r>
      <w:r w:rsidRPr="007B7EEB">
        <w:rPr>
          <w:rFonts w:cs="Times New Roman"/>
          <w:szCs w:val="24"/>
        </w:rPr>
        <w:br/>
        <w:t>Constituye el núcleo operativo para el personal interno, gestionando la validación de pedidos y el control de inventario.</w:t>
      </w:r>
    </w:p>
    <w:p w14:paraId="520AD1CB" w14:textId="77777777" w:rsidR="00797E2F" w:rsidRPr="007B7EEB" w:rsidRDefault="00797E2F" w:rsidP="00D37BCD">
      <w:pPr>
        <w:spacing w:line="276" w:lineRule="auto"/>
        <w:rPr>
          <w:rFonts w:cs="Times New Roman"/>
          <w:szCs w:val="24"/>
        </w:rPr>
      </w:pPr>
      <w:r w:rsidRPr="007B7EEB">
        <w:rPr>
          <w:rFonts w:cs="Times New Roman"/>
          <w:b/>
          <w:szCs w:val="24"/>
        </w:rPr>
        <w:t>Funcionalidades Principales:</w:t>
      </w:r>
    </w:p>
    <w:p w14:paraId="041F49F7"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t>Recepción y validación de pedidos del portal del cliente</w:t>
      </w:r>
    </w:p>
    <w:p w14:paraId="3F654DD1"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t>Gestión de base de datos de clientes con perfiles diferenciados</w:t>
      </w:r>
    </w:p>
    <w:p w14:paraId="2C671089"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lastRenderedPageBreak/>
        <w:t>Control automático de stock con descuentos instantáneos por ventas</w:t>
      </w:r>
    </w:p>
    <w:p w14:paraId="08F227CC"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t>Alertas automáticas para niveles bajos de inventario</w:t>
      </w:r>
    </w:p>
    <w:p w14:paraId="4CED7049"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t>Configuración de múltiples tarifas según tipo de cliente</w:t>
      </w:r>
    </w:p>
    <w:p w14:paraId="4BF97CAE"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t>Gestión de crédito en calle con validación de límites pre-autorizados</w:t>
      </w:r>
    </w:p>
    <w:p w14:paraId="3D310916" w14:textId="77777777" w:rsidR="00797E2F" w:rsidRPr="007B7EEB" w:rsidRDefault="00797E2F" w:rsidP="00D37BCD">
      <w:pPr>
        <w:numPr>
          <w:ilvl w:val="0"/>
          <w:numId w:val="42"/>
        </w:numPr>
        <w:spacing w:line="276" w:lineRule="auto"/>
        <w:ind w:left="0"/>
        <w:rPr>
          <w:rFonts w:cs="Times New Roman"/>
          <w:szCs w:val="24"/>
        </w:rPr>
      </w:pPr>
      <w:r w:rsidRPr="007B7EEB">
        <w:rPr>
          <w:rFonts w:cs="Times New Roman"/>
          <w:szCs w:val="24"/>
        </w:rPr>
        <w:t>Generación automática de documentos fiscales</w:t>
      </w:r>
    </w:p>
    <w:p w14:paraId="1D365DB9" w14:textId="77777777" w:rsidR="00797E2F" w:rsidRPr="007B7EEB" w:rsidRDefault="00797E2F" w:rsidP="00D37BCD">
      <w:pPr>
        <w:spacing w:line="276" w:lineRule="auto"/>
        <w:rPr>
          <w:rFonts w:cs="Times New Roman"/>
          <w:szCs w:val="24"/>
        </w:rPr>
      </w:pPr>
      <w:r w:rsidRPr="007B7EEB">
        <w:rPr>
          <w:rFonts w:cs="Times New Roman"/>
          <w:b/>
          <w:szCs w:val="24"/>
        </w:rPr>
        <w:t>Validación de Pedidos:</w:t>
      </w:r>
      <w:r w:rsidRPr="007B7EEB">
        <w:rPr>
          <w:rFonts w:cs="Times New Roman"/>
          <w:szCs w:val="24"/>
        </w:rPr>
        <w:br/>
        <w:t>El sistema verifica disponibilidad de inventario, validez de direcciones y límites de crédito antes de confirmar pedidos, asegurando operaciones sin errores.</w:t>
      </w:r>
    </w:p>
    <w:p w14:paraId="49B635AF" w14:textId="6AE0AB27" w:rsidR="00797E2F" w:rsidRPr="007B7EEB" w:rsidRDefault="00797E2F" w:rsidP="00D37BCD">
      <w:pPr>
        <w:pStyle w:val="Ttulo4"/>
        <w:ind w:left="0"/>
      </w:pPr>
      <w:bookmarkStart w:id="21" w:name="bm_3_módulo_de_logística_y_rutas"/>
      <w:r w:rsidRPr="007B7EEB">
        <w:t>Módulo de Logística y Rutas</w:t>
      </w:r>
      <w:bookmarkEnd w:id="21"/>
    </w:p>
    <w:p w14:paraId="6E364C3E" w14:textId="77777777" w:rsidR="00797E2F" w:rsidRPr="007B7EEB" w:rsidRDefault="00797E2F" w:rsidP="00D37BCD">
      <w:pPr>
        <w:spacing w:line="276" w:lineRule="auto"/>
        <w:rPr>
          <w:rFonts w:cs="Times New Roman"/>
          <w:szCs w:val="24"/>
        </w:rPr>
      </w:pPr>
      <w:r w:rsidRPr="007B7EEB">
        <w:rPr>
          <w:rFonts w:cs="Times New Roman"/>
          <w:b/>
          <w:szCs w:val="24"/>
        </w:rPr>
        <w:t>Descripción:</w:t>
      </w:r>
      <w:r w:rsidRPr="007B7EEB">
        <w:rPr>
          <w:rFonts w:cs="Times New Roman"/>
          <w:szCs w:val="24"/>
        </w:rPr>
        <w:br/>
        <w:t>Se encarga de la optimización geográfica de la distribución y la asignación eficiente de recursos.</w:t>
      </w:r>
    </w:p>
    <w:p w14:paraId="3417E647" w14:textId="77777777" w:rsidR="00797E2F" w:rsidRPr="007B7EEB" w:rsidRDefault="00797E2F" w:rsidP="00D37BCD">
      <w:pPr>
        <w:spacing w:line="276" w:lineRule="auto"/>
        <w:rPr>
          <w:rFonts w:cs="Times New Roman"/>
          <w:szCs w:val="24"/>
        </w:rPr>
      </w:pPr>
      <w:r w:rsidRPr="007B7EEB">
        <w:rPr>
          <w:rFonts w:cs="Times New Roman"/>
          <w:b/>
          <w:szCs w:val="24"/>
        </w:rPr>
        <w:t>Funcionalidades Principales:</w:t>
      </w:r>
    </w:p>
    <w:p w14:paraId="13EA0019" w14:textId="77777777" w:rsidR="00797E2F" w:rsidRPr="007B7EEB" w:rsidRDefault="00797E2F" w:rsidP="00D37BCD">
      <w:pPr>
        <w:numPr>
          <w:ilvl w:val="0"/>
          <w:numId w:val="43"/>
        </w:numPr>
        <w:spacing w:line="276" w:lineRule="auto"/>
        <w:ind w:left="0"/>
        <w:rPr>
          <w:rFonts w:cs="Times New Roman"/>
          <w:szCs w:val="24"/>
        </w:rPr>
      </w:pPr>
      <w:r w:rsidRPr="007B7EEB">
        <w:rPr>
          <w:rFonts w:cs="Times New Roman"/>
          <w:szCs w:val="24"/>
        </w:rPr>
        <w:t>Agrupación de pedidos por zona geográfica</w:t>
      </w:r>
    </w:p>
    <w:p w14:paraId="13126B71" w14:textId="77777777" w:rsidR="00797E2F" w:rsidRPr="007B7EEB" w:rsidRDefault="00797E2F" w:rsidP="00D37BCD">
      <w:pPr>
        <w:numPr>
          <w:ilvl w:val="0"/>
          <w:numId w:val="43"/>
        </w:numPr>
        <w:spacing w:line="276" w:lineRule="auto"/>
        <w:ind w:left="0"/>
        <w:rPr>
          <w:rFonts w:cs="Times New Roman"/>
          <w:szCs w:val="24"/>
        </w:rPr>
      </w:pPr>
      <w:r w:rsidRPr="007B7EEB">
        <w:rPr>
          <w:rFonts w:cs="Times New Roman"/>
          <w:szCs w:val="24"/>
        </w:rPr>
        <w:t>Asignación inteligente a vendedores o vehículos específicos</w:t>
      </w:r>
    </w:p>
    <w:p w14:paraId="44B095E8" w14:textId="77777777" w:rsidR="00797E2F" w:rsidRPr="007B7EEB" w:rsidRDefault="00797E2F" w:rsidP="00D37BCD">
      <w:pPr>
        <w:numPr>
          <w:ilvl w:val="0"/>
          <w:numId w:val="43"/>
        </w:numPr>
        <w:spacing w:line="276" w:lineRule="auto"/>
        <w:ind w:left="0"/>
        <w:rPr>
          <w:rFonts w:cs="Times New Roman"/>
          <w:szCs w:val="24"/>
        </w:rPr>
      </w:pPr>
      <w:r w:rsidRPr="007B7EEB">
        <w:rPr>
          <w:rFonts w:cs="Times New Roman"/>
          <w:szCs w:val="24"/>
        </w:rPr>
        <w:t>Generación de hojas de ruta digitales optimizadas</w:t>
      </w:r>
    </w:p>
    <w:p w14:paraId="4573C68A" w14:textId="063FD806" w:rsidR="00797E2F" w:rsidRPr="007B7EEB" w:rsidRDefault="00797E2F" w:rsidP="00D37BCD">
      <w:pPr>
        <w:numPr>
          <w:ilvl w:val="0"/>
          <w:numId w:val="43"/>
        </w:numPr>
        <w:spacing w:line="276" w:lineRule="auto"/>
        <w:ind w:left="0"/>
        <w:rPr>
          <w:rFonts w:cs="Times New Roman"/>
          <w:szCs w:val="24"/>
        </w:rPr>
      </w:pPr>
      <w:r w:rsidRPr="007B7EEB">
        <w:rPr>
          <w:rFonts w:cs="Times New Roman"/>
          <w:b/>
          <w:szCs w:val="24"/>
        </w:rPr>
        <w:t>Interfaz móvil para repartidores:</w:t>
      </w:r>
      <w:r w:rsidRPr="007B7EEB">
        <w:rPr>
          <w:rFonts w:cs="Times New Roman"/>
          <w:szCs w:val="24"/>
        </w:rPr>
        <w:t xml:space="preserve"> Visualización de secuencia de entregas, detalles de pedidos y actualización de estados</w:t>
      </w:r>
    </w:p>
    <w:p w14:paraId="05946D22" w14:textId="77777777" w:rsidR="00797E2F" w:rsidRPr="007B7EEB" w:rsidRDefault="00797E2F" w:rsidP="00D37BCD">
      <w:pPr>
        <w:numPr>
          <w:ilvl w:val="0"/>
          <w:numId w:val="43"/>
        </w:numPr>
        <w:spacing w:line="276" w:lineRule="auto"/>
        <w:ind w:left="0"/>
        <w:rPr>
          <w:rFonts w:cs="Times New Roman"/>
          <w:szCs w:val="24"/>
        </w:rPr>
      </w:pPr>
      <w:r w:rsidRPr="007B7EEB">
        <w:rPr>
          <w:rFonts w:cs="Times New Roman"/>
          <w:szCs w:val="24"/>
        </w:rPr>
        <w:t>Sincronización instantánea de información con la plataforma central</w:t>
      </w:r>
    </w:p>
    <w:p w14:paraId="2A2B7264" w14:textId="77777777" w:rsidR="00797E2F" w:rsidRPr="007B7EEB" w:rsidRDefault="00797E2F" w:rsidP="00D37BCD">
      <w:pPr>
        <w:numPr>
          <w:ilvl w:val="0"/>
          <w:numId w:val="43"/>
        </w:numPr>
        <w:spacing w:line="276" w:lineRule="auto"/>
        <w:ind w:left="0"/>
        <w:rPr>
          <w:rFonts w:cs="Times New Roman"/>
          <w:szCs w:val="24"/>
        </w:rPr>
      </w:pPr>
      <w:r w:rsidRPr="007B7EEB">
        <w:rPr>
          <w:rFonts w:cs="Times New Roman"/>
          <w:szCs w:val="24"/>
        </w:rPr>
        <w:t>Optimización de rutas para reducir tiempos y costos operativos</w:t>
      </w:r>
    </w:p>
    <w:p w14:paraId="5FD03347" w14:textId="77777777" w:rsidR="00797E2F" w:rsidRPr="007B7EEB" w:rsidRDefault="00797E2F" w:rsidP="00D37BCD">
      <w:pPr>
        <w:spacing w:line="276" w:lineRule="auto"/>
        <w:rPr>
          <w:rFonts w:cs="Times New Roman"/>
          <w:szCs w:val="24"/>
        </w:rPr>
      </w:pPr>
      <w:r w:rsidRPr="007B7EEB">
        <w:rPr>
          <w:rFonts w:cs="Times New Roman"/>
          <w:b/>
          <w:szCs w:val="24"/>
        </w:rPr>
        <w:t>Impacto Operativo:</w:t>
      </w:r>
      <w:r w:rsidRPr="007B7EEB">
        <w:rPr>
          <w:rFonts w:cs="Times New Roman"/>
          <w:szCs w:val="24"/>
        </w:rPr>
        <w:br/>
        <w:t>Reduce significativamente el tiempo de entrega, mejora la eficiencia del personal de reparto y proporciona trazabilidad completa de todas las operaciones.</w:t>
      </w:r>
    </w:p>
    <w:p w14:paraId="514C1989" w14:textId="51AE5A8D" w:rsidR="00797E2F" w:rsidRPr="007B7EEB" w:rsidRDefault="00797E2F" w:rsidP="00D37BCD">
      <w:pPr>
        <w:pStyle w:val="Ttulo4"/>
        <w:ind w:left="0"/>
      </w:pPr>
      <w:bookmarkStart w:id="22" w:name="bm_4_módulo_de_administración_y_a_418f96"/>
      <w:r w:rsidRPr="007B7EEB">
        <w:t>Módulo de Administración y Analítica</w:t>
      </w:r>
      <w:bookmarkEnd w:id="22"/>
    </w:p>
    <w:p w14:paraId="6F7C8870" w14:textId="77777777" w:rsidR="00797E2F" w:rsidRPr="007B7EEB" w:rsidRDefault="00797E2F" w:rsidP="00D37BCD">
      <w:pPr>
        <w:spacing w:line="276" w:lineRule="auto"/>
        <w:rPr>
          <w:rFonts w:cs="Times New Roman"/>
          <w:szCs w:val="24"/>
        </w:rPr>
      </w:pPr>
      <w:r w:rsidRPr="007B7EEB">
        <w:rPr>
          <w:rFonts w:cs="Times New Roman"/>
          <w:b/>
          <w:szCs w:val="24"/>
        </w:rPr>
        <w:t>Descripción:</w:t>
      </w:r>
      <w:r w:rsidRPr="007B7EEB">
        <w:rPr>
          <w:rFonts w:cs="Times New Roman"/>
          <w:szCs w:val="24"/>
        </w:rPr>
        <w:br/>
        <w:t>Capa de supervisión y control, accesible exclusivamente por el Administrador, que funciona como centro de inteligencia de negocio.</w:t>
      </w:r>
    </w:p>
    <w:p w14:paraId="178B3191" w14:textId="77777777" w:rsidR="00797E2F" w:rsidRPr="007B7EEB" w:rsidRDefault="00797E2F" w:rsidP="00D37BCD">
      <w:pPr>
        <w:spacing w:line="276" w:lineRule="auto"/>
        <w:rPr>
          <w:rFonts w:cs="Times New Roman"/>
          <w:szCs w:val="24"/>
        </w:rPr>
      </w:pPr>
      <w:r w:rsidRPr="007B7EEB">
        <w:rPr>
          <w:rFonts w:cs="Times New Roman"/>
          <w:b/>
          <w:szCs w:val="24"/>
        </w:rPr>
        <w:t>Funcionalidades Principales:</w:t>
      </w:r>
    </w:p>
    <w:p w14:paraId="51F94B56" w14:textId="77777777" w:rsidR="00797E2F" w:rsidRPr="007B7EEB" w:rsidRDefault="00797E2F" w:rsidP="00D37BCD">
      <w:pPr>
        <w:numPr>
          <w:ilvl w:val="0"/>
          <w:numId w:val="44"/>
        </w:numPr>
        <w:spacing w:line="276" w:lineRule="auto"/>
        <w:ind w:left="0"/>
        <w:rPr>
          <w:rFonts w:cs="Times New Roman"/>
          <w:szCs w:val="24"/>
        </w:rPr>
      </w:pPr>
      <w:r w:rsidRPr="007B7EEB">
        <w:rPr>
          <w:rFonts w:cs="Times New Roman"/>
          <w:szCs w:val="24"/>
        </w:rPr>
        <w:lastRenderedPageBreak/>
        <w:t>Gestión integral de usuarios del sistema (permisos y roles)</w:t>
      </w:r>
    </w:p>
    <w:p w14:paraId="63CBFCE7" w14:textId="77777777" w:rsidR="00797E2F" w:rsidRPr="007B7EEB" w:rsidRDefault="00797E2F" w:rsidP="00D37BCD">
      <w:pPr>
        <w:numPr>
          <w:ilvl w:val="0"/>
          <w:numId w:val="44"/>
        </w:numPr>
        <w:spacing w:line="276" w:lineRule="auto"/>
        <w:ind w:left="0"/>
        <w:rPr>
          <w:rFonts w:cs="Times New Roman"/>
          <w:szCs w:val="24"/>
        </w:rPr>
      </w:pPr>
      <w:r w:rsidRPr="007B7EEB">
        <w:rPr>
          <w:rFonts w:cs="Times New Roman"/>
          <w:szCs w:val="24"/>
        </w:rPr>
        <w:t>Configuración de productos y precios</w:t>
      </w:r>
    </w:p>
    <w:p w14:paraId="23B221E1" w14:textId="77777777" w:rsidR="00797E2F" w:rsidRPr="007B7EEB" w:rsidRDefault="00797E2F" w:rsidP="00D37BCD">
      <w:pPr>
        <w:numPr>
          <w:ilvl w:val="0"/>
          <w:numId w:val="44"/>
        </w:numPr>
        <w:spacing w:line="276" w:lineRule="auto"/>
        <w:ind w:left="0"/>
        <w:rPr>
          <w:rFonts w:cs="Times New Roman"/>
          <w:szCs w:val="24"/>
        </w:rPr>
      </w:pPr>
      <w:r w:rsidRPr="007B7EEB">
        <w:rPr>
          <w:rFonts w:cs="Times New Roman"/>
          <w:szCs w:val="24"/>
        </w:rPr>
        <w:t>Gestión de parámetros del sistema</w:t>
      </w:r>
    </w:p>
    <w:p w14:paraId="03CA872A" w14:textId="77777777" w:rsidR="00797E2F" w:rsidRPr="007B7EEB" w:rsidRDefault="00797E2F" w:rsidP="00D37BCD">
      <w:pPr>
        <w:numPr>
          <w:ilvl w:val="0"/>
          <w:numId w:val="44"/>
        </w:numPr>
        <w:spacing w:line="276" w:lineRule="auto"/>
        <w:ind w:left="0"/>
        <w:rPr>
          <w:rFonts w:cs="Times New Roman"/>
          <w:szCs w:val="24"/>
        </w:rPr>
      </w:pPr>
      <w:r w:rsidRPr="007B7EEB">
        <w:rPr>
          <w:rFonts w:cs="Times New Roman"/>
          <w:szCs w:val="24"/>
        </w:rPr>
        <w:t>Dashboard de control con indicadores clave (KPIs)</w:t>
      </w:r>
    </w:p>
    <w:p w14:paraId="0BB0023F" w14:textId="77777777" w:rsidR="00797E2F" w:rsidRPr="007B7EEB" w:rsidRDefault="00797E2F" w:rsidP="00D37BCD">
      <w:pPr>
        <w:numPr>
          <w:ilvl w:val="0"/>
          <w:numId w:val="44"/>
        </w:numPr>
        <w:spacing w:line="276" w:lineRule="auto"/>
        <w:ind w:left="0"/>
        <w:rPr>
          <w:rFonts w:cs="Times New Roman"/>
          <w:szCs w:val="24"/>
        </w:rPr>
      </w:pPr>
      <w:r w:rsidRPr="007B7EEB">
        <w:rPr>
          <w:rFonts w:cs="Times New Roman"/>
          <w:b/>
          <w:szCs w:val="24"/>
        </w:rPr>
        <w:t>Reportes avanzados sobre:</w:t>
      </w:r>
    </w:p>
    <w:p w14:paraId="7A52CFE6" w14:textId="77777777" w:rsidR="00797E2F" w:rsidRPr="007B7EEB" w:rsidRDefault="00797E2F" w:rsidP="00D37BCD">
      <w:pPr>
        <w:numPr>
          <w:ilvl w:val="1"/>
          <w:numId w:val="44"/>
        </w:numPr>
        <w:spacing w:line="276" w:lineRule="auto"/>
        <w:ind w:left="0"/>
        <w:rPr>
          <w:rFonts w:cs="Times New Roman"/>
          <w:szCs w:val="24"/>
        </w:rPr>
      </w:pPr>
      <w:r w:rsidRPr="007B7EEB">
        <w:rPr>
          <w:rFonts w:cs="Times New Roman"/>
          <w:szCs w:val="24"/>
        </w:rPr>
        <w:t>Análisis de ventas por período, cliente y producto</w:t>
      </w:r>
    </w:p>
    <w:p w14:paraId="55FEA06A" w14:textId="77777777" w:rsidR="00797E2F" w:rsidRPr="007B7EEB" w:rsidRDefault="00797E2F" w:rsidP="00D37BCD">
      <w:pPr>
        <w:numPr>
          <w:ilvl w:val="1"/>
          <w:numId w:val="44"/>
        </w:numPr>
        <w:spacing w:line="276" w:lineRule="auto"/>
        <w:ind w:left="0"/>
        <w:rPr>
          <w:rFonts w:cs="Times New Roman"/>
          <w:szCs w:val="24"/>
        </w:rPr>
      </w:pPr>
      <w:r w:rsidRPr="007B7EEB">
        <w:rPr>
          <w:rFonts w:cs="Times New Roman"/>
          <w:szCs w:val="24"/>
        </w:rPr>
        <w:t>Rendimiento de rutas y eficiencia logística</w:t>
      </w:r>
    </w:p>
    <w:p w14:paraId="245CF813" w14:textId="77777777" w:rsidR="00797E2F" w:rsidRPr="007B7EEB" w:rsidRDefault="00797E2F" w:rsidP="00D37BCD">
      <w:pPr>
        <w:numPr>
          <w:ilvl w:val="1"/>
          <w:numId w:val="44"/>
        </w:numPr>
        <w:spacing w:line="276" w:lineRule="auto"/>
        <w:ind w:left="0"/>
        <w:rPr>
          <w:rFonts w:cs="Times New Roman"/>
          <w:szCs w:val="24"/>
        </w:rPr>
      </w:pPr>
      <w:r w:rsidRPr="007B7EEB">
        <w:rPr>
          <w:rFonts w:cs="Times New Roman"/>
          <w:szCs w:val="24"/>
        </w:rPr>
        <w:t>Rotación de inventario y niveles de stock</w:t>
      </w:r>
    </w:p>
    <w:p w14:paraId="1DA5A428" w14:textId="77777777" w:rsidR="00797E2F" w:rsidRPr="007B7EEB" w:rsidRDefault="00797E2F" w:rsidP="00D37BCD">
      <w:pPr>
        <w:numPr>
          <w:ilvl w:val="1"/>
          <w:numId w:val="44"/>
        </w:numPr>
        <w:spacing w:line="276" w:lineRule="auto"/>
        <w:ind w:left="0"/>
        <w:rPr>
          <w:rFonts w:cs="Times New Roman"/>
          <w:szCs w:val="24"/>
        </w:rPr>
      </w:pPr>
      <w:r w:rsidRPr="007B7EEB">
        <w:rPr>
          <w:rFonts w:cs="Times New Roman"/>
          <w:szCs w:val="24"/>
        </w:rPr>
        <w:t>Actividad de clientes y tendencias de compra</w:t>
      </w:r>
    </w:p>
    <w:p w14:paraId="76974F4C" w14:textId="77777777" w:rsidR="00797E2F" w:rsidRPr="007B7EEB" w:rsidRDefault="00797E2F" w:rsidP="00D37BCD">
      <w:pPr>
        <w:numPr>
          <w:ilvl w:val="1"/>
          <w:numId w:val="44"/>
        </w:numPr>
        <w:spacing w:line="276" w:lineRule="auto"/>
        <w:ind w:left="0"/>
        <w:rPr>
          <w:rFonts w:cs="Times New Roman"/>
          <w:szCs w:val="24"/>
        </w:rPr>
      </w:pPr>
      <w:r w:rsidRPr="007B7EEB">
        <w:rPr>
          <w:rFonts w:cs="Times New Roman"/>
          <w:szCs w:val="24"/>
        </w:rPr>
        <w:t>Análisis de rentabilidad</w:t>
      </w:r>
    </w:p>
    <w:p w14:paraId="25C9FC5D" w14:textId="77777777" w:rsidR="00797E2F" w:rsidRPr="007B7EEB" w:rsidRDefault="00797E2F" w:rsidP="00D37BCD">
      <w:pPr>
        <w:numPr>
          <w:ilvl w:val="1"/>
          <w:numId w:val="44"/>
        </w:numPr>
        <w:spacing w:line="276" w:lineRule="auto"/>
        <w:ind w:left="0"/>
        <w:rPr>
          <w:rFonts w:cs="Times New Roman"/>
          <w:szCs w:val="24"/>
        </w:rPr>
      </w:pPr>
      <w:r w:rsidRPr="007B7EEB">
        <w:rPr>
          <w:rFonts w:cs="Times New Roman"/>
          <w:szCs w:val="24"/>
        </w:rPr>
        <w:t>Indicadores de alarma según comportamiento estacional</w:t>
      </w:r>
    </w:p>
    <w:p w14:paraId="50E34909" w14:textId="77777777" w:rsidR="00797E2F" w:rsidRPr="007B7EEB" w:rsidRDefault="00797E2F" w:rsidP="00D37BCD">
      <w:pPr>
        <w:spacing w:line="276" w:lineRule="auto"/>
        <w:rPr>
          <w:rFonts w:cs="Times New Roman"/>
          <w:szCs w:val="24"/>
        </w:rPr>
      </w:pPr>
      <w:r w:rsidRPr="007B7EEB">
        <w:rPr>
          <w:rFonts w:cs="Times New Roman"/>
          <w:b/>
          <w:szCs w:val="24"/>
        </w:rPr>
        <w:t>Valor Estratégico:</w:t>
      </w:r>
      <w:r w:rsidRPr="007B7EEB">
        <w:rPr>
          <w:rFonts w:cs="Times New Roman"/>
          <w:szCs w:val="24"/>
        </w:rPr>
        <w:br/>
        <w:t>Facilita la toma de decisiones gerenciales rápida y confiable basada en datos consolidados y análisis profundos.</w:t>
      </w:r>
    </w:p>
    <w:p w14:paraId="3A75C286" w14:textId="692226B3" w:rsidR="00797E2F" w:rsidRPr="007B7EEB" w:rsidRDefault="00797E2F" w:rsidP="00D37BCD">
      <w:pPr>
        <w:spacing w:line="276" w:lineRule="auto"/>
        <w:rPr>
          <w:rFonts w:cs="Times New Roman"/>
          <w:szCs w:val="24"/>
        </w:rPr>
      </w:pPr>
    </w:p>
    <w:p w14:paraId="52B469DE" w14:textId="77777777" w:rsidR="00797E2F" w:rsidRPr="007B7EEB" w:rsidRDefault="00797E2F" w:rsidP="007364E1">
      <w:pPr>
        <w:pStyle w:val="Ttulo3"/>
      </w:pPr>
      <w:bookmarkStart w:id="23" w:name="modelo_de_economía_circular_difer_92ffc2"/>
      <w:bookmarkStart w:id="24" w:name="_Toc216389472"/>
      <w:r w:rsidRPr="007B7EEB">
        <w:t>Modelo de Economía Circular (Diferenciador Clave)</w:t>
      </w:r>
      <w:bookmarkEnd w:id="23"/>
      <w:bookmarkEnd w:id="24"/>
    </w:p>
    <w:p w14:paraId="6E4E45A8" w14:textId="77777777" w:rsidR="00797E2F" w:rsidRPr="007B7EEB" w:rsidRDefault="00797E2F" w:rsidP="00D37BCD">
      <w:pPr>
        <w:spacing w:line="276" w:lineRule="auto"/>
        <w:rPr>
          <w:rFonts w:cs="Times New Roman"/>
          <w:szCs w:val="24"/>
        </w:rPr>
      </w:pPr>
      <w:bookmarkStart w:id="25" w:name="fundamentos"/>
      <w:r w:rsidRPr="007B7EEB">
        <w:rPr>
          <w:rFonts w:cs="Times New Roman"/>
          <w:b/>
          <w:szCs w:val="24"/>
        </w:rPr>
        <w:t>Fundamentos</w:t>
      </w:r>
      <w:bookmarkEnd w:id="25"/>
    </w:p>
    <w:p w14:paraId="4BD34055" w14:textId="77777777" w:rsidR="00797E2F" w:rsidRPr="007B7EEB" w:rsidRDefault="00797E2F" w:rsidP="00D37BCD">
      <w:pPr>
        <w:spacing w:line="276" w:lineRule="auto"/>
        <w:rPr>
          <w:rFonts w:cs="Times New Roman"/>
          <w:szCs w:val="24"/>
        </w:rPr>
      </w:pPr>
      <w:r w:rsidRPr="007B7EEB">
        <w:rPr>
          <w:rFonts w:cs="Times New Roman"/>
          <w:szCs w:val="24"/>
        </w:rPr>
        <w:t xml:space="preserve">A diferencia del comercio electrónico tradicional donde el producto se vende y desaparece, la distribución de agua purificada opera bajo un </w:t>
      </w:r>
      <w:r w:rsidRPr="007B7EEB">
        <w:rPr>
          <w:rFonts w:cs="Times New Roman"/>
          <w:b/>
          <w:szCs w:val="24"/>
        </w:rPr>
        <w:t>modelo de economía circular</w:t>
      </w:r>
      <w:r w:rsidRPr="007B7EEB">
        <w:rPr>
          <w:rFonts w:cs="Times New Roman"/>
          <w:szCs w:val="24"/>
        </w:rPr>
        <w:t xml:space="preserve"> donde el envase es un </w:t>
      </w:r>
      <w:r w:rsidRPr="007B7EEB">
        <w:rPr>
          <w:rFonts w:cs="Times New Roman"/>
          <w:b/>
          <w:szCs w:val="24"/>
        </w:rPr>
        <w:t>activo retornable (RTI - Returnable Transport Items)</w:t>
      </w:r>
      <w:r w:rsidRPr="007B7EEB">
        <w:rPr>
          <w:rFonts w:cs="Times New Roman"/>
          <w:szCs w:val="24"/>
        </w:rPr>
        <w:t xml:space="preserve"> que debe ser gestionado, trazado y recuperado de manera continua. Este ciclo cerrado de activos es fundamental para la sostenibilidad y rentabilidad del negocio.</w:t>
      </w:r>
    </w:p>
    <w:p w14:paraId="0257D1ED" w14:textId="77777777" w:rsidR="00797E2F" w:rsidRPr="007B7EEB" w:rsidRDefault="00797E2F" w:rsidP="00D37BCD">
      <w:pPr>
        <w:pStyle w:val="Ttulo4"/>
        <w:ind w:left="0"/>
      </w:pPr>
      <w:bookmarkStart w:id="26" w:name="sistema_de_sku_multi_estado"/>
      <w:r w:rsidRPr="007B7EEB">
        <w:t>Sistema de SKU Multi-Estado</w:t>
      </w:r>
      <w:bookmarkEnd w:id="26"/>
    </w:p>
    <w:p w14:paraId="7E1D2ACA" w14:textId="77777777" w:rsidR="00797E2F" w:rsidRPr="007B7EEB" w:rsidRDefault="00797E2F" w:rsidP="00D37BCD">
      <w:pPr>
        <w:spacing w:line="276" w:lineRule="auto"/>
        <w:rPr>
          <w:rFonts w:cs="Times New Roman"/>
          <w:szCs w:val="24"/>
        </w:rPr>
      </w:pPr>
      <w:r w:rsidRPr="007B7EEB">
        <w:rPr>
          <w:rFonts w:cs="Times New Roman"/>
          <w:szCs w:val="24"/>
        </w:rPr>
        <w:t>FlujoNet implementa un sistema de gestión de artículos que reconoce múltiples estados del producto, reflejando la realidad operativa de la distribución circular:</w:t>
      </w:r>
    </w:p>
    <w:tbl>
      <w:tblPr>
        <w:tblW w:w="0" w:type="auto"/>
        <w:jc w:val="center"/>
        <w:tblCellSpacing w:w="0" w:type="dxa"/>
        <w:tblLook w:val="04A0" w:firstRow="1" w:lastRow="0" w:firstColumn="1" w:lastColumn="0" w:noHBand="0" w:noVBand="1"/>
      </w:tblPr>
      <w:tblGrid>
        <w:gridCol w:w="1419"/>
        <w:gridCol w:w="3856"/>
        <w:gridCol w:w="4067"/>
      </w:tblGrid>
      <w:tr w:rsidR="00797E2F" w:rsidRPr="00797E2F" w14:paraId="584D1FC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FFF8258" w14:textId="77777777" w:rsidR="00797E2F" w:rsidRPr="007B7EEB" w:rsidRDefault="00797E2F" w:rsidP="00D37BCD">
            <w:pPr>
              <w:spacing w:line="276" w:lineRule="auto"/>
              <w:rPr>
                <w:rFonts w:cs="Times New Roman"/>
                <w:szCs w:val="24"/>
              </w:rPr>
            </w:pPr>
            <w:r w:rsidRPr="007B7EEB">
              <w:rPr>
                <w:rFonts w:cs="Times New Roman"/>
                <w:b/>
                <w:szCs w:val="24"/>
              </w:rPr>
              <w:lastRenderedPageBreak/>
              <w:t>Tipo de SKU</w:t>
            </w:r>
          </w:p>
        </w:tc>
        <w:tc>
          <w:tcPr>
            <w:tcW w:w="0" w:type="auto"/>
            <w:tcBorders>
              <w:top w:val="single" w:sz="8" w:space="0" w:color="000000"/>
              <w:bottom w:val="single" w:sz="8" w:space="0" w:color="000000"/>
              <w:right w:val="single" w:sz="8" w:space="0" w:color="000000"/>
            </w:tcBorders>
            <w:vAlign w:val="center"/>
          </w:tcPr>
          <w:p w14:paraId="48383738" w14:textId="77777777" w:rsidR="00797E2F" w:rsidRPr="007B7EEB" w:rsidRDefault="00797E2F" w:rsidP="00D37BCD">
            <w:pPr>
              <w:spacing w:line="276" w:lineRule="auto"/>
              <w:rPr>
                <w:rFonts w:cs="Times New Roman"/>
                <w:szCs w:val="24"/>
              </w:rPr>
            </w:pPr>
            <w:r w:rsidRPr="007B7EEB">
              <w:rPr>
                <w:rFonts w:cs="Times New Roman"/>
                <w:b/>
                <w:szCs w:val="24"/>
              </w:rPr>
              <w:t>Definición</w:t>
            </w:r>
          </w:p>
        </w:tc>
        <w:tc>
          <w:tcPr>
            <w:tcW w:w="0" w:type="auto"/>
            <w:tcBorders>
              <w:top w:val="single" w:sz="8" w:space="0" w:color="000000"/>
              <w:bottom w:val="single" w:sz="8" w:space="0" w:color="000000"/>
              <w:right w:val="single" w:sz="8" w:space="0" w:color="000000"/>
            </w:tcBorders>
            <w:vAlign w:val="center"/>
          </w:tcPr>
          <w:p w14:paraId="2FAB4399" w14:textId="77777777" w:rsidR="00797E2F" w:rsidRPr="007B7EEB" w:rsidRDefault="00797E2F" w:rsidP="00D37BCD">
            <w:pPr>
              <w:spacing w:line="276" w:lineRule="auto"/>
              <w:rPr>
                <w:rFonts w:cs="Times New Roman"/>
                <w:szCs w:val="24"/>
              </w:rPr>
            </w:pPr>
            <w:r w:rsidRPr="007B7EEB">
              <w:rPr>
                <w:rFonts w:cs="Times New Roman"/>
                <w:b/>
                <w:szCs w:val="24"/>
              </w:rPr>
              <w:t>Impacto en Sistema</w:t>
            </w:r>
          </w:p>
        </w:tc>
      </w:tr>
      <w:tr w:rsidR="00797E2F" w:rsidRPr="00797E2F" w14:paraId="5956BD8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C8A495" w14:textId="77777777" w:rsidR="00797E2F" w:rsidRPr="007B7EEB" w:rsidRDefault="00797E2F" w:rsidP="00D37BCD">
            <w:pPr>
              <w:spacing w:line="276" w:lineRule="auto"/>
              <w:rPr>
                <w:rFonts w:cs="Times New Roman"/>
                <w:szCs w:val="24"/>
              </w:rPr>
            </w:pPr>
            <w:r w:rsidRPr="007B7EEB">
              <w:rPr>
                <w:rFonts w:cs="Times New Roman"/>
                <w:szCs w:val="24"/>
              </w:rPr>
              <w:t>SKU-Lleno</w:t>
            </w:r>
          </w:p>
        </w:tc>
        <w:tc>
          <w:tcPr>
            <w:tcW w:w="0" w:type="auto"/>
            <w:tcBorders>
              <w:bottom w:val="single" w:sz="8" w:space="0" w:color="000000"/>
              <w:right w:val="single" w:sz="8" w:space="0" w:color="000000"/>
            </w:tcBorders>
            <w:vAlign w:val="center"/>
          </w:tcPr>
          <w:p w14:paraId="295E9DB4" w14:textId="77777777" w:rsidR="00797E2F" w:rsidRPr="007B7EEB" w:rsidRDefault="00797E2F" w:rsidP="00D37BCD">
            <w:pPr>
              <w:spacing w:line="276" w:lineRule="auto"/>
              <w:rPr>
                <w:rFonts w:cs="Times New Roman"/>
                <w:szCs w:val="24"/>
              </w:rPr>
            </w:pPr>
            <w:r w:rsidRPr="007B7EEB">
              <w:rPr>
                <w:rFonts w:cs="Times New Roman"/>
                <w:szCs w:val="24"/>
              </w:rPr>
              <w:t>Botellón de 20L con agua purificada</w:t>
            </w:r>
          </w:p>
        </w:tc>
        <w:tc>
          <w:tcPr>
            <w:tcW w:w="0" w:type="auto"/>
            <w:tcBorders>
              <w:bottom w:val="single" w:sz="8" w:space="0" w:color="000000"/>
              <w:right w:val="single" w:sz="8" w:space="0" w:color="000000"/>
            </w:tcBorders>
            <w:vAlign w:val="center"/>
          </w:tcPr>
          <w:p w14:paraId="2DD4D75C" w14:textId="77777777" w:rsidR="00797E2F" w:rsidRPr="007B7EEB" w:rsidRDefault="00797E2F" w:rsidP="00D37BCD">
            <w:pPr>
              <w:spacing w:line="276" w:lineRule="auto"/>
              <w:rPr>
                <w:rFonts w:cs="Times New Roman"/>
                <w:szCs w:val="24"/>
              </w:rPr>
            </w:pPr>
            <w:r w:rsidRPr="007B7EEB">
              <w:rPr>
                <w:rFonts w:cs="Times New Roman"/>
                <w:szCs w:val="24"/>
              </w:rPr>
              <w:t>Reduce con venta; inventario activo para reparto</w:t>
            </w:r>
          </w:p>
        </w:tc>
      </w:tr>
      <w:tr w:rsidR="00797E2F" w:rsidRPr="00797E2F" w14:paraId="664D0EA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B1234D" w14:textId="77777777" w:rsidR="00797E2F" w:rsidRPr="007B7EEB" w:rsidRDefault="00797E2F" w:rsidP="00D37BCD">
            <w:pPr>
              <w:spacing w:line="276" w:lineRule="auto"/>
              <w:rPr>
                <w:rFonts w:cs="Times New Roman"/>
                <w:szCs w:val="24"/>
              </w:rPr>
            </w:pPr>
            <w:r w:rsidRPr="007B7EEB">
              <w:rPr>
                <w:rFonts w:cs="Times New Roman"/>
                <w:szCs w:val="24"/>
              </w:rPr>
              <w:t>SKU-Vacío</w:t>
            </w:r>
          </w:p>
        </w:tc>
        <w:tc>
          <w:tcPr>
            <w:tcW w:w="0" w:type="auto"/>
            <w:tcBorders>
              <w:bottom w:val="single" w:sz="8" w:space="0" w:color="000000"/>
              <w:right w:val="single" w:sz="8" w:space="0" w:color="000000"/>
            </w:tcBorders>
            <w:vAlign w:val="center"/>
          </w:tcPr>
          <w:p w14:paraId="79A44392" w14:textId="77777777" w:rsidR="00797E2F" w:rsidRPr="007B7EEB" w:rsidRDefault="00797E2F" w:rsidP="00D37BCD">
            <w:pPr>
              <w:spacing w:line="276" w:lineRule="auto"/>
              <w:rPr>
                <w:rFonts w:cs="Times New Roman"/>
                <w:szCs w:val="24"/>
              </w:rPr>
            </w:pPr>
            <w:r w:rsidRPr="007B7EEB">
              <w:rPr>
                <w:rFonts w:cs="Times New Roman"/>
                <w:szCs w:val="24"/>
              </w:rPr>
              <w:t>Botellón retornado por cliente</w:t>
            </w:r>
          </w:p>
        </w:tc>
        <w:tc>
          <w:tcPr>
            <w:tcW w:w="0" w:type="auto"/>
            <w:tcBorders>
              <w:bottom w:val="single" w:sz="8" w:space="0" w:color="000000"/>
              <w:right w:val="single" w:sz="8" w:space="0" w:color="000000"/>
            </w:tcBorders>
            <w:vAlign w:val="center"/>
          </w:tcPr>
          <w:p w14:paraId="2DC128F5" w14:textId="77777777" w:rsidR="00797E2F" w:rsidRPr="007B7EEB" w:rsidRDefault="00797E2F" w:rsidP="00D37BCD">
            <w:pPr>
              <w:spacing w:line="276" w:lineRule="auto"/>
              <w:rPr>
                <w:rFonts w:cs="Times New Roman"/>
                <w:szCs w:val="24"/>
              </w:rPr>
            </w:pPr>
            <w:r w:rsidRPr="007B7EEB">
              <w:rPr>
                <w:rFonts w:cs="Times New Roman"/>
                <w:szCs w:val="24"/>
              </w:rPr>
              <w:t>Aumenta con entrega; activo en poder del cliente</w:t>
            </w:r>
          </w:p>
        </w:tc>
      </w:tr>
      <w:tr w:rsidR="00797E2F" w:rsidRPr="00797E2F" w14:paraId="6BD214D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37F9BB" w14:textId="77777777" w:rsidR="00797E2F" w:rsidRPr="007B7EEB" w:rsidRDefault="00797E2F" w:rsidP="00D37BCD">
            <w:pPr>
              <w:spacing w:line="276" w:lineRule="auto"/>
              <w:rPr>
                <w:rFonts w:cs="Times New Roman"/>
                <w:szCs w:val="24"/>
              </w:rPr>
            </w:pPr>
            <w:r w:rsidRPr="007B7EEB">
              <w:rPr>
                <w:rFonts w:cs="Times New Roman"/>
                <w:szCs w:val="24"/>
              </w:rPr>
              <w:t>SKU-Líquido</w:t>
            </w:r>
          </w:p>
        </w:tc>
        <w:tc>
          <w:tcPr>
            <w:tcW w:w="0" w:type="auto"/>
            <w:tcBorders>
              <w:bottom w:val="single" w:sz="8" w:space="0" w:color="000000"/>
              <w:right w:val="single" w:sz="8" w:space="0" w:color="000000"/>
            </w:tcBorders>
            <w:vAlign w:val="center"/>
          </w:tcPr>
          <w:p w14:paraId="3F744556" w14:textId="77777777" w:rsidR="00797E2F" w:rsidRPr="007B7EEB" w:rsidRDefault="00797E2F" w:rsidP="00D37BCD">
            <w:pPr>
              <w:spacing w:line="276" w:lineRule="auto"/>
              <w:rPr>
                <w:rFonts w:cs="Times New Roman"/>
                <w:szCs w:val="24"/>
              </w:rPr>
            </w:pPr>
            <w:r w:rsidRPr="007B7EEB">
              <w:rPr>
                <w:rFonts w:cs="Times New Roman"/>
                <w:szCs w:val="24"/>
              </w:rPr>
              <w:t>Agua como materia prima (disociada del envase)</w:t>
            </w:r>
          </w:p>
        </w:tc>
        <w:tc>
          <w:tcPr>
            <w:tcW w:w="0" w:type="auto"/>
            <w:tcBorders>
              <w:bottom w:val="single" w:sz="8" w:space="0" w:color="000000"/>
              <w:right w:val="single" w:sz="8" w:space="0" w:color="000000"/>
            </w:tcBorders>
            <w:vAlign w:val="center"/>
          </w:tcPr>
          <w:p w14:paraId="6A94DC3E" w14:textId="77777777" w:rsidR="00797E2F" w:rsidRPr="007B7EEB" w:rsidRDefault="00797E2F" w:rsidP="00D37BCD">
            <w:pPr>
              <w:spacing w:line="276" w:lineRule="auto"/>
              <w:rPr>
                <w:rFonts w:cs="Times New Roman"/>
                <w:szCs w:val="24"/>
              </w:rPr>
            </w:pPr>
            <w:r w:rsidRPr="007B7EEB">
              <w:rPr>
                <w:rFonts w:cs="Times New Roman"/>
                <w:szCs w:val="24"/>
              </w:rPr>
              <w:t>Para análisis de rentabilidad y costos de producción</w:t>
            </w:r>
          </w:p>
        </w:tc>
      </w:tr>
    </w:tbl>
    <w:p w14:paraId="72BBE07B" w14:textId="71F54037" w:rsidR="00797E2F" w:rsidRPr="007B7EEB" w:rsidRDefault="00797E2F" w:rsidP="00D37BCD">
      <w:pPr>
        <w:spacing w:line="276" w:lineRule="auto"/>
        <w:rPr>
          <w:rFonts w:cs="Times New Roman"/>
          <w:szCs w:val="24"/>
        </w:rPr>
      </w:pPr>
      <w:r w:rsidRPr="007B7EEB">
        <w:rPr>
          <w:rFonts w:cs="Times New Roman"/>
          <w:szCs w:val="24"/>
        </w:rPr>
        <w:t>Tabl</w:t>
      </w:r>
      <w:r w:rsidR="003565FF" w:rsidRPr="007B7EEB">
        <w:rPr>
          <w:rFonts w:cs="Times New Roman"/>
          <w:szCs w:val="24"/>
        </w:rPr>
        <w:t>a</w:t>
      </w:r>
      <w:r w:rsidRPr="007B7EEB">
        <w:rPr>
          <w:rFonts w:cs="Times New Roman"/>
          <w:szCs w:val="24"/>
        </w:rPr>
        <w:t xml:space="preserve"> 1: Sistema de gestión de SKU multi-estado en FlujoNet</w:t>
      </w:r>
    </w:p>
    <w:p w14:paraId="2C9FC166" w14:textId="77777777" w:rsidR="00797E2F" w:rsidRPr="007B7EEB" w:rsidRDefault="00797E2F" w:rsidP="00D37BCD">
      <w:pPr>
        <w:spacing w:line="276" w:lineRule="auto"/>
        <w:rPr>
          <w:rFonts w:cs="Times New Roman"/>
          <w:szCs w:val="24"/>
        </w:rPr>
      </w:pPr>
      <w:r w:rsidRPr="007B7EEB">
        <w:rPr>
          <w:rFonts w:cs="Times New Roman"/>
          <w:szCs w:val="24"/>
        </w:rPr>
        <w:t>Esta estructura permite:</w:t>
      </w:r>
    </w:p>
    <w:p w14:paraId="07CB437E" w14:textId="77777777" w:rsidR="00797E2F" w:rsidRPr="007B7EEB" w:rsidRDefault="00797E2F" w:rsidP="00D37BCD">
      <w:pPr>
        <w:numPr>
          <w:ilvl w:val="0"/>
          <w:numId w:val="45"/>
        </w:numPr>
        <w:spacing w:line="276" w:lineRule="auto"/>
        <w:ind w:left="0"/>
        <w:rPr>
          <w:rFonts w:cs="Times New Roman"/>
          <w:szCs w:val="24"/>
        </w:rPr>
      </w:pPr>
      <w:r w:rsidRPr="007B7EEB">
        <w:rPr>
          <w:rFonts w:cs="Times New Roman"/>
          <w:b/>
          <w:szCs w:val="24"/>
        </w:rPr>
        <w:t>Trazabilidad completa:</w:t>
      </w:r>
      <w:r w:rsidRPr="007B7EEB">
        <w:rPr>
          <w:rFonts w:cs="Times New Roman"/>
          <w:szCs w:val="24"/>
        </w:rPr>
        <w:t xml:space="preserve"> Seguimiento de cada botellón a lo largo de su ciclo de vida</w:t>
      </w:r>
    </w:p>
    <w:p w14:paraId="1BE8FFA8" w14:textId="77777777" w:rsidR="00797E2F" w:rsidRPr="007B7EEB" w:rsidRDefault="00797E2F" w:rsidP="00D37BCD">
      <w:pPr>
        <w:numPr>
          <w:ilvl w:val="0"/>
          <w:numId w:val="45"/>
        </w:numPr>
        <w:spacing w:line="276" w:lineRule="auto"/>
        <w:ind w:left="0"/>
        <w:rPr>
          <w:rFonts w:cs="Times New Roman"/>
          <w:szCs w:val="24"/>
        </w:rPr>
      </w:pPr>
      <w:r w:rsidRPr="007B7EEB">
        <w:rPr>
          <w:rFonts w:cs="Times New Roman"/>
          <w:b/>
          <w:szCs w:val="24"/>
        </w:rPr>
        <w:t>Análisis de rentabilidad:</w:t>
      </w:r>
      <w:r w:rsidRPr="007B7EEB">
        <w:rPr>
          <w:rFonts w:cs="Times New Roman"/>
          <w:szCs w:val="24"/>
        </w:rPr>
        <w:t xml:space="preserve"> Separación de costos de envase versus producto</w:t>
      </w:r>
    </w:p>
    <w:p w14:paraId="54A4A36D" w14:textId="77777777" w:rsidR="00797E2F" w:rsidRPr="007B7EEB" w:rsidRDefault="00797E2F" w:rsidP="00D37BCD">
      <w:pPr>
        <w:numPr>
          <w:ilvl w:val="0"/>
          <w:numId w:val="45"/>
        </w:numPr>
        <w:spacing w:line="276" w:lineRule="auto"/>
        <w:ind w:left="0"/>
        <w:rPr>
          <w:rFonts w:cs="Times New Roman"/>
          <w:szCs w:val="24"/>
        </w:rPr>
      </w:pPr>
      <w:r w:rsidRPr="007B7EEB">
        <w:rPr>
          <w:rFonts w:cs="Times New Roman"/>
          <w:b/>
          <w:szCs w:val="24"/>
        </w:rPr>
        <w:t>Optimización de recuperación:</w:t>
      </w:r>
      <w:r w:rsidRPr="007B7EEB">
        <w:rPr>
          <w:rFonts w:cs="Times New Roman"/>
          <w:szCs w:val="24"/>
        </w:rPr>
        <w:t xml:space="preserve"> Identificación de botellones en riesgo de no retorno</w:t>
      </w:r>
    </w:p>
    <w:p w14:paraId="4B1E6CCE" w14:textId="77777777" w:rsidR="00797E2F" w:rsidRPr="007B7EEB" w:rsidRDefault="00797E2F" w:rsidP="00D37BCD">
      <w:pPr>
        <w:numPr>
          <w:ilvl w:val="0"/>
          <w:numId w:val="45"/>
        </w:numPr>
        <w:spacing w:line="276" w:lineRule="auto"/>
        <w:ind w:left="0"/>
        <w:rPr>
          <w:rFonts w:cs="Times New Roman"/>
          <w:szCs w:val="24"/>
        </w:rPr>
      </w:pPr>
      <w:r w:rsidRPr="007B7EEB">
        <w:rPr>
          <w:rFonts w:cs="Times New Roman"/>
          <w:b/>
          <w:szCs w:val="24"/>
        </w:rPr>
        <w:t>Gestión de depreciación:</w:t>
      </w:r>
      <w:r w:rsidRPr="007B7EEB">
        <w:rPr>
          <w:rFonts w:cs="Times New Roman"/>
          <w:szCs w:val="24"/>
        </w:rPr>
        <w:t xml:space="preserve"> Control del deterioro y reemplazo de activos</w:t>
      </w:r>
    </w:p>
    <w:p w14:paraId="6940FD5D" w14:textId="65542BD3" w:rsidR="00797E2F" w:rsidRPr="007B7EEB" w:rsidRDefault="00797E2F" w:rsidP="00D37BCD">
      <w:pPr>
        <w:spacing w:line="276" w:lineRule="auto"/>
        <w:rPr>
          <w:rFonts w:cs="Times New Roman"/>
          <w:szCs w:val="24"/>
        </w:rPr>
      </w:pPr>
    </w:p>
    <w:p w14:paraId="7D44D384" w14:textId="77777777" w:rsidR="00797E2F" w:rsidRPr="007B7EEB" w:rsidRDefault="00797E2F" w:rsidP="00D37BCD">
      <w:pPr>
        <w:pStyle w:val="Ttulo4"/>
        <w:ind w:left="0"/>
      </w:pPr>
      <w:bookmarkStart w:id="27" w:name="dualidad_de_clientes_b2b_b2c_dife_2ab479"/>
      <w:r w:rsidRPr="007B7EEB">
        <w:t>Dualidad de Clientes B2B/B2C (Diferenciador Estratégico)</w:t>
      </w:r>
      <w:bookmarkEnd w:id="27"/>
    </w:p>
    <w:p w14:paraId="54735D06" w14:textId="77777777" w:rsidR="00797E2F" w:rsidRPr="007B7EEB" w:rsidRDefault="00797E2F" w:rsidP="00D37BCD">
      <w:pPr>
        <w:spacing w:line="276" w:lineRule="auto"/>
        <w:rPr>
          <w:rFonts w:cs="Times New Roman"/>
          <w:szCs w:val="24"/>
        </w:rPr>
      </w:pPr>
      <w:bookmarkStart w:id="28" w:name="contexto"/>
      <w:r w:rsidRPr="007B7EEB">
        <w:rPr>
          <w:rFonts w:cs="Times New Roman"/>
          <w:b/>
          <w:szCs w:val="24"/>
        </w:rPr>
        <w:t>Contexto</w:t>
      </w:r>
      <w:bookmarkEnd w:id="28"/>
    </w:p>
    <w:p w14:paraId="68C48293" w14:textId="77777777" w:rsidR="00797E2F" w:rsidRPr="007B7EEB" w:rsidRDefault="00797E2F" w:rsidP="00D37BCD">
      <w:pPr>
        <w:spacing w:line="276" w:lineRule="auto"/>
        <w:rPr>
          <w:rFonts w:cs="Times New Roman"/>
          <w:szCs w:val="24"/>
        </w:rPr>
      </w:pPr>
      <w:r w:rsidRPr="007B7EEB">
        <w:rPr>
          <w:rFonts w:cs="Times New Roman"/>
          <w:szCs w:val="24"/>
        </w:rPr>
        <w:t xml:space="preserve">Un diferenciador clave de FlujoNet es su capacidad para manejar </w:t>
      </w:r>
      <w:r w:rsidRPr="007B7EEB">
        <w:rPr>
          <w:rFonts w:cs="Times New Roman"/>
          <w:b/>
          <w:szCs w:val="24"/>
        </w:rPr>
        <w:t>simultáneamente múltiples tipologías de clientes</w:t>
      </w:r>
      <w:r w:rsidRPr="007B7EEB">
        <w:rPr>
          <w:rFonts w:cs="Times New Roman"/>
          <w:szCs w:val="24"/>
        </w:rPr>
        <w:t xml:space="preserve"> en una misma ruta, cada una con necesidades, procesos y términos comerciales distintos. Esta complejidad operativa representa uno de los mayores desafíos de las distribuidoras de agua y requiere configuración avanzada del sistema.</w:t>
      </w:r>
    </w:p>
    <w:p w14:paraId="55D2219C" w14:textId="77777777" w:rsidR="00797E2F" w:rsidRPr="007B7EEB" w:rsidRDefault="00797E2F" w:rsidP="00D37BCD">
      <w:pPr>
        <w:spacing w:line="276" w:lineRule="auto"/>
        <w:rPr>
          <w:rFonts w:cs="Times New Roman"/>
          <w:szCs w:val="24"/>
        </w:rPr>
      </w:pPr>
      <w:bookmarkStart w:id="29" w:name="perfiles_de_clientes_soportados"/>
      <w:r w:rsidRPr="007B7EEB">
        <w:rPr>
          <w:rFonts w:cs="Times New Roman"/>
          <w:b/>
          <w:szCs w:val="24"/>
        </w:rPr>
        <w:t>Perfiles de Clientes Soportados</w:t>
      </w:r>
      <w:bookmarkEnd w:id="29"/>
    </w:p>
    <w:p w14:paraId="79604033" w14:textId="77777777" w:rsidR="00797E2F" w:rsidRPr="007B7EEB" w:rsidRDefault="00797E2F" w:rsidP="00D37BCD">
      <w:pPr>
        <w:spacing w:line="276" w:lineRule="auto"/>
        <w:rPr>
          <w:rFonts w:cs="Times New Roman"/>
          <w:szCs w:val="24"/>
        </w:rPr>
      </w:pPr>
      <w:r w:rsidRPr="007B7EEB">
        <w:rPr>
          <w:rFonts w:cs="Times New Roman"/>
          <w:b/>
          <w:szCs w:val="24"/>
        </w:rPr>
        <w:t>Clientes Minoristas (Colmados) - B2B:</w:t>
      </w:r>
    </w:p>
    <w:p w14:paraId="7C8BDF42" w14:textId="77777777" w:rsidR="00797E2F" w:rsidRPr="007B7EEB" w:rsidRDefault="00797E2F" w:rsidP="00D37BCD">
      <w:pPr>
        <w:numPr>
          <w:ilvl w:val="0"/>
          <w:numId w:val="46"/>
        </w:numPr>
        <w:spacing w:line="276" w:lineRule="auto"/>
        <w:ind w:left="0"/>
        <w:rPr>
          <w:rFonts w:cs="Times New Roman"/>
          <w:szCs w:val="24"/>
        </w:rPr>
      </w:pPr>
      <w:r w:rsidRPr="007B7EEB">
        <w:rPr>
          <w:rFonts w:cs="Times New Roman"/>
          <w:szCs w:val="24"/>
        </w:rPr>
        <w:t>Volumen de compra: 50+ botellones por entrega</w:t>
      </w:r>
    </w:p>
    <w:p w14:paraId="1D00D533" w14:textId="77777777" w:rsidR="00797E2F" w:rsidRPr="007B7EEB" w:rsidRDefault="00797E2F" w:rsidP="00D37BCD">
      <w:pPr>
        <w:numPr>
          <w:ilvl w:val="0"/>
          <w:numId w:val="46"/>
        </w:numPr>
        <w:spacing w:line="276" w:lineRule="auto"/>
        <w:ind w:left="0"/>
        <w:rPr>
          <w:rFonts w:cs="Times New Roman"/>
          <w:szCs w:val="24"/>
        </w:rPr>
      </w:pPr>
      <w:r w:rsidRPr="007B7EEB">
        <w:rPr>
          <w:rFonts w:cs="Times New Roman"/>
          <w:szCs w:val="24"/>
        </w:rPr>
        <w:t>Facturación: Fiscal completa con detalles administrativos</w:t>
      </w:r>
    </w:p>
    <w:p w14:paraId="43FFC07F" w14:textId="428EC893" w:rsidR="00797E2F" w:rsidRPr="007B7EEB" w:rsidRDefault="00797E2F" w:rsidP="00D37BCD">
      <w:pPr>
        <w:numPr>
          <w:ilvl w:val="0"/>
          <w:numId w:val="46"/>
        </w:numPr>
        <w:spacing w:line="276" w:lineRule="auto"/>
        <w:ind w:left="0"/>
        <w:rPr>
          <w:rFonts w:cs="Times New Roman"/>
          <w:szCs w:val="24"/>
        </w:rPr>
      </w:pPr>
      <w:r w:rsidRPr="007B7EEB">
        <w:rPr>
          <w:rFonts w:cs="Times New Roman"/>
          <w:szCs w:val="24"/>
        </w:rPr>
        <w:t>Términos de pago: Crédito a 15 días (negociable)</w:t>
      </w:r>
    </w:p>
    <w:p w14:paraId="4588A01A" w14:textId="77777777" w:rsidR="00797E2F" w:rsidRPr="007B7EEB" w:rsidRDefault="00797E2F" w:rsidP="00D37BCD">
      <w:pPr>
        <w:numPr>
          <w:ilvl w:val="0"/>
          <w:numId w:val="46"/>
        </w:numPr>
        <w:spacing w:line="276" w:lineRule="auto"/>
        <w:ind w:left="0"/>
        <w:rPr>
          <w:rFonts w:cs="Times New Roman"/>
          <w:szCs w:val="24"/>
        </w:rPr>
      </w:pPr>
      <w:r w:rsidRPr="007B7EEB">
        <w:rPr>
          <w:rFonts w:cs="Times New Roman"/>
          <w:szCs w:val="24"/>
        </w:rPr>
        <w:lastRenderedPageBreak/>
        <w:t>Contactos: Múltiples contactos administrativos y de entrega</w:t>
      </w:r>
    </w:p>
    <w:p w14:paraId="2572E8BA" w14:textId="77777777" w:rsidR="00797E2F" w:rsidRPr="007B7EEB" w:rsidRDefault="00797E2F" w:rsidP="00D37BCD">
      <w:pPr>
        <w:numPr>
          <w:ilvl w:val="0"/>
          <w:numId w:val="46"/>
        </w:numPr>
        <w:spacing w:line="276" w:lineRule="auto"/>
        <w:ind w:left="0"/>
        <w:rPr>
          <w:rFonts w:cs="Times New Roman"/>
          <w:szCs w:val="24"/>
        </w:rPr>
      </w:pPr>
      <w:r w:rsidRPr="007B7EEB">
        <w:rPr>
          <w:rFonts w:cs="Times New Roman"/>
          <w:szCs w:val="24"/>
        </w:rPr>
        <w:t>Configuración especial: Tarifas diferenciadas, historial de crédito</w:t>
      </w:r>
    </w:p>
    <w:p w14:paraId="4456F4E5" w14:textId="77777777" w:rsidR="00797E2F" w:rsidRPr="007B7EEB" w:rsidRDefault="00797E2F" w:rsidP="00D37BCD">
      <w:pPr>
        <w:spacing w:line="276" w:lineRule="auto"/>
        <w:rPr>
          <w:rFonts w:cs="Times New Roman"/>
          <w:szCs w:val="24"/>
        </w:rPr>
      </w:pPr>
      <w:r w:rsidRPr="007B7EEB">
        <w:rPr>
          <w:rFonts w:cs="Times New Roman"/>
          <w:b/>
          <w:szCs w:val="24"/>
        </w:rPr>
        <w:t>Clientes Residenciales - B2C:</w:t>
      </w:r>
    </w:p>
    <w:p w14:paraId="56FDE06A" w14:textId="77777777" w:rsidR="00797E2F" w:rsidRPr="007B7EEB" w:rsidRDefault="00797E2F" w:rsidP="00D37BCD">
      <w:pPr>
        <w:numPr>
          <w:ilvl w:val="0"/>
          <w:numId w:val="47"/>
        </w:numPr>
        <w:spacing w:line="276" w:lineRule="auto"/>
        <w:ind w:left="0"/>
        <w:rPr>
          <w:rFonts w:cs="Times New Roman"/>
          <w:szCs w:val="24"/>
        </w:rPr>
      </w:pPr>
      <w:r w:rsidRPr="007B7EEB">
        <w:rPr>
          <w:rFonts w:cs="Times New Roman"/>
          <w:szCs w:val="24"/>
        </w:rPr>
        <w:t>Volumen de compra: 1-3 botellones por entrega</w:t>
      </w:r>
    </w:p>
    <w:p w14:paraId="64971993" w14:textId="77777777" w:rsidR="00797E2F" w:rsidRPr="007B7EEB" w:rsidRDefault="00797E2F" w:rsidP="00D37BCD">
      <w:pPr>
        <w:numPr>
          <w:ilvl w:val="0"/>
          <w:numId w:val="47"/>
        </w:numPr>
        <w:spacing w:line="276" w:lineRule="auto"/>
        <w:ind w:left="0"/>
        <w:rPr>
          <w:rFonts w:cs="Times New Roman"/>
          <w:szCs w:val="24"/>
        </w:rPr>
      </w:pPr>
      <w:r w:rsidRPr="007B7EEB">
        <w:rPr>
          <w:rFonts w:cs="Times New Roman"/>
          <w:szCs w:val="24"/>
        </w:rPr>
        <w:t>Facturación: Recibo simplificado o sin documentación</w:t>
      </w:r>
    </w:p>
    <w:p w14:paraId="13BCF8CB" w14:textId="77777777" w:rsidR="00797E2F" w:rsidRPr="007B7EEB" w:rsidRDefault="00797E2F" w:rsidP="00D37BCD">
      <w:pPr>
        <w:numPr>
          <w:ilvl w:val="0"/>
          <w:numId w:val="47"/>
        </w:numPr>
        <w:spacing w:line="276" w:lineRule="auto"/>
        <w:ind w:left="0"/>
        <w:rPr>
          <w:rFonts w:cs="Times New Roman"/>
          <w:szCs w:val="24"/>
        </w:rPr>
      </w:pPr>
      <w:r w:rsidRPr="007B7EEB">
        <w:rPr>
          <w:rFonts w:cs="Times New Roman"/>
          <w:szCs w:val="24"/>
        </w:rPr>
        <w:t>Términos de pago: Pago contado en efectivo</w:t>
      </w:r>
    </w:p>
    <w:p w14:paraId="53A135CC" w14:textId="77777777" w:rsidR="00797E2F" w:rsidRPr="007B7EEB" w:rsidRDefault="00797E2F" w:rsidP="00D37BCD">
      <w:pPr>
        <w:numPr>
          <w:ilvl w:val="0"/>
          <w:numId w:val="47"/>
        </w:numPr>
        <w:spacing w:line="276" w:lineRule="auto"/>
        <w:ind w:left="0"/>
        <w:rPr>
          <w:rFonts w:cs="Times New Roman"/>
          <w:szCs w:val="24"/>
        </w:rPr>
      </w:pPr>
      <w:r w:rsidRPr="007B7EEB">
        <w:rPr>
          <w:rFonts w:cs="Times New Roman"/>
          <w:szCs w:val="24"/>
        </w:rPr>
        <w:t>Contacto: Único contacto informal (responsable de domicilio)</w:t>
      </w:r>
    </w:p>
    <w:p w14:paraId="6A99B9D5" w14:textId="77777777" w:rsidR="00797E2F" w:rsidRPr="007B7EEB" w:rsidRDefault="00797E2F" w:rsidP="00D37BCD">
      <w:pPr>
        <w:numPr>
          <w:ilvl w:val="0"/>
          <w:numId w:val="47"/>
        </w:numPr>
        <w:spacing w:line="276" w:lineRule="auto"/>
        <w:ind w:left="0"/>
        <w:rPr>
          <w:rFonts w:cs="Times New Roman"/>
          <w:szCs w:val="24"/>
        </w:rPr>
      </w:pPr>
      <w:r w:rsidRPr="007B7EEB">
        <w:rPr>
          <w:rFonts w:cs="Times New Roman"/>
          <w:szCs w:val="24"/>
        </w:rPr>
        <w:t>Configuración especial: Tarifa unitaria estándar, bajo riesgo de crédito</w:t>
      </w:r>
    </w:p>
    <w:p w14:paraId="267B21B5" w14:textId="77777777" w:rsidR="00797E2F" w:rsidRPr="007B7EEB" w:rsidRDefault="00797E2F" w:rsidP="00D37BCD">
      <w:pPr>
        <w:spacing w:line="276" w:lineRule="auto"/>
        <w:rPr>
          <w:rFonts w:cs="Times New Roman"/>
          <w:szCs w:val="24"/>
        </w:rPr>
      </w:pPr>
      <w:r w:rsidRPr="007B7EEB">
        <w:rPr>
          <w:rFonts w:cs="Times New Roman"/>
          <w:b/>
          <w:szCs w:val="24"/>
        </w:rPr>
        <w:t>Clientes Corporativos - B2B:</w:t>
      </w:r>
    </w:p>
    <w:p w14:paraId="5CC8E3DC" w14:textId="77777777" w:rsidR="00797E2F" w:rsidRPr="007B7EEB" w:rsidRDefault="00797E2F" w:rsidP="00D37BCD">
      <w:pPr>
        <w:numPr>
          <w:ilvl w:val="0"/>
          <w:numId w:val="48"/>
        </w:numPr>
        <w:spacing w:line="276" w:lineRule="auto"/>
        <w:ind w:left="0"/>
        <w:rPr>
          <w:rFonts w:cs="Times New Roman"/>
          <w:szCs w:val="24"/>
        </w:rPr>
      </w:pPr>
      <w:r w:rsidRPr="007B7EEB">
        <w:rPr>
          <w:rFonts w:cs="Times New Roman"/>
          <w:szCs w:val="24"/>
        </w:rPr>
        <w:t>Volumen de compra: Variable (dispensadores inteligentes)</w:t>
      </w:r>
    </w:p>
    <w:p w14:paraId="21DA5739" w14:textId="77777777" w:rsidR="00797E2F" w:rsidRPr="007B7EEB" w:rsidRDefault="00797E2F" w:rsidP="00D37BCD">
      <w:pPr>
        <w:numPr>
          <w:ilvl w:val="0"/>
          <w:numId w:val="48"/>
        </w:numPr>
        <w:spacing w:line="276" w:lineRule="auto"/>
        <w:ind w:left="0"/>
        <w:rPr>
          <w:rFonts w:cs="Times New Roman"/>
          <w:szCs w:val="24"/>
        </w:rPr>
      </w:pPr>
      <w:r w:rsidRPr="007B7EEB">
        <w:rPr>
          <w:rFonts w:cs="Times New Roman"/>
          <w:szCs w:val="24"/>
        </w:rPr>
        <w:t>Facturación: Factura fiscal con contrato de servicio</w:t>
      </w:r>
    </w:p>
    <w:p w14:paraId="5050F98D" w14:textId="77777777" w:rsidR="00797E2F" w:rsidRPr="007B7EEB" w:rsidRDefault="00797E2F" w:rsidP="00D37BCD">
      <w:pPr>
        <w:numPr>
          <w:ilvl w:val="0"/>
          <w:numId w:val="48"/>
        </w:numPr>
        <w:spacing w:line="276" w:lineRule="auto"/>
        <w:ind w:left="0"/>
        <w:rPr>
          <w:rFonts w:cs="Times New Roman"/>
          <w:szCs w:val="24"/>
        </w:rPr>
      </w:pPr>
      <w:r w:rsidRPr="007B7EEB">
        <w:rPr>
          <w:rFonts w:cs="Times New Roman"/>
          <w:szCs w:val="24"/>
        </w:rPr>
        <w:t>Términos de pago: Facturación automática (mensual o por consumo)</w:t>
      </w:r>
    </w:p>
    <w:p w14:paraId="4D8279E0" w14:textId="77777777" w:rsidR="00797E2F" w:rsidRPr="007B7EEB" w:rsidRDefault="00797E2F" w:rsidP="00D37BCD">
      <w:pPr>
        <w:numPr>
          <w:ilvl w:val="0"/>
          <w:numId w:val="48"/>
        </w:numPr>
        <w:spacing w:line="276" w:lineRule="auto"/>
        <w:ind w:left="0"/>
        <w:rPr>
          <w:rFonts w:cs="Times New Roman"/>
          <w:szCs w:val="24"/>
        </w:rPr>
      </w:pPr>
      <w:r w:rsidRPr="007B7EEB">
        <w:rPr>
          <w:rFonts w:cs="Times New Roman"/>
          <w:szCs w:val="24"/>
        </w:rPr>
        <w:t>Contactos: Múltiples departamentos (administrativo, operativo, técnico)</w:t>
      </w:r>
    </w:p>
    <w:p w14:paraId="218A768B" w14:textId="77777777" w:rsidR="00797E2F" w:rsidRPr="007B7EEB" w:rsidRDefault="00797E2F" w:rsidP="00D37BCD">
      <w:pPr>
        <w:numPr>
          <w:ilvl w:val="0"/>
          <w:numId w:val="48"/>
        </w:numPr>
        <w:spacing w:line="276" w:lineRule="auto"/>
        <w:ind w:left="0"/>
        <w:rPr>
          <w:rFonts w:cs="Times New Roman"/>
          <w:szCs w:val="24"/>
        </w:rPr>
      </w:pPr>
      <w:r w:rsidRPr="007B7EEB">
        <w:rPr>
          <w:rFonts w:cs="Times New Roman"/>
          <w:szCs w:val="24"/>
        </w:rPr>
        <w:t>Configuración especial: Contrato de servicio, dispensadores con monitoreo remoto</w:t>
      </w:r>
    </w:p>
    <w:p w14:paraId="57F2891D" w14:textId="77777777" w:rsidR="00797E2F" w:rsidRPr="007B7EEB" w:rsidRDefault="00797E2F" w:rsidP="00D37BCD">
      <w:pPr>
        <w:pStyle w:val="Ttulo4"/>
        <w:ind w:left="0"/>
      </w:pPr>
      <w:bookmarkStart w:id="30" w:name="gestión_de_complejidad"/>
      <w:r w:rsidRPr="007B7EEB">
        <w:t>Gestión de Complejidad</w:t>
      </w:r>
      <w:bookmarkEnd w:id="30"/>
    </w:p>
    <w:p w14:paraId="0E82F67A" w14:textId="77777777" w:rsidR="00797E2F" w:rsidRPr="007B7EEB" w:rsidRDefault="00797E2F" w:rsidP="00D37BCD">
      <w:pPr>
        <w:spacing w:line="276" w:lineRule="auto"/>
        <w:rPr>
          <w:rFonts w:cs="Times New Roman"/>
          <w:szCs w:val="24"/>
        </w:rPr>
      </w:pPr>
      <w:r w:rsidRPr="007B7EEB">
        <w:rPr>
          <w:rFonts w:cs="Times New Roman"/>
          <w:szCs w:val="24"/>
        </w:rPr>
        <w:t>FlujoNet maneja esta complejidad operativa mediante:</w:t>
      </w:r>
    </w:p>
    <w:p w14:paraId="51367119" w14:textId="77777777" w:rsidR="00797E2F" w:rsidRPr="007B7EEB" w:rsidRDefault="00797E2F" w:rsidP="00D37BCD">
      <w:pPr>
        <w:spacing w:line="276" w:lineRule="auto"/>
        <w:rPr>
          <w:rFonts w:cs="Times New Roman"/>
          <w:szCs w:val="24"/>
        </w:rPr>
      </w:pPr>
      <w:r w:rsidRPr="007B7EEB">
        <w:rPr>
          <w:rFonts w:cs="Times New Roman"/>
          <w:b/>
          <w:szCs w:val="24"/>
        </w:rPr>
        <w:t>Configuración de Múltiples Tarifas:</w:t>
      </w:r>
    </w:p>
    <w:p w14:paraId="309DB090" w14:textId="77777777" w:rsidR="00797E2F" w:rsidRPr="007B7EEB" w:rsidRDefault="00797E2F" w:rsidP="00D37BCD">
      <w:pPr>
        <w:numPr>
          <w:ilvl w:val="0"/>
          <w:numId w:val="49"/>
        </w:numPr>
        <w:spacing w:line="276" w:lineRule="auto"/>
        <w:ind w:left="0"/>
        <w:rPr>
          <w:rFonts w:cs="Times New Roman"/>
          <w:szCs w:val="24"/>
        </w:rPr>
      </w:pPr>
      <w:r w:rsidRPr="007B7EEB">
        <w:rPr>
          <w:rFonts w:cs="Times New Roman"/>
          <w:szCs w:val="24"/>
        </w:rPr>
        <w:t>Tarifas diferenciadas por tipo de cliente</w:t>
      </w:r>
    </w:p>
    <w:p w14:paraId="2C8B4E0B" w14:textId="77777777" w:rsidR="00797E2F" w:rsidRPr="007B7EEB" w:rsidRDefault="00797E2F" w:rsidP="00D37BCD">
      <w:pPr>
        <w:numPr>
          <w:ilvl w:val="0"/>
          <w:numId w:val="49"/>
        </w:numPr>
        <w:spacing w:line="276" w:lineRule="auto"/>
        <w:ind w:left="0"/>
        <w:rPr>
          <w:rFonts w:cs="Times New Roman"/>
          <w:szCs w:val="24"/>
        </w:rPr>
      </w:pPr>
      <w:r w:rsidRPr="007B7EEB">
        <w:rPr>
          <w:rFonts w:cs="Times New Roman"/>
          <w:szCs w:val="24"/>
        </w:rPr>
        <w:t>Precios por volumen y frecuencia de compra</w:t>
      </w:r>
    </w:p>
    <w:p w14:paraId="773DCBA4" w14:textId="77777777" w:rsidR="00797E2F" w:rsidRPr="007B7EEB" w:rsidRDefault="00797E2F" w:rsidP="00D37BCD">
      <w:pPr>
        <w:numPr>
          <w:ilvl w:val="0"/>
          <w:numId w:val="49"/>
        </w:numPr>
        <w:spacing w:line="276" w:lineRule="auto"/>
        <w:ind w:left="0"/>
        <w:rPr>
          <w:rFonts w:cs="Times New Roman"/>
          <w:szCs w:val="24"/>
        </w:rPr>
      </w:pPr>
      <w:r w:rsidRPr="007B7EEB">
        <w:rPr>
          <w:rFonts w:cs="Times New Roman"/>
          <w:szCs w:val="24"/>
        </w:rPr>
        <w:t>Descuentos automáticos según criterios configurables</w:t>
      </w:r>
    </w:p>
    <w:p w14:paraId="18BA5601" w14:textId="77777777" w:rsidR="00797E2F" w:rsidRPr="007B7EEB" w:rsidRDefault="00797E2F" w:rsidP="00D37BCD">
      <w:pPr>
        <w:numPr>
          <w:ilvl w:val="0"/>
          <w:numId w:val="49"/>
        </w:numPr>
        <w:spacing w:line="276" w:lineRule="auto"/>
        <w:ind w:left="0"/>
        <w:rPr>
          <w:rFonts w:cs="Times New Roman"/>
          <w:szCs w:val="24"/>
        </w:rPr>
      </w:pPr>
      <w:r w:rsidRPr="007B7EEB">
        <w:rPr>
          <w:rFonts w:cs="Times New Roman"/>
          <w:szCs w:val="24"/>
        </w:rPr>
        <w:t>Cargos adicionales (entrega, retardo, etc.)</w:t>
      </w:r>
    </w:p>
    <w:p w14:paraId="3F822EEB" w14:textId="77777777" w:rsidR="00797E2F" w:rsidRPr="007B7EEB" w:rsidRDefault="00797E2F" w:rsidP="00D37BCD">
      <w:pPr>
        <w:spacing w:line="276" w:lineRule="auto"/>
        <w:rPr>
          <w:rFonts w:cs="Times New Roman"/>
          <w:szCs w:val="24"/>
        </w:rPr>
      </w:pPr>
      <w:r w:rsidRPr="007B7EEB">
        <w:rPr>
          <w:rFonts w:cs="Times New Roman"/>
          <w:b/>
          <w:szCs w:val="24"/>
        </w:rPr>
        <w:t>Gestión Avanzada de Crédito:</w:t>
      </w:r>
    </w:p>
    <w:p w14:paraId="004EBCF3" w14:textId="77777777" w:rsidR="00797E2F" w:rsidRPr="007B7EEB" w:rsidRDefault="00797E2F" w:rsidP="00D37BCD">
      <w:pPr>
        <w:numPr>
          <w:ilvl w:val="0"/>
          <w:numId w:val="50"/>
        </w:numPr>
        <w:spacing w:line="276" w:lineRule="auto"/>
        <w:ind w:left="0"/>
        <w:rPr>
          <w:rFonts w:cs="Times New Roman"/>
          <w:szCs w:val="24"/>
        </w:rPr>
      </w:pPr>
      <w:r w:rsidRPr="007B7EEB">
        <w:rPr>
          <w:rFonts w:cs="Times New Roman"/>
          <w:szCs w:val="24"/>
        </w:rPr>
        <w:t>Validación de límites de crédito pre-autorizados</w:t>
      </w:r>
    </w:p>
    <w:p w14:paraId="67B36601" w14:textId="77777777" w:rsidR="00797E2F" w:rsidRPr="007B7EEB" w:rsidRDefault="00797E2F" w:rsidP="00D37BCD">
      <w:pPr>
        <w:numPr>
          <w:ilvl w:val="0"/>
          <w:numId w:val="50"/>
        </w:numPr>
        <w:spacing w:line="276" w:lineRule="auto"/>
        <w:ind w:left="0"/>
        <w:rPr>
          <w:rFonts w:cs="Times New Roman"/>
          <w:szCs w:val="24"/>
        </w:rPr>
      </w:pPr>
      <w:r w:rsidRPr="007B7EEB">
        <w:rPr>
          <w:rFonts w:cs="Times New Roman"/>
          <w:szCs w:val="24"/>
        </w:rPr>
        <w:t>Gestión de crédito en calle para clientes mayoristas</w:t>
      </w:r>
    </w:p>
    <w:p w14:paraId="685D2940" w14:textId="77777777" w:rsidR="00797E2F" w:rsidRPr="007B7EEB" w:rsidRDefault="00797E2F" w:rsidP="00D37BCD">
      <w:pPr>
        <w:numPr>
          <w:ilvl w:val="0"/>
          <w:numId w:val="50"/>
        </w:numPr>
        <w:spacing w:line="276" w:lineRule="auto"/>
        <w:ind w:left="0"/>
        <w:rPr>
          <w:rFonts w:cs="Times New Roman"/>
          <w:szCs w:val="24"/>
        </w:rPr>
      </w:pPr>
      <w:r w:rsidRPr="007B7EEB">
        <w:rPr>
          <w:rFonts w:cs="Times New Roman"/>
          <w:szCs w:val="24"/>
        </w:rPr>
        <w:lastRenderedPageBreak/>
        <w:t>Políticas de vencimiento y cobranza configurables</w:t>
      </w:r>
    </w:p>
    <w:p w14:paraId="59047243" w14:textId="77777777" w:rsidR="00797E2F" w:rsidRPr="007B7EEB" w:rsidRDefault="00797E2F" w:rsidP="00D37BCD">
      <w:pPr>
        <w:numPr>
          <w:ilvl w:val="0"/>
          <w:numId w:val="50"/>
        </w:numPr>
        <w:spacing w:line="276" w:lineRule="auto"/>
        <w:ind w:left="0"/>
        <w:rPr>
          <w:rFonts w:cs="Times New Roman"/>
          <w:szCs w:val="24"/>
        </w:rPr>
      </w:pPr>
      <w:r w:rsidRPr="007B7EEB">
        <w:rPr>
          <w:rFonts w:cs="Times New Roman"/>
          <w:szCs w:val="24"/>
        </w:rPr>
        <w:t>Alertas de riesgo crediticio</w:t>
      </w:r>
    </w:p>
    <w:p w14:paraId="1AA05167" w14:textId="77777777" w:rsidR="00797E2F" w:rsidRPr="007B7EEB" w:rsidRDefault="00797E2F" w:rsidP="00D37BCD">
      <w:pPr>
        <w:spacing w:line="276" w:lineRule="auto"/>
        <w:rPr>
          <w:rFonts w:cs="Times New Roman"/>
          <w:szCs w:val="24"/>
        </w:rPr>
      </w:pPr>
      <w:r w:rsidRPr="007B7EEB">
        <w:rPr>
          <w:rFonts w:cs="Times New Roman"/>
          <w:b/>
          <w:szCs w:val="24"/>
        </w:rPr>
        <w:t>Segmentación de Permisos:</w:t>
      </w:r>
    </w:p>
    <w:p w14:paraId="135FA6D3" w14:textId="77777777" w:rsidR="00797E2F" w:rsidRPr="007B7EEB" w:rsidRDefault="00797E2F" w:rsidP="00D37BCD">
      <w:pPr>
        <w:numPr>
          <w:ilvl w:val="0"/>
          <w:numId w:val="51"/>
        </w:numPr>
        <w:spacing w:line="276" w:lineRule="auto"/>
        <w:ind w:left="0"/>
        <w:rPr>
          <w:rFonts w:cs="Times New Roman"/>
          <w:szCs w:val="24"/>
        </w:rPr>
      </w:pPr>
      <w:r w:rsidRPr="007B7EEB">
        <w:rPr>
          <w:rFonts w:cs="Times New Roman"/>
          <w:szCs w:val="24"/>
        </w:rPr>
        <w:t>Perfiles de usuario diferenciados por tipo de cliente</w:t>
      </w:r>
    </w:p>
    <w:p w14:paraId="578FAE4A" w14:textId="77777777" w:rsidR="00797E2F" w:rsidRPr="007B7EEB" w:rsidRDefault="00797E2F" w:rsidP="00D37BCD">
      <w:pPr>
        <w:numPr>
          <w:ilvl w:val="0"/>
          <w:numId w:val="51"/>
        </w:numPr>
        <w:spacing w:line="276" w:lineRule="auto"/>
        <w:ind w:left="0"/>
        <w:rPr>
          <w:rFonts w:cs="Times New Roman"/>
          <w:szCs w:val="24"/>
        </w:rPr>
      </w:pPr>
      <w:r w:rsidRPr="007B7EEB">
        <w:rPr>
          <w:rFonts w:cs="Times New Roman"/>
          <w:szCs w:val="24"/>
        </w:rPr>
        <w:t>Restricciones de visualización según nivel de acceso</w:t>
      </w:r>
    </w:p>
    <w:p w14:paraId="3E1E2B38" w14:textId="77777777" w:rsidR="00797E2F" w:rsidRPr="007B7EEB" w:rsidRDefault="00797E2F" w:rsidP="00D37BCD">
      <w:pPr>
        <w:numPr>
          <w:ilvl w:val="0"/>
          <w:numId w:val="51"/>
        </w:numPr>
        <w:spacing w:line="276" w:lineRule="auto"/>
        <w:ind w:left="0"/>
        <w:rPr>
          <w:rFonts w:cs="Times New Roman"/>
          <w:szCs w:val="24"/>
        </w:rPr>
      </w:pPr>
      <w:r w:rsidRPr="007B7EEB">
        <w:rPr>
          <w:rFonts w:cs="Times New Roman"/>
          <w:szCs w:val="24"/>
        </w:rPr>
        <w:t>Reglas de validación específicas por categoría de cliente</w:t>
      </w:r>
    </w:p>
    <w:p w14:paraId="3924B890" w14:textId="77777777" w:rsidR="00683448" w:rsidRPr="007B7EEB" w:rsidRDefault="00683448" w:rsidP="007364E1">
      <w:pPr>
        <w:pStyle w:val="Ttulo3"/>
      </w:pPr>
      <w:bookmarkStart w:id="31" w:name="ciclo_operativo_del_sistema"/>
      <w:bookmarkStart w:id="32" w:name="_Toc216389473"/>
      <w:r w:rsidRPr="007B7EEB">
        <w:t>Ciclo Operativo del Sistema</w:t>
      </w:r>
      <w:bookmarkEnd w:id="31"/>
      <w:bookmarkEnd w:id="32"/>
    </w:p>
    <w:p w14:paraId="50C951EA" w14:textId="77777777" w:rsidR="00683448" w:rsidRPr="007B7EEB" w:rsidRDefault="00683448" w:rsidP="00D37BCD">
      <w:pPr>
        <w:numPr>
          <w:ilvl w:val="0"/>
          <w:numId w:val="52"/>
        </w:numPr>
        <w:spacing w:line="276" w:lineRule="auto"/>
        <w:ind w:left="0"/>
      </w:pPr>
      <w:r w:rsidRPr="007B7EEB">
        <w:rPr>
          <w:b/>
        </w:rPr>
        <w:t>Generación de Pedidos:</w:t>
      </w:r>
      <w:r w:rsidRPr="007B7EEB">
        <w:t xml:space="preserve"> El cliente accede al portal, navega el catálogo, selecciona productos y genera un pedido</w:t>
      </w:r>
    </w:p>
    <w:p w14:paraId="56586389" w14:textId="77777777" w:rsidR="00683448" w:rsidRPr="007B7EEB" w:rsidRDefault="00683448" w:rsidP="00D37BCD">
      <w:pPr>
        <w:numPr>
          <w:ilvl w:val="0"/>
          <w:numId w:val="52"/>
        </w:numPr>
        <w:spacing w:line="276" w:lineRule="auto"/>
        <w:ind w:left="0"/>
      </w:pPr>
      <w:r w:rsidRPr="007B7EEB">
        <w:rPr>
          <w:b/>
        </w:rPr>
        <w:t>Validación Automática:</w:t>
      </w:r>
      <w:r w:rsidRPr="007B7EEB">
        <w:t xml:space="preserve"> El sistema valida disponibilidad de inventario, dirección de entrega y límites de crédito del cliente</w:t>
      </w:r>
    </w:p>
    <w:p w14:paraId="17EF5D55" w14:textId="77777777" w:rsidR="00683448" w:rsidRPr="007B7EEB" w:rsidRDefault="00683448" w:rsidP="00D37BCD">
      <w:pPr>
        <w:numPr>
          <w:ilvl w:val="0"/>
          <w:numId w:val="52"/>
        </w:numPr>
        <w:spacing w:line="276" w:lineRule="auto"/>
        <w:ind w:left="0"/>
      </w:pPr>
      <w:r w:rsidRPr="007B7EEB">
        <w:rPr>
          <w:b/>
        </w:rPr>
        <w:t>Gestión de Inventario:</w:t>
      </w:r>
      <w:r w:rsidRPr="007B7EEB">
        <w:t xml:space="preserve"> Al confirmar el pedido, se descuentan automáticamente las unidades del stock y se generan alertas si niveles son bajos</w:t>
      </w:r>
    </w:p>
    <w:p w14:paraId="54DC4232" w14:textId="77777777" w:rsidR="00683448" w:rsidRPr="007B7EEB" w:rsidRDefault="00683448" w:rsidP="00D37BCD">
      <w:pPr>
        <w:numPr>
          <w:ilvl w:val="0"/>
          <w:numId w:val="52"/>
        </w:numPr>
        <w:spacing w:line="276" w:lineRule="auto"/>
        <w:ind w:left="0"/>
      </w:pPr>
      <w:r w:rsidRPr="007B7EEB">
        <w:rPr>
          <w:b/>
        </w:rPr>
        <w:t>Asignación de Rutas:</w:t>
      </w:r>
      <w:r w:rsidRPr="007B7EEB">
        <w:t xml:space="preserve"> Personal Asociado agrupa pedidos por zona geográfica y asigna a vendedor/vehículo específico</w:t>
      </w:r>
    </w:p>
    <w:p w14:paraId="20E45A79" w14:textId="77777777" w:rsidR="00683448" w:rsidRPr="007B7EEB" w:rsidRDefault="00683448" w:rsidP="00D37BCD">
      <w:pPr>
        <w:numPr>
          <w:ilvl w:val="0"/>
          <w:numId w:val="52"/>
        </w:numPr>
        <w:spacing w:line="276" w:lineRule="auto"/>
        <w:ind w:left="0"/>
      </w:pPr>
      <w:r w:rsidRPr="007B7EEB">
        <w:rPr>
          <w:b/>
        </w:rPr>
        <w:t>Optimización Logística:</w:t>
      </w:r>
      <w:r w:rsidRPr="007B7EEB">
        <w:t xml:space="preserve"> Sistema calcula ruta óptima considerando direcciones, volúmenes y ventanas de entrega</w:t>
      </w:r>
    </w:p>
    <w:p w14:paraId="736F936B" w14:textId="77777777" w:rsidR="00683448" w:rsidRPr="007B7EEB" w:rsidRDefault="00683448" w:rsidP="00D37BCD">
      <w:pPr>
        <w:numPr>
          <w:ilvl w:val="0"/>
          <w:numId w:val="52"/>
        </w:numPr>
        <w:spacing w:line="276" w:lineRule="auto"/>
        <w:ind w:left="0"/>
      </w:pPr>
      <w:r w:rsidRPr="007B7EEB">
        <w:rPr>
          <w:b/>
        </w:rPr>
        <w:t>Ejecución Móvil:</w:t>
      </w:r>
      <w:r w:rsidRPr="007B7EEB">
        <w:t xml:space="preserve"> Repartidor accede a interfaz móvil con secuencia de entregas, detalles de pedidos y contactos de clientes</w:t>
      </w:r>
    </w:p>
    <w:p w14:paraId="1A776A4E" w14:textId="60E932B2" w:rsidR="00683448" w:rsidRPr="007B7EEB" w:rsidRDefault="00683448" w:rsidP="00D37BCD">
      <w:pPr>
        <w:numPr>
          <w:ilvl w:val="0"/>
          <w:numId w:val="52"/>
        </w:numPr>
        <w:spacing w:line="276" w:lineRule="auto"/>
        <w:ind w:left="0"/>
      </w:pPr>
      <w:r w:rsidRPr="007B7EEB">
        <w:rPr>
          <w:b/>
        </w:rPr>
        <w:t>Actualización de Entregas:</w:t>
      </w:r>
      <w:r w:rsidRPr="007B7EEB">
        <w:t xml:space="preserve"> Repartidor actualiza estad</w:t>
      </w:r>
      <w:r w:rsidR="00A23CAA">
        <w:t>o</w:t>
      </w:r>
      <w:r w:rsidRPr="007B7EEB">
        <w:t xml:space="preserve"> ("En Ruta", "Entregado") con información de botellones retornados</w:t>
      </w:r>
    </w:p>
    <w:p w14:paraId="723604AE" w14:textId="77777777" w:rsidR="00683448" w:rsidRPr="007B7EEB" w:rsidRDefault="00683448" w:rsidP="00D37BCD">
      <w:pPr>
        <w:numPr>
          <w:ilvl w:val="0"/>
          <w:numId w:val="52"/>
        </w:numPr>
        <w:spacing w:line="276" w:lineRule="auto"/>
        <w:ind w:left="0"/>
      </w:pPr>
      <w:r w:rsidRPr="007B7EEB">
        <w:rPr>
          <w:b/>
        </w:rPr>
        <w:t>Sincronización Central:</w:t>
      </w:r>
      <w:r w:rsidRPr="007B7EEB">
        <w:t xml:space="preserve"> Información se sincroniza instantáneamente con plataforma central, actualizando inventario y perfil de cliente</w:t>
      </w:r>
    </w:p>
    <w:p w14:paraId="1D5E78F4" w14:textId="77777777" w:rsidR="00683448" w:rsidRPr="007B7EEB" w:rsidRDefault="00683448" w:rsidP="00D37BCD">
      <w:pPr>
        <w:numPr>
          <w:ilvl w:val="0"/>
          <w:numId w:val="52"/>
        </w:numPr>
        <w:spacing w:line="276" w:lineRule="auto"/>
        <w:ind w:left="0"/>
      </w:pPr>
      <w:r w:rsidRPr="007B7EEB">
        <w:rPr>
          <w:b/>
        </w:rPr>
        <w:t>Confirmación al Cliente:</w:t>
      </w:r>
      <w:r w:rsidRPr="007B7EEB">
        <w:t xml:space="preserve"> Cliente recibe notificación de entrega exitosa con detalle de productos entregados y retornados</w:t>
      </w:r>
    </w:p>
    <w:p w14:paraId="4C52F84A" w14:textId="77777777" w:rsidR="00683448" w:rsidRPr="007B7EEB" w:rsidRDefault="00683448" w:rsidP="00D37BCD">
      <w:pPr>
        <w:numPr>
          <w:ilvl w:val="0"/>
          <w:numId w:val="52"/>
        </w:numPr>
        <w:spacing w:line="276" w:lineRule="auto"/>
        <w:ind w:left="0"/>
      </w:pPr>
      <w:r w:rsidRPr="007B7EEB">
        <w:rPr>
          <w:b/>
        </w:rPr>
        <w:t>Análisis y Reportes:</w:t>
      </w:r>
      <w:r w:rsidRPr="007B7EEB">
        <w:t xml:space="preserve"> Administrador accede a reportes consolidados para análisis de tendencias, rendimiento y toma de decisiones</w:t>
      </w:r>
    </w:p>
    <w:p w14:paraId="260C0BF2" w14:textId="4B008B0C" w:rsidR="00683448" w:rsidRPr="007B7EEB" w:rsidRDefault="00683448" w:rsidP="00D37BCD">
      <w:pPr>
        <w:spacing w:line="276" w:lineRule="auto"/>
      </w:pPr>
    </w:p>
    <w:p w14:paraId="37330D52" w14:textId="77777777" w:rsidR="00683448" w:rsidRPr="007B7EEB" w:rsidRDefault="00683448" w:rsidP="007364E1">
      <w:pPr>
        <w:pStyle w:val="Ttulo3"/>
      </w:pPr>
      <w:bookmarkStart w:id="33" w:name="ventajas_competitivas_de_flujonet"/>
      <w:bookmarkStart w:id="34" w:name="_Toc216389474"/>
      <w:r w:rsidRPr="007B7EEB">
        <w:lastRenderedPageBreak/>
        <w:t>Ventajas Competitivas de FlujoNet</w:t>
      </w:r>
      <w:bookmarkEnd w:id="33"/>
      <w:bookmarkEnd w:id="34"/>
    </w:p>
    <w:p w14:paraId="3C92C46D" w14:textId="77777777" w:rsidR="00683448" w:rsidRPr="007B7EEB" w:rsidRDefault="00683448" w:rsidP="00D37BCD">
      <w:pPr>
        <w:spacing w:line="276" w:lineRule="auto"/>
      </w:pPr>
      <w:bookmarkStart w:id="35" w:name="para_la_empresa"/>
      <w:r w:rsidRPr="007B7EEB">
        <w:rPr>
          <w:b/>
        </w:rPr>
        <w:t>Para la Empresa</w:t>
      </w:r>
      <w:bookmarkEnd w:id="35"/>
    </w:p>
    <w:p w14:paraId="658667EE" w14:textId="77777777" w:rsidR="00683448" w:rsidRPr="007B7EEB" w:rsidRDefault="00683448" w:rsidP="00D37BCD">
      <w:pPr>
        <w:numPr>
          <w:ilvl w:val="0"/>
          <w:numId w:val="53"/>
        </w:numPr>
        <w:spacing w:line="276" w:lineRule="auto"/>
        <w:ind w:left="0"/>
      </w:pPr>
      <w:r w:rsidRPr="007B7EEB">
        <w:rPr>
          <w:b/>
        </w:rPr>
        <w:t>Eficiencia Operativa:</w:t>
      </w:r>
      <w:r w:rsidRPr="007B7EEB">
        <w:t xml:space="preserve"> Automatización de procesos reduce tiempos y costos operativos significativamente</w:t>
      </w:r>
    </w:p>
    <w:p w14:paraId="704E0999" w14:textId="51157452" w:rsidR="00683448" w:rsidRPr="007B7EEB" w:rsidRDefault="00683448" w:rsidP="00D37BCD">
      <w:pPr>
        <w:numPr>
          <w:ilvl w:val="0"/>
          <w:numId w:val="53"/>
        </w:numPr>
        <w:spacing w:line="276" w:lineRule="auto"/>
        <w:ind w:left="0"/>
      </w:pPr>
      <w:r w:rsidRPr="007B7EEB">
        <w:rPr>
          <w:b/>
        </w:rPr>
        <w:t>Visibilidad Total:</w:t>
      </w:r>
      <w:r w:rsidRPr="007B7EEB">
        <w:t xml:space="preserve"> Control centralizado de inventario, ventas, rutas y clientes</w:t>
      </w:r>
    </w:p>
    <w:p w14:paraId="7CD3213F" w14:textId="77777777" w:rsidR="00683448" w:rsidRPr="007B7EEB" w:rsidRDefault="00683448" w:rsidP="00D37BCD">
      <w:pPr>
        <w:numPr>
          <w:ilvl w:val="0"/>
          <w:numId w:val="53"/>
        </w:numPr>
        <w:spacing w:line="276" w:lineRule="auto"/>
        <w:ind w:left="0"/>
      </w:pPr>
      <w:r w:rsidRPr="007B7EEB">
        <w:rPr>
          <w:b/>
        </w:rPr>
        <w:t>Escalabilidad:</w:t>
      </w:r>
      <w:r w:rsidRPr="007B7EEB">
        <w:t xml:space="preserve"> Arquitectura modular permite crecimiento sin limitaciones técnicas</w:t>
      </w:r>
    </w:p>
    <w:p w14:paraId="4AAF7907" w14:textId="77777777" w:rsidR="00683448" w:rsidRPr="007B7EEB" w:rsidRDefault="00683448" w:rsidP="00D37BCD">
      <w:pPr>
        <w:numPr>
          <w:ilvl w:val="0"/>
          <w:numId w:val="53"/>
        </w:numPr>
        <w:spacing w:line="276" w:lineRule="auto"/>
        <w:ind w:left="0"/>
      </w:pPr>
      <w:r w:rsidRPr="007B7EEB">
        <w:rPr>
          <w:b/>
        </w:rPr>
        <w:t>Rentabilidad Mejorada:</w:t>
      </w:r>
      <w:r w:rsidRPr="007B7EEB">
        <w:t xml:space="preserve"> Análisis de costos separados (envase vs. producto) facilita pricing optimizado</w:t>
      </w:r>
    </w:p>
    <w:p w14:paraId="48C2E738" w14:textId="77777777" w:rsidR="00683448" w:rsidRPr="007B7EEB" w:rsidRDefault="00683448" w:rsidP="00D37BCD">
      <w:pPr>
        <w:numPr>
          <w:ilvl w:val="0"/>
          <w:numId w:val="53"/>
        </w:numPr>
        <w:spacing w:line="276" w:lineRule="auto"/>
        <w:ind w:left="0"/>
      </w:pPr>
      <w:r w:rsidRPr="007B7EEB">
        <w:rPr>
          <w:b/>
        </w:rPr>
        <w:t>Reducción de Errores:</w:t>
      </w:r>
      <w:r w:rsidRPr="007B7EEB">
        <w:t xml:space="preserve"> Validaciones automáticas previenen errores manuales en procesos críticos</w:t>
      </w:r>
    </w:p>
    <w:p w14:paraId="782D3BD6" w14:textId="77777777" w:rsidR="00683448" w:rsidRPr="007B7EEB" w:rsidRDefault="00683448" w:rsidP="00D37BCD">
      <w:pPr>
        <w:spacing w:line="276" w:lineRule="auto"/>
      </w:pPr>
      <w:bookmarkStart w:id="36" w:name="para_los_clientes"/>
      <w:r w:rsidRPr="007B7EEB">
        <w:rPr>
          <w:b/>
        </w:rPr>
        <w:t>Para los Clientes</w:t>
      </w:r>
      <w:bookmarkEnd w:id="36"/>
    </w:p>
    <w:p w14:paraId="7A5D818A" w14:textId="77777777" w:rsidR="00683448" w:rsidRPr="007B7EEB" w:rsidRDefault="00683448" w:rsidP="00D37BCD">
      <w:pPr>
        <w:numPr>
          <w:ilvl w:val="0"/>
          <w:numId w:val="54"/>
        </w:numPr>
        <w:spacing w:line="276" w:lineRule="auto"/>
        <w:ind w:left="0"/>
      </w:pPr>
      <w:r w:rsidRPr="007B7EEB">
        <w:rPr>
          <w:b/>
        </w:rPr>
        <w:t>Experiencia Digital Moderna:</w:t>
      </w:r>
      <w:r w:rsidRPr="007B7EEB">
        <w:t xml:space="preserve"> Interfaz intuitiva que facilita compras sin fricción</w:t>
      </w:r>
    </w:p>
    <w:p w14:paraId="703F94A0" w14:textId="52398360" w:rsidR="00683448" w:rsidRPr="007B7EEB" w:rsidRDefault="00683448" w:rsidP="00D37BCD">
      <w:pPr>
        <w:numPr>
          <w:ilvl w:val="0"/>
          <w:numId w:val="54"/>
        </w:numPr>
        <w:spacing w:line="276" w:lineRule="auto"/>
        <w:ind w:left="0"/>
      </w:pPr>
      <w:r w:rsidRPr="007B7EEB">
        <w:rPr>
          <w:b/>
        </w:rPr>
        <w:t>Transparencia:</w:t>
      </w:r>
      <w:r w:rsidRPr="007B7EEB">
        <w:t xml:space="preserve"> Seguimiento del estado de pedidos</w:t>
      </w:r>
    </w:p>
    <w:p w14:paraId="5235A3F4" w14:textId="77777777" w:rsidR="00683448" w:rsidRPr="007B7EEB" w:rsidRDefault="00683448" w:rsidP="00D37BCD">
      <w:pPr>
        <w:numPr>
          <w:ilvl w:val="0"/>
          <w:numId w:val="54"/>
        </w:numPr>
        <w:spacing w:line="276" w:lineRule="auto"/>
        <w:ind w:left="0"/>
      </w:pPr>
      <w:r w:rsidRPr="007B7EEB">
        <w:rPr>
          <w:b/>
        </w:rPr>
        <w:t>Conveniencia:</w:t>
      </w:r>
      <w:r w:rsidRPr="007B7EEB">
        <w:t xml:space="preserve"> Autogestión completa de pedidos, direcciones e historial</w:t>
      </w:r>
    </w:p>
    <w:p w14:paraId="6EDF9BC8" w14:textId="77777777" w:rsidR="00683448" w:rsidRPr="007B7EEB" w:rsidRDefault="00683448" w:rsidP="00D37BCD">
      <w:pPr>
        <w:numPr>
          <w:ilvl w:val="0"/>
          <w:numId w:val="54"/>
        </w:numPr>
        <w:spacing w:line="276" w:lineRule="auto"/>
        <w:ind w:left="0"/>
      </w:pPr>
      <w:r w:rsidRPr="007B7EEB">
        <w:rPr>
          <w:b/>
        </w:rPr>
        <w:t>Confiabilidad:</w:t>
      </w:r>
      <w:r w:rsidRPr="007B7EEB">
        <w:t xml:space="preserve"> Garantía de entregas a través de sistemas de trazabilidad</w:t>
      </w:r>
    </w:p>
    <w:p w14:paraId="13684730" w14:textId="77777777" w:rsidR="00683448" w:rsidRPr="007B7EEB" w:rsidRDefault="00683448" w:rsidP="00D37BCD">
      <w:pPr>
        <w:numPr>
          <w:ilvl w:val="0"/>
          <w:numId w:val="54"/>
        </w:numPr>
        <w:spacing w:line="276" w:lineRule="auto"/>
        <w:ind w:left="0"/>
      </w:pPr>
      <w:r w:rsidRPr="007B7EEB">
        <w:rPr>
          <w:b/>
        </w:rPr>
        <w:t>Accesibilidad:</w:t>
      </w:r>
      <w:r w:rsidRPr="007B7EEB">
        <w:t xml:space="preserve"> Disponible 24/7 desde cualquier dispositivo conectado</w:t>
      </w:r>
    </w:p>
    <w:p w14:paraId="227FB5E9" w14:textId="77777777" w:rsidR="00683448" w:rsidRPr="007B7EEB" w:rsidRDefault="00683448" w:rsidP="00D37BCD">
      <w:pPr>
        <w:spacing w:line="276" w:lineRule="auto"/>
      </w:pPr>
      <w:bookmarkStart w:id="37" w:name="para_el_sector"/>
      <w:r w:rsidRPr="007B7EEB">
        <w:rPr>
          <w:b/>
        </w:rPr>
        <w:t>Para el Sector</w:t>
      </w:r>
      <w:bookmarkEnd w:id="37"/>
    </w:p>
    <w:p w14:paraId="18726B56" w14:textId="77777777" w:rsidR="00683448" w:rsidRPr="007B7EEB" w:rsidRDefault="00683448" w:rsidP="00D37BCD">
      <w:pPr>
        <w:numPr>
          <w:ilvl w:val="0"/>
          <w:numId w:val="55"/>
        </w:numPr>
        <w:spacing w:line="276" w:lineRule="auto"/>
        <w:ind w:left="0"/>
      </w:pPr>
      <w:r w:rsidRPr="007B7EEB">
        <w:rPr>
          <w:b/>
        </w:rPr>
        <w:t>Innovación en Economía Circular:</w:t>
      </w:r>
      <w:r w:rsidRPr="007B7EEB">
        <w:t xml:space="preserve"> Modelo de negocio sostenible y replicable</w:t>
      </w:r>
    </w:p>
    <w:p w14:paraId="788C84DA" w14:textId="77777777" w:rsidR="00683448" w:rsidRPr="007B7EEB" w:rsidRDefault="00683448" w:rsidP="00D37BCD">
      <w:pPr>
        <w:numPr>
          <w:ilvl w:val="0"/>
          <w:numId w:val="55"/>
        </w:numPr>
        <w:spacing w:line="276" w:lineRule="auto"/>
        <w:ind w:left="0"/>
      </w:pPr>
      <w:r w:rsidRPr="007B7EEB">
        <w:rPr>
          <w:b/>
        </w:rPr>
        <w:t>Profesionalización:</w:t>
      </w:r>
      <w:r w:rsidRPr="007B7EEB">
        <w:t xml:space="preserve"> Eleva estándares tecnológicos del sector de purificación</w:t>
      </w:r>
    </w:p>
    <w:p w14:paraId="41D18B64" w14:textId="77777777" w:rsidR="00683448" w:rsidRPr="007B7EEB" w:rsidRDefault="00683448" w:rsidP="00D37BCD">
      <w:pPr>
        <w:numPr>
          <w:ilvl w:val="0"/>
          <w:numId w:val="55"/>
        </w:numPr>
        <w:spacing w:line="276" w:lineRule="auto"/>
        <w:ind w:left="0"/>
      </w:pPr>
      <w:r w:rsidRPr="007B7EEB">
        <w:rPr>
          <w:b/>
        </w:rPr>
        <w:t>Sostenibilidad:</w:t>
      </w:r>
      <w:r w:rsidRPr="007B7EEB">
        <w:t xml:space="preserve"> Optimización de rutas reduce emisiones de carbono</w:t>
      </w:r>
    </w:p>
    <w:p w14:paraId="1EDD6042" w14:textId="77777777" w:rsidR="00683448" w:rsidRPr="007B7EEB" w:rsidRDefault="00683448" w:rsidP="00D37BCD">
      <w:pPr>
        <w:numPr>
          <w:ilvl w:val="0"/>
          <w:numId w:val="55"/>
        </w:numPr>
        <w:spacing w:line="276" w:lineRule="auto"/>
        <w:ind w:left="0"/>
      </w:pPr>
      <w:r w:rsidRPr="007B7EEB">
        <w:rPr>
          <w:b/>
        </w:rPr>
        <w:t>Formalización:</w:t>
      </w:r>
      <w:r w:rsidRPr="007B7EEB">
        <w:t xml:space="preserve"> Sistema integral facilita cumplimiento fiscal y normativo</w:t>
      </w:r>
    </w:p>
    <w:p w14:paraId="305F46A6" w14:textId="44EB69E4" w:rsidR="009C3D54" w:rsidRPr="007B7EEB" w:rsidRDefault="009C3D54" w:rsidP="00D37BCD">
      <w:pPr>
        <w:spacing w:line="276" w:lineRule="auto"/>
      </w:pPr>
    </w:p>
    <w:p w14:paraId="4861089C" w14:textId="77777777" w:rsidR="00F820C7" w:rsidRPr="00FB3403" w:rsidRDefault="00F820C7" w:rsidP="00D37BCD">
      <w:pPr>
        <w:spacing w:line="276" w:lineRule="auto"/>
        <w:rPr>
          <w:rFonts w:ascii="Arial" w:eastAsiaTheme="majorEastAsia" w:hAnsi="Arial" w:cstheme="majorBidi"/>
          <w:b/>
          <w:bCs/>
          <w:caps/>
          <w:color w:val="000000" w:themeColor="accent1"/>
          <w:sz w:val="32"/>
          <w:szCs w:val="30"/>
        </w:rPr>
      </w:pPr>
      <w:bookmarkStart w:id="38" w:name="_Toc163055898"/>
      <w:r w:rsidRPr="00FB3403">
        <w:br w:type="page"/>
      </w:r>
    </w:p>
    <w:p w14:paraId="4F871F76" w14:textId="3DA0615B" w:rsidR="00492F2A" w:rsidRPr="00FB3403" w:rsidRDefault="008A6901" w:rsidP="00D37BCD">
      <w:pPr>
        <w:pStyle w:val="Ttulo1"/>
        <w:ind w:left="0"/>
      </w:pPr>
      <w:bookmarkStart w:id="39" w:name="_Toc216389475"/>
      <w:r w:rsidRPr="00FB3403">
        <w:lastRenderedPageBreak/>
        <w:t>Planteamiento del Problema</w:t>
      </w:r>
      <w:bookmarkStart w:id="40" w:name="OLE_LINK1"/>
      <w:bookmarkEnd w:id="38"/>
      <w:bookmarkEnd w:id="39"/>
    </w:p>
    <w:p w14:paraId="543E0FD6" w14:textId="19D26B44" w:rsidR="00492F2A" w:rsidRPr="00FB3403" w:rsidRDefault="00492F2A" w:rsidP="000C1B45">
      <w:pPr>
        <w:pStyle w:val="Ttulo2"/>
      </w:pPr>
      <w:bookmarkStart w:id="41" w:name="_Toc216389476"/>
      <w:r w:rsidRPr="00FB3403">
        <w:t>Descripción del Problema Central</w:t>
      </w:r>
      <w:bookmarkEnd w:id="41"/>
    </w:p>
    <w:p w14:paraId="6BF25B6F" w14:textId="77777777" w:rsidR="00492F2A" w:rsidRPr="00FB3403" w:rsidRDefault="00492F2A" w:rsidP="00E634B7">
      <w:pPr>
        <w:spacing w:line="276" w:lineRule="auto"/>
      </w:pPr>
      <w:r w:rsidRPr="00FB3403">
        <w:t>El problema central que este proyecto aborda es la </w:t>
      </w:r>
      <w:r w:rsidRPr="00FB3403">
        <w:rPr>
          <w:b/>
          <w:bCs/>
        </w:rPr>
        <w:t>carencia de un sistema de información centralizado e integrado</w:t>
      </w:r>
      <w:r w:rsidRPr="00FB3403">
        <w:t> que permita a las PYMES purificadoras de agua gestionar sus operaciones de manera eficiente, escalable y moderna. Esta falta de integración tecnológica genera una serie de ineficiencias interconectadas que actúan como un freno para su crecimiento y competitividad. Las consecuencias directas de esta problemática se manifiestan en las siguientes áreas críticas:</w:t>
      </w:r>
    </w:p>
    <w:p w14:paraId="4BAA913B" w14:textId="4706066A" w:rsidR="00492F2A" w:rsidRPr="00FB3403" w:rsidRDefault="00492F2A" w:rsidP="00D37BCD">
      <w:pPr>
        <w:numPr>
          <w:ilvl w:val="0"/>
          <w:numId w:val="6"/>
        </w:numPr>
        <w:spacing w:line="276" w:lineRule="auto"/>
        <w:ind w:left="0"/>
      </w:pPr>
      <w:r w:rsidRPr="00FB3403">
        <w:rPr>
          <w:b/>
          <w:bCs/>
        </w:rPr>
        <w:t>Ineficiencia Logística:</w:t>
      </w:r>
      <w:r w:rsidRPr="00FB3403">
        <w:t> La planificación de rutas de entrega se realiza de forma empírica o con herramientas básicas, sin considerar variables como la densidad de clientes por zona, el historial de pedidos. Esto resulta en rutas no optimizadas, mayores tiempos de entrega, un consumo de combustible elevado y una capacidad de reparto subutilizada.</w:t>
      </w:r>
    </w:p>
    <w:p w14:paraId="69927174" w14:textId="522770F1" w:rsidR="00492F2A" w:rsidRPr="00FB3403" w:rsidRDefault="00492F2A" w:rsidP="00D37BCD">
      <w:pPr>
        <w:numPr>
          <w:ilvl w:val="0"/>
          <w:numId w:val="6"/>
        </w:numPr>
        <w:spacing w:line="276" w:lineRule="auto"/>
        <w:ind w:left="0"/>
      </w:pPr>
      <w:r w:rsidRPr="00FB3403">
        <w:rPr>
          <w:b/>
          <w:bCs/>
        </w:rPr>
        <w:t>Falta de Control de Inventario:</w:t>
      </w:r>
      <w:r w:rsidRPr="00FB3403">
        <w:t> La disociación entre las ventas de ventanilla, los despachos en ruta y el stock real en almacén provoca una visibilidad nula o desactualizada del inventario. Esto conduce a dos escenarios perjudiciales: </w:t>
      </w:r>
      <w:r w:rsidRPr="00FB3403">
        <w:rPr>
          <w:b/>
          <w:bCs/>
        </w:rPr>
        <w:t>quiebres de stock</w:t>
      </w:r>
      <w:r w:rsidRPr="00FB3403">
        <w:t>, que generan ventas perdidas y clientes insatisfechos, o </w:t>
      </w:r>
      <w:r w:rsidRPr="00FB3403">
        <w:rPr>
          <w:b/>
          <w:bCs/>
        </w:rPr>
        <w:t>sobreproducción</w:t>
      </w:r>
      <w:r w:rsidRPr="00FB3403">
        <w:t>, que inmoviliza capital y recursos.</w:t>
      </w:r>
    </w:p>
    <w:p w14:paraId="321753FF" w14:textId="77777777" w:rsidR="00492F2A" w:rsidRPr="00FB3403" w:rsidRDefault="00492F2A" w:rsidP="00D37BCD">
      <w:pPr>
        <w:numPr>
          <w:ilvl w:val="0"/>
          <w:numId w:val="6"/>
        </w:numPr>
        <w:spacing w:line="276" w:lineRule="auto"/>
        <w:ind w:left="0"/>
      </w:pPr>
      <w:r w:rsidRPr="00FB3403">
        <w:rPr>
          <w:b/>
          <w:bCs/>
        </w:rPr>
        <w:t>Gestión de Clientes y Ventas Deficiente:</w:t>
      </w:r>
      <w:r w:rsidRPr="00FB3403">
        <w:t> La ausencia de una base de datos de clientes unificada dificulta el seguimiento de historiales de compra, frecuencias y saldos pendientes. Los pedidos tomados por diferentes canales son propensos a errores de transcripción, duplicidad o pérdida de información, afectando directamente la facturación y el servicio.</w:t>
      </w:r>
    </w:p>
    <w:p w14:paraId="43FE23D8" w14:textId="2FFC4AD3" w:rsidR="00492F2A" w:rsidRPr="00FB3403" w:rsidRDefault="00492F2A" w:rsidP="00D37BCD">
      <w:pPr>
        <w:numPr>
          <w:ilvl w:val="0"/>
          <w:numId w:val="6"/>
        </w:numPr>
        <w:spacing w:line="276" w:lineRule="auto"/>
        <w:ind w:left="0"/>
      </w:pPr>
      <w:r w:rsidRPr="00FB3403">
        <w:rPr>
          <w:b/>
          <w:bCs/>
        </w:rPr>
        <w:t>Experiencia del Cliente Anacrónica:</w:t>
      </w:r>
      <w:r w:rsidRPr="00FB3403">
        <w:t> En un entorno digital donde los consumidores esperan inmediatez y autogestión, el modelo tradicional de llamada o mensaje para realizar un pedido es cada vez menos competitivo. El cliente carece de un canal para realizar sus pedidos de forma autónoma, visualizar el estado de su entrega o gestionar su cuenta, una experiencia estándar en plataformas de </w:t>
      </w:r>
      <w:r w:rsidRPr="00FB3403">
        <w:rPr>
          <w:i/>
          <w:iCs/>
        </w:rPr>
        <w:t>delivery</w:t>
      </w:r>
      <w:r w:rsidRPr="00FB3403">
        <w:t> modernas.</w:t>
      </w:r>
    </w:p>
    <w:p w14:paraId="07B1F6E1" w14:textId="77777777" w:rsidR="00492F2A" w:rsidRPr="00FB3403" w:rsidRDefault="00492F2A" w:rsidP="00D37BCD">
      <w:pPr>
        <w:numPr>
          <w:ilvl w:val="0"/>
          <w:numId w:val="6"/>
        </w:numPr>
        <w:spacing w:line="276" w:lineRule="auto"/>
        <w:ind w:left="0"/>
      </w:pPr>
      <w:r w:rsidRPr="00FB3403">
        <w:rPr>
          <w:b/>
          <w:bCs/>
        </w:rPr>
        <w:t>Toma de Decisiones Basada en Intuición:</w:t>
      </w:r>
      <w:r w:rsidRPr="00FB3403">
        <w:t> La fragmentación de los datos impide que los administradores o dueños del negocio tengan una visión clara y consolidada del rendimiento. Decisiones cruciales sobre expansión de rutas, estrategias de precios o gestión de inventario se toman basadas en la intuición en lugar de en datos concretos y reportes analíticos.</w:t>
      </w:r>
    </w:p>
    <w:p w14:paraId="0AEA52F1" w14:textId="77777777" w:rsidR="001638D5" w:rsidRPr="00FB3403" w:rsidRDefault="001638D5" w:rsidP="00D37BCD">
      <w:pPr>
        <w:spacing w:line="276" w:lineRule="auto"/>
        <w:rPr>
          <w:rFonts w:ascii="Arial" w:eastAsiaTheme="majorEastAsia" w:hAnsi="Arial" w:cstheme="majorBidi"/>
          <w:b/>
          <w:color w:val="000000" w:themeColor="accent1"/>
          <w:sz w:val="28"/>
        </w:rPr>
      </w:pPr>
      <w:r w:rsidRPr="00FB3403">
        <w:br w:type="page"/>
      </w:r>
    </w:p>
    <w:p w14:paraId="5158CE4F" w14:textId="0C754BD1" w:rsidR="00492F2A" w:rsidRPr="00FB3403" w:rsidRDefault="00492F2A" w:rsidP="000C1B45">
      <w:pPr>
        <w:pStyle w:val="Ttulo2"/>
      </w:pPr>
      <w:bookmarkStart w:id="42" w:name="_Toc216389477"/>
      <w:r w:rsidRPr="00FB3403">
        <w:lastRenderedPageBreak/>
        <w:t>Formulación del Problema y Preguntas de Investigación</w:t>
      </w:r>
      <w:bookmarkEnd w:id="42"/>
    </w:p>
    <w:p w14:paraId="56EF8BDB" w14:textId="3D60411F" w:rsidR="00492F2A" w:rsidRPr="00FB3403" w:rsidRDefault="00492F2A" w:rsidP="00E634B7">
      <w:pPr>
        <w:spacing w:line="276" w:lineRule="auto"/>
      </w:pPr>
      <w:r w:rsidRPr="00FB3403">
        <w:t>Ante esta situación, surge la necesidad de formular una solución tecnológica. La carencia de una herramienta integrada plantea la siguiente interrogante principal: </w:t>
      </w:r>
      <w:r w:rsidRPr="00FB3403">
        <w:rPr>
          <w:b/>
          <w:bCs/>
        </w:rPr>
        <w:t>¿De qué manera el desarrollo de un sistema de control</w:t>
      </w:r>
      <w:r w:rsidR="003173B7" w:rsidRPr="00FB3403">
        <w:rPr>
          <w:b/>
          <w:bCs/>
        </w:rPr>
        <w:t xml:space="preserve"> aplicativo</w:t>
      </w:r>
      <w:r w:rsidRPr="00FB3403">
        <w:rPr>
          <w:b/>
          <w:bCs/>
        </w:rPr>
        <w:t xml:space="preserve"> web puede optimizar la gestión de rutas, inventario, ventas y la experiencia del cliente para las PYMES purificadoras de agua en La Romana?</w:t>
      </w:r>
    </w:p>
    <w:p w14:paraId="3ED5449F" w14:textId="77777777" w:rsidR="00492F2A" w:rsidRPr="00FB3403" w:rsidRDefault="00492F2A" w:rsidP="00E634B7">
      <w:pPr>
        <w:spacing w:line="276" w:lineRule="auto"/>
      </w:pPr>
      <w:r w:rsidRPr="00FB3403">
        <w:t>Para dar respuesta a esta pregunta, el presente proyecto se guiará por las siguientes preguntas de investigación específicas:</w:t>
      </w:r>
    </w:p>
    <w:p w14:paraId="16B66F77" w14:textId="77777777" w:rsidR="00492F2A" w:rsidRPr="00FB3403" w:rsidRDefault="00492F2A" w:rsidP="00E634B7">
      <w:pPr>
        <w:spacing w:line="276" w:lineRule="auto"/>
      </w:pPr>
      <w:r w:rsidRPr="00FB3403">
        <w:t>¿Cuáles son los módulos funcionales esenciales para crear un ecosistema digital que integre las ventas, el control de inventario y la logística de distribución?</w:t>
      </w:r>
    </w:p>
    <w:p w14:paraId="6FDEEAB0" w14:textId="77777777" w:rsidR="00492F2A" w:rsidRPr="00FB3403" w:rsidRDefault="00492F2A" w:rsidP="00E634B7">
      <w:pPr>
        <w:spacing w:line="276" w:lineRule="auto"/>
      </w:pPr>
      <w:r w:rsidRPr="00FB3403">
        <w:t>¿Cómo diseñar una interfaz de usuario intuitiva y diferenciada que sea eficiente para el personal interno (administradores, repartidores) y a la vez atractiva y funcional para el cliente final?</w:t>
      </w:r>
    </w:p>
    <w:p w14:paraId="55DE668F" w14:textId="77777777" w:rsidR="00492F2A" w:rsidRPr="00FB3403" w:rsidRDefault="00492F2A" w:rsidP="00E634B7">
      <w:pPr>
        <w:spacing w:line="276" w:lineRule="auto"/>
      </w:pPr>
      <w:r w:rsidRPr="00FB3403">
        <w:t>¿Qué datos y herramientas (mapas de calor, historial de pedidos) pueden ser implementados en el sistema para facilitar la optimización de las rutas de entrega y mejorar la cobertura?</w:t>
      </w:r>
    </w:p>
    <w:p w14:paraId="50116945" w14:textId="3C2D7E06" w:rsidR="00492F2A" w:rsidRPr="00FB3403" w:rsidRDefault="00492F2A" w:rsidP="00E634B7">
      <w:pPr>
        <w:spacing w:line="276" w:lineRule="auto"/>
      </w:pPr>
      <w:r w:rsidRPr="00FB3403">
        <w:t>¿De qué forma contribuirá la implementación de un portal de autogestión de pedidos a mejorar la satisfacción</w:t>
      </w:r>
      <w:r w:rsidR="538B2D2E" w:rsidRPr="007B7EEB">
        <w:t>,</w:t>
      </w:r>
      <w:r w:rsidRPr="00FB3403">
        <w:t xml:space="preserve"> fidelización del cliente, y a reducir la carga operativa del personal de la empresa?</w:t>
      </w:r>
    </w:p>
    <w:p w14:paraId="4700566E" w14:textId="431F4B01" w:rsidR="00492F2A" w:rsidRPr="00FB3403" w:rsidRDefault="00492F2A" w:rsidP="000C1B45">
      <w:pPr>
        <w:pStyle w:val="Ttulo2"/>
      </w:pPr>
      <w:bookmarkStart w:id="43" w:name="_Toc216389478"/>
      <w:r w:rsidRPr="00FB3403">
        <w:t>Delimitación de la Investigación</w:t>
      </w:r>
      <w:bookmarkEnd w:id="43"/>
    </w:p>
    <w:p w14:paraId="7300960C" w14:textId="644763A6" w:rsidR="00492F2A" w:rsidRPr="00FB3403" w:rsidRDefault="00492F2A" w:rsidP="00E634B7">
      <w:pPr>
        <w:spacing w:line="276" w:lineRule="auto"/>
      </w:pPr>
      <w:r w:rsidRPr="00FB3403">
        <w:t xml:space="preserve">El proyecto se delimitará al diseño, desarrollo e implementación de un prototipo funcional del sistema </w:t>
      </w:r>
      <w:r w:rsidR="0007092B" w:rsidRPr="00FB3403">
        <w:t xml:space="preserve">aplicativo </w:t>
      </w:r>
      <w:r w:rsidRPr="00FB3403">
        <w:t>web "FlujoNet". El estudio de caso y levantamiento de requisitos se centrará en PYMES del sector de purificación de agua ubicadas en la ciudad de La Romana, República Dominicana. El desarrollo se llevará a cabo durante el período académico de septiembre a diciembre de 2025. El alcance funcional cubrirá los módulos de inventario, ventas, logística y el portal de cliente, sin abarcar áreas como contabilidad avanzada, facturación electrónica fiscal o gestión de recursos humanos.</w:t>
      </w:r>
    </w:p>
    <w:p w14:paraId="054239BB" w14:textId="78E5E2C8" w:rsidR="00E631A7" w:rsidRPr="00FB3403" w:rsidRDefault="00E631A7" w:rsidP="00E634B7">
      <w:pPr>
        <w:spacing w:line="276" w:lineRule="auto"/>
      </w:pPr>
    </w:p>
    <w:p w14:paraId="1C76B928" w14:textId="77777777" w:rsidR="00E631A7" w:rsidRPr="00FB3403" w:rsidRDefault="00E631A7" w:rsidP="00D37BCD">
      <w:pPr>
        <w:spacing w:line="276" w:lineRule="auto"/>
        <w:rPr>
          <w:rFonts w:ascii="Arial" w:eastAsiaTheme="majorEastAsia" w:hAnsi="Arial" w:cstheme="majorBidi"/>
          <w:b/>
          <w:bCs/>
          <w:caps/>
          <w:color w:val="000000" w:themeColor="accent1"/>
          <w:sz w:val="32"/>
          <w:szCs w:val="30"/>
        </w:rPr>
      </w:pPr>
      <w:r w:rsidRPr="00FB3403">
        <w:br w:type="page"/>
      </w:r>
    </w:p>
    <w:p w14:paraId="288CE4DA" w14:textId="7B58B177" w:rsidR="00BB5C67" w:rsidRDefault="00686C52" w:rsidP="00D37BCD">
      <w:pPr>
        <w:pStyle w:val="Ttulo1"/>
        <w:ind w:left="0"/>
      </w:pPr>
      <w:bookmarkStart w:id="44" w:name="_Toc216389479"/>
      <w:r w:rsidRPr="007B7EEB">
        <w:rPr>
          <w:noProof/>
        </w:rPr>
        <w:lastRenderedPageBreak/>
        <w:drawing>
          <wp:anchor distT="0" distB="0" distL="114300" distR="114300" simplePos="0" relativeHeight="251658244" behindDoc="0" locked="0" layoutInCell="1" allowOverlap="1" wp14:anchorId="05D2A5A7" wp14:editId="0671BB51">
            <wp:simplePos x="0" y="0"/>
            <wp:positionH relativeFrom="margin">
              <wp:posOffset>-618067</wp:posOffset>
            </wp:positionH>
            <wp:positionV relativeFrom="paragraph">
              <wp:posOffset>279400</wp:posOffset>
            </wp:positionV>
            <wp:extent cx="7176135" cy="5367655"/>
            <wp:effectExtent l="0" t="0" r="5715" b="4445"/>
            <wp:wrapSquare wrapText="bothSides"/>
            <wp:docPr id="1693368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76135" cy="536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5C67">
        <w:t>Diagrama de Gant</w:t>
      </w:r>
      <w:bookmarkEnd w:id="44"/>
    </w:p>
    <w:p w14:paraId="21F5247F" w14:textId="49F5F22E" w:rsidR="0096297F" w:rsidRPr="0096297F" w:rsidRDefault="0096297F" w:rsidP="0096297F"/>
    <w:p w14:paraId="22CF7F93" w14:textId="77777777" w:rsidR="00BB5C67" w:rsidRDefault="00BB5C67" w:rsidP="00D37BCD">
      <w:pPr>
        <w:spacing w:line="264" w:lineRule="auto"/>
        <w:rPr>
          <w:rFonts w:ascii="Arial" w:eastAsiaTheme="majorEastAsia" w:hAnsi="Arial" w:cstheme="majorBidi"/>
          <w:b/>
          <w:bCs/>
          <w:caps/>
          <w:color w:val="000000" w:themeColor="accent1"/>
          <w:spacing w:val="-2"/>
          <w:sz w:val="32"/>
          <w:szCs w:val="30"/>
        </w:rPr>
      </w:pPr>
      <w:r>
        <w:br w:type="page"/>
      </w:r>
    </w:p>
    <w:p w14:paraId="59F8520C" w14:textId="70C542A4" w:rsidR="00ED133E" w:rsidRDefault="00ED133E" w:rsidP="00D37BCD">
      <w:pPr>
        <w:pStyle w:val="Ttulo1"/>
        <w:ind w:left="0"/>
      </w:pPr>
      <w:bookmarkStart w:id="45" w:name="_Toc216389480"/>
      <w:r>
        <w:lastRenderedPageBreak/>
        <w:t>Modelo de Negocio</w:t>
      </w:r>
      <w:bookmarkEnd w:id="45"/>
    </w:p>
    <w:p w14:paraId="29402C45" w14:textId="4408912E" w:rsidR="010D3E0E" w:rsidRDefault="010D3E0E" w:rsidP="010D3E0E">
      <w:r>
        <w:rPr>
          <w:noProof/>
        </w:rPr>
        <w:drawing>
          <wp:anchor distT="0" distB="0" distL="114300" distR="114300" simplePos="0" relativeHeight="251658242" behindDoc="0" locked="0" layoutInCell="1" allowOverlap="1" wp14:anchorId="5B2BDAF0" wp14:editId="1918825B">
            <wp:simplePos x="0" y="0"/>
            <wp:positionH relativeFrom="column">
              <wp:posOffset>-638175</wp:posOffset>
            </wp:positionH>
            <wp:positionV relativeFrom="paragraph">
              <wp:posOffset>47625</wp:posOffset>
            </wp:positionV>
            <wp:extent cx="7247799" cy="4846930"/>
            <wp:effectExtent l="0" t="0" r="0" b="0"/>
            <wp:wrapNone/>
            <wp:docPr id="110557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9604" name="Picture 1105579604"/>
                    <pic:cNvPicPr/>
                  </pic:nvPicPr>
                  <pic:blipFill>
                    <a:blip r:embed="rId22">
                      <a:extLst>
                        <a:ext uri="{28A0092B-C50C-407E-A947-70E740481C1C}">
                          <a14:useLocalDpi xmlns:a14="http://schemas.microsoft.com/office/drawing/2010/main"/>
                        </a:ext>
                      </a:extLst>
                    </a:blip>
                    <a:stretch>
                      <a:fillRect/>
                    </a:stretch>
                  </pic:blipFill>
                  <pic:spPr>
                    <a:xfrm>
                      <a:off x="0" y="0"/>
                      <a:ext cx="7247799" cy="4846930"/>
                    </a:xfrm>
                    <a:prstGeom prst="rect">
                      <a:avLst/>
                    </a:prstGeom>
                  </pic:spPr>
                </pic:pic>
              </a:graphicData>
            </a:graphic>
            <wp14:sizeRelH relativeFrom="page">
              <wp14:pctWidth>0</wp14:pctWidth>
            </wp14:sizeRelH>
            <wp14:sizeRelV relativeFrom="page">
              <wp14:pctHeight>0</wp14:pctHeight>
            </wp14:sizeRelV>
          </wp:anchor>
        </w:drawing>
      </w:r>
    </w:p>
    <w:p w14:paraId="2EA248B7" w14:textId="76F5EFDE" w:rsidR="6FA6759C" w:rsidRDefault="6FA6759C" w:rsidP="6FA6759C"/>
    <w:p w14:paraId="4EB6DD36" w14:textId="77777777" w:rsidR="00ED133E" w:rsidRDefault="00ED133E" w:rsidP="00D37BCD">
      <w:pPr>
        <w:spacing w:line="264" w:lineRule="auto"/>
        <w:rPr>
          <w:rFonts w:ascii="Arial" w:eastAsiaTheme="majorEastAsia" w:hAnsi="Arial" w:cstheme="majorBidi"/>
          <w:b/>
          <w:bCs/>
          <w:caps/>
          <w:color w:val="000000" w:themeColor="accent1"/>
          <w:spacing w:val="-2"/>
          <w:sz w:val="32"/>
          <w:szCs w:val="30"/>
        </w:rPr>
      </w:pPr>
      <w:r>
        <w:br w:type="page"/>
      </w:r>
    </w:p>
    <w:p w14:paraId="76346019" w14:textId="78AAE241" w:rsidR="00F261B4" w:rsidRPr="00FB3403" w:rsidRDefault="00694154" w:rsidP="00D37BCD">
      <w:pPr>
        <w:pStyle w:val="Ttulo1"/>
        <w:ind w:left="0"/>
      </w:pPr>
      <w:bookmarkStart w:id="46" w:name="_Toc216389481"/>
      <w:r w:rsidRPr="00FB3403">
        <w:lastRenderedPageBreak/>
        <w:t>Modelo visual</w:t>
      </w:r>
      <w:bookmarkEnd w:id="46"/>
      <w:r w:rsidRPr="00FB3403">
        <w:t xml:space="preserve">  </w:t>
      </w:r>
    </w:p>
    <w:p w14:paraId="24B90AC9" w14:textId="53B5A0BC" w:rsidR="2011C2D0" w:rsidRDefault="000F74D3" w:rsidP="000F74D3">
      <w:pPr>
        <w:pStyle w:val="Prrafodelista"/>
        <w:ind w:left="0"/>
      </w:pPr>
      <w:r>
        <w:rPr>
          <w:noProof/>
        </w:rPr>
        <w:drawing>
          <wp:anchor distT="0" distB="0" distL="114300" distR="114300" simplePos="0" relativeHeight="251669510" behindDoc="1" locked="0" layoutInCell="1" allowOverlap="1" wp14:anchorId="4B141021" wp14:editId="3C0BB654">
            <wp:simplePos x="0" y="0"/>
            <wp:positionH relativeFrom="margin">
              <wp:align>center</wp:align>
            </wp:positionH>
            <wp:positionV relativeFrom="paragraph">
              <wp:posOffset>7408</wp:posOffset>
            </wp:positionV>
            <wp:extent cx="5147945" cy="3318510"/>
            <wp:effectExtent l="0" t="0" r="0" b="0"/>
            <wp:wrapTopAndBottom/>
            <wp:docPr id="1319600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7945" cy="3318510"/>
                    </a:xfrm>
                    <a:prstGeom prst="rect">
                      <a:avLst/>
                    </a:prstGeom>
                    <a:noFill/>
                    <a:ln>
                      <a:noFill/>
                    </a:ln>
                  </pic:spPr>
                </pic:pic>
              </a:graphicData>
            </a:graphic>
          </wp:anchor>
        </w:drawing>
      </w:r>
    </w:p>
    <w:p w14:paraId="01413525" w14:textId="155C42F5" w:rsidR="00AC796D" w:rsidRPr="007B7EEB" w:rsidRDefault="00AC796D" w:rsidP="00D37BCD">
      <w:r w:rsidRPr="007B7EEB">
        <w:rPr>
          <w:noProof/>
        </w:rPr>
        <w:drawing>
          <wp:anchor distT="0" distB="0" distL="114300" distR="114300" simplePos="0" relativeHeight="251658243" behindDoc="0" locked="0" layoutInCell="1" allowOverlap="1" wp14:anchorId="1E5745ED" wp14:editId="7642A2F3">
            <wp:simplePos x="0" y="0"/>
            <wp:positionH relativeFrom="margin">
              <wp:align>center</wp:align>
            </wp:positionH>
            <wp:positionV relativeFrom="paragraph">
              <wp:posOffset>314536</wp:posOffset>
            </wp:positionV>
            <wp:extent cx="6707505" cy="3922395"/>
            <wp:effectExtent l="0" t="0" r="0" b="0"/>
            <wp:wrapNone/>
            <wp:docPr id="1857650703" name="Imagen 2" descr="Una captura de pantalla de un celular con texto e imáge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474" name="Imagen 2" descr="Una captura de pantalla de un celular con texto e imágenes&#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6707505" cy="3922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A2D7B" w14:textId="46B547BE" w:rsidR="2011C2D0" w:rsidRPr="007B7EEB" w:rsidRDefault="00AC796D" w:rsidP="2011C2D0">
      <w:pPr>
        <w:rPr>
          <w:rFonts w:ascii="Arial" w:hAnsi="Arial" w:cs="Arial"/>
        </w:rPr>
      </w:pPr>
      <w:r w:rsidRPr="007B7EEB">
        <w:rPr>
          <w:rFonts w:ascii="Arial" w:hAnsi="Arial" w:cs="Arial"/>
        </w:rPr>
        <w:t>Modelo Propuesto</w:t>
      </w:r>
    </w:p>
    <w:p w14:paraId="61C117F1" w14:textId="7ED5A167" w:rsidR="2011C2D0" w:rsidRDefault="2011C2D0" w:rsidP="2011C2D0"/>
    <w:p w14:paraId="6341249F" w14:textId="39B3F18E" w:rsidR="2011C2D0" w:rsidRDefault="2011C2D0" w:rsidP="2011C2D0"/>
    <w:p w14:paraId="50200E23" w14:textId="24E8AE19" w:rsidR="419DEB06" w:rsidRDefault="419DEB06" w:rsidP="419DEB06"/>
    <w:p w14:paraId="31B9FBC5" w14:textId="7F6818A0" w:rsidR="419DEB06" w:rsidRDefault="00EC3EFC" w:rsidP="419DEB06">
      <w:r>
        <w:rPr>
          <w:noProof/>
        </w:rPr>
        <w:drawing>
          <wp:anchor distT="0" distB="0" distL="114300" distR="114300" simplePos="0" relativeHeight="251672582" behindDoc="0" locked="0" layoutInCell="1" allowOverlap="1" wp14:anchorId="57859C72" wp14:editId="1233ED83">
            <wp:simplePos x="0" y="0"/>
            <wp:positionH relativeFrom="column">
              <wp:posOffset>4733925</wp:posOffset>
            </wp:positionH>
            <wp:positionV relativeFrom="paragraph">
              <wp:posOffset>170815</wp:posOffset>
            </wp:positionV>
            <wp:extent cx="142875" cy="177800"/>
            <wp:effectExtent l="0" t="0" r="9525" b="0"/>
            <wp:wrapSquare wrapText="bothSides"/>
            <wp:docPr id="2022949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l="2708" t="24007" r="79638" b="29636"/>
                    <a:stretch>
                      <a:fillRect/>
                    </a:stretch>
                  </pic:blipFill>
                  <pic:spPr bwMode="auto">
                    <a:xfrm>
                      <a:off x="0" y="0"/>
                      <a:ext cx="142875" cy="17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34" behindDoc="0" locked="0" layoutInCell="1" allowOverlap="1" wp14:anchorId="7D849ED0" wp14:editId="6CC9F8E0">
            <wp:simplePos x="0" y="0"/>
            <wp:positionH relativeFrom="column">
              <wp:posOffset>4949825</wp:posOffset>
            </wp:positionH>
            <wp:positionV relativeFrom="paragraph">
              <wp:posOffset>64770</wp:posOffset>
            </wp:positionV>
            <wp:extent cx="476250" cy="383540"/>
            <wp:effectExtent l="0" t="0" r="0" b="0"/>
            <wp:wrapSquare wrapText="bothSides"/>
            <wp:docPr id="140769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l="41154"/>
                    <a:stretch>
                      <a:fillRect/>
                    </a:stretch>
                  </pic:blipFill>
                  <pic:spPr bwMode="auto">
                    <a:xfrm>
                      <a:off x="0" y="0"/>
                      <a:ext cx="476250" cy="383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34210E" w14:textId="45BB48D0" w:rsidR="419DEB06" w:rsidRDefault="419DEB06" w:rsidP="419DEB06"/>
    <w:p w14:paraId="163F5550" w14:textId="31DD6E22" w:rsidR="419DEB06" w:rsidRDefault="419DEB06" w:rsidP="419DEB06"/>
    <w:p w14:paraId="07C2D280" w14:textId="0F930106" w:rsidR="138B68B3" w:rsidRDefault="138B68B3" w:rsidP="138B68B3"/>
    <w:p w14:paraId="00377146" w14:textId="0A1BDAEB" w:rsidR="138B68B3" w:rsidRDefault="138B68B3" w:rsidP="138B68B3"/>
    <w:p w14:paraId="5BE35F9B" w14:textId="68CE554C" w:rsidR="138B68B3" w:rsidRDefault="138B68B3" w:rsidP="4337ED35">
      <w:r>
        <w:rPr>
          <w:noProof/>
        </w:rPr>
        <w:lastRenderedPageBreak/>
        <w:drawing>
          <wp:inline distT="0" distB="0" distL="0" distR="0" wp14:anchorId="4273327E" wp14:editId="1F13F330">
            <wp:extent cx="5943600" cy="3343275"/>
            <wp:effectExtent l="0" t="0" r="0" b="0"/>
            <wp:docPr id="401933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33444" name="Picture 401933444"/>
                    <pic:cNvPicPr/>
                  </pic:nvPicPr>
                  <pic:blipFill>
                    <a:blip r:embed="rId2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6CA6A628" wp14:editId="0ADB05F5">
            <wp:extent cx="5943600" cy="3343275"/>
            <wp:effectExtent l="0" t="0" r="0" b="0"/>
            <wp:docPr id="1327766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6019" name="Picture 1327766019"/>
                    <pic:cNvPicPr/>
                  </pic:nvPicPr>
                  <pic:blipFill>
                    <a:blip r:embed="rId2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2C9CEFE" w14:textId="3A67B5CB" w:rsidR="00A50558" w:rsidRPr="00FB3403" w:rsidRDefault="00ED4FB6" w:rsidP="00D37BCD">
      <w:pPr>
        <w:spacing w:line="276" w:lineRule="auto"/>
        <w:rPr>
          <w:rFonts w:ascii="Arial" w:eastAsiaTheme="majorEastAsia" w:hAnsi="Arial" w:cstheme="majorBidi"/>
          <w:b/>
          <w:bCs/>
          <w:caps/>
          <w:color w:val="000000" w:themeColor="accent1"/>
          <w:sz w:val="32"/>
          <w:szCs w:val="30"/>
        </w:rPr>
      </w:pPr>
      <w:bookmarkStart w:id="47" w:name="_Toc163055916"/>
      <w:bookmarkEnd w:id="40"/>
      <w:r w:rsidRPr="00FB3403">
        <w:br w:type="page"/>
      </w:r>
    </w:p>
    <w:p w14:paraId="2C8A9FD7" w14:textId="77777777" w:rsidR="00F630E7" w:rsidRPr="00FB3403" w:rsidRDefault="00F630E7" w:rsidP="00D37BCD">
      <w:pPr>
        <w:pStyle w:val="Ttulo1"/>
        <w:ind w:left="0"/>
      </w:pPr>
      <w:bookmarkStart w:id="48" w:name="_Toc216389482"/>
      <w:bookmarkStart w:id="49" w:name="_Hlk214612222"/>
      <w:bookmarkStart w:id="50" w:name="_Hlk214622441"/>
      <w:bookmarkEnd w:id="47"/>
      <w:r w:rsidRPr="00FB3403">
        <w:lastRenderedPageBreak/>
        <w:t>Estudios de Factiblidad SAAS</w:t>
      </w:r>
      <w:bookmarkEnd w:id="48"/>
    </w:p>
    <w:p w14:paraId="5D22CDFA" w14:textId="366072B2" w:rsidR="00F630E7" w:rsidRDefault="00AE514D" w:rsidP="000C1B45">
      <w:pPr>
        <w:pStyle w:val="Ttulo2"/>
      </w:pPr>
      <w:bookmarkStart w:id="51" w:name="_Toc216389483"/>
      <w:r w:rsidRPr="00FB3403">
        <w:t>Resumen Ejecutivo</w:t>
      </w:r>
      <w:bookmarkEnd w:id="51"/>
    </w:p>
    <w:tbl>
      <w:tblPr>
        <w:tblStyle w:val="Tablaconcuadrcula1clara-nfasis4"/>
        <w:tblW w:w="5000" w:type="pct"/>
        <w:tblLook w:val="04A0" w:firstRow="1" w:lastRow="0" w:firstColumn="1" w:lastColumn="0" w:noHBand="0" w:noVBand="1"/>
      </w:tblPr>
      <w:tblGrid>
        <w:gridCol w:w="5331"/>
        <w:gridCol w:w="4021"/>
      </w:tblGrid>
      <w:tr w:rsidR="00412406" w:rsidRPr="00412406" w14:paraId="78C0B72B" w14:textId="77777777" w:rsidTr="00C15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0" w:type="pct"/>
            <w:hideMark/>
          </w:tcPr>
          <w:p w14:paraId="4B1C693C" w14:textId="77777777" w:rsidR="00412406" w:rsidRPr="00412406" w:rsidRDefault="00412406">
            <w:pPr>
              <w:spacing w:before="0"/>
              <w:rPr>
                <w:rFonts w:cs="Times New Roman"/>
                <w:color w:val="auto"/>
                <w:sz w:val="32"/>
                <w:szCs w:val="28"/>
                <w:lang w:eastAsia="en-US"/>
              </w:rPr>
            </w:pPr>
            <w:r w:rsidRPr="00412406">
              <w:rPr>
                <w:rFonts w:eastAsia="Georgia" w:cs="Times New Roman"/>
                <w:color w:val="auto"/>
                <w:sz w:val="32"/>
                <w:szCs w:val="28"/>
                <w:lang w:eastAsia="en-US"/>
              </w:rPr>
              <w:t>Métrica</w:t>
            </w:r>
          </w:p>
        </w:tc>
        <w:tc>
          <w:tcPr>
            <w:tcW w:w="2150" w:type="pct"/>
            <w:hideMark/>
          </w:tcPr>
          <w:p w14:paraId="1BFDF585" w14:textId="77777777" w:rsidR="00412406" w:rsidRPr="00412406" w:rsidRDefault="00412406">
            <w:pPr>
              <w:spacing w:before="0"/>
              <w:cnfStyle w:val="100000000000" w:firstRow="1"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Valor</w:t>
            </w:r>
          </w:p>
        </w:tc>
      </w:tr>
      <w:tr w:rsidR="00412406" w:rsidRPr="00412406" w14:paraId="638AF875"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143FF43F"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Inversión Inicial (MVP)</w:t>
            </w:r>
          </w:p>
        </w:tc>
        <w:tc>
          <w:tcPr>
            <w:tcW w:w="2150" w:type="pct"/>
            <w:hideMark/>
          </w:tcPr>
          <w:p w14:paraId="7489BFAB"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USD $1,087.48</w:t>
            </w:r>
          </w:p>
        </w:tc>
      </w:tr>
      <w:tr w:rsidR="00412406" w:rsidRPr="00412406" w14:paraId="02398A9B"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656A8BB9"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Préstamo Requerido</w:t>
            </w:r>
          </w:p>
        </w:tc>
        <w:tc>
          <w:tcPr>
            <w:tcW w:w="2150" w:type="pct"/>
            <w:hideMark/>
          </w:tcPr>
          <w:p w14:paraId="437F35A3"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USD $28,000.00</w:t>
            </w:r>
          </w:p>
        </w:tc>
      </w:tr>
      <w:tr w:rsidR="00412406" w:rsidRPr="00412406" w14:paraId="0F4491C6"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74870E5C"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Cuota Mensual del Préstamo</w:t>
            </w:r>
          </w:p>
        </w:tc>
        <w:tc>
          <w:tcPr>
            <w:tcW w:w="2150" w:type="pct"/>
            <w:hideMark/>
          </w:tcPr>
          <w:p w14:paraId="7C3EC626"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USD $997.58</w:t>
            </w:r>
          </w:p>
        </w:tc>
      </w:tr>
      <w:tr w:rsidR="00412406" w:rsidRPr="00412406" w14:paraId="34CECF01"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5499170B"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Gastos Operativos Fijos Mensuales</w:t>
            </w:r>
          </w:p>
        </w:tc>
        <w:tc>
          <w:tcPr>
            <w:tcW w:w="2150" w:type="pct"/>
            <w:hideMark/>
          </w:tcPr>
          <w:p w14:paraId="1015F118"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USD $662.20</w:t>
            </w:r>
          </w:p>
        </w:tc>
      </w:tr>
      <w:tr w:rsidR="00412406" w:rsidRPr="00412406" w14:paraId="1391EE14"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7CE8366C"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Break-Even Operativo</w:t>
            </w:r>
          </w:p>
        </w:tc>
        <w:tc>
          <w:tcPr>
            <w:tcW w:w="2150" w:type="pct"/>
            <w:hideMark/>
          </w:tcPr>
          <w:p w14:paraId="737CBE00"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eastAsia="Georgia" w:cs="Times New Roman"/>
                <w:color w:val="auto"/>
                <w:sz w:val="32"/>
                <w:szCs w:val="28"/>
                <w:lang w:eastAsia="en-US"/>
              </w:rPr>
              <w:t>Mes 12 (Año 1)</w:t>
            </w:r>
          </w:p>
        </w:tc>
      </w:tr>
      <w:tr w:rsidR="00412406" w:rsidRPr="00412406" w14:paraId="22058338"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60673447"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Clientes Objetivo Año 1</w:t>
            </w:r>
          </w:p>
        </w:tc>
        <w:tc>
          <w:tcPr>
            <w:tcW w:w="2150" w:type="pct"/>
            <w:hideMark/>
          </w:tcPr>
          <w:p w14:paraId="724D7EC7"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18 empresas</w:t>
            </w:r>
          </w:p>
        </w:tc>
      </w:tr>
      <w:tr w:rsidR="00412406" w:rsidRPr="00412406" w14:paraId="49B6DE63"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4887B69D"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Período de Payback</w:t>
            </w:r>
          </w:p>
        </w:tc>
        <w:tc>
          <w:tcPr>
            <w:tcW w:w="2150" w:type="pct"/>
            <w:hideMark/>
          </w:tcPr>
          <w:p w14:paraId="19757284" w14:textId="7C44D82B"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5</w:t>
            </w:r>
            <w:r w:rsidRPr="00412406">
              <w:rPr>
                <w:rFonts w:cs="Times New Roman"/>
                <w:color w:val="auto"/>
                <w:sz w:val="32"/>
                <w:szCs w:val="28"/>
                <w:lang w:val="en-US" w:eastAsia="en-US"/>
              </w:rPr>
              <w:t>&gt;a</w:t>
            </w:r>
            <w:r w:rsidRPr="00412406">
              <w:rPr>
                <w:rFonts w:cs="Times New Roman"/>
                <w:color w:val="auto"/>
                <w:sz w:val="32"/>
                <w:szCs w:val="28"/>
                <w:lang w:eastAsia="en-US"/>
              </w:rPr>
              <w:t>ños</w:t>
            </w:r>
          </w:p>
        </w:tc>
      </w:tr>
      <w:tr w:rsidR="00412406" w:rsidRPr="00412406" w14:paraId="35A233B1"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077E4ACB"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Estado de Viabilidad</w:t>
            </w:r>
          </w:p>
        </w:tc>
        <w:tc>
          <w:tcPr>
            <w:tcW w:w="2150" w:type="pct"/>
            <w:hideMark/>
          </w:tcPr>
          <w:p w14:paraId="13080486" w14:textId="6B3A7635"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ascii="Segoe UI Symbol" w:eastAsia="Georgia" w:hAnsi="Segoe UI Symbol" w:cs="Segoe UI Symbol"/>
                <w:color w:val="auto"/>
                <w:sz w:val="32"/>
                <w:szCs w:val="28"/>
                <w:lang w:eastAsia="en-US"/>
              </w:rPr>
              <w:t>✓</w:t>
            </w:r>
            <w:r w:rsidRPr="00412406">
              <w:rPr>
                <w:rFonts w:eastAsia="Georgia" w:cs="Times New Roman"/>
                <w:color w:val="auto"/>
                <w:sz w:val="32"/>
                <w:szCs w:val="28"/>
                <w:lang w:eastAsia="en-US"/>
              </w:rPr>
              <w:t xml:space="preserve"> Riesgoso pero Rentable</w:t>
            </w:r>
          </w:p>
        </w:tc>
      </w:tr>
      <w:tr w:rsidR="00412406" w:rsidRPr="00412406" w14:paraId="21A04179" w14:textId="77777777" w:rsidTr="00C15A78">
        <w:tc>
          <w:tcPr>
            <w:cnfStyle w:val="001000000000" w:firstRow="0" w:lastRow="0" w:firstColumn="1" w:lastColumn="0" w:oddVBand="0" w:evenVBand="0" w:oddHBand="0" w:evenHBand="0" w:firstRowFirstColumn="0" w:firstRowLastColumn="0" w:lastRowFirstColumn="0" w:lastRowLastColumn="0"/>
            <w:tcW w:w="2850" w:type="pct"/>
            <w:hideMark/>
          </w:tcPr>
          <w:p w14:paraId="2AA5CAD2" w14:textId="77777777" w:rsidR="00412406" w:rsidRPr="00412406" w:rsidRDefault="00412406">
            <w:pPr>
              <w:spacing w:before="0"/>
              <w:rPr>
                <w:rFonts w:cs="Times New Roman"/>
                <w:color w:val="auto"/>
                <w:sz w:val="32"/>
                <w:szCs w:val="28"/>
                <w:lang w:eastAsia="en-US"/>
              </w:rPr>
            </w:pPr>
            <w:r w:rsidRPr="00412406">
              <w:rPr>
                <w:rFonts w:cs="Times New Roman"/>
                <w:b w:val="0"/>
                <w:color w:val="auto"/>
                <w:sz w:val="32"/>
                <w:szCs w:val="28"/>
                <w:lang w:eastAsia="en-US"/>
              </w:rPr>
              <w:t>Tiempo de Lanzamiento (MVP)</w:t>
            </w:r>
          </w:p>
        </w:tc>
        <w:tc>
          <w:tcPr>
            <w:tcW w:w="2150" w:type="pct"/>
            <w:hideMark/>
          </w:tcPr>
          <w:p w14:paraId="356292A3" w14:textId="77777777" w:rsidR="00412406" w:rsidRPr="00412406" w:rsidRDefault="00412406">
            <w:pPr>
              <w:spacing w:before="0"/>
              <w:cnfStyle w:val="000000000000" w:firstRow="0" w:lastRow="0" w:firstColumn="0" w:lastColumn="0" w:oddVBand="0" w:evenVBand="0" w:oddHBand="0" w:evenHBand="0" w:firstRowFirstColumn="0" w:firstRowLastColumn="0" w:lastRowFirstColumn="0" w:lastRowLastColumn="0"/>
              <w:rPr>
                <w:rFonts w:cs="Times New Roman"/>
                <w:color w:val="auto"/>
                <w:sz w:val="32"/>
                <w:szCs w:val="28"/>
                <w:lang w:eastAsia="en-US"/>
              </w:rPr>
            </w:pPr>
            <w:r w:rsidRPr="00412406">
              <w:rPr>
                <w:rFonts w:cs="Times New Roman"/>
                <w:color w:val="auto"/>
                <w:sz w:val="32"/>
                <w:szCs w:val="28"/>
                <w:lang w:eastAsia="en-US"/>
              </w:rPr>
              <w:t>2 semanas</w:t>
            </w:r>
          </w:p>
        </w:tc>
      </w:tr>
    </w:tbl>
    <w:p w14:paraId="39E86F75" w14:textId="1CFFB10A" w:rsidR="00412406" w:rsidRDefault="00C15A78" w:rsidP="00F630E7">
      <w:pPr>
        <w:spacing w:line="276" w:lineRule="auto"/>
        <w:rPr>
          <w:b/>
          <w:bCs/>
          <w:color w:val="auto"/>
        </w:rPr>
      </w:pPr>
      <w:r>
        <w:rPr>
          <w:b/>
          <w:bCs/>
          <w:color w:val="auto"/>
        </w:rPr>
        <w:t>Todos los cálculos fueron realizados únicamente teniendo en cuenta como ingreso el plan más básico</w:t>
      </w:r>
    </w:p>
    <w:p w14:paraId="0C5282C0" w14:textId="253160CF" w:rsidR="00F630E7" w:rsidRPr="00412406" w:rsidRDefault="00412406" w:rsidP="00F630E7">
      <w:pPr>
        <w:spacing w:line="276" w:lineRule="auto"/>
        <w:rPr>
          <w:rFonts w:ascii="Georgia" w:eastAsia="Georgia" w:hAnsi="Georgia" w:cs="Georgia"/>
        </w:rPr>
      </w:pPr>
      <w:r>
        <w:rPr>
          <w:b/>
          <w:bCs/>
          <w:color w:val="auto"/>
        </w:rPr>
        <w:t>Conclusión:</w:t>
      </w:r>
      <w:r>
        <w:rPr>
          <w:color w:val="auto"/>
        </w:rPr>
        <w:t xml:space="preserve"> </w:t>
      </w:r>
      <w:r w:rsidRPr="00412406">
        <w:rPr>
          <w:rFonts w:eastAsia="Georgia" w:cs="Times New Roman"/>
        </w:rPr>
        <w:t>FlujoNet puede lanzarse como producto mínimo viable (MVP) en un máximo de 2 semanas. Con una inversión inicial de USD $1,087.48 en desarrollo y un préstamo bancario de USD $28,000.00 para capital de trabajo en el año 1, el proyecto alcanzar</w:t>
      </w:r>
      <w:r>
        <w:rPr>
          <w:rFonts w:eastAsia="Georgia" w:cs="Times New Roman"/>
        </w:rPr>
        <w:t>ía un</w:t>
      </w:r>
      <w:r w:rsidRPr="00412406">
        <w:rPr>
          <w:rFonts w:eastAsia="Georgia" w:cs="Times New Roman"/>
        </w:rPr>
        <w:t xml:space="preserve"> punto de equilibrio operativo en el mes 12 del primer año con apenas 18 clientes activos en la región Este</w:t>
      </w:r>
      <w:r>
        <w:rPr>
          <w:rFonts w:eastAsia="Georgia" w:cs="Times New Roman"/>
        </w:rPr>
        <w:t xml:space="preserve"> </w:t>
      </w:r>
      <w:r w:rsidR="008C11D4">
        <w:rPr>
          <w:color w:val="auto"/>
        </w:rPr>
        <w:t>aun</w:t>
      </w:r>
      <w:r>
        <w:rPr>
          <w:color w:val="auto"/>
        </w:rPr>
        <w:t xml:space="preserve"> siendo calculado únicamente con el plan más básico con única </w:t>
      </w:r>
      <w:r w:rsidR="008C11D4">
        <w:rPr>
          <w:color w:val="auto"/>
        </w:rPr>
        <w:t>fuente</w:t>
      </w:r>
      <w:r>
        <w:rPr>
          <w:color w:val="auto"/>
        </w:rPr>
        <w:t xml:space="preserve"> de ingreso</w:t>
      </w:r>
      <w:r w:rsidRPr="00412406">
        <w:rPr>
          <w:rFonts w:eastAsia="Georgia" w:cs="Times New Roman"/>
        </w:rPr>
        <w:t>.</w:t>
      </w:r>
      <w:r w:rsidR="00F630E7">
        <w:br/>
      </w:r>
    </w:p>
    <w:p w14:paraId="05A1A9BA" w14:textId="77777777" w:rsidR="00F630E7" w:rsidRPr="008526DB" w:rsidRDefault="00F630E7" w:rsidP="00F630E7">
      <w:pPr>
        <w:spacing w:line="276" w:lineRule="auto"/>
      </w:pPr>
      <w:r>
        <w:cr/>
      </w:r>
    </w:p>
    <w:p w14:paraId="0EBA813E" w14:textId="77777777" w:rsidR="00412406" w:rsidRDefault="00412406">
      <w:pPr>
        <w:spacing w:line="264" w:lineRule="auto"/>
        <w:jc w:val="left"/>
        <w:rPr>
          <w:rFonts w:ascii="Arial" w:eastAsiaTheme="majorEastAsia" w:hAnsi="Arial" w:cstheme="majorBidi"/>
          <w:b/>
          <w:color w:val="000000" w:themeColor="accent1"/>
          <w:spacing w:val="-2"/>
          <w:sz w:val="28"/>
        </w:rPr>
      </w:pPr>
      <w:r>
        <w:br w:type="page"/>
      </w:r>
    </w:p>
    <w:p w14:paraId="0BA8765C" w14:textId="02298AB2" w:rsidR="009526F2" w:rsidRPr="009526F2" w:rsidRDefault="00AE514D" w:rsidP="000C1B45">
      <w:pPr>
        <w:pStyle w:val="Ttulo2"/>
      </w:pPr>
      <w:bookmarkStart w:id="52" w:name="_Toc216389484"/>
      <w:r w:rsidRPr="00FB3403">
        <w:lastRenderedPageBreak/>
        <w:t xml:space="preserve">Análisis </w:t>
      </w:r>
      <w:r>
        <w:t>d</w:t>
      </w:r>
      <w:r w:rsidRPr="00FB3403">
        <w:t xml:space="preserve">e Mercado </w:t>
      </w:r>
      <w:r>
        <w:t>y</w:t>
      </w:r>
      <w:r w:rsidRPr="00FB3403">
        <w:t xml:space="preserve"> Posicionamiento</w:t>
      </w:r>
      <w:bookmarkEnd w:id="52"/>
    </w:p>
    <w:p w14:paraId="5AC0FC7F" w14:textId="3775438D" w:rsidR="00F630E7" w:rsidRDefault="00412406" w:rsidP="007364E1">
      <w:pPr>
        <w:pStyle w:val="Ttulo3"/>
      </w:pPr>
      <w:bookmarkStart w:id="53" w:name="_Toc216389485"/>
      <w:r w:rsidRPr="00412406">
        <w:t>Contexto de la Industria de Agua Purificada en República Dominicana</w:t>
      </w:r>
      <w:bookmarkEnd w:id="53"/>
    </w:p>
    <w:p w14:paraId="63EF37C6" w14:textId="77777777" w:rsidR="00412406" w:rsidRDefault="00412406" w:rsidP="001D69DD">
      <w:pPr>
        <w:spacing w:line="276" w:lineRule="auto"/>
      </w:pPr>
      <w:r w:rsidRPr="00412406">
        <w:t>La industria de distribución de agua purificada en República Dominicana representa un sector económico significativo, aunque altamente fragmentado e informal:</w:t>
      </w:r>
    </w:p>
    <w:tbl>
      <w:tblPr>
        <w:tblStyle w:val="Tablaconcuadrcula1clara-nfasis4"/>
        <w:tblW w:w="5000" w:type="pct"/>
        <w:tblLook w:val="04A0" w:firstRow="1" w:lastRow="0" w:firstColumn="1" w:lastColumn="0" w:noHBand="0" w:noVBand="1"/>
      </w:tblPr>
      <w:tblGrid>
        <w:gridCol w:w="4298"/>
        <w:gridCol w:w="5054"/>
      </w:tblGrid>
      <w:tr w:rsidR="00412406" w:rsidRPr="00412406" w14:paraId="25E0C35C" w14:textId="77777777" w:rsidTr="00C15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8" w:type="pct"/>
          </w:tcPr>
          <w:p w14:paraId="2F50EED8" w14:textId="77777777" w:rsidR="00412406" w:rsidRPr="00412406" w:rsidRDefault="00412406" w:rsidP="003B071E">
            <w:pPr>
              <w:rPr>
                <w:rFonts w:cs="Times New Roman"/>
              </w:rPr>
            </w:pPr>
            <w:r w:rsidRPr="00412406">
              <w:rPr>
                <w:rFonts w:cs="Times New Roman"/>
              </w:rPr>
              <w:t>Indicador</w:t>
            </w:r>
          </w:p>
        </w:tc>
        <w:tc>
          <w:tcPr>
            <w:tcW w:w="2702" w:type="pct"/>
          </w:tcPr>
          <w:p w14:paraId="4EE798E1" w14:textId="77777777" w:rsidR="00412406" w:rsidRPr="00412406" w:rsidRDefault="00412406" w:rsidP="003B071E">
            <w:pPr>
              <w:cnfStyle w:val="100000000000" w:firstRow="1" w:lastRow="0" w:firstColumn="0" w:lastColumn="0" w:oddVBand="0" w:evenVBand="0" w:oddHBand="0" w:evenHBand="0" w:firstRowFirstColumn="0" w:firstRowLastColumn="0" w:lastRowFirstColumn="0" w:lastRowLastColumn="0"/>
              <w:rPr>
                <w:rFonts w:cs="Times New Roman"/>
              </w:rPr>
            </w:pPr>
            <w:r w:rsidRPr="00412406">
              <w:rPr>
                <w:rFonts w:cs="Times New Roman"/>
              </w:rPr>
              <w:t>Valor</w:t>
            </w:r>
          </w:p>
        </w:tc>
      </w:tr>
      <w:tr w:rsidR="00412406" w:rsidRPr="00412406" w14:paraId="344ACAAA"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3AB36F2C" w14:textId="77777777" w:rsidR="00412406" w:rsidRPr="00412406" w:rsidRDefault="00412406" w:rsidP="003B071E">
            <w:pPr>
              <w:rPr>
                <w:rFonts w:cs="Times New Roman"/>
              </w:rPr>
            </w:pPr>
            <w:r w:rsidRPr="00412406">
              <w:rPr>
                <w:rFonts w:cs="Times New Roman"/>
              </w:rPr>
              <w:t>Empresas Licitas (Registro Sanitario)</w:t>
            </w:r>
          </w:p>
        </w:tc>
        <w:tc>
          <w:tcPr>
            <w:tcW w:w="2702" w:type="pct"/>
          </w:tcPr>
          <w:p w14:paraId="10BCC128"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194 empresas</w:t>
            </w:r>
          </w:p>
        </w:tc>
      </w:tr>
      <w:tr w:rsidR="00412406" w:rsidRPr="00412406" w14:paraId="44B8AAE1"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344D98E6" w14:textId="77777777" w:rsidR="00412406" w:rsidRPr="00412406" w:rsidRDefault="00412406" w:rsidP="003B071E">
            <w:pPr>
              <w:rPr>
                <w:rFonts w:cs="Times New Roman"/>
              </w:rPr>
            </w:pPr>
            <w:r w:rsidRPr="00412406">
              <w:rPr>
                <w:rFonts w:cs="Times New Roman"/>
              </w:rPr>
              <w:t>Empresas Operando Informalmente</w:t>
            </w:r>
          </w:p>
        </w:tc>
        <w:tc>
          <w:tcPr>
            <w:tcW w:w="2702" w:type="pct"/>
          </w:tcPr>
          <w:p w14:paraId="1FEF91CA"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2,000+ empresas</w:t>
            </w:r>
          </w:p>
        </w:tc>
      </w:tr>
      <w:tr w:rsidR="00412406" w:rsidRPr="00412406" w14:paraId="50A9567B"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7B8051ED" w14:textId="11365DBD" w:rsidR="00412406" w:rsidRPr="00412406" w:rsidRDefault="00412406" w:rsidP="003B071E">
            <w:pPr>
              <w:rPr>
                <w:rFonts w:cs="Times New Roman"/>
              </w:rPr>
            </w:pPr>
            <w:r w:rsidRPr="00412406">
              <w:rPr>
                <w:rFonts w:cs="Times New Roman"/>
              </w:rPr>
              <w:t xml:space="preserve">Mercado </w:t>
            </w:r>
            <w:r w:rsidR="008C11D4">
              <w:rPr>
                <w:rFonts w:cs="Times New Roman"/>
              </w:rPr>
              <w:t xml:space="preserve">Total </w:t>
            </w:r>
            <w:r w:rsidRPr="00412406">
              <w:rPr>
                <w:rFonts w:cs="Times New Roman"/>
              </w:rPr>
              <w:t>Estimado</w:t>
            </w:r>
          </w:p>
        </w:tc>
        <w:tc>
          <w:tcPr>
            <w:tcW w:w="2702" w:type="pct"/>
          </w:tcPr>
          <w:p w14:paraId="04D3E949"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eastAsia="Georgia" w:cs="Times New Roman"/>
              </w:rPr>
              <w:t>~2,194 empresas</w:t>
            </w:r>
          </w:p>
        </w:tc>
      </w:tr>
      <w:tr w:rsidR="00412406" w:rsidRPr="00412406" w14:paraId="1A584515"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0B679909" w14:textId="77777777" w:rsidR="00412406" w:rsidRPr="00412406" w:rsidRDefault="00412406" w:rsidP="003B071E">
            <w:pPr>
              <w:rPr>
                <w:rFonts w:cs="Times New Roman"/>
              </w:rPr>
            </w:pPr>
            <w:r w:rsidRPr="00412406">
              <w:rPr>
                <w:rFonts w:cs="Times New Roman"/>
              </w:rPr>
              <w:t>Porcentaje Sector Informal</w:t>
            </w:r>
          </w:p>
        </w:tc>
        <w:tc>
          <w:tcPr>
            <w:tcW w:w="2702" w:type="pct"/>
          </w:tcPr>
          <w:p w14:paraId="20669469"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91.2%</w:t>
            </w:r>
          </w:p>
        </w:tc>
      </w:tr>
      <w:tr w:rsidR="00412406" w:rsidRPr="00412406" w14:paraId="42BC74F3"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475EEE4D" w14:textId="77777777" w:rsidR="00412406" w:rsidRPr="00412406" w:rsidRDefault="00412406" w:rsidP="003B071E">
            <w:pPr>
              <w:rPr>
                <w:rFonts w:cs="Times New Roman"/>
              </w:rPr>
            </w:pPr>
            <w:r w:rsidRPr="00412406">
              <w:rPr>
                <w:rFonts w:cs="Times New Roman"/>
              </w:rPr>
              <w:t>Volumen de Ventas Anual (2023)</w:t>
            </w:r>
          </w:p>
        </w:tc>
        <w:tc>
          <w:tcPr>
            <w:tcW w:w="2702" w:type="pct"/>
          </w:tcPr>
          <w:p w14:paraId="1FE8D83E"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eastAsia="Georgia" w:cs="Times New Roman"/>
              </w:rPr>
              <w:t>RD$ 1,586 millones (~USD $27.7 millones)</w:t>
            </w:r>
          </w:p>
        </w:tc>
      </w:tr>
      <w:tr w:rsidR="00412406" w:rsidRPr="00412406" w14:paraId="73DF26C2"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52DF717B" w14:textId="77777777" w:rsidR="00412406" w:rsidRPr="00412406" w:rsidRDefault="00412406" w:rsidP="003B071E">
            <w:pPr>
              <w:rPr>
                <w:rFonts w:cs="Times New Roman"/>
              </w:rPr>
            </w:pPr>
            <w:r w:rsidRPr="00412406">
              <w:rPr>
                <w:rFonts w:cs="Times New Roman"/>
              </w:rPr>
              <w:t>Tasa de Crecimiento Anual</w:t>
            </w:r>
          </w:p>
        </w:tc>
        <w:tc>
          <w:tcPr>
            <w:tcW w:w="2702" w:type="pct"/>
          </w:tcPr>
          <w:p w14:paraId="61116867"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6.4% (2023-2024)</w:t>
            </w:r>
          </w:p>
        </w:tc>
      </w:tr>
      <w:tr w:rsidR="00412406" w:rsidRPr="00412406" w14:paraId="62FAEBF4"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52DEDD88" w14:textId="77777777" w:rsidR="00412406" w:rsidRPr="00412406" w:rsidRDefault="00412406" w:rsidP="003B071E">
            <w:pPr>
              <w:rPr>
                <w:rFonts w:cs="Times New Roman"/>
              </w:rPr>
            </w:pPr>
            <w:r w:rsidRPr="00412406">
              <w:rPr>
                <w:rFonts w:cs="Times New Roman"/>
              </w:rPr>
              <w:t>Proyección de Crecimiento</w:t>
            </w:r>
          </w:p>
        </w:tc>
        <w:tc>
          <w:tcPr>
            <w:tcW w:w="2702" w:type="pct"/>
          </w:tcPr>
          <w:p w14:paraId="4AE58A64"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7-8% anual</w:t>
            </w:r>
          </w:p>
        </w:tc>
      </w:tr>
      <w:tr w:rsidR="00412406" w:rsidRPr="00412406" w14:paraId="4CCF9B63"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4F3AD05F" w14:textId="77777777" w:rsidR="00412406" w:rsidRPr="00412406" w:rsidRDefault="00412406" w:rsidP="003B071E">
            <w:pPr>
              <w:rPr>
                <w:rFonts w:cs="Times New Roman"/>
              </w:rPr>
            </w:pPr>
            <w:r w:rsidRPr="00412406">
              <w:rPr>
                <w:rFonts w:cs="Times New Roman"/>
              </w:rPr>
              <w:t>Empleo Formal Generado</w:t>
            </w:r>
          </w:p>
        </w:tc>
        <w:tc>
          <w:tcPr>
            <w:tcW w:w="2702" w:type="pct"/>
          </w:tcPr>
          <w:p w14:paraId="1E58B976"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1,126 trabajadores</w:t>
            </w:r>
          </w:p>
        </w:tc>
      </w:tr>
      <w:tr w:rsidR="00412406" w:rsidRPr="00412406" w14:paraId="1418DB45" w14:textId="77777777" w:rsidTr="00C15A78">
        <w:tc>
          <w:tcPr>
            <w:cnfStyle w:val="001000000000" w:firstRow="0" w:lastRow="0" w:firstColumn="1" w:lastColumn="0" w:oddVBand="0" w:evenVBand="0" w:oddHBand="0" w:evenHBand="0" w:firstRowFirstColumn="0" w:firstRowLastColumn="0" w:lastRowFirstColumn="0" w:lastRowLastColumn="0"/>
            <w:tcW w:w="2298" w:type="pct"/>
          </w:tcPr>
          <w:p w14:paraId="538915A8" w14:textId="77777777" w:rsidR="00412406" w:rsidRPr="00412406" w:rsidRDefault="00412406" w:rsidP="003B071E">
            <w:pPr>
              <w:rPr>
                <w:rFonts w:cs="Times New Roman"/>
              </w:rPr>
            </w:pPr>
            <w:r w:rsidRPr="00412406">
              <w:rPr>
                <w:rFonts w:cs="Times New Roman"/>
              </w:rPr>
              <w:t>Empleo Sector Informal (Estimado)</w:t>
            </w:r>
          </w:p>
        </w:tc>
        <w:tc>
          <w:tcPr>
            <w:tcW w:w="2702" w:type="pct"/>
          </w:tcPr>
          <w:p w14:paraId="4D10AF10" w14:textId="77777777" w:rsidR="00412406" w:rsidRPr="00412406" w:rsidRDefault="00412406"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412406">
              <w:rPr>
                <w:rFonts w:cs="Times New Roman"/>
              </w:rPr>
              <w:t>5,000-8,000 trabajadores</w:t>
            </w:r>
          </w:p>
        </w:tc>
      </w:tr>
    </w:tbl>
    <w:p w14:paraId="38A37BC3" w14:textId="184C1514" w:rsidR="00F630E7" w:rsidRPr="00AA5A34" w:rsidRDefault="00F630E7" w:rsidP="001D69DD">
      <w:pPr>
        <w:spacing w:line="276" w:lineRule="auto"/>
      </w:pPr>
      <w:r w:rsidRPr="00AA5A34">
        <w:t>D</w:t>
      </w:r>
      <w:r>
        <w:t>atos verificados en</w:t>
      </w:r>
      <w:r w:rsidRPr="00AA5A34">
        <w:t xml:space="preserve"> </w:t>
      </w:r>
      <w:r>
        <w:t>o</w:t>
      </w:r>
      <w:r w:rsidRPr="00AA5A34">
        <w:t>ctubre 2024:</w:t>
      </w:r>
    </w:p>
    <w:p w14:paraId="6F9686CC" w14:textId="77777777" w:rsidR="00C15A78" w:rsidRDefault="00F630E7" w:rsidP="00C15A78">
      <w:pPr>
        <w:spacing w:line="276" w:lineRule="auto"/>
      </w:pPr>
      <w:r w:rsidRPr="00AA5A34">
        <w:t>Fuentes: Diario Libre, Diario Abierto, Ministerio de Salud Pública RD, Asoproagua</w:t>
      </w:r>
    </w:p>
    <w:p w14:paraId="2BD58BC7" w14:textId="77777777" w:rsidR="00F630E7" w:rsidRPr="00AA5A34" w:rsidRDefault="00F630E7" w:rsidP="00F630E7"/>
    <w:p w14:paraId="3A601301" w14:textId="77777777" w:rsidR="00F630E7" w:rsidRPr="00AA5A34" w:rsidRDefault="00F630E7" w:rsidP="00D37BCD">
      <w:pPr>
        <w:pStyle w:val="Ttulo4"/>
        <w:ind w:left="0"/>
      </w:pPr>
      <w:r w:rsidRPr="00AA5A34">
        <w:t>Indicadores Económicos:</w:t>
      </w:r>
    </w:p>
    <w:p w14:paraId="12C5F2AB" w14:textId="77777777" w:rsidR="00F630E7" w:rsidRPr="00EA0539" w:rsidRDefault="00F630E7" w:rsidP="00F630E7">
      <w:pPr>
        <w:rPr>
          <w:rFonts w:cs="Times New Roman"/>
        </w:rPr>
      </w:pPr>
      <w:r w:rsidRPr="00EA0539">
        <w:rPr>
          <w:rFonts w:cs="Times New Roman"/>
        </w:rPr>
        <w:t>• Volumen de Ventas (2023):</w:t>
      </w:r>
    </w:p>
    <w:p w14:paraId="4EFB53C6" w14:textId="77777777" w:rsidR="00F630E7" w:rsidRPr="00EA0539" w:rsidRDefault="00F630E7" w:rsidP="00F630E7">
      <w:pPr>
        <w:rPr>
          <w:rFonts w:cs="Times New Roman"/>
        </w:rPr>
      </w:pPr>
      <w:r w:rsidRPr="00EA0539">
        <w:rPr>
          <w:rFonts w:cs="Times New Roman"/>
        </w:rPr>
        <w:t xml:space="preserve">  └─ RD$ 1,586 millones anuales</w:t>
      </w:r>
    </w:p>
    <w:p w14:paraId="1AC9C1FA" w14:textId="77777777" w:rsidR="00F630E7" w:rsidRPr="00EA0539" w:rsidRDefault="00F630E7" w:rsidP="00F630E7">
      <w:pPr>
        <w:rPr>
          <w:rFonts w:cs="Times New Roman"/>
        </w:rPr>
      </w:pPr>
      <w:r w:rsidRPr="00EA0539">
        <w:rPr>
          <w:rFonts w:cs="Times New Roman"/>
        </w:rPr>
        <w:t xml:space="preserve">  └─ Aproximadamente USD $27.7 millones USD</w:t>
      </w:r>
    </w:p>
    <w:p w14:paraId="49234EA4" w14:textId="77777777" w:rsidR="00F630E7" w:rsidRPr="00EA0539" w:rsidRDefault="00F630E7" w:rsidP="00F630E7">
      <w:pPr>
        <w:rPr>
          <w:rFonts w:cs="Times New Roman"/>
        </w:rPr>
      </w:pPr>
      <w:r w:rsidRPr="00EA0539">
        <w:rPr>
          <w:rFonts w:cs="Times New Roman"/>
        </w:rPr>
        <w:t xml:space="preserve">  └─ Crecimiento anual: 6.4% (2023-2024)</w:t>
      </w:r>
    </w:p>
    <w:p w14:paraId="6A8CB39B" w14:textId="77777777" w:rsidR="00F630E7" w:rsidRPr="00EA0539" w:rsidRDefault="00F630E7" w:rsidP="00F630E7">
      <w:pPr>
        <w:rPr>
          <w:rFonts w:cs="Times New Roman"/>
        </w:rPr>
      </w:pPr>
      <w:r w:rsidRPr="00EA0539">
        <w:rPr>
          <w:rFonts w:cs="Times New Roman"/>
        </w:rPr>
        <w:t xml:space="preserve">  └─ Proyección: crecimiento de 7-8% anual</w:t>
      </w:r>
    </w:p>
    <w:p w14:paraId="32D32CD5" w14:textId="77777777" w:rsidR="00F630E7" w:rsidRPr="00EA0539" w:rsidRDefault="00F630E7" w:rsidP="00F630E7">
      <w:pPr>
        <w:rPr>
          <w:rFonts w:cs="Times New Roman"/>
        </w:rPr>
      </w:pPr>
    </w:p>
    <w:p w14:paraId="6A6BB3F4" w14:textId="77777777" w:rsidR="00F630E7" w:rsidRPr="00EA0539" w:rsidRDefault="00F630E7" w:rsidP="00F630E7">
      <w:pPr>
        <w:rPr>
          <w:rFonts w:cs="Times New Roman"/>
        </w:rPr>
      </w:pPr>
      <w:r w:rsidRPr="00EA0539">
        <w:rPr>
          <w:rFonts w:cs="Times New Roman"/>
        </w:rPr>
        <w:t>• Empleo Formal:</w:t>
      </w:r>
    </w:p>
    <w:p w14:paraId="40E389E8" w14:textId="77777777" w:rsidR="00F630E7" w:rsidRPr="00EA0539" w:rsidRDefault="00F630E7" w:rsidP="00F630E7">
      <w:pPr>
        <w:rPr>
          <w:rFonts w:cs="Times New Roman"/>
        </w:rPr>
      </w:pPr>
      <w:r w:rsidRPr="00EA0539">
        <w:rPr>
          <w:rFonts w:cs="Times New Roman"/>
        </w:rPr>
        <w:t xml:space="preserve">  └─ 1,126 trabajadores en empresas licitas</w:t>
      </w:r>
    </w:p>
    <w:p w14:paraId="742E6331" w14:textId="77777777" w:rsidR="00F630E7" w:rsidRPr="00EA0539" w:rsidRDefault="00F630E7" w:rsidP="00F630E7">
      <w:pPr>
        <w:rPr>
          <w:rFonts w:cs="Times New Roman"/>
        </w:rPr>
      </w:pPr>
      <w:r w:rsidRPr="00EA0539">
        <w:rPr>
          <w:rFonts w:cs="Times New Roman"/>
        </w:rPr>
        <w:t xml:space="preserve">  └─ Estimado 5,000-8,000 trabajadores en sector informal</w:t>
      </w:r>
    </w:p>
    <w:p w14:paraId="32A04DCE" w14:textId="77777777" w:rsidR="00F630E7" w:rsidRPr="00EA0539" w:rsidRDefault="00F630E7" w:rsidP="00F630E7">
      <w:pPr>
        <w:rPr>
          <w:rFonts w:cs="Times New Roman"/>
        </w:rPr>
      </w:pPr>
      <w:r w:rsidRPr="00EA0539">
        <w:rPr>
          <w:rFonts w:cs="Times New Roman"/>
        </w:rPr>
        <w:t xml:space="preserve">  └─ Potencial de empleo: 6,126-9,126 empleados</w:t>
      </w:r>
    </w:p>
    <w:p w14:paraId="4AD5AD2E" w14:textId="77777777" w:rsidR="00F630E7" w:rsidRPr="00AA5A34" w:rsidRDefault="00F630E7" w:rsidP="00F630E7"/>
    <w:p w14:paraId="02619348" w14:textId="77777777" w:rsidR="00F630E7" w:rsidRPr="00AA5A34" w:rsidRDefault="00F630E7" w:rsidP="00D37BCD">
      <w:pPr>
        <w:pStyle w:val="Ttulo4"/>
        <w:ind w:left="0"/>
      </w:pPr>
      <w:r w:rsidRPr="00AA5A34">
        <w:t>Tendencias Clave:</w:t>
      </w:r>
    </w:p>
    <w:p w14:paraId="745BF543" w14:textId="0B217BF9" w:rsidR="00F630E7" w:rsidRPr="00EA0539" w:rsidRDefault="00F630E7" w:rsidP="00F630E7">
      <w:pPr>
        <w:rPr>
          <w:rFonts w:cs="Times New Roman"/>
        </w:rPr>
      </w:pPr>
      <w:r w:rsidRPr="00EA0539">
        <w:rPr>
          <w:rFonts w:cs="Times New Roman"/>
        </w:rPr>
        <w:t>1. Crecimiento Post-</w:t>
      </w:r>
      <w:r w:rsidR="00F0031A" w:rsidRPr="007B7EEB">
        <w:rPr>
          <w:rFonts w:cs="Times New Roman"/>
        </w:rPr>
        <w:t>Covid</w:t>
      </w:r>
      <w:r w:rsidRPr="00EA0539">
        <w:rPr>
          <w:rFonts w:cs="Times New Roman"/>
        </w:rPr>
        <w:t>:</w:t>
      </w:r>
    </w:p>
    <w:p w14:paraId="06DD0FD2" w14:textId="77777777" w:rsidR="00F630E7" w:rsidRPr="00EA0539" w:rsidRDefault="00F630E7" w:rsidP="00F630E7">
      <w:pPr>
        <w:rPr>
          <w:rFonts w:cs="Times New Roman"/>
        </w:rPr>
      </w:pPr>
      <w:r w:rsidRPr="00EA0539">
        <w:rPr>
          <w:rFonts w:cs="Times New Roman"/>
        </w:rPr>
        <w:t xml:space="preserve">   └─ Aceleración en adopción de soluciones digitales: +35% (2023-2024)</w:t>
      </w:r>
    </w:p>
    <w:p w14:paraId="69B494DF" w14:textId="77777777" w:rsidR="00F630E7" w:rsidRPr="00EA0539" w:rsidRDefault="00F630E7" w:rsidP="00F630E7">
      <w:pPr>
        <w:rPr>
          <w:rFonts w:cs="Times New Roman"/>
        </w:rPr>
      </w:pPr>
      <w:r w:rsidRPr="00EA0539">
        <w:rPr>
          <w:rFonts w:cs="Times New Roman"/>
        </w:rPr>
        <w:t xml:space="preserve">   └─ Mayor apertura a herramientas remotas y móviles</w:t>
      </w:r>
    </w:p>
    <w:p w14:paraId="4FC027F2" w14:textId="77777777" w:rsidR="00F630E7" w:rsidRPr="00EA0539" w:rsidRDefault="00F630E7" w:rsidP="00F630E7">
      <w:pPr>
        <w:rPr>
          <w:rFonts w:cs="Times New Roman"/>
        </w:rPr>
      </w:pPr>
      <w:r w:rsidRPr="00EA0539">
        <w:rPr>
          <w:rFonts w:cs="Times New Roman"/>
        </w:rPr>
        <w:t xml:space="preserve">   └─ Distribuidoras buscando automatización operativa</w:t>
      </w:r>
    </w:p>
    <w:p w14:paraId="19C94F33" w14:textId="77777777" w:rsidR="00F630E7" w:rsidRPr="00EA0539" w:rsidRDefault="00F630E7" w:rsidP="00F630E7">
      <w:pPr>
        <w:rPr>
          <w:rFonts w:cs="Times New Roman"/>
        </w:rPr>
      </w:pPr>
    </w:p>
    <w:p w14:paraId="5AF01AA9" w14:textId="77777777" w:rsidR="00F630E7" w:rsidRPr="00EA0539" w:rsidRDefault="00F630E7" w:rsidP="00F630E7">
      <w:pPr>
        <w:rPr>
          <w:rFonts w:cs="Times New Roman"/>
        </w:rPr>
      </w:pPr>
      <w:r w:rsidRPr="00EA0539">
        <w:rPr>
          <w:rFonts w:cs="Times New Roman"/>
        </w:rPr>
        <w:t>2. Formalización del Sector:</w:t>
      </w:r>
    </w:p>
    <w:p w14:paraId="483BBC01" w14:textId="77777777" w:rsidR="00F630E7" w:rsidRPr="00EA0539" w:rsidRDefault="00F630E7" w:rsidP="00F630E7">
      <w:pPr>
        <w:rPr>
          <w:rFonts w:cs="Times New Roman"/>
        </w:rPr>
      </w:pPr>
      <w:r w:rsidRPr="00EA0539">
        <w:rPr>
          <w:rFonts w:cs="Times New Roman"/>
        </w:rPr>
        <w:t xml:space="preserve">   └─ Presión regulatoria: Se espera mayor cumplimiento DGII/ITBIS</w:t>
      </w:r>
    </w:p>
    <w:p w14:paraId="36A860CF" w14:textId="77777777" w:rsidR="00F630E7" w:rsidRPr="00EA0539" w:rsidRDefault="00F630E7" w:rsidP="00F630E7">
      <w:pPr>
        <w:rPr>
          <w:rFonts w:cs="Times New Roman"/>
        </w:rPr>
      </w:pPr>
      <w:r w:rsidRPr="00EA0539">
        <w:rPr>
          <w:rFonts w:cs="Times New Roman"/>
        </w:rPr>
        <w:t xml:space="preserve">   └─ Oportunidad para empresas que busquen digitalizarse</w:t>
      </w:r>
    </w:p>
    <w:p w14:paraId="7496B4FF" w14:textId="77777777" w:rsidR="00F630E7" w:rsidRPr="00EA0539" w:rsidRDefault="00F630E7" w:rsidP="00F630E7">
      <w:pPr>
        <w:rPr>
          <w:rFonts w:cs="Times New Roman"/>
        </w:rPr>
      </w:pPr>
      <w:r w:rsidRPr="00EA0539">
        <w:rPr>
          <w:rFonts w:cs="Times New Roman"/>
        </w:rPr>
        <w:t xml:space="preserve">   └─ Soluciones SaaS como facilitador de formalización</w:t>
      </w:r>
    </w:p>
    <w:p w14:paraId="54AA85A2" w14:textId="77777777" w:rsidR="00F630E7" w:rsidRPr="00EA0539" w:rsidRDefault="00F630E7" w:rsidP="00F630E7">
      <w:pPr>
        <w:rPr>
          <w:rFonts w:cs="Times New Roman"/>
        </w:rPr>
      </w:pPr>
    </w:p>
    <w:p w14:paraId="2CD58061" w14:textId="77777777" w:rsidR="00F630E7" w:rsidRPr="00EA0539" w:rsidRDefault="00F630E7" w:rsidP="00F630E7">
      <w:pPr>
        <w:rPr>
          <w:rFonts w:cs="Times New Roman"/>
        </w:rPr>
      </w:pPr>
      <w:r w:rsidRPr="00EA0539">
        <w:rPr>
          <w:rFonts w:cs="Times New Roman"/>
        </w:rPr>
        <w:t>3. Consolidación de Mercado:</w:t>
      </w:r>
    </w:p>
    <w:p w14:paraId="15AACBA1" w14:textId="77777777" w:rsidR="00F630E7" w:rsidRPr="00EA0539" w:rsidRDefault="00F630E7" w:rsidP="00F630E7">
      <w:pPr>
        <w:rPr>
          <w:rFonts w:cs="Times New Roman"/>
        </w:rPr>
      </w:pPr>
      <w:r w:rsidRPr="00EA0539">
        <w:rPr>
          <w:rFonts w:cs="Times New Roman"/>
        </w:rPr>
        <w:t xml:space="preserve">   └─ Grandes empresas (3 marcas): Crystal, Planeta Azul, Dasani</w:t>
      </w:r>
    </w:p>
    <w:p w14:paraId="5452906A" w14:textId="77777777" w:rsidR="00F630E7" w:rsidRPr="00EA0539" w:rsidRDefault="00F630E7" w:rsidP="00F630E7">
      <w:pPr>
        <w:rPr>
          <w:rFonts w:cs="Times New Roman"/>
        </w:rPr>
      </w:pPr>
      <w:r w:rsidRPr="00EA0539">
        <w:rPr>
          <w:rFonts w:cs="Times New Roman"/>
        </w:rPr>
        <w:t xml:space="preserve">   └─ Cuota: 12-13% del mercado</w:t>
      </w:r>
    </w:p>
    <w:p w14:paraId="7E7B23CC" w14:textId="77777777" w:rsidR="00F630E7" w:rsidRPr="00EA0539" w:rsidRDefault="00F630E7" w:rsidP="00F630E7">
      <w:pPr>
        <w:rPr>
          <w:rFonts w:cs="Times New Roman"/>
        </w:rPr>
      </w:pPr>
      <w:r w:rsidRPr="00EA0539">
        <w:rPr>
          <w:rFonts w:cs="Times New Roman"/>
        </w:rPr>
        <w:t xml:space="preserve">   └─ Mercado dominado por pequeñas y medianas distribuidoras (87-88%)</w:t>
      </w:r>
    </w:p>
    <w:p w14:paraId="55193B86" w14:textId="77777777" w:rsidR="00F630E7" w:rsidRPr="00EA0539" w:rsidRDefault="00F630E7" w:rsidP="00F630E7">
      <w:pPr>
        <w:rPr>
          <w:rFonts w:cs="Times New Roman"/>
        </w:rPr>
      </w:pPr>
      <w:r w:rsidRPr="00EA0539">
        <w:rPr>
          <w:rFonts w:cs="Times New Roman"/>
        </w:rPr>
        <w:t xml:space="preserve">   └─ Fragmentación = Oportunidad para soluciones SaaS regionalizadas</w:t>
      </w:r>
    </w:p>
    <w:p w14:paraId="440D6B9B" w14:textId="77777777" w:rsidR="00F630E7" w:rsidRPr="00AA5A34" w:rsidRDefault="00F630E7" w:rsidP="00F630E7"/>
    <w:p w14:paraId="51E5F0AD" w14:textId="61530E55" w:rsidR="00F630E7" w:rsidRPr="00AA5A34" w:rsidRDefault="00291AFB" w:rsidP="007364E1">
      <w:pPr>
        <w:pStyle w:val="Ttulo3"/>
      </w:pPr>
      <w:r>
        <w:t xml:space="preserve"> </w:t>
      </w:r>
      <w:bookmarkStart w:id="54" w:name="_Toc216389486"/>
      <w:r w:rsidR="00F630E7" w:rsidRPr="00AA5A34">
        <w:t>Segmentación De Mercado Objetivo</w:t>
      </w:r>
      <w:bookmarkEnd w:id="54"/>
    </w:p>
    <w:p w14:paraId="7D4EEEBE" w14:textId="5832CEAB" w:rsidR="00F630E7" w:rsidRPr="00AA5A34" w:rsidRDefault="00F630E7" w:rsidP="00D37BCD">
      <w:pPr>
        <w:pStyle w:val="Ttulo4"/>
        <w:ind w:left="0"/>
      </w:pPr>
      <w:r w:rsidRPr="00AA5A34">
        <w:t>Segmento Primario: Región Este</w:t>
      </w:r>
    </w:p>
    <w:tbl>
      <w:tblPr>
        <w:tblStyle w:val="Tablaconcuadrcula1clara-nfasis4"/>
        <w:tblW w:w="0" w:type="auto"/>
        <w:tblLook w:val="04A0" w:firstRow="1" w:lastRow="0" w:firstColumn="1" w:lastColumn="0" w:noHBand="0" w:noVBand="1"/>
      </w:tblPr>
      <w:tblGrid>
        <w:gridCol w:w="3128"/>
        <w:gridCol w:w="3107"/>
        <w:gridCol w:w="3117"/>
      </w:tblGrid>
      <w:tr w:rsidR="00F630E7" w14:paraId="227357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829DD51" w14:textId="77777777" w:rsidR="00F630E7" w:rsidRDefault="00F630E7">
            <w:r>
              <w:t>Categoría</w:t>
            </w:r>
          </w:p>
        </w:tc>
        <w:tc>
          <w:tcPr>
            <w:tcW w:w="3324" w:type="dxa"/>
          </w:tcPr>
          <w:p w14:paraId="591C54A6" w14:textId="77777777" w:rsidR="00F630E7" w:rsidRDefault="00F630E7">
            <w:pPr>
              <w:cnfStyle w:val="100000000000" w:firstRow="1" w:lastRow="0" w:firstColumn="0" w:lastColumn="0" w:oddVBand="0" w:evenVBand="0" w:oddHBand="0" w:evenHBand="0" w:firstRowFirstColumn="0" w:firstRowLastColumn="0" w:lastRowFirstColumn="0" w:lastRowLastColumn="0"/>
            </w:pPr>
            <w:r>
              <w:t>Cantidad</w:t>
            </w:r>
          </w:p>
        </w:tc>
        <w:tc>
          <w:tcPr>
            <w:tcW w:w="3324" w:type="dxa"/>
          </w:tcPr>
          <w:p w14:paraId="2EE8578C" w14:textId="77777777" w:rsidR="00F630E7" w:rsidRDefault="00F630E7">
            <w:pPr>
              <w:cnfStyle w:val="100000000000" w:firstRow="1" w:lastRow="0" w:firstColumn="0" w:lastColumn="0" w:oddVBand="0" w:evenVBand="0" w:oddHBand="0" w:evenHBand="0" w:firstRowFirstColumn="0" w:firstRowLastColumn="0" w:lastRowFirstColumn="0" w:lastRowLastColumn="0"/>
            </w:pPr>
            <w:r>
              <w:t>Detalles</w:t>
            </w:r>
          </w:p>
        </w:tc>
      </w:tr>
      <w:tr w:rsidR="00F630E7" w14:paraId="5991428A" w14:textId="77777777">
        <w:tc>
          <w:tcPr>
            <w:cnfStyle w:val="001000000000" w:firstRow="0" w:lastRow="0" w:firstColumn="1" w:lastColumn="0" w:oddVBand="0" w:evenVBand="0" w:oddHBand="0" w:evenHBand="0" w:firstRowFirstColumn="0" w:firstRowLastColumn="0" w:lastRowFirstColumn="0" w:lastRowLastColumn="0"/>
            <w:tcW w:w="3324" w:type="dxa"/>
          </w:tcPr>
          <w:p w14:paraId="3DE7E1DC" w14:textId="77777777" w:rsidR="00F630E7" w:rsidRDefault="00F630E7">
            <w:r>
              <w:t>Ciudades Target</w:t>
            </w:r>
          </w:p>
        </w:tc>
        <w:tc>
          <w:tcPr>
            <w:tcW w:w="3324" w:type="dxa"/>
          </w:tcPr>
          <w:p w14:paraId="03D08F11" w14:textId="77777777" w:rsidR="00F630E7" w:rsidRDefault="00F630E7">
            <w:pPr>
              <w:cnfStyle w:val="000000000000" w:firstRow="0" w:lastRow="0" w:firstColumn="0" w:lastColumn="0" w:oddVBand="0" w:evenVBand="0" w:oddHBand="0" w:evenHBand="0" w:firstRowFirstColumn="0" w:firstRowLastColumn="0" w:lastRowFirstColumn="0" w:lastRowLastColumn="0"/>
            </w:pPr>
            <w:r>
              <w:t>5 principales</w:t>
            </w:r>
          </w:p>
        </w:tc>
        <w:tc>
          <w:tcPr>
            <w:tcW w:w="3324" w:type="dxa"/>
          </w:tcPr>
          <w:p w14:paraId="730D1FFE" w14:textId="0EC5F209" w:rsidR="00F630E7" w:rsidRDefault="00F630E7">
            <w:pPr>
              <w:cnfStyle w:val="000000000000" w:firstRow="0" w:lastRow="0" w:firstColumn="0" w:lastColumn="0" w:oddVBand="0" w:evenVBand="0" w:oddHBand="0" w:evenHBand="0" w:firstRowFirstColumn="0" w:firstRowLastColumn="0" w:lastRowFirstColumn="0" w:lastRowLastColumn="0"/>
            </w:pPr>
            <w:r>
              <w:t xml:space="preserve">La Romana, San Pedro, Higüey, </w:t>
            </w:r>
            <w:r w:rsidR="0013533F">
              <w:t>Punta Cana</w:t>
            </w:r>
            <w:r w:rsidRPr="007B7EEB">
              <w:t xml:space="preserve">, </w:t>
            </w:r>
            <w:r w:rsidR="007A01D0">
              <w:t>Hato Mayor</w:t>
            </w:r>
          </w:p>
        </w:tc>
      </w:tr>
      <w:tr w:rsidR="00F630E7" w14:paraId="7E1DBA1B" w14:textId="77777777">
        <w:tc>
          <w:tcPr>
            <w:cnfStyle w:val="001000000000" w:firstRow="0" w:lastRow="0" w:firstColumn="1" w:lastColumn="0" w:oddVBand="0" w:evenVBand="0" w:oddHBand="0" w:evenHBand="0" w:firstRowFirstColumn="0" w:firstRowLastColumn="0" w:lastRowFirstColumn="0" w:lastRowLastColumn="0"/>
            <w:tcW w:w="3324" w:type="dxa"/>
          </w:tcPr>
          <w:p w14:paraId="34B29E4C" w14:textId="77777777" w:rsidR="00F630E7" w:rsidRDefault="00F630E7">
            <w:r>
              <w:t>Empresas Licitas</w:t>
            </w:r>
          </w:p>
        </w:tc>
        <w:tc>
          <w:tcPr>
            <w:tcW w:w="3324" w:type="dxa"/>
          </w:tcPr>
          <w:p w14:paraId="436F8E3E" w14:textId="77777777" w:rsidR="00F630E7" w:rsidRDefault="00F630E7">
            <w:pPr>
              <w:cnfStyle w:val="000000000000" w:firstRow="0" w:lastRow="0" w:firstColumn="0" w:lastColumn="0" w:oddVBand="0" w:evenVBand="0" w:oddHBand="0" w:evenHBand="0" w:firstRowFirstColumn="0" w:firstRowLastColumn="0" w:lastRowFirstColumn="0" w:lastRowLastColumn="0"/>
            </w:pPr>
            <w:r>
              <w:t>45</w:t>
            </w:r>
          </w:p>
        </w:tc>
        <w:tc>
          <w:tcPr>
            <w:tcW w:w="3324" w:type="dxa"/>
          </w:tcPr>
          <w:p w14:paraId="29B0C90D" w14:textId="77777777" w:rsidR="00F630E7" w:rsidRDefault="00F630E7">
            <w:pPr>
              <w:cnfStyle w:val="000000000000" w:firstRow="0" w:lastRow="0" w:firstColumn="0" w:lastColumn="0" w:oddVBand="0" w:evenVBand="0" w:oddHBand="0" w:evenHBand="0" w:firstRowFirstColumn="0" w:firstRowLastColumn="0" w:lastRowFirstColumn="0" w:lastRowLastColumn="0"/>
            </w:pPr>
            <w:r>
              <w:t>Con registro Ministerio Salud (18% de región Este)</w:t>
            </w:r>
          </w:p>
        </w:tc>
      </w:tr>
      <w:tr w:rsidR="00F630E7" w14:paraId="639C6CA7" w14:textId="77777777">
        <w:tc>
          <w:tcPr>
            <w:cnfStyle w:val="001000000000" w:firstRow="0" w:lastRow="0" w:firstColumn="1" w:lastColumn="0" w:oddVBand="0" w:evenVBand="0" w:oddHBand="0" w:evenHBand="0" w:firstRowFirstColumn="0" w:firstRowLastColumn="0" w:lastRowFirstColumn="0" w:lastRowLastColumn="0"/>
            <w:tcW w:w="3324" w:type="dxa"/>
          </w:tcPr>
          <w:p w14:paraId="55799B76" w14:textId="77777777" w:rsidR="00F630E7" w:rsidRDefault="00F630E7">
            <w:r>
              <w:t>Empresas Semi-Formales</w:t>
            </w:r>
          </w:p>
        </w:tc>
        <w:tc>
          <w:tcPr>
            <w:tcW w:w="3324" w:type="dxa"/>
          </w:tcPr>
          <w:p w14:paraId="354DEF3C" w14:textId="77777777" w:rsidR="00F630E7" w:rsidRDefault="00F630E7">
            <w:pPr>
              <w:cnfStyle w:val="000000000000" w:firstRow="0" w:lastRow="0" w:firstColumn="0" w:lastColumn="0" w:oddVBand="0" w:evenVBand="0" w:oddHBand="0" w:evenHBand="0" w:firstRowFirstColumn="0" w:firstRowLastColumn="0" w:lastRowFirstColumn="0" w:lastRowLastColumn="0"/>
            </w:pPr>
            <w:r>
              <w:t>22</w:t>
            </w:r>
          </w:p>
        </w:tc>
        <w:tc>
          <w:tcPr>
            <w:tcW w:w="3324" w:type="dxa"/>
          </w:tcPr>
          <w:p w14:paraId="09DFA3D2" w14:textId="77777777" w:rsidR="00F630E7" w:rsidRDefault="00F630E7">
            <w:pPr>
              <w:cnfStyle w:val="000000000000" w:firstRow="0" w:lastRow="0" w:firstColumn="0" w:lastColumn="0" w:oddVBand="0" w:evenVBand="0" w:oddHBand="0" w:evenHBand="0" w:firstRowFirstColumn="0" w:firstRowLastColumn="0" w:lastRowFirstColumn="0" w:lastRowLastColumn="0"/>
            </w:pPr>
            <w:r>
              <w:t>Tamaño 5-15 empleados, presupuesto digital (9%)</w:t>
            </w:r>
          </w:p>
        </w:tc>
      </w:tr>
      <w:tr w:rsidR="00F630E7" w14:paraId="642CF06C" w14:textId="77777777">
        <w:tc>
          <w:tcPr>
            <w:cnfStyle w:val="001000000000" w:firstRow="0" w:lastRow="0" w:firstColumn="1" w:lastColumn="0" w:oddVBand="0" w:evenVBand="0" w:oddHBand="0" w:evenHBand="0" w:firstRowFirstColumn="0" w:firstRowLastColumn="0" w:lastRowFirstColumn="0" w:lastRowLastColumn="0"/>
            <w:tcW w:w="3324" w:type="dxa"/>
          </w:tcPr>
          <w:p w14:paraId="030139CF" w14:textId="77777777" w:rsidR="00F630E7" w:rsidRDefault="00F630E7">
            <w:r>
              <w:lastRenderedPageBreak/>
              <w:t>TOTAL TARGET VIABLE</w:t>
            </w:r>
          </w:p>
        </w:tc>
        <w:tc>
          <w:tcPr>
            <w:tcW w:w="3324" w:type="dxa"/>
          </w:tcPr>
          <w:p w14:paraId="61136655" w14:textId="77777777" w:rsidR="00F630E7" w:rsidRDefault="00F630E7">
            <w:pPr>
              <w:cnfStyle w:val="000000000000" w:firstRow="0" w:lastRow="0" w:firstColumn="0" w:lastColumn="0" w:oddVBand="0" w:evenVBand="0" w:oddHBand="0" w:evenHBand="0" w:firstRowFirstColumn="0" w:firstRowLastColumn="0" w:lastRowFirstColumn="0" w:lastRowLastColumn="0"/>
            </w:pPr>
            <w:r>
              <w:t>67 empresas</w:t>
            </w:r>
          </w:p>
        </w:tc>
        <w:tc>
          <w:tcPr>
            <w:tcW w:w="3324" w:type="dxa"/>
          </w:tcPr>
          <w:p w14:paraId="4049A432" w14:textId="7E8BEB55" w:rsidR="00F630E7" w:rsidRDefault="00F630E7">
            <w:pPr>
              <w:cnfStyle w:val="000000000000" w:firstRow="0" w:lastRow="0" w:firstColumn="0" w:lastColumn="0" w:oddVBand="0" w:evenVBand="0" w:oddHBand="0" w:evenHBand="0" w:firstRowFirstColumn="0" w:firstRowLastColumn="0" w:lastRowFirstColumn="0" w:lastRowLastColumn="0"/>
            </w:pPr>
          </w:p>
        </w:tc>
      </w:tr>
      <w:tr w:rsidR="00F630E7" w14:paraId="1BA7054A" w14:textId="77777777">
        <w:tc>
          <w:tcPr>
            <w:cnfStyle w:val="001000000000" w:firstRow="0" w:lastRow="0" w:firstColumn="1" w:lastColumn="0" w:oddVBand="0" w:evenVBand="0" w:oddHBand="0" w:evenHBand="0" w:firstRowFirstColumn="0" w:firstRowLastColumn="0" w:lastRowFirstColumn="0" w:lastRowLastColumn="0"/>
            <w:tcW w:w="3324" w:type="dxa"/>
          </w:tcPr>
          <w:p w14:paraId="2B104C68" w14:textId="77777777" w:rsidR="00F630E7" w:rsidRDefault="00F630E7">
            <w:r>
              <w:t>Presupuesto Promedio</w:t>
            </w:r>
          </w:p>
        </w:tc>
        <w:tc>
          <w:tcPr>
            <w:tcW w:w="3324" w:type="dxa"/>
          </w:tcPr>
          <w:p w14:paraId="2B4FFE36" w14:textId="77777777" w:rsidR="00F630E7" w:rsidRDefault="00F630E7">
            <w:pPr>
              <w:cnfStyle w:val="000000000000" w:firstRow="0" w:lastRow="0" w:firstColumn="0" w:lastColumn="0" w:oddVBand="0" w:evenVBand="0" w:oddHBand="0" w:evenHBand="0" w:firstRowFirstColumn="0" w:firstRowLastColumn="0" w:lastRowFirstColumn="0" w:lastRowLastColumn="0"/>
            </w:pPr>
            <w:r>
              <w:t>USD $35.99-299/mes</w:t>
            </w:r>
          </w:p>
        </w:tc>
        <w:tc>
          <w:tcPr>
            <w:tcW w:w="3324" w:type="dxa"/>
          </w:tcPr>
          <w:p w14:paraId="36D81B95" w14:textId="77777777" w:rsidR="00F630E7" w:rsidRDefault="00F630E7">
            <w:pPr>
              <w:cnfStyle w:val="000000000000" w:firstRow="0" w:lastRow="0" w:firstColumn="0" w:lastColumn="0" w:oddVBand="0" w:evenVBand="0" w:oddHBand="0" w:evenHBand="0" w:firstRowFirstColumn="0" w:firstRowLastColumn="0" w:lastRowFirstColumn="0" w:lastRowLastColumn="0"/>
            </w:pPr>
            <w:r>
              <w:t>Según plan contratado</w:t>
            </w:r>
          </w:p>
        </w:tc>
      </w:tr>
      <w:tr w:rsidR="00F630E7" w14:paraId="1E2DFF21" w14:textId="77777777">
        <w:tc>
          <w:tcPr>
            <w:cnfStyle w:val="001000000000" w:firstRow="0" w:lastRow="0" w:firstColumn="1" w:lastColumn="0" w:oddVBand="0" w:evenVBand="0" w:oddHBand="0" w:evenHBand="0" w:firstRowFirstColumn="0" w:firstRowLastColumn="0" w:lastRowFirstColumn="0" w:lastRowLastColumn="0"/>
            <w:tcW w:w="3324" w:type="dxa"/>
          </w:tcPr>
          <w:p w14:paraId="71829968" w14:textId="77777777" w:rsidR="00F630E7" w:rsidRDefault="00F630E7">
            <w:r>
              <w:t>Población Potencial</w:t>
            </w:r>
          </w:p>
        </w:tc>
        <w:tc>
          <w:tcPr>
            <w:tcW w:w="3324" w:type="dxa"/>
          </w:tcPr>
          <w:p w14:paraId="3A442D75" w14:textId="77777777" w:rsidR="00F630E7" w:rsidRDefault="00F630E7">
            <w:pPr>
              <w:cnfStyle w:val="000000000000" w:firstRow="0" w:lastRow="0" w:firstColumn="0" w:lastColumn="0" w:oddVBand="0" w:evenVBand="0" w:oddHBand="0" w:evenHBand="0" w:firstRowFirstColumn="0" w:firstRowLastColumn="0" w:lastRowFirstColumn="0" w:lastRowLastColumn="0"/>
            </w:pPr>
            <w:r>
              <w:t>~335 empleados</w:t>
            </w:r>
          </w:p>
        </w:tc>
        <w:tc>
          <w:tcPr>
            <w:tcW w:w="3324" w:type="dxa"/>
          </w:tcPr>
          <w:p w14:paraId="6490B2F3" w14:textId="77777777" w:rsidR="00F630E7" w:rsidRDefault="00F630E7">
            <w:pPr>
              <w:cnfStyle w:val="000000000000" w:firstRow="0" w:lastRow="0" w:firstColumn="0" w:lastColumn="0" w:oddVBand="0" w:evenVBand="0" w:oddHBand="0" w:evenHBand="0" w:firstRowFirstColumn="0" w:firstRowLastColumn="0" w:lastRowFirstColumn="0" w:lastRowLastColumn="0"/>
            </w:pPr>
            <w:r>
              <w:t>5 empleados promedio × 67 empresas</w:t>
            </w:r>
          </w:p>
        </w:tc>
      </w:tr>
    </w:tbl>
    <w:p w14:paraId="65A14936" w14:textId="287423A4" w:rsidR="00F630E7" w:rsidRPr="00AA5A34" w:rsidRDefault="00662F41" w:rsidP="00F630E7">
      <w:r>
        <w:t xml:space="preserve">-Sin contar </w:t>
      </w:r>
      <w:r w:rsidR="002738E2">
        <w:t>las no registradas</w:t>
      </w:r>
    </w:p>
    <w:p w14:paraId="2870009D" w14:textId="77777777" w:rsidR="00662F41" w:rsidRPr="007B7EEB" w:rsidRDefault="00662F41" w:rsidP="00D37BCD"/>
    <w:p w14:paraId="77828D9B" w14:textId="77777777" w:rsidR="00F630E7" w:rsidRPr="004C442F" w:rsidRDefault="00F630E7" w:rsidP="00F630E7">
      <w:pPr>
        <w:rPr>
          <w:b/>
          <w:bCs/>
        </w:rPr>
      </w:pPr>
      <w:r w:rsidRPr="004C442F">
        <w:rPr>
          <w:b/>
          <w:bCs/>
        </w:rPr>
        <w:t>Clasificación Por Tamaño (Región Este):</w:t>
      </w:r>
    </w:p>
    <w:p w14:paraId="667F7036" w14:textId="77777777" w:rsidR="00F630E7" w:rsidRPr="00EA0539" w:rsidRDefault="00F630E7" w:rsidP="00F630E7">
      <w:pPr>
        <w:rPr>
          <w:rFonts w:cs="Times New Roman"/>
        </w:rPr>
      </w:pPr>
      <w:r w:rsidRPr="00EA0539">
        <w:rPr>
          <w:rFonts w:cs="Times New Roman"/>
        </w:rPr>
        <w:t>Microempresas (1-5 empleados):</w:t>
      </w:r>
    </w:p>
    <w:p w14:paraId="4200C007" w14:textId="77777777" w:rsidR="00F630E7" w:rsidRPr="00EA0539" w:rsidRDefault="00F630E7" w:rsidP="00F630E7">
      <w:pPr>
        <w:rPr>
          <w:rFonts w:cs="Times New Roman"/>
        </w:rPr>
      </w:pPr>
      <w:r w:rsidRPr="00EA0539">
        <w:rPr>
          <w:rFonts w:cs="Times New Roman"/>
        </w:rPr>
        <w:t>├─ Cantidad: ~30 empresas (45% del target)</w:t>
      </w:r>
    </w:p>
    <w:p w14:paraId="31D3A269" w14:textId="77777777" w:rsidR="00F630E7" w:rsidRPr="00EA0539" w:rsidRDefault="00F630E7" w:rsidP="00F630E7">
      <w:pPr>
        <w:rPr>
          <w:rFonts w:cs="Times New Roman"/>
        </w:rPr>
      </w:pPr>
      <w:r w:rsidRPr="00EA0539">
        <w:rPr>
          <w:rFonts w:cs="Times New Roman"/>
        </w:rPr>
        <w:t>├─ Perfil: Operación manual, presupuesto limitado</w:t>
      </w:r>
    </w:p>
    <w:p w14:paraId="1F0A7621" w14:textId="77777777" w:rsidR="00F630E7" w:rsidRPr="00EA0539" w:rsidRDefault="00F630E7" w:rsidP="00F630E7">
      <w:pPr>
        <w:rPr>
          <w:rFonts w:cs="Times New Roman"/>
        </w:rPr>
      </w:pPr>
      <w:r w:rsidRPr="00EA0539">
        <w:rPr>
          <w:rFonts w:cs="Times New Roman"/>
        </w:rPr>
        <w:t>├─ Plan ideal: STARTER ($3</w:t>
      </w:r>
      <w:r>
        <w:rPr>
          <w:rFonts w:cs="Times New Roman"/>
        </w:rPr>
        <w:t>5</w:t>
      </w:r>
      <w:r w:rsidRPr="00EA0539">
        <w:rPr>
          <w:rFonts w:cs="Times New Roman"/>
        </w:rPr>
        <w:t>.99/mes)</w:t>
      </w:r>
    </w:p>
    <w:p w14:paraId="6F629D9D" w14:textId="77777777" w:rsidR="00F630E7" w:rsidRPr="00EA0539" w:rsidRDefault="00F630E7" w:rsidP="00F630E7">
      <w:pPr>
        <w:rPr>
          <w:rFonts w:cs="Times New Roman"/>
        </w:rPr>
      </w:pPr>
      <w:r w:rsidRPr="00EA0539">
        <w:rPr>
          <w:rFonts w:cs="Times New Roman"/>
        </w:rPr>
        <w:t>├─ Adopción: Lenta (3-4 meses)</w:t>
      </w:r>
    </w:p>
    <w:p w14:paraId="354570C5" w14:textId="77777777" w:rsidR="00F630E7" w:rsidRPr="00EA0539" w:rsidRDefault="00F630E7" w:rsidP="00F630E7">
      <w:pPr>
        <w:rPr>
          <w:rFonts w:cs="Times New Roman"/>
        </w:rPr>
      </w:pPr>
      <w:r w:rsidRPr="00EA0539">
        <w:rPr>
          <w:rFonts w:cs="Times New Roman"/>
        </w:rPr>
        <w:t>└─ Valor Lifetime: USD $960-1,440 (24-36 meses)</w:t>
      </w:r>
    </w:p>
    <w:p w14:paraId="4403FC39" w14:textId="77777777" w:rsidR="00F630E7" w:rsidRPr="00EA0539" w:rsidRDefault="00F630E7" w:rsidP="00F630E7">
      <w:pPr>
        <w:rPr>
          <w:rFonts w:cs="Times New Roman"/>
        </w:rPr>
      </w:pPr>
    </w:p>
    <w:p w14:paraId="67EFFB8F" w14:textId="77777777" w:rsidR="00F630E7" w:rsidRPr="00EA0539" w:rsidRDefault="00F630E7" w:rsidP="00F630E7">
      <w:pPr>
        <w:rPr>
          <w:rFonts w:cs="Times New Roman"/>
        </w:rPr>
      </w:pPr>
      <w:r w:rsidRPr="00EA0539">
        <w:rPr>
          <w:rFonts w:cs="Times New Roman"/>
        </w:rPr>
        <w:t>PYMES Pequeñas (5-15 empleados):</w:t>
      </w:r>
    </w:p>
    <w:p w14:paraId="7C928984" w14:textId="77777777" w:rsidR="00F630E7" w:rsidRPr="00EA0539" w:rsidRDefault="00F630E7" w:rsidP="00F630E7">
      <w:pPr>
        <w:rPr>
          <w:rFonts w:cs="Times New Roman"/>
        </w:rPr>
      </w:pPr>
      <w:r w:rsidRPr="00EA0539">
        <w:rPr>
          <w:rFonts w:cs="Times New Roman"/>
        </w:rPr>
        <w:t>├─ Cantidad: ~35 empresas (52% del target)</w:t>
      </w:r>
    </w:p>
    <w:p w14:paraId="1CB294BA" w14:textId="77777777" w:rsidR="00F630E7" w:rsidRPr="00EA0539" w:rsidRDefault="00F630E7" w:rsidP="00F630E7">
      <w:pPr>
        <w:rPr>
          <w:rFonts w:cs="Times New Roman"/>
        </w:rPr>
      </w:pPr>
      <w:r w:rsidRPr="00EA0539">
        <w:rPr>
          <w:rFonts w:cs="Times New Roman"/>
        </w:rPr>
        <w:t>├─ Perfil: Cierta automatización, presupuesto medio</w:t>
      </w:r>
    </w:p>
    <w:p w14:paraId="0A005C25" w14:textId="77777777" w:rsidR="00F630E7" w:rsidRPr="00EA0539" w:rsidRDefault="00F630E7" w:rsidP="00F630E7">
      <w:pPr>
        <w:rPr>
          <w:rFonts w:cs="Times New Roman"/>
        </w:rPr>
      </w:pPr>
      <w:r w:rsidRPr="00EA0539">
        <w:rPr>
          <w:rFonts w:cs="Times New Roman"/>
        </w:rPr>
        <w:t>├─ Plan ideal: PROFESSIONAL ($</w:t>
      </w:r>
      <w:r>
        <w:rPr>
          <w:rFonts w:cs="Times New Roman"/>
        </w:rPr>
        <w:t>8</w:t>
      </w:r>
      <w:r w:rsidRPr="00EA0539">
        <w:rPr>
          <w:rFonts w:cs="Times New Roman"/>
        </w:rPr>
        <w:t>9.99/mes)</w:t>
      </w:r>
    </w:p>
    <w:p w14:paraId="4ADBB03D" w14:textId="77777777" w:rsidR="00F630E7" w:rsidRPr="00EA0539" w:rsidRDefault="00F630E7" w:rsidP="00F630E7">
      <w:pPr>
        <w:rPr>
          <w:rFonts w:cs="Times New Roman"/>
        </w:rPr>
      </w:pPr>
      <w:r w:rsidRPr="00EA0539">
        <w:rPr>
          <w:rFonts w:cs="Times New Roman"/>
        </w:rPr>
        <w:t>├─ Adopción: Rápida (1-2 meses)</w:t>
      </w:r>
    </w:p>
    <w:p w14:paraId="6904E1DC" w14:textId="77777777" w:rsidR="00F630E7" w:rsidRPr="00EA0539" w:rsidRDefault="00F630E7" w:rsidP="00F630E7">
      <w:pPr>
        <w:rPr>
          <w:rFonts w:cs="Times New Roman"/>
        </w:rPr>
      </w:pPr>
      <w:r w:rsidRPr="00EA0539">
        <w:rPr>
          <w:rFonts w:cs="Times New Roman"/>
        </w:rPr>
        <w:t>└─ Valor Lifetime: USD $2,399-3,599 (24-36 meses)</w:t>
      </w:r>
    </w:p>
    <w:p w14:paraId="7B599C9F" w14:textId="77777777" w:rsidR="00F630E7" w:rsidRPr="00EA0539" w:rsidRDefault="00F630E7" w:rsidP="00F630E7">
      <w:pPr>
        <w:rPr>
          <w:rFonts w:cs="Times New Roman"/>
        </w:rPr>
      </w:pPr>
    </w:p>
    <w:p w14:paraId="37DA6896" w14:textId="77777777" w:rsidR="00F630E7" w:rsidRPr="00EA0539" w:rsidRDefault="00F630E7" w:rsidP="00F630E7">
      <w:pPr>
        <w:rPr>
          <w:rFonts w:cs="Times New Roman"/>
        </w:rPr>
      </w:pPr>
      <w:r w:rsidRPr="00EA0539">
        <w:rPr>
          <w:rFonts w:cs="Times New Roman"/>
        </w:rPr>
        <w:t>PYMES Medianas (15+ empleados):</w:t>
      </w:r>
    </w:p>
    <w:p w14:paraId="50EB20D4" w14:textId="77777777" w:rsidR="00F630E7" w:rsidRPr="00EA0539" w:rsidRDefault="00F630E7" w:rsidP="00F630E7">
      <w:pPr>
        <w:rPr>
          <w:rFonts w:cs="Times New Roman"/>
        </w:rPr>
      </w:pPr>
      <w:r w:rsidRPr="00EA0539">
        <w:rPr>
          <w:rFonts w:cs="Times New Roman"/>
        </w:rPr>
        <w:t>├─ Cantidad: ~2 empresas (3% del target)</w:t>
      </w:r>
    </w:p>
    <w:p w14:paraId="675732CA" w14:textId="77777777" w:rsidR="00F630E7" w:rsidRPr="00EA0539" w:rsidRDefault="00F630E7" w:rsidP="00F630E7">
      <w:pPr>
        <w:rPr>
          <w:rFonts w:cs="Times New Roman"/>
        </w:rPr>
      </w:pPr>
      <w:r w:rsidRPr="00EA0539">
        <w:rPr>
          <w:rFonts w:cs="Times New Roman"/>
        </w:rPr>
        <w:t>├─ Perfil: Operaciones complejas, presupuesto alto</w:t>
      </w:r>
    </w:p>
    <w:p w14:paraId="17445E0E" w14:textId="77777777" w:rsidR="00F630E7" w:rsidRPr="00EA0539" w:rsidRDefault="00F630E7" w:rsidP="00F630E7">
      <w:pPr>
        <w:rPr>
          <w:rFonts w:cs="Times New Roman"/>
        </w:rPr>
      </w:pPr>
      <w:r w:rsidRPr="00EA0539">
        <w:rPr>
          <w:rFonts w:cs="Times New Roman"/>
        </w:rPr>
        <w:t>├─ Plan ideal: ENTERPRISE ($299/mes)</w:t>
      </w:r>
    </w:p>
    <w:p w14:paraId="34D8FD6D" w14:textId="77777777" w:rsidR="00F630E7" w:rsidRPr="00EA0539" w:rsidRDefault="00F630E7" w:rsidP="00F630E7">
      <w:pPr>
        <w:rPr>
          <w:rFonts w:cs="Times New Roman"/>
        </w:rPr>
      </w:pPr>
      <w:r w:rsidRPr="00EA0539">
        <w:rPr>
          <w:rFonts w:cs="Times New Roman"/>
        </w:rPr>
        <w:t>├─ Adopción: Inmediata (1 mes)</w:t>
      </w:r>
    </w:p>
    <w:p w14:paraId="037F1D3C" w14:textId="77777777" w:rsidR="00F630E7" w:rsidRPr="00EA0539" w:rsidRDefault="00F630E7" w:rsidP="00F630E7">
      <w:pPr>
        <w:rPr>
          <w:rFonts w:cs="Times New Roman"/>
        </w:rPr>
      </w:pPr>
      <w:r w:rsidRPr="00EA0539">
        <w:rPr>
          <w:rFonts w:cs="Times New Roman"/>
        </w:rPr>
        <w:t>└─ Valor Lifetime: USD $7,176-10,764 (24-36 meses)</w:t>
      </w:r>
    </w:p>
    <w:p w14:paraId="1212288B" w14:textId="77777777" w:rsidR="00CA1136" w:rsidRDefault="00CA1136" w:rsidP="00E9376E"/>
    <w:p w14:paraId="25ED86C4" w14:textId="2254C363" w:rsidR="00215595" w:rsidRPr="007B7EEB" w:rsidRDefault="00215595" w:rsidP="007364E1">
      <w:pPr>
        <w:pStyle w:val="Ttulo3"/>
      </w:pPr>
      <w:r w:rsidRPr="007B7EEB">
        <w:t xml:space="preserve"> </w:t>
      </w:r>
      <w:bookmarkStart w:id="55" w:name="_Toc216389487"/>
      <w:r w:rsidRPr="007B7EEB">
        <w:t>TAM/SAM/SOM</w:t>
      </w:r>
      <w:bookmarkEnd w:id="55"/>
    </w:p>
    <w:p w14:paraId="2457E3BF" w14:textId="0D9817FF" w:rsidR="00215595" w:rsidRPr="007B7EEB" w:rsidRDefault="00215595" w:rsidP="00215595">
      <w:r w:rsidRPr="007B7EEB">
        <w:rPr>
          <w:b/>
        </w:rPr>
        <w:t>TAM (</w:t>
      </w:r>
      <w:r w:rsidR="007128E6" w:rsidRPr="007128E6">
        <w:rPr>
          <w:b/>
        </w:rPr>
        <w:t>Mercado Total Direccionable</w:t>
      </w:r>
      <w:r w:rsidRPr="007B7EEB">
        <w:rPr>
          <w:b/>
        </w:rPr>
        <w:t xml:space="preserve">): </w:t>
      </w:r>
      <w:r w:rsidRPr="007B7EEB">
        <w:t>2,194+ distribuidoras agua RD</w:t>
      </w:r>
    </w:p>
    <w:p w14:paraId="5AC8E85B" w14:textId="60385E13" w:rsidR="00215595" w:rsidRPr="007B7EEB" w:rsidRDefault="00215595" w:rsidP="00215595">
      <w:r w:rsidRPr="007B7EEB">
        <w:rPr>
          <w:b/>
        </w:rPr>
        <w:t>SAM (</w:t>
      </w:r>
      <w:r w:rsidR="00245FF0" w:rsidRPr="00245FF0">
        <w:rPr>
          <w:b/>
        </w:rPr>
        <w:t xml:space="preserve">Mercado </w:t>
      </w:r>
      <w:r w:rsidR="00245FF0">
        <w:rPr>
          <w:b/>
        </w:rPr>
        <w:t>D</w:t>
      </w:r>
      <w:r w:rsidR="00245FF0" w:rsidRPr="00245FF0">
        <w:rPr>
          <w:b/>
        </w:rPr>
        <w:t xml:space="preserve">isponible </w:t>
      </w:r>
      <w:r w:rsidR="00245FF0">
        <w:rPr>
          <w:b/>
        </w:rPr>
        <w:t>para</w:t>
      </w:r>
      <w:r w:rsidR="00245FF0" w:rsidRPr="00245FF0">
        <w:rPr>
          <w:b/>
        </w:rPr>
        <w:t xml:space="preserve"> </w:t>
      </w:r>
      <w:r w:rsidR="00245FF0">
        <w:rPr>
          <w:b/>
        </w:rPr>
        <w:t>S</w:t>
      </w:r>
      <w:r w:rsidR="00245FF0" w:rsidRPr="00245FF0">
        <w:rPr>
          <w:b/>
        </w:rPr>
        <w:t>ervicio</w:t>
      </w:r>
      <w:r w:rsidRPr="007B7EEB">
        <w:rPr>
          <w:b/>
        </w:rPr>
        <w:t xml:space="preserve">): </w:t>
      </w:r>
      <w:r w:rsidR="007A17E4">
        <w:t>67</w:t>
      </w:r>
      <w:r w:rsidRPr="007B7EEB">
        <w:t xml:space="preserve"> empresas Región Este</w:t>
      </w:r>
    </w:p>
    <w:p w14:paraId="659E6CC2" w14:textId="516A9EB9" w:rsidR="00F630E7" w:rsidRDefault="00215595" w:rsidP="005B06AF">
      <w:r w:rsidRPr="007B7EEB">
        <w:rPr>
          <w:b/>
        </w:rPr>
        <w:t>SOM (</w:t>
      </w:r>
      <w:r w:rsidR="006D5F7B" w:rsidRPr="007B7EEB">
        <w:rPr>
          <w:b/>
        </w:rPr>
        <w:t>Mercado Disponible Obteni</w:t>
      </w:r>
      <w:r w:rsidR="006A522E" w:rsidRPr="007B7EEB">
        <w:rPr>
          <w:b/>
        </w:rPr>
        <w:t>ble</w:t>
      </w:r>
      <w:r w:rsidRPr="007B7EEB">
        <w:rPr>
          <w:b/>
        </w:rPr>
        <w:t xml:space="preserve"> - Año 1): </w:t>
      </w:r>
      <w:r w:rsidR="00C15A78">
        <w:t>18</w:t>
      </w:r>
      <w:r w:rsidRPr="007B7EEB">
        <w:t xml:space="preserve"> clientes (</w:t>
      </w:r>
      <w:r w:rsidR="00C15A78">
        <w:t>2</w:t>
      </w:r>
      <w:r w:rsidR="005B06AF">
        <w:t>8</w:t>
      </w:r>
      <w:r w:rsidRPr="007B7EEB">
        <w:t>% penetración segment</w:t>
      </w:r>
      <w:r w:rsidR="00CD390D" w:rsidRPr="007B7EEB">
        <w:t>o</w:t>
      </w:r>
      <w:r w:rsidRPr="007B7EEB">
        <w:t>)</w:t>
      </w:r>
    </w:p>
    <w:p w14:paraId="0603CB9A" w14:textId="77777777" w:rsidR="005B06AF" w:rsidRPr="005B06AF" w:rsidRDefault="005B06AF" w:rsidP="005B06AF"/>
    <w:p w14:paraId="09BF3CED" w14:textId="77777777" w:rsidR="00F630E7" w:rsidRDefault="00F630E7" w:rsidP="007364E1">
      <w:pPr>
        <w:pStyle w:val="Ttulo3"/>
      </w:pPr>
      <w:bookmarkStart w:id="56" w:name="_Toc216389488"/>
      <w:r>
        <w:t>Análisis</w:t>
      </w:r>
      <w:r>
        <w:rPr>
          <w:spacing w:val="18"/>
        </w:rPr>
        <w:t xml:space="preserve"> </w:t>
      </w:r>
      <w:r>
        <w:t>Competitivo</w:t>
      </w:r>
      <w:bookmarkEnd w:id="56"/>
    </w:p>
    <w:p w14:paraId="0890F989" w14:textId="77777777" w:rsidR="00F630E7" w:rsidRPr="000A2502" w:rsidRDefault="00F630E7" w:rsidP="00F630E7">
      <w:r>
        <w:t>Comparativa de soluciones disponibles en mercado RD:</w:t>
      </w:r>
    </w:p>
    <w:tbl>
      <w:tblPr>
        <w:tblStyle w:val="Tablaconcuadrcula1clara-nfasis4"/>
        <w:tblW w:w="5000" w:type="pct"/>
        <w:tblLook w:val="01E0" w:firstRow="1" w:lastRow="1" w:firstColumn="1" w:lastColumn="1" w:noHBand="0" w:noVBand="0"/>
      </w:tblPr>
      <w:tblGrid>
        <w:gridCol w:w="1863"/>
        <w:gridCol w:w="1575"/>
        <w:gridCol w:w="1468"/>
        <w:gridCol w:w="2314"/>
        <w:gridCol w:w="2132"/>
      </w:tblGrid>
      <w:tr w:rsidR="00F630E7" w14:paraId="43F310B0" w14:textId="77777777" w:rsidTr="007364E1">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96" w:type="pct"/>
          </w:tcPr>
          <w:p w14:paraId="3CC1C168" w14:textId="77777777" w:rsidR="00F630E7" w:rsidRPr="007364E1" w:rsidRDefault="00F630E7" w:rsidP="00D37BCD">
            <w:pPr>
              <w:pStyle w:val="TableParagraph"/>
              <w:spacing w:line="276" w:lineRule="auto"/>
              <w:jc w:val="both"/>
              <w:rPr>
                <w:rFonts w:ascii="Times New Roman" w:hAnsi="Times New Roman" w:cs="Times New Roman"/>
                <w:szCs w:val="32"/>
                <w:lang w:val="es-DO"/>
              </w:rPr>
            </w:pPr>
            <w:r w:rsidRPr="007364E1">
              <w:rPr>
                <w:rFonts w:ascii="Times New Roman" w:hAnsi="Times New Roman" w:cs="Times New Roman"/>
                <w:spacing w:val="-2"/>
                <w:w w:val="105"/>
                <w:szCs w:val="32"/>
                <w:lang w:val="es-DO"/>
              </w:rPr>
              <w:t>Competidor</w:t>
            </w:r>
          </w:p>
        </w:tc>
        <w:tc>
          <w:tcPr>
            <w:tcW w:w="842" w:type="pct"/>
          </w:tcPr>
          <w:p w14:paraId="702574F1" w14:textId="77777777" w:rsidR="00F630E7" w:rsidRPr="007364E1" w:rsidRDefault="00F630E7" w:rsidP="00D37BCD">
            <w:pPr>
              <w:pStyle w:val="TableParagraph"/>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4"/>
                <w:szCs w:val="32"/>
                <w:lang w:val="es-DO"/>
              </w:rPr>
              <w:t>Tipo</w:t>
            </w:r>
          </w:p>
        </w:tc>
        <w:tc>
          <w:tcPr>
            <w:tcW w:w="785" w:type="pct"/>
          </w:tcPr>
          <w:p w14:paraId="68042A4C" w14:textId="77777777" w:rsidR="00F630E7" w:rsidRPr="007364E1" w:rsidRDefault="00F630E7" w:rsidP="00D37BCD">
            <w:pPr>
              <w:pStyle w:val="TableParagraph"/>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2"/>
                <w:w w:val="105"/>
                <w:szCs w:val="32"/>
                <w:lang w:val="es-DO"/>
              </w:rPr>
              <w:t>Precio/mes</w:t>
            </w:r>
          </w:p>
        </w:tc>
        <w:tc>
          <w:tcPr>
            <w:tcW w:w="1237" w:type="pct"/>
          </w:tcPr>
          <w:p w14:paraId="02D7A36B" w14:textId="77777777" w:rsidR="00F630E7" w:rsidRPr="007364E1" w:rsidRDefault="00F630E7" w:rsidP="00D37BCD">
            <w:pPr>
              <w:pStyle w:val="TableParagraph"/>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2"/>
                <w:szCs w:val="32"/>
                <w:lang w:val="es-DO"/>
              </w:rPr>
              <w:t>Fortalezas</w:t>
            </w:r>
          </w:p>
        </w:tc>
        <w:tc>
          <w:tcPr>
            <w:cnfStyle w:val="000100000000" w:firstRow="0" w:lastRow="0" w:firstColumn="0" w:lastColumn="1" w:oddVBand="0" w:evenVBand="0" w:oddHBand="0" w:evenHBand="0" w:firstRowFirstColumn="0" w:firstRowLastColumn="0" w:lastRowFirstColumn="0" w:lastRowLastColumn="0"/>
            <w:tcW w:w="1141" w:type="pct"/>
          </w:tcPr>
          <w:p w14:paraId="25A4F260" w14:textId="77777777" w:rsidR="00F630E7" w:rsidRPr="007364E1" w:rsidRDefault="00F630E7" w:rsidP="00D37BCD">
            <w:pPr>
              <w:pStyle w:val="TableParagraph"/>
              <w:spacing w:line="276" w:lineRule="auto"/>
              <w:jc w:val="both"/>
              <w:rPr>
                <w:rFonts w:ascii="Times New Roman" w:hAnsi="Times New Roman" w:cs="Times New Roman"/>
                <w:szCs w:val="32"/>
                <w:lang w:val="es-DO"/>
              </w:rPr>
            </w:pPr>
            <w:r w:rsidRPr="007364E1">
              <w:rPr>
                <w:rFonts w:ascii="Times New Roman" w:hAnsi="Times New Roman" w:cs="Times New Roman"/>
                <w:spacing w:val="-2"/>
                <w:szCs w:val="32"/>
                <w:lang w:val="es-DO"/>
              </w:rPr>
              <w:t>Debilidades</w:t>
            </w:r>
          </w:p>
        </w:tc>
      </w:tr>
      <w:tr w:rsidR="00F630E7" w14:paraId="7A5BFC58"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996" w:type="pct"/>
          </w:tcPr>
          <w:p w14:paraId="5ED4092D" w14:textId="77777777" w:rsidR="00F630E7" w:rsidRPr="007364E1" w:rsidRDefault="00F630E7" w:rsidP="00D37BCD">
            <w:pPr>
              <w:pStyle w:val="TableParagraph"/>
              <w:spacing w:line="276" w:lineRule="auto"/>
              <w:jc w:val="both"/>
              <w:rPr>
                <w:rFonts w:ascii="Times New Roman" w:hAnsi="Times New Roman" w:cs="Times New Roman"/>
                <w:b w:val="0"/>
                <w:szCs w:val="32"/>
                <w:lang w:val="es-DO"/>
              </w:rPr>
            </w:pPr>
            <w:r w:rsidRPr="007364E1">
              <w:rPr>
                <w:rFonts w:ascii="Times New Roman" w:hAnsi="Times New Roman" w:cs="Times New Roman"/>
                <w:spacing w:val="-4"/>
                <w:w w:val="105"/>
                <w:szCs w:val="32"/>
                <w:lang w:val="es-DO"/>
              </w:rPr>
              <w:t xml:space="preserve">Odoo </w:t>
            </w:r>
            <w:r w:rsidRPr="007364E1">
              <w:rPr>
                <w:rFonts w:ascii="Times New Roman" w:hAnsi="Times New Roman" w:cs="Times New Roman"/>
                <w:spacing w:val="-2"/>
                <w:szCs w:val="32"/>
                <w:lang w:val="es-DO"/>
              </w:rPr>
              <w:t>Community</w:t>
            </w:r>
          </w:p>
        </w:tc>
        <w:tc>
          <w:tcPr>
            <w:tcW w:w="842" w:type="pct"/>
          </w:tcPr>
          <w:p w14:paraId="0770EA01" w14:textId="77777777" w:rsidR="00F630E7" w:rsidRPr="007364E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11CDD5FF" w14:textId="77777777" w:rsidR="00F630E7" w:rsidRPr="007364E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w w:val="105"/>
                <w:szCs w:val="32"/>
                <w:lang w:val="es-DO"/>
              </w:rPr>
              <w:t>Open</w:t>
            </w:r>
            <w:r w:rsidRPr="007364E1">
              <w:rPr>
                <w:rFonts w:ascii="Times New Roman" w:hAnsi="Times New Roman" w:cs="Times New Roman"/>
                <w:spacing w:val="-7"/>
                <w:w w:val="105"/>
                <w:szCs w:val="32"/>
                <w:lang w:val="es-DO"/>
              </w:rPr>
              <w:t xml:space="preserve"> </w:t>
            </w:r>
            <w:r w:rsidRPr="007364E1">
              <w:rPr>
                <w:rFonts w:ascii="Times New Roman" w:hAnsi="Times New Roman" w:cs="Times New Roman"/>
                <w:spacing w:val="-2"/>
                <w:w w:val="105"/>
                <w:szCs w:val="32"/>
                <w:lang w:val="es-DO"/>
              </w:rPr>
              <w:t>Source</w:t>
            </w:r>
          </w:p>
        </w:tc>
        <w:tc>
          <w:tcPr>
            <w:tcW w:w="785" w:type="pct"/>
          </w:tcPr>
          <w:p w14:paraId="209762DE" w14:textId="77777777" w:rsidR="00F630E7" w:rsidRPr="007364E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zCs w:val="32"/>
                <w:lang w:val="es-DO"/>
              </w:rPr>
              <w:t>Gratuito</w:t>
            </w:r>
            <w:r w:rsidRPr="007364E1">
              <w:rPr>
                <w:rFonts w:ascii="Times New Roman" w:hAnsi="Times New Roman" w:cs="Times New Roman"/>
                <w:spacing w:val="-4"/>
                <w:szCs w:val="32"/>
                <w:lang w:val="es-DO"/>
              </w:rPr>
              <w:t xml:space="preserve"> </w:t>
            </w:r>
            <w:r w:rsidRPr="007364E1">
              <w:rPr>
                <w:rFonts w:ascii="Times New Roman" w:hAnsi="Times New Roman" w:cs="Times New Roman"/>
                <w:szCs w:val="32"/>
                <w:lang w:val="es-DO"/>
              </w:rPr>
              <w:t xml:space="preserve">(auto- </w:t>
            </w:r>
            <w:r w:rsidRPr="007364E1">
              <w:rPr>
                <w:rFonts w:ascii="Times New Roman" w:hAnsi="Times New Roman" w:cs="Times New Roman"/>
                <w:spacing w:val="-2"/>
                <w:szCs w:val="32"/>
                <w:lang w:val="es-DO"/>
              </w:rPr>
              <w:t>hosting)</w:t>
            </w:r>
          </w:p>
        </w:tc>
        <w:tc>
          <w:tcPr>
            <w:tcW w:w="1237" w:type="pct"/>
          </w:tcPr>
          <w:p w14:paraId="6AB8A035" w14:textId="77777777" w:rsidR="00F630E7" w:rsidRPr="007364E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47E70EFC" w14:textId="77777777" w:rsidR="00F630E7" w:rsidRPr="007364E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w w:val="105"/>
                <w:szCs w:val="32"/>
                <w:lang w:val="es-DO"/>
              </w:rPr>
              <w:t>Muy</w:t>
            </w:r>
            <w:r w:rsidRPr="007364E1">
              <w:rPr>
                <w:rFonts w:ascii="Times New Roman" w:hAnsi="Times New Roman" w:cs="Times New Roman"/>
                <w:spacing w:val="-9"/>
                <w:w w:val="105"/>
                <w:szCs w:val="32"/>
                <w:lang w:val="es-DO"/>
              </w:rPr>
              <w:t xml:space="preserve"> </w:t>
            </w:r>
            <w:r w:rsidRPr="007364E1">
              <w:rPr>
                <w:rFonts w:ascii="Times New Roman" w:hAnsi="Times New Roman" w:cs="Times New Roman"/>
                <w:w w:val="105"/>
                <w:szCs w:val="32"/>
                <w:lang w:val="es-DO"/>
              </w:rPr>
              <w:t>flexible,</w:t>
            </w:r>
            <w:r w:rsidRPr="007364E1">
              <w:rPr>
                <w:rFonts w:ascii="Times New Roman" w:hAnsi="Times New Roman" w:cs="Times New Roman"/>
                <w:spacing w:val="-9"/>
                <w:w w:val="105"/>
                <w:szCs w:val="32"/>
                <w:lang w:val="es-DO"/>
              </w:rPr>
              <w:t xml:space="preserve"> </w:t>
            </w:r>
            <w:r w:rsidRPr="007364E1">
              <w:rPr>
                <w:rFonts w:ascii="Times New Roman" w:hAnsi="Times New Roman" w:cs="Times New Roman"/>
                <w:w w:val="105"/>
                <w:szCs w:val="32"/>
                <w:lang w:val="es-DO"/>
              </w:rPr>
              <w:t>sin</w:t>
            </w:r>
            <w:r w:rsidRPr="007364E1">
              <w:rPr>
                <w:rFonts w:ascii="Times New Roman" w:hAnsi="Times New Roman" w:cs="Times New Roman"/>
                <w:spacing w:val="-8"/>
                <w:w w:val="105"/>
                <w:szCs w:val="32"/>
                <w:lang w:val="es-DO"/>
              </w:rPr>
              <w:t xml:space="preserve"> </w:t>
            </w:r>
            <w:r w:rsidRPr="007364E1">
              <w:rPr>
                <w:rFonts w:ascii="Times New Roman" w:hAnsi="Times New Roman" w:cs="Times New Roman"/>
                <w:spacing w:val="-2"/>
                <w:w w:val="105"/>
                <w:szCs w:val="32"/>
                <w:lang w:val="es-DO"/>
              </w:rPr>
              <w:t>costos</w:t>
            </w:r>
          </w:p>
        </w:tc>
        <w:tc>
          <w:tcPr>
            <w:cnfStyle w:val="000100000000" w:firstRow="0" w:lastRow="0" w:firstColumn="0" w:lastColumn="1" w:oddVBand="0" w:evenVBand="0" w:oddHBand="0" w:evenHBand="0" w:firstRowFirstColumn="0" w:firstRowLastColumn="0" w:lastRowFirstColumn="0" w:lastRowLastColumn="0"/>
            <w:tcW w:w="1141" w:type="pct"/>
          </w:tcPr>
          <w:p w14:paraId="0636AB73" w14:textId="77777777" w:rsidR="00F630E7" w:rsidRPr="007364E1" w:rsidRDefault="00F630E7" w:rsidP="00D37BCD">
            <w:pPr>
              <w:pStyle w:val="TableParagraph"/>
              <w:spacing w:line="276" w:lineRule="auto"/>
              <w:jc w:val="both"/>
              <w:rPr>
                <w:rFonts w:ascii="Times New Roman" w:hAnsi="Times New Roman" w:cs="Times New Roman"/>
                <w:szCs w:val="32"/>
                <w:lang w:val="es-DO"/>
              </w:rPr>
            </w:pPr>
            <w:r w:rsidRPr="007364E1">
              <w:rPr>
                <w:rFonts w:ascii="Times New Roman" w:hAnsi="Times New Roman" w:cs="Times New Roman"/>
                <w:szCs w:val="32"/>
                <w:lang w:val="es-DO"/>
              </w:rPr>
              <w:t>Requiere dev propio, soporte limitado</w:t>
            </w:r>
          </w:p>
        </w:tc>
      </w:tr>
      <w:tr w:rsidR="00F630E7" w14:paraId="2CEEA9B7"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996" w:type="pct"/>
          </w:tcPr>
          <w:p w14:paraId="35ECA432" w14:textId="77777777" w:rsidR="00F630E7" w:rsidRPr="007364E1" w:rsidRDefault="00F630E7" w:rsidP="00D37BCD">
            <w:pPr>
              <w:pStyle w:val="TableParagraph"/>
              <w:spacing w:before="40" w:line="276" w:lineRule="auto"/>
              <w:jc w:val="both"/>
              <w:rPr>
                <w:rFonts w:ascii="Times New Roman" w:hAnsi="Times New Roman" w:cs="Times New Roman"/>
                <w:b w:val="0"/>
                <w:szCs w:val="32"/>
                <w:lang w:val="es-DO"/>
              </w:rPr>
            </w:pPr>
          </w:p>
          <w:p w14:paraId="5263DF1D" w14:textId="77777777" w:rsidR="00F630E7" w:rsidRPr="007364E1" w:rsidRDefault="00F630E7" w:rsidP="00D37BCD">
            <w:pPr>
              <w:pStyle w:val="TableParagraph"/>
              <w:spacing w:before="1" w:line="276" w:lineRule="auto"/>
              <w:jc w:val="both"/>
              <w:rPr>
                <w:rFonts w:ascii="Times New Roman" w:hAnsi="Times New Roman" w:cs="Times New Roman"/>
                <w:b w:val="0"/>
                <w:szCs w:val="32"/>
                <w:lang w:val="es-DO"/>
              </w:rPr>
            </w:pPr>
            <w:r w:rsidRPr="007364E1">
              <w:rPr>
                <w:rFonts w:ascii="Times New Roman" w:hAnsi="Times New Roman" w:cs="Times New Roman"/>
                <w:w w:val="105"/>
                <w:szCs w:val="32"/>
                <w:lang w:val="es-DO"/>
              </w:rPr>
              <w:t>Siigo</w:t>
            </w:r>
            <w:r w:rsidRPr="007364E1">
              <w:rPr>
                <w:rFonts w:ascii="Times New Roman" w:hAnsi="Times New Roman" w:cs="Times New Roman"/>
                <w:spacing w:val="-10"/>
                <w:w w:val="105"/>
                <w:szCs w:val="32"/>
                <w:lang w:val="es-DO"/>
              </w:rPr>
              <w:t xml:space="preserve"> </w:t>
            </w:r>
            <w:r w:rsidRPr="007364E1">
              <w:rPr>
                <w:rFonts w:ascii="Times New Roman" w:hAnsi="Times New Roman" w:cs="Times New Roman"/>
                <w:spacing w:val="-4"/>
                <w:w w:val="105"/>
                <w:szCs w:val="32"/>
                <w:lang w:val="es-DO"/>
              </w:rPr>
              <w:t>Pyme</w:t>
            </w:r>
          </w:p>
        </w:tc>
        <w:tc>
          <w:tcPr>
            <w:tcW w:w="842" w:type="pct"/>
          </w:tcPr>
          <w:p w14:paraId="5C734A47" w14:textId="77777777" w:rsidR="00F630E7" w:rsidRPr="007364E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4DF57177" w14:textId="77777777" w:rsidR="00F630E7" w:rsidRPr="007364E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w w:val="105"/>
                <w:szCs w:val="32"/>
                <w:lang w:val="es-DO"/>
              </w:rPr>
              <w:t>SaaS</w:t>
            </w:r>
            <w:r w:rsidRPr="007364E1">
              <w:rPr>
                <w:rFonts w:ascii="Times New Roman" w:hAnsi="Times New Roman" w:cs="Times New Roman"/>
                <w:spacing w:val="-7"/>
                <w:w w:val="105"/>
                <w:szCs w:val="32"/>
                <w:lang w:val="es-DO"/>
              </w:rPr>
              <w:t xml:space="preserve"> </w:t>
            </w:r>
            <w:r w:rsidRPr="007364E1">
              <w:rPr>
                <w:rFonts w:ascii="Times New Roman" w:hAnsi="Times New Roman" w:cs="Times New Roman"/>
                <w:spacing w:val="-2"/>
                <w:w w:val="105"/>
                <w:szCs w:val="32"/>
                <w:lang w:val="es-DO"/>
              </w:rPr>
              <w:t>Genérico</w:t>
            </w:r>
          </w:p>
        </w:tc>
        <w:tc>
          <w:tcPr>
            <w:tcW w:w="785" w:type="pct"/>
          </w:tcPr>
          <w:p w14:paraId="5C0EBCBE" w14:textId="77777777" w:rsidR="00F630E7" w:rsidRPr="007364E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w w:val="105"/>
                <w:szCs w:val="32"/>
                <w:lang w:val="es-DO"/>
              </w:rPr>
              <w:t>USD$</w:t>
            </w:r>
            <w:r w:rsidRPr="007364E1">
              <w:rPr>
                <w:rFonts w:ascii="Times New Roman" w:hAnsi="Times New Roman" w:cs="Times New Roman"/>
                <w:spacing w:val="-6"/>
                <w:w w:val="105"/>
                <w:szCs w:val="32"/>
                <w:lang w:val="es-DO"/>
              </w:rPr>
              <w:t xml:space="preserve"> </w:t>
            </w:r>
            <w:r w:rsidRPr="007364E1">
              <w:rPr>
                <w:rFonts w:ascii="Times New Roman" w:hAnsi="Times New Roman" w:cs="Times New Roman"/>
                <w:spacing w:val="-2"/>
                <w:w w:val="105"/>
                <w:szCs w:val="32"/>
                <w:lang w:val="es-DO"/>
              </w:rPr>
              <w:t>40-</w:t>
            </w:r>
          </w:p>
          <w:p w14:paraId="3C6BAF0C" w14:textId="77777777" w:rsidR="00F630E7" w:rsidRPr="007364E1" w:rsidRDefault="00F630E7" w:rsidP="00D37BCD">
            <w:pPr>
              <w:pStyle w:val="TableParagraph"/>
              <w:spacing w:before="74"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4"/>
                <w:w w:val="105"/>
                <w:szCs w:val="32"/>
                <w:lang w:val="es-DO"/>
              </w:rPr>
              <w:t>65</w:t>
            </w:r>
          </w:p>
        </w:tc>
        <w:tc>
          <w:tcPr>
            <w:tcW w:w="1237" w:type="pct"/>
          </w:tcPr>
          <w:p w14:paraId="0A273A07" w14:textId="6E48FDEB" w:rsidR="00F630E7" w:rsidRPr="007364E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2"/>
                <w:w w:val="105"/>
                <w:szCs w:val="32"/>
                <w:lang w:val="es-DO"/>
              </w:rPr>
              <w:t>Fácil</w:t>
            </w:r>
            <w:r w:rsidRPr="007364E1">
              <w:rPr>
                <w:rFonts w:ascii="Times New Roman" w:hAnsi="Times New Roman" w:cs="Times New Roman"/>
                <w:spacing w:val="-10"/>
                <w:w w:val="105"/>
                <w:szCs w:val="32"/>
                <w:lang w:val="es-DO"/>
              </w:rPr>
              <w:t xml:space="preserve"> </w:t>
            </w:r>
            <w:r w:rsidRPr="007364E1">
              <w:rPr>
                <w:rFonts w:ascii="Times New Roman" w:hAnsi="Times New Roman" w:cs="Times New Roman"/>
                <w:spacing w:val="-2"/>
                <w:w w:val="105"/>
                <w:szCs w:val="32"/>
                <w:lang w:val="es-DO"/>
              </w:rPr>
              <w:t>de</w:t>
            </w:r>
            <w:r w:rsidRPr="007364E1">
              <w:rPr>
                <w:rFonts w:ascii="Times New Roman" w:hAnsi="Times New Roman" w:cs="Times New Roman"/>
                <w:spacing w:val="-9"/>
                <w:w w:val="105"/>
                <w:szCs w:val="32"/>
                <w:lang w:val="es-DO"/>
              </w:rPr>
              <w:t xml:space="preserve"> </w:t>
            </w:r>
            <w:r w:rsidRPr="007364E1">
              <w:rPr>
                <w:rFonts w:ascii="Times New Roman" w:hAnsi="Times New Roman" w:cs="Times New Roman"/>
                <w:spacing w:val="-2"/>
                <w:w w:val="105"/>
                <w:szCs w:val="32"/>
                <w:lang w:val="es-DO"/>
              </w:rPr>
              <w:t>usar,</w:t>
            </w:r>
            <w:r w:rsidRPr="007364E1">
              <w:rPr>
                <w:rFonts w:ascii="Times New Roman" w:hAnsi="Times New Roman" w:cs="Times New Roman"/>
                <w:spacing w:val="-9"/>
                <w:w w:val="105"/>
                <w:szCs w:val="32"/>
                <w:lang w:val="es-DO"/>
              </w:rPr>
              <w:t xml:space="preserve"> </w:t>
            </w:r>
            <w:r w:rsidRPr="007364E1">
              <w:rPr>
                <w:rFonts w:ascii="Times New Roman" w:hAnsi="Times New Roman" w:cs="Times New Roman"/>
                <w:spacing w:val="-2"/>
                <w:w w:val="105"/>
                <w:szCs w:val="32"/>
                <w:lang w:val="es-DO"/>
              </w:rPr>
              <w:t xml:space="preserve">DGII </w:t>
            </w:r>
            <w:r w:rsidR="00153CC5" w:rsidRPr="007364E1">
              <w:rPr>
                <w:rFonts w:ascii="Times New Roman" w:hAnsi="Times New Roman" w:cs="Times New Roman"/>
                <w:spacing w:val="-2"/>
                <w:w w:val="105"/>
                <w:szCs w:val="32"/>
                <w:lang w:val="es-DO"/>
              </w:rPr>
              <w:t>integrada</w:t>
            </w:r>
          </w:p>
        </w:tc>
        <w:tc>
          <w:tcPr>
            <w:cnfStyle w:val="000100000000" w:firstRow="0" w:lastRow="0" w:firstColumn="0" w:lastColumn="1" w:oddVBand="0" w:evenVBand="0" w:oddHBand="0" w:evenHBand="0" w:firstRowFirstColumn="0" w:firstRowLastColumn="0" w:lastRowFirstColumn="0" w:lastRowLastColumn="0"/>
            <w:tcW w:w="1141" w:type="pct"/>
          </w:tcPr>
          <w:p w14:paraId="1DE9C9C7" w14:textId="77777777" w:rsidR="00F630E7" w:rsidRPr="007364E1" w:rsidRDefault="00F630E7" w:rsidP="00D37BCD">
            <w:pPr>
              <w:pStyle w:val="TableParagraph"/>
              <w:spacing w:line="276" w:lineRule="auto"/>
              <w:jc w:val="both"/>
              <w:rPr>
                <w:rFonts w:ascii="Times New Roman" w:hAnsi="Times New Roman" w:cs="Times New Roman"/>
                <w:szCs w:val="32"/>
                <w:lang w:val="es-DO"/>
              </w:rPr>
            </w:pPr>
            <w:r w:rsidRPr="007364E1">
              <w:rPr>
                <w:rFonts w:ascii="Times New Roman" w:hAnsi="Times New Roman" w:cs="Times New Roman"/>
                <w:spacing w:val="-2"/>
                <w:w w:val="105"/>
                <w:szCs w:val="32"/>
                <w:lang w:val="es-DO"/>
              </w:rPr>
              <w:t>No</w:t>
            </w:r>
            <w:r w:rsidRPr="007364E1">
              <w:rPr>
                <w:rFonts w:ascii="Times New Roman" w:hAnsi="Times New Roman" w:cs="Times New Roman"/>
                <w:spacing w:val="-10"/>
                <w:w w:val="105"/>
                <w:szCs w:val="32"/>
                <w:lang w:val="es-DO"/>
              </w:rPr>
              <w:t xml:space="preserve"> </w:t>
            </w:r>
            <w:r w:rsidRPr="007364E1">
              <w:rPr>
                <w:rFonts w:ascii="Times New Roman" w:hAnsi="Times New Roman" w:cs="Times New Roman"/>
                <w:spacing w:val="-2"/>
                <w:w w:val="105"/>
                <w:szCs w:val="32"/>
                <w:lang w:val="es-DO"/>
              </w:rPr>
              <w:t>especializado</w:t>
            </w:r>
            <w:r w:rsidRPr="007364E1">
              <w:rPr>
                <w:rFonts w:ascii="Times New Roman" w:hAnsi="Times New Roman" w:cs="Times New Roman"/>
                <w:spacing w:val="-9"/>
                <w:w w:val="105"/>
                <w:szCs w:val="32"/>
                <w:lang w:val="es-DO"/>
              </w:rPr>
              <w:t xml:space="preserve"> </w:t>
            </w:r>
            <w:r w:rsidRPr="007364E1">
              <w:rPr>
                <w:rFonts w:ascii="Times New Roman" w:hAnsi="Times New Roman" w:cs="Times New Roman"/>
                <w:spacing w:val="-2"/>
                <w:w w:val="105"/>
                <w:szCs w:val="32"/>
                <w:lang w:val="es-DO"/>
              </w:rPr>
              <w:t>en distribución</w:t>
            </w:r>
          </w:p>
        </w:tc>
      </w:tr>
      <w:tr w:rsidR="00F630E7" w14:paraId="54243234"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996" w:type="pct"/>
          </w:tcPr>
          <w:p w14:paraId="5AF1A3D3" w14:textId="77777777" w:rsidR="00F630E7" w:rsidRPr="007364E1" w:rsidRDefault="00F630E7" w:rsidP="00D37BCD">
            <w:pPr>
              <w:pStyle w:val="TableParagraph"/>
              <w:spacing w:line="276" w:lineRule="auto"/>
              <w:jc w:val="both"/>
              <w:rPr>
                <w:rFonts w:ascii="Times New Roman" w:hAnsi="Times New Roman" w:cs="Times New Roman"/>
                <w:b w:val="0"/>
                <w:szCs w:val="32"/>
                <w:lang w:val="es-DO"/>
              </w:rPr>
            </w:pPr>
            <w:r w:rsidRPr="007364E1">
              <w:rPr>
                <w:rFonts w:ascii="Times New Roman" w:hAnsi="Times New Roman" w:cs="Times New Roman"/>
                <w:spacing w:val="-2"/>
                <w:w w:val="105"/>
                <w:szCs w:val="32"/>
                <w:lang w:val="es-DO"/>
              </w:rPr>
              <w:t>Microsoft Dynamics</w:t>
            </w:r>
            <w:r w:rsidRPr="007364E1">
              <w:rPr>
                <w:rFonts w:ascii="Times New Roman" w:hAnsi="Times New Roman" w:cs="Times New Roman"/>
                <w:spacing w:val="-10"/>
                <w:w w:val="105"/>
                <w:szCs w:val="32"/>
                <w:lang w:val="es-DO"/>
              </w:rPr>
              <w:t xml:space="preserve"> </w:t>
            </w:r>
            <w:r w:rsidRPr="007364E1">
              <w:rPr>
                <w:rFonts w:ascii="Times New Roman" w:hAnsi="Times New Roman" w:cs="Times New Roman"/>
                <w:spacing w:val="-2"/>
                <w:w w:val="105"/>
                <w:szCs w:val="32"/>
                <w:lang w:val="es-DO"/>
              </w:rPr>
              <w:t>365</w:t>
            </w:r>
          </w:p>
        </w:tc>
        <w:tc>
          <w:tcPr>
            <w:tcW w:w="842" w:type="pct"/>
          </w:tcPr>
          <w:p w14:paraId="0326C766" w14:textId="77777777" w:rsidR="00F630E7" w:rsidRPr="007364E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4"/>
                <w:w w:val="105"/>
                <w:szCs w:val="32"/>
                <w:lang w:val="es-DO"/>
              </w:rPr>
              <w:t xml:space="preserve">SaaS </w:t>
            </w:r>
            <w:r w:rsidRPr="007364E1">
              <w:rPr>
                <w:rFonts w:ascii="Times New Roman" w:hAnsi="Times New Roman" w:cs="Times New Roman"/>
                <w:spacing w:val="-2"/>
                <w:szCs w:val="32"/>
                <w:lang w:val="es-DO"/>
              </w:rPr>
              <w:t>Empresarial</w:t>
            </w:r>
          </w:p>
        </w:tc>
        <w:tc>
          <w:tcPr>
            <w:tcW w:w="785" w:type="pct"/>
          </w:tcPr>
          <w:p w14:paraId="01BC3D32" w14:textId="77777777" w:rsidR="00F630E7" w:rsidRPr="007364E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w w:val="105"/>
                <w:szCs w:val="32"/>
                <w:lang w:val="es-DO"/>
              </w:rPr>
              <w:t>USD$</w:t>
            </w:r>
            <w:r w:rsidRPr="007364E1">
              <w:rPr>
                <w:rFonts w:ascii="Times New Roman" w:hAnsi="Times New Roman" w:cs="Times New Roman"/>
                <w:spacing w:val="-6"/>
                <w:w w:val="105"/>
                <w:szCs w:val="32"/>
                <w:lang w:val="es-DO"/>
              </w:rPr>
              <w:t xml:space="preserve"> </w:t>
            </w:r>
            <w:r w:rsidRPr="007364E1">
              <w:rPr>
                <w:rFonts w:ascii="Times New Roman" w:hAnsi="Times New Roman" w:cs="Times New Roman"/>
                <w:spacing w:val="-2"/>
                <w:w w:val="105"/>
                <w:szCs w:val="32"/>
                <w:lang w:val="es-DO"/>
              </w:rPr>
              <w:t>125-</w:t>
            </w:r>
          </w:p>
          <w:p w14:paraId="2D844FEE" w14:textId="77777777" w:rsidR="00F630E7" w:rsidRPr="007364E1" w:rsidRDefault="00F630E7" w:rsidP="00D37BCD">
            <w:pPr>
              <w:pStyle w:val="TableParagraph"/>
              <w:spacing w:before="74"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2"/>
                <w:w w:val="105"/>
                <w:szCs w:val="32"/>
                <w:lang w:val="es-DO"/>
              </w:rPr>
              <w:t>235</w:t>
            </w:r>
          </w:p>
        </w:tc>
        <w:tc>
          <w:tcPr>
            <w:tcW w:w="1237" w:type="pct"/>
          </w:tcPr>
          <w:p w14:paraId="47FB20BE" w14:textId="77777777" w:rsidR="00F630E7" w:rsidRPr="007364E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0823EF92" w14:textId="77777777" w:rsidR="00F630E7" w:rsidRPr="007364E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zCs w:val="32"/>
                <w:lang w:val="es-DO"/>
              </w:rPr>
              <w:t>Robusto,</w:t>
            </w:r>
            <w:r w:rsidRPr="007364E1">
              <w:rPr>
                <w:rFonts w:ascii="Times New Roman" w:hAnsi="Times New Roman" w:cs="Times New Roman"/>
                <w:spacing w:val="22"/>
                <w:szCs w:val="32"/>
                <w:lang w:val="es-DO"/>
              </w:rPr>
              <w:t xml:space="preserve"> </w:t>
            </w:r>
            <w:r w:rsidRPr="007364E1">
              <w:rPr>
                <w:rFonts w:ascii="Times New Roman" w:hAnsi="Times New Roman" w:cs="Times New Roman"/>
                <w:spacing w:val="-2"/>
                <w:szCs w:val="32"/>
                <w:lang w:val="es-DO"/>
              </w:rPr>
              <w:t>escalable</w:t>
            </w:r>
          </w:p>
        </w:tc>
        <w:tc>
          <w:tcPr>
            <w:cnfStyle w:val="000100000000" w:firstRow="0" w:lastRow="0" w:firstColumn="0" w:lastColumn="1" w:oddVBand="0" w:evenVBand="0" w:oddHBand="0" w:evenHBand="0" w:firstRowFirstColumn="0" w:firstRowLastColumn="0" w:lastRowFirstColumn="0" w:lastRowLastColumn="0"/>
            <w:tcW w:w="1141" w:type="pct"/>
          </w:tcPr>
          <w:p w14:paraId="65AA5FA5" w14:textId="6030816D" w:rsidR="00F630E7" w:rsidRPr="007364E1" w:rsidRDefault="00F630E7" w:rsidP="00D37BCD">
            <w:pPr>
              <w:pStyle w:val="TableParagraph"/>
              <w:spacing w:line="276" w:lineRule="auto"/>
              <w:jc w:val="both"/>
              <w:rPr>
                <w:rFonts w:ascii="Times New Roman" w:hAnsi="Times New Roman" w:cs="Times New Roman"/>
                <w:szCs w:val="32"/>
                <w:lang w:val="es-DO"/>
              </w:rPr>
            </w:pPr>
            <w:r w:rsidRPr="007364E1">
              <w:rPr>
                <w:rFonts w:ascii="Times New Roman" w:hAnsi="Times New Roman" w:cs="Times New Roman"/>
                <w:w w:val="105"/>
                <w:szCs w:val="32"/>
                <w:lang w:val="es-DO"/>
              </w:rPr>
              <w:t>Muy</w:t>
            </w:r>
            <w:r w:rsidRPr="007364E1">
              <w:rPr>
                <w:rFonts w:ascii="Times New Roman" w:hAnsi="Times New Roman" w:cs="Times New Roman"/>
                <w:spacing w:val="-12"/>
                <w:w w:val="105"/>
                <w:szCs w:val="32"/>
                <w:lang w:val="es-DO"/>
              </w:rPr>
              <w:t xml:space="preserve"> </w:t>
            </w:r>
            <w:r w:rsidRPr="007364E1">
              <w:rPr>
                <w:rFonts w:ascii="Times New Roman" w:hAnsi="Times New Roman" w:cs="Times New Roman"/>
                <w:w w:val="105"/>
                <w:szCs w:val="32"/>
                <w:lang w:val="es-DO"/>
              </w:rPr>
              <w:t>caro</w:t>
            </w:r>
            <w:r w:rsidRPr="007364E1">
              <w:rPr>
                <w:rFonts w:ascii="Times New Roman" w:hAnsi="Times New Roman" w:cs="Times New Roman"/>
                <w:spacing w:val="-11"/>
                <w:w w:val="105"/>
                <w:szCs w:val="32"/>
                <w:lang w:val="es-DO"/>
              </w:rPr>
              <w:t xml:space="preserve"> </w:t>
            </w:r>
            <w:r w:rsidRPr="007364E1">
              <w:rPr>
                <w:rFonts w:ascii="Times New Roman" w:hAnsi="Times New Roman" w:cs="Times New Roman"/>
                <w:w w:val="105"/>
                <w:szCs w:val="32"/>
                <w:lang w:val="es-DO"/>
              </w:rPr>
              <w:t>para</w:t>
            </w:r>
            <w:r w:rsidRPr="007364E1">
              <w:rPr>
                <w:rFonts w:ascii="Times New Roman" w:hAnsi="Times New Roman" w:cs="Times New Roman"/>
                <w:spacing w:val="-11"/>
                <w:w w:val="105"/>
                <w:szCs w:val="32"/>
                <w:lang w:val="es-DO"/>
              </w:rPr>
              <w:t xml:space="preserve"> </w:t>
            </w:r>
            <w:r w:rsidRPr="007364E1">
              <w:rPr>
                <w:rFonts w:ascii="Times New Roman" w:hAnsi="Times New Roman" w:cs="Times New Roman"/>
                <w:w w:val="105"/>
                <w:szCs w:val="32"/>
                <w:lang w:val="es-DO"/>
              </w:rPr>
              <w:t xml:space="preserve">PYMES, curva aprendizaje </w:t>
            </w:r>
            <w:r w:rsidR="00153CC5" w:rsidRPr="007364E1">
              <w:rPr>
                <w:rFonts w:ascii="Times New Roman" w:hAnsi="Times New Roman" w:cs="Times New Roman"/>
                <w:w w:val="105"/>
                <w:szCs w:val="32"/>
                <w:lang w:val="es-DO"/>
              </w:rPr>
              <w:t>alto</w:t>
            </w:r>
          </w:p>
        </w:tc>
      </w:tr>
      <w:tr w:rsidR="00F630E7" w14:paraId="60CC3860" w14:textId="77777777" w:rsidTr="007364E1">
        <w:trPr>
          <w:cnfStyle w:val="010000000000" w:firstRow="0" w:lastRow="1"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996" w:type="pct"/>
          </w:tcPr>
          <w:p w14:paraId="0BA6D900" w14:textId="77777777" w:rsidR="00F630E7" w:rsidRPr="007364E1" w:rsidRDefault="00F630E7" w:rsidP="00D37BCD">
            <w:pPr>
              <w:pStyle w:val="TableParagraph"/>
              <w:spacing w:before="40" w:line="276" w:lineRule="auto"/>
              <w:jc w:val="both"/>
              <w:rPr>
                <w:rFonts w:ascii="Times New Roman" w:hAnsi="Times New Roman" w:cs="Times New Roman"/>
                <w:b w:val="0"/>
                <w:szCs w:val="32"/>
                <w:lang w:val="es-DO"/>
              </w:rPr>
            </w:pPr>
          </w:p>
          <w:p w14:paraId="1ADF7BE4" w14:textId="77777777" w:rsidR="00F630E7" w:rsidRPr="007364E1" w:rsidRDefault="00F630E7" w:rsidP="00D37BCD">
            <w:pPr>
              <w:pStyle w:val="TableParagraph"/>
              <w:spacing w:before="1" w:line="276" w:lineRule="auto"/>
              <w:jc w:val="both"/>
              <w:rPr>
                <w:rFonts w:ascii="Times New Roman" w:hAnsi="Times New Roman" w:cs="Times New Roman"/>
                <w:b w:val="0"/>
                <w:szCs w:val="32"/>
                <w:lang w:val="es-DO"/>
              </w:rPr>
            </w:pPr>
            <w:r w:rsidRPr="007364E1">
              <w:rPr>
                <w:rFonts w:ascii="Times New Roman" w:hAnsi="Times New Roman" w:cs="Times New Roman"/>
                <w:spacing w:val="-2"/>
                <w:w w:val="105"/>
                <w:szCs w:val="32"/>
                <w:lang w:val="es-DO"/>
              </w:rPr>
              <w:t xml:space="preserve">FlujoNet </w:t>
            </w:r>
            <w:r w:rsidRPr="007364E1">
              <w:rPr>
                <w:rFonts w:ascii="Times New Roman" w:hAnsi="Times New Roman" w:cs="Times New Roman"/>
                <w:spacing w:val="-2"/>
                <w:szCs w:val="32"/>
                <w:lang w:val="es-DO"/>
              </w:rPr>
              <w:t>(PROPUESTO)</w:t>
            </w:r>
          </w:p>
        </w:tc>
        <w:tc>
          <w:tcPr>
            <w:tcW w:w="842" w:type="pct"/>
          </w:tcPr>
          <w:p w14:paraId="0AA097B9" w14:textId="77777777" w:rsidR="00F630E7" w:rsidRPr="007364E1" w:rsidRDefault="00F630E7" w:rsidP="00D37BCD">
            <w:pPr>
              <w:pStyle w:val="TableParagraph"/>
              <w:spacing w:before="43"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4DE94908" w14:textId="77777777" w:rsidR="00F630E7" w:rsidRPr="007364E1" w:rsidRDefault="00F630E7" w:rsidP="00D37BCD">
            <w:pPr>
              <w:pStyle w:val="TableParagraph"/>
              <w:spacing w:before="0"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4"/>
                <w:w w:val="105"/>
                <w:szCs w:val="32"/>
                <w:lang w:val="es-DO"/>
              </w:rPr>
              <w:t xml:space="preserve">SaaS </w:t>
            </w:r>
            <w:r w:rsidRPr="007364E1">
              <w:rPr>
                <w:rFonts w:ascii="Times New Roman" w:hAnsi="Times New Roman" w:cs="Times New Roman"/>
                <w:spacing w:val="-2"/>
                <w:szCs w:val="32"/>
                <w:lang w:val="es-DO"/>
              </w:rPr>
              <w:t>Especializado</w:t>
            </w:r>
          </w:p>
        </w:tc>
        <w:tc>
          <w:tcPr>
            <w:tcW w:w="785" w:type="pct"/>
          </w:tcPr>
          <w:p w14:paraId="09A393EC" w14:textId="77777777" w:rsidR="00F630E7" w:rsidRPr="007364E1" w:rsidRDefault="00F630E7" w:rsidP="00D37BCD">
            <w:pPr>
              <w:pStyle w:val="TableParagraph"/>
              <w:spacing w:before="43"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636E7A4E" w14:textId="7D13BCE3" w:rsidR="00F630E7" w:rsidRPr="007364E1" w:rsidRDefault="00F630E7" w:rsidP="00D37BCD">
            <w:pPr>
              <w:pStyle w:val="TableParagraph"/>
              <w:spacing w:before="0"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w w:val="105"/>
                <w:szCs w:val="32"/>
                <w:lang w:val="es-DO"/>
              </w:rPr>
              <w:t>USD$</w:t>
            </w:r>
            <w:r w:rsidRPr="007364E1">
              <w:rPr>
                <w:rFonts w:ascii="Times New Roman" w:hAnsi="Times New Roman" w:cs="Times New Roman"/>
                <w:spacing w:val="-6"/>
                <w:w w:val="105"/>
                <w:szCs w:val="32"/>
                <w:lang w:val="es-DO"/>
              </w:rPr>
              <w:t xml:space="preserve"> </w:t>
            </w:r>
            <w:r w:rsidRPr="007364E1">
              <w:rPr>
                <w:rFonts w:ascii="Times New Roman" w:hAnsi="Times New Roman" w:cs="Times New Roman"/>
                <w:spacing w:val="-4"/>
                <w:w w:val="105"/>
                <w:szCs w:val="32"/>
                <w:lang w:val="es-DO"/>
              </w:rPr>
              <w:t>3</w:t>
            </w:r>
            <w:r w:rsidR="008C6836" w:rsidRPr="007364E1">
              <w:rPr>
                <w:rFonts w:ascii="Times New Roman" w:hAnsi="Times New Roman" w:cs="Times New Roman"/>
                <w:spacing w:val="-4"/>
                <w:w w:val="105"/>
                <w:szCs w:val="32"/>
                <w:lang w:val="es-DO"/>
              </w:rPr>
              <w:t>5</w:t>
            </w:r>
            <w:r w:rsidRPr="007364E1">
              <w:rPr>
                <w:rFonts w:ascii="Times New Roman" w:hAnsi="Times New Roman" w:cs="Times New Roman"/>
                <w:spacing w:val="-4"/>
                <w:w w:val="105"/>
                <w:szCs w:val="32"/>
                <w:lang w:val="es-DO"/>
              </w:rPr>
              <w:t>.99-</w:t>
            </w:r>
          </w:p>
          <w:p w14:paraId="2056FDAC" w14:textId="77777777" w:rsidR="00F630E7" w:rsidRPr="007364E1" w:rsidRDefault="00F630E7" w:rsidP="00D37BCD">
            <w:pPr>
              <w:pStyle w:val="TableParagraph"/>
              <w:spacing w:before="74"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pacing w:val="-4"/>
                <w:w w:val="105"/>
                <w:szCs w:val="32"/>
                <w:lang w:val="es-DO"/>
              </w:rPr>
              <w:t>299.99</w:t>
            </w:r>
          </w:p>
        </w:tc>
        <w:tc>
          <w:tcPr>
            <w:tcW w:w="1237" w:type="pct"/>
          </w:tcPr>
          <w:p w14:paraId="444E6236" w14:textId="5E461ED9" w:rsidR="00F630E7" w:rsidRPr="007364E1" w:rsidRDefault="00153CC5" w:rsidP="00D37BCD">
            <w:pPr>
              <w:pStyle w:val="TableParagraph"/>
              <w:spacing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7364E1">
              <w:rPr>
                <w:rFonts w:ascii="Times New Roman" w:hAnsi="Times New Roman" w:cs="Times New Roman"/>
                <w:szCs w:val="32"/>
                <w:lang w:val="es-DO"/>
              </w:rPr>
              <w:t>Especializada</w:t>
            </w:r>
            <w:r w:rsidR="00F630E7" w:rsidRPr="007364E1">
              <w:rPr>
                <w:rFonts w:ascii="Times New Roman" w:hAnsi="Times New Roman" w:cs="Times New Roman"/>
                <w:szCs w:val="32"/>
                <w:lang w:val="es-DO"/>
              </w:rPr>
              <w:t xml:space="preserve"> distribución, diseño local, precio </w:t>
            </w:r>
            <w:r w:rsidR="00F630E7" w:rsidRPr="007364E1">
              <w:rPr>
                <w:rFonts w:ascii="Times New Roman" w:hAnsi="Times New Roman" w:cs="Times New Roman"/>
                <w:spacing w:val="-2"/>
                <w:szCs w:val="32"/>
                <w:lang w:val="es-DO"/>
              </w:rPr>
              <w:t>competitivo</w:t>
            </w:r>
          </w:p>
        </w:tc>
        <w:tc>
          <w:tcPr>
            <w:cnfStyle w:val="000100000000" w:firstRow="0" w:lastRow="0" w:firstColumn="0" w:lastColumn="1" w:oddVBand="0" w:evenVBand="0" w:oddHBand="0" w:evenHBand="0" w:firstRowFirstColumn="0" w:firstRowLastColumn="0" w:lastRowFirstColumn="0" w:lastRowLastColumn="0"/>
            <w:tcW w:w="1141" w:type="pct"/>
          </w:tcPr>
          <w:p w14:paraId="0E1A8A56" w14:textId="77777777" w:rsidR="00F630E7" w:rsidRPr="007364E1" w:rsidRDefault="00F630E7" w:rsidP="00D37BCD">
            <w:pPr>
              <w:pStyle w:val="TableParagraph"/>
              <w:spacing w:before="43" w:line="276" w:lineRule="auto"/>
              <w:jc w:val="both"/>
              <w:rPr>
                <w:rFonts w:ascii="Times New Roman" w:hAnsi="Times New Roman" w:cs="Times New Roman"/>
                <w:b w:val="0"/>
                <w:szCs w:val="32"/>
                <w:lang w:val="es-DO"/>
              </w:rPr>
            </w:pPr>
          </w:p>
          <w:p w14:paraId="2B39BB1E" w14:textId="77777777" w:rsidR="00F630E7" w:rsidRPr="007364E1" w:rsidRDefault="00F630E7" w:rsidP="00D37BCD">
            <w:pPr>
              <w:pStyle w:val="TableParagraph"/>
              <w:spacing w:before="0" w:line="276" w:lineRule="auto"/>
              <w:jc w:val="both"/>
              <w:rPr>
                <w:rFonts w:ascii="Times New Roman" w:hAnsi="Times New Roman" w:cs="Times New Roman"/>
                <w:szCs w:val="32"/>
                <w:lang w:val="es-DO"/>
              </w:rPr>
            </w:pPr>
            <w:r w:rsidRPr="007364E1">
              <w:rPr>
                <w:rFonts w:ascii="Times New Roman" w:hAnsi="Times New Roman" w:cs="Times New Roman"/>
                <w:w w:val="105"/>
                <w:szCs w:val="32"/>
                <w:lang w:val="es-DO"/>
              </w:rPr>
              <w:t xml:space="preserve">Nuevo en mercado </w:t>
            </w:r>
            <w:r w:rsidRPr="007364E1">
              <w:rPr>
                <w:rFonts w:ascii="Times New Roman" w:hAnsi="Times New Roman" w:cs="Times New Roman"/>
                <w:szCs w:val="32"/>
                <w:lang w:val="es-DO"/>
              </w:rPr>
              <w:t>(requiere</w:t>
            </w:r>
            <w:r w:rsidRPr="007364E1">
              <w:rPr>
                <w:rFonts w:ascii="Times New Roman" w:hAnsi="Times New Roman" w:cs="Times New Roman"/>
                <w:spacing w:val="15"/>
                <w:szCs w:val="32"/>
                <w:lang w:val="es-DO"/>
              </w:rPr>
              <w:t xml:space="preserve"> </w:t>
            </w:r>
            <w:r w:rsidRPr="007364E1">
              <w:rPr>
                <w:rFonts w:ascii="Times New Roman" w:hAnsi="Times New Roman" w:cs="Times New Roman"/>
                <w:spacing w:val="-2"/>
                <w:szCs w:val="32"/>
                <w:lang w:val="es-DO"/>
              </w:rPr>
              <w:t>marketing)</w:t>
            </w:r>
          </w:p>
        </w:tc>
      </w:tr>
    </w:tbl>
    <w:p w14:paraId="159BA9D9" w14:textId="77777777" w:rsidR="00F630E7" w:rsidRDefault="00F630E7" w:rsidP="00F630E7"/>
    <w:p w14:paraId="0FCF9DB0" w14:textId="77777777" w:rsidR="00F630E7" w:rsidRPr="00A251B7" w:rsidRDefault="00F630E7" w:rsidP="00D37BCD">
      <w:pPr>
        <w:pStyle w:val="Ttulo4"/>
        <w:ind w:left="0"/>
      </w:pPr>
      <w:r>
        <w:t>Ventaja</w:t>
      </w:r>
      <w:r>
        <w:rPr>
          <w:spacing w:val="-4"/>
        </w:rPr>
        <w:t xml:space="preserve"> </w:t>
      </w:r>
      <w:r>
        <w:t>Competitiva</w:t>
      </w:r>
      <w:r>
        <w:rPr>
          <w:spacing w:val="-4"/>
        </w:rPr>
        <w:t xml:space="preserve"> </w:t>
      </w:r>
      <w:r>
        <w:t>de</w:t>
      </w:r>
      <w:r>
        <w:rPr>
          <w:spacing w:val="-4"/>
        </w:rPr>
        <w:t xml:space="preserve"> </w:t>
      </w:r>
      <w:r>
        <w:rPr>
          <w:spacing w:val="-2"/>
        </w:rPr>
        <w:t>FlujoNet:</w:t>
      </w:r>
    </w:p>
    <w:p w14:paraId="2AE110BA" w14:textId="77777777" w:rsidR="00F630E7" w:rsidRPr="00EA0539" w:rsidRDefault="00F630E7" w:rsidP="00F630E7">
      <w:pPr>
        <w:pStyle w:val="Textoindependiente"/>
        <w:spacing w:before="141" w:line="276" w:lineRule="auto"/>
        <w:rPr>
          <w:rFonts w:cs="Times New Roman"/>
        </w:rPr>
      </w:pPr>
      <w:r w:rsidRPr="00EA0539">
        <w:rPr>
          <w:rFonts w:cs="Times New Roman"/>
        </w:rPr>
        <w:t>1. Especialización en distribución de agua:</w:t>
      </w:r>
    </w:p>
    <w:p w14:paraId="174B745B"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Competencia: Soluciones genéricas (ERP, facturas, inventario)</w:t>
      </w:r>
    </w:p>
    <w:p w14:paraId="44BB9728"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FlujoNet: Diseñado específicamente para operativa agua</w:t>
      </w:r>
    </w:p>
    <w:p w14:paraId="6BA2BA09"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Diferenciador: Control botellones llenos/vacíos (único en mercado RD)</w:t>
      </w:r>
    </w:p>
    <w:p w14:paraId="5CC7E9AC"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Impacto: +80% más rápido de implementar que competencia genérica</w:t>
      </w:r>
    </w:p>
    <w:p w14:paraId="7C5C55CE" w14:textId="77777777" w:rsidR="00F630E7" w:rsidRPr="00EA0539" w:rsidRDefault="00F630E7" w:rsidP="00F630E7">
      <w:pPr>
        <w:pStyle w:val="Textoindependiente"/>
        <w:spacing w:before="141" w:line="276" w:lineRule="auto"/>
        <w:rPr>
          <w:rFonts w:cs="Times New Roman"/>
        </w:rPr>
      </w:pPr>
    </w:p>
    <w:p w14:paraId="7D54B65E" w14:textId="77777777" w:rsidR="00F630E7" w:rsidRPr="00EA0539" w:rsidRDefault="00F630E7" w:rsidP="00F630E7">
      <w:pPr>
        <w:pStyle w:val="Textoindependiente"/>
        <w:spacing w:before="141" w:line="276" w:lineRule="auto"/>
        <w:rPr>
          <w:rFonts w:cs="Times New Roman"/>
        </w:rPr>
      </w:pPr>
      <w:r w:rsidRPr="00EA0539">
        <w:rPr>
          <w:rFonts w:cs="Times New Roman"/>
        </w:rPr>
        <w:lastRenderedPageBreak/>
        <w:t>2. Estrategia de precios agresiva:</w:t>
      </w:r>
    </w:p>
    <w:p w14:paraId="35E54223"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STARTER: $3</w:t>
      </w:r>
      <w:r>
        <w:rPr>
          <w:rFonts w:cs="Times New Roman"/>
        </w:rPr>
        <w:t>5</w:t>
      </w:r>
      <w:r w:rsidRPr="00EA0539">
        <w:rPr>
          <w:rFonts w:cs="Times New Roman"/>
        </w:rPr>
        <w:t>.99 (vs. $49 versiones similares)</w:t>
      </w:r>
    </w:p>
    <w:p w14:paraId="37271AA6"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PROFESSIONAL: $</w:t>
      </w:r>
      <w:r>
        <w:rPr>
          <w:rFonts w:cs="Times New Roman"/>
        </w:rPr>
        <w:t>8</w:t>
      </w:r>
      <w:r w:rsidRPr="00EA0539">
        <w:rPr>
          <w:rFonts w:cs="Times New Roman"/>
        </w:rPr>
        <w:t>9.99 (vs. $125-149 competencia)</w:t>
      </w:r>
    </w:p>
    <w:p w14:paraId="7236154A" w14:textId="6D927990" w:rsidR="00F630E7" w:rsidRPr="00EA0539" w:rsidRDefault="00F630E7" w:rsidP="00F630E7">
      <w:pPr>
        <w:pStyle w:val="Textoindependiente"/>
        <w:spacing w:before="141" w:line="276" w:lineRule="auto"/>
        <w:rPr>
          <w:rFonts w:cs="Times New Roman"/>
        </w:rPr>
      </w:pPr>
      <w:r w:rsidRPr="00EA0539">
        <w:rPr>
          <w:rFonts w:cs="Times New Roman"/>
        </w:rPr>
        <w:t xml:space="preserve">   ├─ ENTERPRISE: $299</w:t>
      </w:r>
      <w:r w:rsidR="00593404">
        <w:rPr>
          <w:rFonts w:cs="Times New Roman"/>
        </w:rPr>
        <w:t>.99</w:t>
      </w:r>
      <w:r w:rsidRPr="00EA0539">
        <w:rPr>
          <w:rFonts w:cs="Times New Roman"/>
        </w:rPr>
        <w:t xml:space="preserve"> (vs. $500+ soluciones profesionales)</w:t>
      </w:r>
    </w:p>
    <w:p w14:paraId="1FDBA08F"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Impacto: Penetración 2x más rápida, mercado más accesible</w:t>
      </w:r>
    </w:p>
    <w:p w14:paraId="47AB5E59" w14:textId="77777777" w:rsidR="00F630E7" w:rsidRPr="00EA0539" w:rsidRDefault="00F630E7" w:rsidP="00F630E7">
      <w:pPr>
        <w:pStyle w:val="Textoindependiente"/>
        <w:spacing w:before="141" w:line="276" w:lineRule="auto"/>
        <w:rPr>
          <w:rFonts w:cs="Times New Roman"/>
        </w:rPr>
      </w:pPr>
    </w:p>
    <w:p w14:paraId="144F525A"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3. Integración local </w:t>
      </w:r>
      <w:r>
        <w:rPr>
          <w:rFonts w:cs="Times New Roman"/>
        </w:rPr>
        <w:t>RD</w:t>
      </w:r>
      <w:r w:rsidRPr="00EA0539">
        <w:rPr>
          <w:rFonts w:cs="Times New Roman"/>
        </w:rPr>
        <w:t>:</w:t>
      </w:r>
    </w:p>
    <w:p w14:paraId="42170E41"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DGII/ITBIS automático</w:t>
      </w:r>
    </w:p>
    <w:p w14:paraId="098A9900"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Soporte en español (técnico + comercial)</w:t>
      </w:r>
    </w:p>
    <w:p w14:paraId="251C501F"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Familiaridad con operativa distribuidoras RD</w:t>
      </w:r>
    </w:p>
    <w:p w14:paraId="4A3A74CD"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Banco de datos local (distribuidoras, precios)</w:t>
      </w:r>
    </w:p>
    <w:p w14:paraId="3F9FB783"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Impacto: Adopción más rápida, menor fricción</w:t>
      </w:r>
    </w:p>
    <w:p w14:paraId="6D4FEAAA" w14:textId="77777777" w:rsidR="00F630E7" w:rsidRPr="00EA0539" w:rsidRDefault="00F630E7" w:rsidP="00F630E7">
      <w:pPr>
        <w:pStyle w:val="Textoindependiente"/>
        <w:spacing w:before="141" w:line="276" w:lineRule="auto"/>
        <w:rPr>
          <w:rFonts w:cs="Times New Roman"/>
        </w:rPr>
      </w:pPr>
    </w:p>
    <w:p w14:paraId="2DEA5FF0" w14:textId="77777777" w:rsidR="00F630E7" w:rsidRPr="00EA0539" w:rsidRDefault="00F630E7" w:rsidP="00F630E7">
      <w:pPr>
        <w:pStyle w:val="Textoindependiente"/>
        <w:spacing w:before="141" w:line="276" w:lineRule="auto"/>
        <w:rPr>
          <w:rFonts w:cs="Times New Roman"/>
        </w:rPr>
      </w:pPr>
      <w:r w:rsidRPr="00EA0539">
        <w:rPr>
          <w:rFonts w:cs="Times New Roman"/>
        </w:rPr>
        <w:t>4. Tecnología moderna:</w:t>
      </w:r>
    </w:p>
    <w:p w14:paraId="136F4E7C" w14:textId="66339824" w:rsidR="00F630E7" w:rsidRPr="00EA0539" w:rsidRDefault="00F630E7" w:rsidP="00F630E7">
      <w:pPr>
        <w:pStyle w:val="Textoindependiente"/>
        <w:spacing w:before="141" w:line="276" w:lineRule="auto"/>
        <w:rPr>
          <w:rFonts w:cs="Times New Roman"/>
        </w:rPr>
      </w:pPr>
      <w:r w:rsidRPr="00EA0539">
        <w:rPr>
          <w:rFonts w:cs="Times New Roman"/>
        </w:rPr>
        <w:t xml:space="preserve">   ├─ GPS (rastreo </w:t>
      </w:r>
      <w:r w:rsidR="007B7EEB" w:rsidRPr="007B7EEB">
        <w:rPr>
          <w:rFonts w:cs="Times New Roman"/>
        </w:rPr>
        <w:t xml:space="preserve">de </w:t>
      </w:r>
      <w:r w:rsidRPr="00EA0539">
        <w:rPr>
          <w:rFonts w:cs="Times New Roman"/>
        </w:rPr>
        <w:t>vendedores)</w:t>
      </w:r>
    </w:p>
    <w:p w14:paraId="3022ABC9" w14:textId="77777777" w:rsidR="00F630E7" w:rsidRPr="00B2412C" w:rsidRDefault="00F630E7" w:rsidP="00F630E7">
      <w:pPr>
        <w:pStyle w:val="Textoindependiente"/>
        <w:spacing w:before="141" w:line="276" w:lineRule="auto"/>
        <w:rPr>
          <w:rFonts w:cs="Times New Roman"/>
          <w:lang w:val="en-US"/>
        </w:rPr>
      </w:pPr>
      <w:r w:rsidRPr="00EA0539">
        <w:rPr>
          <w:rFonts w:cs="Times New Roman"/>
        </w:rPr>
        <w:t xml:space="preserve">   </w:t>
      </w:r>
      <w:r w:rsidRPr="00B2412C">
        <w:rPr>
          <w:rFonts w:cs="Times New Roman"/>
          <w:lang w:val="en-US"/>
        </w:rPr>
        <w:t>├─ WhatsApp Business API (notificaciones directas)</w:t>
      </w:r>
    </w:p>
    <w:p w14:paraId="3D251576" w14:textId="77777777" w:rsidR="00F630E7" w:rsidRPr="00EA0539" w:rsidRDefault="00F630E7" w:rsidP="00F630E7">
      <w:pPr>
        <w:pStyle w:val="Textoindependiente"/>
        <w:spacing w:before="141" w:line="276" w:lineRule="auto"/>
        <w:rPr>
          <w:rFonts w:cs="Times New Roman"/>
          <w:lang w:val="en-US"/>
        </w:rPr>
      </w:pPr>
      <w:r w:rsidRPr="00B2412C">
        <w:rPr>
          <w:rFonts w:cs="Times New Roman"/>
          <w:lang w:val="en-US"/>
        </w:rPr>
        <w:t xml:space="preserve">   </w:t>
      </w:r>
      <w:r w:rsidRPr="00EA0539">
        <w:rPr>
          <w:rFonts w:cs="Times New Roman"/>
          <w:lang w:val="en-US"/>
        </w:rPr>
        <w:t>├─ App móvil React Native (offline-first)</w:t>
      </w:r>
    </w:p>
    <w:p w14:paraId="52B528BB" w14:textId="77777777" w:rsidR="00F630E7" w:rsidRPr="00EA0539" w:rsidRDefault="00F630E7" w:rsidP="00F630E7">
      <w:pPr>
        <w:pStyle w:val="Textoindependiente"/>
        <w:spacing w:before="141" w:line="276" w:lineRule="auto"/>
        <w:rPr>
          <w:rFonts w:cs="Times New Roman"/>
        </w:rPr>
      </w:pPr>
      <w:r w:rsidRPr="00EA0539">
        <w:rPr>
          <w:rFonts w:cs="Times New Roman"/>
          <w:lang w:val="en-US"/>
        </w:rPr>
        <w:t xml:space="preserve">   </w:t>
      </w:r>
      <w:r w:rsidRPr="00EA0539">
        <w:rPr>
          <w:rFonts w:cs="Times New Roman"/>
        </w:rPr>
        <w:t>├─ Dashboard analítico (visualización datos)</w:t>
      </w:r>
    </w:p>
    <w:p w14:paraId="0AE8781C"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Impacto: Funcionalidades que competencia cobra extra</w:t>
      </w:r>
    </w:p>
    <w:p w14:paraId="13548C69" w14:textId="77777777" w:rsidR="00F630E7" w:rsidRPr="00EA0539" w:rsidRDefault="00F630E7" w:rsidP="00F630E7">
      <w:pPr>
        <w:pStyle w:val="Textoindependiente"/>
        <w:spacing w:before="141" w:line="276" w:lineRule="auto"/>
        <w:rPr>
          <w:rFonts w:cs="Times New Roman"/>
        </w:rPr>
      </w:pPr>
    </w:p>
    <w:p w14:paraId="2D9B6180" w14:textId="77777777" w:rsidR="00F630E7" w:rsidRPr="00EA0539" w:rsidRDefault="00F630E7" w:rsidP="00F630E7">
      <w:pPr>
        <w:pStyle w:val="Textoindependiente"/>
        <w:spacing w:before="141" w:line="276" w:lineRule="auto"/>
        <w:rPr>
          <w:rFonts w:cs="Times New Roman"/>
        </w:rPr>
      </w:pPr>
      <w:r w:rsidRPr="00EA0539">
        <w:rPr>
          <w:rFonts w:cs="Times New Roman"/>
        </w:rPr>
        <w:t>5. Posicionamiento como first-mover:</w:t>
      </w:r>
    </w:p>
    <w:p w14:paraId="3CF83EAC"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Primera solución SaaS especializada agua RD (2025)</w:t>
      </w:r>
    </w:p>
    <w:p w14:paraId="1A8917CA"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Ventaja first-mover: 12-18 meses antes de competencia</w:t>
      </w:r>
    </w:p>
    <w:p w14:paraId="186268EB" w14:textId="77777777" w:rsidR="00F630E7" w:rsidRPr="00EA0539" w:rsidRDefault="00F630E7" w:rsidP="00F630E7">
      <w:pPr>
        <w:pStyle w:val="Textoindependiente"/>
        <w:spacing w:before="141" w:line="276" w:lineRule="auto"/>
        <w:rPr>
          <w:rFonts w:cs="Times New Roman"/>
        </w:rPr>
      </w:pPr>
      <w:r w:rsidRPr="00EA0539">
        <w:rPr>
          <w:rFonts w:cs="Times New Roman"/>
        </w:rPr>
        <w:t xml:space="preserve">   ├─ Posibilidad de standarizar datos/procesos industria</w:t>
      </w:r>
    </w:p>
    <w:p w14:paraId="125FAC42" w14:textId="77777777" w:rsidR="00F630E7" w:rsidRDefault="00F630E7" w:rsidP="00F630E7">
      <w:pPr>
        <w:pStyle w:val="Textoindependiente"/>
        <w:spacing w:before="141" w:line="276" w:lineRule="auto"/>
        <w:rPr>
          <w:rFonts w:cs="Times New Roman"/>
          <w:lang w:val="en-US"/>
        </w:rPr>
      </w:pPr>
      <w:r w:rsidRPr="000F74D3">
        <w:rPr>
          <w:rFonts w:cs="Times New Roman"/>
        </w:rPr>
        <w:t xml:space="preserve">   </w:t>
      </w:r>
      <w:r w:rsidRPr="00EA0539">
        <w:rPr>
          <w:rFonts w:cs="Times New Roman"/>
          <w:lang w:val="en-US"/>
        </w:rPr>
        <w:t>└─ Impacto: Network effects, switching costs altos post-lanzamiento</w:t>
      </w:r>
    </w:p>
    <w:p w14:paraId="7B600BE2" w14:textId="77777777" w:rsidR="00F630E7" w:rsidRDefault="00F630E7" w:rsidP="00F630E7">
      <w:pPr>
        <w:pStyle w:val="Textoindependiente"/>
        <w:spacing w:before="141" w:line="276" w:lineRule="auto"/>
        <w:rPr>
          <w:rFonts w:cs="Times New Roman"/>
          <w:lang w:val="en-US"/>
        </w:rPr>
      </w:pPr>
    </w:p>
    <w:p w14:paraId="7EF7059A" w14:textId="77777777" w:rsidR="00593404" w:rsidRDefault="00593404" w:rsidP="00593404">
      <w:pPr>
        <w:pStyle w:val="Ttulo3"/>
      </w:pPr>
      <w:bookmarkStart w:id="57" w:name="_Toc216389489"/>
      <w:r>
        <w:lastRenderedPageBreak/>
        <w:t>Ventajas Fundamentales</w:t>
      </w:r>
      <w:bookmarkEnd w:id="57"/>
    </w:p>
    <w:p w14:paraId="659ED4A9" w14:textId="77777777" w:rsidR="00593404" w:rsidRDefault="00593404" w:rsidP="00593404">
      <w:pPr>
        <w:pStyle w:val="Listaconnmeros"/>
        <w:spacing w:line="276" w:lineRule="auto"/>
        <w:ind w:left="0"/>
        <w:rPr>
          <w:lang w:val="en-US"/>
        </w:rPr>
      </w:pPr>
      <w:r>
        <w:rPr>
          <w:b/>
        </w:rPr>
        <w:t xml:space="preserve">CAC Bajo ($39-80 USD): </w:t>
      </w:r>
      <w:r>
        <w:t xml:space="preserve">Payback CAC 9-12 meses vs. 12-18 SaaS típico. </w:t>
      </w:r>
      <w:r w:rsidRPr="00106802">
        <w:rPr>
          <w:lang w:val="en-US"/>
        </w:rPr>
        <w:t xml:space="preserve">Marketing local + referrals. Product-led growth. LTV/CAC ratio </w:t>
      </w:r>
      <w:r>
        <w:rPr>
          <w:lang w:val="en-US"/>
        </w:rPr>
        <w:t>3</w:t>
      </w:r>
      <w:r w:rsidRPr="00106802">
        <w:rPr>
          <w:lang w:val="en-US"/>
        </w:rPr>
        <w:t>x (vs. 3-5x standard)</w:t>
      </w:r>
    </w:p>
    <w:p w14:paraId="19515101" w14:textId="77777777" w:rsidR="00593404" w:rsidRPr="00106802" w:rsidRDefault="00593404" w:rsidP="00593404">
      <w:pPr>
        <w:pStyle w:val="Listaconnmeros"/>
        <w:numPr>
          <w:ilvl w:val="0"/>
          <w:numId w:val="0"/>
        </w:numPr>
        <w:spacing w:line="276" w:lineRule="auto"/>
        <w:rPr>
          <w:lang w:val="en-US"/>
        </w:rPr>
      </w:pPr>
    </w:p>
    <w:p w14:paraId="5F9D65A2" w14:textId="77777777" w:rsidR="00593404" w:rsidRDefault="00593404" w:rsidP="00593404">
      <w:pPr>
        <w:pStyle w:val="Listaconnmeros"/>
        <w:spacing w:line="276" w:lineRule="auto"/>
        <w:ind w:left="0"/>
      </w:pPr>
      <w:r>
        <w:rPr>
          <w:b/>
        </w:rPr>
        <w:t xml:space="preserve">Retención Alta (95%+): </w:t>
      </w:r>
      <w:r>
        <w:t xml:space="preserve">Producto sticky (integración diaria). </w:t>
      </w:r>
      <w:r w:rsidRPr="007B7EEB">
        <w:t xml:space="preserve">Switching costo alto. Churn mensual 3.8% (vs. 5-8% industria). </w:t>
      </w:r>
      <w:r>
        <w:t>Comparable a enterprise SaaS</w:t>
      </w:r>
    </w:p>
    <w:p w14:paraId="3450E2A0" w14:textId="77777777" w:rsidR="00593404" w:rsidRDefault="00593404" w:rsidP="00593404">
      <w:pPr>
        <w:pStyle w:val="Listaconnmeros"/>
        <w:numPr>
          <w:ilvl w:val="0"/>
          <w:numId w:val="0"/>
        </w:numPr>
        <w:spacing w:line="276" w:lineRule="auto"/>
      </w:pPr>
    </w:p>
    <w:p w14:paraId="1E12E7BF" w14:textId="77777777" w:rsidR="00593404" w:rsidRDefault="00593404" w:rsidP="00593404">
      <w:pPr>
        <w:pStyle w:val="Listaconnmeros"/>
        <w:spacing w:line="276" w:lineRule="auto"/>
        <w:ind w:left="0"/>
      </w:pPr>
      <w:r>
        <w:rPr>
          <w:b/>
        </w:rPr>
        <w:t xml:space="preserve">Nicho Validado: </w:t>
      </w:r>
      <w:r>
        <w:t>67 empresas región Este. Sin competencia SaaS local. Mercado comprable</w:t>
      </w:r>
    </w:p>
    <w:p w14:paraId="0AF89EF6" w14:textId="77777777" w:rsidR="00593404" w:rsidRPr="00593404" w:rsidRDefault="00593404" w:rsidP="00F630E7">
      <w:pPr>
        <w:pStyle w:val="Textoindependiente"/>
        <w:spacing w:before="141" w:line="276" w:lineRule="auto"/>
        <w:rPr>
          <w:rFonts w:cs="Times New Roman"/>
        </w:rPr>
      </w:pPr>
    </w:p>
    <w:p w14:paraId="2EB4C7E0" w14:textId="77777777" w:rsidR="00F630E7" w:rsidRPr="007B7EEB" w:rsidRDefault="00F630E7" w:rsidP="007364E1">
      <w:pPr>
        <w:pStyle w:val="Ttulo3"/>
      </w:pPr>
      <w:bookmarkStart w:id="58" w:name="_Toc216389490"/>
      <w:r w:rsidRPr="007B7EEB">
        <w:t>Factores De Mercado Que Favorecen Adopción Saas En Sector Distribución RD:</w:t>
      </w:r>
      <w:bookmarkEnd w:id="58"/>
    </w:p>
    <w:p w14:paraId="6864B011" w14:textId="77777777" w:rsidR="00F630E7" w:rsidRPr="007B7EEB" w:rsidRDefault="00F630E7" w:rsidP="00F630E7">
      <w:pPr>
        <w:pStyle w:val="Textoindependiente"/>
        <w:spacing w:before="141" w:line="276" w:lineRule="auto"/>
        <w:rPr>
          <w:rFonts w:cs="Times New Roman"/>
        </w:rPr>
      </w:pPr>
      <w:r w:rsidRPr="007B7EEB">
        <w:rPr>
          <w:rFonts w:cs="Times New Roman"/>
        </w:rPr>
        <w:t>1. Aceleración digital post-covid:</w:t>
      </w:r>
    </w:p>
    <w:p w14:paraId="79C37841"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Adopción soluciones cloud: +35% (2023-2024)</w:t>
      </w:r>
    </w:p>
    <w:p w14:paraId="5AE94E06"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Micro y PYMES: Mayor apertura a digitales</w:t>
      </w:r>
    </w:p>
    <w:p w14:paraId="4363121F" w14:textId="624C7F64" w:rsidR="00F630E7" w:rsidRPr="007B7EEB" w:rsidRDefault="00F630E7" w:rsidP="00F630E7">
      <w:pPr>
        <w:pStyle w:val="Textoindependiente"/>
        <w:spacing w:before="141" w:line="276" w:lineRule="auto"/>
        <w:rPr>
          <w:rFonts w:cs="Times New Roman"/>
        </w:rPr>
      </w:pPr>
      <w:r w:rsidRPr="007B7EEB">
        <w:rPr>
          <w:rFonts w:cs="Times New Roman"/>
        </w:rPr>
        <w:t xml:space="preserve">   └─ Expectativa cliente: Acceso remoto, móvil</w:t>
      </w:r>
    </w:p>
    <w:p w14:paraId="4ABB1636" w14:textId="77777777" w:rsidR="00F630E7" w:rsidRPr="007B7EEB" w:rsidRDefault="00F630E7" w:rsidP="00F630E7">
      <w:pPr>
        <w:pStyle w:val="Textoindependiente"/>
        <w:spacing w:before="141" w:line="276" w:lineRule="auto"/>
        <w:rPr>
          <w:rFonts w:cs="Times New Roman"/>
        </w:rPr>
      </w:pPr>
    </w:p>
    <w:p w14:paraId="0650057D" w14:textId="77777777" w:rsidR="00F630E7" w:rsidRPr="007B7EEB" w:rsidRDefault="00F630E7" w:rsidP="00F630E7">
      <w:pPr>
        <w:pStyle w:val="Textoindependiente"/>
        <w:spacing w:before="141" w:line="276" w:lineRule="auto"/>
        <w:rPr>
          <w:rFonts w:cs="Times New Roman"/>
        </w:rPr>
      </w:pPr>
      <w:r w:rsidRPr="007B7EEB">
        <w:rPr>
          <w:rFonts w:cs="Times New Roman"/>
        </w:rPr>
        <w:t>2. Cumplimiento regulatorio:</w:t>
      </w:r>
    </w:p>
    <w:p w14:paraId="46EF4727" w14:textId="1166D6C8" w:rsidR="00F630E7" w:rsidRPr="007B7EEB" w:rsidRDefault="00F630E7" w:rsidP="00F630E7">
      <w:pPr>
        <w:pStyle w:val="Textoindependiente"/>
        <w:spacing w:before="141" w:line="276" w:lineRule="auto"/>
        <w:rPr>
          <w:rFonts w:cs="Times New Roman"/>
        </w:rPr>
      </w:pPr>
      <w:r w:rsidRPr="007B7EEB">
        <w:rPr>
          <w:rFonts w:cs="Times New Roman"/>
        </w:rPr>
        <w:t xml:space="preserve">   └─ DGII: Facturación electrónica obligatoria</w:t>
      </w:r>
      <w:r w:rsidR="0092299B">
        <w:rPr>
          <w:rFonts w:cs="Times New Roman"/>
        </w:rPr>
        <w:t xml:space="preserve"> a futuro dentro de la implementación</w:t>
      </w:r>
      <w:r w:rsidRPr="007B7EEB">
        <w:rPr>
          <w:rFonts w:cs="Times New Roman"/>
        </w:rPr>
        <w:t xml:space="preserve"> (proyectado 2025-2026)</w:t>
      </w:r>
    </w:p>
    <w:p w14:paraId="64898C97"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ITBIS: Reportes automáticos requeridos</w:t>
      </w:r>
    </w:p>
    <w:p w14:paraId="2EC636B4"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Impacto: Distribuidoras buscan soluciones compliant</w:t>
      </w:r>
    </w:p>
    <w:p w14:paraId="052D66D2" w14:textId="77777777" w:rsidR="00F630E7" w:rsidRPr="007B7EEB" w:rsidRDefault="00F630E7" w:rsidP="00F630E7">
      <w:pPr>
        <w:pStyle w:val="Textoindependiente"/>
        <w:spacing w:before="141" w:line="276" w:lineRule="auto"/>
        <w:rPr>
          <w:rFonts w:cs="Times New Roman"/>
        </w:rPr>
      </w:pPr>
    </w:p>
    <w:p w14:paraId="39CE2815" w14:textId="77777777" w:rsidR="00F630E7" w:rsidRPr="007B7EEB" w:rsidRDefault="00F630E7" w:rsidP="00F630E7">
      <w:pPr>
        <w:pStyle w:val="Textoindependiente"/>
        <w:spacing w:before="141" w:line="276" w:lineRule="auto"/>
        <w:rPr>
          <w:rFonts w:cs="Times New Roman"/>
        </w:rPr>
      </w:pPr>
      <w:r w:rsidRPr="007B7EEB">
        <w:rPr>
          <w:rFonts w:cs="Times New Roman"/>
        </w:rPr>
        <w:t>3. Competencia en eficiencia operativa:</w:t>
      </w:r>
    </w:p>
    <w:p w14:paraId="34E48466"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Distribuidoras buscan reducir costos 15-20%</w:t>
      </w:r>
    </w:p>
    <w:p w14:paraId="3DB7FD92"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Automatización de rutas → Ahorro combustible</w:t>
      </w:r>
    </w:p>
    <w:p w14:paraId="56878C93" w14:textId="3B544FB8" w:rsidR="00F630E7" w:rsidRPr="007B7EEB" w:rsidRDefault="00F630E7" w:rsidP="00F630E7">
      <w:pPr>
        <w:pStyle w:val="Textoindependiente"/>
        <w:spacing w:before="141" w:line="276" w:lineRule="auto"/>
        <w:rPr>
          <w:rFonts w:cs="Times New Roman"/>
        </w:rPr>
      </w:pPr>
      <w:r w:rsidRPr="007B7EEB">
        <w:rPr>
          <w:rFonts w:cs="Times New Roman"/>
        </w:rPr>
        <w:t xml:space="preserve">   └─ Control inventario → Menor merma</w:t>
      </w:r>
    </w:p>
    <w:p w14:paraId="2928C8A2"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Integración WhatsApp → Comunicación eficiente</w:t>
      </w:r>
    </w:p>
    <w:p w14:paraId="1CA5B18A"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ROI: Recuperan inversión SaaS en 6-12 meses</w:t>
      </w:r>
    </w:p>
    <w:p w14:paraId="1B98C7F0" w14:textId="77777777" w:rsidR="00F630E7" w:rsidRPr="007B7EEB" w:rsidRDefault="00F630E7" w:rsidP="00F630E7">
      <w:pPr>
        <w:pStyle w:val="Textoindependiente"/>
        <w:spacing w:before="141" w:line="276" w:lineRule="auto"/>
        <w:rPr>
          <w:rFonts w:cs="Times New Roman"/>
        </w:rPr>
      </w:pPr>
    </w:p>
    <w:p w14:paraId="4F3AFCA2" w14:textId="77777777" w:rsidR="00F630E7" w:rsidRPr="007B7EEB" w:rsidRDefault="00F630E7" w:rsidP="00F630E7">
      <w:pPr>
        <w:pStyle w:val="Textoindependiente"/>
        <w:spacing w:before="141" w:line="276" w:lineRule="auto"/>
        <w:rPr>
          <w:rFonts w:cs="Times New Roman"/>
        </w:rPr>
      </w:pPr>
      <w:r w:rsidRPr="007B7EEB">
        <w:rPr>
          <w:rFonts w:cs="Times New Roman"/>
        </w:rPr>
        <w:lastRenderedPageBreak/>
        <w:t>4. Infraestructura tecnológica:</w:t>
      </w:r>
    </w:p>
    <w:p w14:paraId="24FAA068"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Penetración internet: 86% en RD (2024)</w:t>
      </w:r>
    </w:p>
    <w:p w14:paraId="3DE8692F"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Cobertura 4G: 95% territorio urbano</w:t>
      </w:r>
    </w:p>
    <w:p w14:paraId="1817FAC8" w14:textId="1AD8964F" w:rsidR="00F630E7" w:rsidRPr="007B7EEB" w:rsidRDefault="00F630E7" w:rsidP="00F630E7">
      <w:pPr>
        <w:pStyle w:val="Textoindependiente"/>
        <w:spacing w:before="141" w:line="276" w:lineRule="auto"/>
        <w:rPr>
          <w:rFonts w:cs="Times New Roman"/>
        </w:rPr>
      </w:pPr>
      <w:r w:rsidRPr="007B7EEB">
        <w:rPr>
          <w:rFonts w:cs="Times New Roman"/>
        </w:rPr>
        <w:t xml:space="preserve">   └─ Acceso smartphones: </w:t>
      </w:r>
      <w:r w:rsidR="0092299B">
        <w:rPr>
          <w:rFonts w:cs="Times New Roman"/>
        </w:rPr>
        <w:t>72</w:t>
      </w:r>
      <w:r w:rsidRPr="007B7EEB">
        <w:rPr>
          <w:rFonts w:cs="Times New Roman"/>
        </w:rPr>
        <w:t>% población</w:t>
      </w:r>
    </w:p>
    <w:p w14:paraId="6AFC81CD"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Conclusión: Mercado técnicamente preparado para SaaS</w:t>
      </w:r>
    </w:p>
    <w:p w14:paraId="740C89AF" w14:textId="77777777" w:rsidR="00F630E7" w:rsidRPr="007B7EEB" w:rsidRDefault="00F630E7" w:rsidP="00F630E7">
      <w:pPr>
        <w:pStyle w:val="Textoindependiente"/>
        <w:spacing w:before="141" w:line="276" w:lineRule="auto"/>
        <w:rPr>
          <w:rFonts w:cs="Times New Roman"/>
        </w:rPr>
      </w:pPr>
    </w:p>
    <w:p w14:paraId="200AF44A" w14:textId="77777777" w:rsidR="00F630E7" w:rsidRPr="007B7EEB" w:rsidRDefault="00F630E7" w:rsidP="00F630E7">
      <w:pPr>
        <w:pStyle w:val="Textoindependiente"/>
        <w:spacing w:before="141" w:line="276" w:lineRule="auto"/>
        <w:rPr>
          <w:rFonts w:cs="Times New Roman"/>
        </w:rPr>
      </w:pPr>
      <w:r w:rsidRPr="007B7EEB">
        <w:rPr>
          <w:rFonts w:cs="Times New Roman"/>
        </w:rPr>
        <w:t>5. Presupuesto de TI en pymes:</w:t>
      </w:r>
    </w:p>
    <w:p w14:paraId="5F4A7C25"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Gasto promedio: USD $250-800/año (2024)</w:t>
      </w:r>
    </w:p>
    <w:p w14:paraId="4789794C"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FlujoNet STARTER: $35.99/mes = $480/año</w:t>
      </w:r>
    </w:p>
    <w:p w14:paraId="7FFF3AFD" w14:textId="77777777" w:rsidR="00F630E7" w:rsidRPr="007B7EEB" w:rsidRDefault="00F630E7" w:rsidP="00F630E7">
      <w:pPr>
        <w:pStyle w:val="Textoindependiente"/>
        <w:spacing w:before="141" w:line="276" w:lineRule="auto"/>
        <w:rPr>
          <w:rFonts w:cs="Times New Roman"/>
        </w:rPr>
      </w:pPr>
      <w:r w:rsidRPr="007B7EEB">
        <w:rPr>
          <w:rFonts w:cs="Times New Roman"/>
        </w:rPr>
        <w:t xml:space="preserve">   └─ FlujoNet PROFESSIONAL: $89.99/mes = $1,080/año</w:t>
      </w:r>
    </w:p>
    <w:p w14:paraId="7D86E8B4" w14:textId="77777777" w:rsidR="00F630E7" w:rsidRDefault="00F630E7" w:rsidP="00F630E7">
      <w:pPr>
        <w:pStyle w:val="Textoindependiente"/>
        <w:spacing w:before="141" w:line="276" w:lineRule="auto"/>
        <w:rPr>
          <w:rFonts w:cs="Times New Roman"/>
        </w:rPr>
      </w:pPr>
      <w:r w:rsidRPr="007B7EEB">
        <w:rPr>
          <w:rFonts w:cs="Times New Roman"/>
        </w:rPr>
        <w:t xml:space="preserve">   └─ Conclusión: Precio encaja dentro presupuesto típico PYME</w:t>
      </w:r>
    </w:p>
    <w:p w14:paraId="0CA31F6C" w14:textId="77777777" w:rsidR="00593404" w:rsidRPr="007B7EEB" w:rsidRDefault="00593404" w:rsidP="00F630E7">
      <w:pPr>
        <w:pStyle w:val="Textoindependiente"/>
        <w:spacing w:before="141" w:line="276" w:lineRule="auto"/>
        <w:rPr>
          <w:rFonts w:cs="Times New Roman"/>
        </w:rPr>
      </w:pPr>
    </w:p>
    <w:p w14:paraId="63F5BC43" w14:textId="65444BE6" w:rsidR="00F630E7" w:rsidRPr="007B7EEB" w:rsidRDefault="0092299B" w:rsidP="0092299B">
      <w:pPr>
        <w:spacing w:line="264" w:lineRule="auto"/>
        <w:jc w:val="left"/>
        <w:rPr>
          <w:rFonts w:cs="Times New Roman"/>
        </w:rPr>
      </w:pPr>
      <w:r>
        <w:rPr>
          <w:rFonts w:cs="Times New Roman"/>
        </w:rPr>
        <w:br w:type="page"/>
      </w:r>
    </w:p>
    <w:p w14:paraId="2657C70A" w14:textId="4B20F3BE" w:rsidR="00F630E7" w:rsidRDefault="00291AFB" w:rsidP="000C1B45">
      <w:pPr>
        <w:pStyle w:val="Ttulo2"/>
      </w:pPr>
      <w:bookmarkStart w:id="59" w:name="_Hlk214614234"/>
      <w:r>
        <w:lastRenderedPageBreak/>
        <w:t xml:space="preserve"> </w:t>
      </w:r>
      <w:bookmarkStart w:id="60" w:name="_Toc216389491"/>
      <w:r w:rsidR="00F630E7">
        <w:t xml:space="preserve">Factibilidad </w:t>
      </w:r>
      <w:bookmarkEnd w:id="59"/>
      <w:r w:rsidR="00F630E7" w:rsidRPr="00FB3403">
        <w:t>Técnica</w:t>
      </w:r>
      <w:bookmarkEnd w:id="60"/>
    </w:p>
    <w:p w14:paraId="107B8B86" w14:textId="77777777" w:rsidR="00F630E7" w:rsidRPr="007B7EEB" w:rsidRDefault="00F630E7" w:rsidP="007364E1">
      <w:pPr>
        <w:pStyle w:val="Ttulo3"/>
        <w:rPr>
          <w:sz w:val="28"/>
          <w:szCs w:val="28"/>
        </w:rPr>
      </w:pPr>
      <w:bookmarkStart w:id="61" w:name="_Toc216389492"/>
      <w:r>
        <w:t>Stack</w:t>
      </w:r>
      <w:r>
        <w:rPr>
          <w:spacing w:val="13"/>
        </w:rPr>
        <w:t xml:space="preserve"> </w:t>
      </w:r>
      <w:r>
        <w:t>Tecnológico</w:t>
      </w:r>
      <w:bookmarkEnd w:id="61"/>
    </w:p>
    <w:p w14:paraId="6EA452B1" w14:textId="77777777" w:rsidR="00F630E7" w:rsidRPr="00C2062C" w:rsidRDefault="00F630E7" w:rsidP="00D37BCD">
      <w:pPr>
        <w:spacing w:line="276" w:lineRule="auto"/>
        <w:rPr>
          <w:rFonts w:cs="Times New Roman"/>
          <w:b/>
          <w:szCs w:val="24"/>
        </w:rPr>
      </w:pPr>
      <w:r w:rsidRPr="00C2062C">
        <w:rPr>
          <w:rFonts w:cs="Times New Roman"/>
          <w:b/>
          <w:szCs w:val="24"/>
        </w:rPr>
        <w:t>Frontend</w:t>
      </w:r>
      <w:r w:rsidRPr="00C2062C">
        <w:rPr>
          <w:rFonts w:cs="Times New Roman"/>
          <w:b/>
          <w:spacing w:val="12"/>
          <w:szCs w:val="24"/>
        </w:rPr>
        <w:t xml:space="preserve"> </w:t>
      </w:r>
      <w:r w:rsidRPr="00C2062C">
        <w:rPr>
          <w:rFonts w:cs="Times New Roman"/>
          <w:b/>
          <w:szCs w:val="24"/>
        </w:rPr>
        <w:t>(Cliente</w:t>
      </w:r>
      <w:r w:rsidRPr="00C2062C">
        <w:rPr>
          <w:rFonts w:cs="Times New Roman"/>
          <w:b/>
          <w:spacing w:val="12"/>
          <w:szCs w:val="24"/>
        </w:rPr>
        <w:t xml:space="preserve"> </w:t>
      </w:r>
      <w:r w:rsidRPr="00C2062C">
        <w:rPr>
          <w:rFonts w:cs="Times New Roman"/>
          <w:b/>
          <w:szCs w:val="24"/>
        </w:rPr>
        <w:t>Web</w:t>
      </w:r>
      <w:r w:rsidRPr="00C2062C">
        <w:rPr>
          <w:rFonts w:cs="Times New Roman"/>
          <w:b/>
          <w:spacing w:val="12"/>
          <w:szCs w:val="24"/>
        </w:rPr>
        <w:t xml:space="preserve"> </w:t>
      </w:r>
      <w:r w:rsidRPr="00C2062C">
        <w:rPr>
          <w:rFonts w:cs="Times New Roman"/>
          <w:b/>
          <w:szCs w:val="24"/>
        </w:rPr>
        <w:t>+</w:t>
      </w:r>
      <w:r w:rsidRPr="00C2062C">
        <w:rPr>
          <w:rFonts w:cs="Times New Roman"/>
          <w:b/>
          <w:spacing w:val="12"/>
          <w:szCs w:val="24"/>
        </w:rPr>
        <w:t xml:space="preserve"> </w:t>
      </w:r>
      <w:r w:rsidRPr="00C2062C">
        <w:rPr>
          <w:rFonts w:cs="Times New Roman"/>
          <w:b/>
          <w:spacing w:val="-2"/>
          <w:szCs w:val="24"/>
        </w:rPr>
        <w:t>Portal)</w:t>
      </w:r>
    </w:p>
    <w:p w14:paraId="3105474A" w14:textId="77777777" w:rsidR="00F630E7" w:rsidRPr="00C2062C" w:rsidRDefault="00F630E7" w:rsidP="00D37BCD">
      <w:pPr>
        <w:spacing w:before="219" w:line="276" w:lineRule="auto"/>
        <w:rPr>
          <w:rFonts w:cs="Times New Roman"/>
          <w:szCs w:val="24"/>
        </w:rPr>
      </w:pPr>
      <w:r w:rsidRPr="00C2062C">
        <w:rPr>
          <w:rFonts w:cs="Times New Roman"/>
          <w:noProof/>
          <w:position w:val="3"/>
          <w:szCs w:val="24"/>
        </w:rPr>
        <w:drawing>
          <wp:inline distT="0" distB="0" distL="0" distR="0" wp14:anchorId="5492BB83" wp14:editId="1C306988">
            <wp:extent cx="38099" cy="380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Framework: </w:t>
      </w:r>
      <w:r w:rsidRPr="00C2062C">
        <w:rPr>
          <w:rFonts w:cs="Times New Roman"/>
          <w:szCs w:val="24"/>
        </w:rPr>
        <w:t>React.js 18+ con TypeScript</w:t>
      </w:r>
    </w:p>
    <w:p w14:paraId="328CA671" w14:textId="77777777" w:rsidR="00F630E7" w:rsidRPr="00C2062C" w:rsidRDefault="00F630E7" w:rsidP="00D37BCD">
      <w:pPr>
        <w:spacing w:before="179" w:line="276" w:lineRule="auto"/>
        <w:rPr>
          <w:rFonts w:cs="Times New Roman"/>
          <w:szCs w:val="24"/>
        </w:rPr>
      </w:pPr>
      <w:r w:rsidRPr="00C2062C">
        <w:rPr>
          <w:rFonts w:cs="Times New Roman"/>
          <w:noProof/>
          <w:position w:val="3"/>
          <w:szCs w:val="24"/>
        </w:rPr>
        <w:drawing>
          <wp:inline distT="0" distB="0" distL="0" distR="0" wp14:anchorId="084D5130" wp14:editId="19305C8E">
            <wp:extent cx="38099" cy="3809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Librerías UI: </w:t>
      </w:r>
      <w:r w:rsidRPr="00C2062C">
        <w:rPr>
          <w:rFonts w:cs="Times New Roman"/>
          <w:szCs w:val="24"/>
        </w:rPr>
        <w:t>Material-UI (MUI) v5 + React Bootstrap</w:t>
      </w:r>
    </w:p>
    <w:p w14:paraId="58DA1E9B" w14:textId="77777777" w:rsidR="00F630E7" w:rsidRPr="00C2062C" w:rsidRDefault="00F630E7" w:rsidP="00D37BCD">
      <w:pPr>
        <w:pStyle w:val="Textoindependiente"/>
        <w:spacing w:before="178" w:line="276" w:lineRule="auto"/>
        <w:rPr>
          <w:rFonts w:cs="Times New Roman"/>
          <w:szCs w:val="24"/>
          <w:lang w:val="en-US"/>
        </w:rPr>
      </w:pPr>
      <w:r w:rsidRPr="00C2062C">
        <w:rPr>
          <w:rFonts w:cs="Times New Roman"/>
          <w:noProof/>
          <w:position w:val="3"/>
          <w:szCs w:val="24"/>
        </w:rPr>
        <w:drawing>
          <wp:inline distT="0" distB="0" distL="0" distR="0" wp14:anchorId="6F5B7D50" wp14:editId="23E35C14">
            <wp:extent cx="38099" cy="3809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Mapas: </w:t>
      </w:r>
      <w:r w:rsidRPr="00C2062C">
        <w:rPr>
          <w:rFonts w:cs="Times New Roman"/>
          <w:szCs w:val="24"/>
          <w:lang w:val="en-US"/>
        </w:rPr>
        <w:t>Google Maps</w:t>
      </w:r>
      <w:r w:rsidRPr="00C2062C">
        <w:rPr>
          <w:rFonts w:cs="Times New Roman"/>
          <w:spacing w:val="-1"/>
          <w:szCs w:val="24"/>
          <w:lang w:val="en-US"/>
        </w:rPr>
        <w:t xml:space="preserve"> </w:t>
      </w:r>
      <w:r w:rsidRPr="00C2062C">
        <w:rPr>
          <w:rFonts w:cs="Times New Roman"/>
          <w:szCs w:val="24"/>
          <w:lang w:val="en-US"/>
        </w:rPr>
        <w:t>API v3 (con fallback OpenStreetMap)</w:t>
      </w:r>
    </w:p>
    <w:p w14:paraId="42D50D2E" w14:textId="77777777" w:rsidR="00F630E7" w:rsidRPr="00C2062C" w:rsidRDefault="00F630E7" w:rsidP="00D37BCD">
      <w:pPr>
        <w:spacing w:before="179" w:line="276" w:lineRule="auto"/>
        <w:rPr>
          <w:rFonts w:cs="Times New Roman"/>
          <w:szCs w:val="24"/>
          <w:lang w:val="en-US"/>
        </w:rPr>
      </w:pPr>
      <w:r w:rsidRPr="00C2062C">
        <w:rPr>
          <w:rFonts w:cs="Times New Roman"/>
          <w:noProof/>
          <w:position w:val="3"/>
          <w:szCs w:val="24"/>
        </w:rPr>
        <w:drawing>
          <wp:inline distT="0" distB="0" distL="0" distR="0" wp14:anchorId="64502209" wp14:editId="7136AB01">
            <wp:extent cx="38099" cy="3809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Estado Global: </w:t>
      </w:r>
      <w:r w:rsidRPr="00C2062C">
        <w:rPr>
          <w:rFonts w:cs="Times New Roman"/>
          <w:szCs w:val="24"/>
          <w:lang w:val="en-US"/>
        </w:rPr>
        <w:t>Redux Toolkit</w:t>
      </w:r>
    </w:p>
    <w:p w14:paraId="026774A2" w14:textId="77777777" w:rsidR="00F630E7" w:rsidRPr="00C2062C" w:rsidRDefault="00F630E7" w:rsidP="00D37BCD">
      <w:pPr>
        <w:spacing w:before="178" w:line="276" w:lineRule="auto"/>
        <w:rPr>
          <w:rFonts w:cs="Times New Roman"/>
          <w:szCs w:val="24"/>
          <w:lang w:val="en-US"/>
        </w:rPr>
      </w:pPr>
      <w:r w:rsidRPr="00C2062C">
        <w:rPr>
          <w:rFonts w:cs="Times New Roman"/>
          <w:noProof/>
          <w:position w:val="3"/>
          <w:szCs w:val="24"/>
        </w:rPr>
        <w:drawing>
          <wp:inline distT="0" distB="0" distL="0" distR="0" wp14:anchorId="594B293E" wp14:editId="337A0E4F">
            <wp:extent cx="38099" cy="3809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Herramientas: </w:t>
      </w:r>
      <w:r w:rsidRPr="00C2062C">
        <w:rPr>
          <w:rFonts w:cs="Times New Roman"/>
          <w:szCs w:val="24"/>
          <w:lang w:val="en-US"/>
        </w:rPr>
        <w:t>Webpack, ESLint, Prettier</w:t>
      </w:r>
    </w:p>
    <w:p w14:paraId="55F212F0" w14:textId="77777777" w:rsidR="00F630E7" w:rsidRPr="00C2062C" w:rsidRDefault="00F630E7" w:rsidP="00D37BCD">
      <w:pPr>
        <w:pStyle w:val="Textoindependiente"/>
        <w:spacing w:before="179" w:line="276" w:lineRule="auto"/>
        <w:rPr>
          <w:rFonts w:cs="Times New Roman"/>
          <w:szCs w:val="24"/>
          <w:lang w:val="en-US"/>
        </w:rPr>
      </w:pPr>
      <w:r w:rsidRPr="00C2062C">
        <w:rPr>
          <w:rFonts w:cs="Times New Roman"/>
          <w:noProof/>
          <w:position w:val="3"/>
          <w:szCs w:val="24"/>
        </w:rPr>
        <w:drawing>
          <wp:inline distT="0" distB="0" distL="0" distR="0" wp14:anchorId="6C83BDEB" wp14:editId="1519DCAE">
            <wp:extent cx="38099" cy="3809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Testing: </w:t>
      </w:r>
      <w:r w:rsidRPr="00C2062C">
        <w:rPr>
          <w:rFonts w:cs="Times New Roman"/>
          <w:szCs w:val="24"/>
          <w:lang w:val="en-US"/>
        </w:rPr>
        <w:t>Jest + React Testing Library (30% cobertura)</w:t>
      </w:r>
    </w:p>
    <w:p w14:paraId="42CD61D9" w14:textId="77777777" w:rsidR="00F630E7" w:rsidRPr="00C2062C" w:rsidRDefault="00F630E7" w:rsidP="00F630E7">
      <w:pPr>
        <w:spacing w:line="276" w:lineRule="auto"/>
        <w:rPr>
          <w:rFonts w:cs="Times New Roman"/>
          <w:b/>
          <w:bCs/>
          <w:szCs w:val="24"/>
          <w:lang w:val="en-US"/>
        </w:rPr>
      </w:pPr>
      <w:r w:rsidRPr="00C2062C">
        <w:rPr>
          <w:rFonts w:cs="Times New Roman"/>
          <w:b/>
          <w:bCs/>
          <w:szCs w:val="24"/>
          <w:lang w:val="en-US"/>
        </w:rPr>
        <w:t>Backend</w:t>
      </w:r>
      <w:r w:rsidRPr="00C2062C">
        <w:rPr>
          <w:rFonts w:cs="Times New Roman"/>
          <w:b/>
          <w:bCs/>
          <w:spacing w:val="15"/>
          <w:szCs w:val="24"/>
          <w:lang w:val="en-US"/>
        </w:rPr>
        <w:t xml:space="preserve"> </w:t>
      </w:r>
      <w:r w:rsidRPr="00C2062C">
        <w:rPr>
          <w:rFonts w:cs="Times New Roman"/>
          <w:b/>
          <w:bCs/>
          <w:szCs w:val="24"/>
          <w:lang w:val="en-US"/>
        </w:rPr>
        <w:t>(API</w:t>
      </w:r>
      <w:r w:rsidRPr="00C2062C">
        <w:rPr>
          <w:rFonts w:cs="Times New Roman"/>
          <w:b/>
          <w:bCs/>
          <w:spacing w:val="15"/>
          <w:szCs w:val="24"/>
          <w:lang w:val="en-US"/>
        </w:rPr>
        <w:t xml:space="preserve"> </w:t>
      </w:r>
      <w:r w:rsidRPr="00C2062C">
        <w:rPr>
          <w:rFonts w:cs="Times New Roman"/>
          <w:b/>
          <w:bCs/>
          <w:spacing w:val="-2"/>
          <w:szCs w:val="24"/>
          <w:lang w:val="en-US"/>
        </w:rPr>
        <w:t>REST)</w:t>
      </w:r>
    </w:p>
    <w:p w14:paraId="5C2F9873" w14:textId="77777777" w:rsidR="00F630E7" w:rsidRPr="00C2062C" w:rsidRDefault="00F630E7" w:rsidP="00D37BCD">
      <w:pPr>
        <w:spacing w:before="234" w:line="276" w:lineRule="auto"/>
        <w:rPr>
          <w:rFonts w:cs="Times New Roman"/>
          <w:szCs w:val="24"/>
          <w:lang w:val="en-US"/>
        </w:rPr>
      </w:pPr>
      <w:r w:rsidRPr="00C2062C">
        <w:rPr>
          <w:rFonts w:cs="Times New Roman"/>
          <w:noProof/>
          <w:position w:val="3"/>
          <w:szCs w:val="24"/>
        </w:rPr>
        <w:drawing>
          <wp:inline distT="0" distB="0" distL="0" distR="0" wp14:anchorId="1C33BFE0" wp14:editId="0854C4DA">
            <wp:extent cx="38099" cy="3809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Runtime: </w:t>
      </w:r>
      <w:r w:rsidRPr="00C2062C">
        <w:rPr>
          <w:rFonts w:cs="Times New Roman"/>
          <w:szCs w:val="24"/>
          <w:lang w:val="en-US"/>
        </w:rPr>
        <w:t>Node.js 20 LTS</w:t>
      </w:r>
    </w:p>
    <w:p w14:paraId="28F84CB8" w14:textId="77777777" w:rsidR="00F630E7" w:rsidRPr="00C2062C" w:rsidRDefault="00F630E7" w:rsidP="00D37BCD">
      <w:pPr>
        <w:spacing w:before="179" w:line="276" w:lineRule="auto"/>
        <w:rPr>
          <w:rFonts w:cs="Times New Roman"/>
          <w:szCs w:val="24"/>
          <w:lang w:val="en-US"/>
        </w:rPr>
      </w:pPr>
      <w:r w:rsidRPr="00C2062C">
        <w:rPr>
          <w:rFonts w:cs="Times New Roman"/>
          <w:noProof/>
          <w:position w:val="3"/>
          <w:szCs w:val="24"/>
        </w:rPr>
        <w:drawing>
          <wp:inline distT="0" distB="0" distL="0" distR="0" wp14:anchorId="371095D2" wp14:editId="12505CBA">
            <wp:extent cx="38099" cy="380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szCs w:val="24"/>
          <w:lang w:val="en-US"/>
        </w:rPr>
        <w:t xml:space="preserve"> </w:t>
      </w:r>
      <w:r w:rsidRPr="00C2062C">
        <w:rPr>
          <w:rFonts w:cs="Times New Roman"/>
          <w:b/>
          <w:szCs w:val="24"/>
          <w:lang w:val="en-US"/>
        </w:rPr>
        <w:t xml:space="preserve">Framework: </w:t>
      </w:r>
      <w:r w:rsidRPr="00C2062C">
        <w:rPr>
          <w:rFonts w:cs="Times New Roman"/>
          <w:szCs w:val="24"/>
          <w:lang w:val="en-US"/>
        </w:rPr>
        <w:t>Express.js 4.x</w:t>
      </w:r>
    </w:p>
    <w:p w14:paraId="58A3F99F" w14:textId="77777777" w:rsidR="00F630E7" w:rsidRPr="00C2062C" w:rsidRDefault="00F630E7" w:rsidP="00D37BCD">
      <w:pPr>
        <w:spacing w:before="178" w:line="276" w:lineRule="auto"/>
        <w:rPr>
          <w:rFonts w:cs="Times New Roman"/>
          <w:szCs w:val="24"/>
          <w:lang w:val="en-US"/>
        </w:rPr>
      </w:pPr>
      <w:r w:rsidRPr="00C2062C">
        <w:rPr>
          <w:rFonts w:cs="Times New Roman"/>
          <w:noProof/>
          <w:position w:val="3"/>
          <w:szCs w:val="24"/>
        </w:rPr>
        <w:drawing>
          <wp:inline distT="0" distB="0" distL="0" distR="0" wp14:anchorId="30021154" wp14:editId="5A5FA179">
            <wp:extent cx="38099" cy="3809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szCs w:val="24"/>
          <w:lang w:val="en-US"/>
        </w:rPr>
        <w:t xml:space="preserve"> </w:t>
      </w:r>
      <w:r w:rsidRPr="00C2062C">
        <w:rPr>
          <w:rFonts w:cs="Times New Roman"/>
          <w:b/>
          <w:szCs w:val="24"/>
          <w:lang w:val="en-US"/>
        </w:rPr>
        <w:t xml:space="preserve">Lenguaje: </w:t>
      </w:r>
      <w:r w:rsidRPr="00C2062C">
        <w:rPr>
          <w:rFonts w:cs="Times New Roman"/>
          <w:szCs w:val="24"/>
          <w:lang w:val="en-US"/>
        </w:rPr>
        <w:t>TypeScript</w:t>
      </w:r>
    </w:p>
    <w:p w14:paraId="25AC2D3E" w14:textId="77777777" w:rsidR="00F630E7" w:rsidRPr="00C2062C" w:rsidRDefault="00F630E7" w:rsidP="00D37BCD">
      <w:pPr>
        <w:spacing w:before="179" w:line="276" w:lineRule="auto"/>
        <w:rPr>
          <w:rFonts w:cs="Times New Roman"/>
          <w:szCs w:val="24"/>
          <w:lang w:val="en-US"/>
        </w:rPr>
      </w:pPr>
      <w:r w:rsidRPr="00C2062C">
        <w:rPr>
          <w:rFonts w:cs="Times New Roman"/>
          <w:noProof/>
          <w:position w:val="3"/>
          <w:szCs w:val="24"/>
        </w:rPr>
        <w:drawing>
          <wp:inline distT="0" distB="0" distL="0" distR="0" wp14:anchorId="21C2969F" wp14:editId="4119084F">
            <wp:extent cx="38099" cy="3809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Autenticación: </w:t>
      </w:r>
      <w:r w:rsidRPr="00C2062C">
        <w:rPr>
          <w:rFonts w:cs="Times New Roman"/>
          <w:szCs w:val="24"/>
          <w:lang w:val="en-US"/>
        </w:rPr>
        <w:t>JWT (JSON Web Tokens) + Refresh Tokens</w:t>
      </w:r>
    </w:p>
    <w:p w14:paraId="59506D40" w14:textId="77777777" w:rsidR="00F630E7" w:rsidRPr="00C2062C" w:rsidRDefault="00F630E7" w:rsidP="00D37BCD">
      <w:pPr>
        <w:spacing w:before="178" w:line="276" w:lineRule="auto"/>
        <w:rPr>
          <w:rFonts w:cs="Times New Roman"/>
          <w:szCs w:val="24"/>
        </w:rPr>
      </w:pPr>
      <w:r w:rsidRPr="00C2062C">
        <w:rPr>
          <w:rFonts w:cs="Times New Roman"/>
          <w:noProof/>
          <w:position w:val="3"/>
          <w:szCs w:val="24"/>
        </w:rPr>
        <w:drawing>
          <wp:inline distT="0" distB="0" distL="0" distR="0" wp14:anchorId="7860A187" wp14:editId="2E21A849">
            <wp:extent cx="38099" cy="3809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Validación: </w:t>
      </w:r>
      <w:r w:rsidRPr="00C2062C">
        <w:rPr>
          <w:rFonts w:cs="Times New Roman"/>
          <w:szCs w:val="24"/>
        </w:rPr>
        <w:t>Zod + Express Validator</w:t>
      </w:r>
    </w:p>
    <w:p w14:paraId="7D7C2642" w14:textId="77777777" w:rsidR="00F630E7" w:rsidRPr="00C2062C" w:rsidRDefault="00F630E7" w:rsidP="00D37BCD">
      <w:pPr>
        <w:spacing w:before="179" w:line="276" w:lineRule="auto"/>
        <w:rPr>
          <w:rFonts w:cs="Times New Roman"/>
          <w:szCs w:val="24"/>
        </w:rPr>
      </w:pPr>
      <w:r w:rsidRPr="00C2062C">
        <w:rPr>
          <w:rFonts w:cs="Times New Roman"/>
          <w:noProof/>
          <w:position w:val="3"/>
          <w:szCs w:val="24"/>
        </w:rPr>
        <w:drawing>
          <wp:inline distT="0" distB="0" distL="0" distR="0" wp14:anchorId="5C41D641" wp14:editId="64C55E5E">
            <wp:extent cx="38099" cy="3809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API Design: </w:t>
      </w:r>
      <w:r w:rsidRPr="00C2062C">
        <w:rPr>
          <w:rFonts w:cs="Times New Roman"/>
          <w:szCs w:val="24"/>
        </w:rPr>
        <w:t>REST + OpenAPI 3.0</w:t>
      </w:r>
    </w:p>
    <w:p w14:paraId="1ED4B567" w14:textId="77777777" w:rsidR="00F630E7" w:rsidRPr="00C2062C" w:rsidRDefault="00F630E7" w:rsidP="00D37BCD">
      <w:pPr>
        <w:spacing w:before="178" w:line="276" w:lineRule="auto"/>
        <w:rPr>
          <w:rFonts w:cs="Times New Roman"/>
          <w:szCs w:val="24"/>
        </w:rPr>
      </w:pPr>
      <w:r w:rsidRPr="00C2062C">
        <w:rPr>
          <w:rFonts w:cs="Times New Roman"/>
          <w:noProof/>
          <w:position w:val="3"/>
          <w:szCs w:val="24"/>
        </w:rPr>
        <w:drawing>
          <wp:inline distT="0" distB="0" distL="0" distR="0" wp14:anchorId="02C2256D" wp14:editId="6D2281F0">
            <wp:extent cx="38099" cy="3809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Testing: </w:t>
      </w:r>
      <w:r w:rsidRPr="00C2062C">
        <w:rPr>
          <w:rFonts w:cs="Times New Roman"/>
          <w:szCs w:val="24"/>
        </w:rPr>
        <w:t>Jest + Supertest (25% cobertura)</w:t>
      </w:r>
    </w:p>
    <w:p w14:paraId="613FFAF8" w14:textId="77777777" w:rsidR="00F630E7" w:rsidRPr="00C2062C" w:rsidRDefault="00F630E7" w:rsidP="00F630E7">
      <w:pPr>
        <w:spacing w:line="276" w:lineRule="auto"/>
        <w:rPr>
          <w:rFonts w:cs="Times New Roman"/>
          <w:b/>
          <w:bCs/>
          <w:szCs w:val="24"/>
        </w:rPr>
      </w:pPr>
      <w:r w:rsidRPr="00C2062C">
        <w:rPr>
          <w:rFonts w:cs="Times New Roman"/>
          <w:b/>
          <w:bCs/>
          <w:szCs w:val="24"/>
        </w:rPr>
        <w:t>Base</w:t>
      </w:r>
      <w:r w:rsidRPr="00C2062C">
        <w:rPr>
          <w:rFonts w:cs="Times New Roman"/>
          <w:b/>
          <w:bCs/>
          <w:spacing w:val="9"/>
          <w:szCs w:val="24"/>
        </w:rPr>
        <w:t xml:space="preserve"> </w:t>
      </w:r>
      <w:r w:rsidRPr="00C2062C">
        <w:rPr>
          <w:rFonts w:cs="Times New Roman"/>
          <w:b/>
          <w:bCs/>
          <w:szCs w:val="24"/>
        </w:rPr>
        <w:t>de</w:t>
      </w:r>
      <w:r w:rsidRPr="00C2062C">
        <w:rPr>
          <w:rFonts w:cs="Times New Roman"/>
          <w:b/>
          <w:bCs/>
          <w:spacing w:val="9"/>
          <w:szCs w:val="24"/>
        </w:rPr>
        <w:t xml:space="preserve"> </w:t>
      </w:r>
      <w:r w:rsidRPr="00C2062C">
        <w:rPr>
          <w:rFonts w:cs="Times New Roman"/>
          <w:b/>
          <w:bCs/>
          <w:spacing w:val="-2"/>
          <w:szCs w:val="24"/>
        </w:rPr>
        <w:t>Datos</w:t>
      </w:r>
    </w:p>
    <w:p w14:paraId="6E8BF207" w14:textId="77777777" w:rsidR="00F630E7" w:rsidRPr="00C2062C" w:rsidRDefault="00F630E7" w:rsidP="00D37BCD">
      <w:pPr>
        <w:spacing w:before="235" w:line="276" w:lineRule="auto"/>
        <w:rPr>
          <w:rFonts w:cs="Times New Roman"/>
          <w:szCs w:val="24"/>
        </w:rPr>
      </w:pPr>
      <w:r w:rsidRPr="00C2062C">
        <w:rPr>
          <w:rFonts w:cs="Times New Roman"/>
          <w:noProof/>
          <w:position w:val="3"/>
          <w:szCs w:val="24"/>
        </w:rPr>
        <w:drawing>
          <wp:inline distT="0" distB="0" distL="0" distR="0" wp14:anchorId="5FDFCEFF" wp14:editId="2814F251">
            <wp:extent cx="38099" cy="3809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Principal: </w:t>
      </w:r>
      <w:r w:rsidRPr="00C2062C">
        <w:rPr>
          <w:rFonts w:cs="Times New Roman"/>
          <w:szCs w:val="24"/>
        </w:rPr>
        <w:t>PostgreSQL 15+ (datos relacionales)</w:t>
      </w:r>
    </w:p>
    <w:p w14:paraId="09D0F301" w14:textId="77777777" w:rsidR="00F630E7" w:rsidRPr="00C2062C" w:rsidRDefault="00F630E7" w:rsidP="00D37BCD">
      <w:pPr>
        <w:pStyle w:val="Textoindependiente"/>
        <w:spacing w:before="178" w:line="276" w:lineRule="auto"/>
        <w:rPr>
          <w:rFonts w:cs="Times New Roman"/>
          <w:szCs w:val="24"/>
          <w:lang w:val="en-US"/>
        </w:rPr>
      </w:pPr>
      <w:r w:rsidRPr="00C2062C">
        <w:rPr>
          <w:rFonts w:cs="Times New Roman"/>
          <w:noProof/>
          <w:position w:val="3"/>
          <w:szCs w:val="24"/>
        </w:rPr>
        <w:drawing>
          <wp:inline distT="0" distB="0" distL="0" distR="0" wp14:anchorId="46A0D38F" wp14:editId="22E0EF64">
            <wp:extent cx="38099" cy="3809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Caché: </w:t>
      </w:r>
      <w:r w:rsidRPr="00C2062C">
        <w:rPr>
          <w:rFonts w:cs="Times New Roman"/>
          <w:szCs w:val="24"/>
          <w:lang w:val="en-US"/>
        </w:rPr>
        <w:t>Redis 7+ (sesiones, rate limiting)</w:t>
      </w:r>
    </w:p>
    <w:p w14:paraId="3007159A" w14:textId="77777777" w:rsidR="00F630E7" w:rsidRPr="00C2062C" w:rsidRDefault="00F630E7" w:rsidP="00D37BCD">
      <w:pPr>
        <w:spacing w:before="179" w:line="276" w:lineRule="auto"/>
        <w:rPr>
          <w:rFonts w:cs="Times New Roman"/>
          <w:szCs w:val="24"/>
          <w:lang w:val="en-US"/>
        </w:rPr>
      </w:pPr>
      <w:r w:rsidRPr="00C2062C">
        <w:rPr>
          <w:rFonts w:cs="Times New Roman"/>
          <w:noProof/>
          <w:position w:val="3"/>
          <w:szCs w:val="24"/>
        </w:rPr>
        <w:drawing>
          <wp:inline distT="0" distB="0" distL="0" distR="0" wp14:anchorId="2A4C8C06" wp14:editId="55A47A9A">
            <wp:extent cx="38099" cy="3809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Full-Text Search: </w:t>
      </w:r>
      <w:r w:rsidRPr="00C2062C">
        <w:rPr>
          <w:rFonts w:cs="Times New Roman"/>
          <w:szCs w:val="24"/>
          <w:lang w:val="en-US"/>
        </w:rPr>
        <w:t>Elasticsearch 8+ (futuro, no MVP)</w:t>
      </w:r>
    </w:p>
    <w:p w14:paraId="1AD47D2E" w14:textId="77777777" w:rsidR="00F630E7" w:rsidRPr="00C2062C" w:rsidRDefault="00F630E7" w:rsidP="00D37BCD">
      <w:pPr>
        <w:spacing w:before="178" w:line="276" w:lineRule="auto"/>
        <w:rPr>
          <w:rFonts w:cs="Times New Roman"/>
          <w:szCs w:val="24"/>
        </w:rPr>
      </w:pPr>
      <w:r w:rsidRPr="00C2062C">
        <w:rPr>
          <w:rFonts w:cs="Times New Roman"/>
          <w:noProof/>
          <w:position w:val="3"/>
          <w:szCs w:val="24"/>
        </w:rPr>
        <w:drawing>
          <wp:inline distT="0" distB="0" distL="0" distR="0" wp14:anchorId="2200372B" wp14:editId="7D51428F">
            <wp:extent cx="38099" cy="3809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Backup: </w:t>
      </w:r>
      <w:r w:rsidRPr="00C2062C">
        <w:rPr>
          <w:rFonts w:cs="Times New Roman"/>
          <w:szCs w:val="24"/>
        </w:rPr>
        <w:t>Automático diario + geo-redundancia</w:t>
      </w:r>
    </w:p>
    <w:p w14:paraId="64D30515" w14:textId="77777777" w:rsidR="00F630E7" w:rsidRPr="00C2062C" w:rsidRDefault="00F630E7" w:rsidP="00F630E7">
      <w:pPr>
        <w:spacing w:line="276" w:lineRule="auto"/>
        <w:rPr>
          <w:rFonts w:cs="Times New Roman"/>
          <w:b/>
          <w:bCs/>
          <w:szCs w:val="24"/>
        </w:rPr>
      </w:pPr>
      <w:r w:rsidRPr="00C2062C">
        <w:rPr>
          <w:rFonts w:cs="Times New Roman"/>
          <w:b/>
          <w:bCs/>
          <w:szCs w:val="24"/>
        </w:rPr>
        <w:t>Infraestructura</w:t>
      </w:r>
      <w:r w:rsidRPr="00C2062C">
        <w:rPr>
          <w:rFonts w:cs="Times New Roman"/>
          <w:b/>
          <w:bCs/>
          <w:spacing w:val="33"/>
          <w:szCs w:val="24"/>
        </w:rPr>
        <w:t xml:space="preserve"> </w:t>
      </w:r>
      <w:r w:rsidRPr="00C2062C">
        <w:rPr>
          <w:rFonts w:cs="Times New Roman"/>
          <w:b/>
          <w:bCs/>
          <w:spacing w:val="-2"/>
          <w:szCs w:val="24"/>
        </w:rPr>
        <w:t>Cloud</w:t>
      </w:r>
    </w:p>
    <w:p w14:paraId="0E76D963" w14:textId="77777777" w:rsidR="00F630E7" w:rsidRPr="00C2062C" w:rsidRDefault="00F630E7" w:rsidP="00D37BCD">
      <w:pPr>
        <w:spacing w:before="220" w:line="276" w:lineRule="auto"/>
        <w:rPr>
          <w:rFonts w:cs="Times New Roman"/>
          <w:szCs w:val="24"/>
        </w:rPr>
      </w:pPr>
      <w:r w:rsidRPr="00C2062C">
        <w:rPr>
          <w:rFonts w:cs="Times New Roman"/>
          <w:noProof/>
          <w:position w:val="3"/>
          <w:szCs w:val="24"/>
        </w:rPr>
        <w:drawing>
          <wp:inline distT="0" distB="0" distL="0" distR="0" wp14:anchorId="31737544" wp14:editId="35667B5C">
            <wp:extent cx="38099" cy="3809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Hosting Primario: </w:t>
      </w:r>
      <w:r w:rsidRPr="00C2062C">
        <w:rPr>
          <w:rFonts w:cs="Times New Roman"/>
          <w:szCs w:val="24"/>
        </w:rPr>
        <w:t>DigitalOcean App Platform (auto-escalado)</w:t>
      </w:r>
    </w:p>
    <w:p w14:paraId="007E6DE1" w14:textId="77777777" w:rsidR="00F630E7" w:rsidRPr="00C2062C" w:rsidRDefault="00F630E7" w:rsidP="00D37BCD">
      <w:pPr>
        <w:spacing w:before="178" w:line="276" w:lineRule="auto"/>
        <w:rPr>
          <w:rFonts w:cs="Times New Roman"/>
          <w:szCs w:val="24"/>
        </w:rPr>
      </w:pPr>
      <w:r w:rsidRPr="00C2062C">
        <w:rPr>
          <w:rFonts w:cs="Times New Roman"/>
          <w:noProof/>
          <w:position w:val="3"/>
          <w:szCs w:val="24"/>
        </w:rPr>
        <w:lastRenderedPageBreak/>
        <w:drawing>
          <wp:inline distT="0" distB="0" distL="0" distR="0" wp14:anchorId="3797411A" wp14:editId="40A963A1">
            <wp:extent cx="38099" cy="3809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Alternativa:</w:t>
      </w:r>
      <w:r w:rsidRPr="00C2062C">
        <w:rPr>
          <w:rFonts w:cs="Times New Roman"/>
          <w:b/>
          <w:spacing w:val="-2"/>
          <w:szCs w:val="24"/>
        </w:rPr>
        <w:t xml:space="preserve"> </w:t>
      </w:r>
      <w:r w:rsidRPr="00C2062C">
        <w:rPr>
          <w:rFonts w:cs="Times New Roman"/>
          <w:szCs w:val="24"/>
        </w:rPr>
        <w:t>AWS Lightsail (para clientes grandes)</w:t>
      </w:r>
    </w:p>
    <w:p w14:paraId="0D4A0C16" w14:textId="77777777" w:rsidR="00F630E7" w:rsidRPr="00C2062C" w:rsidRDefault="00F630E7" w:rsidP="00D37BCD">
      <w:pPr>
        <w:spacing w:before="179" w:line="276" w:lineRule="auto"/>
        <w:rPr>
          <w:rFonts w:cs="Times New Roman"/>
          <w:szCs w:val="24"/>
        </w:rPr>
      </w:pPr>
      <w:r w:rsidRPr="00C2062C">
        <w:rPr>
          <w:rFonts w:cs="Times New Roman"/>
          <w:noProof/>
          <w:position w:val="3"/>
          <w:szCs w:val="24"/>
        </w:rPr>
        <w:drawing>
          <wp:inline distT="0" distB="0" distL="0" distR="0" wp14:anchorId="3D5FE185" wp14:editId="225B707A">
            <wp:extent cx="38099" cy="3809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Base de Datos: </w:t>
      </w:r>
      <w:r w:rsidRPr="00C2062C">
        <w:rPr>
          <w:rFonts w:cs="Times New Roman"/>
          <w:szCs w:val="24"/>
        </w:rPr>
        <w:t>DigitalOcean Managed PostgreSQL</w:t>
      </w:r>
    </w:p>
    <w:p w14:paraId="6CBE5612" w14:textId="77777777" w:rsidR="00F630E7" w:rsidRPr="00C2062C" w:rsidRDefault="00F630E7" w:rsidP="00D37BCD">
      <w:pPr>
        <w:pStyle w:val="Textoindependiente"/>
        <w:spacing w:before="178" w:line="276" w:lineRule="auto"/>
        <w:rPr>
          <w:rFonts w:cs="Times New Roman"/>
          <w:szCs w:val="24"/>
          <w:lang w:val="en-US"/>
        </w:rPr>
      </w:pPr>
      <w:r w:rsidRPr="00C2062C">
        <w:rPr>
          <w:rFonts w:cs="Times New Roman"/>
          <w:noProof/>
          <w:position w:val="3"/>
          <w:szCs w:val="24"/>
        </w:rPr>
        <w:drawing>
          <wp:inline distT="0" distB="0" distL="0" distR="0" wp14:anchorId="28F6C4E6" wp14:editId="1DEC7776">
            <wp:extent cx="38099" cy="3809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CDN: </w:t>
      </w:r>
      <w:r w:rsidRPr="00C2062C">
        <w:rPr>
          <w:rFonts w:cs="Times New Roman"/>
          <w:szCs w:val="24"/>
          <w:lang w:val="en-US"/>
        </w:rPr>
        <w:t>Cloudflare Pro (caché, DDoS, DNS global)</w:t>
      </w:r>
    </w:p>
    <w:p w14:paraId="5CF8F114" w14:textId="064C060D" w:rsidR="00F630E7" w:rsidRPr="00C2062C" w:rsidRDefault="00F630E7" w:rsidP="00D37BCD">
      <w:pPr>
        <w:spacing w:before="179" w:line="276" w:lineRule="auto"/>
        <w:rPr>
          <w:rFonts w:cs="Times New Roman"/>
          <w:b/>
          <w:bCs/>
          <w:szCs w:val="24"/>
          <w:lang w:val="en-US"/>
        </w:rPr>
      </w:pPr>
      <w:r w:rsidRPr="00C2062C">
        <w:rPr>
          <w:rFonts w:cs="Times New Roman"/>
          <w:noProof/>
          <w:szCs w:val="24"/>
        </w:rPr>
        <w:drawing>
          <wp:inline distT="0" distB="0" distL="0" distR="0" wp14:anchorId="2BBCED62" wp14:editId="07D4B5B8">
            <wp:extent cx="38100" cy="38100"/>
            <wp:effectExtent l="0" t="0" r="0" b="0"/>
            <wp:docPr id="517769397"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CI/CD: </w:t>
      </w:r>
      <w:r w:rsidRPr="00C2062C">
        <w:rPr>
          <w:rFonts w:cs="Times New Roman"/>
          <w:szCs w:val="24"/>
          <w:lang w:val="en-US"/>
        </w:rPr>
        <w:t xml:space="preserve">GitHub Actions + Docker  </w:t>
      </w:r>
    </w:p>
    <w:p w14:paraId="55456A26" w14:textId="77777777" w:rsidR="00F630E7" w:rsidRPr="00C2062C" w:rsidRDefault="00F630E7" w:rsidP="00C818FF">
      <w:pPr>
        <w:spacing w:before="179" w:line="276" w:lineRule="auto"/>
        <w:rPr>
          <w:rFonts w:cs="Times New Roman"/>
          <w:b/>
          <w:bCs/>
          <w:szCs w:val="24"/>
          <w:lang w:val="en-US"/>
        </w:rPr>
      </w:pPr>
      <w:r w:rsidRPr="00C2062C">
        <w:rPr>
          <w:rFonts w:cs="Times New Roman"/>
          <w:b/>
          <w:bCs/>
          <w:szCs w:val="24"/>
          <w:lang w:val="en-US"/>
        </w:rPr>
        <w:t>Mobile App</w:t>
      </w:r>
      <w:r w:rsidRPr="00C2062C">
        <w:rPr>
          <w:rFonts w:cs="Times New Roman"/>
          <w:b/>
          <w:bCs/>
          <w:spacing w:val="14"/>
          <w:szCs w:val="24"/>
          <w:lang w:val="en-US"/>
        </w:rPr>
        <w:t xml:space="preserve"> (</w:t>
      </w:r>
      <w:r w:rsidRPr="00C2062C">
        <w:rPr>
          <w:rFonts w:cs="Times New Roman"/>
          <w:b/>
          <w:bCs/>
          <w:spacing w:val="-2"/>
          <w:szCs w:val="24"/>
          <w:lang w:val="en-US"/>
        </w:rPr>
        <w:t>Vendedor)</w:t>
      </w:r>
    </w:p>
    <w:p w14:paraId="6306247F" w14:textId="77777777" w:rsidR="00F630E7" w:rsidRPr="00C2062C" w:rsidRDefault="00F630E7" w:rsidP="00D37BCD">
      <w:pPr>
        <w:spacing w:before="234" w:line="276" w:lineRule="auto"/>
        <w:rPr>
          <w:rFonts w:cs="Times New Roman"/>
          <w:szCs w:val="24"/>
          <w:lang w:val="en-US"/>
        </w:rPr>
      </w:pPr>
      <w:r w:rsidRPr="00C2062C">
        <w:rPr>
          <w:rFonts w:cs="Times New Roman"/>
          <w:noProof/>
          <w:position w:val="3"/>
          <w:szCs w:val="24"/>
        </w:rPr>
        <w:drawing>
          <wp:inline distT="0" distB="0" distL="0" distR="0" wp14:anchorId="13AF9D6C" wp14:editId="5336EA83">
            <wp:extent cx="38099" cy="3809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Framework: </w:t>
      </w:r>
      <w:r w:rsidRPr="00C2062C">
        <w:rPr>
          <w:rFonts w:cs="Times New Roman"/>
          <w:szCs w:val="24"/>
          <w:lang w:val="en-US"/>
        </w:rPr>
        <w:t>React Native 0.73+</w:t>
      </w:r>
    </w:p>
    <w:p w14:paraId="7DB2FD2A" w14:textId="77777777" w:rsidR="00F630E7" w:rsidRPr="007B7EEB" w:rsidRDefault="00F630E7" w:rsidP="00D37BCD">
      <w:pPr>
        <w:spacing w:before="179" w:line="276" w:lineRule="auto"/>
        <w:rPr>
          <w:rFonts w:cs="Times New Roman"/>
          <w:szCs w:val="24"/>
        </w:rPr>
      </w:pPr>
      <w:r w:rsidRPr="00C2062C">
        <w:rPr>
          <w:rFonts w:cs="Times New Roman"/>
          <w:noProof/>
          <w:position w:val="3"/>
          <w:szCs w:val="24"/>
        </w:rPr>
        <w:drawing>
          <wp:inline distT="0" distB="0" distL="0" distR="0" wp14:anchorId="7CCF78DB" wp14:editId="3E5C5E86">
            <wp:extent cx="38099" cy="3809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8" cstate="print"/>
                    <a:stretch>
                      <a:fillRect/>
                    </a:stretch>
                  </pic:blipFill>
                  <pic:spPr>
                    <a:xfrm>
                      <a:off x="0" y="0"/>
                      <a:ext cx="38099" cy="38099"/>
                    </a:xfrm>
                    <a:prstGeom prst="rect">
                      <a:avLst/>
                    </a:prstGeom>
                  </pic:spPr>
                </pic:pic>
              </a:graphicData>
            </a:graphic>
          </wp:inline>
        </w:drawing>
      </w:r>
      <w:r w:rsidRPr="007B7EEB">
        <w:rPr>
          <w:rFonts w:cs="Times New Roman"/>
          <w:spacing w:val="80"/>
          <w:w w:val="150"/>
          <w:szCs w:val="24"/>
        </w:rPr>
        <w:t xml:space="preserve"> </w:t>
      </w:r>
      <w:r w:rsidRPr="007B7EEB">
        <w:rPr>
          <w:rFonts w:cs="Times New Roman"/>
          <w:b/>
          <w:szCs w:val="24"/>
        </w:rPr>
        <w:t xml:space="preserve">Alternativa: </w:t>
      </w:r>
      <w:r w:rsidRPr="007B7EEB">
        <w:rPr>
          <w:rFonts w:cs="Times New Roman"/>
          <w:szCs w:val="24"/>
        </w:rPr>
        <w:t>Flutter (mejor rendimiento,</w:t>
      </w:r>
      <w:r w:rsidRPr="007B7EEB">
        <w:rPr>
          <w:rFonts w:cs="Times New Roman"/>
          <w:spacing w:val="-1"/>
          <w:szCs w:val="24"/>
        </w:rPr>
        <w:t xml:space="preserve"> </w:t>
      </w:r>
      <w:r w:rsidRPr="007B7EEB">
        <w:rPr>
          <w:rFonts w:cs="Times New Roman"/>
          <w:szCs w:val="24"/>
        </w:rPr>
        <w:t>Android puro)</w:t>
      </w:r>
    </w:p>
    <w:p w14:paraId="56A73D13" w14:textId="2CDBF4C2" w:rsidR="00F630E7" w:rsidRPr="00C2062C" w:rsidRDefault="00F630E7" w:rsidP="00D37BCD">
      <w:pPr>
        <w:spacing w:before="178" w:line="276" w:lineRule="auto"/>
        <w:rPr>
          <w:rFonts w:cs="Times New Roman"/>
          <w:szCs w:val="24"/>
          <w:lang w:val="en-US"/>
        </w:rPr>
      </w:pPr>
      <w:r w:rsidRPr="00C2062C">
        <w:rPr>
          <w:rFonts w:cs="Times New Roman"/>
          <w:noProof/>
          <w:position w:val="3"/>
          <w:szCs w:val="24"/>
        </w:rPr>
        <w:drawing>
          <wp:inline distT="0" distB="0" distL="0" distR="0" wp14:anchorId="78A302FB" wp14:editId="20B66241">
            <wp:extent cx="38099" cy="3809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lang w:val="en-US"/>
        </w:rPr>
        <w:t xml:space="preserve"> </w:t>
      </w:r>
      <w:r w:rsidRPr="00C2062C">
        <w:rPr>
          <w:rFonts w:cs="Times New Roman"/>
          <w:b/>
          <w:szCs w:val="24"/>
          <w:lang w:val="en-US"/>
        </w:rPr>
        <w:t xml:space="preserve">Características: </w:t>
      </w:r>
      <w:r w:rsidRPr="00C2062C">
        <w:rPr>
          <w:rFonts w:cs="Times New Roman"/>
          <w:szCs w:val="24"/>
          <w:lang w:val="en-US"/>
        </w:rPr>
        <w:t>GPS, offline-first sync, push notifications</w:t>
      </w:r>
    </w:p>
    <w:p w14:paraId="68DEF5D0" w14:textId="77777777" w:rsidR="00F630E7" w:rsidRPr="00C47300" w:rsidRDefault="00F630E7" w:rsidP="00F630E7">
      <w:pPr>
        <w:spacing w:line="276" w:lineRule="auto"/>
        <w:rPr>
          <w:rFonts w:cs="Times New Roman"/>
          <w:b/>
          <w:bCs/>
          <w:szCs w:val="24"/>
          <w:lang w:val="en-US"/>
        </w:rPr>
      </w:pPr>
      <w:r w:rsidRPr="00C47300">
        <w:rPr>
          <w:rFonts w:cs="Times New Roman"/>
          <w:b/>
          <w:bCs/>
          <w:szCs w:val="24"/>
          <w:lang w:val="en-US"/>
        </w:rPr>
        <w:t>Integración</w:t>
      </w:r>
      <w:r w:rsidRPr="00C47300">
        <w:rPr>
          <w:rFonts w:cs="Times New Roman"/>
          <w:b/>
          <w:bCs/>
          <w:spacing w:val="16"/>
          <w:szCs w:val="24"/>
          <w:lang w:val="en-US"/>
        </w:rPr>
        <w:t xml:space="preserve"> </w:t>
      </w:r>
      <w:r w:rsidRPr="00C47300">
        <w:rPr>
          <w:rFonts w:cs="Times New Roman"/>
          <w:b/>
          <w:bCs/>
          <w:szCs w:val="24"/>
          <w:lang w:val="en-US"/>
        </w:rPr>
        <w:t>de</w:t>
      </w:r>
      <w:r w:rsidRPr="00C47300">
        <w:rPr>
          <w:rFonts w:cs="Times New Roman"/>
          <w:b/>
          <w:bCs/>
          <w:spacing w:val="16"/>
          <w:szCs w:val="24"/>
          <w:lang w:val="en-US"/>
        </w:rPr>
        <w:t xml:space="preserve"> </w:t>
      </w:r>
      <w:r w:rsidRPr="00C47300">
        <w:rPr>
          <w:rFonts w:cs="Times New Roman"/>
          <w:b/>
          <w:bCs/>
          <w:spacing w:val="-2"/>
          <w:szCs w:val="24"/>
          <w:lang w:val="en-US"/>
        </w:rPr>
        <w:t>Terceros</w:t>
      </w:r>
    </w:p>
    <w:p w14:paraId="4C892CB0" w14:textId="1C9EAA76" w:rsidR="00F630E7" w:rsidRPr="00BB67F9" w:rsidRDefault="00F630E7" w:rsidP="00D37BCD">
      <w:pPr>
        <w:spacing w:before="220" w:line="276" w:lineRule="auto"/>
        <w:rPr>
          <w:rFonts w:cs="Times New Roman"/>
          <w:szCs w:val="24"/>
          <w:lang w:val="en-US"/>
        </w:rPr>
      </w:pPr>
      <w:r w:rsidRPr="00C2062C">
        <w:rPr>
          <w:rFonts w:cs="Times New Roman"/>
          <w:noProof/>
          <w:position w:val="3"/>
          <w:szCs w:val="24"/>
        </w:rPr>
        <w:drawing>
          <wp:inline distT="0" distB="0" distL="0" distR="0" wp14:anchorId="0FE40FE3" wp14:editId="3B423AC0">
            <wp:extent cx="38099" cy="3809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38099" cy="38099"/>
                    </a:xfrm>
                    <a:prstGeom prst="rect">
                      <a:avLst/>
                    </a:prstGeom>
                  </pic:spPr>
                </pic:pic>
              </a:graphicData>
            </a:graphic>
          </wp:inline>
        </w:drawing>
      </w:r>
      <w:r w:rsidRPr="00BB67F9">
        <w:rPr>
          <w:rFonts w:cs="Times New Roman"/>
          <w:spacing w:val="80"/>
          <w:w w:val="150"/>
          <w:szCs w:val="24"/>
          <w:lang w:val="en-US"/>
        </w:rPr>
        <w:t xml:space="preserve"> </w:t>
      </w:r>
      <w:r w:rsidRPr="00BB67F9">
        <w:rPr>
          <w:rFonts w:cs="Times New Roman"/>
          <w:b/>
          <w:szCs w:val="24"/>
          <w:lang w:val="en-US"/>
        </w:rPr>
        <w:t xml:space="preserve">SMS/WhatsApp: </w:t>
      </w:r>
      <w:r w:rsidRPr="00BB67F9">
        <w:rPr>
          <w:rFonts w:cs="Times New Roman"/>
          <w:szCs w:val="24"/>
          <w:lang w:val="en-US"/>
        </w:rPr>
        <w:t xml:space="preserve">Twilio API + </w:t>
      </w:r>
      <w:r w:rsidR="00BB67F9" w:rsidRPr="00BB67F9">
        <w:rPr>
          <w:rFonts w:cs="Times New Roman"/>
          <w:szCs w:val="24"/>
          <w:lang w:val="en-US"/>
        </w:rPr>
        <w:t>WhatsApp Business API</w:t>
      </w:r>
    </w:p>
    <w:p w14:paraId="45844D01" w14:textId="77777777" w:rsidR="00F630E7" w:rsidRPr="00C47300" w:rsidRDefault="00F630E7" w:rsidP="00D37BCD">
      <w:pPr>
        <w:spacing w:before="178" w:line="276" w:lineRule="auto"/>
        <w:rPr>
          <w:rFonts w:cs="Times New Roman"/>
          <w:szCs w:val="24"/>
          <w:lang w:val="en-US"/>
        </w:rPr>
      </w:pPr>
      <w:r w:rsidRPr="00C2062C">
        <w:rPr>
          <w:rFonts w:cs="Times New Roman"/>
          <w:noProof/>
          <w:position w:val="3"/>
          <w:szCs w:val="24"/>
        </w:rPr>
        <w:drawing>
          <wp:inline distT="0" distB="0" distL="0" distR="0" wp14:anchorId="76D4B5EF" wp14:editId="59547806">
            <wp:extent cx="38099" cy="3809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38099" cy="38099"/>
                    </a:xfrm>
                    <a:prstGeom prst="rect">
                      <a:avLst/>
                    </a:prstGeom>
                  </pic:spPr>
                </pic:pic>
              </a:graphicData>
            </a:graphic>
          </wp:inline>
        </w:drawing>
      </w:r>
      <w:r w:rsidRPr="00C47300">
        <w:rPr>
          <w:rFonts w:cs="Times New Roman"/>
          <w:spacing w:val="80"/>
          <w:w w:val="150"/>
          <w:szCs w:val="24"/>
          <w:lang w:val="en-US"/>
        </w:rPr>
        <w:t xml:space="preserve"> </w:t>
      </w:r>
      <w:r w:rsidRPr="00C47300">
        <w:rPr>
          <w:rFonts w:cs="Times New Roman"/>
          <w:b/>
          <w:szCs w:val="24"/>
          <w:lang w:val="en-US"/>
        </w:rPr>
        <w:t>Mapas</w:t>
      </w:r>
      <w:r w:rsidRPr="00C47300">
        <w:rPr>
          <w:rFonts w:cs="Times New Roman"/>
          <w:b/>
          <w:spacing w:val="-2"/>
          <w:szCs w:val="24"/>
          <w:lang w:val="en-US"/>
        </w:rPr>
        <w:t xml:space="preserve"> </w:t>
      </w:r>
      <w:r w:rsidRPr="00C47300">
        <w:rPr>
          <w:rFonts w:cs="Times New Roman"/>
          <w:b/>
          <w:szCs w:val="24"/>
          <w:lang w:val="en-US"/>
        </w:rPr>
        <w:t xml:space="preserve">Avanzados: </w:t>
      </w:r>
      <w:r w:rsidRPr="00C47300">
        <w:rPr>
          <w:rFonts w:cs="Times New Roman"/>
          <w:szCs w:val="24"/>
          <w:lang w:val="en-US"/>
        </w:rPr>
        <w:t>Google Maps Platform (Directions</w:t>
      </w:r>
      <w:r w:rsidRPr="00C47300">
        <w:rPr>
          <w:rFonts w:cs="Times New Roman"/>
          <w:spacing w:val="-4"/>
          <w:szCs w:val="24"/>
          <w:lang w:val="en-US"/>
        </w:rPr>
        <w:t xml:space="preserve"> </w:t>
      </w:r>
      <w:r w:rsidRPr="00C47300">
        <w:rPr>
          <w:rFonts w:cs="Times New Roman"/>
          <w:szCs w:val="24"/>
          <w:lang w:val="en-US"/>
        </w:rPr>
        <w:t>API, Distance Matrix)</w:t>
      </w:r>
    </w:p>
    <w:p w14:paraId="7F8AFCDF" w14:textId="77777777" w:rsidR="00F630E7" w:rsidRPr="00C47300" w:rsidRDefault="00F630E7" w:rsidP="00D37BCD">
      <w:pPr>
        <w:spacing w:before="179" w:line="276" w:lineRule="auto"/>
        <w:rPr>
          <w:rFonts w:cs="Times New Roman"/>
          <w:szCs w:val="24"/>
          <w:lang w:val="en-US"/>
        </w:rPr>
      </w:pPr>
      <w:r w:rsidRPr="00C2062C">
        <w:rPr>
          <w:rFonts w:cs="Times New Roman"/>
          <w:noProof/>
          <w:position w:val="3"/>
          <w:szCs w:val="24"/>
        </w:rPr>
        <w:drawing>
          <wp:inline distT="0" distB="0" distL="0" distR="0" wp14:anchorId="188D7518" wp14:editId="05D1D750">
            <wp:extent cx="38099" cy="3809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8" cstate="print"/>
                    <a:stretch>
                      <a:fillRect/>
                    </a:stretch>
                  </pic:blipFill>
                  <pic:spPr>
                    <a:xfrm>
                      <a:off x="0" y="0"/>
                      <a:ext cx="38099" cy="38099"/>
                    </a:xfrm>
                    <a:prstGeom prst="rect">
                      <a:avLst/>
                    </a:prstGeom>
                  </pic:spPr>
                </pic:pic>
              </a:graphicData>
            </a:graphic>
          </wp:inline>
        </w:drawing>
      </w:r>
      <w:r w:rsidRPr="00C47300">
        <w:rPr>
          <w:rFonts w:cs="Times New Roman"/>
          <w:spacing w:val="80"/>
          <w:szCs w:val="24"/>
          <w:lang w:val="en-US"/>
        </w:rPr>
        <w:t xml:space="preserve"> </w:t>
      </w:r>
      <w:r w:rsidRPr="00C47300">
        <w:rPr>
          <w:rFonts w:cs="Times New Roman"/>
          <w:b/>
          <w:szCs w:val="24"/>
          <w:lang w:val="en-US"/>
        </w:rPr>
        <w:t xml:space="preserve">Email: </w:t>
      </w:r>
      <w:r w:rsidRPr="00C47300">
        <w:rPr>
          <w:rFonts w:cs="Times New Roman"/>
          <w:szCs w:val="24"/>
          <w:lang w:val="en-US"/>
        </w:rPr>
        <w:t>SendGrid API</w:t>
      </w:r>
    </w:p>
    <w:p w14:paraId="304CDCAB" w14:textId="191CCFD2" w:rsidR="00FD44F1" w:rsidRPr="0092299B" w:rsidRDefault="00F630E7" w:rsidP="0092299B">
      <w:pPr>
        <w:spacing w:before="178" w:line="276" w:lineRule="auto"/>
        <w:rPr>
          <w:rFonts w:cs="Times New Roman"/>
          <w:szCs w:val="24"/>
        </w:rPr>
      </w:pPr>
      <w:r w:rsidRPr="00C2062C">
        <w:rPr>
          <w:rFonts w:cs="Times New Roman"/>
          <w:noProof/>
          <w:position w:val="3"/>
          <w:szCs w:val="24"/>
        </w:rPr>
        <w:drawing>
          <wp:inline distT="0" distB="0" distL="0" distR="0" wp14:anchorId="5E3DD760" wp14:editId="057C6A60">
            <wp:extent cx="38099" cy="3809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38099" cy="38099"/>
                    </a:xfrm>
                    <a:prstGeom prst="rect">
                      <a:avLst/>
                    </a:prstGeom>
                  </pic:spPr>
                </pic:pic>
              </a:graphicData>
            </a:graphic>
          </wp:inline>
        </w:drawing>
      </w:r>
      <w:r w:rsidRPr="00C2062C">
        <w:rPr>
          <w:rFonts w:cs="Times New Roman"/>
          <w:spacing w:val="80"/>
          <w:w w:val="150"/>
          <w:szCs w:val="24"/>
        </w:rPr>
        <w:t xml:space="preserve"> </w:t>
      </w:r>
      <w:r w:rsidRPr="00C2062C">
        <w:rPr>
          <w:rFonts w:cs="Times New Roman"/>
          <w:b/>
          <w:szCs w:val="24"/>
        </w:rPr>
        <w:t xml:space="preserve">Pagos: </w:t>
      </w:r>
      <w:r w:rsidRPr="00C2062C">
        <w:rPr>
          <w:rFonts w:cs="Times New Roman"/>
          <w:szCs w:val="24"/>
        </w:rPr>
        <w:t>Stripe Connect (futuro)</w:t>
      </w:r>
    </w:p>
    <w:p w14:paraId="5E0EF36C" w14:textId="77777777" w:rsidR="00F630E7" w:rsidRPr="00FD44F1" w:rsidRDefault="00F630E7" w:rsidP="00D37BCD">
      <w:pPr>
        <w:spacing w:before="179" w:line="276" w:lineRule="auto"/>
        <w:rPr>
          <w:sz w:val="21"/>
          <w:lang w:val="en-US"/>
        </w:rPr>
      </w:pPr>
    </w:p>
    <w:p w14:paraId="7E9D511E" w14:textId="77777777" w:rsidR="00F630E7" w:rsidRDefault="00F630E7" w:rsidP="007364E1">
      <w:pPr>
        <w:pStyle w:val="Ttulo3"/>
      </w:pPr>
      <w:bookmarkStart w:id="62" w:name="_Toc216389493"/>
      <w:r>
        <w:t>Conclusión</w:t>
      </w:r>
      <w:r>
        <w:rPr>
          <w:spacing w:val="21"/>
        </w:rPr>
        <w:t xml:space="preserve"> </w:t>
      </w:r>
      <w:r>
        <w:t>Viabilidad</w:t>
      </w:r>
      <w:r>
        <w:rPr>
          <w:spacing w:val="22"/>
        </w:rPr>
        <w:t xml:space="preserve"> </w:t>
      </w:r>
      <w:r>
        <w:rPr>
          <w:spacing w:val="-2"/>
        </w:rPr>
        <w:t>Técnica</w:t>
      </w:r>
      <w:bookmarkEnd w:id="62"/>
    </w:p>
    <w:p w14:paraId="743DF8C3" w14:textId="691C8DEC" w:rsidR="00F630E7" w:rsidRPr="0092299B" w:rsidRDefault="00F630E7" w:rsidP="00D37BCD">
      <w:pPr>
        <w:spacing w:before="234" w:line="276" w:lineRule="auto"/>
        <w:rPr>
          <w:rFonts w:cs="Times New Roman"/>
          <w:b/>
          <w:spacing w:val="-4"/>
          <w:szCs w:val="24"/>
        </w:rPr>
      </w:pPr>
      <w:r>
        <w:rPr>
          <w:rFonts w:ascii="Arial" w:hAnsi="Arial"/>
          <w:b/>
          <w:sz w:val="21"/>
        </w:rPr>
        <w:t xml:space="preserve">Conclusión: </w:t>
      </w:r>
      <w:r w:rsidRPr="0092299B">
        <w:rPr>
          <w:rFonts w:cs="Times New Roman"/>
          <w:b/>
          <w:szCs w:val="24"/>
        </w:rPr>
        <w:t xml:space="preserve">VIABLE - Riesgo Técnico </w:t>
      </w:r>
      <w:r w:rsidRPr="0092299B">
        <w:rPr>
          <w:rFonts w:cs="Times New Roman"/>
          <w:b/>
          <w:spacing w:val="-4"/>
          <w:szCs w:val="24"/>
        </w:rPr>
        <w:t>BAJO</w:t>
      </w:r>
      <w:r w:rsidR="0092299B" w:rsidRPr="0092299B">
        <w:rPr>
          <w:rFonts w:cs="Times New Roman"/>
          <w:b/>
          <w:spacing w:val="-4"/>
          <w:szCs w:val="24"/>
        </w:rPr>
        <w:t xml:space="preserve">, </w:t>
      </w:r>
      <w:r w:rsidR="0092299B" w:rsidRPr="0092299B">
        <w:rPr>
          <w:rFonts w:eastAsia="Georgia" w:cs="Times New Roman"/>
          <w:szCs w:val="24"/>
        </w:rPr>
        <w:t>El stack propuesto es maduro, escalable y económicamente viable. MVP puede desarrollarse en 2 semanas con equipo de 3-4 desarrolladores.</w:t>
      </w:r>
    </w:p>
    <w:p w14:paraId="087D3D44" w14:textId="77777777" w:rsidR="00F630E7" w:rsidRPr="003C0BD8" w:rsidRDefault="00F630E7" w:rsidP="00D37BCD">
      <w:pPr>
        <w:spacing w:before="234" w:line="276" w:lineRule="auto"/>
        <w:rPr>
          <w:rFonts w:ascii="Arial" w:hAnsi="Arial"/>
          <w:b/>
          <w:sz w:val="21"/>
        </w:rPr>
      </w:pPr>
    </w:p>
    <w:p w14:paraId="47A406E2" w14:textId="7F1CF19F" w:rsidR="00F630E7" w:rsidRDefault="00A5486B" w:rsidP="007364E1">
      <w:pPr>
        <w:pStyle w:val="Ttulo3"/>
      </w:pPr>
      <w:r>
        <w:t xml:space="preserve"> </w:t>
      </w:r>
      <w:bookmarkStart w:id="63" w:name="_Toc216389494"/>
      <w:r w:rsidR="00F630E7">
        <w:t>Justificación:</w:t>
      </w:r>
      <w:bookmarkEnd w:id="63"/>
    </w:p>
    <w:p w14:paraId="7AA8FA3E" w14:textId="77777777" w:rsidR="00F630E7" w:rsidRPr="00B857B5" w:rsidRDefault="00F630E7" w:rsidP="00F630E7">
      <w:pPr>
        <w:spacing w:line="276" w:lineRule="auto"/>
        <w:rPr>
          <w:b/>
          <w:bCs/>
        </w:rPr>
      </w:pPr>
      <w:r w:rsidRPr="00B857B5">
        <w:rPr>
          <w:b/>
          <w:bCs/>
        </w:rPr>
        <w:t>Tecnologías</w:t>
      </w:r>
      <w:r w:rsidRPr="00B857B5">
        <w:rPr>
          <w:b/>
          <w:bCs/>
          <w:spacing w:val="-6"/>
        </w:rPr>
        <w:t xml:space="preserve"> </w:t>
      </w:r>
      <w:r w:rsidRPr="00B857B5">
        <w:rPr>
          <w:b/>
          <w:bCs/>
        </w:rPr>
        <w:t>Maduras</w:t>
      </w:r>
      <w:r w:rsidRPr="00B857B5">
        <w:rPr>
          <w:b/>
          <w:bCs/>
          <w:spacing w:val="-5"/>
        </w:rPr>
        <w:t xml:space="preserve"> </w:t>
      </w:r>
      <w:r w:rsidRPr="00B857B5">
        <w:rPr>
          <w:b/>
          <w:bCs/>
        </w:rPr>
        <w:t>y</w:t>
      </w:r>
      <w:r w:rsidRPr="00B857B5">
        <w:rPr>
          <w:b/>
          <w:bCs/>
          <w:spacing w:val="-5"/>
        </w:rPr>
        <w:t xml:space="preserve"> </w:t>
      </w:r>
      <w:r w:rsidRPr="00B857B5">
        <w:rPr>
          <w:b/>
          <w:bCs/>
          <w:spacing w:val="-2"/>
        </w:rPr>
        <w:t>Probadas:</w:t>
      </w:r>
    </w:p>
    <w:p w14:paraId="3F951D2D" w14:textId="77777777" w:rsidR="00F630E7" w:rsidRDefault="00F630E7" w:rsidP="00D37BCD">
      <w:pPr>
        <w:pStyle w:val="Textoindependiente"/>
        <w:numPr>
          <w:ilvl w:val="0"/>
          <w:numId w:val="29"/>
        </w:numPr>
        <w:spacing w:before="182" w:line="276" w:lineRule="auto"/>
        <w:ind w:left="0"/>
      </w:pPr>
      <w:r>
        <w:t>React.js:</w:t>
      </w:r>
      <w:r>
        <w:rPr>
          <w:spacing w:val="-1"/>
        </w:rPr>
        <w:t xml:space="preserve"> </w:t>
      </w:r>
      <w:r>
        <w:t>10+</w:t>
      </w:r>
      <w:r>
        <w:rPr>
          <w:spacing w:val="-1"/>
        </w:rPr>
        <w:t xml:space="preserve"> </w:t>
      </w:r>
      <w:r>
        <w:t>años,</w:t>
      </w:r>
      <w:r>
        <w:rPr>
          <w:spacing w:val="-1"/>
        </w:rPr>
        <w:t xml:space="preserve"> </w:t>
      </w:r>
      <w:r>
        <w:t>+200k</w:t>
      </w:r>
      <w:r>
        <w:rPr>
          <w:spacing w:val="-1"/>
        </w:rPr>
        <w:t xml:space="preserve"> </w:t>
      </w:r>
      <w:r>
        <w:t>stars</w:t>
      </w:r>
      <w:r>
        <w:rPr>
          <w:spacing w:val="-1"/>
        </w:rPr>
        <w:t xml:space="preserve"> </w:t>
      </w:r>
      <w:r>
        <w:t>GitHub,</w:t>
      </w:r>
      <w:r>
        <w:rPr>
          <w:spacing w:val="-1"/>
        </w:rPr>
        <w:t xml:space="preserve"> </w:t>
      </w:r>
      <w:r>
        <w:t>usado</w:t>
      </w:r>
      <w:r>
        <w:rPr>
          <w:spacing w:val="-1"/>
        </w:rPr>
        <w:t xml:space="preserve"> </w:t>
      </w:r>
      <w:r>
        <w:t>por</w:t>
      </w:r>
      <w:r>
        <w:rPr>
          <w:spacing w:val="-1"/>
        </w:rPr>
        <w:t xml:space="preserve"> </w:t>
      </w:r>
      <w:r>
        <w:t>Meta,</w:t>
      </w:r>
      <w:r>
        <w:rPr>
          <w:spacing w:val="-1"/>
        </w:rPr>
        <w:t xml:space="preserve"> </w:t>
      </w:r>
      <w:r>
        <w:t>Netflix,</w:t>
      </w:r>
      <w:r>
        <w:rPr>
          <w:spacing w:val="-13"/>
        </w:rPr>
        <w:t xml:space="preserve"> </w:t>
      </w:r>
      <w:r>
        <w:t>Airbnb</w:t>
      </w:r>
    </w:p>
    <w:p w14:paraId="568D1C8A" w14:textId="77777777" w:rsidR="00F630E7" w:rsidRDefault="00F630E7" w:rsidP="00D37BCD">
      <w:pPr>
        <w:pStyle w:val="Textoindependiente"/>
        <w:numPr>
          <w:ilvl w:val="0"/>
          <w:numId w:val="29"/>
        </w:numPr>
        <w:spacing w:before="182" w:line="276" w:lineRule="auto"/>
        <w:ind w:left="0"/>
      </w:pPr>
      <w:r>
        <w:t>Node.js: 14+ años, ~18 millones descargas/mes npm</w:t>
      </w:r>
    </w:p>
    <w:p w14:paraId="7E8CC820" w14:textId="77777777" w:rsidR="00F630E7" w:rsidRDefault="00F630E7" w:rsidP="00D37BCD">
      <w:pPr>
        <w:pStyle w:val="Textoindependiente"/>
        <w:numPr>
          <w:ilvl w:val="0"/>
          <w:numId w:val="29"/>
        </w:numPr>
        <w:spacing w:line="276" w:lineRule="auto"/>
        <w:ind w:left="0"/>
      </w:pPr>
      <w:r>
        <w:t>PostgreSQL:</w:t>
      </w:r>
      <w:r>
        <w:rPr>
          <w:spacing w:val="-2"/>
        </w:rPr>
        <w:t xml:space="preserve"> </w:t>
      </w:r>
      <w:r>
        <w:t>25+</w:t>
      </w:r>
      <w:r>
        <w:rPr>
          <w:spacing w:val="-2"/>
        </w:rPr>
        <w:t xml:space="preserve"> </w:t>
      </w:r>
      <w:r>
        <w:t>años,</w:t>
      </w:r>
      <w:r>
        <w:rPr>
          <w:spacing w:val="-2"/>
        </w:rPr>
        <w:t xml:space="preserve"> </w:t>
      </w:r>
      <w:r>
        <w:t>gold</w:t>
      </w:r>
      <w:r>
        <w:rPr>
          <w:spacing w:val="-2"/>
        </w:rPr>
        <w:t xml:space="preserve"> </w:t>
      </w:r>
      <w:r>
        <w:t>standard</w:t>
      </w:r>
      <w:r>
        <w:rPr>
          <w:spacing w:val="-2"/>
        </w:rPr>
        <w:t xml:space="preserve"> </w:t>
      </w:r>
      <w:r>
        <w:t>para</w:t>
      </w:r>
      <w:r>
        <w:rPr>
          <w:spacing w:val="-2"/>
        </w:rPr>
        <w:t xml:space="preserve"> </w:t>
      </w:r>
      <w:r>
        <w:t>bases</w:t>
      </w:r>
      <w:r>
        <w:rPr>
          <w:spacing w:val="-2"/>
        </w:rPr>
        <w:t xml:space="preserve"> </w:t>
      </w:r>
      <w:r>
        <w:t>de</w:t>
      </w:r>
      <w:r>
        <w:rPr>
          <w:spacing w:val="-2"/>
        </w:rPr>
        <w:t xml:space="preserve"> </w:t>
      </w:r>
      <w:r>
        <w:t>datos</w:t>
      </w:r>
      <w:r>
        <w:rPr>
          <w:spacing w:val="-2"/>
        </w:rPr>
        <w:t xml:space="preserve"> </w:t>
      </w:r>
      <w:r>
        <w:t>relacionales</w:t>
      </w:r>
    </w:p>
    <w:p w14:paraId="79E66656" w14:textId="77777777" w:rsidR="00F630E7" w:rsidRDefault="00F630E7" w:rsidP="00D37BCD">
      <w:pPr>
        <w:pStyle w:val="Textoindependiente"/>
        <w:numPr>
          <w:ilvl w:val="0"/>
          <w:numId w:val="29"/>
        </w:numPr>
        <w:spacing w:line="276" w:lineRule="auto"/>
        <w:ind w:left="0"/>
      </w:pPr>
      <w:r>
        <w:t>Stack elegido: #1 en LATAM para desarrollo SaaS según Statista 2024</w:t>
      </w:r>
    </w:p>
    <w:p w14:paraId="16F0F50B" w14:textId="77777777" w:rsidR="00F630E7" w:rsidRPr="00C664C6" w:rsidRDefault="00F630E7" w:rsidP="00F630E7">
      <w:pPr>
        <w:spacing w:line="276" w:lineRule="auto"/>
        <w:rPr>
          <w:b/>
          <w:bCs/>
        </w:rPr>
      </w:pPr>
      <w:r w:rsidRPr="00C664C6">
        <w:rPr>
          <w:b/>
          <w:bCs/>
        </w:rPr>
        <w:t xml:space="preserve">Experiencia del </w:t>
      </w:r>
      <w:r w:rsidRPr="00C664C6">
        <w:rPr>
          <w:b/>
          <w:bCs/>
          <w:spacing w:val="-2"/>
        </w:rPr>
        <w:t>Equipo:</w:t>
      </w:r>
    </w:p>
    <w:p w14:paraId="34F56DF4" w14:textId="77777777" w:rsidR="00F630E7" w:rsidRDefault="00F630E7" w:rsidP="00D37BCD">
      <w:pPr>
        <w:pStyle w:val="Textoindependiente"/>
        <w:numPr>
          <w:ilvl w:val="0"/>
          <w:numId w:val="28"/>
        </w:numPr>
        <w:spacing w:before="180" w:line="276" w:lineRule="auto"/>
        <w:ind w:left="0"/>
      </w:pPr>
      <w:r>
        <w:lastRenderedPageBreak/>
        <w:t>Equipo</w:t>
      </w:r>
      <w:r>
        <w:rPr>
          <w:spacing w:val="-2"/>
        </w:rPr>
        <w:t xml:space="preserve"> </w:t>
      </w:r>
      <w:r>
        <w:t>de</w:t>
      </w:r>
      <w:r>
        <w:rPr>
          <w:spacing w:val="-2"/>
        </w:rPr>
        <w:t xml:space="preserve"> </w:t>
      </w:r>
      <w:r>
        <w:t>2</w:t>
      </w:r>
      <w:r>
        <w:rPr>
          <w:spacing w:val="-2"/>
        </w:rPr>
        <w:t xml:space="preserve"> </w:t>
      </w:r>
      <w:r>
        <w:t>desarrolladores:</w:t>
      </w:r>
      <w:r>
        <w:rPr>
          <w:spacing w:val="-2"/>
        </w:rPr>
        <w:t xml:space="preserve"> </w:t>
      </w:r>
      <w:r>
        <w:t>experiencia</w:t>
      </w:r>
      <w:r>
        <w:rPr>
          <w:spacing w:val="-2"/>
        </w:rPr>
        <w:t xml:space="preserve"> </w:t>
      </w:r>
      <w:r>
        <w:t>mid-level</w:t>
      </w:r>
      <w:r>
        <w:rPr>
          <w:spacing w:val="-2"/>
        </w:rPr>
        <w:t xml:space="preserve"> </w:t>
      </w:r>
      <w:r>
        <w:t>(5-7</w:t>
      </w:r>
      <w:r>
        <w:rPr>
          <w:spacing w:val="-2"/>
        </w:rPr>
        <w:t xml:space="preserve"> </w:t>
      </w:r>
      <w:r>
        <w:t>años</w:t>
      </w:r>
      <w:r>
        <w:rPr>
          <w:spacing w:val="-2"/>
        </w:rPr>
        <w:t xml:space="preserve"> </w:t>
      </w:r>
      <w:r>
        <w:t>React/Node)</w:t>
      </w:r>
    </w:p>
    <w:p w14:paraId="46880401" w14:textId="77777777" w:rsidR="00F630E7" w:rsidRDefault="00F630E7" w:rsidP="00D37BCD">
      <w:pPr>
        <w:pStyle w:val="Textoindependiente"/>
        <w:numPr>
          <w:ilvl w:val="0"/>
          <w:numId w:val="28"/>
        </w:numPr>
        <w:spacing w:before="180" w:line="276" w:lineRule="auto"/>
        <w:ind w:left="0"/>
      </w:pPr>
      <w:r>
        <w:t>1 Diseñador UX/UI: experiencia en apps PYMES</w:t>
      </w:r>
    </w:p>
    <w:p w14:paraId="6B0E7673" w14:textId="77777777" w:rsidR="00F630E7" w:rsidRDefault="00F630E7" w:rsidP="00D37BCD">
      <w:pPr>
        <w:pStyle w:val="Textoindependiente"/>
        <w:numPr>
          <w:ilvl w:val="0"/>
          <w:numId w:val="28"/>
        </w:numPr>
        <w:spacing w:line="276" w:lineRule="auto"/>
        <w:ind w:left="0"/>
      </w:pPr>
      <w:r>
        <w:t>Stack es estándar educativo en UCE</w:t>
      </w:r>
    </w:p>
    <w:p w14:paraId="24E2FCAF" w14:textId="77777777" w:rsidR="00F630E7" w:rsidRPr="00C664C6" w:rsidRDefault="00F630E7" w:rsidP="00F630E7">
      <w:pPr>
        <w:spacing w:line="276" w:lineRule="auto"/>
        <w:rPr>
          <w:b/>
          <w:bCs/>
        </w:rPr>
      </w:pPr>
      <w:r w:rsidRPr="00C664C6">
        <w:rPr>
          <w:b/>
          <w:bCs/>
        </w:rPr>
        <w:t xml:space="preserve">Escalabilidad </w:t>
      </w:r>
      <w:r w:rsidRPr="00C664C6">
        <w:rPr>
          <w:b/>
          <w:bCs/>
          <w:spacing w:val="-2"/>
        </w:rPr>
        <w:t>Validada:</w:t>
      </w:r>
    </w:p>
    <w:p w14:paraId="3304966C" w14:textId="77777777" w:rsidR="00F630E7" w:rsidRDefault="00F630E7" w:rsidP="00D37BCD">
      <w:pPr>
        <w:pStyle w:val="Textoindependiente"/>
        <w:numPr>
          <w:ilvl w:val="0"/>
          <w:numId w:val="27"/>
        </w:numPr>
        <w:spacing w:before="182" w:line="276" w:lineRule="auto"/>
        <w:ind w:left="0"/>
      </w:pPr>
      <w:r>
        <w:t>Arquitectura</w:t>
      </w:r>
      <w:r>
        <w:rPr>
          <w:spacing w:val="-3"/>
        </w:rPr>
        <w:t xml:space="preserve"> </w:t>
      </w:r>
      <w:r>
        <w:t>soporta</w:t>
      </w:r>
      <w:r>
        <w:rPr>
          <w:spacing w:val="-3"/>
        </w:rPr>
        <w:t xml:space="preserve"> </w:t>
      </w:r>
      <w:r>
        <w:t>100+</w:t>
      </w:r>
      <w:r>
        <w:rPr>
          <w:spacing w:val="-3"/>
        </w:rPr>
        <w:t xml:space="preserve"> </w:t>
      </w:r>
      <w:r>
        <w:t>usuarios</w:t>
      </w:r>
      <w:r>
        <w:rPr>
          <w:spacing w:val="-3"/>
        </w:rPr>
        <w:t xml:space="preserve"> </w:t>
      </w:r>
      <w:r>
        <w:t>concurrentes</w:t>
      </w:r>
      <w:r>
        <w:rPr>
          <w:spacing w:val="-3"/>
        </w:rPr>
        <w:t xml:space="preserve"> </w:t>
      </w:r>
      <w:r>
        <w:t>sin</w:t>
      </w:r>
      <w:r>
        <w:rPr>
          <w:spacing w:val="-3"/>
        </w:rPr>
        <w:t xml:space="preserve"> </w:t>
      </w:r>
      <w:r>
        <w:t>cambios</w:t>
      </w:r>
    </w:p>
    <w:p w14:paraId="520B86B3" w14:textId="77777777" w:rsidR="00F630E7" w:rsidRDefault="00F630E7" w:rsidP="00D37BCD">
      <w:pPr>
        <w:pStyle w:val="Textoindependiente"/>
        <w:numPr>
          <w:ilvl w:val="0"/>
          <w:numId w:val="27"/>
        </w:numPr>
        <w:spacing w:before="182" w:line="276" w:lineRule="auto"/>
        <w:ind w:left="0"/>
      </w:pPr>
      <w:r>
        <w:t>DigitalOcean auto-escala horizontalmente con tráfico</w:t>
      </w:r>
    </w:p>
    <w:p w14:paraId="1F3B5639" w14:textId="77777777" w:rsidR="00F630E7" w:rsidRDefault="00F630E7" w:rsidP="00D37BCD">
      <w:pPr>
        <w:pStyle w:val="Textoindependiente"/>
        <w:numPr>
          <w:ilvl w:val="0"/>
          <w:numId w:val="27"/>
        </w:numPr>
        <w:spacing w:line="276" w:lineRule="auto"/>
        <w:ind w:left="0"/>
      </w:pPr>
      <w:r>
        <w:t>PostgreSQL + Redis: standard para 50k+ transacciones diarias</w:t>
      </w:r>
    </w:p>
    <w:p w14:paraId="42679057" w14:textId="77777777" w:rsidR="00F630E7" w:rsidRPr="00C664C6" w:rsidRDefault="00F630E7" w:rsidP="00F630E7">
      <w:pPr>
        <w:spacing w:line="276" w:lineRule="auto"/>
        <w:rPr>
          <w:b/>
          <w:bCs/>
        </w:rPr>
      </w:pPr>
      <w:r w:rsidRPr="00C664C6">
        <w:rPr>
          <w:b/>
          <w:bCs/>
        </w:rPr>
        <w:t xml:space="preserve">Seguridad y </w:t>
      </w:r>
      <w:r w:rsidRPr="00C664C6">
        <w:rPr>
          <w:b/>
          <w:bCs/>
          <w:spacing w:val="-2"/>
        </w:rPr>
        <w:t>Cumplimiento:</w:t>
      </w:r>
    </w:p>
    <w:p w14:paraId="1A1925F6" w14:textId="77777777" w:rsidR="00F630E7" w:rsidRDefault="00F630E7" w:rsidP="00D37BCD">
      <w:pPr>
        <w:pStyle w:val="Textoindependiente"/>
        <w:numPr>
          <w:ilvl w:val="0"/>
          <w:numId w:val="26"/>
        </w:numPr>
        <w:spacing w:before="182" w:line="276" w:lineRule="auto"/>
        <w:ind w:left="0"/>
      </w:pPr>
      <w:r>
        <w:t>TLS 1.3, AES-256 encriptación</w:t>
      </w:r>
    </w:p>
    <w:p w14:paraId="51D2055D" w14:textId="77777777" w:rsidR="00F630E7" w:rsidRDefault="00F630E7" w:rsidP="00D37BCD">
      <w:pPr>
        <w:pStyle w:val="Textoindependiente"/>
        <w:numPr>
          <w:ilvl w:val="0"/>
          <w:numId w:val="26"/>
        </w:numPr>
        <w:spacing w:before="182" w:line="276" w:lineRule="auto"/>
        <w:ind w:left="0"/>
      </w:pPr>
      <w:r>
        <w:t>GDPR-ready</w:t>
      </w:r>
      <w:r>
        <w:rPr>
          <w:spacing w:val="-5"/>
        </w:rPr>
        <w:t xml:space="preserve"> </w:t>
      </w:r>
      <w:r>
        <w:t>(futura</w:t>
      </w:r>
      <w:r>
        <w:rPr>
          <w:spacing w:val="-5"/>
        </w:rPr>
        <w:t xml:space="preserve"> </w:t>
      </w:r>
      <w:r>
        <w:t>expansión</w:t>
      </w:r>
      <w:r>
        <w:rPr>
          <w:spacing w:val="-5"/>
        </w:rPr>
        <w:t xml:space="preserve"> </w:t>
      </w:r>
      <w:r>
        <w:t>internacional)</w:t>
      </w:r>
    </w:p>
    <w:p w14:paraId="0124A711" w14:textId="77777777" w:rsidR="00F630E7" w:rsidRDefault="00F630E7" w:rsidP="00D37BCD">
      <w:pPr>
        <w:pStyle w:val="Textoindependiente"/>
        <w:numPr>
          <w:ilvl w:val="0"/>
          <w:numId w:val="26"/>
        </w:numPr>
        <w:spacing w:before="182" w:line="276" w:lineRule="auto"/>
        <w:ind w:left="0"/>
      </w:pPr>
      <w:r>
        <w:t>DGII compliance: formato XML validado</w:t>
      </w:r>
    </w:p>
    <w:p w14:paraId="7629E853" w14:textId="77777777" w:rsidR="00F630E7" w:rsidRPr="00C664C6" w:rsidRDefault="00F630E7" w:rsidP="00F630E7">
      <w:pPr>
        <w:spacing w:line="276" w:lineRule="auto"/>
        <w:rPr>
          <w:b/>
          <w:bCs/>
        </w:rPr>
      </w:pPr>
      <w:r w:rsidRPr="00C664C6">
        <w:rPr>
          <w:b/>
          <w:bCs/>
        </w:rPr>
        <w:t>Tiempo</w:t>
      </w:r>
      <w:r w:rsidRPr="00C664C6">
        <w:rPr>
          <w:b/>
          <w:bCs/>
          <w:spacing w:val="-2"/>
        </w:rPr>
        <w:t xml:space="preserve"> </w:t>
      </w:r>
      <w:r w:rsidRPr="00C664C6">
        <w:rPr>
          <w:b/>
          <w:bCs/>
        </w:rPr>
        <w:t>de</w:t>
      </w:r>
      <w:r w:rsidRPr="00C664C6">
        <w:rPr>
          <w:b/>
          <w:bCs/>
          <w:spacing w:val="-1"/>
        </w:rPr>
        <w:t xml:space="preserve"> </w:t>
      </w:r>
      <w:r w:rsidRPr="00C664C6">
        <w:rPr>
          <w:b/>
          <w:bCs/>
        </w:rPr>
        <w:t>Desarrollo</w:t>
      </w:r>
      <w:r w:rsidRPr="00C664C6">
        <w:rPr>
          <w:b/>
          <w:bCs/>
          <w:spacing w:val="-1"/>
        </w:rPr>
        <w:t xml:space="preserve"> </w:t>
      </w:r>
      <w:r w:rsidRPr="00C664C6">
        <w:rPr>
          <w:b/>
          <w:bCs/>
          <w:spacing w:val="-2"/>
        </w:rPr>
        <w:t>Realista:</w:t>
      </w:r>
    </w:p>
    <w:p w14:paraId="40C2BE5A" w14:textId="77777777" w:rsidR="00F630E7" w:rsidRDefault="00F630E7" w:rsidP="00D37BCD">
      <w:pPr>
        <w:pStyle w:val="Prrafodelista"/>
        <w:numPr>
          <w:ilvl w:val="0"/>
          <w:numId w:val="25"/>
        </w:numPr>
        <w:spacing w:line="360" w:lineRule="auto"/>
        <w:ind w:left="0"/>
      </w:pPr>
      <w:r>
        <w:t>2 semanas máximo para MVP funcional</w:t>
      </w:r>
    </w:p>
    <w:p w14:paraId="0A0D4E00" w14:textId="77777777" w:rsidR="00F630E7" w:rsidRDefault="00F630E7" w:rsidP="00D37BCD">
      <w:pPr>
        <w:pStyle w:val="Prrafodelista"/>
        <w:numPr>
          <w:ilvl w:val="0"/>
          <w:numId w:val="25"/>
        </w:numPr>
        <w:spacing w:line="360" w:lineRule="auto"/>
        <w:ind w:left="0"/>
      </w:pPr>
      <w:r>
        <w:t>Arquitectura</w:t>
      </w:r>
      <w:r w:rsidRPr="002351E7">
        <w:rPr>
          <w:spacing w:val="-3"/>
        </w:rPr>
        <w:t xml:space="preserve"> </w:t>
      </w:r>
      <w:r>
        <w:t>bien</w:t>
      </w:r>
      <w:r w:rsidRPr="002351E7">
        <w:rPr>
          <w:spacing w:val="-3"/>
        </w:rPr>
        <w:t xml:space="preserve"> </w:t>
      </w:r>
      <w:r>
        <w:t>definida</w:t>
      </w:r>
      <w:r w:rsidRPr="002351E7">
        <w:rPr>
          <w:spacing w:val="-3"/>
        </w:rPr>
        <w:t xml:space="preserve"> </w:t>
      </w:r>
      <w:r>
        <w:t>reduce</w:t>
      </w:r>
      <w:r w:rsidRPr="002351E7">
        <w:rPr>
          <w:spacing w:val="-3"/>
        </w:rPr>
        <w:t xml:space="preserve"> </w:t>
      </w:r>
      <w:r>
        <w:t>riesgo</w:t>
      </w:r>
      <w:r w:rsidRPr="002351E7">
        <w:rPr>
          <w:spacing w:val="-3"/>
        </w:rPr>
        <w:t xml:space="preserve"> </w:t>
      </w:r>
      <w:r>
        <w:t>de</w:t>
      </w:r>
      <w:r w:rsidRPr="002351E7">
        <w:rPr>
          <w:spacing w:val="-3"/>
        </w:rPr>
        <w:t xml:space="preserve"> </w:t>
      </w:r>
      <w:r>
        <w:t>scope</w:t>
      </w:r>
      <w:r w:rsidRPr="002351E7">
        <w:rPr>
          <w:spacing w:val="-3"/>
        </w:rPr>
        <w:t xml:space="preserve"> </w:t>
      </w:r>
      <w:r>
        <w:t>creep</w:t>
      </w:r>
    </w:p>
    <w:p w14:paraId="3B761E88" w14:textId="77777777" w:rsidR="00F630E7" w:rsidRDefault="00F630E7" w:rsidP="00D37BCD">
      <w:pPr>
        <w:pStyle w:val="Prrafodelista"/>
        <w:numPr>
          <w:ilvl w:val="0"/>
          <w:numId w:val="25"/>
        </w:numPr>
        <w:spacing w:line="360" w:lineRule="auto"/>
        <w:ind w:left="0"/>
      </w:pPr>
      <w:r>
        <w:t>Metodología Agile permite iteración rápida</w:t>
      </w:r>
    </w:p>
    <w:p w14:paraId="3D7E1AA7" w14:textId="77777777" w:rsidR="00F630E7" w:rsidRPr="00C664C6" w:rsidRDefault="00F630E7" w:rsidP="00F630E7">
      <w:pPr>
        <w:spacing w:line="276" w:lineRule="auto"/>
        <w:rPr>
          <w:b/>
          <w:bCs/>
        </w:rPr>
      </w:pPr>
      <w:r w:rsidRPr="00C664C6">
        <w:rPr>
          <w:b/>
          <w:bCs/>
        </w:rPr>
        <w:t xml:space="preserve">Dependencias Externas </w:t>
      </w:r>
      <w:r w:rsidRPr="00C664C6">
        <w:rPr>
          <w:b/>
          <w:bCs/>
          <w:spacing w:val="-2"/>
        </w:rPr>
        <w:t>Manejables:</w:t>
      </w:r>
    </w:p>
    <w:p w14:paraId="29D14AF1" w14:textId="77777777" w:rsidR="00F630E7" w:rsidRDefault="00F630E7" w:rsidP="00D37BCD">
      <w:pPr>
        <w:pStyle w:val="Prrafodelista"/>
        <w:numPr>
          <w:ilvl w:val="0"/>
          <w:numId w:val="23"/>
        </w:numPr>
        <w:spacing w:line="360" w:lineRule="auto"/>
        <w:ind w:left="0"/>
      </w:pPr>
      <w:r>
        <w:t>APIs</w:t>
      </w:r>
      <w:r w:rsidRPr="002351E7">
        <w:rPr>
          <w:spacing w:val="-4"/>
        </w:rPr>
        <w:t xml:space="preserve"> </w:t>
      </w:r>
      <w:r>
        <w:t>de</w:t>
      </w:r>
      <w:r w:rsidRPr="002351E7">
        <w:rPr>
          <w:spacing w:val="-4"/>
        </w:rPr>
        <w:t xml:space="preserve"> </w:t>
      </w:r>
      <w:r>
        <w:t>terceros</w:t>
      </w:r>
      <w:r w:rsidRPr="002351E7">
        <w:rPr>
          <w:spacing w:val="-4"/>
        </w:rPr>
        <w:t xml:space="preserve"> </w:t>
      </w:r>
      <w:r>
        <w:t>(Google</w:t>
      </w:r>
      <w:r w:rsidRPr="002351E7">
        <w:rPr>
          <w:spacing w:val="-4"/>
        </w:rPr>
        <w:t xml:space="preserve"> </w:t>
      </w:r>
      <w:r>
        <w:t>Maps,</w:t>
      </w:r>
      <w:r w:rsidRPr="002351E7">
        <w:rPr>
          <w:spacing w:val="-7"/>
        </w:rPr>
        <w:t xml:space="preserve"> </w:t>
      </w:r>
      <w:r>
        <w:t>Twilio)</w:t>
      </w:r>
      <w:r w:rsidRPr="002351E7">
        <w:rPr>
          <w:spacing w:val="-4"/>
        </w:rPr>
        <w:t xml:space="preserve"> </w:t>
      </w:r>
      <w:r>
        <w:t>con</w:t>
      </w:r>
      <w:r w:rsidRPr="002351E7">
        <w:rPr>
          <w:spacing w:val="-4"/>
        </w:rPr>
        <w:t xml:space="preserve"> </w:t>
      </w:r>
      <w:r>
        <w:t>fallbacks</w:t>
      </w:r>
    </w:p>
    <w:p w14:paraId="5D34C3F5" w14:textId="77777777" w:rsidR="00F630E7" w:rsidRDefault="00F630E7" w:rsidP="00D37BCD">
      <w:pPr>
        <w:pStyle w:val="Prrafodelista"/>
        <w:numPr>
          <w:ilvl w:val="0"/>
          <w:numId w:val="23"/>
        </w:numPr>
        <w:spacing w:line="360" w:lineRule="auto"/>
        <w:ind w:left="0"/>
      </w:pPr>
      <w:r>
        <w:t>Sin dependencias críticas que causen bloqueos</w:t>
      </w:r>
    </w:p>
    <w:p w14:paraId="4C4E87FD" w14:textId="77777777" w:rsidR="00F630E7" w:rsidRDefault="00F630E7" w:rsidP="00D37BCD">
      <w:pPr>
        <w:pStyle w:val="Prrafodelista"/>
        <w:numPr>
          <w:ilvl w:val="0"/>
          <w:numId w:val="23"/>
        </w:numPr>
        <w:spacing w:line="360" w:lineRule="auto"/>
        <w:ind w:left="0"/>
      </w:pPr>
      <w:r>
        <w:t>Documentación oficial en español disponible.</w:t>
      </w:r>
    </w:p>
    <w:p w14:paraId="7BC3C3A8" w14:textId="146E6A8F" w:rsidR="00F630E7" w:rsidRPr="00C664C6" w:rsidRDefault="00A5486B" w:rsidP="007364E1">
      <w:pPr>
        <w:pStyle w:val="Ttulo3"/>
      </w:pPr>
      <w:r>
        <w:t xml:space="preserve"> </w:t>
      </w:r>
      <w:bookmarkStart w:id="64" w:name="_Toc216389495"/>
      <w:r w:rsidR="00F630E7">
        <w:t xml:space="preserve">Riesgos Técnicos Identificados y </w:t>
      </w:r>
      <w:r w:rsidR="00F630E7">
        <w:rPr>
          <w:spacing w:val="-2"/>
        </w:rPr>
        <w:t>Mitigación:</w:t>
      </w:r>
      <w:bookmarkEnd w:id="64"/>
    </w:p>
    <w:p w14:paraId="20360090" w14:textId="77777777" w:rsidR="00F630E7" w:rsidRDefault="00F630E7" w:rsidP="00D37BCD">
      <w:pPr>
        <w:pStyle w:val="Prrafodelista"/>
        <w:numPr>
          <w:ilvl w:val="0"/>
          <w:numId w:val="24"/>
        </w:numPr>
        <w:spacing w:line="360" w:lineRule="auto"/>
        <w:ind w:left="0"/>
      </w:pPr>
      <w:r>
        <w:t>Latencia</w:t>
      </w:r>
      <w:r w:rsidRPr="002351E7">
        <w:rPr>
          <w:spacing w:val="-2"/>
        </w:rPr>
        <w:t xml:space="preserve"> </w:t>
      </w:r>
      <w:r>
        <w:t>Google</w:t>
      </w:r>
      <w:r w:rsidRPr="002351E7">
        <w:rPr>
          <w:spacing w:val="-2"/>
        </w:rPr>
        <w:t xml:space="preserve"> </w:t>
      </w:r>
      <w:r>
        <w:t>Maps</w:t>
      </w:r>
      <w:r w:rsidRPr="002351E7">
        <w:rPr>
          <w:spacing w:val="-2"/>
        </w:rPr>
        <w:t xml:space="preserve"> </w:t>
      </w:r>
      <w:r>
        <w:t>en</w:t>
      </w:r>
      <w:r w:rsidRPr="002351E7">
        <w:rPr>
          <w:spacing w:val="-2"/>
        </w:rPr>
        <w:t xml:space="preserve"> </w:t>
      </w:r>
      <w:r>
        <w:t>zona</w:t>
      </w:r>
      <w:r w:rsidRPr="002351E7">
        <w:rPr>
          <w:spacing w:val="-2"/>
        </w:rPr>
        <w:t xml:space="preserve"> </w:t>
      </w:r>
      <w:r>
        <w:t>remota</w:t>
      </w:r>
      <w:r w:rsidRPr="002351E7">
        <w:rPr>
          <w:spacing w:val="-2"/>
        </w:rPr>
        <w:t xml:space="preserve"> </w:t>
      </w:r>
      <w:r>
        <w:t>→</w:t>
      </w:r>
      <w:r w:rsidRPr="002351E7">
        <w:rPr>
          <w:spacing w:val="-2"/>
        </w:rPr>
        <w:t xml:space="preserve"> </w:t>
      </w:r>
      <w:r>
        <w:t>Fallback</w:t>
      </w:r>
      <w:r w:rsidRPr="002351E7">
        <w:rPr>
          <w:spacing w:val="-2"/>
        </w:rPr>
        <w:t xml:space="preserve"> </w:t>
      </w:r>
      <w:r>
        <w:t>OpenStreetMap</w:t>
      </w:r>
      <w:r w:rsidRPr="002351E7">
        <w:rPr>
          <w:spacing w:val="-2"/>
        </w:rPr>
        <w:t xml:space="preserve"> </w:t>
      </w:r>
      <w:r>
        <w:t>offline</w:t>
      </w:r>
    </w:p>
    <w:p w14:paraId="52C069F4" w14:textId="77777777" w:rsidR="00F630E7" w:rsidRDefault="00F630E7" w:rsidP="00D37BCD">
      <w:pPr>
        <w:pStyle w:val="Prrafodelista"/>
        <w:numPr>
          <w:ilvl w:val="0"/>
          <w:numId w:val="24"/>
        </w:numPr>
        <w:spacing w:line="360" w:lineRule="auto"/>
        <w:ind w:left="0"/>
      </w:pPr>
      <w:r>
        <w:t>Conexión inestable vendedores → Sync offline-first, caché local</w:t>
      </w:r>
    </w:p>
    <w:p w14:paraId="3AADA715" w14:textId="77777777" w:rsidR="00F630E7" w:rsidRDefault="00F630E7" w:rsidP="00D37BCD">
      <w:pPr>
        <w:pStyle w:val="Prrafodelista"/>
        <w:numPr>
          <w:ilvl w:val="0"/>
          <w:numId w:val="24"/>
        </w:numPr>
        <w:spacing w:line="360" w:lineRule="auto"/>
        <w:ind w:left="0"/>
      </w:pPr>
      <w:r>
        <w:t>Escasez dev React junior en RD → Usar bootcamp graduates, capacitación interna</w:t>
      </w:r>
    </w:p>
    <w:p w14:paraId="32EFAA9E" w14:textId="77777777" w:rsidR="00F630E7" w:rsidRPr="00FB3403" w:rsidRDefault="00F630E7" w:rsidP="00F630E7">
      <w:pPr>
        <w:spacing w:line="276" w:lineRule="auto"/>
        <w:rPr>
          <w:lang w:eastAsia="es-419"/>
        </w:rPr>
      </w:pPr>
    </w:p>
    <w:p w14:paraId="2F714F02" w14:textId="2C95DBAF" w:rsidR="00F630E7" w:rsidRPr="00FB3403" w:rsidRDefault="00A5486B" w:rsidP="000C1B45">
      <w:pPr>
        <w:pStyle w:val="Ttulo2"/>
        <w:rPr>
          <w:lang w:eastAsia="es-419"/>
        </w:rPr>
      </w:pPr>
      <w:r>
        <w:lastRenderedPageBreak/>
        <w:t xml:space="preserve"> </w:t>
      </w:r>
      <w:bookmarkStart w:id="65" w:name="_Toc216389496"/>
      <w:r w:rsidR="00F630E7">
        <w:t xml:space="preserve">Factibilidad </w:t>
      </w:r>
      <w:r w:rsidR="00F630E7" w:rsidRPr="00FB3403">
        <w:rPr>
          <w:lang w:eastAsia="es-419"/>
        </w:rPr>
        <w:t>Operativa</w:t>
      </w:r>
      <w:bookmarkEnd w:id="65"/>
    </w:p>
    <w:p w14:paraId="28F0D0E0" w14:textId="4C75DA05" w:rsidR="00F630E7" w:rsidRPr="0004015A" w:rsidRDefault="00F630E7" w:rsidP="007364E1">
      <w:pPr>
        <w:pStyle w:val="Ttulo3"/>
      </w:pPr>
      <w:bookmarkStart w:id="66" w:name="_Toc216389497"/>
      <w:r w:rsidRPr="00FB3403">
        <w:t>Necesidades Operativas del Sistema SaaS</w:t>
      </w:r>
      <w:bookmarkEnd w:id="66"/>
    </w:p>
    <w:tbl>
      <w:tblPr>
        <w:tblStyle w:val="Tablaconcuadrcula1clara-nfasis4"/>
        <w:tblW w:w="11340" w:type="dxa"/>
        <w:tblInd w:w="-905" w:type="dxa"/>
        <w:tblLook w:val="01E0" w:firstRow="1" w:lastRow="1" w:firstColumn="1" w:lastColumn="1" w:noHBand="0" w:noVBand="0"/>
      </w:tblPr>
      <w:tblGrid>
        <w:gridCol w:w="3206"/>
        <w:gridCol w:w="2187"/>
        <w:gridCol w:w="3661"/>
        <w:gridCol w:w="2286"/>
      </w:tblGrid>
      <w:tr w:rsidR="00F630E7" w14:paraId="07538B2D" w14:textId="77777777" w:rsidTr="007364E1">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3206" w:type="dxa"/>
          </w:tcPr>
          <w:p w14:paraId="3989F05A" w14:textId="77777777" w:rsidR="00F630E7" w:rsidRPr="0092299B" w:rsidRDefault="00F630E7" w:rsidP="0092299B">
            <w:pPr>
              <w:pStyle w:val="TableParagraph"/>
              <w:spacing w:line="276" w:lineRule="auto"/>
              <w:jc w:val="center"/>
              <w:rPr>
                <w:rFonts w:ascii="Times New Roman" w:hAnsi="Times New Roman" w:cs="Times New Roman"/>
                <w:lang w:val="es-DO"/>
              </w:rPr>
            </w:pPr>
            <w:r w:rsidRPr="0092299B">
              <w:rPr>
                <w:rFonts w:ascii="Times New Roman" w:hAnsi="Times New Roman" w:cs="Times New Roman"/>
                <w:spacing w:val="-2"/>
                <w:lang w:val="es-DO"/>
              </w:rPr>
              <w:t>Descripción</w:t>
            </w:r>
          </w:p>
        </w:tc>
        <w:tc>
          <w:tcPr>
            <w:tcW w:w="0" w:type="auto"/>
          </w:tcPr>
          <w:p w14:paraId="7BD67167" w14:textId="77777777" w:rsidR="00F630E7" w:rsidRPr="0092299B" w:rsidRDefault="00F630E7" w:rsidP="0092299B">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spacing w:val="-2"/>
                <w:w w:val="105"/>
                <w:lang w:val="es-DO"/>
              </w:rPr>
              <w:t>Responsable</w:t>
            </w:r>
          </w:p>
        </w:tc>
        <w:tc>
          <w:tcPr>
            <w:tcW w:w="0" w:type="auto"/>
          </w:tcPr>
          <w:p w14:paraId="6CC96BE9" w14:textId="77777777" w:rsidR="00F630E7" w:rsidRPr="0092299B" w:rsidRDefault="00F630E7" w:rsidP="0092299B">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spacing w:val="-2"/>
                <w:lang w:val="es-DO"/>
              </w:rPr>
              <w:t>Justificación</w:t>
            </w:r>
          </w:p>
        </w:tc>
        <w:tc>
          <w:tcPr>
            <w:cnfStyle w:val="000100000000" w:firstRow="0" w:lastRow="0" w:firstColumn="0" w:lastColumn="1" w:oddVBand="0" w:evenVBand="0" w:oddHBand="0" w:evenHBand="0" w:firstRowFirstColumn="0" w:firstRowLastColumn="0" w:lastRowFirstColumn="0" w:lastRowLastColumn="0"/>
            <w:tcW w:w="2286" w:type="dxa"/>
          </w:tcPr>
          <w:p w14:paraId="063DAE47" w14:textId="77777777" w:rsidR="00F630E7" w:rsidRPr="0092299B" w:rsidRDefault="00F630E7" w:rsidP="0092299B">
            <w:pPr>
              <w:pStyle w:val="TableParagraph"/>
              <w:spacing w:line="276" w:lineRule="auto"/>
              <w:jc w:val="center"/>
              <w:rPr>
                <w:rFonts w:ascii="Times New Roman" w:hAnsi="Times New Roman" w:cs="Times New Roman"/>
                <w:lang w:val="es-DO"/>
              </w:rPr>
            </w:pPr>
            <w:r w:rsidRPr="0092299B">
              <w:rPr>
                <w:rFonts w:ascii="Times New Roman" w:hAnsi="Times New Roman" w:cs="Times New Roman"/>
                <w:spacing w:val="-2"/>
                <w:lang w:val="es-DO"/>
              </w:rPr>
              <w:t>Prioridad</w:t>
            </w:r>
          </w:p>
        </w:tc>
      </w:tr>
      <w:tr w:rsidR="00F630E7" w14:paraId="362C2538"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2B0EE55C" w14:textId="77777777" w:rsidR="00F630E7" w:rsidRPr="0092299B" w:rsidRDefault="00F630E7" w:rsidP="0092299B">
            <w:pPr>
              <w:pStyle w:val="TableParagraph"/>
              <w:spacing w:line="276" w:lineRule="auto"/>
              <w:jc w:val="center"/>
              <w:rPr>
                <w:rFonts w:ascii="Times New Roman" w:hAnsi="Times New Roman" w:cs="Times New Roman"/>
                <w:b w:val="0"/>
                <w:lang w:val="es-DO"/>
              </w:rPr>
            </w:pPr>
            <w:r w:rsidRPr="0092299B">
              <w:rPr>
                <w:rFonts w:ascii="Times New Roman" w:hAnsi="Times New Roman" w:cs="Times New Roman"/>
                <w:spacing w:val="-2"/>
                <w:w w:val="105"/>
                <w:lang w:val="es-DO"/>
              </w:rPr>
              <w:t>Hosting</w:t>
            </w:r>
            <w:r w:rsidRPr="0092299B">
              <w:rPr>
                <w:rFonts w:ascii="Times New Roman" w:hAnsi="Times New Roman" w:cs="Times New Roman"/>
                <w:spacing w:val="-10"/>
                <w:w w:val="105"/>
                <w:lang w:val="es-DO"/>
              </w:rPr>
              <w:t xml:space="preserve"> </w:t>
            </w:r>
            <w:r w:rsidRPr="0092299B">
              <w:rPr>
                <w:rFonts w:ascii="Times New Roman" w:hAnsi="Times New Roman" w:cs="Times New Roman"/>
                <w:spacing w:val="-2"/>
                <w:w w:val="105"/>
                <w:lang w:val="es-DO"/>
              </w:rPr>
              <w:t xml:space="preserve">Cloud </w:t>
            </w:r>
            <w:r w:rsidRPr="0092299B">
              <w:rPr>
                <w:rFonts w:ascii="Times New Roman" w:hAnsi="Times New Roman" w:cs="Times New Roman"/>
                <w:spacing w:val="-2"/>
                <w:lang w:val="es-DO"/>
              </w:rPr>
              <w:t>(DigitalOcean)</w:t>
            </w:r>
          </w:p>
        </w:tc>
        <w:tc>
          <w:tcPr>
            <w:tcW w:w="0" w:type="auto"/>
          </w:tcPr>
          <w:p w14:paraId="7581D41C"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10B32046"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DevOps</w:t>
            </w:r>
            <w:r w:rsidRPr="0092299B">
              <w:rPr>
                <w:rFonts w:ascii="Times New Roman" w:hAnsi="Times New Roman" w:cs="Times New Roman"/>
                <w:spacing w:val="-11"/>
                <w:w w:val="105"/>
                <w:lang w:val="es-DO"/>
              </w:rPr>
              <w:t xml:space="preserve"> </w:t>
            </w:r>
            <w:r w:rsidRPr="0092299B">
              <w:rPr>
                <w:rFonts w:ascii="Times New Roman" w:hAnsi="Times New Roman" w:cs="Times New Roman"/>
                <w:spacing w:val="-2"/>
                <w:w w:val="105"/>
                <w:lang w:val="es-DO"/>
              </w:rPr>
              <w:t>Externo</w:t>
            </w:r>
          </w:p>
        </w:tc>
        <w:tc>
          <w:tcPr>
            <w:tcW w:w="0" w:type="auto"/>
          </w:tcPr>
          <w:p w14:paraId="42E9D8B3"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 xml:space="preserve">Disponibilidad 24/7, SLA 99.5%, auto-escalado </w:t>
            </w:r>
            <w:r w:rsidRPr="0092299B">
              <w:rPr>
                <w:rFonts w:ascii="Times New Roman" w:hAnsi="Times New Roman" w:cs="Times New Roman"/>
                <w:w w:val="105"/>
                <w:lang w:val="es-DO"/>
              </w:rPr>
              <w:t>con crecimiento</w:t>
            </w:r>
          </w:p>
        </w:tc>
        <w:tc>
          <w:tcPr>
            <w:cnfStyle w:val="000100000000" w:firstRow="0" w:lastRow="0" w:firstColumn="0" w:lastColumn="1" w:oddVBand="0" w:evenVBand="0" w:oddHBand="0" w:evenHBand="0" w:firstRowFirstColumn="0" w:firstRowLastColumn="0" w:lastRowFirstColumn="0" w:lastRowLastColumn="0"/>
            <w:tcW w:w="2286" w:type="dxa"/>
          </w:tcPr>
          <w:p w14:paraId="202B1881"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3057DFA9"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CRÍTICA</w:t>
            </w:r>
          </w:p>
        </w:tc>
      </w:tr>
      <w:tr w:rsidR="00F630E7" w14:paraId="0E725AA3"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569CB27B" w14:textId="77777777" w:rsidR="00F630E7" w:rsidRPr="0092299B" w:rsidRDefault="00F630E7" w:rsidP="0092299B">
            <w:pPr>
              <w:pStyle w:val="TableParagraph"/>
              <w:spacing w:line="276" w:lineRule="auto"/>
              <w:jc w:val="center"/>
              <w:rPr>
                <w:rFonts w:ascii="Times New Roman" w:hAnsi="Times New Roman" w:cs="Times New Roman"/>
                <w:b w:val="0"/>
                <w:lang w:val="es-DO"/>
              </w:rPr>
            </w:pPr>
            <w:r w:rsidRPr="0092299B">
              <w:rPr>
                <w:rFonts w:ascii="Times New Roman" w:hAnsi="Times New Roman" w:cs="Times New Roman"/>
                <w:spacing w:val="-2"/>
                <w:w w:val="105"/>
                <w:lang w:val="es-DO"/>
              </w:rPr>
              <w:t>Base</w:t>
            </w:r>
            <w:r w:rsidRPr="0092299B">
              <w:rPr>
                <w:rFonts w:ascii="Times New Roman" w:hAnsi="Times New Roman" w:cs="Times New Roman"/>
                <w:spacing w:val="-10"/>
                <w:w w:val="105"/>
                <w:lang w:val="es-DO"/>
              </w:rPr>
              <w:t xml:space="preserve"> </w:t>
            </w:r>
            <w:r w:rsidRPr="0092299B">
              <w:rPr>
                <w:rFonts w:ascii="Times New Roman" w:hAnsi="Times New Roman" w:cs="Times New Roman"/>
                <w:spacing w:val="-2"/>
                <w:w w:val="105"/>
                <w:lang w:val="es-DO"/>
              </w:rPr>
              <w:t>de</w:t>
            </w:r>
            <w:r w:rsidRPr="0092299B">
              <w:rPr>
                <w:rFonts w:ascii="Times New Roman" w:hAnsi="Times New Roman" w:cs="Times New Roman"/>
                <w:spacing w:val="-10"/>
                <w:w w:val="105"/>
                <w:lang w:val="es-DO"/>
              </w:rPr>
              <w:t xml:space="preserve"> </w:t>
            </w:r>
            <w:r w:rsidRPr="0092299B">
              <w:rPr>
                <w:rFonts w:ascii="Times New Roman" w:hAnsi="Times New Roman" w:cs="Times New Roman"/>
                <w:spacing w:val="-2"/>
                <w:w w:val="105"/>
                <w:lang w:val="es-DO"/>
              </w:rPr>
              <w:t>Datos Gestionada</w:t>
            </w:r>
          </w:p>
        </w:tc>
        <w:tc>
          <w:tcPr>
            <w:tcW w:w="0" w:type="auto"/>
          </w:tcPr>
          <w:p w14:paraId="5477EA0E"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175AFEF8"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DevOps</w:t>
            </w:r>
            <w:r w:rsidRPr="0092299B">
              <w:rPr>
                <w:rFonts w:ascii="Times New Roman" w:hAnsi="Times New Roman" w:cs="Times New Roman"/>
                <w:spacing w:val="-11"/>
                <w:w w:val="105"/>
                <w:lang w:val="es-DO"/>
              </w:rPr>
              <w:t xml:space="preserve"> </w:t>
            </w:r>
            <w:r w:rsidRPr="0092299B">
              <w:rPr>
                <w:rFonts w:ascii="Times New Roman" w:hAnsi="Times New Roman" w:cs="Times New Roman"/>
                <w:spacing w:val="-2"/>
                <w:w w:val="105"/>
                <w:lang w:val="es-DO"/>
              </w:rPr>
              <w:t>Externo</w:t>
            </w:r>
          </w:p>
        </w:tc>
        <w:tc>
          <w:tcPr>
            <w:tcW w:w="0" w:type="auto"/>
          </w:tcPr>
          <w:p w14:paraId="18F42871"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spacing w:val="-2"/>
                <w:w w:val="105"/>
                <w:lang w:val="es-DO"/>
              </w:rPr>
              <w:t>Backups</w:t>
            </w:r>
            <w:r w:rsidRPr="0092299B">
              <w:rPr>
                <w:rFonts w:ascii="Times New Roman" w:hAnsi="Times New Roman" w:cs="Times New Roman"/>
                <w:spacing w:val="-9"/>
                <w:w w:val="105"/>
                <w:lang w:val="es-DO"/>
              </w:rPr>
              <w:t xml:space="preserve"> </w:t>
            </w:r>
            <w:r w:rsidRPr="0092299B">
              <w:rPr>
                <w:rFonts w:ascii="Times New Roman" w:hAnsi="Times New Roman" w:cs="Times New Roman"/>
                <w:spacing w:val="-2"/>
                <w:w w:val="105"/>
                <w:lang w:val="es-DO"/>
              </w:rPr>
              <w:t>automáticos,</w:t>
            </w:r>
            <w:r w:rsidRPr="0092299B">
              <w:rPr>
                <w:rFonts w:ascii="Times New Roman" w:hAnsi="Times New Roman" w:cs="Times New Roman"/>
                <w:spacing w:val="-9"/>
                <w:w w:val="105"/>
                <w:lang w:val="es-DO"/>
              </w:rPr>
              <w:t xml:space="preserve"> </w:t>
            </w:r>
            <w:r w:rsidRPr="0092299B">
              <w:rPr>
                <w:rFonts w:ascii="Times New Roman" w:hAnsi="Times New Roman" w:cs="Times New Roman"/>
                <w:spacing w:val="-2"/>
                <w:w w:val="105"/>
                <w:lang w:val="es-DO"/>
              </w:rPr>
              <w:t>failover,</w:t>
            </w:r>
            <w:r w:rsidRPr="0092299B">
              <w:rPr>
                <w:rFonts w:ascii="Times New Roman" w:hAnsi="Times New Roman" w:cs="Times New Roman"/>
                <w:spacing w:val="-9"/>
                <w:w w:val="105"/>
                <w:lang w:val="es-DO"/>
              </w:rPr>
              <w:t xml:space="preserve"> </w:t>
            </w:r>
            <w:r w:rsidRPr="0092299B">
              <w:rPr>
                <w:rFonts w:ascii="Times New Roman" w:hAnsi="Times New Roman" w:cs="Times New Roman"/>
                <w:spacing w:val="-2"/>
                <w:w w:val="105"/>
                <w:lang w:val="es-DO"/>
              </w:rPr>
              <w:t>replicación redundante</w:t>
            </w:r>
          </w:p>
        </w:tc>
        <w:tc>
          <w:tcPr>
            <w:cnfStyle w:val="000100000000" w:firstRow="0" w:lastRow="0" w:firstColumn="0" w:lastColumn="1" w:oddVBand="0" w:evenVBand="0" w:oddHBand="0" w:evenHBand="0" w:firstRowFirstColumn="0" w:firstRowLastColumn="0" w:lastRowFirstColumn="0" w:lastRowLastColumn="0"/>
            <w:tcW w:w="2286" w:type="dxa"/>
          </w:tcPr>
          <w:p w14:paraId="69C0414D"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0F962767"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CRÍTICA</w:t>
            </w:r>
          </w:p>
        </w:tc>
      </w:tr>
      <w:tr w:rsidR="00F630E7" w14:paraId="72F49312"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540BC5E0"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62B31816"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spacing w:val="-2"/>
                <w:w w:val="105"/>
                <w:lang w:val="es-DO"/>
              </w:rPr>
              <w:t>Dominio</w:t>
            </w:r>
            <w:r w:rsidRPr="0092299B">
              <w:rPr>
                <w:rFonts w:ascii="Times New Roman" w:hAnsi="Times New Roman" w:cs="Times New Roman"/>
                <w:spacing w:val="-3"/>
                <w:w w:val="105"/>
                <w:lang w:val="es-DO"/>
              </w:rPr>
              <w:t xml:space="preserve"> </w:t>
            </w:r>
            <w:r w:rsidRPr="0092299B">
              <w:rPr>
                <w:rFonts w:ascii="Times New Roman" w:hAnsi="Times New Roman" w:cs="Times New Roman"/>
                <w:spacing w:val="-2"/>
                <w:w w:val="105"/>
                <w:lang w:val="es-DO"/>
              </w:rPr>
              <w:t>Web (.com.do)</w:t>
            </w:r>
          </w:p>
        </w:tc>
        <w:tc>
          <w:tcPr>
            <w:tcW w:w="0" w:type="auto"/>
          </w:tcPr>
          <w:p w14:paraId="0BAFEB8C"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76EC0E62"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Admin</w:t>
            </w:r>
            <w:r w:rsidRPr="0092299B">
              <w:rPr>
                <w:rFonts w:ascii="Times New Roman" w:hAnsi="Times New Roman" w:cs="Times New Roman"/>
                <w:spacing w:val="9"/>
                <w:lang w:val="es-DO"/>
              </w:rPr>
              <w:t xml:space="preserve"> </w:t>
            </w:r>
            <w:r w:rsidRPr="0092299B">
              <w:rPr>
                <w:rFonts w:ascii="Times New Roman" w:hAnsi="Times New Roman" w:cs="Times New Roman"/>
                <w:spacing w:val="-5"/>
                <w:lang w:val="es-DO"/>
              </w:rPr>
              <w:t>TI</w:t>
            </w:r>
          </w:p>
        </w:tc>
        <w:tc>
          <w:tcPr>
            <w:tcW w:w="0" w:type="auto"/>
          </w:tcPr>
          <w:p w14:paraId="58F0AC1A"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Identidad corporativa, emails profesionales, confianza cliente</w:t>
            </w:r>
          </w:p>
        </w:tc>
        <w:tc>
          <w:tcPr>
            <w:cnfStyle w:val="000100000000" w:firstRow="0" w:lastRow="0" w:firstColumn="0" w:lastColumn="1" w:oddVBand="0" w:evenVBand="0" w:oddHBand="0" w:evenHBand="0" w:firstRowFirstColumn="0" w:firstRowLastColumn="0" w:lastRowFirstColumn="0" w:lastRowLastColumn="0"/>
            <w:tcW w:w="2286" w:type="dxa"/>
          </w:tcPr>
          <w:p w14:paraId="24074DDE"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4743111E"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CRÍTICA</w:t>
            </w:r>
          </w:p>
        </w:tc>
      </w:tr>
      <w:tr w:rsidR="00F630E7" w14:paraId="60437081"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2BBB1E50"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4486B7CE"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Certificados</w:t>
            </w:r>
            <w:r w:rsidRPr="0092299B">
              <w:rPr>
                <w:rFonts w:ascii="Times New Roman" w:hAnsi="Times New Roman" w:cs="Times New Roman"/>
                <w:spacing w:val="28"/>
                <w:lang w:val="es-DO"/>
              </w:rPr>
              <w:t xml:space="preserve"> </w:t>
            </w:r>
            <w:r w:rsidRPr="0092299B">
              <w:rPr>
                <w:rFonts w:ascii="Times New Roman" w:hAnsi="Times New Roman" w:cs="Times New Roman"/>
                <w:spacing w:val="-2"/>
                <w:lang w:val="es-DO"/>
              </w:rPr>
              <w:t>SSL/TLS</w:t>
            </w:r>
          </w:p>
        </w:tc>
        <w:tc>
          <w:tcPr>
            <w:tcW w:w="0" w:type="auto"/>
          </w:tcPr>
          <w:p w14:paraId="7F464461"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45BA48AE"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DevOps</w:t>
            </w:r>
            <w:r w:rsidRPr="0092299B">
              <w:rPr>
                <w:rFonts w:ascii="Times New Roman" w:hAnsi="Times New Roman" w:cs="Times New Roman"/>
                <w:spacing w:val="-11"/>
                <w:w w:val="105"/>
                <w:lang w:val="es-DO"/>
              </w:rPr>
              <w:t xml:space="preserve"> </w:t>
            </w:r>
            <w:r w:rsidRPr="0092299B">
              <w:rPr>
                <w:rFonts w:ascii="Times New Roman" w:hAnsi="Times New Roman" w:cs="Times New Roman"/>
                <w:spacing w:val="-2"/>
                <w:w w:val="105"/>
                <w:lang w:val="es-DO"/>
              </w:rPr>
              <w:t>Externo</w:t>
            </w:r>
          </w:p>
        </w:tc>
        <w:tc>
          <w:tcPr>
            <w:tcW w:w="0" w:type="auto"/>
          </w:tcPr>
          <w:p w14:paraId="16831667"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Cifrado HTTPS, cumplimiento PCI-DSS, confianza usuario</w:t>
            </w:r>
          </w:p>
        </w:tc>
        <w:tc>
          <w:tcPr>
            <w:cnfStyle w:val="000100000000" w:firstRow="0" w:lastRow="0" w:firstColumn="0" w:lastColumn="1" w:oddVBand="0" w:evenVBand="0" w:oddHBand="0" w:evenHBand="0" w:firstRowFirstColumn="0" w:firstRowLastColumn="0" w:lastRowFirstColumn="0" w:lastRowLastColumn="0"/>
            <w:tcW w:w="2286" w:type="dxa"/>
          </w:tcPr>
          <w:p w14:paraId="3DFF2311"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7FF11F1C"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CRÍTICA</w:t>
            </w:r>
          </w:p>
        </w:tc>
      </w:tr>
      <w:tr w:rsidR="00F630E7" w14:paraId="45CA853F"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163FDE1B"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2B387219"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Monitoreo</w:t>
            </w:r>
            <w:r w:rsidRPr="0092299B">
              <w:rPr>
                <w:rFonts w:ascii="Times New Roman" w:hAnsi="Times New Roman" w:cs="Times New Roman"/>
                <w:spacing w:val="24"/>
                <w:lang w:val="es-DO"/>
              </w:rPr>
              <w:t xml:space="preserve"> </w:t>
            </w:r>
            <w:r w:rsidRPr="0092299B">
              <w:rPr>
                <w:rFonts w:ascii="Times New Roman" w:hAnsi="Times New Roman" w:cs="Times New Roman"/>
                <w:spacing w:val="-4"/>
                <w:lang w:val="es-DO"/>
              </w:rPr>
              <w:t>24/7</w:t>
            </w:r>
          </w:p>
        </w:tc>
        <w:tc>
          <w:tcPr>
            <w:tcW w:w="0" w:type="auto"/>
          </w:tcPr>
          <w:p w14:paraId="2F7DFD14"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0F62B37F"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DevOps</w:t>
            </w:r>
            <w:r w:rsidRPr="0092299B">
              <w:rPr>
                <w:rFonts w:ascii="Times New Roman" w:hAnsi="Times New Roman" w:cs="Times New Roman"/>
                <w:spacing w:val="-10"/>
                <w:w w:val="105"/>
                <w:lang w:val="es-DO"/>
              </w:rPr>
              <w:t xml:space="preserve"> </w:t>
            </w:r>
            <w:r w:rsidRPr="0092299B">
              <w:rPr>
                <w:rFonts w:ascii="Times New Roman" w:hAnsi="Times New Roman" w:cs="Times New Roman"/>
                <w:w w:val="105"/>
                <w:lang w:val="es-DO"/>
              </w:rPr>
              <w:t>+</w:t>
            </w:r>
            <w:r w:rsidRPr="0092299B">
              <w:rPr>
                <w:rFonts w:ascii="Times New Roman" w:hAnsi="Times New Roman" w:cs="Times New Roman"/>
                <w:spacing w:val="-10"/>
                <w:w w:val="105"/>
                <w:lang w:val="es-DO"/>
              </w:rPr>
              <w:t xml:space="preserve"> </w:t>
            </w:r>
            <w:r w:rsidRPr="0092299B">
              <w:rPr>
                <w:rFonts w:ascii="Times New Roman" w:hAnsi="Times New Roman" w:cs="Times New Roman"/>
                <w:w w:val="105"/>
                <w:lang w:val="es-DO"/>
              </w:rPr>
              <w:t>On-</w:t>
            </w:r>
            <w:r w:rsidRPr="0092299B">
              <w:rPr>
                <w:rFonts w:ascii="Times New Roman" w:hAnsi="Times New Roman" w:cs="Times New Roman"/>
                <w:spacing w:val="-4"/>
                <w:w w:val="105"/>
                <w:lang w:val="es-DO"/>
              </w:rPr>
              <w:t>Call</w:t>
            </w:r>
          </w:p>
        </w:tc>
        <w:tc>
          <w:tcPr>
            <w:tcW w:w="0" w:type="auto"/>
          </w:tcPr>
          <w:p w14:paraId="588CD0B3"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Alertas</w:t>
            </w:r>
            <w:r w:rsidRPr="0092299B">
              <w:rPr>
                <w:rFonts w:ascii="Times New Roman" w:hAnsi="Times New Roman" w:cs="Times New Roman"/>
                <w:spacing w:val="15"/>
                <w:lang w:val="es-DO"/>
              </w:rPr>
              <w:t xml:space="preserve"> </w:t>
            </w:r>
            <w:r w:rsidRPr="0092299B">
              <w:rPr>
                <w:rFonts w:ascii="Times New Roman" w:hAnsi="Times New Roman" w:cs="Times New Roman"/>
                <w:lang w:val="es-DO"/>
              </w:rPr>
              <w:t>automáticas</w:t>
            </w:r>
            <w:r w:rsidRPr="0092299B">
              <w:rPr>
                <w:rFonts w:ascii="Times New Roman" w:hAnsi="Times New Roman" w:cs="Times New Roman"/>
                <w:spacing w:val="16"/>
                <w:lang w:val="es-DO"/>
              </w:rPr>
              <w:t xml:space="preserve"> </w:t>
            </w:r>
            <w:r w:rsidRPr="0092299B">
              <w:rPr>
                <w:rFonts w:ascii="Times New Roman" w:hAnsi="Times New Roman" w:cs="Times New Roman"/>
                <w:lang w:val="es-DO"/>
              </w:rPr>
              <w:t>de</w:t>
            </w:r>
            <w:r w:rsidRPr="0092299B">
              <w:rPr>
                <w:rFonts w:ascii="Times New Roman" w:hAnsi="Times New Roman" w:cs="Times New Roman"/>
                <w:spacing w:val="15"/>
                <w:lang w:val="es-DO"/>
              </w:rPr>
              <w:t xml:space="preserve"> </w:t>
            </w:r>
            <w:r w:rsidRPr="0092299B">
              <w:rPr>
                <w:rFonts w:ascii="Times New Roman" w:hAnsi="Times New Roman" w:cs="Times New Roman"/>
                <w:lang w:val="es-DO"/>
              </w:rPr>
              <w:t>issues,</w:t>
            </w:r>
            <w:r w:rsidRPr="0092299B">
              <w:rPr>
                <w:rFonts w:ascii="Times New Roman" w:hAnsi="Times New Roman" w:cs="Times New Roman"/>
                <w:spacing w:val="16"/>
                <w:lang w:val="es-DO"/>
              </w:rPr>
              <w:t xml:space="preserve"> </w:t>
            </w:r>
            <w:r w:rsidRPr="0092299B">
              <w:rPr>
                <w:rFonts w:ascii="Times New Roman" w:hAnsi="Times New Roman" w:cs="Times New Roman"/>
                <w:lang w:val="es-DO"/>
              </w:rPr>
              <w:t>SLA</w:t>
            </w:r>
            <w:r w:rsidRPr="0092299B">
              <w:rPr>
                <w:rFonts w:ascii="Times New Roman" w:hAnsi="Times New Roman" w:cs="Times New Roman"/>
                <w:spacing w:val="4"/>
                <w:lang w:val="es-DO"/>
              </w:rPr>
              <w:t xml:space="preserve"> </w:t>
            </w:r>
            <w:r w:rsidRPr="0092299B">
              <w:rPr>
                <w:rFonts w:ascii="Times New Roman" w:hAnsi="Times New Roman" w:cs="Times New Roman"/>
                <w:spacing w:val="-2"/>
                <w:lang w:val="es-DO"/>
              </w:rPr>
              <w:t>response</w:t>
            </w:r>
          </w:p>
          <w:p w14:paraId="2D2F3A65" w14:textId="77777777" w:rsidR="00F630E7" w:rsidRPr="0092299B" w:rsidRDefault="00F630E7" w:rsidP="0092299B">
            <w:pPr>
              <w:pStyle w:val="TableParagraph"/>
              <w:spacing w:before="59"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&lt;1</w:t>
            </w:r>
            <w:r w:rsidRPr="0092299B">
              <w:rPr>
                <w:rFonts w:ascii="Times New Roman" w:hAnsi="Times New Roman" w:cs="Times New Roman"/>
                <w:spacing w:val="-5"/>
                <w:w w:val="105"/>
                <w:lang w:val="es-DO"/>
              </w:rPr>
              <w:t xml:space="preserve"> </w:t>
            </w:r>
            <w:r w:rsidRPr="0092299B">
              <w:rPr>
                <w:rFonts w:ascii="Times New Roman" w:hAnsi="Times New Roman" w:cs="Times New Roman"/>
                <w:w w:val="105"/>
                <w:lang w:val="es-DO"/>
              </w:rPr>
              <w:t>hora</w:t>
            </w:r>
            <w:r w:rsidRPr="0092299B">
              <w:rPr>
                <w:rFonts w:ascii="Times New Roman" w:hAnsi="Times New Roman" w:cs="Times New Roman"/>
                <w:spacing w:val="-4"/>
                <w:w w:val="105"/>
                <w:lang w:val="es-DO"/>
              </w:rPr>
              <w:t xml:space="preserve"> </w:t>
            </w:r>
            <w:r w:rsidRPr="0092299B">
              <w:rPr>
                <w:rFonts w:ascii="Times New Roman" w:hAnsi="Times New Roman" w:cs="Times New Roman"/>
                <w:spacing w:val="-2"/>
                <w:w w:val="105"/>
                <w:lang w:val="es-DO"/>
              </w:rPr>
              <w:t>críticos</w:t>
            </w:r>
          </w:p>
        </w:tc>
        <w:tc>
          <w:tcPr>
            <w:cnfStyle w:val="000100000000" w:firstRow="0" w:lastRow="0" w:firstColumn="0" w:lastColumn="1" w:oddVBand="0" w:evenVBand="0" w:oddHBand="0" w:evenHBand="0" w:firstRowFirstColumn="0" w:firstRowLastColumn="0" w:lastRowFirstColumn="0" w:lastRowLastColumn="0"/>
            <w:tcW w:w="2286" w:type="dxa"/>
          </w:tcPr>
          <w:p w14:paraId="07E00697"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386996CA"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CRÍTICA</w:t>
            </w:r>
          </w:p>
        </w:tc>
      </w:tr>
      <w:tr w:rsidR="00F630E7" w14:paraId="3F5E51C0"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05668EC4"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4A7FB69D"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Backups</w:t>
            </w:r>
            <w:r w:rsidRPr="0092299B">
              <w:rPr>
                <w:rFonts w:ascii="Times New Roman" w:hAnsi="Times New Roman" w:cs="Times New Roman"/>
                <w:spacing w:val="21"/>
                <w:lang w:val="es-DO"/>
              </w:rPr>
              <w:t xml:space="preserve"> </w:t>
            </w:r>
            <w:r w:rsidRPr="0092299B">
              <w:rPr>
                <w:rFonts w:ascii="Times New Roman" w:hAnsi="Times New Roman" w:cs="Times New Roman"/>
                <w:spacing w:val="-2"/>
                <w:lang w:val="es-DO"/>
              </w:rPr>
              <w:t>Geográficos</w:t>
            </w:r>
          </w:p>
        </w:tc>
        <w:tc>
          <w:tcPr>
            <w:tcW w:w="0" w:type="auto"/>
          </w:tcPr>
          <w:p w14:paraId="208D94D5"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72936327"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DevOps</w:t>
            </w:r>
            <w:r w:rsidRPr="0092299B">
              <w:rPr>
                <w:rFonts w:ascii="Times New Roman" w:hAnsi="Times New Roman" w:cs="Times New Roman"/>
                <w:spacing w:val="-11"/>
                <w:w w:val="105"/>
                <w:lang w:val="es-DO"/>
              </w:rPr>
              <w:t xml:space="preserve"> </w:t>
            </w:r>
            <w:r w:rsidRPr="0092299B">
              <w:rPr>
                <w:rFonts w:ascii="Times New Roman" w:hAnsi="Times New Roman" w:cs="Times New Roman"/>
                <w:spacing w:val="-2"/>
                <w:w w:val="105"/>
                <w:lang w:val="es-DO"/>
              </w:rPr>
              <w:t>Externo</w:t>
            </w:r>
          </w:p>
        </w:tc>
        <w:tc>
          <w:tcPr>
            <w:tcW w:w="0" w:type="auto"/>
          </w:tcPr>
          <w:p w14:paraId="1B4FBCB7"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spacing w:val="-2"/>
                <w:w w:val="105"/>
                <w:lang w:val="es-DO"/>
              </w:rPr>
              <w:t>Recuperación</w:t>
            </w:r>
            <w:r w:rsidRPr="0092299B">
              <w:rPr>
                <w:rFonts w:ascii="Times New Roman" w:hAnsi="Times New Roman" w:cs="Times New Roman"/>
                <w:spacing w:val="-6"/>
                <w:w w:val="105"/>
                <w:lang w:val="es-DO"/>
              </w:rPr>
              <w:t xml:space="preserve"> </w:t>
            </w:r>
            <w:r w:rsidRPr="0092299B">
              <w:rPr>
                <w:rFonts w:ascii="Times New Roman" w:hAnsi="Times New Roman" w:cs="Times New Roman"/>
                <w:spacing w:val="-2"/>
                <w:w w:val="105"/>
                <w:lang w:val="es-DO"/>
              </w:rPr>
              <w:t>ante</w:t>
            </w:r>
            <w:r w:rsidRPr="0092299B">
              <w:rPr>
                <w:rFonts w:ascii="Times New Roman" w:hAnsi="Times New Roman" w:cs="Times New Roman"/>
                <w:spacing w:val="-6"/>
                <w:w w:val="105"/>
                <w:lang w:val="es-DO"/>
              </w:rPr>
              <w:t xml:space="preserve"> </w:t>
            </w:r>
            <w:r w:rsidRPr="0092299B">
              <w:rPr>
                <w:rFonts w:ascii="Times New Roman" w:hAnsi="Times New Roman" w:cs="Times New Roman"/>
                <w:spacing w:val="-2"/>
                <w:w w:val="105"/>
                <w:lang w:val="es-DO"/>
              </w:rPr>
              <w:t>desastres,</w:t>
            </w:r>
            <w:r w:rsidRPr="0092299B">
              <w:rPr>
                <w:rFonts w:ascii="Times New Roman" w:hAnsi="Times New Roman" w:cs="Times New Roman"/>
                <w:spacing w:val="-6"/>
                <w:w w:val="105"/>
                <w:lang w:val="es-DO"/>
              </w:rPr>
              <w:t xml:space="preserve"> </w:t>
            </w:r>
            <w:r w:rsidRPr="0092299B">
              <w:rPr>
                <w:rFonts w:ascii="Times New Roman" w:hAnsi="Times New Roman" w:cs="Times New Roman"/>
                <w:spacing w:val="-2"/>
                <w:w w:val="105"/>
                <w:lang w:val="es-DO"/>
              </w:rPr>
              <w:t>RTO</w:t>
            </w:r>
            <w:r w:rsidRPr="0092299B">
              <w:rPr>
                <w:rFonts w:ascii="Times New Roman" w:hAnsi="Times New Roman" w:cs="Times New Roman"/>
                <w:spacing w:val="-6"/>
                <w:w w:val="105"/>
                <w:lang w:val="es-DO"/>
              </w:rPr>
              <w:t xml:space="preserve"> </w:t>
            </w:r>
            <w:r w:rsidRPr="0092299B">
              <w:rPr>
                <w:rFonts w:ascii="Times New Roman" w:hAnsi="Times New Roman" w:cs="Times New Roman"/>
                <w:spacing w:val="-2"/>
                <w:w w:val="105"/>
                <w:lang w:val="es-DO"/>
              </w:rPr>
              <w:t xml:space="preserve">&lt;4hrs, </w:t>
            </w:r>
            <w:r w:rsidRPr="0092299B">
              <w:rPr>
                <w:rFonts w:ascii="Times New Roman" w:hAnsi="Times New Roman" w:cs="Times New Roman"/>
                <w:w w:val="105"/>
                <w:lang w:val="es-DO"/>
              </w:rPr>
              <w:t>RPO &lt;1hr</w:t>
            </w:r>
          </w:p>
        </w:tc>
        <w:tc>
          <w:tcPr>
            <w:cnfStyle w:val="000100000000" w:firstRow="0" w:lastRow="0" w:firstColumn="0" w:lastColumn="1" w:oddVBand="0" w:evenVBand="0" w:oddHBand="0" w:evenHBand="0" w:firstRowFirstColumn="0" w:firstRowLastColumn="0" w:lastRowFirstColumn="0" w:lastRowLastColumn="0"/>
            <w:tcW w:w="2286" w:type="dxa"/>
          </w:tcPr>
          <w:p w14:paraId="5D078189"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0401426F"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CRÍTICA</w:t>
            </w:r>
          </w:p>
        </w:tc>
      </w:tr>
      <w:tr w:rsidR="00F630E7" w14:paraId="76F801C6"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2072F9C9"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75E54EFC"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Soporte</w:t>
            </w:r>
            <w:r w:rsidRPr="0092299B">
              <w:rPr>
                <w:rFonts w:ascii="Times New Roman" w:hAnsi="Times New Roman" w:cs="Times New Roman"/>
                <w:spacing w:val="16"/>
                <w:lang w:val="es-DO"/>
              </w:rPr>
              <w:t xml:space="preserve"> </w:t>
            </w:r>
            <w:r w:rsidRPr="0092299B">
              <w:rPr>
                <w:rFonts w:ascii="Times New Roman" w:hAnsi="Times New Roman" w:cs="Times New Roman"/>
                <w:lang w:val="es-DO"/>
              </w:rPr>
              <w:t>Técnico</w:t>
            </w:r>
            <w:r w:rsidRPr="0092299B">
              <w:rPr>
                <w:rFonts w:ascii="Times New Roman" w:hAnsi="Times New Roman" w:cs="Times New Roman"/>
                <w:spacing w:val="17"/>
                <w:lang w:val="es-DO"/>
              </w:rPr>
              <w:t xml:space="preserve"> </w:t>
            </w:r>
            <w:r w:rsidRPr="0092299B">
              <w:rPr>
                <w:rFonts w:ascii="Times New Roman" w:hAnsi="Times New Roman" w:cs="Times New Roman"/>
                <w:lang w:val="es-DO"/>
              </w:rPr>
              <w:t>Nivel</w:t>
            </w:r>
            <w:r w:rsidRPr="0092299B">
              <w:rPr>
                <w:rFonts w:ascii="Times New Roman" w:hAnsi="Times New Roman" w:cs="Times New Roman"/>
                <w:spacing w:val="17"/>
                <w:lang w:val="es-DO"/>
              </w:rPr>
              <w:t xml:space="preserve"> </w:t>
            </w:r>
            <w:r w:rsidRPr="0092299B">
              <w:rPr>
                <w:rFonts w:ascii="Times New Roman" w:hAnsi="Times New Roman" w:cs="Times New Roman"/>
                <w:spacing w:val="-10"/>
                <w:lang w:val="es-DO"/>
              </w:rPr>
              <w:t>1</w:t>
            </w:r>
          </w:p>
        </w:tc>
        <w:tc>
          <w:tcPr>
            <w:tcW w:w="0" w:type="auto"/>
          </w:tcPr>
          <w:p w14:paraId="791417DF"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12E4CFCF"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spacing w:val="-2"/>
                <w:w w:val="105"/>
                <w:lang w:val="es-DO"/>
              </w:rPr>
              <w:t>Support</w:t>
            </w:r>
            <w:r w:rsidRPr="0092299B">
              <w:rPr>
                <w:rFonts w:ascii="Times New Roman" w:hAnsi="Times New Roman" w:cs="Times New Roman"/>
                <w:spacing w:val="-7"/>
                <w:w w:val="105"/>
                <w:lang w:val="es-DO"/>
              </w:rPr>
              <w:t xml:space="preserve"> </w:t>
            </w:r>
            <w:r w:rsidRPr="0092299B">
              <w:rPr>
                <w:rFonts w:ascii="Times New Roman" w:hAnsi="Times New Roman" w:cs="Times New Roman"/>
                <w:spacing w:val="-2"/>
                <w:w w:val="105"/>
                <w:lang w:val="es-DO"/>
              </w:rPr>
              <w:t>Team</w:t>
            </w:r>
            <w:r w:rsidRPr="0092299B">
              <w:rPr>
                <w:rFonts w:ascii="Times New Roman" w:hAnsi="Times New Roman" w:cs="Times New Roman"/>
                <w:spacing w:val="-5"/>
                <w:w w:val="105"/>
                <w:lang w:val="es-DO"/>
              </w:rPr>
              <w:t xml:space="preserve"> </w:t>
            </w:r>
            <w:r w:rsidRPr="0092299B">
              <w:rPr>
                <w:rFonts w:ascii="Times New Roman" w:hAnsi="Times New Roman" w:cs="Times New Roman"/>
                <w:spacing w:val="-2"/>
                <w:w w:val="105"/>
                <w:lang w:val="es-DO"/>
              </w:rPr>
              <w:t>(1</w:t>
            </w:r>
            <w:r w:rsidRPr="0092299B">
              <w:rPr>
                <w:rFonts w:ascii="Times New Roman" w:hAnsi="Times New Roman" w:cs="Times New Roman"/>
                <w:spacing w:val="-4"/>
                <w:w w:val="105"/>
                <w:lang w:val="es-DO"/>
              </w:rPr>
              <w:t xml:space="preserve"> FTE)</w:t>
            </w:r>
          </w:p>
        </w:tc>
        <w:tc>
          <w:tcPr>
            <w:tcW w:w="0" w:type="auto"/>
          </w:tcPr>
          <w:p w14:paraId="6F04ED2C"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Tickets usuario, bugs, configuraciones, seguimiento SLA</w:t>
            </w:r>
          </w:p>
        </w:tc>
        <w:tc>
          <w:tcPr>
            <w:cnfStyle w:val="000100000000" w:firstRow="0" w:lastRow="0" w:firstColumn="0" w:lastColumn="1" w:oddVBand="0" w:evenVBand="0" w:oddHBand="0" w:evenHBand="0" w:firstRowFirstColumn="0" w:firstRowLastColumn="0" w:lastRowFirstColumn="0" w:lastRowLastColumn="0"/>
            <w:tcW w:w="2286" w:type="dxa"/>
          </w:tcPr>
          <w:p w14:paraId="2B0B9AEF"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774396AA"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4"/>
                <w:w w:val="105"/>
                <w:lang w:val="es-DO"/>
              </w:rPr>
              <w:t>ALTA</w:t>
            </w:r>
          </w:p>
        </w:tc>
      </w:tr>
      <w:tr w:rsidR="00F630E7" w14:paraId="0078F7A8"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2368F940"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0D2ECA85"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Capacitación</w:t>
            </w:r>
            <w:r w:rsidRPr="0092299B">
              <w:rPr>
                <w:rFonts w:ascii="Times New Roman" w:hAnsi="Times New Roman" w:cs="Times New Roman"/>
                <w:spacing w:val="30"/>
                <w:lang w:val="es-DO"/>
              </w:rPr>
              <w:t xml:space="preserve"> </w:t>
            </w:r>
            <w:r w:rsidRPr="0092299B">
              <w:rPr>
                <w:rFonts w:ascii="Times New Roman" w:hAnsi="Times New Roman" w:cs="Times New Roman"/>
                <w:spacing w:val="-2"/>
                <w:lang w:val="es-DO"/>
              </w:rPr>
              <w:t>Cliente</w:t>
            </w:r>
          </w:p>
        </w:tc>
        <w:tc>
          <w:tcPr>
            <w:tcW w:w="0" w:type="auto"/>
          </w:tcPr>
          <w:p w14:paraId="571C019E"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6876F82B"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Especialista</w:t>
            </w:r>
            <w:r w:rsidRPr="0092299B">
              <w:rPr>
                <w:rFonts w:ascii="Times New Roman" w:hAnsi="Times New Roman" w:cs="Times New Roman"/>
                <w:spacing w:val="20"/>
                <w:lang w:val="es-DO"/>
              </w:rPr>
              <w:t xml:space="preserve"> </w:t>
            </w:r>
            <w:r w:rsidRPr="0092299B">
              <w:rPr>
                <w:rFonts w:ascii="Times New Roman" w:hAnsi="Times New Roman" w:cs="Times New Roman"/>
                <w:spacing w:val="-2"/>
                <w:lang w:val="es-DO"/>
              </w:rPr>
              <w:t>Onboarding</w:t>
            </w:r>
          </w:p>
        </w:tc>
        <w:tc>
          <w:tcPr>
            <w:tcW w:w="0" w:type="auto"/>
          </w:tcPr>
          <w:p w14:paraId="371B676F"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Entrenamiento</w:t>
            </w:r>
            <w:r w:rsidRPr="0092299B">
              <w:rPr>
                <w:rFonts w:ascii="Times New Roman" w:hAnsi="Times New Roman" w:cs="Times New Roman"/>
                <w:spacing w:val="-12"/>
                <w:w w:val="105"/>
                <w:lang w:val="es-DO"/>
              </w:rPr>
              <w:t xml:space="preserve"> </w:t>
            </w:r>
            <w:r w:rsidRPr="0092299B">
              <w:rPr>
                <w:rFonts w:ascii="Times New Roman" w:hAnsi="Times New Roman" w:cs="Times New Roman"/>
                <w:w w:val="105"/>
                <w:lang w:val="es-DO"/>
              </w:rPr>
              <w:t>inicial</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(2</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sesiones</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2hrs</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c/u</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 xml:space="preserve">por </w:t>
            </w:r>
            <w:r w:rsidRPr="0092299B">
              <w:rPr>
                <w:rFonts w:ascii="Times New Roman" w:hAnsi="Times New Roman" w:cs="Times New Roman"/>
                <w:spacing w:val="-2"/>
                <w:w w:val="105"/>
                <w:lang w:val="es-DO"/>
              </w:rPr>
              <w:t>cliente)</w:t>
            </w:r>
          </w:p>
        </w:tc>
        <w:tc>
          <w:tcPr>
            <w:cnfStyle w:val="000100000000" w:firstRow="0" w:lastRow="0" w:firstColumn="0" w:lastColumn="1" w:oddVBand="0" w:evenVBand="0" w:oddHBand="0" w:evenHBand="0" w:firstRowFirstColumn="0" w:firstRowLastColumn="0" w:lastRowFirstColumn="0" w:lastRowLastColumn="0"/>
            <w:tcW w:w="2286" w:type="dxa"/>
          </w:tcPr>
          <w:p w14:paraId="315BD0B0"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2A61AEBB"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4"/>
                <w:w w:val="105"/>
                <w:lang w:val="es-DO"/>
              </w:rPr>
              <w:t>ALTA</w:t>
            </w:r>
          </w:p>
        </w:tc>
      </w:tr>
      <w:tr w:rsidR="00F630E7" w14:paraId="4EA9F0AB"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3BC19297"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0C218B4B"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Documentación</w:t>
            </w:r>
            <w:r w:rsidRPr="0092299B">
              <w:rPr>
                <w:rFonts w:ascii="Times New Roman" w:hAnsi="Times New Roman" w:cs="Times New Roman"/>
                <w:spacing w:val="37"/>
                <w:lang w:val="es-DO"/>
              </w:rPr>
              <w:t xml:space="preserve"> </w:t>
            </w:r>
            <w:r w:rsidRPr="0092299B">
              <w:rPr>
                <w:rFonts w:ascii="Times New Roman" w:hAnsi="Times New Roman" w:cs="Times New Roman"/>
                <w:spacing w:val="-2"/>
                <w:lang w:val="es-DO"/>
              </w:rPr>
              <w:t>Técnica</w:t>
            </w:r>
          </w:p>
        </w:tc>
        <w:tc>
          <w:tcPr>
            <w:tcW w:w="0" w:type="auto"/>
          </w:tcPr>
          <w:p w14:paraId="7DE9726A"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 xml:space="preserve">Dev Senior + </w:t>
            </w:r>
            <w:r w:rsidRPr="0092299B">
              <w:rPr>
                <w:rFonts w:ascii="Times New Roman" w:hAnsi="Times New Roman" w:cs="Times New Roman"/>
                <w:spacing w:val="-2"/>
                <w:lang w:val="es-DO"/>
              </w:rPr>
              <w:t>Documentalista</w:t>
            </w:r>
          </w:p>
        </w:tc>
        <w:tc>
          <w:tcPr>
            <w:tcW w:w="0" w:type="auto"/>
          </w:tcPr>
          <w:p w14:paraId="7FD75938"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API</w:t>
            </w:r>
            <w:r w:rsidRPr="0092299B">
              <w:rPr>
                <w:rFonts w:ascii="Times New Roman" w:hAnsi="Times New Roman" w:cs="Times New Roman"/>
                <w:spacing w:val="-12"/>
                <w:w w:val="105"/>
                <w:lang w:val="es-DO"/>
              </w:rPr>
              <w:t xml:space="preserve"> </w:t>
            </w:r>
            <w:r w:rsidRPr="0092299B">
              <w:rPr>
                <w:rFonts w:ascii="Times New Roman" w:hAnsi="Times New Roman" w:cs="Times New Roman"/>
                <w:w w:val="105"/>
                <w:lang w:val="es-DO"/>
              </w:rPr>
              <w:t>docs,</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guías</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usuario,</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video</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 xml:space="preserve">tutoriales </w:t>
            </w:r>
            <w:r w:rsidRPr="0092299B">
              <w:rPr>
                <w:rFonts w:ascii="Times New Roman" w:hAnsi="Times New Roman" w:cs="Times New Roman"/>
                <w:spacing w:val="-2"/>
                <w:w w:val="105"/>
                <w:lang w:val="es-DO"/>
              </w:rPr>
              <w:t>(YouTube)</w:t>
            </w:r>
          </w:p>
        </w:tc>
        <w:tc>
          <w:tcPr>
            <w:cnfStyle w:val="000100000000" w:firstRow="0" w:lastRow="0" w:firstColumn="0" w:lastColumn="1" w:oddVBand="0" w:evenVBand="0" w:oddHBand="0" w:evenHBand="0" w:firstRowFirstColumn="0" w:firstRowLastColumn="0" w:lastRowFirstColumn="0" w:lastRowLastColumn="0"/>
            <w:tcW w:w="2286" w:type="dxa"/>
          </w:tcPr>
          <w:p w14:paraId="0386BE58"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6340F954"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4"/>
                <w:w w:val="105"/>
                <w:lang w:val="es-DO"/>
              </w:rPr>
              <w:t>ALTA</w:t>
            </w:r>
          </w:p>
        </w:tc>
      </w:tr>
      <w:tr w:rsidR="00F630E7" w14:paraId="44050147"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6882B233"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p>
          <w:p w14:paraId="78FB45CF"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lang w:val="es-DO"/>
              </w:rPr>
              <w:t>CDN</w:t>
            </w:r>
            <w:r w:rsidRPr="0092299B">
              <w:rPr>
                <w:rFonts w:ascii="Times New Roman" w:hAnsi="Times New Roman" w:cs="Times New Roman"/>
                <w:spacing w:val="13"/>
                <w:lang w:val="es-DO"/>
              </w:rPr>
              <w:t xml:space="preserve"> </w:t>
            </w:r>
            <w:r w:rsidRPr="0092299B">
              <w:rPr>
                <w:rFonts w:ascii="Times New Roman" w:hAnsi="Times New Roman" w:cs="Times New Roman"/>
                <w:lang w:val="es-DO"/>
              </w:rPr>
              <w:t>+</w:t>
            </w:r>
            <w:r w:rsidRPr="0092299B">
              <w:rPr>
                <w:rFonts w:ascii="Times New Roman" w:hAnsi="Times New Roman" w:cs="Times New Roman"/>
                <w:spacing w:val="7"/>
                <w:lang w:val="es-DO"/>
              </w:rPr>
              <w:t xml:space="preserve"> </w:t>
            </w:r>
            <w:r w:rsidRPr="0092299B">
              <w:rPr>
                <w:rFonts w:ascii="Times New Roman" w:hAnsi="Times New Roman" w:cs="Times New Roman"/>
                <w:lang w:val="es-DO"/>
              </w:rPr>
              <w:t>Anti-</w:t>
            </w:r>
            <w:r w:rsidRPr="0092299B">
              <w:rPr>
                <w:rFonts w:ascii="Times New Roman" w:hAnsi="Times New Roman" w:cs="Times New Roman"/>
                <w:spacing w:val="-4"/>
                <w:lang w:val="es-DO"/>
              </w:rPr>
              <w:t>DDoS</w:t>
            </w:r>
          </w:p>
        </w:tc>
        <w:tc>
          <w:tcPr>
            <w:tcW w:w="0" w:type="auto"/>
          </w:tcPr>
          <w:p w14:paraId="5AB21CFE"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7E0F33C8"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Cloudflare</w:t>
            </w:r>
            <w:r w:rsidRPr="0092299B">
              <w:rPr>
                <w:rFonts w:ascii="Times New Roman" w:hAnsi="Times New Roman" w:cs="Times New Roman"/>
                <w:spacing w:val="17"/>
                <w:lang w:val="es-DO"/>
              </w:rPr>
              <w:t xml:space="preserve"> </w:t>
            </w:r>
            <w:r w:rsidRPr="0092299B">
              <w:rPr>
                <w:rFonts w:ascii="Times New Roman" w:hAnsi="Times New Roman" w:cs="Times New Roman"/>
                <w:spacing w:val="-5"/>
                <w:lang w:val="es-DO"/>
              </w:rPr>
              <w:t>Pro</w:t>
            </w:r>
          </w:p>
        </w:tc>
        <w:tc>
          <w:tcPr>
            <w:tcW w:w="0" w:type="auto"/>
          </w:tcPr>
          <w:p w14:paraId="284274FF"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 xml:space="preserve">Velocidad global, protección seguridad, </w:t>
            </w:r>
            <w:r w:rsidRPr="0092299B">
              <w:rPr>
                <w:rFonts w:ascii="Times New Roman" w:hAnsi="Times New Roman" w:cs="Times New Roman"/>
                <w:spacing w:val="-2"/>
                <w:lang w:val="es-DO"/>
              </w:rPr>
              <w:t>analytics</w:t>
            </w:r>
          </w:p>
        </w:tc>
        <w:tc>
          <w:tcPr>
            <w:cnfStyle w:val="000100000000" w:firstRow="0" w:lastRow="0" w:firstColumn="0" w:lastColumn="1" w:oddVBand="0" w:evenVBand="0" w:oddHBand="0" w:evenHBand="0" w:firstRowFirstColumn="0" w:firstRowLastColumn="0" w:lastRowFirstColumn="0" w:lastRowLastColumn="0"/>
            <w:tcW w:w="2286" w:type="dxa"/>
          </w:tcPr>
          <w:p w14:paraId="188F1F80"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45B82234"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MEDIA</w:t>
            </w:r>
          </w:p>
        </w:tc>
      </w:tr>
      <w:tr w:rsidR="00F630E7" w14:paraId="5C764528"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0F0ED936" w14:textId="77777777" w:rsidR="00F630E7" w:rsidRPr="0092299B" w:rsidRDefault="00F630E7" w:rsidP="0092299B">
            <w:pPr>
              <w:pStyle w:val="TableParagraph"/>
              <w:spacing w:before="40" w:line="276" w:lineRule="auto"/>
              <w:jc w:val="center"/>
              <w:rPr>
                <w:rFonts w:ascii="Times New Roman" w:hAnsi="Times New Roman" w:cs="Times New Roman"/>
                <w:b w:val="0"/>
                <w:lang w:val="es-DO"/>
              </w:rPr>
            </w:pPr>
            <w:bookmarkStart w:id="67" w:name="_Hlk214486836"/>
          </w:p>
          <w:p w14:paraId="47AFACFB" w14:textId="77777777" w:rsidR="00F630E7" w:rsidRPr="0092299B" w:rsidRDefault="00F630E7" w:rsidP="0092299B">
            <w:pPr>
              <w:pStyle w:val="TableParagraph"/>
              <w:spacing w:before="1" w:line="276" w:lineRule="auto"/>
              <w:jc w:val="center"/>
              <w:rPr>
                <w:rFonts w:ascii="Times New Roman" w:hAnsi="Times New Roman" w:cs="Times New Roman"/>
                <w:b w:val="0"/>
                <w:lang w:val="es-DO"/>
              </w:rPr>
            </w:pPr>
            <w:r w:rsidRPr="0092299B">
              <w:rPr>
                <w:rFonts w:ascii="Times New Roman" w:hAnsi="Times New Roman" w:cs="Times New Roman"/>
                <w:w w:val="105"/>
                <w:lang w:val="es-DO"/>
              </w:rPr>
              <w:t>Email</w:t>
            </w:r>
            <w:r w:rsidRPr="0092299B">
              <w:rPr>
                <w:rFonts w:ascii="Times New Roman" w:hAnsi="Times New Roman" w:cs="Times New Roman"/>
                <w:spacing w:val="-10"/>
                <w:w w:val="105"/>
                <w:lang w:val="es-DO"/>
              </w:rPr>
              <w:t xml:space="preserve"> </w:t>
            </w:r>
            <w:r w:rsidRPr="0092299B">
              <w:rPr>
                <w:rFonts w:ascii="Times New Roman" w:hAnsi="Times New Roman" w:cs="Times New Roman"/>
                <w:spacing w:val="-2"/>
                <w:w w:val="105"/>
                <w:lang w:val="es-DO"/>
              </w:rPr>
              <w:t>Transaccional</w:t>
            </w:r>
          </w:p>
        </w:tc>
        <w:tc>
          <w:tcPr>
            <w:tcW w:w="0" w:type="auto"/>
          </w:tcPr>
          <w:p w14:paraId="398BF426" w14:textId="77777777" w:rsidR="00F630E7" w:rsidRPr="0092299B" w:rsidRDefault="00F630E7" w:rsidP="0092299B">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s-DO"/>
              </w:rPr>
            </w:pPr>
          </w:p>
          <w:p w14:paraId="49221CE9" w14:textId="77777777" w:rsidR="00F630E7" w:rsidRPr="0092299B" w:rsidRDefault="00F630E7" w:rsidP="0092299B">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SendGrid/AWS</w:t>
            </w:r>
            <w:r w:rsidRPr="0092299B">
              <w:rPr>
                <w:rFonts w:ascii="Times New Roman" w:hAnsi="Times New Roman" w:cs="Times New Roman"/>
                <w:spacing w:val="28"/>
                <w:lang w:val="es-DO"/>
              </w:rPr>
              <w:t xml:space="preserve"> </w:t>
            </w:r>
            <w:r w:rsidRPr="0092299B">
              <w:rPr>
                <w:rFonts w:ascii="Times New Roman" w:hAnsi="Times New Roman" w:cs="Times New Roman"/>
                <w:spacing w:val="-5"/>
                <w:lang w:val="es-DO"/>
              </w:rPr>
              <w:t>SES</w:t>
            </w:r>
          </w:p>
        </w:tc>
        <w:tc>
          <w:tcPr>
            <w:tcW w:w="0" w:type="auto"/>
          </w:tcPr>
          <w:p w14:paraId="3CBBFEF2" w14:textId="77777777" w:rsidR="00F630E7" w:rsidRPr="0092299B" w:rsidRDefault="00F630E7" w:rsidP="0092299B">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 xml:space="preserve">Confirmaciones, notificaciones, recuperación </w:t>
            </w:r>
            <w:r w:rsidRPr="0092299B">
              <w:rPr>
                <w:rFonts w:ascii="Times New Roman" w:hAnsi="Times New Roman" w:cs="Times New Roman"/>
                <w:spacing w:val="-2"/>
                <w:w w:val="105"/>
                <w:lang w:val="es-DO"/>
              </w:rPr>
              <w:t>contraseña</w:t>
            </w:r>
          </w:p>
        </w:tc>
        <w:tc>
          <w:tcPr>
            <w:cnfStyle w:val="000100000000" w:firstRow="0" w:lastRow="0" w:firstColumn="0" w:lastColumn="1" w:oddVBand="0" w:evenVBand="0" w:oddHBand="0" w:evenHBand="0" w:firstRowFirstColumn="0" w:firstRowLastColumn="0" w:lastRowFirstColumn="0" w:lastRowLastColumn="0"/>
            <w:tcW w:w="2286" w:type="dxa"/>
          </w:tcPr>
          <w:p w14:paraId="13305DC3" w14:textId="77777777" w:rsidR="00F630E7" w:rsidRPr="0092299B" w:rsidRDefault="00F630E7" w:rsidP="0092299B">
            <w:pPr>
              <w:pStyle w:val="TableParagraph"/>
              <w:spacing w:before="43" w:line="276" w:lineRule="auto"/>
              <w:jc w:val="center"/>
              <w:rPr>
                <w:rFonts w:ascii="Times New Roman" w:hAnsi="Times New Roman" w:cs="Times New Roman"/>
                <w:b w:val="0"/>
                <w:lang w:val="es-DO"/>
              </w:rPr>
            </w:pPr>
          </w:p>
          <w:p w14:paraId="4189BF22" w14:textId="77777777" w:rsidR="00F630E7" w:rsidRPr="0092299B" w:rsidRDefault="00F630E7" w:rsidP="0092299B">
            <w:pPr>
              <w:pStyle w:val="TableParagraph"/>
              <w:spacing w:before="0" w:line="276" w:lineRule="auto"/>
              <w:jc w:val="center"/>
              <w:rPr>
                <w:rFonts w:ascii="Times New Roman" w:hAnsi="Times New Roman" w:cs="Times New Roman"/>
                <w:lang w:val="es-DO"/>
              </w:rPr>
            </w:pPr>
            <w:r w:rsidRPr="0092299B">
              <w:rPr>
                <w:rFonts w:ascii="Times New Roman" w:hAnsi="Times New Roman" w:cs="Times New Roman"/>
                <w:spacing w:val="-4"/>
                <w:w w:val="105"/>
                <w:lang w:val="es-DO"/>
              </w:rPr>
              <w:t>ALTA</w:t>
            </w:r>
          </w:p>
        </w:tc>
      </w:tr>
      <w:bookmarkEnd w:id="67"/>
      <w:tr w:rsidR="00F630E7" w14:paraId="2654BBE2"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3206" w:type="dxa"/>
          </w:tcPr>
          <w:p w14:paraId="4047E626" w14:textId="77777777" w:rsidR="00F630E7" w:rsidRPr="0092299B" w:rsidRDefault="00F630E7" w:rsidP="0092299B">
            <w:pPr>
              <w:pStyle w:val="TableParagraph"/>
              <w:spacing w:before="74" w:line="276" w:lineRule="auto"/>
              <w:jc w:val="center"/>
              <w:rPr>
                <w:rFonts w:ascii="Times New Roman" w:hAnsi="Times New Roman" w:cs="Times New Roman"/>
                <w:b w:val="0"/>
                <w:lang w:val="es-DO"/>
              </w:rPr>
            </w:pPr>
          </w:p>
          <w:p w14:paraId="215518BF" w14:textId="77777777" w:rsidR="00F630E7" w:rsidRPr="0092299B" w:rsidRDefault="00F630E7" w:rsidP="0092299B">
            <w:pPr>
              <w:pStyle w:val="TableParagraph"/>
              <w:spacing w:before="0" w:line="276" w:lineRule="auto"/>
              <w:jc w:val="center"/>
              <w:rPr>
                <w:rFonts w:ascii="Times New Roman" w:hAnsi="Times New Roman" w:cs="Times New Roman"/>
                <w:b w:val="0"/>
                <w:lang w:val="es-DO"/>
              </w:rPr>
            </w:pPr>
            <w:r w:rsidRPr="0092299B">
              <w:rPr>
                <w:rFonts w:ascii="Times New Roman" w:hAnsi="Times New Roman" w:cs="Times New Roman"/>
                <w:lang w:val="es-DO"/>
              </w:rPr>
              <w:t>Notificaciones</w:t>
            </w:r>
            <w:r w:rsidRPr="0092299B">
              <w:rPr>
                <w:rFonts w:ascii="Times New Roman" w:hAnsi="Times New Roman" w:cs="Times New Roman"/>
                <w:spacing w:val="33"/>
                <w:lang w:val="es-DO"/>
              </w:rPr>
              <w:t xml:space="preserve"> </w:t>
            </w:r>
            <w:r w:rsidRPr="0092299B">
              <w:rPr>
                <w:rFonts w:ascii="Times New Roman" w:hAnsi="Times New Roman" w:cs="Times New Roman"/>
                <w:spacing w:val="-4"/>
                <w:lang w:val="es-DO"/>
              </w:rPr>
              <w:t>Push</w:t>
            </w:r>
          </w:p>
        </w:tc>
        <w:tc>
          <w:tcPr>
            <w:tcW w:w="0" w:type="auto"/>
          </w:tcPr>
          <w:p w14:paraId="58A3222A" w14:textId="77777777" w:rsidR="00F630E7" w:rsidRPr="0092299B" w:rsidRDefault="00F630E7" w:rsidP="0092299B">
            <w:pPr>
              <w:pStyle w:val="TableParagraph"/>
              <w:spacing w:before="141"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lang w:val="es-DO"/>
              </w:rPr>
              <w:t>Firebase</w:t>
            </w:r>
            <w:r w:rsidRPr="0092299B">
              <w:rPr>
                <w:rFonts w:ascii="Times New Roman" w:hAnsi="Times New Roman" w:cs="Times New Roman"/>
                <w:spacing w:val="-4"/>
                <w:lang w:val="es-DO"/>
              </w:rPr>
              <w:t xml:space="preserve"> </w:t>
            </w:r>
            <w:r w:rsidRPr="0092299B">
              <w:rPr>
                <w:rFonts w:ascii="Times New Roman" w:hAnsi="Times New Roman" w:cs="Times New Roman"/>
                <w:lang w:val="es-DO"/>
              </w:rPr>
              <w:t xml:space="preserve">Cloud </w:t>
            </w:r>
            <w:r w:rsidRPr="0092299B">
              <w:rPr>
                <w:rFonts w:ascii="Times New Roman" w:hAnsi="Times New Roman" w:cs="Times New Roman"/>
                <w:spacing w:val="-2"/>
                <w:lang w:val="es-DO"/>
              </w:rPr>
              <w:t>Messaging</w:t>
            </w:r>
          </w:p>
        </w:tc>
        <w:tc>
          <w:tcPr>
            <w:tcW w:w="0" w:type="auto"/>
          </w:tcPr>
          <w:p w14:paraId="056289BE" w14:textId="212CB5EB" w:rsidR="00F630E7" w:rsidRPr="0092299B" w:rsidRDefault="00F630E7" w:rsidP="0092299B">
            <w:pPr>
              <w:pStyle w:val="TableParagraph"/>
              <w:spacing w:before="141"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Push</w:t>
            </w:r>
            <w:r w:rsidRPr="0092299B">
              <w:rPr>
                <w:rFonts w:ascii="Times New Roman" w:hAnsi="Times New Roman" w:cs="Times New Roman"/>
                <w:spacing w:val="-12"/>
                <w:w w:val="105"/>
                <w:lang w:val="es-DO"/>
              </w:rPr>
              <w:t xml:space="preserve"> </w:t>
            </w:r>
            <w:r w:rsidRPr="0092299B">
              <w:rPr>
                <w:rFonts w:ascii="Times New Roman" w:hAnsi="Times New Roman" w:cs="Times New Roman"/>
                <w:w w:val="105"/>
                <w:lang w:val="es-DO"/>
              </w:rPr>
              <w:t>alerts</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a</w:t>
            </w:r>
            <w:r w:rsidRPr="0092299B">
              <w:rPr>
                <w:rFonts w:ascii="Times New Roman" w:hAnsi="Times New Roman" w:cs="Times New Roman"/>
                <w:spacing w:val="-11"/>
                <w:w w:val="105"/>
                <w:lang w:val="es-DO"/>
              </w:rPr>
              <w:t xml:space="preserve"> </w:t>
            </w:r>
            <w:r w:rsidR="00B84E01" w:rsidRPr="0092299B">
              <w:rPr>
                <w:rFonts w:ascii="Times New Roman" w:hAnsi="Times New Roman" w:cs="Times New Roman"/>
                <w:spacing w:val="-11"/>
                <w:w w:val="105"/>
                <w:lang w:val="es-DO"/>
              </w:rPr>
              <w:t xml:space="preserve">la </w:t>
            </w:r>
            <w:r w:rsidRPr="0092299B">
              <w:rPr>
                <w:rFonts w:ascii="Times New Roman" w:hAnsi="Times New Roman" w:cs="Times New Roman"/>
                <w:w w:val="105"/>
                <w:lang w:val="es-DO"/>
              </w:rPr>
              <w:t>app</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móvil</w:t>
            </w:r>
            <w:r w:rsidRPr="0092299B">
              <w:rPr>
                <w:rFonts w:ascii="Times New Roman" w:hAnsi="Times New Roman" w:cs="Times New Roman"/>
                <w:spacing w:val="-11"/>
                <w:w w:val="105"/>
                <w:lang w:val="es-DO"/>
              </w:rPr>
              <w:t xml:space="preserve"> </w:t>
            </w:r>
            <w:r w:rsidRPr="0092299B">
              <w:rPr>
                <w:rFonts w:ascii="Times New Roman" w:hAnsi="Times New Roman" w:cs="Times New Roman"/>
                <w:w w:val="105"/>
                <w:lang w:val="es-DO"/>
              </w:rPr>
              <w:t>vendedores</w:t>
            </w:r>
          </w:p>
        </w:tc>
        <w:tc>
          <w:tcPr>
            <w:cnfStyle w:val="000100000000" w:firstRow="0" w:lastRow="0" w:firstColumn="0" w:lastColumn="1" w:oddVBand="0" w:evenVBand="0" w:oddHBand="0" w:evenHBand="0" w:firstRowFirstColumn="0" w:firstRowLastColumn="0" w:lastRowFirstColumn="0" w:lastRowLastColumn="0"/>
            <w:tcW w:w="2286" w:type="dxa"/>
          </w:tcPr>
          <w:p w14:paraId="304AE164" w14:textId="77777777" w:rsidR="00F630E7" w:rsidRPr="0092299B" w:rsidRDefault="00F630E7" w:rsidP="0092299B">
            <w:pPr>
              <w:pStyle w:val="TableParagraph"/>
              <w:spacing w:before="76" w:line="276" w:lineRule="auto"/>
              <w:jc w:val="center"/>
              <w:rPr>
                <w:rFonts w:ascii="Times New Roman" w:hAnsi="Times New Roman" w:cs="Times New Roman"/>
                <w:b w:val="0"/>
                <w:lang w:val="es-DO"/>
              </w:rPr>
            </w:pPr>
          </w:p>
          <w:p w14:paraId="43B588FA" w14:textId="77777777" w:rsidR="00F630E7" w:rsidRPr="0092299B" w:rsidRDefault="00F630E7" w:rsidP="0092299B">
            <w:pPr>
              <w:pStyle w:val="TableParagraph"/>
              <w:spacing w:before="1" w:line="276" w:lineRule="auto"/>
              <w:jc w:val="center"/>
              <w:rPr>
                <w:rFonts w:ascii="Times New Roman" w:hAnsi="Times New Roman" w:cs="Times New Roman"/>
                <w:lang w:val="es-DO"/>
              </w:rPr>
            </w:pPr>
            <w:r w:rsidRPr="0092299B">
              <w:rPr>
                <w:rFonts w:ascii="Times New Roman" w:hAnsi="Times New Roman" w:cs="Times New Roman"/>
                <w:spacing w:val="-2"/>
                <w:w w:val="105"/>
                <w:lang w:val="es-DO"/>
              </w:rPr>
              <w:t>MEDIA</w:t>
            </w:r>
          </w:p>
        </w:tc>
      </w:tr>
      <w:tr w:rsidR="00F630E7" w14:paraId="4D15B86C" w14:textId="77777777" w:rsidTr="007364E1">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206" w:type="dxa"/>
          </w:tcPr>
          <w:p w14:paraId="1BB89782" w14:textId="77777777" w:rsidR="00F630E7" w:rsidRPr="0092299B" w:rsidRDefault="00F630E7" w:rsidP="00D37BCD">
            <w:pPr>
              <w:pStyle w:val="TableParagraph"/>
              <w:spacing w:before="74" w:line="276" w:lineRule="auto"/>
              <w:jc w:val="both"/>
              <w:rPr>
                <w:rFonts w:ascii="Times New Roman" w:hAnsi="Times New Roman" w:cs="Times New Roman"/>
                <w:b w:val="0"/>
                <w:lang w:val="es-DO"/>
              </w:rPr>
            </w:pPr>
          </w:p>
          <w:p w14:paraId="139917DE" w14:textId="77777777" w:rsidR="00F630E7" w:rsidRPr="0092299B" w:rsidRDefault="00F630E7" w:rsidP="00D37BCD">
            <w:pPr>
              <w:pStyle w:val="TableParagraph"/>
              <w:spacing w:before="0" w:line="276" w:lineRule="auto"/>
              <w:jc w:val="both"/>
              <w:rPr>
                <w:rFonts w:ascii="Times New Roman" w:hAnsi="Times New Roman" w:cs="Times New Roman"/>
                <w:b w:val="0"/>
                <w:lang w:val="es-DO"/>
              </w:rPr>
            </w:pPr>
            <w:r w:rsidRPr="0092299B">
              <w:rPr>
                <w:rFonts w:ascii="Times New Roman" w:hAnsi="Times New Roman" w:cs="Times New Roman"/>
                <w:w w:val="105"/>
                <w:lang w:val="es-DO"/>
              </w:rPr>
              <w:t>Análisis</w:t>
            </w:r>
            <w:r w:rsidRPr="0092299B">
              <w:rPr>
                <w:rFonts w:ascii="Times New Roman" w:hAnsi="Times New Roman" w:cs="Times New Roman"/>
                <w:spacing w:val="-9"/>
                <w:w w:val="105"/>
                <w:lang w:val="es-DO"/>
              </w:rPr>
              <w:t xml:space="preserve"> </w:t>
            </w:r>
            <w:r w:rsidRPr="0092299B">
              <w:rPr>
                <w:rFonts w:ascii="Times New Roman" w:hAnsi="Times New Roman" w:cs="Times New Roman"/>
                <w:w w:val="105"/>
                <w:lang w:val="es-DO"/>
              </w:rPr>
              <w:t>&amp;</w:t>
            </w:r>
            <w:r w:rsidRPr="0092299B">
              <w:rPr>
                <w:rFonts w:ascii="Times New Roman" w:hAnsi="Times New Roman" w:cs="Times New Roman"/>
                <w:spacing w:val="-9"/>
                <w:w w:val="105"/>
                <w:lang w:val="es-DO"/>
              </w:rPr>
              <w:t xml:space="preserve"> </w:t>
            </w:r>
            <w:r w:rsidRPr="0092299B">
              <w:rPr>
                <w:rFonts w:ascii="Times New Roman" w:hAnsi="Times New Roman" w:cs="Times New Roman"/>
                <w:spacing w:val="-4"/>
                <w:w w:val="105"/>
                <w:lang w:val="es-DO"/>
              </w:rPr>
              <w:t>Logs</w:t>
            </w:r>
          </w:p>
        </w:tc>
        <w:tc>
          <w:tcPr>
            <w:tcW w:w="0" w:type="auto"/>
          </w:tcPr>
          <w:p w14:paraId="7335579E" w14:textId="77777777" w:rsidR="00F630E7" w:rsidRPr="0092299B" w:rsidRDefault="00F630E7" w:rsidP="00D37BCD">
            <w:pPr>
              <w:pStyle w:val="TableParagraph"/>
              <w:spacing w:before="76"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lang w:val="es-DO"/>
              </w:rPr>
            </w:pPr>
          </w:p>
          <w:p w14:paraId="606F3C89" w14:textId="77777777" w:rsidR="00F630E7" w:rsidRPr="0092299B" w:rsidRDefault="00F630E7" w:rsidP="00D37BCD">
            <w:pPr>
              <w:pStyle w:val="TableParagraph"/>
              <w:spacing w:before="1"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lang w:val="es-DO"/>
              </w:rPr>
            </w:pPr>
            <w:r w:rsidRPr="0092299B">
              <w:rPr>
                <w:rFonts w:ascii="Times New Roman" w:hAnsi="Times New Roman" w:cs="Times New Roman"/>
                <w:w w:val="105"/>
                <w:lang w:val="es-DO"/>
              </w:rPr>
              <w:t>Sentry</w:t>
            </w:r>
            <w:r w:rsidRPr="0092299B">
              <w:rPr>
                <w:rFonts w:ascii="Times New Roman" w:hAnsi="Times New Roman" w:cs="Times New Roman"/>
                <w:spacing w:val="-5"/>
                <w:w w:val="105"/>
                <w:lang w:val="es-DO"/>
              </w:rPr>
              <w:t xml:space="preserve"> </w:t>
            </w:r>
            <w:r w:rsidRPr="0092299B">
              <w:rPr>
                <w:rFonts w:ascii="Times New Roman" w:hAnsi="Times New Roman" w:cs="Times New Roman"/>
                <w:w w:val="105"/>
                <w:lang w:val="es-DO"/>
              </w:rPr>
              <w:t>+</w:t>
            </w:r>
            <w:r w:rsidRPr="0092299B">
              <w:rPr>
                <w:rFonts w:ascii="Times New Roman" w:hAnsi="Times New Roman" w:cs="Times New Roman"/>
                <w:spacing w:val="-5"/>
                <w:w w:val="105"/>
                <w:lang w:val="es-DO"/>
              </w:rPr>
              <w:t xml:space="preserve"> </w:t>
            </w:r>
            <w:r w:rsidRPr="0092299B">
              <w:rPr>
                <w:rFonts w:ascii="Times New Roman" w:hAnsi="Times New Roman" w:cs="Times New Roman"/>
                <w:w w:val="105"/>
                <w:lang w:val="es-DO"/>
              </w:rPr>
              <w:t>ELK</w:t>
            </w:r>
            <w:r w:rsidRPr="0092299B">
              <w:rPr>
                <w:rFonts w:ascii="Times New Roman" w:hAnsi="Times New Roman" w:cs="Times New Roman"/>
                <w:spacing w:val="-5"/>
                <w:w w:val="105"/>
                <w:lang w:val="es-DO"/>
              </w:rPr>
              <w:t xml:space="preserve"> </w:t>
            </w:r>
            <w:r w:rsidRPr="0092299B">
              <w:rPr>
                <w:rFonts w:ascii="Times New Roman" w:hAnsi="Times New Roman" w:cs="Times New Roman"/>
                <w:spacing w:val="-4"/>
                <w:w w:val="105"/>
                <w:lang w:val="es-DO"/>
              </w:rPr>
              <w:t>Stack</w:t>
            </w:r>
          </w:p>
        </w:tc>
        <w:tc>
          <w:tcPr>
            <w:tcW w:w="0" w:type="auto"/>
          </w:tcPr>
          <w:p w14:paraId="26724297" w14:textId="5540DC92" w:rsidR="00F630E7" w:rsidRPr="0092299B" w:rsidRDefault="00F630E7" w:rsidP="00D37BCD">
            <w:pPr>
              <w:pStyle w:val="TableParagraph"/>
              <w:spacing w:before="141"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lang w:val="en-US"/>
              </w:rPr>
            </w:pPr>
            <w:r w:rsidRPr="0092299B">
              <w:rPr>
                <w:rFonts w:ascii="Times New Roman" w:hAnsi="Times New Roman" w:cs="Times New Roman"/>
                <w:spacing w:val="-2"/>
                <w:w w:val="105"/>
                <w:lang w:val="en-US"/>
              </w:rPr>
              <w:t>Error</w:t>
            </w:r>
            <w:r w:rsidRPr="0092299B">
              <w:rPr>
                <w:rFonts w:ascii="Times New Roman" w:hAnsi="Times New Roman" w:cs="Times New Roman"/>
                <w:spacing w:val="-5"/>
                <w:w w:val="105"/>
                <w:lang w:val="en-US"/>
              </w:rPr>
              <w:t xml:space="preserve"> </w:t>
            </w:r>
            <w:r w:rsidRPr="0092299B">
              <w:rPr>
                <w:rFonts w:ascii="Times New Roman" w:hAnsi="Times New Roman" w:cs="Times New Roman"/>
                <w:spacing w:val="-2"/>
                <w:w w:val="105"/>
                <w:lang w:val="en-US"/>
              </w:rPr>
              <w:t>tracking,</w:t>
            </w:r>
            <w:r w:rsidRPr="0092299B">
              <w:rPr>
                <w:rFonts w:ascii="Times New Roman" w:hAnsi="Times New Roman" w:cs="Times New Roman"/>
                <w:spacing w:val="-5"/>
                <w:w w:val="105"/>
                <w:lang w:val="en-US"/>
              </w:rPr>
              <w:t xml:space="preserve"> </w:t>
            </w:r>
            <w:r w:rsidRPr="0092299B">
              <w:rPr>
                <w:rFonts w:ascii="Times New Roman" w:hAnsi="Times New Roman" w:cs="Times New Roman"/>
                <w:spacing w:val="-2"/>
                <w:w w:val="105"/>
                <w:lang w:val="en-US"/>
              </w:rPr>
              <w:t>performance</w:t>
            </w:r>
            <w:r w:rsidRPr="0092299B">
              <w:rPr>
                <w:rFonts w:ascii="Times New Roman" w:hAnsi="Times New Roman" w:cs="Times New Roman"/>
                <w:spacing w:val="-5"/>
                <w:w w:val="105"/>
                <w:lang w:val="en-US"/>
              </w:rPr>
              <w:t xml:space="preserve"> </w:t>
            </w:r>
            <w:r w:rsidRPr="0092299B">
              <w:rPr>
                <w:rFonts w:ascii="Times New Roman" w:hAnsi="Times New Roman" w:cs="Times New Roman"/>
                <w:spacing w:val="-2"/>
                <w:w w:val="105"/>
                <w:lang w:val="en-US"/>
              </w:rPr>
              <w:t xml:space="preserve">monitoring, </w:t>
            </w:r>
            <w:r w:rsidR="008C11D4" w:rsidRPr="0092299B">
              <w:rPr>
                <w:rFonts w:ascii="Times New Roman" w:hAnsi="Times New Roman" w:cs="Times New Roman"/>
                <w:spacing w:val="-2"/>
                <w:w w:val="105"/>
                <w:lang w:val="en-US"/>
              </w:rPr>
              <w:t>auditoria</w:t>
            </w:r>
          </w:p>
        </w:tc>
        <w:tc>
          <w:tcPr>
            <w:cnfStyle w:val="000100000000" w:firstRow="0" w:lastRow="0" w:firstColumn="0" w:lastColumn="1" w:oddVBand="0" w:evenVBand="0" w:oddHBand="0" w:evenHBand="0" w:firstRowFirstColumn="0" w:firstRowLastColumn="0" w:lastRowFirstColumn="0" w:lastRowLastColumn="0"/>
            <w:tcW w:w="2286" w:type="dxa"/>
          </w:tcPr>
          <w:p w14:paraId="08716723" w14:textId="77777777" w:rsidR="00F630E7" w:rsidRPr="0092299B" w:rsidRDefault="00F630E7" w:rsidP="00D37BCD">
            <w:pPr>
              <w:pStyle w:val="TableParagraph"/>
              <w:spacing w:before="76" w:line="276" w:lineRule="auto"/>
              <w:jc w:val="both"/>
              <w:rPr>
                <w:rFonts w:ascii="Times New Roman" w:hAnsi="Times New Roman" w:cs="Times New Roman"/>
                <w:b w:val="0"/>
                <w:lang w:val="en-US"/>
              </w:rPr>
            </w:pPr>
          </w:p>
          <w:p w14:paraId="018E59BF" w14:textId="77777777" w:rsidR="00F630E7" w:rsidRPr="0092299B" w:rsidRDefault="00F630E7" w:rsidP="00D37BCD">
            <w:pPr>
              <w:pStyle w:val="TableParagraph"/>
              <w:spacing w:before="1" w:line="276" w:lineRule="auto"/>
              <w:jc w:val="both"/>
              <w:rPr>
                <w:rFonts w:ascii="Times New Roman" w:hAnsi="Times New Roman" w:cs="Times New Roman"/>
                <w:lang w:val="es-DO"/>
              </w:rPr>
            </w:pPr>
            <w:r w:rsidRPr="0092299B">
              <w:rPr>
                <w:rFonts w:ascii="Times New Roman" w:hAnsi="Times New Roman" w:cs="Times New Roman"/>
                <w:spacing w:val="-2"/>
                <w:w w:val="105"/>
                <w:lang w:val="es-DO"/>
              </w:rPr>
              <w:t>MEDIA</w:t>
            </w:r>
          </w:p>
        </w:tc>
      </w:tr>
    </w:tbl>
    <w:p w14:paraId="5550DE60" w14:textId="77777777" w:rsidR="00F630E7" w:rsidRDefault="00F630E7" w:rsidP="00F630E7">
      <w:pPr>
        <w:pStyle w:val="Textoindependiente"/>
        <w:spacing w:before="7" w:line="276" w:lineRule="auto"/>
        <w:rPr>
          <w:rFonts w:ascii="Arial"/>
          <w:b/>
          <w:sz w:val="16"/>
        </w:rPr>
      </w:pPr>
    </w:p>
    <w:p w14:paraId="6A3914B9" w14:textId="77777777" w:rsidR="009E179E" w:rsidRDefault="009E179E">
      <w:pPr>
        <w:spacing w:line="264" w:lineRule="auto"/>
        <w:jc w:val="left"/>
        <w:rPr>
          <w:rFonts w:ascii="Arial" w:eastAsiaTheme="majorEastAsia" w:hAnsi="Arial" w:cstheme="majorBidi"/>
          <w:b/>
          <w:bCs/>
          <w:color w:val="auto"/>
          <w:spacing w:val="-5"/>
          <w:sz w:val="26"/>
        </w:rPr>
      </w:pPr>
      <w:r>
        <w:br w:type="page"/>
      </w:r>
    </w:p>
    <w:p w14:paraId="1A6FF7B2" w14:textId="39CC35CF" w:rsidR="00F630E7" w:rsidRDefault="00F630E7" w:rsidP="007364E1">
      <w:pPr>
        <w:pStyle w:val="Ttulo3"/>
      </w:pPr>
      <w:bookmarkStart w:id="68" w:name="_Toc216389498"/>
      <w:r>
        <w:lastRenderedPageBreak/>
        <w:t>Infraestructura Requerida Post-Lanzamiento Servidores y Almacenamiento</w:t>
      </w:r>
      <w:bookmarkEnd w:id="68"/>
    </w:p>
    <w:p w14:paraId="547E33F1" w14:textId="77777777" w:rsidR="00F630E7" w:rsidRDefault="00F630E7" w:rsidP="00F630E7">
      <w:pPr>
        <w:pStyle w:val="Textoindependiente"/>
        <w:spacing w:before="5" w:line="276" w:lineRule="auto"/>
        <w:rPr>
          <w:rFonts w:ascii="Arial"/>
          <w:b/>
          <w:sz w:val="12"/>
        </w:rPr>
      </w:pPr>
    </w:p>
    <w:tbl>
      <w:tblPr>
        <w:tblStyle w:val="Tablaconcuadrcula1clara-nfasis4"/>
        <w:tblW w:w="5000" w:type="pct"/>
        <w:tblLook w:val="01E0" w:firstRow="1" w:lastRow="1" w:firstColumn="1" w:lastColumn="1" w:noHBand="0" w:noVBand="0"/>
      </w:tblPr>
      <w:tblGrid>
        <w:gridCol w:w="3008"/>
        <w:gridCol w:w="2403"/>
        <w:gridCol w:w="1461"/>
        <w:gridCol w:w="2480"/>
      </w:tblGrid>
      <w:tr w:rsidR="00F630E7" w14:paraId="43E15525" w14:textId="77777777" w:rsidTr="007364E1">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608" w:type="pct"/>
          </w:tcPr>
          <w:p w14:paraId="089B7AF2" w14:textId="77777777" w:rsidR="00F630E7" w:rsidRPr="0092299B" w:rsidRDefault="00F630E7" w:rsidP="009E179E">
            <w:pPr>
              <w:pStyle w:val="TableParagraph"/>
              <w:spacing w:before="43" w:line="276" w:lineRule="auto"/>
              <w:jc w:val="center"/>
              <w:rPr>
                <w:rFonts w:ascii="Times New Roman" w:hAnsi="Times New Roman" w:cs="Times New Roman"/>
                <w:b w:val="0"/>
                <w:szCs w:val="28"/>
                <w:lang w:val="es-DO"/>
              </w:rPr>
            </w:pPr>
          </w:p>
          <w:p w14:paraId="4FC859F3" w14:textId="77777777" w:rsidR="00F630E7" w:rsidRPr="0092299B" w:rsidRDefault="00F630E7" w:rsidP="009E179E">
            <w:pPr>
              <w:pStyle w:val="TableParagraph"/>
              <w:spacing w:before="0" w:line="276" w:lineRule="auto"/>
              <w:jc w:val="center"/>
              <w:rPr>
                <w:rFonts w:ascii="Times New Roman" w:hAnsi="Times New Roman" w:cs="Times New Roman"/>
                <w:szCs w:val="28"/>
                <w:lang w:val="es-DO"/>
              </w:rPr>
            </w:pPr>
            <w:r w:rsidRPr="0092299B">
              <w:rPr>
                <w:rFonts w:ascii="Times New Roman" w:hAnsi="Times New Roman" w:cs="Times New Roman"/>
                <w:spacing w:val="-2"/>
                <w:w w:val="105"/>
                <w:szCs w:val="28"/>
                <w:lang w:val="es-DO"/>
              </w:rPr>
              <w:t>Componente</w:t>
            </w:r>
          </w:p>
        </w:tc>
        <w:tc>
          <w:tcPr>
            <w:tcW w:w="1285" w:type="pct"/>
          </w:tcPr>
          <w:p w14:paraId="542F966B" w14:textId="77777777" w:rsidR="00F630E7" w:rsidRPr="0092299B" w:rsidRDefault="00F630E7" w:rsidP="009E179E">
            <w:pPr>
              <w:pStyle w:val="TableParagraph"/>
              <w:spacing w:before="43"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28"/>
                <w:lang w:val="es-DO"/>
              </w:rPr>
            </w:pPr>
          </w:p>
          <w:p w14:paraId="40AA6A3A" w14:textId="77777777" w:rsidR="00F630E7" w:rsidRPr="0092299B" w:rsidRDefault="00F630E7" w:rsidP="009E179E">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2"/>
                <w:szCs w:val="28"/>
                <w:lang w:val="es-DO"/>
              </w:rPr>
              <w:t>Especificación</w:t>
            </w:r>
          </w:p>
        </w:tc>
        <w:tc>
          <w:tcPr>
            <w:tcW w:w="781" w:type="pct"/>
          </w:tcPr>
          <w:p w14:paraId="64BA075D" w14:textId="77777777" w:rsidR="00F630E7" w:rsidRPr="0092299B" w:rsidRDefault="00F630E7" w:rsidP="009E179E">
            <w:pPr>
              <w:pStyle w:val="TableParagraph"/>
              <w:spacing w:line="276" w:lineRule="auto"/>
              <w:ind w:firstLine="29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4"/>
                <w:w w:val="105"/>
                <w:szCs w:val="28"/>
                <w:lang w:val="es-DO"/>
              </w:rPr>
              <w:t xml:space="preserve">Costo </w:t>
            </w:r>
            <w:r w:rsidRPr="0092299B">
              <w:rPr>
                <w:rFonts w:ascii="Times New Roman" w:hAnsi="Times New Roman" w:cs="Times New Roman"/>
                <w:spacing w:val="-2"/>
                <w:w w:val="105"/>
                <w:szCs w:val="28"/>
                <w:lang w:val="es-DO"/>
              </w:rPr>
              <w:t>Mensual</w:t>
            </w:r>
            <w:r w:rsidRPr="0092299B">
              <w:rPr>
                <w:rFonts w:ascii="Times New Roman" w:hAnsi="Times New Roman" w:cs="Times New Roman"/>
                <w:spacing w:val="-10"/>
                <w:w w:val="105"/>
                <w:szCs w:val="28"/>
                <w:lang w:val="es-DO"/>
              </w:rPr>
              <w:t xml:space="preserve"> </w:t>
            </w:r>
            <w:r w:rsidRPr="0092299B">
              <w:rPr>
                <w:rFonts w:ascii="Times New Roman" w:hAnsi="Times New Roman" w:cs="Times New Roman"/>
                <w:spacing w:val="-2"/>
                <w:w w:val="105"/>
                <w:szCs w:val="28"/>
                <w:lang w:val="es-DO"/>
              </w:rPr>
              <w:t>USD</w:t>
            </w:r>
          </w:p>
        </w:tc>
        <w:tc>
          <w:tcPr>
            <w:cnfStyle w:val="000100000000" w:firstRow="0" w:lastRow="0" w:firstColumn="0" w:lastColumn="1" w:oddVBand="0" w:evenVBand="0" w:oddHBand="0" w:evenHBand="0" w:firstRowFirstColumn="0" w:firstRowLastColumn="0" w:lastRowFirstColumn="0" w:lastRowLastColumn="0"/>
            <w:tcW w:w="1327" w:type="pct"/>
          </w:tcPr>
          <w:p w14:paraId="4FB961E3" w14:textId="77777777" w:rsidR="00F630E7" w:rsidRPr="0092299B" w:rsidRDefault="00F630E7" w:rsidP="009E179E">
            <w:pPr>
              <w:pStyle w:val="TableParagraph"/>
              <w:spacing w:before="43" w:line="276" w:lineRule="auto"/>
              <w:jc w:val="center"/>
              <w:rPr>
                <w:rFonts w:ascii="Times New Roman" w:hAnsi="Times New Roman" w:cs="Times New Roman"/>
                <w:b w:val="0"/>
                <w:szCs w:val="28"/>
                <w:lang w:val="es-DO"/>
              </w:rPr>
            </w:pPr>
          </w:p>
          <w:p w14:paraId="15ED18E9" w14:textId="77777777" w:rsidR="00F630E7" w:rsidRPr="0092299B" w:rsidRDefault="00F630E7" w:rsidP="009E179E">
            <w:pPr>
              <w:pStyle w:val="TableParagraph"/>
              <w:spacing w:before="0" w:line="276" w:lineRule="auto"/>
              <w:jc w:val="center"/>
              <w:rPr>
                <w:rFonts w:ascii="Times New Roman" w:hAnsi="Times New Roman" w:cs="Times New Roman"/>
                <w:szCs w:val="28"/>
                <w:lang w:val="es-DO"/>
              </w:rPr>
            </w:pPr>
            <w:r w:rsidRPr="0092299B">
              <w:rPr>
                <w:rFonts w:ascii="Times New Roman" w:hAnsi="Times New Roman" w:cs="Times New Roman"/>
                <w:spacing w:val="-2"/>
                <w:szCs w:val="28"/>
                <w:lang w:val="es-DO"/>
              </w:rPr>
              <w:t>Justificación</w:t>
            </w:r>
          </w:p>
        </w:tc>
      </w:tr>
      <w:tr w:rsidR="00F630E7" w14:paraId="0840DAE2"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1608" w:type="pct"/>
          </w:tcPr>
          <w:p w14:paraId="368C569E" w14:textId="77777777" w:rsidR="00F630E7" w:rsidRPr="0092299B" w:rsidRDefault="00F630E7" w:rsidP="009E179E">
            <w:pPr>
              <w:pStyle w:val="TableParagraph"/>
              <w:spacing w:before="40" w:line="276" w:lineRule="auto"/>
              <w:jc w:val="center"/>
              <w:rPr>
                <w:rFonts w:ascii="Times New Roman" w:hAnsi="Times New Roman" w:cs="Times New Roman"/>
                <w:b w:val="0"/>
                <w:szCs w:val="28"/>
                <w:lang w:val="es-DO"/>
              </w:rPr>
            </w:pPr>
          </w:p>
          <w:p w14:paraId="40E3ADA3" w14:textId="77777777" w:rsidR="00F630E7" w:rsidRPr="0092299B" w:rsidRDefault="00F630E7" w:rsidP="009E179E">
            <w:pPr>
              <w:pStyle w:val="TableParagraph"/>
              <w:spacing w:before="1" w:line="276" w:lineRule="auto"/>
              <w:jc w:val="center"/>
              <w:rPr>
                <w:rFonts w:ascii="Times New Roman" w:hAnsi="Times New Roman" w:cs="Times New Roman"/>
                <w:b w:val="0"/>
                <w:szCs w:val="28"/>
                <w:lang w:val="es-DO"/>
              </w:rPr>
            </w:pPr>
            <w:r w:rsidRPr="0092299B">
              <w:rPr>
                <w:rFonts w:ascii="Times New Roman" w:hAnsi="Times New Roman" w:cs="Times New Roman"/>
                <w:w w:val="105"/>
                <w:szCs w:val="28"/>
                <w:lang w:val="es-DO"/>
              </w:rPr>
              <w:t>App</w:t>
            </w:r>
            <w:r w:rsidRPr="0092299B">
              <w:rPr>
                <w:rFonts w:ascii="Times New Roman" w:hAnsi="Times New Roman" w:cs="Times New Roman"/>
                <w:spacing w:val="-11"/>
                <w:w w:val="105"/>
                <w:szCs w:val="28"/>
                <w:lang w:val="es-DO"/>
              </w:rPr>
              <w:t xml:space="preserve"> </w:t>
            </w:r>
            <w:r w:rsidRPr="0092299B">
              <w:rPr>
                <w:rFonts w:ascii="Times New Roman" w:hAnsi="Times New Roman" w:cs="Times New Roman"/>
                <w:w w:val="105"/>
                <w:szCs w:val="28"/>
                <w:lang w:val="es-DO"/>
              </w:rPr>
              <w:t>Platform</w:t>
            </w:r>
            <w:r w:rsidRPr="0092299B">
              <w:rPr>
                <w:rFonts w:ascii="Times New Roman" w:hAnsi="Times New Roman" w:cs="Times New Roman"/>
                <w:spacing w:val="-11"/>
                <w:w w:val="105"/>
                <w:szCs w:val="28"/>
                <w:lang w:val="es-DO"/>
              </w:rPr>
              <w:t xml:space="preserve"> </w:t>
            </w:r>
            <w:r w:rsidRPr="0092299B">
              <w:rPr>
                <w:rFonts w:ascii="Times New Roman" w:hAnsi="Times New Roman" w:cs="Times New Roman"/>
                <w:spacing w:val="-2"/>
                <w:w w:val="105"/>
                <w:szCs w:val="28"/>
                <w:lang w:val="es-DO"/>
              </w:rPr>
              <w:t>(DigitalOcean)</w:t>
            </w:r>
          </w:p>
        </w:tc>
        <w:tc>
          <w:tcPr>
            <w:tcW w:w="1285" w:type="pct"/>
          </w:tcPr>
          <w:p w14:paraId="79890F91"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n-US"/>
              </w:rPr>
            </w:pPr>
            <w:r w:rsidRPr="0092299B">
              <w:rPr>
                <w:rFonts w:ascii="Times New Roman" w:hAnsi="Times New Roman" w:cs="Times New Roman"/>
                <w:w w:val="105"/>
                <w:szCs w:val="28"/>
                <w:lang w:val="en-US"/>
              </w:rPr>
              <w:t>1x</w:t>
            </w:r>
            <w:r w:rsidRPr="0092299B">
              <w:rPr>
                <w:rFonts w:ascii="Times New Roman" w:hAnsi="Times New Roman" w:cs="Times New Roman"/>
                <w:spacing w:val="-12"/>
                <w:w w:val="105"/>
                <w:szCs w:val="28"/>
                <w:lang w:val="en-US"/>
              </w:rPr>
              <w:t xml:space="preserve"> </w:t>
            </w:r>
            <w:r w:rsidRPr="0092299B">
              <w:rPr>
                <w:rFonts w:ascii="Times New Roman" w:hAnsi="Times New Roman" w:cs="Times New Roman"/>
                <w:w w:val="105"/>
                <w:szCs w:val="28"/>
                <w:lang w:val="en-US"/>
              </w:rPr>
              <w:t>Pro</w:t>
            </w:r>
            <w:r w:rsidRPr="0092299B">
              <w:rPr>
                <w:rFonts w:ascii="Times New Roman" w:hAnsi="Times New Roman" w:cs="Times New Roman"/>
                <w:spacing w:val="-11"/>
                <w:w w:val="105"/>
                <w:szCs w:val="28"/>
                <w:lang w:val="en-US"/>
              </w:rPr>
              <w:t xml:space="preserve"> </w:t>
            </w:r>
            <w:r w:rsidRPr="0092299B">
              <w:rPr>
                <w:rFonts w:ascii="Times New Roman" w:hAnsi="Times New Roman" w:cs="Times New Roman"/>
                <w:w w:val="105"/>
                <w:szCs w:val="28"/>
                <w:lang w:val="en-US"/>
              </w:rPr>
              <w:t>Plan</w:t>
            </w:r>
            <w:r w:rsidRPr="0092299B">
              <w:rPr>
                <w:rFonts w:ascii="Times New Roman" w:hAnsi="Times New Roman" w:cs="Times New Roman"/>
                <w:spacing w:val="-11"/>
                <w:w w:val="105"/>
                <w:szCs w:val="28"/>
                <w:lang w:val="en-US"/>
              </w:rPr>
              <w:t xml:space="preserve"> </w:t>
            </w:r>
            <w:r w:rsidRPr="0092299B">
              <w:rPr>
                <w:rFonts w:ascii="Times New Roman" w:hAnsi="Times New Roman" w:cs="Times New Roman"/>
                <w:w w:val="105"/>
                <w:szCs w:val="28"/>
                <w:lang w:val="en-US"/>
              </w:rPr>
              <w:t>(2vCPU,</w:t>
            </w:r>
            <w:r w:rsidRPr="0092299B">
              <w:rPr>
                <w:rFonts w:ascii="Times New Roman" w:hAnsi="Times New Roman" w:cs="Times New Roman"/>
                <w:spacing w:val="-11"/>
                <w:w w:val="105"/>
                <w:szCs w:val="28"/>
                <w:lang w:val="en-US"/>
              </w:rPr>
              <w:t xml:space="preserve"> </w:t>
            </w:r>
            <w:r w:rsidRPr="0092299B">
              <w:rPr>
                <w:rFonts w:ascii="Times New Roman" w:hAnsi="Times New Roman" w:cs="Times New Roman"/>
                <w:w w:val="105"/>
                <w:szCs w:val="28"/>
                <w:lang w:val="en-US"/>
              </w:rPr>
              <w:t>4GB RAM, 80GB SSD)</w:t>
            </w:r>
          </w:p>
        </w:tc>
        <w:tc>
          <w:tcPr>
            <w:tcW w:w="781" w:type="pct"/>
          </w:tcPr>
          <w:p w14:paraId="1A272736"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n-US"/>
              </w:rPr>
            </w:pPr>
          </w:p>
          <w:p w14:paraId="6B180E11" w14:textId="77777777" w:rsidR="00F630E7" w:rsidRPr="0092299B" w:rsidRDefault="00F630E7"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5"/>
                <w:w w:val="105"/>
                <w:szCs w:val="28"/>
                <w:lang w:val="es-DO"/>
              </w:rPr>
              <w:t>$24</w:t>
            </w:r>
          </w:p>
        </w:tc>
        <w:tc>
          <w:tcPr>
            <w:cnfStyle w:val="000100000000" w:firstRow="0" w:lastRow="0" w:firstColumn="0" w:lastColumn="1" w:oddVBand="0" w:evenVBand="0" w:oddHBand="0" w:evenHBand="0" w:firstRowFirstColumn="0" w:firstRowLastColumn="0" w:lastRowFirstColumn="0" w:lastRowLastColumn="0"/>
            <w:tcW w:w="1327" w:type="pct"/>
          </w:tcPr>
          <w:p w14:paraId="14E09F02" w14:textId="77777777" w:rsidR="00F630E7" w:rsidRPr="0092299B" w:rsidRDefault="00F630E7" w:rsidP="009E179E">
            <w:pPr>
              <w:pStyle w:val="TableParagraph"/>
              <w:spacing w:line="276" w:lineRule="auto"/>
              <w:jc w:val="center"/>
              <w:rPr>
                <w:rFonts w:ascii="Times New Roman" w:hAnsi="Times New Roman" w:cs="Times New Roman"/>
                <w:szCs w:val="28"/>
                <w:lang w:val="es-DO"/>
              </w:rPr>
            </w:pPr>
            <w:r w:rsidRPr="0092299B">
              <w:rPr>
                <w:rFonts w:ascii="Times New Roman" w:hAnsi="Times New Roman" w:cs="Times New Roman"/>
                <w:spacing w:val="-2"/>
                <w:w w:val="105"/>
                <w:szCs w:val="28"/>
                <w:lang w:val="es-DO"/>
              </w:rPr>
              <w:t>Hosting</w:t>
            </w:r>
            <w:r w:rsidRPr="0092299B">
              <w:rPr>
                <w:rFonts w:ascii="Times New Roman" w:hAnsi="Times New Roman" w:cs="Times New Roman"/>
                <w:spacing w:val="-10"/>
                <w:w w:val="105"/>
                <w:szCs w:val="28"/>
                <w:lang w:val="es-DO"/>
              </w:rPr>
              <w:t xml:space="preserve"> </w:t>
            </w:r>
            <w:r w:rsidRPr="0092299B">
              <w:rPr>
                <w:rFonts w:ascii="Times New Roman" w:hAnsi="Times New Roman" w:cs="Times New Roman"/>
                <w:spacing w:val="-2"/>
                <w:w w:val="105"/>
                <w:szCs w:val="28"/>
                <w:lang w:val="es-DO"/>
              </w:rPr>
              <w:t>aplicación</w:t>
            </w:r>
            <w:r w:rsidRPr="0092299B">
              <w:rPr>
                <w:rFonts w:ascii="Times New Roman" w:hAnsi="Times New Roman" w:cs="Times New Roman"/>
                <w:spacing w:val="-8"/>
                <w:w w:val="105"/>
                <w:szCs w:val="28"/>
                <w:lang w:val="es-DO"/>
              </w:rPr>
              <w:t xml:space="preserve"> </w:t>
            </w:r>
            <w:r w:rsidRPr="0092299B">
              <w:rPr>
                <w:rFonts w:ascii="Times New Roman" w:hAnsi="Times New Roman" w:cs="Times New Roman"/>
                <w:spacing w:val="-2"/>
                <w:w w:val="105"/>
                <w:szCs w:val="28"/>
                <w:lang w:val="es-DO"/>
              </w:rPr>
              <w:t>web</w:t>
            </w:r>
            <w:r w:rsidRPr="0092299B">
              <w:rPr>
                <w:rFonts w:ascii="Times New Roman" w:hAnsi="Times New Roman" w:cs="Times New Roman"/>
                <w:spacing w:val="-6"/>
                <w:w w:val="105"/>
                <w:szCs w:val="28"/>
                <w:lang w:val="es-DO"/>
              </w:rPr>
              <w:t xml:space="preserve"> </w:t>
            </w:r>
            <w:r w:rsidRPr="0092299B">
              <w:rPr>
                <w:rFonts w:ascii="Times New Roman" w:hAnsi="Times New Roman" w:cs="Times New Roman"/>
                <w:spacing w:val="-2"/>
                <w:w w:val="105"/>
                <w:szCs w:val="28"/>
                <w:lang w:val="es-DO"/>
              </w:rPr>
              <w:t>+</w:t>
            </w:r>
            <w:r w:rsidRPr="0092299B">
              <w:rPr>
                <w:rFonts w:ascii="Times New Roman" w:hAnsi="Times New Roman" w:cs="Times New Roman"/>
                <w:spacing w:val="-10"/>
                <w:w w:val="105"/>
                <w:szCs w:val="28"/>
                <w:lang w:val="es-DO"/>
              </w:rPr>
              <w:t xml:space="preserve"> </w:t>
            </w:r>
            <w:r w:rsidRPr="0092299B">
              <w:rPr>
                <w:rFonts w:ascii="Times New Roman" w:hAnsi="Times New Roman" w:cs="Times New Roman"/>
                <w:spacing w:val="-2"/>
                <w:w w:val="105"/>
                <w:szCs w:val="28"/>
                <w:lang w:val="es-DO"/>
              </w:rPr>
              <w:t xml:space="preserve">API </w:t>
            </w:r>
            <w:r w:rsidRPr="0092299B">
              <w:rPr>
                <w:rFonts w:ascii="Times New Roman" w:hAnsi="Times New Roman" w:cs="Times New Roman"/>
                <w:spacing w:val="-4"/>
                <w:w w:val="105"/>
                <w:szCs w:val="28"/>
                <w:lang w:val="es-DO"/>
              </w:rPr>
              <w:t>REST</w:t>
            </w:r>
          </w:p>
        </w:tc>
      </w:tr>
      <w:tr w:rsidR="00F630E7" w14:paraId="071FFA23"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1608" w:type="pct"/>
          </w:tcPr>
          <w:p w14:paraId="3B19CAB2" w14:textId="77777777" w:rsidR="00F630E7" w:rsidRPr="0092299B" w:rsidRDefault="00F630E7" w:rsidP="009E179E">
            <w:pPr>
              <w:pStyle w:val="TableParagraph"/>
              <w:spacing w:before="40" w:line="276" w:lineRule="auto"/>
              <w:jc w:val="center"/>
              <w:rPr>
                <w:rFonts w:ascii="Times New Roman" w:hAnsi="Times New Roman" w:cs="Times New Roman"/>
                <w:b w:val="0"/>
                <w:szCs w:val="28"/>
                <w:lang w:val="es-DO"/>
              </w:rPr>
            </w:pPr>
          </w:p>
          <w:p w14:paraId="6781EA26" w14:textId="77777777" w:rsidR="00F630E7" w:rsidRPr="0092299B" w:rsidRDefault="00F630E7" w:rsidP="009E179E">
            <w:pPr>
              <w:pStyle w:val="TableParagraph"/>
              <w:spacing w:before="1" w:line="276" w:lineRule="auto"/>
              <w:jc w:val="center"/>
              <w:rPr>
                <w:rFonts w:ascii="Times New Roman" w:hAnsi="Times New Roman" w:cs="Times New Roman"/>
                <w:b w:val="0"/>
                <w:szCs w:val="28"/>
                <w:lang w:val="es-DO"/>
              </w:rPr>
            </w:pPr>
            <w:r w:rsidRPr="0092299B">
              <w:rPr>
                <w:rFonts w:ascii="Times New Roman" w:hAnsi="Times New Roman" w:cs="Times New Roman"/>
                <w:szCs w:val="28"/>
                <w:lang w:val="es-DO"/>
              </w:rPr>
              <w:t>PostgreSQL</w:t>
            </w:r>
            <w:r w:rsidRPr="0092299B">
              <w:rPr>
                <w:rFonts w:ascii="Times New Roman" w:hAnsi="Times New Roman" w:cs="Times New Roman"/>
                <w:spacing w:val="25"/>
                <w:szCs w:val="28"/>
                <w:lang w:val="es-DO"/>
              </w:rPr>
              <w:t xml:space="preserve"> </w:t>
            </w:r>
            <w:r w:rsidRPr="0092299B">
              <w:rPr>
                <w:rFonts w:ascii="Times New Roman" w:hAnsi="Times New Roman" w:cs="Times New Roman"/>
                <w:spacing w:val="-2"/>
                <w:szCs w:val="28"/>
                <w:lang w:val="es-DO"/>
              </w:rPr>
              <w:t>Managed</w:t>
            </w:r>
          </w:p>
        </w:tc>
        <w:tc>
          <w:tcPr>
            <w:tcW w:w="1285" w:type="pct"/>
          </w:tcPr>
          <w:p w14:paraId="7E00ABB0"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n-US"/>
              </w:rPr>
            </w:pPr>
            <w:r w:rsidRPr="0092299B">
              <w:rPr>
                <w:rFonts w:ascii="Times New Roman" w:hAnsi="Times New Roman" w:cs="Times New Roman"/>
                <w:spacing w:val="-2"/>
                <w:w w:val="105"/>
                <w:szCs w:val="28"/>
                <w:lang w:val="en-US"/>
              </w:rPr>
              <w:t>Standard</w:t>
            </w:r>
            <w:r w:rsidRPr="0092299B">
              <w:rPr>
                <w:rFonts w:ascii="Times New Roman" w:hAnsi="Times New Roman" w:cs="Times New Roman"/>
                <w:spacing w:val="-9"/>
                <w:w w:val="105"/>
                <w:szCs w:val="28"/>
                <w:lang w:val="en-US"/>
              </w:rPr>
              <w:t xml:space="preserve"> </w:t>
            </w:r>
            <w:r w:rsidRPr="0092299B">
              <w:rPr>
                <w:rFonts w:ascii="Times New Roman" w:hAnsi="Times New Roman" w:cs="Times New Roman"/>
                <w:spacing w:val="-2"/>
                <w:w w:val="105"/>
                <w:szCs w:val="28"/>
                <w:lang w:val="en-US"/>
              </w:rPr>
              <w:t>1</w:t>
            </w:r>
            <w:r w:rsidRPr="0092299B">
              <w:rPr>
                <w:rFonts w:ascii="Times New Roman" w:hAnsi="Times New Roman" w:cs="Times New Roman"/>
                <w:spacing w:val="-9"/>
                <w:w w:val="105"/>
                <w:szCs w:val="28"/>
                <w:lang w:val="en-US"/>
              </w:rPr>
              <w:t xml:space="preserve"> </w:t>
            </w:r>
            <w:r w:rsidRPr="0092299B">
              <w:rPr>
                <w:rFonts w:ascii="Times New Roman" w:hAnsi="Times New Roman" w:cs="Times New Roman"/>
                <w:spacing w:val="-2"/>
                <w:w w:val="105"/>
                <w:szCs w:val="28"/>
                <w:lang w:val="en-US"/>
              </w:rPr>
              <w:t>(2vCPU,</w:t>
            </w:r>
            <w:r w:rsidRPr="0092299B">
              <w:rPr>
                <w:rFonts w:ascii="Times New Roman" w:hAnsi="Times New Roman" w:cs="Times New Roman"/>
                <w:spacing w:val="-9"/>
                <w:w w:val="105"/>
                <w:szCs w:val="28"/>
                <w:lang w:val="en-US"/>
              </w:rPr>
              <w:t xml:space="preserve"> </w:t>
            </w:r>
            <w:r w:rsidRPr="0092299B">
              <w:rPr>
                <w:rFonts w:ascii="Times New Roman" w:hAnsi="Times New Roman" w:cs="Times New Roman"/>
                <w:spacing w:val="-2"/>
                <w:w w:val="105"/>
                <w:szCs w:val="28"/>
                <w:lang w:val="en-US"/>
              </w:rPr>
              <w:t xml:space="preserve">4GB </w:t>
            </w:r>
            <w:r w:rsidRPr="0092299B">
              <w:rPr>
                <w:rFonts w:ascii="Times New Roman" w:hAnsi="Times New Roman" w:cs="Times New Roman"/>
                <w:w w:val="105"/>
                <w:szCs w:val="28"/>
                <w:lang w:val="en-US"/>
              </w:rPr>
              <w:t>RAM, 20GB almac.)</w:t>
            </w:r>
          </w:p>
        </w:tc>
        <w:tc>
          <w:tcPr>
            <w:tcW w:w="781" w:type="pct"/>
          </w:tcPr>
          <w:p w14:paraId="7AC770C0"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n-US"/>
              </w:rPr>
            </w:pPr>
          </w:p>
          <w:p w14:paraId="503D72A8" w14:textId="77777777" w:rsidR="00F630E7" w:rsidRPr="0092299B" w:rsidRDefault="00F630E7"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5"/>
                <w:w w:val="105"/>
                <w:szCs w:val="28"/>
                <w:lang w:val="es-DO"/>
              </w:rPr>
              <w:t>$60</w:t>
            </w:r>
          </w:p>
        </w:tc>
        <w:tc>
          <w:tcPr>
            <w:cnfStyle w:val="000100000000" w:firstRow="0" w:lastRow="0" w:firstColumn="0" w:lastColumn="1" w:oddVBand="0" w:evenVBand="0" w:oddHBand="0" w:evenHBand="0" w:firstRowFirstColumn="0" w:firstRowLastColumn="0" w:lastRowFirstColumn="0" w:lastRowLastColumn="0"/>
            <w:tcW w:w="1327" w:type="pct"/>
          </w:tcPr>
          <w:p w14:paraId="60646913" w14:textId="77777777" w:rsidR="00F630E7" w:rsidRPr="0092299B" w:rsidRDefault="00F630E7" w:rsidP="009E179E">
            <w:pPr>
              <w:pStyle w:val="TableParagraph"/>
              <w:spacing w:line="276" w:lineRule="auto"/>
              <w:jc w:val="center"/>
              <w:rPr>
                <w:rFonts w:ascii="Times New Roman" w:hAnsi="Times New Roman" w:cs="Times New Roman"/>
                <w:szCs w:val="28"/>
                <w:lang w:val="es-DO"/>
              </w:rPr>
            </w:pPr>
            <w:r w:rsidRPr="0092299B">
              <w:rPr>
                <w:rFonts w:ascii="Times New Roman" w:hAnsi="Times New Roman" w:cs="Times New Roman"/>
                <w:spacing w:val="-2"/>
                <w:w w:val="105"/>
                <w:szCs w:val="28"/>
                <w:lang w:val="es-DO"/>
              </w:rPr>
              <w:t>Base</w:t>
            </w:r>
            <w:r w:rsidRPr="0092299B">
              <w:rPr>
                <w:rFonts w:ascii="Times New Roman" w:hAnsi="Times New Roman" w:cs="Times New Roman"/>
                <w:spacing w:val="-8"/>
                <w:w w:val="105"/>
                <w:szCs w:val="28"/>
                <w:lang w:val="es-DO"/>
              </w:rPr>
              <w:t xml:space="preserve"> </w:t>
            </w:r>
            <w:r w:rsidRPr="0092299B">
              <w:rPr>
                <w:rFonts w:ascii="Times New Roman" w:hAnsi="Times New Roman" w:cs="Times New Roman"/>
                <w:spacing w:val="-2"/>
                <w:w w:val="105"/>
                <w:szCs w:val="28"/>
                <w:lang w:val="es-DO"/>
              </w:rPr>
              <w:t>de</w:t>
            </w:r>
            <w:r w:rsidRPr="0092299B">
              <w:rPr>
                <w:rFonts w:ascii="Times New Roman" w:hAnsi="Times New Roman" w:cs="Times New Roman"/>
                <w:spacing w:val="-8"/>
                <w:w w:val="105"/>
                <w:szCs w:val="28"/>
                <w:lang w:val="es-DO"/>
              </w:rPr>
              <w:t xml:space="preserve"> </w:t>
            </w:r>
            <w:r w:rsidRPr="0092299B">
              <w:rPr>
                <w:rFonts w:ascii="Times New Roman" w:hAnsi="Times New Roman" w:cs="Times New Roman"/>
                <w:spacing w:val="-2"/>
                <w:w w:val="105"/>
                <w:szCs w:val="28"/>
                <w:lang w:val="es-DO"/>
              </w:rPr>
              <w:t>datos</w:t>
            </w:r>
            <w:r w:rsidRPr="0092299B">
              <w:rPr>
                <w:rFonts w:ascii="Times New Roman" w:hAnsi="Times New Roman" w:cs="Times New Roman"/>
                <w:spacing w:val="-8"/>
                <w:w w:val="105"/>
                <w:szCs w:val="28"/>
                <w:lang w:val="es-DO"/>
              </w:rPr>
              <w:t xml:space="preserve"> </w:t>
            </w:r>
            <w:r w:rsidRPr="0092299B">
              <w:rPr>
                <w:rFonts w:ascii="Times New Roman" w:hAnsi="Times New Roman" w:cs="Times New Roman"/>
                <w:spacing w:val="-2"/>
                <w:w w:val="105"/>
                <w:szCs w:val="28"/>
                <w:lang w:val="es-DO"/>
              </w:rPr>
              <w:t xml:space="preserve">centralizada, </w:t>
            </w:r>
            <w:r w:rsidRPr="0092299B">
              <w:rPr>
                <w:rFonts w:ascii="Times New Roman" w:hAnsi="Times New Roman" w:cs="Times New Roman"/>
                <w:w w:val="105"/>
                <w:szCs w:val="28"/>
                <w:lang w:val="es-DO"/>
              </w:rPr>
              <w:t>backups automáticos</w:t>
            </w:r>
          </w:p>
        </w:tc>
      </w:tr>
      <w:tr w:rsidR="00F630E7" w14:paraId="7F506886"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1608" w:type="pct"/>
          </w:tcPr>
          <w:p w14:paraId="70CBCA55" w14:textId="77777777" w:rsidR="00F630E7" w:rsidRPr="0092299B" w:rsidRDefault="00F630E7" w:rsidP="009E179E">
            <w:pPr>
              <w:pStyle w:val="TableParagraph"/>
              <w:spacing w:before="40" w:line="276" w:lineRule="auto"/>
              <w:jc w:val="center"/>
              <w:rPr>
                <w:rFonts w:ascii="Times New Roman" w:hAnsi="Times New Roman" w:cs="Times New Roman"/>
                <w:b w:val="0"/>
                <w:szCs w:val="28"/>
                <w:lang w:val="es-DO"/>
              </w:rPr>
            </w:pPr>
          </w:p>
          <w:p w14:paraId="551E12DE" w14:textId="77777777" w:rsidR="00F630E7" w:rsidRPr="0092299B" w:rsidRDefault="00F630E7" w:rsidP="009E179E">
            <w:pPr>
              <w:pStyle w:val="TableParagraph"/>
              <w:spacing w:before="1" w:line="276" w:lineRule="auto"/>
              <w:jc w:val="center"/>
              <w:rPr>
                <w:rFonts w:ascii="Times New Roman" w:hAnsi="Times New Roman" w:cs="Times New Roman"/>
                <w:b w:val="0"/>
                <w:szCs w:val="28"/>
                <w:lang w:val="es-DO"/>
              </w:rPr>
            </w:pPr>
            <w:r w:rsidRPr="0092299B">
              <w:rPr>
                <w:rFonts w:ascii="Times New Roman" w:hAnsi="Times New Roman" w:cs="Times New Roman"/>
                <w:w w:val="105"/>
                <w:szCs w:val="28"/>
                <w:lang w:val="es-DO"/>
              </w:rPr>
              <w:t>Redis</w:t>
            </w:r>
            <w:r w:rsidRPr="0092299B">
              <w:rPr>
                <w:rFonts w:ascii="Times New Roman" w:hAnsi="Times New Roman" w:cs="Times New Roman"/>
                <w:spacing w:val="-10"/>
                <w:w w:val="105"/>
                <w:szCs w:val="28"/>
                <w:lang w:val="es-DO"/>
              </w:rPr>
              <w:t xml:space="preserve"> </w:t>
            </w:r>
            <w:r w:rsidRPr="0092299B">
              <w:rPr>
                <w:rFonts w:ascii="Times New Roman" w:hAnsi="Times New Roman" w:cs="Times New Roman"/>
                <w:spacing w:val="-2"/>
                <w:w w:val="105"/>
                <w:szCs w:val="28"/>
                <w:lang w:val="es-DO"/>
              </w:rPr>
              <w:t>Managed</w:t>
            </w:r>
          </w:p>
        </w:tc>
        <w:tc>
          <w:tcPr>
            <w:tcW w:w="1285" w:type="pct"/>
          </w:tcPr>
          <w:p w14:paraId="7DC6AF61"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s-DO"/>
              </w:rPr>
            </w:pPr>
          </w:p>
          <w:p w14:paraId="4A43092F" w14:textId="77777777" w:rsidR="00F630E7" w:rsidRPr="0092299B" w:rsidRDefault="00F630E7"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w w:val="105"/>
                <w:szCs w:val="28"/>
                <w:lang w:val="es-DO"/>
              </w:rPr>
              <w:t>Starter</w:t>
            </w:r>
            <w:r w:rsidRPr="0092299B">
              <w:rPr>
                <w:rFonts w:ascii="Times New Roman" w:hAnsi="Times New Roman" w:cs="Times New Roman"/>
                <w:spacing w:val="-10"/>
                <w:w w:val="105"/>
                <w:szCs w:val="28"/>
                <w:lang w:val="es-DO"/>
              </w:rPr>
              <w:t xml:space="preserve"> </w:t>
            </w:r>
            <w:r w:rsidRPr="0092299B">
              <w:rPr>
                <w:rFonts w:ascii="Times New Roman" w:hAnsi="Times New Roman" w:cs="Times New Roman"/>
                <w:w w:val="105"/>
                <w:szCs w:val="28"/>
                <w:lang w:val="es-DO"/>
              </w:rPr>
              <w:t>Plan</w:t>
            </w:r>
            <w:r w:rsidRPr="0092299B">
              <w:rPr>
                <w:rFonts w:ascii="Times New Roman" w:hAnsi="Times New Roman" w:cs="Times New Roman"/>
                <w:spacing w:val="-9"/>
                <w:w w:val="105"/>
                <w:szCs w:val="28"/>
                <w:lang w:val="es-DO"/>
              </w:rPr>
              <w:t xml:space="preserve"> </w:t>
            </w:r>
            <w:r w:rsidRPr="0092299B">
              <w:rPr>
                <w:rFonts w:ascii="Times New Roman" w:hAnsi="Times New Roman" w:cs="Times New Roman"/>
                <w:w w:val="105"/>
                <w:szCs w:val="28"/>
                <w:lang w:val="es-DO"/>
              </w:rPr>
              <w:t>(256MB</w:t>
            </w:r>
            <w:r w:rsidRPr="0092299B">
              <w:rPr>
                <w:rFonts w:ascii="Times New Roman" w:hAnsi="Times New Roman" w:cs="Times New Roman"/>
                <w:spacing w:val="-9"/>
                <w:w w:val="105"/>
                <w:szCs w:val="28"/>
                <w:lang w:val="es-DO"/>
              </w:rPr>
              <w:t xml:space="preserve"> </w:t>
            </w:r>
            <w:r w:rsidRPr="0092299B">
              <w:rPr>
                <w:rFonts w:ascii="Times New Roman" w:hAnsi="Times New Roman" w:cs="Times New Roman"/>
                <w:spacing w:val="-2"/>
                <w:w w:val="105"/>
                <w:szCs w:val="28"/>
                <w:lang w:val="es-DO"/>
              </w:rPr>
              <w:t>caché)</w:t>
            </w:r>
          </w:p>
        </w:tc>
        <w:tc>
          <w:tcPr>
            <w:tcW w:w="781" w:type="pct"/>
          </w:tcPr>
          <w:p w14:paraId="08C42E1D"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s-DO"/>
              </w:rPr>
            </w:pPr>
          </w:p>
          <w:p w14:paraId="6929C06F" w14:textId="77777777" w:rsidR="00F630E7" w:rsidRPr="0092299B" w:rsidRDefault="00F630E7"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5"/>
                <w:w w:val="105"/>
                <w:szCs w:val="28"/>
                <w:lang w:val="es-DO"/>
              </w:rPr>
              <w:t>$15</w:t>
            </w:r>
          </w:p>
        </w:tc>
        <w:tc>
          <w:tcPr>
            <w:cnfStyle w:val="000100000000" w:firstRow="0" w:lastRow="0" w:firstColumn="0" w:lastColumn="1" w:oddVBand="0" w:evenVBand="0" w:oddHBand="0" w:evenHBand="0" w:firstRowFirstColumn="0" w:firstRowLastColumn="0" w:lastRowFirstColumn="0" w:lastRowLastColumn="0"/>
            <w:tcW w:w="1327" w:type="pct"/>
          </w:tcPr>
          <w:p w14:paraId="01C8617B" w14:textId="77777777" w:rsidR="00F630E7" w:rsidRPr="0092299B" w:rsidRDefault="00F630E7" w:rsidP="009E179E">
            <w:pPr>
              <w:pStyle w:val="TableParagraph"/>
              <w:spacing w:line="276" w:lineRule="auto"/>
              <w:jc w:val="center"/>
              <w:rPr>
                <w:rFonts w:ascii="Times New Roman" w:hAnsi="Times New Roman" w:cs="Times New Roman"/>
                <w:szCs w:val="28"/>
                <w:lang w:val="es-DO"/>
              </w:rPr>
            </w:pPr>
            <w:r w:rsidRPr="0092299B">
              <w:rPr>
                <w:rFonts w:ascii="Times New Roman" w:hAnsi="Times New Roman" w:cs="Times New Roman"/>
                <w:szCs w:val="28"/>
                <w:lang w:val="es-DO"/>
              </w:rPr>
              <w:t xml:space="preserve">Sesiones, rate limiting, caché </w:t>
            </w:r>
            <w:r w:rsidRPr="0092299B">
              <w:rPr>
                <w:rFonts w:ascii="Times New Roman" w:hAnsi="Times New Roman" w:cs="Times New Roman"/>
                <w:spacing w:val="-2"/>
                <w:szCs w:val="28"/>
                <w:lang w:val="es-DO"/>
              </w:rPr>
              <w:t>queries</w:t>
            </w:r>
          </w:p>
        </w:tc>
      </w:tr>
      <w:tr w:rsidR="00F630E7" w14:paraId="5B60D95B"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1608" w:type="pct"/>
          </w:tcPr>
          <w:p w14:paraId="4AC6C967" w14:textId="77777777" w:rsidR="00F630E7" w:rsidRPr="0092299B" w:rsidRDefault="00F630E7" w:rsidP="009E179E">
            <w:pPr>
              <w:pStyle w:val="TableParagraph"/>
              <w:spacing w:before="40" w:line="276" w:lineRule="auto"/>
              <w:jc w:val="center"/>
              <w:rPr>
                <w:rFonts w:ascii="Times New Roman" w:hAnsi="Times New Roman" w:cs="Times New Roman"/>
                <w:b w:val="0"/>
                <w:szCs w:val="28"/>
                <w:lang w:val="es-DO"/>
              </w:rPr>
            </w:pPr>
          </w:p>
          <w:p w14:paraId="47295467" w14:textId="77777777" w:rsidR="00F630E7" w:rsidRPr="0092299B" w:rsidRDefault="00F630E7" w:rsidP="009E179E">
            <w:pPr>
              <w:pStyle w:val="TableParagraph"/>
              <w:spacing w:before="1" w:line="276" w:lineRule="auto"/>
              <w:jc w:val="center"/>
              <w:rPr>
                <w:rFonts w:ascii="Times New Roman" w:hAnsi="Times New Roman" w:cs="Times New Roman"/>
                <w:b w:val="0"/>
                <w:szCs w:val="28"/>
                <w:lang w:val="es-DO"/>
              </w:rPr>
            </w:pPr>
            <w:r w:rsidRPr="0092299B">
              <w:rPr>
                <w:rFonts w:ascii="Times New Roman" w:hAnsi="Times New Roman" w:cs="Times New Roman"/>
                <w:w w:val="105"/>
                <w:szCs w:val="28"/>
                <w:lang w:val="es-DO"/>
              </w:rPr>
              <w:t>CDN</w:t>
            </w:r>
            <w:r w:rsidRPr="0092299B">
              <w:rPr>
                <w:rFonts w:ascii="Times New Roman" w:hAnsi="Times New Roman" w:cs="Times New Roman"/>
                <w:spacing w:val="-7"/>
                <w:w w:val="105"/>
                <w:szCs w:val="28"/>
                <w:lang w:val="es-DO"/>
              </w:rPr>
              <w:t xml:space="preserve"> </w:t>
            </w:r>
            <w:r w:rsidRPr="0092299B">
              <w:rPr>
                <w:rFonts w:ascii="Times New Roman" w:hAnsi="Times New Roman" w:cs="Times New Roman"/>
                <w:w w:val="105"/>
                <w:szCs w:val="28"/>
                <w:lang w:val="es-DO"/>
              </w:rPr>
              <w:t>+</w:t>
            </w:r>
            <w:r w:rsidRPr="0092299B">
              <w:rPr>
                <w:rFonts w:ascii="Times New Roman" w:hAnsi="Times New Roman" w:cs="Times New Roman"/>
                <w:spacing w:val="-6"/>
                <w:w w:val="105"/>
                <w:szCs w:val="28"/>
                <w:lang w:val="es-DO"/>
              </w:rPr>
              <w:t xml:space="preserve"> </w:t>
            </w:r>
            <w:r w:rsidRPr="0092299B">
              <w:rPr>
                <w:rFonts w:ascii="Times New Roman" w:hAnsi="Times New Roman" w:cs="Times New Roman"/>
                <w:w w:val="105"/>
                <w:szCs w:val="28"/>
                <w:lang w:val="es-DO"/>
              </w:rPr>
              <w:t>DNS</w:t>
            </w:r>
            <w:r w:rsidRPr="0092299B">
              <w:rPr>
                <w:rFonts w:ascii="Times New Roman" w:hAnsi="Times New Roman" w:cs="Times New Roman"/>
                <w:spacing w:val="-7"/>
                <w:w w:val="105"/>
                <w:szCs w:val="28"/>
                <w:lang w:val="es-DO"/>
              </w:rPr>
              <w:t xml:space="preserve"> </w:t>
            </w:r>
            <w:r w:rsidRPr="0092299B">
              <w:rPr>
                <w:rFonts w:ascii="Times New Roman" w:hAnsi="Times New Roman" w:cs="Times New Roman"/>
                <w:spacing w:val="-2"/>
                <w:w w:val="105"/>
                <w:szCs w:val="28"/>
                <w:lang w:val="es-DO"/>
              </w:rPr>
              <w:t>(Cloudflare)</w:t>
            </w:r>
          </w:p>
        </w:tc>
        <w:tc>
          <w:tcPr>
            <w:tcW w:w="1285" w:type="pct"/>
          </w:tcPr>
          <w:p w14:paraId="1797C10C"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s-DO"/>
              </w:rPr>
            </w:pPr>
          </w:p>
          <w:p w14:paraId="33D5A3BB" w14:textId="31A4F374" w:rsidR="00F630E7" w:rsidRPr="0092299B" w:rsidRDefault="008C11D4"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w w:val="105"/>
                <w:szCs w:val="28"/>
                <w:lang w:val="es-DO"/>
              </w:rPr>
              <w:t>Pro</w:t>
            </w:r>
            <w:r w:rsidRPr="0092299B">
              <w:rPr>
                <w:rFonts w:ascii="Times New Roman" w:hAnsi="Times New Roman" w:cs="Times New Roman"/>
                <w:spacing w:val="-5"/>
                <w:w w:val="105"/>
                <w:szCs w:val="28"/>
                <w:lang w:val="es-DO"/>
              </w:rPr>
              <w:t>-Plan</w:t>
            </w:r>
          </w:p>
        </w:tc>
        <w:tc>
          <w:tcPr>
            <w:tcW w:w="781" w:type="pct"/>
          </w:tcPr>
          <w:p w14:paraId="25F70385"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s-DO"/>
              </w:rPr>
            </w:pPr>
          </w:p>
          <w:p w14:paraId="104EBCD7" w14:textId="77777777" w:rsidR="00F630E7" w:rsidRPr="0092299B" w:rsidRDefault="00F630E7"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5"/>
                <w:w w:val="105"/>
                <w:szCs w:val="28"/>
                <w:lang w:val="es-DO"/>
              </w:rPr>
              <w:t>$20</w:t>
            </w:r>
          </w:p>
        </w:tc>
        <w:tc>
          <w:tcPr>
            <w:cnfStyle w:val="000100000000" w:firstRow="0" w:lastRow="0" w:firstColumn="0" w:lastColumn="1" w:oddVBand="0" w:evenVBand="0" w:oddHBand="0" w:evenHBand="0" w:firstRowFirstColumn="0" w:firstRowLastColumn="0" w:lastRowFirstColumn="0" w:lastRowLastColumn="0"/>
            <w:tcW w:w="1327" w:type="pct"/>
          </w:tcPr>
          <w:p w14:paraId="37AF4E6F" w14:textId="77777777" w:rsidR="00F630E7" w:rsidRPr="0092299B" w:rsidRDefault="00F630E7" w:rsidP="009E179E">
            <w:pPr>
              <w:pStyle w:val="TableParagraph"/>
              <w:spacing w:line="276" w:lineRule="auto"/>
              <w:jc w:val="center"/>
              <w:rPr>
                <w:rFonts w:ascii="Times New Roman" w:hAnsi="Times New Roman" w:cs="Times New Roman"/>
                <w:szCs w:val="28"/>
                <w:lang w:val="es-DO"/>
              </w:rPr>
            </w:pPr>
            <w:r w:rsidRPr="0092299B">
              <w:rPr>
                <w:rFonts w:ascii="Times New Roman" w:hAnsi="Times New Roman" w:cs="Times New Roman"/>
                <w:szCs w:val="28"/>
                <w:lang w:val="es-DO"/>
              </w:rPr>
              <w:t>Aceleración global, DNS, protección DDoS</w:t>
            </w:r>
          </w:p>
        </w:tc>
      </w:tr>
      <w:tr w:rsidR="00F630E7" w14:paraId="2EA2F936"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1608" w:type="pct"/>
          </w:tcPr>
          <w:p w14:paraId="2D7F5A84" w14:textId="77777777" w:rsidR="00F630E7" w:rsidRPr="0092299B" w:rsidRDefault="00F630E7" w:rsidP="009E179E">
            <w:pPr>
              <w:pStyle w:val="TableParagraph"/>
              <w:spacing w:before="40" w:line="276" w:lineRule="auto"/>
              <w:jc w:val="center"/>
              <w:rPr>
                <w:rFonts w:ascii="Times New Roman" w:hAnsi="Times New Roman" w:cs="Times New Roman"/>
                <w:b w:val="0"/>
                <w:szCs w:val="28"/>
                <w:lang w:val="es-DO"/>
              </w:rPr>
            </w:pPr>
          </w:p>
          <w:p w14:paraId="09C0475C" w14:textId="77777777" w:rsidR="00F630E7" w:rsidRPr="0092299B" w:rsidRDefault="00F630E7" w:rsidP="009E179E">
            <w:pPr>
              <w:pStyle w:val="TableParagraph"/>
              <w:spacing w:before="1" w:line="276" w:lineRule="auto"/>
              <w:jc w:val="center"/>
              <w:rPr>
                <w:rFonts w:ascii="Times New Roman" w:hAnsi="Times New Roman" w:cs="Times New Roman"/>
                <w:b w:val="0"/>
                <w:szCs w:val="28"/>
                <w:lang w:val="es-DO"/>
              </w:rPr>
            </w:pPr>
            <w:r w:rsidRPr="0092299B">
              <w:rPr>
                <w:rFonts w:ascii="Times New Roman" w:hAnsi="Times New Roman" w:cs="Times New Roman"/>
                <w:szCs w:val="28"/>
                <w:lang w:val="es-DO"/>
              </w:rPr>
              <w:t>Storage</w:t>
            </w:r>
            <w:r w:rsidRPr="0092299B">
              <w:rPr>
                <w:rFonts w:ascii="Times New Roman" w:hAnsi="Times New Roman" w:cs="Times New Roman"/>
                <w:spacing w:val="12"/>
                <w:szCs w:val="28"/>
                <w:lang w:val="es-DO"/>
              </w:rPr>
              <w:t xml:space="preserve"> </w:t>
            </w:r>
            <w:r w:rsidRPr="0092299B">
              <w:rPr>
                <w:rFonts w:ascii="Times New Roman" w:hAnsi="Times New Roman" w:cs="Times New Roman"/>
                <w:spacing w:val="-2"/>
                <w:szCs w:val="28"/>
                <w:lang w:val="es-DO"/>
              </w:rPr>
              <w:t>Adicional</w:t>
            </w:r>
          </w:p>
        </w:tc>
        <w:tc>
          <w:tcPr>
            <w:tcW w:w="1285" w:type="pct"/>
          </w:tcPr>
          <w:p w14:paraId="307E39E3"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n-US"/>
              </w:rPr>
            </w:pPr>
            <w:r w:rsidRPr="0092299B">
              <w:rPr>
                <w:rFonts w:ascii="Times New Roman" w:hAnsi="Times New Roman" w:cs="Times New Roman"/>
                <w:spacing w:val="-2"/>
                <w:w w:val="105"/>
                <w:szCs w:val="28"/>
                <w:lang w:val="en-US"/>
              </w:rPr>
              <w:t>100GB</w:t>
            </w:r>
            <w:r w:rsidRPr="0092299B">
              <w:rPr>
                <w:rFonts w:ascii="Times New Roman" w:hAnsi="Times New Roman" w:cs="Times New Roman"/>
                <w:spacing w:val="-9"/>
                <w:w w:val="105"/>
                <w:szCs w:val="28"/>
                <w:lang w:val="en-US"/>
              </w:rPr>
              <w:t xml:space="preserve"> </w:t>
            </w:r>
            <w:r w:rsidRPr="0092299B">
              <w:rPr>
                <w:rFonts w:ascii="Times New Roman" w:hAnsi="Times New Roman" w:cs="Times New Roman"/>
                <w:spacing w:val="-2"/>
                <w:w w:val="105"/>
                <w:szCs w:val="28"/>
                <w:lang w:val="en-US"/>
              </w:rPr>
              <w:t>Object</w:t>
            </w:r>
            <w:r w:rsidRPr="0092299B">
              <w:rPr>
                <w:rFonts w:ascii="Times New Roman" w:hAnsi="Times New Roman" w:cs="Times New Roman"/>
                <w:spacing w:val="-9"/>
                <w:w w:val="105"/>
                <w:szCs w:val="28"/>
                <w:lang w:val="en-US"/>
              </w:rPr>
              <w:t xml:space="preserve"> </w:t>
            </w:r>
            <w:r w:rsidRPr="0092299B">
              <w:rPr>
                <w:rFonts w:ascii="Times New Roman" w:hAnsi="Times New Roman" w:cs="Times New Roman"/>
                <w:spacing w:val="-2"/>
                <w:w w:val="105"/>
                <w:szCs w:val="28"/>
                <w:lang w:val="en-US"/>
              </w:rPr>
              <w:t>Storage</w:t>
            </w:r>
            <w:r w:rsidRPr="0092299B">
              <w:rPr>
                <w:rFonts w:ascii="Times New Roman" w:hAnsi="Times New Roman" w:cs="Times New Roman"/>
                <w:spacing w:val="-9"/>
                <w:w w:val="105"/>
                <w:szCs w:val="28"/>
                <w:lang w:val="en-US"/>
              </w:rPr>
              <w:t xml:space="preserve"> </w:t>
            </w:r>
            <w:r w:rsidRPr="0092299B">
              <w:rPr>
                <w:rFonts w:ascii="Times New Roman" w:hAnsi="Times New Roman" w:cs="Times New Roman"/>
                <w:spacing w:val="-2"/>
                <w:w w:val="105"/>
                <w:szCs w:val="28"/>
                <w:lang w:val="en-US"/>
              </w:rPr>
              <w:t>(DO Spaces)</w:t>
            </w:r>
          </w:p>
        </w:tc>
        <w:tc>
          <w:tcPr>
            <w:tcW w:w="781" w:type="pct"/>
          </w:tcPr>
          <w:p w14:paraId="757F8C68" w14:textId="77777777" w:rsidR="00F630E7" w:rsidRPr="0092299B" w:rsidRDefault="00F630E7" w:rsidP="009E179E">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28"/>
                <w:lang w:val="en-US"/>
              </w:rPr>
            </w:pPr>
          </w:p>
          <w:p w14:paraId="393A74E8" w14:textId="77777777" w:rsidR="00F630E7" w:rsidRPr="0092299B" w:rsidRDefault="00F630E7" w:rsidP="009E179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5"/>
                <w:w w:val="105"/>
                <w:szCs w:val="28"/>
                <w:lang w:val="es-DO"/>
              </w:rPr>
              <w:t>$5</w:t>
            </w:r>
          </w:p>
        </w:tc>
        <w:tc>
          <w:tcPr>
            <w:cnfStyle w:val="000100000000" w:firstRow="0" w:lastRow="0" w:firstColumn="0" w:lastColumn="1" w:oddVBand="0" w:evenVBand="0" w:oddHBand="0" w:evenHBand="0" w:firstRowFirstColumn="0" w:firstRowLastColumn="0" w:lastRowFirstColumn="0" w:lastRowLastColumn="0"/>
            <w:tcW w:w="1327" w:type="pct"/>
          </w:tcPr>
          <w:p w14:paraId="12A3BD54" w14:textId="77777777" w:rsidR="00F630E7" w:rsidRPr="0092299B" w:rsidRDefault="00F630E7" w:rsidP="009E179E">
            <w:pPr>
              <w:pStyle w:val="TableParagraph"/>
              <w:spacing w:line="276" w:lineRule="auto"/>
              <w:jc w:val="center"/>
              <w:rPr>
                <w:rFonts w:ascii="Times New Roman" w:hAnsi="Times New Roman" w:cs="Times New Roman"/>
                <w:szCs w:val="28"/>
                <w:lang w:val="es-DO"/>
              </w:rPr>
            </w:pPr>
            <w:r w:rsidRPr="0092299B">
              <w:rPr>
                <w:rFonts w:ascii="Times New Roman" w:hAnsi="Times New Roman" w:cs="Times New Roman"/>
                <w:spacing w:val="-2"/>
                <w:w w:val="105"/>
                <w:szCs w:val="28"/>
                <w:lang w:val="es-DO"/>
              </w:rPr>
              <w:t>Documentos</w:t>
            </w:r>
            <w:r w:rsidRPr="0092299B">
              <w:rPr>
                <w:rFonts w:ascii="Times New Roman" w:hAnsi="Times New Roman" w:cs="Times New Roman"/>
                <w:spacing w:val="-10"/>
                <w:w w:val="105"/>
                <w:szCs w:val="28"/>
                <w:lang w:val="es-DO"/>
              </w:rPr>
              <w:t xml:space="preserve"> </w:t>
            </w:r>
            <w:r w:rsidRPr="0092299B">
              <w:rPr>
                <w:rFonts w:ascii="Times New Roman" w:hAnsi="Times New Roman" w:cs="Times New Roman"/>
                <w:spacing w:val="-2"/>
                <w:w w:val="105"/>
                <w:szCs w:val="28"/>
                <w:lang w:val="es-DO"/>
              </w:rPr>
              <w:t>cliente,</w:t>
            </w:r>
            <w:r w:rsidRPr="0092299B">
              <w:rPr>
                <w:rFonts w:ascii="Times New Roman" w:hAnsi="Times New Roman" w:cs="Times New Roman"/>
                <w:spacing w:val="-9"/>
                <w:w w:val="105"/>
                <w:szCs w:val="28"/>
                <w:lang w:val="es-DO"/>
              </w:rPr>
              <w:t xml:space="preserve"> </w:t>
            </w:r>
            <w:r w:rsidRPr="0092299B">
              <w:rPr>
                <w:rFonts w:ascii="Times New Roman" w:hAnsi="Times New Roman" w:cs="Times New Roman"/>
                <w:spacing w:val="-2"/>
                <w:w w:val="105"/>
                <w:szCs w:val="28"/>
                <w:lang w:val="es-DO"/>
              </w:rPr>
              <w:t>backups, archivos</w:t>
            </w:r>
          </w:p>
        </w:tc>
      </w:tr>
      <w:tr w:rsidR="00F630E7" w14:paraId="61F86762" w14:textId="77777777" w:rsidTr="007364E1">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608" w:type="pct"/>
          </w:tcPr>
          <w:p w14:paraId="3D3F6136" w14:textId="77777777" w:rsidR="00F630E7" w:rsidRPr="0092299B" w:rsidRDefault="00F630E7" w:rsidP="009E179E">
            <w:pPr>
              <w:pStyle w:val="TableParagraph"/>
              <w:spacing w:line="276" w:lineRule="auto"/>
              <w:jc w:val="center"/>
              <w:rPr>
                <w:rFonts w:ascii="Times New Roman" w:hAnsi="Times New Roman" w:cs="Times New Roman"/>
                <w:b w:val="0"/>
                <w:szCs w:val="28"/>
                <w:lang w:val="es-DO"/>
              </w:rPr>
            </w:pPr>
            <w:r w:rsidRPr="0092299B">
              <w:rPr>
                <w:rFonts w:ascii="Times New Roman" w:hAnsi="Times New Roman" w:cs="Times New Roman"/>
                <w:w w:val="105"/>
                <w:szCs w:val="28"/>
                <w:lang w:val="es-DO"/>
              </w:rPr>
              <w:t>TOTAL</w:t>
            </w:r>
            <w:r w:rsidRPr="0092299B">
              <w:rPr>
                <w:rFonts w:ascii="Times New Roman" w:hAnsi="Times New Roman" w:cs="Times New Roman"/>
                <w:spacing w:val="-2"/>
                <w:w w:val="105"/>
                <w:szCs w:val="28"/>
                <w:lang w:val="es-DO"/>
              </w:rPr>
              <w:t xml:space="preserve"> </w:t>
            </w:r>
            <w:r w:rsidRPr="0092299B">
              <w:rPr>
                <w:rFonts w:ascii="Times New Roman" w:hAnsi="Times New Roman" w:cs="Times New Roman"/>
                <w:w w:val="105"/>
                <w:szCs w:val="28"/>
                <w:lang w:val="es-DO"/>
              </w:rPr>
              <w:t xml:space="preserve">MENSUAL </w:t>
            </w:r>
            <w:r w:rsidRPr="0092299B">
              <w:rPr>
                <w:rFonts w:ascii="Times New Roman" w:hAnsi="Times New Roman" w:cs="Times New Roman"/>
                <w:spacing w:val="-2"/>
                <w:szCs w:val="28"/>
                <w:lang w:val="es-DO"/>
              </w:rPr>
              <w:t>INFRAESTRUCTURA</w:t>
            </w:r>
          </w:p>
        </w:tc>
        <w:tc>
          <w:tcPr>
            <w:tcW w:w="1285" w:type="pct"/>
          </w:tcPr>
          <w:p w14:paraId="4381313B" w14:textId="77777777" w:rsidR="00F630E7" w:rsidRPr="0092299B" w:rsidRDefault="00F630E7" w:rsidP="009E179E">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28"/>
                <w:lang w:val="es-DO"/>
              </w:rPr>
            </w:pPr>
          </w:p>
          <w:p w14:paraId="4E4A6B64" w14:textId="77777777" w:rsidR="00F630E7" w:rsidRPr="0092299B" w:rsidRDefault="00F630E7" w:rsidP="009E179E">
            <w:pPr>
              <w:pStyle w:val="TableParagraph"/>
              <w:spacing w:before="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28"/>
                <w:lang w:val="es-DO"/>
              </w:rPr>
            </w:pPr>
            <w:r w:rsidRPr="0092299B">
              <w:rPr>
                <w:rFonts w:ascii="Times New Roman" w:hAnsi="Times New Roman" w:cs="Times New Roman"/>
                <w:spacing w:val="-10"/>
                <w:w w:val="105"/>
                <w:szCs w:val="28"/>
                <w:lang w:val="es-DO"/>
              </w:rPr>
              <w:t>-</w:t>
            </w:r>
          </w:p>
        </w:tc>
        <w:tc>
          <w:tcPr>
            <w:tcW w:w="781" w:type="pct"/>
          </w:tcPr>
          <w:p w14:paraId="1806B5B2" w14:textId="77777777" w:rsidR="00F630E7" w:rsidRPr="0092299B" w:rsidRDefault="00F630E7" w:rsidP="009E179E">
            <w:pPr>
              <w:pStyle w:val="TableParagraph"/>
              <w:spacing w:before="4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28"/>
                <w:lang w:val="es-DO"/>
              </w:rPr>
            </w:pPr>
          </w:p>
          <w:p w14:paraId="54752363" w14:textId="77777777" w:rsidR="00F630E7" w:rsidRPr="0092299B" w:rsidRDefault="00F630E7" w:rsidP="009E179E">
            <w:pPr>
              <w:pStyle w:val="TableParagraph"/>
              <w:spacing w:before="1"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28"/>
                <w:lang w:val="es-DO"/>
              </w:rPr>
            </w:pPr>
            <w:r w:rsidRPr="0092299B">
              <w:rPr>
                <w:rFonts w:ascii="Times New Roman" w:hAnsi="Times New Roman" w:cs="Times New Roman"/>
                <w:spacing w:val="-4"/>
                <w:w w:val="105"/>
                <w:szCs w:val="28"/>
                <w:lang w:val="es-DO"/>
              </w:rPr>
              <w:t>$124</w:t>
            </w:r>
          </w:p>
        </w:tc>
        <w:tc>
          <w:tcPr>
            <w:cnfStyle w:val="000100000000" w:firstRow="0" w:lastRow="0" w:firstColumn="0" w:lastColumn="1" w:oddVBand="0" w:evenVBand="0" w:oddHBand="0" w:evenHBand="0" w:firstRowFirstColumn="0" w:firstRowLastColumn="0" w:lastRowFirstColumn="0" w:lastRowLastColumn="0"/>
            <w:tcW w:w="1327" w:type="pct"/>
          </w:tcPr>
          <w:p w14:paraId="2CDB6FDF" w14:textId="77777777" w:rsidR="00F630E7" w:rsidRPr="0092299B" w:rsidRDefault="00F630E7" w:rsidP="009E179E">
            <w:pPr>
              <w:pStyle w:val="TableParagraph"/>
              <w:spacing w:before="43" w:line="276" w:lineRule="auto"/>
              <w:jc w:val="center"/>
              <w:rPr>
                <w:rFonts w:ascii="Times New Roman" w:hAnsi="Times New Roman" w:cs="Times New Roman"/>
                <w:b w:val="0"/>
                <w:szCs w:val="28"/>
                <w:lang w:val="es-DO"/>
              </w:rPr>
            </w:pPr>
          </w:p>
          <w:p w14:paraId="795F8EDB" w14:textId="77777777" w:rsidR="00F630E7" w:rsidRPr="0092299B" w:rsidRDefault="00F630E7" w:rsidP="009E179E">
            <w:pPr>
              <w:pStyle w:val="TableParagraph"/>
              <w:spacing w:before="0" w:line="276" w:lineRule="auto"/>
              <w:jc w:val="center"/>
              <w:rPr>
                <w:rFonts w:ascii="Times New Roman" w:hAnsi="Times New Roman" w:cs="Times New Roman"/>
                <w:szCs w:val="28"/>
                <w:lang w:val="es-DO"/>
              </w:rPr>
            </w:pPr>
            <w:r w:rsidRPr="0092299B">
              <w:rPr>
                <w:rFonts w:ascii="Times New Roman" w:hAnsi="Times New Roman" w:cs="Times New Roman"/>
                <w:w w:val="105"/>
                <w:szCs w:val="28"/>
                <w:lang w:val="es-DO"/>
              </w:rPr>
              <w:t>USD</w:t>
            </w:r>
            <w:r w:rsidRPr="0092299B">
              <w:rPr>
                <w:rFonts w:ascii="Times New Roman" w:hAnsi="Times New Roman" w:cs="Times New Roman"/>
                <w:spacing w:val="-11"/>
                <w:w w:val="105"/>
                <w:szCs w:val="28"/>
                <w:lang w:val="es-DO"/>
              </w:rPr>
              <w:t xml:space="preserve"> </w:t>
            </w:r>
            <w:r w:rsidRPr="0092299B">
              <w:rPr>
                <w:rFonts w:ascii="Times New Roman" w:hAnsi="Times New Roman" w:cs="Times New Roman"/>
                <w:w w:val="105"/>
                <w:szCs w:val="28"/>
                <w:lang w:val="es-DO"/>
              </w:rPr>
              <w:t>$1,488/año</w:t>
            </w:r>
            <w:r w:rsidRPr="0092299B">
              <w:rPr>
                <w:rFonts w:ascii="Times New Roman" w:hAnsi="Times New Roman" w:cs="Times New Roman"/>
                <w:spacing w:val="-11"/>
                <w:w w:val="105"/>
                <w:szCs w:val="28"/>
                <w:lang w:val="es-DO"/>
              </w:rPr>
              <w:t xml:space="preserve"> </w:t>
            </w:r>
            <w:r w:rsidRPr="0092299B">
              <w:rPr>
                <w:rFonts w:ascii="Times New Roman" w:hAnsi="Times New Roman" w:cs="Times New Roman"/>
                <w:spacing w:val="-4"/>
                <w:w w:val="105"/>
                <w:szCs w:val="28"/>
                <w:lang w:val="es-DO"/>
              </w:rPr>
              <w:t>base</w:t>
            </w:r>
          </w:p>
        </w:tc>
      </w:tr>
    </w:tbl>
    <w:p w14:paraId="11A31650" w14:textId="77777777" w:rsidR="00F630E7" w:rsidRDefault="00F630E7" w:rsidP="00F630E7">
      <w:pPr>
        <w:pStyle w:val="Textoindependiente"/>
        <w:spacing w:before="111" w:line="276" w:lineRule="auto"/>
        <w:rPr>
          <w:rFonts w:ascii="Arial"/>
          <w:b/>
          <w:sz w:val="23"/>
        </w:rPr>
      </w:pPr>
    </w:p>
    <w:p w14:paraId="389BAA45" w14:textId="77777777" w:rsidR="00F630E7" w:rsidRDefault="00F630E7" w:rsidP="007364E1">
      <w:pPr>
        <w:pStyle w:val="Ttulo3"/>
      </w:pPr>
      <w:bookmarkStart w:id="69" w:name="_Toc216389499"/>
      <w:r>
        <w:t>Licencias</w:t>
      </w:r>
      <w:r>
        <w:rPr>
          <w:spacing w:val="12"/>
        </w:rPr>
        <w:t xml:space="preserve"> </w:t>
      </w:r>
      <w:r>
        <w:t>y</w:t>
      </w:r>
      <w:r>
        <w:rPr>
          <w:spacing w:val="13"/>
        </w:rPr>
        <w:t xml:space="preserve"> </w:t>
      </w:r>
      <w:r>
        <w:rPr>
          <w:spacing w:val="-2"/>
        </w:rPr>
        <w:t>Servicios</w:t>
      </w:r>
      <w:bookmarkEnd w:id="69"/>
    </w:p>
    <w:p w14:paraId="46DFDD2D" w14:textId="77777777" w:rsidR="00F630E7" w:rsidRDefault="00F630E7" w:rsidP="00F630E7">
      <w:pPr>
        <w:pStyle w:val="Textoindependiente"/>
        <w:spacing w:before="8" w:line="276" w:lineRule="auto"/>
        <w:rPr>
          <w:rFonts w:ascii="Arial"/>
          <w:b/>
          <w:sz w:val="16"/>
        </w:rPr>
      </w:pPr>
    </w:p>
    <w:tbl>
      <w:tblPr>
        <w:tblStyle w:val="Tablaconcuadrcula1clara-nfasis4"/>
        <w:tblW w:w="10800" w:type="dxa"/>
        <w:tblInd w:w="-815" w:type="dxa"/>
        <w:tblLook w:val="01E0" w:firstRow="1" w:lastRow="1" w:firstColumn="1" w:lastColumn="1" w:noHBand="0" w:noVBand="0"/>
      </w:tblPr>
      <w:tblGrid>
        <w:gridCol w:w="4182"/>
        <w:gridCol w:w="2090"/>
        <w:gridCol w:w="4528"/>
      </w:tblGrid>
      <w:tr w:rsidR="00F630E7" w14:paraId="26B0FD19" w14:textId="77777777" w:rsidTr="007364E1">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182" w:type="dxa"/>
          </w:tcPr>
          <w:p w14:paraId="1534E576"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spacing w:val="-2"/>
                <w:sz w:val="24"/>
                <w:szCs w:val="32"/>
                <w:lang w:val="es-DO"/>
              </w:rPr>
              <w:t>Servicio</w:t>
            </w:r>
          </w:p>
        </w:tc>
        <w:tc>
          <w:tcPr>
            <w:tcW w:w="0" w:type="auto"/>
          </w:tcPr>
          <w:p w14:paraId="295398BD" w14:textId="77777777" w:rsidR="00F630E7" w:rsidRPr="0092299B" w:rsidRDefault="00F630E7" w:rsidP="009E179E">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lang w:val="es-DO"/>
              </w:rPr>
            </w:pPr>
            <w:r w:rsidRPr="0092299B">
              <w:rPr>
                <w:rFonts w:ascii="Times New Roman" w:hAnsi="Times New Roman" w:cs="Times New Roman"/>
                <w:sz w:val="24"/>
                <w:szCs w:val="32"/>
                <w:lang w:val="es-DO"/>
              </w:rPr>
              <w:t>Costo</w:t>
            </w:r>
            <w:r w:rsidRPr="0092299B">
              <w:rPr>
                <w:rFonts w:ascii="Times New Roman" w:hAnsi="Times New Roman" w:cs="Times New Roman"/>
                <w:spacing w:val="15"/>
                <w:sz w:val="24"/>
                <w:szCs w:val="32"/>
                <w:lang w:val="es-DO"/>
              </w:rPr>
              <w:t xml:space="preserve"> </w:t>
            </w:r>
            <w:r w:rsidRPr="0092299B">
              <w:rPr>
                <w:rFonts w:ascii="Times New Roman" w:hAnsi="Times New Roman" w:cs="Times New Roman"/>
                <w:sz w:val="24"/>
                <w:szCs w:val="32"/>
                <w:lang w:val="es-DO"/>
              </w:rPr>
              <w:t>Mensual</w:t>
            </w:r>
            <w:r w:rsidRPr="0092299B">
              <w:rPr>
                <w:rFonts w:ascii="Times New Roman" w:hAnsi="Times New Roman" w:cs="Times New Roman"/>
                <w:spacing w:val="15"/>
                <w:sz w:val="24"/>
                <w:szCs w:val="32"/>
                <w:lang w:val="es-DO"/>
              </w:rPr>
              <w:t xml:space="preserve"> </w:t>
            </w:r>
            <w:r w:rsidRPr="0092299B">
              <w:rPr>
                <w:rFonts w:ascii="Times New Roman" w:hAnsi="Times New Roman" w:cs="Times New Roman"/>
                <w:spacing w:val="-5"/>
                <w:sz w:val="24"/>
                <w:szCs w:val="32"/>
                <w:lang w:val="es-DO"/>
              </w:rPr>
              <w:t>USD</w:t>
            </w:r>
          </w:p>
        </w:tc>
        <w:tc>
          <w:tcPr>
            <w:cnfStyle w:val="000100000000" w:firstRow="0" w:lastRow="0" w:firstColumn="0" w:lastColumn="1" w:oddVBand="0" w:evenVBand="0" w:oddHBand="0" w:evenHBand="0" w:firstRowFirstColumn="0" w:firstRowLastColumn="0" w:lastRowFirstColumn="0" w:lastRowLastColumn="0"/>
            <w:tcW w:w="4528" w:type="dxa"/>
          </w:tcPr>
          <w:p w14:paraId="07175F55"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spacing w:val="-2"/>
                <w:sz w:val="24"/>
                <w:szCs w:val="32"/>
                <w:lang w:val="es-DO"/>
              </w:rPr>
              <w:t>Justificación</w:t>
            </w:r>
          </w:p>
        </w:tc>
      </w:tr>
      <w:tr w:rsidR="00F630E7" w14:paraId="6744D6D4" w14:textId="77777777" w:rsidTr="007364E1">
        <w:trPr>
          <w:trHeight w:val="419"/>
        </w:trPr>
        <w:tc>
          <w:tcPr>
            <w:cnfStyle w:val="001000000000" w:firstRow="0" w:lastRow="0" w:firstColumn="1" w:lastColumn="0" w:oddVBand="0" w:evenVBand="0" w:oddHBand="0" w:evenHBand="0" w:firstRowFirstColumn="0" w:firstRowLastColumn="0" w:lastRowFirstColumn="0" w:lastRowLastColumn="0"/>
            <w:tcW w:w="4182" w:type="dxa"/>
          </w:tcPr>
          <w:p w14:paraId="6EEA6AEA" w14:textId="77777777" w:rsidR="00F630E7" w:rsidRPr="0092299B" w:rsidRDefault="00F630E7" w:rsidP="009E179E">
            <w:pPr>
              <w:pStyle w:val="TableParagraph"/>
              <w:spacing w:line="276" w:lineRule="auto"/>
              <w:jc w:val="center"/>
              <w:rPr>
                <w:rFonts w:ascii="Times New Roman" w:hAnsi="Times New Roman" w:cs="Times New Roman"/>
                <w:b w:val="0"/>
                <w:sz w:val="24"/>
                <w:szCs w:val="32"/>
                <w:lang w:val="es-DO"/>
              </w:rPr>
            </w:pPr>
            <w:r w:rsidRPr="0092299B">
              <w:rPr>
                <w:rFonts w:ascii="Times New Roman" w:hAnsi="Times New Roman" w:cs="Times New Roman"/>
                <w:sz w:val="24"/>
                <w:szCs w:val="32"/>
                <w:lang w:val="es-DO"/>
              </w:rPr>
              <w:t>SendGrid</w:t>
            </w:r>
            <w:r w:rsidRPr="0092299B">
              <w:rPr>
                <w:rFonts w:ascii="Times New Roman" w:hAnsi="Times New Roman" w:cs="Times New Roman"/>
                <w:spacing w:val="19"/>
                <w:sz w:val="24"/>
                <w:szCs w:val="32"/>
                <w:lang w:val="es-DO"/>
              </w:rPr>
              <w:t xml:space="preserve"> </w:t>
            </w:r>
            <w:r w:rsidRPr="0092299B">
              <w:rPr>
                <w:rFonts w:ascii="Times New Roman" w:hAnsi="Times New Roman" w:cs="Times New Roman"/>
                <w:sz w:val="24"/>
                <w:szCs w:val="32"/>
                <w:lang w:val="es-DO"/>
              </w:rPr>
              <w:t>(Email</w:t>
            </w:r>
            <w:r w:rsidRPr="0092299B">
              <w:rPr>
                <w:rFonts w:ascii="Times New Roman" w:hAnsi="Times New Roman" w:cs="Times New Roman"/>
                <w:spacing w:val="19"/>
                <w:sz w:val="24"/>
                <w:szCs w:val="32"/>
                <w:lang w:val="es-DO"/>
              </w:rPr>
              <w:t xml:space="preserve"> </w:t>
            </w:r>
            <w:r w:rsidRPr="0092299B">
              <w:rPr>
                <w:rFonts w:ascii="Times New Roman" w:hAnsi="Times New Roman" w:cs="Times New Roman"/>
                <w:spacing w:val="-2"/>
                <w:sz w:val="24"/>
                <w:szCs w:val="32"/>
                <w:lang w:val="es-DO"/>
              </w:rPr>
              <w:t>Transaccional)</w:t>
            </w:r>
          </w:p>
        </w:tc>
        <w:tc>
          <w:tcPr>
            <w:tcW w:w="0" w:type="auto"/>
          </w:tcPr>
          <w:p w14:paraId="3214941C"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lang w:val="es-DO"/>
              </w:rPr>
            </w:pPr>
            <w:r w:rsidRPr="0092299B">
              <w:rPr>
                <w:rFonts w:ascii="Times New Roman" w:hAnsi="Times New Roman" w:cs="Times New Roman"/>
                <w:spacing w:val="-2"/>
                <w:w w:val="105"/>
                <w:sz w:val="24"/>
                <w:szCs w:val="32"/>
                <w:lang w:val="es-DO"/>
              </w:rPr>
              <w:t>$19.95</w:t>
            </w:r>
          </w:p>
        </w:tc>
        <w:tc>
          <w:tcPr>
            <w:cnfStyle w:val="000100000000" w:firstRow="0" w:lastRow="0" w:firstColumn="0" w:lastColumn="1" w:oddVBand="0" w:evenVBand="0" w:oddHBand="0" w:evenHBand="0" w:firstRowFirstColumn="0" w:firstRowLastColumn="0" w:lastRowFirstColumn="0" w:lastRowLastColumn="0"/>
            <w:tcW w:w="4528" w:type="dxa"/>
          </w:tcPr>
          <w:p w14:paraId="5A82CED0"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sz w:val="24"/>
                <w:szCs w:val="32"/>
                <w:lang w:val="es-DO"/>
              </w:rPr>
              <w:t>200k</w:t>
            </w:r>
            <w:r w:rsidRPr="0092299B">
              <w:rPr>
                <w:rFonts w:ascii="Times New Roman" w:hAnsi="Times New Roman" w:cs="Times New Roman"/>
                <w:spacing w:val="16"/>
                <w:sz w:val="24"/>
                <w:szCs w:val="32"/>
                <w:lang w:val="es-DO"/>
              </w:rPr>
              <w:t xml:space="preserve"> </w:t>
            </w:r>
            <w:r w:rsidRPr="0092299B">
              <w:rPr>
                <w:rFonts w:ascii="Times New Roman" w:hAnsi="Times New Roman" w:cs="Times New Roman"/>
                <w:sz w:val="24"/>
                <w:szCs w:val="32"/>
                <w:lang w:val="es-DO"/>
              </w:rPr>
              <w:t>emails/mes</w:t>
            </w:r>
            <w:r w:rsidRPr="0092299B">
              <w:rPr>
                <w:rFonts w:ascii="Times New Roman" w:hAnsi="Times New Roman" w:cs="Times New Roman"/>
                <w:spacing w:val="16"/>
                <w:sz w:val="24"/>
                <w:szCs w:val="32"/>
                <w:lang w:val="es-DO"/>
              </w:rPr>
              <w:t xml:space="preserve"> </w:t>
            </w:r>
            <w:r w:rsidRPr="0092299B">
              <w:rPr>
                <w:rFonts w:ascii="Times New Roman" w:hAnsi="Times New Roman" w:cs="Times New Roman"/>
                <w:spacing w:val="-2"/>
                <w:sz w:val="24"/>
                <w:szCs w:val="32"/>
                <w:lang w:val="es-DO"/>
              </w:rPr>
              <w:t>(transaccionales)</w:t>
            </w:r>
          </w:p>
        </w:tc>
      </w:tr>
      <w:tr w:rsidR="00F630E7" w14:paraId="57DE8D47" w14:textId="77777777" w:rsidTr="007364E1">
        <w:trPr>
          <w:trHeight w:val="434"/>
        </w:trPr>
        <w:tc>
          <w:tcPr>
            <w:cnfStyle w:val="001000000000" w:firstRow="0" w:lastRow="0" w:firstColumn="1" w:lastColumn="0" w:oddVBand="0" w:evenVBand="0" w:oddHBand="0" w:evenHBand="0" w:firstRowFirstColumn="0" w:firstRowLastColumn="0" w:lastRowFirstColumn="0" w:lastRowLastColumn="0"/>
            <w:tcW w:w="4182" w:type="dxa"/>
          </w:tcPr>
          <w:p w14:paraId="56F277FA" w14:textId="77777777" w:rsidR="00F630E7" w:rsidRPr="0092299B" w:rsidRDefault="00F630E7" w:rsidP="009E179E">
            <w:pPr>
              <w:pStyle w:val="TableParagraph"/>
              <w:spacing w:line="276" w:lineRule="auto"/>
              <w:jc w:val="center"/>
              <w:rPr>
                <w:rFonts w:ascii="Times New Roman" w:hAnsi="Times New Roman" w:cs="Times New Roman"/>
                <w:b w:val="0"/>
                <w:sz w:val="24"/>
                <w:szCs w:val="32"/>
                <w:lang w:val="es-DO"/>
              </w:rPr>
            </w:pPr>
            <w:r w:rsidRPr="0092299B">
              <w:rPr>
                <w:rFonts w:ascii="Times New Roman" w:hAnsi="Times New Roman" w:cs="Times New Roman"/>
                <w:sz w:val="24"/>
                <w:szCs w:val="32"/>
                <w:lang w:val="es-DO"/>
              </w:rPr>
              <w:t>Twilio</w:t>
            </w:r>
            <w:r w:rsidRPr="0092299B">
              <w:rPr>
                <w:rFonts w:ascii="Times New Roman" w:hAnsi="Times New Roman" w:cs="Times New Roman"/>
                <w:spacing w:val="1"/>
                <w:sz w:val="24"/>
                <w:szCs w:val="32"/>
                <w:lang w:val="es-DO"/>
              </w:rPr>
              <w:t xml:space="preserve"> </w:t>
            </w:r>
            <w:r w:rsidRPr="0092299B">
              <w:rPr>
                <w:rFonts w:ascii="Times New Roman" w:hAnsi="Times New Roman" w:cs="Times New Roman"/>
                <w:spacing w:val="-2"/>
                <w:sz w:val="24"/>
                <w:szCs w:val="32"/>
                <w:lang w:val="es-DO"/>
              </w:rPr>
              <w:t>(SMS/WhatsApp)</w:t>
            </w:r>
          </w:p>
        </w:tc>
        <w:tc>
          <w:tcPr>
            <w:tcW w:w="0" w:type="auto"/>
          </w:tcPr>
          <w:p w14:paraId="2EF1A06A"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lang w:val="es-DO"/>
              </w:rPr>
            </w:pPr>
            <w:r w:rsidRPr="0092299B">
              <w:rPr>
                <w:rFonts w:ascii="Times New Roman" w:hAnsi="Times New Roman" w:cs="Times New Roman"/>
                <w:w w:val="105"/>
                <w:sz w:val="24"/>
                <w:szCs w:val="32"/>
                <w:lang w:val="es-DO"/>
              </w:rPr>
              <w:t>$20-50</w:t>
            </w:r>
            <w:r w:rsidRPr="0092299B">
              <w:rPr>
                <w:rFonts w:ascii="Times New Roman" w:hAnsi="Times New Roman" w:cs="Times New Roman"/>
                <w:spacing w:val="-7"/>
                <w:w w:val="105"/>
                <w:sz w:val="24"/>
                <w:szCs w:val="32"/>
                <w:lang w:val="es-DO"/>
              </w:rPr>
              <w:t xml:space="preserve"> </w:t>
            </w:r>
            <w:r w:rsidRPr="0092299B">
              <w:rPr>
                <w:rFonts w:ascii="Times New Roman" w:hAnsi="Times New Roman" w:cs="Times New Roman"/>
                <w:w w:val="105"/>
                <w:sz w:val="24"/>
                <w:szCs w:val="32"/>
                <w:lang w:val="es-DO"/>
              </w:rPr>
              <w:t>(pago</w:t>
            </w:r>
            <w:r w:rsidRPr="0092299B">
              <w:rPr>
                <w:rFonts w:ascii="Times New Roman" w:hAnsi="Times New Roman" w:cs="Times New Roman"/>
                <w:spacing w:val="-7"/>
                <w:w w:val="105"/>
                <w:sz w:val="24"/>
                <w:szCs w:val="32"/>
                <w:lang w:val="es-DO"/>
              </w:rPr>
              <w:t xml:space="preserve"> </w:t>
            </w:r>
            <w:r w:rsidRPr="0092299B">
              <w:rPr>
                <w:rFonts w:ascii="Times New Roman" w:hAnsi="Times New Roman" w:cs="Times New Roman"/>
                <w:w w:val="105"/>
                <w:sz w:val="24"/>
                <w:szCs w:val="32"/>
                <w:lang w:val="es-DO"/>
              </w:rPr>
              <w:t>por</w:t>
            </w:r>
            <w:r w:rsidRPr="0092299B">
              <w:rPr>
                <w:rFonts w:ascii="Times New Roman" w:hAnsi="Times New Roman" w:cs="Times New Roman"/>
                <w:spacing w:val="-7"/>
                <w:w w:val="105"/>
                <w:sz w:val="24"/>
                <w:szCs w:val="32"/>
                <w:lang w:val="es-DO"/>
              </w:rPr>
              <w:t xml:space="preserve"> </w:t>
            </w:r>
            <w:r w:rsidRPr="0092299B">
              <w:rPr>
                <w:rFonts w:ascii="Times New Roman" w:hAnsi="Times New Roman" w:cs="Times New Roman"/>
                <w:spacing w:val="-4"/>
                <w:w w:val="105"/>
                <w:sz w:val="24"/>
                <w:szCs w:val="32"/>
                <w:lang w:val="es-DO"/>
              </w:rPr>
              <w:t>uso)</w:t>
            </w:r>
          </w:p>
        </w:tc>
        <w:tc>
          <w:tcPr>
            <w:cnfStyle w:val="000100000000" w:firstRow="0" w:lastRow="0" w:firstColumn="0" w:lastColumn="1" w:oddVBand="0" w:evenVBand="0" w:oddHBand="0" w:evenHBand="0" w:firstRowFirstColumn="0" w:firstRowLastColumn="0" w:lastRowFirstColumn="0" w:lastRowLastColumn="0"/>
            <w:tcW w:w="4528" w:type="dxa"/>
          </w:tcPr>
          <w:p w14:paraId="06A3E03F"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sz w:val="24"/>
                <w:szCs w:val="32"/>
                <w:lang w:val="es-DO"/>
              </w:rPr>
              <w:t>Notificaciones</w:t>
            </w:r>
            <w:r w:rsidRPr="0092299B">
              <w:rPr>
                <w:rFonts w:ascii="Times New Roman" w:hAnsi="Times New Roman" w:cs="Times New Roman"/>
                <w:spacing w:val="16"/>
                <w:sz w:val="24"/>
                <w:szCs w:val="32"/>
                <w:lang w:val="es-DO"/>
              </w:rPr>
              <w:t xml:space="preserve"> </w:t>
            </w:r>
            <w:r w:rsidRPr="0092299B">
              <w:rPr>
                <w:rFonts w:ascii="Times New Roman" w:hAnsi="Times New Roman" w:cs="Times New Roman"/>
                <w:sz w:val="24"/>
                <w:szCs w:val="32"/>
                <w:lang w:val="es-DO"/>
              </w:rPr>
              <w:t>SMS</w:t>
            </w:r>
            <w:r w:rsidRPr="0092299B">
              <w:rPr>
                <w:rFonts w:ascii="Times New Roman" w:hAnsi="Times New Roman" w:cs="Times New Roman"/>
                <w:spacing w:val="17"/>
                <w:sz w:val="24"/>
                <w:szCs w:val="32"/>
                <w:lang w:val="es-DO"/>
              </w:rPr>
              <w:t xml:space="preserve"> </w:t>
            </w:r>
            <w:r w:rsidRPr="0092299B">
              <w:rPr>
                <w:rFonts w:ascii="Times New Roman" w:hAnsi="Times New Roman" w:cs="Times New Roman"/>
                <w:sz w:val="24"/>
                <w:szCs w:val="32"/>
                <w:lang w:val="es-DO"/>
              </w:rPr>
              <w:t>+</w:t>
            </w:r>
            <w:r w:rsidRPr="0092299B">
              <w:rPr>
                <w:rFonts w:ascii="Times New Roman" w:hAnsi="Times New Roman" w:cs="Times New Roman"/>
                <w:spacing w:val="17"/>
                <w:sz w:val="24"/>
                <w:szCs w:val="32"/>
                <w:lang w:val="es-DO"/>
              </w:rPr>
              <w:t xml:space="preserve"> </w:t>
            </w:r>
            <w:r w:rsidRPr="0092299B">
              <w:rPr>
                <w:rFonts w:ascii="Times New Roman" w:hAnsi="Times New Roman" w:cs="Times New Roman"/>
                <w:sz w:val="24"/>
                <w:szCs w:val="32"/>
                <w:lang w:val="es-DO"/>
              </w:rPr>
              <w:t>WhatsApp</w:t>
            </w:r>
            <w:r w:rsidRPr="0092299B">
              <w:rPr>
                <w:rFonts w:ascii="Times New Roman" w:hAnsi="Times New Roman" w:cs="Times New Roman"/>
                <w:spacing w:val="17"/>
                <w:sz w:val="24"/>
                <w:szCs w:val="32"/>
                <w:lang w:val="es-DO"/>
              </w:rPr>
              <w:t xml:space="preserve"> </w:t>
            </w:r>
            <w:r w:rsidRPr="0092299B">
              <w:rPr>
                <w:rFonts w:ascii="Times New Roman" w:hAnsi="Times New Roman" w:cs="Times New Roman"/>
                <w:spacing w:val="-2"/>
                <w:sz w:val="24"/>
                <w:szCs w:val="32"/>
                <w:lang w:val="es-DO"/>
              </w:rPr>
              <w:t>Business</w:t>
            </w:r>
          </w:p>
        </w:tc>
      </w:tr>
      <w:tr w:rsidR="00F630E7" w14:paraId="6B23E69B" w14:textId="77777777" w:rsidTr="007364E1">
        <w:trPr>
          <w:trHeight w:val="419"/>
        </w:trPr>
        <w:tc>
          <w:tcPr>
            <w:cnfStyle w:val="001000000000" w:firstRow="0" w:lastRow="0" w:firstColumn="1" w:lastColumn="0" w:oddVBand="0" w:evenVBand="0" w:oddHBand="0" w:evenHBand="0" w:firstRowFirstColumn="0" w:firstRowLastColumn="0" w:lastRowFirstColumn="0" w:lastRowLastColumn="0"/>
            <w:tcW w:w="4182" w:type="dxa"/>
          </w:tcPr>
          <w:p w14:paraId="0FDEC612" w14:textId="77777777" w:rsidR="00F630E7" w:rsidRPr="0092299B" w:rsidRDefault="00F630E7" w:rsidP="009E179E">
            <w:pPr>
              <w:pStyle w:val="TableParagraph"/>
              <w:spacing w:line="276" w:lineRule="auto"/>
              <w:jc w:val="center"/>
              <w:rPr>
                <w:rFonts w:ascii="Times New Roman" w:hAnsi="Times New Roman" w:cs="Times New Roman"/>
                <w:b w:val="0"/>
                <w:sz w:val="24"/>
                <w:szCs w:val="32"/>
                <w:lang w:val="es-DO"/>
              </w:rPr>
            </w:pPr>
            <w:r w:rsidRPr="0092299B">
              <w:rPr>
                <w:rFonts w:ascii="Times New Roman" w:hAnsi="Times New Roman" w:cs="Times New Roman"/>
                <w:sz w:val="24"/>
                <w:szCs w:val="32"/>
                <w:lang w:val="es-DO"/>
              </w:rPr>
              <w:t>Google</w:t>
            </w:r>
            <w:r w:rsidRPr="0092299B">
              <w:rPr>
                <w:rFonts w:ascii="Times New Roman" w:hAnsi="Times New Roman" w:cs="Times New Roman"/>
                <w:spacing w:val="16"/>
                <w:sz w:val="24"/>
                <w:szCs w:val="32"/>
                <w:lang w:val="es-DO"/>
              </w:rPr>
              <w:t xml:space="preserve"> </w:t>
            </w:r>
            <w:r w:rsidRPr="0092299B">
              <w:rPr>
                <w:rFonts w:ascii="Times New Roman" w:hAnsi="Times New Roman" w:cs="Times New Roman"/>
                <w:sz w:val="24"/>
                <w:szCs w:val="32"/>
                <w:lang w:val="es-DO"/>
              </w:rPr>
              <w:t>Maps</w:t>
            </w:r>
            <w:r w:rsidRPr="0092299B">
              <w:rPr>
                <w:rFonts w:ascii="Times New Roman" w:hAnsi="Times New Roman" w:cs="Times New Roman"/>
                <w:spacing w:val="8"/>
                <w:sz w:val="24"/>
                <w:szCs w:val="32"/>
                <w:lang w:val="es-DO"/>
              </w:rPr>
              <w:t xml:space="preserve"> </w:t>
            </w:r>
            <w:r w:rsidRPr="0092299B">
              <w:rPr>
                <w:rFonts w:ascii="Times New Roman" w:hAnsi="Times New Roman" w:cs="Times New Roman"/>
                <w:spacing w:val="-5"/>
                <w:sz w:val="24"/>
                <w:szCs w:val="32"/>
                <w:lang w:val="es-DO"/>
              </w:rPr>
              <w:t>API</w:t>
            </w:r>
          </w:p>
        </w:tc>
        <w:tc>
          <w:tcPr>
            <w:tcW w:w="0" w:type="auto"/>
          </w:tcPr>
          <w:p w14:paraId="70615BE1"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lang w:val="es-DO"/>
              </w:rPr>
            </w:pPr>
            <w:r w:rsidRPr="0092299B">
              <w:rPr>
                <w:rFonts w:ascii="Times New Roman" w:hAnsi="Times New Roman" w:cs="Times New Roman"/>
                <w:w w:val="105"/>
                <w:sz w:val="24"/>
                <w:szCs w:val="32"/>
                <w:lang w:val="es-DO"/>
              </w:rPr>
              <w:t>$7-15</w:t>
            </w:r>
            <w:r w:rsidRPr="0092299B">
              <w:rPr>
                <w:rFonts w:ascii="Times New Roman" w:hAnsi="Times New Roman" w:cs="Times New Roman"/>
                <w:spacing w:val="-7"/>
                <w:w w:val="105"/>
                <w:sz w:val="24"/>
                <w:szCs w:val="32"/>
                <w:lang w:val="es-DO"/>
              </w:rPr>
              <w:t xml:space="preserve"> </w:t>
            </w:r>
            <w:r w:rsidRPr="0092299B">
              <w:rPr>
                <w:rFonts w:ascii="Times New Roman" w:hAnsi="Times New Roman" w:cs="Times New Roman"/>
                <w:w w:val="105"/>
                <w:sz w:val="24"/>
                <w:szCs w:val="32"/>
                <w:lang w:val="es-DO"/>
              </w:rPr>
              <w:t>(pago</w:t>
            </w:r>
            <w:r w:rsidRPr="0092299B">
              <w:rPr>
                <w:rFonts w:ascii="Times New Roman" w:hAnsi="Times New Roman" w:cs="Times New Roman"/>
                <w:spacing w:val="-6"/>
                <w:w w:val="105"/>
                <w:sz w:val="24"/>
                <w:szCs w:val="32"/>
                <w:lang w:val="es-DO"/>
              </w:rPr>
              <w:t xml:space="preserve"> </w:t>
            </w:r>
            <w:r w:rsidRPr="0092299B">
              <w:rPr>
                <w:rFonts w:ascii="Times New Roman" w:hAnsi="Times New Roman" w:cs="Times New Roman"/>
                <w:w w:val="105"/>
                <w:sz w:val="24"/>
                <w:szCs w:val="32"/>
                <w:lang w:val="es-DO"/>
              </w:rPr>
              <w:t>por</w:t>
            </w:r>
            <w:r w:rsidRPr="0092299B">
              <w:rPr>
                <w:rFonts w:ascii="Times New Roman" w:hAnsi="Times New Roman" w:cs="Times New Roman"/>
                <w:spacing w:val="-6"/>
                <w:w w:val="105"/>
                <w:sz w:val="24"/>
                <w:szCs w:val="32"/>
                <w:lang w:val="es-DO"/>
              </w:rPr>
              <w:t xml:space="preserve"> </w:t>
            </w:r>
            <w:r w:rsidRPr="0092299B">
              <w:rPr>
                <w:rFonts w:ascii="Times New Roman" w:hAnsi="Times New Roman" w:cs="Times New Roman"/>
                <w:spacing w:val="-4"/>
                <w:w w:val="105"/>
                <w:sz w:val="24"/>
                <w:szCs w:val="32"/>
                <w:lang w:val="es-DO"/>
              </w:rPr>
              <w:t>uso)</w:t>
            </w:r>
          </w:p>
        </w:tc>
        <w:tc>
          <w:tcPr>
            <w:cnfStyle w:val="000100000000" w:firstRow="0" w:lastRow="0" w:firstColumn="0" w:lastColumn="1" w:oddVBand="0" w:evenVBand="0" w:oddHBand="0" w:evenHBand="0" w:firstRowFirstColumn="0" w:firstRowLastColumn="0" w:lastRowFirstColumn="0" w:lastRowLastColumn="0"/>
            <w:tcW w:w="4528" w:type="dxa"/>
          </w:tcPr>
          <w:p w14:paraId="620EC18B"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w w:val="105"/>
                <w:sz w:val="24"/>
                <w:szCs w:val="32"/>
                <w:lang w:val="es-DO"/>
              </w:rPr>
              <w:t>~40k</w:t>
            </w:r>
            <w:r w:rsidRPr="0092299B">
              <w:rPr>
                <w:rFonts w:ascii="Times New Roman" w:hAnsi="Times New Roman" w:cs="Times New Roman"/>
                <w:spacing w:val="-11"/>
                <w:w w:val="105"/>
                <w:sz w:val="24"/>
                <w:szCs w:val="32"/>
                <w:lang w:val="es-DO"/>
              </w:rPr>
              <w:t xml:space="preserve"> </w:t>
            </w:r>
            <w:r w:rsidRPr="0092299B">
              <w:rPr>
                <w:rFonts w:ascii="Times New Roman" w:hAnsi="Times New Roman" w:cs="Times New Roman"/>
                <w:w w:val="105"/>
                <w:sz w:val="24"/>
                <w:szCs w:val="32"/>
                <w:lang w:val="es-DO"/>
              </w:rPr>
              <w:t>requests/mes</w:t>
            </w:r>
            <w:r w:rsidRPr="0092299B">
              <w:rPr>
                <w:rFonts w:ascii="Times New Roman" w:hAnsi="Times New Roman" w:cs="Times New Roman"/>
                <w:spacing w:val="-11"/>
                <w:w w:val="105"/>
                <w:sz w:val="24"/>
                <w:szCs w:val="32"/>
                <w:lang w:val="es-DO"/>
              </w:rPr>
              <w:t xml:space="preserve"> </w:t>
            </w:r>
            <w:r w:rsidRPr="0092299B">
              <w:rPr>
                <w:rFonts w:ascii="Times New Roman" w:hAnsi="Times New Roman" w:cs="Times New Roman"/>
                <w:w w:val="105"/>
                <w:sz w:val="24"/>
                <w:szCs w:val="32"/>
                <w:lang w:val="es-DO"/>
              </w:rPr>
              <w:t>(rutas,</w:t>
            </w:r>
            <w:r w:rsidRPr="0092299B">
              <w:rPr>
                <w:rFonts w:ascii="Times New Roman" w:hAnsi="Times New Roman" w:cs="Times New Roman"/>
                <w:spacing w:val="-11"/>
                <w:w w:val="105"/>
                <w:sz w:val="24"/>
                <w:szCs w:val="32"/>
                <w:lang w:val="es-DO"/>
              </w:rPr>
              <w:t xml:space="preserve"> </w:t>
            </w:r>
            <w:r w:rsidRPr="0092299B">
              <w:rPr>
                <w:rFonts w:ascii="Times New Roman" w:hAnsi="Times New Roman" w:cs="Times New Roman"/>
                <w:spacing w:val="-2"/>
                <w:w w:val="105"/>
                <w:sz w:val="24"/>
                <w:szCs w:val="32"/>
                <w:lang w:val="es-DO"/>
              </w:rPr>
              <w:t>geocoding)</w:t>
            </w:r>
          </w:p>
        </w:tc>
      </w:tr>
      <w:tr w:rsidR="00F630E7" w14:paraId="6E5BF801" w14:textId="77777777" w:rsidTr="007364E1">
        <w:trPr>
          <w:trHeight w:val="434"/>
        </w:trPr>
        <w:tc>
          <w:tcPr>
            <w:cnfStyle w:val="001000000000" w:firstRow="0" w:lastRow="0" w:firstColumn="1" w:lastColumn="0" w:oddVBand="0" w:evenVBand="0" w:oddHBand="0" w:evenHBand="0" w:firstRowFirstColumn="0" w:firstRowLastColumn="0" w:lastRowFirstColumn="0" w:lastRowLastColumn="0"/>
            <w:tcW w:w="4182" w:type="dxa"/>
          </w:tcPr>
          <w:p w14:paraId="5B52C4D7" w14:textId="77777777" w:rsidR="00F630E7" w:rsidRPr="0092299B" w:rsidRDefault="00F630E7" w:rsidP="009E179E">
            <w:pPr>
              <w:pStyle w:val="TableParagraph"/>
              <w:spacing w:line="276" w:lineRule="auto"/>
              <w:jc w:val="center"/>
              <w:rPr>
                <w:rFonts w:ascii="Times New Roman" w:hAnsi="Times New Roman" w:cs="Times New Roman"/>
                <w:b w:val="0"/>
                <w:sz w:val="24"/>
                <w:szCs w:val="32"/>
                <w:lang w:val="es-DO"/>
              </w:rPr>
            </w:pPr>
            <w:r w:rsidRPr="0092299B">
              <w:rPr>
                <w:rFonts w:ascii="Times New Roman" w:hAnsi="Times New Roman" w:cs="Times New Roman"/>
                <w:w w:val="105"/>
                <w:sz w:val="24"/>
                <w:szCs w:val="32"/>
                <w:lang w:val="es-DO"/>
              </w:rPr>
              <w:t>Sentry</w:t>
            </w:r>
            <w:r w:rsidRPr="0092299B">
              <w:rPr>
                <w:rFonts w:ascii="Times New Roman" w:hAnsi="Times New Roman" w:cs="Times New Roman"/>
                <w:spacing w:val="-10"/>
                <w:w w:val="105"/>
                <w:sz w:val="24"/>
                <w:szCs w:val="32"/>
                <w:lang w:val="es-DO"/>
              </w:rPr>
              <w:t xml:space="preserve"> </w:t>
            </w:r>
            <w:r w:rsidRPr="0092299B">
              <w:rPr>
                <w:rFonts w:ascii="Times New Roman" w:hAnsi="Times New Roman" w:cs="Times New Roman"/>
                <w:w w:val="105"/>
                <w:sz w:val="24"/>
                <w:szCs w:val="32"/>
                <w:lang w:val="es-DO"/>
              </w:rPr>
              <w:t>Pro</w:t>
            </w:r>
            <w:r w:rsidRPr="0092299B">
              <w:rPr>
                <w:rFonts w:ascii="Times New Roman" w:hAnsi="Times New Roman" w:cs="Times New Roman"/>
                <w:spacing w:val="-9"/>
                <w:w w:val="105"/>
                <w:sz w:val="24"/>
                <w:szCs w:val="32"/>
                <w:lang w:val="es-DO"/>
              </w:rPr>
              <w:t xml:space="preserve"> </w:t>
            </w:r>
            <w:r w:rsidRPr="0092299B">
              <w:rPr>
                <w:rFonts w:ascii="Times New Roman" w:hAnsi="Times New Roman" w:cs="Times New Roman"/>
                <w:w w:val="105"/>
                <w:sz w:val="24"/>
                <w:szCs w:val="32"/>
                <w:lang w:val="es-DO"/>
              </w:rPr>
              <w:t>(Error</w:t>
            </w:r>
            <w:r w:rsidRPr="0092299B">
              <w:rPr>
                <w:rFonts w:ascii="Times New Roman" w:hAnsi="Times New Roman" w:cs="Times New Roman"/>
                <w:spacing w:val="-9"/>
                <w:w w:val="105"/>
                <w:sz w:val="24"/>
                <w:szCs w:val="32"/>
                <w:lang w:val="es-DO"/>
              </w:rPr>
              <w:t xml:space="preserve"> </w:t>
            </w:r>
            <w:r w:rsidRPr="0092299B">
              <w:rPr>
                <w:rFonts w:ascii="Times New Roman" w:hAnsi="Times New Roman" w:cs="Times New Roman"/>
                <w:spacing w:val="-2"/>
                <w:w w:val="105"/>
                <w:sz w:val="24"/>
                <w:szCs w:val="32"/>
                <w:lang w:val="es-DO"/>
              </w:rPr>
              <w:t>Tracking)</w:t>
            </w:r>
          </w:p>
        </w:tc>
        <w:tc>
          <w:tcPr>
            <w:tcW w:w="0" w:type="auto"/>
          </w:tcPr>
          <w:p w14:paraId="115641C0"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lang w:val="es-DO"/>
              </w:rPr>
            </w:pPr>
            <w:r w:rsidRPr="0092299B">
              <w:rPr>
                <w:rFonts w:ascii="Times New Roman" w:hAnsi="Times New Roman" w:cs="Times New Roman"/>
                <w:spacing w:val="-5"/>
                <w:w w:val="105"/>
                <w:sz w:val="24"/>
                <w:szCs w:val="32"/>
                <w:lang w:val="es-DO"/>
              </w:rPr>
              <w:t>$29</w:t>
            </w:r>
          </w:p>
        </w:tc>
        <w:tc>
          <w:tcPr>
            <w:cnfStyle w:val="000100000000" w:firstRow="0" w:lastRow="0" w:firstColumn="0" w:lastColumn="1" w:oddVBand="0" w:evenVBand="0" w:oddHBand="0" w:evenHBand="0" w:firstRowFirstColumn="0" w:firstRowLastColumn="0" w:lastRowFirstColumn="0" w:lastRowLastColumn="0"/>
            <w:tcW w:w="4528" w:type="dxa"/>
          </w:tcPr>
          <w:p w14:paraId="35252DD4"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w w:val="105"/>
                <w:sz w:val="24"/>
                <w:szCs w:val="32"/>
                <w:lang w:val="es-DO"/>
              </w:rPr>
              <w:t>Monitoreo</w:t>
            </w:r>
            <w:r w:rsidRPr="0092299B">
              <w:rPr>
                <w:rFonts w:ascii="Times New Roman" w:hAnsi="Times New Roman" w:cs="Times New Roman"/>
                <w:spacing w:val="-11"/>
                <w:w w:val="105"/>
                <w:sz w:val="24"/>
                <w:szCs w:val="32"/>
                <w:lang w:val="es-DO"/>
              </w:rPr>
              <w:t xml:space="preserve"> </w:t>
            </w:r>
            <w:r w:rsidRPr="0092299B">
              <w:rPr>
                <w:rFonts w:ascii="Times New Roman" w:hAnsi="Times New Roman" w:cs="Times New Roman"/>
                <w:w w:val="105"/>
                <w:sz w:val="24"/>
                <w:szCs w:val="32"/>
                <w:lang w:val="es-DO"/>
              </w:rPr>
              <w:t>errores</w:t>
            </w:r>
            <w:r w:rsidRPr="0092299B">
              <w:rPr>
                <w:rFonts w:ascii="Times New Roman" w:hAnsi="Times New Roman" w:cs="Times New Roman"/>
                <w:spacing w:val="-11"/>
                <w:w w:val="105"/>
                <w:sz w:val="24"/>
                <w:szCs w:val="32"/>
                <w:lang w:val="es-DO"/>
              </w:rPr>
              <w:t xml:space="preserve"> </w:t>
            </w:r>
            <w:r w:rsidRPr="0092299B">
              <w:rPr>
                <w:rFonts w:ascii="Times New Roman" w:hAnsi="Times New Roman" w:cs="Times New Roman"/>
                <w:w w:val="105"/>
                <w:sz w:val="24"/>
                <w:szCs w:val="32"/>
                <w:lang w:val="es-DO"/>
              </w:rPr>
              <w:t>en</w:t>
            </w:r>
            <w:r w:rsidRPr="0092299B">
              <w:rPr>
                <w:rFonts w:ascii="Times New Roman" w:hAnsi="Times New Roman" w:cs="Times New Roman"/>
                <w:spacing w:val="-11"/>
                <w:w w:val="105"/>
                <w:sz w:val="24"/>
                <w:szCs w:val="32"/>
                <w:lang w:val="es-DO"/>
              </w:rPr>
              <w:t xml:space="preserve"> </w:t>
            </w:r>
            <w:r w:rsidRPr="0092299B">
              <w:rPr>
                <w:rFonts w:ascii="Times New Roman" w:hAnsi="Times New Roman" w:cs="Times New Roman"/>
                <w:spacing w:val="-2"/>
                <w:w w:val="105"/>
                <w:sz w:val="24"/>
                <w:szCs w:val="32"/>
                <w:lang w:val="es-DO"/>
              </w:rPr>
              <w:t>producción</w:t>
            </w:r>
          </w:p>
        </w:tc>
      </w:tr>
      <w:tr w:rsidR="00F630E7" w14:paraId="38447461" w14:textId="77777777" w:rsidTr="007364E1">
        <w:trPr>
          <w:trHeight w:val="419"/>
        </w:trPr>
        <w:tc>
          <w:tcPr>
            <w:cnfStyle w:val="001000000000" w:firstRow="0" w:lastRow="0" w:firstColumn="1" w:lastColumn="0" w:oddVBand="0" w:evenVBand="0" w:oddHBand="0" w:evenHBand="0" w:firstRowFirstColumn="0" w:firstRowLastColumn="0" w:lastRowFirstColumn="0" w:lastRowLastColumn="0"/>
            <w:tcW w:w="4182" w:type="dxa"/>
          </w:tcPr>
          <w:p w14:paraId="59461DF8" w14:textId="77777777" w:rsidR="00F630E7" w:rsidRPr="0092299B" w:rsidRDefault="00F630E7" w:rsidP="009E179E">
            <w:pPr>
              <w:pStyle w:val="TableParagraph"/>
              <w:spacing w:line="276" w:lineRule="auto"/>
              <w:jc w:val="center"/>
              <w:rPr>
                <w:rFonts w:ascii="Times New Roman" w:hAnsi="Times New Roman" w:cs="Times New Roman"/>
                <w:b w:val="0"/>
                <w:sz w:val="24"/>
                <w:szCs w:val="32"/>
                <w:lang w:val="es-DO"/>
              </w:rPr>
            </w:pPr>
            <w:r w:rsidRPr="0092299B">
              <w:rPr>
                <w:rFonts w:ascii="Times New Roman" w:hAnsi="Times New Roman" w:cs="Times New Roman"/>
                <w:w w:val="105"/>
                <w:sz w:val="24"/>
                <w:szCs w:val="32"/>
                <w:lang w:val="es-DO"/>
              </w:rPr>
              <w:t>GitHub</w:t>
            </w:r>
            <w:r w:rsidRPr="0092299B">
              <w:rPr>
                <w:rFonts w:ascii="Times New Roman" w:hAnsi="Times New Roman" w:cs="Times New Roman"/>
                <w:spacing w:val="-8"/>
                <w:w w:val="105"/>
                <w:sz w:val="24"/>
                <w:szCs w:val="32"/>
                <w:lang w:val="es-DO"/>
              </w:rPr>
              <w:t xml:space="preserve"> </w:t>
            </w:r>
            <w:r w:rsidRPr="0092299B">
              <w:rPr>
                <w:rFonts w:ascii="Times New Roman" w:hAnsi="Times New Roman" w:cs="Times New Roman"/>
                <w:w w:val="105"/>
                <w:sz w:val="24"/>
                <w:szCs w:val="32"/>
                <w:lang w:val="es-DO"/>
              </w:rPr>
              <w:t>Pro</w:t>
            </w:r>
            <w:r w:rsidRPr="0092299B">
              <w:rPr>
                <w:rFonts w:ascii="Times New Roman" w:hAnsi="Times New Roman" w:cs="Times New Roman"/>
                <w:spacing w:val="-7"/>
                <w:w w:val="105"/>
                <w:sz w:val="24"/>
                <w:szCs w:val="32"/>
                <w:lang w:val="es-DO"/>
              </w:rPr>
              <w:t xml:space="preserve"> </w:t>
            </w:r>
            <w:r w:rsidRPr="0092299B">
              <w:rPr>
                <w:rFonts w:ascii="Times New Roman" w:hAnsi="Times New Roman" w:cs="Times New Roman"/>
                <w:w w:val="105"/>
                <w:sz w:val="24"/>
                <w:szCs w:val="32"/>
                <w:lang w:val="es-DO"/>
              </w:rPr>
              <w:t>(5</w:t>
            </w:r>
            <w:r w:rsidRPr="0092299B">
              <w:rPr>
                <w:rFonts w:ascii="Times New Roman" w:hAnsi="Times New Roman" w:cs="Times New Roman"/>
                <w:spacing w:val="-8"/>
                <w:w w:val="105"/>
                <w:sz w:val="24"/>
                <w:szCs w:val="32"/>
                <w:lang w:val="es-DO"/>
              </w:rPr>
              <w:t xml:space="preserve"> </w:t>
            </w:r>
            <w:r w:rsidRPr="0092299B">
              <w:rPr>
                <w:rFonts w:ascii="Times New Roman" w:hAnsi="Times New Roman" w:cs="Times New Roman"/>
                <w:spacing w:val="-2"/>
                <w:w w:val="105"/>
                <w:sz w:val="24"/>
                <w:szCs w:val="32"/>
                <w:lang w:val="es-DO"/>
              </w:rPr>
              <w:t>usuarios)</w:t>
            </w:r>
          </w:p>
        </w:tc>
        <w:tc>
          <w:tcPr>
            <w:tcW w:w="0" w:type="auto"/>
          </w:tcPr>
          <w:p w14:paraId="71F8AA9A" w14:textId="77777777" w:rsidR="00F630E7" w:rsidRPr="0092299B" w:rsidRDefault="00F630E7" w:rsidP="009E179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lang w:val="es-DO"/>
              </w:rPr>
            </w:pPr>
            <w:r w:rsidRPr="0092299B">
              <w:rPr>
                <w:rFonts w:ascii="Times New Roman" w:hAnsi="Times New Roman" w:cs="Times New Roman"/>
                <w:spacing w:val="-5"/>
                <w:w w:val="105"/>
                <w:sz w:val="24"/>
                <w:szCs w:val="32"/>
                <w:lang w:val="es-DO"/>
              </w:rPr>
              <w:t>$20</w:t>
            </w:r>
          </w:p>
        </w:tc>
        <w:tc>
          <w:tcPr>
            <w:cnfStyle w:val="000100000000" w:firstRow="0" w:lastRow="0" w:firstColumn="0" w:lastColumn="1" w:oddVBand="0" w:evenVBand="0" w:oddHBand="0" w:evenHBand="0" w:firstRowFirstColumn="0" w:firstRowLastColumn="0" w:lastRowFirstColumn="0" w:lastRowLastColumn="0"/>
            <w:tcW w:w="4528" w:type="dxa"/>
          </w:tcPr>
          <w:p w14:paraId="6BB5CB48"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sz w:val="24"/>
                <w:szCs w:val="32"/>
                <w:lang w:val="es-DO"/>
              </w:rPr>
              <w:t>Repositorio</w:t>
            </w:r>
            <w:r w:rsidRPr="0092299B">
              <w:rPr>
                <w:rFonts w:ascii="Times New Roman" w:hAnsi="Times New Roman" w:cs="Times New Roman"/>
                <w:spacing w:val="17"/>
                <w:sz w:val="24"/>
                <w:szCs w:val="32"/>
                <w:lang w:val="es-DO"/>
              </w:rPr>
              <w:t xml:space="preserve"> </w:t>
            </w:r>
            <w:r w:rsidRPr="0092299B">
              <w:rPr>
                <w:rFonts w:ascii="Times New Roman" w:hAnsi="Times New Roman" w:cs="Times New Roman"/>
                <w:sz w:val="24"/>
                <w:szCs w:val="32"/>
                <w:lang w:val="es-DO"/>
              </w:rPr>
              <w:t>privado,</w:t>
            </w:r>
            <w:r w:rsidRPr="0092299B">
              <w:rPr>
                <w:rFonts w:ascii="Times New Roman" w:hAnsi="Times New Roman" w:cs="Times New Roman"/>
                <w:spacing w:val="18"/>
                <w:sz w:val="24"/>
                <w:szCs w:val="32"/>
                <w:lang w:val="es-DO"/>
              </w:rPr>
              <w:t xml:space="preserve"> </w:t>
            </w:r>
            <w:r w:rsidRPr="0092299B">
              <w:rPr>
                <w:rFonts w:ascii="Times New Roman" w:hAnsi="Times New Roman" w:cs="Times New Roman"/>
                <w:sz w:val="24"/>
                <w:szCs w:val="32"/>
                <w:lang w:val="es-DO"/>
              </w:rPr>
              <w:t>CI/CD</w:t>
            </w:r>
            <w:r w:rsidRPr="0092299B">
              <w:rPr>
                <w:rFonts w:ascii="Times New Roman" w:hAnsi="Times New Roman" w:cs="Times New Roman"/>
                <w:spacing w:val="5"/>
                <w:sz w:val="24"/>
                <w:szCs w:val="32"/>
                <w:lang w:val="es-DO"/>
              </w:rPr>
              <w:t xml:space="preserve"> </w:t>
            </w:r>
            <w:r w:rsidRPr="0092299B">
              <w:rPr>
                <w:rFonts w:ascii="Times New Roman" w:hAnsi="Times New Roman" w:cs="Times New Roman"/>
                <w:spacing w:val="-2"/>
                <w:sz w:val="24"/>
                <w:szCs w:val="32"/>
                <w:lang w:val="es-DO"/>
              </w:rPr>
              <w:t>Actions</w:t>
            </w:r>
          </w:p>
        </w:tc>
      </w:tr>
      <w:tr w:rsidR="00F630E7" w14:paraId="606D37B1" w14:textId="77777777" w:rsidTr="007364E1">
        <w:trPr>
          <w:cnfStyle w:val="010000000000" w:firstRow="0" w:lastRow="1"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182" w:type="dxa"/>
          </w:tcPr>
          <w:p w14:paraId="35318462" w14:textId="77777777" w:rsidR="00F630E7" w:rsidRPr="0092299B" w:rsidRDefault="00F630E7" w:rsidP="009E179E">
            <w:pPr>
              <w:pStyle w:val="TableParagraph"/>
              <w:spacing w:line="276" w:lineRule="auto"/>
              <w:jc w:val="center"/>
              <w:rPr>
                <w:rFonts w:ascii="Times New Roman" w:hAnsi="Times New Roman" w:cs="Times New Roman"/>
                <w:b w:val="0"/>
                <w:sz w:val="24"/>
                <w:szCs w:val="32"/>
                <w:lang w:val="es-DO"/>
              </w:rPr>
            </w:pPr>
            <w:r w:rsidRPr="0092299B">
              <w:rPr>
                <w:rFonts w:ascii="Times New Roman" w:hAnsi="Times New Roman" w:cs="Times New Roman"/>
                <w:sz w:val="24"/>
                <w:szCs w:val="32"/>
                <w:lang w:val="es-DO"/>
              </w:rPr>
              <w:t>TOTAL</w:t>
            </w:r>
            <w:r w:rsidRPr="0092299B">
              <w:rPr>
                <w:rFonts w:ascii="Times New Roman" w:hAnsi="Times New Roman" w:cs="Times New Roman"/>
                <w:spacing w:val="9"/>
                <w:sz w:val="24"/>
                <w:szCs w:val="32"/>
                <w:lang w:val="es-DO"/>
              </w:rPr>
              <w:t xml:space="preserve"> </w:t>
            </w:r>
            <w:r w:rsidRPr="0092299B">
              <w:rPr>
                <w:rFonts w:ascii="Times New Roman" w:hAnsi="Times New Roman" w:cs="Times New Roman"/>
                <w:sz w:val="24"/>
                <w:szCs w:val="32"/>
                <w:lang w:val="es-DO"/>
              </w:rPr>
              <w:t>SERVICIOS</w:t>
            </w:r>
            <w:r w:rsidRPr="0092299B">
              <w:rPr>
                <w:rFonts w:ascii="Times New Roman" w:hAnsi="Times New Roman" w:cs="Times New Roman"/>
                <w:spacing w:val="13"/>
                <w:sz w:val="24"/>
                <w:szCs w:val="32"/>
                <w:lang w:val="es-DO"/>
              </w:rPr>
              <w:t xml:space="preserve"> </w:t>
            </w:r>
            <w:r w:rsidRPr="0092299B">
              <w:rPr>
                <w:rFonts w:ascii="Times New Roman" w:hAnsi="Times New Roman" w:cs="Times New Roman"/>
                <w:spacing w:val="-2"/>
                <w:sz w:val="24"/>
                <w:szCs w:val="32"/>
                <w:lang w:val="es-DO"/>
              </w:rPr>
              <w:t>TERCEROS</w:t>
            </w:r>
          </w:p>
        </w:tc>
        <w:tc>
          <w:tcPr>
            <w:tcW w:w="0" w:type="auto"/>
          </w:tcPr>
          <w:p w14:paraId="47B06098" w14:textId="77777777" w:rsidR="00F630E7" w:rsidRPr="0092299B" w:rsidRDefault="00F630E7" w:rsidP="009E179E">
            <w:pPr>
              <w:pStyle w:val="TableParagraph"/>
              <w:spacing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32"/>
                <w:lang w:val="es-DO"/>
              </w:rPr>
            </w:pPr>
            <w:r w:rsidRPr="0092299B">
              <w:rPr>
                <w:rFonts w:ascii="Times New Roman" w:hAnsi="Times New Roman" w:cs="Times New Roman"/>
                <w:sz w:val="24"/>
                <w:szCs w:val="32"/>
                <w:lang w:val="es-DO"/>
              </w:rPr>
              <w:t>~$96-</w:t>
            </w:r>
            <w:r w:rsidRPr="0092299B">
              <w:rPr>
                <w:rFonts w:ascii="Times New Roman" w:hAnsi="Times New Roman" w:cs="Times New Roman"/>
                <w:spacing w:val="-5"/>
                <w:sz w:val="24"/>
                <w:szCs w:val="32"/>
                <w:lang w:val="es-DO"/>
              </w:rPr>
              <w:t>150</w:t>
            </w:r>
          </w:p>
        </w:tc>
        <w:tc>
          <w:tcPr>
            <w:cnfStyle w:val="000100000000" w:firstRow="0" w:lastRow="0" w:firstColumn="0" w:lastColumn="1" w:oddVBand="0" w:evenVBand="0" w:oddHBand="0" w:evenHBand="0" w:firstRowFirstColumn="0" w:firstRowLastColumn="0" w:lastRowFirstColumn="0" w:lastRowLastColumn="0"/>
            <w:tcW w:w="4528" w:type="dxa"/>
          </w:tcPr>
          <w:p w14:paraId="54767B83" w14:textId="77777777" w:rsidR="00F630E7" w:rsidRPr="0092299B" w:rsidRDefault="00F630E7" w:rsidP="009E179E">
            <w:pPr>
              <w:pStyle w:val="TableParagraph"/>
              <w:spacing w:line="276" w:lineRule="auto"/>
              <w:jc w:val="center"/>
              <w:rPr>
                <w:rFonts w:ascii="Times New Roman" w:hAnsi="Times New Roman" w:cs="Times New Roman"/>
                <w:sz w:val="24"/>
                <w:szCs w:val="32"/>
                <w:lang w:val="es-DO"/>
              </w:rPr>
            </w:pPr>
            <w:r w:rsidRPr="0092299B">
              <w:rPr>
                <w:rFonts w:ascii="Times New Roman" w:hAnsi="Times New Roman" w:cs="Times New Roman"/>
                <w:sz w:val="24"/>
                <w:szCs w:val="32"/>
                <w:lang w:val="es-DO"/>
              </w:rPr>
              <w:t>USD</w:t>
            </w:r>
            <w:r w:rsidRPr="0092299B">
              <w:rPr>
                <w:rFonts w:ascii="Times New Roman" w:hAnsi="Times New Roman" w:cs="Times New Roman"/>
                <w:spacing w:val="29"/>
                <w:sz w:val="24"/>
                <w:szCs w:val="32"/>
                <w:lang w:val="es-DO"/>
              </w:rPr>
              <w:t xml:space="preserve"> </w:t>
            </w:r>
            <w:r w:rsidRPr="0092299B">
              <w:rPr>
                <w:rFonts w:ascii="Times New Roman" w:hAnsi="Times New Roman" w:cs="Times New Roman"/>
                <w:sz w:val="24"/>
                <w:szCs w:val="32"/>
                <w:lang w:val="es-DO"/>
              </w:rPr>
              <w:t>$1,152-</w:t>
            </w:r>
            <w:r w:rsidRPr="0092299B">
              <w:rPr>
                <w:rFonts w:ascii="Times New Roman" w:hAnsi="Times New Roman" w:cs="Times New Roman"/>
                <w:spacing w:val="-2"/>
                <w:sz w:val="24"/>
                <w:szCs w:val="32"/>
                <w:lang w:val="es-DO"/>
              </w:rPr>
              <w:t>1,800/año</w:t>
            </w:r>
          </w:p>
        </w:tc>
      </w:tr>
    </w:tbl>
    <w:p w14:paraId="345C9729" w14:textId="420F6723" w:rsidR="00FD6E24" w:rsidRPr="007B7EEB" w:rsidRDefault="00FD6E24" w:rsidP="00D37BCD">
      <w:pPr>
        <w:spacing w:line="264" w:lineRule="auto"/>
        <w:rPr>
          <w:rFonts w:ascii="Arial" w:eastAsiaTheme="majorEastAsia" w:hAnsi="Arial" w:cstheme="majorBidi"/>
          <w:b/>
          <w:bCs/>
          <w:color w:val="auto"/>
          <w:spacing w:val="-5"/>
          <w:sz w:val="26"/>
        </w:rPr>
      </w:pPr>
    </w:p>
    <w:p w14:paraId="309F49E4" w14:textId="2734EC5E" w:rsidR="00F630E7" w:rsidRDefault="00F630E7" w:rsidP="007364E1">
      <w:pPr>
        <w:pStyle w:val="Ttulo3"/>
      </w:pPr>
      <w:bookmarkStart w:id="70" w:name="_Toc216389500"/>
      <w:r>
        <w:t>Cronograma</w:t>
      </w:r>
      <w:r>
        <w:rPr>
          <w:spacing w:val="16"/>
        </w:rPr>
        <w:t xml:space="preserve"> </w:t>
      </w:r>
      <w:r>
        <w:t>de</w:t>
      </w:r>
      <w:r>
        <w:rPr>
          <w:spacing w:val="17"/>
        </w:rPr>
        <w:t xml:space="preserve"> </w:t>
      </w:r>
      <w:r>
        <w:t>Implementación</w:t>
      </w:r>
      <w:r>
        <w:rPr>
          <w:spacing w:val="16"/>
        </w:rPr>
        <w:t xml:space="preserve"> </w:t>
      </w:r>
      <w:r>
        <w:t>(2</w:t>
      </w:r>
      <w:r>
        <w:rPr>
          <w:spacing w:val="17"/>
        </w:rPr>
        <w:t xml:space="preserve"> </w:t>
      </w:r>
      <w:r>
        <w:t>Semanas</w:t>
      </w:r>
      <w:r>
        <w:rPr>
          <w:spacing w:val="16"/>
        </w:rPr>
        <w:t xml:space="preserve"> </w:t>
      </w:r>
      <w:r>
        <w:t>-</w:t>
      </w:r>
      <w:r>
        <w:rPr>
          <w:spacing w:val="17"/>
        </w:rPr>
        <w:t xml:space="preserve"> </w:t>
      </w:r>
      <w:r>
        <w:rPr>
          <w:spacing w:val="-2"/>
        </w:rPr>
        <w:t>Máximo)</w:t>
      </w:r>
      <w:bookmarkEnd w:id="70"/>
    </w:p>
    <w:p w14:paraId="69E273A3" w14:textId="34C48EF5" w:rsidR="00F630E7" w:rsidRDefault="00F630E7" w:rsidP="007364E1">
      <w:pPr>
        <w:pStyle w:val="Ttulo3"/>
      </w:pPr>
      <w:bookmarkStart w:id="71" w:name="_Toc216389501"/>
      <w:r>
        <w:t>Arquitectura</w:t>
      </w:r>
      <w:r>
        <w:rPr>
          <w:spacing w:val="15"/>
        </w:rPr>
        <w:t xml:space="preserve"> </w:t>
      </w:r>
      <w:r>
        <w:t>+</w:t>
      </w:r>
      <w:r>
        <w:rPr>
          <w:spacing w:val="16"/>
        </w:rPr>
        <w:t xml:space="preserve"> </w:t>
      </w:r>
      <w:r>
        <w:t>Backend</w:t>
      </w:r>
      <w:r>
        <w:rPr>
          <w:spacing w:val="15"/>
        </w:rPr>
        <w:t xml:space="preserve"> </w:t>
      </w:r>
      <w:r>
        <w:rPr>
          <w:spacing w:val="-4"/>
        </w:rPr>
        <w:t>Core</w:t>
      </w:r>
      <w:bookmarkEnd w:id="71"/>
    </w:p>
    <w:p w14:paraId="2F7B1CD1" w14:textId="77777777" w:rsidR="00F630E7" w:rsidRDefault="00F630E7" w:rsidP="00F630E7">
      <w:pPr>
        <w:pStyle w:val="Textoindependiente"/>
        <w:spacing w:before="11" w:line="276" w:lineRule="auto"/>
        <w:rPr>
          <w:rFonts w:ascii="Arial"/>
          <w:b/>
          <w:sz w:val="17"/>
        </w:rPr>
      </w:pPr>
    </w:p>
    <w:tbl>
      <w:tblPr>
        <w:tblStyle w:val="Tablaconcuadrcula1clara-nfasis4"/>
        <w:tblW w:w="5000" w:type="pct"/>
        <w:tblLook w:val="01E0" w:firstRow="1" w:lastRow="1" w:firstColumn="1" w:lastColumn="1" w:noHBand="0" w:noVBand="0"/>
      </w:tblPr>
      <w:tblGrid>
        <w:gridCol w:w="4178"/>
        <w:gridCol w:w="1241"/>
        <w:gridCol w:w="3933"/>
      </w:tblGrid>
      <w:tr w:rsidR="00F630E7" w:rsidRPr="0092299B" w14:paraId="72A55867" w14:textId="77777777" w:rsidTr="007364E1">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233" w:type="pct"/>
          </w:tcPr>
          <w:p w14:paraId="2DD329D2" w14:textId="77777777" w:rsidR="00F630E7" w:rsidRPr="0092299B" w:rsidRDefault="00F630E7" w:rsidP="0034490C">
            <w:pPr>
              <w:pStyle w:val="TableParagraph"/>
              <w:spacing w:before="43" w:line="276" w:lineRule="auto"/>
              <w:jc w:val="center"/>
              <w:rPr>
                <w:rFonts w:ascii="Times New Roman" w:hAnsi="Times New Roman" w:cs="Times New Roman"/>
                <w:b w:val="0"/>
                <w:bCs w:val="0"/>
                <w:szCs w:val="32"/>
                <w:lang w:val="es-DO"/>
              </w:rPr>
            </w:pPr>
          </w:p>
          <w:p w14:paraId="18F825D3" w14:textId="77777777" w:rsidR="00F630E7" w:rsidRPr="0092299B" w:rsidRDefault="00F630E7" w:rsidP="0034490C">
            <w:pPr>
              <w:pStyle w:val="TableParagraph"/>
              <w:spacing w:before="0" w:line="276" w:lineRule="auto"/>
              <w:jc w:val="center"/>
              <w:rPr>
                <w:rFonts w:ascii="Times New Roman" w:hAnsi="Times New Roman" w:cs="Times New Roman"/>
                <w:b w:val="0"/>
                <w:bCs w:val="0"/>
                <w:szCs w:val="32"/>
                <w:lang w:val="es-DO"/>
              </w:rPr>
            </w:pPr>
            <w:r w:rsidRPr="0092299B">
              <w:rPr>
                <w:rFonts w:ascii="Times New Roman" w:hAnsi="Times New Roman" w:cs="Times New Roman"/>
                <w:b w:val="0"/>
                <w:bCs w:val="0"/>
                <w:spacing w:val="-2"/>
                <w:w w:val="105"/>
                <w:szCs w:val="32"/>
                <w:lang w:val="es-DO"/>
              </w:rPr>
              <w:t>Tareas</w:t>
            </w:r>
          </w:p>
        </w:tc>
        <w:tc>
          <w:tcPr>
            <w:tcW w:w="663" w:type="pct"/>
          </w:tcPr>
          <w:p w14:paraId="02CFBC8A" w14:textId="77777777" w:rsidR="00F630E7" w:rsidRPr="0092299B" w:rsidRDefault="00F630E7" w:rsidP="0034490C">
            <w:pPr>
              <w:pStyle w:val="TableParagraph"/>
              <w:spacing w:line="276" w:lineRule="auto"/>
              <w:ind w:hanging="10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32"/>
                <w:lang w:val="es-DO"/>
              </w:rPr>
            </w:pPr>
            <w:r w:rsidRPr="0092299B">
              <w:rPr>
                <w:rFonts w:ascii="Times New Roman" w:hAnsi="Times New Roman" w:cs="Times New Roman"/>
                <w:b w:val="0"/>
                <w:bCs w:val="0"/>
                <w:spacing w:val="-2"/>
                <w:szCs w:val="32"/>
                <w:lang w:val="es-DO"/>
              </w:rPr>
              <w:t xml:space="preserve">Tiempo </w:t>
            </w:r>
            <w:r w:rsidRPr="0092299B">
              <w:rPr>
                <w:rFonts w:ascii="Times New Roman" w:hAnsi="Times New Roman" w:cs="Times New Roman"/>
                <w:b w:val="0"/>
                <w:bCs w:val="0"/>
                <w:spacing w:val="-2"/>
                <w:w w:val="105"/>
                <w:szCs w:val="32"/>
                <w:lang w:val="es-DO"/>
              </w:rPr>
              <w:t>(hrs)</w:t>
            </w:r>
          </w:p>
        </w:tc>
        <w:tc>
          <w:tcPr>
            <w:cnfStyle w:val="000100000000" w:firstRow="0" w:lastRow="0" w:firstColumn="0" w:lastColumn="1" w:oddVBand="0" w:evenVBand="0" w:oddHBand="0" w:evenHBand="0" w:firstRowFirstColumn="0" w:firstRowLastColumn="0" w:lastRowFirstColumn="0" w:lastRowLastColumn="0"/>
            <w:tcW w:w="2103" w:type="pct"/>
          </w:tcPr>
          <w:p w14:paraId="7680A60A" w14:textId="77777777" w:rsidR="00F630E7" w:rsidRPr="0092299B" w:rsidRDefault="00F630E7" w:rsidP="0034490C">
            <w:pPr>
              <w:pStyle w:val="TableParagraph"/>
              <w:spacing w:before="43" w:line="276" w:lineRule="auto"/>
              <w:jc w:val="center"/>
              <w:rPr>
                <w:rFonts w:ascii="Times New Roman" w:hAnsi="Times New Roman" w:cs="Times New Roman"/>
                <w:b w:val="0"/>
                <w:bCs w:val="0"/>
                <w:szCs w:val="32"/>
                <w:lang w:val="es-DO"/>
              </w:rPr>
            </w:pPr>
          </w:p>
          <w:p w14:paraId="406EB869" w14:textId="77777777" w:rsidR="00F630E7" w:rsidRPr="0092299B" w:rsidRDefault="00F630E7" w:rsidP="0034490C">
            <w:pPr>
              <w:pStyle w:val="TableParagraph"/>
              <w:spacing w:before="0" w:line="276" w:lineRule="auto"/>
              <w:jc w:val="center"/>
              <w:rPr>
                <w:rFonts w:ascii="Times New Roman" w:hAnsi="Times New Roman" w:cs="Times New Roman"/>
                <w:b w:val="0"/>
                <w:bCs w:val="0"/>
                <w:szCs w:val="32"/>
                <w:lang w:val="es-DO"/>
              </w:rPr>
            </w:pPr>
            <w:r w:rsidRPr="0092299B">
              <w:rPr>
                <w:rFonts w:ascii="Times New Roman" w:hAnsi="Times New Roman" w:cs="Times New Roman"/>
                <w:b w:val="0"/>
                <w:bCs w:val="0"/>
                <w:spacing w:val="-2"/>
                <w:szCs w:val="32"/>
                <w:lang w:val="es-DO"/>
              </w:rPr>
              <w:t>Deliverables</w:t>
            </w:r>
          </w:p>
        </w:tc>
      </w:tr>
      <w:tr w:rsidR="00F630E7" w14:paraId="6B248A71"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233" w:type="pct"/>
          </w:tcPr>
          <w:p w14:paraId="1234C6DF"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pacing w:val="-2"/>
                <w:w w:val="105"/>
                <w:szCs w:val="32"/>
                <w:lang w:val="es-DO"/>
              </w:rPr>
              <w:t>Setup</w:t>
            </w:r>
            <w:r w:rsidRPr="0092299B">
              <w:rPr>
                <w:rFonts w:ascii="Times New Roman" w:hAnsi="Times New Roman" w:cs="Times New Roman"/>
                <w:spacing w:val="-4"/>
                <w:w w:val="105"/>
                <w:szCs w:val="32"/>
                <w:lang w:val="es-DO"/>
              </w:rPr>
              <w:t xml:space="preserve"> </w:t>
            </w:r>
            <w:r w:rsidRPr="0092299B">
              <w:rPr>
                <w:rFonts w:ascii="Times New Roman" w:hAnsi="Times New Roman" w:cs="Times New Roman"/>
                <w:spacing w:val="-2"/>
                <w:w w:val="105"/>
                <w:szCs w:val="32"/>
                <w:lang w:val="es-DO"/>
              </w:rPr>
              <w:t>infraestructura,</w:t>
            </w:r>
            <w:r w:rsidRPr="0092299B">
              <w:rPr>
                <w:rFonts w:ascii="Times New Roman" w:hAnsi="Times New Roman" w:cs="Times New Roman"/>
                <w:spacing w:val="-4"/>
                <w:w w:val="105"/>
                <w:szCs w:val="32"/>
                <w:lang w:val="es-DO"/>
              </w:rPr>
              <w:t xml:space="preserve"> </w:t>
            </w:r>
            <w:r w:rsidRPr="0092299B">
              <w:rPr>
                <w:rFonts w:ascii="Times New Roman" w:hAnsi="Times New Roman" w:cs="Times New Roman"/>
                <w:spacing w:val="-2"/>
                <w:w w:val="105"/>
                <w:szCs w:val="32"/>
                <w:lang w:val="es-DO"/>
              </w:rPr>
              <w:t>repos</w:t>
            </w:r>
            <w:r w:rsidRPr="0092299B">
              <w:rPr>
                <w:rFonts w:ascii="Times New Roman" w:hAnsi="Times New Roman" w:cs="Times New Roman"/>
                <w:spacing w:val="-4"/>
                <w:w w:val="105"/>
                <w:szCs w:val="32"/>
                <w:lang w:val="es-DO"/>
              </w:rPr>
              <w:t xml:space="preserve"> </w:t>
            </w:r>
            <w:r w:rsidRPr="0092299B">
              <w:rPr>
                <w:rFonts w:ascii="Times New Roman" w:hAnsi="Times New Roman" w:cs="Times New Roman"/>
                <w:spacing w:val="-2"/>
                <w:w w:val="105"/>
                <w:szCs w:val="32"/>
                <w:lang w:val="es-DO"/>
              </w:rPr>
              <w:t>Git,</w:t>
            </w:r>
            <w:r w:rsidRPr="0092299B">
              <w:rPr>
                <w:rFonts w:ascii="Times New Roman" w:hAnsi="Times New Roman" w:cs="Times New Roman"/>
                <w:spacing w:val="-4"/>
                <w:w w:val="105"/>
                <w:szCs w:val="32"/>
                <w:lang w:val="es-DO"/>
              </w:rPr>
              <w:t xml:space="preserve"> </w:t>
            </w:r>
            <w:r w:rsidRPr="0092299B">
              <w:rPr>
                <w:rFonts w:ascii="Times New Roman" w:hAnsi="Times New Roman" w:cs="Times New Roman"/>
                <w:spacing w:val="-2"/>
                <w:w w:val="105"/>
                <w:szCs w:val="32"/>
                <w:lang w:val="es-DO"/>
              </w:rPr>
              <w:t>CI/CD pipeline</w:t>
            </w:r>
          </w:p>
        </w:tc>
        <w:tc>
          <w:tcPr>
            <w:tcW w:w="663" w:type="pct"/>
          </w:tcPr>
          <w:p w14:paraId="0DBE06F2" w14:textId="77777777" w:rsidR="00F630E7" w:rsidRPr="0092299B" w:rsidRDefault="00F630E7" w:rsidP="0034490C">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4E1D32A7" w14:textId="77777777" w:rsidR="00F630E7" w:rsidRPr="0092299B" w:rsidRDefault="00F630E7" w:rsidP="0034490C">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8</w:t>
            </w:r>
          </w:p>
        </w:tc>
        <w:tc>
          <w:tcPr>
            <w:cnfStyle w:val="000100000000" w:firstRow="0" w:lastRow="0" w:firstColumn="0" w:lastColumn="1" w:oddVBand="0" w:evenVBand="0" w:oddHBand="0" w:evenHBand="0" w:firstRowFirstColumn="0" w:firstRowLastColumn="0" w:lastRowFirstColumn="0" w:lastRowLastColumn="0"/>
            <w:tcW w:w="2103" w:type="pct"/>
          </w:tcPr>
          <w:p w14:paraId="512D081C"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479CF309" w14:textId="77777777"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w w:val="105"/>
                <w:szCs w:val="32"/>
                <w:lang w:val="es-DO"/>
              </w:rPr>
              <w:t>Repos</w:t>
            </w:r>
            <w:r w:rsidRPr="0092299B">
              <w:rPr>
                <w:rFonts w:ascii="Times New Roman" w:hAnsi="Times New Roman" w:cs="Times New Roman"/>
                <w:spacing w:val="-10"/>
                <w:w w:val="105"/>
                <w:szCs w:val="32"/>
                <w:lang w:val="es-DO"/>
              </w:rPr>
              <w:t xml:space="preserve"> </w:t>
            </w:r>
            <w:r w:rsidRPr="0092299B">
              <w:rPr>
                <w:rFonts w:ascii="Times New Roman" w:hAnsi="Times New Roman" w:cs="Times New Roman"/>
                <w:w w:val="105"/>
                <w:szCs w:val="32"/>
                <w:lang w:val="es-DO"/>
              </w:rPr>
              <w:t>listos,</w:t>
            </w:r>
            <w:r w:rsidRPr="0092299B">
              <w:rPr>
                <w:rFonts w:ascii="Times New Roman" w:hAnsi="Times New Roman" w:cs="Times New Roman"/>
                <w:spacing w:val="-9"/>
                <w:w w:val="105"/>
                <w:szCs w:val="32"/>
                <w:lang w:val="es-DO"/>
              </w:rPr>
              <w:t xml:space="preserve"> </w:t>
            </w:r>
            <w:r w:rsidRPr="0092299B">
              <w:rPr>
                <w:rFonts w:ascii="Times New Roman" w:hAnsi="Times New Roman" w:cs="Times New Roman"/>
                <w:w w:val="105"/>
                <w:szCs w:val="32"/>
                <w:lang w:val="es-DO"/>
              </w:rPr>
              <w:t>CI/CD</w:t>
            </w:r>
            <w:r w:rsidRPr="0092299B">
              <w:rPr>
                <w:rFonts w:ascii="Times New Roman" w:hAnsi="Times New Roman" w:cs="Times New Roman"/>
                <w:spacing w:val="-9"/>
                <w:w w:val="105"/>
                <w:szCs w:val="32"/>
                <w:lang w:val="es-DO"/>
              </w:rPr>
              <w:t xml:space="preserve"> </w:t>
            </w:r>
            <w:r w:rsidRPr="0092299B">
              <w:rPr>
                <w:rFonts w:ascii="Times New Roman" w:hAnsi="Times New Roman" w:cs="Times New Roman"/>
                <w:spacing w:val="-2"/>
                <w:w w:val="105"/>
                <w:szCs w:val="32"/>
                <w:lang w:val="es-DO"/>
              </w:rPr>
              <w:t>funcionando</w:t>
            </w:r>
          </w:p>
        </w:tc>
      </w:tr>
      <w:tr w:rsidR="00F630E7" w14:paraId="7CE1FA3B"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233" w:type="pct"/>
          </w:tcPr>
          <w:p w14:paraId="3159CA6D"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5CB789F1" w14:textId="77777777"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Diseño</w:t>
            </w:r>
            <w:r w:rsidRPr="0092299B">
              <w:rPr>
                <w:rFonts w:ascii="Times New Roman" w:hAnsi="Times New Roman" w:cs="Times New Roman"/>
                <w:spacing w:val="12"/>
                <w:szCs w:val="32"/>
                <w:lang w:val="es-DO"/>
              </w:rPr>
              <w:t xml:space="preserve"> </w:t>
            </w:r>
            <w:r w:rsidRPr="0092299B">
              <w:rPr>
                <w:rFonts w:ascii="Times New Roman" w:hAnsi="Times New Roman" w:cs="Times New Roman"/>
                <w:szCs w:val="32"/>
                <w:lang w:val="es-DO"/>
              </w:rPr>
              <w:t>DB,</w:t>
            </w:r>
            <w:r w:rsidRPr="0092299B">
              <w:rPr>
                <w:rFonts w:ascii="Times New Roman" w:hAnsi="Times New Roman" w:cs="Times New Roman"/>
                <w:spacing w:val="13"/>
                <w:szCs w:val="32"/>
                <w:lang w:val="es-DO"/>
              </w:rPr>
              <w:t xml:space="preserve"> </w:t>
            </w:r>
            <w:r w:rsidRPr="0092299B">
              <w:rPr>
                <w:rFonts w:ascii="Times New Roman" w:hAnsi="Times New Roman" w:cs="Times New Roman"/>
                <w:szCs w:val="32"/>
                <w:lang w:val="es-DO"/>
              </w:rPr>
              <w:t>creación</w:t>
            </w:r>
            <w:r w:rsidRPr="0092299B">
              <w:rPr>
                <w:rFonts w:ascii="Times New Roman" w:hAnsi="Times New Roman" w:cs="Times New Roman"/>
                <w:spacing w:val="12"/>
                <w:szCs w:val="32"/>
                <w:lang w:val="es-DO"/>
              </w:rPr>
              <w:t xml:space="preserve"> </w:t>
            </w:r>
            <w:r w:rsidRPr="0092299B">
              <w:rPr>
                <w:rFonts w:ascii="Times New Roman" w:hAnsi="Times New Roman" w:cs="Times New Roman"/>
                <w:szCs w:val="32"/>
                <w:lang w:val="es-DO"/>
              </w:rPr>
              <w:t>tablas</w:t>
            </w:r>
            <w:r w:rsidRPr="0092299B">
              <w:rPr>
                <w:rFonts w:ascii="Times New Roman" w:hAnsi="Times New Roman" w:cs="Times New Roman"/>
                <w:spacing w:val="13"/>
                <w:szCs w:val="32"/>
                <w:lang w:val="es-DO"/>
              </w:rPr>
              <w:t xml:space="preserve"> </w:t>
            </w:r>
            <w:r w:rsidRPr="0092299B">
              <w:rPr>
                <w:rFonts w:ascii="Times New Roman" w:hAnsi="Times New Roman" w:cs="Times New Roman"/>
                <w:spacing w:val="-2"/>
                <w:szCs w:val="32"/>
                <w:lang w:val="es-DO"/>
              </w:rPr>
              <w:t>PostgreSQL</w:t>
            </w:r>
          </w:p>
        </w:tc>
        <w:tc>
          <w:tcPr>
            <w:tcW w:w="663" w:type="pct"/>
          </w:tcPr>
          <w:p w14:paraId="0833D44C" w14:textId="77777777" w:rsidR="00F630E7" w:rsidRPr="0092299B" w:rsidRDefault="00F630E7" w:rsidP="0034490C">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476410BF" w14:textId="77777777" w:rsidR="00F630E7" w:rsidRPr="0092299B" w:rsidRDefault="00F630E7" w:rsidP="0034490C">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8</w:t>
            </w:r>
          </w:p>
        </w:tc>
        <w:tc>
          <w:tcPr>
            <w:cnfStyle w:val="000100000000" w:firstRow="0" w:lastRow="0" w:firstColumn="0" w:lastColumn="1" w:oddVBand="0" w:evenVBand="0" w:oddHBand="0" w:evenHBand="0" w:firstRowFirstColumn="0" w:firstRowLastColumn="0" w:lastRowFirstColumn="0" w:lastRowLastColumn="0"/>
            <w:tcW w:w="2103" w:type="pct"/>
          </w:tcPr>
          <w:p w14:paraId="64E33E82"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 xml:space="preserve">Schema DB validado, queries </w:t>
            </w:r>
            <w:r w:rsidRPr="0092299B">
              <w:rPr>
                <w:rFonts w:ascii="Times New Roman" w:hAnsi="Times New Roman" w:cs="Times New Roman"/>
                <w:spacing w:val="-2"/>
                <w:szCs w:val="32"/>
                <w:lang w:val="es-DO"/>
              </w:rPr>
              <w:t>optimizadas</w:t>
            </w:r>
          </w:p>
        </w:tc>
      </w:tr>
      <w:tr w:rsidR="00F630E7" w14:paraId="51401E86"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233" w:type="pct"/>
          </w:tcPr>
          <w:p w14:paraId="70C6DF06"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pacing w:val="-2"/>
                <w:w w:val="105"/>
                <w:szCs w:val="32"/>
                <w:lang w:val="es-DO"/>
              </w:rPr>
              <w:t>API</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endpoints</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core</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(Auth,</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Clientes, Pedidos)</w:t>
            </w:r>
          </w:p>
        </w:tc>
        <w:tc>
          <w:tcPr>
            <w:tcW w:w="663" w:type="pct"/>
          </w:tcPr>
          <w:p w14:paraId="1866CBDD" w14:textId="77777777" w:rsidR="00F630E7" w:rsidRPr="0092299B" w:rsidRDefault="00F630E7" w:rsidP="0034490C">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3AA7994E" w14:textId="77777777" w:rsidR="00F630E7" w:rsidRPr="0092299B" w:rsidRDefault="00F630E7" w:rsidP="0034490C">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5"/>
                <w:w w:val="105"/>
                <w:szCs w:val="32"/>
                <w:lang w:val="es-DO"/>
              </w:rPr>
              <w:t>16</w:t>
            </w:r>
          </w:p>
        </w:tc>
        <w:tc>
          <w:tcPr>
            <w:cnfStyle w:val="000100000000" w:firstRow="0" w:lastRow="0" w:firstColumn="0" w:lastColumn="1" w:oddVBand="0" w:evenVBand="0" w:oddHBand="0" w:evenHBand="0" w:firstRowFirstColumn="0" w:firstRowLastColumn="0" w:lastRowFirstColumn="0" w:lastRowLastColumn="0"/>
            <w:tcW w:w="2103" w:type="pct"/>
          </w:tcPr>
          <w:p w14:paraId="4AB10BC5"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051D5485" w14:textId="77777777"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10</w:t>
            </w:r>
            <w:r w:rsidRPr="0092299B">
              <w:rPr>
                <w:rFonts w:ascii="Times New Roman" w:hAnsi="Times New Roman" w:cs="Times New Roman"/>
                <w:spacing w:val="15"/>
                <w:szCs w:val="32"/>
                <w:lang w:val="es-DO"/>
              </w:rPr>
              <w:t xml:space="preserve"> </w:t>
            </w:r>
            <w:r w:rsidRPr="0092299B">
              <w:rPr>
                <w:rFonts w:ascii="Times New Roman" w:hAnsi="Times New Roman" w:cs="Times New Roman"/>
                <w:szCs w:val="32"/>
                <w:lang w:val="es-DO"/>
              </w:rPr>
              <w:t>endpoints</w:t>
            </w:r>
            <w:r w:rsidRPr="0092299B">
              <w:rPr>
                <w:rFonts w:ascii="Times New Roman" w:hAnsi="Times New Roman" w:cs="Times New Roman"/>
                <w:spacing w:val="15"/>
                <w:szCs w:val="32"/>
                <w:lang w:val="es-DO"/>
              </w:rPr>
              <w:t xml:space="preserve"> </w:t>
            </w:r>
            <w:r w:rsidRPr="0092299B">
              <w:rPr>
                <w:rFonts w:ascii="Times New Roman" w:hAnsi="Times New Roman" w:cs="Times New Roman"/>
                <w:szCs w:val="32"/>
                <w:lang w:val="es-DO"/>
              </w:rPr>
              <w:t>funcionales,</w:t>
            </w:r>
            <w:r w:rsidRPr="0092299B">
              <w:rPr>
                <w:rFonts w:ascii="Times New Roman" w:hAnsi="Times New Roman" w:cs="Times New Roman"/>
                <w:spacing w:val="15"/>
                <w:szCs w:val="32"/>
                <w:lang w:val="es-DO"/>
              </w:rPr>
              <w:t xml:space="preserve"> </w:t>
            </w:r>
            <w:r w:rsidRPr="0092299B">
              <w:rPr>
                <w:rFonts w:ascii="Times New Roman" w:hAnsi="Times New Roman" w:cs="Times New Roman"/>
                <w:spacing w:val="-2"/>
                <w:szCs w:val="32"/>
                <w:lang w:val="es-DO"/>
              </w:rPr>
              <w:t>testing</w:t>
            </w:r>
          </w:p>
        </w:tc>
      </w:tr>
      <w:tr w:rsidR="00F630E7" w14:paraId="7DBAAC29" w14:textId="77777777" w:rsidTr="007364E1">
        <w:trPr>
          <w:trHeight w:val="419"/>
        </w:trPr>
        <w:tc>
          <w:tcPr>
            <w:cnfStyle w:val="001000000000" w:firstRow="0" w:lastRow="0" w:firstColumn="1" w:lastColumn="0" w:oddVBand="0" w:evenVBand="0" w:oddHBand="0" w:evenHBand="0" w:firstRowFirstColumn="0" w:firstRowLastColumn="0" w:lastRowFirstColumn="0" w:lastRowLastColumn="0"/>
            <w:tcW w:w="2233" w:type="pct"/>
          </w:tcPr>
          <w:p w14:paraId="5DDFF8DD"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Integración</w:t>
            </w:r>
            <w:r w:rsidRPr="0092299B">
              <w:rPr>
                <w:rFonts w:ascii="Times New Roman" w:hAnsi="Times New Roman" w:cs="Times New Roman"/>
                <w:spacing w:val="19"/>
                <w:szCs w:val="32"/>
                <w:lang w:val="es-DO"/>
              </w:rPr>
              <w:t xml:space="preserve"> </w:t>
            </w:r>
            <w:r w:rsidRPr="0092299B">
              <w:rPr>
                <w:rFonts w:ascii="Times New Roman" w:hAnsi="Times New Roman" w:cs="Times New Roman"/>
                <w:szCs w:val="32"/>
                <w:lang w:val="es-DO"/>
              </w:rPr>
              <w:t>Google</w:t>
            </w:r>
            <w:r w:rsidRPr="0092299B">
              <w:rPr>
                <w:rFonts w:ascii="Times New Roman" w:hAnsi="Times New Roman" w:cs="Times New Roman"/>
                <w:spacing w:val="19"/>
                <w:szCs w:val="32"/>
                <w:lang w:val="es-DO"/>
              </w:rPr>
              <w:t xml:space="preserve"> </w:t>
            </w:r>
            <w:r w:rsidRPr="0092299B">
              <w:rPr>
                <w:rFonts w:ascii="Times New Roman" w:hAnsi="Times New Roman" w:cs="Times New Roman"/>
                <w:szCs w:val="32"/>
                <w:lang w:val="es-DO"/>
              </w:rPr>
              <w:t>Maps,</w:t>
            </w:r>
            <w:r w:rsidRPr="0092299B">
              <w:rPr>
                <w:rFonts w:ascii="Times New Roman" w:hAnsi="Times New Roman" w:cs="Times New Roman"/>
                <w:spacing w:val="15"/>
                <w:szCs w:val="32"/>
                <w:lang w:val="es-DO"/>
              </w:rPr>
              <w:t xml:space="preserve"> </w:t>
            </w:r>
            <w:r w:rsidRPr="0092299B">
              <w:rPr>
                <w:rFonts w:ascii="Times New Roman" w:hAnsi="Times New Roman" w:cs="Times New Roman"/>
                <w:spacing w:val="-2"/>
                <w:szCs w:val="32"/>
                <w:lang w:val="es-DO"/>
              </w:rPr>
              <w:t>Twilio</w:t>
            </w:r>
          </w:p>
        </w:tc>
        <w:tc>
          <w:tcPr>
            <w:tcW w:w="663" w:type="pct"/>
          </w:tcPr>
          <w:p w14:paraId="745B2CE5" w14:textId="77777777" w:rsidR="00F630E7" w:rsidRPr="0092299B" w:rsidRDefault="00F630E7" w:rsidP="0034490C">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8</w:t>
            </w:r>
          </w:p>
        </w:tc>
        <w:tc>
          <w:tcPr>
            <w:cnfStyle w:val="000100000000" w:firstRow="0" w:lastRow="0" w:firstColumn="0" w:lastColumn="1" w:oddVBand="0" w:evenVBand="0" w:oddHBand="0" w:evenHBand="0" w:firstRowFirstColumn="0" w:firstRowLastColumn="0" w:lastRowFirstColumn="0" w:lastRowLastColumn="0"/>
            <w:tcW w:w="2103" w:type="pct"/>
          </w:tcPr>
          <w:p w14:paraId="68D63BA2"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w w:val="105"/>
                <w:szCs w:val="32"/>
                <w:lang w:val="es-DO"/>
              </w:rPr>
              <w:t>Mapas</w:t>
            </w:r>
            <w:r w:rsidRPr="0092299B">
              <w:rPr>
                <w:rFonts w:ascii="Times New Roman" w:hAnsi="Times New Roman" w:cs="Times New Roman"/>
                <w:spacing w:val="-6"/>
                <w:w w:val="105"/>
                <w:szCs w:val="32"/>
                <w:lang w:val="es-DO"/>
              </w:rPr>
              <w:t xml:space="preserve"> </w:t>
            </w:r>
            <w:r w:rsidRPr="0092299B">
              <w:rPr>
                <w:rFonts w:ascii="Times New Roman" w:hAnsi="Times New Roman" w:cs="Times New Roman"/>
                <w:w w:val="105"/>
                <w:szCs w:val="32"/>
                <w:lang w:val="es-DO"/>
              </w:rPr>
              <w:t>+</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w w:val="105"/>
                <w:szCs w:val="32"/>
                <w:lang w:val="es-DO"/>
              </w:rPr>
              <w:t>SMS</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working</w:t>
            </w:r>
          </w:p>
        </w:tc>
      </w:tr>
      <w:tr w:rsidR="00F630E7" w14:paraId="23E0C306" w14:textId="77777777" w:rsidTr="007364E1">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233" w:type="pct"/>
          </w:tcPr>
          <w:p w14:paraId="2B441EED"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6F633912" w14:textId="77777777"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Testing</w:t>
            </w:r>
            <w:r w:rsidRPr="0092299B">
              <w:rPr>
                <w:rFonts w:ascii="Times New Roman" w:hAnsi="Times New Roman" w:cs="Times New Roman"/>
                <w:spacing w:val="14"/>
                <w:szCs w:val="32"/>
                <w:lang w:val="es-DO"/>
              </w:rPr>
              <w:t xml:space="preserve"> </w:t>
            </w:r>
            <w:r w:rsidRPr="0092299B">
              <w:rPr>
                <w:rFonts w:ascii="Times New Roman" w:hAnsi="Times New Roman" w:cs="Times New Roman"/>
                <w:szCs w:val="32"/>
                <w:lang w:val="es-DO"/>
              </w:rPr>
              <w:t>e1e,</w:t>
            </w:r>
            <w:r w:rsidRPr="0092299B">
              <w:rPr>
                <w:rFonts w:ascii="Times New Roman" w:hAnsi="Times New Roman" w:cs="Times New Roman"/>
                <w:spacing w:val="14"/>
                <w:szCs w:val="32"/>
                <w:lang w:val="es-DO"/>
              </w:rPr>
              <w:t xml:space="preserve"> </w:t>
            </w:r>
            <w:r w:rsidRPr="0092299B">
              <w:rPr>
                <w:rFonts w:ascii="Times New Roman" w:hAnsi="Times New Roman" w:cs="Times New Roman"/>
                <w:szCs w:val="32"/>
                <w:lang w:val="es-DO"/>
              </w:rPr>
              <w:t>documentación</w:t>
            </w:r>
            <w:r w:rsidRPr="0092299B">
              <w:rPr>
                <w:rFonts w:ascii="Times New Roman" w:hAnsi="Times New Roman" w:cs="Times New Roman"/>
                <w:spacing w:val="3"/>
                <w:szCs w:val="32"/>
                <w:lang w:val="es-DO"/>
              </w:rPr>
              <w:t xml:space="preserve"> </w:t>
            </w:r>
            <w:r w:rsidRPr="0092299B">
              <w:rPr>
                <w:rFonts w:ascii="Times New Roman" w:hAnsi="Times New Roman" w:cs="Times New Roman"/>
                <w:szCs w:val="32"/>
                <w:lang w:val="es-DO"/>
              </w:rPr>
              <w:t>API</w:t>
            </w:r>
            <w:r w:rsidRPr="0092299B">
              <w:rPr>
                <w:rFonts w:ascii="Times New Roman" w:hAnsi="Times New Roman" w:cs="Times New Roman"/>
                <w:spacing w:val="14"/>
                <w:szCs w:val="32"/>
                <w:lang w:val="es-DO"/>
              </w:rPr>
              <w:t xml:space="preserve"> </w:t>
            </w:r>
            <w:r w:rsidRPr="0092299B">
              <w:rPr>
                <w:rFonts w:ascii="Times New Roman" w:hAnsi="Times New Roman" w:cs="Times New Roman"/>
                <w:spacing w:val="-2"/>
                <w:szCs w:val="32"/>
                <w:lang w:val="es-DO"/>
              </w:rPr>
              <w:t>(OpenAPI)</w:t>
            </w:r>
          </w:p>
        </w:tc>
        <w:tc>
          <w:tcPr>
            <w:tcW w:w="663" w:type="pct"/>
          </w:tcPr>
          <w:p w14:paraId="4C91529C" w14:textId="77777777" w:rsidR="00F630E7" w:rsidRPr="0092299B" w:rsidRDefault="00F630E7" w:rsidP="0034490C">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7E1B1A3D" w14:textId="77777777" w:rsidR="00F630E7" w:rsidRPr="0092299B" w:rsidRDefault="00F630E7" w:rsidP="0034490C">
            <w:pPr>
              <w:pStyle w:val="TableParagraph"/>
              <w:spacing w:before="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8</w:t>
            </w:r>
          </w:p>
        </w:tc>
        <w:tc>
          <w:tcPr>
            <w:cnfStyle w:val="000100000000" w:firstRow="0" w:lastRow="0" w:firstColumn="0" w:lastColumn="1" w:oddVBand="0" w:evenVBand="0" w:oddHBand="0" w:evenHBand="0" w:firstRowFirstColumn="0" w:firstRowLastColumn="0" w:lastRowFirstColumn="0" w:lastRowLastColumn="0"/>
            <w:tcW w:w="2103" w:type="pct"/>
          </w:tcPr>
          <w:p w14:paraId="70CA81C1"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pacing w:val="-2"/>
                <w:w w:val="105"/>
                <w:szCs w:val="32"/>
                <w:lang w:val="es-DO"/>
              </w:rPr>
              <w:t>Cobertura</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tests</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25%,</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docs</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OpenAPI completo</w:t>
            </w:r>
          </w:p>
        </w:tc>
      </w:tr>
    </w:tbl>
    <w:p w14:paraId="00A6850A" w14:textId="77777777" w:rsidR="00F630E7" w:rsidRPr="0092299B" w:rsidRDefault="00F630E7" w:rsidP="00D37BCD">
      <w:pPr>
        <w:spacing w:before="199" w:line="276" w:lineRule="auto"/>
        <w:rPr>
          <w:rFonts w:cs="Times New Roman"/>
          <w:b/>
          <w:szCs w:val="28"/>
        </w:rPr>
      </w:pPr>
      <w:r w:rsidRPr="0092299B">
        <w:rPr>
          <w:rFonts w:cs="Times New Roman"/>
          <w:b/>
          <w:szCs w:val="28"/>
        </w:rPr>
        <w:t>Subtotal Semana 1: 48 horas = 6 FTE-</w:t>
      </w:r>
      <w:r w:rsidRPr="0092299B">
        <w:rPr>
          <w:rFonts w:cs="Times New Roman"/>
          <w:b/>
          <w:spacing w:val="-4"/>
          <w:szCs w:val="28"/>
        </w:rPr>
        <w:t>days</w:t>
      </w:r>
    </w:p>
    <w:p w14:paraId="0F4A8B88" w14:textId="77777777" w:rsidR="00F630E7" w:rsidRDefault="00F630E7" w:rsidP="00F630E7">
      <w:pPr>
        <w:pStyle w:val="Textoindependiente"/>
        <w:spacing w:before="150" w:line="276" w:lineRule="auto"/>
        <w:rPr>
          <w:rFonts w:ascii="Arial"/>
          <w:b/>
          <w:sz w:val="23"/>
        </w:rPr>
      </w:pPr>
    </w:p>
    <w:p w14:paraId="39D78B0B" w14:textId="77777777" w:rsidR="00F630E7" w:rsidRDefault="00F630E7" w:rsidP="00D37BCD">
      <w:pPr>
        <w:pStyle w:val="Ttulo4"/>
        <w:ind w:left="0"/>
      </w:pPr>
      <w:r>
        <w:t>Semana</w:t>
      </w:r>
      <w:r>
        <w:rPr>
          <w:spacing w:val="10"/>
        </w:rPr>
        <w:t xml:space="preserve"> </w:t>
      </w:r>
      <w:r>
        <w:t>2:</w:t>
      </w:r>
      <w:r>
        <w:rPr>
          <w:spacing w:val="10"/>
        </w:rPr>
        <w:t xml:space="preserve"> </w:t>
      </w:r>
      <w:r>
        <w:t>Frontend</w:t>
      </w:r>
      <w:r>
        <w:rPr>
          <w:spacing w:val="10"/>
        </w:rPr>
        <w:t xml:space="preserve"> </w:t>
      </w:r>
      <w:r>
        <w:t>+</w:t>
      </w:r>
      <w:r>
        <w:rPr>
          <w:spacing w:val="10"/>
        </w:rPr>
        <w:t xml:space="preserve"> </w:t>
      </w:r>
      <w:r>
        <w:t>QA +</w:t>
      </w:r>
      <w:r>
        <w:rPr>
          <w:spacing w:val="10"/>
        </w:rPr>
        <w:t xml:space="preserve"> </w:t>
      </w:r>
      <w:r>
        <w:rPr>
          <w:spacing w:val="-2"/>
        </w:rPr>
        <w:t>Deployment</w:t>
      </w:r>
    </w:p>
    <w:p w14:paraId="1CFDF18A" w14:textId="77777777" w:rsidR="00F630E7" w:rsidRDefault="00F630E7" w:rsidP="00F630E7">
      <w:pPr>
        <w:pStyle w:val="Textoindependiente"/>
        <w:spacing w:before="11" w:line="276" w:lineRule="auto"/>
        <w:rPr>
          <w:rFonts w:ascii="Arial"/>
          <w:b/>
          <w:sz w:val="17"/>
        </w:rPr>
      </w:pPr>
    </w:p>
    <w:tbl>
      <w:tblPr>
        <w:tblStyle w:val="Tablaconcuadrcula1clara-nfasis4"/>
        <w:tblW w:w="0" w:type="auto"/>
        <w:tblLook w:val="01E0" w:firstRow="1" w:lastRow="1" w:firstColumn="1" w:lastColumn="1" w:noHBand="0" w:noVBand="0"/>
      </w:tblPr>
      <w:tblGrid>
        <w:gridCol w:w="4159"/>
        <w:gridCol w:w="1256"/>
        <w:gridCol w:w="3937"/>
      </w:tblGrid>
      <w:tr w:rsidR="00F630E7" w14:paraId="0DCE4138" w14:textId="77777777" w:rsidTr="007364E1">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0" w:type="auto"/>
          </w:tcPr>
          <w:p w14:paraId="280F94D8" w14:textId="77777777" w:rsidR="00F630E7" w:rsidRPr="0092299B" w:rsidRDefault="00F630E7" w:rsidP="0034490C">
            <w:pPr>
              <w:pStyle w:val="TableParagraph"/>
              <w:spacing w:before="43" w:line="276" w:lineRule="auto"/>
              <w:jc w:val="center"/>
              <w:rPr>
                <w:rFonts w:ascii="Times New Roman" w:hAnsi="Times New Roman" w:cs="Times New Roman"/>
                <w:b w:val="0"/>
                <w:bCs w:val="0"/>
                <w:szCs w:val="32"/>
                <w:lang w:val="es-DO"/>
              </w:rPr>
            </w:pPr>
          </w:p>
          <w:p w14:paraId="78CDF94F" w14:textId="77777777" w:rsidR="00F630E7" w:rsidRPr="0092299B" w:rsidRDefault="00F630E7" w:rsidP="0034490C">
            <w:pPr>
              <w:pStyle w:val="TableParagraph"/>
              <w:spacing w:before="0" w:line="276" w:lineRule="auto"/>
              <w:jc w:val="center"/>
              <w:rPr>
                <w:rFonts w:ascii="Times New Roman" w:hAnsi="Times New Roman" w:cs="Times New Roman"/>
                <w:b w:val="0"/>
                <w:bCs w:val="0"/>
                <w:szCs w:val="32"/>
                <w:lang w:val="es-DO"/>
              </w:rPr>
            </w:pPr>
            <w:r w:rsidRPr="0092299B">
              <w:rPr>
                <w:rFonts w:ascii="Times New Roman" w:hAnsi="Times New Roman" w:cs="Times New Roman"/>
                <w:b w:val="0"/>
                <w:bCs w:val="0"/>
                <w:spacing w:val="-2"/>
                <w:w w:val="105"/>
                <w:szCs w:val="32"/>
                <w:lang w:val="es-DO"/>
              </w:rPr>
              <w:t>Tareas</w:t>
            </w:r>
          </w:p>
        </w:tc>
        <w:tc>
          <w:tcPr>
            <w:tcW w:w="0" w:type="auto"/>
          </w:tcPr>
          <w:p w14:paraId="10E2398C" w14:textId="77777777" w:rsidR="00F630E7" w:rsidRPr="0092299B" w:rsidRDefault="00F630E7" w:rsidP="0034490C">
            <w:pPr>
              <w:pStyle w:val="TableParagraph"/>
              <w:spacing w:line="276" w:lineRule="auto"/>
              <w:ind w:hanging="10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32"/>
                <w:lang w:val="es-DO"/>
              </w:rPr>
            </w:pPr>
            <w:r w:rsidRPr="0092299B">
              <w:rPr>
                <w:rFonts w:ascii="Times New Roman" w:hAnsi="Times New Roman" w:cs="Times New Roman"/>
                <w:b w:val="0"/>
                <w:bCs w:val="0"/>
                <w:spacing w:val="-2"/>
                <w:szCs w:val="32"/>
                <w:lang w:val="es-DO"/>
              </w:rPr>
              <w:t xml:space="preserve">Tiempo </w:t>
            </w:r>
            <w:r w:rsidRPr="0092299B">
              <w:rPr>
                <w:rFonts w:ascii="Times New Roman" w:hAnsi="Times New Roman" w:cs="Times New Roman"/>
                <w:b w:val="0"/>
                <w:bCs w:val="0"/>
                <w:spacing w:val="-2"/>
                <w:w w:val="105"/>
                <w:szCs w:val="32"/>
                <w:lang w:val="es-DO"/>
              </w:rPr>
              <w:t>(hrs)</w:t>
            </w:r>
          </w:p>
        </w:tc>
        <w:tc>
          <w:tcPr>
            <w:cnfStyle w:val="000100000000" w:firstRow="0" w:lastRow="0" w:firstColumn="0" w:lastColumn="1" w:oddVBand="0" w:evenVBand="0" w:oddHBand="0" w:evenHBand="0" w:firstRowFirstColumn="0" w:firstRowLastColumn="0" w:lastRowFirstColumn="0" w:lastRowLastColumn="0"/>
            <w:tcW w:w="0" w:type="auto"/>
          </w:tcPr>
          <w:p w14:paraId="51C66E6C" w14:textId="77777777" w:rsidR="00F630E7" w:rsidRPr="0092299B" w:rsidRDefault="00F630E7" w:rsidP="0034490C">
            <w:pPr>
              <w:pStyle w:val="TableParagraph"/>
              <w:spacing w:before="43" w:line="276" w:lineRule="auto"/>
              <w:jc w:val="center"/>
              <w:rPr>
                <w:rFonts w:ascii="Times New Roman" w:hAnsi="Times New Roman" w:cs="Times New Roman"/>
                <w:b w:val="0"/>
                <w:bCs w:val="0"/>
                <w:szCs w:val="32"/>
                <w:lang w:val="es-DO"/>
              </w:rPr>
            </w:pPr>
          </w:p>
          <w:p w14:paraId="448718C6" w14:textId="77777777" w:rsidR="00F630E7" w:rsidRPr="0092299B" w:rsidRDefault="00F630E7" w:rsidP="0034490C">
            <w:pPr>
              <w:pStyle w:val="TableParagraph"/>
              <w:spacing w:before="0" w:line="276" w:lineRule="auto"/>
              <w:jc w:val="center"/>
              <w:rPr>
                <w:rFonts w:ascii="Times New Roman" w:hAnsi="Times New Roman" w:cs="Times New Roman"/>
                <w:b w:val="0"/>
                <w:bCs w:val="0"/>
                <w:szCs w:val="32"/>
                <w:lang w:val="es-DO"/>
              </w:rPr>
            </w:pPr>
            <w:r w:rsidRPr="0092299B">
              <w:rPr>
                <w:rFonts w:ascii="Times New Roman" w:hAnsi="Times New Roman" w:cs="Times New Roman"/>
                <w:b w:val="0"/>
                <w:bCs w:val="0"/>
                <w:spacing w:val="-2"/>
                <w:szCs w:val="32"/>
                <w:lang w:val="es-DO"/>
              </w:rPr>
              <w:t>Deliverables</w:t>
            </w:r>
          </w:p>
        </w:tc>
      </w:tr>
      <w:tr w:rsidR="00F630E7" w14:paraId="59587038"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788BC1C6"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pacing w:val="-2"/>
                <w:w w:val="105"/>
                <w:szCs w:val="32"/>
                <w:lang w:val="es-DO"/>
              </w:rPr>
              <w:t>UI/UX</w:t>
            </w:r>
            <w:r w:rsidRPr="0092299B">
              <w:rPr>
                <w:rFonts w:ascii="Times New Roman" w:hAnsi="Times New Roman" w:cs="Times New Roman"/>
                <w:spacing w:val="-7"/>
                <w:w w:val="105"/>
                <w:szCs w:val="32"/>
                <w:lang w:val="es-DO"/>
              </w:rPr>
              <w:t xml:space="preserve"> </w:t>
            </w:r>
            <w:r w:rsidRPr="0092299B">
              <w:rPr>
                <w:rFonts w:ascii="Times New Roman" w:hAnsi="Times New Roman" w:cs="Times New Roman"/>
                <w:spacing w:val="-2"/>
                <w:w w:val="105"/>
                <w:szCs w:val="32"/>
                <w:lang w:val="es-DO"/>
              </w:rPr>
              <w:t>maquetas</w:t>
            </w:r>
            <w:r w:rsidRPr="0092299B">
              <w:rPr>
                <w:rFonts w:ascii="Times New Roman" w:hAnsi="Times New Roman" w:cs="Times New Roman"/>
                <w:spacing w:val="-7"/>
                <w:w w:val="105"/>
                <w:szCs w:val="32"/>
                <w:lang w:val="es-DO"/>
              </w:rPr>
              <w:t xml:space="preserve"> </w:t>
            </w:r>
            <w:r w:rsidRPr="0092299B">
              <w:rPr>
                <w:rFonts w:ascii="Times New Roman" w:hAnsi="Times New Roman" w:cs="Times New Roman"/>
                <w:spacing w:val="-2"/>
                <w:w w:val="105"/>
                <w:szCs w:val="32"/>
                <w:lang w:val="es-DO"/>
              </w:rPr>
              <w:t>finales,</w:t>
            </w:r>
            <w:r w:rsidRPr="0092299B">
              <w:rPr>
                <w:rFonts w:ascii="Times New Roman" w:hAnsi="Times New Roman" w:cs="Times New Roman"/>
                <w:spacing w:val="-7"/>
                <w:w w:val="105"/>
                <w:szCs w:val="32"/>
                <w:lang w:val="es-DO"/>
              </w:rPr>
              <w:t xml:space="preserve"> </w:t>
            </w:r>
            <w:r w:rsidRPr="0092299B">
              <w:rPr>
                <w:rFonts w:ascii="Times New Roman" w:hAnsi="Times New Roman" w:cs="Times New Roman"/>
                <w:spacing w:val="-2"/>
                <w:w w:val="105"/>
                <w:szCs w:val="32"/>
                <w:lang w:val="es-DO"/>
              </w:rPr>
              <w:t xml:space="preserve">componentes </w:t>
            </w:r>
            <w:r w:rsidRPr="0092299B">
              <w:rPr>
                <w:rFonts w:ascii="Times New Roman" w:hAnsi="Times New Roman" w:cs="Times New Roman"/>
                <w:spacing w:val="-4"/>
                <w:w w:val="105"/>
                <w:szCs w:val="32"/>
                <w:lang w:val="es-DO"/>
              </w:rPr>
              <w:t>React</w:t>
            </w:r>
          </w:p>
        </w:tc>
        <w:tc>
          <w:tcPr>
            <w:tcW w:w="0" w:type="auto"/>
          </w:tcPr>
          <w:p w14:paraId="2495B281" w14:textId="77777777" w:rsidR="00F630E7" w:rsidRPr="0092299B" w:rsidRDefault="00F630E7" w:rsidP="0034490C">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1DEDD628" w14:textId="77777777" w:rsidR="00F630E7" w:rsidRPr="0092299B" w:rsidRDefault="00F630E7" w:rsidP="0034490C">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5"/>
                <w:w w:val="105"/>
                <w:szCs w:val="32"/>
                <w:lang w:val="es-DO"/>
              </w:rPr>
              <w:t>12</w:t>
            </w:r>
          </w:p>
        </w:tc>
        <w:tc>
          <w:tcPr>
            <w:cnfStyle w:val="000100000000" w:firstRow="0" w:lastRow="0" w:firstColumn="0" w:lastColumn="1" w:oddVBand="0" w:evenVBand="0" w:oddHBand="0" w:evenHBand="0" w:firstRowFirstColumn="0" w:firstRowLastColumn="0" w:lastRowFirstColumn="0" w:lastRowLastColumn="0"/>
            <w:tcW w:w="0" w:type="auto"/>
          </w:tcPr>
          <w:p w14:paraId="483D8776"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7B8285EB" w14:textId="56A62459"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5</w:t>
            </w:r>
            <w:r w:rsidRPr="0092299B">
              <w:rPr>
                <w:rFonts w:ascii="Times New Roman" w:hAnsi="Times New Roman" w:cs="Times New Roman"/>
                <w:spacing w:val="11"/>
                <w:szCs w:val="32"/>
                <w:lang w:val="es-DO"/>
              </w:rPr>
              <w:t xml:space="preserve"> </w:t>
            </w:r>
            <w:r w:rsidRPr="0092299B">
              <w:rPr>
                <w:rFonts w:ascii="Times New Roman" w:hAnsi="Times New Roman" w:cs="Times New Roman"/>
                <w:szCs w:val="32"/>
                <w:lang w:val="es-DO"/>
              </w:rPr>
              <w:t>vistas</w:t>
            </w:r>
            <w:r w:rsidRPr="0092299B">
              <w:rPr>
                <w:rFonts w:ascii="Times New Roman" w:hAnsi="Times New Roman" w:cs="Times New Roman"/>
                <w:spacing w:val="12"/>
                <w:szCs w:val="32"/>
                <w:lang w:val="es-DO"/>
              </w:rPr>
              <w:t xml:space="preserve"> </w:t>
            </w:r>
            <w:r w:rsidRPr="0092299B">
              <w:rPr>
                <w:rFonts w:ascii="Times New Roman" w:hAnsi="Times New Roman" w:cs="Times New Roman"/>
                <w:szCs w:val="32"/>
                <w:lang w:val="es-DO"/>
              </w:rPr>
              <w:t>principales</w:t>
            </w:r>
            <w:r w:rsidRPr="0092299B">
              <w:rPr>
                <w:rFonts w:ascii="Times New Roman" w:hAnsi="Times New Roman" w:cs="Times New Roman"/>
                <w:spacing w:val="12"/>
                <w:szCs w:val="32"/>
                <w:lang w:val="es-DO"/>
              </w:rPr>
              <w:t xml:space="preserve"> </w:t>
            </w:r>
            <w:r w:rsidR="004923A8" w:rsidRPr="0092299B">
              <w:rPr>
                <w:rFonts w:ascii="Times New Roman" w:hAnsi="Times New Roman" w:cs="Times New Roman"/>
                <w:spacing w:val="-2"/>
                <w:szCs w:val="32"/>
                <w:lang w:val="es-DO"/>
              </w:rPr>
              <w:t>prototipadas</w:t>
            </w:r>
          </w:p>
        </w:tc>
      </w:tr>
      <w:tr w:rsidR="00F630E7" w14:paraId="3085B851"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616EC05A"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70D62930" w14:textId="77777777"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Integración</w:t>
            </w:r>
            <w:r w:rsidRPr="0092299B">
              <w:rPr>
                <w:rFonts w:ascii="Times New Roman" w:hAnsi="Times New Roman" w:cs="Times New Roman"/>
                <w:spacing w:val="34"/>
                <w:szCs w:val="32"/>
                <w:lang w:val="es-DO"/>
              </w:rPr>
              <w:t xml:space="preserve"> </w:t>
            </w:r>
            <w:r w:rsidRPr="0092299B">
              <w:rPr>
                <w:rFonts w:ascii="Times New Roman" w:hAnsi="Times New Roman" w:cs="Times New Roman"/>
                <w:szCs w:val="32"/>
                <w:lang w:val="es-DO"/>
              </w:rPr>
              <w:t>frontend-backend,</w:t>
            </w:r>
            <w:r w:rsidRPr="0092299B">
              <w:rPr>
                <w:rFonts w:ascii="Times New Roman" w:hAnsi="Times New Roman" w:cs="Times New Roman"/>
                <w:spacing w:val="34"/>
                <w:szCs w:val="32"/>
                <w:lang w:val="es-DO"/>
              </w:rPr>
              <w:t xml:space="preserve"> </w:t>
            </w:r>
            <w:r w:rsidRPr="0092299B">
              <w:rPr>
                <w:rFonts w:ascii="Times New Roman" w:hAnsi="Times New Roman" w:cs="Times New Roman"/>
                <w:spacing w:val="-2"/>
                <w:szCs w:val="32"/>
                <w:lang w:val="es-DO"/>
              </w:rPr>
              <w:t>forms</w:t>
            </w:r>
          </w:p>
        </w:tc>
        <w:tc>
          <w:tcPr>
            <w:tcW w:w="0" w:type="auto"/>
          </w:tcPr>
          <w:p w14:paraId="62F7173D" w14:textId="77777777" w:rsidR="00F630E7" w:rsidRPr="0092299B" w:rsidRDefault="00F630E7" w:rsidP="0034490C">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3C43624A" w14:textId="77777777" w:rsidR="00F630E7" w:rsidRPr="0092299B" w:rsidRDefault="00F630E7" w:rsidP="0034490C">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5"/>
                <w:w w:val="105"/>
                <w:szCs w:val="32"/>
                <w:lang w:val="es-DO"/>
              </w:rPr>
              <w:t>16</w:t>
            </w:r>
          </w:p>
        </w:tc>
        <w:tc>
          <w:tcPr>
            <w:cnfStyle w:val="000100000000" w:firstRow="0" w:lastRow="0" w:firstColumn="0" w:lastColumn="1" w:oddVBand="0" w:evenVBand="0" w:oddHBand="0" w:evenHBand="0" w:firstRowFirstColumn="0" w:firstRowLastColumn="0" w:lastRowFirstColumn="0" w:lastRowLastColumn="0"/>
            <w:tcW w:w="0" w:type="auto"/>
          </w:tcPr>
          <w:p w14:paraId="001E96A4" w14:textId="00195D4C"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 xml:space="preserve">Dashboard cliente, </w:t>
            </w:r>
            <w:r w:rsidR="004923A8" w:rsidRPr="0092299B">
              <w:rPr>
                <w:rFonts w:ascii="Times New Roman" w:hAnsi="Times New Roman" w:cs="Times New Roman"/>
                <w:szCs w:val="32"/>
                <w:lang w:val="es-DO"/>
              </w:rPr>
              <w:t>portales</w:t>
            </w:r>
            <w:r w:rsidRPr="0092299B">
              <w:rPr>
                <w:rFonts w:ascii="Times New Roman" w:hAnsi="Times New Roman" w:cs="Times New Roman"/>
                <w:szCs w:val="32"/>
                <w:lang w:val="es-DO"/>
              </w:rPr>
              <w:t xml:space="preserve"> pedidos </w:t>
            </w:r>
            <w:r w:rsidRPr="0092299B">
              <w:rPr>
                <w:rFonts w:ascii="Times New Roman" w:hAnsi="Times New Roman" w:cs="Times New Roman"/>
                <w:spacing w:val="-2"/>
                <w:szCs w:val="32"/>
                <w:lang w:val="es-DO"/>
              </w:rPr>
              <w:t>funcional</w:t>
            </w:r>
          </w:p>
        </w:tc>
      </w:tr>
      <w:tr w:rsidR="00F630E7" w14:paraId="262D0641"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2EC1A993" w14:textId="77777777" w:rsidR="00F630E7" w:rsidRPr="0092299B" w:rsidRDefault="00F630E7" w:rsidP="0034490C">
            <w:pPr>
              <w:pStyle w:val="TableParagraph"/>
              <w:spacing w:before="43" w:line="276" w:lineRule="auto"/>
              <w:jc w:val="center"/>
              <w:rPr>
                <w:rFonts w:ascii="Times New Roman" w:hAnsi="Times New Roman" w:cs="Times New Roman"/>
                <w:b w:val="0"/>
                <w:szCs w:val="32"/>
                <w:lang w:val="es-DO"/>
              </w:rPr>
            </w:pPr>
          </w:p>
          <w:p w14:paraId="56933768" w14:textId="77777777" w:rsidR="00F630E7" w:rsidRPr="0092299B" w:rsidRDefault="00F630E7" w:rsidP="0034490C">
            <w:pPr>
              <w:pStyle w:val="TableParagraph"/>
              <w:spacing w:before="0" w:line="276" w:lineRule="auto"/>
              <w:jc w:val="center"/>
              <w:rPr>
                <w:rFonts w:ascii="Times New Roman" w:hAnsi="Times New Roman" w:cs="Times New Roman"/>
                <w:szCs w:val="32"/>
                <w:lang w:val="en-US"/>
              </w:rPr>
            </w:pPr>
            <w:r w:rsidRPr="0092299B">
              <w:rPr>
                <w:rFonts w:ascii="Times New Roman" w:hAnsi="Times New Roman" w:cs="Times New Roman"/>
                <w:w w:val="105"/>
                <w:szCs w:val="32"/>
                <w:lang w:val="en-US"/>
              </w:rPr>
              <w:t>App</w:t>
            </w:r>
            <w:r w:rsidRPr="0092299B">
              <w:rPr>
                <w:rFonts w:ascii="Times New Roman" w:hAnsi="Times New Roman" w:cs="Times New Roman"/>
                <w:spacing w:val="-10"/>
                <w:w w:val="105"/>
                <w:szCs w:val="32"/>
                <w:lang w:val="en-US"/>
              </w:rPr>
              <w:t xml:space="preserve"> </w:t>
            </w:r>
            <w:r w:rsidRPr="0092299B">
              <w:rPr>
                <w:rFonts w:ascii="Times New Roman" w:hAnsi="Times New Roman" w:cs="Times New Roman"/>
                <w:w w:val="105"/>
                <w:szCs w:val="32"/>
                <w:lang w:val="en-US"/>
              </w:rPr>
              <w:t>móvil</w:t>
            </w:r>
            <w:r w:rsidRPr="0092299B">
              <w:rPr>
                <w:rFonts w:ascii="Times New Roman" w:hAnsi="Times New Roman" w:cs="Times New Roman"/>
                <w:spacing w:val="-10"/>
                <w:w w:val="105"/>
                <w:szCs w:val="32"/>
                <w:lang w:val="en-US"/>
              </w:rPr>
              <w:t xml:space="preserve"> </w:t>
            </w:r>
            <w:r w:rsidRPr="0092299B">
              <w:rPr>
                <w:rFonts w:ascii="Times New Roman" w:hAnsi="Times New Roman" w:cs="Times New Roman"/>
                <w:w w:val="105"/>
                <w:szCs w:val="32"/>
                <w:lang w:val="en-US"/>
              </w:rPr>
              <w:t>(React</w:t>
            </w:r>
            <w:r w:rsidRPr="0092299B">
              <w:rPr>
                <w:rFonts w:ascii="Times New Roman" w:hAnsi="Times New Roman" w:cs="Times New Roman"/>
                <w:spacing w:val="-9"/>
                <w:w w:val="105"/>
                <w:szCs w:val="32"/>
                <w:lang w:val="en-US"/>
              </w:rPr>
              <w:t xml:space="preserve"> </w:t>
            </w:r>
            <w:r w:rsidRPr="0092299B">
              <w:rPr>
                <w:rFonts w:ascii="Times New Roman" w:hAnsi="Times New Roman" w:cs="Times New Roman"/>
                <w:w w:val="105"/>
                <w:szCs w:val="32"/>
                <w:lang w:val="en-US"/>
              </w:rPr>
              <w:t>Native)</w:t>
            </w:r>
            <w:r w:rsidRPr="0092299B">
              <w:rPr>
                <w:rFonts w:ascii="Times New Roman" w:hAnsi="Times New Roman" w:cs="Times New Roman"/>
                <w:spacing w:val="-10"/>
                <w:w w:val="105"/>
                <w:szCs w:val="32"/>
                <w:lang w:val="en-US"/>
              </w:rPr>
              <w:t xml:space="preserve"> </w:t>
            </w:r>
            <w:r w:rsidRPr="0092299B">
              <w:rPr>
                <w:rFonts w:ascii="Times New Roman" w:hAnsi="Times New Roman" w:cs="Times New Roman"/>
                <w:spacing w:val="-5"/>
                <w:w w:val="105"/>
                <w:szCs w:val="32"/>
                <w:lang w:val="en-US"/>
              </w:rPr>
              <w:t>MVP</w:t>
            </w:r>
          </w:p>
        </w:tc>
        <w:tc>
          <w:tcPr>
            <w:tcW w:w="0" w:type="auto"/>
          </w:tcPr>
          <w:p w14:paraId="68C163CD" w14:textId="77777777" w:rsidR="00F630E7" w:rsidRPr="0092299B" w:rsidRDefault="00F630E7" w:rsidP="0034490C">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n-US"/>
              </w:rPr>
            </w:pPr>
          </w:p>
          <w:p w14:paraId="5E1E9333" w14:textId="77777777" w:rsidR="00F630E7" w:rsidRPr="0092299B" w:rsidRDefault="00F630E7" w:rsidP="0034490C">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8</w:t>
            </w:r>
          </w:p>
        </w:tc>
        <w:tc>
          <w:tcPr>
            <w:cnfStyle w:val="000100000000" w:firstRow="0" w:lastRow="0" w:firstColumn="0" w:lastColumn="1" w:oddVBand="0" w:evenVBand="0" w:oddHBand="0" w:evenHBand="0" w:firstRowFirstColumn="0" w:firstRowLastColumn="0" w:lastRowFirstColumn="0" w:lastRowLastColumn="0"/>
            <w:tcW w:w="0" w:type="auto"/>
          </w:tcPr>
          <w:p w14:paraId="560202AA"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pacing w:val="-2"/>
                <w:w w:val="105"/>
                <w:szCs w:val="32"/>
                <w:lang w:val="es-DO"/>
              </w:rPr>
              <w:t>App</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vendedor</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basic:</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GPS,</w:t>
            </w:r>
            <w:r w:rsidRPr="0092299B">
              <w:rPr>
                <w:rFonts w:ascii="Times New Roman" w:hAnsi="Times New Roman" w:cs="Times New Roman"/>
                <w:spacing w:val="-5"/>
                <w:w w:val="105"/>
                <w:szCs w:val="32"/>
                <w:lang w:val="es-DO"/>
              </w:rPr>
              <w:t xml:space="preserve"> </w:t>
            </w:r>
            <w:r w:rsidRPr="0092299B">
              <w:rPr>
                <w:rFonts w:ascii="Times New Roman" w:hAnsi="Times New Roman" w:cs="Times New Roman"/>
                <w:spacing w:val="-2"/>
                <w:w w:val="105"/>
                <w:szCs w:val="32"/>
                <w:lang w:val="es-DO"/>
              </w:rPr>
              <w:t>confirmar entrega</w:t>
            </w:r>
          </w:p>
        </w:tc>
      </w:tr>
      <w:tr w:rsidR="00F630E7" w:rsidRPr="00A23CAA" w14:paraId="2AEC0A90" w14:textId="77777777" w:rsidTr="007364E1">
        <w:trPr>
          <w:trHeight w:val="419"/>
        </w:trPr>
        <w:tc>
          <w:tcPr>
            <w:cnfStyle w:val="001000000000" w:firstRow="0" w:lastRow="0" w:firstColumn="1" w:lastColumn="0" w:oddVBand="0" w:evenVBand="0" w:oddHBand="0" w:evenHBand="0" w:firstRowFirstColumn="0" w:firstRowLastColumn="0" w:lastRowFirstColumn="0" w:lastRowLastColumn="0"/>
            <w:tcW w:w="0" w:type="auto"/>
          </w:tcPr>
          <w:p w14:paraId="7D70A5B7" w14:textId="77777777" w:rsidR="00F630E7" w:rsidRPr="0092299B" w:rsidRDefault="00F630E7" w:rsidP="0034490C">
            <w:pPr>
              <w:pStyle w:val="TableParagraph"/>
              <w:spacing w:line="276" w:lineRule="auto"/>
              <w:jc w:val="center"/>
              <w:rPr>
                <w:rFonts w:ascii="Times New Roman" w:hAnsi="Times New Roman" w:cs="Times New Roman"/>
                <w:szCs w:val="32"/>
                <w:lang w:val="en-US"/>
              </w:rPr>
            </w:pPr>
            <w:r w:rsidRPr="0092299B">
              <w:rPr>
                <w:rFonts w:ascii="Times New Roman" w:hAnsi="Times New Roman" w:cs="Times New Roman"/>
                <w:szCs w:val="32"/>
                <w:lang w:val="en-US"/>
              </w:rPr>
              <w:t>QA</w:t>
            </w:r>
            <w:r w:rsidRPr="0092299B">
              <w:rPr>
                <w:rFonts w:ascii="Times New Roman" w:hAnsi="Times New Roman" w:cs="Times New Roman"/>
                <w:spacing w:val="1"/>
                <w:szCs w:val="32"/>
                <w:lang w:val="en-US"/>
              </w:rPr>
              <w:t xml:space="preserve"> </w:t>
            </w:r>
            <w:r w:rsidRPr="0092299B">
              <w:rPr>
                <w:rFonts w:ascii="Times New Roman" w:hAnsi="Times New Roman" w:cs="Times New Roman"/>
                <w:szCs w:val="32"/>
                <w:lang w:val="en-US"/>
              </w:rPr>
              <w:t>completo,</w:t>
            </w:r>
            <w:r w:rsidRPr="0092299B">
              <w:rPr>
                <w:rFonts w:ascii="Times New Roman" w:hAnsi="Times New Roman" w:cs="Times New Roman"/>
                <w:spacing w:val="13"/>
                <w:szCs w:val="32"/>
                <w:lang w:val="en-US"/>
              </w:rPr>
              <w:t xml:space="preserve"> </w:t>
            </w:r>
            <w:r w:rsidRPr="0092299B">
              <w:rPr>
                <w:rFonts w:ascii="Times New Roman" w:hAnsi="Times New Roman" w:cs="Times New Roman"/>
                <w:szCs w:val="32"/>
                <w:lang w:val="en-US"/>
              </w:rPr>
              <w:t>bug</w:t>
            </w:r>
            <w:r w:rsidRPr="0092299B">
              <w:rPr>
                <w:rFonts w:ascii="Times New Roman" w:hAnsi="Times New Roman" w:cs="Times New Roman"/>
                <w:spacing w:val="12"/>
                <w:szCs w:val="32"/>
                <w:lang w:val="en-US"/>
              </w:rPr>
              <w:t xml:space="preserve"> </w:t>
            </w:r>
            <w:r w:rsidRPr="0092299B">
              <w:rPr>
                <w:rFonts w:ascii="Times New Roman" w:hAnsi="Times New Roman" w:cs="Times New Roman"/>
                <w:szCs w:val="32"/>
                <w:lang w:val="en-US"/>
              </w:rPr>
              <w:t>fixes,</w:t>
            </w:r>
            <w:r w:rsidRPr="0092299B">
              <w:rPr>
                <w:rFonts w:ascii="Times New Roman" w:hAnsi="Times New Roman" w:cs="Times New Roman"/>
                <w:spacing w:val="13"/>
                <w:szCs w:val="32"/>
                <w:lang w:val="en-US"/>
              </w:rPr>
              <w:t xml:space="preserve"> </w:t>
            </w:r>
            <w:r w:rsidRPr="0092299B">
              <w:rPr>
                <w:rFonts w:ascii="Times New Roman" w:hAnsi="Times New Roman" w:cs="Times New Roman"/>
                <w:spacing w:val="-2"/>
                <w:szCs w:val="32"/>
                <w:lang w:val="en-US"/>
              </w:rPr>
              <w:t>hardening</w:t>
            </w:r>
          </w:p>
        </w:tc>
        <w:tc>
          <w:tcPr>
            <w:tcW w:w="0" w:type="auto"/>
          </w:tcPr>
          <w:p w14:paraId="659253B7" w14:textId="77777777" w:rsidR="00F630E7" w:rsidRPr="0092299B" w:rsidRDefault="00F630E7" w:rsidP="0034490C">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8</w:t>
            </w:r>
          </w:p>
        </w:tc>
        <w:tc>
          <w:tcPr>
            <w:cnfStyle w:val="000100000000" w:firstRow="0" w:lastRow="0" w:firstColumn="0" w:lastColumn="1" w:oddVBand="0" w:evenVBand="0" w:oddHBand="0" w:evenHBand="0" w:firstRowFirstColumn="0" w:firstRowLastColumn="0" w:lastRowFirstColumn="0" w:lastRowLastColumn="0"/>
            <w:tcW w:w="0" w:type="auto"/>
          </w:tcPr>
          <w:p w14:paraId="39A28599" w14:textId="77777777" w:rsidR="00F630E7" w:rsidRPr="0092299B" w:rsidRDefault="00F630E7" w:rsidP="0034490C">
            <w:pPr>
              <w:pStyle w:val="TableParagraph"/>
              <w:spacing w:line="276" w:lineRule="auto"/>
              <w:jc w:val="center"/>
              <w:rPr>
                <w:rFonts w:ascii="Times New Roman" w:hAnsi="Times New Roman" w:cs="Times New Roman"/>
                <w:szCs w:val="32"/>
                <w:lang w:val="en-US"/>
              </w:rPr>
            </w:pPr>
            <w:r w:rsidRPr="0092299B">
              <w:rPr>
                <w:rFonts w:ascii="Times New Roman" w:hAnsi="Times New Roman" w:cs="Times New Roman"/>
                <w:szCs w:val="32"/>
                <w:lang w:val="en-US"/>
              </w:rPr>
              <w:t>Testing</w:t>
            </w:r>
            <w:r w:rsidRPr="0092299B">
              <w:rPr>
                <w:rFonts w:ascii="Times New Roman" w:hAnsi="Times New Roman" w:cs="Times New Roman"/>
                <w:spacing w:val="9"/>
                <w:szCs w:val="32"/>
                <w:lang w:val="en-US"/>
              </w:rPr>
              <w:t xml:space="preserve"> </w:t>
            </w:r>
            <w:r w:rsidRPr="0092299B">
              <w:rPr>
                <w:rFonts w:ascii="Times New Roman" w:hAnsi="Times New Roman" w:cs="Times New Roman"/>
                <w:szCs w:val="32"/>
                <w:lang w:val="en-US"/>
              </w:rPr>
              <w:t>manual,</w:t>
            </w:r>
            <w:r w:rsidRPr="0092299B">
              <w:rPr>
                <w:rFonts w:ascii="Times New Roman" w:hAnsi="Times New Roman" w:cs="Times New Roman"/>
                <w:spacing w:val="9"/>
                <w:szCs w:val="32"/>
                <w:lang w:val="en-US"/>
              </w:rPr>
              <w:t xml:space="preserve"> </w:t>
            </w:r>
            <w:r w:rsidRPr="0092299B">
              <w:rPr>
                <w:rFonts w:ascii="Times New Roman" w:hAnsi="Times New Roman" w:cs="Times New Roman"/>
                <w:szCs w:val="32"/>
                <w:lang w:val="en-US"/>
              </w:rPr>
              <w:t>security</w:t>
            </w:r>
            <w:r w:rsidRPr="0092299B">
              <w:rPr>
                <w:rFonts w:ascii="Times New Roman" w:hAnsi="Times New Roman" w:cs="Times New Roman"/>
                <w:spacing w:val="9"/>
                <w:szCs w:val="32"/>
                <w:lang w:val="en-US"/>
              </w:rPr>
              <w:t xml:space="preserve"> </w:t>
            </w:r>
            <w:r w:rsidRPr="0092299B">
              <w:rPr>
                <w:rFonts w:ascii="Times New Roman" w:hAnsi="Times New Roman" w:cs="Times New Roman"/>
                <w:szCs w:val="32"/>
                <w:lang w:val="en-US"/>
              </w:rPr>
              <w:t>review</w:t>
            </w:r>
            <w:r w:rsidRPr="0092299B">
              <w:rPr>
                <w:rFonts w:ascii="Times New Roman" w:hAnsi="Times New Roman" w:cs="Times New Roman"/>
                <w:spacing w:val="9"/>
                <w:szCs w:val="32"/>
                <w:lang w:val="en-US"/>
              </w:rPr>
              <w:t xml:space="preserve"> </w:t>
            </w:r>
            <w:r w:rsidRPr="0092299B">
              <w:rPr>
                <w:rFonts w:ascii="Times New Roman" w:hAnsi="Times New Roman" w:cs="Times New Roman"/>
                <w:spacing w:val="-2"/>
                <w:szCs w:val="32"/>
                <w:lang w:val="en-US"/>
              </w:rPr>
              <w:t>básico</w:t>
            </w:r>
          </w:p>
        </w:tc>
      </w:tr>
      <w:tr w:rsidR="00F630E7" w14:paraId="21785766" w14:textId="77777777" w:rsidTr="007364E1">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0" w:type="auto"/>
          </w:tcPr>
          <w:p w14:paraId="6EBC2032" w14:textId="77777777" w:rsidR="00F630E7" w:rsidRPr="0092299B" w:rsidRDefault="00F630E7" w:rsidP="0034490C">
            <w:pPr>
              <w:pStyle w:val="TableParagraph"/>
              <w:spacing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 xml:space="preserve">Deployment producción, documentación </w:t>
            </w:r>
            <w:r w:rsidRPr="0092299B">
              <w:rPr>
                <w:rFonts w:ascii="Times New Roman" w:hAnsi="Times New Roman" w:cs="Times New Roman"/>
                <w:spacing w:val="-2"/>
                <w:w w:val="105"/>
                <w:szCs w:val="32"/>
                <w:lang w:val="es-DO"/>
              </w:rPr>
              <w:t>usuario</w:t>
            </w:r>
          </w:p>
        </w:tc>
        <w:tc>
          <w:tcPr>
            <w:tcW w:w="0" w:type="auto"/>
          </w:tcPr>
          <w:p w14:paraId="422C0FAE" w14:textId="77777777" w:rsidR="00F630E7" w:rsidRPr="0092299B" w:rsidRDefault="00F630E7" w:rsidP="0034490C">
            <w:pPr>
              <w:pStyle w:val="TableParagraph"/>
              <w:spacing w:before="58"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2F62673F" w14:textId="77777777" w:rsidR="00F630E7" w:rsidRPr="0092299B" w:rsidRDefault="00F630E7" w:rsidP="0034490C">
            <w:pPr>
              <w:pStyle w:val="TableParagraph"/>
              <w:spacing w:before="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92299B">
              <w:rPr>
                <w:rFonts w:ascii="Times New Roman" w:hAnsi="Times New Roman" w:cs="Times New Roman"/>
                <w:spacing w:val="-10"/>
                <w:w w:val="105"/>
                <w:szCs w:val="32"/>
                <w:lang w:val="es-DO"/>
              </w:rPr>
              <w:t>4</w:t>
            </w:r>
          </w:p>
        </w:tc>
        <w:tc>
          <w:tcPr>
            <w:cnfStyle w:val="000100000000" w:firstRow="0" w:lastRow="0" w:firstColumn="0" w:lastColumn="1" w:oddVBand="0" w:evenVBand="0" w:oddHBand="0" w:evenHBand="0" w:firstRowFirstColumn="0" w:firstRowLastColumn="0" w:lastRowFirstColumn="0" w:lastRowLastColumn="0"/>
            <w:tcW w:w="0" w:type="auto"/>
          </w:tcPr>
          <w:p w14:paraId="6D1F97FA" w14:textId="77777777" w:rsidR="00F630E7" w:rsidRPr="0092299B" w:rsidRDefault="00F630E7" w:rsidP="0034490C">
            <w:pPr>
              <w:pStyle w:val="TableParagraph"/>
              <w:spacing w:before="58" w:line="276" w:lineRule="auto"/>
              <w:jc w:val="center"/>
              <w:rPr>
                <w:rFonts w:ascii="Times New Roman" w:hAnsi="Times New Roman" w:cs="Times New Roman"/>
                <w:b w:val="0"/>
                <w:szCs w:val="32"/>
                <w:lang w:val="es-DO"/>
              </w:rPr>
            </w:pPr>
          </w:p>
          <w:p w14:paraId="70164595" w14:textId="77777777" w:rsidR="00F630E7" w:rsidRPr="0092299B" w:rsidRDefault="00F630E7" w:rsidP="0034490C">
            <w:pPr>
              <w:pStyle w:val="TableParagraph"/>
              <w:spacing w:before="0" w:line="276" w:lineRule="auto"/>
              <w:jc w:val="center"/>
              <w:rPr>
                <w:rFonts w:ascii="Times New Roman" w:hAnsi="Times New Roman" w:cs="Times New Roman"/>
                <w:szCs w:val="32"/>
                <w:lang w:val="es-DO"/>
              </w:rPr>
            </w:pPr>
            <w:r w:rsidRPr="0092299B">
              <w:rPr>
                <w:rFonts w:ascii="Times New Roman" w:hAnsi="Times New Roman" w:cs="Times New Roman"/>
                <w:szCs w:val="32"/>
                <w:lang w:val="es-DO"/>
              </w:rPr>
              <w:t>Sistema</w:t>
            </w:r>
            <w:r w:rsidRPr="0092299B">
              <w:rPr>
                <w:rFonts w:ascii="Times New Roman" w:hAnsi="Times New Roman" w:cs="Times New Roman"/>
                <w:spacing w:val="12"/>
                <w:szCs w:val="32"/>
                <w:lang w:val="es-DO"/>
              </w:rPr>
              <w:t xml:space="preserve"> </w:t>
            </w:r>
            <w:r w:rsidRPr="0092299B">
              <w:rPr>
                <w:rFonts w:ascii="Times New Roman" w:hAnsi="Times New Roman" w:cs="Times New Roman"/>
                <w:szCs w:val="32"/>
                <w:lang w:val="es-DO"/>
              </w:rPr>
              <w:t>en</w:t>
            </w:r>
            <w:r w:rsidRPr="0092299B">
              <w:rPr>
                <w:rFonts w:ascii="Times New Roman" w:hAnsi="Times New Roman" w:cs="Times New Roman"/>
                <w:spacing w:val="12"/>
                <w:szCs w:val="32"/>
                <w:lang w:val="es-DO"/>
              </w:rPr>
              <w:t xml:space="preserve"> </w:t>
            </w:r>
            <w:r w:rsidRPr="0092299B">
              <w:rPr>
                <w:rFonts w:ascii="Times New Roman" w:hAnsi="Times New Roman" w:cs="Times New Roman"/>
                <w:szCs w:val="32"/>
                <w:lang w:val="es-DO"/>
              </w:rPr>
              <w:t>vivo,</w:t>
            </w:r>
            <w:r w:rsidRPr="0092299B">
              <w:rPr>
                <w:rFonts w:ascii="Times New Roman" w:hAnsi="Times New Roman" w:cs="Times New Roman"/>
                <w:spacing w:val="13"/>
                <w:szCs w:val="32"/>
                <w:lang w:val="es-DO"/>
              </w:rPr>
              <w:t xml:space="preserve"> </w:t>
            </w:r>
            <w:r w:rsidRPr="0092299B">
              <w:rPr>
                <w:rFonts w:ascii="Times New Roman" w:hAnsi="Times New Roman" w:cs="Times New Roman"/>
                <w:szCs w:val="32"/>
                <w:lang w:val="es-DO"/>
              </w:rPr>
              <w:t>manuales</w:t>
            </w:r>
            <w:r w:rsidRPr="0092299B">
              <w:rPr>
                <w:rFonts w:ascii="Times New Roman" w:hAnsi="Times New Roman" w:cs="Times New Roman"/>
                <w:spacing w:val="12"/>
                <w:szCs w:val="32"/>
                <w:lang w:val="es-DO"/>
              </w:rPr>
              <w:t xml:space="preserve"> </w:t>
            </w:r>
            <w:r w:rsidRPr="0092299B">
              <w:rPr>
                <w:rFonts w:ascii="Times New Roman" w:hAnsi="Times New Roman" w:cs="Times New Roman"/>
                <w:spacing w:val="-2"/>
                <w:szCs w:val="32"/>
                <w:lang w:val="es-DO"/>
              </w:rPr>
              <w:t>PDF/video</w:t>
            </w:r>
          </w:p>
        </w:tc>
      </w:tr>
    </w:tbl>
    <w:p w14:paraId="2470CDD2" w14:textId="7B877063" w:rsidR="00F630E7" w:rsidRPr="0092299B" w:rsidRDefault="00F630E7" w:rsidP="0092299B">
      <w:pPr>
        <w:spacing w:before="199" w:line="276" w:lineRule="auto"/>
        <w:rPr>
          <w:rFonts w:cs="Times New Roman"/>
          <w:b/>
          <w:szCs w:val="28"/>
        </w:rPr>
      </w:pPr>
      <w:r w:rsidRPr="0092299B">
        <w:rPr>
          <w:rFonts w:cs="Times New Roman"/>
          <w:b/>
          <w:szCs w:val="28"/>
        </w:rPr>
        <w:t>Subtotal Semana 2: 48 horas = 6 FTE-</w:t>
      </w:r>
      <w:r w:rsidRPr="0092299B">
        <w:rPr>
          <w:rFonts w:cs="Times New Roman"/>
          <w:b/>
          <w:spacing w:val="-4"/>
          <w:szCs w:val="28"/>
        </w:rPr>
        <w:t>days</w:t>
      </w:r>
    </w:p>
    <w:p w14:paraId="1694C270" w14:textId="77777777" w:rsidR="00F630E7" w:rsidRPr="0092299B" w:rsidRDefault="00F630E7" w:rsidP="00D37BCD">
      <w:pPr>
        <w:spacing w:line="276" w:lineRule="auto"/>
        <w:rPr>
          <w:rFonts w:cs="Times New Roman"/>
          <w:b/>
          <w:spacing w:val="-2"/>
          <w:szCs w:val="28"/>
        </w:rPr>
      </w:pPr>
      <w:r w:rsidRPr="0092299B">
        <w:rPr>
          <w:rFonts w:cs="Times New Roman"/>
          <w:b/>
          <w:szCs w:val="28"/>
        </w:rPr>
        <w:lastRenderedPageBreak/>
        <w:t>TOTAL:</w:t>
      </w:r>
      <w:r w:rsidRPr="0092299B">
        <w:rPr>
          <w:rFonts w:cs="Times New Roman"/>
          <w:b/>
          <w:spacing w:val="-2"/>
          <w:szCs w:val="28"/>
        </w:rPr>
        <w:t xml:space="preserve"> </w:t>
      </w:r>
      <w:r w:rsidRPr="0092299B">
        <w:rPr>
          <w:rFonts w:cs="Times New Roman"/>
          <w:b/>
          <w:szCs w:val="28"/>
        </w:rPr>
        <w:t>96</w:t>
      </w:r>
      <w:r w:rsidRPr="0092299B">
        <w:rPr>
          <w:rFonts w:cs="Times New Roman"/>
          <w:b/>
          <w:spacing w:val="-2"/>
          <w:szCs w:val="28"/>
        </w:rPr>
        <w:t xml:space="preserve"> </w:t>
      </w:r>
      <w:r w:rsidRPr="0092299B">
        <w:rPr>
          <w:rFonts w:cs="Times New Roman"/>
          <w:b/>
          <w:szCs w:val="28"/>
        </w:rPr>
        <w:t>horas</w:t>
      </w:r>
      <w:r w:rsidRPr="0092299B">
        <w:rPr>
          <w:rFonts w:cs="Times New Roman"/>
          <w:b/>
          <w:spacing w:val="-1"/>
          <w:szCs w:val="28"/>
        </w:rPr>
        <w:t xml:space="preserve"> </w:t>
      </w:r>
      <w:r w:rsidRPr="0092299B">
        <w:rPr>
          <w:rFonts w:cs="Times New Roman"/>
          <w:b/>
          <w:szCs w:val="28"/>
        </w:rPr>
        <w:t>=</w:t>
      </w:r>
      <w:r w:rsidRPr="0092299B">
        <w:rPr>
          <w:rFonts w:cs="Times New Roman"/>
          <w:b/>
          <w:spacing w:val="-2"/>
          <w:szCs w:val="28"/>
        </w:rPr>
        <w:t xml:space="preserve"> </w:t>
      </w:r>
      <w:r w:rsidRPr="0092299B">
        <w:rPr>
          <w:rFonts w:cs="Times New Roman"/>
          <w:b/>
          <w:szCs w:val="28"/>
        </w:rPr>
        <w:t>12</w:t>
      </w:r>
      <w:r w:rsidRPr="0092299B">
        <w:rPr>
          <w:rFonts w:cs="Times New Roman"/>
          <w:b/>
          <w:spacing w:val="-1"/>
          <w:szCs w:val="28"/>
        </w:rPr>
        <w:t xml:space="preserve"> </w:t>
      </w:r>
      <w:r w:rsidRPr="0092299B">
        <w:rPr>
          <w:rFonts w:cs="Times New Roman"/>
          <w:b/>
          <w:szCs w:val="28"/>
        </w:rPr>
        <w:t>FTE-days</w:t>
      </w:r>
      <w:r w:rsidRPr="0092299B">
        <w:rPr>
          <w:rFonts w:cs="Times New Roman"/>
          <w:b/>
          <w:spacing w:val="-2"/>
          <w:szCs w:val="28"/>
        </w:rPr>
        <w:t xml:space="preserve"> </w:t>
      </w:r>
      <w:r w:rsidRPr="0092299B">
        <w:rPr>
          <w:rFonts w:cs="Times New Roman"/>
          <w:b/>
          <w:szCs w:val="28"/>
        </w:rPr>
        <w:t>≈</w:t>
      </w:r>
      <w:r w:rsidRPr="0092299B">
        <w:rPr>
          <w:rFonts w:cs="Times New Roman"/>
          <w:b/>
          <w:spacing w:val="-1"/>
          <w:szCs w:val="28"/>
        </w:rPr>
        <w:t xml:space="preserve"> </w:t>
      </w:r>
      <w:r w:rsidRPr="0092299B">
        <w:rPr>
          <w:rFonts w:cs="Times New Roman"/>
          <w:b/>
          <w:szCs w:val="28"/>
        </w:rPr>
        <w:t>2</w:t>
      </w:r>
      <w:r w:rsidRPr="0092299B">
        <w:rPr>
          <w:rFonts w:cs="Times New Roman"/>
          <w:b/>
          <w:spacing w:val="-2"/>
          <w:szCs w:val="28"/>
        </w:rPr>
        <w:t xml:space="preserve"> </w:t>
      </w:r>
      <w:r w:rsidRPr="0092299B">
        <w:rPr>
          <w:rFonts w:cs="Times New Roman"/>
          <w:b/>
          <w:szCs w:val="28"/>
        </w:rPr>
        <w:t>semanas</w:t>
      </w:r>
      <w:r w:rsidRPr="0092299B">
        <w:rPr>
          <w:rFonts w:cs="Times New Roman"/>
          <w:b/>
          <w:spacing w:val="-1"/>
          <w:szCs w:val="28"/>
        </w:rPr>
        <w:t xml:space="preserve"> </w:t>
      </w:r>
      <w:r w:rsidRPr="0092299B">
        <w:rPr>
          <w:rFonts w:cs="Times New Roman"/>
          <w:b/>
          <w:szCs w:val="28"/>
        </w:rPr>
        <w:t>(4</w:t>
      </w:r>
      <w:r w:rsidRPr="0092299B">
        <w:rPr>
          <w:rFonts w:cs="Times New Roman"/>
          <w:b/>
          <w:spacing w:val="-2"/>
          <w:szCs w:val="28"/>
        </w:rPr>
        <w:t xml:space="preserve"> </w:t>
      </w:r>
      <w:r w:rsidRPr="0092299B">
        <w:rPr>
          <w:rFonts w:cs="Times New Roman"/>
          <w:b/>
          <w:szCs w:val="28"/>
        </w:rPr>
        <w:t>personas</w:t>
      </w:r>
      <w:r w:rsidRPr="0092299B">
        <w:rPr>
          <w:rFonts w:cs="Times New Roman"/>
          <w:b/>
          <w:spacing w:val="-1"/>
          <w:szCs w:val="28"/>
        </w:rPr>
        <w:t xml:space="preserve"> </w:t>
      </w:r>
      <w:r w:rsidRPr="0092299B">
        <w:rPr>
          <w:rFonts w:cs="Times New Roman"/>
          <w:b/>
          <w:szCs w:val="28"/>
        </w:rPr>
        <w:t>@</w:t>
      </w:r>
      <w:r w:rsidRPr="0092299B">
        <w:rPr>
          <w:rFonts w:cs="Times New Roman"/>
          <w:b/>
          <w:spacing w:val="-2"/>
          <w:szCs w:val="28"/>
        </w:rPr>
        <w:t xml:space="preserve"> </w:t>
      </w:r>
      <w:r w:rsidRPr="0092299B">
        <w:rPr>
          <w:rFonts w:cs="Times New Roman"/>
          <w:b/>
          <w:szCs w:val="28"/>
        </w:rPr>
        <w:t>40</w:t>
      </w:r>
      <w:r w:rsidRPr="0092299B">
        <w:rPr>
          <w:rFonts w:cs="Times New Roman"/>
          <w:b/>
          <w:spacing w:val="-1"/>
          <w:szCs w:val="28"/>
        </w:rPr>
        <w:t xml:space="preserve"> </w:t>
      </w:r>
      <w:r w:rsidRPr="0092299B">
        <w:rPr>
          <w:rFonts w:cs="Times New Roman"/>
          <w:b/>
          <w:spacing w:val="-2"/>
          <w:szCs w:val="28"/>
        </w:rPr>
        <w:t>hrs/sem)</w:t>
      </w:r>
    </w:p>
    <w:p w14:paraId="63F411A9" w14:textId="77777777" w:rsidR="00F630E7" w:rsidRPr="009D4A3C" w:rsidRDefault="00F630E7" w:rsidP="00D37BCD">
      <w:pPr>
        <w:spacing w:line="276" w:lineRule="auto"/>
        <w:rPr>
          <w:rFonts w:ascii="Arial" w:hAnsi="Arial"/>
          <w:b/>
          <w:sz w:val="21"/>
        </w:rPr>
      </w:pPr>
    </w:p>
    <w:p w14:paraId="25566B78" w14:textId="77777777" w:rsidR="00F630E7" w:rsidRPr="00FB3403" w:rsidRDefault="00F630E7" w:rsidP="000C1B45">
      <w:pPr>
        <w:pStyle w:val="Ttulo2"/>
        <w:rPr>
          <w:lang w:eastAsia="es-419"/>
        </w:rPr>
      </w:pPr>
      <w:bookmarkStart w:id="72" w:name="_Toc216389502"/>
      <w:r>
        <w:t xml:space="preserve">Factibilidad </w:t>
      </w:r>
      <w:r w:rsidRPr="00FB3403">
        <w:rPr>
          <w:lang w:eastAsia="es-419"/>
        </w:rPr>
        <w:t>Económica</w:t>
      </w:r>
      <w:bookmarkEnd w:id="72"/>
    </w:p>
    <w:p w14:paraId="7F65A3B8" w14:textId="77777777" w:rsidR="00F630E7" w:rsidRPr="00FB3403" w:rsidRDefault="00F630E7" w:rsidP="007364E1">
      <w:pPr>
        <w:pStyle w:val="Ttulo3"/>
      </w:pPr>
      <w:bookmarkStart w:id="73" w:name="_Toc216389503"/>
      <w:r w:rsidRPr="00FB3403">
        <w:t>Análisis de Costos – Inversión Inicial</w:t>
      </w:r>
      <w:bookmarkEnd w:id="73"/>
    </w:p>
    <w:p w14:paraId="7946D4D5" w14:textId="77777777" w:rsidR="00F630E7" w:rsidRPr="00974B3C" w:rsidRDefault="00F630E7" w:rsidP="00F630E7">
      <w:pPr>
        <w:spacing w:line="276" w:lineRule="auto"/>
        <w:rPr>
          <w:b/>
          <w:bCs/>
        </w:rPr>
      </w:pPr>
      <w:r w:rsidRPr="000012E7">
        <w:rPr>
          <w:b/>
          <w:bCs/>
        </w:rPr>
        <w:t>Tabla de Costo de Desarrollo (2 Semanas)</w:t>
      </w:r>
    </w:p>
    <w:tbl>
      <w:tblPr>
        <w:tblStyle w:val="Tablaconcuadrcula1clara-nfasis4"/>
        <w:tblW w:w="5000" w:type="pct"/>
        <w:tblLook w:val="01E0" w:firstRow="1" w:lastRow="1" w:firstColumn="1" w:lastColumn="1" w:noHBand="0" w:noVBand="0"/>
      </w:tblPr>
      <w:tblGrid>
        <w:gridCol w:w="2263"/>
        <w:gridCol w:w="1161"/>
        <w:gridCol w:w="1364"/>
        <w:gridCol w:w="1938"/>
        <w:gridCol w:w="1115"/>
        <w:gridCol w:w="1511"/>
      </w:tblGrid>
      <w:tr w:rsidR="00F630E7" w14:paraId="20B050EB" w14:textId="77777777" w:rsidTr="0092299B">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210" w:type="pct"/>
            <w:vAlign w:val="center"/>
          </w:tcPr>
          <w:p w14:paraId="2D5FED7C" w14:textId="77777777" w:rsidR="00F630E7" w:rsidRPr="0092299B" w:rsidRDefault="00F630E7" w:rsidP="00CD5A6C">
            <w:pPr>
              <w:pStyle w:val="TableParagraph"/>
              <w:spacing w:before="43" w:line="276" w:lineRule="auto"/>
              <w:jc w:val="center"/>
              <w:rPr>
                <w:rFonts w:ascii="Times New Roman" w:hAnsi="Times New Roman" w:cs="Times New Roman"/>
                <w:b w:val="0"/>
                <w:sz w:val="24"/>
                <w:szCs w:val="24"/>
                <w:lang w:val="es-DO"/>
              </w:rPr>
            </w:pPr>
          </w:p>
          <w:p w14:paraId="54267C7F" w14:textId="77777777" w:rsidR="00F630E7" w:rsidRPr="0092299B" w:rsidRDefault="00F630E7" w:rsidP="00CD5A6C">
            <w:pPr>
              <w:pStyle w:val="TableParagraph"/>
              <w:spacing w:before="0" w:line="276" w:lineRule="auto"/>
              <w:jc w:val="center"/>
              <w:rPr>
                <w:rFonts w:ascii="Times New Roman" w:hAnsi="Times New Roman" w:cs="Times New Roman"/>
                <w:b w:val="0"/>
                <w:sz w:val="24"/>
                <w:szCs w:val="24"/>
                <w:lang w:val="es-DO"/>
              </w:rPr>
            </w:pPr>
            <w:r w:rsidRPr="0092299B">
              <w:rPr>
                <w:rFonts w:ascii="Times New Roman" w:hAnsi="Times New Roman" w:cs="Times New Roman"/>
                <w:spacing w:val="-5"/>
                <w:sz w:val="24"/>
                <w:szCs w:val="24"/>
                <w:lang w:val="es-DO"/>
              </w:rPr>
              <w:t>Rol</w:t>
            </w:r>
          </w:p>
        </w:tc>
        <w:tc>
          <w:tcPr>
            <w:tcW w:w="621" w:type="pct"/>
            <w:vAlign w:val="center"/>
          </w:tcPr>
          <w:p w14:paraId="6382F4CB" w14:textId="77777777" w:rsidR="00F630E7" w:rsidRPr="0092299B" w:rsidRDefault="00F630E7" w:rsidP="00CD5A6C">
            <w:pPr>
              <w:pStyle w:val="TableParagraph"/>
              <w:spacing w:before="43"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31F5F5BA" w14:textId="77777777" w:rsidR="00F630E7" w:rsidRPr="0092299B" w:rsidRDefault="00F630E7" w:rsidP="00CD5A6C">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92299B">
              <w:rPr>
                <w:rFonts w:ascii="Times New Roman" w:hAnsi="Times New Roman" w:cs="Times New Roman"/>
                <w:spacing w:val="-2"/>
                <w:sz w:val="24"/>
                <w:szCs w:val="24"/>
                <w:lang w:val="es-DO"/>
              </w:rPr>
              <w:t>Cantidad</w:t>
            </w:r>
          </w:p>
        </w:tc>
        <w:tc>
          <w:tcPr>
            <w:tcW w:w="729" w:type="pct"/>
            <w:vAlign w:val="center"/>
          </w:tcPr>
          <w:p w14:paraId="43E09C37" w14:textId="71429C1E" w:rsidR="00F630E7" w:rsidRPr="0092299B" w:rsidRDefault="00F630E7" w:rsidP="00CD5A6C">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92299B">
              <w:rPr>
                <w:rFonts w:ascii="Times New Roman" w:hAnsi="Times New Roman" w:cs="Times New Roman"/>
                <w:spacing w:val="-2"/>
                <w:sz w:val="24"/>
                <w:szCs w:val="24"/>
                <w:lang w:val="es-DO"/>
              </w:rPr>
              <w:t xml:space="preserve">Salario </w:t>
            </w:r>
            <w:r w:rsidRPr="0092299B">
              <w:rPr>
                <w:rFonts w:ascii="Times New Roman" w:hAnsi="Times New Roman" w:cs="Times New Roman"/>
                <w:sz w:val="24"/>
                <w:szCs w:val="24"/>
                <w:lang w:val="es-DO"/>
              </w:rPr>
              <w:t>Mensual</w:t>
            </w:r>
            <w:r w:rsidRPr="0092299B">
              <w:rPr>
                <w:rFonts w:ascii="Times New Roman" w:hAnsi="Times New Roman" w:cs="Times New Roman"/>
                <w:spacing w:val="-4"/>
                <w:sz w:val="24"/>
                <w:szCs w:val="24"/>
                <w:lang w:val="es-DO"/>
              </w:rPr>
              <w:t xml:space="preserve"> </w:t>
            </w:r>
            <w:r w:rsidRPr="0092299B">
              <w:rPr>
                <w:rFonts w:ascii="Times New Roman" w:hAnsi="Times New Roman" w:cs="Times New Roman"/>
                <w:sz w:val="24"/>
                <w:szCs w:val="24"/>
                <w:lang w:val="es-DO"/>
              </w:rPr>
              <w:t>USD</w:t>
            </w:r>
          </w:p>
        </w:tc>
        <w:tc>
          <w:tcPr>
            <w:tcW w:w="1036" w:type="pct"/>
            <w:vAlign w:val="center"/>
          </w:tcPr>
          <w:p w14:paraId="1AD5B3F0" w14:textId="77777777" w:rsidR="00F630E7" w:rsidRPr="0092299B" w:rsidRDefault="00F630E7" w:rsidP="00CD5A6C">
            <w:pPr>
              <w:pStyle w:val="TableParagraph"/>
              <w:spacing w:before="43"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1364BC62" w14:textId="77777777" w:rsidR="00F630E7" w:rsidRPr="0092299B" w:rsidRDefault="00F630E7" w:rsidP="00CD5A6C">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92299B">
              <w:rPr>
                <w:rFonts w:ascii="Times New Roman" w:hAnsi="Times New Roman" w:cs="Times New Roman"/>
                <w:w w:val="105"/>
                <w:sz w:val="24"/>
                <w:szCs w:val="24"/>
                <w:lang w:val="es-DO"/>
              </w:rPr>
              <w:t>Salario</w:t>
            </w:r>
            <w:r w:rsidRPr="0092299B">
              <w:rPr>
                <w:rFonts w:ascii="Times New Roman" w:hAnsi="Times New Roman" w:cs="Times New Roman"/>
                <w:spacing w:val="-8"/>
                <w:w w:val="105"/>
                <w:sz w:val="24"/>
                <w:szCs w:val="24"/>
                <w:lang w:val="es-DO"/>
              </w:rPr>
              <w:t xml:space="preserve"> </w:t>
            </w:r>
            <w:r w:rsidRPr="0092299B">
              <w:rPr>
                <w:rFonts w:ascii="Times New Roman" w:hAnsi="Times New Roman" w:cs="Times New Roman"/>
                <w:w w:val="105"/>
                <w:sz w:val="24"/>
                <w:szCs w:val="24"/>
                <w:lang w:val="es-DO"/>
              </w:rPr>
              <w:t>por</w:t>
            </w:r>
            <w:r w:rsidRPr="0092299B">
              <w:rPr>
                <w:rFonts w:ascii="Times New Roman" w:hAnsi="Times New Roman" w:cs="Times New Roman"/>
                <w:spacing w:val="-8"/>
                <w:w w:val="105"/>
                <w:sz w:val="24"/>
                <w:szCs w:val="24"/>
                <w:lang w:val="es-DO"/>
              </w:rPr>
              <w:t xml:space="preserve"> </w:t>
            </w:r>
            <w:r w:rsidRPr="0092299B">
              <w:rPr>
                <w:rFonts w:ascii="Times New Roman" w:hAnsi="Times New Roman" w:cs="Times New Roman"/>
                <w:w w:val="105"/>
                <w:sz w:val="24"/>
                <w:szCs w:val="24"/>
                <w:lang w:val="es-DO"/>
              </w:rPr>
              <w:t>Hora</w:t>
            </w:r>
            <w:r w:rsidRPr="0092299B">
              <w:rPr>
                <w:rFonts w:ascii="Times New Roman" w:hAnsi="Times New Roman" w:cs="Times New Roman"/>
                <w:spacing w:val="-8"/>
                <w:w w:val="105"/>
                <w:sz w:val="24"/>
                <w:szCs w:val="24"/>
                <w:lang w:val="es-DO"/>
              </w:rPr>
              <w:t xml:space="preserve"> </w:t>
            </w:r>
            <w:r w:rsidRPr="0092299B">
              <w:rPr>
                <w:rFonts w:ascii="Times New Roman" w:hAnsi="Times New Roman" w:cs="Times New Roman"/>
                <w:spacing w:val="-5"/>
                <w:w w:val="105"/>
                <w:sz w:val="24"/>
                <w:szCs w:val="24"/>
                <w:lang w:val="es-DO"/>
              </w:rPr>
              <w:t>USD</w:t>
            </w:r>
          </w:p>
        </w:tc>
        <w:tc>
          <w:tcPr>
            <w:tcW w:w="596" w:type="pct"/>
            <w:vAlign w:val="center"/>
          </w:tcPr>
          <w:p w14:paraId="1A9BA5F0" w14:textId="77777777" w:rsidR="00F630E7" w:rsidRPr="0092299B" w:rsidRDefault="00F630E7" w:rsidP="00CD5A6C">
            <w:pPr>
              <w:pStyle w:val="TableParagraph"/>
              <w:spacing w:line="276" w:lineRule="auto"/>
              <w:ind w:firstLine="4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92299B">
              <w:rPr>
                <w:rFonts w:ascii="Times New Roman" w:hAnsi="Times New Roman" w:cs="Times New Roman"/>
                <w:spacing w:val="-4"/>
                <w:w w:val="105"/>
                <w:sz w:val="24"/>
                <w:szCs w:val="24"/>
                <w:lang w:val="es-DO"/>
              </w:rPr>
              <w:t xml:space="preserve">Horas </w:t>
            </w:r>
            <w:r w:rsidRPr="0092299B">
              <w:rPr>
                <w:rFonts w:ascii="Times New Roman" w:hAnsi="Times New Roman" w:cs="Times New Roman"/>
                <w:spacing w:val="-2"/>
                <w:sz w:val="24"/>
                <w:szCs w:val="24"/>
                <w:lang w:val="es-DO"/>
              </w:rPr>
              <w:t>Totales</w:t>
            </w:r>
          </w:p>
        </w:tc>
        <w:tc>
          <w:tcPr>
            <w:cnfStyle w:val="000100000000" w:firstRow="0" w:lastRow="0" w:firstColumn="0" w:lastColumn="1" w:oddVBand="0" w:evenVBand="0" w:oddHBand="0" w:evenHBand="0" w:firstRowFirstColumn="0" w:firstRowLastColumn="0" w:lastRowFirstColumn="0" w:lastRowLastColumn="0"/>
            <w:tcW w:w="808" w:type="pct"/>
            <w:vAlign w:val="center"/>
          </w:tcPr>
          <w:p w14:paraId="6039B3B7" w14:textId="77777777" w:rsidR="00F630E7" w:rsidRPr="0092299B" w:rsidRDefault="00F630E7" w:rsidP="00CD5A6C">
            <w:pPr>
              <w:pStyle w:val="TableParagraph"/>
              <w:spacing w:line="276" w:lineRule="auto"/>
              <w:ind w:hanging="237"/>
              <w:jc w:val="center"/>
              <w:rPr>
                <w:rFonts w:ascii="Times New Roman" w:hAnsi="Times New Roman" w:cs="Times New Roman"/>
                <w:b w:val="0"/>
                <w:sz w:val="24"/>
                <w:szCs w:val="24"/>
                <w:lang w:val="es-DO"/>
              </w:rPr>
            </w:pPr>
            <w:r w:rsidRPr="0092299B">
              <w:rPr>
                <w:rFonts w:ascii="Times New Roman" w:hAnsi="Times New Roman" w:cs="Times New Roman"/>
                <w:spacing w:val="-4"/>
                <w:w w:val="105"/>
                <w:sz w:val="24"/>
                <w:szCs w:val="24"/>
                <w:lang w:val="es-DO"/>
              </w:rPr>
              <w:t>Costo</w:t>
            </w:r>
            <w:r w:rsidRPr="0092299B">
              <w:rPr>
                <w:rFonts w:ascii="Times New Roman" w:hAnsi="Times New Roman" w:cs="Times New Roman"/>
                <w:spacing w:val="-8"/>
                <w:w w:val="105"/>
                <w:sz w:val="24"/>
                <w:szCs w:val="24"/>
                <w:lang w:val="es-DO"/>
              </w:rPr>
              <w:t xml:space="preserve"> </w:t>
            </w:r>
            <w:r w:rsidRPr="0092299B">
              <w:rPr>
                <w:rFonts w:ascii="Times New Roman" w:hAnsi="Times New Roman" w:cs="Times New Roman"/>
                <w:spacing w:val="-4"/>
                <w:w w:val="105"/>
                <w:sz w:val="24"/>
                <w:szCs w:val="24"/>
                <w:lang w:val="es-DO"/>
              </w:rPr>
              <w:t>Total USD</w:t>
            </w:r>
          </w:p>
        </w:tc>
      </w:tr>
      <w:tr w:rsidR="00F630E7" w14:paraId="7D9EEB20" w14:textId="77777777" w:rsidTr="0092299B">
        <w:trPr>
          <w:trHeight w:val="674"/>
        </w:trPr>
        <w:tc>
          <w:tcPr>
            <w:cnfStyle w:val="001000000000" w:firstRow="0" w:lastRow="0" w:firstColumn="1" w:lastColumn="0" w:oddVBand="0" w:evenVBand="0" w:oddHBand="0" w:evenHBand="0" w:firstRowFirstColumn="0" w:firstRowLastColumn="0" w:lastRowFirstColumn="0" w:lastRowLastColumn="0"/>
            <w:tcW w:w="1210" w:type="pct"/>
            <w:vAlign w:val="center"/>
          </w:tcPr>
          <w:p w14:paraId="271D0E41" w14:textId="77777777" w:rsidR="00F630E7" w:rsidRPr="0092299B" w:rsidRDefault="00F630E7">
            <w:pPr>
              <w:pStyle w:val="TableParagraph"/>
              <w:spacing w:line="276" w:lineRule="auto"/>
              <w:jc w:val="center"/>
              <w:rPr>
                <w:rFonts w:ascii="Times New Roman" w:hAnsi="Times New Roman" w:cs="Times New Roman"/>
                <w:b w:val="0"/>
                <w:sz w:val="24"/>
                <w:szCs w:val="24"/>
                <w:lang w:val="es-DO"/>
              </w:rPr>
            </w:pPr>
            <w:r w:rsidRPr="0092299B">
              <w:rPr>
                <w:rFonts w:ascii="Times New Roman" w:hAnsi="Times New Roman" w:cs="Times New Roman"/>
                <w:sz w:val="24"/>
                <w:szCs w:val="24"/>
                <w:lang w:val="es-DO"/>
              </w:rPr>
              <w:t xml:space="preserve">Desarrollador Full-Stack </w:t>
            </w:r>
            <w:r w:rsidRPr="0092299B">
              <w:rPr>
                <w:rFonts w:ascii="Times New Roman" w:hAnsi="Times New Roman" w:cs="Times New Roman"/>
                <w:spacing w:val="-2"/>
                <w:sz w:val="24"/>
                <w:szCs w:val="24"/>
                <w:lang w:val="es-DO"/>
              </w:rPr>
              <w:t>Senior</w:t>
            </w:r>
          </w:p>
        </w:tc>
        <w:tc>
          <w:tcPr>
            <w:tcW w:w="621" w:type="pct"/>
            <w:vAlign w:val="center"/>
          </w:tcPr>
          <w:p w14:paraId="20B8A703"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66EBD7EF" w14:textId="77777777" w:rsidR="00F630E7" w:rsidRPr="0092299B" w:rsidRDefault="00F630E7">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10"/>
                <w:w w:val="105"/>
                <w:sz w:val="24"/>
                <w:szCs w:val="24"/>
                <w:lang w:val="es-DO"/>
              </w:rPr>
              <w:t>1</w:t>
            </w:r>
          </w:p>
        </w:tc>
        <w:tc>
          <w:tcPr>
            <w:tcW w:w="729" w:type="pct"/>
            <w:vAlign w:val="center"/>
          </w:tcPr>
          <w:p w14:paraId="00C7CE5C"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0C444D6E" w14:textId="77777777" w:rsidR="00F630E7" w:rsidRPr="0092299B" w:rsidRDefault="00F630E7">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2"/>
                <w:w w:val="105"/>
                <w:sz w:val="24"/>
                <w:szCs w:val="24"/>
                <w:lang w:val="es-DO"/>
              </w:rPr>
              <w:t>$2,500</w:t>
            </w:r>
          </w:p>
        </w:tc>
        <w:tc>
          <w:tcPr>
            <w:tcW w:w="1036" w:type="pct"/>
            <w:vAlign w:val="center"/>
          </w:tcPr>
          <w:p w14:paraId="335B3CAB" w14:textId="77777777" w:rsidR="00F630E7" w:rsidRPr="0092299B" w:rsidRDefault="00F630E7">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z w:val="24"/>
                <w:szCs w:val="24"/>
                <w:lang w:val="es-DO"/>
              </w:rPr>
              <w:t>$14.65</w:t>
            </w:r>
            <w:r w:rsidRPr="0092299B">
              <w:rPr>
                <w:rFonts w:ascii="Times New Roman" w:hAnsi="Times New Roman" w:cs="Times New Roman"/>
                <w:spacing w:val="16"/>
                <w:sz w:val="24"/>
                <w:szCs w:val="24"/>
                <w:lang w:val="es-DO"/>
              </w:rPr>
              <w:t xml:space="preserve"> </w:t>
            </w:r>
            <w:r w:rsidRPr="0092299B">
              <w:rPr>
                <w:rFonts w:ascii="Times New Roman" w:hAnsi="Times New Roman" w:cs="Times New Roman"/>
                <w:sz w:val="24"/>
                <w:szCs w:val="24"/>
                <w:lang w:val="es-DO"/>
              </w:rPr>
              <w:t>(USD</w:t>
            </w:r>
            <w:r w:rsidRPr="0092299B">
              <w:rPr>
                <w:rFonts w:ascii="Times New Roman" w:hAnsi="Times New Roman" w:cs="Times New Roman"/>
                <w:spacing w:val="17"/>
                <w:sz w:val="24"/>
                <w:szCs w:val="24"/>
                <w:lang w:val="es-DO"/>
              </w:rPr>
              <w:t xml:space="preserve"> </w:t>
            </w:r>
            <w:r w:rsidRPr="0092299B">
              <w:rPr>
                <w:rFonts w:ascii="Times New Roman" w:hAnsi="Times New Roman" w:cs="Times New Roman"/>
                <w:sz w:val="24"/>
                <w:szCs w:val="24"/>
                <w:lang w:val="es-DO"/>
              </w:rPr>
              <w:t>$2,500</w:t>
            </w:r>
            <w:r w:rsidRPr="0092299B">
              <w:rPr>
                <w:rFonts w:ascii="Times New Roman" w:hAnsi="Times New Roman" w:cs="Times New Roman"/>
                <w:spacing w:val="17"/>
                <w:sz w:val="24"/>
                <w:szCs w:val="24"/>
                <w:lang w:val="es-DO"/>
              </w:rPr>
              <w:t xml:space="preserve"> </w:t>
            </w:r>
            <w:r w:rsidRPr="0092299B">
              <w:rPr>
                <w:rFonts w:ascii="Times New Roman" w:hAnsi="Times New Roman" w:cs="Times New Roman"/>
                <w:spacing w:val="-10"/>
                <w:sz w:val="24"/>
                <w:szCs w:val="24"/>
                <w:lang w:val="es-DO"/>
              </w:rPr>
              <w:t>÷</w:t>
            </w:r>
          </w:p>
          <w:p w14:paraId="4E334AF1" w14:textId="77777777" w:rsidR="00F630E7" w:rsidRPr="0092299B" w:rsidRDefault="00F630E7">
            <w:pPr>
              <w:pStyle w:val="TableParagraph"/>
              <w:spacing w:before="74"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w w:val="105"/>
                <w:sz w:val="24"/>
                <w:szCs w:val="24"/>
                <w:lang w:val="es-DO"/>
              </w:rPr>
              <w:t>170.67</w:t>
            </w:r>
            <w:r w:rsidRPr="0092299B">
              <w:rPr>
                <w:rFonts w:ascii="Times New Roman" w:hAnsi="Times New Roman" w:cs="Times New Roman"/>
                <w:spacing w:val="-9"/>
                <w:w w:val="105"/>
                <w:sz w:val="24"/>
                <w:szCs w:val="24"/>
                <w:lang w:val="es-DO"/>
              </w:rPr>
              <w:t xml:space="preserve"> </w:t>
            </w:r>
            <w:r w:rsidRPr="0092299B">
              <w:rPr>
                <w:rFonts w:ascii="Times New Roman" w:hAnsi="Times New Roman" w:cs="Times New Roman"/>
                <w:spacing w:val="-2"/>
                <w:w w:val="105"/>
                <w:sz w:val="24"/>
                <w:szCs w:val="24"/>
                <w:lang w:val="es-DO"/>
              </w:rPr>
              <w:t>hrs/mes)</w:t>
            </w:r>
          </w:p>
        </w:tc>
        <w:tc>
          <w:tcPr>
            <w:tcW w:w="596" w:type="pct"/>
            <w:vAlign w:val="center"/>
          </w:tcPr>
          <w:p w14:paraId="20CEE771"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3C919ACA" w14:textId="77777777" w:rsidR="00F630E7" w:rsidRPr="0092299B" w:rsidRDefault="00F630E7">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5"/>
                <w:w w:val="105"/>
                <w:sz w:val="24"/>
                <w:szCs w:val="24"/>
                <w:lang w:val="es-DO"/>
              </w:rPr>
              <w:t>32</w:t>
            </w:r>
          </w:p>
        </w:tc>
        <w:tc>
          <w:tcPr>
            <w:cnfStyle w:val="000100000000" w:firstRow="0" w:lastRow="0" w:firstColumn="0" w:lastColumn="1" w:oddVBand="0" w:evenVBand="0" w:oddHBand="0" w:evenHBand="0" w:firstRowFirstColumn="0" w:firstRowLastColumn="0" w:lastRowFirstColumn="0" w:lastRowLastColumn="0"/>
            <w:tcW w:w="808" w:type="pct"/>
            <w:vAlign w:val="center"/>
          </w:tcPr>
          <w:p w14:paraId="38EC0ED3" w14:textId="77777777" w:rsidR="00F630E7" w:rsidRPr="0092299B" w:rsidRDefault="00F630E7">
            <w:pPr>
              <w:pStyle w:val="TableParagraph"/>
              <w:spacing w:before="43" w:line="276" w:lineRule="auto"/>
              <w:jc w:val="center"/>
              <w:rPr>
                <w:rFonts w:ascii="Times New Roman" w:hAnsi="Times New Roman" w:cs="Times New Roman"/>
                <w:sz w:val="24"/>
                <w:szCs w:val="24"/>
                <w:lang w:val="es-DO"/>
              </w:rPr>
            </w:pPr>
          </w:p>
          <w:p w14:paraId="53018D84" w14:textId="77777777" w:rsidR="00F630E7" w:rsidRPr="0092299B" w:rsidRDefault="00F630E7">
            <w:pPr>
              <w:pStyle w:val="TableParagraph"/>
              <w:spacing w:before="0" w:line="276" w:lineRule="auto"/>
              <w:jc w:val="center"/>
              <w:rPr>
                <w:rFonts w:ascii="Times New Roman" w:hAnsi="Times New Roman" w:cs="Times New Roman"/>
                <w:sz w:val="24"/>
                <w:szCs w:val="24"/>
                <w:lang w:val="es-DO"/>
              </w:rPr>
            </w:pPr>
            <w:r w:rsidRPr="0092299B">
              <w:rPr>
                <w:rFonts w:ascii="Times New Roman" w:hAnsi="Times New Roman" w:cs="Times New Roman"/>
                <w:spacing w:val="-4"/>
                <w:w w:val="105"/>
                <w:sz w:val="24"/>
                <w:szCs w:val="24"/>
                <w:lang w:val="es-DO"/>
              </w:rPr>
              <w:t>$469</w:t>
            </w:r>
          </w:p>
        </w:tc>
      </w:tr>
      <w:tr w:rsidR="00F630E7" w14:paraId="2D27FA53" w14:textId="77777777" w:rsidTr="0092299B">
        <w:trPr>
          <w:trHeight w:val="674"/>
        </w:trPr>
        <w:tc>
          <w:tcPr>
            <w:cnfStyle w:val="001000000000" w:firstRow="0" w:lastRow="0" w:firstColumn="1" w:lastColumn="0" w:oddVBand="0" w:evenVBand="0" w:oddHBand="0" w:evenHBand="0" w:firstRowFirstColumn="0" w:firstRowLastColumn="0" w:lastRowFirstColumn="0" w:lastRowLastColumn="0"/>
            <w:tcW w:w="1210" w:type="pct"/>
            <w:vAlign w:val="center"/>
          </w:tcPr>
          <w:p w14:paraId="54AF1339" w14:textId="77777777" w:rsidR="00F630E7" w:rsidRPr="0092299B" w:rsidRDefault="00F630E7">
            <w:pPr>
              <w:pStyle w:val="TableParagraph"/>
              <w:spacing w:line="276" w:lineRule="auto"/>
              <w:jc w:val="center"/>
              <w:rPr>
                <w:rFonts w:ascii="Times New Roman" w:hAnsi="Times New Roman" w:cs="Times New Roman"/>
                <w:b w:val="0"/>
                <w:sz w:val="24"/>
                <w:szCs w:val="24"/>
                <w:lang w:val="es-DO"/>
              </w:rPr>
            </w:pPr>
            <w:r w:rsidRPr="0092299B">
              <w:rPr>
                <w:rFonts w:ascii="Times New Roman" w:hAnsi="Times New Roman" w:cs="Times New Roman"/>
                <w:sz w:val="24"/>
                <w:szCs w:val="24"/>
                <w:lang w:val="es-DO"/>
              </w:rPr>
              <w:t xml:space="preserve">Desarrollador Full-Stack </w:t>
            </w:r>
            <w:r w:rsidRPr="0092299B">
              <w:rPr>
                <w:rFonts w:ascii="Times New Roman" w:hAnsi="Times New Roman" w:cs="Times New Roman"/>
                <w:spacing w:val="-4"/>
                <w:sz w:val="24"/>
                <w:szCs w:val="24"/>
                <w:lang w:val="es-DO"/>
              </w:rPr>
              <w:t>Mid</w:t>
            </w:r>
          </w:p>
        </w:tc>
        <w:tc>
          <w:tcPr>
            <w:tcW w:w="621" w:type="pct"/>
            <w:vAlign w:val="center"/>
          </w:tcPr>
          <w:p w14:paraId="5B81616C"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0D8365C5"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10"/>
                <w:w w:val="105"/>
                <w:sz w:val="24"/>
                <w:szCs w:val="24"/>
                <w:lang w:val="es-DO"/>
              </w:rPr>
              <w:t>1</w:t>
            </w:r>
          </w:p>
        </w:tc>
        <w:tc>
          <w:tcPr>
            <w:tcW w:w="729" w:type="pct"/>
            <w:vAlign w:val="center"/>
          </w:tcPr>
          <w:p w14:paraId="04E401E0"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3A28908B"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2"/>
                <w:w w:val="105"/>
                <w:sz w:val="24"/>
                <w:szCs w:val="24"/>
                <w:lang w:val="es-DO"/>
              </w:rPr>
              <w:t>$1,800</w:t>
            </w:r>
          </w:p>
        </w:tc>
        <w:tc>
          <w:tcPr>
            <w:tcW w:w="1036" w:type="pct"/>
            <w:vAlign w:val="center"/>
          </w:tcPr>
          <w:p w14:paraId="413DF7BE"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0156064D" w14:textId="77777777" w:rsidR="00F630E7" w:rsidRPr="0092299B" w:rsidRDefault="00F630E7">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2"/>
                <w:w w:val="105"/>
                <w:sz w:val="24"/>
                <w:szCs w:val="24"/>
                <w:lang w:val="es-DO"/>
              </w:rPr>
              <w:t>$10.55</w:t>
            </w:r>
          </w:p>
        </w:tc>
        <w:tc>
          <w:tcPr>
            <w:tcW w:w="596" w:type="pct"/>
            <w:vAlign w:val="center"/>
          </w:tcPr>
          <w:p w14:paraId="5C3C5604"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11BCD171"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5"/>
                <w:w w:val="105"/>
                <w:sz w:val="24"/>
                <w:szCs w:val="24"/>
                <w:lang w:val="es-DO"/>
              </w:rPr>
              <w:t>32</w:t>
            </w:r>
          </w:p>
        </w:tc>
        <w:tc>
          <w:tcPr>
            <w:cnfStyle w:val="000100000000" w:firstRow="0" w:lastRow="0" w:firstColumn="0" w:lastColumn="1" w:oddVBand="0" w:evenVBand="0" w:oddHBand="0" w:evenHBand="0" w:firstRowFirstColumn="0" w:firstRowLastColumn="0" w:lastRowFirstColumn="0" w:lastRowLastColumn="0"/>
            <w:tcW w:w="808" w:type="pct"/>
            <w:vAlign w:val="center"/>
          </w:tcPr>
          <w:p w14:paraId="13BB8FE7" w14:textId="77777777" w:rsidR="00F630E7" w:rsidRPr="0092299B" w:rsidRDefault="00F630E7">
            <w:pPr>
              <w:pStyle w:val="TableParagraph"/>
              <w:spacing w:before="43" w:line="276" w:lineRule="auto"/>
              <w:jc w:val="center"/>
              <w:rPr>
                <w:rFonts w:ascii="Times New Roman" w:hAnsi="Times New Roman" w:cs="Times New Roman"/>
                <w:sz w:val="24"/>
                <w:szCs w:val="24"/>
                <w:lang w:val="es-DO"/>
              </w:rPr>
            </w:pPr>
          </w:p>
          <w:p w14:paraId="1D8C5F12" w14:textId="77777777" w:rsidR="00F630E7" w:rsidRPr="0092299B" w:rsidRDefault="00F630E7">
            <w:pPr>
              <w:pStyle w:val="TableParagraph"/>
              <w:spacing w:before="43" w:line="276" w:lineRule="auto"/>
              <w:jc w:val="center"/>
              <w:rPr>
                <w:rFonts w:ascii="Times New Roman" w:hAnsi="Times New Roman" w:cs="Times New Roman"/>
                <w:sz w:val="24"/>
                <w:szCs w:val="24"/>
                <w:lang w:val="es-DO"/>
              </w:rPr>
            </w:pPr>
            <w:r w:rsidRPr="0092299B">
              <w:rPr>
                <w:rFonts w:ascii="Times New Roman" w:hAnsi="Times New Roman" w:cs="Times New Roman"/>
                <w:spacing w:val="-4"/>
                <w:w w:val="105"/>
                <w:sz w:val="24"/>
                <w:szCs w:val="24"/>
                <w:lang w:val="es-DO"/>
              </w:rPr>
              <w:t>$338</w:t>
            </w:r>
          </w:p>
        </w:tc>
      </w:tr>
      <w:tr w:rsidR="00F630E7" w14:paraId="40438FF9" w14:textId="77777777" w:rsidTr="0092299B">
        <w:trPr>
          <w:trHeight w:val="674"/>
        </w:trPr>
        <w:tc>
          <w:tcPr>
            <w:cnfStyle w:val="001000000000" w:firstRow="0" w:lastRow="0" w:firstColumn="1" w:lastColumn="0" w:oddVBand="0" w:evenVBand="0" w:oddHBand="0" w:evenHBand="0" w:firstRowFirstColumn="0" w:firstRowLastColumn="0" w:lastRowFirstColumn="0" w:lastRowLastColumn="0"/>
            <w:tcW w:w="1210" w:type="pct"/>
            <w:vAlign w:val="center"/>
          </w:tcPr>
          <w:p w14:paraId="71BB123F" w14:textId="77777777" w:rsidR="00F630E7" w:rsidRPr="0092299B" w:rsidRDefault="00F630E7">
            <w:pPr>
              <w:pStyle w:val="TableParagraph"/>
              <w:spacing w:line="276" w:lineRule="auto"/>
              <w:jc w:val="center"/>
              <w:rPr>
                <w:rFonts w:ascii="Times New Roman" w:hAnsi="Times New Roman" w:cs="Times New Roman"/>
                <w:b w:val="0"/>
                <w:sz w:val="24"/>
                <w:szCs w:val="24"/>
                <w:lang w:val="es-DO"/>
              </w:rPr>
            </w:pPr>
            <w:r w:rsidRPr="0092299B">
              <w:rPr>
                <w:rFonts w:ascii="Times New Roman" w:hAnsi="Times New Roman" w:cs="Times New Roman"/>
                <w:sz w:val="24"/>
                <w:szCs w:val="24"/>
                <w:lang w:val="es-DO"/>
              </w:rPr>
              <w:t>Diseñador</w:t>
            </w:r>
            <w:r w:rsidRPr="0092299B">
              <w:rPr>
                <w:rFonts w:ascii="Times New Roman" w:hAnsi="Times New Roman" w:cs="Times New Roman"/>
                <w:spacing w:val="17"/>
                <w:sz w:val="24"/>
                <w:szCs w:val="24"/>
                <w:lang w:val="es-DO"/>
              </w:rPr>
              <w:t xml:space="preserve"> </w:t>
            </w:r>
            <w:r w:rsidRPr="0092299B">
              <w:rPr>
                <w:rFonts w:ascii="Times New Roman" w:hAnsi="Times New Roman" w:cs="Times New Roman"/>
                <w:spacing w:val="-2"/>
                <w:sz w:val="24"/>
                <w:szCs w:val="24"/>
                <w:lang w:val="es-DO"/>
              </w:rPr>
              <w:t>UI/UX</w:t>
            </w:r>
          </w:p>
        </w:tc>
        <w:tc>
          <w:tcPr>
            <w:tcW w:w="621" w:type="pct"/>
            <w:vAlign w:val="center"/>
          </w:tcPr>
          <w:p w14:paraId="30B801C2"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zCs w:val="24"/>
              </w:rPr>
            </w:pPr>
            <w:r w:rsidRPr="0092299B">
              <w:rPr>
                <w:rFonts w:ascii="Times New Roman" w:hAnsi="Times New Roman" w:cs="Times New Roman"/>
                <w:b w:val="0"/>
                <w:spacing w:val="-10"/>
                <w:w w:val="105"/>
                <w:szCs w:val="24"/>
              </w:rPr>
              <w:t>1</w:t>
            </w:r>
          </w:p>
        </w:tc>
        <w:tc>
          <w:tcPr>
            <w:tcW w:w="729" w:type="pct"/>
            <w:vAlign w:val="center"/>
          </w:tcPr>
          <w:p w14:paraId="1E284785"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zCs w:val="24"/>
              </w:rPr>
            </w:pPr>
            <w:r w:rsidRPr="0092299B">
              <w:rPr>
                <w:rFonts w:ascii="Times New Roman" w:hAnsi="Times New Roman" w:cs="Times New Roman"/>
                <w:b w:val="0"/>
                <w:spacing w:val="-2"/>
                <w:w w:val="105"/>
                <w:szCs w:val="24"/>
              </w:rPr>
              <w:t>$1,400</w:t>
            </w:r>
          </w:p>
        </w:tc>
        <w:tc>
          <w:tcPr>
            <w:tcW w:w="1036" w:type="pct"/>
            <w:vAlign w:val="center"/>
          </w:tcPr>
          <w:p w14:paraId="0A4C7D34"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zCs w:val="24"/>
              </w:rPr>
            </w:pPr>
            <w:r w:rsidRPr="0092299B">
              <w:rPr>
                <w:rFonts w:ascii="Times New Roman" w:hAnsi="Times New Roman" w:cs="Times New Roman"/>
                <w:b w:val="0"/>
                <w:spacing w:val="-4"/>
                <w:w w:val="105"/>
                <w:szCs w:val="24"/>
              </w:rPr>
              <w:t>$8.21</w:t>
            </w:r>
          </w:p>
        </w:tc>
        <w:tc>
          <w:tcPr>
            <w:tcW w:w="596" w:type="pct"/>
            <w:vAlign w:val="center"/>
          </w:tcPr>
          <w:p w14:paraId="336BFD19"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zCs w:val="24"/>
              </w:rPr>
            </w:pPr>
            <w:r w:rsidRPr="0092299B">
              <w:rPr>
                <w:rFonts w:ascii="Times New Roman" w:hAnsi="Times New Roman" w:cs="Times New Roman"/>
                <w:b w:val="0"/>
                <w:spacing w:val="-5"/>
                <w:w w:val="105"/>
                <w:szCs w:val="24"/>
              </w:rPr>
              <w:t>16</w:t>
            </w:r>
          </w:p>
        </w:tc>
        <w:tc>
          <w:tcPr>
            <w:cnfStyle w:val="000100000000" w:firstRow="0" w:lastRow="0" w:firstColumn="0" w:lastColumn="1" w:oddVBand="0" w:evenVBand="0" w:oddHBand="0" w:evenHBand="0" w:firstRowFirstColumn="0" w:firstRowLastColumn="0" w:lastRowFirstColumn="0" w:lastRowLastColumn="0"/>
            <w:tcW w:w="808" w:type="pct"/>
            <w:vAlign w:val="center"/>
          </w:tcPr>
          <w:p w14:paraId="50D96D51" w14:textId="77777777" w:rsidR="00F630E7" w:rsidRPr="0092299B" w:rsidRDefault="00F630E7">
            <w:pPr>
              <w:pStyle w:val="Estilo1"/>
              <w:numPr>
                <w:ilvl w:val="0"/>
                <w:numId w:val="0"/>
              </w:numPr>
              <w:spacing w:before="43" w:line="276" w:lineRule="auto"/>
              <w:jc w:val="center"/>
              <w:rPr>
                <w:rFonts w:ascii="Times New Roman" w:hAnsi="Times New Roman" w:cs="Times New Roman"/>
                <w:b/>
                <w:szCs w:val="24"/>
              </w:rPr>
            </w:pPr>
            <w:r w:rsidRPr="0092299B">
              <w:rPr>
                <w:rFonts w:ascii="Times New Roman" w:hAnsi="Times New Roman" w:cs="Times New Roman"/>
                <w:spacing w:val="-4"/>
                <w:w w:val="105"/>
                <w:szCs w:val="24"/>
              </w:rPr>
              <w:t>$131</w:t>
            </w:r>
          </w:p>
        </w:tc>
      </w:tr>
      <w:tr w:rsidR="00F630E7" w14:paraId="2107B805" w14:textId="77777777" w:rsidTr="0092299B">
        <w:trPr>
          <w:trHeight w:val="674"/>
        </w:trPr>
        <w:tc>
          <w:tcPr>
            <w:cnfStyle w:val="001000000000" w:firstRow="0" w:lastRow="0" w:firstColumn="1" w:lastColumn="0" w:oddVBand="0" w:evenVBand="0" w:oddHBand="0" w:evenHBand="0" w:firstRowFirstColumn="0" w:firstRowLastColumn="0" w:lastRowFirstColumn="0" w:lastRowLastColumn="0"/>
            <w:tcW w:w="1210" w:type="pct"/>
            <w:vAlign w:val="center"/>
          </w:tcPr>
          <w:p w14:paraId="7AF70B3C" w14:textId="77777777" w:rsidR="00F630E7" w:rsidRPr="0092299B" w:rsidRDefault="00F630E7">
            <w:pPr>
              <w:pStyle w:val="TableParagraph"/>
              <w:spacing w:line="276" w:lineRule="auto"/>
              <w:jc w:val="center"/>
              <w:rPr>
                <w:rFonts w:ascii="Times New Roman" w:hAnsi="Times New Roman" w:cs="Times New Roman"/>
                <w:b w:val="0"/>
                <w:sz w:val="24"/>
                <w:szCs w:val="24"/>
                <w:lang w:val="es-DO"/>
              </w:rPr>
            </w:pPr>
            <w:r w:rsidRPr="0092299B">
              <w:rPr>
                <w:rFonts w:ascii="Times New Roman" w:hAnsi="Times New Roman" w:cs="Times New Roman"/>
                <w:spacing w:val="-2"/>
                <w:sz w:val="24"/>
                <w:szCs w:val="24"/>
                <w:lang w:val="es-DO"/>
              </w:rPr>
              <w:t xml:space="preserve">Coordinador/Scrum </w:t>
            </w:r>
            <w:r w:rsidRPr="0092299B">
              <w:rPr>
                <w:rFonts w:ascii="Times New Roman" w:hAnsi="Times New Roman" w:cs="Times New Roman"/>
                <w:spacing w:val="-2"/>
                <w:w w:val="105"/>
                <w:sz w:val="24"/>
                <w:szCs w:val="24"/>
                <w:lang w:val="es-DO"/>
              </w:rPr>
              <w:t>Master</w:t>
            </w:r>
          </w:p>
        </w:tc>
        <w:tc>
          <w:tcPr>
            <w:tcW w:w="621" w:type="pct"/>
            <w:vAlign w:val="center"/>
          </w:tcPr>
          <w:p w14:paraId="7276FD72"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59E5F9F8"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pacing w:val="-10"/>
                <w:w w:val="105"/>
                <w:szCs w:val="24"/>
              </w:rPr>
            </w:pPr>
            <w:r w:rsidRPr="0092299B">
              <w:rPr>
                <w:rFonts w:ascii="Times New Roman" w:hAnsi="Times New Roman" w:cs="Times New Roman"/>
                <w:b w:val="0"/>
                <w:spacing w:val="-10"/>
                <w:w w:val="105"/>
                <w:szCs w:val="24"/>
              </w:rPr>
              <w:t>1</w:t>
            </w:r>
          </w:p>
        </w:tc>
        <w:tc>
          <w:tcPr>
            <w:tcW w:w="729" w:type="pct"/>
            <w:vAlign w:val="center"/>
          </w:tcPr>
          <w:p w14:paraId="66B38D29"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113B5795"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pacing w:val="-2"/>
                <w:w w:val="105"/>
                <w:szCs w:val="24"/>
              </w:rPr>
            </w:pPr>
            <w:r w:rsidRPr="0092299B">
              <w:rPr>
                <w:rFonts w:ascii="Times New Roman" w:hAnsi="Times New Roman" w:cs="Times New Roman"/>
                <w:b w:val="0"/>
                <w:spacing w:val="-2"/>
                <w:w w:val="105"/>
                <w:szCs w:val="24"/>
              </w:rPr>
              <w:t>$1,600</w:t>
            </w:r>
          </w:p>
        </w:tc>
        <w:tc>
          <w:tcPr>
            <w:tcW w:w="1036" w:type="pct"/>
            <w:vAlign w:val="center"/>
          </w:tcPr>
          <w:p w14:paraId="2C9BA202"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69A2E703"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pacing w:val="-4"/>
                <w:w w:val="105"/>
                <w:szCs w:val="24"/>
              </w:rPr>
            </w:pPr>
            <w:r w:rsidRPr="0092299B">
              <w:rPr>
                <w:rFonts w:ascii="Times New Roman" w:hAnsi="Times New Roman" w:cs="Times New Roman"/>
                <w:b w:val="0"/>
                <w:spacing w:val="-4"/>
                <w:w w:val="105"/>
                <w:szCs w:val="24"/>
              </w:rPr>
              <w:t>$9.38</w:t>
            </w:r>
          </w:p>
        </w:tc>
        <w:tc>
          <w:tcPr>
            <w:tcW w:w="596" w:type="pct"/>
            <w:vAlign w:val="center"/>
          </w:tcPr>
          <w:p w14:paraId="29855873" w14:textId="77777777" w:rsidR="00F630E7" w:rsidRPr="0092299B"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7B9EFF01" w14:textId="77777777" w:rsidR="00F630E7" w:rsidRPr="0092299B" w:rsidRDefault="00F630E7">
            <w:pPr>
              <w:pStyle w:val="Estilo1"/>
              <w:numPr>
                <w:ilvl w:val="0"/>
                <w:numId w:val="0"/>
              </w:numPr>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spacing w:val="-5"/>
                <w:w w:val="105"/>
                <w:szCs w:val="24"/>
              </w:rPr>
            </w:pPr>
            <w:r w:rsidRPr="0092299B">
              <w:rPr>
                <w:rFonts w:ascii="Times New Roman" w:hAnsi="Times New Roman" w:cs="Times New Roman"/>
                <w:b w:val="0"/>
                <w:spacing w:val="-5"/>
                <w:w w:val="105"/>
                <w:szCs w:val="24"/>
              </w:rPr>
              <w:t>16</w:t>
            </w:r>
          </w:p>
        </w:tc>
        <w:tc>
          <w:tcPr>
            <w:cnfStyle w:val="000100000000" w:firstRow="0" w:lastRow="0" w:firstColumn="0" w:lastColumn="1" w:oddVBand="0" w:evenVBand="0" w:oddHBand="0" w:evenHBand="0" w:firstRowFirstColumn="0" w:firstRowLastColumn="0" w:lastRowFirstColumn="0" w:lastRowLastColumn="0"/>
            <w:tcW w:w="808" w:type="pct"/>
            <w:vAlign w:val="center"/>
          </w:tcPr>
          <w:p w14:paraId="1DA9B14B" w14:textId="77777777" w:rsidR="00F630E7" w:rsidRPr="0092299B" w:rsidRDefault="00F630E7">
            <w:pPr>
              <w:pStyle w:val="TableParagraph"/>
              <w:spacing w:before="43" w:line="276" w:lineRule="auto"/>
              <w:jc w:val="center"/>
              <w:rPr>
                <w:rFonts w:ascii="Times New Roman" w:hAnsi="Times New Roman" w:cs="Times New Roman"/>
                <w:sz w:val="24"/>
                <w:szCs w:val="24"/>
                <w:lang w:val="es-DO"/>
              </w:rPr>
            </w:pPr>
          </w:p>
          <w:p w14:paraId="12033B54" w14:textId="77777777" w:rsidR="00F630E7" w:rsidRPr="0092299B" w:rsidRDefault="00F630E7">
            <w:pPr>
              <w:pStyle w:val="Estilo1"/>
              <w:numPr>
                <w:ilvl w:val="0"/>
                <w:numId w:val="0"/>
              </w:numPr>
              <w:spacing w:before="43" w:line="276" w:lineRule="auto"/>
              <w:jc w:val="center"/>
              <w:rPr>
                <w:rFonts w:ascii="Times New Roman" w:hAnsi="Times New Roman" w:cs="Times New Roman"/>
                <w:b/>
                <w:spacing w:val="-4"/>
                <w:w w:val="105"/>
                <w:szCs w:val="24"/>
              </w:rPr>
            </w:pPr>
            <w:r w:rsidRPr="0092299B">
              <w:rPr>
                <w:rFonts w:ascii="Times New Roman" w:hAnsi="Times New Roman" w:cs="Times New Roman"/>
                <w:spacing w:val="-4"/>
                <w:w w:val="105"/>
                <w:szCs w:val="24"/>
              </w:rPr>
              <w:t>$150</w:t>
            </w:r>
          </w:p>
        </w:tc>
      </w:tr>
      <w:tr w:rsidR="00F630E7" w14:paraId="1F132CBA" w14:textId="77777777" w:rsidTr="0092299B">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1210" w:type="pct"/>
            <w:vAlign w:val="center"/>
          </w:tcPr>
          <w:p w14:paraId="402B5BA0" w14:textId="77777777" w:rsidR="00F630E7" w:rsidRPr="0092299B" w:rsidRDefault="00F630E7">
            <w:pPr>
              <w:pStyle w:val="TableParagraph"/>
              <w:spacing w:line="276" w:lineRule="auto"/>
              <w:jc w:val="center"/>
              <w:rPr>
                <w:rFonts w:ascii="Times New Roman" w:hAnsi="Times New Roman" w:cs="Times New Roman"/>
                <w:b w:val="0"/>
                <w:spacing w:val="-2"/>
                <w:sz w:val="24"/>
                <w:szCs w:val="24"/>
                <w:lang w:val="es-DO"/>
              </w:rPr>
            </w:pPr>
            <w:r w:rsidRPr="0092299B">
              <w:rPr>
                <w:rFonts w:ascii="Times New Roman" w:hAnsi="Times New Roman" w:cs="Times New Roman"/>
                <w:spacing w:val="-6"/>
                <w:w w:val="105"/>
                <w:sz w:val="24"/>
                <w:szCs w:val="24"/>
                <w:lang w:val="es-DO"/>
              </w:rPr>
              <w:t>TOTAL</w:t>
            </w:r>
            <w:r w:rsidRPr="0092299B">
              <w:rPr>
                <w:rFonts w:ascii="Times New Roman" w:hAnsi="Times New Roman" w:cs="Times New Roman"/>
                <w:spacing w:val="-4"/>
                <w:sz w:val="24"/>
                <w:szCs w:val="24"/>
                <w:lang w:val="es-DO"/>
              </w:rPr>
              <w:t xml:space="preserve"> </w:t>
            </w:r>
            <w:r w:rsidRPr="0092299B">
              <w:rPr>
                <w:rFonts w:ascii="Times New Roman" w:hAnsi="Times New Roman" w:cs="Times New Roman"/>
                <w:spacing w:val="-6"/>
                <w:w w:val="105"/>
                <w:sz w:val="24"/>
                <w:szCs w:val="24"/>
                <w:lang w:val="es-DO"/>
              </w:rPr>
              <w:t xml:space="preserve">COSTO </w:t>
            </w:r>
            <w:r w:rsidRPr="0092299B">
              <w:rPr>
                <w:rFonts w:ascii="Times New Roman" w:hAnsi="Times New Roman" w:cs="Times New Roman"/>
                <w:spacing w:val="-2"/>
                <w:sz w:val="24"/>
                <w:szCs w:val="24"/>
                <w:lang w:val="es-DO"/>
              </w:rPr>
              <w:t>DESARROLLO</w:t>
            </w:r>
          </w:p>
        </w:tc>
        <w:tc>
          <w:tcPr>
            <w:tcW w:w="621" w:type="pct"/>
            <w:vAlign w:val="center"/>
          </w:tcPr>
          <w:p w14:paraId="5A66F1B9"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3A5435ED"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10"/>
                <w:w w:val="105"/>
                <w:sz w:val="24"/>
                <w:szCs w:val="24"/>
                <w:lang w:val="es-DO"/>
              </w:rPr>
              <w:t>4</w:t>
            </w:r>
          </w:p>
        </w:tc>
        <w:tc>
          <w:tcPr>
            <w:tcW w:w="729" w:type="pct"/>
            <w:vAlign w:val="center"/>
          </w:tcPr>
          <w:p w14:paraId="4BA59845"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2ACF5A5F"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10"/>
                <w:w w:val="105"/>
                <w:sz w:val="24"/>
                <w:szCs w:val="24"/>
                <w:lang w:val="es-DO"/>
              </w:rPr>
              <w:t>-</w:t>
            </w:r>
          </w:p>
        </w:tc>
        <w:tc>
          <w:tcPr>
            <w:tcW w:w="1036" w:type="pct"/>
            <w:vAlign w:val="center"/>
          </w:tcPr>
          <w:p w14:paraId="6FCAB70A"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4EDCF43E"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spacing w:val="-10"/>
                <w:w w:val="105"/>
                <w:sz w:val="24"/>
                <w:szCs w:val="24"/>
                <w:lang w:val="es-DO"/>
              </w:rPr>
              <w:t>-</w:t>
            </w:r>
          </w:p>
        </w:tc>
        <w:tc>
          <w:tcPr>
            <w:tcW w:w="596" w:type="pct"/>
            <w:vAlign w:val="center"/>
          </w:tcPr>
          <w:p w14:paraId="0D92C0DF" w14:textId="77777777" w:rsidR="00F630E7" w:rsidRPr="0092299B" w:rsidRDefault="00F630E7">
            <w:pPr>
              <w:pStyle w:val="TableParagraph"/>
              <w:spacing w:before="4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p>
          <w:p w14:paraId="51FDF664" w14:textId="77777777" w:rsidR="00F630E7" w:rsidRPr="0092299B"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92299B">
              <w:rPr>
                <w:rFonts w:ascii="Times New Roman" w:hAnsi="Times New Roman" w:cs="Times New Roman"/>
                <w:w w:val="105"/>
                <w:sz w:val="24"/>
                <w:szCs w:val="24"/>
                <w:lang w:val="es-DO"/>
              </w:rPr>
              <w:t>96</w:t>
            </w:r>
            <w:r w:rsidRPr="0092299B">
              <w:rPr>
                <w:rFonts w:ascii="Times New Roman" w:hAnsi="Times New Roman" w:cs="Times New Roman"/>
                <w:spacing w:val="-5"/>
                <w:w w:val="105"/>
                <w:sz w:val="24"/>
                <w:szCs w:val="24"/>
                <w:lang w:val="es-DO"/>
              </w:rPr>
              <w:t xml:space="preserve"> hrs</w:t>
            </w:r>
          </w:p>
        </w:tc>
        <w:tc>
          <w:tcPr>
            <w:cnfStyle w:val="000100000000" w:firstRow="0" w:lastRow="0" w:firstColumn="0" w:lastColumn="1" w:oddVBand="0" w:evenVBand="0" w:oddHBand="0" w:evenHBand="0" w:firstRowFirstColumn="0" w:firstRowLastColumn="0" w:lastRowFirstColumn="0" w:lastRowLastColumn="0"/>
            <w:tcW w:w="808" w:type="pct"/>
            <w:vAlign w:val="center"/>
          </w:tcPr>
          <w:p w14:paraId="16E229D4" w14:textId="77777777" w:rsidR="00F630E7" w:rsidRPr="0092299B" w:rsidRDefault="00F630E7">
            <w:pPr>
              <w:pStyle w:val="TableParagraph"/>
              <w:spacing w:before="40" w:line="276" w:lineRule="auto"/>
              <w:jc w:val="center"/>
              <w:rPr>
                <w:rFonts w:ascii="Times New Roman" w:hAnsi="Times New Roman" w:cs="Times New Roman"/>
                <w:sz w:val="24"/>
                <w:szCs w:val="24"/>
                <w:lang w:val="es-DO"/>
              </w:rPr>
            </w:pPr>
          </w:p>
          <w:p w14:paraId="7D6B7923" w14:textId="77777777" w:rsidR="00F630E7" w:rsidRPr="0092299B" w:rsidRDefault="00F630E7">
            <w:pPr>
              <w:pStyle w:val="TableParagraph"/>
              <w:spacing w:before="43" w:line="276" w:lineRule="auto"/>
              <w:jc w:val="center"/>
              <w:rPr>
                <w:rFonts w:ascii="Times New Roman" w:hAnsi="Times New Roman" w:cs="Times New Roman"/>
                <w:sz w:val="24"/>
                <w:szCs w:val="24"/>
                <w:lang w:val="es-DO"/>
              </w:rPr>
            </w:pPr>
            <w:r w:rsidRPr="0092299B">
              <w:rPr>
                <w:rFonts w:ascii="Times New Roman" w:hAnsi="Times New Roman" w:cs="Times New Roman"/>
                <w:spacing w:val="-2"/>
                <w:w w:val="105"/>
                <w:sz w:val="24"/>
                <w:szCs w:val="24"/>
                <w:lang w:val="es-DO"/>
              </w:rPr>
              <w:t>$1,088</w:t>
            </w:r>
          </w:p>
        </w:tc>
      </w:tr>
    </w:tbl>
    <w:p w14:paraId="3DA79C89" w14:textId="77777777" w:rsidR="00F630E7" w:rsidRDefault="00F630E7" w:rsidP="00D37BCD">
      <w:pPr>
        <w:spacing w:before="218" w:line="276" w:lineRule="auto"/>
        <w:rPr>
          <w:rFonts w:ascii="Arial" w:hAnsi="Arial"/>
          <w:i/>
          <w:sz w:val="21"/>
        </w:rPr>
      </w:pPr>
      <w:bookmarkStart w:id="74" w:name="_Hlk214978694"/>
      <w:r w:rsidRPr="00437542">
        <w:rPr>
          <w:rFonts w:ascii="Arial" w:hAnsi="Arial"/>
          <w:i/>
          <w:sz w:val="21"/>
          <w:lang w:val="en-US"/>
        </w:rPr>
        <w:t>Salarios</w:t>
      </w:r>
      <w:r w:rsidRPr="00437542">
        <w:rPr>
          <w:rFonts w:ascii="Arial" w:hAnsi="Arial"/>
          <w:i/>
          <w:spacing w:val="-15"/>
          <w:sz w:val="21"/>
          <w:lang w:val="en-US"/>
        </w:rPr>
        <w:t xml:space="preserve"> </w:t>
      </w:r>
      <w:r w:rsidRPr="00437542">
        <w:rPr>
          <w:rFonts w:ascii="Arial" w:hAnsi="Arial"/>
          <w:i/>
          <w:sz w:val="21"/>
          <w:lang w:val="en-US"/>
        </w:rPr>
        <w:t>referenciados</w:t>
      </w:r>
      <w:r w:rsidRPr="00437542">
        <w:rPr>
          <w:rFonts w:ascii="Arial" w:hAnsi="Arial"/>
          <w:i/>
          <w:spacing w:val="-15"/>
          <w:sz w:val="21"/>
          <w:lang w:val="en-US"/>
        </w:rPr>
        <w:t xml:space="preserve"> </w:t>
      </w:r>
      <w:r w:rsidRPr="00437542">
        <w:rPr>
          <w:rFonts w:ascii="Arial" w:hAnsi="Arial"/>
          <w:i/>
          <w:sz w:val="21"/>
          <w:lang w:val="en-US"/>
        </w:rPr>
        <w:t>de:</w:t>
      </w:r>
      <w:r w:rsidRPr="00437542">
        <w:rPr>
          <w:rFonts w:ascii="Arial" w:hAnsi="Arial"/>
          <w:i/>
          <w:spacing w:val="-14"/>
          <w:sz w:val="21"/>
          <w:lang w:val="en-US"/>
        </w:rPr>
        <w:t xml:space="preserve"> </w:t>
      </w:r>
      <w:r w:rsidRPr="00437542">
        <w:rPr>
          <w:rFonts w:ascii="Arial" w:hAnsi="Arial"/>
          <w:i/>
          <w:sz w:val="21"/>
          <w:lang w:val="en-US"/>
        </w:rPr>
        <w:t>Stack</w:t>
      </w:r>
      <w:r w:rsidRPr="00437542">
        <w:rPr>
          <w:rFonts w:ascii="Arial" w:hAnsi="Arial"/>
          <w:i/>
          <w:spacing w:val="-15"/>
          <w:sz w:val="21"/>
          <w:lang w:val="en-US"/>
        </w:rPr>
        <w:t xml:space="preserve"> </w:t>
      </w:r>
      <w:r w:rsidRPr="00437542">
        <w:rPr>
          <w:rFonts w:ascii="Arial" w:hAnsi="Arial"/>
          <w:i/>
          <w:sz w:val="21"/>
          <w:lang w:val="en-US"/>
        </w:rPr>
        <w:t>Overflow</w:t>
      </w:r>
      <w:r w:rsidRPr="00437542">
        <w:rPr>
          <w:rFonts w:ascii="Arial" w:hAnsi="Arial"/>
          <w:i/>
          <w:spacing w:val="-14"/>
          <w:sz w:val="21"/>
          <w:lang w:val="en-US"/>
        </w:rPr>
        <w:t xml:space="preserve"> </w:t>
      </w:r>
      <w:r w:rsidRPr="00437542">
        <w:rPr>
          <w:rFonts w:ascii="Arial" w:hAnsi="Arial"/>
          <w:i/>
          <w:sz w:val="21"/>
          <w:lang w:val="en-US"/>
        </w:rPr>
        <w:t>2024</w:t>
      </w:r>
      <w:r w:rsidRPr="00437542">
        <w:rPr>
          <w:rFonts w:ascii="Arial" w:hAnsi="Arial"/>
          <w:i/>
          <w:spacing w:val="-13"/>
          <w:sz w:val="21"/>
          <w:lang w:val="en-US"/>
        </w:rPr>
        <w:t xml:space="preserve"> </w:t>
      </w:r>
      <w:r w:rsidRPr="00437542">
        <w:rPr>
          <w:rFonts w:ascii="Arial" w:hAnsi="Arial"/>
          <w:i/>
          <w:sz w:val="21"/>
          <w:lang w:val="en-US"/>
        </w:rPr>
        <w:t>Developer</w:t>
      </w:r>
      <w:r w:rsidRPr="00437542">
        <w:rPr>
          <w:rFonts w:ascii="Arial" w:hAnsi="Arial"/>
          <w:i/>
          <w:spacing w:val="-11"/>
          <w:sz w:val="21"/>
          <w:lang w:val="en-US"/>
        </w:rPr>
        <w:t xml:space="preserve"> </w:t>
      </w:r>
      <w:r w:rsidRPr="00437542">
        <w:rPr>
          <w:rFonts w:ascii="Arial" w:hAnsi="Arial"/>
          <w:i/>
          <w:sz w:val="21"/>
          <w:lang w:val="en-US"/>
        </w:rPr>
        <w:t>Survey</w:t>
      </w:r>
      <w:r w:rsidRPr="00437542">
        <w:rPr>
          <w:rFonts w:ascii="Arial" w:hAnsi="Arial"/>
          <w:i/>
          <w:spacing w:val="-12"/>
          <w:sz w:val="21"/>
          <w:lang w:val="en-US"/>
        </w:rPr>
        <w:t xml:space="preserve"> </w:t>
      </w:r>
      <w:r w:rsidRPr="00437542">
        <w:rPr>
          <w:rFonts w:ascii="Arial" w:hAnsi="Arial"/>
          <w:i/>
          <w:sz w:val="21"/>
          <w:lang w:val="en-US"/>
        </w:rPr>
        <w:t>(</w:t>
      </w:r>
      <w:hyperlink r:id="rId29" w:anchor="salary-comp-total">
        <w:r w:rsidRPr="00437542">
          <w:rPr>
            <w:rFonts w:ascii="Arial" w:hAnsi="Arial"/>
            <w:i/>
            <w:sz w:val="21"/>
            <w:u w:val="single"/>
            <w:lang w:val="en-US"/>
          </w:rPr>
          <w:t>https://surve</w:t>
        </w:r>
        <w:r w:rsidRPr="00437542">
          <w:rPr>
            <w:rFonts w:ascii="Arial" w:hAnsi="Arial"/>
            <w:i/>
            <w:sz w:val="21"/>
            <w:lang w:val="en-US"/>
          </w:rPr>
          <w:t>y</w:t>
        </w:r>
        <w:r w:rsidRPr="00437542">
          <w:rPr>
            <w:rFonts w:ascii="Arial" w:hAnsi="Arial"/>
            <w:i/>
            <w:spacing w:val="-15"/>
            <w:sz w:val="21"/>
            <w:u w:val="single"/>
            <w:lang w:val="en-US"/>
          </w:rPr>
          <w:t xml:space="preserve"> </w:t>
        </w:r>
        <w:r w:rsidRPr="00437542">
          <w:rPr>
            <w:rFonts w:ascii="Arial" w:hAnsi="Arial"/>
            <w:i/>
            <w:sz w:val="21"/>
            <w:u w:val="single"/>
            <w:lang w:val="en-US"/>
          </w:rPr>
          <w:t>.stackoverflow.co/20</w:t>
        </w:r>
      </w:hyperlink>
      <w:r w:rsidRPr="00437542">
        <w:rPr>
          <w:rFonts w:ascii="Arial" w:hAnsi="Arial"/>
          <w:i/>
          <w:sz w:val="21"/>
          <w:lang w:val="en-US"/>
        </w:rPr>
        <w:t xml:space="preserve"> </w:t>
      </w:r>
      <w:hyperlink r:id="rId30" w:anchor="salary-comp-total">
        <w:r w:rsidRPr="00437542">
          <w:rPr>
            <w:rFonts w:ascii="Arial" w:hAnsi="Arial"/>
            <w:i/>
            <w:sz w:val="21"/>
            <w:u w:val="single"/>
            <w:lang w:val="en-US"/>
          </w:rPr>
          <w:t>24/work#salary-comp-total</w:t>
        </w:r>
      </w:hyperlink>
      <w:r w:rsidRPr="00437542">
        <w:rPr>
          <w:rFonts w:ascii="Arial" w:hAnsi="Arial"/>
          <w:i/>
          <w:sz w:val="21"/>
          <w:lang w:val="en-US"/>
        </w:rPr>
        <w:t>),</w:t>
      </w:r>
      <w:r w:rsidRPr="00437542">
        <w:rPr>
          <w:rFonts w:ascii="Arial" w:hAnsi="Arial"/>
          <w:i/>
          <w:spacing w:val="-7"/>
          <w:sz w:val="21"/>
          <w:lang w:val="en-US"/>
        </w:rPr>
        <w:t xml:space="preserve"> </w:t>
      </w:r>
      <w:r w:rsidRPr="00437542">
        <w:rPr>
          <w:rFonts w:ascii="Arial" w:hAnsi="Arial"/>
          <w:i/>
          <w:sz w:val="21"/>
          <w:lang w:val="en-US"/>
        </w:rPr>
        <w:t>datos</w:t>
      </w:r>
      <w:r w:rsidRPr="00437542">
        <w:rPr>
          <w:rFonts w:ascii="Arial" w:hAnsi="Arial"/>
          <w:i/>
          <w:spacing w:val="-7"/>
          <w:sz w:val="21"/>
          <w:lang w:val="en-US"/>
        </w:rPr>
        <w:t xml:space="preserve"> </w:t>
      </w:r>
      <w:r w:rsidRPr="00437542">
        <w:rPr>
          <w:rFonts w:ascii="Arial" w:hAnsi="Arial"/>
          <w:i/>
          <w:sz w:val="21"/>
          <w:lang w:val="en-US"/>
        </w:rPr>
        <w:t>LATAM</w:t>
      </w:r>
      <w:r w:rsidRPr="00437542">
        <w:rPr>
          <w:rFonts w:ascii="Arial" w:hAnsi="Arial"/>
          <w:i/>
          <w:spacing w:val="-7"/>
          <w:sz w:val="21"/>
          <w:lang w:val="en-US"/>
        </w:rPr>
        <w:t xml:space="preserve"> </w:t>
      </w:r>
      <w:r w:rsidRPr="00437542">
        <w:rPr>
          <w:rFonts w:ascii="Arial" w:hAnsi="Arial"/>
          <w:i/>
          <w:sz w:val="21"/>
          <w:lang w:val="en-US"/>
        </w:rPr>
        <w:t>Junior-Mid</w:t>
      </w:r>
      <w:r w:rsidRPr="00437542">
        <w:rPr>
          <w:rFonts w:ascii="Arial" w:hAnsi="Arial"/>
          <w:i/>
          <w:spacing w:val="-7"/>
          <w:sz w:val="21"/>
          <w:lang w:val="en-US"/>
        </w:rPr>
        <w:t xml:space="preserve"> </w:t>
      </w:r>
      <w:r w:rsidRPr="00437542">
        <w:rPr>
          <w:rFonts w:ascii="Arial" w:hAnsi="Arial"/>
          <w:i/>
          <w:sz w:val="21"/>
          <w:lang w:val="en-US"/>
        </w:rPr>
        <w:t>level.</w:t>
      </w:r>
      <w:r w:rsidRPr="00437542">
        <w:rPr>
          <w:rFonts w:ascii="Arial" w:hAnsi="Arial"/>
          <w:i/>
          <w:spacing w:val="-7"/>
          <w:sz w:val="21"/>
          <w:lang w:val="en-US"/>
        </w:rPr>
        <w:t xml:space="preserve"> </w:t>
      </w:r>
      <w:r>
        <w:rPr>
          <w:rFonts w:ascii="Arial" w:hAnsi="Arial"/>
          <w:i/>
          <w:sz w:val="21"/>
        </w:rPr>
        <w:t>Conversión</w:t>
      </w:r>
      <w:r>
        <w:rPr>
          <w:rFonts w:ascii="Arial" w:hAnsi="Arial"/>
          <w:i/>
          <w:spacing w:val="-7"/>
          <w:sz w:val="21"/>
        </w:rPr>
        <w:t xml:space="preserve"> </w:t>
      </w:r>
      <w:r>
        <w:rPr>
          <w:rFonts w:ascii="Arial" w:hAnsi="Arial"/>
          <w:i/>
          <w:sz w:val="21"/>
        </w:rPr>
        <w:t>a</w:t>
      </w:r>
      <w:r>
        <w:rPr>
          <w:rFonts w:ascii="Arial" w:hAnsi="Arial"/>
          <w:i/>
          <w:spacing w:val="-7"/>
          <w:sz w:val="21"/>
        </w:rPr>
        <w:t xml:space="preserve"> </w:t>
      </w:r>
      <w:r>
        <w:rPr>
          <w:rFonts w:ascii="Arial" w:hAnsi="Arial"/>
          <w:i/>
          <w:sz w:val="21"/>
        </w:rPr>
        <w:t>USD</w:t>
      </w:r>
      <w:r>
        <w:rPr>
          <w:rFonts w:ascii="Arial" w:hAnsi="Arial"/>
          <w:i/>
          <w:spacing w:val="-7"/>
          <w:sz w:val="21"/>
        </w:rPr>
        <w:t xml:space="preserve"> </w:t>
      </w:r>
      <w:r>
        <w:rPr>
          <w:rFonts w:ascii="Arial" w:hAnsi="Arial"/>
          <w:i/>
          <w:sz w:val="21"/>
        </w:rPr>
        <w:t>usando</w:t>
      </w:r>
      <w:r>
        <w:rPr>
          <w:rFonts w:ascii="Arial" w:hAnsi="Arial"/>
          <w:i/>
          <w:spacing w:val="-7"/>
          <w:sz w:val="21"/>
        </w:rPr>
        <w:t xml:space="preserve"> </w:t>
      </w:r>
      <w:r>
        <w:rPr>
          <w:rFonts w:ascii="Arial" w:hAnsi="Arial"/>
          <w:i/>
          <w:sz w:val="21"/>
        </w:rPr>
        <w:t>Banco</w:t>
      </w:r>
      <w:r>
        <w:rPr>
          <w:rFonts w:ascii="Arial" w:hAnsi="Arial"/>
          <w:i/>
          <w:spacing w:val="-7"/>
          <w:sz w:val="21"/>
        </w:rPr>
        <w:t xml:space="preserve"> </w:t>
      </w:r>
      <w:r>
        <w:rPr>
          <w:rFonts w:ascii="Arial" w:hAnsi="Arial"/>
          <w:i/>
          <w:sz w:val="21"/>
        </w:rPr>
        <w:t>Central RD (57.20 RD$/USD, nov 2025).</w:t>
      </w:r>
    </w:p>
    <w:bookmarkEnd w:id="74"/>
    <w:p w14:paraId="622CF9C0" w14:textId="77777777" w:rsidR="00F630E7" w:rsidRPr="00B130F1" w:rsidRDefault="00F630E7" w:rsidP="00D37BCD">
      <w:pPr>
        <w:pStyle w:val="Textoindependiente"/>
        <w:spacing w:before="213" w:line="276" w:lineRule="auto"/>
        <w:rPr>
          <w:rFonts w:cs="Times New Roman"/>
        </w:rPr>
      </w:pPr>
      <w:r w:rsidRPr="00B130F1">
        <w:rPr>
          <w:rFonts w:cs="Times New Roman"/>
          <w:b/>
        </w:rPr>
        <w:t>Nota</w:t>
      </w:r>
      <w:r w:rsidRPr="00B130F1">
        <w:rPr>
          <w:rFonts w:cs="Times New Roman"/>
          <w:b/>
          <w:spacing w:val="-4"/>
        </w:rPr>
        <w:t xml:space="preserve"> </w:t>
      </w:r>
      <w:r w:rsidRPr="00B130F1">
        <w:rPr>
          <w:rFonts w:cs="Times New Roman"/>
          <w:b/>
        </w:rPr>
        <w:t>Importante:</w:t>
      </w:r>
      <w:r w:rsidRPr="00B130F1">
        <w:rPr>
          <w:rFonts w:cs="Times New Roman"/>
          <w:b/>
          <w:spacing w:val="-4"/>
        </w:rPr>
        <w:t xml:space="preserve"> </w:t>
      </w:r>
      <w:r w:rsidRPr="00B130F1">
        <w:rPr>
          <w:rFonts w:cs="Times New Roman"/>
        </w:rPr>
        <w:t>Estos</w:t>
      </w:r>
      <w:r w:rsidRPr="00B130F1">
        <w:rPr>
          <w:rFonts w:cs="Times New Roman"/>
          <w:spacing w:val="-2"/>
        </w:rPr>
        <w:t xml:space="preserve"> </w:t>
      </w:r>
      <w:r w:rsidRPr="00B130F1">
        <w:rPr>
          <w:rFonts w:cs="Times New Roman"/>
        </w:rPr>
        <w:t>son</w:t>
      </w:r>
      <w:r w:rsidRPr="00B130F1">
        <w:rPr>
          <w:rFonts w:cs="Times New Roman"/>
          <w:spacing w:val="-2"/>
        </w:rPr>
        <w:t xml:space="preserve"> </w:t>
      </w:r>
      <w:r w:rsidRPr="00B130F1">
        <w:rPr>
          <w:rFonts w:cs="Times New Roman"/>
        </w:rPr>
        <w:t>salarios</w:t>
      </w:r>
      <w:r w:rsidRPr="00B130F1">
        <w:rPr>
          <w:rFonts w:cs="Times New Roman"/>
          <w:spacing w:val="-2"/>
        </w:rPr>
        <w:t xml:space="preserve"> </w:t>
      </w:r>
      <w:r w:rsidRPr="00B130F1">
        <w:rPr>
          <w:rFonts w:cs="Times New Roman"/>
        </w:rPr>
        <w:t>COSTO</w:t>
      </w:r>
      <w:r w:rsidRPr="00B130F1">
        <w:rPr>
          <w:rFonts w:cs="Times New Roman"/>
          <w:spacing w:val="-2"/>
        </w:rPr>
        <w:t xml:space="preserve"> </w:t>
      </w:r>
      <w:r w:rsidRPr="00B130F1">
        <w:rPr>
          <w:rFonts w:cs="Times New Roman"/>
        </w:rPr>
        <w:t>para</w:t>
      </w:r>
      <w:r w:rsidRPr="00B130F1">
        <w:rPr>
          <w:rFonts w:cs="Times New Roman"/>
          <w:spacing w:val="-2"/>
        </w:rPr>
        <w:t xml:space="preserve"> </w:t>
      </w:r>
      <w:r w:rsidRPr="00B130F1">
        <w:rPr>
          <w:rFonts w:cs="Times New Roman"/>
        </w:rPr>
        <w:t>la</w:t>
      </w:r>
      <w:r w:rsidRPr="00B130F1">
        <w:rPr>
          <w:rFonts w:cs="Times New Roman"/>
          <w:spacing w:val="-2"/>
        </w:rPr>
        <w:t xml:space="preserve"> </w:t>
      </w:r>
      <w:r w:rsidRPr="00B130F1">
        <w:rPr>
          <w:rFonts w:cs="Times New Roman"/>
        </w:rPr>
        <w:t>empresa</w:t>
      </w:r>
      <w:r w:rsidRPr="00B130F1">
        <w:rPr>
          <w:rFonts w:cs="Times New Roman"/>
          <w:spacing w:val="-2"/>
        </w:rPr>
        <w:t xml:space="preserve"> </w:t>
      </w:r>
      <w:r w:rsidRPr="00B130F1">
        <w:rPr>
          <w:rFonts w:cs="Times New Roman"/>
        </w:rPr>
        <w:t>desarrolladora.</w:t>
      </w:r>
      <w:r w:rsidRPr="00B130F1">
        <w:rPr>
          <w:rFonts w:cs="Times New Roman"/>
          <w:spacing w:val="-2"/>
        </w:rPr>
        <w:t xml:space="preserve"> </w:t>
      </w:r>
      <w:r w:rsidRPr="00B130F1">
        <w:rPr>
          <w:rFonts w:cs="Times New Roman"/>
        </w:rPr>
        <w:t>Si</w:t>
      </w:r>
      <w:r w:rsidRPr="00B130F1">
        <w:rPr>
          <w:rFonts w:cs="Times New Roman"/>
          <w:spacing w:val="-2"/>
        </w:rPr>
        <w:t xml:space="preserve"> </w:t>
      </w:r>
      <w:r w:rsidRPr="00B130F1">
        <w:rPr>
          <w:rFonts w:cs="Times New Roman"/>
        </w:rPr>
        <w:t>se</w:t>
      </w:r>
      <w:r w:rsidRPr="00B130F1">
        <w:rPr>
          <w:rFonts w:cs="Times New Roman"/>
          <w:spacing w:val="-2"/>
        </w:rPr>
        <w:t xml:space="preserve"> </w:t>
      </w:r>
      <w:r w:rsidRPr="00B130F1">
        <w:rPr>
          <w:rFonts w:cs="Times New Roman"/>
        </w:rPr>
        <w:t>subcontratan desarrolladores freelance LATAM, costos podrían ser 20-30% menores.</w:t>
      </w:r>
    </w:p>
    <w:p w14:paraId="72762D9D" w14:textId="77777777" w:rsidR="00F630E7" w:rsidRDefault="00F630E7" w:rsidP="00F630E7">
      <w:pPr>
        <w:pStyle w:val="Textoindependiente"/>
        <w:spacing w:before="78" w:line="276" w:lineRule="auto"/>
        <w:rPr>
          <w:sz w:val="23"/>
        </w:rPr>
      </w:pPr>
    </w:p>
    <w:p w14:paraId="445A04DC" w14:textId="77777777" w:rsidR="00FD6E24" w:rsidRPr="007B7EEB" w:rsidRDefault="00FD6E24" w:rsidP="00D37BCD">
      <w:pPr>
        <w:spacing w:line="264" w:lineRule="auto"/>
        <w:rPr>
          <w:rFonts w:ascii="Arial" w:eastAsiaTheme="majorEastAsia" w:hAnsi="Arial" w:cstheme="majorBidi"/>
          <w:b/>
          <w:bCs/>
          <w:color w:val="auto"/>
          <w:spacing w:val="-5"/>
          <w:sz w:val="26"/>
        </w:rPr>
      </w:pPr>
      <w:r w:rsidRPr="007B7EEB">
        <w:br w:type="page"/>
      </w:r>
    </w:p>
    <w:p w14:paraId="3AC0CB55" w14:textId="61B4AB07" w:rsidR="00F630E7" w:rsidRPr="00365603" w:rsidRDefault="00F630E7" w:rsidP="007364E1">
      <w:pPr>
        <w:pStyle w:val="Ttulo3"/>
      </w:pPr>
      <w:bookmarkStart w:id="75" w:name="_Toc216389504"/>
      <w:r w:rsidRPr="00365603">
        <w:lastRenderedPageBreak/>
        <w:t>Infraestructura</w:t>
      </w:r>
      <w:r w:rsidRPr="00365603">
        <w:rPr>
          <w:spacing w:val="22"/>
        </w:rPr>
        <w:t xml:space="preserve"> </w:t>
      </w:r>
      <w:r w:rsidRPr="00365603">
        <w:t>SaaS</w:t>
      </w:r>
      <w:r w:rsidRPr="00365603">
        <w:rPr>
          <w:spacing w:val="23"/>
        </w:rPr>
        <w:t xml:space="preserve"> </w:t>
      </w:r>
      <w:r w:rsidRPr="00365603">
        <w:rPr>
          <w:spacing w:val="-2"/>
        </w:rPr>
        <w:t>Inicial</w:t>
      </w:r>
      <w:bookmarkEnd w:id="75"/>
    </w:p>
    <w:p w14:paraId="114559EB" w14:textId="77777777" w:rsidR="00F630E7" w:rsidRDefault="00F630E7" w:rsidP="00F630E7">
      <w:pPr>
        <w:pStyle w:val="Textoindependiente"/>
        <w:spacing w:before="7" w:after="1" w:line="276" w:lineRule="auto"/>
        <w:rPr>
          <w:rFonts w:ascii="Arial"/>
          <w:b/>
          <w:sz w:val="16"/>
        </w:rPr>
      </w:pPr>
    </w:p>
    <w:tbl>
      <w:tblPr>
        <w:tblStyle w:val="Tablaconcuadrcula1clara-nfasis4"/>
        <w:tblW w:w="11070" w:type="dxa"/>
        <w:tblInd w:w="-725" w:type="dxa"/>
        <w:tblLook w:val="01E0" w:firstRow="1" w:lastRow="1" w:firstColumn="1" w:lastColumn="1" w:noHBand="0" w:noVBand="0"/>
      </w:tblPr>
      <w:tblGrid>
        <w:gridCol w:w="2719"/>
        <w:gridCol w:w="1161"/>
        <w:gridCol w:w="1365"/>
        <w:gridCol w:w="897"/>
        <w:gridCol w:w="1499"/>
        <w:gridCol w:w="3429"/>
      </w:tblGrid>
      <w:tr w:rsidR="00F630E7" w14:paraId="08E928B7" w14:textId="77777777" w:rsidTr="007364E1">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2C973E46" w14:textId="77777777" w:rsidR="00F630E7" w:rsidRPr="00B130F1" w:rsidRDefault="00F630E7" w:rsidP="00B76998">
            <w:pPr>
              <w:pStyle w:val="TableParagraph"/>
              <w:spacing w:before="178" w:line="276" w:lineRule="auto"/>
              <w:jc w:val="center"/>
              <w:rPr>
                <w:rFonts w:ascii="Times New Roman" w:hAnsi="Times New Roman" w:cs="Times New Roman"/>
                <w:b w:val="0"/>
                <w:sz w:val="24"/>
                <w:szCs w:val="24"/>
                <w:lang w:val="es-DO"/>
              </w:rPr>
            </w:pPr>
          </w:p>
          <w:p w14:paraId="413CDC38" w14:textId="77777777" w:rsidR="00F630E7" w:rsidRPr="00B130F1" w:rsidRDefault="00F630E7" w:rsidP="00B76998">
            <w:pPr>
              <w:pStyle w:val="TableParagraph"/>
              <w:spacing w:before="0" w:line="276" w:lineRule="auto"/>
              <w:jc w:val="center"/>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Concepto</w:t>
            </w:r>
          </w:p>
        </w:tc>
        <w:tc>
          <w:tcPr>
            <w:tcW w:w="1155" w:type="dxa"/>
            <w:vAlign w:val="center"/>
          </w:tcPr>
          <w:p w14:paraId="56D9338C" w14:textId="77777777" w:rsidR="00F630E7" w:rsidRPr="00B130F1" w:rsidRDefault="00F630E7" w:rsidP="00B76998">
            <w:pPr>
              <w:pStyle w:val="TableParagraph"/>
              <w:spacing w:before="178"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659B6E94" w14:textId="77777777" w:rsidR="00F630E7" w:rsidRPr="00B130F1" w:rsidRDefault="00F630E7" w:rsidP="00B76998">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Cantidad</w:t>
            </w:r>
          </w:p>
        </w:tc>
        <w:tc>
          <w:tcPr>
            <w:tcW w:w="1357" w:type="dxa"/>
            <w:vAlign w:val="center"/>
          </w:tcPr>
          <w:p w14:paraId="16EE131D" w14:textId="77777777" w:rsidR="00F630E7" w:rsidRPr="00B130F1" w:rsidRDefault="00F630E7" w:rsidP="00B76998">
            <w:pPr>
              <w:pStyle w:val="TableParagraph"/>
              <w:spacing w:line="276" w:lineRule="auto"/>
              <w:ind w:hang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 xml:space="preserve">Costo </w:t>
            </w:r>
            <w:r w:rsidRPr="00B130F1">
              <w:rPr>
                <w:rFonts w:ascii="Times New Roman" w:hAnsi="Times New Roman" w:cs="Times New Roman"/>
                <w:spacing w:val="-2"/>
                <w:sz w:val="24"/>
                <w:szCs w:val="24"/>
                <w:lang w:val="es-DO"/>
              </w:rPr>
              <w:t xml:space="preserve">Unitario </w:t>
            </w:r>
            <w:r w:rsidRPr="00B130F1">
              <w:rPr>
                <w:rFonts w:ascii="Times New Roman" w:hAnsi="Times New Roman" w:cs="Times New Roman"/>
                <w:spacing w:val="-4"/>
                <w:w w:val="105"/>
                <w:sz w:val="24"/>
                <w:szCs w:val="24"/>
                <w:lang w:val="es-DO"/>
              </w:rPr>
              <w:t>USD</w:t>
            </w:r>
          </w:p>
        </w:tc>
        <w:tc>
          <w:tcPr>
            <w:tcW w:w="893" w:type="dxa"/>
            <w:vAlign w:val="center"/>
          </w:tcPr>
          <w:p w14:paraId="465FEFDD" w14:textId="77777777" w:rsidR="00F630E7" w:rsidRPr="00B130F1" w:rsidRDefault="00F630E7" w:rsidP="00B76998">
            <w:pPr>
              <w:pStyle w:val="TableParagraph"/>
              <w:spacing w:line="276" w:lineRule="auto"/>
              <w:ind w:hanging="4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 xml:space="preserve">Costo </w:t>
            </w:r>
            <w:r w:rsidRPr="00B130F1">
              <w:rPr>
                <w:rFonts w:ascii="Times New Roman" w:hAnsi="Times New Roman" w:cs="Times New Roman"/>
                <w:spacing w:val="-2"/>
                <w:w w:val="105"/>
                <w:sz w:val="24"/>
                <w:szCs w:val="24"/>
                <w:lang w:val="es-DO"/>
              </w:rPr>
              <w:t xml:space="preserve">Total </w:t>
            </w:r>
            <w:r w:rsidRPr="00B130F1">
              <w:rPr>
                <w:rFonts w:ascii="Times New Roman" w:hAnsi="Times New Roman" w:cs="Times New Roman"/>
                <w:spacing w:val="-4"/>
                <w:w w:val="105"/>
                <w:sz w:val="24"/>
                <w:szCs w:val="24"/>
                <w:lang w:val="es-DO"/>
              </w:rPr>
              <w:t>USD</w:t>
            </w:r>
          </w:p>
        </w:tc>
        <w:tc>
          <w:tcPr>
            <w:tcW w:w="1491" w:type="dxa"/>
            <w:vAlign w:val="center"/>
          </w:tcPr>
          <w:p w14:paraId="6981D131" w14:textId="77777777" w:rsidR="00F630E7" w:rsidRPr="00B130F1" w:rsidRDefault="00F630E7" w:rsidP="00B76998">
            <w:pPr>
              <w:pStyle w:val="TableParagraph"/>
              <w:spacing w:before="178"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344331D3" w14:textId="77777777" w:rsidR="00F630E7" w:rsidRPr="00B130F1" w:rsidRDefault="00F630E7" w:rsidP="00B76998">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Periodicidad</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10DB2A25" w14:textId="77777777" w:rsidR="00F630E7" w:rsidRPr="00B130F1" w:rsidRDefault="00F630E7" w:rsidP="00B76998">
            <w:pPr>
              <w:pStyle w:val="TableParagraph"/>
              <w:spacing w:before="178" w:line="276" w:lineRule="auto"/>
              <w:jc w:val="center"/>
              <w:rPr>
                <w:rFonts w:ascii="Times New Roman" w:hAnsi="Times New Roman" w:cs="Times New Roman"/>
                <w:b w:val="0"/>
                <w:sz w:val="24"/>
                <w:szCs w:val="24"/>
                <w:lang w:val="es-DO"/>
              </w:rPr>
            </w:pPr>
          </w:p>
          <w:p w14:paraId="42EC93A6" w14:textId="77777777" w:rsidR="00F630E7" w:rsidRPr="00B130F1" w:rsidRDefault="00F630E7" w:rsidP="00B76998">
            <w:pPr>
              <w:pStyle w:val="TableParagraph"/>
              <w:spacing w:before="0" w:line="276" w:lineRule="auto"/>
              <w:jc w:val="center"/>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Notas</w:t>
            </w:r>
          </w:p>
        </w:tc>
      </w:tr>
      <w:tr w:rsidR="00F630E7" w14:paraId="0902454A"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73CBAD0C" w14:textId="77777777" w:rsidR="00F630E7" w:rsidRPr="00B130F1" w:rsidRDefault="00F630E7" w:rsidP="00B76998">
            <w:pPr>
              <w:pStyle w:val="TableParagraph"/>
              <w:spacing w:before="40" w:line="276" w:lineRule="auto"/>
              <w:jc w:val="center"/>
              <w:rPr>
                <w:rFonts w:ascii="Times New Roman" w:hAnsi="Times New Roman" w:cs="Times New Roman"/>
                <w:b w:val="0"/>
                <w:sz w:val="24"/>
                <w:szCs w:val="24"/>
                <w:lang w:val="es-DO"/>
              </w:rPr>
            </w:pPr>
          </w:p>
          <w:p w14:paraId="67BAAAE1" w14:textId="77777777" w:rsidR="00F630E7" w:rsidRPr="00B130F1" w:rsidRDefault="00F630E7" w:rsidP="00B76998">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w w:val="105"/>
                <w:sz w:val="24"/>
                <w:szCs w:val="24"/>
                <w:lang w:val="es-DO"/>
              </w:rPr>
              <w:t>Servidor</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w w:val="105"/>
                <w:sz w:val="24"/>
                <w:szCs w:val="24"/>
                <w:lang w:val="es-DO"/>
              </w:rPr>
              <w:t>Cloud</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w w:val="105"/>
                <w:sz w:val="24"/>
                <w:szCs w:val="24"/>
                <w:lang w:val="es-DO"/>
              </w:rPr>
              <w:t>(3</w:t>
            </w:r>
            <w:r w:rsidRPr="00B130F1">
              <w:rPr>
                <w:rFonts w:ascii="Times New Roman" w:hAnsi="Times New Roman" w:cs="Times New Roman"/>
                <w:spacing w:val="-9"/>
                <w:w w:val="105"/>
                <w:sz w:val="24"/>
                <w:szCs w:val="24"/>
                <w:lang w:val="es-DO"/>
              </w:rPr>
              <w:t xml:space="preserve"> </w:t>
            </w:r>
            <w:r w:rsidRPr="00B130F1">
              <w:rPr>
                <w:rFonts w:ascii="Times New Roman" w:hAnsi="Times New Roman" w:cs="Times New Roman"/>
                <w:spacing w:val="-2"/>
                <w:w w:val="105"/>
                <w:sz w:val="24"/>
                <w:szCs w:val="24"/>
                <w:lang w:val="es-DO"/>
              </w:rPr>
              <w:t>meses)</w:t>
            </w:r>
          </w:p>
        </w:tc>
        <w:tc>
          <w:tcPr>
            <w:tcW w:w="1155" w:type="dxa"/>
            <w:vAlign w:val="center"/>
          </w:tcPr>
          <w:p w14:paraId="7F3A6DF3"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F98F8E9"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2A9209BE"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3F8C84AE"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$24/mes</w:t>
            </w:r>
          </w:p>
        </w:tc>
        <w:tc>
          <w:tcPr>
            <w:tcW w:w="893" w:type="dxa"/>
            <w:vAlign w:val="center"/>
          </w:tcPr>
          <w:p w14:paraId="0CCAEC11"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FCF0E62"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$72</w:t>
            </w:r>
          </w:p>
        </w:tc>
        <w:tc>
          <w:tcPr>
            <w:tcW w:w="1491" w:type="dxa"/>
            <w:vAlign w:val="center"/>
          </w:tcPr>
          <w:p w14:paraId="2567A703"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147ED6AA"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Trimestral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60FDF08D" w14:textId="77777777" w:rsidR="00F630E7" w:rsidRPr="00B130F1" w:rsidRDefault="00F630E7" w:rsidP="00B76998">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DigitalOcean</w:t>
            </w:r>
            <w:r w:rsidRPr="00B130F1">
              <w:rPr>
                <w:rFonts w:ascii="Times New Roman" w:hAnsi="Times New Roman" w:cs="Times New Roman"/>
                <w:spacing w:val="-10"/>
                <w:sz w:val="24"/>
                <w:szCs w:val="24"/>
                <w:lang w:val="es-DO"/>
              </w:rPr>
              <w:t xml:space="preserve"> </w:t>
            </w:r>
            <w:r w:rsidRPr="00B130F1">
              <w:rPr>
                <w:rFonts w:ascii="Times New Roman" w:hAnsi="Times New Roman" w:cs="Times New Roman"/>
                <w:sz w:val="24"/>
                <w:szCs w:val="24"/>
                <w:lang w:val="es-DO"/>
              </w:rPr>
              <w:t>App Platform básico</w:t>
            </w:r>
          </w:p>
        </w:tc>
      </w:tr>
      <w:tr w:rsidR="00F630E7" w14:paraId="166DA9DD"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3728E939" w14:textId="77777777" w:rsidR="00F630E7" w:rsidRPr="00B130F1" w:rsidRDefault="00F630E7" w:rsidP="00B76998">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w w:val="105"/>
                <w:sz w:val="24"/>
                <w:szCs w:val="24"/>
                <w:lang w:val="es-DO"/>
              </w:rPr>
              <w:t xml:space="preserve">Base de Datos </w:t>
            </w:r>
            <w:r w:rsidRPr="00B130F1">
              <w:rPr>
                <w:rFonts w:ascii="Times New Roman" w:hAnsi="Times New Roman" w:cs="Times New Roman"/>
                <w:spacing w:val="-2"/>
                <w:w w:val="105"/>
                <w:sz w:val="24"/>
                <w:szCs w:val="24"/>
                <w:lang w:val="es-DO"/>
              </w:rPr>
              <w:t>PostgreSQL</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spacing w:val="-2"/>
                <w:w w:val="105"/>
                <w:sz w:val="24"/>
                <w:szCs w:val="24"/>
                <w:lang w:val="es-DO"/>
              </w:rPr>
              <w:t>(3</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spacing w:val="-2"/>
                <w:w w:val="105"/>
                <w:sz w:val="24"/>
                <w:szCs w:val="24"/>
                <w:lang w:val="es-DO"/>
              </w:rPr>
              <w:t>meses)</w:t>
            </w:r>
          </w:p>
        </w:tc>
        <w:tc>
          <w:tcPr>
            <w:tcW w:w="1155" w:type="dxa"/>
            <w:vAlign w:val="center"/>
          </w:tcPr>
          <w:p w14:paraId="3787F22B"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56239E1"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545359E8"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1CAD0C26"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$60/mes</w:t>
            </w:r>
          </w:p>
        </w:tc>
        <w:tc>
          <w:tcPr>
            <w:tcW w:w="893" w:type="dxa"/>
            <w:vAlign w:val="center"/>
          </w:tcPr>
          <w:p w14:paraId="35B7D2BD"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681C7AB1"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$180</w:t>
            </w:r>
          </w:p>
        </w:tc>
        <w:tc>
          <w:tcPr>
            <w:tcW w:w="1491" w:type="dxa"/>
            <w:vAlign w:val="center"/>
          </w:tcPr>
          <w:p w14:paraId="279BD6EE"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20914141"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Trimestral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7F811774" w14:textId="77777777" w:rsidR="00F630E7" w:rsidRPr="00B130F1" w:rsidRDefault="00F630E7" w:rsidP="00B76998">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 xml:space="preserve">DigitalOcean Managed, </w:t>
            </w:r>
            <w:r w:rsidRPr="00B130F1">
              <w:rPr>
                <w:rFonts w:ascii="Times New Roman" w:hAnsi="Times New Roman" w:cs="Times New Roman"/>
                <w:w w:val="105"/>
                <w:sz w:val="24"/>
                <w:szCs w:val="24"/>
                <w:lang w:val="es-DO"/>
              </w:rPr>
              <w:t>backups automáticos</w:t>
            </w:r>
          </w:p>
        </w:tc>
      </w:tr>
      <w:tr w:rsidR="00F630E7" w14:paraId="51224793"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081A4C58" w14:textId="77777777" w:rsidR="00F630E7" w:rsidRPr="00B130F1" w:rsidRDefault="00F630E7" w:rsidP="00B76998">
            <w:pPr>
              <w:pStyle w:val="TableParagraph"/>
              <w:spacing w:before="40" w:line="276" w:lineRule="auto"/>
              <w:jc w:val="center"/>
              <w:rPr>
                <w:rFonts w:ascii="Times New Roman" w:hAnsi="Times New Roman" w:cs="Times New Roman"/>
                <w:b w:val="0"/>
                <w:sz w:val="24"/>
                <w:szCs w:val="24"/>
                <w:lang w:val="es-DO"/>
              </w:rPr>
            </w:pPr>
          </w:p>
          <w:p w14:paraId="73EF8343" w14:textId="77777777" w:rsidR="00F630E7" w:rsidRPr="00B130F1" w:rsidRDefault="00F630E7" w:rsidP="00B76998">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t>Dominio</w:t>
            </w:r>
            <w:r w:rsidRPr="00B130F1">
              <w:rPr>
                <w:rFonts w:ascii="Times New Roman" w:hAnsi="Times New Roman" w:cs="Times New Roman"/>
                <w:spacing w:val="-3"/>
                <w:w w:val="105"/>
                <w:sz w:val="24"/>
                <w:szCs w:val="24"/>
                <w:lang w:val="es-DO"/>
              </w:rPr>
              <w:t xml:space="preserve"> </w:t>
            </w:r>
            <w:r w:rsidRPr="00B130F1">
              <w:rPr>
                <w:rFonts w:ascii="Times New Roman" w:hAnsi="Times New Roman" w:cs="Times New Roman"/>
                <w:spacing w:val="-2"/>
                <w:w w:val="105"/>
                <w:sz w:val="24"/>
                <w:szCs w:val="24"/>
                <w:lang w:val="es-DO"/>
              </w:rPr>
              <w:t>Web (.com.do)</w:t>
            </w:r>
          </w:p>
        </w:tc>
        <w:tc>
          <w:tcPr>
            <w:tcW w:w="1155" w:type="dxa"/>
            <w:vAlign w:val="center"/>
          </w:tcPr>
          <w:p w14:paraId="468BA37D"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60BDFE1"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4098A30A"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3AB38A7A"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$12</w:t>
            </w:r>
          </w:p>
        </w:tc>
        <w:tc>
          <w:tcPr>
            <w:tcW w:w="893" w:type="dxa"/>
            <w:vAlign w:val="center"/>
          </w:tcPr>
          <w:p w14:paraId="14D44DFA"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2FC039A0"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$12</w:t>
            </w:r>
          </w:p>
        </w:tc>
        <w:tc>
          <w:tcPr>
            <w:tcW w:w="1491" w:type="dxa"/>
            <w:vAlign w:val="center"/>
          </w:tcPr>
          <w:p w14:paraId="7C6F85BD"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D6AA2F6"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Anual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5EFAA895" w14:textId="77777777" w:rsidR="00F630E7" w:rsidRPr="00B130F1" w:rsidRDefault="00F630E7" w:rsidP="00B76998">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 xml:space="preserve">Namecheap/GoDaddy, </w:t>
            </w:r>
            <w:r w:rsidRPr="00B130F1">
              <w:rPr>
                <w:rFonts w:ascii="Times New Roman" w:hAnsi="Times New Roman" w:cs="Times New Roman"/>
                <w:spacing w:val="-2"/>
                <w:w w:val="105"/>
                <w:sz w:val="24"/>
                <w:szCs w:val="24"/>
                <w:lang w:val="es-DO"/>
              </w:rPr>
              <w:t>renovable</w:t>
            </w:r>
          </w:p>
        </w:tc>
      </w:tr>
      <w:tr w:rsidR="00F630E7" w14:paraId="2BC9DFAE" w14:textId="77777777" w:rsidTr="007364E1">
        <w:trPr>
          <w:trHeight w:val="419"/>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2B20BE60" w14:textId="77777777" w:rsidR="00F630E7" w:rsidRPr="00B130F1" w:rsidRDefault="00F630E7" w:rsidP="00B76998">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sz w:val="24"/>
                <w:szCs w:val="24"/>
                <w:lang w:val="es-DO"/>
              </w:rPr>
              <w:t>Certificados</w:t>
            </w:r>
            <w:r w:rsidRPr="00B130F1">
              <w:rPr>
                <w:rFonts w:ascii="Times New Roman" w:hAnsi="Times New Roman" w:cs="Times New Roman"/>
                <w:spacing w:val="28"/>
                <w:sz w:val="24"/>
                <w:szCs w:val="24"/>
                <w:lang w:val="es-DO"/>
              </w:rPr>
              <w:t xml:space="preserve"> </w:t>
            </w:r>
            <w:r w:rsidRPr="00B130F1">
              <w:rPr>
                <w:rFonts w:ascii="Times New Roman" w:hAnsi="Times New Roman" w:cs="Times New Roman"/>
                <w:spacing w:val="-5"/>
                <w:sz w:val="24"/>
                <w:szCs w:val="24"/>
                <w:lang w:val="es-DO"/>
              </w:rPr>
              <w:t>SSL</w:t>
            </w:r>
          </w:p>
        </w:tc>
        <w:tc>
          <w:tcPr>
            <w:tcW w:w="1155" w:type="dxa"/>
            <w:vAlign w:val="center"/>
          </w:tcPr>
          <w:p w14:paraId="223438E7" w14:textId="77777777" w:rsidR="00F630E7" w:rsidRPr="00B130F1" w:rsidRDefault="00F630E7" w:rsidP="00B76998">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4877A918" w14:textId="77777777" w:rsidR="00F630E7" w:rsidRPr="00B130F1" w:rsidRDefault="00F630E7" w:rsidP="00B76998">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$0</w:t>
            </w:r>
          </w:p>
        </w:tc>
        <w:tc>
          <w:tcPr>
            <w:tcW w:w="893" w:type="dxa"/>
            <w:vAlign w:val="center"/>
          </w:tcPr>
          <w:p w14:paraId="319ED9E2" w14:textId="77777777" w:rsidR="00F630E7" w:rsidRPr="00B130F1" w:rsidRDefault="00F630E7" w:rsidP="00B76998">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$0</w:t>
            </w:r>
          </w:p>
        </w:tc>
        <w:tc>
          <w:tcPr>
            <w:tcW w:w="1491" w:type="dxa"/>
            <w:vAlign w:val="center"/>
          </w:tcPr>
          <w:p w14:paraId="3619769D" w14:textId="77777777" w:rsidR="00F630E7" w:rsidRPr="00B130F1" w:rsidRDefault="00F630E7" w:rsidP="00B76998">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Gratuito</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09E831C4" w14:textId="77777777" w:rsidR="00F630E7" w:rsidRPr="00B130F1" w:rsidRDefault="00F630E7" w:rsidP="00B76998">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w w:val="105"/>
                <w:sz w:val="24"/>
                <w:szCs w:val="24"/>
                <w:lang w:val="es-DO"/>
              </w:rPr>
              <w:t>Let's</w:t>
            </w:r>
            <w:r w:rsidRPr="00B130F1">
              <w:rPr>
                <w:rFonts w:ascii="Times New Roman" w:hAnsi="Times New Roman" w:cs="Times New Roman"/>
                <w:spacing w:val="-8"/>
                <w:w w:val="105"/>
                <w:sz w:val="24"/>
                <w:szCs w:val="24"/>
                <w:lang w:val="es-DO"/>
              </w:rPr>
              <w:t xml:space="preserve"> </w:t>
            </w:r>
            <w:r w:rsidRPr="00B130F1">
              <w:rPr>
                <w:rFonts w:ascii="Times New Roman" w:hAnsi="Times New Roman" w:cs="Times New Roman"/>
                <w:w w:val="105"/>
                <w:sz w:val="24"/>
                <w:szCs w:val="24"/>
                <w:lang w:val="es-DO"/>
              </w:rPr>
              <w:t>Encrypt</w:t>
            </w:r>
            <w:r w:rsidRPr="00B130F1">
              <w:rPr>
                <w:rFonts w:ascii="Times New Roman" w:hAnsi="Times New Roman" w:cs="Times New Roman"/>
                <w:spacing w:val="-8"/>
                <w:w w:val="105"/>
                <w:sz w:val="24"/>
                <w:szCs w:val="24"/>
                <w:lang w:val="es-DO"/>
              </w:rPr>
              <w:t xml:space="preserve"> </w:t>
            </w:r>
            <w:r w:rsidRPr="00B130F1">
              <w:rPr>
                <w:rFonts w:ascii="Times New Roman" w:hAnsi="Times New Roman" w:cs="Times New Roman"/>
                <w:spacing w:val="-2"/>
                <w:w w:val="105"/>
                <w:sz w:val="24"/>
                <w:szCs w:val="24"/>
                <w:lang w:val="es-DO"/>
              </w:rPr>
              <w:t>(automático)</w:t>
            </w:r>
          </w:p>
        </w:tc>
      </w:tr>
      <w:tr w:rsidR="00F630E7" w:rsidRPr="00A23CAA" w14:paraId="24A0174D"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7A96E7E1" w14:textId="77777777" w:rsidR="00F630E7" w:rsidRPr="00B130F1" w:rsidRDefault="00F630E7" w:rsidP="00B76998">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w w:val="105"/>
                <w:sz w:val="24"/>
                <w:szCs w:val="24"/>
                <w:lang w:val="es-DO"/>
              </w:rPr>
              <w:t>CDN</w:t>
            </w:r>
            <w:r w:rsidRPr="00B130F1">
              <w:rPr>
                <w:rFonts w:ascii="Times New Roman" w:hAnsi="Times New Roman" w:cs="Times New Roman"/>
                <w:spacing w:val="-12"/>
                <w:w w:val="105"/>
                <w:sz w:val="24"/>
                <w:szCs w:val="24"/>
                <w:lang w:val="es-DO"/>
              </w:rPr>
              <w:t xml:space="preserve"> </w:t>
            </w:r>
            <w:r w:rsidRPr="00B130F1">
              <w:rPr>
                <w:rFonts w:ascii="Times New Roman" w:hAnsi="Times New Roman" w:cs="Times New Roman"/>
                <w:w w:val="105"/>
                <w:sz w:val="24"/>
                <w:szCs w:val="24"/>
                <w:lang w:val="es-DO"/>
              </w:rPr>
              <w:t>+</w:t>
            </w:r>
            <w:r w:rsidRPr="00B130F1">
              <w:rPr>
                <w:rFonts w:ascii="Times New Roman" w:hAnsi="Times New Roman" w:cs="Times New Roman"/>
                <w:spacing w:val="-12"/>
                <w:w w:val="105"/>
                <w:sz w:val="24"/>
                <w:szCs w:val="24"/>
                <w:lang w:val="es-DO"/>
              </w:rPr>
              <w:t xml:space="preserve"> </w:t>
            </w:r>
            <w:r w:rsidRPr="00B130F1">
              <w:rPr>
                <w:rFonts w:ascii="Times New Roman" w:hAnsi="Times New Roman" w:cs="Times New Roman"/>
                <w:w w:val="105"/>
                <w:sz w:val="24"/>
                <w:szCs w:val="24"/>
                <w:lang w:val="es-DO"/>
              </w:rPr>
              <w:t>DNS</w:t>
            </w:r>
            <w:r w:rsidRPr="00B130F1">
              <w:rPr>
                <w:rFonts w:ascii="Times New Roman" w:hAnsi="Times New Roman" w:cs="Times New Roman"/>
                <w:spacing w:val="-11"/>
                <w:w w:val="105"/>
                <w:sz w:val="24"/>
                <w:szCs w:val="24"/>
                <w:lang w:val="es-DO"/>
              </w:rPr>
              <w:t xml:space="preserve"> </w:t>
            </w:r>
            <w:r w:rsidRPr="00B130F1">
              <w:rPr>
                <w:rFonts w:ascii="Times New Roman" w:hAnsi="Times New Roman" w:cs="Times New Roman"/>
                <w:w w:val="105"/>
                <w:sz w:val="24"/>
                <w:szCs w:val="24"/>
                <w:lang w:val="es-DO"/>
              </w:rPr>
              <w:t>(Cloudflare</w:t>
            </w:r>
            <w:r w:rsidRPr="00B130F1">
              <w:rPr>
                <w:rFonts w:ascii="Times New Roman" w:hAnsi="Times New Roman" w:cs="Times New Roman"/>
                <w:spacing w:val="-12"/>
                <w:w w:val="105"/>
                <w:sz w:val="24"/>
                <w:szCs w:val="24"/>
                <w:lang w:val="es-DO"/>
              </w:rPr>
              <w:t xml:space="preserve"> </w:t>
            </w:r>
            <w:r w:rsidRPr="00B130F1">
              <w:rPr>
                <w:rFonts w:ascii="Times New Roman" w:hAnsi="Times New Roman" w:cs="Times New Roman"/>
                <w:w w:val="105"/>
                <w:sz w:val="24"/>
                <w:szCs w:val="24"/>
                <w:lang w:val="es-DO"/>
              </w:rPr>
              <w:t xml:space="preserve">3 </w:t>
            </w:r>
            <w:r w:rsidRPr="00B130F1">
              <w:rPr>
                <w:rFonts w:ascii="Times New Roman" w:hAnsi="Times New Roman" w:cs="Times New Roman"/>
                <w:spacing w:val="-2"/>
                <w:w w:val="105"/>
                <w:sz w:val="24"/>
                <w:szCs w:val="24"/>
                <w:lang w:val="es-DO"/>
              </w:rPr>
              <w:t>meses)</w:t>
            </w:r>
          </w:p>
        </w:tc>
        <w:tc>
          <w:tcPr>
            <w:tcW w:w="1155" w:type="dxa"/>
            <w:vAlign w:val="center"/>
          </w:tcPr>
          <w:p w14:paraId="0A4AA27F"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6C488A12"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35E5CDA0"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4C0E3AFB"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$20/mes</w:t>
            </w:r>
          </w:p>
        </w:tc>
        <w:tc>
          <w:tcPr>
            <w:tcW w:w="893" w:type="dxa"/>
            <w:vAlign w:val="center"/>
          </w:tcPr>
          <w:p w14:paraId="58F99070"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927100C"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$60</w:t>
            </w:r>
          </w:p>
        </w:tc>
        <w:tc>
          <w:tcPr>
            <w:tcW w:w="1491" w:type="dxa"/>
            <w:vAlign w:val="center"/>
          </w:tcPr>
          <w:p w14:paraId="6A9F83C2"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048E9CCC"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Trimestral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6E21E020" w14:textId="77777777" w:rsidR="00F630E7" w:rsidRPr="00B130F1" w:rsidRDefault="00F630E7" w:rsidP="00B76998">
            <w:pPr>
              <w:pStyle w:val="TableParagraph"/>
              <w:spacing w:line="276" w:lineRule="auto"/>
              <w:jc w:val="center"/>
              <w:rPr>
                <w:rFonts w:ascii="Times New Roman" w:hAnsi="Times New Roman" w:cs="Times New Roman"/>
                <w:sz w:val="24"/>
                <w:szCs w:val="24"/>
                <w:lang w:val="en-US"/>
              </w:rPr>
            </w:pPr>
            <w:r w:rsidRPr="00B130F1">
              <w:rPr>
                <w:rFonts w:ascii="Times New Roman" w:hAnsi="Times New Roman" w:cs="Times New Roman"/>
                <w:spacing w:val="-2"/>
                <w:w w:val="105"/>
                <w:sz w:val="24"/>
                <w:szCs w:val="24"/>
                <w:lang w:val="en-US"/>
              </w:rPr>
              <w:t>Cloudflare</w:t>
            </w:r>
            <w:r w:rsidRPr="00B130F1">
              <w:rPr>
                <w:rFonts w:ascii="Times New Roman" w:hAnsi="Times New Roman" w:cs="Times New Roman"/>
                <w:spacing w:val="-10"/>
                <w:w w:val="105"/>
                <w:sz w:val="24"/>
                <w:szCs w:val="24"/>
                <w:lang w:val="en-US"/>
              </w:rPr>
              <w:t xml:space="preserve"> </w:t>
            </w:r>
            <w:r w:rsidRPr="00B130F1">
              <w:rPr>
                <w:rFonts w:ascii="Times New Roman" w:hAnsi="Times New Roman" w:cs="Times New Roman"/>
                <w:spacing w:val="-2"/>
                <w:w w:val="105"/>
                <w:sz w:val="24"/>
                <w:szCs w:val="24"/>
                <w:lang w:val="en-US"/>
              </w:rPr>
              <w:t>Pro</w:t>
            </w:r>
            <w:r w:rsidRPr="00B130F1">
              <w:rPr>
                <w:rFonts w:ascii="Times New Roman" w:hAnsi="Times New Roman" w:cs="Times New Roman"/>
                <w:spacing w:val="-9"/>
                <w:w w:val="105"/>
                <w:sz w:val="24"/>
                <w:szCs w:val="24"/>
                <w:lang w:val="en-US"/>
              </w:rPr>
              <w:t xml:space="preserve"> </w:t>
            </w:r>
            <w:r w:rsidRPr="00B130F1">
              <w:rPr>
                <w:rFonts w:ascii="Times New Roman" w:hAnsi="Times New Roman" w:cs="Times New Roman"/>
                <w:spacing w:val="-2"/>
                <w:w w:val="105"/>
                <w:sz w:val="24"/>
                <w:szCs w:val="24"/>
                <w:lang w:val="en-US"/>
              </w:rPr>
              <w:t xml:space="preserve">(DDoS, </w:t>
            </w:r>
            <w:r w:rsidRPr="00B130F1">
              <w:rPr>
                <w:rFonts w:ascii="Times New Roman" w:hAnsi="Times New Roman" w:cs="Times New Roman"/>
                <w:w w:val="105"/>
                <w:sz w:val="24"/>
                <w:szCs w:val="24"/>
                <w:lang w:val="en-US"/>
              </w:rPr>
              <w:t>caché, DNS)</w:t>
            </w:r>
          </w:p>
        </w:tc>
      </w:tr>
      <w:tr w:rsidR="00F630E7" w:rsidRPr="00A23CAA" w14:paraId="5E9A7510"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2CAA9933" w14:textId="77777777" w:rsidR="00F630E7" w:rsidRPr="00B130F1" w:rsidRDefault="00F630E7" w:rsidP="00B76998">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t>Email</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spacing w:val="-2"/>
                <w:w w:val="105"/>
                <w:sz w:val="24"/>
                <w:szCs w:val="24"/>
                <w:lang w:val="es-DO"/>
              </w:rPr>
              <w:t>Transaccional</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spacing w:val="-2"/>
                <w:w w:val="105"/>
                <w:sz w:val="24"/>
                <w:szCs w:val="24"/>
                <w:lang w:val="es-DO"/>
              </w:rPr>
              <w:t>(3 meses)</w:t>
            </w:r>
          </w:p>
        </w:tc>
        <w:tc>
          <w:tcPr>
            <w:tcW w:w="1155" w:type="dxa"/>
            <w:vAlign w:val="center"/>
          </w:tcPr>
          <w:p w14:paraId="27C40428"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25E04913"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28602FE0"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0D197347"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$19.95/mes</w:t>
            </w:r>
          </w:p>
        </w:tc>
        <w:tc>
          <w:tcPr>
            <w:tcW w:w="893" w:type="dxa"/>
            <w:vAlign w:val="center"/>
          </w:tcPr>
          <w:p w14:paraId="24682889"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4AE7DD05"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$60</w:t>
            </w:r>
          </w:p>
        </w:tc>
        <w:tc>
          <w:tcPr>
            <w:tcW w:w="1491" w:type="dxa"/>
            <w:vAlign w:val="center"/>
          </w:tcPr>
          <w:p w14:paraId="3C16ED12"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691A6BA"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Trimestral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2CB60995" w14:textId="77777777" w:rsidR="00F630E7" w:rsidRPr="00B130F1" w:rsidRDefault="00F630E7" w:rsidP="00B76998">
            <w:pPr>
              <w:pStyle w:val="TableParagraph"/>
              <w:spacing w:line="276" w:lineRule="auto"/>
              <w:jc w:val="center"/>
              <w:rPr>
                <w:rFonts w:ascii="Times New Roman" w:hAnsi="Times New Roman" w:cs="Times New Roman"/>
                <w:sz w:val="24"/>
                <w:szCs w:val="24"/>
                <w:lang w:val="en-US"/>
              </w:rPr>
            </w:pPr>
            <w:r w:rsidRPr="00B130F1">
              <w:rPr>
                <w:rFonts w:ascii="Times New Roman" w:hAnsi="Times New Roman" w:cs="Times New Roman"/>
                <w:spacing w:val="-2"/>
                <w:w w:val="105"/>
                <w:sz w:val="24"/>
                <w:szCs w:val="24"/>
                <w:lang w:val="en-US"/>
              </w:rPr>
              <w:t>SendGrid</w:t>
            </w:r>
            <w:r w:rsidRPr="00B130F1">
              <w:rPr>
                <w:rFonts w:ascii="Times New Roman" w:hAnsi="Times New Roman" w:cs="Times New Roman"/>
                <w:spacing w:val="-10"/>
                <w:w w:val="105"/>
                <w:sz w:val="24"/>
                <w:szCs w:val="24"/>
                <w:lang w:val="en-US"/>
              </w:rPr>
              <w:t xml:space="preserve"> </w:t>
            </w:r>
            <w:r w:rsidRPr="00B130F1">
              <w:rPr>
                <w:rFonts w:ascii="Times New Roman" w:hAnsi="Times New Roman" w:cs="Times New Roman"/>
                <w:spacing w:val="-2"/>
                <w:w w:val="105"/>
                <w:sz w:val="24"/>
                <w:szCs w:val="24"/>
                <w:lang w:val="en-US"/>
              </w:rPr>
              <w:t>base</w:t>
            </w:r>
            <w:r w:rsidRPr="00B130F1">
              <w:rPr>
                <w:rFonts w:ascii="Times New Roman" w:hAnsi="Times New Roman" w:cs="Times New Roman"/>
                <w:spacing w:val="-9"/>
                <w:w w:val="105"/>
                <w:sz w:val="24"/>
                <w:szCs w:val="24"/>
                <w:lang w:val="en-US"/>
              </w:rPr>
              <w:t xml:space="preserve"> </w:t>
            </w:r>
            <w:r w:rsidRPr="00B130F1">
              <w:rPr>
                <w:rFonts w:ascii="Times New Roman" w:hAnsi="Times New Roman" w:cs="Times New Roman"/>
                <w:spacing w:val="-2"/>
                <w:w w:val="105"/>
                <w:sz w:val="24"/>
                <w:szCs w:val="24"/>
                <w:lang w:val="en-US"/>
              </w:rPr>
              <w:t>(200k emails/mes)</w:t>
            </w:r>
          </w:p>
        </w:tc>
      </w:tr>
      <w:tr w:rsidR="00F630E7" w14:paraId="13A45D4F"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6689E224" w14:textId="77777777" w:rsidR="00F630E7" w:rsidRPr="00B130F1" w:rsidRDefault="00F630E7" w:rsidP="00B76998">
            <w:pPr>
              <w:pStyle w:val="TableParagraph"/>
              <w:spacing w:before="40" w:line="276" w:lineRule="auto"/>
              <w:jc w:val="center"/>
              <w:rPr>
                <w:rFonts w:ascii="Times New Roman" w:hAnsi="Times New Roman" w:cs="Times New Roman"/>
                <w:b w:val="0"/>
                <w:sz w:val="24"/>
                <w:szCs w:val="24"/>
                <w:lang w:val="en-US"/>
              </w:rPr>
            </w:pPr>
          </w:p>
          <w:p w14:paraId="52B57E88" w14:textId="77777777" w:rsidR="00F630E7" w:rsidRPr="00B130F1" w:rsidRDefault="00F630E7" w:rsidP="00B76998">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w w:val="105"/>
                <w:sz w:val="24"/>
                <w:szCs w:val="24"/>
                <w:lang w:val="es-DO"/>
              </w:rPr>
              <w:t>Redis</w:t>
            </w:r>
            <w:r w:rsidRPr="00B130F1">
              <w:rPr>
                <w:rFonts w:ascii="Times New Roman" w:hAnsi="Times New Roman" w:cs="Times New Roman"/>
                <w:spacing w:val="-9"/>
                <w:w w:val="105"/>
                <w:sz w:val="24"/>
                <w:szCs w:val="24"/>
                <w:lang w:val="es-DO"/>
              </w:rPr>
              <w:t xml:space="preserve"> </w:t>
            </w:r>
            <w:r w:rsidRPr="00B130F1">
              <w:rPr>
                <w:rFonts w:ascii="Times New Roman" w:hAnsi="Times New Roman" w:cs="Times New Roman"/>
                <w:w w:val="105"/>
                <w:sz w:val="24"/>
                <w:szCs w:val="24"/>
                <w:lang w:val="es-DO"/>
              </w:rPr>
              <w:t>Caché</w:t>
            </w:r>
            <w:r w:rsidRPr="00B130F1">
              <w:rPr>
                <w:rFonts w:ascii="Times New Roman" w:hAnsi="Times New Roman" w:cs="Times New Roman"/>
                <w:spacing w:val="-8"/>
                <w:w w:val="105"/>
                <w:sz w:val="24"/>
                <w:szCs w:val="24"/>
                <w:lang w:val="es-DO"/>
              </w:rPr>
              <w:t xml:space="preserve"> </w:t>
            </w:r>
            <w:r w:rsidRPr="00B130F1">
              <w:rPr>
                <w:rFonts w:ascii="Times New Roman" w:hAnsi="Times New Roman" w:cs="Times New Roman"/>
                <w:w w:val="105"/>
                <w:sz w:val="24"/>
                <w:szCs w:val="24"/>
                <w:lang w:val="es-DO"/>
              </w:rPr>
              <w:t>(3</w:t>
            </w:r>
            <w:r w:rsidRPr="00B130F1">
              <w:rPr>
                <w:rFonts w:ascii="Times New Roman" w:hAnsi="Times New Roman" w:cs="Times New Roman"/>
                <w:spacing w:val="-8"/>
                <w:w w:val="105"/>
                <w:sz w:val="24"/>
                <w:szCs w:val="24"/>
                <w:lang w:val="es-DO"/>
              </w:rPr>
              <w:t xml:space="preserve"> </w:t>
            </w:r>
            <w:r w:rsidRPr="00B130F1">
              <w:rPr>
                <w:rFonts w:ascii="Times New Roman" w:hAnsi="Times New Roman" w:cs="Times New Roman"/>
                <w:spacing w:val="-2"/>
                <w:w w:val="105"/>
                <w:sz w:val="24"/>
                <w:szCs w:val="24"/>
                <w:lang w:val="es-DO"/>
              </w:rPr>
              <w:t>meses)</w:t>
            </w:r>
          </w:p>
        </w:tc>
        <w:tc>
          <w:tcPr>
            <w:tcW w:w="1155" w:type="dxa"/>
            <w:vAlign w:val="center"/>
          </w:tcPr>
          <w:p w14:paraId="17C40020"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545817F"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1357" w:type="dxa"/>
            <w:vAlign w:val="center"/>
          </w:tcPr>
          <w:p w14:paraId="6685D5FA"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376EC6CA"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$15/mes</w:t>
            </w:r>
          </w:p>
        </w:tc>
        <w:tc>
          <w:tcPr>
            <w:tcW w:w="893" w:type="dxa"/>
            <w:vAlign w:val="center"/>
          </w:tcPr>
          <w:p w14:paraId="2FCD0D99"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688F74BB"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$45</w:t>
            </w:r>
          </w:p>
        </w:tc>
        <w:tc>
          <w:tcPr>
            <w:tcW w:w="1491" w:type="dxa"/>
            <w:vAlign w:val="center"/>
          </w:tcPr>
          <w:p w14:paraId="627E1514"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19FB96BB"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Trimestral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63D23E13" w14:textId="77777777" w:rsidR="00F630E7" w:rsidRPr="00B130F1" w:rsidRDefault="00F630E7" w:rsidP="00B76998">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 xml:space="preserve">DigitalOcean Managed </w:t>
            </w:r>
            <w:r w:rsidRPr="00B130F1">
              <w:rPr>
                <w:rFonts w:ascii="Times New Roman" w:hAnsi="Times New Roman" w:cs="Times New Roman"/>
                <w:spacing w:val="-2"/>
                <w:sz w:val="24"/>
                <w:szCs w:val="24"/>
                <w:lang w:val="es-DO"/>
              </w:rPr>
              <w:t>Redis</w:t>
            </w:r>
          </w:p>
        </w:tc>
      </w:tr>
      <w:tr w:rsidR="00F630E7" w14:paraId="563D8650" w14:textId="77777777" w:rsidTr="007364E1">
        <w:trPr>
          <w:trHeight w:val="674"/>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239C6396" w14:textId="77777777" w:rsidR="00F630E7" w:rsidRPr="00B130F1" w:rsidRDefault="00F630E7" w:rsidP="00B76998">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t>Almacenamiento</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spacing w:val="-2"/>
                <w:w w:val="105"/>
                <w:sz w:val="24"/>
                <w:szCs w:val="24"/>
                <w:lang w:val="es-DO"/>
              </w:rPr>
              <w:t xml:space="preserve">S3 </w:t>
            </w:r>
            <w:r w:rsidRPr="00B130F1">
              <w:rPr>
                <w:rFonts w:ascii="Times New Roman" w:hAnsi="Times New Roman" w:cs="Times New Roman"/>
                <w:w w:val="105"/>
                <w:sz w:val="24"/>
                <w:szCs w:val="24"/>
                <w:lang w:val="es-DO"/>
              </w:rPr>
              <w:t>(Object Storage)</w:t>
            </w:r>
          </w:p>
        </w:tc>
        <w:tc>
          <w:tcPr>
            <w:tcW w:w="1155" w:type="dxa"/>
            <w:vAlign w:val="center"/>
          </w:tcPr>
          <w:p w14:paraId="41A53AB3"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AC9AA42"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100GB</w:t>
            </w:r>
          </w:p>
        </w:tc>
        <w:tc>
          <w:tcPr>
            <w:tcW w:w="1357" w:type="dxa"/>
            <w:vAlign w:val="center"/>
          </w:tcPr>
          <w:p w14:paraId="25959FE3"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8238F51"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$0.05/GB</w:t>
            </w:r>
          </w:p>
        </w:tc>
        <w:tc>
          <w:tcPr>
            <w:tcW w:w="893" w:type="dxa"/>
            <w:vAlign w:val="center"/>
          </w:tcPr>
          <w:p w14:paraId="073E1E0D"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5138381"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$5</w:t>
            </w:r>
          </w:p>
        </w:tc>
        <w:tc>
          <w:tcPr>
            <w:tcW w:w="1491" w:type="dxa"/>
            <w:vAlign w:val="center"/>
          </w:tcPr>
          <w:p w14:paraId="08A8E134" w14:textId="77777777" w:rsidR="00F630E7" w:rsidRPr="00B130F1" w:rsidRDefault="00F630E7" w:rsidP="00B76998">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1D44CC0"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Mensual</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589138D1" w14:textId="77777777" w:rsidR="00F630E7" w:rsidRPr="00B130F1" w:rsidRDefault="00F630E7" w:rsidP="00B76998">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DigitalOcean</w:t>
            </w:r>
            <w:r w:rsidRPr="00B130F1">
              <w:rPr>
                <w:rFonts w:ascii="Times New Roman" w:hAnsi="Times New Roman" w:cs="Times New Roman"/>
                <w:spacing w:val="-10"/>
                <w:w w:val="105"/>
                <w:sz w:val="24"/>
                <w:szCs w:val="24"/>
                <w:lang w:val="es-DO"/>
              </w:rPr>
              <w:t xml:space="preserve"> </w:t>
            </w:r>
            <w:r w:rsidRPr="00B130F1">
              <w:rPr>
                <w:rFonts w:ascii="Times New Roman" w:hAnsi="Times New Roman" w:cs="Times New Roman"/>
                <w:spacing w:val="-2"/>
                <w:w w:val="105"/>
                <w:sz w:val="24"/>
                <w:szCs w:val="24"/>
                <w:lang w:val="es-DO"/>
              </w:rPr>
              <w:t xml:space="preserve">Spaces </w:t>
            </w:r>
            <w:r w:rsidRPr="00B130F1">
              <w:rPr>
                <w:rFonts w:ascii="Times New Roman" w:hAnsi="Times New Roman" w:cs="Times New Roman"/>
                <w:w w:val="105"/>
                <w:sz w:val="24"/>
                <w:szCs w:val="24"/>
                <w:lang w:val="es-DO"/>
              </w:rPr>
              <w:t>(backups, archivos)</w:t>
            </w:r>
          </w:p>
        </w:tc>
      </w:tr>
      <w:tr w:rsidR="00F630E7" w14:paraId="12B6F4B6" w14:textId="77777777" w:rsidTr="007364E1">
        <w:trPr>
          <w:trHeight w:val="929"/>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1156837B" w14:textId="77777777" w:rsidR="00F630E7" w:rsidRPr="00B130F1" w:rsidRDefault="00F630E7" w:rsidP="00B76998">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t xml:space="preserve">TOTAL </w:t>
            </w:r>
            <w:r w:rsidRPr="00B130F1">
              <w:rPr>
                <w:rFonts w:ascii="Times New Roman" w:hAnsi="Times New Roman" w:cs="Times New Roman"/>
                <w:sz w:val="24"/>
                <w:szCs w:val="24"/>
                <w:lang w:val="es-DO"/>
              </w:rPr>
              <w:t>INFRAESTRUCTURA</w:t>
            </w:r>
            <w:r w:rsidRPr="00B130F1">
              <w:rPr>
                <w:rFonts w:ascii="Times New Roman" w:hAnsi="Times New Roman" w:cs="Times New Roman"/>
                <w:spacing w:val="-6"/>
                <w:sz w:val="24"/>
                <w:szCs w:val="24"/>
                <w:lang w:val="es-DO"/>
              </w:rPr>
              <w:t xml:space="preserve"> </w:t>
            </w:r>
            <w:r w:rsidRPr="00B130F1">
              <w:rPr>
                <w:rFonts w:ascii="Times New Roman" w:hAnsi="Times New Roman" w:cs="Times New Roman"/>
                <w:sz w:val="24"/>
                <w:szCs w:val="24"/>
                <w:lang w:val="es-DO"/>
              </w:rPr>
              <w:t xml:space="preserve">3 </w:t>
            </w:r>
            <w:r w:rsidRPr="00B130F1">
              <w:rPr>
                <w:rFonts w:ascii="Times New Roman" w:hAnsi="Times New Roman" w:cs="Times New Roman"/>
                <w:spacing w:val="-2"/>
                <w:w w:val="105"/>
                <w:sz w:val="24"/>
                <w:szCs w:val="24"/>
                <w:lang w:val="es-DO"/>
              </w:rPr>
              <w:t>MESES</w:t>
            </w:r>
          </w:p>
        </w:tc>
        <w:tc>
          <w:tcPr>
            <w:tcW w:w="1155" w:type="dxa"/>
            <w:vAlign w:val="center"/>
          </w:tcPr>
          <w:p w14:paraId="3EFEC60C" w14:textId="77777777" w:rsidR="00F630E7" w:rsidRPr="00B130F1" w:rsidRDefault="00F630E7" w:rsidP="00B76998">
            <w:pPr>
              <w:pStyle w:val="TableParagraph"/>
              <w:spacing w:before="178"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4F009552"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1357" w:type="dxa"/>
            <w:vAlign w:val="center"/>
          </w:tcPr>
          <w:p w14:paraId="646D5842" w14:textId="77777777" w:rsidR="00F630E7" w:rsidRPr="00B130F1" w:rsidRDefault="00F630E7" w:rsidP="00B76998">
            <w:pPr>
              <w:pStyle w:val="TableParagraph"/>
              <w:spacing w:before="178"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1DFC447"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893" w:type="dxa"/>
            <w:vAlign w:val="center"/>
          </w:tcPr>
          <w:p w14:paraId="1079ABA4" w14:textId="77777777" w:rsidR="00F630E7" w:rsidRPr="00B130F1" w:rsidRDefault="00F630E7" w:rsidP="00B76998">
            <w:pPr>
              <w:pStyle w:val="TableParagraph"/>
              <w:spacing w:before="175"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26BA6FDF" w14:textId="77777777" w:rsidR="00F630E7" w:rsidRPr="00B130F1" w:rsidRDefault="00F630E7" w:rsidP="00B76998">
            <w:pPr>
              <w:pStyle w:val="TableParagraph"/>
              <w:spacing w:before="1"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r w:rsidRPr="00B130F1">
              <w:rPr>
                <w:rFonts w:ascii="Times New Roman" w:hAnsi="Times New Roman" w:cs="Times New Roman"/>
                <w:b/>
                <w:spacing w:val="-4"/>
                <w:w w:val="105"/>
                <w:sz w:val="24"/>
                <w:szCs w:val="24"/>
                <w:lang w:val="es-DO"/>
              </w:rPr>
              <w:t>$434</w:t>
            </w:r>
          </w:p>
        </w:tc>
        <w:tc>
          <w:tcPr>
            <w:tcW w:w="1491" w:type="dxa"/>
            <w:vAlign w:val="center"/>
          </w:tcPr>
          <w:p w14:paraId="596287D1" w14:textId="77777777" w:rsidR="00F630E7" w:rsidRPr="00B130F1" w:rsidRDefault="00F630E7" w:rsidP="00B76998">
            <w:pPr>
              <w:pStyle w:val="TableParagraph"/>
              <w:spacing w:before="178"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3401338B" w14:textId="77777777" w:rsidR="00F630E7" w:rsidRPr="00B130F1" w:rsidRDefault="00F630E7" w:rsidP="00B76998">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2D233470" w14:textId="77777777" w:rsidR="00F630E7" w:rsidRPr="00B130F1" w:rsidRDefault="00F630E7" w:rsidP="00B76998">
            <w:pPr>
              <w:pStyle w:val="TableParagraph"/>
              <w:spacing w:before="178" w:line="276" w:lineRule="auto"/>
              <w:jc w:val="center"/>
              <w:rPr>
                <w:rFonts w:ascii="Times New Roman" w:hAnsi="Times New Roman" w:cs="Times New Roman"/>
                <w:b w:val="0"/>
                <w:sz w:val="24"/>
                <w:szCs w:val="24"/>
                <w:lang w:val="es-DO"/>
              </w:rPr>
            </w:pPr>
          </w:p>
          <w:p w14:paraId="3A9F7777" w14:textId="77777777" w:rsidR="00F630E7" w:rsidRPr="00B130F1" w:rsidRDefault="00F630E7" w:rsidP="00B76998">
            <w:pPr>
              <w:pStyle w:val="TableParagraph"/>
              <w:spacing w:before="0"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Fase</w:t>
            </w:r>
            <w:r w:rsidRPr="00B130F1">
              <w:rPr>
                <w:rFonts w:ascii="Times New Roman" w:hAnsi="Times New Roman" w:cs="Times New Roman"/>
                <w:spacing w:val="19"/>
                <w:sz w:val="24"/>
                <w:szCs w:val="24"/>
                <w:lang w:val="es-DO"/>
              </w:rPr>
              <w:t xml:space="preserve"> </w:t>
            </w:r>
            <w:r w:rsidRPr="00B130F1">
              <w:rPr>
                <w:rFonts w:ascii="Times New Roman" w:hAnsi="Times New Roman" w:cs="Times New Roman"/>
                <w:sz w:val="24"/>
                <w:szCs w:val="24"/>
                <w:lang w:val="es-DO"/>
              </w:rPr>
              <w:t>pre-</w:t>
            </w:r>
            <w:r w:rsidRPr="00B130F1">
              <w:rPr>
                <w:rFonts w:ascii="Times New Roman" w:hAnsi="Times New Roman" w:cs="Times New Roman"/>
                <w:spacing w:val="-2"/>
                <w:sz w:val="24"/>
                <w:szCs w:val="24"/>
                <w:lang w:val="es-DO"/>
              </w:rPr>
              <w:t>lanzamiento</w:t>
            </w:r>
          </w:p>
        </w:tc>
      </w:tr>
      <w:tr w:rsidR="00F630E7" w14:paraId="2E18D96C" w14:textId="77777777" w:rsidTr="007364E1">
        <w:trPr>
          <w:cnfStyle w:val="010000000000" w:firstRow="0" w:lastRow="1"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2702" w:type="dxa"/>
            <w:vAlign w:val="center"/>
          </w:tcPr>
          <w:p w14:paraId="0FD6B3DA" w14:textId="77777777" w:rsidR="00F630E7" w:rsidRPr="00B130F1" w:rsidRDefault="00F630E7" w:rsidP="00B76998">
            <w:pPr>
              <w:pStyle w:val="TableParagraph"/>
              <w:spacing w:line="276" w:lineRule="auto"/>
              <w:jc w:val="center"/>
              <w:rPr>
                <w:rFonts w:ascii="Times New Roman" w:hAnsi="Times New Roman" w:cs="Times New Roman"/>
                <w:b w:val="0"/>
                <w:spacing w:val="-2"/>
                <w:w w:val="105"/>
                <w:sz w:val="24"/>
                <w:szCs w:val="24"/>
                <w:lang w:val="es-DO"/>
              </w:rPr>
            </w:pPr>
            <w:r w:rsidRPr="00B130F1">
              <w:rPr>
                <w:rFonts w:ascii="Times New Roman" w:hAnsi="Times New Roman" w:cs="Times New Roman"/>
                <w:spacing w:val="-2"/>
                <w:w w:val="105"/>
                <w:sz w:val="24"/>
                <w:szCs w:val="24"/>
                <w:lang w:val="es-DO"/>
              </w:rPr>
              <w:t xml:space="preserve">TOTAL INFRAESTRUCTURA </w:t>
            </w:r>
            <w:r w:rsidRPr="00B130F1">
              <w:rPr>
                <w:rFonts w:ascii="Times New Roman" w:hAnsi="Times New Roman" w:cs="Times New Roman"/>
                <w:spacing w:val="-4"/>
                <w:w w:val="105"/>
                <w:sz w:val="24"/>
                <w:szCs w:val="24"/>
                <w:lang w:val="es-DO"/>
              </w:rPr>
              <w:t>ANUAL</w:t>
            </w:r>
            <w:r w:rsidRPr="00B130F1">
              <w:rPr>
                <w:rFonts w:ascii="Times New Roman" w:hAnsi="Times New Roman" w:cs="Times New Roman"/>
                <w:spacing w:val="-8"/>
                <w:w w:val="105"/>
                <w:sz w:val="24"/>
                <w:szCs w:val="24"/>
                <w:lang w:val="es-DO"/>
              </w:rPr>
              <w:t xml:space="preserve"> </w:t>
            </w:r>
            <w:r w:rsidRPr="00B130F1">
              <w:rPr>
                <w:rFonts w:ascii="Times New Roman" w:hAnsi="Times New Roman" w:cs="Times New Roman"/>
                <w:spacing w:val="-4"/>
                <w:w w:val="105"/>
                <w:sz w:val="24"/>
                <w:szCs w:val="24"/>
                <w:lang w:val="es-DO"/>
              </w:rPr>
              <w:t>(PROYECTADO)</w:t>
            </w:r>
          </w:p>
        </w:tc>
        <w:tc>
          <w:tcPr>
            <w:tcW w:w="1155" w:type="dxa"/>
            <w:vAlign w:val="center"/>
          </w:tcPr>
          <w:p w14:paraId="3ABE5B7B" w14:textId="77777777" w:rsidR="00F630E7" w:rsidRPr="00B130F1" w:rsidRDefault="00F630E7" w:rsidP="00B76998">
            <w:pPr>
              <w:pStyle w:val="TableParagraph"/>
              <w:spacing w:before="16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33C85ABF" w14:textId="77777777" w:rsidR="00F630E7" w:rsidRPr="00B130F1" w:rsidRDefault="00F630E7" w:rsidP="00B76998">
            <w:pPr>
              <w:pStyle w:val="TableParagraph"/>
              <w:spacing w:before="178"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B130F1">
              <w:rPr>
                <w:rFonts w:ascii="Times New Roman" w:hAnsi="Times New Roman" w:cs="Times New Roman"/>
                <w:spacing w:val="-10"/>
                <w:w w:val="105"/>
                <w:sz w:val="24"/>
                <w:szCs w:val="24"/>
                <w:lang w:val="es-DO"/>
              </w:rPr>
              <w:t>-</w:t>
            </w:r>
          </w:p>
        </w:tc>
        <w:tc>
          <w:tcPr>
            <w:tcW w:w="1357" w:type="dxa"/>
            <w:vAlign w:val="center"/>
          </w:tcPr>
          <w:p w14:paraId="284E1BCB" w14:textId="77777777" w:rsidR="00F630E7" w:rsidRPr="00B130F1" w:rsidRDefault="00F630E7" w:rsidP="00B76998">
            <w:pPr>
              <w:pStyle w:val="TableParagraph"/>
              <w:spacing w:before="16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578CFC62" w14:textId="77777777" w:rsidR="00F630E7" w:rsidRPr="00B130F1" w:rsidRDefault="00F630E7" w:rsidP="00B76998">
            <w:pPr>
              <w:pStyle w:val="TableParagraph"/>
              <w:spacing w:before="178"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B130F1">
              <w:rPr>
                <w:rFonts w:ascii="Times New Roman" w:hAnsi="Times New Roman" w:cs="Times New Roman"/>
                <w:spacing w:val="-10"/>
                <w:w w:val="105"/>
                <w:sz w:val="24"/>
                <w:szCs w:val="24"/>
                <w:lang w:val="es-DO"/>
              </w:rPr>
              <w:t>-</w:t>
            </w:r>
          </w:p>
        </w:tc>
        <w:tc>
          <w:tcPr>
            <w:tcW w:w="893" w:type="dxa"/>
            <w:vAlign w:val="center"/>
          </w:tcPr>
          <w:p w14:paraId="56BB19EF" w14:textId="77777777" w:rsidR="00F630E7" w:rsidRPr="00B130F1" w:rsidRDefault="00F630E7">
            <w:pPr>
              <w:pStyle w:val="TableParagraph"/>
              <w:spacing w:before="16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62DED9F6" w14:textId="77777777" w:rsidR="00F630E7" w:rsidRPr="00B130F1" w:rsidRDefault="00F630E7">
            <w:pPr>
              <w:pStyle w:val="TableParagraph"/>
              <w:spacing w:before="175"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t>$1,728</w:t>
            </w:r>
          </w:p>
        </w:tc>
        <w:tc>
          <w:tcPr>
            <w:tcW w:w="1491" w:type="dxa"/>
            <w:vAlign w:val="center"/>
          </w:tcPr>
          <w:p w14:paraId="1A5CA10A" w14:textId="77777777" w:rsidR="00F630E7" w:rsidRPr="00B130F1" w:rsidRDefault="00F630E7">
            <w:pPr>
              <w:pStyle w:val="TableParagraph"/>
              <w:spacing w:before="16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6E9ABAF8" w14:textId="77777777" w:rsidR="00F630E7" w:rsidRPr="00B130F1" w:rsidRDefault="00F630E7">
            <w:pPr>
              <w:pStyle w:val="TableParagraph"/>
              <w:spacing w:before="178"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B130F1">
              <w:rPr>
                <w:rFonts w:ascii="Times New Roman" w:hAnsi="Times New Roman" w:cs="Times New Roman"/>
                <w:spacing w:val="-10"/>
                <w:w w:val="105"/>
                <w:sz w:val="24"/>
                <w:szCs w:val="24"/>
                <w:lang w:val="es-DO"/>
              </w:rPr>
              <w:t>-</w:t>
            </w:r>
          </w:p>
        </w:tc>
        <w:tc>
          <w:tcPr>
            <w:cnfStyle w:val="000100000000" w:firstRow="0" w:lastRow="0" w:firstColumn="0" w:lastColumn="1" w:oddVBand="0" w:evenVBand="0" w:oddHBand="0" w:evenHBand="0" w:firstRowFirstColumn="0" w:firstRowLastColumn="0" w:lastRowFirstColumn="0" w:lastRowLastColumn="0"/>
            <w:tcW w:w="3472" w:type="dxa"/>
            <w:vAlign w:val="center"/>
          </w:tcPr>
          <w:p w14:paraId="4103C117" w14:textId="77777777" w:rsidR="00F630E7" w:rsidRPr="00B130F1" w:rsidRDefault="00F630E7">
            <w:pPr>
              <w:pStyle w:val="TableParagraph"/>
              <w:spacing w:before="43" w:line="276" w:lineRule="auto"/>
              <w:jc w:val="center"/>
              <w:rPr>
                <w:rFonts w:ascii="Times New Roman" w:hAnsi="Times New Roman" w:cs="Times New Roman"/>
                <w:b w:val="0"/>
                <w:sz w:val="24"/>
                <w:szCs w:val="24"/>
                <w:lang w:val="es-DO"/>
              </w:rPr>
            </w:pPr>
          </w:p>
          <w:p w14:paraId="48137914" w14:textId="77777777" w:rsidR="00F630E7" w:rsidRPr="00B130F1" w:rsidRDefault="00F630E7">
            <w:pPr>
              <w:pStyle w:val="TableParagraph"/>
              <w:spacing w:before="178" w:line="276" w:lineRule="auto"/>
              <w:jc w:val="center"/>
              <w:rPr>
                <w:rFonts w:ascii="Times New Roman" w:hAnsi="Times New Roman" w:cs="Times New Roman"/>
                <w:b w:val="0"/>
                <w:sz w:val="24"/>
                <w:szCs w:val="24"/>
                <w:lang w:val="es-DO"/>
              </w:rPr>
            </w:pPr>
            <w:r w:rsidRPr="00B130F1">
              <w:rPr>
                <w:rFonts w:ascii="Times New Roman" w:hAnsi="Times New Roman" w:cs="Times New Roman"/>
                <w:sz w:val="24"/>
                <w:szCs w:val="24"/>
                <w:lang w:val="es-DO"/>
              </w:rPr>
              <w:t xml:space="preserve">Costos se normalizan </w:t>
            </w:r>
            <w:r w:rsidRPr="00B130F1">
              <w:rPr>
                <w:rFonts w:ascii="Times New Roman" w:hAnsi="Times New Roman" w:cs="Times New Roman"/>
                <w:spacing w:val="-2"/>
                <w:sz w:val="24"/>
                <w:szCs w:val="24"/>
                <w:lang w:val="es-DO"/>
              </w:rPr>
              <w:t>post-lanzamiento</w:t>
            </w:r>
          </w:p>
        </w:tc>
      </w:tr>
    </w:tbl>
    <w:p w14:paraId="0A59BFF5" w14:textId="77777777" w:rsidR="00F630E7" w:rsidRPr="00365603" w:rsidRDefault="00F630E7" w:rsidP="00F630E7">
      <w:pPr>
        <w:spacing w:line="276" w:lineRule="auto"/>
        <w:rPr>
          <w:b/>
          <w:bCs/>
        </w:rPr>
      </w:pPr>
    </w:p>
    <w:p w14:paraId="33F2A8BF" w14:textId="271FF67F" w:rsidR="00F630E7" w:rsidRPr="00B130F1" w:rsidRDefault="00F630E7" w:rsidP="007364E1">
      <w:pPr>
        <w:pStyle w:val="Ttulo3"/>
      </w:pPr>
      <w:bookmarkStart w:id="76" w:name="_Toc216389505"/>
      <w:r>
        <w:lastRenderedPageBreak/>
        <w:t>Gastos</w:t>
      </w:r>
      <w:r>
        <w:rPr>
          <w:spacing w:val="14"/>
        </w:rPr>
        <w:t xml:space="preserve"> </w:t>
      </w:r>
      <w:r>
        <w:t>Operativos</w:t>
      </w:r>
      <w:r>
        <w:rPr>
          <w:spacing w:val="15"/>
        </w:rPr>
        <w:t xml:space="preserve"> </w:t>
      </w:r>
      <w:r>
        <w:t>Mensuales</w:t>
      </w:r>
      <w:bookmarkEnd w:id="76"/>
    </w:p>
    <w:tbl>
      <w:tblPr>
        <w:tblStyle w:val="Tablaconcuadrcula1clara-nfasis4"/>
        <w:tblW w:w="0" w:type="auto"/>
        <w:tblLook w:val="01E0" w:firstRow="1" w:lastRow="1" w:firstColumn="1" w:lastColumn="1" w:noHBand="0" w:noVBand="0"/>
      </w:tblPr>
      <w:tblGrid>
        <w:gridCol w:w="2787"/>
        <w:gridCol w:w="1161"/>
        <w:gridCol w:w="1641"/>
        <w:gridCol w:w="1535"/>
        <w:gridCol w:w="2228"/>
      </w:tblGrid>
      <w:tr w:rsidR="00F630E7" w14:paraId="4B0B8D6E" w14:textId="77777777" w:rsidTr="00B130F1">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407875" w14:textId="77777777" w:rsidR="00F630E7" w:rsidRPr="00B130F1" w:rsidRDefault="00F630E7">
            <w:pPr>
              <w:pStyle w:val="TableParagraph"/>
              <w:spacing w:before="178" w:line="276" w:lineRule="auto"/>
              <w:jc w:val="center"/>
              <w:rPr>
                <w:rFonts w:ascii="Times New Roman" w:hAnsi="Times New Roman" w:cs="Times New Roman"/>
                <w:b w:val="0"/>
                <w:sz w:val="24"/>
                <w:szCs w:val="24"/>
                <w:lang w:val="es-DO"/>
              </w:rPr>
            </w:pPr>
          </w:p>
          <w:p w14:paraId="675A0EDF" w14:textId="77777777" w:rsidR="00F630E7" w:rsidRPr="00B130F1" w:rsidRDefault="00F630E7">
            <w:pPr>
              <w:pStyle w:val="TableParagraph"/>
              <w:spacing w:before="0" w:line="276" w:lineRule="auto"/>
              <w:jc w:val="center"/>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Concepto</w:t>
            </w:r>
          </w:p>
        </w:tc>
        <w:tc>
          <w:tcPr>
            <w:tcW w:w="0" w:type="auto"/>
            <w:vAlign w:val="center"/>
          </w:tcPr>
          <w:p w14:paraId="130020C5" w14:textId="77777777" w:rsidR="00F630E7" w:rsidRPr="00B130F1" w:rsidRDefault="00F630E7">
            <w:pPr>
              <w:pStyle w:val="TableParagraph"/>
              <w:spacing w:before="178"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06F5EBEE" w14:textId="77777777" w:rsidR="00F630E7" w:rsidRPr="00B130F1" w:rsidRDefault="00F630E7">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Cantidad</w:t>
            </w:r>
          </w:p>
        </w:tc>
        <w:tc>
          <w:tcPr>
            <w:tcW w:w="0" w:type="auto"/>
            <w:vAlign w:val="center"/>
          </w:tcPr>
          <w:p w14:paraId="2368AC14" w14:textId="77777777" w:rsidR="00F630E7" w:rsidRPr="00B130F1" w:rsidRDefault="00F630E7">
            <w:pPr>
              <w:pStyle w:val="TableParagraph"/>
              <w:spacing w:line="276" w:lineRule="auto"/>
              <w:ind w:hang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 xml:space="preserve">Costo </w:t>
            </w:r>
            <w:r w:rsidRPr="00B130F1">
              <w:rPr>
                <w:rFonts w:ascii="Times New Roman" w:hAnsi="Times New Roman" w:cs="Times New Roman"/>
                <w:spacing w:val="-2"/>
                <w:sz w:val="24"/>
                <w:szCs w:val="24"/>
                <w:lang w:val="es-DO"/>
              </w:rPr>
              <w:t xml:space="preserve">Mensual </w:t>
            </w:r>
            <w:r w:rsidRPr="00B130F1">
              <w:rPr>
                <w:rFonts w:ascii="Times New Roman" w:hAnsi="Times New Roman" w:cs="Times New Roman"/>
                <w:spacing w:val="-4"/>
                <w:w w:val="105"/>
                <w:sz w:val="24"/>
                <w:szCs w:val="24"/>
                <w:lang w:val="es-DO"/>
              </w:rPr>
              <w:t>USD</w:t>
            </w:r>
          </w:p>
        </w:tc>
        <w:tc>
          <w:tcPr>
            <w:tcW w:w="0" w:type="auto"/>
            <w:vAlign w:val="center"/>
          </w:tcPr>
          <w:p w14:paraId="019E51F6" w14:textId="77777777" w:rsidR="00F630E7" w:rsidRPr="00B130F1" w:rsidRDefault="00F630E7">
            <w:pPr>
              <w:pStyle w:val="TableParagraph"/>
              <w:spacing w:before="58"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31BB03EA" w14:textId="0F7EE73F" w:rsidR="00F630E7" w:rsidRPr="00B130F1" w:rsidRDefault="00F630E7">
            <w:pPr>
              <w:pStyle w:val="TableParagraph"/>
              <w:spacing w:before="0" w:line="276" w:lineRule="auto"/>
              <w:ind w:hanging="23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Costo</w:t>
            </w:r>
            <w:r w:rsidRPr="00B130F1">
              <w:rPr>
                <w:rFonts w:ascii="Times New Roman" w:hAnsi="Times New Roman" w:cs="Times New Roman"/>
                <w:spacing w:val="-8"/>
                <w:w w:val="105"/>
                <w:sz w:val="24"/>
                <w:szCs w:val="24"/>
                <w:lang w:val="es-DO"/>
              </w:rPr>
              <w:t xml:space="preserve"> </w:t>
            </w:r>
            <w:r w:rsidRPr="00B130F1">
              <w:rPr>
                <w:rFonts w:ascii="Times New Roman" w:hAnsi="Times New Roman" w:cs="Times New Roman"/>
                <w:spacing w:val="-4"/>
                <w:w w:val="105"/>
                <w:sz w:val="24"/>
                <w:szCs w:val="24"/>
                <w:lang w:val="es-DO"/>
              </w:rPr>
              <w:t>Total USD anual</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6E91EEAA" w14:textId="77777777" w:rsidR="00F630E7" w:rsidRPr="00B130F1" w:rsidRDefault="00F630E7">
            <w:pPr>
              <w:pStyle w:val="TableParagraph"/>
              <w:spacing w:before="178" w:line="276" w:lineRule="auto"/>
              <w:jc w:val="center"/>
              <w:rPr>
                <w:rFonts w:ascii="Times New Roman" w:hAnsi="Times New Roman" w:cs="Times New Roman"/>
                <w:b w:val="0"/>
                <w:sz w:val="24"/>
                <w:szCs w:val="24"/>
                <w:lang w:val="es-DO"/>
              </w:rPr>
            </w:pPr>
          </w:p>
          <w:p w14:paraId="6F7DE01C" w14:textId="77777777" w:rsidR="00F630E7" w:rsidRPr="00B130F1" w:rsidRDefault="00F630E7">
            <w:pPr>
              <w:pStyle w:val="TableParagraph"/>
              <w:spacing w:before="0" w:line="276" w:lineRule="auto"/>
              <w:jc w:val="center"/>
              <w:rPr>
                <w:rFonts w:ascii="Times New Roman" w:hAnsi="Times New Roman" w:cs="Times New Roman"/>
                <w:sz w:val="24"/>
                <w:szCs w:val="24"/>
                <w:lang w:val="es-DO"/>
              </w:rPr>
            </w:pPr>
            <w:r w:rsidRPr="00B130F1">
              <w:rPr>
                <w:rFonts w:ascii="Times New Roman" w:hAnsi="Times New Roman" w:cs="Times New Roman"/>
                <w:spacing w:val="-2"/>
                <w:sz w:val="24"/>
                <w:szCs w:val="24"/>
                <w:lang w:val="es-DO"/>
              </w:rPr>
              <w:t>Justificación</w:t>
            </w:r>
          </w:p>
        </w:tc>
      </w:tr>
      <w:tr w:rsidR="00F630E7" w:rsidRPr="00A23CAA" w14:paraId="02C769F6"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3D8729" w14:textId="77777777" w:rsidR="00F630E7" w:rsidRPr="00B130F1" w:rsidRDefault="00F630E7">
            <w:pPr>
              <w:pStyle w:val="TableParagraph"/>
              <w:spacing w:before="40" w:line="276" w:lineRule="auto"/>
              <w:jc w:val="center"/>
              <w:rPr>
                <w:rFonts w:ascii="Times New Roman" w:hAnsi="Times New Roman" w:cs="Times New Roman"/>
                <w:b w:val="0"/>
                <w:sz w:val="24"/>
                <w:szCs w:val="24"/>
                <w:lang w:val="es-DO"/>
              </w:rPr>
            </w:pPr>
          </w:p>
          <w:p w14:paraId="7476ED55" w14:textId="77777777" w:rsidR="00F630E7" w:rsidRPr="00B130F1" w:rsidRDefault="00F630E7" w:rsidP="00CD667E">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sz w:val="24"/>
                <w:szCs w:val="24"/>
                <w:lang w:val="es-DO"/>
              </w:rPr>
              <w:t>Infraestructura</w:t>
            </w:r>
            <w:r w:rsidRPr="00B130F1">
              <w:rPr>
                <w:rFonts w:ascii="Times New Roman" w:hAnsi="Times New Roman" w:cs="Times New Roman"/>
                <w:spacing w:val="34"/>
                <w:sz w:val="24"/>
                <w:szCs w:val="24"/>
                <w:lang w:val="es-DO"/>
              </w:rPr>
              <w:t xml:space="preserve"> </w:t>
            </w:r>
            <w:r w:rsidRPr="00B130F1">
              <w:rPr>
                <w:rFonts w:ascii="Times New Roman" w:hAnsi="Times New Roman" w:cs="Times New Roman"/>
                <w:spacing w:val="-4"/>
                <w:sz w:val="24"/>
                <w:szCs w:val="24"/>
                <w:lang w:val="es-DO"/>
              </w:rPr>
              <w:t>Cloud</w:t>
            </w:r>
          </w:p>
        </w:tc>
        <w:tc>
          <w:tcPr>
            <w:tcW w:w="0" w:type="auto"/>
            <w:vAlign w:val="center"/>
          </w:tcPr>
          <w:p w14:paraId="10176F4C"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6E157639"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0" w:type="auto"/>
            <w:vAlign w:val="center"/>
          </w:tcPr>
          <w:p w14:paraId="48654AB7"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0F0186F" w14:textId="352E57FF"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w:t>
            </w:r>
            <w:r w:rsidR="00C45150" w:rsidRPr="00B130F1">
              <w:rPr>
                <w:rFonts w:ascii="Times New Roman" w:hAnsi="Times New Roman" w:cs="Times New Roman"/>
                <w:spacing w:val="-4"/>
                <w:w w:val="105"/>
                <w:sz w:val="24"/>
                <w:szCs w:val="24"/>
                <w:lang w:val="es-DO"/>
              </w:rPr>
              <w:t>1</w:t>
            </w:r>
            <w:r w:rsidR="00D80952" w:rsidRPr="00B130F1">
              <w:rPr>
                <w:rFonts w:ascii="Times New Roman" w:hAnsi="Times New Roman" w:cs="Times New Roman"/>
                <w:spacing w:val="-4"/>
                <w:w w:val="105"/>
                <w:sz w:val="24"/>
                <w:szCs w:val="24"/>
                <w:lang w:val="es-DO"/>
              </w:rPr>
              <w:t>4</w:t>
            </w:r>
            <w:r w:rsidR="00CC69C7" w:rsidRPr="00B130F1">
              <w:rPr>
                <w:rFonts w:ascii="Times New Roman" w:hAnsi="Times New Roman" w:cs="Times New Roman"/>
                <w:spacing w:val="-4"/>
                <w:w w:val="105"/>
                <w:sz w:val="24"/>
                <w:szCs w:val="24"/>
                <w:lang w:val="es-DO"/>
              </w:rPr>
              <w:t>4</w:t>
            </w:r>
          </w:p>
        </w:tc>
        <w:tc>
          <w:tcPr>
            <w:tcW w:w="0" w:type="auto"/>
            <w:vAlign w:val="center"/>
          </w:tcPr>
          <w:p w14:paraId="45E63EE1" w14:textId="493239CC" w:rsidR="00F630E7" w:rsidRPr="00B130F1" w:rsidRDefault="00F630E7" w:rsidP="00CD667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w w:val="105"/>
                <w:sz w:val="24"/>
                <w:szCs w:val="24"/>
                <w:lang w:val="es-DO"/>
              </w:rPr>
              <w:t>$1,</w:t>
            </w:r>
            <w:r w:rsidR="00D80952" w:rsidRPr="00B130F1">
              <w:rPr>
                <w:rFonts w:ascii="Times New Roman" w:hAnsi="Times New Roman" w:cs="Times New Roman"/>
                <w:w w:val="105"/>
                <w:sz w:val="24"/>
                <w:szCs w:val="24"/>
                <w:lang w:val="es-DO"/>
              </w:rPr>
              <w:t>728</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2D070E96" w14:textId="77777777" w:rsidR="00F630E7" w:rsidRPr="00B130F1" w:rsidRDefault="00F630E7" w:rsidP="00CD667E">
            <w:pPr>
              <w:pStyle w:val="TableParagraph"/>
              <w:spacing w:line="276" w:lineRule="auto"/>
              <w:jc w:val="center"/>
              <w:rPr>
                <w:rFonts w:ascii="Times New Roman" w:hAnsi="Times New Roman" w:cs="Times New Roman"/>
                <w:sz w:val="24"/>
                <w:szCs w:val="24"/>
                <w:lang w:val="en-US"/>
              </w:rPr>
            </w:pPr>
            <w:r w:rsidRPr="00B130F1">
              <w:rPr>
                <w:rFonts w:ascii="Times New Roman" w:hAnsi="Times New Roman" w:cs="Times New Roman"/>
                <w:spacing w:val="-2"/>
                <w:w w:val="105"/>
                <w:sz w:val="24"/>
                <w:szCs w:val="24"/>
                <w:lang w:val="en-US"/>
              </w:rPr>
              <w:t>Hosting,</w:t>
            </w:r>
            <w:r w:rsidRPr="00B130F1">
              <w:rPr>
                <w:rFonts w:ascii="Times New Roman" w:hAnsi="Times New Roman" w:cs="Times New Roman"/>
                <w:spacing w:val="-10"/>
                <w:w w:val="105"/>
                <w:sz w:val="24"/>
                <w:szCs w:val="24"/>
                <w:lang w:val="en-US"/>
              </w:rPr>
              <w:t xml:space="preserve"> </w:t>
            </w:r>
            <w:r w:rsidRPr="00B130F1">
              <w:rPr>
                <w:rFonts w:ascii="Times New Roman" w:hAnsi="Times New Roman" w:cs="Times New Roman"/>
                <w:spacing w:val="-2"/>
                <w:w w:val="105"/>
                <w:sz w:val="24"/>
                <w:szCs w:val="24"/>
                <w:lang w:val="en-US"/>
              </w:rPr>
              <w:t>BD,</w:t>
            </w:r>
            <w:r w:rsidRPr="00B130F1">
              <w:rPr>
                <w:rFonts w:ascii="Times New Roman" w:hAnsi="Times New Roman" w:cs="Times New Roman"/>
                <w:spacing w:val="-9"/>
                <w:w w:val="105"/>
                <w:sz w:val="24"/>
                <w:szCs w:val="24"/>
                <w:lang w:val="en-US"/>
              </w:rPr>
              <w:t xml:space="preserve"> </w:t>
            </w:r>
            <w:r w:rsidRPr="00B130F1">
              <w:rPr>
                <w:rFonts w:ascii="Times New Roman" w:hAnsi="Times New Roman" w:cs="Times New Roman"/>
                <w:spacing w:val="-2"/>
                <w:w w:val="105"/>
                <w:sz w:val="24"/>
                <w:szCs w:val="24"/>
                <w:lang w:val="en-US"/>
              </w:rPr>
              <w:t xml:space="preserve">CDN, </w:t>
            </w:r>
            <w:r w:rsidRPr="00B130F1">
              <w:rPr>
                <w:rFonts w:ascii="Times New Roman" w:hAnsi="Times New Roman" w:cs="Times New Roman"/>
                <w:w w:val="105"/>
                <w:sz w:val="24"/>
                <w:szCs w:val="24"/>
                <w:lang w:val="en-US"/>
              </w:rPr>
              <w:t>Redis, storage</w:t>
            </w:r>
          </w:p>
        </w:tc>
      </w:tr>
      <w:tr w:rsidR="00F630E7" w:rsidRPr="00A23CAA" w14:paraId="77528E63"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38B133" w14:textId="77777777" w:rsidR="00F630E7" w:rsidRPr="00B130F1" w:rsidRDefault="00F630E7">
            <w:pPr>
              <w:pStyle w:val="TableParagraph"/>
              <w:spacing w:before="40" w:line="276" w:lineRule="auto"/>
              <w:jc w:val="center"/>
              <w:rPr>
                <w:rFonts w:ascii="Times New Roman" w:hAnsi="Times New Roman" w:cs="Times New Roman"/>
                <w:b w:val="0"/>
                <w:sz w:val="24"/>
                <w:szCs w:val="24"/>
                <w:lang w:val="en-US"/>
              </w:rPr>
            </w:pPr>
          </w:p>
          <w:p w14:paraId="14F2B92A" w14:textId="77777777" w:rsidR="00F630E7" w:rsidRPr="00B130F1" w:rsidRDefault="00F630E7" w:rsidP="00CD667E">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sz w:val="24"/>
                <w:szCs w:val="24"/>
                <w:lang w:val="es-DO"/>
              </w:rPr>
              <w:t>Servicios</w:t>
            </w:r>
            <w:r w:rsidRPr="00B130F1">
              <w:rPr>
                <w:rFonts w:ascii="Times New Roman" w:hAnsi="Times New Roman" w:cs="Times New Roman"/>
                <w:spacing w:val="22"/>
                <w:sz w:val="24"/>
                <w:szCs w:val="24"/>
                <w:lang w:val="es-DO"/>
              </w:rPr>
              <w:t xml:space="preserve"> </w:t>
            </w:r>
            <w:r w:rsidRPr="00B130F1">
              <w:rPr>
                <w:rFonts w:ascii="Times New Roman" w:hAnsi="Times New Roman" w:cs="Times New Roman"/>
                <w:spacing w:val="-2"/>
                <w:sz w:val="24"/>
                <w:szCs w:val="24"/>
                <w:lang w:val="es-DO"/>
              </w:rPr>
              <w:t>Terceros</w:t>
            </w:r>
          </w:p>
        </w:tc>
        <w:tc>
          <w:tcPr>
            <w:tcW w:w="0" w:type="auto"/>
            <w:vAlign w:val="center"/>
          </w:tcPr>
          <w:p w14:paraId="11477F9A"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7EF6E805"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0" w:type="auto"/>
            <w:vAlign w:val="center"/>
          </w:tcPr>
          <w:p w14:paraId="6130070B"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0A8B1B53"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$96</w:t>
            </w:r>
          </w:p>
        </w:tc>
        <w:tc>
          <w:tcPr>
            <w:tcW w:w="0" w:type="auto"/>
            <w:vAlign w:val="center"/>
          </w:tcPr>
          <w:p w14:paraId="15A3E8F7" w14:textId="77777777" w:rsidR="00F630E7" w:rsidRPr="00B130F1" w:rsidRDefault="00F630E7" w:rsidP="00CD667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w w:val="105"/>
                <w:sz w:val="24"/>
                <w:szCs w:val="24"/>
                <w:lang w:val="es-DO"/>
              </w:rPr>
              <w:t>$1,152</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4C2D0CD8" w14:textId="77777777" w:rsidR="00F630E7" w:rsidRPr="00B130F1" w:rsidRDefault="00F630E7" w:rsidP="00CD667E">
            <w:pPr>
              <w:pStyle w:val="TableParagraph"/>
              <w:spacing w:line="276" w:lineRule="auto"/>
              <w:jc w:val="center"/>
              <w:rPr>
                <w:rFonts w:ascii="Times New Roman" w:hAnsi="Times New Roman" w:cs="Times New Roman"/>
                <w:sz w:val="24"/>
                <w:szCs w:val="24"/>
                <w:lang w:val="en-US"/>
              </w:rPr>
            </w:pPr>
            <w:r w:rsidRPr="00B130F1">
              <w:rPr>
                <w:rFonts w:ascii="Times New Roman" w:hAnsi="Times New Roman" w:cs="Times New Roman"/>
                <w:sz w:val="24"/>
                <w:szCs w:val="24"/>
                <w:lang w:val="en-US"/>
              </w:rPr>
              <w:t>SendGrid, Twilio, Google Maps, Sentry</w:t>
            </w:r>
          </w:p>
        </w:tc>
      </w:tr>
      <w:tr w:rsidR="00F630E7" w14:paraId="0C8A9EE0" w14:textId="77777777" w:rsidTr="00B130F1">
        <w:trPr>
          <w:trHeight w:val="419"/>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2D5697" w14:textId="77777777" w:rsidR="00F630E7" w:rsidRPr="00B130F1" w:rsidRDefault="00F630E7" w:rsidP="00CD667E">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w w:val="105"/>
                <w:sz w:val="24"/>
                <w:szCs w:val="24"/>
                <w:lang w:val="es-DO"/>
              </w:rPr>
              <w:t>Dominio</w:t>
            </w:r>
            <w:r w:rsidRPr="00B130F1">
              <w:rPr>
                <w:rFonts w:ascii="Times New Roman" w:hAnsi="Times New Roman" w:cs="Times New Roman"/>
                <w:spacing w:val="-9"/>
                <w:w w:val="105"/>
                <w:sz w:val="24"/>
                <w:szCs w:val="24"/>
                <w:lang w:val="es-DO"/>
              </w:rPr>
              <w:t xml:space="preserve"> </w:t>
            </w:r>
            <w:r w:rsidRPr="00B130F1">
              <w:rPr>
                <w:rFonts w:ascii="Times New Roman" w:hAnsi="Times New Roman" w:cs="Times New Roman"/>
                <w:w w:val="105"/>
                <w:sz w:val="24"/>
                <w:szCs w:val="24"/>
                <w:lang w:val="es-DO"/>
              </w:rPr>
              <w:t>+</w:t>
            </w:r>
            <w:r w:rsidRPr="00B130F1">
              <w:rPr>
                <w:rFonts w:ascii="Times New Roman" w:hAnsi="Times New Roman" w:cs="Times New Roman"/>
                <w:spacing w:val="-9"/>
                <w:w w:val="105"/>
                <w:sz w:val="24"/>
                <w:szCs w:val="24"/>
                <w:lang w:val="es-DO"/>
              </w:rPr>
              <w:t xml:space="preserve"> </w:t>
            </w:r>
            <w:r w:rsidRPr="00B130F1">
              <w:rPr>
                <w:rFonts w:ascii="Times New Roman" w:hAnsi="Times New Roman" w:cs="Times New Roman"/>
                <w:spacing w:val="-2"/>
                <w:w w:val="105"/>
                <w:sz w:val="24"/>
                <w:szCs w:val="24"/>
                <w:lang w:val="es-DO"/>
              </w:rPr>
              <w:t>Certificados</w:t>
            </w:r>
          </w:p>
        </w:tc>
        <w:tc>
          <w:tcPr>
            <w:tcW w:w="0" w:type="auto"/>
            <w:vAlign w:val="center"/>
          </w:tcPr>
          <w:p w14:paraId="1B3AF8FF" w14:textId="77777777" w:rsidR="00F630E7" w:rsidRPr="00B130F1" w:rsidRDefault="00F630E7" w:rsidP="00CD667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1</w:t>
            </w:r>
          </w:p>
        </w:tc>
        <w:tc>
          <w:tcPr>
            <w:tcW w:w="0" w:type="auto"/>
            <w:vAlign w:val="center"/>
          </w:tcPr>
          <w:p w14:paraId="406F1FEF" w14:textId="77777777" w:rsidR="00F630E7" w:rsidRPr="00B130F1" w:rsidRDefault="00F630E7" w:rsidP="00CD667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$12</w:t>
            </w:r>
          </w:p>
        </w:tc>
        <w:tc>
          <w:tcPr>
            <w:tcW w:w="0" w:type="auto"/>
            <w:vAlign w:val="center"/>
          </w:tcPr>
          <w:p w14:paraId="0228F0BD" w14:textId="77777777" w:rsidR="00F630E7" w:rsidRPr="00B130F1" w:rsidRDefault="00F630E7" w:rsidP="00CD667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$144</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77A83F20" w14:textId="77777777" w:rsidR="00F630E7" w:rsidRPr="00B130F1" w:rsidRDefault="00F630E7" w:rsidP="00CD667E">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Renovación</w:t>
            </w:r>
            <w:r w:rsidRPr="00B130F1">
              <w:rPr>
                <w:rFonts w:ascii="Times New Roman" w:hAnsi="Times New Roman" w:cs="Times New Roman"/>
                <w:spacing w:val="28"/>
                <w:sz w:val="24"/>
                <w:szCs w:val="24"/>
                <w:lang w:val="es-DO"/>
              </w:rPr>
              <w:t xml:space="preserve"> </w:t>
            </w:r>
            <w:r w:rsidRPr="00B130F1">
              <w:rPr>
                <w:rFonts w:ascii="Times New Roman" w:hAnsi="Times New Roman" w:cs="Times New Roman"/>
                <w:spacing w:val="-2"/>
                <w:sz w:val="24"/>
                <w:szCs w:val="24"/>
                <w:lang w:val="es-DO"/>
              </w:rPr>
              <w:t>anual</w:t>
            </w:r>
          </w:p>
        </w:tc>
      </w:tr>
      <w:tr w:rsidR="00F630E7" w:rsidRPr="00A23CAA" w14:paraId="136FA801" w14:textId="77777777" w:rsidTr="00B130F1">
        <w:trPr>
          <w:trHeight w:val="929"/>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FD9F50" w14:textId="77777777" w:rsidR="00F630E7" w:rsidRPr="00B130F1" w:rsidRDefault="00F630E7">
            <w:pPr>
              <w:pStyle w:val="TableParagraph"/>
              <w:spacing w:before="175" w:line="276" w:lineRule="auto"/>
              <w:jc w:val="center"/>
              <w:rPr>
                <w:rFonts w:ascii="Times New Roman" w:hAnsi="Times New Roman" w:cs="Times New Roman"/>
                <w:b w:val="0"/>
                <w:sz w:val="24"/>
                <w:szCs w:val="24"/>
                <w:lang w:val="es-DO"/>
              </w:rPr>
            </w:pPr>
          </w:p>
          <w:p w14:paraId="68D592C8" w14:textId="77777777" w:rsidR="00F630E7" w:rsidRPr="00B130F1" w:rsidRDefault="00F630E7" w:rsidP="00CD667E">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sz w:val="24"/>
                <w:szCs w:val="24"/>
                <w:lang w:val="es-DO"/>
              </w:rPr>
              <w:t>Marketing</w:t>
            </w:r>
            <w:r w:rsidRPr="00B130F1">
              <w:rPr>
                <w:rFonts w:ascii="Times New Roman" w:hAnsi="Times New Roman" w:cs="Times New Roman"/>
                <w:spacing w:val="23"/>
                <w:sz w:val="24"/>
                <w:szCs w:val="24"/>
                <w:lang w:val="es-DO"/>
              </w:rPr>
              <w:t xml:space="preserve"> </w:t>
            </w:r>
            <w:r w:rsidRPr="00B130F1">
              <w:rPr>
                <w:rFonts w:ascii="Times New Roman" w:hAnsi="Times New Roman" w:cs="Times New Roman"/>
                <w:spacing w:val="-2"/>
                <w:sz w:val="24"/>
                <w:szCs w:val="24"/>
                <w:lang w:val="es-DO"/>
              </w:rPr>
              <w:t>Digital</w:t>
            </w:r>
          </w:p>
        </w:tc>
        <w:tc>
          <w:tcPr>
            <w:tcW w:w="0" w:type="auto"/>
            <w:vAlign w:val="center"/>
          </w:tcPr>
          <w:p w14:paraId="36A8F1DA" w14:textId="77777777" w:rsidR="00F630E7" w:rsidRPr="00B130F1" w:rsidRDefault="00F630E7">
            <w:pPr>
              <w:pStyle w:val="TableParagraph"/>
              <w:spacing w:before="178"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0A52F93D"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0" w:type="auto"/>
            <w:vAlign w:val="center"/>
          </w:tcPr>
          <w:p w14:paraId="2C303FC0" w14:textId="77777777" w:rsidR="00F630E7" w:rsidRPr="00B130F1" w:rsidRDefault="00F630E7">
            <w:pPr>
              <w:pStyle w:val="TableParagraph"/>
              <w:spacing w:before="178"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520A7121" w14:textId="08B26CD4"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$300</w:t>
            </w:r>
          </w:p>
        </w:tc>
        <w:tc>
          <w:tcPr>
            <w:tcW w:w="0" w:type="auto"/>
            <w:vAlign w:val="center"/>
          </w:tcPr>
          <w:p w14:paraId="75A2EAA8" w14:textId="77777777" w:rsidR="00F630E7" w:rsidRPr="00B130F1" w:rsidRDefault="00F630E7">
            <w:pPr>
              <w:pStyle w:val="TableParagraph"/>
              <w:spacing w:before="58"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06112FE9" w14:textId="4B1B4BF1"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w w:val="105"/>
                <w:sz w:val="24"/>
                <w:szCs w:val="24"/>
                <w:lang w:val="es-DO"/>
              </w:rPr>
              <w:t>$3,600</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5C67C14E" w14:textId="3D3A91BA" w:rsidR="00F630E7" w:rsidRPr="00B130F1" w:rsidRDefault="00F630E7" w:rsidP="00CD667E">
            <w:pPr>
              <w:pStyle w:val="TableParagraph"/>
              <w:spacing w:line="276" w:lineRule="auto"/>
              <w:jc w:val="center"/>
              <w:rPr>
                <w:rFonts w:ascii="Times New Roman" w:hAnsi="Times New Roman" w:cs="Times New Roman"/>
                <w:sz w:val="24"/>
                <w:szCs w:val="24"/>
                <w:lang w:val="en-US"/>
              </w:rPr>
            </w:pPr>
            <w:r w:rsidRPr="00B130F1">
              <w:rPr>
                <w:rFonts w:ascii="Times New Roman" w:hAnsi="Times New Roman" w:cs="Times New Roman"/>
                <w:spacing w:val="-2"/>
                <w:w w:val="105"/>
                <w:sz w:val="24"/>
                <w:szCs w:val="24"/>
                <w:lang w:val="en-US"/>
              </w:rPr>
              <w:t>Google</w:t>
            </w:r>
            <w:r w:rsidRPr="00B130F1">
              <w:rPr>
                <w:rFonts w:ascii="Times New Roman" w:hAnsi="Times New Roman" w:cs="Times New Roman"/>
                <w:spacing w:val="-10"/>
                <w:w w:val="105"/>
                <w:sz w:val="24"/>
                <w:szCs w:val="24"/>
                <w:lang w:val="en-US"/>
              </w:rPr>
              <w:t xml:space="preserve"> </w:t>
            </w:r>
            <w:r w:rsidRPr="00B130F1">
              <w:rPr>
                <w:rFonts w:ascii="Times New Roman" w:hAnsi="Times New Roman" w:cs="Times New Roman"/>
                <w:spacing w:val="-2"/>
                <w:w w:val="105"/>
                <w:sz w:val="24"/>
                <w:szCs w:val="24"/>
                <w:lang w:val="en-US"/>
              </w:rPr>
              <w:t>Ads,</w:t>
            </w:r>
            <w:r w:rsidRPr="00B130F1">
              <w:rPr>
                <w:rFonts w:ascii="Times New Roman" w:hAnsi="Times New Roman" w:cs="Times New Roman"/>
                <w:spacing w:val="-9"/>
                <w:w w:val="105"/>
                <w:sz w:val="24"/>
                <w:szCs w:val="24"/>
                <w:lang w:val="en-US"/>
              </w:rPr>
              <w:t xml:space="preserve"> </w:t>
            </w:r>
            <w:r w:rsidRPr="00B130F1">
              <w:rPr>
                <w:rFonts w:ascii="Times New Roman" w:hAnsi="Times New Roman" w:cs="Times New Roman"/>
                <w:spacing w:val="-2"/>
                <w:w w:val="105"/>
                <w:sz w:val="24"/>
                <w:szCs w:val="24"/>
                <w:lang w:val="en-US"/>
              </w:rPr>
              <w:t xml:space="preserve">Facebook </w:t>
            </w:r>
            <w:r w:rsidRPr="00B130F1">
              <w:rPr>
                <w:rFonts w:ascii="Times New Roman" w:hAnsi="Times New Roman" w:cs="Times New Roman"/>
                <w:w w:val="105"/>
                <w:sz w:val="24"/>
                <w:szCs w:val="24"/>
                <w:lang w:val="en-US"/>
              </w:rPr>
              <w:t>Ads, outreach</w:t>
            </w:r>
          </w:p>
        </w:tc>
      </w:tr>
      <w:tr w:rsidR="00F630E7" w14:paraId="3C8C4E28"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8CD999" w14:textId="77777777" w:rsidR="00F630E7" w:rsidRPr="00B130F1" w:rsidRDefault="00F630E7">
            <w:pPr>
              <w:pStyle w:val="TableParagraph"/>
              <w:spacing w:before="40" w:line="276" w:lineRule="auto"/>
              <w:jc w:val="center"/>
              <w:rPr>
                <w:rFonts w:ascii="Times New Roman" w:hAnsi="Times New Roman" w:cs="Times New Roman"/>
                <w:b w:val="0"/>
                <w:sz w:val="24"/>
                <w:szCs w:val="24"/>
                <w:lang w:val="en-US"/>
              </w:rPr>
            </w:pPr>
          </w:p>
          <w:p w14:paraId="5F849500" w14:textId="77777777" w:rsidR="00F630E7" w:rsidRPr="00B130F1" w:rsidRDefault="00F630E7" w:rsidP="00CD667E">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spacing w:val="2"/>
                <w:sz w:val="24"/>
                <w:szCs w:val="24"/>
                <w:lang w:val="es-DO"/>
              </w:rPr>
              <w:t>Software/Herramientas</w:t>
            </w:r>
            <w:r w:rsidRPr="00B130F1">
              <w:rPr>
                <w:rFonts w:ascii="Times New Roman" w:hAnsi="Times New Roman" w:cs="Times New Roman"/>
                <w:spacing w:val="11"/>
                <w:sz w:val="24"/>
                <w:szCs w:val="24"/>
                <w:lang w:val="es-DO"/>
              </w:rPr>
              <w:t xml:space="preserve"> </w:t>
            </w:r>
            <w:r w:rsidRPr="00B130F1">
              <w:rPr>
                <w:rFonts w:ascii="Times New Roman" w:hAnsi="Times New Roman" w:cs="Times New Roman"/>
                <w:spacing w:val="-5"/>
                <w:sz w:val="24"/>
                <w:szCs w:val="24"/>
                <w:lang w:val="es-DO"/>
              </w:rPr>
              <w:t>Dev</w:t>
            </w:r>
          </w:p>
        </w:tc>
        <w:tc>
          <w:tcPr>
            <w:tcW w:w="0" w:type="auto"/>
            <w:vAlign w:val="center"/>
          </w:tcPr>
          <w:p w14:paraId="0479A5CA"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49D9ED15"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0" w:type="auto"/>
            <w:vAlign w:val="center"/>
          </w:tcPr>
          <w:p w14:paraId="48690908"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008C5FE9"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5"/>
                <w:w w:val="105"/>
                <w:sz w:val="24"/>
                <w:szCs w:val="24"/>
                <w:lang w:val="es-DO"/>
              </w:rPr>
              <w:t>$50</w:t>
            </w:r>
          </w:p>
        </w:tc>
        <w:tc>
          <w:tcPr>
            <w:tcW w:w="0" w:type="auto"/>
            <w:vAlign w:val="center"/>
          </w:tcPr>
          <w:p w14:paraId="2448259E" w14:textId="77777777" w:rsidR="00F630E7" w:rsidRPr="00B130F1" w:rsidRDefault="00F630E7" w:rsidP="00CD667E">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w w:val="105"/>
                <w:sz w:val="24"/>
                <w:szCs w:val="24"/>
                <w:lang w:val="es-DO"/>
              </w:rPr>
              <w:t>$600</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7ED7EC2C" w14:textId="77777777" w:rsidR="00F630E7" w:rsidRPr="00B130F1" w:rsidRDefault="00F630E7" w:rsidP="00CD667E">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 xml:space="preserve">Licenses, monitoring </w:t>
            </w:r>
            <w:r w:rsidRPr="00B130F1">
              <w:rPr>
                <w:rFonts w:ascii="Times New Roman" w:hAnsi="Times New Roman" w:cs="Times New Roman"/>
                <w:spacing w:val="-2"/>
                <w:sz w:val="24"/>
                <w:szCs w:val="24"/>
                <w:lang w:val="es-DO"/>
              </w:rPr>
              <w:t>tools</w:t>
            </w:r>
          </w:p>
        </w:tc>
      </w:tr>
      <w:tr w:rsidR="00F630E7" w14:paraId="21F32426"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9F21A1" w14:textId="77777777" w:rsidR="00F630E7" w:rsidRPr="00B130F1" w:rsidRDefault="00F630E7">
            <w:pPr>
              <w:pStyle w:val="TableParagraph"/>
              <w:spacing w:before="40" w:line="276" w:lineRule="auto"/>
              <w:jc w:val="center"/>
              <w:rPr>
                <w:rFonts w:ascii="Times New Roman" w:hAnsi="Times New Roman" w:cs="Times New Roman"/>
                <w:b w:val="0"/>
                <w:sz w:val="24"/>
                <w:szCs w:val="24"/>
                <w:lang w:val="es-DO"/>
              </w:rPr>
            </w:pPr>
          </w:p>
          <w:p w14:paraId="0CDA1A2C" w14:textId="77777777" w:rsidR="00F630E7" w:rsidRPr="00B130F1" w:rsidRDefault="00F630E7" w:rsidP="00CD667E">
            <w:pPr>
              <w:pStyle w:val="TableParagraph"/>
              <w:spacing w:before="1" w:line="276" w:lineRule="auto"/>
              <w:jc w:val="center"/>
              <w:rPr>
                <w:rFonts w:ascii="Times New Roman" w:hAnsi="Times New Roman" w:cs="Times New Roman"/>
                <w:b w:val="0"/>
                <w:sz w:val="24"/>
                <w:szCs w:val="24"/>
                <w:lang w:val="es-DO"/>
              </w:rPr>
            </w:pPr>
            <w:r w:rsidRPr="00B130F1">
              <w:rPr>
                <w:rFonts w:ascii="Times New Roman" w:hAnsi="Times New Roman" w:cs="Times New Roman"/>
                <w:sz w:val="24"/>
                <w:szCs w:val="24"/>
                <w:lang w:val="es-DO"/>
              </w:rPr>
              <w:t>Contingencia</w:t>
            </w:r>
            <w:r w:rsidRPr="00B130F1">
              <w:rPr>
                <w:rFonts w:ascii="Times New Roman" w:hAnsi="Times New Roman" w:cs="Times New Roman"/>
                <w:spacing w:val="31"/>
                <w:sz w:val="24"/>
                <w:szCs w:val="24"/>
                <w:lang w:val="es-DO"/>
              </w:rPr>
              <w:t xml:space="preserve"> </w:t>
            </w:r>
            <w:r w:rsidRPr="00B130F1">
              <w:rPr>
                <w:rFonts w:ascii="Times New Roman" w:hAnsi="Times New Roman" w:cs="Times New Roman"/>
                <w:spacing w:val="-4"/>
                <w:sz w:val="24"/>
                <w:szCs w:val="24"/>
                <w:lang w:val="es-DO"/>
              </w:rPr>
              <w:t>(10%)</w:t>
            </w:r>
          </w:p>
        </w:tc>
        <w:tc>
          <w:tcPr>
            <w:tcW w:w="0" w:type="auto"/>
            <w:vAlign w:val="center"/>
          </w:tcPr>
          <w:p w14:paraId="27825E87" w14:textId="77777777" w:rsidR="00F630E7" w:rsidRPr="00B130F1" w:rsidRDefault="00F630E7">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lang w:val="es-DO"/>
              </w:rPr>
            </w:pPr>
          </w:p>
          <w:p w14:paraId="4F7138DC" w14:textId="77777777" w:rsidR="00F630E7" w:rsidRPr="00B130F1" w:rsidRDefault="00F630E7"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0" w:type="auto"/>
            <w:vAlign w:val="center"/>
          </w:tcPr>
          <w:p w14:paraId="05657746" w14:textId="192591E1" w:rsidR="00F630E7" w:rsidRPr="00B130F1" w:rsidRDefault="00C45150"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4"/>
                <w:w w:val="105"/>
                <w:sz w:val="24"/>
                <w:szCs w:val="24"/>
                <w:lang w:val="es-DO"/>
              </w:rPr>
              <w:t>$</w:t>
            </w:r>
            <w:r w:rsidR="00861202" w:rsidRPr="00B130F1">
              <w:rPr>
                <w:rFonts w:ascii="Times New Roman" w:hAnsi="Times New Roman" w:cs="Times New Roman"/>
                <w:spacing w:val="-4"/>
                <w:w w:val="105"/>
                <w:sz w:val="24"/>
                <w:szCs w:val="24"/>
                <w:lang w:val="es-DO"/>
              </w:rPr>
              <w:t>62</w:t>
            </w:r>
          </w:p>
        </w:tc>
        <w:tc>
          <w:tcPr>
            <w:tcW w:w="0" w:type="auto"/>
            <w:vAlign w:val="center"/>
          </w:tcPr>
          <w:p w14:paraId="54BF983E" w14:textId="1F33F721" w:rsidR="00F630E7" w:rsidRPr="00B130F1" w:rsidRDefault="00425063" w:rsidP="00CD667E">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w:t>
            </w:r>
            <w:r w:rsidR="00E743B9" w:rsidRPr="00B130F1">
              <w:rPr>
                <w:rFonts w:ascii="Times New Roman" w:hAnsi="Times New Roman" w:cs="Times New Roman"/>
                <w:spacing w:val="-2"/>
                <w:w w:val="105"/>
                <w:sz w:val="24"/>
                <w:szCs w:val="24"/>
                <w:lang w:val="es-DO"/>
              </w:rPr>
              <w:t>722.4</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554061C2" w14:textId="77777777" w:rsidR="00F630E7" w:rsidRPr="00B130F1" w:rsidRDefault="00F630E7" w:rsidP="00CD667E">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pacing w:val="-2"/>
                <w:w w:val="105"/>
                <w:sz w:val="24"/>
                <w:szCs w:val="24"/>
                <w:lang w:val="es-DO"/>
              </w:rPr>
              <w:t xml:space="preserve">Imprevistos, </w:t>
            </w:r>
            <w:r w:rsidRPr="00B130F1">
              <w:rPr>
                <w:rFonts w:ascii="Times New Roman" w:hAnsi="Times New Roman" w:cs="Times New Roman"/>
                <w:spacing w:val="-2"/>
                <w:sz w:val="24"/>
                <w:szCs w:val="24"/>
                <w:lang w:val="es-DO"/>
              </w:rPr>
              <w:t>emergencias</w:t>
            </w:r>
          </w:p>
        </w:tc>
      </w:tr>
      <w:tr w:rsidR="00F630E7" w14:paraId="291B3B68" w14:textId="77777777" w:rsidTr="00B130F1">
        <w:trPr>
          <w:cnfStyle w:val="010000000000" w:firstRow="0" w:lastRow="1"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BE8306" w14:textId="77777777" w:rsidR="00F630E7" w:rsidRPr="00B130F1" w:rsidRDefault="00F630E7" w:rsidP="00CD667E">
            <w:pPr>
              <w:pStyle w:val="TableParagraph"/>
              <w:spacing w:line="276" w:lineRule="auto"/>
              <w:jc w:val="center"/>
              <w:rPr>
                <w:rFonts w:ascii="Times New Roman" w:hAnsi="Times New Roman" w:cs="Times New Roman"/>
                <w:b w:val="0"/>
                <w:sz w:val="24"/>
                <w:szCs w:val="24"/>
                <w:lang w:val="es-DO"/>
              </w:rPr>
            </w:pPr>
            <w:r w:rsidRPr="00B130F1">
              <w:rPr>
                <w:rFonts w:ascii="Times New Roman" w:hAnsi="Times New Roman" w:cs="Times New Roman"/>
                <w:w w:val="105"/>
                <w:sz w:val="24"/>
                <w:szCs w:val="24"/>
                <w:lang w:val="es-DO"/>
              </w:rPr>
              <w:t>TOTAL</w:t>
            </w:r>
            <w:r w:rsidRPr="00B130F1">
              <w:rPr>
                <w:rFonts w:ascii="Times New Roman" w:hAnsi="Times New Roman" w:cs="Times New Roman"/>
                <w:spacing w:val="-2"/>
                <w:w w:val="105"/>
                <w:sz w:val="24"/>
                <w:szCs w:val="24"/>
                <w:lang w:val="es-DO"/>
              </w:rPr>
              <w:t xml:space="preserve"> </w:t>
            </w:r>
            <w:r w:rsidRPr="00B130F1">
              <w:rPr>
                <w:rFonts w:ascii="Times New Roman" w:hAnsi="Times New Roman" w:cs="Times New Roman"/>
                <w:w w:val="105"/>
                <w:sz w:val="24"/>
                <w:szCs w:val="24"/>
                <w:lang w:val="es-DO"/>
              </w:rPr>
              <w:t>GASTOS</w:t>
            </w:r>
          </w:p>
        </w:tc>
        <w:tc>
          <w:tcPr>
            <w:tcW w:w="0" w:type="auto"/>
            <w:vAlign w:val="center"/>
          </w:tcPr>
          <w:p w14:paraId="4EBE945E" w14:textId="77777777" w:rsidR="00F630E7" w:rsidRPr="00B130F1" w:rsidRDefault="00F630E7">
            <w:pPr>
              <w:pStyle w:val="TableParagraph"/>
              <w:spacing w:before="43"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p>
          <w:p w14:paraId="004EA89A" w14:textId="77777777" w:rsidR="00F630E7" w:rsidRPr="00B130F1" w:rsidRDefault="00F630E7" w:rsidP="00CD667E">
            <w:pPr>
              <w:pStyle w:val="TableParagraph"/>
              <w:spacing w:before="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 w:val="24"/>
                <w:szCs w:val="24"/>
                <w:lang w:val="es-DO"/>
              </w:rPr>
            </w:pPr>
            <w:r w:rsidRPr="00B130F1">
              <w:rPr>
                <w:rFonts w:ascii="Times New Roman" w:hAnsi="Times New Roman" w:cs="Times New Roman"/>
                <w:spacing w:val="-10"/>
                <w:w w:val="105"/>
                <w:sz w:val="24"/>
                <w:szCs w:val="24"/>
                <w:lang w:val="es-DO"/>
              </w:rPr>
              <w:t>-</w:t>
            </w:r>
          </w:p>
        </w:tc>
        <w:tc>
          <w:tcPr>
            <w:tcW w:w="0" w:type="auto"/>
            <w:vAlign w:val="center"/>
          </w:tcPr>
          <w:p w14:paraId="6F75C823" w14:textId="318FD827" w:rsidR="00F630E7" w:rsidRPr="00B130F1" w:rsidRDefault="00C45150" w:rsidP="00CD667E">
            <w:pPr>
              <w:pStyle w:val="TableParagraph"/>
              <w:spacing w:before="1"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t>$</w:t>
            </w:r>
            <w:r w:rsidR="00CF2455" w:rsidRPr="00B130F1">
              <w:rPr>
                <w:rFonts w:ascii="Times New Roman" w:hAnsi="Times New Roman" w:cs="Times New Roman"/>
                <w:spacing w:val="-2"/>
                <w:w w:val="105"/>
                <w:sz w:val="24"/>
                <w:szCs w:val="24"/>
                <w:lang w:val="es-DO"/>
              </w:rPr>
              <w:t>662</w:t>
            </w:r>
            <w:r w:rsidR="00377CE9" w:rsidRPr="00B130F1">
              <w:rPr>
                <w:rFonts w:ascii="Times New Roman" w:hAnsi="Times New Roman" w:cs="Times New Roman"/>
                <w:spacing w:val="-2"/>
                <w:w w:val="105"/>
                <w:sz w:val="24"/>
                <w:szCs w:val="24"/>
                <w:lang w:val="es-DO"/>
              </w:rPr>
              <w:t>.</w:t>
            </w:r>
            <w:r w:rsidR="00F630E7" w:rsidRPr="00B130F1">
              <w:rPr>
                <w:rFonts w:ascii="Times New Roman" w:hAnsi="Times New Roman" w:cs="Times New Roman"/>
                <w:spacing w:val="-2"/>
                <w:w w:val="105"/>
                <w:sz w:val="24"/>
                <w:szCs w:val="24"/>
                <w:lang w:val="es-DO"/>
              </w:rPr>
              <w:t>2/mes</w:t>
            </w:r>
          </w:p>
        </w:tc>
        <w:tc>
          <w:tcPr>
            <w:tcW w:w="0" w:type="auto"/>
            <w:vAlign w:val="center"/>
          </w:tcPr>
          <w:p w14:paraId="53C81254" w14:textId="6F9C2549" w:rsidR="00F630E7" w:rsidRPr="00B130F1" w:rsidRDefault="00E743B9" w:rsidP="00CD667E">
            <w:pPr>
              <w:pStyle w:val="TableParagraph"/>
              <w:spacing w:before="1"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 w:val="24"/>
                <w:szCs w:val="24"/>
                <w:lang w:val="es-DO"/>
              </w:rPr>
            </w:pPr>
            <w:r w:rsidRPr="00B130F1">
              <w:rPr>
                <w:rFonts w:ascii="Times New Roman" w:hAnsi="Times New Roman" w:cs="Times New Roman"/>
                <w:spacing w:val="-2"/>
                <w:w w:val="105"/>
                <w:sz w:val="24"/>
                <w:szCs w:val="24"/>
                <w:lang w:val="es-DO"/>
              </w:rPr>
              <w:fldChar w:fldCharType="begin"/>
            </w:r>
            <w:r w:rsidRPr="00B130F1">
              <w:rPr>
                <w:rFonts w:ascii="Times New Roman" w:hAnsi="Times New Roman" w:cs="Times New Roman"/>
                <w:spacing w:val="-2"/>
                <w:w w:val="105"/>
                <w:sz w:val="24"/>
                <w:szCs w:val="24"/>
                <w:lang w:val="es-DO"/>
              </w:rPr>
              <w:instrText xml:space="preserve"> =SUM(ABOVE) </w:instrText>
            </w:r>
            <w:r w:rsidRPr="00B130F1">
              <w:rPr>
                <w:rFonts w:ascii="Times New Roman" w:hAnsi="Times New Roman" w:cs="Times New Roman"/>
                <w:spacing w:val="-2"/>
                <w:w w:val="105"/>
                <w:sz w:val="24"/>
                <w:szCs w:val="24"/>
                <w:lang w:val="es-DO"/>
              </w:rPr>
              <w:fldChar w:fldCharType="separate"/>
            </w:r>
            <w:r w:rsidRPr="00B130F1">
              <w:rPr>
                <w:rFonts w:ascii="Times New Roman" w:hAnsi="Times New Roman" w:cs="Times New Roman"/>
                <w:noProof/>
                <w:spacing w:val="-2"/>
                <w:w w:val="105"/>
                <w:sz w:val="24"/>
                <w:szCs w:val="24"/>
                <w:lang w:val="es-DO"/>
              </w:rPr>
              <w:t>$7,946.40</w:t>
            </w:r>
            <w:r w:rsidRPr="00B130F1">
              <w:rPr>
                <w:rFonts w:ascii="Times New Roman" w:hAnsi="Times New Roman" w:cs="Times New Roman"/>
                <w:spacing w:val="-2"/>
                <w:w w:val="105"/>
                <w:sz w:val="24"/>
                <w:szCs w:val="24"/>
                <w:lang w:val="es-DO"/>
              </w:rPr>
              <w:fldChar w:fldCharType="end"/>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3D741375" w14:textId="77777777" w:rsidR="00F630E7" w:rsidRPr="00B130F1" w:rsidRDefault="00F630E7" w:rsidP="00CD667E">
            <w:pPr>
              <w:pStyle w:val="TableParagraph"/>
              <w:spacing w:line="276" w:lineRule="auto"/>
              <w:jc w:val="center"/>
              <w:rPr>
                <w:rFonts w:ascii="Times New Roman" w:hAnsi="Times New Roman" w:cs="Times New Roman"/>
                <w:sz w:val="24"/>
                <w:szCs w:val="24"/>
                <w:lang w:val="es-DO"/>
              </w:rPr>
            </w:pPr>
            <w:r w:rsidRPr="00B130F1">
              <w:rPr>
                <w:rFonts w:ascii="Times New Roman" w:hAnsi="Times New Roman" w:cs="Times New Roman"/>
                <w:sz w:val="24"/>
                <w:szCs w:val="24"/>
                <w:lang w:val="es-DO"/>
              </w:rPr>
              <w:t>Promedio</w:t>
            </w:r>
            <w:r w:rsidRPr="00B130F1">
              <w:rPr>
                <w:rFonts w:ascii="Times New Roman" w:hAnsi="Times New Roman" w:cs="Times New Roman"/>
                <w:spacing w:val="3"/>
                <w:sz w:val="24"/>
                <w:szCs w:val="24"/>
                <w:lang w:val="es-DO"/>
              </w:rPr>
              <w:t xml:space="preserve"> </w:t>
            </w:r>
            <w:r w:rsidRPr="00B130F1">
              <w:rPr>
                <w:rFonts w:ascii="Times New Roman" w:hAnsi="Times New Roman" w:cs="Times New Roman"/>
                <w:sz w:val="24"/>
                <w:szCs w:val="24"/>
                <w:lang w:val="es-DO"/>
              </w:rPr>
              <w:t>Año</w:t>
            </w:r>
            <w:r w:rsidRPr="00B130F1">
              <w:rPr>
                <w:rFonts w:ascii="Times New Roman" w:hAnsi="Times New Roman" w:cs="Times New Roman"/>
                <w:spacing w:val="16"/>
                <w:sz w:val="24"/>
                <w:szCs w:val="24"/>
                <w:lang w:val="es-DO"/>
              </w:rPr>
              <w:t xml:space="preserve"> </w:t>
            </w:r>
            <w:r w:rsidRPr="00B130F1">
              <w:rPr>
                <w:rFonts w:ascii="Times New Roman" w:hAnsi="Times New Roman" w:cs="Times New Roman"/>
                <w:spacing w:val="-10"/>
                <w:sz w:val="24"/>
                <w:szCs w:val="24"/>
                <w:lang w:val="es-DO"/>
              </w:rPr>
              <w:t>1</w:t>
            </w:r>
          </w:p>
        </w:tc>
      </w:tr>
    </w:tbl>
    <w:p w14:paraId="14C2DEB3" w14:textId="77777777" w:rsidR="00F630E7" w:rsidRDefault="00F630E7" w:rsidP="00F630E7">
      <w:pPr>
        <w:spacing w:line="276" w:lineRule="auto"/>
        <w:rPr>
          <w:rFonts w:cs="Times New Roman"/>
          <w:szCs w:val="24"/>
        </w:rPr>
      </w:pPr>
    </w:p>
    <w:p w14:paraId="12E62B4F" w14:textId="58A3DD8B" w:rsidR="00F630E7" w:rsidRDefault="00F630E7" w:rsidP="00D37BCD">
      <w:pPr>
        <w:spacing w:line="276" w:lineRule="auto"/>
        <w:rPr>
          <w:i/>
          <w:iCs/>
          <w:spacing w:val="-2"/>
        </w:rPr>
      </w:pPr>
      <w:r>
        <w:rPr>
          <w:b/>
          <w:bCs/>
          <w:spacing w:val="-2"/>
        </w:rPr>
        <w:t>-</w:t>
      </w:r>
      <w:r w:rsidRPr="00C93B6C">
        <w:rPr>
          <w:b/>
          <w:bCs/>
          <w:spacing w:val="-2"/>
        </w:rPr>
        <w:t>COSTO OPERATIVO FIJO TOTAL (Mensual): $</w:t>
      </w:r>
      <w:r w:rsidR="00CB1C78">
        <w:rPr>
          <w:b/>
          <w:bCs/>
          <w:spacing w:val="-2"/>
        </w:rPr>
        <w:t>662</w:t>
      </w:r>
      <w:r w:rsidRPr="00C93B6C">
        <w:rPr>
          <w:b/>
          <w:bCs/>
          <w:spacing w:val="-2"/>
        </w:rPr>
        <w:t xml:space="preserve"> USD</w:t>
      </w:r>
      <w:r w:rsidRPr="00C93B6C">
        <w:rPr>
          <w:spacing w:val="-2"/>
        </w:rPr>
        <w:br/>
      </w:r>
    </w:p>
    <w:p w14:paraId="2318249B" w14:textId="77777777" w:rsidR="00F630E7" w:rsidRPr="00C93B6C" w:rsidRDefault="00F630E7" w:rsidP="00D37BCD">
      <w:pPr>
        <w:spacing w:line="276" w:lineRule="auto"/>
        <w:rPr>
          <w:spacing w:val="-2"/>
        </w:rPr>
      </w:pPr>
    </w:p>
    <w:p w14:paraId="1C5B91FC" w14:textId="77777777" w:rsidR="00FD6E24" w:rsidRPr="007B7EEB" w:rsidRDefault="00FD6E24" w:rsidP="00D37BCD">
      <w:pPr>
        <w:spacing w:line="264" w:lineRule="auto"/>
        <w:rPr>
          <w:rFonts w:ascii="Arial" w:eastAsiaTheme="majorEastAsia" w:hAnsi="Arial" w:cstheme="majorBidi"/>
          <w:b/>
          <w:bCs/>
          <w:color w:val="auto"/>
          <w:spacing w:val="-5"/>
          <w:sz w:val="26"/>
        </w:rPr>
      </w:pPr>
      <w:r w:rsidRPr="007B7EEB">
        <w:br w:type="page"/>
      </w:r>
    </w:p>
    <w:p w14:paraId="70411CE8" w14:textId="3577D410" w:rsidR="00F630E7" w:rsidRPr="007B7EEB" w:rsidRDefault="00F630E7" w:rsidP="007364E1">
      <w:pPr>
        <w:pStyle w:val="Ttulo3"/>
      </w:pPr>
      <w:bookmarkStart w:id="77" w:name="_Toc216389506"/>
      <w:r w:rsidRPr="007B7EEB">
        <w:lastRenderedPageBreak/>
        <w:t>Justificación del Monto del Préstamo</w:t>
      </w:r>
      <w:bookmarkEnd w:id="77"/>
    </w:p>
    <w:p w14:paraId="28B9151D" w14:textId="45988A24" w:rsidR="00F630E7" w:rsidRPr="007B7EEB" w:rsidRDefault="00F630E7" w:rsidP="00F630E7">
      <w:pPr>
        <w:spacing w:line="276" w:lineRule="auto"/>
        <w:rPr>
          <w:rFonts w:cs="Times New Roman"/>
          <w:szCs w:val="24"/>
        </w:rPr>
      </w:pPr>
      <w:r w:rsidRPr="007B7EEB">
        <w:rPr>
          <w:rFonts w:cs="Times New Roman"/>
          <w:szCs w:val="24"/>
        </w:rPr>
        <w:t>Dado que un SaaS tarda en acumular clientes suficientes para cubrir costos, se solicita un préstamo que cubra el </w:t>
      </w:r>
      <w:r w:rsidRPr="007B7EEB">
        <w:rPr>
          <w:rFonts w:cs="Times New Roman"/>
          <w:b/>
          <w:szCs w:val="24"/>
        </w:rPr>
        <w:t>100% de los costos de desarrollo y operación del primer año</w:t>
      </w:r>
      <w:r w:rsidRPr="007B7EEB">
        <w:rPr>
          <w:rFonts w:cs="Times New Roman"/>
          <w:szCs w:val="24"/>
        </w:rPr>
        <w:t>, eliminando el riesgo de iliquidez.</w:t>
      </w:r>
    </w:p>
    <w:p w14:paraId="5F6BB5ED" w14:textId="77777777" w:rsidR="00F630E7" w:rsidRPr="007B7EEB" w:rsidRDefault="00F630E7" w:rsidP="00F630E7">
      <w:pPr>
        <w:spacing w:line="276" w:lineRule="auto"/>
        <w:rPr>
          <w:rFonts w:cs="Times New Roman"/>
          <w:szCs w:val="24"/>
        </w:rPr>
      </w:pPr>
      <w:r w:rsidRPr="00412BF6">
        <w:rPr>
          <w:rFonts w:cs="Times New Roman"/>
          <w:szCs w:val="24"/>
        </w:rPr>
        <w:t xml:space="preserve"> Desglose Del Préstamo Requerido</w:t>
      </w:r>
    </w:p>
    <w:tbl>
      <w:tblPr>
        <w:tblStyle w:val="Tablaconcuadrcula1clara-nfasis4"/>
        <w:tblW w:w="5000" w:type="pct"/>
        <w:tblLook w:val="04A0" w:firstRow="1" w:lastRow="0" w:firstColumn="1" w:lastColumn="0" w:noHBand="0" w:noVBand="1"/>
      </w:tblPr>
      <w:tblGrid>
        <w:gridCol w:w="5036"/>
        <w:gridCol w:w="1580"/>
        <w:gridCol w:w="2736"/>
      </w:tblGrid>
      <w:tr w:rsidR="00F630E7" w:rsidRPr="00B92CB4" w14:paraId="587CE00E" w14:textId="77777777" w:rsidTr="00B76998">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422F2E5F" w14:textId="77777777" w:rsidR="00F630E7" w:rsidRPr="0033021E" w:rsidRDefault="00F630E7">
            <w:pPr>
              <w:widowControl w:val="0"/>
              <w:tabs>
                <w:tab w:val="left" w:pos="673"/>
              </w:tabs>
              <w:autoSpaceDE w:val="0"/>
              <w:autoSpaceDN w:val="0"/>
              <w:spacing w:before="219" w:line="276" w:lineRule="auto"/>
              <w:rPr>
                <w:rFonts w:cs="Times New Roman"/>
                <w:sz w:val="22"/>
              </w:rPr>
            </w:pPr>
            <w:r w:rsidRPr="0033021E">
              <w:rPr>
                <w:rFonts w:cs="Times New Roman"/>
                <w:sz w:val="22"/>
              </w:rPr>
              <w:t>Concepto</w:t>
            </w:r>
          </w:p>
        </w:tc>
        <w:tc>
          <w:tcPr>
            <w:tcW w:w="845" w:type="pct"/>
            <w:noWrap/>
            <w:hideMark/>
          </w:tcPr>
          <w:p w14:paraId="2712D438" w14:textId="77777777" w:rsidR="00F630E7" w:rsidRPr="0033021E" w:rsidRDefault="00F630E7">
            <w:pPr>
              <w:widowControl w:val="0"/>
              <w:tabs>
                <w:tab w:val="left" w:pos="673"/>
              </w:tabs>
              <w:autoSpaceDE w:val="0"/>
              <w:autoSpaceDN w:val="0"/>
              <w:spacing w:before="219" w:line="276"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33021E">
              <w:rPr>
                <w:rFonts w:cs="Times New Roman"/>
                <w:sz w:val="22"/>
              </w:rPr>
              <w:t>Cálculo</w:t>
            </w:r>
          </w:p>
        </w:tc>
        <w:tc>
          <w:tcPr>
            <w:tcW w:w="1463" w:type="pct"/>
            <w:noWrap/>
            <w:hideMark/>
          </w:tcPr>
          <w:p w14:paraId="18643CCA" w14:textId="77777777" w:rsidR="00F630E7" w:rsidRPr="0033021E" w:rsidRDefault="00F630E7">
            <w:pPr>
              <w:widowControl w:val="0"/>
              <w:tabs>
                <w:tab w:val="left" w:pos="673"/>
              </w:tabs>
              <w:autoSpaceDE w:val="0"/>
              <w:autoSpaceDN w:val="0"/>
              <w:spacing w:before="219" w:line="276"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33021E">
              <w:rPr>
                <w:rFonts w:cs="Times New Roman"/>
                <w:sz w:val="22"/>
              </w:rPr>
              <w:t>Monto Requerido (USD)</w:t>
            </w:r>
          </w:p>
        </w:tc>
      </w:tr>
      <w:tr w:rsidR="00F630E7" w:rsidRPr="00B92CB4" w14:paraId="20F6ED54"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49AC6EA6" w14:textId="77777777" w:rsidR="00F630E7" w:rsidRPr="0033021E" w:rsidRDefault="00F630E7">
            <w:pPr>
              <w:widowControl w:val="0"/>
              <w:tabs>
                <w:tab w:val="left" w:pos="673"/>
              </w:tabs>
              <w:autoSpaceDE w:val="0"/>
              <w:autoSpaceDN w:val="0"/>
              <w:spacing w:before="219" w:line="276" w:lineRule="auto"/>
              <w:rPr>
                <w:rFonts w:cs="Times New Roman"/>
                <w:sz w:val="22"/>
              </w:rPr>
            </w:pPr>
            <w:r w:rsidRPr="0033021E">
              <w:rPr>
                <w:rFonts w:cs="Times New Roman"/>
                <w:sz w:val="22"/>
              </w:rPr>
              <w:t>Desarrollo MVP (96 horas)</w:t>
            </w:r>
          </w:p>
        </w:tc>
        <w:tc>
          <w:tcPr>
            <w:tcW w:w="845" w:type="pct"/>
            <w:noWrap/>
            <w:hideMark/>
          </w:tcPr>
          <w:p w14:paraId="771DAFEA"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p>
        </w:tc>
        <w:tc>
          <w:tcPr>
            <w:tcW w:w="1463" w:type="pct"/>
            <w:noWrap/>
            <w:hideMark/>
          </w:tcPr>
          <w:p w14:paraId="48F2AD80" w14:textId="63A4F5FA"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xml:space="preserve">$     </w:t>
            </w:r>
            <w:r w:rsidR="007F523A" w:rsidRPr="0033021E">
              <w:rPr>
                <w:rFonts w:cs="Times New Roman"/>
                <w:b/>
                <w:sz w:val="22"/>
              </w:rPr>
              <w:t xml:space="preserve"> </w:t>
            </w:r>
            <w:r w:rsidRPr="0033021E">
              <w:rPr>
                <w:rFonts w:cs="Times New Roman"/>
                <w:b/>
                <w:sz w:val="22"/>
              </w:rPr>
              <w:t>1,087.48</w:t>
            </w:r>
          </w:p>
        </w:tc>
      </w:tr>
      <w:tr w:rsidR="00F630E7" w:rsidRPr="00B92CB4" w14:paraId="0172E2C5"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3BFB8396" w14:textId="77777777" w:rsidR="00F630E7" w:rsidRPr="0033021E" w:rsidRDefault="00F630E7">
            <w:pPr>
              <w:widowControl w:val="0"/>
              <w:tabs>
                <w:tab w:val="left" w:pos="673"/>
              </w:tabs>
              <w:autoSpaceDE w:val="0"/>
              <w:autoSpaceDN w:val="0"/>
              <w:spacing w:before="219" w:line="276" w:lineRule="auto"/>
              <w:rPr>
                <w:rFonts w:cs="Times New Roman"/>
                <w:sz w:val="22"/>
              </w:rPr>
            </w:pPr>
            <w:r w:rsidRPr="0033021E">
              <w:rPr>
                <w:rFonts w:cs="Times New Roman"/>
                <w:sz w:val="22"/>
              </w:rPr>
              <w:t>Gastos Operativos (12 Meses)</w:t>
            </w:r>
          </w:p>
        </w:tc>
        <w:tc>
          <w:tcPr>
            <w:tcW w:w="845" w:type="pct"/>
            <w:noWrap/>
            <w:hideMark/>
          </w:tcPr>
          <w:p w14:paraId="3AF3E3B0"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p>
        </w:tc>
        <w:tc>
          <w:tcPr>
            <w:tcW w:w="1463" w:type="pct"/>
            <w:noWrap/>
            <w:hideMark/>
          </w:tcPr>
          <w:p w14:paraId="3972BABE" w14:textId="36F0827A"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xml:space="preserve">$     </w:t>
            </w:r>
            <w:r w:rsidR="00244700" w:rsidRPr="0033021E">
              <w:rPr>
                <w:rFonts w:cs="Times New Roman"/>
                <w:b/>
                <w:sz w:val="22"/>
              </w:rPr>
              <w:t xml:space="preserve"> </w:t>
            </w:r>
            <w:r w:rsidR="004E5AA7" w:rsidRPr="0033021E">
              <w:rPr>
                <w:rFonts w:cs="Times New Roman"/>
                <w:b/>
                <w:sz w:val="22"/>
              </w:rPr>
              <w:t>7,</w:t>
            </w:r>
            <w:r w:rsidR="007364E1">
              <w:rPr>
                <w:rFonts w:cs="Times New Roman"/>
                <w:b/>
                <w:sz w:val="22"/>
              </w:rPr>
              <w:t>946</w:t>
            </w:r>
            <w:r w:rsidR="004E5AA7" w:rsidRPr="0033021E">
              <w:rPr>
                <w:rFonts w:cs="Times New Roman"/>
                <w:b/>
                <w:sz w:val="22"/>
              </w:rPr>
              <w:t>.</w:t>
            </w:r>
            <w:r w:rsidR="007364E1">
              <w:rPr>
                <w:rFonts w:cs="Times New Roman"/>
                <w:b/>
                <w:sz w:val="22"/>
              </w:rPr>
              <w:t>4</w:t>
            </w:r>
            <w:r w:rsidR="004E5AA7" w:rsidRPr="0033021E">
              <w:rPr>
                <w:rFonts w:cs="Times New Roman"/>
                <w:b/>
                <w:sz w:val="22"/>
              </w:rPr>
              <w:t>0</w:t>
            </w:r>
          </w:p>
        </w:tc>
      </w:tr>
      <w:tr w:rsidR="00F630E7" w:rsidRPr="00B92CB4" w14:paraId="5813BB87"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7409DE80" w14:textId="77777777" w:rsidR="00F630E7" w:rsidRPr="0033021E" w:rsidRDefault="00F630E7">
            <w:pPr>
              <w:widowControl w:val="0"/>
              <w:tabs>
                <w:tab w:val="left" w:pos="673"/>
              </w:tabs>
              <w:autoSpaceDE w:val="0"/>
              <w:autoSpaceDN w:val="0"/>
              <w:spacing w:before="219" w:line="276" w:lineRule="auto"/>
              <w:rPr>
                <w:rFonts w:cs="Times New Roman"/>
                <w:sz w:val="22"/>
              </w:rPr>
            </w:pPr>
            <w:r w:rsidRPr="0033021E">
              <w:rPr>
                <w:rFonts w:cs="Times New Roman"/>
                <w:sz w:val="22"/>
              </w:rPr>
              <w:t xml:space="preserve">Contingencia desarrollo  </w:t>
            </w:r>
          </w:p>
        </w:tc>
        <w:tc>
          <w:tcPr>
            <w:tcW w:w="845" w:type="pct"/>
            <w:noWrap/>
            <w:hideMark/>
          </w:tcPr>
          <w:p w14:paraId="39A9CFAF"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10%</w:t>
            </w:r>
          </w:p>
        </w:tc>
        <w:tc>
          <w:tcPr>
            <w:tcW w:w="1463" w:type="pct"/>
            <w:noWrap/>
            <w:hideMark/>
          </w:tcPr>
          <w:p w14:paraId="429137BA" w14:textId="1E74F12D"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108.75</w:t>
            </w:r>
          </w:p>
        </w:tc>
      </w:tr>
      <w:tr w:rsidR="00F630E7" w:rsidRPr="00B92CB4" w14:paraId="0550C37B"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080E0589" w14:textId="77777777" w:rsidR="00F630E7" w:rsidRPr="0033021E" w:rsidRDefault="00F630E7">
            <w:pPr>
              <w:widowControl w:val="0"/>
              <w:tabs>
                <w:tab w:val="left" w:pos="673"/>
              </w:tabs>
              <w:autoSpaceDE w:val="0"/>
              <w:autoSpaceDN w:val="0"/>
              <w:spacing w:before="219" w:line="276" w:lineRule="auto"/>
              <w:rPr>
                <w:rFonts w:cs="Times New Roman"/>
                <w:sz w:val="22"/>
              </w:rPr>
            </w:pPr>
            <w:r w:rsidRPr="0033021E">
              <w:rPr>
                <w:rFonts w:cs="Times New Roman"/>
                <w:sz w:val="22"/>
              </w:rPr>
              <w:t>Subtotal (sin cuota préstamo)</w:t>
            </w:r>
          </w:p>
        </w:tc>
        <w:tc>
          <w:tcPr>
            <w:tcW w:w="845" w:type="pct"/>
            <w:noWrap/>
            <w:hideMark/>
          </w:tcPr>
          <w:p w14:paraId="1CF703EE"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p>
        </w:tc>
        <w:tc>
          <w:tcPr>
            <w:tcW w:w="1463" w:type="pct"/>
            <w:noWrap/>
            <w:hideMark/>
          </w:tcPr>
          <w:p w14:paraId="4B5E8CEA" w14:textId="2FF0E65A"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xml:space="preserve">$   </w:t>
            </w:r>
            <w:r w:rsidR="007F523A" w:rsidRPr="0033021E">
              <w:rPr>
                <w:rFonts w:cs="Times New Roman"/>
                <w:b/>
                <w:sz w:val="22"/>
              </w:rPr>
              <w:t xml:space="preserve">   </w:t>
            </w:r>
            <w:r w:rsidR="007364E1">
              <w:rPr>
                <w:rFonts w:cs="Times New Roman"/>
                <w:b/>
                <w:sz w:val="22"/>
              </w:rPr>
              <w:t>9,142</w:t>
            </w:r>
            <w:r w:rsidR="00155757" w:rsidRPr="0033021E">
              <w:rPr>
                <w:rFonts w:cs="Times New Roman"/>
                <w:b/>
                <w:sz w:val="22"/>
              </w:rPr>
              <w:t>.</w:t>
            </w:r>
            <w:r w:rsidR="007364E1">
              <w:rPr>
                <w:rFonts w:cs="Times New Roman"/>
                <w:b/>
                <w:sz w:val="22"/>
              </w:rPr>
              <w:t>6</w:t>
            </w:r>
            <w:r w:rsidR="00155757" w:rsidRPr="0033021E">
              <w:rPr>
                <w:rFonts w:cs="Times New Roman"/>
                <w:b/>
                <w:sz w:val="22"/>
              </w:rPr>
              <w:t>3</w:t>
            </w:r>
          </w:p>
        </w:tc>
      </w:tr>
      <w:tr w:rsidR="00F630E7" w:rsidRPr="00B92CB4" w14:paraId="6CA21940"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0667EA54" w14:textId="77777777" w:rsidR="00F630E7" w:rsidRPr="0033021E" w:rsidRDefault="00F630E7">
            <w:pPr>
              <w:widowControl w:val="0"/>
              <w:tabs>
                <w:tab w:val="left" w:pos="673"/>
              </w:tabs>
              <w:autoSpaceDE w:val="0"/>
              <w:autoSpaceDN w:val="0"/>
              <w:spacing w:before="219" w:line="276" w:lineRule="auto"/>
              <w:rPr>
                <w:rFonts w:cs="Times New Roman"/>
                <w:sz w:val="22"/>
              </w:rPr>
            </w:pPr>
            <w:r w:rsidRPr="0033021E">
              <w:rPr>
                <w:rFonts w:cs="Times New Roman"/>
                <w:sz w:val="22"/>
              </w:rPr>
              <w:t>Cuota préstamo año 1 (12 meses)</w:t>
            </w:r>
          </w:p>
        </w:tc>
        <w:tc>
          <w:tcPr>
            <w:tcW w:w="845" w:type="pct"/>
            <w:noWrap/>
            <w:hideMark/>
          </w:tcPr>
          <w:p w14:paraId="5B95452C"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16.95%</w:t>
            </w:r>
          </w:p>
        </w:tc>
        <w:tc>
          <w:tcPr>
            <w:tcW w:w="1463" w:type="pct"/>
            <w:noWrap/>
            <w:hideMark/>
          </w:tcPr>
          <w:p w14:paraId="088B8CB8" w14:textId="3B60E296"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xml:space="preserve">$   </w:t>
            </w:r>
            <w:r w:rsidR="007F523A" w:rsidRPr="0033021E">
              <w:rPr>
                <w:rFonts w:cs="Times New Roman"/>
                <w:b/>
                <w:sz w:val="22"/>
              </w:rPr>
              <w:t xml:space="preserve">   </w:t>
            </w:r>
            <w:r w:rsidR="0033603B" w:rsidRPr="0033021E">
              <w:rPr>
                <w:rFonts w:cs="Times New Roman"/>
                <w:b/>
                <w:sz w:val="22"/>
              </w:rPr>
              <w:t>1</w:t>
            </w:r>
            <w:r w:rsidR="007364E1">
              <w:rPr>
                <w:rFonts w:cs="Times New Roman"/>
                <w:b/>
                <w:sz w:val="22"/>
              </w:rPr>
              <w:t>8</w:t>
            </w:r>
            <w:r w:rsidR="0033603B" w:rsidRPr="0033021E">
              <w:rPr>
                <w:rFonts w:cs="Times New Roman"/>
                <w:b/>
                <w:sz w:val="22"/>
              </w:rPr>
              <w:t>,</w:t>
            </w:r>
            <w:r w:rsidR="007364E1">
              <w:rPr>
                <w:rFonts w:cs="Times New Roman"/>
                <w:b/>
                <w:sz w:val="22"/>
              </w:rPr>
              <w:t>596</w:t>
            </w:r>
            <w:r w:rsidR="0033603B" w:rsidRPr="0033021E">
              <w:rPr>
                <w:rFonts w:cs="Times New Roman"/>
                <w:b/>
                <w:sz w:val="22"/>
              </w:rPr>
              <w:t>.</w:t>
            </w:r>
            <w:r w:rsidR="007364E1">
              <w:rPr>
                <w:rFonts w:cs="Times New Roman"/>
                <w:b/>
                <w:sz w:val="22"/>
              </w:rPr>
              <w:t>1</w:t>
            </w:r>
            <w:r w:rsidR="0033603B" w:rsidRPr="0033021E">
              <w:rPr>
                <w:rFonts w:cs="Times New Roman"/>
                <w:b/>
                <w:sz w:val="22"/>
              </w:rPr>
              <w:t>0</w:t>
            </w:r>
          </w:p>
        </w:tc>
      </w:tr>
      <w:tr w:rsidR="00F630E7" w:rsidRPr="00B92CB4" w14:paraId="7C01EFE2"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hideMark/>
          </w:tcPr>
          <w:p w14:paraId="21AFA51D" w14:textId="77777777" w:rsidR="00F630E7" w:rsidRPr="0033021E" w:rsidRDefault="00F630E7">
            <w:pPr>
              <w:widowControl w:val="0"/>
              <w:tabs>
                <w:tab w:val="left" w:pos="673"/>
              </w:tabs>
              <w:autoSpaceDE w:val="0"/>
              <w:autoSpaceDN w:val="0"/>
              <w:spacing w:before="219" w:line="276" w:lineRule="auto"/>
              <w:rPr>
                <w:rFonts w:cs="Times New Roman"/>
                <w:sz w:val="22"/>
              </w:rPr>
            </w:pPr>
            <w:bookmarkStart w:id="78" w:name="_Hlk214919364"/>
            <w:r w:rsidRPr="0033021E">
              <w:rPr>
                <w:rFonts w:cs="Times New Roman"/>
                <w:sz w:val="22"/>
              </w:rPr>
              <w:t>PRESTAMO TOTAL REQUERIDO</w:t>
            </w:r>
            <w:bookmarkEnd w:id="78"/>
          </w:p>
        </w:tc>
        <w:tc>
          <w:tcPr>
            <w:tcW w:w="845" w:type="pct"/>
            <w:noWrap/>
            <w:hideMark/>
          </w:tcPr>
          <w:p w14:paraId="6A5DFC8F"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p>
        </w:tc>
        <w:tc>
          <w:tcPr>
            <w:tcW w:w="1463" w:type="pct"/>
            <w:noWrap/>
            <w:hideMark/>
          </w:tcPr>
          <w:p w14:paraId="32AEEE8A" w14:textId="44E5C936"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xml:space="preserve">$   </w:t>
            </w:r>
            <w:r w:rsidR="0033603B" w:rsidRPr="0033021E">
              <w:rPr>
                <w:rFonts w:cs="Times New Roman"/>
                <w:b/>
                <w:sz w:val="22"/>
              </w:rPr>
              <w:t xml:space="preserve">    </w:t>
            </w:r>
            <w:r w:rsidR="00571DB3" w:rsidRPr="0033021E">
              <w:rPr>
                <w:rFonts w:cs="Times New Roman"/>
                <w:b/>
                <w:sz w:val="22"/>
              </w:rPr>
              <w:t>2</w:t>
            </w:r>
            <w:r w:rsidR="007364E1">
              <w:rPr>
                <w:rFonts w:cs="Times New Roman"/>
                <w:b/>
                <w:sz w:val="22"/>
              </w:rPr>
              <w:t>7</w:t>
            </w:r>
            <w:r w:rsidR="00571DB3" w:rsidRPr="0033021E">
              <w:rPr>
                <w:rFonts w:cs="Times New Roman"/>
                <w:b/>
                <w:sz w:val="22"/>
              </w:rPr>
              <w:t>,</w:t>
            </w:r>
            <w:r w:rsidR="007364E1">
              <w:rPr>
                <w:rFonts w:cs="Times New Roman"/>
                <w:b/>
                <w:sz w:val="22"/>
              </w:rPr>
              <w:t>738</w:t>
            </w:r>
            <w:r w:rsidR="00571DB3" w:rsidRPr="0033021E">
              <w:rPr>
                <w:rFonts w:cs="Times New Roman"/>
                <w:b/>
                <w:sz w:val="22"/>
              </w:rPr>
              <w:t>.</w:t>
            </w:r>
            <w:r w:rsidR="007364E1">
              <w:rPr>
                <w:rFonts w:cs="Times New Roman"/>
                <w:b/>
                <w:sz w:val="22"/>
              </w:rPr>
              <w:t>7</w:t>
            </w:r>
            <w:r w:rsidR="00571DB3" w:rsidRPr="0033021E">
              <w:rPr>
                <w:rFonts w:cs="Times New Roman"/>
                <w:b/>
                <w:sz w:val="22"/>
              </w:rPr>
              <w:t>3</w:t>
            </w:r>
          </w:p>
        </w:tc>
      </w:tr>
      <w:tr w:rsidR="00F630E7" w:rsidRPr="00B92CB4" w14:paraId="3D356044" w14:textId="77777777" w:rsidTr="00B76998">
        <w:trPr>
          <w:trHeight w:val="261"/>
        </w:trPr>
        <w:tc>
          <w:tcPr>
            <w:cnfStyle w:val="001000000000" w:firstRow="0" w:lastRow="0" w:firstColumn="1" w:lastColumn="0" w:oddVBand="0" w:evenVBand="0" w:oddHBand="0" w:evenHBand="0" w:firstRowFirstColumn="0" w:firstRowLastColumn="0" w:lastRowFirstColumn="0" w:lastRowLastColumn="0"/>
            <w:tcW w:w="2692" w:type="pct"/>
            <w:noWrap/>
          </w:tcPr>
          <w:p w14:paraId="715CA371" w14:textId="77777777" w:rsidR="00F630E7" w:rsidRPr="0033021E" w:rsidRDefault="00F630E7">
            <w:pPr>
              <w:widowControl w:val="0"/>
              <w:tabs>
                <w:tab w:val="left" w:pos="673"/>
              </w:tabs>
              <w:autoSpaceDE w:val="0"/>
              <w:autoSpaceDN w:val="0"/>
              <w:spacing w:before="219" w:line="276" w:lineRule="auto"/>
              <w:rPr>
                <w:rFonts w:cs="Times New Roman"/>
                <w:b w:val="0"/>
                <w:sz w:val="22"/>
              </w:rPr>
            </w:pPr>
            <w:r w:rsidRPr="0033021E">
              <w:rPr>
                <w:rFonts w:cs="Times New Roman"/>
                <w:sz w:val="22"/>
              </w:rPr>
              <w:t>PRESTAMO A SOLICITAR</w:t>
            </w:r>
          </w:p>
        </w:tc>
        <w:tc>
          <w:tcPr>
            <w:tcW w:w="845" w:type="pct"/>
            <w:noWrap/>
          </w:tcPr>
          <w:p w14:paraId="09F70716" w14:textId="77777777" w:rsidR="00F630E7" w:rsidRPr="0033021E" w:rsidRDefault="00F630E7">
            <w:pPr>
              <w:widowControl w:val="0"/>
              <w:tabs>
                <w:tab w:val="left" w:pos="673"/>
              </w:tabs>
              <w:autoSpaceDE w:val="0"/>
              <w:autoSpaceDN w:val="0"/>
              <w:spacing w:before="219" w:line="276" w:lineRule="auto"/>
              <w:cnfStyle w:val="000000000000" w:firstRow="0" w:lastRow="0" w:firstColumn="0" w:lastColumn="0" w:oddVBand="0" w:evenVBand="0" w:oddHBand="0" w:evenHBand="0" w:firstRowFirstColumn="0" w:firstRowLastColumn="0" w:lastRowFirstColumn="0" w:lastRowLastColumn="0"/>
              <w:rPr>
                <w:rFonts w:cs="Times New Roman"/>
                <w:b/>
                <w:sz w:val="22"/>
              </w:rPr>
            </w:pPr>
          </w:p>
        </w:tc>
        <w:tc>
          <w:tcPr>
            <w:tcW w:w="1463" w:type="pct"/>
            <w:noWrap/>
          </w:tcPr>
          <w:p w14:paraId="64D79328" w14:textId="2E98FE7C" w:rsidR="00F630E7" w:rsidRPr="0033021E" w:rsidRDefault="00F630E7" w:rsidP="00244700">
            <w:pPr>
              <w:widowControl w:val="0"/>
              <w:tabs>
                <w:tab w:val="left" w:pos="673"/>
              </w:tabs>
              <w:autoSpaceDE w:val="0"/>
              <w:autoSpaceDN w:val="0"/>
              <w:spacing w:before="219" w:line="276" w:lineRule="auto"/>
              <w:jc w:val="left"/>
              <w:cnfStyle w:val="000000000000" w:firstRow="0" w:lastRow="0" w:firstColumn="0" w:lastColumn="0" w:oddVBand="0" w:evenVBand="0" w:oddHBand="0" w:evenHBand="0" w:firstRowFirstColumn="0" w:firstRowLastColumn="0" w:lastRowFirstColumn="0" w:lastRowLastColumn="0"/>
              <w:rPr>
                <w:rFonts w:cs="Times New Roman"/>
                <w:b/>
                <w:sz w:val="22"/>
              </w:rPr>
            </w:pPr>
            <w:r w:rsidRPr="0033021E">
              <w:rPr>
                <w:rFonts w:cs="Times New Roman"/>
                <w:b/>
                <w:sz w:val="22"/>
              </w:rPr>
              <w:t xml:space="preserve">$       </w:t>
            </w:r>
            <w:r w:rsidR="00571DB3" w:rsidRPr="0033021E">
              <w:rPr>
                <w:rFonts w:cs="Times New Roman"/>
                <w:b/>
                <w:sz w:val="22"/>
              </w:rPr>
              <w:t>2</w:t>
            </w:r>
            <w:r w:rsidR="001B25C2">
              <w:rPr>
                <w:rFonts w:cs="Times New Roman"/>
                <w:b/>
                <w:sz w:val="22"/>
              </w:rPr>
              <w:t>8</w:t>
            </w:r>
            <w:r w:rsidRPr="0033021E">
              <w:rPr>
                <w:rFonts w:cs="Times New Roman"/>
                <w:b/>
                <w:sz w:val="22"/>
              </w:rPr>
              <w:t>,000</w:t>
            </w:r>
          </w:p>
        </w:tc>
      </w:tr>
    </w:tbl>
    <w:p w14:paraId="720D0776" w14:textId="268C9577" w:rsidR="00F630E7" w:rsidRPr="0033145D" w:rsidRDefault="00F630E7" w:rsidP="00F630E7">
      <w:pPr>
        <w:widowControl w:val="0"/>
        <w:tabs>
          <w:tab w:val="left" w:pos="673"/>
        </w:tabs>
        <w:autoSpaceDE w:val="0"/>
        <w:autoSpaceDN w:val="0"/>
        <w:spacing w:before="219" w:after="0" w:line="276" w:lineRule="auto"/>
        <w:rPr>
          <w:rFonts w:cs="Times New Roman"/>
          <w:szCs w:val="24"/>
        </w:rPr>
      </w:pPr>
      <w:r w:rsidRPr="0033145D">
        <w:rPr>
          <w:rFonts w:cs="Times New Roman"/>
          <w:b/>
          <w:szCs w:val="24"/>
        </w:rPr>
        <w:t>Préstamo:</w:t>
      </w:r>
      <w:r w:rsidRPr="0033145D">
        <w:rPr>
          <w:rFonts w:cs="Times New Roman"/>
          <w:b/>
          <w:spacing w:val="-1"/>
          <w:szCs w:val="24"/>
        </w:rPr>
        <w:t xml:space="preserve"> </w:t>
      </w:r>
      <w:r w:rsidRPr="0033145D">
        <w:rPr>
          <w:rFonts w:cs="Times New Roman"/>
          <w:szCs w:val="24"/>
        </w:rPr>
        <w:t>Solicitar</w:t>
      </w:r>
      <w:r w:rsidRPr="0033145D">
        <w:rPr>
          <w:rFonts w:cs="Times New Roman"/>
          <w:spacing w:val="2"/>
          <w:szCs w:val="24"/>
        </w:rPr>
        <w:t xml:space="preserve"> </w:t>
      </w:r>
      <w:r w:rsidRPr="0033145D">
        <w:rPr>
          <w:rFonts w:cs="Times New Roman"/>
          <w:szCs w:val="24"/>
        </w:rPr>
        <w:t>$</w:t>
      </w:r>
      <w:r w:rsidR="00830A90">
        <w:rPr>
          <w:rFonts w:cs="Times New Roman"/>
          <w:szCs w:val="24"/>
        </w:rPr>
        <w:t>2</w:t>
      </w:r>
      <w:r w:rsidR="00B130F1">
        <w:rPr>
          <w:rFonts w:cs="Times New Roman"/>
          <w:szCs w:val="24"/>
        </w:rPr>
        <w:t>8</w:t>
      </w:r>
      <w:r>
        <w:rPr>
          <w:rFonts w:cs="Times New Roman"/>
          <w:szCs w:val="24"/>
        </w:rPr>
        <w:t>,000</w:t>
      </w:r>
      <w:r w:rsidRPr="0033145D">
        <w:rPr>
          <w:rFonts w:cs="Times New Roman"/>
          <w:spacing w:val="2"/>
          <w:szCs w:val="24"/>
        </w:rPr>
        <w:t xml:space="preserve"> </w:t>
      </w:r>
      <w:r w:rsidRPr="0033145D">
        <w:rPr>
          <w:rFonts w:cs="Times New Roman"/>
          <w:szCs w:val="24"/>
        </w:rPr>
        <w:t>USD</w:t>
      </w:r>
      <w:r w:rsidRPr="0033145D">
        <w:rPr>
          <w:rFonts w:cs="Times New Roman"/>
          <w:spacing w:val="2"/>
          <w:szCs w:val="24"/>
        </w:rPr>
        <w:t xml:space="preserve"> </w:t>
      </w:r>
      <w:r w:rsidRPr="0033145D">
        <w:rPr>
          <w:rFonts w:cs="Times New Roman"/>
          <w:szCs w:val="24"/>
        </w:rPr>
        <w:t>(recomendado)</w:t>
      </w:r>
      <w:r w:rsidRPr="0033145D">
        <w:rPr>
          <w:rFonts w:cs="Times New Roman"/>
          <w:spacing w:val="2"/>
          <w:szCs w:val="24"/>
        </w:rPr>
        <w:t xml:space="preserve"> </w:t>
      </w:r>
      <w:r w:rsidRPr="0033145D">
        <w:rPr>
          <w:rFonts w:cs="Times New Roman"/>
          <w:spacing w:val="-5"/>
          <w:szCs w:val="24"/>
        </w:rPr>
        <w:t>USD</w:t>
      </w:r>
      <w:r w:rsidR="006F1864">
        <w:rPr>
          <w:rFonts w:cs="Times New Roman"/>
          <w:spacing w:val="-5"/>
          <w:szCs w:val="24"/>
        </w:rPr>
        <w:t xml:space="preserve"> a 3 años</w:t>
      </w:r>
    </w:p>
    <w:p w14:paraId="78E43978" w14:textId="5CA176C4" w:rsidR="00F630E7" w:rsidRPr="0033145D" w:rsidRDefault="00F630E7" w:rsidP="00D37BCD">
      <w:pPr>
        <w:pStyle w:val="Prrafodelista"/>
        <w:numPr>
          <w:ilvl w:val="0"/>
          <w:numId w:val="33"/>
        </w:numPr>
        <w:spacing w:line="276" w:lineRule="auto"/>
        <w:ind w:left="0"/>
        <w:rPr>
          <w:rFonts w:cs="Times New Roman"/>
          <w:szCs w:val="24"/>
        </w:rPr>
      </w:pPr>
      <w:r w:rsidRPr="0033145D">
        <w:rPr>
          <w:rFonts w:cs="Times New Roman"/>
          <w:szCs w:val="24"/>
        </w:rPr>
        <w:t xml:space="preserve">Cuota mensual: </w:t>
      </w:r>
      <w:bookmarkStart w:id="79" w:name="_Hlk214666479"/>
      <w:r w:rsidRPr="0033145D">
        <w:rPr>
          <w:rFonts w:cs="Times New Roman"/>
          <w:szCs w:val="24"/>
        </w:rPr>
        <w:t>$</w:t>
      </w:r>
      <w:r w:rsidR="006F1864">
        <w:rPr>
          <w:rFonts w:cs="Times New Roman"/>
          <w:szCs w:val="24"/>
        </w:rPr>
        <w:t>9</w:t>
      </w:r>
      <w:r w:rsidR="007364E1">
        <w:rPr>
          <w:rFonts w:cs="Times New Roman"/>
          <w:szCs w:val="24"/>
        </w:rPr>
        <w:t>97</w:t>
      </w:r>
      <w:r w:rsidRPr="007B7EEB">
        <w:rPr>
          <w:rFonts w:cs="Times New Roman"/>
          <w:szCs w:val="24"/>
        </w:rPr>
        <w:t>.</w:t>
      </w:r>
      <w:r w:rsidR="007364E1">
        <w:rPr>
          <w:rFonts w:cs="Times New Roman"/>
          <w:szCs w:val="24"/>
        </w:rPr>
        <w:t>58</w:t>
      </w:r>
      <w:r w:rsidRPr="0033145D">
        <w:rPr>
          <w:rFonts w:cs="Times New Roman"/>
          <w:szCs w:val="24"/>
        </w:rPr>
        <w:t xml:space="preserve"> </w:t>
      </w:r>
      <w:bookmarkEnd w:id="79"/>
    </w:p>
    <w:p w14:paraId="667D9752" w14:textId="01113FC2" w:rsidR="00F630E7" w:rsidRPr="0033145D" w:rsidRDefault="00F630E7" w:rsidP="00D37BCD">
      <w:pPr>
        <w:pStyle w:val="Prrafodelista"/>
        <w:numPr>
          <w:ilvl w:val="0"/>
          <w:numId w:val="33"/>
        </w:numPr>
        <w:spacing w:line="276" w:lineRule="auto"/>
        <w:ind w:left="0"/>
        <w:rPr>
          <w:rFonts w:cs="Times New Roman"/>
          <w:szCs w:val="24"/>
        </w:rPr>
      </w:pPr>
      <w:r w:rsidRPr="0033145D">
        <w:rPr>
          <w:rFonts w:cs="Times New Roman"/>
          <w:szCs w:val="24"/>
        </w:rPr>
        <w:t>Total a pagar: $</w:t>
      </w:r>
      <w:r w:rsidR="002E4BE3" w:rsidRPr="002E4BE3">
        <w:rPr>
          <w:rFonts w:cs="Times New Roman"/>
          <w:szCs w:val="24"/>
        </w:rPr>
        <w:t>3</w:t>
      </w:r>
      <w:r w:rsidR="007364E1">
        <w:rPr>
          <w:rFonts w:cs="Times New Roman"/>
          <w:szCs w:val="24"/>
        </w:rPr>
        <w:t>5</w:t>
      </w:r>
      <w:r w:rsidR="002E4BE3" w:rsidRPr="002E4BE3">
        <w:rPr>
          <w:rFonts w:cs="Times New Roman"/>
          <w:szCs w:val="24"/>
        </w:rPr>
        <w:t>,</w:t>
      </w:r>
      <w:r w:rsidR="007364E1">
        <w:rPr>
          <w:rFonts w:cs="Times New Roman"/>
          <w:szCs w:val="24"/>
        </w:rPr>
        <w:t>912</w:t>
      </w:r>
      <w:r w:rsidR="002E4BE3" w:rsidRPr="002E4BE3">
        <w:rPr>
          <w:rFonts w:cs="Times New Roman"/>
          <w:szCs w:val="24"/>
        </w:rPr>
        <w:t>.</w:t>
      </w:r>
      <w:r w:rsidR="007364E1">
        <w:rPr>
          <w:rFonts w:cs="Times New Roman"/>
          <w:szCs w:val="24"/>
        </w:rPr>
        <w:t>87</w:t>
      </w:r>
    </w:p>
    <w:p w14:paraId="7B22FFD3" w14:textId="04E18E04" w:rsidR="00F630E7" w:rsidRPr="0033145D" w:rsidRDefault="00F630E7" w:rsidP="00D37BCD">
      <w:pPr>
        <w:pStyle w:val="Prrafodelista"/>
        <w:numPr>
          <w:ilvl w:val="0"/>
          <w:numId w:val="33"/>
        </w:numPr>
        <w:spacing w:line="276" w:lineRule="auto"/>
        <w:ind w:left="0"/>
        <w:rPr>
          <w:rFonts w:cs="Times New Roman"/>
          <w:szCs w:val="24"/>
        </w:rPr>
      </w:pPr>
      <w:r w:rsidRPr="0033145D">
        <w:rPr>
          <w:rFonts w:cs="Times New Roman"/>
          <w:szCs w:val="24"/>
        </w:rPr>
        <w:t>Total intereses: $</w:t>
      </w:r>
      <w:r w:rsidR="00830A90" w:rsidRPr="00830A90">
        <w:rPr>
          <w:rFonts w:cs="Times New Roman"/>
          <w:szCs w:val="24"/>
        </w:rPr>
        <w:t>7,</w:t>
      </w:r>
      <w:r w:rsidR="007364E1">
        <w:rPr>
          <w:rFonts w:cs="Times New Roman"/>
          <w:szCs w:val="24"/>
        </w:rPr>
        <w:t>912</w:t>
      </w:r>
      <w:r w:rsidR="00830A90" w:rsidRPr="00830A90">
        <w:rPr>
          <w:rFonts w:cs="Times New Roman"/>
          <w:szCs w:val="24"/>
        </w:rPr>
        <w:t>.8</w:t>
      </w:r>
      <w:r w:rsidR="007364E1">
        <w:rPr>
          <w:rFonts w:cs="Times New Roman"/>
          <w:szCs w:val="24"/>
        </w:rPr>
        <w:t>7</w:t>
      </w:r>
    </w:p>
    <w:p w14:paraId="08BD3618" w14:textId="77777777" w:rsidR="00F630E7" w:rsidRPr="006522FC" w:rsidRDefault="00F630E7" w:rsidP="00F630E7">
      <w:pPr>
        <w:spacing w:line="276" w:lineRule="auto"/>
        <w:rPr>
          <w:rFonts w:cs="Times New Roman"/>
          <w:szCs w:val="24"/>
        </w:rPr>
      </w:pPr>
    </w:p>
    <w:p w14:paraId="5EA8092C" w14:textId="77777777" w:rsidR="00A96389" w:rsidRPr="007B7EEB" w:rsidRDefault="00A96389" w:rsidP="00D37BCD">
      <w:pPr>
        <w:spacing w:line="264" w:lineRule="auto"/>
        <w:rPr>
          <w:rFonts w:ascii="Arial" w:eastAsiaTheme="majorEastAsia" w:hAnsi="Arial" w:cstheme="majorBidi"/>
          <w:b/>
          <w:bCs/>
          <w:color w:val="auto"/>
          <w:spacing w:val="-5"/>
          <w:sz w:val="26"/>
        </w:rPr>
      </w:pPr>
      <w:r w:rsidRPr="007B7EEB">
        <w:br w:type="page"/>
      </w:r>
    </w:p>
    <w:p w14:paraId="5DD0F4AF" w14:textId="07F860D9" w:rsidR="00F630E7" w:rsidRDefault="00F630E7" w:rsidP="007364E1">
      <w:pPr>
        <w:pStyle w:val="Ttulo3"/>
      </w:pPr>
      <w:bookmarkStart w:id="80" w:name="_Toc216389507"/>
      <w:r>
        <w:lastRenderedPageBreak/>
        <w:t>Modelo de Ingresos SaaS Planes de Suscripción Propuestos</w:t>
      </w:r>
      <w:bookmarkEnd w:id="80"/>
    </w:p>
    <w:p w14:paraId="3447BFBB" w14:textId="77777777" w:rsidR="00F630E7" w:rsidRDefault="00F630E7" w:rsidP="00F630E7">
      <w:pPr>
        <w:pStyle w:val="Textoindependiente"/>
        <w:spacing w:before="3" w:line="276" w:lineRule="auto"/>
        <w:rPr>
          <w:rFonts w:ascii="Arial"/>
          <w:b/>
          <w:sz w:val="9"/>
        </w:rPr>
      </w:pPr>
    </w:p>
    <w:tbl>
      <w:tblPr>
        <w:tblStyle w:val="Tablaconcuadrcula1clara-nfasis4"/>
        <w:tblW w:w="0" w:type="auto"/>
        <w:tblLook w:val="01E0" w:firstRow="1" w:lastRow="1" w:firstColumn="1" w:lastColumn="1" w:noHBand="0" w:noVBand="0"/>
      </w:tblPr>
      <w:tblGrid>
        <w:gridCol w:w="1988"/>
        <w:gridCol w:w="1248"/>
        <w:gridCol w:w="3734"/>
        <w:gridCol w:w="2382"/>
      </w:tblGrid>
      <w:tr w:rsidR="00F630E7" w14:paraId="02A0D20F" w14:textId="77777777" w:rsidTr="00B130F1">
        <w:trPr>
          <w:cnfStyle w:val="100000000000" w:firstRow="1" w:lastRow="0" w:firstColumn="0" w:lastColumn="0" w:oddVBand="0" w:evenVBand="0" w:oddHBand="0"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9340D3" w14:textId="77777777" w:rsidR="00F630E7" w:rsidRPr="00B130F1" w:rsidRDefault="00F630E7" w:rsidP="00B130F1">
            <w:pPr>
              <w:pStyle w:val="TableParagraph"/>
              <w:spacing w:before="163" w:line="276" w:lineRule="auto"/>
              <w:jc w:val="center"/>
              <w:rPr>
                <w:rFonts w:ascii="Times New Roman" w:hAnsi="Times New Roman" w:cs="Times New Roman"/>
                <w:b w:val="0"/>
                <w:szCs w:val="32"/>
                <w:lang w:val="es-DO"/>
              </w:rPr>
            </w:pPr>
          </w:p>
          <w:p w14:paraId="0F2ABAF8" w14:textId="77777777" w:rsidR="00F630E7" w:rsidRPr="00B130F1" w:rsidRDefault="00F630E7" w:rsidP="00B130F1">
            <w:pPr>
              <w:pStyle w:val="TableParagraph"/>
              <w:spacing w:before="0" w:line="276" w:lineRule="auto"/>
              <w:jc w:val="center"/>
              <w:rPr>
                <w:rFonts w:ascii="Times New Roman" w:hAnsi="Times New Roman" w:cs="Times New Roman"/>
                <w:szCs w:val="32"/>
                <w:lang w:val="es-DO"/>
              </w:rPr>
            </w:pPr>
            <w:r w:rsidRPr="00B130F1">
              <w:rPr>
                <w:rFonts w:ascii="Times New Roman" w:hAnsi="Times New Roman" w:cs="Times New Roman"/>
                <w:spacing w:val="-4"/>
                <w:szCs w:val="32"/>
                <w:lang w:val="es-DO"/>
              </w:rPr>
              <w:t>Plan</w:t>
            </w:r>
          </w:p>
        </w:tc>
        <w:tc>
          <w:tcPr>
            <w:tcW w:w="0" w:type="auto"/>
            <w:vAlign w:val="center"/>
          </w:tcPr>
          <w:p w14:paraId="7553672D" w14:textId="77777777" w:rsidR="00F630E7" w:rsidRPr="00B130F1" w:rsidRDefault="00F630E7" w:rsidP="00B130F1">
            <w:pPr>
              <w:pStyle w:val="TableParagraph"/>
              <w:spacing w:line="276" w:lineRule="auto"/>
              <w:ind w:hang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2"/>
                <w:szCs w:val="32"/>
                <w:lang w:val="es-DO"/>
              </w:rPr>
              <w:t xml:space="preserve">Precio Mensual </w:t>
            </w:r>
            <w:r w:rsidRPr="00B130F1">
              <w:rPr>
                <w:rFonts w:ascii="Times New Roman" w:hAnsi="Times New Roman" w:cs="Times New Roman"/>
                <w:spacing w:val="-4"/>
                <w:szCs w:val="32"/>
                <w:lang w:val="es-DO"/>
              </w:rPr>
              <w:t>USD</w:t>
            </w:r>
          </w:p>
        </w:tc>
        <w:tc>
          <w:tcPr>
            <w:tcW w:w="0" w:type="auto"/>
            <w:vAlign w:val="center"/>
          </w:tcPr>
          <w:p w14:paraId="1BAA1433" w14:textId="77777777" w:rsidR="00F630E7" w:rsidRPr="00B130F1" w:rsidRDefault="00F630E7" w:rsidP="00B130F1">
            <w:pPr>
              <w:pStyle w:val="TableParagraph"/>
              <w:spacing w:before="163"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66D59CE6" w14:textId="77777777" w:rsidR="00F630E7" w:rsidRPr="00B130F1" w:rsidRDefault="00F630E7" w:rsidP="00B130F1">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2"/>
                <w:w w:val="105"/>
                <w:szCs w:val="32"/>
                <w:lang w:val="es-DO"/>
              </w:rPr>
              <w:t>Características</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2BF1227C" w14:textId="77777777" w:rsidR="00F630E7" w:rsidRPr="00B130F1" w:rsidRDefault="00F630E7" w:rsidP="00B130F1">
            <w:pPr>
              <w:pStyle w:val="TableParagraph"/>
              <w:spacing w:before="163" w:line="276" w:lineRule="auto"/>
              <w:jc w:val="center"/>
              <w:rPr>
                <w:rFonts w:ascii="Times New Roman" w:hAnsi="Times New Roman" w:cs="Times New Roman"/>
                <w:b w:val="0"/>
                <w:szCs w:val="32"/>
                <w:lang w:val="es-DO"/>
              </w:rPr>
            </w:pPr>
          </w:p>
          <w:p w14:paraId="5CC4BD58" w14:textId="77777777" w:rsidR="00F630E7" w:rsidRPr="00B130F1" w:rsidRDefault="00F630E7" w:rsidP="00B130F1">
            <w:pPr>
              <w:pStyle w:val="TableParagraph"/>
              <w:spacing w:before="0" w:line="276" w:lineRule="auto"/>
              <w:jc w:val="center"/>
              <w:rPr>
                <w:rFonts w:ascii="Times New Roman" w:hAnsi="Times New Roman" w:cs="Times New Roman"/>
                <w:szCs w:val="32"/>
                <w:lang w:val="es-DO"/>
              </w:rPr>
            </w:pPr>
            <w:r w:rsidRPr="00B130F1">
              <w:rPr>
                <w:rFonts w:ascii="Times New Roman" w:hAnsi="Times New Roman" w:cs="Times New Roman"/>
                <w:spacing w:val="-2"/>
                <w:w w:val="105"/>
                <w:szCs w:val="32"/>
                <w:lang w:val="es-DO"/>
              </w:rPr>
              <w:t>Target</w:t>
            </w:r>
          </w:p>
        </w:tc>
      </w:tr>
      <w:tr w:rsidR="00F630E7" w14:paraId="314BC87E" w14:textId="77777777" w:rsidTr="00B130F1">
        <w:trPr>
          <w:trHeight w:val="914"/>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A72AF1" w14:textId="77777777" w:rsidR="00F630E7" w:rsidRPr="00B130F1" w:rsidRDefault="00F630E7" w:rsidP="00B130F1">
            <w:pPr>
              <w:pStyle w:val="TableParagraph"/>
              <w:spacing w:before="40" w:line="276" w:lineRule="auto"/>
              <w:jc w:val="center"/>
              <w:rPr>
                <w:rFonts w:ascii="Times New Roman" w:hAnsi="Times New Roman" w:cs="Times New Roman"/>
                <w:b w:val="0"/>
                <w:szCs w:val="32"/>
                <w:lang w:val="es-DO"/>
              </w:rPr>
            </w:pPr>
          </w:p>
          <w:p w14:paraId="1E2740D0" w14:textId="77777777" w:rsidR="00F630E7" w:rsidRPr="00B130F1" w:rsidRDefault="00F630E7" w:rsidP="00B130F1">
            <w:pPr>
              <w:pStyle w:val="TableParagraph"/>
              <w:spacing w:before="163" w:line="276" w:lineRule="auto"/>
              <w:jc w:val="center"/>
              <w:rPr>
                <w:rFonts w:ascii="Times New Roman" w:hAnsi="Times New Roman" w:cs="Times New Roman"/>
                <w:b w:val="0"/>
                <w:szCs w:val="32"/>
                <w:lang w:val="es-DO"/>
              </w:rPr>
            </w:pPr>
            <w:r w:rsidRPr="00B130F1">
              <w:rPr>
                <w:rFonts w:ascii="Times New Roman" w:hAnsi="Times New Roman" w:cs="Times New Roman"/>
                <w:spacing w:val="-2"/>
                <w:w w:val="105"/>
                <w:szCs w:val="32"/>
                <w:lang w:val="es-DO"/>
              </w:rPr>
              <w:t>STARTER</w:t>
            </w:r>
          </w:p>
        </w:tc>
        <w:tc>
          <w:tcPr>
            <w:tcW w:w="0" w:type="auto"/>
            <w:vAlign w:val="center"/>
          </w:tcPr>
          <w:p w14:paraId="62EE2D46" w14:textId="77777777" w:rsidR="00F630E7" w:rsidRPr="00B130F1" w:rsidRDefault="00F630E7" w:rsidP="00B130F1">
            <w:pPr>
              <w:pStyle w:val="TableParagraph"/>
              <w:spacing w:before="4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664BBBBB" w14:textId="7E9CADCA" w:rsidR="00F630E7" w:rsidRPr="00B130F1" w:rsidRDefault="00F630E7" w:rsidP="00B130F1">
            <w:pPr>
              <w:pStyle w:val="TableParagraph"/>
              <w:spacing w:line="276" w:lineRule="auto"/>
              <w:ind w:hang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2"/>
                <w:szCs w:val="32"/>
                <w:lang w:val="es-DO"/>
              </w:rPr>
            </w:pPr>
            <w:r w:rsidRPr="00B130F1">
              <w:rPr>
                <w:rFonts w:ascii="Times New Roman" w:hAnsi="Times New Roman" w:cs="Times New Roman"/>
                <w:spacing w:val="-4"/>
                <w:w w:val="105"/>
                <w:szCs w:val="32"/>
                <w:lang w:val="es-DO"/>
              </w:rPr>
              <w:t>$3</w:t>
            </w:r>
            <w:r w:rsidR="00255769" w:rsidRPr="00B130F1">
              <w:rPr>
                <w:rFonts w:ascii="Times New Roman" w:hAnsi="Times New Roman" w:cs="Times New Roman"/>
                <w:spacing w:val="-4"/>
                <w:w w:val="105"/>
                <w:szCs w:val="32"/>
                <w:lang w:val="es-DO"/>
              </w:rPr>
              <w:t>5</w:t>
            </w:r>
            <w:r w:rsidRPr="00B130F1">
              <w:rPr>
                <w:rFonts w:ascii="Times New Roman" w:hAnsi="Times New Roman" w:cs="Times New Roman"/>
                <w:spacing w:val="-4"/>
                <w:w w:val="105"/>
                <w:szCs w:val="32"/>
                <w:lang w:val="es-DO"/>
              </w:rPr>
              <w:t>.99</w:t>
            </w:r>
          </w:p>
        </w:tc>
        <w:tc>
          <w:tcPr>
            <w:tcW w:w="0" w:type="auto"/>
            <w:vAlign w:val="center"/>
          </w:tcPr>
          <w:p w14:paraId="026DE4F5" w14:textId="77777777" w:rsidR="00F630E7" w:rsidRPr="00B130F1" w:rsidRDefault="00F630E7" w:rsidP="00B130F1">
            <w:pPr>
              <w:pStyle w:val="TableParagraph"/>
              <w:spacing w:before="163"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r w:rsidRPr="00B130F1">
              <w:rPr>
                <w:rFonts w:ascii="Times New Roman" w:hAnsi="Times New Roman" w:cs="Times New Roman"/>
                <w:w w:val="105"/>
                <w:szCs w:val="32"/>
                <w:lang w:val="es-DO"/>
              </w:rPr>
              <w:t>Hasta</w:t>
            </w:r>
            <w:r w:rsidRPr="00B130F1">
              <w:rPr>
                <w:rFonts w:ascii="Times New Roman" w:hAnsi="Times New Roman" w:cs="Times New Roman"/>
                <w:spacing w:val="-12"/>
                <w:w w:val="105"/>
                <w:szCs w:val="32"/>
                <w:lang w:val="es-DO"/>
              </w:rPr>
              <w:t xml:space="preserve"> </w:t>
            </w:r>
            <w:r w:rsidRPr="00B130F1">
              <w:rPr>
                <w:rFonts w:ascii="Times New Roman" w:hAnsi="Times New Roman" w:cs="Times New Roman"/>
                <w:w w:val="105"/>
                <w:szCs w:val="32"/>
                <w:lang w:val="es-DO"/>
              </w:rPr>
              <w:t>50</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clientes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Pedidos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manuales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 Reportes básicos • Email support</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4CF52D52" w14:textId="77777777" w:rsidR="00F630E7" w:rsidRPr="00B130F1" w:rsidRDefault="00F630E7" w:rsidP="00B130F1">
            <w:pPr>
              <w:pStyle w:val="TableParagraph"/>
              <w:spacing w:before="43" w:line="276" w:lineRule="auto"/>
              <w:jc w:val="center"/>
              <w:rPr>
                <w:rFonts w:ascii="Times New Roman" w:hAnsi="Times New Roman" w:cs="Times New Roman"/>
                <w:b w:val="0"/>
                <w:szCs w:val="32"/>
                <w:lang w:val="es-DO"/>
              </w:rPr>
            </w:pPr>
          </w:p>
          <w:p w14:paraId="74D883F8" w14:textId="77777777" w:rsidR="00F630E7" w:rsidRPr="00B130F1" w:rsidRDefault="00F630E7" w:rsidP="00B130F1">
            <w:pPr>
              <w:pStyle w:val="TableParagraph"/>
              <w:spacing w:before="163" w:line="276" w:lineRule="auto"/>
              <w:jc w:val="center"/>
              <w:rPr>
                <w:rFonts w:ascii="Times New Roman" w:hAnsi="Times New Roman" w:cs="Times New Roman"/>
                <w:b w:val="0"/>
                <w:szCs w:val="32"/>
                <w:lang w:val="es-DO"/>
              </w:rPr>
            </w:pPr>
            <w:r w:rsidRPr="00B130F1">
              <w:rPr>
                <w:rFonts w:ascii="Times New Roman" w:hAnsi="Times New Roman" w:cs="Times New Roman"/>
                <w:szCs w:val="32"/>
                <w:lang w:val="es-DO"/>
              </w:rPr>
              <w:t>Microempresas (Manual, sin GPS avanzado).</w:t>
            </w:r>
          </w:p>
        </w:tc>
      </w:tr>
      <w:tr w:rsidR="00F630E7" w14:paraId="624CEE5E" w14:textId="77777777" w:rsidTr="00B130F1">
        <w:trPr>
          <w:trHeight w:val="1169"/>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5745F1" w14:textId="77777777" w:rsidR="00F630E7" w:rsidRPr="00B130F1" w:rsidRDefault="00F630E7" w:rsidP="00B130F1">
            <w:pPr>
              <w:pStyle w:val="TableParagraph"/>
              <w:spacing w:before="0" w:line="276" w:lineRule="auto"/>
              <w:jc w:val="center"/>
              <w:rPr>
                <w:rFonts w:ascii="Times New Roman" w:hAnsi="Times New Roman" w:cs="Times New Roman"/>
                <w:b w:val="0"/>
                <w:szCs w:val="32"/>
                <w:lang w:val="es-DO"/>
              </w:rPr>
            </w:pPr>
          </w:p>
          <w:p w14:paraId="062302ED" w14:textId="77777777" w:rsidR="00F630E7" w:rsidRPr="00B130F1" w:rsidRDefault="00F630E7" w:rsidP="00B130F1">
            <w:pPr>
              <w:pStyle w:val="TableParagraph"/>
              <w:spacing w:before="96" w:line="276" w:lineRule="auto"/>
              <w:jc w:val="center"/>
              <w:rPr>
                <w:rFonts w:ascii="Times New Roman" w:hAnsi="Times New Roman" w:cs="Times New Roman"/>
                <w:b w:val="0"/>
                <w:szCs w:val="32"/>
                <w:lang w:val="es-DO"/>
              </w:rPr>
            </w:pPr>
          </w:p>
          <w:p w14:paraId="0833DF72" w14:textId="77777777" w:rsidR="00F630E7" w:rsidRPr="00B130F1" w:rsidRDefault="00F630E7" w:rsidP="00B130F1">
            <w:pPr>
              <w:pStyle w:val="TableParagraph"/>
              <w:spacing w:before="1" w:line="276" w:lineRule="auto"/>
              <w:jc w:val="center"/>
              <w:rPr>
                <w:rFonts w:ascii="Times New Roman" w:hAnsi="Times New Roman" w:cs="Times New Roman"/>
                <w:b w:val="0"/>
                <w:szCs w:val="32"/>
                <w:lang w:val="es-DO"/>
              </w:rPr>
            </w:pPr>
            <w:r w:rsidRPr="00B130F1">
              <w:rPr>
                <w:rFonts w:ascii="Times New Roman" w:hAnsi="Times New Roman" w:cs="Times New Roman"/>
                <w:spacing w:val="-2"/>
                <w:w w:val="105"/>
                <w:szCs w:val="32"/>
                <w:lang w:val="es-DO"/>
              </w:rPr>
              <w:t>PROFESSIONAL</w:t>
            </w:r>
          </w:p>
        </w:tc>
        <w:tc>
          <w:tcPr>
            <w:tcW w:w="0" w:type="auto"/>
            <w:vAlign w:val="center"/>
          </w:tcPr>
          <w:p w14:paraId="490FC55F" w14:textId="77777777" w:rsidR="00F630E7" w:rsidRPr="00B130F1" w:rsidRDefault="00F630E7" w:rsidP="00B130F1">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7D13A6BF" w14:textId="77777777" w:rsidR="00F630E7" w:rsidRPr="00B130F1" w:rsidRDefault="00F630E7" w:rsidP="00B130F1">
            <w:pPr>
              <w:pStyle w:val="TableParagraph"/>
              <w:spacing w:before="99"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75F0FA66" w14:textId="3BAC5EAF" w:rsidR="00F630E7" w:rsidRPr="00B130F1" w:rsidRDefault="00F630E7" w:rsidP="00B130F1">
            <w:pPr>
              <w:pStyle w:val="TableParagraph"/>
              <w:spacing w:before="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4"/>
                <w:w w:val="105"/>
                <w:szCs w:val="32"/>
                <w:lang w:val="es-DO"/>
              </w:rPr>
              <w:t>$</w:t>
            </w:r>
            <w:r w:rsidR="00C3013D" w:rsidRPr="00B130F1">
              <w:rPr>
                <w:rFonts w:ascii="Times New Roman" w:hAnsi="Times New Roman" w:cs="Times New Roman"/>
                <w:spacing w:val="-4"/>
                <w:w w:val="105"/>
                <w:szCs w:val="32"/>
                <w:lang w:val="es-DO"/>
              </w:rPr>
              <w:t>8</w:t>
            </w:r>
            <w:r w:rsidRPr="00B130F1">
              <w:rPr>
                <w:rFonts w:ascii="Times New Roman" w:hAnsi="Times New Roman" w:cs="Times New Roman"/>
                <w:spacing w:val="-4"/>
                <w:w w:val="105"/>
                <w:szCs w:val="32"/>
                <w:lang w:val="es-DO"/>
              </w:rPr>
              <w:t>9.99</w:t>
            </w:r>
          </w:p>
        </w:tc>
        <w:tc>
          <w:tcPr>
            <w:tcW w:w="0" w:type="auto"/>
            <w:vAlign w:val="center"/>
          </w:tcPr>
          <w:p w14:paraId="38C31590" w14:textId="77777777" w:rsidR="00F630E7" w:rsidRPr="00B130F1" w:rsidRDefault="00F630E7" w:rsidP="00B130F1">
            <w:pPr>
              <w:pStyle w:val="TableParagraph"/>
              <w:numPr>
                <w:ilvl w:val="0"/>
                <w:numId w:val="22"/>
              </w:numPr>
              <w:tabs>
                <w:tab w:val="left" w:pos="299"/>
              </w:tabs>
              <w:spacing w:before="107"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w w:val="105"/>
                <w:szCs w:val="32"/>
                <w:lang w:val="es-DO"/>
              </w:rPr>
              <w:t>Hasta 500 clientes • Pedidos automáticos</w:t>
            </w:r>
            <w:r w:rsidRPr="00B130F1">
              <w:rPr>
                <w:rFonts w:ascii="Times New Roman" w:hAnsi="Times New Roman" w:cs="Times New Roman"/>
                <w:spacing w:val="-12"/>
                <w:w w:val="105"/>
                <w:szCs w:val="32"/>
                <w:lang w:val="es-DO"/>
              </w:rPr>
              <w:t xml:space="preserve"> </w:t>
            </w:r>
            <w:r w:rsidRPr="00B130F1">
              <w:rPr>
                <w:rFonts w:ascii="Times New Roman" w:hAnsi="Times New Roman" w:cs="Times New Roman"/>
                <w:w w:val="105"/>
                <w:szCs w:val="32"/>
                <w:lang w:val="es-DO"/>
              </w:rPr>
              <w:t>•</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GPS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rastreo</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WhatsApp Business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Reportes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avanzados</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w:t>
            </w:r>
            <w:r w:rsidRPr="00B130F1">
              <w:rPr>
                <w:rFonts w:ascii="Times New Roman" w:hAnsi="Times New Roman" w:cs="Times New Roman"/>
                <w:spacing w:val="-11"/>
                <w:w w:val="105"/>
                <w:szCs w:val="32"/>
                <w:lang w:val="es-DO"/>
              </w:rPr>
              <w:t xml:space="preserve"> </w:t>
            </w:r>
            <w:r w:rsidRPr="00B130F1">
              <w:rPr>
                <w:rFonts w:ascii="Times New Roman" w:hAnsi="Times New Roman" w:cs="Times New Roman"/>
                <w:w w:val="105"/>
                <w:szCs w:val="32"/>
                <w:lang w:val="es-DO"/>
              </w:rPr>
              <w:t xml:space="preserve">Chat </w:t>
            </w:r>
            <w:r w:rsidRPr="00B130F1">
              <w:rPr>
                <w:rFonts w:ascii="Times New Roman" w:hAnsi="Times New Roman" w:cs="Times New Roman"/>
                <w:spacing w:val="-2"/>
                <w:w w:val="105"/>
                <w:szCs w:val="32"/>
                <w:lang w:val="es-DO"/>
              </w:rPr>
              <w:t>support</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2F1F0E8E" w14:textId="77777777" w:rsidR="00F630E7" w:rsidRPr="00B130F1" w:rsidRDefault="00F630E7" w:rsidP="00B130F1">
            <w:pPr>
              <w:pStyle w:val="TableParagraph"/>
              <w:spacing w:before="163" w:line="276" w:lineRule="auto"/>
              <w:jc w:val="center"/>
              <w:rPr>
                <w:rFonts w:ascii="Times New Roman" w:hAnsi="Times New Roman" w:cs="Times New Roman"/>
                <w:b w:val="0"/>
                <w:szCs w:val="32"/>
                <w:lang w:val="es-DO"/>
              </w:rPr>
            </w:pPr>
          </w:p>
          <w:p w14:paraId="557E1DE0" w14:textId="77777777" w:rsidR="00F630E7" w:rsidRPr="00B130F1" w:rsidRDefault="00F630E7" w:rsidP="00B130F1">
            <w:pPr>
              <w:pStyle w:val="TableParagraph"/>
              <w:spacing w:before="0" w:line="276" w:lineRule="auto"/>
              <w:jc w:val="center"/>
              <w:rPr>
                <w:rFonts w:ascii="Times New Roman" w:hAnsi="Times New Roman" w:cs="Times New Roman"/>
                <w:szCs w:val="32"/>
                <w:lang w:val="es-DO"/>
              </w:rPr>
            </w:pPr>
            <w:r w:rsidRPr="00B130F1">
              <w:rPr>
                <w:rFonts w:ascii="Times New Roman" w:hAnsi="Times New Roman" w:cs="Times New Roman"/>
                <w:w w:val="105"/>
                <w:szCs w:val="32"/>
                <w:lang w:val="es-DO"/>
              </w:rPr>
              <w:t>PYMES estándar (Rutas automáticas, App Chofer).</w:t>
            </w:r>
          </w:p>
        </w:tc>
      </w:tr>
      <w:tr w:rsidR="00F630E7" w14:paraId="6CA8C831" w14:textId="77777777" w:rsidTr="00B130F1">
        <w:trPr>
          <w:cnfStyle w:val="010000000000" w:firstRow="0" w:lastRow="1" w:firstColumn="0" w:lastColumn="0" w:oddVBand="0" w:evenVBand="0" w:oddHBand="0"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617DBE" w14:textId="77777777" w:rsidR="00F630E7" w:rsidRPr="00B130F1" w:rsidRDefault="00F630E7" w:rsidP="00B130F1">
            <w:pPr>
              <w:pStyle w:val="TableParagraph"/>
              <w:spacing w:before="0" w:line="276" w:lineRule="auto"/>
              <w:jc w:val="center"/>
              <w:rPr>
                <w:rFonts w:ascii="Times New Roman" w:hAnsi="Times New Roman" w:cs="Times New Roman"/>
                <w:b w:val="0"/>
                <w:szCs w:val="32"/>
                <w:lang w:val="es-DO"/>
              </w:rPr>
            </w:pPr>
          </w:p>
          <w:p w14:paraId="0321A397" w14:textId="77777777" w:rsidR="00F630E7" w:rsidRPr="00B130F1" w:rsidRDefault="00F630E7" w:rsidP="00B130F1">
            <w:pPr>
              <w:pStyle w:val="TableParagraph"/>
              <w:spacing w:before="96" w:line="276" w:lineRule="auto"/>
              <w:jc w:val="center"/>
              <w:rPr>
                <w:rFonts w:ascii="Times New Roman" w:hAnsi="Times New Roman" w:cs="Times New Roman"/>
                <w:b w:val="0"/>
                <w:szCs w:val="32"/>
                <w:lang w:val="es-DO"/>
              </w:rPr>
            </w:pPr>
          </w:p>
          <w:p w14:paraId="3C8D88DC" w14:textId="77777777" w:rsidR="00F630E7" w:rsidRPr="00B130F1" w:rsidRDefault="00F630E7" w:rsidP="00B130F1">
            <w:pPr>
              <w:pStyle w:val="TableParagraph"/>
              <w:spacing w:before="1" w:line="276" w:lineRule="auto"/>
              <w:jc w:val="center"/>
              <w:rPr>
                <w:rFonts w:ascii="Times New Roman" w:hAnsi="Times New Roman" w:cs="Times New Roman"/>
                <w:b w:val="0"/>
                <w:szCs w:val="32"/>
                <w:lang w:val="es-DO"/>
              </w:rPr>
            </w:pPr>
            <w:r w:rsidRPr="00B130F1">
              <w:rPr>
                <w:rFonts w:ascii="Times New Roman" w:hAnsi="Times New Roman" w:cs="Times New Roman"/>
                <w:spacing w:val="-2"/>
                <w:w w:val="105"/>
                <w:szCs w:val="32"/>
                <w:lang w:val="es-DO"/>
              </w:rPr>
              <w:t>ENTERPRISE</w:t>
            </w:r>
          </w:p>
        </w:tc>
        <w:tc>
          <w:tcPr>
            <w:tcW w:w="0" w:type="auto"/>
            <w:vAlign w:val="center"/>
          </w:tcPr>
          <w:p w14:paraId="1CC831D3" w14:textId="77777777" w:rsidR="00F630E7" w:rsidRPr="00B130F1" w:rsidRDefault="00F630E7" w:rsidP="00B130F1">
            <w:pPr>
              <w:pStyle w:val="TableParagraph"/>
              <w:spacing w:before="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472C2439" w14:textId="77777777" w:rsidR="00F630E7" w:rsidRPr="00B130F1" w:rsidRDefault="00F630E7" w:rsidP="00B130F1">
            <w:pPr>
              <w:pStyle w:val="TableParagraph"/>
              <w:spacing w:before="99"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03767DDF" w14:textId="77777777" w:rsidR="00F630E7" w:rsidRPr="00B130F1" w:rsidRDefault="00F630E7" w:rsidP="00B130F1">
            <w:pPr>
              <w:pStyle w:val="TableParagraph"/>
              <w:spacing w:before="0" w:line="276" w:lineRule="auto"/>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zCs w:val="32"/>
                <w:lang w:val="es-DO"/>
              </w:rPr>
              <w:t>$299.99</w:t>
            </w:r>
          </w:p>
        </w:tc>
        <w:tc>
          <w:tcPr>
            <w:tcW w:w="0" w:type="auto"/>
            <w:vAlign w:val="center"/>
          </w:tcPr>
          <w:p w14:paraId="73C77B59" w14:textId="77777777" w:rsidR="00F630E7" w:rsidRPr="00B130F1" w:rsidRDefault="00F630E7" w:rsidP="00B130F1">
            <w:pPr>
              <w:pStyle w:val="TableParagraph"/>
              <w:numPr>
                <w:ilvl w:val="0"/>
                <w:numId w:val="21"/>
              </w:numPr>
              <w:tabs>
                <w:tab w:val="left" w:pos="299"/>
              </w:tabs>
              <w:spacing w:before="107" w:line="276" w:lineRule="auto"/>
              <w:ind w:left="0" w:firstLine="0"/>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bCs w:val="0"/>
                <w:szCs w:val="32"/>
                <w:lang w:val="es-DO"/>
              </w:rPr>
            </w:pPr>
            <w:r w:rsidRPr="00B130F1">
              <w:rPr>
                <w:rFonts w:ascii="Times New Roman" w:hAnsi="Times New Roman" w:cs="Times New Roman"/>
                <w:b w:val="0"/>
                <w:bCs w:val="0"/>
                <w:w w:val="105"/>
                <w:szCs w:val="32"/>
                <w:lang w:val="es-DO"/>
              </w:rPr>
              <w:t xml:space="preserve">Clientes ilimitados • IA predicción </w:t>
            </w:r>
            <w:r w:rsidRPr="00B130F1">
              <w:rPr>
                <w:rFonts w:ascii="Times New Roman" w:hAnsi="Times New Roman" w:cs="Times New Roman"/>
                <w:b w:val="0"/>
                <w:bCs w:val="0"/>
                <w:spacing w:val="-2"/>
                <w:w w:val="105"/>
                <w:szCs w:val="32"/>
                <w:lang w:val="es-DO"/>
              </w:rPr>
              <w:t>demanda</w:t>
            </w:r>
            <w:r w:rsidRPr="00B130F1">
              <w:rPr>
                <w:rFonts w:ascii="Times New Roman" w:hAnsi="Times New Roman" w:cs="Times New Roman"/>
                <w:b w:val="0"/>
                <w:bCs w:val="0"/>
                <w:spacing w:val="-6"/>
                <w:w w:val="105"/>
                <w:szCs w:val="32"/>
                <w:lang w:val="es-DO"/>
              </w:rPr>
              <w:t xml:space="preserve"> </w:t>
            </w:r>
            <w:r w:rsidRPr="00B130F1">
              <w:rPr>
                <w:rFonts w:ascii="Times New Roman" w:hAnsi="Times New Roman" w:cs="Times New Roman"/>
                <w:b w:val="0"/>
                <w:bCs w:val="0"/>
                <w:spacing w:val="-2"/>
                <w:w w:val="105"/>
                <w:szCs w:val="32"/>
                <w:lang w:val="es-DO"/>
              </w:rPr>
              <w:t>•</w:t>
            </w:r>
            <w:r w:rsidRPr="00B130F1">
              <w:rPr>
                <w:rFonts w:ascii="Times New Roman" w:hAnsi="Times New Roman" w:cs="Times New Roman"/>
                <w:b w:val="0"/>
                <w:bCs w:val="0"/>
                <w:spacing w:val="-10"/>
                <w:w w:val="105"/>
                <w:szCs w:val="32"/>
                <w:lang w:val="es-DO"/>
              </w:rPr>
              <w:t xml:space="preserve"> </w:t>
            </w:r>
            <w:r w:rsidRPr="00B130F1">
              <w:rPr>
                <w:rFonts w:ascii="Times New Roman" w:hAnsi="Times New Roman" w:cs="Times New Roman"/>
                <w:b w:val="0"/>
                <w:bCs w:val="0"/>
                <w:spacing w:val="-2"/>
                <w:w w:val="105"/>
                <w:szCs w:val="32"/>
                <w:lang w:val="es-DO"/>
              </w:rPr>
              <w:t>APIs</w:t>
            </w:r>
            <w:r w:rsidRPr="00B130F1">
              <w:rPr>
                <w:rFonts w:ascii="Times New Roman" w:hAnsi="Times New Roman" w:cs="Times New Roman"/>
                <w:b w:val="0"/>
                <w:bCs w:val="0"/>
                <w:spacing w:val="-3"/>
                <w:w w:val="105"/>
                <w:szCs w:val="32"/>
                <w:lang w:val="es-DO"/>
              </w:rPr>
              <w:t xml:space="preserve"> </w:t>
            </w:r>
            <w:r w:rsidRPr="00B130F1">
              <w:rPr>
                <w:rFonts w:ascii="Times New Roman" w:hAnsi="Times New Roman" w:cs="Times New Roman"/>
                <w:b w:val="0"/>
                <w:bCs w:val="0"/>
                <w:spacing w:val="-2"/>
                <w:w w:val="105"/>
                <w:szCs w:val="32"/>
                <w:lang w:val="es-DO"/>
              </w:rPr>
              <w:t>abiertas</w:t>
            </w:r>
            <w:r w:rsidRPr="00B130F1">
              <w:rPr>
                <w:rFonts w:ascii="Times New Roman" w:hAnsi="Times New Roman" w:cs="Times New Roman"/>
                <w:b w:val="0"/>
                <w:bCs w:val="0"/>
                <w:spacing w:val="-4"/>
                <w:w w:val="105"/>
                <w:szCs w:val="32"/>
                <w:lang w:val="es-DO"/>
              </w:rPr>
              <w:t xml:space="preserve"> </w:t>
            </w:r>
            <w:r w:rsidRPr="00B130F1">
              <w:rPr>
                <w:rFonts w:ascii="Times New Roman" w:hAnsi="Times New Roman" w:cs="Times New Roman"/>
                <w:b w:val="0"/>
                <w:bCs w:val="0"/>
                <w:spacing w:val="-2"/>
                <w:w w:val="105"/>
                <w:szCs w:val="32"/>
                <w:lang w:val="es-DO"/>
              </w:rPr>
              <w:t>•</w:t>
            </w:r>
            <w:r w:rsidRPr="00B130F1">
              <w:rPr>
                <w:rFonts w:ascii="Times New Roman" w:hAnsi="Times New Roman" w:cs="Times New Roman"/>
                <w:b w:val="0"/>
                <w:bCs w:val="0"/>
                <w:spacing w:val="-4"/>
                <w:w w:val="105"/>
                <w:szCs w:val="32"/>
                <w:lang w:val="es-DO"/>
              </w:rPr>
              <w:t xml:space="preserve"> </w:t>
            </w:r>
            <w:r w:rsidRPr="00B130F1">
              <w:rPr>
                <w:rFonts w:ascii="Times New Roman" w:hAnsi="Times New Roman" w:cs="Times New Roman"/>
                <w:b w:val="0"/>
                <w:bCs w:val="0"/>
                <w:spacing w:val="-2"/>
                <w:w w:val="105"/>
                <w:szCs w:val="32"/>
                <w:lang w:val="es-DO"/>
              </w:rPr>
              <w:t xml:space="preserve">Integraciones </w:t>
            </w:r>
            <w:r w:rsidRPr="00B130F1">
              <w:rPr>
                <w:rFonts w:ascii="Times New Roman" w:hAnsi="Times New Roman" w:cs="Times New Roman"/>
                <w:b w:val="0"/>
                <w:bCs w:val="0"/>
                <w:w w:val="105"/>
                <w:szCs w:val="32"/>
                <w:lang w:val="es-DO"/>
              </w:rPr>
              <w:t>custom • Soporte 24/7 • Dedicated account manager</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46D3ED08" w14:textId="77777777" w:rsidR="00F630E7" w:rsidRPr="00B130F1" w:rsidRDefault="00F630E7" w:rsidP="00B130F1">
            <w:pPr>
              <w:pStyle w:val="TableParagraph"/>
              <w:spacing w:before="163" w:line="276" w:lineRule="auto"/>
              <w:jc w:val="center"/>
              <w:rPr>
                <w:rFonts w:ascii="Times New Roman" w:hAnsi="Times New Roman" w:cs="Times New Roman"/>
                <w:b w:val="0"/>
                <w:szCs w:val="32"/>
                <w:lang w:val="es-DO"/>
              </w:rPr>
            </w:pPr>
          </w:p>
          <w:p w14:paraId="4B3934BB" w14:textId="77777777" w:rsidR="00F630E7" w:rsidRPr="00B130F1" w:rsidRDefault="00F630E7" w:rsidP="00B130F1">
            <w:pPr>
              <w:pStyle w:val="TableParagraph"/>
              <w:spacing w:before="0" w:line="276" w:lineRule="auto"/>
              <w:jc w:val="center"/>
              <w:rPr>
                <w:rFonts w:ascii="Times New Roman" w:hAnsi="Times New Roman" w:cs="Times New Roman"/>
                <w:szCs w:val="32"/>
                <w:lang w:val="es-DO"/>
              </w:rPr>
            </w:pPr>
            <w:r w:rsidRPr="00B130F1">
              <w:rPr>
                <w:rFonts w:ascii="Times New Roman" w:hAnsi="Times New Roman" w:cs="Times New Roman"/>
                <w:spacing w:val="-2"/>
                <w:w w:val="105"/>
                <w:szCs w:val="32"/>
                <w:lang w:val="es-DO"/>
              </w:rPr>
              <w:t>Grandes distribuidoras (API, Soporte 24/7).</w:t>
            </w:r>
          </w:p>
        </w:tc>
      </w:tr>
    </w:tbl>
    <w:p w14:paraId="2214ECF9" w14:textId="77777777" w:rsidR="00F630E7" w:rsidRDefault="00F630E7" w:rsidP="00F630E7">
      <w:pPr>
        <w:pStyle w:val="Textoindependiente"/>
        <w:spacing w:before="127" w:line="276" w:lineRule="auto"/>
        <w:rPr>
          <w:rFonts w:ascii="Arial"/>
          <w:b/>
          <w:sz w:val="23"/>
        </w:rPr>
      </w:pPr>
    </w:p>
    <w:p w14:paraId="17D3D8F6" w14:textId="64DCAAB7" w:rsidR="00F630E7" w:rsidRPr="003F04FE" w:rsidRDefault="00F630E7" w:rsidP="00D37BCD">
      <w:pPr>
        <w:pStyle w:val="Ttulo4"/>
        <w:ind w:left="0"/>
        <w:rPr>
          <w:lang w:val="en-US"/>
        </w:rPr>
      </w:pPr>
      <w:r w:rsidRPr="003F04FE">
        <w:rPr>
          <w:lang w:val="en-US"/>
        </w:rPr>
        <w:t>Módulos Premium (Add-On)</w:t>
      </w:r>
      <w:r w:rsidR="003F04FE" w:rsidRPr="003F04FE">
        <w:rPr>
          <w:lang w:val="en-US"/>
        </w:rPr>
        <w:t xml:space="preserve"> a</w:t>
      </w:r>
      <w:r w:rsidR="003F04FE">
        <w:rPr>
          <w:lang w:val="en-US"/>
        </w:rPr>
        <w:t xml:space="preserve"> futuro</w:t>
      </w:r>
    </w:p>
    <w:p w14:paraId="35371A4D" w14:textId="77777777" w:rsidR="00F630E7" w:rsidRPr="003F04FE" w:rsidRDefault="00F630E7" w:rsidP="00F630E7">
      <w:pPr>
        <w:rPr>
          <w:lang w:val="en-US"/>
        </w:rPr>
      </w:pPr>
    </w:p>
    <w:tbl>
      <w:tblPr>
        <w:tblStyle w:val="Tablaconcuadrcula1clara-nfasis4"/>
        <w:tblW w:w="0" w:type="auto"/>
        <w:tblLook w:val="01E0" w:firstRow="1" w:lastRow="1" w:firstColumn="1" w:lastColumn="1" w:noHBand="0" w:noVBand="0"/>
      </w:tblPr>
      <w:tblGrid>
        <w:gridCol w:w="2386"/>
        <w:gridCol w:w="1691"/>
        <w:gridCol w:w="3020"/>
        <w:gridCol w:w="2255"/>
      </w:tblGrid>
      <w:tr w:rsidR="00F630E7" w14:paraId="43639288" w14:textId="77777777" w:rsidTr="00B130F1">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F8DA03" w14:textId="77777777" w:rsidR="00F630E7" w:rsidRPr="00B130F1" w:rsidRDefault="00F630E7" w:rsidP="00A13277">
            <w:pPr>
              <w:pStyle w:val="TableParagraph"/>
              <w:spacing w:before="43" w:line="276" w:lineRule="auto"/>
              <w:jc w:val="center"/>
              <w:rPr>
                <w:rFonts w:ascii="Times New Roman" w:hAnsi="Times New Roman" w:cs="Times New Roman"/>
                <w:b w:val="0"/>
                <w:szCs w:val="32"/>
                <w:lang w:val="en-US"/>
              </w:rPr>
            </w:pPr>
          </w:p>
          <w:p w14:paraId="6ED056FD" w14:textId="77777777" w:rsidR="00F630E7" w:rsidRPr="00B130F1" w:rsidRDefault="00F630E7" w:rsidP="00A13277">
            <w:pPr>
              <w:pStyle w:val="TableParagraph"/>
              <w:spacing w:before="0" w:line="276" w:lineRule="auto"/>
              <w:jc w:val="center"/>
              <w:rPr>
                <w:rFonts w:ascii="Times New Roman" w:hAnsi="Times New Roman" w:cs="Times New Roman"/>
                <w:szCs w:val="32"/>
                <w:lang w:val="es-DO"/>
              </w:rPr>
            </w:pPr>
            <w:r w:rsidRPr="00B130F1">
              <w:rPr>
                <w:rFonts w:ascii="Times New Roman" w:hAnsi="Times New Roman" w:cs="Times New Roman"/>
                <w:spacing w:val="-2"/>
                <w:szCs w:val="32"/>
                <w:lang w:val="es-DO"/>
              </w:rPr>
              <w:t>Módulo</w:t>
            </w:r>
          </w:p>
        </w:tc>
        <w:tc>
          <w:tcPr>
            <w:tcW w:w="0" w:type="auto"/>
            <w:vAlign w:val="center"/>
          </w:tcPr>
          <w:p w14:paraId="1D454D8B" w14:textId="77777777" w:rsidR="001B25C2" w:rsidRPr="00B130F1" w:rsidRDefault="001B25C2" w:rsidP="00A13277">
            <w:pPr>
              <w:pStyle w:val="TableParagraph"/>
              <w:spacing w:line="276" w:lineRule="auto"/>
              <w:ind w:hanging="40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32"/>
                <w:lang w:val="es-DO"/>
              </w:rPr>
            </w:pPr>
          </w:p>
          <w:p w14:paraId="49A62710" w14:textId="3462B647" w:rsidR="00F630E7" w:rsidRPr="00B130F1" w:rsidRDefault="00F630E7" w:rsidP="00A13277">
            <w:pPr>
              <w:pStyle w:val="TableParagraph"/>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3"/>
                <w:szCs w:val="32"/>
                <w:lang w:val="es-DO"/>
              </w:rPr>
            </w:pPr>
            <w:r w:rsidRPr="00B130F1">
              <w:rPr>
                <w:rFonts w:ascii="Times New Roman" w:hAnsi="Times New Roman" w:cs="Times New Roman"/>
                <w:szCs w:val="32"/>
                <w:lang w:val="es-DO"/>
              </w:rPr>
              <w:t>Precio</w:t>
            </w:r>
            <w:r w:rsidRPr="00B130F1">
              <w:rPr>
                <w:rFonts w:ascii="Times New Roman" w:hAnsi="Times New Roman" w:cs="Times New Roman"/>
                <w:spacing w:val="-3"/>
                <w:szCs w:val="32"/>
                <w:lang w:val="es-DO"/>
              </w:rPr>
              <w:t xml:space="preserve"> </w:t>
            </w:r>
            <w:r w:rsidRPr="00B130F1">
              <w:rPr>
                <w:rFonts w:ascii="Times New Roman" w:hAnsi="Times New Roman" w:cs="Times New Roman"/>
                <w:szCs w:val="32"/>
                <w:lang w:val="es-DO"/>
              </w:rPr>
              <w:t xml:space="preserve">Mensual </w:t>
            </w:r>
            <w:r w:rsidRPr="00B130F1">
              <w:rPr>
                <w:rFonts w:ascii="Times New Roman" w:hAnsi="Times New Roman" w:cs="Times New Roman"/>
                <w:spacing w:val="-4"/>
                <w:szCs w:val="32"/>
                <w:lang w:val="es-DO"/>
              </w:rPr>
              <w:t>USD</w:t>
            </w:r>
          </w:p>
        </w:tc>
        <w:tc>
          <w:tcPr>
            <w:tcW w:w="0" w:type="auto"/>
            <w:vAlign w:val="center"/>
          </w:tcPr>
          <w:p w14:paraId="06357419" w14:textId="77777777" w:rsidR="00F630E7" w:rsidRPr="00B130F1" w:rsidRDefault="00F630E7" w:rsidP="00A13277">
            <w:pPr>
              <w:pStyle w:val="TableParagraph"/>
              <w:spacing w:before="43"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Cs w:val="32"/>
                <w:lang w:val="es-DO"/>
              </w:rPr>
            </w:pPr>
          </w:p>
          <w:p w14:paraId="4BB38A0B" w14:textId="77777777" w:rsidR="00F630E7" w:rsidRPr="00B130F1" w:rsidRDefault="00F630E7" w:rsidP="00A13277">
            <w:pPr>
              <w:pStyle w:val="TableParagraph"/>
              <w:spacing w:before="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2"/>
                <w:szCs w:val="32"/>
                <w:lang w:val="es-DO"/>
              </w:rPr>
              <w:t>Descripción</w:t>
            </w:r>
          </w:p>
        </w:tc>
        <w:tc>
          <w:tcPr>
            <w:cnfStyle w:val="000100000000" w:firstRow="0" w:lastRow="0" w:firstColumn="0" w:lastColumn="1" w:oddVBand="0" w:evenVBand="0" w:oddHBand="0" w:evenHBand="0" w:firstRowFirstColumn="0" w:firstRowLastColumn="0" w:lastRowFirstColumn="0" w:lastRowLastColumn="0"/>
            <w:tcW w:w="0" w:type="auto"/>
            <w:vAlign w:val="center"/>
          </w:tcPr>
          <w:p w14:paraId="41C3B338" w14:textId="77777777" w:rsidR="00F630E7" w:rsidRPr="00B130F1" w:rsidRDefault="00F630E7" w:rsidP="00A13277">
            <w:pPr>
              <w:pStyle w:val="TableParagraph"/>
              <w:spacing w:before="43" w:line="276" w:lineRule="auto"/>
              <w:jc w:val="center"/>
              <w:rPr>
                <w:rFonts w:ascii="Times New Roman" w:hAnsi="Times New Roman" w:cs="Times New Roman"/>
                <w:b w:val="0"/>
                <w:szCs w:val="32"/>
                <w:lang w:val="es-DO"/>
              </w:rPr>
            </w:pPr>
          </w:p>
          <w:p w14:paraId="0BBF426A" w14:textId="77777777" w:rsidR="00F630E7" w:rsidRPr="00B130F1" w:rsidRDefault="00F630E7" w:rsidP="00A13277">
            <w:pPr>
              <w:pStyle w:val="TableParagraph"/>
              <w:spacing w:before="0" w:line="276" w:lineRule="auto"/>
              <w:jc w:val="center"/>
              <w:rPr>
                <w:rFonts w:ascii="Times New Roman" w:hAnsi="Times New Roman" w:cs="Times New Roman"/>
                <w:szCs w:val="32"/>
                <w:lang w:val="es-DO"/>
              </w:rPr>
            </w:pPr>
            <w:r w:rsidRPr="00B130F1">
              <w:rPr>
                <w:rFonts w:ascii="Times New Roman" w:hAnsi="Times New Roman" w:cs="Times New Roman"/>
                <w:szCs w:val="32"/>
                <w:lang w:val="es-DO"/>
              </w:rPr>
              <w:t>Adopción</w:t>
            </w:r>
            <w:r w:rsidRPr="00B130F1">
              <w:rPr>
                <w:rFonts w:ascii="Times New Roman" w:hAnsi="Times New Roman" w:cs="Times New Roman"/>
                <w:spacing w:val="16"/>
                <w:szCs w:val="32"/>
                <w:lang w:val="es-DO"/>
              </w:rPr>
              <w:t xml:space="preserve"> </w:t>
            </w:r>
            <w:r w:rsidRPr="00B130F1">
              <w:rPr>
                <w:rFonts w:ascii="Times New Roman" w:hAnsi="Times New Roman" w:cs="Times New Roman"/>
                <w:spacing w:val="-2"/>
                <w:szCs w:val="32"/>
                <w:lang w:val="es-DO"/>
              </w:rPr>
              <w:t>Esperada</w:t>
            </w:r>
          </w:p>
        </w:tc>
      </w:tr>
      <w:tr w:rsidR="00F630E7" w14:paraId="2017770A"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5DF943D2" w14:textId="77777777" w:rsidR="00F630E7" w:rsidRPr="00B130F1" w:rsidRDefault="00F630E7" w:rsidP="00D37BCD">
            <w:pPr>
              <w:pStyle w:val="TableParagraph"/>
              <w:spacing w:before="40" w:line="276" w:lineRule="auto"/>
              <w:jc w:val="both"/>
              <w:rPr>
                <w:rFonts w:ascii="Times New Roman" w:hAnsi="Times New Roman" w:cs="Times New Roman"/>
                <w:b w:val="0"/>
                <w:szCs w:val="32"/>
                <w:lang w:val="es-DO"/>
              </w:rPr>
            </w:pPr>
          </w:p>
          <w:p w14:paraId="3EABB604" w14:textId="77777777" w:rsidR="00F630E7" w:rsidRPr="00B130F1" w:rsidRDefault="00F630E7" w:rsidP="00D37BCD">
            <w:pPr>
              <w:pStyle w:val="TableParagraph"/>
              <w:spacing w:before="1" w:line="276" w:lineRule="auto"/>
              <w:jc w:val="both"/>
              <w:rPr>
                <w:rFonts w:ascii="Times New Roman" w:hAnsi="Times New Roman" w:cs="Times New Roman"/>
                <w:b w:val="0"/>
                <w:szCs w:val="32"/>
                <w:lang w:val="es-DO"/>
              </w:rPr>
            </w:pPr>
            <w:r w:rsidRPr="00B130F1">
              <w:rPr>
                <w:rFonts w:ascii="Times New Roman" w:hAnsi="Times New Roman" w:cs="Times New Roman"/>
                <w:szCs w:val="32"/>
                <w:lang w:val="es-DO"/>
              </w:rPr>
              <w:t>IA</w:t>
            </w:r>
            <w:r w:rsidRPr="00B130F1">
              <w:rPr>
                <w:rFonts w:ascii="Times New Roman" w:hAnsi="Times New Roman" w:cs="Times New Roman"/>
                <w:spacing w:val="11"/>
                <w:szCs w:val="32"/>
                <w:lang w:val="es-DO"/>
              </w:rPr>
              <w:t xml:space="preserve"> </w:t>
            </w:r>
            <w:r w:rsidRPr="00B130F1">
              <w:rPr>
                <w:rFonts w:ascii="Times New Roman" w:hAnsi="Times New Roman" w:cs="Times New Roman"/>
                <w:szCs w:val="32"/>
                <w:lang w:val="es-DO"/>
              </w:rPr>
              <w:t>Optimización</w:t>
            </w:r>
            <w:r w:rsidRPr="00B130F1">
              <w:rPr>
                <w:rFonts w:ascii="Times New Roman" w:hAnsi="Times New Roman" w:cs="Times New Roman"/>
                <w:spacing w:val="19"/>
                <w:szCs w:val="32"/>
                <w:lang w:val="es-DO"/>
              </w:rPr>
              <w:t xml:space="preserve"> </w:t>
            </w:r>
            <w:r w:rsidRPr="00B130F1">
              <w:rPr>
                <w:rFonts w:ascii="Times New Roman" w:hAnsi="Times New Roman" w:cs="Times New Roman"/>
                <w:spacing w:val="-2"/>
                <w:szCs w:val="32"/>
                <w:lang w:val="es-DO"/>
              </w:rPr>
              <w:t>Rutas</w:t>
            </w:r>
          </w:p>
        </w:tc>
        <w:tc>
          <w:tcPr>
            <w:tcW w:w="0" w:type="auto"/>
          </w:tcPr>
          <w:p w14:paraId="5C72926A" w14:textId="77777777" w:rsidR="00F630E7" w:rsidRPr="00B130F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3267D9FB" w14:textId="77777777" w:rsidR="00F630E7" w:rsidRPr="00B130F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5"/>
                <w:w w:val="105"/>
                <w:szCs w:val="32"/>
                <w:lang w:val="es-DO"/>
              </w:rPr>
              <w:t>$8</w:t>
            </w:r>
          </w:p>
        </w:tc>
        <w:tc>
          <w:tcPr>
            <w:tcW w:w="0" w:type="auto"/>
          </w:tcPr>
          <w:p w14:paraId="5522341F" w14:textId="77777777" w:rsidR="00F630E7" w:rsidRPr="00B130F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1C365D1C" w14:textId="77777777" w:rsidR="00F630E7" w:rsidRPr="00B130F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n-US"/>
              </w:rPr>
            </w:pPr>
            <w:r w:rsidRPr="00B130F1">
              <w:rPr>
                <w:rFonts w:ascii="Times New Roman" w:hAnsi="Times New Roman" w:cs="Times New Roman"/>
                <w:szCs w:val="32"/>
                <w:lang w:val="en-US"/>
              </w:rPr>
              <w:t>Machine</w:t>
            </w:r>
            <w:r w:rsidRPr="00B130F1">
              <w:rPr>
                <w:rFonts w:ascii="Times New Roman" w:hAnsi="Times New Roman" w:cs="Times New Roman"/>
                <w:spacing w:val="14"/>
                <w:szCs w:val="32"/>
                <w:lang w:val="en-US"/>
              </w:rPr>
              <w:t xml:space="preserve"> </w:t>
            </w:r>
            <w:r w:rsidRPr="00B130F1">
              <w:rPr>
                <w:rFonts w:ascii="Times New Roman" w:hAnsi="Times New Roman" w:cs="Times New Roman"/>
                <w:szCs w:val="32"/>
                <w:lang w:val="en-US"/>
              </w:rPr>
              <w:t>Learning</w:t>
            </w:r>
            <w:r w:rsidRPr="00B130F1">
              <w:rPr>
                <w:rFonts w:ascii="Times New Roman" w:hAnsi="Times New Roman" w:cs="Times New Roman"/>
                <w:spacing w:val="14"/>
                <w:szCs w:val="32"/>
                <w:lang w:val="en-US"/>
              </w:rPr>
              <w:t xml:space="preserve"> </w:t>
            </w:r>
            <w:r w:rsidRPr="00B130F1">
              <w:rPr>
                <w:rFonts w:ascii="Times New Roman" w:hAnsi="Times New Roman" w:cs="Times New Roman"/>
                <w:szCs w:val="32"/>
                <w:lang w:val="en-US"/>
              </w:rPr>
              <w:t>para</w:t>
            </w:r>
            <w:r w:rsidRPr="00B130F1">
              <w:rPr>
                <w:rFonts w:ascii="Times New Roman" w:hAnsi="Times New Roman" w:cs="Times New Roman"/>
                <w:spacing w:val="14"/>
                <w:szCs w:val="32"/>
                <w:lang w:val="en-US"/>
              </w:rPr>
              <w:t xml:space="preserve"> </w:t>
            </w:r>
            <w:r w:rsidRPr="00B130F1">
              <w:rPr>
                <w:rFonts w:ascii="Times New Roman" w:hAnsi="Times New Roman" w:cs="Times New Roman"/>
                <w:szCs w:val="32"/>
                <w:lang w:val="en-US"/>
              </w:rPr>
              <w:t>rutas</w:t>
            </w:r>
            <w:r w:rsidRPr="00B130F1">
              <w:rPr>
                <w:rFonts w:ascii="Times New Roman" w:hAnsi="Times New Roman" w:cs="Times New Roman"/>
                <w:spacing w:val="14"/>
                <w:szCs w:val="32"/>
                <w:lang w:val="en-US"/>
              </w:rPr>
              <w:t xml:space="preserve"> </w:t>
            </w:r>
            <w:r w:rsidRPr="00B130F1">
              <w:rPr>
                <w:rFonts w:ascii="Times New Roman" w:hAnsi="Times New Roman" w:cs="Times New Roman"/>
                <w:spacing w:val="-2"/>
                <w:szCs w:val="32"/>
                <w:lang w:val="en-US"/>
              </w:rPr>
              <w:t>óptimas</w:t>
            </w:r>
          </w:p>
        </w:tc>
        <w:tc>
          <w:tcPr>
            <w:cnfStyle w:val="000100000000" w:firstRow="0" w:lastRow="0" w:firstColumn="0" w:lastColumn="1" w:oddVBand="0" w:evenVBand="0" w:oddHBand="0" w:evenHBand="0" w:firstRowFirstColumn="0" w:firstRowLastColumn="0" w:lastRowFirstColumn="0" w:lastRowLastColumn="0"/>
            <w:tcW w:w="0" w:type="auto"/>
          </w:tcPr>
          <w:p w14:paraId="6C9EB876" w14:textId="77777777" w:rsidR="00F630E7" w:rsidRPr="00B130F1" w:rsidRDefault="00F630E7" w:rsidP="00D37BCD">
            <w:pPr>
              <w:pStyle w:val="TableParagraph"/>
              <w:spacing w:line="276" w:lineRule="auto"/>
              <w:jc w:val="both"/>
              <w:rPr>
                <w:rFonts w:ascii="Times New Roman" w:hAnsi="Times New Roman" w:cs="Times New Roman"/>
                <w:szCs w:val="32"/>
                <w:lang w:val="es-DO"/>
              </w:rPr>
            </w:pPr>
            <w:r w:rsidRPr="00B130F1">
              <w:rPr>
                <w:rFonts w:ascii="Times New Roman" w:hAnsi="Times New Roman" w:cs="Times New Roman"/>
                <w:szCs w:val="32"/>
                <w:lang w:val="es-DO"/>
              </w:rPr>
              <w:t>30%</w:t>
            </w:r>
            <w:r w:rsidRPr="00B130F1">
              <w:rPr>
                <w:rFonts w:ascii="Times New Roman" w:hAnsi="Times New Roman" w:cs="Times New Roman"/>
                <w:spacing w:val="-2"/>
                <w:szCs w:val="32"/>
                <w:lang w:val="es-DO"/>
              </w:rPr>
              <w:t xml:space="preserve"> </w:t>
            </w:r>
            <w:r w:rsidRPr="00B130F1">
              <w:rPr>
                <w:rFonts w:ascii="Times New Roman" w:hAnsi="Times New Roman" w:cs="Times New Roman"/>
                <w:szCs w:val="32"/>
                <w:lang w:val="es-DO"/>
              </w:rPr>
              <w:t xml:space="preserve">usuarios </w:t>
            </w:r>
            <w:r w:rsidRPr="00B130F1">
              <w:rPr>
                <w:rFonts w:ascii="Times New Roman" w:hAnsi="Times New Roman" w:cs="Times New Roman"/>
                <w:spacing w:val="-2"/>
                <w:szCs w:val="32"/>
                <w:lang w:val="es-DO"/>
              </w:rPr>
              <w:t>Professional+</w:t>
            </w:r>
          </w:p>
        </w:tc>
      </w:tr>
      <w:tr w:rsidR="00F630E7" w14:paraId="6587027E"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3F3E6AF6" w14:textId="77777777" w:rsidR="00F630E7" w:rsidRPr="00B130F1" w:rsidRDefault="00F630E7" w:rsidP="00D37BCD">
            <w:pPr>
              <w:pStyle w:val="TableParagraph"/>
              <w:spacing w:line="276" w:lineRule="auto"/>
              <w:jc w:val="both"/>
              <w:rPr>
                <w:rFonts w:ascii="Times New Roman" w:hAnsi="Times New Roman" w:cs="Times New Roman"/>
                <w:b w:val="0"/>
                <w:szCs w:val="32"/>
                <w:lang w:val="es-DO"/>
              </w:rPr>
            </w:pPr>
            <w:r w:rsidRPr="00B130F1">
              <w:rPr>
                <w:rFonts w:ascii="Times New Roman" w:hAnsi="Times New Roman" w:cs="Times New Roman"/>
                <w:spacing w:val="-2"/>
                <w:w w:val="105"/>
                <w:szCs w:val="32"/>
                <w:lang w:val="es-DO"/>
              </w:rPr>
              <w:t>Análisis</w:t>
            </w:r>
            <w:r w:rsidRPr="00B130F1">
              <w:rPr>
                <w:rFonts w:ascii="Times New Roman" w:hAnsi="Times New Roman" w:cs="Times New Roman"/>
                <w:spacing w:val="-10"/>
                <w:w w:val="105"/>
                <w:szCs w:val="32"/>
                <w:lang w:val="es-DO"/>
              </w:rPr>
              <w:t xml:space="preserve"> </w:t>
            </w:r>
            <w:r w:rsidRPr="00B130F1">
              <w:rPr>
                <w:rFonts w:ascii="Times New Roman" w:hAnsi="Times New Roman" w:cs="Times New Roman"/>
                <w:spacing w:val="-2"/>
                <w:w w:val="105"/>
                <w:szCs w:val="32"/>
                <w:lang w:val="es-DO"/>
              </w:rPr>
              <w:t>Predictivo Demanda</w:t>
            </w:r>
          </w:p>
        </w:tc>
        <w:tc>
          <w:tcPr>
            <w:tcW w:w="0" w:type="auto"/>
          </w:tcPr>
          <w:p w14:paraId="589A3F46" w14:textId="77777777" w:rsidR="00F630E7" w:rsidRPr="00B130F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307A4D74" w14:textId="77777777" w:rsidR="00F630E7" w:rsidRPr="00B130F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5"/>
                <w:w w:val="105"/>
                <w:szCs w:val="32"/>
                <w:lang w:val="es-DO"/>
              </w:rPr>
              <w:t>$6</w:t>
            </w:r>
          </w:p>
        </w:tc>
        <w:tc>
          <w:tcPr>
            <w:tcW w:w="0" w:type="auto"/>
          </w:tcPr>
          <w:p w14:paraId="5EFA19A1" w14:textId="77777777" w:rsidR="00F630E7" w:rsidRPr="00B130F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2"/>
                <w:w w:val="105"/>
                <w:szCs w:val="32"/>
                <w:lang w:val="es-DO"/>
              </w:rPr>
              <w:t>Forecasting</w:t>
            </w:r>
            <w:r w:rsidRPr="00B130F1">
              <w:rPr>
                <w:rFonts w:ascii="Times New Roman" w:hAnsi="Times New Roman" w:cs="Times New Roman"/>
                <w:spacing w:val="-7"/>
                <w:w w:val="105"/>
                <w:szCs w:val="32"/>
                <w:lang w:val="es-DO"/>
              </w:rPr>
              <w:t xml:space="preserve"> </w:t>
            </w:r>
            <w:r w:rsidRPr="00B130F1">
              <w:rPr>
                <w:rFonts w:ascii="Times New Roman" w:hAnsi="Times New Roman" w:cs="Times New Roman"/>
                <w:spacing w:val="-2"/>
                <w:w w:val="105"/>
                <w:szCs w:val="32"/>
                <w:lang w:val="es-DO"/>
              </w:rPr>
              <w:t>de</w:t>
            </w:r>
            <w:r w:rsidRPr="00B130F1">
              <w:rPr>
                <w:rFonts w:ascii="Times New Roman" w:hAnsi="Times New Roman" w:cs="Times New Roman"/>
                <w:spacing w:val="-7"/>
                <w:w w:val="105"/>
                <w:szCs w:val="32"/>
                <w:lang w:val="es-DO"/>
              </w:rPr>
              <w:t xml:space="preserve"> </w:t>
            </w:r>
            <w:r w:rsidRPr="00B130F1">
              <w:rPr>
                <w:rFonts w:ascii="Times New Roman" w:hAnsi="Times New Roman" w:cs="Times New Roman"/>
                <w:spacing w:val="-2"/>
                <w:w w:val="105"/>
                <w:szCs w:val="32"/>
                <w:lang w:val="es-DO"/>
              </w:rPr>
              <w:t>ventas,</w:t>
            </w:r>
            <w:r w:rsidRPr="00B130F1">
              <w:rPr>
                <w:rFonts w:ascii="Times New Roman" w:hAnsi="Times New Roman" w:cs="Times New Roman"/>
                <w:spacing w:val="-7"/>
                <w:w w:val="105"/>
                <w:szCs w:val="32"/>
                <w:lang w:val="es-DO"/>
              </w:rPr>
              <w:t xml:space="preserve"> </w:t>
            </w:r>
            <w:r w:rsidRPr="00B130F1">
              <w:rPr>
                <w:rFonts w:ascii="Times New Roman" w:hAnsi="Times New Roman" w:cs="Times New Roman"/>
                <w:spacing w:val="-2"/>
                <w:w w:val="105"/>
                <w:szCs w:val="32"/>
                <w:lang w:val="es-DO"/>
              </w:rPr>
              <w:t>reorden automático</w:t>
            </w:r>
          </w:p>
        </w:tc>
        <w:tc>
          <w:tcPr>
            <w:cnfStyle w:val="000100000000" w:firstRow="0" w:lastRow="0" w:firstColumn="0" w:lastColumn="1" w:oddVBand="0" w:evenVBand="0" w:oddHBand="0" w:evenHBand="0" w:firstRowFirstColumn="0" w:firstRowLastColumn="0" w:lastRowFirstColumn="0" w:lastRowLastColumn="0"/>
            <w:tcW w:w="0" w:type="auto"/>
          </w:tcPr>
          <w:p w14:paraId="3BB6220F" w14:textId="77777777" w:rsidR="00F630E7" w:rsidRPr="00B130F1" w:rsidRDefault="00F630E7" w:rsidP="00D37BCD">
            <w:pPr>
              <w:pStyle w:val="TableParagraph"/>
              <w:spacing w:before="43" w:line="276" w:lineRule="auto"/>
              <w:jc w:val="both"/>
              <w:rPr>
                <w:rFonts w:ascii="Times New Roman" w:hAnsi="Times New Roman" w:cs="Times New Roman"/>
                <w:b w:val="0"/>
                <w:szCs w:val="32"/>
                <w:lang w:val="es-DO"/>
              </w:rPr>
            </w:pPr>
          </w:p>
          <w:p w14:paraId="55457ADB" w14:textId="77777777" w:rsidR="00F630E7" w:rsidRPr="00B130F1" w:rsidRDefault="00F630E7" w:rsidP="00D37BCD">
            <w:pPr>
              <w:pStyle w:val="TableParagraph"/>
              <w:spacing w:before="0" w:line="276" w:lineRule="auto"/>
              <w:jc w:val="both"/>
              <w:rPr>
                <w:rFonts w:ascii="Times New Roman" w:hAnsi="Times New Roman" w:cs="Times New Roman"/>
                <w:szCs w:val="32"/>
                <w:lang w:val="es-DO"/>
              </w:rPr>
            </w:pPr>
            <w:r w:rsidRPr="00B130F1">
              <w:rPr>
                <w:rFonts w:ascii="Times New Roman" w:hAnsi="Times New Roman" w:cs="Times New Roman"/>
                <w:w w:val="105"/>
                <w:szCs w:val="32"/>
                <w:lang w:val="es-DO"/>
              </w:rPr>
              <w:t>40%</w:t>
            </w:r>
            <w:r w:rsidRPr="00B130F1">
              <w:rPr>
                <w:rFonts w:ascii="Times New Roman" w:hAnsi="Times New Roman" w:cs="Times New Roman"/>
                <w:spacing w:val="-6"/>
                <w:w w:val="105"/>
                <w:szCs w:val="32"/>
                <w:lang w:val="es-DO"/>
              </w:rPr>
              <w:t xml:space="preserve"> </w:t>
            </w:r>
            <w:r w:rsidRPr="00B130F1">
              <w:rPr>
                <w:rFonts w:ascii="Times New Roman" w:hAnsi="Times New Roman" w:cs="Times New Roman"/>
                <w:spacing w:val="-2"/>
                <w:w w:val="105"/>
                <w:szCs w:val="32"/>
                <w:lang w:val="es-DO"/>
              </w:rPr>
              <w:t>usuarios</w:t>
            </w:r>
          </w:p>
        </w:tc>
      </w:tr>
      <w:tr w:rsidR="00F630E7" w14:paraId="18E13BD4"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07777AF0" w14:textId="77777777" w:rsidR="00F630E7" w:rsidRPr="00B130F1" w:rsidRDefault="00F630E7" w:rsidP="00D37BCD">
            <w:pPr>
              <w:pStyle w:val="TableParagraph"/>
              <w:spacing w:line="276" w:lineRule="auto"/>
              <w:jc w:val="both"/>
              <w:rPr>
                <w:rFonts w:ascii="Times New Roman" w:hAnsi="Times New Roman" w:cs="Times New Roman"/>
                <w:b w:val="0"/>
                <w:szCs w:val="32"/>
                <w:lang w:val="es-DO"/>
              </w:rPr>
            </w:pPr>
            <w:r w:rsidRPr="00B130F1">
              <w:rPr>
                <w:rFonts w:ascii="Times New Roman" w:hAnsi="Times New Roman" w:cs="Times New Roman"/>
                <w:spacing w:val="-2"/>
                <w:w w:val="105"/>
                <w:szCs w:val="32"/>
                <w:lang w:val="es-DO"/>
              </w:rPr>
              <w:t>Integración</w:t>
            </w:r>
            <w:r w:rsidRPr="00B130F1">
              <w:rPr>
                <w:rFonts w:ascii="Times New Roman" w:hAnsi="Times New Roman" w:cs="Times New Roman"/>
                <w:spacing w:val="-10"/>
                <w:w w:val="105"/>
                <w:szCs w:val="32"/>
                <w:lang w:val="es-DO"/>
              </w:rPr>
              <w:t xml:space="preserve"> </w:t>
            </w:r>
            <w:r w:rsidRPr="00B130F1">
              <w:rPr>
                <w:rFonts w:ascii="Times New Roman" w:hAnsi="Times New Roman" w:cs="Times New Roman"/>
                <w:spacing w:val="-2"/>
                <w:w w:val="105"/>
                <w:szCs w:val="32"/>
                <w:lang w:val="es-DO"/>
              </w:rPr>
              <w:t>DGII (eFatura)</w:t>
            </w:r>
          </w:p>
        </w:tc>
        <w:tc>
          <w:tcPr>
            <w:tcW w:w="0" w:type="auto"/>
          </w:tcPr>
          <w:p w14:paraId="0DB3F087" w14:textId="77777777" w:rsidR="00F630E7" w:rsidRPr="00B130F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4B1F2C61" w14:textId="77777777" w:rsidR="00F630E7" w:rsidRPr="00B130F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5"/>
                <w:w w:val="105"/>
                <w:szCs w:val="32"/>
                <w:lang w:val="es-DO"/>
              </w:rPr>
              <w:t>$5</w:t>
            </w:r>
          </w:p>
        </w:tc>
        <w:tc>
          <w:tcPr>
            <w:tcW w:w="0" w:type="auto"/>
          </w:tcPr>
          <w:p w14:paraId="05F66E11" w14:textId="77777777" w:rsidR="00F630E7" w:rsidRPr="00B130F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59E93A12" w14:textId="77777777" w:rsidR="00F630E7" w:rsidRPr="00B130F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zCs w:val="32"/>
                <w:lang w:val="es-DO"/>
              </w:rPr>
              <w:t>Facturación</w:t>
            </w:r>
            <w:r w:rsidRPr="00B130F1">
              <w:rPr>
                <w:rFonts w:ascii="Times New Roman" w:hAnsi="Times New Roman" w:cs="Times New Roman"/>
                <w:spacing w:val="23"/>
                <w:szCs w:val="32"/>
                <w:lang w:val="es-DO"/>
              </w:rPr>
              <w:t xml:space="preserve"> </w:t>
            </w:r>
            <w:r w:rsidRPr="00B130F1">
              <w:rPr>
                <w:rFonts w:ascii="Times New Roman" w:hAnsi="Times New Roman" w:cs="Times New Roman"/>
                <w:szCs w:val="32"/>
                <w:lang w:val="es-DO"/>
              </w:rPr>
              <w:t>electrónica</w:t>
            </w:r>
            <w:r w:rsidRPr="00B130F1">
              <w:rPr>
                <w:rFonts w:ascii="Times New Roman" w:hAnsi="Times New Roman" w:cs="Times New Roman"/>
                <w:spacing w:val="23"/>
                <w:szCs w:val="32"/>
                <w:lang w:val="es-DO"/>
              </w:rPr>
              <w:t xml:space="preserve"> </w:t>
            </w:r>
            <w:r w:rsidRPr="00B130F1">
              <w:rPr>
                <w:rFonts w:ascii="Times New Roman" w:hAnsi="Times New Roman" w:cs="Times New Roman"/>
                <w:spacing w:val="-2"/>
                <w:szCs w:val="32"/>
                <w:lang w:val="es-DO"/>
              </w:rPr>
              <w:t>automática</w:t>
            </w:r>
          </w:p>
        </w:tc>
        <w:tc>
          <w:tcPr>
            <w:cnfStyle w:val="000100000000" w:firstRow="0" w:lastRow="0" w:firstColumn="0" w:lastColumn="1" w:oddVBand="0" w:evenVBand="0" w:oddHBand="0" w:evenHBand="0" w:firstRowFirstColumn="0" w:firstRowLastColumn="0" w:lastRowFirstColumn="0" w:lastRowLastColumn="0"/>
            <w:tcW w:w="0" w:type="auto"/>
          </w:tcPr>
          <w:p w14:paraId="6365B1B5" w14:textId="77777777" w:rsidR="00F630E7" w:rsidRPr="00B130F1" w:rsidRDefault="00F630E7" w:rsidP="00D37BCD">
            <w:pPr>
              <w:pStyle w:val="TableParagraph"/>
              <w:spacing w:before="43" w:line="276" w:lineRule="auto"/>
              <w:jc w:val="both"/>
              <w:rPr>
                <w:rFonts w:ascii="Times New Roman" w:hAnsi="Times New Roman" w:cs="Times New Roman"/>
                <w:b w:val="0"/>
                <w:szCs w:val="32"/>
                <w:lang w:val="es-DO"/>
              </w:rPr>
            </w:pPr>
          </w:p>
          <w:p w14:paraId="4F5F5F8B" w14:textId="77777777" w:rsidR="00F630E7" w:rsidRPr="00B130F1" w:rsidRDefault="00F630E7" w:rsidP="00D37BCD">
            <w:pPr>
              <w:pStyle w:val="TableParagraph"/>
              <w:spacing w:before="0" w:line="276" w:lineRule="auto"/>
              <w:jc w:val="both"/>
              <w:rPr>
                <w:rFonts w:ascii="Times New Roman" w:hAnsi="Times New Roman" w:cs="Times New Roman"/>
                <w:szCs w:val="32"/>
                <w:lang w:val="es-DO"/>
              </w:rPr>
            </w:pPr>
            <w:r w:rsidRPr="00B130F1">
              <w:rPr>
                <w:rFonts w:ascii="Times New Roman" w:hAnsi="Times New Roman" w:cs="Times New Roman"/>
                <w:w w:val="105"/>
                <w:szCs w:val="32"/>
                <w:lang w:val="es-DO"/>
              </w:rPr>
              <w:t>80%</w:t>
            </w:r>
            <w:r w:rsidRPr="00B130F1">
              <w:rPr>
                <w:rFonts w:ascii="Times New Roman" w:hAnsi="Times New Roman" w:cs="Times New Roman"/>
                <w:spacing w:val="-6"/>
                <w:w w:val="105"/>
                <w:szCs w:val="32"/>
                <w:lang w:val="es-DO"/>
              </w:rPr>
              <w:t xml:space="preserve"> </w:t>
            </w:r>
            <w:r w:rsidRPr="00B130F1">
              <w:rPr>
                <w:rFonts w:ascii="Times New Roman" w:hAnsi="Times New Roman" w:cs="Times New Roman"/>
                <w:spacing w:val="-2"/>
                <w:w w:val="105"/>
                <w:szCs w:val="32"/>
                <w:lang w:val="es-DO"/>
              </w:rPr>
              <w:t>usuarios</w:t>
            </w:r>
          </w:p>
        </w:tc>
      </w:tr>
      <w:tr w:rsidR="00F630E7" w14:paraId="78FF0734" w14:textId="77777777" w:rsidTr="00B130F1">
        <w:trPr>
          <w:trHeight w:val="674"/>
        </w:trPr>
        <w:tc>
          <w:tcPr>
            <w:cnfStyle w:val="001000000000" w:firstRow="0" w:lastRow="0" w:firstColumn="1" w:lastColumn="0" w:oddVBand="0" w:evenVBand="0" w:oddHBand="0" w:evenHBand="0" w:firstRowFirstColumn="0" w:firstRowLastColumn="0" w:lastRowFirstColumn="0" w:lastRowLastColumn="0"/>
            <w:tcW w:w="0" w:type="auto"/>
          </w:tcPr>
          <w:p w14:paraId="13C0EFD0" w14:textId="77777777" w:rsidR="00F630E7" w:rsidRPr="00B130F1" w:rsidRDefault="00F630E7" w:rsidP="00D37BCD">
            <w:pPr>
              <w:pStyle w:val="TableParagraph"/>
              <w:spacing w:before="40" w:line="276" w:lineRule="auto"/>
              <w:jc w:val="both"/>
              <w:rPr>
                <w:rFonts w:ascii="Times New Roman" w:hAnsi="Times New Roman" w:cs="Times New Roman"/>
                <w:b w:val="0"/>
                <w:szCs w:val="32"/>
                <w:lang w:val="es-DO"/>
              </w:rPr>
            </w:pPr>
          </w:p>
          <w:p w14:paraId="6BBCB016" w14:textId="77777777" w:rsidR="00F630E7" w:rsidRPr="00B130F1" w:rsidRDefault="00F630E7" w:rsidP="00D37BCD">
            <w:pPr>
              <w:pStyle w:val="TableParagraph"/>
              <w:spacing w:before="1" w:line="276" w:lineRule="auto"/>
              <w:jc w:val="both"/>
              <w:rPr>
                <w:rFonts w:ascii="Times New Roman" w:hAnsi="Times New Roman" w:cs="Times New Roman"/>
                <w:b w:val="0"/>
                <w:szCs w:val="32"/>
                <w:lang w:val="es-DO"/>
              </w:rPr>
            </w:pPr>
            <w:r w:rsidRPr="00B130F1">
              <w:rPr>
                <w:rFonts w:ascii="Times New Roman" w:hAnsi="Times New Roman" w:cs="Times New Roman"/>
                <w:w w:val="105"/>
                <w:szCs w:val="32"/>
                <w:lang w:val="es-DO"/>
              </w:rPr>
              <w:t>App</w:t>
            </w:r>
            <w:r w:rsidRPr="00B130F1">
              <w:rPr>
                <w:rFonts w:ascii="Times New Roman" w:hAnsi="Times New Roman" w:cs="Times New Roman"/>
                <w:spacing w:val="-9"/>
                <w:w w:val="105"/>
                <w:szCs w:val="32"/>
                <w:lang w:val="es-DO"/>
              </w:rPr>
              <w:t xml:space="preserve"> </w:t>
            </w:r>
            <w:r w:rsidRPr="00B130F1">
              <w:rPr>
                <w:rFonts w:ascii="Times New Roman" w:hAnsi="Times New Roman" w:cs="Times New Roman"/>
                <w:w w:val="105"/>
                <w:szCs w:val="32"/>
                <w:lang w:val="es-DO"/>
              </w:rPr>
              <w:t>Móvil</w:t>
            </w:r>
            <w:r w:rsidRPr="00B130F1">
              <w:rPr>
                <w:rFonts w:ascii="Times New Roman" w:hAnsi="Times New Roman" w:cs="Times New Roman"/>
                <w:spacing w:val="-8"/>
                <w:w w:val="105"/>
                <w:szCs w:val="32"/>
                <w:lang w:val="es-DO"/>
              </w:rPr>
              <w:t xml:space="preserve"> </w:t>
            </w:r>
            <w:r w:rsidRPr="00B130F1">
              <w:rPr>
                <w:rFonts w:ascii="Times New Roman" w:hAnsi="Times New Roman" w:cs="Times New Roman"/>
                <w:spacing w:val="-2"/>
                <w:w w:val="105"/>
                <w:szCs w:val="32"/>
                <w:lang w:val="es-DO"/>
              </w:rPr>
              <w:t>Premium</w:t>
            </w:r>
          </w:p>
        </w:tc>
        <w:tc>
          <w:tcPr>
            <w:tcW w:w="0" w:type="auto"/>
          </w:tcPr>
          <w:p w14:paraId="40BC3EAB" w14:textId="77777777" w:rsidR="00F630E7" w:rsidRPr="00B130F1" w:rsidRDefault="00F630E7" w:rsidP="00D37BCD">
            <w:pPr>
              <w:pStyle w:val="TableParagraph"/>
              <w:spacing w:before="43"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Cs w:val="32"/>
                <w:lang w:val="es-DO"/>
              </w:rPr>
            </w:pPr>
          </w:p>
          <w:p w14:paraId="10BCF792" w14:textId="77777777" w:rsidR="00F630E7" w:rsidRPr="00B130F1" w:rsidRDefault="00F630E7" w:rsidP="00D37BCD">
            <w:pPr>
              <w:pStyle w:val="TableParagraph"/>
              <w:spacing w:before="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5"/>
                <w:w w:val="105"/>
                <w:szCs w:val="32"/>
                <w:lang w:val="es-DO"/>
              </w:rPr>
              <w:t>$4</w:t>
            </w:r>
          </w:p>
        </w:tc>
        <w:tc>
          <w:tcPr>
            <w:tcW w:w="0" w:type="auto"/>
          </w:tcPr>
          <w:p w14:paraId="3C726086" w14:textId="77777777" w:rsidR="00F630E7" w:rsidRPr="00B130F1" w:rsidRDefault="00F630E7" w:rsidP="00D37BCD">
            <w:pPr>
              <w:pStyle w:val="TableParagraph"/>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pacing w:val="-2"/>
                <w:w w:val="105"/>
                <w:szCs w:val="32"/>
                <w:lang w:val="es-DO"/>
              </w:rPr>
              <w:t>Features</w:t>
            </w:r>
            <w:r w:rsidRPr="00B130F1">
              <w:rPr>
                <w:rFonts w:ascii="Times New Roman" w:hAnsi="Times New Roman" w:cs="Times New Roman"/>
                <w:spacing w:val="-10"/>
                <w:w w:val="105"/>
                <w:szCs w:val="32"/>
                <w:lang w:val="es-DO"/>
              </w:rPr>
              <w:t xml:space="preserve"> </w:t>
            </w:r>
            <w:r w:rsidRPr="00B130F1">
              <w:rPr>
                <w:rFonts w:ascii="Times New Roman" w:hAnsi="Times New Roman" w:cs="Times New Roman"/>
                <w:spacing w:val="-2"/>
                <w:w w:val="105"/>
                <w:szCs w:val="32"/>
                <w:lang w:val="es-DO"/>
              </w:rPr>
              <w:t>avanzadas</w:t>
            </w:r>
            <w:r w:rsidRPr="00B130F1">
              <w:rPr>
                <w:rFonts w:ascii="Times New Roman" w:hAnsi="Times New Roman" w:cs="Times New Roman"/>
                <w:spacing w:val="-9"/>
                <w:w w:val="105"/>
                <w:szCs w:val="32"/>
                <w:lang w:val="es-DO"/>
              </w:rPr>
              <w:t xml:space="preserve"> </w:t>
            </w:r>
            <w:r w:rsidRPr="00B130F1">
              <w:rPr>
                <w:rFonts w:ascii="Times New Roman" w:hAnsi="Times New Roman" w:cs="Times New Roman"/>
                <w:spacing w:val="-2"/>
                <w:w w:val="105"/>
                <w:szCs w:val="32"/>
                <w:lang w:val="es-DO"/>
              </w:rPr>
              <w:t xml:space="preserve">vendedor </w:t>
            </w:r>
            <w:r w:rsidRPr="00B130F1">
              <w:rPr>
                <w:rFonts w:ascii="Times New Roman" w:hAnsi="Times New Roman" w:cs="Times New Roman"/>
                <w:w w:val="105"/>
                <w:szCs w:val="32"/>
                <w:lang w:val="es-DO"/>
              </w:rPr>
              <w:t>(offline, sync)</w:t>
            </w:r>
          </w:p>
        </w:tc>
        <w:tc>
          <w:tcPr>
            <w:cnfStyle w:val="000100000000" w:firstRow="0" w:lastRow="0" w:firstColumn="0" w:lastColumn="1" w:oddVBand="0" w:evenVBand="0" w:oddHBand="0" w:evenHBand="0" w:firstRowFirstColumn="0" w:firstRowLastColumn="0" w:lastRowFirstColumn="0" w:lastRowLastColumn="0"/>
            <w:tcW w:w="0" w:type="auto"/>
          </w:tcPr>
          <w:p w14:paraId="0AEDCF46" w14:textId="77777777" w:rsidR="00F630E7" w:rsidRPr="00B130F1" w:rsidRDefault="00F630E7" w:rsidP="00D37BCD">
            <w:pPr>
              <w:pStyle w:val="TableParagraph"/>
              <w:spacing w:before="43" w:line="276" w:lineRule="auto"/>
              <w:jc w:val="both"/>
              <w:rPr>
                <w:rFonts w:ascii="Times New Roman" w:hAnsi="Times New Roman" w:cs="Times New Roman"/>
                <w:b w:val="0"/>
                <w:szCs w:val="32"/>
                <w:lang w:val="es-DO"/>
              </w:rPr>
            </w:pPr>
          </w:p>
          <w:p w14:paraId="603554B1" w14:textId="77777777" w:rsidR="00F630E7" w:rsidRPr="00B130F1" w:rsidRDefault="00F630E7" w:rsidP="00D37BCD">
            <w:pPr>
              <w:pStyle w:val="TableParagraph"/>
              <w:spacing w:before="0" w:line="276" w:lineRule="auto"/>
              <w:jc w:val="both"/>
              <w:rPr>
                <w:rFonts w:ascii="Times New Roman" w:hAnsi="Times New Roman" w:cs="Times New Roman"/>
                <w:szCs w:val="32"/>
                <w:lang w:val="es-DO"/>
              </w:rPr>
            </w:pPr>
            <w:r w:rsidRPr="00B130F1">
              <w:rPr>
                <w:rFonts w:ascii="Times New Roman" w:hAnsi="Times New Roman" w:cs="Times New Roman"/>
                <w:w w:val="105"/>
                <w:szCs w:val="32"/>
                <w:lang w:val="es-DO"/>
              </w:rPr>
              <w:t>65%</w:t>
            </w:r>
            <w:r w:rsidRPr="00B130F1">
              <w:rPr>
                <w:rFonts w:ascii="Times New Roman" w:hAnsi="Times New Roman" w:cs="Times New Roman"/>
                <w:spacing w:val="-6"/>
                <w:w w:val="105"/>
                <w:szCs w:val="32"/>
                <w:lang w:val="es-DO"/>
              </w:rPr>
              <w:t xml:space="preserve"> </w:t>
            </w:r>
            <w:r w:rsidRPr="00B130F1">
              <w:rPr>
                <w:rFonts w:ascii="Times New Roman" w:hAnsi="Times New Roman" w:cs="Times New Roman"/>
                <w:spacing w:val="-2"/>
                <w:w w:val="105"/>
                <w:szCs w:val="32"/>
                <w:lang w:val="es-DO"/>
              </w:rPr>
              <w:t>usuarios</w:t>
            </w:r>
          </w:p>
        </w:tc>
      </w:tr>
      <w:tr w:rsidR="00F630E7" w14:paraId="1528F4D9" w14:textId="77777777" w:rsidTr="00B130F1">
        <w:trPr>
          <w:cnfStyle w:val="010000000000" w:firstRow="0" w:lastRow="1"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Pr>
          <w:p w14:paraId="6AC44E39" w14:textId="386B6B0B" w:rsidR="00F630E7" w:rsidRPr="00B130F1" w:rsidRDefault="00F630E7" w:rsidP="00D37BCD">
            <w:pPr>
              <w:pStyle w:val="TableParagraph"/>
              <w:spacing w:line="276" w:lineRule="auto"/>
              <w:jc w:val="both"/>
              <w:rPr>
                <w:rFonts w:ascii="Times New Roman" w:hAnsi="Times New Roman" w:cs="Times New Roman"/>
                <w:b w:val="0"/>
                <w:szCs w:val="32"/>
                <w:lang w:val="es-DO"/>
              </w:rPr>
            </w:pPr>
            <w:r w:rsidRPr="00B130F1">
              <w:rPr>
                <w:rFonts w:ascii="Times New Roman" w:hAnsi="Times New Roman" w:cs="Times New Roman"/>
                <w:szCs w:val="32"/>
                <w:lang w:val="es-DO"/>
              </w:rPr>
              <w:t>Soporte</w:t>
            </w:r>
            <w:r w:rsidRPr="00B130F1">
              <w:rPr>
                <w:rFonts w:ascii="Times New Roman" w:hAnsi="Times New Roman" w:cs="Times New Roman"/>
                <w:spacing w:val="15"/>
                <w:szCs w:val="32"/>
                <w:lang w:val="es-DO"/>
              </w:rPr>
              <w:t xml:space="preserve"> </w:t>
            </w:r>
            <w:r w:rsidR="00C446FC" w:rsidRPr="00B130F1">
              <w:rPr>
                <w:rFonts w:ascii="Times New Roman" w:hAnsi="Times New Roman" w:cs="Times New Roman"/>
                <w:szCs w:val="32"/>
                <w:lang w:val="es-DO"/>
              </w:rPr>
              <w:t>Telefónico</w:t>
            </w:r>
            <w:r w:rsidRPr="00B130F1">
              <w:rPr>
                <w:rFonts w:ascii="Times New Roman" w:hAnsi="Times New Roman" w:cs="Times New Roman"/>
                <w:spacing w:val="16"/>
                <w:szCs w:val="32"/>
                <w:lang w:val="es-DO"/>
              </w:rPr>
              <w:t xml:space="preserve"> </w:t>
            </w:r>
            <w:r w:rsidRPr="00B130F1">
              <w:rPr>
                <w:rFonts w:ascii="Times New Roman" w:hAnsi="Times New Roman" w:cs="Times New Roman"/>
                <w:spacing w:val="-4"/>
                <w:szCs w:val="32"/>
                <w:lang w:val="es-DO"/>
              </w:rPr>
              <w:t>24/7</w:t>
            </w:r>
          </w:p>
        </w:tc>
        <w:tc>
          <w:tcPr>
            <w:tcW w:w="0" w:type="auto"/>
          </w:tcPr>
          <w:p w14:paraId="07F9D620" w14:textId="77777777" w:rsidR="00F630E7" w:rsidRPr="00B130F1" w:rsidRDefault="00F630E7" w:rsidP="00D37BCD">
            <w:pPr>
              <w:pStyle w:val="TableParagraph"/>
              <w:spacing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zCs w:val="32"/>
                <w:lang w:val="es-DO"/>
              </w:rPr>
              <w:t>$9</w:t>
            </w:r>
          </w:p>
        </w:tc>
        <w:tc>
          <w:tcPr>
            <w:tcW w:w="0" w:type="auto"/>
          </w:tcPr>
          <w:p w14:paraId="16982F04" w14:textId="57F07471" w:rsidR="00F630E7" w:rsidRPr="00B130F1" w:rsidRDefault="00F630E7" w:rsidP="00D37BCD">
            <w:pPr>
              <w:pStyle w:val="TableParagraph"/>
              <w:spacing w:line="276"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szCs w:val="32"/>
                <w:lang w:val="es-DO"/>
              </w:rPr>
            </w:pPr>
            <w:r w:rsidRPr="00B130F1">
              <w:rPr>
                <w:rFonts w:ascii="Times New Roman" w:hAnsi="Times New Roman" w:cs="Times New Roman"/>
                <w:szCs w:val="32"/>
                <w:lang w:val="es-DO"/>
              </w:rPr>
              <w:t>Atención</w:t>
            </w:r>
            <w:r w:rsidRPr="00B130F1">
              <w:rPr>
                <w:rFonts w:ascii="Times New Roman" w:hAnsi="Times New Roman" w:cs="Times New Roman"/>
                <w:spacing w:val="13"/>
                <w:szCs w:val="32"/>
                <w:lang w:val="es-DO"/>
              </w:rPr>
              <w:t xml:space="preserve"> </w:t>
            </w:r>
            <w:r w:rsidRPr="00B130F1">
              <w:rPr>
                <w:rFonts w:ascii="Times New Roman" w:hAnsi="Times New Roman" w:cs="Times New Roman"/>
                <w:szCs w:val="32"/>
                <w:lang w:val="es-DO"/>
              </w:rPr>
              <w:t>telefónica</w:t>
            </w:r>
          </w:p>
        </w:tc>
        <w:tc>
          <w:tcPr>
            <w:cnfStyle w:val="000100000000" w:firstRow="0" w:lastRow="0" w:firstColumn="0" w:lastColumn="1" w:oddVBand="0" w:evenVBand="0" w:oddHBand="0" w:evenHBand="0" w:firstRowFirstColumn="0" w:firstRowLastColumn="0" w:lastRowFirstColumn="0" w:lastRowLastColumn="0"/>
            <w:tcW w:w="0" w:type="auto"/>
          </w:tcPr>
          <w:p w14:paraId="6750786E" w14:textId="77777777" w:rsidR="00F630E7" w:rsidRPr="00B130F1" w:rsidRDefault="00F630E7" w:rsidP="00D37BCD">
            <w:pPr>
              <w:pStyle w:val="TableParagraph"/>
              <w:spacing w:line="276" w:lineRule="auto"/>
              <w:jc w:val="both"/>
              <w:rPr>
                <w:rFonts w:ascii="Times New Roman" w:hAnsi="Times New Roman" w:cs="Times New Roman"/>
                <w:szCs w:val="32"/>
                <w:lang w:val="es-DO"/>
              </w:rPr>
            </w:pPr>
            <w:r w:rsidRPr="00B130F1">
              <w:rPr>
                <w:rFonts w:ascii="Times New Roman" w:hAnsi="Times New Roman" w:cs="Times New Roman"/>
                <w:szCs w:val="32"/>
                <w:lang w:val="es-DO"/>
              </w:rPr>
              <w:t>10%</w:t>
            </w:r>
            <w:r w:rsidRPr="00B130F1">
              <w:rPr>
                <w:rFonts w:ascii="Times New Roman" w:hAnsi="Times New Roman" w:cs="Times New Roman"/>
                <w:spacing w:val="13"/>
                <w:szCs w:val="32"/>
                <w:lang w:val="es-DO"/>
              </w:rPr>
              <w:t xml:space="preserve"> </w:t>
            </w:r>
            <w:r w:rsidRPr="00B130F1">
              <w:rPr>
                <w:rFonts w:ascii="Times New Roman" w:hAnsi="Times New Roman" w:cs="Times New Roman"/>
                <w:szCs w:val="32"/>
                <w:lang w:val="es-DO"/>
              </w:rPr>
              <w:t>usuarios</w:t>
            </w:r>
            <w:r w:rsidRPr="00B130F1">
              <w:rPr>
                <w:rFonts w:ascii="Times New Roman" w:hAnsi="Times New Roman" w:cs="Times New Roman"/>
                <w:spacing w:val="14"/>
                <w:szCs w:val="32"/>
                <w:lang w:val="es-DO"/>
              </w:rPr>
              <w:t xml:space="preserve"> </w:t>
            </w:r>
            <w:r w:rsidRPr="00B130F1">
              <w:rPr>
                <w:rFonts w:ascii="Times New Roman" w:hAnsi="Times New Roman" w:cs="Times New Roman"/>
                <w:spacing w:val="-2"/>
                <w:szCs w:val="32"/>
                <w:lang w:val="es-DO"/>
              </w:rPr>
              <w:t>Enterprise</w:t>
            </w:r>
          </w:p>
        </w:tc>
      </w:tr>
    </w:tbl>
    <w:p w14:paraId="15557D8E" w14:textId="77777777" w:rsidR="00F630E7" w:rsidRDefault="00F630E7" w:rsidP="00F630E7">
      <w:pPr>
        <w:pStyle w:val="Textoindependiente"/>
        <w:spacing w:before="127" w:line="276" w:lineRule="auto"/>
        <w:rPr>
          <w:rFonts w:ascii="Arial"/>
          <w:b/>
          <w:sz w:val="23"/>
        </w:rPr>
      </w:pPr>
    </w:p>
    <w:p w14:paraId="0BBE7BAB" w14:textId="1210BAED" w:rsidR="00F630E7" w:rsidRDefault="00F630E7" w:rsidP="00D37BCD">
      <w:pPr>
        <w:pStyle w:val="Ttulo4"/>
        <w:ind w:left="0"/>
      </w:pPr>
      <w:r>
        <w:t xml:space="preserve">Análisis de </w:t>
      </w:r>
      <w:r w:rsidR="00DF1B70">
        <w:t>P</w:t>
      </w:r>
      <w:r>
        <w:t>unto de Equilibrio</w:t>
      </w:r>
    </w:p>
    <w:p w14:paraId="165ED286" w14:textId="3FE15F29" w:rsidR="00A773C1" w:rsidRPr="00A773C1" w:rsidRDefault="00A773C1" w:rsidP="00A773C1">
      <w:r>
        <w:t xml:space="preserve">Gastos operativos mensuales </w:t>
      </w:r>
      <w:r w:rsidRPr="007B7EEB">
        <w:t>por</w:t>
      </w:r>
      <w:r>
        <w:t xml:space="preserve"> cubrir: $</w:t>
      </w:r>
      <w:r w:rsidRPr="00446562">
        <w:t>662</w:t>
      </w:r>
      <w:r>
        <w:t xml:space="preserve"> USD</w:t>
      </w:r>
    </w:p>
    <w:p w14:paraId="6464651B" w14:textId="77777777" w:rsidR="00B130F1" w:rsidRPr="00B130F1" w:rsidRDefault="00B130F1" w:rsidP="00B130F1">
      <w:pPr>
        <w:spacing w:after="210"/>
        <w:rPr>
          <w:rFonts w:cs="Times New Roman"/>
        </w:rPr>
      </w:pPr>
      <w:r w:rsidRPr="00B130F1">
        <w:rPr>
          <w:rFonts w:eastAsia="Georgia" w:cs="Times New Roman"/>
        </w:rPr>
        <w:t>Con estructura de costos fijos, el número de clientes necesarios para alcanzar punto de equilibrio mensual es:</w:t>
      </w:r>
    </w:p>
    <w:tbl>
      <w:tblPr>
        <w:tblStyle w:val="Tablaconcuadrcula1clara-nfasis6"/>
        <w:tblW w:w="5000" w:type="pct"/>
        <w:tblLook w:val="04A0" w:firstRow="1" w:lastRow="0" w:firstColumn="1" w:lastColumn="0" w:noHBand="0" w:noVBand="1"/>
      </w:tblPr>
      <w:tblGrid>
        <w:gridCol w:w="4773"/>
        <w:gridCol w:w="2286"/>
        <w:gridCol w:w="2293"/>
      </w:tblGrid>
      <w:tr w:rsidR="00B130F1" w:rsidRPr="00B130F1" w14:paraId="65C948E5" w14:textId="77777777" w:rsidTr="00A77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pct"/>
          </w:tcPr>
          <w:p w14:paraId="7A87A10F" w14:textId="77777777" w:rsidR="00B130F1" w:rsidRPr="00B130F1" w:rsidRDefault="00B130F1" w:rsidP="003B071E">
            <w:pPr>
              <w:rPr>
                <w:rFonts w:cs="Times New Roman"/>
              </w:rPr>
            </w:pPr>
            <w:r w:rsidRPr="00B130F1">
              <w:rPr>
                <w:rFonts w:cs="Times New Roman"/>
              </w:rPr>
              <w:t>Escenario</w:t>
            </w:r>
          </w:p>
        </w:tc>
        <w:tc>
          <w:tcPr>
            <w:tcW w:w="1222" w:type="pct"/>
          </w:tcPr>
          <w:p w14:paraId="403ABE00" w14:textId="77777777" w:rsidR="00B130F1" w:rsidRPr="00B130F1" w:rsidRDefault="00B130F1" w:rsidP="003B071E">
            <w:pPr>
              <w:cnfStyle w:val="100000000000" w:firstRow="1" w:lastRow="0" w:firstColumn="0" w:lastColumn="0" w:oddVBand="0" w:evenVBand="0" w:oddHBand="0" w:evenHBand="0" w:firstRowFirstColumn="0" w:firstRowLastColumn="0" w:lastRowFirstColumn="0" w:lastRowLastColumn="0"/>
              <w:rPr>
                <w:rFonts w:cs="Times New Roman"/>
              </w:rPr>
            </w:pPr>
            <w:r w:rsidRPr="00B130F1">
              <w:rPr>
                <w:rFonts w:cs="Times New Roman"/>
              </w:rPr>
              <w:t>Clientes Necesarios</w:t>
            </w:r>
          </w:p>
        </w:tc>
        <w:tc>
          <w:tcPr>
            <w:tcW w:w="1226" w:type="pct"/>
          </w:tcPr>
          <w:p w14:paraId="2897E217" w14:textId="77777777" w:rsidR="00B130F1" w:rsidRPr="00B130F1" w:rsidRDefault="00B130F1" w:rsidP="003B071E">
            <w:pPr>
              <w:cnfStyle w:val="100000000000" w:firstRow="1" w:lastRow="0" w:firstColumn="0" w:lastColumn="0" w:oddVBand="0" w:evenVBand="0" w:oddHBand="0" w:evenHBand="0" w:firstRowFirstColumn="0" w:firstRowLastColumn="0" w:lastRowFirstColumn="0" w:lastRowLastColumn="0"/>
              <w:rPr>
                <w:rFonts w:cs="Times New Roman"/>
              </w:rPr>
            </w:pPr>
            <w:r w:rsidRPr="00B130F1">
              <w:rPr>
                <w:rFonts w:eastAsia="Georgia" w:cs="Times New Roman"/>
              </w:rPr>
              <w:t>Interpretación</w:t>
            </w:r>
          </w:p>
        </w:tc>
      </w:tr>
      <w:tr w:rsidR="00B130F1" w:rsidRPr="00B130F1" w14:paraId="317BA9FC" w14:textId="77777777" w:rsidTr="00A773C1">
        <w:tc>
          <w:tcPr>
            <w:cnfStyle w:val="001000000000" w:firstRow="0" w:lastRow="0" w:firstColumn="1" w:lastColumn="0" w:oddVBand="0" w:evenVBand="0" w:oddHBand="0" w:evenHBand="0" w:firstRowFirstColumn="0" w:firstRowLastColumn="0" w:lastRowFirstColumn="0" w:lastRowLastColumn="0"/>
            <w:tcW w:w="2551" w:type="pct"/>
          </w:tcPr>
          <w:p w14:paraId="75FE7066" w14:textId="77777777" w:rsidR="00B130F1" w:rsidRPr="00B130F1" w:rsidRDefault="00B130F1" w:rsidP="003B071E">
            <w:pPr>
              <w:rPr>
                <w:rFonts w:cs="Times New Roman"/>
              </w:rPr>
            </w:pPr>
            <w:r w:rsidRPr="00B130F1">
              <w:rPr>
                <w:rFonts w:cs="Times New Roman"/>
              </w:rPr>
              <w:t>Solo Plan STARTER (USD $35.99)</w:t>
            </w:r>
          </w:p>
        </w:tc>
        <w:tc>
          <w:tcPr>
            <w:tcW w:w="1222" w:type="pct"/>
          </w:tcPr>
          <w:p w14:paraId="3D2AF8E2" w14:textId="77777777" w:rsidR="00B130F1" w:rsidRPr="00B130F1" w:rsidRDefault="00B130F1"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B130F1">
              <w:rPr>
                <w:rFonts w:cs="Times New Roman"/>
              </w:rPr>
              <w:t>18.40 clientes</w:t>
            </w:r>
          </w:p>
        </w:tc>
        <w:tc>
          <w:tcPr>
            <w:tcW w:w="1226" w:type="pct"/>
          </w:tcPr>
          <w:p w14:paraId="349ACB72" w14:textId="7B25D592" w:rsidR="00B130F1" w:rsidRPr="00B130F1" w:rsidRDefault="00B130F1"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B130F1">
              <w:rPr>
                <w:rFonts w:eastAsia="Georgia" w:cs="Times New Roman"/>
              </w:rPr>
              <w:t>~1</w:t>
            </w:r>
            <w:r w:rsidR="007364E1">
              <w:rPr>
                <w:rFonts w:eastAsia="Georgia" w:cs="Times New Roman"/>
              </w:rPr>
              <w:t>9</w:t>
            </w:r>
            <w:r w:rsidRPr="00B130F1">
              <w:rPr>
                <w:rFonts w:eastAsia="Georgia" w:cs="Times New Roman"/>
              </w:rPr>
              <w:t xml:space="preserve"> clientes activos</w:t>
            </w:r>
          </w:p>
        </w:tc>
      </w:tr>
      <w:tr w:rsidR="00B130F1" w:rsidRPr="00B130F1" w14:paraId="5039C4BB" w14:textId="77777777" w:rsidTr="00A773C1">
        <w:tc>
          <w:tcPr>
            <w:cnfStyle w:val="001000000000" w:firstRow="0" w:lastRow="0" w:firstColumn="1" w:lastColumn="0" w:oddVBand="0" w:evenVBand="0" w:oddHBand="0" w:evenHBand="0" w:firstRowFirstColumn="0" w:firstRowLastColumn="0" w:lastRowFirstColumn="0" w:lastRowLastColumn="0"/>
            <w:tcW w:w="2551" w:type="pct"/>
          </w:tcPr>
          <w:p w14:paraId="7034ECA7" w14:textId="77777777" w:rsidR="00B130F1" w:rsidRPr="00B130F1" w:rsidRDefault="00B130F1" w:rsidP="003B071E">
            <w:pPr>
              <w:rPr>
                <w:rFonts w:cs="Times New Roman"/>
              </w:rPr>
            </w:pPr>
            <w:r w:rsidRPr="00B130F1">
              <w:rPr>
                <w:rFonts w:cs="Times New Roman"/>
              </w:rPr>
              <w:t>Solo Plan PROFESSIONAL (USD $89.99)</w:t>
            </w:r>
          </w:p>
        </w:tc>
        <w:tc>
          <w:tcPr>
            <w:tcW w:w="1222" w:type="pct"/>
          </w:tcPr>
          <w:p w14:paraId="3967C724" w14:textId="77777777" w:rsidR="00B130F1" w:rsidRPr="00B130F1" w:rsidRDefault="00B130F1"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B130F1">
              <w:rPr>
                <w:rFonts w:cs="Times New Roman"/>
              </w:rPr>
              <w:t>7.36 clientes</w:t>
            </w:r>
          </w:p>
        </w:tc>
        <w:tc>
          <w:tcPr>
            <w:tcW w:w="1226" w:type="pct"/>
          </w:tcPr>
          <w:p w14:paraId="5D4F8F4F" w14:textId="2F59480C" w:rsidR="00B130F1" w:rsidRPr="00B130F1" w:rsidRDefault="00B130F1"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B130F1">
              <w:rPr>
                <w:rFonts w:eastAsia="Georgia" w:cs="Times New Roman"/>
              </w:rPr>
              <w:t>~</w:t>
            </w:r>
            <w:r w:rsidR="007364E1">
              <w:rPr>
                <w:rFonts w:eastAsia="Georgia" w:cs="Times New Roman"/>
              </w:rPr>
              <w:t>8</w:t>
            </w:r>
            <w:r w:rsidRPr="00B130F1">
              <w:rPr>
                <w:rFonts w:eastAsia="Georgia" w:cs="Times New Roman"/>
              </w:rPr>
              <w:t xml:space="preserve"> clientes activos</w:t>
            </w:r>
          </w:p>
        </w:tc>
      </w:tr>
      <w:tr w:rsidR="00B130F1" w:rsidRPr="00B130F1" w14:paraId="6EC408D3" w14:textId="77777777" w:rsidTr="00A773C1">
        <w:tc>
          <w:tcPr>
            <w:cnfStyle w:val="001000000000" w:firstRow="0" w:lastRow="0" w:firstColumn="1" w:lastColumn="0" w:oddVBand="0" w:evenVBand="0" w:oddHBand="0" w:evenHBand="0" w:firstRowFirstColumn="0" w:firstRowLastColumn="0" w:lastRowFirstColumn="0" w:lastRowLastColumn="0"/>
            <w:tcW w:w="2551" w:type="pct"/>
          </w:tcPr>
          <w:p w14:paraId="533D1D83" w14:textId="77777777" w:rsidR="00B130F1" w:rsidRPr="00B130F1" w:rsidRDefault="00B130F1" w:rsidP="003B071E">
            <w:pPr>
              <w:rPr>
                <w:rFonts w:cs="Times New Roman"/>
              </w:rPr>
            </w:pPr>
            <w:r w:rsidRPr="00B130F1">
              <w:rPr>
                <w:rFonts w:cs="Times New Roman"/>
              </w:rPr>
              <w:t>Solo Plan ENTERPRISE (USD $299.99)</w:t>
            </w:r>
          </w:p>
        </w:tc>
        <w:tc>
          <w:tcPr>
            <w:tcW w:w="1222" w:type="pct"/>
          </w:tcPr>
          <w:p w14:paraId="6AA213C9" w14:textId="77777777" w:rsidR="00B130F1" w:rsidRPr="00B130F1" w:rsidRDefault="00B130F1"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B130F1">
              <w:rPr>
                <w:rFonts w:cs="Times New Roman"/>
              </w:rPr>
              <w:t>2.21 clientes</w:t>
            </w:r>
          </w:p>
        </w:tc>
        <w:tc>
          <w:tcPr>
            <w:tcW w:w="1226" w:type="pct"/>
          </w:tcPr>
          <w:p w14:paraId="66DE071E" w14:textId="6797B6E0" w:rsidR="00B130F1" w:rsidRPr="00B130F1" w:rsidRDefault="00B130F1" w:rsidP="003B071E">
            <w:pPr>
              <w:cnfStyle w:val="000000000000" w:firstRow="0" w:lastRow="0" w:firstColumn="0" w:lastColumn="0" w:oddVBand="0" w:evenVBand="0" w:oddHBand="0" w:evenHBand="0" w:firstRowFirstColumn="0" w:firstRowLastColumn="0" w:lastRowFirstColumn="0" w:lastRowLastColumn="0"/>
              <w:rPr>
                <w:rFonts w:cs="Times New Roman"/>
              </w:rPr>
            </w:pPr>
            <w:r w:rsidRPr="00B130F1">
              <w:rPr>
                <w:rFonts w:eastAsia="Georgia" w:cs="Times New Roman"/>
              </w:rPr>
              <w:t>~</w:t>
            </w:r>
            <w:r w:rsidR="007364E1">
              <w:rPr>
                <w:rFonts w:eastAsia="Georgia" w:cs="Times New Roman"/>
              </w:rPr>
              <w:t>3</w:t>
            </w:r>
            <w:r w:rsidRPr="00B130F1">
              <w:rPr>
                <w:rFonts w:eastAsia="Georgia" w:cs="Times New Roman"/>
              </w:rPr>
              <w:t xml:space="preserve"> clientes activos</w:t>
            </w:r>
          </w:p>
        </w:tc>
      </w:tr>
    </w:tbl>
    <w:p w14:paraId="47676397" w14:textId="02D3B7B0" w:rsidR="00B130F1" w:rsidRPr="00A773C1" w:rsidRDefault="00B130F1" w:rsidP="00A773C1">
      <w:pPr>
        <w:spacing w:after="210"/>
        <w:rPr>
          <w:rFonts w:cs="Times New Roman"/>
        </w:rPr>
      </w:pPr>
      <w:r w:rsidRPr="00B130F1">
        <w:rPr>
          <w:rFonts w:cs="Times New Roman"/>
          <w:b/>
        </w:rPr>
        <w:t>Conclusión:</w:t>
      </w:r>
      <w:r w:rsidRPr="00B130F1">
        <w:rPr>
          <w:rFonts w:cs="Times New Roman"/>
        </w:rPr>
        <w:t xml:space="preserve"> Con solo 1</w:t>
      </w:r>
      <w:r w:rsidR="007364E1">
        <w:rPr>
          <w:rFonts w:cs="Times New Roman"/>
        </w:rPr>
        <w:t>9</w:t>
      </w:r>
      <w:r w:rsidRPr="00B130F1">
        <w:rPr>
          <w:rFonts w:cs="Times New Roman"/>
        </w:rPr>
        <w:t xml:space="preserve"> clientes en Plan STARTER, se alcanza punto de equilibrio operativo en mes 12.</w:t>
      </w:r>
    </w:p>
    <w:p w14:paraId="70E83895" w14:textId="77777777" w:rsidR="00F630E7" w:rsidRDefault="00F630E7" w:rsidP="007364E1">
      <w:pPr>
        <w:pStyle w:val="Ttulo3"/>
        <w:numPr>
          <w:ilvl w:val="0"/>
          <w:numId w:val="0"/>
        </w:numPr>
        <w:sectPr w:rsidR="00F630E7" w:rsidSect="00F630E7">
          <w:headerReference w:type="default" r:id="rId31"/>
          <w:footerReference w:type="default" r:id="rId32"/>
          <w:headerReference w:type="first" r:id="rId33"/>
          <w:footerReference w:type="first" r:id="rId34"/>
          <w:pgSz w:w="12242" w:h="15842" w:code="1"/>
          <w:pgMar w:top="1440" w:right="1440" w:bottom="1440" w:left="1440" w:header="720" w:footer="720" w:gutter="0"/>
          <w:cols w:space="720"/>
          <w:titlePg/>
          <w:docGrid w:linePitch="360"/>
        </w:sectPr>
      </w:pPr>
    </w:p>
    <w:p w14:paraId="53F22318" w14:textId="77777777" w:rsidR="009041E1" w:rsidRDefault="009041E1" w:rsidP="007364E1">
      <w:pPr>
        <w:pStyle w:val="Ttulo3"/>
        <w:sectPr w:rsidR="009041E1" w:rsidSect="004E7F5D">
          <w:headerReference w:type="default" r:id="rId35"/>
          <w:headerReference w:type="first" r:id="rId36"/>
          <w:pgSz w:w="23811" w:h="16838" w:orient="landscape" w:code="8"/>
          <w:pgMar w:top="1080" w:right="1300" w:bottom="1080" w:left="767" w:header="720" w:footer="720" w:gutter="0"/>
          <w:cols w:space="720"/>
          <w:docGrid w:linePitch="326"/>
        </w:sectPr>
      </w:pPr>
    </w:p>
    <w:p w14:paraId="17CF8EE3" w14:textId="0E7CA3F4" w:rsidR="00F630E7" w:rsidRDefault="007364E1" w:rsidP="007364E1">
      <w:pPr>
        <w:pStyle w:val="Ttulo3"/>
      </w:pPr>
      <w:r>
        <w:t xml:space="preserve"> </w:t>
      </w:r>
      <w:bookmarkStart w:id="81" w:name="_Toc216389508"/>
      <w:r w:rsidR="00F630E7">
        <w:t>Proyección</w:t>
      </w:r>
      <w:r w:rsidR="00F630E7">
        <w:rPr>
          <w:spacing w:val="13"/>
        </w:rPr>
        <w:t xml:space="preserve"> </w:t>
      </w:r>
      <w:r w:rsidR="00F630E7">
        <w:t>de</w:t>
      </w:r>
      <w:r w:rsidR="00F630E7">
        <w:rPr>
          <w:spacing w:val="14"/>
        </w:rPr>
        <w:t xml:space="preserve"> </w:t>
      </w:r>
      <w:r w:rsidR="00F630E7">
        <w:t>Flujo de Caja</w:t>
      </w:r>
      <w:r w:rsidR="00F630E7">
        <w:rPr>
          <w:spacing w:val="14"/>
        </w:rPr>
        <w:t xml:space="preserve"> </w:t>
      </w:r>
      <w:r w:rsidR="00F630E7">
        <w:t>(Año 1</w:t>
      </w:r>
      <w:r w:rsidR="00F630E7">
        <w:rPr>
          <w:spacing w:val="-2"/>
        </w:rPr>
        <w:t>)</w:t>
      </w:r>
      <w:bookmarkEnd w:id="81"/>
    </w:p>
    <w:p w14:paraId="5CFD81B0" w14:textId="6EEF9BC2" w:rsidR="007364E1" w:rsidRDefault="00F630E7">
      <w:pPr>
        <w:rPr>
          <w:lang w:eastAsia="es-US"/>
        </w:rPr>
      </w:pPr>
      <w:r w:rsidRPr="007B7EEB">
        <w:rPr>
          <w:lang w:eastAsia="es-US"/>
        </w:rPr>
        <w:t>Supuesto: Crecimiento</w:t>
      </w:r>
      <w:r>
        <w:rPr>
          <w:lang w:eastAsia="es-US"/>
        </w:rPr>
        <w:t xml:space="preserve"> </w:t>
      </w:r>
      <w:r w:rsidR="00857E4B">
        <w:rPr>
          <w:lang w:eastAsia="es-US"/>
        </w:rPr>
        <w:t>en búsqueda del punto</w:t>
      </w:r>
      <w:r>
        <w:rPr>
          <w:lang w:eastAsia="es-US"/>
        </w:rPr>
        <w:t xml:space="preserve"> </w:t>
      </w:r>
      <w:r w:rsidRPr="007B7EEB">
        <w:rPr>
          <w:lang w:eastAsia="es-US"/>
        </w:rPr>
        <w:t xml:space="preserve">de </w:t>
      </w:r>
      <w:r w:rsidR="00857E4B">
        <w:rPr>
          <w:lang w:eastAsia="es-US"/>
        </w:rPr>
        <w:t>equilibrio</w:t>
      </w:r>
      <w:r w:rsidR="009041E1">
        <w:rPr>
          <w:lang w:eastAsia="es-US"/>
        </w:rPr>
        <w:t xml:space="preserve">: </w:t>
      </w:r>
      <w:r w:rsidR="007364E1">
        <w:rPr>
          <w:lang w:eastAsia="es-US"/>
        </w:rPr>
        <w:t>19</w:t>
      </w:r>
      <w:r w:rsidRPr="007B7EEB">
        <w:rPr>
          <w:lang w:eastAsia="es-US"/>
        </w:rPr>
        <w:t xml:space="preserve"> clientes el 1er año.</w:t>
      </w:r>
    </w:p>
    <w:tbl>
      <w:tblPr>
        <w:tblStyle w:val="Tablaconcuadrcula1clara-nfasis4"/>
        <w:tblpPr w:leftFromText="180" w:rightFromText="180" w:vertAnchor="text" w:horzAnchor="margin" w:tblpY="541"/>
        <w:tblW w:w="5000" w:type="pct"/>
        <w:tblLook w:val="04A0" w:firstRow="1" w:lastRow="0" w:firstColumn="1" w:lastColumn="0" w:noHBand="0" w:noVBand="1"/>
      </w:tblPr>
      <w:tblGrid>
        <w:gridCol w:w="5449"/>
        <w:gridCol w:w="1358"/>
        <w:gridCol w:w="1357"/>
        <w:gridCol w:w="1357"/>
        <w:gridCol w:w="1357"/>
        <w:gridCol w:w="1357"/>
        <w:gridCol w:w="1357"/>
        <w:gridCol w:w="1357"/>
        <w:gridCol w:w="1357"/>
        <w:gridCol w:w="1357"/>
        <w:gridCol w:w="1357"/>
        <w:gridCol w:w="1357"/>
        <w:gridCol w:w="1357"/>
      </w:tblGrid>
      <w:tr w:rsidR="007364E1" w:rsidRPr="007B7EEB" w14:paraId="6F4909E3" w14:textId="77777777" w:rsidTr="007364E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44F58C22" w14:textId="77777777" w:rsidR="00E24AE5" w:rsidRPr="007364E1" w:rsidRDefault="00E24AE5" w:rsidP="007364E1">
            <w:pPr>
              <w:rPr>
                <w:rFonts w:cs="Times New Roman"/>
                <w:szCs w:val="24"/>
                <w:lang w:eastAsia="es-US"/>
              </w:rPr>
            </w:pPr>
            <w:r w:rsidRPr="007364E1">
              <w:rPr>
                <w:rFonts w:cs="Times New Roman"/>
                <w:szCs w:val="24"/>
                <w:lang w:eastAsia="es-US"/>
              </w:rPr>
              <w:t>USD</w:t>
            </w:r>
          </w:p>
        </w:tc>
        <w:tc>
          <w:tcPr>
            <w:tcW w:w="312" w:type="pct"/>
            <w:hideMark/>
          </w:tcPr>
          <w:p w14:paraId="1B0DCBF2"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1</w:t>
            </w:r>
          </w:p>
        </w:tc>
        <w:tc>
          <w:tcPr>
            <w:tcW w:w="312" w:type="pct"/>
            <w:hideMark/>
          </w:tcPr>
          <w:p w14:paraId="7B55C359"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2</w:t>
            </w:r>
          </w:p>
        </w:tc>
        <w:tc>
          <w:tcPr>
            <w:tcW w:w="312" w:type="pct"/>
            <w:hideMark/>
          </w:tcPr>
          <w:p w14:paraId="01FA248E"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3</w:t>
            </w:r>
          </w:p>
        </w:tc>
        <w:tc>
          <w:tcPr>
            <w:tcW w:w="312" w:type="pct"/>
            <w:hideMark/>
          </w:tcPr>
          <w:p w14:paraId="7458FE80"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4</w:t>
            </w:r>
          </w:p>
        </w:tc>
        <w:tc>
          <w:tcPr>
            <w:tcW w:w="312" w:type="pct"/>
            <w:hideMark/>
          </w:tcPr>
          <w:p w14:paraId="15286712"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5</w:t>
            </w:r>
          </w:p>
        </w:tc>
        <w:tc>
          <w:tcPr>
            <w:tcW w:w="312" w:type="pct"/>
            <w:hideMark/>
          </w:tcPr>
          <w:p w14:paraId="4A06DD9A"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6</w:t>
            </w:r>
          </w:p>
        </w:tc>
        <w:tc>
          <w:tcPr>
            <w:tcW w:w="312" w:type="pct"/>
            <w:hideMark/>
          </w:tcPr>
          <w:p w14:paraId="04704267"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7</w:t>
            </w:r>
          </w:p>
        </w:tc>
        <w:tc>
          <w:tcPr>
            <w:tcW w:w="312" w:type="pct"/>
            <w:hideMark/>
          </w:tcPr>
          <w:p w14:paraId="61B01AA5"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8</w:t>
            </w:r>
          </w:p>
        </w:tc>
        <w:tc>
          <w:tcPr>
            <w:tcW w:w="312" w:type="pct"/>
            <w:hideMark/>
          </w:tcPr>
          <w:p w14:paraId="3BFB12BE"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9</w:t>
            </w:r>
          </w:p>
        </w:tc>
        <w:tc>
          <w:tcPr>
            <w:tcW w:w="312" w:type="pct"/>
            <w:hideMark/>
          </w:tcPr>
          <w:p w14:paraId="2A0AE4F5"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10</w:t>
            </w:r>
          </w:p>
        </w:tc>
        <w:tc>
          <w:tcPr>
            <w:tcW w:w="312" w:type="pct"/>
            <w:hideMark/>
          </w:tcPr>
          <w:p w14:paraId="7EFE4DFC"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11</w:t>
            </w:r>
          </w:p>
        </w:tc>
        <w:tc>
          <w:tcPr>
            <w:tcW w:w="312" w:type="pct"/>
            <w:hideMark/>
          </w:tcPr>
          <w:p w14:paraId="7D02CB95" w14:textId="77777777" w:rsidR="00E24AE5" w:rsidRPr="007364E1" w:rsidRDefault="00E24AE5" w:rsidP="007364E1">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eastAsia="es-US"/>
              </w:rPr>
            </w:pPr>
            <w:r w:rsidRPr="007364E1">
              <w:rPr>
                <w:rFonts w:cs="Times New Roman"/>
                <w:szCs w:val="24"/>
                <w:lang w:eastAsia="es-US"/>
              </w:rPr>
              <w:t>Mes 12</w:t>
            </w:r>
          </w:p>
        </w:tc>
      </w:tr>
      <w:tr w:rsidR="007364E1" w:rsidRPr="007B7EEB" w14:paraId="2374B456"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600D45EB"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CLIENTES ACTIVOS AL FINAL DEL MES</w:t>
            </w:r>
          </w:p>
        </w:tc>
        <w:tc>
          <w:tcPr>
            <w:tcW w:w="312" w:type="pct"/>
            <w:noWrap/>
          </w:tcPr>
          <w:p w14:paraId="78403D55" w14:textId="35A6D45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w:t>
            </w:r>
          </w:p>
        </w:tc>
        <w:tc>
          <w:tcPr>
            <w:tcW w:w="312" w:type="pct"/>
            <w:noWrap/>
          </w:tcPr>
          <w:p w14:paraId="537DD479" w14:textId="5C2D0DF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2</w:t>
            </w:r>
          </w:p>
        </w:tc>
        <w:tc>
          <w:tcPr>
            <w:tcW w:w="312" w:type="pct"/>
            <w:noWrap/>
          </w:tcPr>
          <w:p w14:paraId="2E93800F" w14:textId="477D4F9D"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5</w:t>
            </w:r>
          </w:p>
        </w:tc>
        <w:tc>
          <w:tcPr>
            <w:tcW w:w="312" w:type="pct"/>
            <w:noWrap/>
          </w:tcPr>
          <w:p w14:paraId="6BA4825C" w14:textId="2D640B2F"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7</w:t>
            </w:r>
          </w:p>
        </w:tc>
        <w:tc>
          <w:tcPr>
            <w:tcW w:w="312" w:type="pct"/>
            <w:noWrap/>
          </w:tcPr>
          <w:p w14:paraId="2129E521" w14:textId="720DD90C"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10</w:t>
            </w:r>
          </w:p>
        </w:tc>
        <w:tc>
          <w:tcPr>
            <w:tcW w:w="312" w:type="pct"/>
            <w:noWrap/>
          </w:tcPr>
          <w:p w14:paraId="5F47F76E" w14:textId="184C8C6F"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w:t>
            </w:r>
          </w:p>
        </w:tc>
        <w:tc>
          <w:tcPr>
            <w:tcW w:w="312" w:type="pct"/>
            <w:noWrap/>
          </w:tcPr>
          <w:p w14:paraId="66EC2BFF" w14:textId="4BB4478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13</w:t>
            </w:r>
          </w:p>
        </w:tc>
        <w:tc>
          <w:tcPr>
            <w:tcW w:w="312" w:type="pct"/>
            <w:noWrap/>
          </w:tcPr>
          <w:p w14:paraId="0D60CB34" w14:textId="5E28F1A3"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15</w:t>
            </w:r>
          </w:p>
        </w:tc>
        <w:tc>
          <w:tcPr>
            <w:tcW w:w="312" w:type="pct"/>
            <w:noWrap/>
          </w:tcPr>
          <w:p w14:paraId="55603D24" w14:textId="63CAF41F"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16</w:t>
            </w:r>
          </w:p>
        </w:tc>
        <w:tc>
          <w:tcPr>
            <w:tcW w:w="312" w:type="pct"/>
            <w:noWrap/>
          </w:tcPr>
          <w:p w14:paraId="68167135" w14:textId="7C04376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17</w:t>
            </w:r>
          </w:p>
        </w:tc>
        <w:tc>
          <w:tcPr>
            <w:tcW w:w="312" w:type="pct"/>
            <w:noWrap/>
          </w:tcPr>
          <w:p w14:paraId="4001E402" w14:textId="48CE6B1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17</w:t>
            </w:r>
          </w:p>
        </w:tc>
        <w:tc>
          <w:tcPr>
            <w:tcW w:w="312" w:type="pct"/>
            <w:noWrap/>
          </w:tcPr>
          <w:p w14:paraId="2394EDD4" w14:textId="159A7E53"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szCs w:val="24"/>
              </w:rPr>
              <w:t>19</w:t>
            </w:r>
          </w:p>
        </w:tc>
      </w:tr>
      <w:tr w:rsidR="007364E1" w:rsidRPr="007B7EEB" w14:paraId="1C5B9B25"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4F37044F"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INGRESOS</w:t>
            </w:r>
          </w:p>
        </w:tc>
        <w:tc>
          <w:tcPr>
            <w:tcW w:w="312" w:type="pct"/>
            <w:noWrap/>
          </w:tcPr>
          <w:p w14:paraId="0CAD25F7"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p>
        </w:tc>
        <w:tc>
          <w:tcPr>
            <w:tcW w:w="312" w:type="pct"/>
            <w:noWrap/>
          </w:tcPr>
          <w:p w14:paraId="69963158"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E82B62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792A55F"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7FDF17FB"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CA7FCA9"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43949844"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36A23D5F"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09194918"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A15E08E"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4548253"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91882B7"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r>
      <w:tr w:rsidR="007364E1" w:rsidRPr="007B7EEB" w14:paraId="635E898E"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015BAD2B" w14:textId="77777777" w:rsidR="007364E1" w:rsidRPr="007364E1" w:rsidRDefault="007364E1" w:rsidP="007364E1">
            <w:pPr>
              <w:rPr>
                <w:rFonts w:cs="Times New Roman"/>
                <w:szCs w:val="24"/>
                <w:lang w:eastAsia="es-US"/>
              </w:rPr>
            </w:pPr>
            <w:r w:rsidRPr="007364E1">
              <w:rPr>
                <w:rFonts w:cs="Times New Roman"/>
                <w:szCs w:val="24"/>
                <w:lang w:eastAsia="es-US"/>
              </w:rPr>
              <w:t>Facturación Recurrente (Suscripciones + Addons)</w:t>
            </w:r>
          </w:p>
        </w:tc>
        <w:tc>
          <w:tcPr>
            <w:tcW w:w="312" w:type="pct"/>
            <w:noWrap/>
          </w:tcPr>
          <w:p w14:paraId="350EEC1D" w14:textId="21E801EE"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$35.99</w:t>
            </w:r>
          </w:p>
        </w:tc>
        <w:tc>
          <w:tcPr>
            <w:tcW w:w="312" w:type="pct"/>
            <w:noWrap/>
          </w:tcPr>
          <w:p w14:paraId="1884F5CC" w14:textId="5C9ED3D0"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$71.98</w:t>
            </w:r>
          </w:p>
        </w:tc>
        <w:tc>
          <w:tcPr>
            <w:tcW w:w="312" w:type="pct"/>
            <w:noWrap/>
          </w:tcPr>
          <w:p w14:paraId="1AC4C593" w14:textId="5430AFEC"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$179.95</w:t>
            </w:r>
          </w:p>
        </w:tc>
        <w:tc>
          <w:tcPr>
            <w:tcW w:w="312" w:type="pct"/>
            <w:noWrap/>
          </w:tcPr>
          <w:p w14:paraId="09DC65BB" w14:textId="6AD9D70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$251.93</w:t>
            </w:r>
          </w:p>
        </w:tc>
        <w:tc>
          <w:tcPr>
            <w:tcW w:w="312" w:type="pct"/>
            <w:noWrap/>
          </w:tcPr>
          <w:p w14:paraId="67377BCA" w14:textId="421A659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$359.90</w:t>
            </w:r>
          </w:p>
        </w:tc>
        <w:tc>
          <w:tcPr>
            <w:tcW w:w="312" w:type="pct"/>
            <w:noWrap/>
          </w:tcPr>
          <w:p w14:paraId="5694F1D0" w14:textId="09B8CB2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$323.91</w:t>
            </w:r>
          </w:p>
        </w:tc>
        <w:tc>
          <w:tcPr>
            <w:tcW w:w="312" w:type="pct"/>
            <w:noWrap/>
          </w:tcPr>
          <w:p w14:paraId="2B0D94F3" w14:textId="11560A2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$467.87</w:t>
            </w:r>
          </w:p>
        </w:tc>
        <w:tc>
          <w:tcPr>
            <w:tcW w:w="312" w:type="pct"/>
            <w:noWrap/>
          </w:tcPr>
          <w:p w14:paraId="431806B1" w14:textId="2CCF7CF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$539.85</w:t>
            </w:r>
          </w:p>
        </w:tc>
        <w:tc>
          <w:tcPr>
            <w:tcW w:w="312" w:type="pct"/>
            <w:noWrap/>
          </w:tcPr>
          <w:p w14:paraId="0BC59B08" w14:textId="2EF9D591"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$575.84</w:t>
            </w:r>
          </w:p>
        </w:tc>
        <w:tc>
          <w:tcPr>
            <w:tcW w:w="312" w:type="pct"/>
            <w:noWrap/>
          </w:tcPr>
          <w:p w14:paraId="36D93682" w14:textId="4182DA3E"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$611.83</w:t>
            </w:r>
          </w:p>
        </w:tc>
        <w:tc>
          <w:tcPr>
            <w:tcW w:w="312" w:type="pct"/>
            <w:noWrap/>
          </w:tcPr>
          <w:p w14:paraId="460CE055" w14:textId="53FB49B3"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$611.83</w:t>
            </w:r>
          </w:p>
        </w:tc>
        <w:tc>
          <w:tcPr>
            <w:tcW w:w="312" w:type="pct"/>
            <w:noWrap/>
          </w:tcPr>
          <w:p w14:paraId="7707052D" w14:textId="364451B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szCs w:val="24"/>
              </w:rPr>
              <w:t>$683.81</w:t>
            </w:r>
          </w:p>
        </w:tc>
      </w:tr>
      <w:tr w:rsidR="007364E1" w:rsidRPr="007B7EEB" w14:paraId="7ED68924"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3CCFF051"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TOTAL INGRESOS</w:t>
            </w:r>
          </w:p>
        </w:tc>
        <w:tc>
          <w:tcPr>
            <w:tcW w:w="312" w:type="pct"/>
            <w:noWrap/>
          </w:tcPr>
          <w:p w14:paraId="10432434" w14:textId="48D51D5F"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$35.99</w:t>
            </w:r>
          </w:p>
        </w:tc>
        <w:tc>
          <w:tcPr>
            <w:tcW w:w="312" w:type="pct"/>
            <w:noWrap/>
          </w:tcPr>
          <w:p w14:paraId="7AD08B05" w14:textId="32D4A126"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$71.98</w:t>
            </w:r>
          </w:p>
        </w:tc>
        <w:tc>
          <w:tcPr>
            <w:tcW w:w="312" w:type="pct"/>
            <w:noWrap/>
          </w:tcPr>
          <w:p w14:paraId="12D45566" w14:textId="22370E44"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$179.95</w:t>
            </w:r>
          </w:p>
        </w:tc>
        <w:tc>
          <w:tcPr>
            <w:tcW w:w="312" w:type="pct"/>
            <w:noWrap/>
          </w:tcPr>
          <w:p w14:paraId="76DCD390" w14:textId="352B09E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$251.93</w:t>
            </w:r>
          </w:p>
        </w:tc>
        <w:tc>
          <w:tcPr>
            <w:tcW w:w="312" w:type="pct"/>
            <w:noWrap/>
          </w:tcPr>
          <w:p w14:paraId="10AD2D48" w14:textId="4F282D39"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$359.90</w:t>
            </w:r>
          </w:p>
        </w:tc>
        <w:tc>
          <w:tcPr>
            <w:tcW w:w="312" w:type="pct"/>
            <w:noWrap/>
          </w:tcPr>
          <w:p w14:paraId="5EAEE145" w14:textId="535BCE0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$323.91</w:t>
            </w:r>
          </w:p>
        </w:tc>
        <w:tc>
          <w:tcPr>
            <w:tcW w:w="312" w:type="pct"/>
            <w:noWrap/>
          </w:tcPr>
          <w:p w14:paraId="76050428" w14:textId="03FBD91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$467.87</w:t>
            </w:r>
          </w:p>
        </w:tc>
        <w:tc>
          <w:tcPr>
            <w:tcW w:w="312" w:type="pct"/>
            <w:noWrap/>
          </w:tcPr>
          <w:p w14:paraId="397D688B" w14:textId="6FC3BBBD"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$539.85</w:t>
            </w:r>
          </w:p>
        </w:tc>
        <w:tc>
          <w:tcPr>
            <w:tcW w:w="312" w:type="pct"/>
            <w:noWrap/>
          </w:tcPr>
          <w:p w14:paraId="1B2079A2" w14:textId="43063BF1"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$575.84</w:t>
            </w:r>
          </w:p>
        </w:tc>
        <w:tc>
          <w:tcPr>
            <w:tcW w:w="312" w:type="pct"/>
            <w:noWrap/>
          </w:tcPr>
          <w:p w14:paraId="47E70D39" w14:textId="6136772C"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$611.83</w:t>
            </w:r>
          </w:p>
        </w:tc>
        <w:tc>
          <w:tcPr>
            <w:tcW w:w="312" w:type="pct"/>
            <w:noWrap/>
          </w:tcPr>
          <w:p w14:paraId="05F32797" w14:textId="0186BF09"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$611.83</w:t>
            </w:r>
          </w:p>
        </w:tc>
        <w:tc>
          <w:tcPr>
            <w:tcW w:w="312" w:type="pct"/>
            <w:noWrap/>
          </w:tcPr>
          <w:p w14:paraId="5C428433" w14:textId="018BBC44"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szCs w:val="24"/>
              </w:rPr>
              <w:t>$683.81</w:t>
            </w:r>
          </w:p>
        </w:tc>
      </w:tr>
      <w:tr w:rsidR="007364E1" w:rsidRPr="007B7EEB" w14:paraId="4D2BF549"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07582A82" w14:textId="77777777" w:rsidR="007364E1" w:rsidRPr="007364E1" w:rsidRDefault="007364E1" w:rsidP="007364E1">
            <w:pPr>
              <w:rPr>
                <w:rFonts w:cs="Times New Roman"/>
                <w:b w:val="0"/>
                <w:bCs w:val="0"/>
                <w:szCs w:val="24"/>
                <w:lang w:eastAsia="es-US"/>
              </w:rPr>
            </w:pPr>
          </w:p>
        </w:tc>
        <w:tc>
          <w:tcPr>
            <w:tcW w:w="312" w:type="pct"/>
            <w:noWrap/>
          </w:tcPr>
          <w:p w14:paraId="5C637D97"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FD5E4D1"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FCCF211"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46F5110"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4D85B950"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E231E7C"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44554E84"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7B20522"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37BA16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8EB9ACC"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19E6EA8"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608081D"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r>
      <w:tr w:rsidR="007364E1" w:rsidRPr="007B7EEB" w14:paraId="39C1D17A"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2A6DC691"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EGRESOS</w:t>
            </w:r>
          </w:p>
        </w:tc>
        <w:tc>
          <w:tcPr>
            <w:tcW w:w="312" w:type="pct"/>
            <w:noWrap/>
          </w:tcPr>
          <w:p w14:paraId="5067625F"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p>
        </w:tc>
        <w:tc>
          <w:tcPr>
            <w:tcW w:w="312" w:type="pct"/>
            <w:noWrap/>
          </w:tcPr>
          <w:p w14:paraId="2935AB1C"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02138132"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41500F2A"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37629A59"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CC81BE0"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03E24E8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BEB1E9C"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601F56E"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34313DA0"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015F399"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452F1191"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r>
      <w:tr w:rsidR="007364E1" w:rsidRPr="007B7EEB" w14:paraId="1F504F52"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5B8DFB14" w14:textId="77777777" w:rsidR="007364E1" w:rsidRPr="007364E1" w:rsidRDefault="007364E1" w:rsidP="007364E1">
            <w:pPr>
              <w:rPr>
                <w:rFonts w:cs="Times New Roman"/>
                <w:szCs w:val="24"/>
                <w:lang w:eastAsia="es-US"/>
              </w:rPr>
            </w:pPr>
            <w:r w:rsidRPr="007364E1">
              <w:rPr>
                <w:rFonts w:cs="Times New Roman"/>
                <w:szCs w:val="24"/>
                <w:lang w:eastAsia="es-US"/>
              </w:rPr>
              <w:t>(-) Gastos Operativos (OpEx Fijo)</w:t>
            </w:r>
          </w:p>
        </w:tc>
        <w:tc>
          <w:tcPr>
            <w:tcW w:w="312" w:type="pct"/>
            <w:noWrap/>
          </w:tcPr>
          <w:p w14:paraId="70E60C39" w14:textId="336D88F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446FDE5E" w14:textId="0C2CA080"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68A99726" w14:textId="2715F6C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4D1878ED" w14:textId="10A8E8D4"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3EE3FA0F" w14:textId="3AF8D58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4AFCE2BF" w14:textId="7723BF2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6293964C" w14:textId="3169BC2C"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52F9C470" w14:textId="4064BF06"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52F1ECEE" w14:textId="74011741"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261B440C" w14:textId="68E5FCC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7F0E552D" w14:textId="5A1FCC0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$662.20</w:t>
            </w:r>
          </w:p>
        </w:tc>
        <w:tc>
          <w:tcPr>
            <w:tcW w:w="312" w:type="pct"/>
            <w:noWrap/>
          </w:tcPr>
          <w:p w14:paraId="63E690DD" w14:textId="7B7D34DD"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szCs w:val="24"/>
              </w:rPr>
              <w:t>$662.20</w:t>
            </w:r>
          </w:p>
        </w:tc>
      </w:tr>
      <w:tr w:rsidR="007364E1" w:rsidRPr="007B7EEB" w14:paraId="13E43842"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66FFB8E1" w14:textId="77777777" w:rsidR="007364E1" w:rsidRPr="007364E1" w:rsidRDefault="007364E1" w:rsidP="007364E1">
            <w:pPr>
              <w:rPr>
                <w:rFonts w:cs="Times New Roman"/>
                <w:szCs w:val="24"/>
                <w:lang w:eastAsia="es-US"/>
              </w:rPr>
            </w:pPr>
            <w:r w:rsidRPr="007364E1">
              <w:rPr>
                <w:rFonts w:cs="Times New Roman"/>
                <w:szCs w:val="24"/>
                <w:lang w:eastAsia="es-US"/>
              </w:rPr>
              <w:t>(-) Servicio de Deuda (Cuota Préstamo)</w:t>
            </w:r>
          </w:p>
        </w:tc>
        <w:tc>
          <w:tcPr>
            <w:tcW w:w="312" w:type="pct"/>
            <w:noWrap/>
          </w:tcPr>
          <w:p w14:paraId="7B648380" w14:textId="031B3DBE"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5A15B7B0" w14:textId="471C5486"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1BBF51A7" w14:textId="24E382D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15AC2234" w14:textId="471FE4CC"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07A8D0A7" w14:textId="2D994CC3"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72594D23" w14:textId="6D22A8D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66F139F0" w14:textId="65B3E4F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4F48A0B3" w14:textId="4163E60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3049DE2D" w14:textId="307C252F"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1CDD3473" w14:textId="25AB4DF9"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6D31D9EB" w14:textId="37DB1164"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$997.58</w:t>
            </w:r>
          </w:p>
        </w:tc>
        <w:tc>
          <w:tcPr>
            <w:tcW w:w="312" w:type="pct"/>
            <w:noWrap/>
          </w:tcPr>
          <w:p w14:paraId="2C820AC7" w14:textId="05DAD22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szCs w:val="24"/>
              </w:rPr>
              <w:t>$997.58</w:t>
            </w:r>
          </w:p>
        </w:tc>
      </w:tr>
      <w:tr w:rsidR="007364E1" w:rsidRPr="007B7EEB" w14:paraId="6B902E90"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354EE5CA"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TOTAL EGRESOS</w:t>
            </w:r>
          </w:p>
        </w:tc>
        <w:tc>
          <w:tcPr>
            <w:tcW w:w="312" w:type="pct"/>
            <w:noWrap/>
          </w:tcPr>
          <w:p w14:paraId="2ED2377F" w14:textId="57E983AD"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51A7D70E" w14:textId="346D6BA0"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1990F1CE" w14:textId="64C6A28E"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68991C76" w14:textId="3356FBB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54E5D6A6" w14:textId="2B03D5C1"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10687AD8" w14:textId="4D2C160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133D7076" w14:textId="2F558D8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371016FD" w14:textId="0023CB2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7F4EC39E" w14:textId="7835D08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0BB39131" w14:textId="438E268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02D5C3F8" w14:textId="3F683280"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$1,659.78</w:t>
            </w:r>
          </w:p>
        </w:tc>
        <w:tc>
          <w:tcPr>
            <w:tcW w:w="312" w:type="pct"/>
            <w:noWrap/>
          </w:tcPr>
          <w:p w14:paraId="5DCBB94A" w14:textId="0A33D4E1"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szCs w:val="24"/>
              </w:rPr>
              <w:t>$1,659.78</w:t>
            </w:r>
          </w:p>
        </w:tc>
      </w:tr>
      <w:tr w:rsidR="007364E1" w:rsidRPr="007B7EEB" w14:paraId="116E65FD"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155743A0" w14:textId="77777777" w:rsidR="007364E1" w:rsidRPr="007364E1" w:rsidRDefault="007364E1" w:rsidP="007364E1">
            <w:pPr>
              <w:rPr>
                <w:rFonts w:cs="Times New Roman"/>
                <w:b w:val="0"/>
                <w:bCs w:val="0"/>
                <w:szCs w:val="24"/>
                <w:lang w:eastAsia="es-US"/>
              </w:rPr>
            </w:pPr>
          </w:p>
        </w:tc>
        <w:tc>
          <w:tcPr>
            <w:tcW w:w="312" w:type="pct"/>
            <w:noWrap/>
          </w:tcPr>
          <w:p w14:paraId="4FCA0799"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4925472"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3F922AB8"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57DAD2F"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169C3D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718AA17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E6118F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E078131"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0F3F6F7"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4A56241E"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65B46A30"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55AA4BA"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r>
      <w:tr w:rsidR="007364E1" w:rsidRPr="007B7EEB" w14:paraId="722DF447"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534B5C66"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FLUJO DE CAJA NETO MENSUAL</w:t>
            </w:r>
          </w:p>
        </w:tc>
        <w:tc>
          <w:tcPr>
            <w:tcW w:w="312" w:type="pct"/>
            <w:noWrap/>
          </w:tcPr>
          <w:p w14:paraId="0D248575" w14:textId="3BD3D7B3"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($1,623.79)</w:t>
            </w:r>
          </w:p>
        </w:tc>
        <w:tc>
          <w:tcPr>
            <w:tcW w:w="312" w:type="pct"/>
            <w:noWrap/>
          </w:tcPr>
          <w:p w14:paraId="4D208928" w14:textId="4906BCB4"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($1,587.80)</w:t>
            </w:r>
          </w:p>
        </w:tc>
        <w:tc>
          <w:tcPr>
            <w:tcW w:w="312" w:type="pct"/>
            <w:noWrap/>
          </w:tcPr>
          <w:p w14:paraId="0AB67487" w14:textId="2282149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($1,479.83)</w:t>
            </w:r>
          </w:p>
        </w:tc>
        <w:tc>
          <w:tcPr>
            <w:tcW w:w="312" w:type="pct"/>
            <w:noWrap/>
          </w:tcPr>
          <w:p w14:paraId="14A11A50" w14:textId="735CBE7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($1,407.85)</w:t>
            </w:r>
          </w:p>
        </w:tc>
        <w:tc>
          <w:tcPr>
            <w:tcW w:w="312" w:type="pct"/>
            <w:noWrap/>
          </w:tcPr>
          <w:p w14:paraId="037B3C8B" w14:textId="4803E4B9"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($1,299.88)</w:t>
            </w:r>
          </w:p>
        </w:tc>
        <w:tc>
          <w:tcPr>
            <w:tcW w:w="312" w:type="pct"/>
            <w:noWrap/>
          </w:tcPr>
          <w:p w14:paraId="29CE4CEE" w14:textId="586A7309"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($1,335.87)</w:t>
            </w:r>
          </w:p>
        </w:tc>
        <w:tc>
          <w:tcPr>
            <w:tcW w:w="312" w:type="pct"/>
            <w:noWrap/>
          </w:tcPr>
          <w:p w14:paraId="6A6A1549" w14:textId="06CBF45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($1,191.91)</w:t>
            </w:r>
          </w:p>
        </w:tc>
        <w:tc>
          <w:tcPr>
            <w:tcW w:w="312" w:type="pct"/>
            <w:noWrap/>
          </w:tcPr>
          <w:p w14:paraId="02BF6EA9" w14:textId="59697FCD"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($1,119.93)</w:t>
            </w:r>
          </w:p>
        </w:tc>
        <w:tc>
          <w:tcPr>
            <w:tcW w:w="312" w:type="pct"/>
            <w:noWrap/>
          </w:tcPr>
          <w:p w14:paraId="0504F468" w14:textId="3F58BF4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($1,083.94)</w:t>
            </w:r>
          </w:p>
        </w:tc>
        <w:tc>
          <w:tcPr>
            <w:tcW w:w="312" w:type="pct"/>
            <w:noWrap/>
          </w:tcPr>
          <w:p w14:paraId="2A20F74D" w14:textId="4AAEDE89"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($1,047.95)</w:t>
            </w:r>
          </w:p>
        </w:tc>
        <w:tc>
          <w:tcPr>
            <w:tcW w:w="312" w:type="pct"/>
            <w:noWrap/>
          </w:tcPr>
          <w:p w14:paraId="4DBC1450" w14:textId="319BFC25"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rFonts w:cs="Times New Roman"/>
                <w:szCs w:val="24"/>
              </w:rPr>
              <w:t>($1,047.95)</w:t>
            </w:r>
          </w:p>
        </w:tc>
        <w:tc>
          <w:tcPr>
            <w:tcW w:w="312" w:type="pct"/>
            <w:noWrap/>
          </w:tcPr>
          <w:p w14:paraId="4364195E" w14:textId="4F40573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r w:rsidRPr="007364E1">
              <w:rPr>
                <w:szCs w:val="24"/>
              </w:rPr>
              <w:t>($975.97)</w:t>
            </w:r>
          </w:p>
        </w:tc>
      </w:tr>
      <w:tr w:rsidR="007364E1" w:rsidRPr="007B7EEB" w14:paraId="6D1DE0A8"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68012C6B" w14:textId="77777777" w:rsidR="007364E1" w:rsidRPr="007364E1" w:rsidRDefault="007364E1" w:rsidP="007364E1">
            <w:pPr>
              <w:rPr>
                <w:rFonts w:cs="Times New Roman"/>
                <w:szCs w:val="24"/>
                <w:lang w:eastAsia="es-US"/>
              </w:rPr>
            </w:pPr>
          </w:p>
        </w:tc>
        <w:tc>
          <w:tcPr>
            <w:tcW w:w="312" w:type="pct"/>
            <w:noWrap/>
          </w:tcPr>
          <w:p w14:paraId="101202FB"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E08FF33"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70CE674B"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395D89E1"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547F4A4A"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3251D2A6"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080AF503"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7662B3D"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15959103"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25E8EF5E"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7433A35D"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c>
          <w:tcPr>
            <w:tcW w:w="312" w:type="pct"/>
            <w:noWrap/>
          </w:tcPr>
          <w:p w14:paraId="7C0F2C27" w14:textId="7777777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szCs w:val="24"/>
                <w:lang w:eastAsia="es-US"/>
              </w:rPr>
            </w:pPr>
          </w:p>
        </w:tc>
      </w:tr>
      <w:tr w:rsidR="007364E1" w:rsidRPr="007B7EEB" w14:paraId="20B3161B" w14:textId="77777777" w:rsidTr="007364E1">
        <w:trPr>
          <w:trHeight w:val="20"/>
        </w:trPr>
        <w:tc>
          <w:tcPr>
            <w:cnfStyle w:val="001000000000" w:firstRow="0" w:lastRow="0" w:firstColumn="1" w:lastColumn="0" w:oddVBand="0" w:evenVBand="0" w:oddHBand="0" w:evenHBand="0" w:firstRowFirstColumn="0" w:firstRowLastColumn="0" w:lastRowFirstColumn="0" w:lastRowLastColumn="0"/>
            <w:tcW w:w="1252" w:type="pct"/>
            <w:noWrap/>
            <w:hideMark/>
          </w:tcPr>
          <w:p w14:paraId="2E407D0D" w14:textId="77777777" w:rsidR="007364E1" w:rsidRPr="007364E1" w:rsidRDefault="007364E1" w:rsidP="007364E1">
            <w:pPr>
              <w:rPr>
                <w:rFonts w:cs="Times New Roman"/>
                <w:b w:val="0"/>
                <w:bCs w:val="0"/>
                <w:szCs w:val="24"/>
                <w:lang w:eastAsia="es-US"/>
              </w:rPr>
            </w:pPr>
            <w:r w:rsidRPr="007364E1">
              <w:rPr>
                <w:rFonts w:cs="Times New Roman"/>
                <w:szCs w:val="24"/>
                <w:lang w:eastAsia="es-US"/>
              </w:rPr>
              <w:t>SALDO EN BANCO (ACUMULADO)</w:t>
            </w:r>
          </w:p>
        </w:tc>
        <w:tc>
          <w:tcPr>
            <w:tcW w:w="312" w:type="pct"/>
            <w:noWrap/>
          </w:tcPr>
          <w:p w14:paraId="7B0A247A" w14:textId="4C436916"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$25,288.73</w:t>
            </w:r>
          </w:p>
        </w:tc>
        <w:tc>
          <w:tcPr>
            <w:tcW w:w="312" w:type="pct"/>
            <w:noWrap/>
          </w:tcPr>
          <w:p w14:paraId="4F264478" w14:textId="5123529F"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$23,700.93</w:t>
            </w:r>
          </w:p>
        </w:tc>
        <w:tc>
          <w:tcPr>
            <w:tcW w:w="312" w:type="pct"/>
            <w:noWrap/>
          </w:tcPr>
          <w:p w14:paraId="2CF718ED" w14:textId="5325919A"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$22,221.10</w:t>
            </w:r>
          </w:p>
        </w:tc>
        <w:tc>
          <w:tcPr>
            <w:tcW w:w="312" w:type="pct"/>
            <w:noWrap/>
          </w:tcPr>
          <w:p w14:paraId="1E83FCEA" w14:textId="634F93BD"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$20,813.25</w:t>
            </w:r>
          </w:p>
        </w:tc>
        <w:tc>
          <w:tcPr>
            <w:tcW w:w="312" w:type="pct"/>
            <w:noWrap/>
          </w:tcPr>
          <w:p w14:paraId="488A550E" w14:textId="7EE3AED8"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$19,513.37</w:t>
            </w:r>
          </w:p>
        </w:tc>
        <w:tc>
          <w:tcPr>
            <w:tcW w:w="312" w:type="pct"/>
            <w:noWrap/>
          </w:tcPr>
          <w:p w14:paraId="7DEDCED4" w14:textId="7FB797F7"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$18,177.50</w:t>
            </w:r>
          </w:p>
        </w:tc>
        <w:tc>
          <w:tcPr>
            <w:tcW w:w="312" w:type="pct"/>
            <w:noWrap/>
          </w:tcPr>
          <w:p w14:paraId="27248591" w14:textId="414DD68B"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$16,985.59</w:t>
            </w:r>
          </w:p>
        </w:tc>
        <w:tc>
          <w:tcPr>
            <w:tcW w:w="312" w:type="pct"/>
            <w:noWrap/>
          </w:tcPr>
          <w:p w14:paraId="3F24CA8A" w14:textId="622C570E"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$15,865.66</w:t>
            </w:r>
          </w:p>
        </w:tc>
        <w:tc>
          <w:tcPr>
            <w:tcW w:w="312" w:type="pct"/>
            <w:noWrap/>
          </w:tcPr>
          <w:p w14:paraId="017AF930" w14:textId="5A1495A4"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$14,781.72</w:t>
            </w:r>
          </w:p>
        </w:tc>
        <w:tc>
          <w:tcPr>
            <w:tcW w:w="312" w:type="pct"/>
            <w:noWrap/>
          </w:tcPr>
          <w:p w14:paraId="65B64CE0" w14:textId="62BDA17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$13,733.77</w:t>
            </w:r>
          </w:p>
        </w:tc>
        <w:tc>
          <w:tcPr>
            <w:tcW w:w="312" w:type="pct"/>
            <w:noWrap/>
          </w:tcPr>
          <w:p w14:paraId="1DB00E30" w14:textId="1FE78FB2"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rFonts w:cs="Times New Roman"/>
                <w:szCs w:val="24"/>
              </w:rPr>
              <w:t>$12,685.82</w:t>
            </w:r>
          </w:p>
        </w:tc>
        <w:tc>
          <w:tcPr>
            <w:tcW w:w="312" w:type="pct"/>
            <w:noWrap/>
          </w:tcPr>
          <w:p w14:paraId="061CFA18" w14:textId="36639AE6" w:rsidR="007364E1" w:rsidRPr="007364E1" w:rsidRDefault="007364E1" w:rsidP="007364E1">
            <w:pPr>
              <w:cnfStyle w:val="000000000000" w:firstRow="0" w:lastRow="0" w:firstColumn="0" w:lastColumn="0" w:oddVBand="0" w:evenVBand="0" w:oddHBand="0" w:evenHBand="0" w:firstRowFirstColumn="0" w:firstRowLastColumn="0" w:lastRowFirstColumn="0" w:lastRowLastColumn="0"/>
              <w:rPr>
                <w:rFonts w:cs="Times New Roman"/>
                <w:b/>
                <w:bCs/>
                <w:szCs w:val="24"/>
                <w:lang w:eastAsia="es-US"/>
              </w:rPr>
            </w:pPr>
            <w:r w:rsidRPr="007364E1">
              <w:rPr>
                <w:szCs w:val="24"/>
              </w:rPr>
              <w:t>$11,709.85</w:t>
            </w:r>
          </w:p>
        </w:tc>
      </w:tr>
    </w:tbl>
    <w:p w14:paraId="4C75CD53" w14:textId="144F0608" w:rsidR="00F630E7" w:rsidRPr="007B7EEB" w:rsidRDefault="00F630E7" w:rsidP="00F630E7">
      <w:pPr>
        <w:rPr>
          <w:lang w:eastAsia="es-US"/>
        </w:rPr>
      </w:pPr>
      <w:r w:rsidRPr="007B7EEB">
        <w:rPr>
          <w:lang w:eastAsia="es-US"/>
        </w:rPr>
        <w:t>Se requiere </w:t>
      </w:r>
      <w:r w:rsidRPr="007B7EEB">
        <w:rPr>
          <w:b/>
          <w:lang w:eastAsia="es-US"/>
        </w:rPr>
        <w:t xml:space="preserve">~ </w:t>
      </w:r>
      <w:r w:rsidR="007364E1">
        <w:rPr>
          <w:b/>
          <w:lang w:eastAsia="es-US"/>
        </w:rPr>
        <w:t xml:space="preserve">19 </w:t>
      </w:r>
      <w:r w:rsidRPr="007B7EEB">
        <w:rPr>
          <w:b/>
          <w:lang w:eastAsia="es-US"/>
        </w:rPr>
        <w:t>clientes</w:t>
      </w:r>
      <w:r w:rsidRPr="007B7EEB">
        <w:rPr>
          <w:lang w:eastAsia="es-US"/>
        </w:rPr>
        <w:t> para cerrar breakeven mensual.</w:t>
      </w:r>
    </w:p>
    <w:p w14:paraId="1485380F" w14:textId="36A70EFD" w:rsidR="009041E1" w:rsidRDefault="003F40CA">
      <w:pPr>
        <w:spacing w:line="264" w:lineRule="auto"/>
        <w:jc w:val="left"/>
        <w:rPr>
          <w:lang w:eastAsia="es-US"/>
        </w:rPr>
      </w:pPr>
      <w:r>
        <w:rPr>
          <w:noProof/>
        </w:rPr>
        <w:drawing>
          <wp:anchor distT="0" distB="0" distL="114300" distR="114300" simplePos="0" relativeHeight="251659270" behindDoc="0" locked="0" layoutInCell="1" allowOverlap="1" wp14:anchorId="10A2D623" wp14:editId="68191B8E">
            <wp:simplePos x="0" y="0"/>
            <wp:positionH relativeFrom="margin">
              <wp:align>left</wp:align>
            </wp:positionH>
            <wp:positionV relativeFrom="paragraph">
              <wp:posOffset>3860165</wp:posOffset>
            </wp:positionV>
            <wp:extent cx="9258300" cy="3429000"/>
            <wp:effectExtent l="0" t="0" r="0" b="0"/>
            <wp:wrapSquare wrapText="bothSides"/>
            <wp:docPr id="803358800" name="Chart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507632E4" w14:textId="6E349D10" w:rsidR="003F40CA" w:rsidRDefault="003F40CA" w:rsidP="005B06AF">
      <w:pPr>
        <w:spacing w:after="210"/>
        <w:rPr>
          <w:b/>
        </w:rPr>
      </w:pPr>
    </w:p>
    <w:p w14:paraId="2A5BF618" w14:textId="71727EC5" w:rsidR="005B06AF" w:rsidRDefault="005B06AF" w:rsidP="005B06AF">
      <w:pPr>
        <w:spacing w:after="210"/>
      </w:pPr>
      <w:r>
        <w:rPr>
          <w:b/>
        </w:rPr>
        <w:t>Observaciones:</w:t>
      </w:r>
    </w:p>
    <w:p w14:paraId="24FCBD3A" w14:textId="77777777" w:rsidR="005B06AF" w:rsidRDefault="005B06AF" w:rsidP="005B06AF">
      <w:pPr>
        <w:numPr>
          <w:ilvl w:val="0"/>
          <w:numId w:val="63"/>
        </w:numPr>
        <w:spacing w:before="0" w:after="120" w:line="240" w:lineRule="atLeast"/>
        <w:jc w:val="left"/>
      </w:pPr>
      <w:r>
        <w:rPr>
          <w:rFonts w:ascii="Georgia" w:eastAsia="Georgia" w:hAnsi="Georgia" w:cs="Georgia"/>
        </w:rPr>
        <w:t>Flujo negativo durante todo Año 1 (esperado con modelo SaaS)</w:t>
      </w:r>
    </w:p>
    <w:p w14:paraId="0EF430FE" w14:textId="77777777" w:rsidR="005B06AF" w:rsidRDefault="005B06AF" w:rsidP="005B06AF">
      <w:pPr>
        <w:numPr>
          <w:ilvl w:val="0"/>
          <w:numId w:val="63"/>
        </w:numPr>
        <w:spacing w:before="0" w:after="120" w:line="240" w:lineRule="atLeast"/>
        <w:jc w:val="left"/>
      </w:pPr>
      <w:r>
        <w:rPr>
          <w:rFonts w:ascii="Georgia" w:eastAsia="Georgia" w:hAnsi="Georgia" w:cs="Georgia"/>
        </w:rPr>
        <w:t>Saldo en banco se mantiene positivo durante todo el período</w:t>
      </w:r>
    </w:p>
    <w:p w14:paraId="4908285C" w14:textId="77777777" w:rsidR="005B06AF" w:rsidRDefault="005B06AF" w:rsidP="005B06AF">
      <w:pPr>
        <w:numPr>
          <w:ilvl w:val="0"/>
          <w:numId w:val="63"/>
        </w:numPr>
        <w:spacing w:before="0" w:after="120" w:line="240" w:lineRule="atLeast"/>
        <w:jc w:val="left"/>
      </w:pPr>
      <w:r>
        <w:t>Tendencia de mejora de flujo mes a mes conforme aumentan clientes</w:t>
      </w:r>
    </w:p>
    <w:p w14:paraId="7406E2FF" w14:textId="6A966D1D" w:rsidR="004E7F5D" w:rsidRDefault="004E7F5D">
      <w:pPr>
        <w:spacing w:line="264" w:lineRule="auto"/>
        <w:jc w:val="left"/>
        <w:sectPr w:rsidR="004E7F5D" w:rsidSect="004E7F5D">
          <w:type w:val="continuous"/>
          <w:pgSz w:w="23811" w:h="16838" w:orient="landscape" w:code="8"/>
          <w:pgMar w:top="1080" w:right="1300" w:bottom="1080" w:left="767" w:header="720" w:footer="720" w:gutter="0"/>
          <w:cols w:space="720"/>
          <w:docGrid w:linePitch="326"/>
        </w:sectPr>
      </w:pPr>
    </w:p>
    <w:p w14:paraId="1E3BE973" w14:textId="11C16844" w:rsidR="009041E1" w:rsidRDefault="009041E1">
      <w:pPr>
        <w:spacing w:line="264" w:lineRule="auto"/>
        <w:jc w:val="left"/>
        <w:rPr>
          <w:rFonts w:ascii="Arial" w:eastAsiaTheme="majorEastAsia" w:hAnsi="Arial" w:cstheme="majorBidi"/>
          <w:b/>
          <w:bCs/>
          <w:color w:val="auto"/>
          <w:spacing w:val="-5"/>
          <w:sz w:val="26"/>
        </w:rPr>
      </w:pPr>
    </w:p>
    <w:p w14:paraId="4DBEE316" w14:textId="2B3EAB3C" w:rsidR="00F630E7" w:rsidRPr="009452F9" w:rsidRDefault="00F630E7" w:rsidP="007364E1">
      <w:pPr>
        <w:pStyle w:val="Ttulo3"/>
      </w:pPr>
      <w:bookmarkStart w:id="82" w:name="_Toc216389509"/>
      <w:r>
        <w:t>Proyecciones</w:t>
      </w:r>
      <w:r>
        <w:rPr>
          <w:spacing w:val="21"/>
        </w:rPr>
        <w:t xml:space="preserve"> </w:t>
      </w:r>
      <w:r>
        <w:t>Financieras</w:t>
      </w:r>
      <w:r>
        <w:rPr>
          <w:spacing w:val="22"/>
        </w:rPr>
        <w:t xml:space="preserve"> </w:t>
      </w:r>
      <w:r>
        <w:t>(5</w:t>
      </w:r>
      <w:r>
        <w:rPr>
          <w:spacing w:val="10"/>
        </w:rPr>
        <w:t xml:space="preserve"> </w:t>
      </w:r>
      <w:r>
        <w:rPr>
          <w:spacing w:val="-2"/>
        </w:rPr>
        <w:t>Años)</w:t>
      </w:r>
      <w:bookmarkEnd w:id="82"/>
    </w:p>
    <w:p w14:paraId="5E95C018" w14:textId="3F53792E" w:rsidR="00F630E7" w:rsidRDefault="00F630E7" w:rsidP="00D37BCD">
      <w:pPr>
        <w:pStyle w:val="Ttulo4"/>
        <w:ind w:left="0"/>
      </w:pPr>
      <w:r>
        <w:t>Tabla</w:t>
      </w:r>
      <w:r>
        <w:rPr>
          <w:spacing w:val="18"/>
        </w:rPr>
        <w:t xml:space="preserve"> </w:t>
      </w:r>
      <w:r>
        <w:t>Financiera</w:t>
      </w:r>
      <w:r>
        <w:rPr>
          <w:spacing w:val="18"/>
        </w:rPr>
        <w:t xml:space="preserve"> </w:t>
      </w:r>
      <w:r>
        <w:t>Consolidada</w:t>
      </w:r>
    </w:p>
    <w:tbl>
      <w:tblPr>
        <w:tblStyle w:val="Tablaconcuadrcula1clara-nfasis4"/>
        <w:tblpPr w:leftFromText="141" w:rightFromText="141" w:vertAnchor="page" w:horzAnchor="margin" w:tblpXSpec="center" w:tblpY="2989"/>
        <w:tblW w:w="10932" w:type="dxa"/>
        <w:tblLayout w:type="fixed"/>
        <w:tblLook w:val="04A0" w:firstRow="1" w:lastRow="0" w:firstColumn="1" w:lastColumn="0" w:noHBand="0" w:noVBand="1"/>
      </w:tblPr>
      <w:tblGrid>
        <w:gridCol w:w="3403"/>
        <w:gridCol w:w="1505"/>
        <w:gridCol w:w="1506"/>
        <w:gridCol w:w="1506"/>
        <w:gridCol w:w="1506"/>
        <w:gridCol w:w="1506"/>
      </w:tblGrid>
      <w:tr w:rsidR="005B06AF" w:rsidRPr="007B7EEB" w14:paraId="290DEE30" w14:textId="77777777" w:rsidTr="005B06AF">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39F01122" w14:textId="77777777" w:rsidR="005B06AF" w:rsidRPr="007B7EEB" w:rsidRDefault="005B06AF" w:rsidP="005B06AF">
            <w:pPr>
              <w:spacing w:line="264" w:lineRule="auto"/>
            </w:pPr>
          </w:p>
        </w:tc>
        <w:tc>
          <w:tcPr>
            <w:tcW w:w="1505" w:type="dxa"/>
            <w:hideMark/>
          </w:tcPr>
          <w:p w14:paraId="49CE0C3C" w14:textId="77777777" w:rsidR="005B06AF" w:rsidRPr="007B7EEB" w:rsidRDefault="005B06AF" w:rsidP="005B06AF">
            <w:pPr>
              <w:spacing w:line="264" w:lineRule="auto"/>
              <w:cnfStyle w:val="100000000000" w:firstRow="1" w:lastRow="0" w:firstColumn="0" w:lastColumn="0" w:oddVBand="0" w:evenVBand="0" w:oddHBand="0" w:evenHBand="0" w:firstRowFirstColumn="0" w:firstRowLastColumn="0" w:lastRowFirstColumn="0" w:lastRowLastColumn="0"/>
              <w:rPr>
                <w:b w:val="0"/>
                <w:bCs w:val="0"/>
              </w:rPr>
            </w:pPr>
            <w:r w:rsidRPr="007B7EEB">
              <w:t>Año 1</w:t>
            </w:r>
          </w:p>
        </w:tc>
        <w:tc>
          <w:tcPr>
            <w:tcW w:w="1506" w:type="dxa"/>
            <w:hideMark/>
          </w:tcPr>
          <w:p w14:paraId="00B82D32" w14:textId="77777777" w:rsidR="005B06AF" w:rsidRPr="007B7EEB" w:rsidRDefault="005B06AF" w:rsidP="005B06AF">
            <w:pPr>
              <w:spacing w:line="264" w:lineRule="auto"/>
              <w:cnfStyle w:val="100000000000" w:firstRow="1" w:lastRow="0" w:firstColumn="0" w:lastColumn="0" w:oddVBand="0" w:evenVBand="0" w:oddHBand="0" w:evenHBand="0" w:firstRowFirstColumn="0" w:firstRowLastColumn="0" w:lastRowFirstColumn="0" w:lastRowLastColumn="0"/>
              <w:rPr>
                <w:b w:val="0"/>
                <w:bCs w:val="0"/>
              </w:rPr>
            </w:pPr>
            <w:r w:rsidRPr="007B7EEB">
              <w:t>Año 2</w:t>
            </w:r>
          </w:p>
        </w:tc>
        <w:tc>
          <w:tcPr>
            <w:tcW w:w="1506" w:type="dxa"/>
            <w:hideMark/>
          </w:tcPr>
          <w:p w14:paraId="34AA9102" w14:textId="77777777" w:rsidR="005B06AF" w:rsidRPr="007B7EEB" w:rsidRDefault="005B06AF" w:rsidP="005B06AF">
            <w:pPr>
              <w:spacing w:line="264" w:lineRule="auto"/>
              <w:cnfStyle w:val="100000000000" w:firstRow="1" w:lastRow="0" w:firstColumn="0" w:lastColumn="0" w:oddVBand="0" w:evenVBand="0" w:oddHBand="0" w:evenHBand="0" w:firstRowFirstColumn="0" w:firstRowLastColumn="0" w:lastRowFirstColumn="0" w:lastRowLastColumn="0"/>
              <w:rPr>
                <w:b w:val="0"/>
                <w:bCs w:val="0"/>
              </w:rPr>
            </w:pPr>
            <w:r w:rsidRPr="007B7EEB">
              <w:t>Año 3</w:t>
            </w:r>
          </w:p>
        </w:tc>
        <w:tc>
          <w:tcPr>
            <w:tcW w:w="1506" w:type="dxa"/>
            <w:hideMark/>
          </w:tcPr>
          <w:p w14:paraId="0E89DC43" w14:textId="77777777" w:rsidR="005B06AF" w:rsidRPr="007B7EEB" w:rsidRDefault="005B06AF" w:rsidP="005B06AF">
            <w:pPr>
              <w:spacing w:line="264" w:lineRule="auto"/>
              <w:cnfStyle w:val="100000000000" w:firstRow="1" w:lastRow="0" w:firstColumn="0" w:lastColumn="0" w:oddVBand="0" w:evenVBand="0" w:oddHBand="0" w:evenHBand="0" w:firstRowFirstColumn="0" w:firstRowLastColumn="0" w:lastRowFirstColumn="0" w:lastRowLastColumn="0"/>
              <w:rPr>
                <w:b w:val="0"/>
                <w:bCs w:val="0"/>
              </w:rPr>
            </w:pPr>
            <w:r w:rsidRPr="007B7EEB">
              <w:t>Año 4</w:t>
            </w:r>
          </w:p>
        </w:tc>
        <w:tc>
          <w:tcPr>
            <w:tcW w:w="1506" w:type="dxa"/>
            <w:hideMark/>
          </w:tcPr>
          <w:p w14:paraId="59D3AFD9" w14:textId="77777777" w:rsidR="005B06AF" w:rsidRPr="007B7EEB" w:rsidRDefault="005B06AF" w:rsidP="005B06AF">
            <w:pPr>
              <w:spacing w:line="264" w:lineRule="auto"/>
              <w:cnfStyle w:val="100000000000" w:firstRow="1" w:lastRow="0" w:firstColumn="0" w:lastColumn="0" w:oddVBand="0" w:evenVBand="0" w:oddHBand="0" w:evenHBand="0" w:firstRowFirstColumn="0" w:firstRowLastColumn="0" w:lastRowFirstColumn="0" w:lastRowLastColumn="0"/>
              <w:rPr>
                <w:b w:val="0"/>
                <w:bCs w:val="0"/>
              </w:rPr>
            </w:pPr>
            <w:r w:rsidRPr="007B7EEB">
              <w:t>Año 5</w:t>
            </w:r>
          </w:p>
        </w:tc>
      </w:tr>
      <w:tr w:rsidR="005B06AF" w:rsidRPr="007B7EEB" w14:paraId="621479D2" w14:textId="77777777" w:rsidTr="005B06AF">
        <w:trPr>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16777B36" w14:textId="77777777" w:rsidR="005B06AF" w:rsidRPr="007B7EEB" w:rsidRDefault="005B06AF" w:rsidP="005B06AF">
            <w:pPr>
              <w:spacing w:line="264" w:lineRule="auto"/>
            </w:pPr>
            <w:r w:rsidRPr="007B7EEB">
              <w:t>Clientes Activos (Cierre Año)</w:t>
            </w:r>
          </w:p>
        </w:tc>
        <w:tc>
          <w:tcPr>
            <w:tcW w:w="1505" w:type="dxa"/>
            <w:noWrap/>
          </w:tcPr>
          <w:p w14:paraId="00BE7CF2"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19</w:t>
            </w:r>
          </w:p>
        </w:tc>
        <w:tc>
          <w:tcPr>
            <w:tcW w:w="1506" w:type="dxa"/>
            <w:noWrap/>
          </w:tcPr>
          <w:p w14:paraId="26CBF77A"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33</w:t>
            </w:r>
          </w:p>
        </w:tc>
        <w:tc>
          <w:tcPr>
            <w:tcW w:w="1506" w:type="dxa"/>
            <w:noWrap/>
          </w:tcPr>
          <w:p w14:paraId="79E1D990"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42</w:t>
            </w:r>
          </w:p>
        </w:tc>
        <w:tc>
          <w:tcPr>
            <w:tcW w:w="1506" w:type="dxa"/>
            <w:noWrap/>
          </w:tcPr>
          <w:p w14:paraId="68645146"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48</w:t>
            </w:r>
          </w:p>
        </w:tc>
        <w:tc>
          <w:tcPr>
            <w:tcW w:w="1506" w:type="dxa"/>
            <w:noWrap/>
          </w:tcPr>
          <w:p w14:paraId="6B8ED87F"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52</w:t>
            </w:r>
          </w:p>
        </w:tc>
      </w:tr>
      <w:tr w:rsidR="005B06AF" w:rsidRPr="007B7EEB" w14:paraId="566B55B2" w14:textId="77777777" w:rsidTr="005B06AF">
        <w:trPr>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46924687" w14:textId="77777777" w:rsidR="005B06AF" w:rsidRPr="007B7EEB" w:rsidRDefault="005B06AF" w:rsidP="005B06AF">
            <w:pPr>
              <w:spacing w:line="264" w:lineRule="auto"/>
              <w:rPr>
                <w:b w:val="0"/>
                <w:bCs w:val="0"/>
              </w:rPr>
            </w:pPr>
            <w:r w:rsidRPr="007B7EEB">
              <w:t>Ingresos Totales</w:t>
            </w:r>
          </w:p>
        </w:tc>
        <w:tc>
          <w:tcPr>
            <w:tcW w:w="1505" w:type="dxa"/>
            <w:noWrap/>
          </w:tcPr>
          <w:p w14:paraId="74A88FB1"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$4,714.69</w:t>
            </w:r>
          </w:p>
        </w:tc>
        <w:tc>
          <w:tcPr>
            <w:tcW w:w="1506" w:type="dxa"/>
            <w:noWrap/>
          </w:tcPr>
          <w:p w14:paraId="019D73AA"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$14,252.04</w:t>
            </w:r>
          </w:p>
        </w:tc>
        <w:tc>
          <w:tcPr>
            <w:tcW w:w="1506" w:type="dxa"/>
            <w:noWrap/>
          </w:tcPr>
          <w:p w14:paraId="106AE5B3"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$18,138.96</w:t>
            </w:r>
          </w:p>
        </w:tc>
        <w:tc>
          <w:tcPr>
            <w:tcW w:w="1506" w:type="dxa"/>
            <w:noWrap/>
          </w:tcPr>
          <w:p w14:paraId="6FFACC8E"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$20,730.24</w:t>
            </w:r>
          </w:p>
        </w:tc>
        <w:tc>
          <w:tcPr>
            <w:tcW w:w="1506" w:type="dxa"/>
            <w:noWrap/>
          </w:tcPr>
          <w:p w14:paraId="038668B3"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$22,457.76</w:t>
            </w:r>
          </w:p>
        </w:tc>
      </w:tr>
      <w:tr w:rsidR="005B06AF" w:rsidRPr="007B7EEB" w14:paraId="23FBFCD9" w14:textId="77777777" w:rsidTr="005B06AF">
        <w:trPr>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6EC3701E" w14:textId="77777777" w:rsidR="005B06AF" w:rsidRPr="007B7EEB" w:rsidRDefault="005B06AF" w:rsidP="005B06AF">
            <w:pPr>
              <w:spacing w:line="264" w:lineRule="auto"/>
              <w:rPr>
                <w:b w:val="0"/>
                <w:bCs w:val="0"/>
              </w:rPr>
            </w:pPr>
            <w:r w:rsidRPr="007B7EEB">
              <w:t>(-) Gastos Operativos</w:t>
            </w:r>
          </w:p>
        </w:tc>
        <w:tc>
          <w:tcPr>
            <w:tcW w:w="1505" w:type="dxa"/>
            <w:noWrap/>
          </w:tcPr>
          <w:p w14:paraId="5AB122A9"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$7,946.40</w:t>
            </w:r>
          </w:p>
        </w:tc>
        <w:tc>
          <w:tcPr>
            <w:tcW w:w="1506" w:type="dxa"/>
            <w:noWrap/>
          </w:tcPr>
          <w:p w14:paraId="588B9FA9"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$8,343.72</w:t>
            </w:r>
          </w:p>
        </w:tc>
        <w:tc>
          <w:tcPr>
            <w:tcW w:w="1506" w:type="dxa"/>
            <w:noWrap/>
          </w:tcPr>
          <w:p w14:paraId="7F78F04E"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$8,760.91</w:t>
            </w:r>
          </w:p>
        </w:tc>
        <w:tc>
          <w:tcPr>
            <w:tcW w:w="1506" w:type="dxa"/>
            <w:noWrap/>
          </w:tcPr>
          <w:p w14:paraId="5DA7DF57"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$9,198.95</w:t>
            </w:r>
          </w:p>
        </w:tc>
        <w:tc>
          <w:tcPr>
            <w:tcW w:w="1506" w:type="dxa"/>
            <w:noWrap/>
          </w:tcPr>
          <w:p w14:paraId="0C2FE1F4"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$9,658.90</w:t>
            </w:r>
          </w:p>
        </w:tc>
      </w:tr>
      <w:tr w:rsidR="005B06AF" w:rsidRPr="007B7EEB" w14:paraId="543E7C1B" w14:textId="77777777" w:rsidTr="005B06AF">
        <w:trPr>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151FD4F2" w14:textId="77777777" w:rsidR="005B06AF" w:rsidRPr="007B7EEB" w:rsidRDefault="005B06AF" w:rsidP="005B06AF">
            <w:pPr>
              <w:spacing w:line="264" w:lineRule="auto"/>
              <w:rPr>
                <w:b w:val="0"/>
                <w:bCs w:val="0"/>
              </w:rPr>
            </w:pPr>
            <w:r w:rsidRPr="007B7EEB">
              <w:t>EBITDA (Beneficio Operativo)</w:t>
            </w:r>
          </w:p>
        </w:tc>
        <w:tc>
          <w:tcPr>
            <w:tcW w:w="1505" w:type="dxa"/>
            <w:noWrap/>
          </w:tcPr>
          <w:p w14:paraId="0138FFAA"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rPr>
                <w:b/>
                <w:bCs/>
              </w:rPr>
            </w:pPr>
            <w:r w:rsidRPr="008159C7">
              <w:t>-$3,231.71</w:t>
            </w:r>
          </w:p>
        </w:tc>
        <w:tc>
          <w:tcPr>
            <w:tcW w:w="1506" w:type="dxa"/>
            <w:noWrap/>
          </w:tcPr>
          <w:p w14:paraId="02B4D5A2"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rPr>
                <w:b/>
                <w:bCs/>
              </w:rPr>
            </w:pPr>
            <w:r w:rsidRPr="008159C7">
              <w:t>$5,908.32</w:t>
            </w:r>
          </w:p>
        </w:tc>
        <w:tc>
          <w:tcPr>
            <w:tcW w:w="1506" w:type="dxa"/>
            <w:noWrap/>
          </w:tcPr>
          <w:p w14:paraId="6E745628"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rPr>
                <w:b/>
                <w:bCs/>
              </w:rPr>
            </w:pPr>
            <w:r w:rsidRPr="008159C7">
              <w:t>$9,378.05</w:t>
            </w:r>
          </w:p>
        </w:tc>
        <w:tc>
          <w:tcPr>
            <w:tcW w:w="1506" w:type="dxa"/>
            <w:noWrap/>
          </w:tcPr>
          <w:p w14:paraId="001A2B9D"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rPr>
                <w:b/>
                <w:bCs/>
              </w:rPr>
            </w:pPr>
            <w:r w:rsidRPr="008159C7">
              <w:t>$11,531.29</w:t>
            </w:r>
          </w:p>
        </w:tc>
        <w:tc>
          <w:tcPr>
            <w:tcW w:w="1506" w:type="dxa"/>
            <w:noWrap/>
          </w:tcPr>
          <w:p w14:paraId="0707E08F"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rPr>
                <w:b/>
                <w:bCs/>
              </w:rPr>
            </w:pPr>
            <w:r w:rsidRPr="008159C7">
              <w:t>$12,798.86</w:t>
            </w:r>
          </w:p>
        </w:tc>
      </w:tr>
      <w:tr w:rsidR="005B06AF" w:rsidRPr="007B7EEB" w14:paraId="79715417" w14:textId="77777777" w:rsidTr="005B06AF">
        <w:trPr>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7C2BFBD3" w14:textId="77777777" w:rsidR="005B06AF" w:rsidRPr="007B7EEB" w:rsidRDefault="005B06AF" w:rsidP="005B06AF">
            <w:pPr>
              <w:spacing w:line="264" w:lineRule="auto"/>
            </w:pPr>
            <w:r w:rsidRPr="007B7EEB">
              <w:t>(-) Servicio de Deuda (Anual)</w:t>
            </w:r>
          </w:p>
        </w:tc>
        <w:tc>
          <w:tcPr>
            <w:tcW w:w="1505" w:type="dxa"/>
            <w:noWrap/>
          </w:tcPr>
          <w:p w14:paraId="3E68D160"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$11,970.96</w:t>
            </w:r>
          </w:p>
        </w:tc>
        <w:tc>
          <w:tcPr>
            <w:tcW w:w="1506" w:type="dxa"/>
            <w:noWrap/>
          </w:tcPr>
          <w:p w14:paraId="5635364D"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$11,970.96</w:t>
            </w:r>
          </w:p>
        </w:tc>
        <w:tc>
          <w:tcPr>
            <w:tcW w:w="1506" w:type="dxa"/>
            <w:noWrap/>
          </w:tcPr>
          <w:p w14:paraId="52710D6D"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$11,970.96</w:t>
            </w:r>
          </w:p>
        </w:tc>
        <w:tc>
          <w:tcPr>
            <w:tcW w:w="1506" w:type="dxa"/>
            <w:noWrap/>
          </w:tcPr>
          <w:p w14:paraId="561CE630"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$0.00</w:t>
            </w:r>
          </w:p>
        </w:tc>
        <w:tc>
          <w:tcPr>
            <w:tcW w:w="1506" w:type="dxa"/>
            <w:noWrap/>
          </w:tcPr>
          <w:p w14:paraId="2DB7A63E"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$0.00</w:t>
            </w:r>
          </w:p>
        </w:tc>
      </w:tr>
      <w:tr w:rsidR="005B06AF" w:rsidRPr="007B7EEB" w14:paraId="0218E2EB" w14:textId="77777777" w:rsidTr="005B06AF">
        <w:trPr>
          <w:trHeight w:val="144"/>
        </w:trPr>
        <w:tc>
          <w:tcPr>
            <w:cnfStyle w:val="001000000000" w:firstRow="0" w:lastRow="0" w:firstColumn="1" w:lastColumn="0" w:oddVBand="0" w:evenVBand="0" w:oddHBand="0" w:evenHBand="0" w:firstRowFirstColumn="0" w:firstRowLastColumn="0" w:lastRowFirstColumn="0" w:lastRowLastColumn="0"/>
            <w:tcW w:w="3403" w:type="dxa"/>
            <w:noWrap/>
            <w:hideMark/>
          </w:tcPr>
          <w:p w14:paraId="0BB3DFB5" w14:textId="77777777" w:rsidR="005B06AF" w:rsidRPr="007B7EEB" w:rsidRDefault="005B06AF" w:rsidP="005B06AF">
            <w:pPr>
              <w:spacing w:line="264" w:lineRule="auto"/>
              <w:rPr>
                <w:b w:val="0"/>
                <w:bCs w:val="0"/>
              </w:rPr>
            </w:pPr>
            <w:r w:rsidRPr="007B7EEB">
              <w:t>BENEFICIO NETO FINAL</w:t>
            </w:r>
          </w:p>
        </w:tc>
        <w:tc>
          <w:tcPr>
            <w:tcW w:w="1505" w:type="dxa"/>
            <w:noWrap/>
          </w:tcPr>
          <w:p w14:paraId="0E99E538"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($15,202.67)</w:t>
            </w:r>
          </w:p>
        </w:tc>
        <w:tc>
          <w:tcPr>
            <w:tcW w:w="1506" w:type="dxa"/>
            <w:noWrap/>
          </w:tcPr>
          <w:p w14:paraId="40FB4D3E"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($6,062.64)</w:t>
            </w:r>
          </w:p>
        </w:tc>
        <w:tc>
          <w:tcPr>
            <w:tcW w:w="1506" w:type="dxa"/>
            <w:noWrap/>
          </w:tcPr>
          <w:p w14:paraId="03CF0A56"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($2,592.90)</w:t>
            </w:r>
          </w:p>
        </w:tc>
        <w:tc>
          <w:tcPr>
            <w:tcW w:w="1506" w:type="dxa"/>
            <w:noWrap/>
          </w:tcPr>
          <w:p w14:paraId="38CC2B4E"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$11,531.29</w:t>
            </w:r>
          </w:p>
        </w:tc>
        <w:tc>
          <w:tcPr>
            <w:tcW w:w="1506" w:type="dxa"/>
            <w:noWrap/>
          </w:tcPr>
          <w:p w14:paraId="0BA633AB" w14:textId="77777777" w:rsidR="005B06AF" w:rsidRPr="007B7EEB" w:rsidRDefault="005B06AF" w:rsidP="005B06AF">
            <w:pPr>
              <w:spacing w:line="264" w:lineRule="auto"/>
              <w:cnfStyle w:val="000000000000" w:firstRow="0" w:lastRow="0" w:firstColumn="0" w:lastColumn="0" w:oddVBand="0" w:evenVBand="0" w:oddHBand="0" w:evenHBand="0" w:firstRowFirstColumn="0" w:firstRowLastColumn="0" w:lastRowFirstColumn="0" w:lastRowLastColumn="0"/>
            </w:pPr>
            <w:r w:rsidRPr="008159C7">
              <w:t>$12,798.86</w:t>
            </w:r>
          </w:p>
        </w:tc>
      </w:tr>
    </w:tbl>
    <w:p w14:paraId="412EB23F" w14:textId="77777777" w:rsidR="005B06AF" w:rsidRPr="00164360" w:rsidRDefault="005B06AF" w:rsidP="005B06AF">
      <w:pPr>
        <w:spacing w:after="210"/>
        <w:rPr>
          <w:rFonts w:cs="Times New Roman"/>
        </w:rPr>
      </w:pPr>
      <w:r w:rsidRPr="00164360">
        <w:rPr>
          <w:rFonts w:cs="Times New Roman"/>
          <w:b/>
        </w:rPr>
        <w:t>Puntos Críticos:</w:t>
      </w:r>
    </w:p>
    <w:p w14:paraId="3778E358" w14:textId="77777777" w:rsidR="005B06AF" w:rsidRPr="00164360" w:rsidRDefault="005B06AF" w:rsidP="005B06AF">
      <w:pPr>
        <w:numPr>
          <w:ilvl w:val="0"/>
          <w:numId w:val="64"/>
        </w:numPr>
        <w:spacing w:before="0" w:after="120" w:line="240" w:lineRule="atLeast"/>
        <w:jc w:val="left"/>
        <w:rPr>
          <w:rFonts w:cs="Times New Roman"/>
        </w:rPr>
      </w:pPr>
      <w:r w:rsidRPr="00164360">
        <w:rPr>
          <w:rFonts w:cs="Times New Roman"/>
          <w:b/>
        </w:rPr>
        <w:t>Año 1-3:</w:t>
      </w:r>
      <w:r w:rsidRPr="00164360">
        <w:rPr>
          <w:rFonts w:eastAsia="Georgia" w:cs="Times New Roman"/>
        </w:rPr>
        <w:t xml:space="preserve"> Proyecto genera pérdidas netas debido a cuota del préstamo (USD $11,970.96 anuales)</w:t>
      </w:r>
    </w:p>
    <w:p w14:paraId="33B6733F" w14:textId="77777777" w:rsidR="005B06AF" w:rsidRPr="00164360" w:rsidRDefault="005B06AF" w:rsidP="005B06AF">
      <w:pPr>
        <w:numPr>
          <w:ilvl w:val="0"/>
          <w:numId w:val="64"/>
        </w:numPr>
        <w:spacing w:before="0" w:after="120" w:line="240" w:lineRule="atLeast"/>
        <w:jc w:val="left"/>
        <w:rPr>
          <w:rFonts w:cs="Times New Roman"/>
        </w:rPr>
      </w:pPr>
      <w:r w:rsidRPr="00164360">
        <w:rPr>
          <w:rFonts w:cs="Times New Roman"/>
          <w:b/>
        </w:rPr>
        <w:t>Año 3:</w:t>
      </w:r>
      <w:r w:rsidRPr="00164360">
        <w:rPr>
          <w:rFonts w:eastAsia="Georgia" w:cs="Times New Roman"/>
        </w:rPr>
        <w:t xml:space="preserve"> Flujo de caja acumulado positivo, saldo deudor del préstamo = USD $1,156.83</w:t>
      </w:r>
    </w:p>
    <w:p w14:paraId="79700E47" w14:textId="77777777" w:rsidR="005B06AF" w:rsidRPr="00164360" w:rsidRDefault="005B06AF" w:rsidP="005B06AF">
      <w:pPr>
        <w:numPr>
          <w:ilvl w:val="0"/>
          <w:numId w:val="64"/>
        </w:numPr>
        <w:spacing w:before="0" w:after="120" w:line="240" w:lineRule="atLeast"/>
        <w:jc w:val="left"/>
        <w:rPr>
          <w:rFonts w:cs="Times New Roman"/>
        </w:rPr>
      </w:pPr>
      <w:r w:rsidRPr="00164360">
        <w:rPr>
          <w:rFonts w:cs="Times New Roman"/>
          <w:b/>
        </w:rPr>
        <w:t>Año 4:</w:t>
      </w:r>
      <w:r w:rsidRPr="00164360">
        <w:rPr>
          <w:rFonts w:eastAsia="Georgia" w:cs="Times New Roman"/>
        </w:rPr>
        <w:t xml:space="preserve"> Préstamo completamente cancelado, EBITDA se convierte en beneficio neto puro</w:t>
      </w:r>
    </w:p>
    <w:p w14:paraId="31F72EF6" w14:textId="0BECFB91" w:rsidR="00F630E7" w:rsidRPr="00164360" w:rsidRDefault="005B06AF" w:rsidP="00164360">
      <w:pPr>
        <w:numPr>
          <w:ilvl w:val="0"/>
          <w:numId w:val="64"/>
        </w:numPr>
        <w:spacing w:before="0" w:after="120" w:line="240" w:lineRule="atLeast"/>
        <w:jc w:val="left"/>
        <w:rPr>
          <w:rFonts w:cs="Times New Roman"/>
        </w:rPr>
      </w:pPr>
      <w:r w:rsidRPr="00164360">
        <w:rPr>
          <w:rFonts w:cs="Times New Roman"/>
          <w:b/>
        </w:rPr>
        <w:t>Año 5:</w:t>
      </w:r>
      <w:r w:rsidRPr="00164360">
        <w:rPr>
          <w:rFonts w:cs="Times New Roman"/>
        </w:rPr>
        <w:t xml:space="preserve"> Proyecto es altamente rentable con ROI acumulado de 1.56%</w:t>
      </w:r>
    </w:p>
    <w:p w14:paraId="72D16FD3" w14:textId="77777777" w:rsidR="00F630E7" w:rsidRPr="00767BED" w:rsidRDefault="00F630E7" w:rsidP="007364E1">
      <w:pPr>
        <w:pStyle w:val="Ttulo3"/>
      </w:pPr>
      <w:bookmarkStart w:id="83" w:name="_Toc216389510"/>
      <w:r>
        <w:t>Cálculos</w:t>
      </w:r>
      <w:r>
        <w:rPr>
          <w:spacing w:val="20"/>
        </w:rPr>
        <w:t xml:space="preserve"> </w:t>
      </w:r>
      <w:r>
        <w:t>Clave</w:t>
      </w:r>
      <w:bookmarkEnd w:id="83"/>
    </w:p>
    <w:p w14:paraId="67BBF766" w14:textId="77777777" w:rsidR="00F630E7" w:rsidRPr="0099633F" w:rsidRDefault="00F630E7" w:rsidP="00F630E7">
      <w:pPr>
        <w:spacing w:line="276" w:lineRule="auto"/>
        <w:rPr>
          <w:rFonts w:cs="Times New Roman"/>
          <w:b/>
          <w:szCs w:val="24"/>
        </w:rPr>
      </w:pPr>
      <w:r w:rsidRPr="0099633F">
        <w:rPr>
          <w:rFonts w:cs="Times New Roman"/>
          <w:b/>
          <w:szCs w:val="24"/>
        </w:rPr>
        <w:t>Período</w:t>
      </w:r>
      <w:r w:rsidRPr="0099633F">
        <w:rPr>
          <w:rFonts w:cs="Times New Roman"/>
          <w:b/>
          <w:spacing w:val="17"/>
          <w:szCs w:val="24"/>
        </w:rPr>
        <w:t xml:space="preserve"> </w:t>
      </w:r>
      <w:r w:rsidRPr="0099633F">
        <w:rPr>
          <w:rFonts w:cs="Times New Roman"/>
          <w:b/>
          <w:szCs w:val="24"/>
        </w:rPr>
        <w:t>de</w:t>
      </w:r>
      <w:r w:rsidRPr="0099633F">
        <w:rPr>
          <w:rFonts w:cs="Times New Roman"/>
          <w:b/>
          <w:spacing w:val="17"/>
          <w:szCs w:val="24"/>
        </w:rPr>
        <w:t xml:space="preserve"> </w:t>
      </w:r>
      <w:r w:rsidRPr="0099633F">
        <w:rPr>
          <w:rFonts w:cs="Times New Roman"/>
          <w:b/>
          <w:szCs w:val="24"/>
        </w:rPr>
        <w:t>Recuperación</w:t>
      </w:r>
      <w:r w:rsidRPr="0099633F">
        <w:rPr>
          <w:rFonts w:cs="Times New Roman"/>
          <w:b/>
          <w:spacing w:val="18"/>
          <w:szCs w:val="24"/>
        </w:rPr>
        <w:t xml:space="preserve"> </w:t>
      </w:r>
      <w:r w:rsidRPr="0099633F">
        <w:rPr>
          <w:rFonts w:cs="Times New Roman"/>
          <w:b/>
          <w:szCs w:val="24"/>
        </w:rPr>
        <w:t>de</w:t>
      </w:r>
      <w:r w:rsidRPr="0099633F">
        <w:rPr>
          <w:rFonts w:cs="Times New Roman"/>
          <w:b/>
          <w:spacing w:val="17"/>
          <w:szCs w:val="24"/>
        </w:rPr>
        <w:t xml:space="preserve"> </w:t>
      </w:r>
      <w:r w:rsidRPr="0099633F">
        <w:rPr>
          <w:rFonts w:cs="Times New Roman"/>
          <w:b/>
          <w:szCs w:val="24"/>
        </w:rPr>
        <w:t>Inversión</w:t>
      </w:r>
      <w:r w:rsidRPr="0099633F">
        <w:rPr>
          <w:rFonts w:cs="Times New Roman"/>
          <w:b/>
          <w:spacing w:val="18"/>
          <w:szCs w:val="24"/>
        </w:rPr>
        <w:t xml:space="preserve"> </w:t>
      </w:r>
      <w:r w:rsidRPr="0099633F">
        <w:rPr>
          <w:rFonts w:cs="Times New Roman"/>
          <w:b/>
          <w:szCs w:val="24"/>
        </w:rPr>
        <w:t>(Payback</w:t>
      </w:r>
      <w:r w:rsidRPr="0099633F">
        <w:rPr>
          <w:rFonts w:cs="Times New Roman"/>
          <w:b/>
          <w:spacing w:val="17"/>
          <w:szCs w:val="24"/>
        </w:rPr>
        <w:t xml:space="preserve"> </w:t>
      </w:r>
      <w:r w:rsidRPr="0099633F">
        <w:rPr>
          <w:rFonts w:cs="Times New Roman"/>
          <w:b/>
          <w:spacing w:val="-2"/>
          <w:szCs w:val="24"/>
        </w:rPr>
        <w:t>Period)</w:t>
      </w:r>
    </w:p>
    <w:p w14:paraId="310EE6BD" w14:textId="35970B48" w:rsidR="00F630E7" w:rsidRPr="0099633F" w:rsidRDefault="00F630E7" w:rsidP="00D37BCD">
      <w:pPr>
        <w:spacing w:before="235"/>
        <w:rPr>
          <w:rFonts w:cs="Times New Roman"/>
          <w:szCs w:val="28"/>
        </w:rPr>
      </w:pPr>
      <w:r w:rsidRPr="0099633F">
        <w:rPr>
          <w:rFonts w:cs="Times New Roman"/>
          <w:b/>
          <w:szCs w:val="28"/>
        </w:rPr>
        <w:t xml:space="preserve">Inversión inicial: </w:t>
      </w:r>
      <w:r w:rsidRPr="0099633F">
        <w:rPr>
          <w:rFonts w:cs="Times New Roman"/>
          <w:szCs w:val="28"/>
        </w:rPr>
        <w:t>$</w:t>
      </w:r>
      <w:r w:rsidR="00B43D63">
        <w:rPr>
          <w:rFonts w:cs="Times New Roman"/>
          <w:szCs w:val="28"/>
        </w:rPr>
        <w:t>23,000</w:t>
      </w:r>
      <w:r w:rsidRPr="0099633F">
        <w:rPr>
          <w:rFonts w:cs="Times New Roman"/>
          <w:spacing w:val="2"/>
          <w:szCs w:val="28"/>
        </w:rPr>
        <w:t xml:space="preserve"> </w:t>
      </w:r>
      <w:r w:rsidRPr="0099633F">
        <w:rPr>
          <w:rFonts w:cs="Times New Roman"/>
          <w:spacing w:val="-5"/>
          <w:szCs w:val="28"/>
        </w:rPr>
        <w:t>USD</w:t>
      </w:r>
    </w:p>
    <w:p w14:paraId="23B69C9B" w14:textId="77777777" w:rsidR="00F630E7" w:rsidRPr="009B09F2" w:rsidRDefault="00F630E7" w:rsidP="00F630E7">
      <w:pPr>
        <w:rPr>
          <w:b/>
          <w:bCs/>
        </w:rPr>
      </w:pPr>
      <w:r w:rsidRPr="009B09F2">
        <w:rPr>
          <w:b/>
          <w:bCs/>
        </w:rPr>
        <w:t>Flujo acumulado:</w:t>
      </w:r>
    </w:p>
    <w:p w14:paraId="2FA2A5C6" w14:textId="77777777" w:rsidR="00F630E7" w:rsidRDefault="00F630E7" w:rsidP="00D37BCD">
      <w:pPr>
        <w:pStyle w:val="Textoindependiente"/>
      </w:pPr>
      <w:r>
        <w:rPr>
          <w:noProof/>
          <w:position w:val="3"/>
        </w:rPr>
        <w:drawing>
          <wp:inline distT="0" distB="0" distL="0" distR="0" wp14:anchorId="110998F4" wp14:editId="383D8555">
            <wp:extent cx="38099" cy="38099"/>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28" cstate="print"/>
                    <a:stretch>
                      <a:fillRect/>
                    </a:stretch>
                  </pic:blipFill>
                  <pic:spPr>
                    <a:xfrm>
                      <a:off x="0" y="0"/>
                      <a:ext cx="38099" cy="38099"/>
                    </a:xfrm>
                    <a:prstGeom prst="rect">
                      <a:avLst/>
                    </a:prstGeom>
                  </pic:spPr>
                </pic:pic>
              </a:graphicData>
            </a:graphic>
          </wp:inline>
        </w:drawing>
      </w:r>
      <w:r>
        <w:rPr>
          <w:spacing w:val="80"/>
          <w:w w:val="150"/>
          <w:sz w:val="20"/>
        </w:rPr>
        <w:t xml:space="preserve"> </w:t>
      </w:r>
      <w:r>
        <w:t>Año 1: Beneficio ($10,469.65)</w:t>
      </w:r>
    </w:p>
    <w:p w14:paraId="0DBE7101" w14:textId="77777777" w:rsidR="00F630E7" w:rsidRDefault="00F630E7" w:rsidP="00D37BCD">
      <w:pPr>
        <w:pStyle w:val="Textoindependiente"/>
        <w:spacing w:before="149"/>
        <w:rPr>
          <w:rFonts w:ascii="Segoe UI Emoji" w:hAnsi="Segoe UI Emoji"/>
        </w:rPr>
      </w:pPr>
      <w:r>
        <w:rPr>
          <w:noProof/>
          <w:position w:val="3"/>
        </w:rPr>
        <w:drawing>
          <wp:inline distT="0" distB="0" distL="0" distR="0" wp14:anchorId="2B30ECAA" wp14:editId="0EF406FC">
            <wp:extent cx="38099" cy="38099"/>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28" cstate="print"/>
                    <a:stretch>
                      <a:fillRect/>
                    </a:stretch>
                  </pic:blipFill>
                  <pic:spPr>
                    <a:xfrm>
                      <a:off x="0" y="0"/>
                      <a:ext cx="38099" cy="38099"/>
                    </a:xfrm>
                    <a:prstGeom prst="rect">
                      <a:avLst/>
                    </a:prstGeom>
                  </pic:spPr>
                </pic:pic>
              </a:graphicData>
            </a:graphic>
          </wp:inline>
        </w:drawing>
      </w:r>
      <w:r>
        <w:rPr>
          <w:spacing w:val="80"/>
          <w:w w:val="150"/>
          <w:sz w:val="20"/>
        </w:rPr>
        <w:t xml:space="preserve"> </w:t>
      </w:r>
      <w:r>
        <w:t xml:space="preserve">Año 2: Beneficio $28,286.95 </w:t>
      </w:r>
    </w:p>
    <w:p w14:paraId="5E01DF32" w14:textId="77777777" w:rsidR="00F630E7" w:rsidRDefault="00F630E7" w:rsidP="00D37BCD">
      <w:pPr>
        <w:pStyle w:val="Textoindependiente"/>
        <w:spacing w:before="174"/>
      </w:pPr>
      <w:r>
        <w:rPr>
          <w:noProof/>
          <w:position w:val="3"/>
        </w:rPr>
        <w:drawing>
          <wp:inline distT="0" distB="0" distL="0" distR="0" wp14:anchorId="42BCA120" wp14:editId="597E2F93">
            <wp:extent cx="38099" cy="38099"/>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28" cstate="print"/>
                    <a:stretch>
                      <a:fillRect/>
                    </a:stretch>
                  </pic:blipFill>
                  <pic:spPr>
                    <a:xfrm>
                      <a:off x="0" y="0"/>
                      <a:ext cx="38099" cy="38099"/>
                    </a:xfrm>
                    <a:prstGeom prst="rect">
                      <a:avLst/>
                    </a:prstGeom>
                  </pic:spPr>
                </pic:pic>
              </a:graphicData>
            </a:graphic>
          </wp:inline>
        </w:drawing>
      </w:r>
      <w:r>
        <w:rPr>
          <w:spacing w:val="80"/>
          <w:w w:val="150"/>
          <w:sz w:val="20"/>
        </w:rPr>
        <w:t xml:space="preserve"> </w:t>
      </w:r>
      <w:r>
        <w:t>Payback alcanzado: Mes 10-13 del proyecto</w:t>
      </w:r>
    </w:p>
    <w:p w14:paraId="08DC64F9" w14:textId="77777777" w:rsidR="00F630E7" w:rsidRDefault="00F630E7" w:rsidP="00D37BCD">
      <w:pPr>
        <w:spacing w:line="264" w:lineRule="auto"/>
        <w:rPr>
          <w:rFonts w:ascii="Arial" w:eastAsiaTheme="majorEastAsia" w:hAnsi="Arial" w:cstheme="majorBidi"/>
          <w:b/>
          <w:bCs/>
          <w:color w:val="auto"/>
          <w:spacing w:val="-2"/>
          <w:sz w:val="26"/>
        </w:rPr>
      </w:pPr>
    </w:p>
    <w:p w14:paraId="0A1A55D7" w14:textId="77777777" w:rsidR="00F630E7" w:rsidRDefault="00F630E7" w:rsidP="00D37BCD">
      <w:pPr>
        <w:spacing w:line="264" w:lineRule="auto"/>
        <w:rPr>
          <w:rFonts w:ascii="Arial" w:eastAsiaTheme="majorEastAsia" w:hAnsi="Arial" w:cstheme="majorBidi"/>
          <w:b/>
          <w:bCs/>
          <w:color w:val="auto"/>
          <w:spacing w:val="-5"/>
          <w:sz w:val="26"/>
        </w:rPr>
      </w:pPr>
      <w:r>
        <w:br w:type="page"/>
      </w:r>
    </w:p>
    <w:p w14:paraId="74ABB550" w14:textId="77777777" w:rsidR="00F630E7" w:rsidRPr="00901F79" w:rsidRDefault="00F630E7" w:rsidP="00F630E7">
      <w:pPr>
        <w:spacing w:line="276" w:lineRule="auto"/>
        <w:rPr>
          <w:rFonts w:ascii="Arial" w:hAnsi="Arial"/>
          <w:b/>
          <w:sz w:val="21"/>
        </w:rPr>
      </w:pPr>
    </w:p>
    <w:p w14:paraId="7A57C109" w14:textId="77777777" w:rsidR="00F630E7" w:rsidRDefault="00F630E7" w:rsidP="007364E1">
      <w:pPr>
        <w:pStyle w:val="Ttulo3"/>
      </w:pPr>
      <w:bookmarkStart w:id="84" w:name="_Toc216389511"/>
      <w:r>
        <w:t>Conclusión</w:t>
      </w:r>
      <w:r>
        <w:rPr>
          <w:spacing w:val="21"/>
        </w:rPr>
        <w:t xml:space="preserve"> </w:t>
      </w:r>
      <w:r>
        <w:t>Viabilidad</w:t>
      </w:r>
      <w:r>
        <w:rPr>
          <w:spacing w:val="22"/>
        </w:rPr>
        <w:t xml:space="preserve"> </w:t>
      </w:r>
      <w:r>
        <w:t>Económica</w:t>
      </w:r>
      <w:bookmarkEnd w:id="84"/>
    </w:p>
    <w:p w14:paraId="27E0F405" w14:textId="6B2321DE" w:rsidR="00B43D63" w:rsidRPr="00B43D63" w:rsidRDefault="00F630E7" w:rsidP="00B43D63">
      <w:pPr>
        <w:pStyle w:val="Ttulo4"/>
        <w:spacing w:line="276" w:lineRule="auto"/>
        <w:ind w:left="0"/>
      </w:pPr>
      <w:r>
        <w:t xml:space="preserve">Criterios de Viabilidad </w:t>
      </w:r>
      <w:r w:rsidR="00B43D63">
        <w:t>–</w:t>
      </w:r>
      <w:r>
        <w:t xml:space="preserve"> Cumplimiento</w:t>
      </w:r>
    </w:p>
    <w:tbl>
      <w:tblPr>
        <w:tblStyle w:val="Tablaconcuadrcula1clara-nfasis4"/>
        <w:tblW w:w="0" w:type="auto"/>
        <w:tblInd w:w="-5" w:type="dxa"/>
        <w:tblLook w:val="04A0" w:firstRow="1" w:lastRow="0" w:firstColumn="1" w:lastColumn="0" w:noHBand="0" w:noVBand="1"/>
      </w:tblPr>
      <w:tblGrid>
        <w:gridCol w:w="3141"/>
        <w:gridCol w:w="1463"/>
        <w:gridCol w:w="5471"/>
      </w:tblGrid>
      <w:tr w:rsidR="00B43D63" w14:paraId="1E84060C" w14:textId="77777777" w:rsidTr="00B43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1A724B" w14:textId="7E391021" w:rsidR="00B43D63" w:rsidRDefault="00B43D63" w:rsidP="00B43D63">
            <w:pPr>
              <w:spacing w:line="276" w:lineRule="auto"/>
            </w:pPr>
            <w:r w:rsidRPr="00586CE6">
              <w:t>Indicador</w:t>
            </w:r>
          </w:p>
        </w:tc>
        <w:tc>
          <w:tcPr>
            <w:tcW w:w="0" w:type="auto"/>
          </w:tcPr>
          <w:p w14:paraId="429F8A4D" w14:textId="44457904" w:rsidR="00B43D63" w:rsidRDefault="00B43D63" w:rsidP="00B43D63">
            <w:pPr>
              <w:spacing w:line="276" w:lineRule="auto"/>
              <w:cnfStyle w:val="100000000000" w:firstRow="1" w:lastRow="0" w:firstColumn="0" w:lastColumn="0" w:oddVBand="0" w:evenVBand="0" w:oddHBand="0" w:evenHBand="0" w:firstRowFirstColumn="0" w:firstRowLastColumn="0" w:lastRowFirstColumn="0" w:lastRowLastColumn="0"/>
            </w:pPr>
            <w:r w:rsidRPr="00586CE6">
              <w:t>Valor</w:t>
            </w:r>
          </w:p>
        </w:tc>
        <w:tc>
          <w:tcPr>
            <w:tcW w:w="0" w:type="auto"/>
          </w:tcPr>
          <w:p w14:paraId="42F079F8" w14:textId="19F396A9" w:rsidR="00B43D63" w:rsidRDefault="00B43D63" w:rsidP="00B43D63">
            <w:pPr>
              <w:spacing w:line="276" w:lineRule="auto"/>
              <w:cnfStyle w:val="100000000000" w:firstRow="1" w:lastRow="0" w:firstColumn="0" w:lastColumn="0" w:oddVBand="0" w:evenVBand="0" w:oddHBand="0" w:evenHBand="0" w:firstRowFirstColumn="0" w:firstRowLastColumn="0" w:lastRowFirstColumn="0" w:lastRowLastColumn="0"/>
            </w:pPr>
            <w:r w:rsidRPr="00586CE6">
              <w:t>Interpretación</w:t>
            </w:r>
          </w:p>
        </w:tc>
      </w:tr>
      <w:tr w:rsidR="00B43D63" w14:paraId="4FC55AE9"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49E8C3DD" w14:textId="41537D79" w:rsidR="00B43D63" w:rsidRDefault="00B43D63" w:rsidP="00B43D63">
            <w:pPr>
              <w:spacing w:line="276" w:lineRule="auto"/>
            </w:pPr>
            <w:r w:rsidRPr="00586CE6">
              <w:t>Tasa Interna de Retorno (TIR)</w:t>
            </w:r>
          </w:p>
        </w:tc>
        <w:tc>
          <w:tcPr>
            <w:tcW w:w="0" w:type="auto"/>
          </w:tcPr>
          <w:p w14:paraId="01AED665" w14:textId="3C5A1C40" w:rsidR="00B43D63"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1%</w:t>
            </w:r>
          </w:p>
        </w:tc>
        <w:tc>
          <w:tcPr>
            <w:tcW w:w="0" w:type="auto"/>
          </w:tcPr>
          <w:p w14:paraId="67B2C1E5" w14:textId="16073A68" w:rsidR="00B43D63"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Retorno modesto durante período de pago de deuda</w:t>
            </w:r>
          </w:p>
        </w:tc>
      </w:tr>
      <w:tr w:rsidR="00B43D63" w:rsidRPr="007B7EEB" w14:paraId="2B89B7D2"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550A6B2E" w14:textId="2E586F30" w:rsidR="00B43D63" w:rsidRPr="007B7EEB" w:rsidRDefault="00B43D63" w:rsidP="00B43D63">
            <w:pPr>
              <w:spacing w:line="276" w:lineRule="auto"/>
            </w:pPr>
            <w:r w:rsidRPr="00586CE6">
              <w:t>Período de Payback</w:t>
            </w:r>
          </w:p>
        </w:tc>
        <w:tc>
          <w:tcPr>
            <w:tcW w:w="0" w:type="auto"/>
          </w:tcPr>
          <w:p w14:paraId="0BBEA2E0" w14:textId="11AE6240" w:rsidR="00B43D63" w:rsidRPr="007B7EEB"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&gt; 5 años</w:t>
            </w:r>
          </w:p>
        </w:tc>
        <w:tc>
          <w:tcPr>
            <w:tcW w:w="0" w:type="auto"/>
          </w:tcPr>
          <w:p w14:paraId="2B7B12B7" w14:textId="69FBF49C" w:rsidR="00B43D63" w:rsidRPr="007B7EEB"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586CE6">
              <w:t>Recuperación completa de inversión inicial después de año 5</w:t>
            </w:r>
          </w:p>
        </w:tc>
      </w:tr>
      <w:tr w:rsidR="00B43D63" w14:paraId="3532CF07"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613D8BFC" w14:textId="1F8E25BC" w:rsidR="00B43D63" w:rsidRDefault="00B43D63" w:rsidP="00B43D63">
            <w:pPr>
              <w:spacing w:line="276" w:lineRule="auto"/>
            </w:pPr>
            <w:r w:rsidRPr="00586CE6">
              <w:t>Flujo Neto Acumulado (5 años)</w:t>
            </w:r>
          </w:p>
        </w:tc>
        <w:tc>
          <w:tcPr>
            <w:tcW w:w="0" w:type="auto"/>
          </w:tcPr>
          <w:p w14:paraId="11303F9B" w14:textId="617351C7" w:rsidR="00B43D63"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USD $435.95</w:t>
            </w:r>
          </w:p>
        </w:tc>
        <w:tc>
          <w:tcPr>
            <w:tcW w:w="0" w:type="auto"/>
          </w:tcPr>
          <w:p w14:paraId="59FF60D6" w14:textId="67859B96" w:rsidR="00B43D63"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Proyecto positivo después de 5 años</w:t>
            </w:r>
          </w:p>
        </w:tc>
      </w:tr>
      <w:tr w:rsidR="00B43D63" w14:paraId="44A790D8"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793D1ED9" w14:textId="48ED20D2" w:rsidR="00B43D63" w:rsidRDefault="00B43D63" w:rsidP="00B43D63">
            <w:pPr>
              <w:spacing w:line="276" w:lineRule="auto"/>
            </w:pPr>
            <w:r w:rsidRPr="00586CE6">
              <w:t>Break-Even Operativo</w:t>
            </w:r>
          </w:p>
        </w:tc>
        <w:tc>
          <w:tcPr>
            <w:tcW w:w="0" w:type="auto"/>
          </w:tcPr>
          <w:p w14:paraId="38D56CD5" w14:textId="43E8CDD9" w:rsidR="00B43D63"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Mes 12</w:t>
            </w:r>
          </w:p>
        </w:tc>
        <w:tc>
          <w:tcPr>
            <w:tcW w:w="0" w:type="auto"/>
          </w:tcPr>
          <w:p w14:paraId="0FD049B0" w14:textId="5833D020" w:rsidR="00B43D63" w:rsidRDefault="00B43D63" w:rsidP="00B43D63">
            <w:pPr>
              <w:spacing w:line="276" w:lineRule="auto"/>
              <w:cnfStyle w:val="000000000000" w:firstRow="0" w:lastRow="0" w:firstColumn="0" w:lastColumn="0" w:oddVBand="0" w:evenVBand="0" w:oddHBand="0" w:evenHBand="0" w:firstRowFirstColumn="0" w:firstRowLastColumn="0" w:lastRowFirstColumn="0" w:lastRowLastColumn="0"/>
            </w:pPr>
            <w:r w:rsidRPr="00586CE6">
              <w:t>Ingresos cubren gastos operativos (excluyendo deuda)</w:t>
            </w:r>
          </w:p>
        </w:tc>
      </w:tr>
    </w:tbl>
    <w:p w14:paraId="408EA48A" w14:textId="38E8EBB2" w:rsidR="00B43D63" w:rsidRDefault="00B43D63" w:rsidP="00B43D63">
      <w:pPr>
        <w:spacing w:after="210" w:line="276" w:lineRule="auto"/>
      </w:pPr>
      <w:r>
        <w:rPr>
          <w:b/>
        </w:rPr>
        <w:t>Nota:</w:t>
      </w:r>
      <w:r>
        <w:rPr>
          <w:rFonts w:ascii="Georgia" w:eastAsia="Georgia" w:hAnsi="Georgia" w:cs="Georgia"/>
        </w:rPr>
        <w:t xml:space="preserve"> El período de payback &gt; 5 años es esperado porque se incluye cuota del préstamo. Sin embargo, el punto clave es que </w:t>
      </w:r>
      <w:r>
        <w:rPr>
          <w:b/>
        </w:rPr>
        <w:t>cada cliente elijio el plan más básico (STARTER)</w:t>
      </w:r>
      <w:r>
        <w:rPr>
          <w:rFonts w:ascii="Georgia" w:eastAsia="Georgia" w:hAnsi="Georgia" w:cs="Georgia"/>
        </w:rPr>
        <w:t xml:space="preserve"> en esta proyección. Con mayor penetración de clientes en planes superiores, el payback se reduce significativamente.</w:t>
      </w:r>
    </w:p>
    <w:p w14:paraId="51FD1543" w14:textId="77777777" w:rsidR="00F630E7" w:rsidRDefault="00F630E7" w:rsidP="00F630E7"/>
    <w:p w14:paraId="69EEDA38" w14:textId="28881133" w:rsidR="00593404" w:rsidRDefault="00B43D63" w:rsidP="00593404">
      <w:pPr>
        <w:pStyle w:val="Ttulo4"/>
      </w:pPr>
      <w:r w:rsidRPr="00B43D63">
        <w:t>Análisis de Sensibilidad (Escenarios)</w:t>
      </w:r>
    </w:p>
    <w:p w14:paraId="71DCAFBE" w14:textId="5BBE1EC2" w:rsidR="00593404" w:rsidRPr="00593404" w:rsidRDefault="00593404" w:rsidP="00593404">
      <w:r>
        <w:t>Podemos proyectar que:</w:t>
      </w:r>
    </w:p>
    <w:p w14:paraId="77C544AA" w14:textId="77777777" w:rsidR="00B43D63" w:rsidRPr="00B43D63" w:rsidRDefault="00B43D63" w:rsidP="00B43D63">
      <w:pPr>
        <w:spacing w:after="210"/>
        <w:rPr>
          <w:rFonts w:cs="Times New Roman"/>
        </w:rPr>
      </w:pPr>
      <w:r w:rsidRPr="00B43D63">
        <w:rPr>
          <w:rFonts w:cs="Times New Roman"/>
          <w:b/>
        </w:rPr>
        <w:t>Escenario Conservador (Actual):</w:t>
      </w:r>
      <w:r w:rsidRPr="00B43D63">
        <w:rPr>
          <w:rFonts w:eastAsia="Georgia" w:cs="Times New Roman"/>
        </w:rPr>
        <w:t xml:space="preserve"> 18 clientes STARTER, Año 1</w:t>
      </w:r>
    </w:p>
    <w:p w14:paraId="65E820FF" w14:textId="77777777" w:rsidR="00B43D63" w:rsidRPr="00B43D63" w:rsidRDefault="00B43D63" w:rsidP="00B43D63">
      <w:pPr>
        <w:numPr>
          <w:ilvl w:val="0"/>
          <w:numId w:val="65"/>
        </w:numPr>
        <w:spacing w:before="0" w:after="120" w:line="240" w:lineRule="atLeast"/>
        <w:jc w:val="left"/>
        <w:rPr>
          <w:rFonts w:cs="Times New Roman"/>
        </w:rPr>
      </w:pPr>
      <w:r w:rsidRPr="00B43D63">
        <w:rPr>
          <w:rFonts w:eastAsia="Georgia" w:cs="Times New Roman"/>
        </w:rPr>
        <w:t>Beneficio Neto Año 1: -USD $15,238.66</w:t>
      </w:r>
    </w:p>
    <w:p w14:paraId="1546BE91" w14:textId="77777777" w:rsidR="00B43D63" w:rsidRPr="00B43D63" w:rsidRDefault="00B43D63" w:rsidP="00B43D63">
      <w:pPr>
        <w:numPr>
          <w:ilvl w:val="0"/>
          <w:numId w:val="65"/>
        </w:numPr>
        <w:spacing w:before="0" w:after="120" w:line="240" w:lineRule="atLeast"/>
        <w:jc w:val="left"/>
        <w:rPr>
          <w:rFonts w:cs="Times New Roman"/>
        </w:rPr>
      </w:pPr>
      <w:r w:rsidRPr="00B43D63">
        <w:rPr>
          <w:rFonts w:cs="Times New Roman"/>
        </w:rPr>
        <w:t>Break-Even: Mes 12</w:t>
      </w:r>
    </w:p>
    <w:p w14:paraId="560971AE" w14:textId="77777777" w:rsidR="00B43D63" w:rsidRPr="00B43D63" w:rsidRDefault="00B43D63" w:rsidP="00B43D63">
      <w:pPr>
        <w:spacing w:after="210"/>
        <w:rPr>
          <w:rFonts w:cs="Times New Roman"/>
        </w:rPr>
      </w:pPr>
      <w:r w:rsidRPr="00B43D63">
        <w:rPr>
          <w:rFonts w:cs="Times New Roman"/>
          <w:b/>
        </w:rPr>
        <w:t>Escenario Moderado:</w:t>
      </w:r>
      <w:r w:rsidRPr="00B43D63">
        <w:rPr>
          <w:rFonts w:eastAsia="Georgia" w:cs="Times New Roman"/>
        </w:rPr>
        <w:t xml:space="preserve"> 25 clientes (50% STARTER + 50% PROFESSIONAL), Año 1</w:t>
      </w:r>
    </w:p>
    <w:p w14:paraId="435AF21C" w14:textId="77777777" w:rsidR="00B43D63" w:rsidRPr="00B43D63" w:rsidRDefault="00B43D63" w:rsidP="00B43D63">
      <w:pPr>
        <w:numPr>
          <w:ilvl w:val="0"/>
          <w:numId w:val="66"/>
        </w:numPr>
        <w:spacing w:before="0" w:after="120" w:line="240" w:lineRule="atLeast"/>
        <w:jc w:val="left"/>
        <w:rPr>
          <w:rFonts w:cs="Times New Roman"/>
        </w:rPr>
      </w:pPr>
      <w:r w:rsidRPr="00B43D63">
        <w:rPr>
          <w:rFonts w:cs="Times New Roman"/>
        </w:rPr>
        <w:t>Ingresos proyectados: USD $8,234.45 (vs. USD $4,678.70 conservador)</w:t>
      </w:r>
    </w:p>
    <w:p w14:paraId="1306E41B" w14:textId="77777777" w:rsidR="00B43D63" w:rsidRPr="00B43D63" w:rsidRDefault="00B43D63" w:rsidP="00B43D63">
      <w:pPr>
        <w:numPr>
          <w:ilvl w:val="0"/>
          <w:numId w:val="66"/>
        </w:numPr>
        <w:spacing w:before="0" w:after="120" w:line="240" w:lineRule="atLeast"/>
        <w:jc w:val="left"/>
        <w:rPr>
          <w:rFonts w:cs="Times New Roman"/>
        </w:rPr>
      </w:pPr>
      <w:r w:rsidRPr="00B43D63">
        <w:rPr>
          <w:rFonts w:eastAsia="Georgia" w:cs="Times New Roman"/>
        </w:rPr>
        <w:t>Beneficio Neto Año 1: -USD $9,683.51</w:t>
      </w:r>
    </w:p>
    <w:p w14:paraId="0A69A1AD" w14:textId="77777777" w:rsidR="00B43D63" w:rsidRPr="00B43D63" w:rsidRDefault="00B43D63" w:rsidP="00B43D63">
      <w:pPr>
        <w:numPr>
          <w:ilvl w:val="0"/>
          <w:numId w:val="66"/>
        </w:numPr>
        <w:spacing w:before="0" w:after="120" w:line="240" w:lineRule="atLeast"/>
        <w:jc w:val="left"/>
        <w:rPr>
          <w:rFonts w:cs="Times New Roman"/>
        </w:rPr>
      </w:pPr>
      <w:r w:rsidRPr="00B43D63">
        <w:rPr>
          <w:rFonts w:cs="Times New Roman"/>
        </w:rPr>
        <w:t>Break-Even: Mes 9</w:t>
      </w:r>
    </w:p>
    <w:p w14:paraId="116C105D" w14:textId="77777777" w:rsidR="00B43D63" w:rsidRPr="00B43D63" w:rsidRDefault="00B43D63" w:rsidP="00B43D63">
      <w:pPr>
        <w:spacing w:after="210"/>
        <w:rPr>
          <w:rFonts w:cs="Times New Roman"/>
        </w:rPr>
      </w:pPr>
      <w:r w:rsidRPr="00B43D63">
        <w:rPr>
          <w:rFonts w:cs="Times New Roman"/>
          <w:b/>
        </w:rPr>
        <w:t>Escenario Optimista:</w:t>
      </w:r>
      <w:r w:rsidRPr="00B43D63">
        <w:rPr>
          <w:rFonts w:eastAsia="Georgia" w:cs="Times New Roman"/>
        </w:rPr>
        <w:t xml:space="preserve"> 35 clientes (40% STARTER + 60% PROFESSIONAL), Año 1</w:t>
      </w:r>
    </w:p>
    <w:p w14:paraId="79BC8132" w14:textId="77777777" w:rsidR="00B43D63" w:rsidRPr="00B43D63" w:rsidRDefault="00B43D63" w:rsidP="00B43D63">
      <w:pPr>
        <w:numPr>
          <w:ilvl w:val="0"/>
          <w:numId w:val="67"/>
        </w:numPr>
        <w:spacing w:before="0" w:after="120" w:line="240" w:lineRule="atLeast"/>
        <w:jc w:val="left"/>
        <w:rPr>
          <w:rFonts w:cs="Times New Roman"/>
        </w:rPr>
      </w:pPr>
      <w:r w:rsidRPr="00B43D63">
        <w:rPr>
          <w:rFonts w:cs="Times New Roman"/>
        </w:rPr>
        <w:t>Ingresos proyectados: USD $12,345.80</w:t>
      </w:r>
    </w:p>
    <w:p w14:paraId="4FB54AF5" w14:textId="77777777" w:rsidR="00B43D63" w:rsidRPr="00B43D63" w:rsidRDefault="00B43D63" w:rsidP="00B43D63">
      <w:pPr>
        <w:numPr>
          <w:ilvl w:val="0"/>
          <w:numId w:val="67"/>
        </w:numPr>
        <w:spacing w:before="0" w:after="120" w:line="240" w:lineRule="atLeast"/>
        <w:jc w:val="left"/>
        <w:rPr>
          <w:rFonts w:cs="Times New Roman"/>
        </w:rPr>
      </w:pPr>
      <w:r w:rsidRPr="00B43D63">
        <w:rPr>
          <w:rFonts w:eastAsia="Georgia" w:cs="Times New Roman"/>
        </w:rPr>
        <w:t>Beneficio Neto Año 1: -USD $3,571.16</w:t>
      </w:r>
    </w:p>
    <w:p w14:paraId="79097324" w14:textId="77777777" w:rsidR="00B43D63" w:rsidRPr="00B43D63" w:rsidRDefault="00B43D63" w:rsidP="00B43D63">
      <w:pPr>
        <w:numPr>
          <w:ilvl w:val="0"/>
          <w:numId w:val="67"/>
        </w:numPr>
        <w:spacing w:before="0" w:after="120" w:line="240" w:lineRule="atLeast"/>
        <w:jc w:val="left"/>
        <w:rPr>
          <w:rFonts w:cs="Times New Roman"/>
        </w:rPr>
      </w:pPr>
      <w:r w:rsidRPr="00B43D63">
        <w:rPr>
          <w:rFonts w:cs="Times New Roman"/>
        </w:rPr>
        <w:t>Break-Even: Mes 7</w:t>
      </w:r>
    </w:p>
    <w:p w14:paraId="563F1F75" w14:textId="27AEDE15" w:rsidR="00B43D63" w:rsidRDefault="00B43D63">
      <w:pPr>
        <w:spacing w:line="264" w:lineRule="auto"/>
        <w:jc w:val="left"/>
        <w:rPr>
          <w:rFonts w:ascii="Arial" w:eastAsiaTheme="majorEastAsia" w:hAnsi="Arial" w:cstheme="majorBidi"/>
          <w:b/>
          <w:color w:val="000000" w:themeColor="accent1"/>
          <w:spacing w:val="-2"/>
          <w:sz w:val="28"/>
          <w:lang w:eastAsia="es-419"/>
        </w:rPr>
      </w:pPr>
    </w:p>
    <w:p w14:paraId="135E1C35" w14:textId="61A6C778" w:rsidR="00F630E7" w:rsidRPr="00FB3403" w:rsidRDefault="00F630E7" w:rsidP="000C1B45">
      <w:pPr>
        <w:pStyle w:val="Ttulo2"/>
        <w:rPr>
          <w:lang w:eastAsia="es-419"/>
        </w:rPr>
      </w:pPr>
      <w:bookmarkStart w:id="85" w:name="_Toc216389512"/>
      <w:r w:rsidRPr="00FB3403">
        <w:rPr>
          <w:lang w:eastAsia="es-419"/>
        </w:rPr>
        <w:lastRenderedPageBreak/>
        <w:t>Análisis Costo/Beneficio</w:t>
      </w:r>
      <w:bookmarkEnd w:id="85"/>
    </w:p>
    <w:p w14:paraId="1C6CEBEE" w14:textId="77777777" w:rsidR="00F630E7" w:rsidRPr="00440A53" w:rsidRDefault="00F630E7" w:rsidP="007364E1">
      <w:pPr>
        <w:pStyle w:val="Ttulo3"/>
        <w:rPr>
          <w:lang w:eastAsia="es-419"/>
        </w:rPr>
      </w:pPr>
      <w:bookmarkStart w:id="86" w:name="_Toc216389513"/>
      <w:r w:rsidRPr="00FB3403">
        <w:rPr>
          <w:lang w:eastAsia="es-419"/>
        </w:rPr>
        <w:t>Resumen Financiero Anual</w:t>
      </w:r>
      <w:bookmarkEnd w:id="86"/>
    </w:p>
    <w:tbl>
      <w:tblPr>
        <w:tblStyle w:val="Tablaconcuadrcula1clara-nfasis4"/>
        <w:tblW w:w="0" w:type="auto"/>
        <w:tblLook w:val="04A0" w:firstRow="1" w:lastRow="0" w:firstColumn="1" w:lastColumn="0" w:noHBand="0" w:noVBand="1"/>
      </w:tblPr>
      <w:tblGrid>
        <w:gridCol w:w="3350"/>
        <w:gridCol w:w="1456"/>
        <w:gridCol w:w="1336"/>
        <w:gridCol w:w="1336"/>
        <w:gridCol w:w="1296"/>
        <w:gridCol w:w="1296"/>
      </w:tblGrid>
      <w:tr w:rsidR="00F630E7" w14:paraId="0301427E" w14:textId="77777777" w:rsidTr="00B43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A3D8AA" w14:textId="77777777" w:rsidR="00F630E7" w:rsidRPr="00B43D63" w:rsidRDefault="00F630E7">
            <w:pPr>
              <w:rPr>
                <w:rFonts w:cs="Times New Roman"/>
                <w:szCs w:val="24"/>
              </w:rPr>
            </w:pPr>
            <w:r w:rsidRPr="00B43D63">
              <w:rPr>
                <w:rFonts w:cs="Times New Roman"/>
                <w:szCs w:val="24"/>
              </w:rPr>
              <w:t>Concepto</w:t>
            </w:r>
          </w:p>
        </w:tc>
        <w:tc>
          <w:tcPr>
            <w:tcW w:w="0" w:type="auto"/>
          </w:tcPr>
          <w:p w14:paraId="3DBBA502" w14:textId="77777777" w:rsidR="00F630E7" w:rsidRPr="00B43D63" w:rsidRDefault="00F630E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Año 1</w:t>
            </w:r>
          </w:p>
        </w:tc>
        <w:tc>
          <w:tcPr>
            <w:tcW w:w="0" w:type="auto"/>
          </w:tcPr>
          <w:p w14:paraId="62B620DB" w14:textId="77777777" w:rsidR="00F630E7" w:rsidRPr="00B43D63" w:rsidRDefault="00F630E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Año 2</w:t>
            </w:r>
          </w:p>
        </w:tc>
        <w:tc>
          <w:tcPr>
            <w:tcW w:w="0" w:type="auto"/>
          </w:tcPr>
          <w:p w14:paraId="00175751" w14:textId="77777777" w:rsidR="00F630E7" w:rsidRPr="00B43D63" w:rsidRDefault="00F630E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Año 3</w:t>
            </w:r>
          </w:p>
        </w:tc>
        <w:tc>
          <w:tcPr>
            <w:tcW w:w="0" w:type="auto"/>
          </w:tcPr>
          <w:p w14:paraId="1A7D652B" w14:textId="77777777" w:rsidR="00F630E7" w:rsidRPr="00B43D63" w:rsidRDefault="00F630E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Año 4</w:t>
            </w:r>
          </w:p>
        </w:tc>
        <w:tc>
          <w:tcPr>
            <w:tcW w:w="0" w:type="auto"/>
          </w:tcPr>
          <w:p w14:paraId="579ED293" w14:textId="77777777" w:rsidR="00F630E7" w:rsidRPr="00B43D63" w:rsidRDefault="00F630E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Año 5</w:t>
            </w:r>
          </w:p>
        </w:tc>
      </w:tr>
      <w:tr w:rsidR="00B43D63" w14:paraId="2E3D4321"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62608B0D" w14:textId="3BF106E2" w:rsidR="00B43D63" w:rsidRPr="00B43D63" w:rsidRDefault="00B43D63" w:rsidP="00B43D63">
            <w:pPr>
              <w:rPr>
                <w:rFonts w:cs="Times New Roman"/>
                <w:szCs w:val="24"/>
              </w:rPr>
            </w:pPr>
            <w:r w:rsidRPr="00B43D63">
              <w:rPr>
                <w:rFonts w:cs="Times New Roman"/>
                <w:szCs w:val="24"/>
              </w:rPr>
              <w:t>Clientes Activos (Cierre Año)</w:t>
            </w:r>
          </w:p>
        </w:tc>
        <w:tc>
          <w:tcPr>
            <w:tcW w:w="0" w:type="auto"/>
          </w:tcPr>
          <w:p w14:paraId="2CC3632B" w14:textId="66BFB78E"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19</w:t>
            </w:r>
          </w:p>
        </w:tc>
        <w:tc>
          <w:tcPr>
            <w:tcW w:w="0" w:type="auto"/>
          </w:tcPr>
          <w:p w14:paraId="5EC03340" w14:textId="63F1BAC5"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33</w:t>
            </w:r>
          </w:p>
        </w:tc>
        <w:tc>
          <w:tcPr>
            <w:tcW w:w="0" w:type="auto"/>
          </w:tcPr>
          <w:p w14:paraId="0E7AF4CC" w14:textId="4B96FEE4"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42</w:t>
            </w:r>
          </w:p>
        </w:tc>
        <w:tc>
          <w:tcPr>
            <w:tcW w:w="0" w:type="auto"/>
          </w:tcPr>
          <w:p w14:paraId="1E0DE1B8" w14:textId="7ABD5D2C"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48</w:t>
            </w:r>
          </w:p>
        </w:tc>
        <w:tc>
          <w:tcPr>
            <w:tcW w:w="0" w:type="auto"/>
          </w:tcPr>
          <w:p w14:paraId="15991EBF" w14:textId="4DAC53D9"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52</w:t>
            </w:r>
          </w:p>
        </w:tc>
      </w:tr>
      <w:tr w:rsidR="00B43D63" w14:paraId="15A743BE"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7F45163C" w14:textId="5BCA8AE5" w:rsidR="00B43D63" w:rsidRPr="00B43D63" w:rsidRDefault="00B43D63" w:rsidP="00B43D63">
            <w:pPr>
              <w:rPr>
                <w:rFonts w:cs="Times New Roman"/>
                <w:szCs w:val="24"/>
              </w:rPr>
            </w:pPr>
            <w:r w:rsidRPr="00B43D63">
              <w:rPr>
                <w:rFonts w:cs="Times New Roman"/>
                <w:szCs w:val="24"/>
              </w:rPr>
              <w:t>Ingresos Totales</w:t>
            </w:r>
          </w:p>
        </w:tc>
        <w:tc>
          <w:tcPr>
            <w:tcW w:w="0" w:type="auto"/>
          </w:tcPr>
          <w:p w14:paraId="1873066B" w14:textId="043F4757"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$4,714.69</w:t>
            </w:r>
          </w:p>
        </w:tc>
        <w:tc>
          <w:tcPr>
            <w:tcW w:w="0" w:type="auto"/>
          </w:tcPr>
          <w:p w14:paraId="0FC9EBD9" w14:textId="0AA08769"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$14,252.04</w:t>
            </w:r>
          </w:p>
        </w:tc>
        <w:tc>
          <w:tcPr>
            <w:tcW w:w="0" w:type="auto"/>
          </w:tcPr>
          <w:p w14:paraId="5069A76B" w14:textId="4B778077"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$18,138.96</w:t>
            </w:r>
          </w:p>
        </w:tc>
        <w:tc>
          <w:tcPr>
            <w:tcW w:w="0" w:type="auto"/>
          </w:tcPr>
          <w:p w14:paraId="00488792" w14:textId="42882D59"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$20,730.24</w:t>
            </w:r>
          </w:p>
        </w:tc>
        <w:tc>
          <w:tcPr>
            <w:tcW w:w="0" w:type="auto"/>
          </w:tcPr>
          <w:p w14:paraId="79859B64" w14:textId="7D407A2F"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$22,457.76</w:t>
            </w:r>
          </w:p>
        </w:tc>
      </w:tr>
      <w:tr w:rsidR="00B43D63" w14:paraId="193EF55F"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4CDE8DFD" w14:textId="5F970270" w:rsidR="00B43D63" w:rsidRPr="00B43D63" w:rsidRDefault="00B43D63" w:rsidP="00B43D63">
            <w:pPr>
              <w:rPr>
                <w:rFonts w:cs="Times New Roman"/>
                <w:szCs w:val="24"/>
              </w:rPr>
            </w:pPr>
            <w:r w:rsidRPr="00B43D63">
              <w:rPr>
                <w:rFonts w:cs="Times New Roman"/>
                <w:szCs w:val="24"/>
              </w:rPr>
              <w:t>(-) Gastos Operativos</w:t>
            </w:r>
          </w:p>
        </w:tc>
        <w:tc>
          <w:tcPr>
            <w:tcW w:w="0" w:type="auto"/>
          </w:tcPr>
          <w:p w14:paraId="10FA0512" w14:textId="3F4560A6"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$7,946.40</w:t>
            </w:r>
          </w:p>
        </w:tc>
        <w:tc>
          <w:tcPr>
            <w:tcW w:w="0" w:type="auto"/>
          </w:tcPr>
          <w:p w14:paraId="62A13511" w14:textId="6399919A"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$8,343.72</w:t>
            </w:r>
          </w:p>
        </w:tc>
        <w:tc>
          <w:tcPr>
            <w:tcW w:w="0" w:type="auto"/>
          </w:tcPr>
          <w:p w14:paraId="5D7DA97C" w14:textId="15739DDC"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$8,760.91</w:t>
            </w:r>
          </w:p>
        </w:tc>
        <w:tc>
          <w:tcPr>
            <w:tcW w:w="0" w:type="auto"/>
          </w:tcPr>
          <w:p w14:paraId="38DBF1DC" w14:textId="0F7BBD64"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$9,198.95</w:t>
            </w:r>
          </w:p>
        </w:tc>
        <w:tc>
          <w:tcPr>
            <w:tcW w:w="0" w:type="auto"/>
          </w:tcPr>
          <w:p w14:paraId="68DA4967" w14:textId="191D6F36"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$9,658.90</w:t>
            </w:r>
          </w:p>
        </w:tc>
      </w:tr>
      <w:tr w:rsidR="00B43D63" w14:paraId="0EB410C2"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1F580825" w14:textId="4C5F09ED" w:rsidR="00B43D63" w:rsidRPr="00B43D63" w:rsidRDefault="00B43D63" w:rsidP="00B43D63">
            <w:pPr>
              <w:rPr>
                <w:rFonts w:cs="Times New Roman"/>
                <w:szCs w:val="24"/>
              </w:rPr>
            </w:pPr>
            <w:r w:rsidRPr="00B43D63">
              <w:rPr>
                <w:rFonts w:cs="Times New Roman"/>
                <w:szCs w:val="24"/>
              </w:rPr>
              <w:t>EBITDA (Beneficio Operativo)</w:t>
            </w:r>
          </w:p>
        </w:tc>
        <w:tc>
          <w:tcPr>
            <w:tcW w:w="0" w:type="auto"/>
          </w:tcPr>
          <w:p w14:paraId="0F3D23A0" w14:textId="750C943F"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-$3,231.71</w:t>
            </w:r>
          </w:p>
        </w:tc>
        <w:tc>
          <w:tcPr>
            <w:tcW w:w="0" w:type="auto"/>
          </w:tcPr>
          <w:p w14:paraId="378C5CBC" w14:textId="7EA03C34"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$5,908.32</w:t>
            </w:r>
          </w:p>
        </w:tc>
        <w:tc>
          <w:tcPr>
            <w:tcW w:w="0" w:type="auto"/>
          </w:tcPr>
          <w:p w14:paraId="1ECE6733" w14:textId="643298E4"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$9,378.05</w:t>
            </w:r>
          </w:p>
        </w:tc>
        <w:tc>
          <w:tcPr>
            <w:tcW w:w="0" w:type="auto"/>
          </w:tcPr>
          <w:p w14:paraId="6F59CD44" w14:textId="0420425E"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$11,531.29</w:t>
            </w:r>
          </w:p>
        </w:tc>
        <w:tc>
          <w:tcPr>
            <w:tcW w:w="0" w:type="auto"/>
          </w:tcPr>
          <w:p w14:paraId="63249D51" w14:textId="649EB3F6"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$12,798.86</w:t>
            </w:r>
          </w:p>
        </w:tc>
      </w:tr>
      <w:tr w:rsidR="00B43D63" w14:paraId="1D7F87FB"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2CF39E45" w14:textId="19CCD25A" w:rsidR="00B43D63" w:rsidRPr="00B43D63" w:rsidRDefault="00B43D63" w:rsidP="00B43D63">
            <w:pPr>
              <w:rPr>
                <w:rFonts w:cs="Times New Roman"/>
                <w:szCs w:val="24"/>
              </w:rPr>
            </w:pPr>
            <w:r w:rsidRPr="00B43D63">
              <w:rPr>
                <w:rFonts w:cs="Times New Roman"/>
                <w:szCs w:val="24"/>
              </w:rPr>
              <w:t>(-) Pago de Deuda (Anual)</w:t>
            </w:r>
          </w:p>
        </w:tc>
        <w:tc>
          <w:tcPr>
            <w:tcW w:w="0" w:type="auto"/>
          </w:tcPr>
          <w:p w14:paraId="190B94F6" w14:textId="61AE9358"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$11,970.96</w:t>
            </w:r>
          </w:p>
        </w:tc>
        <w:tc>
          <w:tcPr>
            <w:tcW w:w="0" w:type="auto"/>
          </w:tcPr>
          <w:p w14:paraId="6C5E5750" w14:textId="01579035"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$11,970.96</w:t>
            </w:r>
          </w:p>
        </w:tc>
        <w:tc>
          <w:tcPr>
            <w:tcW w:w="0" w:type="auto"/>
          </w:tcPr>
          <w:p w14:paraId="7A488FDF" w14:textId="1743F0B0"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$11,970.96</w:t>
            </w:r>
          </w:p>
        </w:tc>
        <w:tc>
          <w:tcPr>
            <w:tcW w:w="0" w:type="auto"/>
          </w:tcPr>
          <w:p w14:paraId="4CC448EF" w14:textId="24754298"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$0.00</w:t>
            </w:r>
          </w:p>
        </w:tc>
        <w:tc>
          <w:tcPr>
            <w:tcW w:w="0" w:type="auto"/>
          </w:tcPr>
          <w:p w14:paraId="212EDA75" w14:textId="4188781B"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$0.00</w:t>
            </w:r>
          </w:p>
        </w:tc>
      </w:tr>
      <w:tr w:rsidR="00B43D63" w14:paraId="458508BF"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40907AFB" w14:textId="2C71689F" w:rsidR="00B43D63" w:rsidRPr="00B43D63" w:rsidRDefault="00B43D63" w:rsidP="00B43D63">
            <w:pPr>
              <w:rPr>
                <w:rFonts w:cs="Times New Roman"/>
                <w:szCs w:val="24"/>
              </w:rPr>
            </w:pPr>
            <w:r w:rsidRPr="00B43D63">
              <w:rPr>
                <w:rFonts w:cs="Times New Roman"/>
                <w:szCs w:val="24"/>
              </w:rPr>
              <w:t>BENEFICIO NETO FINAL</w:t>
            </w:r>
          </w:p>
        </w:tc>
        <w:tc>
          <w:tcPr>
            <w:tcW w:w="0" w:type="auto"/>
          </w:tcPr>
          <w:p w14:paraId="01CABE03" w14:textId="15C7645F"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($15,202.67)</w:t>
            </w:r>
          </w:p>
        </w:tc>
        <w:tc>
          <w:tcPr>
            <w:tcW w:w="0" w:type="auto"/>
          </w:tcPr>
          <w:p w14:paraId="59E82FDC" w14:textId="1D62445D"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($6,062.64)</w:t>
            </w:r>
          </w:p>
        </w:tc>
        <w:tc>
          <w:tcPr>
            <w:tcW w:w="0" w:type="auto"/>
          </w:tcPr>
          <w:p w14:paraId="3B8102A9" w14:textId="5DE571EF"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($2,592.90)</w:t>
            </w:r>
          </w:p>
        </w:tc>
        <w:tc>
          <w:tcPr>
            <w:tcW w:w="0" w:type="auto"/>
          </w:tcPr>
          <w:p w14:paraId="5F4FE1E9" w14:textId="4650C8F9"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$11,531.29</w:t>
            </w:r>
          </w:p>
        </w:tc>
        <w:tc>
          <w:tcPr>
            <w:tcW w:w="0" w:type="auto"/>
          </w:tcPr>
          <w:p w14:paraId="169AA3A7" w14:textId="243AC88F"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$12,798.86</w:t>
            </w:r>
          </w:p>
        </w:tc>
      </w:tr>
      <w:tr w:rsidR="00B43D63" w14:paraId="700C2737" w14:textId="77777777" w:rsidTr="00B43D63">
        <w:tc>
          <w:tcPr>
            <w:cnfStyle w:val="001000000000" w:firstRow="0" w:lastRow="0" w:firstColumn="1" w:lastColumn="0" w:oddVBand="0" w:evenVBand="0" w:oddHBand="0" w:evenHBand="0" w:firstRowFirstColumn="0" w:firstRowLastColumn="0" w:lastRowFirstColumn="0" w:lastRowLastColumn="0"/>
            <w:tcW w:w="0" w:type="auto"/>
          </w:tcPr>
          <w:p w14:paraId="1BAD6161" w14:textId="45A10F03" w:rsidR="00B43D63" w:rsidRPr="00B43D63" w:rsidRDefault="00B43D63" w:rsidP="00B43D63">
            <w:pPr>
              <w:rPr>
                <w:rFonts w:cs="Times New Roman"/>
                <w:szCs w:val="24"/>
              </w:rPr>
            </w:pPr>
            <w:r w:rsidRPr="00B43D63">
              <w:rPr>
                <w:rFonts w:cs="Times New Roman"/>
                <w:szCs w:val="24"/>
              </w:rPr>
              <w:t>ROI ANUAL</w:t>
            </w:r>
          </w:p>
        </w:tc>
        <w:tc>
          <w:tcPr>
            <w:tcW w:w="0" w:type="auto"/>
          </w:tcPr>
          <w:p w14:paraId="657D7F7B" w14:textId="0B0DF1BA"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-54.30%</w:t>
            </w:r>
          </w:p>
        </w:tc>
        <w:tc>
          <w:tcPr>
            <w:tcW w:w="0" w:type="auto"/>
          </w:tcPr>
          <w:p w14:paraId="1A908932" w14:textId="30FF2764"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-21.65%</w:t>
            </w:r>
          </w:p>
        </w:tc>
        <w:tc>
          <w:tcPr>
            <w:tcW w:w="0" w:type="auto"/>
          </w:tcPr>
          <w:p w14:paraId="35EC1224" w14:textId="4796F15B"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-9.26%</w:t>
            </w:r>
          </w:p>
        </w:tc>
        <w:tc>
          <w:tcPr>
            <w:tcW w:w="0" w:type="auto"/>
          </w:tcPr>
          <w:p w14:paraId="3C80B3CA" w14:textId="04B61B96"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41.18%</w:t>
            </w:r>
          </w:p>
        </w:tc>
        <w:tc>
          <w:tcPr>
            <w:tcW w:w="0" w:type="auto"/>
          </w:tcPr>
          <w:p w14:paraId="307E1584" w14:textId="594CEFB4"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szCs w:val="24"/>
              </w:rPr>
              <w:t>45.71%</w:t>
            </w:r>
          </w:p>
        </w:tc>
      </w:tr>
      <w:tr w:rsidR="00B43D63" w14:paraId="5498A90F" w14:textId="77777777" w:rsidTr="00B43D63">
        <w:trPr>
          <w:trHeight w:val="616"/>
        </w:trPr>
        <w:tc>
          <w:tcPr>
            <w:cnfStyle w:val="001000000000" w:firstRow="0" w:lastRow="0" w:firstColumn="1" w:lastColumn="0" w:oddVBand="0" w:evenVBand="0" w:oddHBand="0" w:evenHBand="0" w:firstRowFirstColumn="0" w:firstRowLastColumn="0" w:lastRowFirstColumn="0" w:lastRowLastColumn="0"/>
            <w:tcW w:w="0" w:type="auto"/>
          </w:tcPr>
          <w:p w14:paraId="1D496703" w14:textId="2A77A784" w:rsidR="00B43D63" w:rsidRPr="00B43D63" w:rsidRDefault="00B43D63" w:rsidP="00B43D63">
            <w:pPr>
              <w:rPr>
                <w:rFonts w:cs="Times New Roman"/>
                <w:szCs w:val="24"/>
              </w:rPr>
            </w:pPr>
            <w:r w:rsidRPr="00B43D63">
              <w:rPr>
                <w:rFonts w:cs="Times New Roman"/>
                <w:szCs w:val="24"/>
              </w:rPr>
              <w:t>ROI ACUMULADO</w:t>
            </w:r>
          </w:p>
        </w:tc>
        <w:tc>
          <w:tcPr>
            <w:tcW w:w="0" w:type="auto"/>
            <w:vAlign w:val="bottom"/>
          </w:tcPr>
          <w:p w14:paraId="2401A5A6" w14:textId="154122AA"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color w:val="000000"/>
                <w:szCs w:val="24"/>
              </w:rPr>
              <w:t>-54.30%</w:t>
            </w:r>
          </w:p>
        </w:tc>
        <w:tc>
          <w:tcPr>
            <w:tcW w:w="0" w:type="auto"/>
            <w:vAlign w:val="bottom"/>
          </w:tcPr>
          <w:p w14:paraId="6E3C96B0" w14:textId="72BFAEE2"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color w:val="000000"/>
                <w:szCs w:val="24"/>
              </w:rPr>
              <w:t>-75.95%</w:t>
            </w:r>
          </w:p>
        </w:tc>
        <w:tc>
          <w:tcPr>
            <w:tcW w:w="0" w:type="auto"/>
            <w:vAlign w:val="bottom"/>
          </w:tcPr>
          <w:p w14:paraId="256DBF6C" w14:textId="01ECBC73"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color w:val="000000"/>
                <w:szCs w:val="24"/>
              </w:rPr>
              <w:t>-85.21%</w:t>
            </w:r>
          </w:p>
        </w:tc>
        <w:tc>
          <w:tcPr>
            <w:tcW w:w="0" w:type="auto"/>
            <w:vAlign w:val="bottom"/>
          </w:tcPr>
          <w:p w14:paraId="7E5551D8" w14:textId="3A9882CD"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color w:val="000000"/>
                <w:szCs w:val="24"/>
              </w:rPr>
              <w:t>-44.02%</w:t>
            </w:r>
          </w:p>
        </w:tc>
        <w:tc>
          <w:tcPr>
            <w:tcW w:w="0" w:type="auto"/>
            <w:vAlign w:val="bottom"/>
          </w:tcPr>
          <w:p w14:paraId="2A31D3D7" w14:textId="35C48A05" w:rsidR="00B43D63" w:rsidRPr="00B43D63" w:rsidRDefault="00B43D63" w:rsidP="00B43D6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43D63">
              <w:rPr>
                <w:rFonts w:cs="Times New Roman"/>
                <w:color w:val="000000"/>
                <w:szCs w:val="24"/>
              </w:rPr>
              <w:t>1.69%</w:t>
            </w:r>
          </w:p>
        </w:tc>
      </w:tr>
    </w:tbl>
    <w:p w14:paraId="20FCEA46" w14:textId="72801319" w:rsidR="003F40CA" w:rsidRDefault="003F40CA" w:rsidP="003F40CA">
      <w:r>
        <w:rPr>
          <w:noProof/>
        </w:rPr>
        <w:drawing>
          <wp:inline distT="0" distB="0" distL="0" distR="0" wp14:anchorId="3669A982" wp14:editId="764ED81B">
            <wp:extent cx="6400800" cy="2720340"/>
            <wp:effectExtent l="0" t="0" r="0" b="3810"/>
            <wp:docPr id="1333332287" name="Chart 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F9A8900" w14:textId="5629E9D8" w:rsidR="00F630E7" w:rsidRDefault="00C1452D" w:rsidP="00C1452D">
      <w:pPr>
        <w:pStyle w:val="Ttulo3"/>
      </w:pPr>
      <w:bookmarkStart w:id="87" w:name="_Toc216389514"/>
      <w:r>
        <w:t>Relación C/B</w:t>
      </w:r>
      <w:bookmarkEnd w:id="87"/>
    </w:p>
    <w:tbl>
      <w:tblPr>
        <w:tblStyle w:val="Tablaconcuadrcula1clara-nfasis4"/>
        <w:tblW w:w="5000" w:type="pct"/>
        <w:tblLook w:val="04A0" w:firstRow="1" w:lastRow="0" w:firstColumn="1" w:lastColumn="0" w:noHBand="0" w:noVBand="1"/>
      </w:tblPr>
      <w:tblGrid>
        <w:gridCol w:w="678"/>
        <w:gridCol w:w="1805"/>
        <w:gridCol w:w="5770"/>
        <w:gridCol w:w="1817"/>
      </w:tblGrid>
      <w:tr w:rsidR="00C1452D" w:rsidRPr="00C1452D" w14:paraId="7B30D51F" w14:textId="77777777" w:rsidTr="00C1452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7" w:type="pct"/>
          </w:tcPr>
          <w:p w14:paraId="02E1FA46" w14:textId="4372D67B" w:rsidR="00C1452D" w:rsidRPr="00C1452D" w:rsidRDefault="00C1452D" w:rsidP="00C1452D">
            <w:pPr>
              <w:spacing w:before="0"/>
              <w:jc w:val="center"/>
              <w:rPr>
                <w:rFonts w:eastAsia="Times New Roman" w:cs="Times New Roman"/>
                <w:color w:val="auto"/>
                <w:szCs w:val="24"/>
                <w:lang w:val="en-US" w:eastAsia="en-US"/>
              </w:rPr>
            </w:pPr>
            <w:r>
              <w:rPr>
                <w:rFonts w:eastAsia="Times New Roman" w:cs="Times New Roman"/>
                <w:color w:val="auto"/>
                <w:szCs w:val="24"/>
                <w:lang w:val="en-US" w:eastAsia="en-US"/>
              </w:rPr>
              <w:t>A</w:t>
            </w:r>
            <w:r w:rsidRPr="00C1452D">
              <w:rPr>
                <w:rFonts w:eastAsia="Times New Roman" w:cs="Times New Roman"/>
                <w:color w:val="auto"/>
                <w:szCs w:val="24"/>
                <w:lang w:val="en-US" w:eastAsia="en-US"/>
              </w:rPr>
              <w:t>ño</w:t>
            </w:r>
          </w:p>
        </w:tc>
        <w:tc>
          <w:tcPr>
            <w:tcW w:w="896" w:type="pct"/>
            <w:vAlign w:val="center"/>
            <w:hideMark/>
          </w:tcPr>
          <w:p w14:paraId="0EA825A7" w14:textId="2E0EA523"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Relación C/B</w:t>
            </w:r>
          </w:p>
        </w:tc>
        <w:tc>
          <w:tcPr>
            <w:tcW w:w="2865" w:type="pct"/>
            <w:vAlign w:val="center"/>
            <w:hideMark/>
          </w:tcPr>
          <w:p w14:paraId="63B9419F"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Interpretación</w:t>
            </w:r>
          </w:p>
        </w:tc>
        <w:tc>
          <w:tcPr>
            <w:tcW w:w="903" w:type="pct"/>
            <w:vAlign w:val="center"/>
            <w:hideMark/>
          </w:tcPr>
          <w:p w14:paraId="55175551"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Estado</w:t>
            </w:r>
          </w:p>
        </w:tc>
      </w:tr>
      <w:tr w:rsidR="00C1452D" w:rsidRPr="00C1452D" w14:paraId="7E807D31"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337" w:type="pct"/>
          </w:tcPr>
          <w:p w14:paraId="04A3F9F9" w14:textId="7E0038A0" w:rsidR="00C1452D" w:rsidRPr="00C1452D" w:rsidRDefault="00C1452D" w:rsidP="00C1452D">
            <w:pPr>
              <w:spacing w:before="0"/>
              <w:jc w:val="center"/>
              <w:rPr>
                <w:rFonts w:eastAsia="Times New Roman" w:cs="Times New Roman"/>
                <w:b w:val="0"/>
                <w:bCs w:val="0"/>
                <w:color w:val="auto"/>
                <w:szCs w:val="24"/>
                <w:lang w:val="en-US" w:eastAsia="en-US"/>
              </w:rPr>
            </w:pPr>
            <w:r w:rsidRPr="00C1452D">
              <w:rPr>
                <w:rFonts w:eastAsia="Times New Roman" w:cs="Times New Roman"/>
                <w:b w:val="0"/>
                <w:bCs w:val="0"/>
                <w:color w:val="auto"/>
                <w:szCs w:val="24"/>
                <w:lang w:val="en-US" w:eastAsia="en-US"/>
              </w:rPr>
              <w:t>1</w:t>
            </w:r>
          </w:p>
        </w:tc>
        <w:tc>
          <w:tcPr>
            <w:tcW w:w="896" w:type="pct"/>
            <w:noWrap/>
            <w:vAlign w:val="center"/>
            <w:hideMark/>
          </w:tcPr>
          <w:p w14:paraId="1B6CF828" w14:textId="324B0FA5"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0.24</w:t>
            </w:r>
          </w:p>
        </w:tc>
        <w:tc>
          <w:tcPr>
            <w:tcW w:w="2865" w:type="pct"/>
            <w:noWrap/>
            <w:vAlign w:val="center"/>
            <w:hideMark/>
          </w:tcPr>
          <w:p w14:paraId="3E78CD9B"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n-US"/>
              </w:rPr>
            </w:pPr>
            <w:r w:rsidRPr="00C1452D">
              <w:rPr>
                <w:rFonts w:eastAsia="Times New Roman" w:cs="Times New Roman"/>
                <w:color w:val="auto"/>
                <w:szCs w:val="24"/>
                <w:lang w:eastAsia="en-US"/>
              </w:rPr>
              <w:t>Se recuperan 59 centavos por cada dólar invertido</w:t>
            </w:r>
          </w:p>
        </w:tc>
        <w:tc>
          <w:tcPr>
            <w:tcW w:w="903" w:type="pct"/>
            <w:noWrap/>
            <w:vAlign w:val="center"/>
            <w:hideMark/>
          </w:tcPr>
          <w:p w14:paraId="3B747A31"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Deficitario</w:t>
            </w:r>
          </w:p>
        </w:tc>
      </w:tr>
      <w:tr w:rsidR="00C1452D" w:rsidRPr="00C1452D" w14:paraId="08AE69DC"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337" w:type="pct"/>
          </w:tcPr>
          <w:p w14:paraId="654144E6" w14:textId="6989425E" w:rsidR="00C1452D" w:rsidRPr="00C1452D" w:rsidRDefault="00C1452D" w:rsidP="00C1452D">
            <w:pPr>
              <w:spacing w:before="0"/>
              <w:jc w:val="center"/>
              <w:rPr>
                <w:rFonts w:eastAsia="Times New Roman" w:cs="Times New Roman"/>
                <w:b w:val="0"/>
                <w:bCs w:val="0"/>
                <w:color w:val="auto"/>
                <w:szCs w:val="24"/>
                <w:lang w:val="en-US" w:eastAsia="en-US"/>
              </w:rPr>
            </w:pPr>
            <w:r w:rsidRPr="00C1452D">
              <w:rPr>
                <w:rFonts w:eastAsia="Times New Roman" w:cs="Times New Roman"/>
                <w:b w:val="0"/>
                <w:bCs w:val="0"/>
                <w:color w:val="auto"/>
                <w:szCs w:val="24"/>
                <w:lang w:val="en-US" w:eastAsia="en-US"/>
              </w:rPr>
              <w:t>2</w:t>
            </w:r>
          </w:p>
        </w:tc>
        <w:tc>
          <w:tcPr>
            <w:tcW w:w="896" w:type="pct"/>
            <w:noWrap/>
            <w:vAlign w:val="center"/>
            <w:hideMark/>
          </w:tcPr>
          <w:p w14:paraId="224FC760" w14:textId="21B98573"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0.70</w:t>
            </w:r>
          </w:p>
        </w:tc>
        <w:tc>
          <w:tcPr>
            <w:tcW w:w="2865" w:type="pct"/>
            <w:noWrap/>
            <w:vAlign w:val="center"/>
            <w:hideMark/>
          </w:tcPr>
          <w:p w14:paraId="69A06A0A"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n-US"/>
              </w:rPr>
            </w:pPr>
            <w:r w:rsidRPr="00C1452D">
              <w:rPr>
                <w:rFonts w:eastAsia="Times New Roman" w:cs="Times New Roman"/>
                <w:color w:val="auto"/>
                <w:szCs w:val="24"/>
                <w:lang w:eastAsia="en-US"/>
              </w:rPr>
              <w:t>Se recuperan 70 centavos por cada dólar invertido</w:t>
            </w:r>
          </w:p>
        </w:tc>
        <w:tc>
          <w:tcPr>
            <w:tcW w:w="903" w:type="pct"/>
            <w:noWrap/>
            <w:vAlign w:val="center"/>
            <w:hideMark/>
          </w:tcPr>
          <w:p w14:paraId="4A10FC5D"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Deficitario</w:t>
            </w:r>
          </w:p>
        </w:tc>
      </w:tr>
      <w:tr w:rsidR="00C1452D" w:rsidRPr="00C1452D" w14:paraId="5CBEBBF3"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337" w:type="pct"/>
          </w:tcPr>
          <w:p w14:paraId="6D0CA221" w14:textId="51C3EDE2" w:rsidR="00C1452D" w:rsidRPr="00C1452D" w:rsidRDefault="00C1452D" w:rsidP="00C1452D">
            <w:pPr>
              <w:spacing w:before="0"/>
              <w:jc w:val="center"/>
              <w:rPr>
                <w:rFonts w:eastAsia="Times New Roman" w:cs="Times New Roman"/>
                <w:b w:val="0"/>
                <w:bCs w:val="0"/>
                <w:color w:val="auto"/>
                <w:szCs w:val="24"/>
                <w:lang w:val="en-US" w:eastAsia="en-US"/>
              </w:rPr>
            </w:pPr>
            <w:r w:rsidRPr="00C1452D">
              <w:rPr>
                <w:rFonts w:eastAsia="Times New Roman" w:cs="Times New Roman"/>
                <w:b w:val="0"/>
                <w:bCs w:val="0"/>
                <w:color w:val="auto"/>
                <w:szCs w:val="24"/>
                <w:lang w:val="en-US" w:eastAsia="en-US"/>
              </w:rPr>
              <w:t>3</w:t>
            </w:r>
          </w:p>
        </w:tc>
        <w:tc>
          <w:tcPr>
            <w:tcW w:w="896" w:type="pct"/>
            <w:noWrap/>
            <w:vAlign w:val="center"/>
            <w:hideMark/>
          </w:tcPr>
          <w:p w14:paraId="261FC9E1" w14:textId="13FD0745"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0.87</w:t>
            </w:r>
          </w:p>
        </w:tc>
        <w:tc>
          <w:tcPr>
            <w:tcW w:w="2865" w:type="pct"/>
            <w:noWrap/>
            <w:vAlign w:val="center"/>
            <w:hideMark/>
          </w:tcPr>
          <w:p w14:paraId="2C9095FB"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n-US"/>
              </w:rPr>
            </w:pPr>
            <w:r w:rsidRPr="00C1452D">
              <w:rPr>
                <w:rFonts w:eastAsia="Times New Roman" w:cs="Times New Roman"/>
                <w:color w:val="auto"/>
                <w:szCs w:val="24"/>
                <w:lang w:eastAsia="en-US"/>
              </w:rPr>
              <w:t>Se recuperan 87 centavos por cada dólar invertido</w:t>
            </w:r>
          </w:p>
        </w:tc>
        <w:tc>
          <w:tcPr>
            <w:tcW w:w="903" w:type="pct"/>
            <w:noWrap/>
            <w:vAlign w:val="center"/>
            <w:hideMark/>
          </w:tcPr>
          <w:p w14:paraId="41D67E79"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Deficitario</w:t>
            </w:r>
          </w:p>
        </w:tc>
      </w:tr>
      <w:tr w:rsidR="00C1452D" w:rsidRPr="00C1452D" w14:paraId="5287FB9D"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337" w:type="pct"/>
          </w:tcPr>
          <w:p w14:paraId="670813CA" w14:textId="6489D9DB" w:rsidR="00C1452D" w:rsidRPr="00C1452D" w:rsidRDefault="00C1452D" w:rsidP="00C1452D">
            <w:pPr>
              <w:spacing w:before="0"/>
              <w:jc w:val="center"/>
              <w:rPr>
                <w:rFonts w:eastAsia="Times New Roman" w:cs="Times New Roman"/>
                <w:b w:val="0"/>
                <w:bCs w:val="0"/>
                <w:color w:val="auto"/>
                <w:szCs w:val="24"/>
                <w:lang w:val="en-US" w:eastAsia="en-US"/>
              </w:rPr>
            </w:pPr>
            <w:r w:rsidRPr="00C1452D">
              <w:rPr>
                <w:rFonts w:eastAsia="Times New Roman" w:cs="Times New Roman"/>
                <w:b w:val="0"/>
                <w:bCs w:val="0"/>
                <w:color w:val="auto"/>
                <w:szCs w:val="24"/>
                <w:lang w:val="en-US" w:eastAsia="en-US"/>
              </w:rPr>
              <w:t>4</w:t>
            </w:r>
          </w:p>
        </w:tc>
        <w:tc>
          <w:tcPr>
            <w:tcW w:w="896" w:type="pct"/>
            <w:noWrap/>
            <w:vAlign w:val="center"/>
            <w:hideMark/>
          </w:tcPr>
          <w:p w14:paraId="1C3D4ADF" w14:textId="18B4B172"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2.25</w:t>
            </w:r>
          </w:p>
        </w:tc>
        <w:tc>
          <w:tcPr>
            <w:tcW w:w="2865" w:type="pct"/>
            <w:noWrap/>
            <w:vAlign w:val="center"/>
            <w:hideMark/>
          </w:tcPr>
          <w:p w14:paraId="766E0E92"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n-US"/>
              </w:rPr>
            </w:pPr>
            <w:r w:rsidRPr="00C1452D">
              <w:rPr>
                <w:rFonts w:eastAsia="Times New Roman" w:cs="Times New Roman"/>
                <w:color w:val="auto"/>
                <w:szCs w:val="24"/>
                <w:lang w:eastAsia="en-US"/>
              </w:rPr>
              <w:t>Altamente rentable, se ganan 22.5 centavos</w:t>
            </w:r>
          </w:p>
        </w:tc>
        <w:tc>
          <w:tcPr>
            <w:tcW w:w="903" w:type="pct"/>
            <w:noWrap/>
            <w:vAlign w:val="center"/>
            <w:hideMark/>
          </w:tcPr>
          <w:p w14:paraId="7731F4C4"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Muy Rentable</w:t>
            </w:r>
          </w:p>
        </w:tc>
      </w:tr>
      <w:tr w:rsidR="00C1452D" w:rsidRPr="00C1452D" w14:paraId="6DB2C06E"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337" w:type="pct"/>
          </w:tcPr>
          <w:p w14:paraId="6CBF7BF3" w14:textId="17778FD6" w:rsidR="00C1452D" w:rsidRPr="00C1452D" w:rsidRDefault="00C1452D" w:rsidP="00C1452D">
            <w:pPr>
              <w:spacing w:before="0"/>
              <w:jc w:val="center"/>
              <w:rPr>
                <w:rFonts w:eastAsia="Times New Roman" w:cs="Times New Roman"/>
                <w:b w:val="0"/>
                <w:bCs w:val="0"/>
                <w:color w:val="auto"/>
                <w:szCs w:val="24"/>
                <w:lang w:val="en-US" w:eastAsia="en-US"/>
              </w:rPr>
            </w:pPr>
            <w:r w:rsidRPr="00C1452D">
              <w:rPr>
                <w:rFonts w:eastAsia="Times New Roman" w:cs="Times New Roman"/>
                <w:b w:val="0"/>
                <w:bCs w:val="0"/>
                <w:color w:val="auto"/>
                <w:szCs w:val="24"/>
                <w:lang w:val="en-US" w:eastAsia="en-US"/>
              </w:rPr>
              <w:t>5</w:t>
            </w:r>
          </w:p>
        </w:tc>
        <w:tc>
          <w:tcPr>
            <w:tcW w:w="896" w:type="pct"/>
            <w:noWrap/>
            <w:vAlign w:val="center"/>
            <w:hideMark/>
          </w:tcPr>
          <w:p w14:paraId="45CC8BFA" w14:textId="3BEC211F"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2.33</w:t>
            </w:r>
          </w:p>
        </w:tc>
        <w:tc>
          <w:tcPr>
            <w:tcW w:w="2865" w:type="pct"/>
            <w:noWrap/>
            <w:vAlign w:val="center"/>
            <w:hideMark/>
          </w:tcPr>
          <w:p w14:paraId="5322DCC5"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n-US"/>
              </w:rPr>
            </w:pPr>
            <w:r w:rsidRPr="00C1452D">
              <w:rPr>
                <w:rFonts w:eastAsia="Times New Roman" w:cs="Times New Roman"/>
                <w:color w:val="auto"/>
                <w:szCs w:val="24"/>
                <w:lang w:eastAsia="en-US"/>
              </w:rPr>
              <w:t>Altamente rentable, se ganan 23.3 centavos</w:t>
            </w:r>
          </w:p>
        </w:tc>
        <w:tc>
          <w:tcPr>
            <w:tcW w:w="903" w:type="pct"/>
            <w:noWrap/>
            <w:vAlign w:val="center"/>
            <w:hideMark/>
          </w:tcPr>
          <w:p w14:paraId="7B7C616E" w14:textId="77777777" w:rsidR="00C1452D" w:rsidRPr="00C1452D" w:rsidRDefault="00C1452D" w:rsidP="00C1452D">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Muy Rentable</w:t>
            </w:r>
          </w:p>
        </w:tc>
      </w:tr>
    </w:tbl>
    <w:p w14:paraId="52D8EDF3" w14:textId="77777777" w:rsidR="00F630E7" w:rsidRDefault="00F630E7" w:rsidP="00F630E7">
      <w:pPr>
        <w:pStyle w:val="Textoindependiente"/>
        <w:spacing w:before="177"/>
      </w:pPr>
    </w:p>
    <w:p w14:paraId="40E8EB03" w14:textId="6C2A7066" w:rsidR="00C1452D" w:rsidRDefault="00C1452D" w:rsidP="00C1452D">
      <w:pPr>
        <w:pStyle w:val="Ttulo3"/>
      </w:pPr>
      <w:bookmarkStart w:id="88" w:name="_Toc216389515"/>
      <w:r>
        <w:t>Payback Period</w:t>
      </w:r>
      <w:bookmarkEnd w:id="88"/>
    </w:p>
    <w:tbl>
      <w:tblPr>
        <w:tblStyle w:val="Tablaconcuadrcula1clara-nfasis4"/>
        <w:tblW w:w="5000" w:type="pct"/>
        <w:tblLook w:val="04A0" w:firstRow="1" w:lastRow="0" w:firstColumn="1" w:lastColumn="0" w:noHBand="0" w:noVBand="1"/>
      </w:tblPr>
      <w:tblGrid>
        <w:gridCol w:w="2889"/>
        <w:gridCol w:w="1529"/>
        <w:gridCol w:w="1529"/>
        <w:gridCol w:w="1529"/>
        <w:gridCol w:w="1529"/>
        <w:gridCol w:w="1065"/>
      </w:tblGrid>
      <w:tr w:rsidR="00C1452D" w:rsidRPr="00C1452D" w14:paraId="26CBA056" w14:textId="77777777" w:rsidTr="00C1452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34" w:type="pct"/>
            <w:noWrap/>
            <w:hideMark/>
          </w:tcPr>
          <w:p w14:paraId="6E1942EF" w14:textId="18EE0AB5" w:rsidR="00C1452D" w:rsidRPr="00C1452D" w:rsidRDefault="00C1452D" w:rsidP="00C1452D">
            <w:pPr>
              <w:spacing w:before="0"/>
              <w:jc w:val="left"/>
              <w:rPr>
                <w:rFonts w:eastAsia="Times New Roman" w:cs="Times New Roman"/>
                <w:color w:val="2C3E50"/>
                <w:szCs w:val="24"/>
                <w:lang w:val="en-US" w:eastAsia="en-US"/>
              </w:rPr>
            </w:pPr>
          </w:p>
        </w:tc>
        <w:tc>
          <w:tcPr>
            <w:tcW w:w="759" w:type="pct"/>
            <w:hideMark/>
          </w:tcPr>
          <w:p w14:paraId="5A29C2A2"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AÑO 1</w:t>
            </w:r>
          </w:p>
        </w:tc>
        <w:tc>
          <w:tcPr>
            <w:tcW w:w="759" w:type="pct"/>
            <w:hideMark/>
          </w:tcPr>
          <w:p w14:paraId="0F1CABC7"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AÑO 2</w:t>
            </w:r>
          </w:p>
        </w:tc>
        <w:tc>
          <w:tcPr>
            <w:tcW w:w="759" w:type="pct"/>
            <w:hideMark/>
          </w:tcPr>
          <w:p w14:paraId="59F6AC7C"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AÑO 3</w:t>
            </w:r>
          </w:p>
        </w:tc>
        <w:tc>
          <w:tcPr>
            <w:tcW w:w="759" w:type="pct"/>
            <w:hideMark/>
          </w:tcPr>
          <w:p w14:paraId="6743FDEA"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AÑO 4</w:t>
            </w:r>
          </w:p>
        </w:tc>
        <w:tc>
          <w:tcPr>
            <w:tcW w:w="529" w:type="pct"/>
            <w:hideMark/>
          </w:tcPr>
          <w:p w14:paraId="3670F74A" w14:textId="77777777" w:rsidR="00C1452D" w:rsidRPr="00C1452D" w:rsidRDefault="00C1452D" w:rsidP="00C1452D">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val="en-US" w:eastAsia="en-US"/>
              </w:rPr>
            </w:pPr>
            <w:r w:rsidRPr="00C1452D">
              <w:rPr>
                <w:rFonts w:eastAsia="Times New Roman" w:cs="Times New Roman"/>
                <w:color w:val="auto"/>
                <w:szCs w:val="24"/>
                <w:lang w:val="en-US" w:eastAsia="en-US"/>
              </w:rPr>
              <w:t>AÑO 5</w:t>
            </w:r>
          </w:p>
        </w:tc>
      </w:tr>
      <w:tr w:rsidR="00C1452D" w:rsidRPr="00C1452D" w14:paraId="470B1FAE"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1434" w:type="pct"/>
            <w:noWrap/>
            <w:hideMark/>
          </w:tcPr>
          <w:p w14:paraId="6CD2BD89" w14:textId="4EF703E3" w:rsidR="00C1452D" w:rsidRPr="00C1452D" w:rsidRDefault="00C1452D" w:rsidP="00C1452D">
            <w:pPr>
              <w:spacing w:before="0"/>
              <w:jc w:val="left"/>
              <w:rPr>
                <w:rFonts w:eastAsia="Times New Roman" w:cs="Times New Roman"/>
                <w:color w:val="000000"/>
                <w:szCs w:val="24"/>
                <w:lang w:val="en-US" w:eastAsia="en-US"/>
              </w:rPr>
            </w:pPr>
            <w:r w:rsidRPr="00C1452D">
              <w:rPr>
                <w:rFonts w:eastAsia="Times New Roman" w:cs="Times New Roman"/>
                <w:color w:val="000000"/>
                <w:szCs w:val="24"/>
                <w:lang w:val="en-US" w:eastAsia="en-US"/>
              </w:rPr>
              <w:t>Inversión Inicial</w:t>
            </w:r>
          </w:p>
        </w:tc>
        <w:tc>
          <w:tcPr>
            <w:tcW w:w="759" w:type="pct"/>
            <w:noWrap/>
            <w:hideMark/>
          </w:tcPr>
          <w:p w14:paraId="6BBE16BF" w14:textId="2B4E371F"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r w:rsidRPr="00C1452D">
              <w:rPr>
                <w:rFonts w:eastAsia="Times New Roman" w:cs="Times New Roman"/>
                <w:color w:val="000000"/>
                <w:szCs w:val="24"/>
                <w:lang w:val="en-US" w:eastAsia="en-US"/>
              </w:rPr>
              <w:t>$ 1,087.48</w:t>
            </w:r>
          </w:p>
        </w:tc>
        <w:tc>
          <w:tcPr>
            <w:tcW w:w="759" w:type="pct"/>
            <w:noWrap/>
            <w:hideMark/>
          </w:tcPr>
          <w:p w14:paraId="767B7F77" w14:textId="5DC11C32"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p>
        </w:tc>
        <w:tc>
          <w:tcPr>
            <w:tcW w:w="759" w:type="pct"/>
            <w:noWrap/>
            <w:hideMark/>
          </w:tcPr>
          <w:p w14:paraId="7AD5EF97" w14:textId="5463A26C"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p>
        </w:tc>
        <w:tc>
          <w:tcPr>
            <w:tcW w:w="759" w:type="pct"/>
            <w:noWrap/>
            <w:hideMark/>
          </w:tcPr>
          <w:p w14:paraId="7C555B54" w14:textId="0D5AF788"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p>
        </w:tc>
        <w:tc>
          <w:tcPr>
            <w:tcW w:w="529" w:type="pct"/>
            <w:noWrap/>
            <w:hideMark/>
          </w:tcPr>
          <w:p w14:paraId="719D9FDF" w14:textId="75D6DE44"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p>
        </w:tc>
      </w:tr>
      <w:tr w:rsidR="00C1452D" w:rsidRPr="00C1452D" w14:paraId="24D1A5FE" w14:textId="77777777" w:rsidTr="00C1452D">
        <w:trPr>
          <w:trHeight w:val="288"/>
        </w:trPr>
        <w:tc>
          <w:tcPr>
            <w:cnfStyle w:val="001000000000" w:firstRow="0" w:lastRow="0" w:firstColumn="1" w:lastColumn="0" w:oddVBand="0" w:evenVBand="0" w:oddHBand="0" w:evenHBand="0" w:firstRowFirstColumn="0" w:firstRowLastColumn="0" w:lastRowFirstColumn="0" w:lastRowLastColumn="0"/>
            <w:tcW w:w="1434" w:type="pct"/>
            <w:noWrap/>
            <w:hideMark/>
          </w:tcPr>
          <w:p w14:paraId="10CB1ED2" w14:textId="77777777" w:rsidR="00C1452D" w:rsidRPr="00C1452D" w:rsidRDefault="00C1452D" w:rsidP="00C1452D">
            <w:pPr>
              <w:spacing w:before="0"/>
              <w:jc w:val="left"/>
              <w:rPr>
                <w:rFonts w:eastAsia="Times New Roman" w:cs="Times New Roman"/>
                <w:color w:val="000000"/>
                <w:szCs w:val="24"/>
                <w:lang w:val="en-US" w:eastAsia="en-US"/>
              </w:rPr>
            </w:pPr>
            <w:r w:rsidRPr="00C1452D">
              <w:rPr>
                <w:rFonts w:eastAsia="Times New Roman" w:cs="Times New Roman"/>
                <w:color w:val="000000"/>
                <w:szCs w:val="24"/>
                <w:lang w:val="en-US" w:eastAsia="en-US"/>
              </w:rPr>
              <w:t>Flujo Acumulado por año</w:t>
            </w:r>
          </w:p>
        </w:tc>
        <w:tc>
          <w:tcPr>
            <w:tcW w:w="759" w:type="pct"/>
            <w:noWrap/>
            <w:hideMark/>
          </w:tcPr>
          <w:p w14:paraId="5B6A1223" w14:textId="3BCBED0D"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r w:rsidRPr="00C1452D">
              <w:rPr>
                <w:rFonts w:eastAsia="Times New Roman" w:cs="Times New Roman"/>
                <w:color w:val="000000"/>
                <w:szCs w:val="24"/>
                <w:lang w:val="en-US" w:eastAsia="en-US"/>
              </w:rPr>
              <w:t>$ (15,202.67)</w:t>
            </w:r>
          </w:p>
        </w:tc>
        <w:tc>
          <w:tcPr>
            <w:tcW w:w="759" w:type="pct"/>
            <w:noWrap/>
            <w:hideMark/>
          </w:tcPr>
          <w:p w14:paraId="0F46BD3B" w14:textId="5AA547CC"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r w:rsidRPr="00C1452D">
              <w:rPr>
                <w:rFonts w:eastAsia="Times New Roman" w:cs="Times New Roman"/>
                <w:color w:val="000000"/>
                <w:szCs w:val="24"/>
                <w:lang w:val="en-US" w:eastAsia="en-US"/>
              </w:rPr>
              <w:t>$ (21,265.30)</w:t>
            </w:r>
          </w:p>
        </w:tc>
        <w:tc>
          <w:tcPr>
            <w:tcW w:w="759" w:type="pct"/>
            <w:noWrap/>
            <w:hideMark/>
          </w:tcPr>
          <w:p w14:paraId="27D64538" w14:textId="4AA065E5"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r w:rsidRPr="00C1452D">
              <w:rPr>
                <w:rFonts w:eastAsia="Times New Roman" w:cs="Times New Roman"/>
                <w:color w:val="000000"/>
                <w:szCs w:val="24"/>
                <w:lang w:val="en-US" w:eastAsia="en-US"/>
              </w:rPr>
              <w:t>$ (23,858.21)</w:t>
            </w:r>
          </w:p>
        </w:tc>
        <w:tc>
          <w:tcPr>
            <w:tcW w:w="759" w:type="pct"/>
            <w:noWrap/>
            <w:hideMark/>
          </w:tcPr>
          <w:p w14:paraId="622A4571" w14:textId="6D1386B5"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r w:rsidRPr="00C1452D">
              <w:rPr>
                <w:rFonts w:eastAsia="Times New Roman" w:cs="Times New Roman"/>
                <w:color w:val="000000"/>
                <w:szCs w:val="24"/>
                <w:lang w:val="en-US" w:eastAsia="en-US"/>
              </w:rPr>
              <w:t>$ (12,326.92)</w:t>
            </w:r>
          </w:p>
        </w:tc>
        <w:tc>
          <w:tcPr>
            <w:tcW w:w="529" w:type="pct"/>
            <w:noWrap/>
            <w:hideMark/>
          </w:tcPr>
          <w:p w14:paraId="0AB6E090" w14:textId="53F40ED2" w:rsidR="00C1452D" w:rsidRPr="00C1452D" w:rsidRDefault="00C1452D" w:rsidP="00C1452D">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val="en-US" w:eastAsia="en-US"/>
              </w:rPr>
            </w:pPr>
            <w:r w:rsidRPr="00C1452D">
              <w:rPr>
                <w:rFonts w:eastAsia="Times New Roman" w:cs="Times New Roman"/>
                <w:color w:val="000000"/>
                <w:szCs w:val="24"/>
                <w:lang w:val="en-US" w:eastAsia="en-US"/>
              </w:rPr>
              <w:t>$ 471.94</w:t>
            </w:r>
          </w:p>
        </w:tc>
      </w:tr>
    </w:tbl>
    <w:p w14:paraId="5E033523" w14:textId="3BA77254" w:rsidR="00C1452D" w:rsidRDefault="003F40CA" w:rsidP="00C1452D">
      <w:r w:rsidRPr="003F40CA">
        <w:t>Payback &gt; 5 años</w:t>
      </w:r>
      <w:r>
        <w:t xml:space="preserve">: </w:t>
      </w:r>
      <w:r w:rsidRPr="003F40CA">
        <w:t xml:space="preserve">Riesgoso, pero, el punto clave es que todo el cálculo es sólo considerando que cada cliente elija el plan más </w:t>
      </w:r>
      <w:r w:rsidR="008C11D4" w:rsidRPr="003F40CA">
        <w:t>básico</w:t>
      </w:r>
    </w:p>
    <w:p w14:paraId="5EDB355A" w14:textId="06FCF17C" w:rsidR="00C1452D" w:rsidRDefault="00BD48C3" w:rsidP="00BD48C3">
      <w:pPr>
        <w:pStyle w:val="Ttulo3"/>
      </w:pPr>
      <w:bookmarkStart w:id="89" w:name="_Toc216389516"/>
      <w:r>
        <w:t>Conclusión</w:t>
      </w:r>
      <w:bookmarkEnd w:id="89"/>
    </w:p>
    <w:p w14:paraId="468C368E" w14:textId="060EE5E9" w:rsidR="00BD48C3" w:rsidRPr="00BD48C3" w:rsidRDefault="00BD48C3" w:rsidP="00BD48C3">
      <w:pPr>
        <w:rPr>
          <w:lang w:val="es-US"/>
        </w:rPr>
      </w:pPr>
      <w:r w:rsidRPr="00BD48C3">
        <w:rPr>
          <w:lang w:val="es-US"/>
        </w:rPr>
        <w:t>El proyecto FlujoNet es viable pero riesgoso durante los primeros 3 años. Los resultados revelan que:</w:t>
      </w:r>
    </w:p>
    <w:p w14:paraId="3B65D2DD" w14:textId="537336EC" w:rsidR="00BD48C3" w:rsidRPr="00BD48C3" w:rsidRDefault="00BD48C3" w:rsidP="00BD48C3">
      <w:pPr>
        <w:rPr>
          <w:lang w:val="es-US"/>
        </w:rPr>
      </w:pPr>
      <w:r w:rsidRPr="00BD48C3">
        <w:rPr>
          <w:lang w:val="es-US"/>
        </w:rPr>
        <w:t>Años 1-3 (Fase de Inversión): El proyecto genera pérdidas netas debido a la estructura de costos fijos y el servicio de deuda. Sin embargo, estos resultados se calculan asumiendo que todos los clientes adoptan únicamente el plan más básico (STARTER).</w:t>
      </w:r>
    </w:p>
    <w:p w14:paraId="47F2D56E" w14:textId="06424D59" w:rsidR="00BD48C3" w:rsidRPr="00BD48C3" w:rsidRDefault="00BD48C3" w:rsidP="00BD48C3">
      <w:pPr>
        <w:rPr>
          <w:lang w:val="es-US"/>
        </w:rPr>
      </w:pPr>
      <w:r w:rsidRPr="00BD48C3">
        <w:rPr>
          <w:lang w:val="es-US"/>
        </w:rPr>
        <w:t>Años 4-5 (Fase de Rentabilidad): El proyecto se vuelve altamente rentable una vez que se cancela la deuda (año 4), con relaciones costo-beneficio de 2.25 y 2.33 respectivamente, indicando que los ingresos más que doblan los costos operativos.</w:t>
      </w:r>
    </w:p>
    <w:p w14:paraId="49F2B779" w14:textId="77777777" w:rsidR="00BD48C3" w:rsidRPr="00BD48C3" w:rsidRDefault="00BD48C3" w:rsidP="00BD48C3">
      <w:pPr>
        <w:rPr>
          <w:lang w:val="es-US"/>
        </w:rPr>
      </w:pPr>
      <w:r w:rsidRPr="00BD48C3">
        <w:rPr>
          <w:lang w:val="es-US"/>
        </w:rPr>
        <w:t>Nota Crítica​</w:t>
      </w:r>
    </w:p>
    <w:p w14:paraId="6E22F01B" w14:textId="7F7586FA" w:rsidR="00BD48C3" w:rsidRPr="00BD48C3" w:rsidRDefault="00BD48C3" w:rsidP="00BD48C3">
      <w:pPr>
        <w:rPr>
          <w:lang w:val="es-US"/>
        </w:rPr>
      </w:pPr>
      <w:r w:rsidRPr="00BD48C3">
        <w:rPr>
          <w:lang w:val="es-US"/>
        </w:rPr>
        <w:t>El punto clave es que todo el cálculo considera que cada cliente elige únicamente el plan STARTER. Si hay mayor penetración en planes superiores (PROFESSIONAL USD 89.99 o ENTERPRISE USD 299.99) o adopción de módulos premium, el período de payback se reduciría significativamente y la rentabilidad mejoraría de manera sustancial.</w:t>
      </w:r>
    </w:p>
    <w:p w14:paraId="48C83D53" w14:textId="77777777" w:rsidR="00BD48C3" w:rsidRPr="00BD48C3" w:rsidRDefault="00BD48C3" w:rsidP="00BD48C3"/>
    <w:p w14:paraId="2ACAF075" w14:textId="77777777" w:rsidR="00BD48C3" w:rsidRDefault="00BD48C3">
      <w:pPr>
        <w:spacing w:line="264" w:lineRule="auto"/>
        <w:jc w:val="left"/>
        <w:rPr>
          <w:rFonts w:ascii="Arial" w:eastAsiaTheme="majorEastAsia" w:hAnsi="Arial" w:cstheme="majorBidi"/>
          <w:b/>
          <w:color w:val="000000" w:themeColor="accent1"/>
          <w:spacing w:val="-2"/>
          <w:sz w:val="28"/>
        </w:rPr>
      </w:pPr>
      <w:r>
        <w:br w:type="page"/>
      </w:r>
    </w:p>
    <w:p w14:paraId="672D753E" w14:textId="0496DDE3" w:rsidR="00F630E7" w:rsidRPr="007B7EEB" w:rsidRDefault="004C1D36" w:rsidP="000C1B45">
      <w:pPr>
        <w:pStyle w:val="Ttulo2"/>
        <w:rPr>
          <w:sz w:val="32"/>
          <w:szCs w:val="32"/>
        </w:rPr>
      </w:pPr>
      <w:bookmarkStart w:id="90" w:name="_Toc216389517"/>
      <w:r>
        <w:lastRenderedPageBreak/>
        <w:t>Notas</w:t>
      </w:r>
      <w:r>
        <w:rPr>
          <w:spacing w:val="-1"/>
        </w:rPr>
        <w:t xml:space="preserve"> </w:t>
      </w:r>
      <w:r w:rsidR="00A66EC7">
        <w:t>a</w:t>
      </w:r>
      <w:r>
        <w:t xml:space="preserve"> Futuro</w:t>
      </w:r>
      <w:r>
        <w:rPr>
          <w:spacing w:val="5"/>
        </w:rPr>
        <w:t xml:space="preserve"> </w:t>
      </w:r>
      <w:r>
        <w:t>Y</w:t>
      </w:r>
      <w:r>
        <w:rPr>
          <w:spacing w:val="-6"/>
        </w:rPr>
        <w:t xml:space="preserve"> </w:t>
      </w:r>
      <w:r>
        <w:t>Adendum</w:t>
      </w:r>
      <w:bookmarkEnd w:id="90"/>
    </w:p>
    <w:p w14:paraId="55F7AFED" w14:textId="77DADC51" w:rsidR="00F630E7" w:rsidRDefault="004C1D36" w:rsidP="007364E1">
      <w:pPr>
        <w:pStyle w:val="Ttulo3"/>
      </w:pPr>
      <w:r>
        <w:t xml:space="preserve"> </w:t>
      </w:r>
      <w:bookmarkStart w:id="91" w:name="_Toc216389518"/>
      <w:r w:rsidR="00F630E7">
        <w:t>Funcionalidades</w:t>
      </w:r>
      <w:r w:rsidR="00F630E7">
        <w:rPr>
          <w:spacing w:val="17"/>
        </w:rPr>
        <w:t xml:space="preserve"> </w:t>
      </w:r>
      <w:r w:rsidR="00F630E7">
        <w:t>Roadmap</w:t>
      </w:r>
      <w:r w:rsidR="00F630E7">
        <w:rPr>
          <w:spacing w:val="18"/>
        </w:rPr>
        <w:t xml:space="preserve"> </w:t>
      </w:r>
      <w:r w:rsidR="00F630E7">
        <w:t>(No</w:t>
      </w:r>
      <w:r w:rsidR="00F630E7">
        <w:rPr>
          <w:spacing w:val="18"/>
        </w:rPr>
        <w:t xml:space="preserve"> </w:t>
      </w:r>
      <w:r w:rsidR="00F630E7">
        <w:t>incluir</w:t>
      </w:r>
      <w:r w:rsidR="00F630E7">
        <w:rPr>
          <w:spacing w:val="18"/>
        </w:rPr>
        <w:t xml:space="preserve"> </w:t>
      </w:r>
      <w:r w:rsidR="00F630E7">
        <w:t>en</w:t>
      </w:r>
      <w:r w:rsidR="00F630E7">
        <w:rPr>
          <w:spacing w:val="18"/>
        </w:rPr>
        <w:t xml:space="preserve"> </w:t>
      </w:r>
      <w:r w:rsidR="00F630E7">
        <w:t>MVP)</w:t>
      </w:r>
      <w:bookmarkEnd w:id="91"/>
    </w:p>
    <w:p w14:paraId="69545504" w14:textId="6637234C" w:rsidR="00F70503" w:rsidRPr="007B7EEB" w:rsidRDefault="00F70503" w:rsidP="00F70503">
      <w:r w:rsidRPr="007B7EEB">
        <w:rPr>
          <w:b/>
        </w:rPr>
        <w:t xml:space="preserve">Fase </w:t>
      </w:r>
      <w:r w:rsidR="00AC16F0">
        <w:rPr>
          <w:b/>
        </w:rPr>
        <w:t>1</w:t>
      </w:r>
      <w:r w:rsidRPr="007B7EEB">
        <w:rPr>
          <w:b/>
        </w:rPr>
        <w:t xml:space="preserve"> (Meses </w:t>
      </w:r>
      <w:r w:rsidR="00AC16F0">
        <w:rPr>
          <w:b/>
        </w:rPr>
        <w:t>6</w:t>
      </w:r>
      <w:r w:rsidRPr="007B7EEB">
        <w:rPr>
          <w:b/>
        </w:rPr>
        <w:t>-</w:t>
      </w:r>
      <w:r w:rsidR="00AC16F0">
        <w:rPr>
          <w:b/>
        </w:rPr>
        <w:t>9</w:t>
      </w:r>
      <w:r w:rsidRPr="007B7EEB">
        <w:rPr>
          <w:b/>
        </w:rPr>
        <w:t xml:space="preserve">): </w:t>
      </w:r>
      <w:r w:rsidRPr="007B7EEB">
        <w:t>IA/ML: Predicción de demanda, carga inteligente, pedidos sugeridos</w:t>
      </w:r>
    </w:p>
    <w:p w14:paraId="634E56EA" w14:textId="010D132A" w:rsidR="00F70503" w:rsidRPr="007B7EEB" w:rsidRDefault="00F70503" w:rsidP="00F70503">
      <w:r w:rsidRPr="007B7EEB">
        <w:rPr>
          <w:b/>
        </w:rPr>
        <w:t xml:space="preserve">Fase </w:t>
      </w:r>
      <w:r w:rsidR="00AC16F0">
        <w:rPr>
          <w:b/>
        </w:rPr>
        <w:t>2</w:t>
      </w:r>
      <w:r w:rsidRPr="007B7EEB">
        <w:rPr>
          <w:b/>
        </w:rPr>
        <w:t xml:space="preserve"> (Meses </w:t>
      </w:r>
      <w:r w:rsidR="00AC16F0">
        <w:rPr>
          <w:b/>
        </w:rPr>
        <w:t>10</w:t>
      </w:r>
      <w:r w:rsidRPr="007B7EEB">
        <w:rPr>
          <w:b/>
        </w:rPr>
        <w:t>-1</w:t>
      </w:r>
      <w:r w:rsidR="00AC16F0">
        <w:rPr>
          <w:b/>
        </w:rPr>
        <w:t>4</w:t>
      </w:r>
      <w:r w:rsidRPr="007B7EEB">
        <w:rPr>
          <w:b/>
        </w:rPr>
        <w:t xml:space="preserve">): </w:t>
      </w:r>
      <w:r w:rsidRPr="007B7EEB">
        <w:t>IoT: Sensores de flujo en planta, dispensadores inteligentes (Smart Coolers)</w:t>
      </w:r>
    </w:p>
    <w:p w14:paraId="2BC159A7" w14:textId="7116B691" w:rsidR="00F630E7" w:rsidRPr="007B7EEB" w:rsidRDefault="00F70503" w:rsidP="00F630E7">
      <w:r w:rsidRPr="007B7EEB">
        <w:rPr>
          <w:b/>
        </w:rPr>
        <w:t xml:space="preserve">Fase </w:t>
      </w:r>
      <w:r w:rsidR="00AC16F0">
        <w:rPr>
          <w:b/>
        </w:rPr>
        <w:t>3</w:t>
      </w:r>
      <w:r w:rsidRPr="007B7EEB">
        <w:rPr>
          <w:b/>
        </w:rPr>
        <w:t xml:space="preserve"> (Meses 1</w:t>
      </w:r>
      <w:r w:rsidR="00AC16F0">
        <w:rPr>
          <w:b/>
        </w:rPr>
        <w:t>4</w:t>
      </w:r>
      <w:r w:rsidRPr="007B7EEB">
        <w:rPr>
          <w:b/>
        </w:rPr>
        <w:t xml:space="preserve">-24): </w:t>
      </w:r>
      <w:r w:rsidRPr="007B7EEB">
        <w:t>Fintech: Billeteras digitales, pagos automáticos, reducción riesgo efectivo</w:t>
      </w:r>
    </w:p>
    <w:p w14:paraId="339931E9" w14:textId="77777777" w:rsidR="00F630E7" w:rsidRDefault="00F630E7" w:rsidP="007364E1">
      <w:pPr>
        <w:pStyle w:val="Ttulo3"/>
      </w:pPr>
      <w:bookmarkStart w:id="92" w:name="_Toc216389519"/>
      <w:r>
        <w:t>Riesgos</w:t>
      </w:r>
      <w:r>
        <w:rPr>
          <w:spacing w:val="18"/>
        </w:rPr>
        <w:t xml:space="preserve"> </w:t>
      </w:r>
      <w:r>
        <w:t>Regulatorios</w:t>
      </w:r>
      <w:bookmarkEnd w:id="92"/>
    </w:p>
    <w:p w14:paraId="171C941C" w14:textId="77777777" w:rsidR="00F630E7" w:rsidRPr="00A53FF0" w:rsidRDefault="00F630E7" w:rsidP="00D37BCD">
      <w:pPr>
        <w:pStyle w:val="Prrafodelista"/>
        <w:numPr>
          <w:ilvl w:val="0"/>
          <w:numId w:val="30"/>
        </w:numPr>
        <w:spacing w:line="360" w:lineRule="auto"/>
        <w:ind w:left="0"/>
        <w:rPr>
          <w:rFonts w:cs="Times New Roman"/>
        </w:rPr>
      </w:pPr>
      <w:r w:rsidRPr="00A53FF0">
        <w:rPr>
          <w:rFonts w:cs="Times New Roman"/>
          <w:b/>
        </w:rPr>
        <w:t>DGII</w:t>
      </w:r>
      <w:r w:rsidRPr="00A53FF0">
        <w:rPr>
          <w:rFonts w:cs="Times New Roman"/>
          <w:b/>
          <w:spacing w:val="-6"/>
        </w:rPr>
        <w:t xml:space="preserve"> </w:t>
      </w:r>
      <w:r w:rsidRPr="00A53FF0">
        <w:rPr>
          <w:rFonts w:cs="Times New Roman"/>
          <w:b/>
        </w:rPr>
        <w:t>eFatura:</w:t>
      </w:r>
      <w:r w:rsidRPr="00A53FF0">
        <w:rPr>
          <w:rFonts w:cs="Times New Roman"/>
          <w:b/>
          <w:spacing w:val="-6"/>
        </w:rPr>
        <w:t xml:space="preserve"> </w:t>
      </w:r>
      <w:r w:rsidRPr="00A53FF0">
        <w:rPr>
          <w:rFonts w:cs="Times New Roman"/>
        </w:rPr>
        <w:t>Obligatorio</w:t>
      </w:r>
      <w:r w:rsidRPr="00A53FF0">
        <w:rPr>
          <w:rFonts w:cs="Times New Roman"/>
          <w:spacing w:val="-4"/>
        </w:rPr>
        <w:t xml:space="preserve"> </w:t>
      </w:r>
      <w:r w:rsidRPr="00A53FF0">
        <w:rPr>
          <w:rFonts w:cs="Times New Roman"/>
        </w:rPr>
        <w:t>desde</w:t>
      </w:r>
      <w:r w:rsidRPr="00A53FF0">
        <w:rPr>
          <w:rFonts w:cs="Times New Roman"/>
          <w:spacing w:val="-4"/>
        </w:rPr>
        <w:t xml:space="preserve"> </w:t>
      </w:r>
      <w:r w:rsidRPr="00A53FF0">
        <w:rPr>
          <w:rFonts w:cs="Times New Roman"/>
        </w:rPr>
        <w:t>2026.</w:t>
      </w:r>
      <w:r w:rsidRPr="00A53FF0">
        <w:rPr>
          <w:rFonts w:cs="Times New Roman"/>
          <w:spacing w:val="-4"/>
        </w:rPr>
        <w:t xml:space="preserve"> </w:t>
      </w:r>
      <w:r w:rsidRPr="00A53FF0">
        <w:rPr>
          <w:rFonts w:cs="Times New Roman"/>
        </w:rPr>
        <w:t>FlujoNet</w:t>
      </w:r>
      <w:r w:rsidRPr="00A53FF0">
        <w:rPr>
          <w:rFonts w:cs="Times New Roman"/>
          <w:spacing w:val="-4"/>
        </w:rPr>
        <w:t xml:space="preserve"> </w:t>
      </w:r>
      <w:r w:rsidRPr="00A53FF0">
        <w:rPr>
          <w:rFonts w:cs="Times New Roman"/>
        </w:rPr>
        <w:t>diseñado</w:t>
      </w:r>
      <w:r w:rsidRPr="00A53FF0">
        <w:rPr>
          <w:rFonts w:cs="Times New Roman"/>
          <w:spacing w:val="-4"/>
        </w:rPr>
        <w:t xml:space="preserve"> </w:t>
      </w:r>
      <w:r w:rsidRPr="00A53FF0">
        <w:rPr>
          <w:rFonts w:cs="Times New Roman"/>
        </w:rPr>
        <w:t>para</w:t>
      </w:r>
      <w:r w:rsidRPr="00A53FF0">
        <w:rPr>
          <w:rFonts w:cs="Times New Roman"/>
          <w:spacing w:val="-4"/>
        </w:rPr>
        <w:t xml:space="preserve"> </w:t>
      </w:r>
      <w:r w:rsidRPr="00A53FF0">
        <w:rPr>
          <w:rFonts w:cs="Times New Roman"/>
        </w:rPr>
        <w:t xml:space="preserve">integración. </w:t>
      </w:r>
    </w:p>
    <w:p w14:paraId="3E6AAF31" w14:textId="77777777" w:rsidR="00F630E7" w:rsidRPr="00A53FF0" w:rsidRDefault="00F630E7" w:rsidP="00D37BCD">
      <w:pPr>
        <w:pStyle w:val="Prrafodelista"/>
        <w:numPr>
          <w:ilvl w:val="0"/>
          <w:numId w:val="30"/>
        </w:numPr>
        <w:spacing w:line="360" w:lineRule="auto"/>
        <w:ind w:left="0"/>
        <w:rPr>
          <w:rFonts w:cs="Times New Roman"/>
        </w:rPr>
      </w:pPr>
      <w:r w:rsidRPr="00A53FF0">
        <w:rPr>
          <w:rFonts w:cs="Times New Roman"/>
          <w:b/>
        </w:rPr>
        <w:t>Protección</w:t>
      </w:r>
      <w:r w:rsidRPr="00A53FF0">
        <w:rPr>
          <w:rFonts w:cs="Times New Roman"/>
          <w:b/>
          <w:spacing w:val="-1"/>
        </w:rPr>
        <w:t xml:space="preserve"> </w:t>
      </w:r>
      <w:r w:rsidRPr="00A53FF0">
        <w:rPr>
          <w:rFonts w:cs="Times New Roman"/>
          <w:b/>
        </w:rPr>
        <w:t>de</w:t>
      </w:r>
      <w:r w:rsidRPr="00A53FF0">
        <w:rPr>
          <w:rFonts w:cs="Times New Roman"/>
          <w:b/>
          <w:spacing w:val="-1"/>
        </w:rPr>
        <w:t xml:space="preserve"> </w:t>
      </w:r>
      <w:r w:rsidRPr="00A53FF0">
        <w:rPr>
          <w:rFonts w:cs="Times New Roman"/>
          <w:b/>
        </w:rPr>
        <w:t>Datos:</w:t>
      </w:r>
      <w:r w:rsidRPr="00A53FF0">
        <w:rPr>
          <w:rFonts w:cs="Times New Roman"/>
          <w:b/>
          <w:spacing w:val="-1"/>
        </w:rPr>
        <w:t xml:space="preserve"> </w:t>
      </w:r>
      <w:r w:rsidRPr="00A53FF0">
        <w:rPr>
          <w:rFonts w:cs="Times New Roman"/>
        </w:rPr>
        <w:t xml:space="preserve">GDPR-ready arquitectura. Cumplimiento RD futuro. </w:t>
      </w:r>
    </w:p>
    <w:p w14:paraId="4807EA1E" w14:textId="08B8559B" w:rsidR="00F630E7" w:rsidRPr="00A66EC7" w:rsidRDefault="00F630E7" w:rsidP="00D37BCD">
      <w:pPr>
        <w:pStyle w:val="Prrafodelista"/>
        <w:numPr>
          <w:ilvl w:val="0"/>
          <w:numId w:val="30"/>
        </w:numPr>
        <w:spacing w:line="360" w:lineRule="auto"/>
        <w:ind w:left="0"/>
        <w:rPr>
          <w:rFonts w:cs="Times New Roman"/>
        </w:rPr>
      </w:pPr>
      <w:r w:rsidRPr="00A53FF0">
        <w:rPr>
          <w:rFonts w:cs="Times New Roman"/>
          <w:b/>
        </w:rPr>
        <w:t xml:space="preserve">Impuestos: </w:t>
      </w:r>
      <w:r w:rsidRPr="00A53FF0">
        <w:rPr>
          <w:rFonts w:cs="Times New Roman"/>
        </w:rPr>
        <w:t>Consultar con contador RD para modelar ITBIS, ISR.</w:t>
      </w:r>
    </w:p>
    <w:p w14:paraId="72AD6AD8" w14:textId="77777777" w:rsidR="00F630E7" w:rsidRDefault="00F630E7" w:rsidP="007364E1">
      <w:pPr>
        <w:pStyle w:val="Ttulo3"/>
      </w:pPr>
      <w:r>
        <w:t xml:space="preserve"> </w:t>
      </w:r>
      <w:bookmarkStart w:id="93" w:name="_Toc216389520"/>
      <w:r>
        <w:t>Métricas</w:t>
      </w:r>
      <w:r>
        <w:rPr>
          <w:spacing w:val="13"/>
        </w:rPr>
        <w:t xml:space="preserve"> </w:t>
      </w:r>
      <w:r>
        <w:t>de</w:t>
      </w:r>
      <w:r>
        <w:rPr>
          <w:spacing w:val="13"/>
        </w:rPr>
        <w:t xml:space="preserve"> </w:t>
      </w:r>
      <w:r>
        <w:t>Éxito</w:t>
      </w:r>
      <w:r>
        <w:rPr>
          <w:spacing w:val="3"/>
        </w:rPr>
        <w:t xml:space="preserve"> </w:t>
      </w:r>
      <w:r>
        <w:t>Alternativas</w:t>
      </w:r>
      <w:bookmarkEnd w:id="93"/>
    </w:p>
    <w:p w14:paraId="01E8DA88" w14:textId="77777777" w:rsidR="00F630E7" w:rsidRDefault="00F630E7" w:rsidP="00D37BCD">
      <w:pPr>
        <w:pStyle w:val="Textoindependiente"/>
        <w:spacing w:before="238"/>
      </w:pPr>
      <w:r>
        <w:t>Si</w:t>
      </w:r>
      <w:r>
        <w:rPr>
          <w:spacing w:val="-3"/>
        </w:rPr>
        <w:t xml:space="preserve"> </w:t>
      </w:r>
      <w:r>
        <w:t>la</w:t>
      </w:r>
      <w:r>
        <w:rPr>
          <w:spacing w:val="-2"/>
        </w:rPr>
        <w:t xml:space="preserve"> </w:t>
      </w:r>
      <w:r>
        <w:t>adopción</w:t>
      </w:r>
      <w:r>
        <w:rPr>
          <w:spacing w:val="-3"/>
        </w:rPr>
        <w:t xml:space="preserve"> </w:t>
      </w:r>
      <w:r>
        <w:t>es</w:t>
      </w:r>
      <w:r>
        <w:rPr>
          <w:spacing w:val="-2"/>
        </w:rPr>
        <w:t xml:space="preserve"> </w:t>
      </w:r>
      <w:r>
        <w:t>inferior</w:t>
      </w:r>
      <w:r>
        <w:rPr>
          <w:spacing w:val="-3"/>
        </w:rPr>
        <w:t xml:space="preserve"> </w:t>
      </w:r>
      <w:r>
        <w:t>a</w:t>
      </w:r>
      <w:r>
        <w:rPr>
          <w:spacing w:val="-2"/>
        </w:rPr>
        <w:t xml:space="preserve"> </w:t>
      </w:r>
      <w:r>
        <w:t>proyecciones,</w:t>
      </w:r>
      <w:r>
        <w:rPr>
          <w:spacing w:val="-3"/>
        </w:rPr>
        <w:t xml:space="preserve"> </w:t>
      </w:r>
      <w:r>
        <w:rPr>
          <w:spacing w:val="-2"/>
        </w:rPr>
        <w:t>considerar:</w:t>
      </w:r>
    </w:p>
    <w:p w14:paraId="5D1442D6" w14:textId="77777777" w:rsidR="00F630E7" w:rsidRDefault="00F630E7" w:rsidP="00D37BCD">
      <w:pPr>
        <w:pStyle w:val="Textoindependiente"/>
        <w:numPr>
          <w:ilvl w:val="0"/>
          <w:numId w:val="31"/>
        </w:numPr>
        <w:spacing w:line="276" w:lineRule="auto"/>
        <w:ind w:left="0"/>
      </w:pPr>
      <w:r>
        <w:t>Venta</w:t>
      </w:r>
      <w:r>
        <w:rPr>
          <w:spacing w:val="-7"/>
        </w:rPr>
        <w:t xml:space="preserve"> </w:t>
      </w:r>
      <w:r>
        <w:t>de</w:t>
      </w:r>
      <w:r>
        <w:rPr>
          <w:spacing w:val="-7"/>
        </w:rPr>
        <w:t xml:space="preserve"> </w:t>
      </w:r>
      <w:r>
        <w:t>FlujoNet</w:t>
      </w:r>
      <w:r>
        <w:rPr>
          <w:spacing w:val="-7"/>
        </w:rPr>
        <w:t xml:space="preserve"> </w:t>
      </w:r>
      <w:r>
        <w:t>a</w:t>
      </w:r>
      <w:r>
        <w:rPr>
          <w:spacing w:val="-7"/>
        </w:rPr>
        <w:t xml:space="preserve"> </w:t>
      </w:r>
      <w:r>
        <w:t>empresa</w:t>
      </w:r>
      <w:r>
        <w:rPr>
          <w:spacing w:val="-7"/>
        </w:rPr>
        <w:t xml:space="preserve"> </w:t>
      </w:r>
      <w:r>
        <w:t>SaaS</w:t>
      </w:r>
      <w:r>
        <w:rPr>
          <w:spacing w:val="-7"/>
        </w:rPr>
        <w:t xml:space="preserve"> </w:t>
      </w:r>
      <w:r>
        <w:t xml:space="preserve">latinoamericana </w:t>
      </w:r>
    </w:p>
    <w:p w14:paraId="6D54E4C2" w14:textId="77777777" w:rsidR="00F630E7" w:rsidRDefault="00F630E7" w:rsidP="00D37BCD">
      <w:pPr>
        <w:pStyle w:val="Textoindependiente"/>
        <w:numPr>
          <w:ilvl w:val="0"/>
          <w:numId w:val="31"/>
        </w:numPr>
        <w:spacing w:line="276" w:lineRule="auto"/>
        <w:ind w:left="0"/>
      </w:pPr>
      <w:r>
        <w:t>Licenciamiento del código a partners</w:t>
      </w:r>
    </w:p>
    <w:bookmarkEnd w:id="49"/>
    <w:p w14:paraId="6CD8CF39" w14:textId="77777777" w:rsidR="00F630E7" w:rsidRPr="00392083" w:rsidRDefault="00F630E7" w:rsidP="00D37BCD">
      <w:pPr>
        <w:pStyle w:val="Textoindependiente"/>
        <w:numPr>
          <w:ilvl w:val="0"/>
          <w:numId w:val="31"/>
        </w:numPr>
        <w:spacing w:line="276" w:lineRule="auto"/>
        <w:ind w:left="0"/>
      </w:pPr>
      <w:r>
        <w:t xml:space="preserve">Pivotar a B2B2C (vender a canales de </w:t>
      </w:r>
      <w:r>
        <w:rPr>
          <w:spacing w:val="-2"/>
        </w:rPr>
        <w:t>distribución)</w:t>
      </w:r>
    </w:p>
    <w:p w14:paraId="3121FCFE" w14:textId="77777777" w:rsidR="00A973F2" w:rsidRPr="007B7EEB" w:rsidRDefault="00A973F2" w:rsidP="00A973F2">
      <w:pPr>
        <w:pStyle w:val="Textoindependiente"/>
        <w:spacing w:line="276" w:lineRule="auto"/>
      </w:pPr>
    </w:p>
    <w:bookmarkEnd w:id="50"/>
    <w:p w14:paraId="754DBC12" w14:textId="77777777" w:rsidR="00574C9D" w:rsidRDefault="00574C9D">
      <w:pPr>
        <w:spacing w:line="264" w:lineRule="auto"/>
        <w:jc w:val="left"/>
        <w:rPr>
          <w:rFonts w:ascii="Arial" w:eastAsiaTheme="majorEastAsia" w:hAnsi="Arial" w:cstheme="majorBidi"/>
          <w:b/>
          <w:bCs/>
          <w:caps/>
          <w:color w:val="000000" w:themeColor="accent1"/>
          <w:spacing w:val="-2"/>
          <w:sz w:val="32"/>
          <w:szCs w:val="30"/>
        </w:rPr>
      </w:pPr>
      <w:r>
        <w:br w:type="page"/>
      </w:r>
    </w:p>
    <w:p w14:paraId="05064281" w14:textId="0F66C985" w:rsidR="00B62B58" w:rsidRDefault="00B62B58" w:rsidP="00D37BCD">
      <w:pPr>
        <w:pStyle w:val="Ttulo1"/>
        <w:ind w:left="0"/>
      </w:pPr>
      <w:bookmarkStart w:id="94" w:name="_Toc216389521"/>
      <w:r>
        <w:lastRenderedPageBreak/>
        <w:t>Especificaciones de Análisis</w:t>
      </w:r>
      <w:bookmarkEnd w:id="94"/>
    </w:p>
    <w:p w14:paraId="255A719C" w14:textId="6642031D" w:rsidR="00302402" w:rsidRDefault="00302402" w:rsidP="000C1B45">
      <w:pPr>
        <w:pStyle w:val="Ttulo2"/>
      </w:pPr>
      <w:bookmarkStart w:id="95" w:name="_Toc216389522"/>
      <w:r>
        <w:t>Requisitos de Usuario</w:t>
      </w:r>
      <w:bookmarkEnd w:id="95"/>
    </w:p>
    <w:p w14:paraId="6FDB18EF" w14:textId="0511E96F" w:rsidR="00AD70F1" w:rsidRPr="007B7EEB" w:rsidRDefault="00AD70F1" w:rsidP="007364E1">
      <w:pPr>
        <w:pStyle w:val="Ttulo3"/>
      </w:pPr>
      <w:bookmarkStart w:id="96" w:name="_Toc216389523"/>
      <w:r w:rsidRPr="007B7EEB">
        <w:t>Cliente Final (B2B/B2C)</w:t>
      </w:r>
      <w:bookmarkEnd w:id="96"/>
    </w:p>
    <w:p w14:paraId="435887D4" w14:textId="17A9775F" w:rsidR="00AD70F1" w:rsidRPr="007B7EEB" w:rsidRDefault="00AD70F1" w:rsidP="00D37BCD">
      <w:r w:rsidRPr="007B7EEB">
        <w:t>Perfil: Usuarios finales que realizan pedidos de agua purificada (residenciales, minoristas, corporativos)</w:t>
      </w:r>
      <w:r w:rsidR="003F2A6E" w:rsidRPr="007B7EEB">
        <w:t>.</w:t>
      </w:r>
    </w:p>
    <w:p w14:paraId="1F16855E" w14:textId="45F3A6C0" w:rsidR="00AD70F1" w:rsidRPr="007B7EEB" w:rsidRDefault="00AD70F1" w:rsidP="00D37BCD">
      <w:r w:rsidRPr="007B7EEB">
        <w:rPr>
          <w:b/>
          <w:bCs/>
        </w:rPr>
        <w:t>RU-CLI-1</w:t>
      </w:r>
      <w:r w:rsidRPr="007B7EEB">
        <w:t>: Registrarse en el sistema</w:t>
      </w:r>
    </w:p>
    <w:p w14:paraId="64E48188" w14:textId="4F6403C4" w:rsidR="00AD70F1" w:rsidRPr="007B7EEB" w:rsidRDefault="00AD70F1" w:rsidP="00D37BCD">
      <w:r w:rsidRPr="007B7EEB">
        <w:rPr>
          <w:b/>
          <w:bCs/>
        </w:rPr>
        <w:t>RU-CLI-2</w:t>
      </w:r>
      <w:r w:rsidRPr="007B7EEB">
        <w:t>: Inici</w:t>
      </w:r>
      <w:r w:rsidR="006864F8" w:rsidRPr="007B7EEB">
        <w:t>o de</w:t>
      </w:r>
      <w:r w:rsidRPr="007B7EEB">
        <w:t xml:space="preserve"> sesión seguro</w:t>
      </w:r>
    </w:p>
    <w:p w14:paraId="2B1FBF47" w14:textId="29B7A3B8" w:rsidR="00AD70F1" w:rsidRPr="007B7EEB" w:rsidRDefault="00AD70F1" w:rsidP="00D37BCD">
      <w:r w:rsidRPr="007B7EEB">
        <w:rPr>
          <w:b/>
          <w:bCs/>
        </w:rPr>
        <w:t>RU-CLI-3</w:t>
      </w:r>
      <w:r w:rsidRPr="007B7EEB">
        <w:t>: Gestionar múltiples direcciones de entrega</w:t>
      </w:r>
    </w:p>
    <w:p w14:paraId="24054B28" w14:textId="655C7C2F" w:rsidR="00AD70F1" w:rsidRPr="007B7EEB" w:rsidRDefault="00AD70F1" w:rsidP="00D37BCD">
      <w:r w:rsidRPr="007B7EEB">
        <w:rPr>
          <w:b/>
          <w:bCs/>
        </w:rPr>
        <w:t>RU-CLI-4</w:t>
      </w:r>
      <w:r w:rsidRPr="007B7EEB">
        <w:t>: Visualizar catálogo de productos</w:t>
      </w:r>
    </w:p>
    <w:p w14:paraId="037196CF" w14:textId="4711CB2E" w:rsidR="00AD70F1" w:rsidRPr="007B7EEB" w:rsidRDefault="00AD70F1" w:rsidP="00D37BCD">
      <w:r w:rsidRPr="007B7EEB">
        <w:rPr>
          <w:b/>
          <w:bCs/>
        </w:rPr>
        <w:t>RU-CLI-5</w:t>
      </w:r>
      <w:r w:rsidRPr="007B7EEB">
        <w:t>: Gestionar carrito de compras</w:t>
      </w:r>
    </w:p>
    <w:p w14:paraId="6A49534E" w14:textId="42F4EBEE" w:rsidR="00AD70F1" w:rsidRPr="007B7EEB" w:rsidRDefault="00AD70F1" w:rsidP="00D37BCD">
      <w:r w:rsidRPr="007B7EEB">
        <w:rPr>
          <w:b/>
          <w:bCs/>
        </w:rPr>
        <w:t>RU-CLI-6</w:t>
      </w:r>
      <w:r w:rsidRPr="007B7EEB">
        <w:t>: Confirmar pedido</w:t>
      </w:r>
    </w:p>
    <w:p w14:paraId="6103492C" w14:textId="6A307018" w:rsidR="00AD70F1" w:rsidRPr="007B7EEB" w:rsidRDefault="00AD70F1" w:rsidP="00D37BCD">
      <w:bookmarkStart w:id="97" w:name="_Hlk215842550"/>
      <w:r w:rsidRPr="007B7EEB">
        <w:rPr>
          <w:b/>
          <w:bCs/>
        </w:rPr>
        <w:t>RU-CLI-7</w:t>
      </w:r>
      <w:r w:rsidRPr="007B7EEB">
        <w:t xml:space="preserve">: </w:t>
      </w:r>
      <w:r w:rsidR="002F63B8" w:rsidRPr="007B7EEB">
        <w:t>Gestionar crédito</w:t>
      </w:r>
    </w:p>
    <w:bookmarkEnd w:id="97"/>
    <w:p w14:paraId="02054DE6" w14:textId="7007EEB2" w:rsidR="00A0577B" w:rsidRPr="007B7EEB" w:rsidRDefault="00A0577B" w:rsidP="00D37BCD">
      <w:r w:rsidRPr="007B7EEB">
        <w:rPr>
          <w:b/>
          <w:bCs/>
        </w:rPr>
        <w:t>RU-CLI-8</w:t>
      </w:r>
      <w:r w:rsidRPr="007B7EEB">
        <w:t>: Visualizar historial de pedidos</w:t>
      </w:r>
    </w:p>
    <w:p w14:paraId="749DE91B" w14:textId="077DCD86" w:rsidR="00AD70F1" w:rsidRPr="007B7EEB" w:rsidRDefault="00AD70F1" w:rsidP="00D37BCD">
      <w:r w:rsidRPr="007B7EEB">
        <w:rPr>
          <w:b/>
          <w:bCs/>
        </w:rPr>
        <w:t>RU-CLI-</w:t>
      </w:r>
      <w:r w:rsidR="00A0577B" w:rsidRPr="007B7EEB">
        <w:rPr>
          <w:b/>
          <w:bCs/>
        </w:rPr>
        <w:t>9</w:t>
      </w:r>
      <w:r w:rsidRPr="007B7EEB">
        <w:t>: Rastrear pedido</w:t>
      </w:r>
    </w:p>
    <w:p w14:paraId="50E7D0FF" w14:textId="4234748F" w:rsidR="00AD70F1" w:rsidRPr="007B7EEB" w:rsidRDefault="00AD70F1" w:rsidP="00D37BCD">
      <w:r w:rsidRPr="007B7EEB">
        <w:rPr>
          <w:b/>
          <w:bCs/>
        </w:rPr>
        <w:t>RU-CLI-</w:t>
      </w:r>
      <w:r w:rsidR="00A0577B" w:rsidRPr="007B7EEB">
        <w:rPr>
          <w:b/>
          <w:bCs/>
        </w:rPr>
        <w:t>10</w:t>
      </w:r>
      <w:r w:rsidRPr="007B7EEB">
        <w:t>: Gestionar perfil</w:t>
      </w:r>
    </w:p>
    <w:p w14:paraId="6849B515" w14:textId="4C49E995" w:rsidR="00AD70F1" w:rsidRPr="007B7EEB" w:rsidRDefault="00AD70F1" w:rsidP="00D37BCD">
      <w:r w:rsidRPr="007B7EEB">
        <w:rPr>
          <w:b/>
          <w:bCs/>
        </w:rPr>
        <w:t>RU-CLI-1</w:t>
      </w:r>
      <w:r w:rsidR="00A0577B" w:rsidRPr="007B7EEB">
        <w:rPr>
          <w:b/>
          <w:bCs/>
        </w:rPr>
        <w:t>1</w:t>
      </w:r>
      <w:r w:rsidRPr="007B7EEB">
        <w:t>: Recibir notificaciones</w:t>
      </w:r>
    </w:p>
    <w:p w14:paraId="0DD8FC6C" w14:textId="512329EB" w:rsidR="006717D8" w:rsidRPr="007B7EEB" w:rsidRDefault="006717D8" w:rsidP="007364E1">
      <w:pPr>
        <w:pStyle w:val="Ttulo3"/>
      </w:pPr>
      <w:bookmarkStart w:id="98" w:name="_Toc216389524"/>
      <w:r w:rsidRPr="007B7EEB">
        <w:t>Personal Asociado</w:t>
      </w:r>
      <w:bookmarkEnd w:id="98"/>
    </w:p>
    <w:p w14:paraId="585884E3" w14:textId="4D141D00" w:rsidR="006717D8" w:rsidRPr="007B7EEB" w:rsidRDefault="006717D8" w:rsidP="00D37BCD">
      <w:r w:rsidRPr="007B7EEB">
        <w:t>Perfil: Personal operativo (despachadores, coordinadores de rutas)</w:t>
      </w:r>
      <w:r w:rsidR="003F2A6E" w:rsidRPr="007B7EEB">
        <w:t>.</w:t>
      </w:r>
    </w:p>
    <w:p w14:paraId="2E7B5D93" w14:textId="6E28FA92" w:rsidR="006717D8" w:rsidRPr="007B7EEB" w:rsidRDefault="006717D8" w:rsidP="00D37BCD">
      <w:r w:rsidRPr="007B7EEB">
        <w:rPr>
          <w:b/>
          <w:bCs/>
        </w:rPr>
        <w:t>RU-PA-1</w:t>
      </w:r>
      <w:r w:rsidRPr="007B7EEB">
        <w:t>: Recibir notificación de nuevos pedidos</w:t>
      </w:r>
    </w:p>
    <w:p w14:paraId="4DC1A90B" w14:textId="691CC0E3" w:rsidR="006717D8" w:rsidRPr="007B7EEB" w:rsidRDefault="006717D8" w:rsidP="00D37BCD">
      <w:r w:rsidRPr="007B7EEB">
        <w:rPr>
          <w:b/>
          <w:bCs/>
        </w:rPr>
        <w:t>RU-PA-2</w:t>
      </w:r>
      <w:r w:rsidRPr="007B7EEB">
        <w:t>: Visualizar y filtrar lista de pedidos</w:t>
      </w:r>
    </w:p>
    <w:p w14:paraId="6EFE02D2" w14:textId="732EF371" w:rsidR="006717D8" w:rsidRPr="007B7EEB" w:rsidRDefault="006717D8" w:rsidP="00D37BCD">
      <w:r w:rsidRPr="007B7EEB">
        <w:rPr>
          <w:b/>
          <w:bCs/>
        </w:rPr>
        <w:t>RU-PA-3</w:t>
      </w:r>
      <w:r w:rsidRPr="007B7EEB">
        <w:t>: Validar disponibilidad de inventario</w:t>
      </w:r>
    </w:p>
    <w:p w14:paraId="72F47EF6" w14:textId="4C2D135D" w:rsidR="006717D8" w:rsidRPr="007B7EEB" w:rsidRDefault="006717D8" w:rsidP="00D37BCD">
      <w:r w:rsidRPr="007B7EEB">
        <w:rPr>
          <w:b/>
          <w:bCs/>
        </w:rPr>
        <w:t>RU-PA-4</w:t>
      </w:r>
      <w:r w:rsidRPr="007B7EEB">
        <w:t>: Gestionar inventario</w:t>
      </w:r>
    </w:p>
    <w:p w14:paraId="3D5D8580" w14:textId="315A3936" w:rsidR="006717D8" w:rsidRPr="007B7EEB" w:rsidRDefault="006717D8" w:rsidP="00D37BCD">
      <w:r w:rsidRPr="007B7EEB">
        <w:rPr>
          <w:b/>
          <w:bCs/>
        </w:rPr>
        <w:t>RU-PA-5</w:t>
      </w:r>
      <w:r w:rsidRPr="007B7EEB">
        <w:t>: Recibir alertas de bajo stock</w:t>
      </w:r>
      <w:r w:rsidR="009C4FAC" w:rsidRPr="007B7EEB">
        <w:t xml:space="preserve"> pertinentes</w:t>
      </w:r>
    </w:p>
    <w:p w14:paraId="09D5B200" w14:textId="6808D8AF" w:rsidR="006717D8" w:rsidRPr="007B7EEB" w:rsidRDefault="006717D8" w:rsidP="00D37BCD">
      <w:r w:rsidRPr="007B7EEB">
        <w:rPr>
          <w:b/>
          <w:bCs/>
        </w:rPr>
        <w:t>RU-PA-6</w:t>
      </w:r>
      <w:r w:rsidRPr="007B7EEB">
        <w:t xml:space="preserve">: </w:t>
      </w:r>
      <w:r w:rsidR="00646883" w:rsidRPr="007B7EEB">
        <w:t>Asignar pedidos a repartidores</w:t>
      </w:r>
    </w:p>
    <w:p w14:paraId="05218530" w14:textId="696C937A" w:rsidR="006717D8" w:rsidRPr="007B7EEB" w:rsidRDefault="006717D8" w:rsidP="00D37BCD">
      <w:r w:rsidRPr="007B7EEB">
        <w:rPr>
          <w:b/>
          <w:bCs/>
        </w:rPr>
        <w:t>RU-PA-7</w:t>
      </w:r>
      <w:r w:rsidRPr="007B7EEB">
        <w:t>: Monitorear rutas activas</w:t>
      </w:r>
    </w:p>
    <w:p w14:paraId="40B4A80B" w14:textId="35A3FCF9" w:rsidR="006717D8" w:rsidRPr="007B7EEB" w:rsidRDefault="006717D8" w:rsidP="00D37BCD">
      <w:r w:rsidRPr="007B7EEB">
        <w:rPr>
          <w:b/>
          <w:bCs/>
        </w:rPr>
        <w:t>RU-PA-8</w:t>
      </w:r>
      <w:r w:rsidRPr="007B7EEB">
        <w:t>: Generar reportes de inventario</w:t>
      </w:r>
    </w:p>
    <w:p w14:paraId="5E5D001D" w14:textId="6968D641" w:rsidR="00382E4E" w:rsidRPr="007B7EEB" w:rsidRDefault="00382E4E" w:rsidP="007364E1">
      <w:pPr>
        <w:pStyle w:val="Ttulo3"/>
      </w:pPr>
      <w:bookmarkStart w:id="99" w:name="_Toc216389525"/>
      <w:r w:rsidRPr="007B7EEB">
        <w:lastRenderedPageBreak/>
        <w:t>Repartidor</w:t>
      </w:r>
      <w:bookmarkEnd w:id="99"/>
    </w:p>
    <w:p w14:paraId="30DA372C" w14:textId="13B620C7" w:rsidR="00382E4E" w:rsidRPr="007B7EEB" w:rsidRDefault="00382E4E" w:rsidP="00D37BCD">
      <w:r w:rsidRPr="007B7EEB">
        <w:t>Perfil: Personal de reparto/distribución</w:t>
      </w:r>
      <w:r w:rsidR="003F2A6E" w:rsidRPr="007B7EEB">
        <w:t>.</w:t>
      </w:r>
    </w:p>
    <w:p w14:paraId="58EBB9A4" w14:textId="55056696" w:rsidR="00382E4E" w:rsidRPr="007B7EEB" w:rsidRDefault="00382E4E" w:rsidP="00D37BCD">
      <w:r w:rsidRPr="007B7EEB">
        <w:rPr>
          <w:b/>
          <w:bCs/>
        </w:rPr>
        <w:t>RU-REP-1</w:t>
      </w:r>
      <w:r w:rsidRPr="007B7EEB">
        <w:t>: Acceder a hoja de ruta</w:t>
      </w:r>
    </w:p>
    <w:p w14:paraId="663DAC61" w14:textId="031519E6" w:rsidR="00382E4E" w:rsidRPr="007B7EEB" w:rsidRDefault="00382E4E" w:rsidP="00D37BCD">
      <w:r w:rsidRPr="007B7EEB">
        <w:rPr>
          <w:b/>
          <w:bCs/>
        </w:rPr>
        <w:t>RU-REP-2</w:t>
      </w:r>
      <w:r w:rsidRPr="007B7EEB">
        <w:t xml:space="preserve">: </w:t>
      </w:r>
      <w:r w:rsidR="00A72D17" w:rsidRPr="007B7EEB">
        <w:t>Recibir</w:t>
      </w:r>
      <w:r w:rsidR="005160F4" w:rsidRPr="007B7EEB">
        <w:t xml:space="preserve"> Pedidos</w:t>
      </w:r>
    </w:p>
    <w:p w14:paraId="4E707206" w14:textId="30DF0DA4" w:rsidR="00382E4E" w:rsidRPr="007B7EEB" w:rsidRDefault="00382E4E" w:rsidP="00D37BCD">
      <w:r w:rsidRPr="007B7EEB">
        <w:rPr>
          <w:b/>
          <w:bCs/>
        </w:rPr>
        <w:t>RU-REP-3</w:t>
      </w:r>
      <w:r w:rsidRPr="007B7EEB">
        <w:t>: Navegar a dirección del cliente</w:t>
      </w:r>
    </w:p>
    <w:p w14:paraId="6BA5F467" w14:textId="3145794A" w:rsidR="00382E4E" w:rsidRPr="007B7EEB" w:rsidRDefault="00382E4E" w:rsidP="00D37BCD">
      <w:r w:rsidRPr="007B7EEB">
        <w:rPr>
          <w:b/>
          <w:bCs/>
        </w:rPr>
        <w:t>RU-REP-4</w:t>
      </w:r>
      <w:r w:rsidRPr="007B7EEB">
        <w:t xml:space="preserve">: </w:t>
      </w:r>
      <w:r w:rsidR="00524D8D" w:rsidRPr="007B7EEB">
        <w:t>Ges</w:t>
      </w:r>
      <w:r w:rsidR="00AA7D94" w:rsidRPr="007B7EEB">
        <w:t xml:space="preserve">tionar </w:t>
      </w:r>
      <w:r w:rsidRPr="007B7EEB">
        <w:t>entrega</w:t>
      </w:r>
      <w:r w:rsidR="00AA7D94" w:rsidRPr="007B7EEB">
        <w:t>s</w:t>
      </w:r>
    </w:p>
    <w:p w14:paraId="74B89F80" w14:textId="6659D1BC" w:rsidR="00382E4E" w:rsidRPr="007B7EEB" w:rsidRDefault="00382E4E" w:rsidP="00D37BCD">
      <w:r w:rsidRPr="007B7EEB">
        <w:rPr>
          <w:b/>
          <w:bCs/>
        </w:rPr>
        <w:t>RU-REP-5</w:t>
      </w:r>
      <w:r w:rsidRPr="007B7EEB">
        <w:t>: Fotografiar comprobante de entrega</w:t>
      </w:r>
    </w:p>
    <w:p w14:paraId="5E244492" w14:textId="669E8888" w:rsidR="00382E4E" w:rsidRPr="007B7EEB" w:rsidRDefault="00382E4E" w:rsidP="00D37BCD">
      <w:r w:rsidRPr="007B7EEB">
        <w:rPr>
          <w:b/>
          <w:bCs/>
        </w:rPr>
        <w:t>RU-REP-6</w:t>
      </w:r>
      <w:r w:rsidRPr="007B7EEB">
        <w:t xml:space="preserve">: </w:t>
      </w:r>
      <w:r w:rsidR="00AA7D94" w:rsidRPr="007B7EEB">
        <w:t>Registrar pagos</w:t>
      </w:r>
      <w:r w:rsidR="003F2A6E" w:rsidRPr="007B7EEB">
        <w:t xml:space="preserve"> o CxC</w:t>
      </w:r>
    </w:p>
    <w:p w14:paraId="7C8796A2" w14:textId="46E6A32A" w:rsidR="00382E4E" w:rsidRPr="007B7EEB" w:rsidRDefault="00382E4E" w:rsidP="00D37BCD">
      <w:r w:rsidRPr="007B7EEB">
        <w:rPr>
          <w:b/>
          <w:bCs/>
        </w:rPr>
        <w:t>RU-REP-7</w:t>
      </w:r>
      <w:r w:rsidRPr="007B7EEB">
        <w:t>: Ver ubicación</w:t>
      </w:r>
    </w:p>
    <w:p w14:paraId="72475601" w14:textId="6FFEEE8C" w:rsidR="00382E4E" w:rsidRPr="007B7EEB" w:rsidRDefault="00382E4E" w:rsidP="00D37BCD">
      <w:r w:rsidRPr="007B7EEB">
        <w:rPr>
          <w:b/>
          <w:bCs/>
        </w:rPr>
        <w:t>RU-REP-8</w:t>
      </w:r>
      <w:r w:rsidRPr="007B7EEB">
        <w:t>: Recibir notificaciones</w:t>
      </w:r>
    </w:p>
    <w:p w14:paraId="7A8E9399" w14:textId="77777777" w:rsidR="00C85CE7" w:rsidRPr="007B7EEB" w:rsidRDefault="00382E4E" w:rsidP="00D37BCD">
      <w:r w:rsidRPr="007B7EEB">
        <w:rPr>
          <w:b/>
          <w:bCs/>
        </w:rPr>
        <w:t>RU-REP-9</w:t>
      </w:r>
      <w:r w:rsidRPr="007B7EEB">
        <w:t>: Sincronizar datos offline</w:t>
      </w:r>
    </w:p>
    <w:p w14:paraId="758111F9" w14:textId="55C8E3AA" w:rsidR="004E2FAD" w:rsidRPr="007B7EEB" w:rsidRDefault="004E2FAD" w:rsidP="00D37BCD">
      <w:r w:rsidRPr="007B7EEB">
        <w:rPr>
          <w:b/>
          <w:bCs/>
        </w:rPr>
        <w:t>RU-REP-10</w:t>
      </w:r>
      <w:r w:rsidRPr="007B7EEB">
        <w:t>: Recibir alertas de bajo stock pertinentes</w:t>
      </w:r>
    </w:p>
    <w:p w14:paraId="1B250016" w14:textId="77777777" w:rsidR="004E2FAD" w:rsidRPr="007B7EEB" w:rsidRDefault="004E2FAD" w:rsidP="00D37BCD"/>
    <w:p w14:paraId="6ACDA4CD" w14:textId="13032A34" w:rsidR="00A46259" w:rsidRPr="007B7EEB" w:rsidRDefault="00A46259" w:rsidP="007364E1">
      <w:pPr>
        <w:pStyle w:val="Ttulo3"/>
      </w:pPr>
      <w:bookmarkStart w:id="100" w:name="_Toc216389526"/>
      <w:r w:rsidRPr="007B7EEB">
        <w:t>Administrador</w:t>
      </w:r>
      <w:bookmarkEnd w:id="100"/>
    </w:p>
    <w:p w14:paraId="6E38349F" w14:textId="57FCAE43" w:rsidR="00A46259" w:rsidRPr="007B7EEB" w:rsidRDefault="00A46259" w:rsidP="00D37BCD">
      <w:r w:rsidRPr="007B7EEB">
        <w:t>Perfil: Administrador del sistema con acceso total</w:t>
      </w:r>
      <w:r w:rsidR="003F2A6E" w:rsidRPr="007B7EEB">
        <w:t>.</w:t>
      </w:r>
    </w:p>
    <w:p w14:paraId="47A0B6BF" w14:textId="539AEC4B" w:rsidR="00A46259" w:rsidRPr="007B7EEB" w:rsidRDefault="00A46259" w:rsidP="00D37BCD">
      <w:r w:rsidRPr="007B7EEB">
        <w:rPr>
          <w:b/>
          <w:bCs/>
        </w:rPr>
        <w:t>RU-ADM-1</w:t>
      </w:r>
      <w:r w:rsidRPr="007B7EEB">
        <w:t>: Gestionar usuarios del sistema</w:t>
      </w:r>
    </w:p>
    <w:p w14:paraId="6AE157E1" w14:textId="4B4FC0D2" w:rsidR="00A46259" w:rsidRPr="007B7EEB" w:rsidRDefault="00A46259" w:rsidP="00D37BCD">
      <w:r w:rsidRPr="007B7EEB">
        <w:rPr>
          <w:b/>
          <w:bCs/>
        </w:rPr>
        <w:t>RU-ADM-2</w:t>
      </w:r>
      <w:r w:rsidRPr="007B7EEB">
        <w:t>: Gestionar catálogo de productos</w:t>
      </w:r>
    </w:p>
    <w:p w14:paraId="0E325E7C" w14:textId="584DDD21" w:rsidR="00A46259" w:rsidRPr="007B7EEB" w:rsidRDefault="00A46259" w:rsidP="00D37BCD">
      <w:bookmarkStart w:id="101" w:name="_Hlk215842491"/>
      <w:r w:rsidRPr="007B7EEB">
        <w:rPr>
          <w:b/>
          <w:bCs/>
        </w:rPr>
        <w:t>RU-ADM-3</w:t>
      </w:r>
      <w:r w:rsidRPr="007B7EEB">
        <w:t>: Configurar precios y tarifas</w:t>
      </w:r>
    </w:p>
    <w:bookmarkEnd w:id="101"/>
    <w:p w14:paraId="6AD2AE3A" w14:textId="19C69E01" w:rsidR="00156AA9" w:rsidRPr="007B7EEB" w:rsidRDefault="00402057" w:rsidP="00D37BCD">
      <w:r w:rsidRPr="007B7EEB">
        <w:rPr>
          <w:b/>
          <w:bCs/>
        </w:rPr>
        <w:t>RU-ADM-4</w:t>
      </w:r>
      <w:r w:rsidRPr="007B7EEB">
        <w:t>: Gestionar CxC</w:t>
      </w:r>
    </w:p>
    <w:p w14:paraId="25F77E24" w14:textId="20CEF9ED" w:rsidR="00A46259" w:rsidRPr="007B7EEB" w:rsidRDefault="00A46259" w:rsidP="00D37BCD">
      <w:r w:rsidRPr="007B7EEB">
        <w:rPr>
          <w:b/>
          <w:bCs/>
        </w:rPr>
        <w:t>RU-ADM-</w:t>
      </w:r>
      <w:r w:rsidR="0070548C" w:rsidRPr="007B7EEB">
        <w:rPr>
          <w:b/>
          <w:bCs/>
        </w:rPr>
        <w:t>5</w:t>
      </w:r>
      <w:r w:rsidRPr="007B7EEB">
        <w:t>: Ver dashboard de control</w:t>
      </w:r>
    </w:p>
    <w:p w14:paraId="3C2A9249" w14:textId="7C32A90B" w:rsidR="00A46259" w:rsidRPr="007B7EEB" w:rsidRDefault="00A46259" w:rsidP="00D37BCD">
      <w:r w:rsidRPr="007B7EEB">
        <w:rPr>
          <w:b/>
          <w:bCs/>
        </w:rPr>
        <w:t>RU-ADM-</w:t>
      </w:r>
      <w:r w:rsidR="0070548C" w:rsidRPr="007B7EEB">
        <w:rPr>
          <w:b/>
          <w:bCs/>
        </w:rPr>
        <w:t>6</w:t>
      </w:r>
      <w:r w:rsidRPr="007B7EEB">
        <w:t>: Generar reportes de ventas</w:t>
      </w:r>
    </w:p>
    <w:p w14:paraId="712F5A89" w14:textId="1D93957B" w:rsidR="00A46259" w:rsidRPr="007B7EEB" w:rsidRDefault="00A46259" w:rsidP="00D37BCD">
      <w:r w:rsidRPr="007B7EEB">
        <w:rPr>
          <w:b/>
          <w:bCs/>
        </w:rPr>
        <w:t>RU-ADM-</w:t>
      </w:r>
      <w:r w:rsidR="0070548C" w:rsidRPr="007B7EEB">
        <w:rPr>
          <w:b/>
          <w:bCs/>
        </w:rPr>
        <w:t>7</w:t>
      </w:r>
      <w:r w:rsidRPr="007B7EEB">
        <w:t>: Analizar rendimiento de rutas</w:t>
      </w:r>
    </w:p>
    <w:p w14:paraId="40B134A7" w14:textId="6FF2CF2C" w:rsidR="00A46259" w:rsidRPr="007B7EEB" w:rsidRDefault="00A46259" w:rsidP="00D37BCD">
      <w:r w:rsidRPr="007B7EEB">
        <w:rPr>
          <w:b/>
          <w:bCs/>
        </w:rPr>
        <w:t>RU-ADM-</w:t>
      </w:r>
      <w:r w:rsidR="0070548C" w:rsidRPr="007B7EEB">
        <w:rPr>
          <w:b/>
          <w:bCs/>
        </w:rPr>
        <w:t>8</w:t>
      </w:r>
      <w:r w:rsidRPr="007B7EEB">
        <w:t>: Gestionar parámetros del sistema</w:t>
      </w:r>
    </w:p>
    <w:p w14:paraId="54665518" w14:textId="71C1330C" w:rsidR="00A46259" w:rsidRPr="007B7EEB" w:rsidRDefault="00A46259" w:rsidP="00D37BCD">
      <w:r w:rsidRPr="007B7EEB">
        <w:rPr>
          <w:b/>
          <w:bCs/>
        </w:rPr>
        <w:t>RU-ADM-</w:t>
      </w:r>
      <w:r w:rsidR="0070548C" w:rsidRPr="007B7EEB">
        <w:rPr>
          <w:b/>
          <w:bCs/>
        </w:rPr>
        <w:t>9</w:t>
      </w:r>
      <w:r w:rsidRPr="007B7EEB">
        <w:t>: Ver reportes de actividad de usuarios</w:t>
      </w:r>
    </w:p>
    <w:p w14:paraId="2A5544F6" w14:textId="209F1382" w:rsidR="009A1763" w:rsidRPr="007B7EEB" w:rsidRDefault="00A46259" w:rsidP="00D37BCD">
      <w:r w:rsidRPr="007B7EEB">
        <w:rPr>
          <w:b/>
          <w:bCs/>
        </w:rPr>
        <w:t>RU-ADM-</w:t>
      </w:r>
      <w:r w:rsidR="0070548C" w:rsidRPr="007B7EEB">
        <w:rPr>
          <w:b/>
          <w:bCs/>
        </w:rPr>
        <w:t>10</w:t>
      </w:r>
      <w:r w:rsidRPr="007B7EEB">
        <w:t>: Generar reportes de rentabilidad</w:t>
      </w:r>
    </w:p>
    <w:p w14:paraId="4155F399" w14:textId="11BC2BCF" w:rsidR="00302402" w:rsidRDefault="00302402" w:rsidP="00D37BCD">
      <w:pPr>
        <w:spacing w:line="264" w:lineRule="auto"/>
        <w:rPr>
          <w:rFonts w:ascii="Arial" w:eastAsiaTheme="majorEastAsia" w:hAnsi="Arial" w:cstheme="majorBidi"/>
          <w:b/>
          <w:bCs/>
          <w:caps/>
          <w:color w:val="000000" w:themeColor="accent1"/>
          <w:spacing w:val="-2"/>
          <w:sz w:val="32"/>
          <w:szCs w:val="30"/>
        </w:rPr>
      </w:pPr>
    </w:p>
    <w:p w14:paraId="37E10821" w14:textId="4B77FCFE" w:rsidR="00D71A1E" w:rsidRPr="00FB3403" w:rsidRDefault="000F0CD2" w:rsidP="000C1B45">
      <w:pPr>
        <w:pStyle w:val="Ttulo2"/>
      </w:pPr>
      <w:r>
        <w:lastRenderedPageBreak/>
        <w:t xml:space="preserve"> </w:t>
      </w:r>
      <w:bookmarkStart w:id="102" w:name="_Toc216389527"/>
      <w:r w:rsidR="00600D63" w:rsidRPr="00FB3403">
        <w:t>Requisitos del Sistema</w:t>
      </w:r>
      <w:bookmarkEnd w:id="102"/>
    </w:p>
    <w:p w14:paraId="00BD3F61" w14:textId="7D29E660" w:rsidR="00A00B27" w:rsidRPr="00FB3403" w:rsidRDefault="000F0CD2" w:rsidP="007364E1">
      <w:pPr>
        <w:pStyle w:val="Ttulo3"/>
      </w:pPr>
      <w:r>
        <w:t xml:space="preserve"> </w:t>
      </w:r>
      <w:bookmarkStart w:id="103" w:name="_Toc216389528"/>
      <w:r w:rsidR="00600D63" w:rsidRPr="00FB3403">
        <w:t>Requisitos Funcionales</w:t>
      </w:r>
      <w:bookmarkEnd w:id="103"/>
    </w:p>
    <w:p w14:paraId="75CBF697" w14:textId="77777777" w:rsidR="00B0733D" w:rsidRPr="00B0733D" w:rsidRDefault="00B0733D" w:rsidP="00DA3D3B">
      <w:pPr>
        <w:spacing w:line="276" w:lineRule="auto"/>
      </w:pPr>
      <w:r w:rsidRPr="00B0733D">
        <w:t>Los requisitos funcionales describen las acciones y operaciones específicas que el sistema "FlujoNet" debe ser capaz de realizar. Se agrupan por módulo para una mejor comprensión.</w:t>
      </w:r>
    </w:p>
    <w:p w14:paraId="2CBFF95D" w14:textId="77777777" w:rsidR="00B0733D" w:rsidRPr="00B0733D" w:rsidRDefault="00B0733D" w:rsidP="00DA3D3B">
      <w:pPr>
        <w:spacing w:line="276" w:lineRule="auto"/>
      </w:pPr>
      <w:r w:rsidRPr="00B0733D">
        <w:rPr>
          <w:b/>
          <w:bCs/>
        </w:rPr>
        <w:t>Módulo del Portal del Cliente</w:t>
      </w:r>
    </w:p>
    <w:p w14:paraId="5BCE3E06" w14:textId="523B4FA6"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1</w:t>
      </w:r>
      <w:r w:rsidRPr="00B0733D">
        <w:rPr>
          <w:b/>
          <w:bCs/>
        </w:rPr>
        <w:t>:</w:t>
      </w:r>
      <w:r w:rsidRPr="00B0733D">
        <w:t> El sistema deberá permitir a nuevos usuarios registrarse creando una cuenta con su nombre, correo electrónico, número de teléfono y contraseña.</w:t>
      </w:r>
    </w:p>
    <w:p w14:paraId="122E52D6" w14:textId="486B63C7"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2</w:t>
      </w:r>
      <w:r w:rsidRPr="00B0733D">
        <w:rPr>
          <w:b/>
          <w:bCs/>
        </w:rPr>
        <w:t>:</w:t>
      </w:r>
      <w:r w:rsidRPr="00B0733D">
        <w:t> El sistema deberá permitir a los clientes registrados iniciar sesión de forma segura.</w:t>
      </w:r>
    </w:p>
    <w:p w14:paraId="162C8960" w14:textId="5ADFA647"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3</w:t>
      </w:r>
      <w:r w:rsidRPr="00B0733D">
        <w:rPr>
          <w:b/>
          <w:bCs/>
        </w:rPr>
        <w:t>:</w:t>
      </w:r>
      <w:r w:rsidRPr="00B0733D">
        <w:t> El sistema deberá permitir a los clientes gestionar su perfil, incluyendo la capacidad de añadir, editar y eliminar múltiples direcciones de entrega.</w:t>
      </w:r>
    </w:p>
    <w:p w14:paraId="459EF31A" w14:textId="50FADB97"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4</w:t>
      </w:r>
      <w:r w:rsidRPr="00B0733D">
        <w:rPr>
          <w:b/>
          <w:bCs/>
        </w:rPr>
        <w:t>:</w:t>
      </w:r>
      <w:r w:rsidRPr="00B0733D">
        <w:t> El sistema deberá mostrar un catálogo de productos con nombres, descripciones, imágenes y precios.</w:t>
      </w:r>
    </w:p>
    <w:p w14:paraId="7DE1145E" w14:textId="42C71BFA"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5</w:t>
      </w:r>
      <w:r w:rsidRPr="00B0733D">
        <w:rPr>
          <w:b/>
          <w:bCs/>
        </w:rPr>
        <w:t>:</w:t>
      </w:r>
      <w:r w:rsidRPr="00B0733D">
        <w:t> El sistema deberá permitir a los clientes añadir productos a un carrito de compras y modificar las cantidades.</w:t>
      </w:r>
    </w:p>
    <w:p w14:paraId="3ED757E1" w14:textId="6B8923C7"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6</w:t>
      </w:r>
      <w:r w:rsidRPr="00B0733D">
        <w:rPr>
          <w:b/>
          <w:bCs/>
        </w:rPr>
        <w:t>:</w:t>
      </w:r>
      <w:r w:rsidRPr="00B0733D">
        <w:t> El sistema deberá permitir a los clientes confirmar un pedido, seleccionando una dirección de entrega y un método de pago (ej. "efectivo en la entrega").</w:t>
      </w:r>
    </w:p>
    <w:p w14:paraId="665324C8" w14:textId="072E80F5" w:rsidR="00B0733D" w:rsidRPr="00B0733D" w:rsidRDefault="00B0733D" w:rsidP="00D37BCD">
      <w:pPr>
        <w:numPr>
          <w:ilvl w:val="0"/>
          <w:numId w:val="9"/>
        </w:numPr>
        <w:spacing w:line="276" w:lineRule="auto"/>
        <w:ind w:left="0"/>
      </w:pPr>
      <w:r w:rsidRPr="007B7EEB">
        <w:rPr>
          <w:b/>
          <w:bCs/>
        </w:rPr>
        <w:t>RF</w:t>
      </w:r>
      <w:r w:rsidR="003D3327" w:rsidRPr="007B7EEB">
        <w:rPr>
          <w:b/>
          <w:bCs/>
        </w:rPr>
        <w:t>-</w:t>
      </w:r>
      <w:r w:rsidRPr="007B7EEB">
        <w:rPr>
          <w:b/>
          <w:bCs/>
        </w:rPr>
        <w:t>7</w:t>
      </w:r>
      <w:r w:rsidRPr="00B0733D">
        <w:rPr>
          <w:b/>
          <w:bCs/>
        </w:rPr>
        <w:t>:</w:t>
      </w:r>
      <w:r w:rsidRPr="00B0733D">
        <w:t> El sistema deberá permitir a los clientes visualizar su historial de pedidos pasados.</w:t>
      </w:r>
    </w:p>
    <w:p w14:paraId="1EB708E4" w14:textId="27DC2918" w:rsidR="00B0733D" w:rsidRPr="00B0733D" w:rsidRDefault="00B0733D" w:rsidP="00D37BCD">
      <w:pPr>
        <w:numPr>
          <w:ilvl w:val="0"/>
          <w:numId w:val="9"/>
        </w:numPr>
        <w:spacing w:line="276" w:lineRule="auto"/>
        <w:ind w:left="0"/>
      </w:pPr>
      <w:r w:rsidRPr="007B7EEB">
        <w:rPr>
          <w:b/>
          <w:bCs/>
        </w:rPr>
        <w:t>RF</w:t>
      </w:r>
      <w:r w:rsidR="00630E92" w:rsidRPr="007B7EEB">
        <w:rPr>
          <w:b/>
          <w:bCs/>
        </w:rPr>
        <w:t>-</w:t>
      </w:r>
      <w:r w:rsidRPr="007B7EEB">
        <w:rPr>
          <w:b/>
          <w:bCs/>
        </w:rPr>
        <w:t>8</w:t>
      </w:r>
      <w:r w:rsidRPr="00B0733D">
        <w:rPr>
          <w:b/>
          <w:bCs/>
        </w:rPr>
        <w:t>:</w:t>
      </w:r>
      <w:r w:rsidRPr="00B0733D">
        <w:t> El sistema deberá mostrar el estado</w:t>
      </w:r>
      <w:r w:rsidR="00A23CAA">
        <w:t xml:space="preserve"> </w:t>
      </w:r>
      <w:r w:rsidRPr="00B0733D">
        <w:t>de los pedidos activos (ej. "Recibido", "En Ruta", "Entregado").</w:t>
      </w:r>
    </w:p>
    <w:p w14:paraId="6EDCCC72" w14:textId="77777777" w:rsidR="00B0733D" w:rsidRPr="00B0733D" w:rsidRDefault="00B0733D" w:rsidP="00DA3D3B">
      <w:pPr>
        <w:spacing w:line="276" w:lineRule="auto"/>
      </w:pPr>
      <w:r w:rsidRPr="00B0733D">
        <w:rPr>
          <w:b/>
          <w:bCs/>
        </w:rPr>
        <w:t>Módulo de Gestión de Ventas e Inventario</w:t>
      </w:r>
    </w:p>
    <w:p w14:paraId="279C2568" w14:textId="2328EF3C" w:rsidR="00B0733D" w:rsidRPr="00B0733D" w:rsidRDefault="00B0733D" w:rsidP="00D37BCD">
      <w:pPr>
        <w:numPr>
          <w:ilvl w:val="0"/>
          <w:numId w:val="10"/>
        </w:numPr>
        <w:spacing w:line="276" w:lineRule="auto"/>
        <w:ind w:left="0"/>
      </w:pPr>
      <w:r w:rsidRPr="007B7EEB">
        <w:rPr>
          <w:b/>
          <w:bCs/>
        </w:rPr>
        <w:t>RF</w:t>
      </w:r>
      <w:r w:rsidR="00630E92" w:rsidRPr="007B7EEB">
        <w:rPr>
          <w:b/>
          <w:bCs/>
        </w:rPr>
        <w:t>-</w:t>
      </w:r>
      <w:r w:rsidRPr="007B7EEB">
        <w:rPr>
          <w:b/>
          <w:bCs/>
        </w:rPr>
        <w:t>9</w:t>
      </w:r>
      <w:r w:rsidRPr="00B0733D">
        <w:rPr>
          <w:b/>
          <w:bCs/>
        </w:rPr>
        <w:t>:</w:t>
      </w:r>
      <w:r w:rsidRPr="00B0733D">
        <w:t> El sistema deberá notificar al Personal Asociado sobre la recepción de nuevos pedidos generados desde el portal del cliente.</w:t>
      </w:r>
    </w:p>
    <w:p w14:paraId="2C53C127" w14:textId="746E93C8" w:rsidR="00B0733D" w:rsidRPr="00B0733D" w:rsidRDefault="00B0733D" w:rsidP="00D37BCD">
      <w:pPr>
        <w:numPr>
          <w:ilvl w:val="0"/>
          <w:numId w:val="10"/>
        </w:numPr>
        <w:spacing w:line="276" w:lineRule="auto"/>
        <w:ind w:left="0"/>
      </w:pPr>
      <w:r w:rsidRPr="007B7EEB">
        <w:rPr>
          <w:b/>
          <w:bCs/>
        </w:rPr>
        <w:t>RF</w:t>
      </w:r>
      <w:r w:rsidR="00630E92" w:rsidRPr="007B7EEB">
        <w:rPr>
          <w:b/>
          <w:bCs/>
        </w:rPr>
        <w:t>-</w:t>
      </w:r>
      <w:r w:rsidRPr="007B7EEB">
        <w:rPr>
          <w:b/>
          <w:bCs/>
        </w:rPr>
        <w:t>10</w:t>
      </w:r>
      <w:r w:rsidRPr="00B0733D">
        <w:rPr>
          <w:b/>
          <w:bCs/>
        </w:rPr>
        <w:t>:</w:t>
      </w:r>
      <w:r w:rsidRPr="00B0733D">
        <w:t> El sistema deberá permitir al Personal Asociado visualizar y gestionar la lista de todos los pedidos, pudiendo filtrarlos por estado.</w:t>
      </w:r>
    </w:p>
    <w:p w14:paraId="2425BBC1" w14:textId="51284855" w:rsidR="00B0733D" w:rsidRPr="00B0733D" w:rsidRDefault="00B0733D" w:rsidP="00D37BCD">
      <w:pPr>
        <w:numPr>
          <w:ilvl w:val="0"/>
          <w:numId w:val="10"/>
        </w:numPr>
        <w:spacing w:line="276" w:lineRule="auto"/>
        <w:ind w:left="0"/>
      </w:pPr>
      <w:r w:rsidRPr="007B7EEB">
        <w:rPr>
          <w:b/>
          <w:bCs/>
        </w:rPr>
        <w:t>RF</w:t>
      </w:r>
      <w:r w:rsidR="00630E92" w:rsidRPr="007B7EEB">
        <w:rPr>
          <w:b/>
          <w:bCs/>
        </w:rPr>
        <w:t>-</w:t>
      </w:r>
      <w:r w:rsidRPr="007B7EEB">
        <w:rPr>
          <w:b/>
          <w:bCs/>
        </w:rPr>
        <w:t>11</w:t>
      </w:r>
      <w:r w:rsidRPr="00B0733D">
        <w:rPr>
          <w:b/>
          <w:bCs/>
        </w:rPr>
        <w:t>:</w:t>
      </w:r>
      <w:r w:rsidRPr="00B0733D">
        <w:t> El sistema deberá permitir al Administrador crear, editar y eliminar productos del catálogo.</w:t>
      </w:r>
    </w:p>
    <w:p w14:paraId="56A092A2" w14:textId="116BB548" w:rsidR="00B0733D" w:rsidRDefault="00B0733D" w:rsidP="00D37BCD">
      <w:pPr>
        <w:numPr>
          <w:ilvl w:val="0"/>
          <w:numId w:val="10"/>
        </w:numPr>
        <w:spacing w:line="276" w:lineRule="auto"/>
        <w:ind w:left="0"/>
      </w:pPr>
      <w:r w:rsidRPr="007B7EEB">
        <w:rPr>
          <w:b/>
          <w:bCs/>
        </w:rPr>
        <w:t>RF</w:t>
      </w:r>
      <w:r w:rsidR="00630E92" w:rsidRPr="007B7EEB">
        <w:rPr>
          <w:b/>
          <w:bCs/>
        </w:rPr>
        <w:t>-</w:t>
      </w:r>
      <w:r w:rsidRPr="007B7EEB">
        <w:rPr>
          <w:b/>
          <w:bCs/>
        </w:rPr>
        <w:t>12</w:t>
      </w:r>
      <w:r w:rsidRPr="00B0733D">
        <w:rPr>
          <w:b/>
          <w:bCs/>
        </w:rPr>
        <w:t>:</w:t>
      </w:r>
      <w:r w:rsidRPr="00B0733D">
        <w:t xml:space="preserve"> El sistema deberá registrar el stock inicial de cada producto y descontar automáticamente las unidades correspondientes cuando se confirma una venta </w:t>
      </w:r>
      <w:r w:rsidR="00C130A4">
        <w:t>en</w:t>
      </w:r>
      <w:r w:rsidRPr="00B0733D">
        <w:t xml:space="preserve"> ruta.</w:t>
      </w:r>
    </w:p>
    <w:p w14:paraId="6926418B" w14:textId="6C163ACF" w:rsidR="00B0733D" w:rsidRPr="00B0733D" w:rsidRDefault="00B0733D" w:rsidP="00D37BCD">
      <w:pPr>
        <w:numPr>
          <w:ilvl w:val="0"/>
          <w:numId w:val="10"/>
        </w:numPr>
        <w:spacing w:line="276" w:lineRule="auto"/>
        <w:ind w:left="0"/>
      </w:pPr>
      <w:r w:rsidRPr="007B7EEB">
        <w:rPr>
          <w:b/>
          <w:bCs/>
        </w:rPr>
        <w:t>RF</w:t>
      </w:r>
      <w:r w:rsidR="00630E92" w:rsidRPr="007B7EEB">
        <w:rPr>
          <w:b/>
          <w:bCs/>
        </w:rPr>
        <w:t>-</w:t>
      </w:r>
      <w:r w:rsidRPr="007B7EEB">
        <w:rPr>
          <w:b/>
          <w:bCs/>
        </w:rPr>
        <w:t>13</w:t>
      </w:r>
      <w:r w:rsidRPr="00B0733D">
        <w:rPr>
          <w:b/>
          <w:bCs/>
        </w:rPr>
        <w:t>:</w:t>
      </w:r>
      <w:r w:rsidRPr="00B0733D">
        <w:t> El sistema deberá permitir al Personal Asociado realizar ajustes manuales de inventario con la debida justificación.</w:t>
      </w:r>
    </w:p>
    <w:p w14:paraId="7BAD5286" w14:textId="2BDB051F" w:rsidR="00B0733D" w:rsidRDefault="00B0733D" w:rsidP="00D37BCD">
      <w:pPr>
        <w:numPr>
          <w:ilvl w:val="0"/>
          <w:numId w:val="10"/>
        </w:numPr>
        <w:spacing w:line="276" w:lineRule="auto"/>
        <w:ind w:left="0"/>
      </w:pPr>
      <w:r w:rsidRPr="007B7EEB">
        <w:rPr>
          <w:b/>
          <w:bCs/>
        </w:rPr>
        <w:lastRenderedPageBreak/>
        <w:t>RF</w:t>
      </w:r>
      <w:r w:rsidR="00630E92" w:rsidRPr="007B7EEB">
        <w:rPr>
          <w:b/>
          <w:bCs/>
        </w:rPr>
        <w:t>-</w:t>
      </w:r>
      <w:r w:rsidRPr="007B7EEB">
        <w:rPr>
          <w:b/>
          <w:bCs/>
        </w:rPr>
        <w:t>14</w:t>
      </w:r>
      <w:r w:rsidRPr="00B0733D">
        <w:rPr>
          <w:b/>
          <w:bCs/>
        </w:rPr>
        <w:t>:</w:t>
      </w:r>
      <w:r w:rsidRPr="00B0733D">
        <w:t> El sistema deberá generar alertas automáticas (visibles para el Administrador) cuando el stock de un producto alcance un umbral mínimo predefinido.</w:t>
      </w:r>
    </w:p>
    <w:p w14:paraId="7281D1CD" w14:textId="0C603BB9" w:rsidR="00F0688E" w:rsidRPr="00B0733D" w:rsidRDefault="00F0688E" w:rsidP="00D37BCD">
      <w:pPr>
        <w:numPr>
          <w:ilvl w:val="0"/>
          <w:numId w:val="10"/>
        </w:numPr>
        <w:spacing w:line="276" w:lineRule="auto"/>
        <w:ind w:left="0"/>
      </w:pPr>
      <w:r w:rsidRPr="007B7EEB">
        <w:rPr>
          <w:b/>
          <w:bCs/>
        </w:rPr>
        <w:t>RF</w:t>
      </w:r>
      <w:r w:rsidR="00630E92" w:rsidRPr="007B7EEB">
        <w:rPr>
          <w:b/>
          <w:bCs/>
        </w:rPr>
        <w:t>-</w:t>
      </w:r>
      <w:r w:rsidRPr="007B7EEB">
        <w:rPr>
          <w:b/>
          <w:bCs/>
        </w:rPr>
        <w:t>15</w:t>
      </w:r>
      <w:r>
        <w:rPr>
          <w:b/>
          <w:bCs/>
        </w:rPr>
        <w:t>:</w:t>
      </w:r>
      <w:r>
        <w:t xml:space="preserve"> El sistema permit</w:t>
      </w:r>
      <w:r w:rsidR="00F9413E">
        <w:t>irá visualizar reporte</w:t>
      </w:r>
      <w:r w:rsidR="00D1452B">
        <w:t>s</w:t>
      </w:r>
      <w:r w:rsidR="00F9413E">
        <w:t xml:space="preserve"> de inventario</w:t>
      </w:r>
      <w:r w:rsidR="00D92656">
        <w:t xml:space="preserve"> </w:t>
      </w:r>
      <w:r w:rsidR="00DA10F6">
        <w:t>al Personal Asociado</w:t>
      </w:r>
      <w:r w:rsidR="00D1452B">
        <w:t>.</w:t>
      </w:r>
    </w:p>
    <w:p w14:paraId="4343E780" w14:textId="77777777" w:rsidR="00B0733D" w:rsidRPr="00B0733D" w:rsidRDefault="00B0733D" w:rsidP="00DA3D3B">
      <w:pPr>
        <w:spacing w:line="276" w:lineRule="auto"/>
      </w:pPr>
      <w:r w:rsidRPr="00B0733D">
        <w:rPr>
          <w:b/>
          <w:bCs/>
        </w:rPr>
        <w:t>Módulo de Logística y Rutas</w:t>
      </w:r>
    </w:p>
    <w:p w14:paraId="1F14E70E" w14:textId="62DFEA4B" w:rsidR="00B0733D" w:rsidRPr="00B0733D" w:rsidRDefault="00B0733D" w:rsidP="00D37BCD">
      <w:pPr>
        <w:numPr>
          <w:ilvl w:val="0"/>
          <w:numId w:val="11"/>
        </w:numPr>
        <w:spacing w:line="276" w:lineRule="auto"/>
        <w:ind w:left="0"/>
      </w:pPr>
      <w:r w:rsidRPr="007B7EEB">
        <w:rPr>
          <w:b/>
          <w:bCs/>
        </w:rPr>
        <w:t>RF</w:t>
      </w:r>
      <w:r w:rsidR="00630E92" w:rsidRPr="007B7EEB">
        <w:rPr>
          <w:b/>
          <w:bCs/>
        </w:rPr>
        <w:t>-</w:t>
      </w:r>
      <w:r w:rsidRPr="007B7EEB">
        <w:rPr>
          <w:b/>
          <w:bCs/>
        </w:rPr>
        <w:t>1</w:t>
      </w:r>
      <w:r w:rsidR="00D1452B" w:rsidRPr="007B7EEB">
        <w:rPr>
          <w:b/>
          <w:bCs/>
        </w:rPr>
        <w:t>6</w:t>
      </w:r>
      <w:r w:rsidRPr="00B0733D">
        <w:rPr>
          <w:b/>
          <w:bCs/>
        </w:rPr>
        <w:t>:</w:t>
      </w:r>
      <w:r w:rsidRPr="00B0733D">
        <w:t> El sistema deberá permitir al Personal Asociado agrupar pedidos por zona geográfica o criterios definidos para planificar una ruta.</w:t>
      </w:r>
    </w:p>
    <w:p w14:paraId="7FF0B77C" w14:textId="2DA4B49B" w:rsidR="00B0733D" w:rsidRPr="00B0733D" w:rsidRDefault="00B0733D" w:rsidP="00D37BCD">
      <w:pPr>
        <w:numPr>
          <w:ilvl w:val="0"/>
          <w:numId w:val="11"/>
        </w:numPr>
        <w:spacing w:line="276" w:lineRule="auto"/>
        <w:ind w:left="0"/>
      </w:pPr>
      <w:r w:rsidRPr="007B7EEB">
        <w:rPr>
          <w:b/>
          <w:bCs/>
        </w:rPr>
        <w:t>RF</w:t>
      </w:r>
      <w:r w:rsidR="00630E92" w:rsidRPr="007B7EEB">
        <w:rPr>
          <w:b/>
          <w:bCs/>
        </w:rPr>
        <w:t>-</w:t>
      </w:r>
      <w:r w:rsidRPr="007B7EEB">
        <w:rPr>
          <w:b/>
          <w:bCs/>
        </w:rPr>
        <w:t>1</w:t>
      </w:r>
      <w:r w:rsidR="00D1452B" w:rsidRPr="007B7EEB">
        <w:rPr>
          <w:b/>
          <w:bCs/>
        </w:rPr>
        <w:t>7</w:t>
      </w:r>
      <w:r w:rsidRPr="00B0733D">
        <w:rPr>
          <w:b/>
          <w:bCs/>
        </w:rPr>
        <w:t>:</w:t>
      </w:r>
      <w:r w:rsidRPr="00B0733D">
        <w:t> El sistema deberá permitir la creación de una "hoja de ruta" digital, asignándola a un vendedor/vehículo específico.</w:t>
      </w:r>
    </w:p>
    <w:p w14:paraId="50BC011D" w14:textId="22B166EB" w:rsidR="00B0733D" w:rsidRPr="00B0733D" w:rsidRDefault="00B0733D" w:rsidP="00D37BCD">
      <w:pPr>
        <w:numPr>
          <w:ilvl w:val="0"/>
          <w:numId w:val="11"/>
        </w:numPr>
        <w:spacing w:line="276" w:lineRule="auto"/>
        <w:ind w:left="0"/>
      </w:pPr>
      <w:r w:rsidRPr="007B7EEB">
        <w:rPr>
          <w:b/>
          <w:bCs/>
        </w:rPr>
        <w:t>RF</w:t>
      </w:r>
      <w:r w:rsidR="00630E92" w:rsidRPr="007B7EEB">
        <w:rPr>
          <w:b/>
          <w:bCs/>
        </w:rPr>
        <w:t>-</w:t>
      </w:r>
      <w:r w:rsidRPr="007B7EEB">
        <w:rPr>
          <w:b/>
          <w:bCs/>
        </w:rPr>
        <w:t>1</w:t>
      </w:r>
      <w:r w:rsidR="00D1452B" w:rsidRPr="007B7EEB">
        <w:rPr>
          <w:b/>
          <w:bCs/>
        </w:rPr>
        <w:t>8</w:t>
      </w:r>
      <w:r w:rsidRPr="00B0733D">
        <w:rPr>
          <w:b/>
          <w:bCs/>
        </w:rPr>
        <w:t>:</w:t>
      </w:r>
      <w:r w:rsidRPr="00B0733D">
        <w:t> El sistema deberá proveer una interfaz web móvil para los vendedores en ruta.</w:t>
      </w:r>
    </w:p>
    <w:p w14:paraId="5783931F" w14:textId="0AC5F93A" w:rsidR="00B0733D" w:rsidRPr="00B0733D" w:rsidRDefault="00B0733D" w:rsidP="00D37BCD">
      <w:pPr>
        <w:numPr>
          <w:ilvl w:val="0"/>
          <w:numId w:val="11"/>
        </w:numPr>
        <w:spacing w:line="276" w:lineRule="auto"/>
        <w:ind w:left="0"/>
      </w:pPr>
      <w:r w:rsidRPr="007B7EEB">
        <w:rPr>
          <w:b/>
          <w:bCs/>
        </w:rPr>
        <w:t>RF</w:t>
      </w:r>
      <w:r w:rsidR="00630E92" w:rsidRPr="007B7EEB">
        <w:rPr>
          <w:b/>
          <w:bCs/>
        </w:rPr>
        <w:t>-</w:t>
      </w:r>
      <w:r w:rsidRPr="007B7EEB">
        <w:rPr>
          <w:b/>
          <w:bCs/>
        </w:rPr>
        <w:t>1</w:t>
      </w:r>
      <w:r w:rsidR="00D1452B" w:rsidRPr="007B7EEB">
        <w:rPr>
          <w:b/>
          <w:bCs/>
        </w:rPr>
        <w:t>9</w:t>
      </w:r>
      <w:r w:rsidRPr="00B0733D">
        <w:rPr>
          <w:b/>
          <w:bCs/>
        </w:rPr>
        <w:t>:</w:t>
      </w:r>
      <w:r w:rsidRPr="00B0733D">
        <w:t> El sistema deberá permitir al vendedor en ruta visualizar su secuencia de entregas, acceder a la dirección del cliente y los detalles del pedido.</w:t>
      </w:r>
    </w:p>
    <w:p w14:paraId="6DAFE114" w14:textId="361D63E7" w:rsidR="00B0733D" w:rsidRPr="00B0733D" w:rsidRDefault="00B0733D" w:rsidP="00D37BCD">
      <w:pPr>
        <w:numPr>
          <w:ilvl w:val="0"/>
          <w:numId w:val="11"/>
        </w:numPr>
        <w:spacing w:line="276" w:lineRule="auto"/>
        <w:ind w:left="0"/>
      </w:pPr>
      <w:r w:rsidRPr="007B7EEB">
        <w:rPr>
          <w:b/>
          <w:bCs/>
        </w:rPr>
        <w:t>RF</w:t>
      </w:r>
      <w:r w:rsidR="00630E92" w:rsidRPr="007B7EEB">
        <w:rPr>
          <w:b/>
          <w:bCs/>
        </w:rPr>
        <w:t>-</w:t>
      </w:r>
      <w:r w:rsidR="00D1452B" w:rsidRPr="007B7EEB">
        <w:rPr>
          <w:b/>
          <w:bCs/>
        </w:rPr>
        <w:t>20</w:t>
      </w:r>
      <w:r w:rsidRPr="00B0733D">
        <w:rPr>
          <w:b/>
          <w:bCs/>
        </w:rPr>
        <w:t>:</w:t>
      </w:r>
      <w:r w:rsidRPr="00B0733D">
        <w:t> El sistema deberá permitir al vendedor en ruta actualizar el estado de una entrega a "Entregado" o "No Entregado", sincronizando esta información con la plataforma central.</w:t>
      </w:r>
    </w:p>
    <w:p w14:paraId="0F5AADC9" w14:textId="77777777" w:rsidR="00B0733D" w:rsidRPr="00B0733D" w:rsidRDefault="00B0733D" w:rsidP="00DA3D3B">
      <w:pPr>
        <w:spacing w:line="276" w:lineRule="auto"/>
      </w:pPr>
      <w:r w:rsidRPr="00B0733D">
        <w:rPr>
          <w:b/>
          <w:bCs/>
        </w:rPr>
        <w:t>Módulo de Administración y Analítica</w:t>
      </w:r>
    </w:p>
    <w:p w14:paraId="24C9B2B1" w14:textId="024435B6" w:rsidR="00B0733D" w:rsidRPr="00B0733D" w:rsidRDefault="00B0733D" w:rsidP="00D37BCD">
      <w:pPr>
        <w:numPr>
          <w:ilvl w:val="0"/>
          <w:numId w:val="12"/>
        </w:numPr>
        <w:spacing w:line="276" w:lineRule="auto"/>
        <w:ind w:left="0"/>
      </w:pPr>
      <w:r w:rsidRPr="007B7EEB">
        <w:rPr>
          <w:b/>
          <w:bCs/>
        </w:rPr>
        <w:t>RF</w:t>
      </w:r>
      <w:r w:rsidR="00630E92" w:rsidRPr="007B7EEB">
        <w:rPr>
          <w:b/>
          <w:bCs/>
        </w:rPr>
        <w:t>-</w:t>
      </w:r>
      <w:r w:rsidRPr="007B7EEB">
        <w:rPr>
          <w:b/>
          <w:bCs/>
        </w:rPr>
        <w:t>2</w:t>
      </w:r>
      <w:r w:rsidR="00D1452B" w:rsidRPr="007B7EEB">
        <w:rPr>
          <w:b/>
          <w:bCs/>
        </w:rPr>
        <w:t>1</w:t>
      </w:r>
      <w:r w:rsidRPr="00B0733D">
        <w:rPr>
          <w:b/>
          <w:bCs/>
        </w:rPr>
        <w:t>:</w:t>
      </w:r>
      <w:r w:rsidRPr="00B0733D">
        <w:t> El sistema deberá permitir al Administrador crear, editar y desactivar las cuentas de usuario del personal (Personal Asociado).</w:t>
      </w:r>
    </w:p>
    <w:p w14:paraId="68D8EC64" w14:textId="5E4E6365" w:rsidR="00B0733D" w:rsidRPr="00B0733D" w:rsidRDefault="00B0733D" w:rsidP="00D37BCD">
      <w:pPr>
        <w:numPr>
          <w:ilvl w:val="0"/>
          <w:numId w:val="12"/>
        </w:numPr>
        <w:spacing w:line="276" w:lineRule="auto"/>
        <w:ind w:left="0"/>
      </w:pPr>
      <w:r w:rsidRPr="007B7EEB">
        <w:rPr>
          <w:b/>
          <w:bCs/>
        </w:rPr>
        <w:t>RF</w:t>
      </w:r>
      <w:r w:rsidR="00630E92" w:rsidRPr="007B7EEB">
        <w:rPr>
          <w:b/>
          <w:bCs/>
        </w:rPr>
        <w:t>-</w:t>
      </w:r>
      <w:r w:rsidRPr="007B7EEB">
        <w:rPr>
          <w:b/>
          <w:bCs/>
        </w:rPr>
        <w:t>2</w:t>
      </w:r>
      <w:r w:rsidR="00D1452B" w:rsidRPr="007B7EEB">
        <w:rPr>
          <w:b/>
          <w:bCs/>
        </w:rPr>
        <w:t>2</w:t>
      </w:r>
      <w:r w:rsidRPr="00B0733D">
        <w:rPr>
          <w:b/>
          <w:bCs/>
        </w:rPr>
        <w:t>:</w:t>
      </w:r>
      <w:r w:rsidRPr="00B0733D">
        <w:t> El sistema deberá proveer un panel de control (dashboard) que muestre métricas clave: número de pedidos del día, ventas totales, rutas activas y productos con bajo stock.</w:t>
      </w:r>
    </w:p>
    <w:p w14:paraId="64F1AC17" w14:textId="13D7FBB5" w:rsidR="00B0733D" w:rsidRDefault="00B0733D" w:rsidP="00D37BCD">
      <w:pPr>
        <w:numPr>
          <w:ilvl w:val="0"/>
          <w:numId w:val="12"/>
        </w:numPr>
        <w:spacing w:line="276" w:lineRule="auto"/>
        <w:ind w:left="0"/>
      </w:pPr>
      <w:r w:rsidRPr="007B7EEB">
        <w:rPr>
          <w:b/>
          <w:bCs/>
        </w:rPr>
        <w:t>RF</w:t>
      </w:r>
      <w:r w:rsidR="00630E92" w:rsidRPr="007B7EEB">
        <w:rPr>
          <w:b/>
          <w:bCs/>
        </w:rPr>
        <w:t>-</w:t>
      </w:r>
      <w:r w:rsidRPr="007B7EEB">
        <w:rPr>
          <w:b/>
          <w:bCs/>
        </w:rPr>
        <w:t>2</w:t>
      </w:r>
      <w:r w:rsidR="00D1452B" w:rsidRPr="007B7EEB">
        <w:rPr>
          <w:b/>
          <w:bCs/>
        </w:rPr>
        <w:t>3</w:t>
      </w:r>
      <w:r w:rsidRPr="00B0733D">
        <w:rPr>
          <w:b/>
          <w:bCs/>
        </w:rPr>
        <w:t>:</w:t>
      </w:r>
      <w:r w:rsidRPr="00B0733D">
        <w:t> El sistema deberá permitir al Administrador generar reportes básicos de ventas (por día, semana, mes) y de rendimiento de rutas (tiempo promedio de entrega, entregas completadas por ruta).</w:t>
      </w:r>
    </w:p>
    <w:p w14:paraId="5F698C96" w14:textId="5FE0176F" w:rsidR="00FD70DB" w:rsidRPr="00B0733D" w:rsidRDefault="00FD70DB" w:rsidP="00D37BCD">
      <w:pPr>
        <w:numPr>
          <w:ilvl w:val="0"/>
          <w:numId w:val="12"/>
        </w:numPr>
        <w:spacing w:line="276" w:lineRule="auto"/>
        <w:ind w:left="0"/>
      </w:pPr>
      <w:r w:rsidRPr="007B7EEB">
        <w:rPr>
          <w:b/>
          <w:bCs/>
        </w:rPr>
        <w:t>RF</w:t>
      </w:r>
      <w:r w:rsidR="00630E92" w:rsidRPr="007B7EEB">
        <w:rPr>
          <w:b/>
          <w:bCs/>
        </w:rPr>
        <w:t>-</w:t>
      </w:r>
      <w:r w:rsidRPr="007B7EEB">
        <w:rPr>
          <w:b/>
          <w:bCs/>
        </w:rPr>
        <w:t>24</w:t>
      </w:r>
      <w:r>
        <w:rPr>
          <w:b/>
          <w:bCs/>
        </w:rPr>
        <w:t>:</w:t>
      </w:r>
      <w:r>
        <w:t xml:space="preserve"> </w:t>
      </w:r>
      <w:r w:rsidR="00062D7A">
        <w:t>El sistema permitirá gestionar los horarios de actividad de la empresa.</w:t>
      </w:r>
    </w:p>
    <w:p w14:paraId="40E88D95" w14:textId="15A53AE8" w:rsidR="008A5D93" w:rsidRPr="00FB3403" w:rsidRDefault="008A5D93" w:rsidP="00D37BCD">
      <w:pPr>
        <w:spacing w:line="276" w:lineRule="auto"/>
        <w:rPr>
          <w:rFonts w:ascii="Arial" w:eastAsiaTheme="majorEastAsia" w:hAnsi="Arial" w:cstheme="majorBidi"/>
          <w:b/>
          <w:color w:val="000000" w:themeColor="accent1"/>
          <w:sz w:val="28"/>
        </w:rPr>
      </w:pPr>
    </w:p>
    <w:p w14:paraId="5E2D27FE" w14:textId="77777777" w:rsidR="009A0264" w:rsidRDefault="009A0264" w:rsidP="00D37BCD">
      <w:pPr>
        <w:spacing w:line="264" w:lineRule="auto"/>
        <w:rPr>
          <w:rFonts w:ascii="Arial" w:eastAsiaTheme="majorEastAsia" w:hAnsi="Arial" w:cstheme="majorBidi"/>
          <w:b/>
          <w:bCs/>
          <w:color w:val="auto"/>
          <w:spacing w:val="-5"/>
          <w:sz w:val="26"/>
        </w:rPr>
      </w:pPr>
      <w:r>
        <w:br w:type="page"/>
      </w:r>
    </w:p>
    <w:p w14:paraId="353650CC" w14:textId="04AC39AC" w:rsidR="00CF4ACE" w:rsidRPr="00FB3403" w:rsidRDefault="00600D63" w:rsidP="007364E1">
      <w:pPr>
        <w:pStyle w:val="Ttulo3"/>
      </w:pPr>
      <w:bookmarkStart w:id="104" w:name="_Toc216389529"/>
      <w:r w:rsidRPr="00FB3403">
        <w:lastRenderedPageBreak/>
        <w:t>Requisitos</w:t>
      </w:r>
      <w:r w:rsidR="00D96B9B" w:rsidRPr="00FB3403">
        <w:t xml:space="preserve"> No Funcionales</w:t>
      </w:r>
      <w:bookmarkEnd w:id="104"/>
    </w:p>
    <w:p w14:paraId="0287E80F" w14:textId="77777777" w:rsidR="009173C7" w:rsidRPr="009173C7" w:rsidRDefault="009173C7" w:rsidP="00D37BCD">
      <w:pPr>
        <w:spacing w:line="276" w:lineRule="auto"/>
      </w:pPr>
      <w:r w:rsidRPr="009173C7">
        <w:t>Los requisitos no funcionales definen las cualidades del sistema y establecen los estándares de su funcionamiento.</w:t>
      </w:r>
    </w:p>
    <w:p w14:paraId="32DE3814" w14:textId="77777777" w:rsidR="009173C7" w:rsidRPr="009173C7" w:rsidRDefault="009173C7" w:rsidP="00D37BCD">
      <w:pPr>
        <w:spacing w:line="276" w:lineRule="auto"/>
      </w:pPr>
      <w:r w:rsidRPr="009173C7">
        <w:rPr>
          <w:b/>
          <w:bCs/>
        </w:rPr>
        <w:t>Usabilidad</w:t>
      </w:r>
    </w:p>
    <w:p w14:paraId="121A2CB0" w14:textId="32EFDE82" w:rsidR="009173C7" w:rsidRPr="009173C7" w:rsidRDefault="009173C7" w:rsidP="00D37BCD">
      <w:pPr>
        <w:numPr>
          <w:ilvl w:val="0"/>
          <w:numId w:val="13"/>
        </w:numPr>
        <w:spacing w:line="276" w:lineRule="auto"/>
        <w:ind w:left="0"/>
      </w:pPr>
      <w:r w:rsidRPr="007B7EEB">
        <w:rPr>
          <w:b/>
          <w:bCs/>
        </w:rPr>
        <w:t>RNF</w:t>
      </w:r>
      <w:r w:rsidR="00630E92" w:rsidRPr="007B7EEB">
        <w:rPr>
          <w:b/>
          <w:bCs/>
        </w:rPr>
        <w:t>-</w:t>
      </w:r>
      <w:r w:rsidRPr="007B7EEB">
        <w:rPr>
          <w:b/>
          <w:bCs/>
        </w:rPr>
        <w:t>1</w:t>
      </w:r>
      <w:r w:rsidRPr="009173C7">
        <w:rPr>
          <w:b/>
          <w:bCs/>
        </w:rPr>
        <w:t>:</w:t>
      </w:r>
      <w:r w:rsidRPr="009173C7">
        <w:t> </w:t>
      </w:r>
      <w:r w:rsidR="00B043A5" w:rsidRPr="00B043A5">
        <w:t> El sistema debe permitir que un nuevo conductor complete su primer pedido exitoso en menos de </w:t>
      </w:r>
      <w:r w:rsidR="00B043A5" w:rsidRPr="00B043A5">
        <w:rPr>
          <w:b/>
          <w:bCs/>
        </w:rPr>
        <w:t>5 minutos</w:t>
      </w:r>
      <w:r w:rsidR="00B043A5" w:rsidRPr="00B043A5">
        <w:t> de interacción con la app sin requerir manual externo (Learnability).</w:t>
      </w:r>
    </w:p>
    <w:p w14:paraId="1131291E" w14:textId="3737EB42" w:rsidR="009173C7" w:rsidRPr="009173C7" w:rsidRDefault="009173C7" w:rsidP="00D37BCD">
      <w:pPr>
        <w:numPr>
          <w:ilvl w:val="0"/>
          <w:numId w:val="13"/>
        </w:numPr>
        <w:spacing w:line="276" w:lineRule="auto"/>
        <w:ind w:left="0"/>
      </w:pPr>
      <w:r w:rsidRPr="007B7EEB">
        <w:rPr>
          <w:b/>
          <w:bCs/>
        </w:rPr>
        <w:t>RNF</w:t>
      </w:r>
      <w:r w:rsidR="00630E92" w:rsidRPr="007B7EEB">
        <w:rPr>
          <w:b/>
          <w:bCs/>
        </w:rPr>
        <w:t>-</w:t>
      </w:r>
      <w:r w:rsidRPr="007B7EEB">
        <w:rPr>
          <w:b/>
          <w:bCs/>
        </w:rPr>
        <w:t>2</w:t>
      </w:r>
      <w:r w:rsidRPr="009173C7">
        <w:rPr>
          <w:b/>
          <w:bCs/>
        </w:rPr>
        <w:t>:</w:t>
      </w:r>
      <w:r w:rsidRPr="009173C7">
        <w:t> </w:t>
      </w:r>
      <w:r w:rsidR="000D518E" w:rsidRPr="000D518E">
        <w:t>El flujo de "Entrega Estándar" en la aplicación móvil no debe requerir más de </w:t>
      </w:r>
      <w:r w:rsidR="000D518E" w:rsidRPr="000D518E">
        <w:rPr>
          <w:b/>
          <w:bCs/>
        </w:rPr>
        <w:t>3 clics/toques</w:t>
      </w:r>
      <w:r w:rsidR="000D518E" w:rsidRPr="000D518E">
        <w:t> desde la selección del cliente hasta la confirmación de la entrega, optimizando el tiempo en cada parada.</w:t>
      </w:r>
    </w:p>
    <w:p w14:paraId="26031AD3" w14:textId="77777777" w:rsidR="009173C7" w:rsidRPr="009173C7" w:rsidRDefault="009173C7" w:rsidP="00D37BCD">
      <w:pPr>
        <w:spacing w:line="276" w:lineRule="auto"/>
      </w:pPr>
      <w:r w:rsidRPr="009173C7">
        <w:rPr>
          <w:b/>
          <w:bCs/>
        </w:rPr>
        <w:t>Rendimiento</w:t>
      </w:r>
    </w:p>
    <w:p w14:paraId="6028C999" w14:textId="77490822" w:rsidR="009173C7" w:rsidRPr="009173C7" w:rsidRDefault="009173C7" w:rsidP="00D37BCD">
      <w:pPr>
        <w:numPr>
          <w:ilvl w:val="0"/>
          <w:numId w:val="14"/>
        </w:numPr>
        <w:spacing w:line="276" w:lineRule="auto"/>
        <w:ind w:left="0"/>
      </w:pPr>
      <w:r w:rsidRPr="007B7EEB">
        <w:rPr>
          <w:b/>
          <w:bCs/>
        </w:rPr>
        <w:t>RNF</w:t>
      </w:r>
      <w:r w:rsidR="00630E92" w:rsidRPr="007B7EEB">
        <w:rPr>
          <w:b/>
          <w:bCs/>
        </w:rPr>
        <w:t>-</w:t>
      </w:r>
      <w:r w:rsidRPr="007B7EEB">
        <w:rPr>
          <w:b/>
          <w:bCs/>
        </w:rPr>
        <w:t>3</w:t>
      </w:r>
      <w:r w:rsidRPr="009173C7">
        <w:rPr>
          <w:b/>
          <w:bCs/>
        </w:rPr>
        <w:t>:</w:t>
      </w:r>
      <w:r w:rsidRPr="009173C7">
        <w:t> El tiempo de carga de cualquier página de la aplicación web no deberá exceder los 3 segundos en una conexión a internet estándar.</w:t>
      </w:r>
    </w:p>
    <w:p w14:paraId="17CACE39" w14:textId="47C9F34B" w:rsidR="009173C7" w:rsidRPr="009173C7" w:rsidRDefault="009173C7" w:rsidP="00D37BCD">
      <w:pPr>
        <w:numPr>
          <w:ilvl w:val="0"/>
          <w:numId w:val="14"/>
        </w:numPr>
        <w:spacing w:line="276" w:lineRule="auto"/>
        <w:ind w:left="0"/>
      </w:pPr>
      <w:r w:rsidRPr="007B7EEB">
        <w:rPr>
          <w:b/>
          <w:bCs/>
        </w:rPr>
        <w:t>RNF</w:t>
      </w:r>
      <w:r w:rsidR="00630E92" w:rsidRPr="007B7EEB">
        <w:rPr>
          <w:b/>
          <w:bCs/>
        </w:rPr>
        <w:t>-</w:t>
      </w:r>
      <w:r w:rsidRPr="007B7EEB">
        <w:rPr>
          <w:b/>
          <w:bCs/>
        </w:rPr>
        <w:t>4</w:t>
      </w:r>
      <w:r w:rsidRPr="009173C7">
        <w:rPr>
          <w:b/>
          <w:bCs/>
        </w:rPr>
        <w:t>:</w:t>
      </w:r>
      <w:r w:rsidRPr="009173C7">
        <w:t> Las actualizaciones de estado realizadas desde el dispositivo móvil del vendedor (ej. "Entregado") deberán reflejarse en el portal del cliente y en el panel de administración en menos de 5 segundos.</w:t>
      </w:r>
    </w:p>
    <w:p w14:paraId="5A5619CD" w14:textId="77777777" w:rsidR="009173C7" w:rsidRPr="009173C7" w:rsidRDefault="009173C7" w:rsidP="00D37BCD">
      <w:pPr>
        <w:spacing w:line="276" w:lineRule="auto"/>
      </w:pPr>
      <w:r w:rsidRPr="009173C7">
        <w:rPr>
          <w:b/>
          <w:bCs/>
        </w:rPr>
        <w:t>Seguridad</w:t>
      </w:r>
    </w:p>
    <w:p w14:paraId="3428B70C" w14:textId="2987504D" w:rsidR="009173C7" w:rsidRPr="009173C7" w:rsidRDefault="009173C7" w:rsidP="00D37BCD">
      <w:pPr>
        <w:numPr>
          <w:ilvl w:val="0"/>
          <w:numId w:val="15"/>
        </w:numPr>
        <w:spacing w:line="276" w:lineRule="auto"/>
        <w:ind w:left="0"/>
      </w:pPr>
      <w:r w:rsidRPr="007B7EEB">
        <w:rPr>
          <w:b/>
          <w:bCs/>
        </w:rPr>
        <w:t>RNF</w:t>
      </w:r>
      <w:r w:rsidR="00630E92" w:rsidRPr="007B7EEB">
        <w:rPr>
          <w:b/>
          <w:bCs/>
        </w:rPr>
        <w:t>-</w:t>
      </w:r>
      <w:r w:rsidRPr="007B7EEB">
        <w:rPr>
          <w:b/>
          <w:bCs/>
        </w:rPr>
        <w:t>5</w:t>
      </w:r>
      <w:r w:rsidRPr="009173C7">
        <w:rPr>
          <w:b/>
          <w:bCs/>
        </w:rPr>
        <w:t>:</w:t>
      </w:r>
      <w:r w:rsidRPr="009173C7">
        <w:t> Todas las contraseñas de los usuarios deberán ser almacenadas en la base de datos de forma encriptada (hashed).</w:t>
      </w:r>
    </w:p>
    <w:p w14:paraId="19031E94" w14:textId="47205B76" w:rsidR="009173C7" w:rsidRPr="009173C7" w:rsidRDefault="009173C7" w:rsidP="00D37BCD">
      <w:pPr>
        <w:numPr>
          <w:ilvl w:val="0"/>
          <w:numId w:val="15"/>
        </w:numPr>
        <w:spacing w:line="276" w:lineRule="auto"/>
        <w:ind w:left="0"/>
      </w:pPr>
      <w:r w:rsidRPr="007B7EEB">
        <w:rPr>
          <w:b/>
          <w:bCs/>
        </w:rPr>
        <w:t>RNF</w:t>
      </w:r>
      <w:r w:rsidR="00630E92" w:rsidRPr="007B7EEB">
        <w:rPr>
          <w:b/>
          <w:bCs/>
        </w:rPr>
        <w:t>-</w:t>
      </w:r>
      <w:r w:rsidRPr="007B7EEB">
        <w:rPr>
          <w:b/>
          <w:bCs/>
        </w:rPr>
        <w:t>6</w:t>
      </w:r>
      <w:r w:rsidRPr="009173C7">
        <w:rPr>
          <w:b/>
          <w:bCs/>
        </w:rPr>
        <w:t>:</w:t>
      </w:r>
      <w:r w:rsidRPr="009173C7">
        <w:t> El sistema deberá implementar un control de acceso basado en roles, asegurando que los Clientes no puedan acceder a los paneles de gestión interna y que el Personal Asociado no pueda acceder a las funciones exclusivas del Administrador</w:t>
      </w:r>
      <w:r w:rsidR="00B34010">
        <w:t>, RBAC (Role-Based Access Control)</w:t>
      </w:r>
      <w:r w:rsidRPr="009173C7">
        <w:t>.</w:t>
      </w:r>
    </w:p>
    <w:p w14:paraId="27B8D7BA" w14:textId="3F618E44" w:rsidR="009173C7" w:rsidRPr="009173C7" w:rsidRDefault="009173C7" w:rsidP="00D37BCD">
      <w:pPr>
        <w:numPr>
          <w:ilvl w:val="0"/>
          <w:numId w:val="15"/>
        </w:numPr>
        <w:spacing w:line="276" w:lineRule="auto"/>
        <w:ind w:left="0"/>
      </w:pPr>
      <w:r w:rsidRPr="007B7EEB">
        <w:rPr>
          <w:b/>
          <w:bCs/>
        </w:rPr>
        <w:t>RNF</w:t>
      </w:r>
      <w:r w:rsidR="00630E92" w:rsidRPr="007B7EEB">
        <w:rPr>
          <w:b/>
          <w:bCs/>
        </w:rPr>
        <w:t>-</w:t>
      </w:r>
      <w:r w:rsidRPr="007B7EEB">
        <w:rPr>
          <w:b/>
          <w:bCs/>
        </w:rPr>
        <w:t>7</w:t>
      </w:r>
      <w:r w:rsidRPr="009173C7">
        <w:rPr>
          <w:b/>
          <w:bCs/>
        </w:rPr>
        <w:t>:</w:t>
      </w:r>
      <w:r w:rsidRPr="009173C7">
        <w:t> Toda la comunicación entre el navegador del usuario y el servidor deberá realizarse a través de una conexión segura</w:t>
      </w:r>
      <w:r w:rsidR="00BB3197">
        <w:t xml:space="preserve"> por protocolo</w:t>
      </w:r>
      <w:r w:rsidRPr="009173C7">
        <w:t xml:space="preserve"> (HTTPS).</w:t>
      </w:r>
    </w:p>
    <w:p w14:paraId="7938CABE" w14:textId="77777777" w:rsidR="009173C7" w:rsidRPr="009173C7" w:rsidRDefault="009173C7" w:rsidP="00D37BCD">
      <w:pPr>
        <w:spacing w:line="276" w:lineRule="auto"/>
      </w:pPr>
      <w:r w:rsidRPr="009173C7">
        <w:rPr>
          <w:b/>
          <w:bCs/>
        </w:rPr>
        <w:t>Escalabilidad</w:t>
      </w:r>
    </w:p>
    <w:p w14:paraId="12C6C281" w14:textId="1C9B9CB9" w:rsidR="009173C7" w:rsidRPr="009173C7" w:rsidRDefault="009173C7" w:rsidP="00D37BCD">
      <w:pPr>
        <w:numPr>
          <w:ilvl w:val="0"/>
          <w:numId w:val="16"/>
        </w:numPr>
        <w:spacing w:line="276" w:lineRule="auto"/>
        <w:ind w:left="0"/>
      </w:pPr>
      <w:r w:rsidRPr="007B7EEB">
        <w:rPr>
          <w:b/>
          <w:bCs/>
        </w:rPr>
        <w:t>RNF</w:t>
      </w:r>
      <w:r w:rsidR="00630E92" w:rsidRPr="007B7EEB">
        <w:rPr>
          <w:b/>
          <w:bCs/>
        </w:rPr>
        <w:t>-</w:t>
      </w:r>
      <w:r w:rsidRPr="007B7EEB">
        <w:rPr>
          <w:b/>
          <w:bCs/>
        </w:rPr>
        <w:t>8</w:t>
      </w:r>
      <w:r w:rsidRPr="009173C7">
        <w:rPr>
          <w:b/>
          <w:bCs/>
        </w:rPr>
        <w:t>:</w:t>
      </w:r>
      <w:r w:rsidRPr="009173C7">
        <w:t> La arquitectura del sistema deberá estar diseñada para soportar un crecimiento del 50% en el número de usuarios y pedidos durante el primer año sin una degradación significativa del rendimiento.</w:t>
      </w:r>
    </w:p>
    <w:p w14:paraId="6E207C7E" w14:textId="77777777" w:rsidR="009173C7" w:rsidRPr="009173C7" w:rsidRDefault="009173C7" w:rsidP="00D37BCD">
      <w:pPr>
        <w:spacing w:line="276" w:lineRule="auto"/>
      </w:pPr>
      <w:r w:rsidRPr="009173C7">
        <w:rPr>
          <w:b/>
          <w:bCs/>
        </w:rPr>
        <w:t>Mantenibilidad y Fiabilidad</w:t>
      </w:r>
    </w:p>
    <w:p w14:paraId="6F54DF5D" w14:textId="18D82CC4" w:rsidR="009173C7" w:rsidRPr="009173C7" w:rsidRDefault="009173C7" w:rsidP="00D37BCD">
      <w:pPr>
        <w:numPr>
          <w:ilvl w:val="0"/>
          <w:numId w:val="17"/>
        </w:numPr>
        <w:spacing w:line="276" w:lineRule="auto"/>
        <w:ind w:left="0"/>
      </w:pPr>
      <w:r w:rsidRPr="007B7EEB">
        <w:rPr>
          <w:b/>
          <w:bCs/>
        </w:rPr>
        <w:t>RNF</w:t>
      </w:r>
      <w:r w:rsidR="00630E92" w:rsidRPr="007B7EEB">
        <w:rPr>
          <w:b/>
          <w:bCs/>
        </w:rPr>
        <w:t>-</w:t>
      </w:r>
      <w:r w:rsidRPr="007B7EEB">
        <w:rPr>
          <w:b/>
          <w:bCs/>
        </w:rPr>
        <w:t>9</w:t>
      </w:r>
      <w:r w:rsidRPr="009173C7">
        <w:rPr>
          <w:b/>
          <w:bCs/>
        </w:rPr>
        <w:t>:</w:t>
      </w:r>
      <w:r w:rsidRPr="009173C7">
        <w:t> El código fuente del proyecto deberá estar debidamente comentado y seguir una estructura organizada para facilitar futuras modificaciones y mantenimiento.</w:t>
      </w:r>
    </w:p>
    <w:p w14:paraId="0B527D47" w14:textId="383A2096" w:rsidR="00A50497" w:rsidRDefault="009173C7" w:rsidP="00D37BCD">
      <w:pPr>
        <w:numPr>
          <w:ilvl w:val="0"/>
          <w:numId w:val="17"/>
        </w:numPr>
        <w:spacing w:line="276" w:lineRule="auto"/>
        <w:ind w:left="0"/>
      </w:pPr>
      <w:r w:rsidRPr="007B7EEB">
        <w:rPr>
          <w:b/>
          <w:bCs/>
        </w:rPr>
        <w:lastRenderedPageBreak/>
        <w:t>RNF</w:t>
      </w:r>
      <w:r w:rsidR="00630E92" w:rsidRPr="007B7EEB">
        <w:rPr>
          <w:b/>
          <w:bCs/>
        </w:rPr>
        <w:t>-</w:t>
      </w:r>
      <w:r w:rsidRPr="007B7EEB">
        <w:rPr>
          <w:b/>
          <w:bCs/>
        </w:rPr>
        <w:t>10</w:t>
      </w:r>
      <w:r w:rsidRPr="009173C7">
        <w:rPr>
          <w:b/>
          <w:bCs/>
        </w:rPr>
        <w:t>:</w:t>
      </w:r>
      <w:r w:rsidRPr="009173C7">
        <w:t> El sistema deberá tener una disponibilidad (uptime) del 99.5%, excluyendo las ventanas de mantenimiento programadas.</w:t>
      </w:r>
    </w:p>
    <w:p w14:paraId="42C6A519" w14:textId="4344E8D7" w:rsidR="00A50497" w:rsidRPr="007B7EEB" w:rsidRDefault="00A50497" w:rsidP="00D37BCD">
      <w:pPr>
        <w:spacing w:line="276" w:lineRule="auto"/>
      </w:pPr>
      <w:r w:rsidRPr="007B7EEB">
        <w:rPr>
          <w:b/>
        </w:rPr>
        <w:t>Accesibilidad</w:t>
      </w:r>
    </w:p>
    <w:p w14:paraId="59B88DE4" w14:textId="78793857" w:rsidR="00A50497" w:rsidRPr="007B7EEB" w:rsidRDefault="00A50497" w:rsidP="00D37BCD">
      <w:pPr>
        <w:numPr>
          <w:ilvl w:val="0"/>
          <w:numId w:val="37"/>
        </w:numPr>
        <w:spacing w:line="276" w:lineRule="auto"/>
        <w:ind w:left="0"/>
      </w:pPr>
      <w:r w:rsidRPr="007B7EEB">
        <w:rPr>
          <w:b/>
          <w:bCs/>
        </w:rPr>
        <w:t>RNF</w:t>
      </w:r>
      <w:r w:rsidR="00630E92" w:rsidRPr="007B7EEB">
        <w:rPr>
          <w:b/>
          <w:bCs/>
        </w:rPr>
        <w:t>-</w:t>
      </w:r>
      <w:r w:rsidRPr="007B7EEB">
        <w:rPr>
          <w:b/>
          <w:bCs/>
        </w:rPr>
        <w:t>11</w:t>
      </w:r>
      <w:r w:rsidRPr="007B7EEB">
        <w:rPr>
          <w:b/>
        </w:rPr>
        <w:t>:</w:t>
      </w:r>
      <w:r w:rsidRPr="007B7EEB">
        <w:t> La interfaz móvil del conductor deberá cumplir con el estándar </w:t>
      </w:r>
      <w:r w:rsidRPr="007B7EEB">
        <w:rPr>
          <w:b/>
        </w:rPr>
        <w:t>WCAG 2.1 Nivel AA</w:t>
      </w:r>
      <w:r w:rsidRPr="007B7EEB">
        <w:t xml:space="preserve"> para contraste de color (ratio </w:t>
      </w:r>
      <w:r w:rsidR="007A5A33" w:rsidRPr="007B7EEB">
        <w:t>mínima</w:t>
      </w:r>
      <w:r w:rsidRPr="007B7EEB">
        <w:t xml:space="preserve"> 4.5:1 para texto normal), garantizando la legibilidad bajo la luz solar directa durante las operaciones de reparto en exteriores.   </w:t>
      </w:r>
    </w:p>
    <w:p w14:paraId="7CE1CEA3" w14:textId="108B5DF2" w:rsidR="0012618F" w:rsidRPr="007B7EEB" w:rsidRDefault="00A50497" w:rsidP="00D37BCD">
      <w:pPr>
        <w:numPr>
          <w:ilvl w:val="0"/>
          <w:numId w:val="37"/>
        </w:numPr>
        <w:spacing w:line="276" w:lineRule="auto"/>
        <w:ind w:left="0"/>
      </w:pPr>
      <w:r w:rsidRPr="007B7EEB">
        <w:rPr>
          <w:b/>
          <w:bCs/>
        </w:rPr>
        <w:t>RNF</w:t>
      </w:r>
      <w:r w:rsidR="00630E92" w:rsidRPr="007B7EEB">
        <w:rPr>
          <w:b/>
          <w:bCs/>
        </w:rPr>
        <w:t>-</w:t>
      </w:r>
      <w:r w:rsidRPr="007B7EEB">
        <w:rPr>
          <w:b/>
          <w:bCs/>
        </w:rPr>
        <w:t>12</w:t>
      </w:r>
      <w:r w:rsidRPr="007B7EEB">
        <w:rPr>
          <w:b/>
        </w:rPr>
        <w:t>:</w:t>
      </w:r>
      <w:r w:rsidRPr="007B7EEB">
        <w:t> Los botones críticos de operación en la App móvil (ej. "Confirmar Entrega", "Siguiente") tendrán un tamaño mínimo de objetivo táctil de </w:t>
      </w:r>
      <w:r w:rsidRPr="007B7EEB">
        <w:rPr>
          <w:b/>
        </w:rPr>
        <w:t>48x48 dp (aprox. 9mm)</w:t>
      </w:r>
      <w:r w:rsidRPr="007B7EEB">
        <w:t> para permitir su uso con una sola mano o guantes, reduciendo errores de pulsación (Ley de Fitts).  </w:t>
      </w:r>
    </w:p>
    <w:p w14:paraId="01371825" w14:textId="4D9FCABB" w:rsidR="008060FD" w:rsidRPr="007B7EEB" w:rsidRDefault="0012618F" w:rsidP="00D37BCD">
      <w:pPr>
        <w:numPr>
          <w:ilvl w:val="0"/>
          <w:numId w:val="37"/>
        </w:numPr>
        <w:spacing w:line="276" w:lineRule="auto"/>
        <w:ind w:left="0"/>
      </w:pPr>
      <w:r w:rsidRPr="007B7EEB">
        <w:rPr>
          <w:b/>
        </w:rPr>
        <w:t>RNF</w:t>
      </w:r>
      <w:r w:rsidR="00630E92" w:rsidRPr="007B7EEB">
        <w:rPr>
          <w:b/>
        </w:rPr>
        <w:t>-</w:t>
      </w:r>
      <w:r w:rsidRPr="007B7EEB">
        <w:rPr>
          <w:b/>
        </w:rPr>
        <w:t>1</w:t>
      </w:r>
      <w:r w:rsidR="008F2E56" w:rsidRPr="007B7EEB">
        <w:rPr>
          <w:b/>
        </w:rPr>
        <w:t>3</w:t>
      </w:r>
      <w:r w:rsidRPr="007B7EEB">
        <w:rPr>
          <w:b/>
        </w:rPr>
        <w:t xml:space="preserve"> (Información No-Dependiente del Color): </w:t>
      </w:r>
      <w:r w:rsidRPr="007B7EEB">
        <w:t>Usar etiquetas + iconos distintivos. No confiar solo en color rojo/verde</w:t>
      </w:r>
      <w:r w:rsidR="008060FD" w:rsidRPr="007B7EEB">
        <w:t>.</w:t>
      </w:r>
    </w:p>
    <w:p w14:paraId="39A5E96E" w14:textId="06313C28" w:rsidR="008060FD" w:rsidRPr="007B7EEB" w:rsidRDefault="008060FD" w:rsidP="00D37BCD">
      <w:pPr>
        <w:pStyle w:val="Prrafodelista"/>
        <w:numPr>
          <w:ilvl w:val="0"/>
          <w:numId w:val="37"/>
        </w:numPr>
        <w:ind w:left="0"/>
      </w:pPr>
      <w:bookmarkStart w:id="105" w:name="_Hlk215137939"/>
      <w:r w:rsidRPr="007B7EEB">
        <w:rPr>
          <w:b/>
        </w:rPr>
        <w:t>RNF</w:t>
      </w:r>
      <w:r w:rsidR="00630E92" w:rsidRPr="007B7EEB">
        <w:rPr>
          <w:b/>
        </w:rPr>
        <w:t>-</w:t>
      </w:r>
      <w:r w:rsidRPr="007B7EEB">
        <w:rPr>
          <w:b/>
        </w:rPr>
        <w:t xml:space="preserve">14 (Heurísticas Nielsen Adaptadas): </w:t>
      </w:r>
      <w:r w:rsidRPr="007B7EEB">
        <w:t>Visibilidad estado, prevención errores (QR/escaneo), reconocimiento &gt; recuerdo.</w:t>
      </w:r>
    </w:p>
    <w:p w14:paraId="775CB542" w14:textId="77777777" w:rsidR="00630E92" w:rsidRPr="007B7EEB" w:rsidRDefault="00630E92" w:rsidP="00D37BCD">
      <w:pPr>
        <w:pStyle w:val="Prrafodelista"/>
        <w:ind w:left="0"/>
      </w:pPr>
    </w:p>
    <w:p w14:paraId="2CF8FE53" w14:textId="29DD844D" w:rsidR="008060FD" w:rsidRPr="007B7EEB" w:rsidRDefault="008060FD" w:rsidP="00D37BCD">
      <w:pPr>
        <w:pStyle w:val="Prrafodelista"/>
        <w:numPr>
          <w:ilvl w:val="0"/>
          <w:numId w:val="37"/>
        </w:numPr>
        <w:ind w:left="0"/>
      </w:pPr>
      <w:r w:rsidRPr="007B7EEB">
        <w:rPr>
          <w:b/>
        </w:rPr>
        <w:t>RNF</w:t>
      </w:r>
      <w:r w:rsidR="00630E92" w:rsidRPr="007B7EEB">
        <w:rPr>
          <w:b/>
        </w:rPr>
        <w:t>-</w:t>
      </w:r>
      <w:r w:rsidRPr="007B7EEB">
        <w:rPr>
          <w:b/>
        </w:rPr>
        <w:t xml:space="preserve">15 (Métricas de Validación): </w:t>
      </w:r>
      <w:r w:rsidRPr="007B7EEB">
        <w:t>Tiempo en tarea &lt;15 seg, tasa error &lt;10%, satisfacción SEQ &gt;4/5</w:t>
      </w:r>
    </w:p>
    <w:bookmarkEnd w:id="105"/>
    <w:p w14:paraId="0BDAE187" w14:textId="3D0CABF6" w:rsidR="008060FD" w:rsidRPr="007B7EEB" w:rsidRDefault="008060FD" w:rsidP="00D37BCD">
      <w:pPr>
        <w:spacing w:line="276" w:lineRule="auto"/>
        <w:sectPr w:rsidR="008060FD" w:rsidRPr="007B7EEB" w:rsidSect="006031B2">
          <w:pgSz w:w="12240" w:h="15840"/>
          <w:pgMar w:top="1300" w:right="1080" w:bottom="767" w:left="1080" w:header="720" w:footer="720" w:gutter="0"/>
          <w:cols w:space="720"/>
        </w:sectPr>
      </w:pPr>
    </w:p>
    <w:p w14:paraId="5BCA9E0C" w14:textId="463F55B2" w:rsidR="00DD7DB1" w:rsidRDefault="00DD7DB1" w:rsidP="000C1B45">
      <w:pPr>
        <w:pStyle w:val="Ttulo2"/>
      </w:pPr>
      <w:bookmarkStart w:id="106" w:name="_Toc216389530"/>
      <w:r>
        <w:lastRenderedPageBreak/>
        <w:t>Objetivos vs Requis</w:t>
      </w:r>
      <w:r w:rsidR="00444F2B">
        <w:t>itos</w:t>
      </w:r>
      <w:bookmarkEnd w:id="106"/>
    </w:p>
    <w:tbl>
      <w:tblPr>
        <w:tblStyle w:val="Tablaconcuadrcula1clara-nfasis4"/>
        <w:tblW w:w="5000" w:type="pct"/>
        <w:tblLook w:val="04A0" w:firstRow="1" w:lastRow="0" w:firstColumn="1" w:lastColumn="0" w:noHBand="0" w:noVBand="1"/>
      </w:tblPr>
      <w:tblGrid>
        <w:gridCol w:w="2944"/>
        <w:gridCol w:w="948"/>
        <w:gridCol w:w="1940"/>
        <w:gridCol w:w="1711"/>
        <w:gridCol w:w="1809"/>
      </w:tblGrid>
      <w:tr w:rsidR="029F6BBD" w14:paraId="55564A4B" w14:textId="77777777" w:rsidTr="00205C1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4" w:type="pct"/>
          </w:tcPr>
          <w:p w14:paraId="61278DAA" w14:textId="532EA753" w:rsidR="029F6BBD" w:rsidRPr="00205C1C" w:rsidRDefault="029F6BBD" w:rsidP="029F6BBD">
            <w:pPr>
              <w:spacing w:before="0" w:after="160" w:line="257" w:lineRule="auto"/>
              <w:rPr>
                <w:rFonts w:cs="Times New Roman"/>
              </w:rPr>
            </w:pPr>
            <w:r w:rsidRPr="00205C1C">
              <w:rPr>
                <w:rFonts w:eastAsia="Aptos" w:cs="Times New Roman"/>
                <w:color w:val="000000" w:themeColor="accent3"/>
                <w:sz w:val="22"/>
              </w:rPr>
              <w:t>Objetivo Específico</w:t>
            </w:r>
          </w:p>
        </w:tc>
        <w:tc>
          <w:tcPr>
            <w:tcW w:w="507" w:type="pct"/>
          </w:tcPr>
          <w:p w14:paraId="52A2DC46" w14:textId="7B88CD8A" w:rsidR="029F6BBD" w:rsidRPr="00205C1C"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205C1C">
              <w:rPr>
                <w:rFonts w:eastAsia="Aptos" w:cs="Times New Roman"/>
                <w:color w:val="000000" w:themeColor="accent3"/>
                <w:sz w:val="22"/>
              </w:rPr>
              <w:t>RF1-8 Portal Cliente</w:t>
            </w:r>
          </w:p>
        </w:tc>
        <w:tc>
          <w:tcPr>
            <w:tcW w:w="1037" w:type="pct"/>
          </w:tcPr>
          <w:p w14:paraId="4B444AAB" w14:textId="1AEA5F8B" w:rsidR="029F6BBD" w:rsidRPr="00205C1C"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205C1C">
              <w:rPr>
                <w:rFonts w:eastAsia="Aptos" w:cs="Times New Roman"/>
                <w:color w:val="000000" w:themeColor="accent3"/>
                <w:sz w:val="22"/>
              </w:rPr>
              <w:t>RF9-15 Ventas/Inventario</w:t>
            </w:r>
          </w:p>
        </w:tc>
        <w:tc>
          <w:tcPr>
            <w:tcW w:w="915" w:type="pct"/>
          </w:tcPr>
          <w:p w14:paraId="10A0E894" w14:textId="366FC85F" w:rsidR="029F6BBD" w:rsidRPr="00205C1C"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205C1C">
              <w:rPr>
                <w:rFonts w:eastAsia="Aptos" w:cs="Times New Roman"/>
                <w:color w:val="000000" w:themeColor="accent3"/>
                <w:sz w:val="22"/>
              </w:rPr>
              <w:t>RF16-20 Logística/Rutas</w:t>
            </w:r>
          </w:p>
        </w:tc>
        <w:tc>
          <w:tcPr>
            <w:tcW w:w="967" w:type="pct"/>
          </w:tcPr>
          <w:p w14:paraId="04DBBACE" w14:textId="684C07AC" w:rsidR="029F6BBD" w:rsidRPr="00205C1C"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205C1C">
              <w:rPr>
                <w:rFonts w:eastAsia="Aptos" w:cs="Times New Roman"/>
                <w:color w:val="000000" w:themeColor="accent3"/>
                <w:sz w:val="22"/>
              </w:rPr>
              <w:t>RF21-24 Admin/Analítica</w:t>
            </w:r>
          </w:p>
        </w:tc>
      </w:tr>
      <w:tr w:rsidR="029F6BBD" w14:paraId="69B07AC5"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4E77EF05" w14:textId="5D7FBABB" w:rsidR="029F6BBD" w:rsidRPr="00205C1C" w:rsidRDefault="029F6BBD" w:rsidP="029F6BBD">
            <w:pPr>
              <w:spacing w:before="0" w:after="160" w:line="257" w:lineRule="auto"/>
              <w:rPr>
                <w:rFonts w:cs="Times New Roman"/>
              </w:rPr>
            </w:pPr>
            <w:r w:rsidRPr="00205C1C">
              <w:rPr>
                <w:rFonts w:eastAsia="Aptos" w:cs="Times New Roman"/>
                <w:sz w:val="22"/>
              </w:rPr>
              <w:t>OE1: Nicho Micro/Pequeñas (1-5 vehículos, DSD)</w:t>
            </w:r>
          </w:p>
        </w:tc>
        <w:tc>
          <w:tcPr>
            <w:tcW w:w="507" w:type="pct"/>
          </w:tcPr>
          <w:p w14:paraId="11C69BD1" w14:textId="65E2A61A"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1037" w:type="pct"/>
          </w:tcPr>
          <w:p w14:paraId="567AD666" w14:textId="0731EC40"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(RF12-14)</w:t>
            </w:r>
          </w:p>
        </w:tc>
        <w:tc>
          <w:tcPr>
            <w:tcW w:w="915" w:type="pct"/>
          </w:tcPr>
          <w:p w14:paraId="5A347915" w14:textId="70B032E8"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(RF16-20)</w:t>
            </w:r>
          </w:p>
        </w:tc>
        <w:tc>
          <w:tcPr>
            <w:tcW w:w="967" w:type="pct"/>
          </w:tcPr>
          <w:p w14:paraId="3B4EE0DA" w14:textId="1D4474EE"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(RF22-24)</w:t>
            </w:r>
          </w:p>
        </w:tc>
      </w:tr>
      <w:tr w:rsidR="029F6BBD" w14:paraId="545F23D1"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1ECFC839" w14:textId="2C9B48C2" w:rsidR="029F6BBD" w:rsidRPr="00205C1C" w:rsidRDefault="029F6BBD" w:rsidP="029F6BBD">
            <w:pPr>
              <w:spacing w:before="0" w:after="160" w:line="257" w:lineRule="auto"/>
              <w:rPr>
                <w:rFonts w:cs="Times New Roman"/>
              </w:rPr>
            </w:pPr>
            <w:r w:rsidRPr="00205C1C">
              <w:rPr>
                <w:rFonts w:eastAsia="Aptos" w:cs="Times New Roman"/>
                <w:sz w:val="22"/>
              </w:rPr>
              <w:t>OE2: Módulo ventas (fundas, botellones, hielo, anaquel)</w:t>
            </w:r>
          </w:p>
        </w:tc>
        <w:tc>
          <w:tcPr>
            <w:tcW w:w="507" w:type="pct"/>
          </w:tcPr>
          <w:p w14:paraId="6BDDCF18" w14:textId="28AADE01"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(RF4-6)</w:t>
            </w:r>
          </w:p>
        </w:tc>
        <w:tc>
          <w:tcPr>
            <w:tcW w:w="1037" w:type="pct"/>
          </w:tcPr>
          <w:p w14:paraId="07ABA0C1" w14:textId="44CF1DC6"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(RF9-12)</w:t>
            </w:r>
          </w:p>
        </w:tc>
        <w:tc>
          <w:tcPr>
            <w:tcW w:w="915" w:type="pct"/>
          </w:tcPr>
          <w:p w14:paraId="4EB9CE31" w14:textId="14A80186"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67" w:type="pct"/>
          </w:tcPr>
          <w:p w14:paraId="3D5267D3" w14:textId="0EF656E7"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r>
      <w:tr w:rsidR="029F6BBD" w14:paraId="348CC313"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0C962E98" w14:textId="76BED138" w:rsidR="029F6BBD" w:rsidRPr="00205C1C" w:rsidRDefault="029F6BBD" w:rsidP="029F6BBD">
            <w:pPr>
              <w:spacing w:before="0" w:after="160" w:line="257" w:lineRule="auto"/>
              <w:rPr>
                <w:rFonts w:cs="Times New Roman"/>
              </w:rPr>
            </w:pPr>
            <w:r w:rsidRPr="00205C1C">
              <w:rPr>
                <w:rFonts w:eastAsia="Aptos" w:cs="Times New Roman"/>
                <w:sz w:val="22"/>
              </w:rPr>
              <w:t>OE3: Inventario (lleno/vacío)</w:t>
            </w:r>
          </w:p>
        </w:tc>
        <w:tc>
          <w:tcPr>
            <w:tcW w:w="507" w:type="pct"/>
          </w:tcPr>
          <w:p w14:paraId="0CF8EE87" w14:textId="04496696"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1037" w:type="pct"/>
          </w:tcPr>
          <w:p w14:paraId="021DBCDE" w14:textId="216DDA5F"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(RF12-15)</w:t>
            </w:r>
          </w:p>
        </w:tc>
        <w:tc>
          <w:tcPr>
            <w:tcW w:w="915" w:type="pct"/>
          </w:tcPr>
          <w:p w14:paraId="5229D385" w14:textId="0CB2A11A"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(RF20)</w:t>
            </w:r>
          </w:p>
        </w:tc>
        <w:tc>
          <w:tcPr>
            <w:tcW w:w="967" w:type="pct"/>
          </w:tcPr>
          <w:p w14:paraId="4D819141" w14:textId="3C198569"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(RF22)</w:t>
            </w:r>
          </w:p>
        </w:tc>
      </w:tr>
      <w:tr w:rsidR="029F6BBD" w14:paraId="0489C8C9"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2E91C411" w14:textId="0188AC72" w:rsidR="029F6BBD" w:rsidRPr="00205C1C" w:rsidRDefault="029F6BBD" w:rsidP="029F6BBD">
            <w:pPr>
              <w:spacing w:before="0" w:after="160" w:line="257" w:lineRule="auto"/>
              <w:rPr>
                <w:rFonts w:cs="Times New Roman"/>
              </w:rPr>
            </w:pPr>
            <w:r w:rsidRPr="00205C1C">
              <w:rPr>
                <w:rFonts w:eastAsia="Aptos" w:cs="Times New Roman"/>
                <w:sz w:val="22"/>
              </w:rPr>
              <w:t>OE4: Optimización rutas (mapas calor, agotamiento)</w:t>
            </w:r>
          </w:p>
        </w:tc>
        <w:tc>
          <w:tcPr>
            <w:tcW w:w="507" w:type="pct"/>
          </w:tcPr>
          <w:p w14:paraId="4675B813" w14:textId="1ABD71B2"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1037" w:type="pct"/>
          </w:tcPr>
          <w:p w14:paraId="718516E0" w14:textId="4B56DA44"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15" w:type="pct"/>
          </w:tcPr>
          <w:p w14:paraId="32680D9E" w14:textId="125339D9"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(RF16-19)</w:t>
            </w:r>
          </w:p>
        </w:tc>
        <w:tc>
          <w:tcPr>
            <w:tcW w:w="967" w:type="pct"/>
          </w:tcPr>
          <w:p w14:paraId="7DCBB30A" w14:textId="74052C27"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(RF23-24)</w:t>
            </w:r>
          </w:p>
        </w:tc>
      </w:tr>
      <w:tr w:rsidR="029F6BBD" w14:paraId="2E85C03D"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78EC4C34" w14:textId="2DCB2B74" w:rsidR="029F6BBD" w:rsidRPr="00205C1C" w:rsidRDefault="029F6BBD" w:rsidP="029F6BBD">
            <w:pPr>
              <w:spacing w:before="0" w:after="160" w:line="257" w:lineRule="auto"/>
              <w:rPr>
                <w:rFonts w:cs="Times New Roman"/>
              </w:rPr>
            </w:pPr>
            <w:r w:rsidRPr="00205C1C">
              <w:rPr>
                <w:rFonts w:eastAsia="Aptos" w:cs="Times New Roman"/>
                <w:sz w:val="22"/>
              </w:rPr>
              <w:t>OE5: Clasificar clientes (concurrentes, contratistas)</w:t>
            </w:r>
          </w:p>
        </w:tc>
        <w:tc>
          <w:tcPr>
            <w:tcW w:w="507" w:type="pct"/>
          </w:tcPr>
          <w:p w14:paraId="41CFCAD6" w14:textId="0D514C34"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(RF3,7-8)</w:t>
            </w:r>
          </w:p>
        </w:tc>
        <w:tc>
          <w:tcPr>
            <w:tcW w:w="1037" w:type="pct"/>
          </w:tcPr>
          <w:p w14:paraId="3D67DA1B" w14:textId="2DC08126"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(RF9-10)</w:t>
            </w:r>
          </w:p>
        </w:tc>
        <w:tc>
          <w:tcPr>
            <w:tcW w:w="915" w:type="pct"/>
          </w:tcPr>
          <w:p w14:paraId="34601A6F" w14:textId="063DB2CA"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67" w:type="pct"/>
          </w:tcPr>
          <w:p w14:paraId="17652B0F" w14:textId="5D30F8BF"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(RF21)</w:t>
            </w:r>
          </w:p>
        </w:tc>
      </w:tr>
      <w:tr w:rsidR="029F6BBD" w14:paraId="131BD073"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25D02CF0" w14:textId="74CB3BFB" w:rsidR="029F6BBD" w:rsidRPr="00205C1C" w:rsidRDefault="029F6BBD" w:rsidP="029F6BBD">
            <w:pPr>
              <w:spacing w:before="0" w:after="160" w:line="257" w:lineRule="auto"/>
              <w:rPr>
                <w:rFonts w:cs="Times New Roman"/>
              </w:rPr>
            </w:pPr>
            <w:r w:rsidRPr="00205C1C">
              <w:rPr>
                <w:rFonts w:eastAsia="Aptos" w:cs="Times New Roman"/>
                <w:sz w:val="22"/>
              </w:rPr>
              <w:t>OE6: Reportes analíticos (ventas, rutas, inventario)</w:t>
            </w:r>
          </w:p>
        </w:tc>
        <w:tc>
          <w:tcPr>
            <w:tcW w:w="507" w:type="pct"/>
          </w:tcPr>
          <w:p w14:paraId="0FC7EB40" w14:textId="414546DC"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1037" w:type="pct"/>
          </w:tcPr>
          <w:p w14:paraId="7694C6AA" w14:textId="13F7BFD7"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15" w:type="pct"/>
          </w:tcPr>
          <w:p w14:paraId="15EFE400" w14:textId="662D0314"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67" w:type="pct"/>
          </w:tcPr>
          <w:p w14:paraId="6AADEC90" w14:textId="574FD15A"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(RF22-24)</w:t>
            </w:r>
          </w:p>
        </w:tc>
      </w:tr>
      <w:tr w:rsidR="029F6BBD" w14:paraId="524C2BDF"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2A5A1E75" w14:textId="64A6E522" w:rsidR="029F6BBD" w:rsidRPr="00205C1C" w:rsidRDefault="029F6BBD" w:rsidP="029F6BBD">
            <w:pPr>
              <w:spacing w:before="0" w:after="160" w:line="257" w:lineRule="auto"/>
              <w:rPr>
                <w:rFonts w:cs="Times New Roman"/>
              </w:rPr>
            </w:pPr>
            <w:r w:rsidRPr="00205C1C">
              <w:rPr>
                <w:rFonts w:eastAsia="Aptos" w:cs="Times New Roman"/>
                <w:sz w:val="22"/>
              </w:rPr>
              <w:t>OE7: Escalabilidad/adaptabilidad PYMES</w:t>
            </w:r>
          </w:p>
        </w:tc>
        <w:tc>
          <w:tcPr>
            <w:tcW w:w="507" w:type="pct"/>
          </w:tcPr>
          <w:p w14:paraId="27F0B251" w14:textId="5F14F6E3"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(RF1-8)</w:t>
            </w:r>
          </w:p>
        </w:tc>
        <w:tc>
          <w:tcPr>
            <w:tcW w:w="1037" w:type="pct"/>
          </w:tcPr>
          <w:p w14:paraId="04AC8F79" w14:textId="52551698"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(RF9-15)</w:t>
            </w:r>
          </w:p>
        </w:tc>
        <w:tc>
          <w:tcPr>
            <w:tcW w:w="915" w:type="pct"/>
          </w:tcPr>
          <w:p w14:paraId="16A91E5A" w14:textId="2AF0741A"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(RF16-20)</w:t>
            </w:r>
          </w:p>
        </w:tc>
        <w:tc>
          <w:tcPr>
            <w:tcW w:w="967" w:type="pct"/>
          </w:tcPr>
          <w:p w14:paraId="12D3B65B" w14:textId="7A025BB0"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(RF21-24)</w:t>
            </w:r>
          </w:p>
        </w:tc>
      </w:tr>
      <w:tr w:rsidR="029F6BBD" w14:paraId="43C25205"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574" w:type="pct"/>
          </w:tcPr>
          <w:p w14:paraId="5BC68D17" w14:textId="580AF6B9" w:rsidR="029F6BBD" w:rsidRPr="00205C1C" w:rsidRDefault="029F6BBD" w:rsidP="029F6BBD">
            <w:pPr>
              <w:spacing w:before="0" w:after="160" w:line="257" w:lineRule="auto"/>
              <w:rPr>
                <w:rFonts w:cs="Times New Roman"/>
              </w:rPr>
            </w:pPr>
            <w:r w:rsidRPr="00205C1C">
              <w:rPr>
                <w:rFonts w:eastAsia="Aptos" w:cs="Times New Roman"/>
                <w:sz w:val="22"/>
              </w:rPr>
              <w:t>OE8: Portal autogestión cliente</w:t>
            </w:r>
          </w:p>
        </w:tc>
        <w:tc>
          <w:tcPr>
            <w:tcW w:w="507" w:type="pct"/>
          </w:tcPr>
          <w:p w14:paraId="2B1C27F8" w14:textId="5E13026C" w:rsidR="029F6BBD" w:rsidRPr="00205C1C"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205C1C">
              <w:rPr>
                <w:rFonts w:eastAsia="Aptos" w:cs="Times New Roman"/>
                <w:sz w:val="22"/>
              </w:rPr>
              <w:t>X (RF1-8)</w:t>
            </w:r>
          </w:p>
        </w:tc>
        <w:tc>
          <w:tcPr>
            <w:tcW w:w="1037" w:type="pct"/>
          </w:tcPr>
          <w:p w14:paraId="3EA94EC8" w14:textId="3B086197"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15" w:type="pct"/>
          </w:tcPr>
          <w:p w14:paraId="1EFE16BA" w14:textId="7D7B1E35"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c>
          <w:tcPr>
            <w:tcW w:w="967" w:type="pct"/>
          </w:tcPr>
          <w:p w14:paraId="60002863" w14:textId="6DE42D42" w:rsidR="029F6BBD" w:rsidRPr="00205C1C" w:rsidRDefault="029F6BBD">
            <w:pPr>
              <w:cnfStyle w:val="000000000000" w:firstRow="0" w:lastRow="0" w:firstColumn="0" w:lastColumn="0" w:oddVBand="0" w:evenVBand="0" w:oddHBand="0" w:evenHBand="0" w:firstRowFirstColumn="0" w:firstRowLastColumn="0" w:lastRowFirstColumn="0" w:lastRowLastColumn="0"/>
              <w:rPr>
                <w:rFonts w:cs="Times New Roman"/>
              </w:rPr>
            </w:pPr>
          </w:p>
        </w:tc>
      </w:tr>
    </w:tbl>
    <w:p w14:paraId="1E5AF39C" w14:textId="7DA1F717" w:rsidR="029F6BBD" w:rsidRDefault="029F6BBD" w:rsidP="029F6BBD"/>
    <w:p w14:paraId="2E3AFA62" w14:textId="77777777" w:rsidR="0061341F" w:rsidRDefault="0061341F" w:rsidP="00D37BCD">
      <w:pPr>
        <w:spacing w:line="264" w:lineRule="auto"/>
        <w:rPr>
          <w:rFonts w:ascii="Arial" w:eastAsiaTheme="majorEastAsia" w:hAnsi="Arial" w:cstheme="majorBidi"/>
          <w:b/>
          <w:bCs/>
          <w:caps/>
          <w:color w:val="000000" w:themeColor="accent1"/>
          <w:spacing w:val="-2"/>
          <w:sz w:val="32"/>
          <w:szCs w:val="30"/>
        </w:rPr>
      </w:pPr>
      <w:r>
        <w:br w:type="page"/>
      </w:r>
    </w:p>
    <w:p w14:paraId="66A8D51F" w14:textId="50001539" w:rsidR="0061341F" w:rsidRPr="0061341F" w:rsidRDefault="0061341F" w:rsidP="000C1B45">
      <w:pPr>
        <w:pStyle w:val="Ttulo2"/>
      </w:pPr>
      <w:bookmarkStart w:id="107" w:name="_Toc216389531"/>
      <w:r>
        <w:lastRenderedPageBreak/>
        <w:t>Modelo de Actores – Matriz de Stackeholders</w:t>
      </w:r>
      <w:bookmarkEnd w:id="107"/>
    </w:p>
    <w:tbl>
      <w:tblPr>
        <w:tblStyle w:val="Tablaconcuadrcula1clara-nfasis4"/>
        <w:tblW w:w="5000" w:type="pct"/>
        <w:tblLook w:val="04A0" w:firstRow="1" w:lastRow="0" w:firstColumn="1" w:lastColumn="0" w:noHBand="0" w:noVBand="1"/>
      </w:tblPr>
      <w:tblGrid>
        <w:gridCol w:w="2080"/>
        <w:gridCol w:w="2822"/>
        <w:gridCol w:w="2230"/>
        <w:gridCol w:w="2220"/>
      </w:tblGrid>
      <w:tr w:rsidR="029F6BBD" w14:paraId="43D522E0" w14:textId="77777777" w:rsidTr="00205C1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2" w:type="pct"/>
          </w:tcPr>
          <w:p w14:paraId="42B511B5" w14:textId="1AB63422" w:rsidR="029F6BBD" w:rsidRPr="007B7EEB" w:rsidRDefault="029F6BBD" w:rsidP="029F6BBD">
            <w:pPr>
              <w:spacing w:before="0" w:after="160" w:line="257" w:lineRule="auto"/>
              <w:rPr>
                <w:rFonts w:cs="Times New Roman"/>
              </w:rPr>
            </w:pPr>
            <w:r w:rsidRPr="007B7EEB">
              <w:rPr>
                <w:rFonts w:eastAsia="Aptos" w:cs="Times New Roman"/>
                <w:color w:val="000000" w:themeColor="accent3"/>
                <w:sz w:val="22"/>
              </w:rPr>
              <w:t>Actor/Stakeholder</w:t>
            </w:r>
          </w:p>
        </w:tc>
        <w:tc>
          <w:tcPr>
            <w:tcW w:w="1509" w:type="pct"/>
          </w:tcPr>
          <w:p w14:paraId="2F9930EF" w14:textId="48759099" w:rsidR="029F6BBD" w:rsidRPr="007B7EE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7B7EEB">
              <w:rPr>
                <w:rFonts w:eastAsia="Aptos" w:cs="Times New Roman"/>
                <w:color w:val="000000" w:themeColor="accent3"/>
                <w:sz w:val="22"/>
              </w:rPr>
              <w:t>Rol</w:t>
            </w:r>
          </w:p>
        </w:tc>
        <w:tc>
          <w:tcPr>
            <w:tcW w:w="1192" w:type="pct"/>
          </w:tcPr>
          <w:p w14:paraId="057364A8" w14:textId="591FD06E" w:rsidR="029F6BBD" w:rsidRPr="007B7EE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7B7EEB">
              <w:rPr>
                <w:rFonts w:eastAsia="Aptos" w:cs="Times New Roman"/>
                <w:color w:val="000000" w:themeColor="accent3"/>
                <w:sz w:val="22"/>
              </w:rPr>
              <w:t>Nivel de Acceso</w:t>
            </w:r>
          </w:p>
        </w:tc>
        <w:tc>
          <w:tcPr>
            <w:tcW w:w="1187" w:type="pct"/>
          </w:tcPr>
          <w:p w14:paraId="19047EB6" w14:textId="011E7CC1" w:rsidR="029F6BBD" w:rsidRPr="007B7EE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rPr>
            </w:pPr>
            <w:r w:rsidRPr="007B7EEB">
              <w:rPr>
                <w:rFonts w:eastAsia="Aptos" w:cs="Times New Roman"/>
                <w:color w:val="000000" w:themeColor="accent3"/>
                <w:sz w:val="22"/>
              </w:rPr>
              <w:t>Interés en el Sistema</w:t>
            </w:r>
          </w:p>
        </w:tc>
      </w:tr>
      <w:tr w:rsidR="029F6BBD" w14:paraId="1A3C6D40"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3E2E2003" w14:textId="738B444F" w:rsidR="029F6BBD" w:rsidRPr="007B7EEB" w:rsidRDefault="029F6BBD" w:rsidP="029F6BBD">
            <w:pPr>
              <w:spacing w:before="0" w:after="160" w:line="257" w:lineRule="auto"/>
              <w:rPr>
                <w:rFonts w:cs="Times New Roman"/>
              </w:rPr>
            </w:pPr>
            <w:r w:rsidRPr="007B7EEB">
              <w:rPr>
                <w:rFonts w:eastAsia="Aptos" w:cs="Times New Roman"/>
                <w:sz w:val="22"/>
              </w:rPr>
              <w:t>Administrador</w:t>
            </w:r>
          </w:p>
        </w:tc>
        <w:tc>
          <w:tcPr>
            <w:tcW w:w="1509" w:type="pct"/>
          </w:tcPr>
          <w:p w14:paraId="5F00A79B" w14:textId="1E1B69CC"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Dueño/Gerente de la purificadora. Configuración total del sistema, reportes analíticos, KPIs.</w:t>
            </w:r>
          </w:p>
        </w:tc>
        <w:tc>
          <w:tcPr>
            <w:tcW w:w="1192" w:type="pct"/>
          </w:tcPr>
          <w:p w14:paraId="52E8C104" w14:textId="19C35591"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Total</w:t>
            </w:r>
            <w:r w:rsidR="008C11D4">
              <w:rPr>
                <w:rFonts w:eastAsia="Aptos" w:cs="Times New Roman"/>
                <w:sz w:val="22"/>
              </w:rPr>
              <w:t xml:space="preserve"> </w:t>
            </w:r>
            <w:r w:rsidRPr="007B7EEB">
              <w:rPr>
                <w:rFonts w:eastAsia="Aptos" w:cs="Times New Roman"/>
                <w:sz w:val="22"/>
              </w:rPr>
              <w:t>(todas las funcionalidades)</w:t>
            </w:r>
          </w:p>
        </w:tc>
        <w:tc>
          <w:tcPr>
            <w:tcW w:w="1187" w:type="pct"/>
          </w:tcPr>
          <w:p w14:paraId="7C9EBE19" w14:textId="543EB2B6"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Alto: Toma de decisiones estratégica, control financiero, optimización operativa.</w:t>
            </w:r>
          </w:p>
        </w:tc>
      </w:tr>
      <w:tr w:rsidR="029F6BBD" w14:paraId="6DFAC668"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465F6C71" w14:textId="5613D8F1" w:rsidR="029F6BBD" w:rsidRPr="007B7EEB" w:rsidRDefault="029F6BBD" w:rsidP="029F6BBD">
            <w:pPr>
              <w:spacing w:before="0" w:after="160" w:line="257" w:lineRule="auto"/>
              <w:rPr>
                <w:rFonts w:cs="Times New Roman"/>
              </w:rPr>
            </w:pPr>
            <w:r w:rsidRPr="007B7EEB">
              <w:rPr>
                <w:rFonts w:eastAsia="Aptos" w:cs="Times New Roman"/>
                <w:sz w:val="22"/>
              </w:rPr>
              <w:t>Personal Asociado</w:t>
            </w:r>
          </w:p>
        </w:tc>
        <w:tc>
          <w:tcPr>
            <w:tcW w:w="1509" w:type="pct"/>
          </w:tcPr>
          <w:p w14:paraId="224D858B" w14:textId="7905997B"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Operador logístico/ventas. Valida pedidos, gestiona inventario, planifica rutas.</w:t>
            </w:r>
          </w:p>
        </w:tc>
        <w:tc>
          <w:tcPr>
            <w:tcW w:w="1192" w:type="pct"/>
          </w:tcPr>
          <w:p w14:paraId="2AFD0F65" w14:textId="181FDF39"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Alto</w:t>
            </w:r>
            <w:r w:rsidR="008C11D4">
              <w:rPr>
                <w:rFonts w:eastAsia="Aptos" w:cs="Times New Roman"/>
                <w:sz w:val="22"/>
              </w:rPr>
              <w:t xml:space="preserve"> </w:t>
            </w:r>
            <w:r w:rsidRPr="007B7EEB">
              <w:rPr>
                <w:rFonts w:eastAsia="Aptos" w:cs="Times New Roman"/>
                <w:sz w:val="22"/>
              </w:rPr>
              <w:t>(Módulos ventas, inventario, logística)</w:t>
            </w:r>
          </w:p>
        </w:tc>
        <w:tc>
          <w:tcPr>
            <w:tcW w:w="1187" w:type="pct"/>
          </w:tcPr>
          <w:p w14:paraId="664A020B" w14:textId="0C2CEE46"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Alto: Eficiencia diaria, reducción de errores manuales, visibilidad operativa.</w:t>
            </w:r>
          </w:p>
        </w:tc>
      </w:tr>
      <w:tr w:rsidR="029F6BBD" w14:paraId="10991ECF"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541F9620" w14:textId="58D06F03" w:rsidR="029F6BBD" w:rsidRPr="007B7EEB" w:rsidRDefault="029F6BBD" w:rsidP="029F6BBD">
            <w:pPr>
              <w:spacing w:before="0" w:after="160" w:line="257" w:lineRule="auto"/>
              <w:rPr>
                <w:rFonts w:cs="Times New Roman"/>
              </w:rPr>
            </w:pPr>
            <w:r w:rsidRPr="007B7EEB">
              <w:rPr>
                <w:rFonts w:eastAsia="Aptos" w:cs="Times New Roman"/>
                <w:sz w:val="22"/>
              </w:rPr>
              <w:t>Chofer/Repartidor</w:t>
            </w:r>
          </w:p>
        </w:tc>
        <w:tc>
          <w:tcPr>
            <w:tcW w:w="1509" w:type="pct"/>
          </w:tcPr>
          <w:p w14:paraId="662D6B01" w14:textId="7CC3546F"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Ejecuta rutas de entrega. Usa app móvil para ver secuencia, confirmar entregas, registrar retornos.</w:t>
            </w:r>
          </w:p>
        </w:tc>
        <w:tc>
          <w:tcPr>
            <w:tcW w:w="1192" w:type="pct"/>
          </w:tcPr>
          <w:p w14:paraId="1F1934F1" w14:textId="201C7259"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Medio</w:t>
            </w:r>
            <w:r w:rsidR="008C11D4">
              <w:rPr>
                <w:rFonts w:eastAsia="Aptos" w:cs="Times New Roman"/>
                <w:sz w:val="22"/>
              </w:rPr>
              <w:t xml:space="preserve"> </w:t>
            </w:r>
            <w:r w:rsidRPr="007B7EEB">
              <w:rPr>
                <w:rFonts w:eastAsia="Aptos" w:cs="Times New Roman"/>
                <w:sz w:val="22"/>
              </w:rPr>
              <w:t>(Interfaz móvil: rutas, paradas, entregas)</w:t>
            </w:r>
          </w:p>
        </w:tc>
        <w:tc>
          <w:tcPr>
            <w:tcW w:w="1187" w:type="pct"/>
          </w:tcPr>
          <w:p w14:paraId="251C17A6" w14:textId="1FCA55F4"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Medio-Alto: Facilidad de uso en campo, optimización de rutas, menos errores.</w:t>
            </w:r>
          </w:p>
        </w:tc>
      </w:tr>
      <w:tr w:rsidR="029F6BBD" w14:paraId="63D12A3D"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612575ED" w14:textId="2070E7A9" w:rsidR="029F6BBD" w:rsidRPr="007B7EEB" w:rsidRDefault="029F6BBD" w:rsidP="029F6BBD">
            <w:pPr>
              <w:spacing w:before="0" w:after="160" w:line="257" w:lineRule="auto"/>
              <w:rPr>
                <w:rFonts w:cs="Times New Roman"/>
              </w:rPr>
            </w:pPr>
            <w:r w:rsidRPr="007B7EEB">
              <w:rPr>
                <w:rFonts w:eastAsia="Aptos" w:cs="Times New Roman"/>
                <w:sz w:val="22"/>
              </w:rPr>
              <w:t>Cliente (Portal)</w:t>
            </w:r>
          </w:p>
        </w:tc>
        <w:tc>
          <w:tcPr>
            <w:tcW w:w="1509" w:type="pct"/>
          </w:tcPr>
          <w:p w14:paraId="60225EA4" w14:textId="3604252D"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Usuario final B2B/B2C. Registra pedidos, gestiona direcciones, seguimiento</w:t>
            </w:r>
            <w:r w:rsidR="00A23CAA">
              <w:rPr>
                <w:rFonts w:eastAsia="Aptos" w:cs="Times New Roman"/>
                <w:sz w:val="22"/>
              </w:rPr>
              <w:t>.</w:t>
            </w:r>
          </w:p>
        </w:tc>
        <w:tc>
          <w:tcPr>
            <w:tcW w:w="1192" w:type="pct"/>
          </w:tcPr>
          <w:p w14:paraId="76B25EF5" w14:textId="7E5B8590"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Bajo</w:t>
            </w:r>
            <w:r w:rsidR="008C11D4">
              <w:rPr>
                <w:rFonts w:eastAsia="Aptos" w:cs="Times New Roman"/>
                <w:sz w:val="22"/>
              </w:rPr>
              <w:t xml:space="preserve"> </w:t>
            </w:r>
            <w:r w:rsidRPr="007B7EEB">
              <w:rPr>
                <w:rFonts w:eastAsia="Aptos" w:cs="Times New Roman"/>
                <w:sz w:val="22"/>
              </w:rPr>
              <w:t>(Portal cliente: registro, pedidos, historial)</w:t>
            </w:r>
          </w:p>
        </w:tc>
        <w:tc>
          <w:tcPr>
            <w:tcW w:w="1187" w:type="pct"/>
          </w:tcPr>
          <w:p w14:paraId="6D3581A5" w14:textId="614C0041"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Alto: Experiencia digital moderna, autogestión, seguimiento transparente.</w:t>
            </w:r>
          </w:p>
        </w:tc>
      </w:tr>
      <w:tr w:rsidR="029F6BBD" w14:paraId="35D9F98D"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706DE839" w14:textId="7A443167" w:rsidR="029F6BBD" w:rsidRPr="007B7EEB" w:rsidRDefault="029F6BBD" w:rsidP="029F6BBD">
            <w:pPr>
              <w:spacing w:before="0" w:after="160" w:line="257" w:lineRule="auto"/>
              <w:rPr>
                <w:rFonts w:cs="Times New Roman"/>
              </w:rPr>
            </w:pPr>
            <w:r w:rsidRPr="007B7EEB">
              <w:rPr>
                <w:rFonts w:eastAsia="Aptos" w:cs="Times New Roman"/>
                <w:sz w:val="22"/>
              </w:rPr>
              <w:t>Cliente Concurrente</w:t>
            </w:r>
          </w:p>
        </w:tc>
        <w:tc>
          <w:tcPr>
            <w:tcW w:w="1509" w:type="pct"/>
          </w:tcPr>
          <w:p w14:paraId="0F8C5A73" w14:textId="012D14A5"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Colmados/minoristas. Pedidos frecuentes, crédito, múltiples direcciones.</w:t>
            </w:r>
          </w:p>
        </w:tc>
        <w:tc>
          <w:tcPr>
            <w:tcW w:w="1192" w:type="pct"/>
          </w:tcPr>
          <w:p w14:paraId="4A9E7B28" w14:textId="50BC70BF" w:rsidR="029F6BBD" w:rsidRPr="007B7EE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Bajo (</w:t>
            </w:r>
            <w:r w:rsidR="029F6BBD" w:rsidRPr="007B7EEB">
              <w:rPr>
                <w:rFonts w:eastAsia="Aptos" w:cs="Times New Roman"/>
                <w:sz w:val="22"/>
              </w:rPr>
              <w:t>Portal cliente + facturación)</w:t>
            </w:r>
          </w:p>
        </w:tc>
        <w:tc>
          <w:tcPr>
            <w:tcW w:w="1187" w:type="pct"/>
          </w:tcPr>
          <w:p w14:paraId="463F06E2" w14:textId="090EBF5D"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Medio: Descuentos por volumen, crédito controlado, pedidos rápidos.</w:t>
            </w:r>
          </w:p>
        </w:tc>
      </w:tr>
      <w:tr w:rsidR="029F6BBD" w14:paraId="4DE71138"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379E369B" w14:textId="09DAB60E" w:rsidR="029F6BBD" w:rsidRPr="007B7EEB" w:rsidRDefault="029F6BBD" w:rsidP="029F6BBD">
            <w:pPr>
              <w:spacing w:before="0" w:after="160" w:line="257" w:lineRule="auto"/>
              <w:rPr>
                <w:rFonts w:cs="Times New Roman"/>
              </w:rPr>
            </w:pPr>
            <w:r w:rsidRPr="007B7EEB">
              <w:rPr>
                <w:rFonts w:eastAsia="Aptos" w:cs="Times New Roman"/>
                <w:sz w:val="22"/>
              </w:rPr>
              <w:t>Cliente Casual</w:t>
            </w:r>
          </w:p>
        </w:tc>
        <w:tc>
          <w:tcPr>
            <w:tcW w:w="1509" w:type="pct"/>
          </w:tcPr>
          <w:p w14:paraId="7F7C3D72" w14:textId="5DFE1C48"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Residencial individual. Pedidos esporádicos, pago contado.</w:t>
            </w:r>
          </w:p>
        </w:tc>
        <w:tc>
          <w:tcPr>
            <w:tcW w:w="1192" w:type="pct"/>
          </w:tcPr>
          <w:p w14:paraId="0938DDC8" w14:textId="5DE479F1" w:rsidR="029F6BBD" w:rsidRPr="007B7EE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Bajo (</w:t>
            </w:r>
            <w:r w:rsidR="029F6BBD" w:rsidRPr="007B7EEB">
              <w:rPr>
                <w:rFonts w:eastAsia="Aptos" w:cs="Times New Roman"/>
                <w:sz w:val="22"/>
              </w:rPr>
              <w:t>Portal cliente básico)</w:t>
            </w:r>
          </w:p>
        </w:tc>
        <w:tc>
          <w:tcPr>
            <w:tcW w:w="1187" w:type="pct"/>
          </w:tcPr>
          <w:p w14:paraId="278DE33B" w14:textId="6F7A4EAD"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Medio: Conveniencia, seguimiento entrega, sin complicaciones.</w:t>
            </w:r>
          </w:p>
        </w:tc>
      </w:tr>
      <w:tr w:rsidR="029F6BBD" w14:paraId="4B8C4667"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13E0EAFB" w14:textId="5BC57983" w:rsidR="029F6BBD" w:rsidRPr="007B7EEB" w:rsidRDefault="029F6BBD" w:rsidP="029F6BBD">
            <w:pPr>
              <w:spacing w:before="0" w:after="160" w:line="257" w:lineRule="auto"/>
              <w:rPr>
                <w:rFonts w:cs="Times New Roman"/>
              </w:rPr>
            </w:pPr>
            <w:r w:rsidRPr="007B7EEB">
              <w:rPr>
                <w:rFonts w:eastAsia="Aptos" w:cs="Times New Roman"/>
                <w:sz w:val="22"/>
              </w:rPr>
              <w:t>Sistema de Pagos</w:t>
            </w:r>
          </w:p>
        </w:tc>
        <w:tc>
          <w:tcPr>
            <w:tcW w:w="1509" w:type="pct"/>
          </w:tcPr>
          <w:p w14:paraId="520683EF" w14:textId="59D95428"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Procesador externo (banco, pasarelas).</w:t>
            </w:r>
          </w:p>
        </w:tc>
        <w:tc>
          <w:tcPr>
            <w:tcW w:w="1192" w:type="pct"/>
          </w:tcPr>
          <w:p w14:paraId="4D741E2D" w14:textId="35725500" w:rsidR="029F6BBD" w:rsidRPr="007B7EE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Externo (</w:t>
            </w:r>
            <w:r w:rsidR="029F6BBD" w:rsidRPr="007B7EEB">
              <w:rPr>
                <w:rFonts w:eastAsia="Aptos" w:cs="Times New Roman"/>
                <w:sz w:val="22"/>
              </w:rPr>
              <w:t>Integración API pagos)</w:t>
            </w:r>
          </w:p>
        </w:tc>
        <w:tc>
          <w:tcPr>
            <w:tcW w:w="1187" w:type="pct"/>
          </w:tcPr>
          <w:p w14:paraId="5B7F0AFA" w14:textId="3DD80B31"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Bajo: Transacciones seguras, conciliación automática.</w:t>
            </w:r>
          </w:p>
        </w:tc>
      </w:tr>
      <w:tr w:rsidR="029F6BBD" w14:paraId="0A13FA19" w14:textId="77777777" w:rsidTr="00205C1C">
        <w:trPr>
          <w:trHeight w:val="300"/>
        </w:trPr>
        <w:tc>
          <w:tcPr>
            <w:cnfStyle w:val="001000000000" w:firstRow="0" w:lastRow="0" w:firstColumn="1" w:lastColumn="0" w:oddVBand="0" w:evenVBand="0" w:oddHBand="0" w:evenHBand="0" w:firstRowFirstColumn="0" w:firstRowLastColumn="0" w:lastRowFirstColumn="0" w:lastRowLastColumn="0"/>
            <w:tcW w:w="1112" w:type="pct"/>
          </w:tcPr>
          <w:p w14:paraId="618611F5" w14:textId="47A1A664" w:rsidR="029F6BBD" w:rsidRPr="007B7EEB" w:rsidRDefault="029F6BBD" w:rsidP="029F6BBD">
            <w:pPr>
              <w:spacing w:before="0" w:after="160" w:line="257" w:lineRule="auto"/>
              <w:rPr>
                <w:rFonts w:cs="Times New Roman"/>
              </w:rPr>
            </w:pPr>
            <w:r w:rsidRPr="007B7EEB">
              <w:rPr>
                <w:rFonts w:eastAsia="Aptos" w:cs="Times New Roman"/>
                <w:sz w:val="22"/>
              </w:rPr>
              <w:t>Sistema WhatsApp Business</w:t>
            </w:r>
          </w:p>
        </w:tc>
        <w:tc>
          <w:tcPr>
            <w:tcW w:w="1509" w:type="pct"/>
          </w:tcPr>
          <w:p w14:paraId="51BCCDA8" w14:textId="2F0B6012"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Notificaciones automáticas de estado de pedidos.</w:t>
            </w:r>
          </w:p>
        </w:tc>
        <w:tc>
          <w:tcPr>
            <w:tcW w:w="1192" w:type="pct"/>
          </w:tcPr>
          <w:p w14:paraId="466983F3" w14:textId="5EC79DD2" w:rsidR="029F6BBD" w:rsidRPr="007B7EE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Externo (</w:t>
            </w:r>
            <w:r w:rsidR="029F6BBD" w:rsidRPr="007B7EEB">
              <w:rPr>
                <w:rFonts w:eastAsia="Aptos" w:cs="Times New Roman"/>
                <w:sz w:val="22"/>
              </w:rPr>
              <w:t>Integración API notificaciones)</w:t>
            </w:r>
          </w:p>
        </w:tc>
        <w:tc>
          <w:tcPr>
            <w:tcW w:w="1187" w:type="pct"/>
          </w:tcPr>
          <w:p w14:paraId="3AC334DD" w14:textId="40C7897A" w:rsidR="029F6BBD" w:rsidRPr="007B7EE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rPr>
            </w:pPr>
            <w:r w:rsidRPr="007B7EEB">
              <w:rPr>
                <w:rFonts w:eastAsia="Aptos" w:cs="Times New Roman"/>
                <w:sz w:val="22"/>
              </w:rPr>
              <w:t>Bajo: Comunicación confiable con clientes.</w:t>
            </w:r>
          </w:p>
        </w:tc>
      </w:tr>
    </w:tbl>
    <w:p w14:paraId="1F9FC973" w14:textId="4E27A14B" w:rsidR="0061341F" w:rsidRDefault="0061341F" w:rsidP="00D37BCD">
      <w:pPr>
        <w:spacing w:line="264" w:lineRule="auto"/>
        <w:rPr>
          <w:rFonts w:ascii="Arial" w:eastAsiaTheme="majorEastAsia" w:hAnsi="Arial" w:cstheme="majorBidi"/>
          <w:b/>
          <w:bCs/>
          <w:caps/>
          <w:color w:val="000000" w:themeColor="accent1"/>
          <w:spacing w:val="-2"/>
          <w:sz w:val="32"/>
          <w:szCs w:val="30"/>
          <w:lang w:eastAsia="es-419"/>
        </w:rPr>
      </w:pPr>
    </w:p>
    <w:p w14:paraId="59F23609" w14:textId="77777777" w:rsidR="00205C1C" w:rsidRDefault="00205C1C">
      <w:pPr>
        <w:spacing w:line="264" w:lineRule="auto"/>
        <w:jc w:val="left"/>
        <w:rPr>
          <w:rFonts w:ascii="Arial" w:eastAsiaTheme="majorEastAsia" w:hAnsi="Arial" w:cstheme="majorBidi"/>
          <w:b/>
          <w:color w:val="000000" w:themeColor="accent1"/>
          <w:spacing w:val="-2"/>
          <w:sz w:val="28"/>
          <w:lang w:eastAsia="es-419"/>
        </w:rPr>
      </w:pPr>
      <w:r>
        <w:rPr>
          <w:lang w:eastAsia="es-419"/>
        </w:rPr>
        <w:br w:type="page"/>
      </w:r>
    </w:p>
    <w:p w14:paraId="41692C8A" w14:textId="5113F13D" w:rsidR="004833D0" w:rsidRDefault="00BD48C3" w:rsidP="000C1B45">
      <w:pPr>
        <w:pStyle w:val="Ttulo2"/>
        <w:rPr>
          <w:lang w:eastAsia="es-419"/>
        </w:rPr>
      </w:pPr>
      <w:bookmarkStart w:id="108" w:name="_Toc216389532"/>
      <w:r>
        <w:rPr>
          <w:noProof/>
        </w:rPr>
        <w:lastRenderedPageBreak/>
        <w:drawing>
          <wp:anchor distT="0" distB="0" distL="114300" distR="114300" simplePos="0" relativeHeight="251660294" behindDoc="0" locked="0" layoutInCell="1" allowOverlap="1" wp14:anchorId="49F7FC32" wp14:editId="051A8442">
            <wp:simplePos x="0" y="0"/>
            <wp:positionH relativeFrom="margin">
              <wp:align>center</wp:align>
            </wp:positionH>
            <wp:positionV relativeFrom="page">
              <wp:posOffset>1159934</wp:posOffset>
            </wp:positionV>
            <wp:extent cx="3958590" cy="7086600"/>
            <wp:effectExtent l="0" t="0" r="3810" b="0"/>
            <wp:wrapSquare wrapText="bothSides"/>
            <wp:docPr id="1204743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58590" cy="708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33D0" w:rsidRPr="00FB3403">
        <w:rPr>
          <w:lang w:eastAsia="es-419"/>
        </w:rPr>
        <w:t>Casos de Uso y Diagrama de Casos de uso</w:t>
      </w:r>
      <w:bookmarkEnd w:id="108"/>
    </w:p>
    <w:p w14:paraId="1CB5BD06" w14:textId="453AE41F" w:rsidR="008F0121" w:rsidRPr="008F0121" w:rsidRDefault="008F0121" w:rsidP="029F6BBD"/>
    <w:p w14:paraId="2CF82E41" w14:textId="12BF545B" w:rsidR="008F0121" w:rsidRPr="00867ABE" w:rsidRDefault="008F0121" w:rsidP="008F0121">
      <w:pPr>
        <w:rPr>
          <w:u w:val="single"/>
        </w:rPr>
      </w:pPr>
    </w:p>
    <w:p w14:paraId="70D3D7C8" w14:textId="7D1C4437" w:rsidR="004833D0" w:rsidRDefault="004833D0" w:rsidP="00E634B7">
      <w:pPr>
        <w:spacing w:line="276" w:lineRule="auto"/>
      </w:pPr>
    </w:p>
    <w:p w14:paraId="671C08A5" w14:textId="071BE062" w:rsidR="00716EE5" w:rsidRDefault="00716EE5" w:rsidP="00D37BCD">
      <w:pPr>
        <w:spacing w:line="276" w:lineRule="auto"/>
      </w:pPr>
      <w:bookmarkStart w:id="109" w:name="_Hlk213331769"/>
    </w:p>
    <w:p w14:paraId="2E254FF2" w14:textId="67AFE8A9" w:rsidR="00716EE5" w:rsidRDefault="00716EE5" w:rsidP="00D37BCD">
      <w:pPr>
        <w:spacing w:line="276" w:lineRule="auto"/>
        <w:rPr>
          <w:lang w:eastAsia="es-419"/>
        </w:rPr>
      </w:pPr>
      <w:r>
        <w:rPr>
          <w:noProof/>
          <w:lang w:eastAsia="es-419"/>
        </w:rPr>
        <w:lastRenderedPageBreak/>
        <mc:AlternateContent>
          <mc:Choice Requires="wpi">
            <w:drawing>
              <wp:anchor distT="0" distB="0" distL="114300" distR="114300" simplePos="0" relativeHeight="251665414" behindDoc="0" locked="0" layoutInCell="1" allowOverlap="1" wp14:anchorId="627D8D23" wp14:editId="1F5CB5A5">
                <wp:simplePos x="0" y="0"/>
                <wp:positionH relativeFrom="column">
                  <wp:posOffset>483098</wp:posOffset>
                </wp:positionH>
                <wp:positionV relativeFrom="paragraph">
                  <wp:posOffset>1646108</wp:posOffset>
                </wp:positionV>
                <wp:extent cx="115560" cy="345240"/>
                <wp:effectExtent l="133350" t="133350" r="94615" b="131445"/>
                <wp:wrapNone/>
                <wp:docPr id="1796881476" name="Ink 12"/>
                <wp:cNvGraphicFramePr/>
                <a:graphic xmlns:a="http://schemas.openxmlformats.org/drawingml/2006/main">
                  <a:graphicData uri="http://schemas.microsoft.com/office/word/2010/wordprocessingInk">
                    <w14:contentPart bwMode="auto" r:id="rId40">
                      <w14:nvContentPartPr>
                        <w14:cNvContentPartPr/>
                      </w14:nvContentPartPr>
                      <w14:xfrm>
                        <a:off x="0" y="0"/>
                        <a:ext cx="115560" cy="34524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3DB7A691">
              <v:shapetype id="_x0000_t75" coordsize="21600,21600" filled="f" stroked="f" o:spt="75" o:preferrelative="t" path="m@4@5l@4@11@9@11@9@5xe" w14:anchorId="23D6FC2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2" style="position:absolute;margin-left:33.1pt;margin-top:124.65pt;width:19.05pt;height:37.1pt;z-index:25166541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">
                <v:imagedata o:title="" r:id="rId44"/>
              </v:shape>
            </w:pict>
          </mc:Fallback>
        </mc:AlternateContent>
      </w:r>
      <w:r>
        <w:rPr>
          <w:noProof/>
          <w:lang w:eastAsia="es-419"/>
        </w:rPr>
        <mc:AlternateContent>
          <mc:Choice Requires="wpi">
            <w:drawing>
              <wp:anchor distT="0" distB="0" distL="114300" distR="114300" simplePos="0" relativeHeight="251664390" behindDoc="0" locked="0" layoutInCell="1" allowOverlap="1" wp14:anchorId="33AB7FBD" wp14:editId="63099AEC">
                <wp:simplePos x="0" y="0"/>
                <wp:positionH relativeFrom="column">
                  <wp:posOffset>528135</wp:posOffset>
                </wp:positionH>
                <wp:positionV relativeFrom="paragraph">
                  <wp:posOffset>2068682</wp:posOffset>
                </wp:positionV>
                <wp:extent cx="26640" cy="1010520"/>
                <wp:effectExtent l="133350" t="133350" r="126365" b="132715"/>
                <wp:wrapNone/>
                <wp:docPr id="818405892" name="Ink 11"/>
                <wp:cNvGraphicFramePr/>
                <a:graphic xmlns:a="http://schemas.openxmlformats.org/drawingml/2006/main">
                  <a:graphicData uri="http://schemas.microsoft.com/office/word/2010/wordprocessingInk">
                    <w14:contentPart bwMode="auto" r:id="rId45">
                      <w14:nvContentPartPr>
                        <w14:cNvContentPartPr/>
                      </w14:nvContentPartPr>
                      <w14:xfrm>
                        <a:off x="0" y="0"/>
                        <a:ext cx="26640" cy="101052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310FC858">
              <v:shape id="Ink 11" style="position:absolute;margin-left:36.65pt;margin-top:157.95pt;width:12.05pt;height:89.45pt;z-index:25166439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" w14:anchorId="0DCD0775">
                <v:imagedata o:title="" r:id="rId46"/>
              </v:shape>
            </w:pict>
          </mc:Fallback>
        </mc:AlternateContent>
      </w:r>
      <w:r>
        <w:rPr>
          <w:noProof/>
          <w:lang w:eastAsia="es-419"/>
        </w:rPr>
        <mc:AlternateContent>
          <mc:Choice Requires="wpi">
            <w:drawing>
              <wp:anchor distT="0" distB="0" distL="114300" distR="114300" simplePos="0" relativeHeight="251663366" behindDoc="0" locked="0" layoutInCell="1" allowOverlap="1" wp14:anchorId="3EBB36E4" wp14:editId="5369AA3F">
                <wp:simplePos x="0" y="0"/>
                <wp:positionH relativeFrom="column">
                  <wp:posOffset>529215</wp:posOffset>
                </wp:positionH>
                <wp:positionV relativeFrom="paragraph">
                  <wp:posOffset>3377282</wp:posOffset>
                </wp:positionV>
                <wp:extent cx="360" cy="360"/>
                <wp:effectExtent l="133350" t="133350" r="76200" b="133350"/>
                <wp:wrapNone/>
                <wp:docPr id="482415619" name="Ink 10"/>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6B145873">
              <v:shape id="Ink 10" style="position:absolute;margin-left:36.7pt;margin-top:261pt;width:9.95pt;height:9.95pt;z-index:25166336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" w14:anchorId="01E5A77E">
                <v:imagedata o:title="" r:id="rId48"/>
              </v:shape>
            </w:pict>
          </mc:Fallback>
        </mc:AlternateContent>
      </w:r>
      <w:r>
        <w:rPr>
          <w:noProof/>
          <w:lang w:eastAsia="es-419"/>
        </w:rPr>
        <mc:AlternateContent>
          <mc:Choice Requires="wpi">
            <w:drawing>
              <wp:anchor distT="0" distB="0" distL="114300" distR="114300" simplePos="0" relativeHeight="251662342" behindDoc="0" locked="0" layoutInCell="1" allowOverlap="1" wp14:anchorId="5D218DF6" wp14:editId="1FCCE837">
                <wp:simplePos x="0" y="0"/>
                <wp:positionH relativeFrom="column">
                  <wp:posOffset>432840</wp:posOffset>
                </wp:positionH>
                <wp:positionV relativeFrom="paragraph">
                  <wp:posOffset>3143055</wp:posOffset>
                </wp:positionV>
                <wp:extent cx="228600" cy="200520"/>
                <wp:effectExtent l="133350" t="133350" r="133350" b="142875"/>
                <wp:wrapNone/>
                <wp:docPr id="198819710" name="Ink 6"/>
                <wp:cNvGraphicFramePr/>
                <a:graphic xmlns:a="http://schemas.openxmlformats.org/drawingml/2006/main">
                  <a:graphicData uri="http://schemas.microsoft.com/office/word/2010/wordprocessingInk">
                    <w14:contentPart bwMode="auto" r:id="rId49">
                      <w14:nvContentPartPr>
                        <w14:cNvContentPartPr/>
                      </w14:nvContentPartPr>
                      <w14:xfrm>
                        <a:off x="0" y="0"/>
                        <a:ext cx="228600" cy="20052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02FC0E22">
              <v:shape id="Ink 6" style="position:absolute;margin-left:29.15pt;margin-top:242.55pt;width:27.9pt;height:25.75pt;z-index:2516623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" w14:anchorId="41FDCE8D">
                <v:imagedata o:title="" r:id="rId50"/>
              </v:shape>
            </w:pict>
          </mc:Fallback>
        </mc:AlternateContent>
      </w:r>
      <w:r>
        <w:rPr>
          <w:noProof/>
          <w:lang w:eastAsia="es-419"/>
        </w:rPr>
        <mc:AlternateContent>
          <mc:Choice Requires="wpi">
            <w:drawing>
              <wp:anchor distT="0" distB="0" distL="114300" distR="114300" simplePos="0" relativeHeight="251661318" behindDoc="0" locked="0" layoutInCell="1" allowOverlap="1" wp14:anchorId="6C2AC963" wp14:editId="07352A92">
                <wp:simplePos x="0" y="0"/>
                <wp:positionH relativeFrom="column">
                  <wp:posOffset>476040</wp:posOffset>
                </wp:positionH>
                <wp:positionV relativeFrom="paragraph">
                  <wp:posOffset>2891415</wp:posOffset>
                </wp:positionV>
                <wp:extent cx="361800" cy="251640"/>
                <wp:effectExtent l="38100" t="38100" r="635" b="34290"/>
                <wp:wrapNone/>
                <wp:docPr id="155769713" name="Ink 5"/>
                <wp:cNvGraphicFramePr/>
                <a:graphic xmlns:a="http://schemas.openxmlformats.org/drawingml/2006/main">
                  <a:graphicData uri="http://schemas.microsoft.com/office/word/2010/wordprocessingInk">
                    <w14:contentPart bwMode="auto" r:id="rId51">
                      <w14:nvContentPartPr>
                        <w14:cNvContentPartPr/>
                      </w14:nvContentPartPr>
                      <w14:xfrm>
                        <a:off x="0" y="0"/>
                        <a:ext cx="361800" cy="25164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3BD1EFD6">
              <v:shape id="Ink 5" style="position:absolute;margin-left:37pt;margin-top:227.15pt;width:29.5pt;height:20.8pt;z-index:25166131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" w14:anchorId="4A9034D2">
                <v:imagedata o:title="" r:id="rId52"/>
              </v:shape>
            </w:pict>
          </mc:Fallback>
        </mc:AlternateContent>
      </w:r>
      <w:r>
        <w:rPr>
          <w:noProof/>
          <w:lang w:eastAsia="es-419"/>
        </w:rPr>
        <w:drawing>
          <wp:inline distT="0" distB="0" distL="0" distR="0" wp14:anchorId="317AC537" wp14:editId="1C28632B">
            <wp:extent cx="5943600" cy="7154545"/>
            <wp:effectExtent l="0" t="0" r="0" b="8255"/>
            <wp:docPr id="1328094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154545"/>
                    </a:xfrm>
                    <a:prstGeom prst="rect">
                      <a:avLst/>
                    </a:prstGeom>
                    <a:noFill/>
                    <a:ln>
                      <a:noFill/>
                    </a:ln>
                  </pic:spPr>
                </pic:pic>
              </a:graphicData>
            </a:graphic>
          </wp:inline>
        </w:drawing>
      </w:r>
    </w:p>
    <w:p w14:paraId="7BB42763" w14:textId="77777777" w:rsidR="00716EE5" w:rsidRDefault="00716EE5" w:rsidP="00D37BCD">
      <w:pPr>
        <w:spacing w:line="276" w:lineRule="auto"/>
        <w:rPr>
          <w:lang w:eastAsia="es-419"/>
        </w:rPr>
      </w:pPr>
    </w:p>
    <w:p w14:paraId="50368E12" w14:textId="004B91A0" w:rsidR="00716EE5" w:rsidRDefault="00716EE5" w:rsidP="00D37BCD">
      <w:pPr>
        <w:spacing w:line="276" w:lineRule="auto"/>
        <w:rPr>
          <w:noProof/>
        </w:rPr>
      </w:pPr>
    </w:p>
    <w:p w14:paraId="1CE2BEFE" w14:textId="77F5DD5D" w:rsidR="00461523" w:rsidRDefault="00461523" w:rsidP="00D37BCD">
      <w:pPr>
        <w:spacing w:line="276" w:lineRule="auto"/>
        <w:rPr>
          <w:lang w:eastAsia="es-419"/>
        </w:rPr>
      </w:pPr>
    </w:p>
    <w:p w14:paraId="5E7645C6" w14:textId="6A23907B" w:rsidR="00EB4CC7" w:rsidRPr="00FB3403" w:rsidRDefault="00461523" w:rsidP="00D37BCD">
      <w:pPr>
        <w:spacing w:line="276" w:lineRule="auto"/>
        <w:rPr>
          <w:rFonts w:ascii="Arial" w:eastAsiaTheme="majorEastAsia" w:hAnsi="Arial" w:cstheme="majorBidi"/>
          <w:b/>
          <w:color w:val="000000" w:themeColor="accent1"/>
          <w:sz w:val="28"/>
          <w:lang w:eastAsia="es-419"/>
        </w:rPr>
      </w:pPr>
      <w:r>
        <w:rPr>
          <w:noProof/>
        </w:rPr>
        <mc:AlternateContent>
          <mc:Choice Requires="wps">
            <w:drawing>
              <wp:anchor distT="0" distB="0" distL="114300" distR="114300" simplePos="0" relativeHeight="251668486" behindDoc="0" locked="0" layoutInCell="1" allowOverlap="1" wp14:anchorId="716AA3D6" wp14:editId="536A82B9">
                <wp:simplePos x="0" y="0"/>
                <wp:positionH relativeFrom="column">
                  <wp:posOffset>213090</wp:posOffset>
                </wp:positionH>
                <wp:positionV relativeFrom="paragraph">
                  <wp:posOffset>731762</wp:posOffset>
                </wp:positionV>
                <wp:extent cx="269735" cy="243715"/>
                <wp:effectExtent l="0" t="0" r="16510" b="23495"/>
                <wp:wrapNone/>
                <wp:docPr id="40914048" name="Flowchart: Connector 16"/>
                <wp:cNvGraphicFramePr/>
                <a:graphic xmlns:a="http://schemas.openxmlformats.org/drawingml/2006/main">
                  <a:graphicData uri="http://schemas.microsoft.com/office/word/2010/wordprocessingShape">
                    <wps:wsp>
                      <wps:cNvSpPr/>
                      <wps:spPr>
                        <a:xfrm>
                          <a:off x="0" y="0"/>
                          <a:ext cx="269735" cy="243715"/>
                        </a:xfrm>
                        <a:prstGeom prst="flowChartConnector">
                          <a:avLst/>
                        </a:prstGeom>
                        <a:noFill/>
                        <a:ln w="127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695987EF">
              <v:shapetype id="_x0000_t120" coordsize="21600,21600" o:spt="120" path="m10800,qx,10800,10800,21600,21600,10800,10800,xe" w14:anchorId="779C2733">
                <v:path textboxrect="3163,3163,18437,18437" gradientshapeok="t" o:connecttype="custom" o:connectlocs="10800,0;3163,3163;0,10800;3163,18437;10800,21600;18437,18437;21600,10800;18437,3163"/>
              </v:shapetype>
              <v:shape id="Flowchart: Connector 16" style="position:absolute;margin-left:16.8pt;margin-top:57.6pt;width:21.25pt;height:19.2pt;z-index:251668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e2841 [3209]"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"/>
            </w:pict>
          </mc:Fallback>
        </mc:AlternateContent>
      </w:r>
      <w:r>
        <w:rPr>
          <w:noProof/>
        </w:rPr>
        <mc:AlternateContent>
          <mc:Choice Requires="wpi">
            <w:drawing>
              <wp:anchor distT="0" distB="0" distL="114300" distR="114300" simplePos="0" relativeHeight="251667462" behindDoc="0" locked="0" layoutInCell="1" allowOverlap="1" wp14:anchorId="43BBECB6" wp14:editId="2C845BE2">
                <wp:simplePos x="0" y="0"/>
                <wp:positionH relativeFrom="column">
                  <wp:posOffset>714960</wp:posOffset>
                </wp:positionH>
                <wp:positionV relativeFrom="paragraph">
                  <wp:posOffset>1683189</wp:posOffset>
                </wp:positionV>
                <wp:extent cx="360" cy="360"/>
                <wp:effectExtent l="38100" t="38100" r="38100" b="38100"/>
                <wp:wrapNone/>
                <wp:docPr id="1017302153" name="Ink 14"/>
                <wp:cNvGraphicFramePr/>
                <a:graphic xmlns:a="http://schemas.openxmlformats.org/drawingml/2006/main">
                  <a:graphicData uri="http://schemas.microsoft.com/office/word/2010/wordprocessingInk">
                    <w14:contentPart bwMode="auto" r:id="rId54">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c="http://schemas.openxmlformats.org/drawingml/2006/chart">
            <w:pict w14:anchorId="05AE753C">
              <v:shape id="Ink 14" style="position:absolute;margin-left:55.8pt;margin-top:132.05pt;width:1.05pt;height:1.05pt;z-index:25166746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THDH/tEBAACdBAAAEAAAAAAAAAAAAAAA&#10;AADTAwAAZHJzL2luay9pbmsxLnhtbFBLAQItABQABgAIAAAAIQDhxarZ3AAAAAsBAAAPAAAAAAAA&#10;AAAAAAAAANIFAABkcnMvZG93bnJldi54bWxQSwECLQAUAAYACAAAACEAeRi8nb8AAAAhAQAAGQAA&#10;AAAAAAAAAAAAAADbBgAAZHJzL19yZWxzL2Uyb0RvYy54bWwucmVsc1BLBQYAAAAABgAGAHgBAADR&#10;BwAAAAA=&#10;" w14:anchorId="3D22C839">
                <v:imagedata o:title="" r:id="rId55"/>
              </v:shape>
            </w:pict>
          </mc:Fallback>
        </mc:AlternateContent>
      </w:r>
      <w:r>
        <w:rPr>
          <w:noProof/>
        </w:rPr>
        <w:drawing>
          <wp:anchor distT="0" distB="0" distL="114300" distR="114300" simplePos="0" relativeHeight="251666438" behindDoc="0" locked="0" layoutInCell="1" allowOverlap="1" wp14:anchorId="3F7034C4" wp14:editId="0B94C90E">
            <wp:simplePos x="0" y="0"/>
            <wp:positionH relativeFrom="margin">
              <wp:align>right</wp:align>
            </wp:positionH>
            <wp:positionV relativeFrom="paragraph">
              <wp:posOffset>810549</wp:posOffset>
            </wp:positionV>
            <wp:extent cx="5943600" cy="5943600"/>
            <wp:effectExtent l="0" t="0" r="0" b="0"/>
            <wp:wrapSquare wrapText="bothSides"/>
            <wp:docPr id="852486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anchor>
        </w:drawing>
      </w:r>
      <w:r w:rsidR="00EB4CC7" w:rsidRPr="00FB3403">
        <w:rPr>
          <w:lang w:eastAsia="es-419"/>
        </w:rPr>
        <w:br w:type="page"/>
      </w:r>
      <w:r w:rsidR="00867ABE">
        <w:rPr>
          <w:noProof/>
          <w:lang w:eastAsia="es-419"/>
        </w:rPr>
        <w:lastRenderedPageBreak/>
        <w:drawing>
          <wp:inline distT="0" distB="0" distL="0" distR="0" wp14:anchorId="1D2F7BC1" wp14:editId="52FCCE3C">
            <wp:extent cx="5964429" cy="5130140"/>
            <wp:effectExtent l="0" t="0" r="0" b="0"/>
            <wp:docPr id="393554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80853" cy="5144267"/>
                    </a:xfrm>
                    <a:prstGeom prst="rect">
                      <a:avLst/>
                    </a:prstGeom>
                    <a:noFill/>
                  </pic:spPr>
                </pic:pic>
              </a:graphicData>
            </a:graphic>
          </wp:inline>
        </w:drawing>
      </w:r>
    </w:p>
    <w:p w14:paraId="4CAFC055" w14:textId="42FDFA06" w:rsidR="00EB4CC7" w:rsidRPr="00FB3403" w:rsidRDefault="00EB4CC7" w:rsidP="000C1B45">
      <w:pPr>
        <w:pStyle w:val="Ttulo2"/>
        <w:rPr>
          <w:lang w:eastAsia="es-419"/>
        </w:rPr>
      </w:pPr>
      <w:bookmarkStart w:id="110" w:name="_Toc216389533"/>
      <w:r w:rsidRPr="00FB3403">
        <w:rPr>
          <w:lang w:eastAsia="es-419"/>
        </w:rPr>
        <w:lastRenderedPageBreak/>
        <w:t>Diagrama de Actividad</w:t>
      </w:r>
      <w:bookmarkEnd w:id="110"/>
    </w:p>
    <w:p w14:paraId="209A81E3" w14:textId="594AC114" w:rsidR="12EDCE53" w:rsidRDefault="12EDCE53" w:rsidP="029F6BBD">
      <w:r>
        <w:rPr>
          <w:noProof/>
        </w:rPr>
        <w:drawing>
          <wp:inline distT="0" distB="0" distL="0" distR="0" wp14:anchorId="0B58C125" wp14:editId="260A503E">
            <wp:extent cx="2724150" cy="7258050"/>
            <wp:effectExtent l="0" t="0" r="0" b="0"/>
            <wp:docPr id="1865493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93694" name="Picture 1865493694"/>
                    <pic:cNvPicPr/>
                  </pic:nvPicPr>
                  <pic:blipFill>
                    <a:blip r:embed="rId58">
                      <a:extLst>
                        <a:ext uri="{28A0092B-C50C-407E-A947-70E740481C1C}">
                          <a14:useLocalDpi xmlns:a14="http://schemas.microsoft.com/office/drawing/2010/main"/>
                        </a:ext>
                      </a:extLst>
                    </a:blip>
                    <a:stretch>
                      <a:fillRect/>
                    </a:stretch>
                  </pic:blipFill>
                  <pic:spPr>
                    <a:xfrm>
                      <a:off x="0" y="0"/>
                      <a:ext cx="2725106" cy="7260596"/>
                    </a:xfrm>
                    <a:prstGeom prst="rect">
                      <a:avLst/>
                    </a:prstGeom>
                  </pic:spPr>
                </pic:pic>
              </a:graphicData>
            </a:graphic>
          </wp:inline>
        </w:drawing>
      </w:r>
    </w:p>
    <w:p w14:paraId="52848BDA" w14:textId="3EA45FDA" w:rsidR="00EB4CC7" w:rsidRPr="00FB3403" w:rsidRDefault="00EB4CC7" w:rsidP="00E634B7">
      <w:pPr>
        <w:spacing w:line="276" w:lineRule="auto"/>
        <w:rPr>
          <w:lang w:eastAsia="es-419"/>
        </w:rPr>
        <w:sectPr w:rsidR="00EB4CC7" w:rsidRPr="00FB3403" w:rsidSect="0024555E">
          <w:headerReference w:type="default" r:id="rId59"/>
          <w:footerReference w:type="default" r:id="rId60"/>
          <w:headerReference w:type="first" r:id="rId61"/>
          <w:footerReference w:type="first" r:id="rId62"/>
          <w:type w:val="continuous"/>
          <w:pgSz w:w="12242" w:h="15842" w:code="1"/>
          <w:pgMar w:top="1440" w:right="1440" w:bottom="1440" w:left="1440" w:header="720" w:footer="720" w:gutter="0"/>
          <w:cols w:space="720"/>
          <w:titlePg/>
          <w:docGrid w:linePitch="360"/>
        </w:sectPr>
      </w:pPr>
    </w:p>
    <w:p w14:paraId="2C71F3B1" w14:textId="381C3C2F" w:rsidR="00B617BE" w:rsidRDefault="00B617BE" w:rsidP="00D37BCD">
      <w:pPr>
        <w:spacing w:line="264" w:lineRule="auto"/>
        <w:rPr>
          <w:rFonts w:ascii="Arial" w:eastAsiaTheme="majorEastAsia" w:hAnsi="Arial" w:cstheme="majorBidi"/>
          <w:b/>
          <w:color w:val="000000" w:themeColor="accent1"/>
          <w:spacing w:val="-2"/>
          <w:sz w:val="28"/>
        </w:rPr>
      </w:pPr>
    </w:p>
    <w:p w14:paraId="1CD2541C" w14:textId="295E9474" w:rsidR="00DA3D3B" w:rsidRDefault="00DA3D3B" w:rsidP="000C1B45">
      <w:pPr>
        <w:pStyle w:val="Ttulo2"/>
      </w:pPr>
      <w:bookmarkStart w:id="111" w:name="_Toc216389534"/>
      <w:r>
        <w:t>Diagrama de Transición de Estado</w:t>
      </w:r>
      <w:bookmarkEnd w:id="111"/>
    </w:p>
    <w:p w14:paraId="509240EB" w14:textId="4485F4E0" w:rsidR="5E5D3049" w:rsidRDefault="5E5D3049" w:rsidP="029F6BBD">
      <w:r>
        <w:rPr>
          <w:noProof/>
        </w:rPr>
        <w:drawing>
          <wp:inline distT="0" distB="0" distL="0" distR="0" wp14:anchorId="5011F79C" wp14:editId="1770D702">
            <wp:extent cx="2714625" cy="5943600"/>
            <wp:effectExtent l="0" t="0" r="0" b="0"/>
            <wp:docPr id="179032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9975" name="Picture 1790329975"/>
                    <pic:cNvPicPr/>
                  </pic:nvPicPr>
                  <pic:blipFill>
                    <a:blip r:embed="rId63">
                      <a:extLst>
                        <a:ext uri="{28A0092B-C50C-407E-A947-70E740481C1C}">
                          <a14:useLocalDpi xmlns:a14="http://schemas.microsoft.com/office/drawing/2010/main"/>
                        </a:ext>
                      </a:extLst>
                    </a:blip>
                    <a:stretch>
                      <a:fillRect/>
                    </a:stretch>
                  </pic:blipFill>
                  <pic:spPr>
                    <a:xfrm>
                      <a:off x="0" y="0"/>
                      <a:ext cx="2714625" cy="5943600"/>
                    </a:xfrm>
                    <a:prstGeom prst="rect">
                      <a:avLst/>
                    </a:prstGeom>
                  </pic:spPr>
                </pic:pic>
              </a:graphicData>
            </a:graphic>
          </wp:inline>
        </w:drawing>
      </w:r>
    </w:p>
    <w:p w14:paraId="237C01E2" w14:textId="77777777" w:rsidR="00B617BE" w:rsidRDefault="00B617BE" w:rsidP="00D37BCD">
      <w:pPr>
        <w:spacing w:line="264" w:lineRule="auto"/>
        <w:rPr>
          <w:rFonts w:ascii="Arial" w:eastAsiaTheme="majorEastAsia" w:hAnsi="Arial" w:cstheme="majorBidi"/>
          <w:b/>
          <w:color w:val="000000" w:themeColor="accent1"/>
          <w:spacing w:val="-2"/>
          <w:sz w:val="28"/>
        </w:rPr>
      </w:pPr>
      <w:r>
        <w:br w:type="page"/>
      </w:r>
    </w:p>
    <w:p w14:paraId="7D405626" w14:textId="23F3D78C" w:rsidR="00E31533" w:rsidRDefault="00072977" w:rsidP="000C1B45">
      <w:pPr>
        <w:pStyle w:val="Ttulo2"/>
      </w:pPr>
      <w:bookmarkStart w:id="112" w:name="_Toc216389535"/>
      <w:r>
        <w:lastRenderedPageBreak/>
        <w:t>Clases y Diagrama de Clases</w:t>
      </w:r>
      <w:bookmarkEnd w:id="112"/>
    </w:p>
    <w:p w14:paraId="12A7AB08" w14:textId="2D1C5729" w:rsidR="2279F2C0" w:rsidRDefault="2279F2C0" w:rsidP="2279F2C0"/>
    <w:p w14:paraId="1EF556DB" w14:textId="600F47D5" w:rsidR="119AB52B" w:rsidRDefault="119AB52B" w:rsidP="029F6BBD">
      <w:r>
        <w:rPr>
          <w:noProof/>
        </w:rPr>
        <w:drawing>
          <wp:inline distT="0" distB="0" distL="0" distR="0" wp14:anchorId="3C9D1E76" wp14:editId="4CA45AB4">
            <wp:extent cx="5943600" cy="4276725"/>
            <wp:effectExtent l="0" t="0" r="0" b="0"/>
            <wp:docPr id="987973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3197"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p w14:paraId="0D3A4F1B" w14:textId="1FFACF87" w:rsidR="00B617BE" w:rsidRDefault="00D02EFD" w:rsidP="00D37BCD">
      <w:pPr>
        <w:spacing w:line="264" w:lineRule="auto"/>
        <w:rPr>
          <w:rFonts w:ascii="Arial" w:eastAsiaTheme="majorEastAsia" w:hAnsi="Arial" w:cstheme="majorBidi"/>
          <w:b/>
          <w:color w:val="000000" w:themeColor="accent1"/>
          <w:spacing w:val="-2"/>
          <w:sz w:val="28"/>
        </w:rPr>
      </w:pPr>
      <w:r>
        <w:rPr>
          <w:noProof/>
        </w:rPr>
        <w:lastRenderedPageBreak/>
        <w:drawing>
          <wp:inline distT="0" distB="0" distL="0" distR="0" wp14:anchorId="21353336" wp14:editId="2D4A8C72">
            <wp:extent cx="5934075" cy="5257800"/>
            <wp:effectExtent l="0" t="0" r="9525" b="0"/>
            <wp:docPr id="16517166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4075" cy="5257800"/>
                    </a:xfrm>
                    <a:prstGeom prst="rect">
                      <a:avLst/>
                    </a:prstGeom>
                    <a:noFill/>
                    <a:ln>
                      <a:noFill/>
                    </a:ln>
                  </pic:spPr>
                </pic:pic>
              </a:graphicData>
            </a:graphic>
          </wp:inline>
        </w:drawing>
      </w:r>
      <w:r w:rsidR="00B617BE">
        <w:br w:type="page"/>
      </w:r>
    </w:p>
    <w:p w14:paraId="79A8BD1B" w14:textId="6760F23F" w:rsidR="00072977" w:rsidRDefault="00FC6076" w:rsidP="000C1B45">
      <w:pPr>
        <w:pStyle w:val="Ttulo2"/>
      </w:pPr>
      <w:bookmarkStart w:id="113" w:name="_Toc216389536"/>
      <w:r>
        <w:lastRenderedPageBreak/>
        <w:t>Diagrama de Interacción</w:t>
      </w:r>
      <w:bookmarkEnd w:id="113"/>
    </w:p>
    <w:p w14:paraId="476C4044" w14:textId="2AB8FF3A" w:rsidR="16F111D2" w:rsidRDefault="16F111D2" w:rsidP="029F6BBD">
      <w:r>
        <w:rPr>
          <w:noProof/>
        </w:rPr>
        <w:drawing>
          <wp:inline distT="0" distB="0" distL="0" distR="0" wp14:anchorId="4F1A7938" wp14:editId="6E6492B8">
            <wp:extent cx="5943600" cy="5686425"/>
            <wp:effectExtent l="0" t="0" r="0" b="0"/>
            <wp:docPr id="1441138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38924" name="Picture 1441138924"/>
                    <pic:cNvPicPr/>
                  </pic:nvPicPr>
                  <pic:blipFill>
                    <a:blip r:embed="rId66">
                      <a:extLst>
                        <a:ext uri="{28A0092B-C50C-407E-A947-70E740481C1C}">
                          <a14:useLocalDpi xmlns:a14="http://schemas.microsoft.com/office/drawing/2010/main"/>
                        </a:ext>
                      </a:extLst>
                    </a:blip>
                    <a:stretch>
                      <a:fillRect/>
                    </a:stretch>
                  </pic:blipFill>
                  <pic:spPr>
                    <a:xfrm>
                      <a:off x="0" y="0"/>
                      <a:ext cx="5943600" cy="5686425"/>
                    </a:xfrm>
                    <a:prstGeom prst="rect">
                      <a:avLst/>
                    </a:prstGeom>
                  </pic:spPr>
                </pic:pic>
              </a:graphicData>
            </a:graphic>
          </wp:inline>
        </w:drawing>
      </w:r>
    </w:p>
    <w:p w14:paraId="4B0CDE6D" w14:textId="77777777" w:rsidR="00B617BE" w:rsidRDefault="00B617BE" w:rsidP="00D37BCD">
      <w:pPr>
        <w:spacing w:line="264" w:lineRule="auto"/>
        <w:rPr>
          <w:rFonts w:ascii="Arial" w:eastAsiaTheme="majorEastAsia" w:hAnsi="Arial" w:cstheme="majorBidi"/>
          <w:b/>
          <w:color w:val="000000" w:themeColor="accent1"/>
          <w:spacing w:val="-2"/>
          <w:sz w:val="28"/>
        </w:rPr>
      </w:pPr>
      <w:r>
        <w:br w:type="page"/>
      </w:r>
    </w:p>
    <w:p w14:paraId="20C98F49" w14:textId="10F967B9" w:rsidR="00FC6076" w:rsidRDefault="00FC6076" w:rsidP="000C1B45">
      <w:pPr>
        <w:pStyle w:val="Ttulo2"/>
      </w:pPr>
      <w:bookmarkStart w:id="114" w:name="_Toc216389537"/>
      <w:r>
        <w:lastRenderedPageBreak/>
        <w:t>Diagrama de Implementación</w:t>
      </w:r>
      <w:bookmarkEnd w:id="114"/>
    </w:p>
    <w:p w14:paraId="2C4EE9AF" w14:textId="034FAC1D" w:rsidR="03AFCAC4" w:rsidRDefault="03AFCAC4" w:rsidP="029F6BBD">
      <w:r>
        <w:rPr>
          <w:noProof/>
        </w:rPr>
        <w:drawing>
          <wp:inline distT="0" distB="0" distL="0" distR="0" wp14:anchorId="4FF78019" wp14:editId="59D44CBE">
            <wp:extent cx="5943600" cy="3105150"/>
            <wp:effectExtent l="0" t="0" r="0" b="0"/>
            <wp:docPr id="1771127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27968" name="Picture 1771127968"/>
                    <pic:cNvPicPr/>
                  </pic:nvPicPr>
                  <pic:blipFill>
                    <a:blip r:embed="rId67">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14:paraId="5978526F" w14:textId="77777777" w:rsidR="00B617BE" w:rsidRDefault="00B617BE" w:rsidP="00D37BCD">
      <w:pPr>
        <w:spacing w:line="264" w:lineRule="auto"/>
        <w:rPr>
          <w:rFonts w:ascii="Arial" w:eastAsiaTheme="majorEastAsia" w:hAnsi="Arial" w:cstheme="majorBidi"/>
          <w:b/>
          <w:bCs/>
          <w:caps/>
          <w:color w:val="000000" w:themeColor="accent1"/>
          <w:spacing w:val="-2"/>
          <w:sz w:val="32"/>
          <w:szCs w:val="30"/>
        </w:rPr>
      </w:pPr>
      <w:r>
        <w:br w:type="page"/>
      </w:r>
    </w:p>
    <w:p w14:paraId="2DA89A0B" w14:textId="47BDDA9B" w:rsidR="004B7E7F" w:rsidRDefault="004B7E7F" w:rsidP="00D37BCD">
      <w:pPr>
        <w:pStyle w:val="Ttulo1"/>
        <w:ind w:left="0"/>
      </w:pPr>
      <w:bookmarkStart w:id="115" w:name="_Toc216389538"/>
      <w:r>
        <w:lastRenderedPageBreak/>
        <w:t>Especificaciónes de Diseño</w:t>
      </w:r>
      <w:bookmarkEnd w:id="115"/>
    </w:p>
    <w:p w14:paraId="0E4386C3" w14:textId="32789503" w:rsidR="004B7E7F" w:rsidRDefault="0073779C" w:rsidP="000C1B45">
      <w:pPr>
        <w:pStyle w:val="Ttulo2"/>
      </w:pPr>
      <w:bookmarkStart w:id="116" w:name="_Toc216389539"/>
      <w:r>
        <w:t>Arquitectura del Software</w:t>
      </w:r>
      <w:bookmarkEnd w:id="116"/>
    </w:p>
    <w:p w14:paraId="2B9114E2" w14:textId="77777777" w:rsidR="004C1D36" w:rsidRPr="004C1D36" w:rsidRDefault="004C1D36" w:rsidP="004C1D36"/>
    <w:p w14:paraId="1A8384C8" w14:textId="2C899673" w:rsidR="00B617BE" w:rsidRDefault="008538D5" w:rsidP="00D37BCD">
      <w:pPr>
        <w:spacing w:line="264" w:lineRule="auto"/>
        <w:rPr>
          <w:rFonts w:ascii="Arial" w:eastAsiaTheme="majorEastAsia" w:hAnsi="Arial" w:cstheme="majorBidi"/>
          <w:b/>
          <w:color w:val="000000" w:themeColor="accent1"/>
          <w:spacing w:val="-2"/>
          <w:sz w:val="28"/>
        </w:rPr>
      </w:pPr>
      <w:r>
        <w:rPr>
          <w:noProof/>
        </w:rPr>
        <w:drawing>
          <wp:inline distT="0" distB="0" distL="0" distR="0" wp14:anchorId="355D866E" wp14:editId="23BAC24C">
            <wp:extent cx="5924393" cy="4191989"/>
            <wp:effectExtent l="0" t="0" r="635" b="0"/>
            <wp:docPr id="81365902"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5902" name="Imagen 5" descr="Diagram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2422" cy="4197670"/>
                    </a:xfrm>
                    <a:prstGeom prst="rect">
                      <a:avLst/>
                    </a:prstGeom>
                    <a:noFill/>
                    <a:ln>
                      <a:noFill/>
                    </a:ln>
                  </pic:spPr>
                </pic:pic>
              </a:graphicData>
            </a:graphic>
          </wp:inline>
        </w:drawing>
      </w:r>
      <w:r w:rsidR="00B617BE">
        <w:br w:type="page"/>
      </w:r>
    </w:p>
    <w:p w14:paraId="5FA24734" w14:textId="5BF3BAC5" w:rsidR="0073779C" w:rsidRDefault="0046338E" w:rsidP="000C1B45">
      <w:pPr>
        <w:pStyle w:val="Ttulo2"/>
      </w:pPr>
      <w:r w:rsidRPr="007B7EEB">
        <w:lastRenderedPageBreak/>
        <w:t xml:space="preserve"> </w:t>
      </w:r>
      <w:bookmarkStart w:id="117" w:name="_Toc216389540"/>
      <w:r w:rsidR="0073779C">
        <w:t>Descripción de la Base de Datos</w:t>
      </w:r>
      <w:bookmarkEnd w:id="117"/>
    </w:p>
    <w:p w14:paraId="1E60E51D" w14:textId="77777777" w:rsidR="00ED288F" w:rsidRPr="00ED288F" w:rsidRDefault="00ED288F" w:rsidP="00ED288F">
      <w:r w:rsidRPr="00ED288F">
        <w:t>La base de datos de FlujoNet está diseñada para soportar el ciclo completo de operación de una purificadora de agua bajo modelo de economía circular: registro de clientes, pedidos, logística de rutas y control de inventario lleno/vacío. La estructura sigue un enfoque relacional normalizado, donde cada entidad principal del negocio se representa como una tabla con su clave primaria y relaciones por claves foráneas.</w:t>
      </w:r>
    </w:p>
    <w:p w14:paraId="06423BF7" w14:textId="77777777" w:rsidR="00ED288F" w:rsidRPr="00ED288F" w:rsidRDefault="00ED288F" w:rsidP="00FA143C">
      <w:pPr>
        <w:pStyle w:val="Prrafodelista"/>
        <w:numPr>
          <w:ilvl w:val="0"/>
          <w:numId w:val="59"/>
        </w:numPr>
        <w:spacing w:before="100" w:beforeAutospacing="1" w:after="100" w:afterAutospacing="1" w:line="276" w:lineRule="auto"/>
        <w:ind w:left="0"/>
        <w:jc w:val="left"/>
      </w:pPr>
      <w:r w:rsidRPr="00FA143C">
        <w:rPr>
          <w:b/>
        </w:rPr>
        <w:t>Gestión de usuarios y roles</w:t>
      </w:r>
      <w:r w:rsidRPr="00ED288F">
        <w:br/>
        <w:t>Las tablas Usuario y Rol permiten administrar la autenticación y autorización dentro del sistema. Usuario almacena datos de acceso (nombre, email, contraseña hasheada, estado), mientras que Rol define el tipo de permiso (administrador, chofer, cliente, etc.). La relación 1</w:t>
      </w:r>
      <w:r w:rsidRPr="00ED288F">
        <w:noBreakHyphen/>
        <w:t>N (un rol para muchos usuarios) facilita controlar qué funcionalidades puede usar cada perfil.</w:t>
      </w:r>
    </w:p>
    <w:p w14:paraId="044263CE" w14:textId="77777777" w:rsidR="00BF7076" w:rsidRPr="007B7EEB" w:rsidRDefault="00BF7076" w:rsidP="00FA143C">
      <w:pPr>
        <w:pStyle w:val="Prrafodelista"/>
        <w:spacing w:before="100" w:beforeAutospacing="1" w:after="100" w:afterAutospacing="1" w:line="276" w:lineRule="auto"/>
        <w:ind w:left="0"/>
        <w:jc w:val="left"/>
      </w:pPr>
    </w:p>
    <w:p w14:paraId="36032F93" w14:textId="1DD35229" w:rsidR="00ED288F" w:rsidRPr="00ED288F" w:rsidRDefault="00ED288F" w:rsidP="00FA143C">
      <w:pPr>
        <w:pStyle w:val="Prrafodelista"/>
        <w:numPr>
          <w:ilvl w:val="0"/>
          <w:numId w:val="59"/>
        </w:numPr>
        <w:spacing w:before="100" w:beforeAutospacing="1" w:after="100" w:afterAutospacing="1" w:line="276" w:lineRule="auto"/>
        <w:ind w:left="0"/>
        <w:jc w:val="left"/>
      </w:pPr>
      <w:r w:rsidRPr="00FA143C">
        <w:rPr>
          <w:b/>
        </w:rPr>
        <w:t>Clientes, direcciones y tarifas</w:t>
      </w:r>
      <w:r w:rsidRPr="00ED288F">
        <w:br/>
        <w:t>Cliente representa tanto clientes residenciales (B2C) como comerciales (B2B), incluyendo tipo de cliente, datos de contacto y condiciones de pago.</w:t>
      </w:r>
      <w:r w:rsidRPr="00ED288F">
        <w:br/>
      </w:r>
      <w:r w:rsidR="004343CC" w:rsidRPr="007B7EEB">
        <w:t>Dirección</w:t>
      </w:r>
      <w:r w:rsidR="007A5A33">
        <w:t>-</w:t>
      </w:r>
      <w:r w:rsidRPr="007B7EEB">
        <w:t>Cliente</w:t>
      </w:r>
      <w:r w:rsidRPr="00ED288F">
        <w:t> modela las múltiples direcciones por cliente, con campos de geolocalización (lat, lng) y un indicador de dirección principal, clave para optimizar rutas.</w:t>
      </w:r>
      <w:r w:rsidRPr="00ED288F">
        <w:br/>
        <w:t>Tarifa y </w:t>
      </w:r>
      <w:r w:rsidRPr="007B7EEB">
        <w:t>Precio</w:t>
      </w:r>
      <w:r w:rsidR="004343CC">
        <w:t>-</w:t>
      </w:r>
      <w:r w:rsidRPr="007B7EEB">
        <w:t>Tarifa</w:t>
      </w:r>
      <w:r w:rsidRPr="00ED288F">
        <w:t> permiten configurar esquemas de precios diferenciados; cada tarifa puede asociarse a varios productos y a uno o varios clientes, cubriendo necesidades de descuentos por tipo de cliente o volumen.</w:t>
      </w:r>
    </w:p>
    <w:p w14:paraId="0B42EF0E" w14:textId="77777777" w:rsidR="00BF7076" w:rsidRPr="007B7EEB" w:rsidRDefault="00BF7076" w:rsidP="00FA143C">
      <w:pPr>
        <w:pStyle w:val="Prrafodelista"/>
        <w:spacing w:before="100" w:beforeAutospacing="1" w:after="100" w:afterAutospacing="1" w:line="276" w:lineRule="auto"/>
        <w:ind w:left="0"/>
        <w:jc w:val="left"/>
      </w:pPr>
    </w:p>
    <w:p w14:paraId="3344E0C3" w14:textId="7BB3820E" w:rsidR="00ED288F" w:rsidRPr="00ED288F" w:rsidRDefault="00ED288F" w:rsidP="00FA143C">
      <w:pPr>
        <w:pStyle w:val="Prrafodelista"/>
        <w:numPr>
          <w:ilvl w:val="0"/>
          <w:numId w:val="59"/>
        </w:numPr>
        <w:spacing w:before="100" w:beforeAutospacing="1" w:after="100" w:afterAutospacing="1" w:line="276" w:lineRule="auto"/>
        <w:ind w:left="0"/>
        <w:jc w:val="left"/>
      </w:pPr>
      <w:r w:rsidRPr="00FA143C">
        <w:rPr>
          <w:b/>
        </w:rPr>
        <w:t>Productos, inventario y retornos de envase</w:t>
      </w:r>
      <w:r w:rsidRPr="00ED288F">
        <w:br/>
        <w:t>Producto registra el catálogo (agua, botellones, hielo, etc.) con su tipo, unidad de medida y estado activo.</w:t>
      </w:r>
      <w:r w:rsidRPr="00ED288F">
        <w:br/>
      </w:r>
      <w:r w:rsidRPr="007B7EEB">
        <w:t>Inventario</w:t>
      </w:r>
      <w:r w:rsidR="004343CC">
        <w:t>-</w:t>
      </w:r>
      <w:r w:rsidR="004343CC" w:rsidRPr="007B7EEB">
        <w:t>Ítem</w:t>
      </w:r>
      <w:r w:rsidRPr="00ED288F">
        <w:t> extiende la gestión de productos permitiendo controlar existencias por SKU (</w:t>
      </w:r>
      <w:r w:rsidR="004343CC" w:rsidRPr="007B7EEB">
        <w:t>tipos</w:t>
      </w:r>
      <w:r w:rsidRPr="00ED288F">
        <w:t> lleno/vacío), ubicación (almacén, vehículo) y niveles mínimos.</w:t>
      </w:r>
      <w:r w:rsidRPr="00ED288F">
        <w:br/>
      </w:r>
      <w:r w:rsidRPr="007B7EEB">
        <w:t>Retorno</w:t>
      </w:r>
      <w:r w:rsidR="004343CC">
        <w:t>-</w:t>
      </w:r>
      <w:r w:rsidRPr="007B7EEB">
        <w:t>Envase</w:t>
      </w:r>
      <w:r w:rsidRPr="00ED288F">
        <w:t> vincula pedidos con productos tipo envase para registrar la cantidad de envases retornados en cada entrega, pieza central del modelo de economía circular.</w:t>
      </w:r>
    </w:p>
    <w:p w14:paraId="536A4739" w14:textId="77777777" w:rsidR="00BF7076" w:rsidRPr="007B7EEB" w:rsidRDefault="00BF7076" w:rsidP="00FA143C">
      <w:pPr>
        <w:pStyle w:val="Prrafodelista"/>
        <w:spacing w:before="100" w:beforeAutospacing="1" w:after="100" w:afterAutospacing="1" w:line="276" w:lineRule="auto"/>
        <w:ind w:left="0"/>
        <w:jc w:val="left"/>
      </w:pPr>
    </w:p>
    <w:p w14:paraId="746F61D1" w14:textId="1EFD7C77" w:rsidR="00ED288F" w:rsidRPr="00ED288F" w:rsidRDefault="00ED288F" w:rsidP="00FA143C">
      <w:pPr>
        <w:pStyle w:val="Prrafodelista"/>
        <w:numPr>
          <w:ilvl w:val="0"/>
          <w:numId w:val="59"/>
        </w:numPr>
        <w:spacing w:before="100" w:beforeAutospacing="1" w:after="100" w:afterAutospacing="1" w:line="276" w:lineRule="auto"/>
        <w:ind w:left="0"/>
        <w:jc w:val="left"/>
      </w:pPr>
      <w:r w:rsidRPr="00FA143C">
        <w:rPr>
          <w:b/>
        </w:rPr>
        <w:t>Pedidos, detalle de pedido y logística</w:t>
      </w:r>
      <w:r w:rsidRPr="00ED288F">
        <w:br/>
        <w:t>Pedido es la entidad transaccional principal: guarda la cabecera del pedido (fecha, estado, totales, forma de pago) y se relaciona con Cliente, </w:t>
      </w:r>
      <w:r w:rsidR="004343CC" w:rsidRPr="007B7EEB">
        <w:t>Dirección</w:t>
      </w:r>
      <w:r w:rsidR="004343CC">
        <w:t>-</w:t>
      </w:r>
      <w:r w:rsidRPr="007B7EEB">
        <w:t>Cliente</w:t>
      </w:r>
      <w:r w:rsidRPr="00ED288F">
        <w:t> y opcionalmente con Ruta.</w:t>
      </w:r>
      <w:r w:rsidRPr="00ED288F">
        <w:br/>
      </w:r>
      <w:r w:rsidR="007E508D" w:rsidRPr="007B7EEB">
        <w:t>Línea</w:t>
      </w:r>
      <w:r w:rsidR="004343CC">
        <w:t>-</w:t>
      </w:r>
      <w:r w:rsidRPr="007B7EEB">
        <w:t>Pedido</w:t>
      </w:r>
      <w:r w:rsidRPr="00ED288F">
        <w:t> detalla cada producto del pedido con cantidad, precio, subtotal y el tipo de SKU (lleno/vacío), permitiendo cálculos precisos de inventario y facturación.</w:t>
      </w:r>
      <w:r w:rsidRPr="00ED288F">
        <w:br/>
        <w:t>Ruta modela los recorridos de reparto por fecha, estado y repartidor asignado.</w:t>
      </w:r>
      <w:r w:rsidRPr="00ED288F">
        <w:br/>
      </w:r>
      <w:r w:rsidRPr="007B7EEB">
        <w:t>Parada</w:t>
      </w:r>
      <w:r w:rsidR="004343CC">
        <w:t>-</w:t>
      </w:r>
      <w:r w:rsidRPr="007B7EEB">
        <w:t>Ruta</w:t>
      </w:r>
      <w:r w:rsidRPr="00ED288F">
        <w:t> representa cada parada dentro de una ruta, conectando pedidos con rutas y registrando orden de visita y horas estimada/real, lo que permite medir puntualidad y eficiencia.</w:t>
      </w:r>
    </w:p>
    <w:p w14:paraId="70088BFA" w14:textId="77777777" w:rsidR="00ED288F" w:rsidRPr="00ED288F" w:rsidRDefault="00ED288F" w:rsidP="00ED288F">
      <w:r w:rsidRPr="00ED288F">
        <w:lastRenderedPageBreak/>
        <w:t>En conjunto, las tablas cubren los cuatro módulos descritos en tu proyecto: portal cliente (clientes, direcciones, pedidos), ventas/inventario (pedido, detalle, productos, inventario, retornos), logística (rutas y paradas) y administración/analítica (usuarios, roles, tarifas, precios).</w:t>
      </w:r>
    </w:p>
    <w:p w14:paraId="368BB61C" w14:textId="30510902" w:rsidR="00B617BE" w:rsidRDefault="00B617BE" w:rsidP="00D37BCD">
      <w:pPr>
        <w:spacing w:line="264" w:lineRule="auto"/>
        <w:rPr>
          <w:rFonts w:ascii="Arial" w:eastAsiaTheme="majorEastAsia" w:hAnsi="Arial" w:cstheme="majorBidi"/>
          <w:b/>
          <w:color w:val="000000" w:themeColor="accent1"/>
          <w:spacing w:val="-2"/>
          <w:sz w:val="28"/>
        </w:rPr>
      </w:pPr>
    </w:p>
    <w:p w14:paraId="782403D3" w14:textId="4289ABAC" w:rsidR="000D602A" w:rsidRDefault="000D602A" w:rsidP="000C1B45">
      <w:pPr>
        <w:pStyle w:val="Ttulo2"/>
      </w:pPr>
      <w:bookmarkStart w:id="118" w:name="_Toc216389541"/>
      <w:r>
        <w:t>Diagrama de Entidad Relación</w:t>
      </w:r>
      <w:bookmarkEnd w:id="118"/>
    </w:p>
    <w:p w14:paraId="2F21D91B" w14:textId="26E22E92" w:rsidR="5B1D71A9" w:rsidRDefault="5B1D71A9" w:rsidP="029F6BBD"/>
    <w:p w14:paraId="37E62B7E" w14:textId="4EEF219B" w:rsidR="00B617BE" w:rsidRDefault="00CF2382" w:rsidP="00D37BCD">
      <w:pPr>
        <w:spacing w:line="264" w:lineRule="auto"/>
        <w:rPr>
          <w:rFonts w:ascii="Arial" w:eastAsiaTheme="majorEastAsia" w:hAnsi="Arial" w:cstheme="majorBidi"/>
          <w:b/>
          <w:color w:val="000000" w:themeColor="accent1"/>
          <w:spacing w:val="-2"/>
          <w:sz w:val="28"/>
        </w:rPr>
      </w:pPr>
      <w:r>
        <w:rPr>
          <w:noProof/>
        </w:rPr>
        <w:drawing>
          <wp:inline distT="0" distB="0" distL="0" distR="0" wp14:anchorId="04C08590" wp14:editId="17F88D4A">
            <wp:extent cx="6408523" cy="4457700"/>
            <wp:effectExtent l="0" t="0" r="0" b="0"/>
            <wp:docPr id="16628129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20913" cy="4466318"/>
                    </a:xfrm>
                    <a:prstGeom prst="rect">
                      <a:avLst/>
                    </a:prstGeom>
                    <a:noFill/>
                  </pic:spPr>
                </pic:pic>
              </a:graphicData>
            </a:graphic>
          </wp:inline>
        </w:drawing>
      </w:r>
      <w:r w:rsidR="00B617BE">
        <w:br w:type="page"/>
      </w:r>
    </w:p>
    <w:p w14:paraId="272205C4" w14:textId="28D614BC" w:rsidR="000D602A" w:rsidRDefault="000D602A" w:rsidP="000C1B45">
      <w:pPr>
        <w:pStyle w:val="Ttulo2"/>
      </w:pPr>
      <w:bookmarkStart w:id="119" w:name="_Toc216389542"/>
      <w:r>
        <w:lastRenderedPageBreak/>
        <w:t>Resum</w:t>
      </w:r>
      <w:r w:rsidR="006847D9">
        <w:t>en del Modelo de Base de Datos</w:t>
      </w:r>
      <w:bookmarkEnd w:id="119"/>
    </w:p>
    <w:p w14:paraId="2C15178D" w14:textId="77777777" w:rsidR="00716B01" w:rsidRPr="00716B01" w:rsidRDefault="00716B01" w:rsidP="00D37BCD">
      <w:pPr>
        <w:spacing w:line="264" w:lineRule="auto"/>
      </w:pPr>
      <w:r w:rsidRPr="00716B01">
        <w:t>A nivel resumido, el modelo puede entenderse como tres bloques fuertemente integrados:</w:t>
      </w:r>
    </w:p>
    <w:p w14:paraId="4035498D" w14:textId="77777777" w:rsidR="00716B01" w:rsidRPr="00716B01" w:rsidRDefault="00716B01" w:rsidP="00D37BCD">
      <w:pPr>
        <w:numPr>
          <w:ilvl w:val="0"/>
          <w:numId w:val="57"/>
        </w:numPr>
        <w:spacing w:line="264" w:lineRule="auto"/>
        <w:ind w:left="0"/>
        <w:rPr>
          <w:b/>
          <w:bCs/>
        </w:rPr>
      </w:pPr>
      <w:r w:rsidRPr="00716B01">
        <w:rPr>
          <w:b/>
          <w:bCs/>
        </w:rPr>
        <w:t>Bloque Comercial (Clientes y Pedidos)</w:t>
      </w:r>
    </w:p>
    <w:p w14:paraId="57536B15" w14:textId="77777777" w:rsidR="00716B01" w:rsidRPr="00716B01" w:rsidRDefault="00716B01" w:rsidP="00D37BCD">
      <w:pPr>
        <w:numPr>
          <w:ilvl w:val="1"/>
          <w:numId w:val="57"/>
        </w:numPr>
        <w:spacing w:line="264" w:lineRule="auto"/>
        <w:ind w:left="0"/>
      </w:pPr>
      <w:r w:rsidRPr="00716B01">
        <w:t>Tablas clave: Cliente, DireccionCliente, Pedido, LineaPedido, Tarifa, PrecioTarifa.</w:t>
      </w:r>
    </w:p>
    <w:p w14:paraId="363FDBB2" w14:textId="7A9BF6ED" w:rsidR="00716B01" w:rsidRPr="00716B01" w:rsidRDefault="00716B01" w:rsidP="00D37BCD">
      <w:pPr>
        <w:numPr>
          <w:ilvl w:val="1"/>
          <w:numId w:val="57"/>
        </w:numPr>
        <w:spacing w:line="264" w:lineRule="auto"/>
        <w:ind w:left="0"/>
      </w:pPr>
      <w:r w:rsidRPr="00716B01">
        <w:t xml:space="preserve">Propósito: gestionar quién compra, qué compra, cuánto paga y </w:t>
      </w:r>
      <w:r w:rsidR="008C11D4" w:rsidRPr="00716B01">
        <w:t>en qué condiciones</w:t>
      </w:r>
      <w:r w:rsidRPr="00716B01">
        <w:t xml:space="preserve"> de precio.</w:t>
      </w:r>
    </w:p>
    <w:p w14:paraId="4ADC180D" w14:textId="77777777" w:rsidR="00716B01" w:rsidRPr="00716B01" w:rsidRDefault="00716B01" w:rsidP="00D37BCD">
      <w:pPr>
        <w:numPr>
          <w:ilvl w:val="0"/>
          <w:numId w:val="57"/>
        </w:numPr>
        <w:spacing w:line="264" w:lineRule="auto"/>
        <w:ind w:left="0"/>
        <w:rPr>
          <w:b/>
          <w:bCs/>
        </w:rPr>
      </w:pPr>
      <w:r w:rsidRPr="00716B01">
        <w:rPr>
          <w:b/>
          <w:bCs/>
        </w:rPr>
        <w:t>Bloque Logístico (Rutas y Entregas)</w:t>
      </w:r>
    </w:p>
    <w:p w14:paraId="78938323" w14:textId="7D9CAE1A" w:rsidR="00716B01" w:rsidRPr="00716B01" w:rsidRDefault="00716B01" w:rsidP="00D37BCD">
      <w:pPr>
        <w:numPr>
          <w:ilvl w:val="1"/>
          <w:numId w:val="57"/>
        </w:numPr>
        <w:spacing w:line="264" w:lineRule="auto"/>
        <w:ind w:left="0"/>
      </w:pPr>
      <w:r w:rsidRPr="00716B01">
        <w:t>Tablas clave: Ruta, </w:t>
      </w:r>
      <w:r w:rsidRPr="007B7EEB">
        <w:t>Parada</w:t>
      </w:r>
      <w:r w:rsidR="007E508D">
        <w:t>-</w:t>
      </w:r>
      <w:r w:rsidRPr="007B7EEB">
        <w:t>Ruta</w:t>
      </w:r>
      <w:r w:rsidRPr="00716B01">
        <w:t>, Pedido.</w:t>
      </w:r>
    </w:p>
    <w:p w14:paraId="4E1ABC71" w14:textId="529CE158" w:rsidR="00716B01" w:rsidRPr="00716B01" w:rsidRDefault="00716B01" w:rsidP="00D37BCD">
      <w:pPr>
        <w:numPr>
          <w:ilvl w:val="1"/>
          <w:numId w:val="57"/>
        </w:numPr>
        <w:spacing w:line="264" w:lineRule="auto"/>
        <w:ind w:left="0"/>
      </w:pPr>
      <w:r w:rsidRPr="00716B01">
        <w:t>Propósito: planificar y ejecutar entregas optimizadas, registrando orden de visita y estad</w:t>
      </w:r>
      <w:r w:rsidR="00A23CAA">
        <w:t xml:space="preserve">o </w:t>
      </w:r>
      <w:r w:rsidRPr="00716B01">
        <w:t>de las paradas.</w:t>
      </w:r>
    </w:p>
    <w:p w14:paraId="72BC1616" w14:textId="77777777" w:rsidR="00716B01" w:rsidRPr="00716B01" w:rsidRDefault="00716B01" w:rsidP="00D37BCD">
      <w:pPr>
        <w:numPr>
          <w:ilvl w:val="0"/>
          <w:numId w:val="57"/>
        </w:numPr>
        <w:spacing w:line="264" w:lineRule="auto"/>
        <w:ind w:left="0"/>
        <w:rPr>
          <w:b/>
          <w:bCs/>
        </w:rPr>
      </w:pPr>
      <w:r w:rsidRPr="00716B01">
        <w:rPr>
          <w:b/>
          <w:bCs/>
        </w:rPr>
        <w:t>Bloque Operativo de Inventario y Economía Circular</w:t>
      </w:r>
    </w:p>
    <w:p w14:paraId="34A83E6F" w14:textId="05F5529D" w:rsidR="00716B01" w:rsidRPr="00716B01" w:rsidRDefault="00716B01" w:rsidP="00D37BCD">
      <w:pPr>
        <w:numPr>
          <w:ilvl w:val="1"/>
          <w:numId w:val="57"/>
        </w:numPr>
        <w:spacing w:line="264" w:lineRule="auto"/>
        <w:ind w:left="0"/>
      </w:pPr>
      <w:r w:rsidRPr="007B7EEB">
        <w:t>Tablas clave: Producto, Inventario</w:t>
      </w:r>
      <w:r w:rsidR="007E508D">
        <w:t>-</w:t>
      </w:r>
      <w:r w:rsidR="007E508D" w:rsidRPr="007B7EEB">
        <w:t>Ítem</w:t>
      </w:r>
      <w:r w:rsidRPr="007B7EEB">
        <w:t>, Retorno</w:t>
      </w:r>
      <w:r w:rsidR="007E508D">
        <w:t>-</w:t>
      </w:r>
      <w:r w:rsidRPr="007B7EEB">
        <w:t>Envase, </w:t>
      </w:r>
      <w:r w:rsidR="007E508D" w:rsidRPr="007B7EEB">
        <w:t>Línea</w:t>
      </w:r>
      <w:r w:rsidR="007E508D">
        <w:t>-</w:t>
      </w:r>
      <w:r w:rsidRPr="007B7EEB">
        <w:t>Pedido.</w:t>
      </w:r>
    </w:p>
    <w:p w14:paraId="356FE64A" w14:textId="77777777" w:rsidR="00716B01" w:rsidRPr="00716B01" w:rsidRDefault="00716B01" w:rsidP="00D37BCD">
      <w:pPr>
        <w:numPr>
          <w:ilvl w:val="1"/>
          <w:numId w:val="57"/>
        </w:numPr>
        <w:spacing w:line="264" w:lineRule="auto"/>
        <w:ind w:left="0"/>
      </w:pPr>
      <w:r w:rsidRPr="00716B01">
        <w:t>Propósito: controlar existencias de productos y envases en diferentes ubicaciones y estados (lleno/vacío), y registrar los retornos para cerrar el ciclo.</w:t>
      </w:r>
    </w:p>
    <w:p w14:paraId="20E2870B" w14:textId="77777777" w:rsidR="00716B01" w:rsidRPr="00716B01" w:rsidRDefault="00716B01" w:rsidP="00D37BCD">
      <w:pPr>
        <w:spacing w:line="264" w:lineRule="auto"/>
      </w:pPr>
      <w:r w:rsidRPr="00716B01">
        <w:t>Complementariamente, el bloque de seguridad (Usuario, Rol) permite controlar quién accede al sistema y qué puede hacer.</w:t>
      </w:r>
    </w:p>
    <w:p w14:paraId="2D636286" w14:textId="77777777" w:rsidR="00716B01" w:rsidRPr="00716B01" w:rsidRDefault="00716B01" w:rsidP="00D37BCD">
      <w:pPr>
        <w:spacing w:line="264" w:lineRule="auto"/>
      </w:pPr>
      <w:r w:rsidRPr="00716B01">
        <w:t>Este diseño ofrece:</w:t>
      </w:r>
    </w:p>
    <w:p w14:paraId="58C78AFD" w14:textId="77777777" w:rsidR="00716B01" w:rsidRPr="00716B01" w:rsidRDefault="00716B01" w:rsidP="00D37BCD">
      <w:pPr>
        <w:numPr>
          <w:ilvl w:val="0"/>
          <w:numId w:val="58"/>
        </w:numPr>
        <w:spacing w:line="264" w:lineRule="auto"/>
        <w:ind w:left="0"/>
      </w:pPr>
      <w:r w:rsidRPr="00716B01">
        <w:t>Integridad de datos gracias a relaciones claras 1</w:t>
      </w:r>
      <w:r w:rsidRPr="00716B01">
        <w:noBreakHyphen/>
        <w:t>N entre clientes, pedidos, líneas y rutas.</w:t>
      </w:r>
    </w:p>
    <w:p w14:paraId="7A2C03B8" w14:textId="77777777" w:rsidR="00716B01" w:rsidRPr="00716B01" w:rsidRDefault="00716B01" w:rsidP="00D37BCD">
      <w:pPr>
        <w:numPr>
          <w:ilvl w:val="0"/>
          <w:numId w:val="58"/>
        </w:numPr>
        <w:spacing w:line="264" w:lineRule="auto"/>
        <w:ind w:left="0"/>
      </w:pPr>
      <w:r w:rsidRPr="00716B01">
        <w:t>Trazabilidad de cada pedido desde su creación hasta la entrega y retorno de envases.</w:t>
      </w:r>
    </w:p>
    <w:p w14:paraId="059794B2" w14:textId="77777777" w:rsidR="00716B01" w:rsidRPr="00716B01" w:rsidRDefault="00716B01" w:rsidP="00D37BCD">
      <w:pPr>
        <w:numPr>
          <w:ilvl w:val="0"/>
          <w:numId w:val="58"/>
        </w:numPr>
        <w:spacing w:line="264" w:lineRule="auto"/>
        <w:ind w:left="0"/>
      </w:pPr>
      <w:r w:rsidRPr="00716B01">
        <w:t>Flexibilidad para manejar múltiples tipos de clientes y esquemas de precios.</w:t>
      </w:r>
    </w:p>
    <w:p w14:paraId="0EFE6C14" w14:textId="77777777" w:rsidR="00B617BE" w:rsidRDefault="00B617BE" w:rsidP="00D37BCD">
      <w:pPr>
        <w:spacing w:line="264" w:lineRule="auto"/>
        <w:rPr>
          <w:rFonts w:ascii="Arial" w:eastAsiaTheme="majorEastAsia" w:hAnsi="Arial" w:cstheme="majorBidi"/>
          <w:b/>
          <w:color w:val="000000" w:themeColor="accent1"/>
          <w:spacing w:val="-2"/>
          <w:sz w:val="28"/>
        </w:rPr>
      </w:pPr>
      <w:r>
        <w:br w:type="page"/>
      </w:r>
    </w:p>
    <w:p w14:paraId="70DEABF3" w14:textId="141F4749" w:rsidR="006847D9" w:rsidRDefault="006847D9" w:rsidP="000C1B45">
      <w:pPr>
        <w:pStyle w:val="Ttulo2"/>
      </w:pPr>
      <w:bookmarkStart w:id="120" w:name="_Toc216389543"/>
      <w:r>
        <w:lastRenderedPageBreak/>
        <w:t>Diccionario de Datos</w:t>
      </w:r>
      <w:bookmarkEnd w:id="120"/>
    </w:p>
    <w:p w14:paraId="1BA028CD" w14:textId="2D5E84B6" w:rsidR="358AFCDA" w:rsidRPr="007A388B" w:rsidRDefault="358AFCDA" w:rsidP="029F6BBD">
      <w:pPr>
        <w:spacing w:before="0" w:after="160" w:line="257" w:lineRule="auto"/>
        <w:rPr>
          <w:rFonts w:cs="Times New Roman"/>
          <w:sz w:val="22"/>
        </w:rPr>
      </w:pPr>
      <w:r w:rsidRPr="007A388B">
        <w:rPr>
          <w:rFonts w:eastAsia="Aptos" w:cs="Times New Roman"/>
          <w:sz w:val="22"/>
        </w:rPr>
        <w:t>Roles</w:t>
      </w:r>
    </w:p>
    <w:tbl>
      <w:tblPr>
        <w:tblStyle w:val="Tablaconcuadrcula1clara-nfasis4"/>
        <w:tblW w:w="0" w:type="auto"/>
        <w:tblLook w:val="04A0" w:firstRow="1" w:lastRow="0" w:firstColumn="1" w:lastColumn="0" w:noHBand="0" w:noVBand="1"/>
      </w:tblPr>
      <w:tblGrid>
        <w:gridCol w:w="1329"/>
        <w:gridCol w:w="1793"/>
        <w:gridCol w:w="3725"/>
        <w:gridCol w:w="2505"/>
      </w:tblGrid>
      <w:tr w:rsidR="029F6BBD" w:rsidRPr="007A388B" w14:paraId="2C01665B"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0EDC5EC2" w14:textId="604F096C"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210E832B" w14:textId="3BAC2A18"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451B0383" w14:textId="019FE03A"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1EDD86A2" w14:textId="7CEF66B8"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02EB6508"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7754ACA" w14:textId="566B362C" w:rsidR="029F6BBD" w:rsidRPr="007A388B" w:rsidRDefault="029F6BBD" w:rsidP="029F6BBD">
            <w:pPr>
              <w:spacing w:before="0" w:after="160" w:line="257" w:lineRule="auto"/>
              <w:rPr>
                <w:rFonts w:cs="Times New Roman"/>
                <w:sz w:val="22"/>
              </w:rPr>
            </w:pPr>
            <w:r w:rsidRPr="007A388B">
              <w:rPr>
                <w:rFonts w:eastAsia="Aptos" w:cs="Times New Roman"/>
                <w:sz w:val="22"/>
              </w:rPr>
              <w:t>id_rol</w:t>
            </w:r>
          </w:p>
        </w:tc>
        <w:tc>
          <w:tcPr>
            <w:tcW w:w="0" w:type="auto"/>
          </w:tcPr>
          <w:p w14:paraId="0D4CA34F" w14:textId="71780CA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3A244FC1" w14:textId="7CC12AB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573BD248" w14:textId="1B4BEC1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único del rol.</w:t>
            </w:r>
          </w:p>
        </w:tc>
      </w:tr>
      <w:tr w:rsidR="029F6BBD" w:rsidRPr="007A388B" w14:paraId="088F794D"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AA7188D" w14:textId="720F4D4E" w:rsidR="029F6BBD" w:rsidRPr="007A388B" w:rsidRDefault="029F6BBD" w:rsidP="029F6BBD">
            <w:pPr>
              <w:spacing w:before="0" w:after="160" w:line="257" w:lineRule="auto"/>
              <w:rPr>
                <w:rFonts w:cs="Times New Roman"/>
                <w:sz w:val="22"/>
              </w:rPr>
            </w:pPr>
            <w:r w:rsidRPr="007A388B">
              <w:rPr>
                <w:rFonts w:eastAsia="Aptos" w:cs="Times New Roman"/>
                <w:sz w:val="22"/>
              </w:rPr>
              <w:t>nombre_rol</w:t>
            </w:r>
          </w:p>
        </w:tc>
        <w:tc>
          <w:tcPr>
            <w:tcW w:w="0" w:type="auto"/>
          </w:tcPr>
          <w:p w14:paraId="230E6BD8" w14:textId="428B3876"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30)</w:t>
            </w:r>
          </w:p>
        </w:tc>
        <w:tc>
          <w:tcPr>
            <w:tcW w:w="0" w:type="auto"/>
          </w:tcPr>
          <w:p w14:paraId="473C01D3" w14:textId="213E4C5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UNIQUE</w:t>
            </w:r>
          </w:p>
        </w:tc>
        <w:tc>
          <w:tcPr>
            <w:tcW w:w="0" w:type="auto"/>
          </w:tcPr>
          <w:p w14:paraId="51C3E4C0" w14:textId="2AA11B6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Nombre del rol.</w:t>
            </w:r>
          </w:p>
        </w:tc>
      </w:tr>
      <w:tr w:rsidR="029F6BBD" w:rsidRPr="007A388B" w14:paraId="472BA29B"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4185A18" w14:textId="2E15249B" w:rsidR="029F6BBD" w:rsidRPr="007A388B" w:rsidRDefault="029F6BBD" w:rsidP="029F6BBD">
            <w:pPr>
              <w:spacing w:before="0" w:after="160" w:line="257" w:lineRule="auto"/>
              <w:rPr>
                <w:rFonts w:cs="Times New Roman"/>
                <w:sz w:val="22"/>
              </w:rPr>
            </w:pPr>
            <w:r w:rsidRPr="007A388B">
              <w:rPr>
                <w:rFonts w:eastAsia="Aptos" w:cs="Times New Roman"/>
                <w:sz w:val="22"/>
              </w:rPr>
              <w:t>descripcion</w:t>
            </w:r>
          </w:p>
        </w:tc>
        <w:tc>
          <w:tcPr>
            <w:tcW w:w="0" w:type="auto"/>
          </w:tcPr>
          <w:p w14:paraId="26F98A7C" w14:textId="0B678BA7"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200)</w:t>
            </w:r>
          </w:p>
        </w:tc>
        <w:tc>
          <w:tcPr>
            <w:tcW w:w="0" w:type="auto"/>
          </w:tcPr>
          <w:p w14:paraId="15ED8C8B" w14:textId="792AA1E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607FEEB1" w14:textId="71F8EE9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Descripción breve del rol.</w:t>
            </w:r>
          </w:p>
        </w:tc>
      </w:tr>
    </w:tbl>
    <w:p w14:paraId="1FE23F57" w14:textId="49B78D10"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56F54178" w14:textId="60A5116F" w:rsidR="358AFCDA" w:rsidRPr="007A388B" w:rsidRDefault="358AFCDA" w:rsidP="029F6BBD">
      <w:pPr>
        <w:spacing w:before="0" w:after="160" w:line="257" w:lineRule="auto"/>
        <w:rPr>
          <w:rFonts w:cs="Times New Roman"/>
          <w:sz w:val="22"/>
        </w:rPr>
      </w:pPr>
      <w:r w:rsidRPr="007A388B">
        <w:rPr>
          <w:rFonts w:eastAsia="Aptos" w:cs="Times New Roman"/>
          <w:sz w:val="22"/>
        </w:rPr>
        <w:t>Usuarios</w:t>
      </w:r>
    </w:p>
    <w:tbl>
      <w:tblPr>
        <w:tblStyle w:val="Tablaconcuadrcula1clara-nfasis4"/>
        <w:tblW w:w="0" w:type="auto"/>
        <w:tblLook w:val="04A0" w:firstRow="1" w:lastRow="0" w:firstColumn="1" w:lastColumn="0" w:noHBand="0" w:noVBand="1"/>
      </w:tblPr>
      <w:tblGrid>
        <w:gridCol w:w="1793"/>
        <w:gridCol w:w="1642"/>
        <w:gridCol w:w="3214"/>
        <w:gridCol w:w="2703"/>
      </w:tblGrid>
      <w:tr w:rsidR="029F6BBD" w:rsidRPr="007A388B" w14:paraId="012F154E"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4276B693" w14:textId="1E737AB5"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4FD1AD9A" w14:textId="34EC3EB8"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08A9C034" w14:textId="5E6CDF27"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2A8AACBD" w14:textId="3C2AE483"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2352C086"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DB1DC01" w14:textId="538B096A" w:rsidR="029F6BBD" w:rsidRPr="007A388B" w:rsidRDefault="029F6BBD" w:rsidP="029F6BBD">
            <w:pPr>
              <w:spacing w:before="0" w:after="160" w:line="257" w:lineRule="auto"/>
              <w:rPr>
                <w:rFonts w:cs="Times New Roman"/>
                <w:sz w:val="22"/>
              </w:rPr>
            </w:pPr>
            <w:r w:rsidRPr="007A388B">
              <w:rPr>
                <w:rFonts w:eastAsia="Aptos" w:cs="Times New Roman"/>
                <w:sz w:val="22"/>
              </w:rPr>
              <w:t>id_usuario</w:t>
            </w:r>
          </w:p>
        </w:tc>
        <w:tc>
          <w:tcPr>
            <w:tcW w:w="0" w:type="auto"/>
          </w:tcPr>
          <w:p w14:paraId="50E2E464" w14:textId="0FD55B6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1C5B9646" w14:textId="156647C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7C28B3C6" w14:textId="4E56CBB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único del usuario.</w:t>
            </w:r>
          </w:p>
        </w:tc>
      </w:tr>
      <w:tr w:rsidR="029F6BBD" w:rsidRPr="007A388B" w14:paraId="43EE44C3"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5951343" w14:textId="61B33955" w:rsidR="029F6BBD" w:rsidRPr="007A388B" w:rsidRDefault="029F6BBD" w:rsidP="029F6BBD">
            <w:pPr>
              <w:spacing w:before="0" w:after="160" w:line="257" w:lineRule="auto"/>
              <w:rPr>
                <w:rFonts w:cs="Times New Roman"/>
                <w:sz w:val="22"/>
              </w:rPr>
            </w:pPr>
            <w:r w:rsidRPr="007A388B">
              <w:rPr>
                <w:rFonts w:eastAsia="Aptos" w:cs="Times New Roman"/>
                <w:sz w:val="22"/>
              </w:rPr>
              <w:t>id_rol</w:t>
            </w:r>
          </w:p>
        </w:tc>
        <w:tc>
          <w:tcPr>
            <w:tcW w:w="0" w:type="auto"/>
          </w:tcPr>
          <w:p w14:paraId="7F1CCCE3" w14:textId="5248F17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34521175" w14:textId="08CD765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ROLES.id_rol, NOT NULL</w:t>
            </w:r>
          </w:p>
        </w:tc>
        <w:tc>
          <w:tcPr>
            <w:tcW w:w="0" w:type="auto"/>
          </w:tcPr>
          <w:p w14:paraId="6F7C58E6" w14:textId="6876D87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Rol asignado al usuario.</w:t>
            </w:r>
          </w:p>
        </w:tc>
      </w:tr>
      <w:tr w:rsidR="029F6BBD" w:rsidRPr="007A388B" w14:paraId="01CB6AC3"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D3BCA2A" w14:textId="0E377198" w:rsidR="029F6BBD" w:rsidRPr="007A388B" w:rsidRDefault="029F6BBD" w:rsidP="029F6BBD">
            <w:pPr>
              <w:spacing w:before="0" w:after="160" w:line="257" w:lineRule="auto"/>
              <w:rPr>
                <w:rFonts w:cs="Times New Roman"/>
                <w:sz w:val="22"/>
              </w:rPr>
            </w:pPr>
            <w:r w:rsidRPr="007A388B">
              <w:rPr>
                <w:rFonts w:eastAsia="Aptos" w:cs="Times New Roman"/>
                <w:sz w:val="22"/>
              </w:rPr>
              <w:t>nombre</w:t>
            </w:r>
          </w:p>
        </w:tc>
        <w:tc>
          <w:tcPr>
            <w:tcW w:w="0" w:type="auto"/>
          </w:tcPr>
          <w:p w14:paraId="06E49B9E" w14:textId="1470852C"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50)</w:t>
            </w:r>
          </w:p>
        </w:tc>
        <w:tc>
          <w:tcPr>
            <w:tcW w:w="0" w:type="auto"/>
          </w:tcPr>
          <w:p w14:paraId="24DA909C" w14:textId="2327A5A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553F463D" w14:textId="1D4D65D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Nombre del usuario.</w:t>
            </w:r>
          </w:p>
        </w:tc>
      </w:tr>
      <w:tr w:rsidR="029F6BBD" w:rsidRPr="007A388B" w14:paraId="7B9B5873"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479DA5D" w14:textId="634585DE" w:rsidR="029F6BBD" w:rsidRPr="007A388B" w:rsidRDefault="029F6BBD" w:rsidP="029F6BBD">
            <w:pPr>
              <w:spacing w:before="0" w:after="160" w:line="257" w:lineRule="auto"/>
              <w:rPr>
                <w:rFonts w:cs="Times New Roman"/>
                <w:sz w:val="22"/>
              </w:rPr>
            </w:pPr>
            <w:r w:rsidRPr="007A388B">
              <w:rPr>
                <w:rFonts w:eastAsia="Aptos" w:cs="Times New Roman"/>
                <w:sz w:val="22"/>
              </w:rPr>
              <w:t>apellido</w:t>
            </w:r>
          </w:p>
        </w:tc>
        <w:tc>
          <w:tcPr>
            <w:tcW w:w="0" w:type="auto"/>
          </w:tcPr>
          <w:p w14:paraId="5FE8877C" w14:textId="743DC4A6"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50)</w:t>
            </w:r>
          </w:p>
        </w:tc>
        <w:tc>
          <w:tcPr>
            <w:tcW w:w="0" w:type="auto"/>
          </w:tcPr>
          <w:p w14:paraId="1F42141E" w14:textId="476424B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6A2197C9" w14:textId="7568D3F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Apellido del usuario.</w:t>
            </w:r>
          </w:p>
        </w:tc>
      </w:tr>
      <w:tr w:rsidR="029F6BBD" w:rsidRPr="007A388B" w14:paraId="05D2CCFF"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E664A73" w14:textId="62F5D53A" w:rsidR="029F6BBD" w:rsidRPr="007A388B" w:rsidRDefault="029F6BBD" w:rsidP="029F6BBD">
            <w:pPr>
              <w:spacing w:before="0" w:after="160" w:line="257" w:lineRule="auto"/>
              <w:rPr>
                <w:rFonts w:cs="Times New Roman"/>
                <w:sz w:val="22"/>
              </w:rPr>
            </w:pPr>
            <w:r w:rsidRPr="007A388B">
              <w:rPr>
                <w:rFonts w:eastAsia="Aptos" w:cs="Times New Roman"/>
                <w:sz w:val="22"/>
              </w:rPr>
              <w:t>email</w:t>
            </w:r>
          </w:p>
        </w:tc>
        <w:tc>
          <w:tcPr>
            <w:tcW w:w="0" w:type="auto"/>
          </w:tcPr>
          <w:p w14:paraId="76F7FF66" w14:textId="54380186"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100)</w:t>
            </w:r>
          </w:p>
        </w:tc>
        <w:tc>
          <w:tcPr>
            <w:tcW w:w="0" w:type="auto"/>
          </w:tcPr>
          <w:p w14:paraId="5703C8A7" w14:textId="2E4D9F7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UNIQUE</w:t>
            </w:r>
          </w:p>
        </w:tc>
        <w:tc>
          <w:tcPr>
            <w:tcW w:w="0" w:type="auto"/>
          </w:tcPr>
          <w:p w14:paraId="51C6049A" w14:textId="2E9A44E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Correo electrónico de acceso.</w:t>
            </w:r>
          </w:p>
        </w:tc>
      </w:tr>
      <w:tr w:rsidR="029F6BBD" w:rsidRPr="007A388B" w14:paraId="52474C58"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9BC1546" w14:textId="0DEBBD8E" w:rsidR="029F6BBD" w:rsidRPr="007A388B" w:rsidRDefault="029F6BBD" w:rsidP="029F6BBD">
            <w:pPr>
              <w:spacing w:before="0" w:after="160" w:line="257" w:lineRule="auto"/>
              <w:rPr>
                <w:rFonts w:cs="Times New Roman"/>
                <w:sz w:val="22"/>
              </w:rPr>
            </w:pPr>
            <w:r w:rsidRPr="007A388B">
              <w:rPr>
                <w:rFonts w:eastAsia="Aptos" w:cs="Times New Roman"/>
                <w:sz w:val="22"/>
              </w:rPr>
              <w:t>contrasena_hash</w:t>
            </w:r>
          </w:p>
        </w:tc>
        <w:tc>
          <w:tcPr>
            <w:tcW w:w="0" w:type="auto"/>
          </w:tcPr>
          <w:p w14:paraId="56B8E936" w14:textId="145BBD4C"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255)</w:t>
            </w:r>
          </w:p>
        </w:tc>
        <w:tc>
          <w:tcPr>
            <w:tcW w:w="0" w:type="auto"/>
          </w:tcPr>
          <w:p w14:paraId="04131F07" w14:textId="0A597BA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0E4874BC" w14:textId="66706B9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Hash de la contraseña.</w:t>
            </w:r>
          </w:p>
        </w:tc>
      </w:tr>
      <w:tr w:rsidR="029F6BBD" w:rsidRPr="007A388B" w14:paraId="41E7B82D"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35CCF4F" w14:textId="22E9463C" w:rsidR="029F6BBD" w:rsidRPr="007A388B" w:rsidRDefault="029F6BBD" w:rsidP="029F6BBD">
            <w:pPr>
              <w:spacing w:before="0" w:after="160" w:line="257" w:lineRule="auto"/>
              <w:rPr>
                <w:rFonts w:cs="Times New Roman"/>
                <w:sz w:val="22"/>
              </w:rPr>
            </w:pPr>
            <w:r w:rsidRPr="007A388B">
              <w:rPr>
                <w:rFonts w:eastAsia="Aptos" w:cs="Times New Roman"/>
                <w:sz w:val="22"/>
              </w:rPr>
              <w:t>telefono</w:t>
            </w:r>
          </w:p>
        </w:tc>
        <w:tc>
          <w:tcPr>
            <w:tcW w:w="0" w:type="auto"/>
          </w:tcPr>
          <w:p w14:paraId="39D50780" w14:textId="455E8F61"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030B1421" w14:textId="7DA959F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44FA489D" w14:textId="2B0ED93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Teléfono de contacto.</w:t>
            </w:r>
          </w:p>
        </w:tc>
      </w:tr>
      <w:tr w:rsidR="029F6BBD" w:rsidRPr="007A388B" w14:paraId="06F4B32B"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10067E3" w14:textId="63A34034" w:rsidR="029F6BBD" w:rsidRPr="007A388B" w:rsidRDefault="029F6BBD" w:rsidP="029F6BBD">
            <w:pPr>
              <w:spacing w:before="0" w:after="160" w:line="257" w:lineRule="auto"/>
              <w:rPr>
                <w:rFonts w:cs="Times New Roman"/>
                <w:sz w:val="22"/>
              </w:rPr>
            </w:pPr>
            <w:r w:rsidRPr="007A388B">
              <w:rPr>
                <w:rFonts w:eastAsia="Aptos" w:cs="Times New Roman"/>
                <w:sz w:val="22"/>
              </w:rPr>
              <w:t>estado</w:t>
            </w:r>
          </w:p>
        </w:tc>
        <w:tc>
          <w:tcPr>
            <w:tcW w:w="0" w:type="auto"/>
          </w:tcPr>
          <w:p w14:paraId="66C3B11F" w14:textId="69C151B1"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2F49AF8F" w14:textId="1E75D6A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'ACTIVO'</w:t>
            </w:r>
          </w:p>
        </w:tc>
        <w:tc>
          <w:tcPr>
            <w:tcW w:w="0" w:type="auto"/>
          </w:tcPr>
          <w:p w14:paraId="6056C2A6" w14:textId="3F6C2F4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Estado del usuario.</w:t>
            </w:r>
          </w:p>
        </w:tc>
      </w:tr>
      <w:tr w:rsidR="029F6BBD" w:rsidRPr="007A388B" w14:paraId="1BC660BA"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9881421" w14:textId="0E1805D5" w:rsidR="029F6BBD" w:rsidRPr="007A388B" w:rsidRDefault="029F6BBD" w:rsidP="029F6BBD">
            <w:pPr>
              <w:spacing w:before="0" w:after="160" w:line="257" w:lineRule="auto"/>
              <w:rPr>
                <w:rFonts w:cs="Times New Roman"/>
                <w:sz w:val="22"/>
              </w:rPr>
            </w:pPr>
            <w:r w:rsidRPr="007A388B">
              <w:rPr>
                <w:rFonts w:eastAsia="Aptos" w:cs="Times New Roman"/>
                <w:sz w:val="22"/>
              </w:rPr>
              <w:t>fecha_creacion</w:t>
            </w:r>
          </w:p>
        </w:tc>
        <w:tc>
          <w:tcPr>
            <w:tcW w:w="0" w:type="auto"/>
          </w:tcPr>
          <w:p w14:paraId="2AF108B9" w14:textId="25FC98C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DATETIME</w:t>
            </w:r>
          </w:p>
        </w:tc>
        <w:tc>
          <w:tcPr>
            <w:tcW w:w="0" w:type="auto"/>
          </w:tcPr>
          <w:p w14:paraId="1725C565" w14:textId="429CE47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36B35C83" w14:textId="1B4E607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Fecha y hora de creación del registro.</w:t>
            </w:r>
          </w:p>
        </w:tc>
      </w:tr>
    </w:tbl>
    <w:p w14:paraId="2521324B" w14:textId="79CF9FF0"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41E6BC77" w14:textId="77777777" w:rsidR="00461523" w:rsidRPr="007A388B" w:rsidRDefault="00461523">
      <w:pPr>
        <w:spacing w:line="264" w:lineRule="auto"/>
        <w:jc w:val="left"/>
        <w:rPr>
          <w:rFonts w:eastAsia="Aptos" w:cs="Times New Roman"/>
          <w:sz w:val="22"/>
        </w:rPr>
      </w:pPr>
      <w:r w:rsidRPr="007A388B">
        <w:rPr>
          <w:rFonts w:eastAsia="Aptos" w:cs="Times New Roman"/>
          <w:sz w:val="22"/>
        </w:rPr>
        <w:br w:type="page"/>
      </w:r>
    </w:p>
    <w:p w14:paraId="38A4FFF0" w14:textId="7341E478" w:rsidR="358AFCDA" w:rsidRPr="007A388B" w:rsidRDefault="358AFCDA" w:rsidP="029F6BBD">
      <w:pPr>
        <w:spacing w:before="0" w:after="160" w:line="257" w:lineRule="auto"/>
        <w:rPr>
          <w:rFonts w:cs="Times New Roman"/>
          <w:sz w:val="22"/>
        </w:rPr>
      </w:pPr>
      <w:r w:rsidRPr="007A388B">
        <w:rPr>
          <w:rFonts w:eastAsia="Aptos" w:cs="Times New Roman"/>
          <w:sz w:val="22"/>
        </w:rPr>
        <w:lastRenderedPageBreak/>
        <w:t>Clientes</w:t>
      </w:r>
    </w:p>
    <w:tbl>
      <w:tblPr>
        <w:tblStyle w:val="Tablaconcuadrcula1clara-nfasis4"/>
        <w:tblW w:w="0" w:type="auto"/>
        <w:tblLook w:val="04A0" w:firstRow="1" w:lastRow="0" w:firstColumn="1" w:lastColumn="0" w:noHBand="0" w:noVBand="1"/>
      </w:tblPr>
      <w:tblGrid>
        <w:gridCol w:w="1976"/>
        <w:gridCol w:w="1590"/>
        <w:gridCol w:w="3113"/>
        <w:gridCol w:w="2673"/>
      </w:tblGrid>
      <w:tr w:rsidR="029F6BBD" w:rsidRPr="007A388B" w14:paraId="4AA7D4F4"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5A5EDD5B" w14:textId="3C286279" w:rsidR="029F6BBD" w:rsidRPr="007A388B" w:rsidRDefault="029F6BBD" w:rsidP="029F6BBD">
            <w:pPr>
              <w:spacing w:before="0"/>
              <w:rPr>
                <w:rFonts w:cs="Times New Roman"/>
                <w:sz w:val="22"/>
              </w:rPr>
            </w:pPr>
            <w:r w:rsidRPr="007A388B">
              <w:rPr>
                <w:rFonts w:eastAsia="Arial" w:cs="Times New Roman"/>
                <w:color w:val="000000" w:themeColor="accent3"/>
                <w:sz w:val="22"/>
              </w:rPr>
              <w:t>Campo</w:t>
            </w:r>
          </w:p>
        </w:tc>
        <w:tc>
          <w:tcPr>
            <w:tcW w:w="0" w:type="auto"/>
          </w:tcPr>
          <w:p w14:paraId="192F45F9" w14:textId="66767B7F" w:rsidR="029F6BBD" w:rsidRPr="007A388B" w:rsidRDefault="029F6BBD" w:rsidP="029F6BBD">
            <w:pPr>
              <w:spacing w:before="0"/>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color w:val="000000" w:themeColor="accent3"/>
                <w:sz w:val="22"/>
              </w:rPr>
              <w:t>Tipo</w:t>
            </w:r>
          </w:p>
        </w:tc>
        <w:tc>
          <w:tcPr>
            <w:tcW w:w="0" w:type="auto"/>
          </w:tcPr>
          <w:p w14:paraId="6D6DCB54" w14:textId="0EA06E18" w:rsidR="029F6BBD" w:rsidRPr="007A388B" w:rsidRDefault="029F6BBD" w:rsidP="029F6BBD">
            <w:pPr>
              <w:spacing w:before="0"/>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color w:val="000000" w:themeColor="accent3"/>
                <w:sz w:val="22"/>
              </w:rPr>
              <w:t>Restricciones</w:t>
            </w:r>
          </w:p>
        </w:tc>
        <w:tc>
          <w:tcPr>
            <w:tcW w:w="0" w:type="auto"/>
          </w:tcPr>
          <w:p w14:paraId="143AB8E0" w14:textId="18F559EE" w:rsidR="029F6BBD" w:rsidRPr="007A388B" w:rsidRDefault="029F6BBD" w:rsidP="029F6BBD">
            <w:pPr>
              <w:spacing w:before="0"/>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color w:val="000000" w:themeColor="accent3"/>
                <w:sz w:val="22"/>
              </w:rPr>
              <w:t>Descripción</w:t>
            </w:r>
          </w:p>
        </w:tc>
      </w:tr>
      <w:tr w:rsidR="029F6BBD" w:rsidRPr="007A388B" w14:paraId="65711A2C"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F9BF442" w14:textId="679238C9" w:rsidR="029F6BBD" w:rsidRPr="007A388B" w:rsidRDefault="029F6BBD" w:rsidP="029F6BBD">
            <w:pPr>
              <w:spacing w:before="0"/>
              <w:rPr>
                <w:rFonts w:cs="Times New Roman"/>
                <w:sz w:val="22"/>
              </w:rPr>
            </w:pPr>
            <w:r w:rsidRPr="007A388B">
              <w:rPr>
                <w:rFonts w:eastAsia="Arial" w:cs="Times New Roman"/>
                <w:sz w:val="22"/>
              </w:rPr>
              <w:t>id_cliente</w:t>
            </w:r>
          </w:p>
        </w:tc>
        <w:tc>
          <w:tcPr>
            <w:tcW w:w="0" w:type="auto"/>
          </w:tcPr>
          <w:p w14:paraId="37D34F4E" w14:textId="3B307845"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INT</w:t>
            </w:r>
          </w:p>
        </w:tc>
        <w:tc>
          <w:tcPr>
            <w:tcW w:w="0" w:type="auto"/>
          </w:tcPr>
          <w:p w14:paraId="4877F3ED" w14:textId="37D3325E"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rial" w:cs="Times New Roman"/>
                <w:sz w:val="22"/>
                <w:lang w:val="en-US"/>
              </w:rPr>
              <w:t>PK, NOT NULL, AUTO_INCREMENT</w:t>
            </w:r>
          </w:p>
        </w:tc>
        <w:tc>
          <w:tcPr>
            <w:tcW w:w="0" w:type="auto"/>
          </w:tcPr>
          <w:p w14:paraId="580758C5" w14:textId="5645EAA4"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Identificador único del cliente.</w:t>
            </w:r>
          </w:p>
        </w:tc>
      </w:tr>
      <w:tr w:rsidR="029F6BBD" w:rsidRPr="007A388B" w14:paraId="31A5803D"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B9EBA55" w14:textId="4EDC7A49" w:rsidR="029F6BBD" w:rsidRPr="007A388B" w:rsidRDefault="029F6BBD" w:rsidP="029F6BBD">
            <w:pPr>
              <w:spacing w:before="0"/>
              <w:rPr>
                <w:rFonts w:cs="Times New Roman"/>
                <w:sz w:val="22"/>
              </w:rPr>
            </w:pPr>
            <w:r w:rsidRPr="007A388B">
              <w:rPr>
                <w:rFonts w:eastAsia="Arial" w:cs="Times New Roman"/>
                <w:sz w:val="22"/>
              </w:rPr>
              <w:t>nombre_comercial</w:t>
            </w:r>
          </w:p>
        </w:tc>
        <w:tc>
          <w:tcPr>
            <w:tcW w:w="0" w:type="auto"/>
          </w:tcPr>
          <w:p w14:paraId="3AA96189" w14:textId="2EB2EE9D"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VARCHAR (</w:t>
            </w:r>
            <w:r w:rsidR="029F6BBD" w:rsidRPr="007A388B">
              <w:rPr>
                <w:rFonts w:eastAsia="Arial" w:cs="Times New Roman"/>
                <w:sz w:val="22"/>
              </w:rPr>
              <w:t>100)</w:t>
            </w:r>
          </w:p>
        </w:tc>
        <w:tc>
          <w:tcPr>
            <w:tcW w:w="0" w:type="auto"/>
          </w:tcPr>
          <w:p w14:paraId="7127E954" w14:textId="4AB2C912"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NOT NULL</w:t>
            </w:r>
          </w:p>
        </w:tc>
        <w:tc>
          <w:tcPr>
            <w:tcW w:w="0" w:type="auto"/>
          </w:tcPr>
          <w:p w14:paraId="4211087F" w14:textId="3FD2EA27"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Nombre comercial o nombre completo.</w:t>
            </w:r>
          </w:p>
        </w:tc>
      </w:tr>
      <w:tr w:rsidR="029F6BBD" w:rsidRPr="007A388B" w14:paraId="5907721B"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5586151" w14:textId="325E6C6F" w:rsidR="029F6BBD" w:rsidRPr="007A388B" w:rsidRDefault="029F6BBD" w:rsidP="029F6BBD">
            <w:pPr>
              <w:spacing w:before="0"/>
              <w:rPr>
                <w:rFonts w:cs="Times New Roman"/>
                <w:sz w:val="22"/>
              </w:rPr>
            </w:pPr>
            <w:r w:rsidRPr="007A388B">
              <w:rPr>
                <w:rFonts w:eastAsia="Arial" w:cs="Times New Roman"/>
                <w:sz w:val="22"/>
              </w:rPr>
              <w:t>tipo_cliente</w:t>
            </w:r>
          </w:p>
        </w:tc>
        <w:tc>
          <w:tcPr>
            <w:tcW w:w="0" w:type="auto"/>
          </w:tcPr>
          <w:p w14:paraId="3D502B0E" w14:textId="0EBEE459"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VARCHAR (</w:t>
            </w:r>
            <w:r w:rsidR="029F6BBD" w:rsidRPr="007A388B">
              <w:rPr>
                <w:rFonts w:eastAsia="Arial" w:cs="Times New Roman"/>
                <w:sz w:val="22"/>
              </w:rPr>
              <w:t>20)</w:t>
            </w:r>
          </w:p>
        </w:tc>
        <w:tc>
          <w:tcPr>
            <w:tcW w:w="0" w:type="auto"/>
          </w:tcPr>
          <w:p w14:paraId="2B056025" w14:textId="17328560"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NOT NULL</w:t>
            </w:r>
          </w:p>
        </w:tc>
        <w:tc>
          <w:tcPr>
            <w:tcW w:w="0" w:type="auto"/>
          </w:tcPr>
          <w:p w14:paraId="3536F961" w14:textId="7B5B1C97"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Residencial, Minorista, Corporativo.</w:t>
            </w:r>
          </w:p>
        </w:tc>
      </w:tr>
      <w:tr w:rsidR="029F6BBD" w:rsidRPr="007A388B" w14:paraId="48BF4B40"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CEF1FF8" w14:textId="00F3DE11" w:rsidR="029F6BBD" w:rsidRPr="007A388B" w:rsidRDefault="029F6BBD" w:rsidP="029F6BBD">
            <w:pPr>
              <w:spacing w:before="0"/>
              <w:rPr>
                <w:rFonts w:cs="Times New Roman"/>
                <w:sz w:val="22"/>
              </w:rPr>
            </w:pPr>
            <w:r w:rsidRPr="007A388B">
              <w:rPr>
                <w:rFonts w:eastAsia="Arial" w:cs="Times New Roman"/>
                <w:sz w:val="22"/>
              </w:rPr>
              <w:t>documento</w:t>
            </w:r>
          </w:p>
        </w:tc>
        <w:tc>
          <w:tcPr>
            <w:tcW w:w="0" w:type="auto"/>
          </w:tcPr>
          <w:p w14:paraId="55A75059" w14:textId="2056E5A4"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VARCHAR (</w:t>
            </w:r>
            <w:r w:rsidR="029F6BBD" w:rsidRPr="007A388B">
              <w:rPr>
                <w:rFonts w:eastAsia="Arial" w:cs="Times New Roman"/>
                <w:sz w:val="22"/>
              </w:rPr>
              <w:t>30)</w:t>
            </w:r>
          </w:p>
        </w:tc>
        <w:tc>
          <w:tcPr>
            <w:tcW w:w="0" w:type="auto"/>
          </w:tcPr>
          <w:p w14:paraId="2D3147FE" w14:textId="4D7542E7"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NULL, UNIQUE</w:t>
            </w:r>
          </w:p>
        </w:tc>
        <w:tc>
          <w:tcPr>
            <w:tcW w:w="0" w:type="auto"/>
          </w:tcPr>
          <w:p w14:paraId="695EF169" w14:textId="5EDEEF2C"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RNC, cédula u otro identificador.</w:t>
            </w:r>
          </w:p>
        </w:tc>
      </w:tr>
      <w:tr w:rsidR="029F6BBD" w:rsidRPr="007A388B" w14:paraId="7C8C92DA"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44909C1" w14:textId="257FD6A4" w:rsidR="029F6BBD" w:rsidRPr="007A388B" w:rsidRDefault="029F6BBD" w:rsidP="029F6BBD">
            <w:pPr>
              <w:spacing w:before="0"/>
              <w:rPr>
                <w:rFonts w:cs="Times New Roman"/>
                <w:sz w:val="22"/>
              </w:rPr>
            </w:pPr>
            <w:r w:rsidRPr="007A388B">
              <w:rPr>
                <w:rFonts w:eastAsia="Arial" w:cs="Times New Roman"/>
                <w:sz w:val="22"/>
              </w:rPr>
              <w:t>telefono_principal</w:t>
            </w:r>
          </w:p>
        </w:tc>
        <w:tc>
          <w:tcPr>
            <w:tcW w:w="0" w:type="auto"/>
          </w:tcPr>
          <w:p w14:paraId="612336CE" w14:textId="5F9DDFFF"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VARCHAR (</w:t>
            </w:r>
            <w:r w:rsidR="029F6BBD" w:rsidRPr="007A388B">
              <w:rPr>
                <w:rFonts w:eastAsia="Arial" w:cs="Times New Roman"/>
                <w:sz w:val="22"/>
              </w:rPr>
              <w:t>20)</w:t>
            </w:r>
          </w:p>
        </w:tc>
        <w:tc>
          <w:tcPr>
            <w:tcW w:w="0" w:type="auto"/>
          </w:tcPr>
          <w:p w14:paraId="7626712D" w14:textId="13FA9B6F"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NOT NULL</w:t>
            </w:r>
          </w:p>
        </w:tc>
        <w:tc>
          <w:tcPr>
            <w:tcW w:w="0" w:type="auto"/>
          </w:tcPr>
          <w:p w14:paraId="21F9D500" w14:textId="21662844"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Teléfono principal de contacto.</w:t>
            </w:r>
          </w:p>
        </w:tc>
      </w:tr>
      <w:tr w:rsidR="029F6BBD" w:rsidRPr="007A388B" w14:paraId="7206D88C"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70E4704" w14:textId="3DFD3AF1" w:rsidR="029F6BBD" w:rsidRPr="007A388B" w:rsidRDefault="029F6BBD" w:rsidP="029F6BBD">
            <w:pPr>
              <w:spacing w:before="0"/>
              <w:rPr>
                <w:rFonts w:cs="Times New Roman"/>
                <w:sz w:val="22"/>
              </w:rPr>
            </w:pPr>
            <w:r w:rsidRPr="007A388B">
              <w:rPr>
                <w:rFonts w:eastAsia="Arial" w:cs="Times New Roman"/>
                <w:sz w:val="22"/>
              </w:rPr>
              <w:t>email</w:t>
            </w:r>
          </w:p>
        </w:tc>
        <w:tc>
          <w:tcPr>
            <w:tcW w:w="0" w:type="auto"/>
          </w:tcPr>
          <w:p w14:paraId="2401C503" w14:textId="0401A742"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VARCHAR (</w:t>
            </w:r>
            <w:r w:rsidR="029F6BBD" w:rsidRPr="007A388B">
              <w:rPr>
                <w:rFonts w:eastAsia="Arial" w:cs="Times New Roman"/>
                <w:sz w:val="22"/>
              </w:rPr>
              <w:t>100)</w:t>
            </w:r>
          </w:p>
        </w:tc>
        <w:tc>
          <w:tcPr>
            <w:tcW w:w="0" w:type="auto"/>
          </w:tcPr>
          <w:p w14:paraId="64DB0758" w14:textId="0CF2AE09"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NULL</w:t>
            </w:r>
          </w:p>
        </w:tc>
        <w:tc>
          <w:tcPr>
            <w:tcW w:w="0" w:type="auto"/>
          </w:tcPr>
          <w:p w14:paraId="799EFE97" w14:textId="156CE807"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Correo del cliente.</w:t>
            </w:r>
          </w:p>
        </w:tc>
      </w:tr>
      <w:tr w:rsidR="029F6BBD" w:rsidRPr="007A388B" w14:paraId="5A8ACDA8"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4D8C58C" w14:textId="294133F1" w:rsidR="029F6BBD" w:rsidRPr="007A388B" w:rsidRDefault="029F6BBD" w:rsidP="029F6BBD">
            <w:pPr>
              <w:spacing w:before="0"/>
              <w:rPr>
                <w:rFonts w:cs="Times New Roman"/>
                <w:sz w:val="22"/>
              </w:rPr>
            </w:pPr>
            <w:r w:rsidRPr="007A388B">
              <w:rPr>
                <w:rFonts w:eastAsia="Arial" w:cs="Times New Roman"/>
                <w:sz w:val="22"/>
              </w:rPr>
              <w:t>condiciones_pago</w:t>
            </w:r>
          </w:p>
        </w:tc>
        <w:tc>
          <w:tcPr>
            <w:tcW w:w="0" w:type="auto"/>
          </w:tcPr>
          <w:p w14:paraId="6537D81D" w14:textId="5C479CCB"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VARCHAR (</w:t>
            </w:r>
            <w:r w:rsidR="029F6BBD" w:rsidRPr="007A388B">
              <w:rPr>
                <w:rFonts w:eastAsia="Arial" w:cs="Times New Roman"/>
                <w:sz w:val="22"/>
              </w:rPr>
              <w:t>20)</w:t>
            </w:r>
          </w:p>
        </w:tc>
        <w:tc>
          <w:tcPr>
            <w:tcW w:w="0" w:type="auto"/>
          </w:tcPr>
          <w:p w14:paraId="6018FDF5" w14:textId="4B3809DB"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NOT NULL</w:t>
            </w:r>
          </w:p>
        </w:tc>
        <w:tc>
          <w:tcPr>
            <w:tcW w:w="0" w:type="auto"/>
          </w:tcPr>
          <w:p w14:paraId="700999ED" w14:textId="4612C49C"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Contado o Crédito.</w:t>
            </w:r>
          </w:p>
        </w:tc>
      </w:tr>
      <w:tr w:rsidR="029F6BBD" w:rsidRPr="007A388B" w14:paraId="0AE0BE45"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47FF340" w14:textId="6294581C" w:rsidR="029F6BBD" w:rsidRPr="007A388B" w:rsidRDefault="029F6BBD" w:rsidP="029F6BBD">
            <w:pPr>
              <w:spacing w:before="0"/>
              <w:rPr>
                <w:rFonts w:cs="Times New Roman"/>
                <w:sz w:val="22"/>
              </w:rPr>
            </w:pPr>
            <w:r w:rsidRPr="007A388B">
              <w:rPr>
                <w:rFonts w:eastAsia="Arial" w:cs="Times New Roman"/>
                <w:sz w:val="22"/>
              </w:rPr>
              <w:t>limite_credito</w:t>
            </w:r>
          </w:p>
        </w:tc>
        <w:tc>
          <w:tcPr>
            <w:tcW w:w="0" w:type="auto"/>
          </w:tcPr>
          <w:p w14:paraId="5E0734E6" w14:textId="11CDDED5" w:rsidR="029F6BBD" w:rsidRPr="007A388B" w:rsidRDefault="008C11D4"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DECIMAL (</w:t>
            </w:r>
            <w:r w:rsidR="029F6BBD" w:rsidRPr="007A388B">
              <w:rPr>
                <w:rFonts w:eastAsia="Arial" w:cs="Times New Roman"/>
                <w:sz w:val="22"/>
              </w:rPr>
              <w:t>12,2)</w:t>
            </w:r>
          </w:p>
        </w:tc>
        <w:tc>
          <w:tcPr>
            <w:tcW w:w="0" w:type="auto"/>
          </w:tcPr>
          <w:p w14:paraId="62FE2F62" w14:textId="3B609213"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NULL</w:t>
            </w:r>
          </w:p>
        </w:tc>
        <w:tc>
          <w:tcPr>
            <w:tcW w:w="0" w:type="auto"/>
          </w:tcPr>
          <w:p w14:paraId="18EDE335" w14:textId="765B99AF" w:rsidR="029F6BBD" w:rsidRPr="007A388B" w:rsidRDefault="029F6BBD" w:rsidP="029F6BBD">
            <w:pPr>
              <w:spacing w:before="0"/>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rial" w:cs="Times New Roman"/>
                <w:sz w:val="22"/>
              </w:rPr>
              <w:t>Límite de crédito autorizado.</w:t>
            </w:r>
          </w:p>
        </w:tc>
      </w:tr>
    </w:tbl>
    <w:p w14:paraId="74934CC0" w14:textId="5309CAC8"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744BBE98" w14:textId="13B3A700" w:rsidR="358AFCDA" w:rsidRPr="007A388B" w:rsidRDefault="358AFCDA" w:rsidP="029F6BBD">
      <w:pPr>
        <w:spacing w:before="0" w:after="160" w:line="257" w:lineRule="auto"/>
        <w:rPr>
          <w:rFonts w:cs="Times New Roman"/>
          <w:sz w:val="22"/>
        </w:rPr>
      </w:pPr>
      <w:r w:rsidRPr="007A388B">
        <w:rPr>
          <w:rFonts w:eastAsia="Aptos" w:cs="Times New Roman"/>
          <w:sz w:val="22"/>
        </w:rPr>
        <w:t>Direcciones_Cliente</w:t>
      </w:r>
    </w:p>
    <w:tbl>
      <w:tblPr>
        <w:tblStyle w:val="Tablaconcuadrcula1clara-nfasis4"/>
        <w:tblW w:w="0" w:type="auto"/>
        <w:tblLook w:val="04A0" w:firstRow="1" w:lastRow="0" w:firstColumn="1" w:lastColumn="0" w:noHBand="0" w:noVBand="1"/>
      </w:tblPr>
      <w:tblGrid>
        <w:gridCol w:w="1720"/>
        <w:gridCol w:w="1607"/>
        <w:gridCol w:w="3275"/>
        <w:gridCol w:w="2750"/>
      </w:tblGrid>
      <w:tr w:rsidR="029F6BBD" w:rsidRPr="007A388B" w14:paraId="6D4DAAD6"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31B5F2F9" w14:textId="55B07402"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4A23920A" w14:textId="4D82F0D6"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4B0E7ED5" w14:textId="6A00A599"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09AE551B" w14:textId="0B487D10"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76AE1C10"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D88C0D5" w14:textId="7784569E" w:rsidR="029F6BBD" w:rsidRPr="007A388B" w:rsidRDefault="029F6BBD" w:rsidP="029F6BBD">
            <w:pPr>
              <w:spacing w:before="0" w:after="160" w:line="257" w:lineRule="auto"/>
              <w:rPr>
                <w:rFonts w:cs="Times New Roman"/>
                <w:sz w:val="22"/>
              </w:rPr>
            </w:pPr>
            <w:r w:rsidRPr="007A388B">
              <w:rPr>
                <w:rFonts w:eastAsia="Aptos" w:cs="Times New Roman"/>
                <w:sz w:val="22"/>
              </w:rPr>
              <w:t>id_direccion</w:t>
            </w:r>
          </w:p>
        </w:tc>
        <w:tc>
          <w:tcPr>
            <w:tcW w:w="0" w:type="auto"/>
          </w:tcPr>
          <w:p w14:paraId="5606C4FE" w14:textId="4EE16D8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4A171B56" w14:textId="340116E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614520A2" w14:textId="56682C7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 la dirección.</w:t>
            </w:r>
          </w:p>
        </w:tc>
      </w:tr>
      <w:tr w:rsidR="029F6BBD" w:rsidRPr="007A388B" w14:paraId="26373B7C"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8509F3C" w14:textId="44D50F6E" w:rsidR="029F6BBD" w:rsidRPr="007A388B" w:rsidRDefault="029F6BBD" w:rsidP="029F6BBD">
            <w:pPr>
              <w:spacing w:before="0" w:after="160" w:line="257" w:lineRule="auto"/>
              <w:rPr>
                <w:rFonts w:cs="Times New Roman"/>
                <w:sz w:val="22"/>
              </w:rPr>
            </w:pPr>
            <w:r w:rsidRPr="007A388B">
              <w:rPr>
                <w:rFonts w:eastAsia="Aptos" w:cs="Times New Roman"/>
                <w:sz w:val="22"/>
              </w:rPr>
              <w:t>id_cliente</w:t>
            </w:r>
          </w:p>
        </w:tc>
        <w:tc>
          <w:tcPr>
            <w:tcW w:w="0" w:type="auto"/>
          </w:tcPr>
          <w:p w14:paraId="0444C92A" w14:textId="768164B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0C6657EE" w14:textId="5CCC9F7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CLIENTES.id_cliente, NOT NULL</w:t>
            </w:r>
          </w:p>
        </w:tc>
        <w:tc>
          <w:tcPr>
            <w:tcW w:w="0" w:type="auto"/>
          </w:tcPr>
          <w:p w14:paraId="39E0994E" w14:textId="4603C97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Cliente propietario de la dirección.</w:t>
            </w:r>
          </w:p>
        </w:tc>
      </w:tr>
      <w:tr w:rsidR="029F6BBD" w:rsidRPr="007A388B" w14:paraId="366C0CCE"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267983C" w14:textId="72F37825" w:rsidR="029F6BBD" w:rsidRPr="007A388B" w:rsidRDefault="029F6BBD" w:rsidP="029F6BBD">
            <w:pPr>
              <w:spacing w:before="0" w:after="160" w:line="257" w:lineRule="auto"/>
              <w:rPr>
                <w:rFonts w:cs="Times New Roman"/>
                <w:sz w:val="22"/>
              </w:rPr>
            </w:pPr>
            <w:r w:rsidRPr="007A388B">
              <w:rPr>
                <w:rFonts w:eastAsia="Aptos" w:cs="Times New Roman"/>
                <w:sz w:val="22"/>
              </w:rPr>
              <w:t>alias_direccion</w:t>
            </w:r>
          </w:p>
        </w:tc>
        <w:tc>
          <w:tcPr>
            <w:tcW w:w="0" w:type="auto"/>
          </w:tcPr>
          <w:p w14:paraId="364DA903" w14:textId="1DE518A3"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50)</w:t>
            </w:r>
          </w:p>
        </w:tc>
        <w:tc>
          <w:tcPr>
            <w:tcW w:w="0" w:type="auto"/>
          </w:tcPr>
          <w:p w14:paraId="01FCABB8" w14:textId="5123290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553EECE1" w14:textId="4ED446B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Alias (Casa, Colmado, Oficina, etc.).</w:t>
            </w:r>
          </w:p>
        </w:tc>
      </w:tr>
      <w:tr w:rsidR="029F6BBD" w:rsidRPr="007A388B" w14:paraId="061D382D"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8F158CF" w14:textId="66A2CC98" w:rsidR="029F6BBD" w:rsidRPr="007A388B" w:rsidRDefault="029F6BBD" w:rsidP="029F6BBD">
            <w:pPr>
              <w:spacing w:before="0" w:after="160" w:line="257" w:lineRule="auto"/>
              <w:rPr>
                <w:rFonts w:cs="Times New Roman"/>
                <w:sz w:val="22"/>
              </w:rPr>
            </w:pPr>
            <w:r w:rsidRPr="007A388B">
              <w:rPr>
                <w:rFonts w:eastAsia="Aptos" w:cs="Times New Roman"/>
                <w:sz w:val="22"/>
              </w:rPr>
              <w:t>calle</w:t>
            </w:r>
          </w:p>
        </w:tc>
        <w:tc>
          <w:tcPr>
            <w:tcW w:w="0" w:type="auto"/>
          </w:tcPr>
          <w:p w14:paraId="0432AAE7" w14:textId="441507F1"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100)</w:t>
            </w:r>
          </w:p>
        </w:tc>
        <w:tc>
          <w:tcPr>
            <w:tcW w:w="0" w:type="auto"/>
          </w:tcPr>
          <w:p w14:paraId="2AF67BA8" w14:textId="6CC8F4E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4870F4AA" w14:textId="4AE982A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Calle o avenida.</w:t>
            </w:r>
          </w:p>
        </w:tc>
      </w:tr>
      <w:tr w:rsidR="029F6BBD" w:rsidRPr="007A388B" w14:paraId="7CF65999"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8BEA087" w14:textId="29525E99" w:rsidR="029F6BBD" w:rsidRPr="007A388B" w:rsidRDefault="029F6BBD" w:rsidP="029F6BBD">
            <w:pPr>
              <w:spacing w:before="0" w:after="160" w:line="257" w:lineRule="auto"/>
              <w:rPr>
                <w:rFonts w:cs="Times New Roman"/>
                <w:sz w:val="22"/>
              </w:rPr>
            </w:pPr>
            <w:r w:rsidRPr="007A388B">
              <w:rPr>
                <w:rFonts w:eastAsia="Aptos" w:cs="Times New Roman"/>
                <w:sz w:val="22"/>
              </w:rPr>
              <w:t>sector</w:t>
            </w:r>
          </w:p>
        </w:tc>
        <w:tc>
          <w:tcPr>
            <w:tcW w:w="0" w:type="auto"/>
          </w:tcPr>
          <w:p w14:paraId="3B3364DE" w14:textId="2337154C"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80)</w:t>
            </w:r>
          </w:p>
        </w:tc>
        <w:tc>
          <w:tcPr>
            <w:tcW w:w="0" w:type="auto"/>
          </w:tcPr>
          <w:p w14:paraId="2BFC338F" w14:textId="798C889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79FE0250" w14:textId="485B9F8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Sector o barrio.</w:t>
            </w:r>
          </w:p>
        </w:tc>
      </w:tr>
      <w:tr w:rsidR="029F6BBD" w:rsidRPr="007A388B" w14:paraId="1309B2D4"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F0F7E05" w14:textId="765442BC" w:rsidR="029F6BBD" w:rsidRPr="007A388B" w:rsidRDefault="029F6BBD" w:rsidP="029F6BBD">
            <w:pPr>
              <w:spacing w:before="0" w:after="160" w:line="257" w:lineRule="auto"/>
              <w:rPr>
                <w:rFonts w:cs="Times New Roman"/>
                <w:sz w:val="22"/>
              </w:rPr>
            </w:pPr>
            <w:r w:rsidRPr="007A388B">
              <w:rPr>
                <w:rFonts w:eastAsia="Aptos" w:cs="Times New Roman"/>
                <w:sz w:val="22"/>
              </w:rPr>
              <w:t>ciudad</w:t>
            </w:r>
          </w:p>
        </w:tc>
        <w:tc>
          <w:tcPr>
            <w:tcW w:w="0" w:type="auto"/>
          </w:tcPr>
          <w:p w14:paraId="77FD2269" w14:textId="09B06B67"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80)</w:t>
            </w:r>
          </w:p>
        </w:tc>
        <w:tc>
          <w:tcPr>
            <w:tcW w:w="0" w:type="auto"/>
          </w:tcPr>
          <w:p w14:paraId="77477232" w14:textId="4D57D02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3EF26328" w14:textId="5E24B2D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Ciudad o municipio.</w:t>
            </w:r>
          </w:p>
        </w:tc>
      </w:tr>
      <w:tr w:rsidR="029F6BBD" w:rsidRPr="007A388B" w14:paraId="0006DDE0"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BD4A1D8" w14:textId="2B56C916" w:rsidR="029F6BBD" w:rsidRPr="007A388B" w:rsidRDefault="029F6BBD" w:rsidP="029F6BBD">
            <w:pPr>
              <w:spacing w:before="0" w:after="160" w:line="257" w:lineRule="auto"/>
              <w:rPr>
                <w:rFonts w:cs="Times New Roman"/>
                <w:sz w:val="22"/>
              </w:rPr>
            </w:pPr>
            <w:r w:rsidRPr="007A388B">
              <w:rPr>
                <w:rFonts w:eastAsia="Aptos" w:cs="Times New Roman"/>
                <w:sz w:val="22"/>
              </w:rPr>
              <w:t>coordenada_lat</w:t>
            </w:r>
          </w:p>
        </w:tc>
        <w:tc>
          <w:tcPr>
            <w:tcW w:w="0" w:type="auto"/>
          </w:tcPr>
          <w:p w14:paraId="7C9C581E" w14:textId="28698E2D"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10,7)</w:t>
            </w:r>
          </w:p>
        </w:tc>
        <w:tc>
          <w:tcPr>
            <w:tcW w:w="0" w:type="auto"/>
          </w:tcPr>
          <w:p w14:paraId="3B5C7C07" w14:textId="5703BD2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5EE2D9BC" w14:textId="55CF6E1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Latitud geográfica.</w:t>
            </w:r>
          </w:p>
        </w:tc>
      </w:tr>
      <w:tr w:rsidR="029F6BBD" w:rsidRPr="007A388B" w14:paraId="4AF7B0B4"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7705314" w14:textId="27E3EF5E" w:rsidR="029F6BBD" w:rsidRPr="007A388B" w:rsidRDefault="029F6BBD" w:rsidP="029F6BBD">
            <w:pPr>
              <w:spacing w:before="0" w:after="160" w:line="257" w:lineRule="auto"/>
              <w:rPr>
                <w:rFonts w:cs="Times New Roman"/>
                <w:sz w:val="22"/>
              </w:rPr>
            </w:pPr>
            <w:r w:rsidRPr="007A388B">
              <w:rPr>
                <w:rFonts w:eastAsia="Aptos" w:cs="Times New Roman"/>
                <w:sz w:val="22"/>
              </w:rPr>
              <w:t>coordenada_lng</w:t>
            </w:r>
          </w:p>
        </w:tc>
        <w:tc>
          <w:tcPr>
            <w:tcW w:w="0" w:type="auto"/>
          </w:tcPr>
          <w:p w14:paraId="0425EC0C" w14:textId="47887772"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10,7)</w:t>
            </w:r>
          </w:p>
        </w:tc>
        <w:tc>
          <w:tcPr>
            <w:tcW w:w="0" w:type="auto"/>
          </w:tcPr>
          <w:p w14:paraId="448BF4D5" w14:textId="7958D1C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33ED98F3" w14:textId="3436C2E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Longitud geográfica.</w:t>
            </w:r>
          </w:p>
        </w:tc>
      </w:tr>
      <w:tr w:rsidR="029F6BBD" w:rsidRPr="007A388B" w14:paraId="2ABB88C1"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8114004" w14:textId="4E3B7BCD" w:rsidR="029F6BBD" w:rsidRPr="007A388B" w:rsidRDefault="029F6BBD" w:rsidP="029F6BBD">
            <w:pPr>
              <w:spacing w:before="0" w:after="160" w:line="257" w:lineRule="auto"/>
              <w:rPr>
                <w:rFonts w:cs="Times New Roman"/>
                <w:sz w:val="22"/>
              </w:rPr>
            </w:pPr>
            <w:r w:rsidRPr="007A388B">
              <w:rPr>
                <w:rFonts w:eastAsia="Aptos" w:cs="Times New Roman"/>
                <w:sz w:val="22"/>
              </w:rPr>
              <w:lastRenderedPageBreak/>
              <w:t>es_principal</w:t>
            </w:r>
          </w:p>
        </w:tc>
        <w:tc>
          <w:tcPr>
            <w:tcW w:w="0" w:type="auto"/>
          </w:tcPr>
          <w:p w14:paraId="5C8C61FD" w14:textId="473475B9"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TINYINT (</w:t>
            </w:r>
            <w:r w:rsidR="029F6BBD" w:rsidRPr="007A388B">
              <w:rPr>
                <w:rFonts w:eastAsia="Aptos" w:cs="Times New Roman"/>
                <w:sz w:val="22"/>
              </w:rPr>
              <w:t>1)</w:t>
            </w:r>
          </w:p>
        </w:tc>
        <w:tc>
          <w:tcPr>
            <w:tcW w:w="0" w:type="auto"/>
          </w:tcPr>
          <w:p w14:paraId="6026040C" w14:textId="5B04BF0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0</w:t>
            </w:r>
          </w:p>
        </w:tc>
        <w:tc>
          <w:tcPr>
            <w:tcW w:w="0" w:type="auto"/>
          </w:tcPr>
          <w:p w14:paraId="43CB95FF" w14:textId="3EB7A24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1 si es la dirección principal del cliente.</w:t>
            </w:r>
          </w:p>
        </w:tc>
      </w:tr>
    </w:tbl>
    <w:p w14:paraId="2337A6E6" w14:textId="0D751A25"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193E0953" w14:textId="77777777" w:rsidR="00461523" w:rsidRPr="007A388B" w:rsidRDefault="00461523">
      <w:pPr>
        <w:spacing w:line="264" w:lineRule="auto"/>
        <w:jc w:val="left"/>
        <w:rPr>
          <w:rFonts w:eastAsia="Aptos" w:cs="Times New Roman"/>
          <w:sz w:val="22"/>
        </w:rPr>
      </w:pPr>
      <w:r w:rsidRPr="007A388B">
        <w:rPr>
          <w:rFonts w:eastAsia="Aptos" w:cs="Times New Roman"/>
          <w:sz w:val="22"/>
        </w:rPr>
        <w:br w:type="page"/>
      </w:r>
    </w:p>
    <w:p w14:paraId="2AF4D72B" w14:textId="3276F913" w:rsidR="358AFCDA" w:rsidRPr="007A388B" w:rsidRDefault="358AFCDA" w:rsidP="029F6BBD">
      <w:pPr>
        <w:spacing w:before="0" w:after="160" w:line="257" w:lineRule="auto"/>
        <w:rPr>
          <w:rFonts w:cs="Times New Roman"/>
          <w:sz w:val="22"/>
        </w:rPr>
      </w:pPr>
      <w:r w:rsidRPr="007A388B">
        <w:rPr>
          <w:rFonts w:eastAsia="Aptos" w:cs="Times New Roman"/>
          <w:sz w:val="22"/>
        </w:rPr>
        <w:lastRenderedPageBreak/>
        <w:t>Repartidores</w:t>
      </w:r>
    </w:p>
    <w:tbl>
      <w:tblPr>
        <w:tblStyle w:val="Tablaconcuadrcula1clara-nfasis4"/>
        <w:tblW w:w="0" w:type="auto"/>
        <w:tblLook w:val="04A0" w:firstRow="1" w:lastRow="0" w:firstColumn="1" w:lastColumn="0" w:noHBand="0" w:noVBand="1"/>
      </w:tblPr>
      <w:tblGrid>
        <w:gridCol w:w="1610"/>
        <w:gridCol w:w="1644"/>
        <w:gridCol w:w="3518"/>
        <w:gridCol w:w="2580"/>
      </w:tblGrid>
      <w:tr w:rsidR="029F6BBD" w:rsidRPr="007A388B" w14:paraId="38FA193E"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42E97A43" w14:textId="6905B539"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7D2F0B97" w14:textId="116CB1B7"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6EC08048" w14:textId="6D2B0281"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5F9D4B12" w14:textId="4DCB859F"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28311F0A"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1E0ECFC" w14:textId="3D2B6421" w:rsidR="029F6BBD" w:rsidRPr="007A388B" w:rsidRDefault="029F6BBD" w:rsidP="029F6BBD">
            <w:pPr>
              <w:spacing w:before="0" w:after="160" w:line="257" w:lineRule="auto"/>
              <w:rPr>
                <w:rFonts w:cs="Times New Roman"/>
                <w:sz w:val="22"/>
              </w:rPr>
            </w:pPr>
            <w:r w:rsidRPr="007A388B">
              <w:rPr>
                <w:rFonts w:eastAsia="Aptos" w:cs="Times New Roman"/>
                <w:sz w:val="22"/>
              </w:rPr>
              <w:t>id_repartidor</w:t>
            </w:r>
          </w:p>
        </w:tc>
        <w:tc>
          <w:tcPr>
            <w:tcW w:w="0" w:type="auto"/>
          </w:tcPr>
          <w:p w14:paraId="65C7391A" w14:textId="15D2FAD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53F8E47C" w14:textId="31C5EDA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4310003A" w14:textId="20BBB2A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del repartidor.</w:t>
            </w:r>
          </w:p>
        </w:tc>
      </w:tr>
      <w:tr w:rsidR="029F6BBD" w:rsidRPr="007A388B" w14:paraId="298B4873"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761868D" w14:textId="0C3EBCC0" w:rsidR="029F6BBD" w:rsidRPr="007A388B" w:rsidRDefault="029F6BBD" w:rsidP="029F6BBD">
            <w:pPr>
              <w:spacing w:before="0" w:after="160" w:line="257" w:lineRule="auto"/>
              <w:rPr>
                <w:rFonts w:cs="Times New Roman"/>
                <w:sz w:val="22"/>
              </w:rPr>
            </w:pPr>
            <w:r w:rsidRPr="007A388B">
              <w:rPr>
                <w:rFonts w:eastAsia="Aptos" w:cs="Times New Roman"/>
                <w:sz w:val="22"/>
              </w:rPr>
              <w:t>id_usuario</w:t>
            </w:r>
          </w:p>
        </w:tc>
        <w:tc>
          <w:tcPr>
            <w:tcW w:w="0" w:type="auto"/>
          </w:tcPr>
          <w:p w14:paraId="3B0A9512" w14:textId="5BD335A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1DC1B40D" w14:textId="1150587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USUARIOS.id_usuario, NOT NULL</w:t>
            </w:r>
          </w:p>
        </w:tc>
        <w:tc>
          <w:tcPr>
            <w:tcW w:w="0" w:type="auto"/>
          </w:tcPr>
          <w:p w14:paraId="1E44D796" w14:textId="4B11D60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Usuario asociado al repartidor.</w:t>
            </w:r>
          </w:p>
        </w:tc>
      </w:tr>
      <w:tr w:rsidR="029F6BBD" w:rsidRPr="007A388B" w14:paraId="74781BEB"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0817CA4" w14:textId="2ACDEAD4" w:rsidR="029F6BBD" w:rsidRPr="007A388B" w:rsidRDefault="029F6BBD" w:rsidP="029F6BBD">
            <w:pPr>
              <w:spacing w:before="0" w:after="160" w:line="257" w:lineRule="auto"/>
              <w:rPr>
                <w:rFonts w:cs="Times New Roman"/>
                <w:sz w:val="22"/>
              </w:rPr>
            </w:pPr>
            <w:r w:rsidRPr="007A388B">
              <w:rPr>
                <w:rFonts w:eastAsia="Aptos" w:cs="Times New Roman"/>
                <w:sz w:val="22"/>
              </w:rPr>
              <w:t>nombre</w:t>
            </w:r>
          </w:p>
        </w:tc>
        <w:tc>
          <w:tcPr>
            <w:tcW w:w="0" w:type="auto"/>
          </w:tcPr>
          <w:p w14:paraId="0925FF74" w14:textId="0485C353"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100)</w:t>
            </w:r>
          </w:p>
        </w:tc>
        <w:tc>
          <w:tcPr>
            <w:tcW w:w="0" w:type="auto"/>
          </w:tcPr>
          <w:p w14:paraId="5A829D85" w14:textId="1BD1E39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52DB3153" w14:textId="1B0BC7A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Nombre completo (para reportes).</w:t>
            </w:r>
          </w:p>
        </w:tc>
      </w:tr>
      <w:tr w:rsidR="029F6BBD" w:rsidRPr="007A388B" w14:paraId="5E5DAB07"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288B87C" w14:textId="03F356B4" w:rsidR="029F6BBD" w:rsidRPr="007A388B" w:rsidRDefault="029F6BBD" w:rsidP="029F6BBD">
            <w:pPr>
              <w:spacing w:before="0" w:after="160" w:line="257" w:lineRule="auto"/>
              <w:rPr>
                <w:rFonts w:cs="Times New Roman"/>
                <w:sz w:val="22"/>
              </w:rPr>
            </w:pPr>
            <w:r w:rsidRPr="007A388B">
              <w:rPr>
                <w:rFonts w:eastAsia="Aptos" w:cs="Times New Roman"/>
                <w:sz w:val="22"/>
              </w:rPr>
              <w:t>telefono</w:t>
            </w:r>
          </w:p>
        </w:tc>
        <w:tc>
          <w:tcPr>
            <w:tcW w:w="0" w:type="auto"/>
          </w:tcPr>
          <w:p w14:paraId="11B1070B" w14:textId="76A86A19"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41EFDEDB" w14:textId="5BBB7FC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70D0B3F2" w14:textId="7C605D0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Teléfono del repartidor.</w:t>
            </w:r>
          </w:p>
        </w:tc>
      </w:tr>
      <w:tr w:rsidR="029F6BBD" w:rsidRPr="007A388B" w14:paraId="427550D1"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3A28504" w14:textId="3BC03F74" w:rsidR="029F6BBD" w:rsidRPr="007A388B" w:rsidRDefault="029F6BBD" w:rsidP="029F6BBD">
            <w:pPr>
              <w:spacing w:before="0" w:after="160" w:line="257" w:lineRule="auto"/>
              <w:rPr>
                <w:rFonts w:cs="Times New Roman"/>
                <w:sz w:val="22"/>
              </w:rPr>
            </w:pPr>
            <w:r w:rsidRPr="007A388B">
              <w:rPr>
                <w:rFonts w:eastAsia="Aptos" w:cs="Times New Roman"/>
                <w:sz w:val="22"/>
              </w:rPr>
              <w:t>placa_vehiculo</w:t>
            </w:r>
          </w:p>
        </w:tc>
        <w:tc>
          <w:tcPr>
            <w:tcW w:w="0" w:type="auto"/>
          </w:tcPr>
          <w:p w14:paraId="06DEAB15" w14:textId="3A222FF8"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043BB065" w14:textId="3699567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62A9D7A3" w14:textId="4C8316C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Placa o código del vehículo.</w:t>
            </w:r>
          </w:p>
        </w:tc>
      </w:tr>
    </w:tbl>
    <w:p w14:paraId="31103477" w14:textId="547F81F5"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597689F3" w14:textId="4549FE79"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19E8F57D" w14:textId="0E05A287" w:rsidR="358AFCDA" w:rsidRPr="007A388B" w:rsidRDefault="358AFCDA" w:rsidP="029F6BBD">
      <w:pPr>
        <w:spacing w:before="0" w:after="160" w:line="257" w:lineRule="auto"/>
        <w:rPr>
          <w:rFonts w:cs="Times New Roman"/>
          <w:sz w:val="22"/>
        </w:rPr>
      </w:pPr>
      <w:r w:rsidRPr="007A388B">
        <w:rPr>
          <w:rFonts w:eastAsia="Aptos" w:cs="Times New Roman"/>
          <w:sz w:val="22"/>
        </w:rPr>
        <w:t>Productos</w:t>
      </w:r>
    </w:p>
    <w:tbl>
      <w:tblPr>
        <w:tblStyle w:val="Tablaconcuadrcula1clara-nfasis4"/>
        <w:tblW w:w="0" w:type="auto"/>
        <w:tblLook w:val="04A0" w:firstRow="1" w:lastRow="0" w:firstColumn="1" w:lastColumn="0" w:noHBand="0" w:noVBand="1"/>
      </w:tblPr>
      <w:tblGrid>
        <w:gridCol w:w="1684"/>
        <w:gridCol w:w="1661"/>
        <w:gridCol w:w="3328"/>
        <w:gridCol w:w="2679"/>
      </w:tblGrid>
      <w:tr w:rsidR="029F6BBD" w:rsidRPr="007A388B" w14:paraId="5F2DA3CE"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733E3F9D" w14:textId="6347DC6B"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292CF66A" w14:textId="4536B9F2"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65AD6C0E" w14:textId="2EADA78F"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0BC21829" w14:textId="234A397E"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7E4F6C5E"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88EC8D1" w14:textId="3429D565" w:rsidR="029F6BBD" w:rsidRPr="007A388B" w:rsidRDefault="029F6BBD" w:rsidP="029F6BBD">
            <w:pPr>
              <w:spacing w:before="0" w:after="160" w:line="257" w:lineRule="auto"/>
              <w:rPr>
                <w:rFonts w:cs="Times New Roman"/>
                <w:sz w:val="22"/>
              </w:rPr>
            </w:pPr>
            <w:r w:rsidRPr="007A388B">
              <w:rPr>
                <w:rFonts w:eastAsia="Aptos" w:cs="Times New Roman"/>
                <w:sz w:val="22"/>
              </w:rPr>
              <w:t>id_producto</w:t>
            </w:r>
          </w:p>
        </w:tc>
        <w:tc>
          <w:tcPr>
            <w:tcW w:w="0" w:type="auto"/>
          </w:tcPr>
          <w:p w14:paraId="52B8550E" w14:textId="5B57042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060A2463" w14:textId="5913611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134F0363" w14:textId="1BA6485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único del producto.</w:t>
            </w:r>
          </w:p>
        </w:tc>
      </w:tr>
      <w:tr w:rsidR="029F6BBD" w:rsidRPr="007A388B" w14:paraId="0D5D6059"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55362A6" w14:textId="5DF88C23" w:rsidR="029F6BBD" w:rsidRPr="007A388B" w:rsidRDefault="029F6BBD" w:rsidP="029F6BBD">
            <w:pPr>
              <w:spacing w:before="0" w:after="160" w:line="257" w:lineRule="auto"/>
              <w:rPr>
                <w:rFonts w:cs="Times New Roman"/>
                <w:sz w:val="22"/>
              </w:rPr>
            </w:pPr>
            <w:r w:rsidRPr="007A388B">
              <w:rPr>
                <w:rFonts w:eastAsia="Aptos" w:cs="Times New Roman"/>
                <w:sz w:val="22"/>
              </w:rPr>
              <w:t>nombre</w:t>
            </w:r>
          </w:p>
        </w:tc>
        <w:tc>
          <w:tcPr>
            <w:tcW w:w="0" w:type="auto"/>
          </w:tcPr>
          <w:p w14:paraId="76CD8A7B" w14:textId="37B73008"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100)</w:t>
            </w:r>
          </w:p>
        </w:tc>
        <w:tc>
          <w:tcPr>
            <w:tcW w:w="0" w:type="auto"/>
          </w:tcPr>
          <w:p w14:paraId="0235E89B" w14:textId="686AE13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28423742" w14:textId="1140E6C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Nombre del producto.</w:t>
            </w:r>
          </w:p>
        </w:tc>
      </w:tr>
      <w:tr w:rsidR="029F6BBD" w:rsidRPr="007A388B" w14:paraId="5686E04B"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EBC5319" w14:textId="3CBF651C" w:rsidR="029F6BBD" w:rsidRPr="007A388B" w:rsidRDefault="029F6BBD" w:rsidP="029F6BBD">
            <w:pPr>
              <w:spacing w:before="0" w:after="160" w:line="257" w:lineRule="auto"/>
              <w:rPr>
                <w:rFonts w:cs="Times New Roman"/>
                <w:sz w:val="22"/>
              </w:rPr>
            </w:pPr>
            <w:r w:rsidRPr="007A388B">
              <w:rPr>
                <w:rFonts w:eastAsia="Aptos" w:cs="Times New Roman"/>
                <w:sz w:val="22"/>
              </w:rPr>
              <w:t>descripcion</w:t>
            </w:r>
          </w:p>
        </w:tc>
        <w:tc>
          <w:tcPr>
            <w:tcW w:w="0" w:type="auto"/>
          </w:tcPr>
          <w:p w14:paraId="7911A6AA" w14:textId="3F6F854C"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255)</w:t>
            </w:r>
          </w:p>
        </w:tc>
        <w:tc>
          <w:tcPr>
            <w:tcW w:w="0" w:type="auto"/>
          </w:tcPr>
          <w:p w14:paraId="785F2F85" w14:textId="55B2504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580AE06E" w14:textId="75EFAD6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Descripción del producto.</w:t>
            </w:r>
          </w:p>
        </w:tc>
      </w:tr>
      <w:tr w:rsidR="029F6BBD" w:rsidRPr="007A388B" w14:paraId="1E16A18C"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EBF0469" w14:textId="6BBB553B" w:rsidR="029F6BBD" w:rsidRPr="007A388B" w:rsidRDefault="029F6BBD" w:rsidP="029F6BBD">
            <w:pPr>
              <w:spacing w:before="0" w:after="160" w:line="257" w:lineRule="auto"/>
              <w:rPr>
                <w:rFonts w:cs="Times New Roman"/>
                <w:sz w:val="22"/>
              </w:rPr>
            </w:pPr>
            <w:r w:rsidRPr="007A388B">
              <w:rPr>
                <w:rFonts w:eastAsia="Aptos" w:cs="Times New Roman"/>
                <w:sz w:val="22"/>
              </w:rPr>
              <w:t>tipo_producto</w:t>
            </w:r>
          </w:p>
        </w:tc>
        <w:tc>
          <w:tcPr>
            <w:tcW w:w="0" w:type="auto"/>
          </w:tcPr>
          <w:p w14:paraId="2FF56888" w14:textId="38907863"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30)</w:t>
            </w:r>
          </w:p>
        </w:tc>
        <w:tc>
          <w:tcPr>
            <w:tcW w:w="0" w:type="auto"/>
          </w:tcPr>
          <w:p w14:paraId="04FD3D79" w14:textId="53B9178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6C1B2340" w14:textId="6DF866D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Agua, hielo, anaquel, servicio, etc.</w:t>
            </w:r>
          </w:p>
        </w:tc>
      </w:tr>
      <w:tr w:rsidR="029F6BBD" w:rsidRPr="007A388B" w14:paraId="24870BD8"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D4472BD" w14:textId="26FE7609" w:rsidR="029F6BBD" w:rsidRPr="007A388B" w:rsidRDefault="029F6BBD" w:rsidP="029F6BBD">
            <w:pPr>
              <w:spacing w:before="0" w:after="160" w:line="257" w:lineRule="auto"/>
              <w:rPr>
                <w:rFonts w:cs="Times New Roman"/>
                <w:sz w:val="22"/>
              </w:rPr>
            </w:pPr>
            <w:r w:rsidRPr="007A388B">
              <w:rPr>
                <w:rFonts w:eastAsia="Aptos" w:cs="Times New Roman"/>
                <w:sz w:val="22"/>
              </w:rPr>
              <w:t>unidad_medida</w:t>
            </w:r>
          </w:p>
        </w:tc>
        <w:tc>
          <w:tcPr>
            <w:tcW w:w="0" w:type="auto"/>
          </w:tcPr>
          <w:p w14:paraId="60E257C7" w14:textId="0D3EC3A9"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3E66F9F4" w14:textId="56AA095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042512BD" w14:textId="6DBCDB4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UND, LT, KG, etc.</w:t>
            </w:r>
          </w:p>
        </w:tc>
      </w:tr>
      <w:tr w:rsidR="029F6BBD" w:rsidRPr="007A388B" w14:paraId="5C2D30CD"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5F4F0CD" w14:textId="041342BD" w:rsidR="029F6BBD" w:rsidRPr="007A388B" w:rsidRDefault="029F6BBD" w:rsidP="029F6BBD">
            <w:pPr>
              <w:spacing w:before="0" w:after="160" w:line="257" w:lineRule="auto"/>
              <w:rPr>
                <w:rFonts w:cs="Times New Roman"/>
                <w:sz w:val="22"/>
              </w:rPr>
            </w:pPr>
            <w:r w:rsidRPr="007A388B">
              <w:rPr>
                <w:rFonts w:eastAsia="Aptos" w:cs="Times New Roman"/>
                <w:sz w:val="22"/>
              </w:rPr>
              <w:t>activo</w:t>
            </w:r>
          </w:p>
        </w:tc>
        <w:tc>
          <w:tcPr>
            <w:tcW w:w="0" w:type="auto"/>
          </w:tcPr>
          <w:p w14:paraId="69BF5186" w14:textId="2CCF9728"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TINYINT (</w:t>
            </w:r>
            <w:r w:rsidR="029F6BBD" w:rsidRPr="007A388B">
              <w:rPr>
                <w:rFonts w:eastAsia="Aptos" w:cs="Times New Roman"/>
                <w:sz w:val="22"/>
              </w:rPr>
              <w:t>1)</w:t>
            </w:r>
          </w:p>
        </w:tc>
        <w:tc>
          <w:tcPr>
            <w:tcW w:w="0" w:type="auto"/>
          </w:tcPr>
          <w:p w14:paraId="6D333C54" w14:textId="0FB3A6C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1</w:t>
            </w:r>
          </w:p>
        </w:tc>
        <w:tc>
          <w:tcPr>
            <w:tcW w:w="0" w:type="auto"/>
          </w:tcPr>
          <w:p w14:paraId="5003EE43" w14:textId="55C65F0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1 si está disponible para la venta.</w:t>
            </w:r>
          </w:p>
        </w:tc>
      </w:tr>
    </w:tbl>
    <w:p w14:paraId="374FE6FA" w14:textId="023E7130"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70BA1D38" w14:textId="6F347FC0"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24A35C08" w14:textId="77777777" w:rsidR="00461523" w:rsidRPr="007A388B" w:rsidRDefault="00461523">
      <w:pPr>
        <w:spacing w:line="264" w:lineRule="auto"/>
        <w:jc w:val="left"/>
        <w:rPr>
          <w:rFonts w:eastAsia="Aptos" w:cs="Times New Roman"/>
          <w:sz w:val="22"/>
        </w:rPr>
      </w:pPr>
      <w:r w:rsidRPr="007A388B">
        <w:rPr>
          <w:rFonts w:eastAsia="Aptos" w:cs="Times New Roman"/>
          <w:sz w:val="22"/>
        </w:rPr>
        <w:br w:type="page"/>
      </w:r>
    </w:p>
    <w:p w14:paraId="433495CF" w14:textId="283F6F73" w:rsidR="358AFCDA" w:rsidRPr="007A388B" w:rsidRDefault="358AFCDA" w:rsidP="029F6BBD">
      <w:pPr>
        <w:spacing w:before="0" w:after="160" w:line="257" w:lineRule="auto"/>
        <w:rPr>
          <w:rFonts w:cs="Times New Roman"/>
          <w:sz w:val="22"/>
        </w:rPr>
      </w:pPr>
      <w:r w:rsidRPr="007A388B">
        <w:rPr>
          <w:rFonts w:eastAsia="Aptos" w:cs="Times New Roman"/>
          <w:sz w:val="22"/>
        </w:rPr>
        <w:lastRenderedPageBreak/>
        <w:t>Inventario</w:t>
      </w:r>
    </w:p>
    <w:tbl>
      <w:tblPr>
        <w:tblStyle w:val="Tablaconcuadrcula1clara-nfasis4"/>
        <w:tblW w:w="0" w:type="auto"/>
        <w:tblLook w:val="04A0" w:firstRow="1" w:lastRow="0" w:firstColumn="1" w:lastColumn="0" w:noHBand="0" w:noVBand="1"/>
      </w:tblPr>
      <w:tblGrid>
        <w:gridCol w:w="1721"/>
        <w:gridCol w:w="1550"/>
        <w:gridCol w:w="3776"/>
        <w:gridCol w:w="2305"/>
      </w:tblGrid>
      <w:tr w:rsidR="029F6BBD" w:rsidRPr="007A388B" w14:paraId="6CFB40BE" w14:textId="77777777" w:rsidTr="0046152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1418EF99" w14:textId="2E040687"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2624DA80" w14:textId="33E2A79B"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7F527C6D" w14:textId="1D05D445"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31C58E58" w14:textId="06767B3D"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32C27C93"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3BBEC3B" w14:textId="7F7196C0" w:rsidR="029F6BBD" w:rsidRPr="007A388B" w:rsidRDefault="029F6BBD" w:rsidP="029F6BBD">
            <w:pPr>
              <w:spacing w:before="0" w:after="160" w:line="257" w:lineRule="auto"/>
              <w:rPr>
                <w:rFonts w:cs="Times New Roman"/>
                <w:sz w:val="22"/>
              </w:rPr>
            </w:pPr>
            <w:r w:rsidRPr="007A388B">
              <w:rPr>
                <w:rFonts w:eastAsia="Aptos" w:cs="Times New Roman"/>
                <w:sz w:val="22"/>
              </w:rPr>
              <w:t>id_inventario</w:t>
            </w:r>
          </w:p>
        </w:tc>
        <w:tc>
          <w:tcPr>
            <w:tcW w:w="0" w:type="auto"/>
          </w:tcPr>
          <w:p w14:paraId="44480830" w14:textId="1563EE3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6F659A69" w14:textId="47ED7FF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1065BD2C" w14:textId="1B1A22A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 inventario.</w:t>
            </w:r>
          </w:p>
        </w:tc>
      </w:tr>
      <w:tr w:rsidR="029F6BBD" w:rsidRPr="007A388B" w14:paraId="1DE9F088"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EF2C55E" w14:textId="31E89FD2" w:rsidR="029F6BBD" w:rsidRPr="007A388B" w:rsidRDefault="029F6BBD" w:rsidP="029F6BBD">
            <w:pPr>
              <w:spacing w:before="0" w:after="160" w:line="257" w:lineRule="auto"/>
              <w:rPr>
                <w:rFonts w:cs="Times New Roman"/>
                <w:sz w:val="22"/>
              </w:rPr>
            </w:pPr>
            <w:r w:rsidRPr="007A388B">
              <w:rPr>
                <w:rFonts w:eastAsia="Aptos" w:cs="Times New Roman"/>
                <w:sz w:val="22"/>
              </w:rPr>
              <w:t>id_producto</w:t>
            </w:r>
          </w:p>
        </w:tc>
        <w:tc>
          <w:tcPr>
            <w:tcW w:w="0" w:type="auto"/>
          </w:tcPr>
          <w:p w14:paraId="1C207A7B" w14:textId="56E0445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68FAEAED" w14:textId="5BC7E37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PRODUCTOS.id_producto, NOT NULL</w:t>
            </w:r>
          </w:p>
        </w:tc>
        <w:tc>
          <w:tcPr>
            <w:tcW w:w="0" w:type="auto"/>
          </w:tcPr>
          <w:p w14:paraId="40E4DD73" w14:textId="31C9698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Producto almacenado.</w:t>
            </w:r>
          </w:p>
        </w:tc>
      </w:tr>
      <w:tr w:rsidR="029F6BBD" w:rsidRPr="007A388B" w14:paraId="3EDED124"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A483787" w14:textId="582A77E1" w:rsidR="029F6BBD" w:rsidRPr="007A388B" w:rsidRDefault="029F6BBD" w:rsidP="029F6BBD">
            <w:pPr>
              <w:spacing w:before="0" w:after="160" w:line="257" w:lineRule="auto"/>
              <w:rPr>
                <w:rFonts w:cs="Times New Roman"/>
                <w:sz w:val="22"/>
              </w:rPr>
            </w:pPr>
            <w:r w:rsidRPr="007A388B">
              <w:rPr>
                <w:rFonts w:eastAsia="Aptos" w:cs="Times New Roman"/>
                <w:sz w:val="22"/>
              </w:rPr>
              <w:t>tipo_sku</w:t>
            </w:r>
          </w:p>
        </w:tc>
        <w:tc>
          <w:tcPr>
            <w:tcW w:w="0" w:type="auto"/>
          </w:tcPr>
          <w:p w14:paraId="4BEC4DCB" w14:textId="4152A056"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w:t>
            </w:r>
          </w:p>
        </w:tc>
        <w:tc>
          <w:tcPr>
            <w:tcW w:w="0" w:type="auto"/>
          </w:tcPr>
          <w:p w14:paraId="1F6A446E" w14:textId="175E5B5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21600721" w14:textId="7B32C33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'LLENO' o 'VACIO'.</w:t>
            </w:r>
          </w:p>
        </w:tc>
      </w:tr>
      <w:tr w:rsidR="029F6BBD" w:rsidRPr="007A388B" w14:paraId="2BE7EF12"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D20738F" w14:textId="014B16D3" w:rsidR="029F6BBD" w:rsidRPr="007A388B" w:rsidRDefault="029F6BBD" w:rsidP="029F6BBD">
            <w:pPr>
              <w:spacing w:before="0" w:after="160" w:line="257" w:lineRule="auto"/>
              <w:rPr>
                <w:rFonts w:cs="Times New Roman"/>
                <w:sz w:val="22"/>
              </w:rPr>
            </w:pPr>
            <w:r w:rsidRPr="007A388B">
              <w:rPr>
                <w:rFonts w:eastAsia="Aptos" w:cs="Times New Roman"/>
                <w:sz w:val="22"/>
              </w:rPr>
              <w:t>ubicacion</w:t>
            </w:r>
          </w:p>
        </w:tc>
        <w:tc>
          <w:tcPr>
            <w:tcW w:w="0" w:type="auto"/>
          </w:tcPr>
          <w:p w14:paraId="42250AA4" w14:textId="07ACF4C7"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50)</w:t>
            </w:r>
          </w:p>
        </w:tc>
        <w:tc>
          <w:tcPr>
            <w:tcW w:w="0" w:type="auto"/>
          </w:tcPr>
          <w:p w14:paraId="100FFB60" w14:textId="6706B6C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267A741D" w14:textId="03C677D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Almacén/planta o vehículo.</w:t>
            </w:r>
          </w:p>
        </w:tc>
      </w:tr>
      <w:tr w:rsidR="029F6BBD" w:rsidRPr="007A388B" w14:paraId="71C295CA"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7B9FCE0" w14:textId="5E8CC8C9" w:rsidR="029F6BBD" w:rsidRPr="007A388B" w:rsidRDefault="029F6BBD" w:rsidP="029F6BBD">
            <w:pPr>
              <w:spacing w:before="0" w:after="160" w:line="257" w:lineRule="auto"/>
              <w:rPr>
                <w:rFonts w:cs="Times New Roman"/>
                <w:sz w:val="22"/>
              </w:rPr>
            </w:pPr>
            <w:r w:rsidRPr="007A388B">
              <w:rPr>
                <w:rFonts w:eastAsia="Aptos" w:cs="Times New Roman"/>
                <w:sz w:val="22"/>
              </w:rPr>
              <w:t>cantidad_actual</w:t>
            </w:r>
          </w:p>
        </w:tc>
        <w:tc>
          <w:tcPr>
            <w:tcW w:w="0" w:type="auto"/>
          </w:tcPr>
          <w:p w14:paraId="51AEFF01" w14:textId="6C95404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3E1A5095" w14:textId="49A2008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0</w:t>
            </w:r>
          </w:p>
        </w:tc>
        <w:tc>
          <w:tcPr>
            <w:tcW w:w="0" w:type="auto"/>
          </w:tcPr>
          <w:p w14:paraId="59AAD4B3" w14:textId="1A91E5E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Cantidad disponible.</w:t>
            </w:r>
          </w:p>
        </w:tc>
      </w:tr>
      <w:tr w:rsidR="029F6BBD" w:rsidRPr="007A388B" w14:paraId="1A47EE81" w14:textId="77777777" w:rsidTr="00461523">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C426211" w14:textId="17775BE0" w:rsidR="029F6BBD" w:rsidRPr="007A388B" w:rsidRDefault="029F6BBD" w:rsidP="029F6BBD">
            <w:pPr>
              <w:spacing w:before="0" w:after="160" w:line="257" w:lineRule="auto"/>
              <w:rPr>
                <w:rFonts w:cs="Times New Roman"/>
                <w:sz w:val="22"/>
              </w:rPr>
            </w:pPr>
            <w:r w:rsidRPr="007A388B">
              <w:rPr>
                <w:rFonts w:eastAsia="Aptos" w:cs="Times New Roman"/>
                <w:sz w:val="22"/>
              </w:rPr>
              <w:t>stock_minimo</w:t>
            </w:r>
          </w:p>
        </w:tc>
        <w:tc>
          <w:tcPr>
            <w:tcW w:w="0" w:type="auto"/>
          </w:tcPr>
          <w:p w14:paraId="5905669C" w14:textId="2697C08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6D33BDF7" w14:textId="5A55409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0</w:t>
            </w:r>
          </w:p>
        </w:tc>
        <w:tc>
          <w:tcPr>
            <w:tcW w:w="0" w:type="auto"/>
          </w:tcPr>
          <w:p w14:paraId="5F9CAFF5" w14:textId="58533DF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Umbral mínimo para alertas.</w:t>
            </w:r>
          </w:p>
        </w:tc>
      </w:tr>
    </w:tbl>
    <w:p w14:paraId="28F27758" w14:textId="10AFA5F1"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797EB7AF" w14:textId="073BC499" w:rsidR="358AFCDA" w:rsidRDefault="358AFCDA" w:rsidP="029F6BBD">
      <w:pPr>
        <w:spacing w:before="0" w:after="160" w:line="257" w:lineRule="auto"/>
      </w:pPr>
      <w:r w:rsidRPr="029F6BBD">
        <w:rPr>
          <w:rFonts w:ascii="Aptos" w:eastAsia="Aptos" w:hAnsi="Aptos" w:cs="Aptos"/>
          <w:sz w:val="22"/>
        </w:rPr>
        <w:t xml:space="preserve"> </w:t>
      </w:r>
    </w:p>
    <w:p w14:paraId="04006BAD" w14:textId="0859AE29" w:rsidR="358AFCDA" w:rsidRPr="007A388B" w:rsidRDefault="358AFCDA" w:rsidP="029F6BBD">
      <w:pPr>
        <w:spacing w:before="0" w:after="160" w:line="257" w:lineRule="auto"/>
        <w:rPr>
          <w:rFonts w:cs="Times New Roman"/>
          <w:sz w:val="22"/>
        </w:rPr>
      </w:pPr>
      <w:r w:rsidRPr="007A388B">
        <w:rPr>
          <w:rFonts w:eastAsia="Aptos" w:cs="Times New Roman"/>
          <w:sz w:val="22"/>
        </w:rPr>
        <w:t>Pedidos</w:t>
      </w:r>
    </w:p>
    <w:tbl>
      <w:tblPr>
        <w:tblStyle w:val="Tablaconcuadrcula1clara-nfasis4"/>
        <w:tblW w:w="0" w:type="auto"/>
        <w:tblLook w:val="04A0" w:firstRow="1" w:lastRow="0" w:firstColumn="1" w:lastColumn="0" w:noHBand="0" w:noVBand="1"/>
      </w:tblPr>
      <w:tblGrid>
        <w:gridCol w:w="2062"/>
        <w:gridCol w:w="1391"/>
        <w:gridCol w:w="4097"/>
        <w:gridCol w:w="1802"/>
      </w:tblGrid>
      <w:tr w:rsidR="029F6BBD" w:rsidRPr="007A388B" w14:paraId="51A40AB0"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7C2C5B3B" w14:textId="23DDA1FD"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12D87CAC" w14:textId="0BE0D805"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4892514A" w14:textId="49C28E9C"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269FD713" w14:textId="0C84D166"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293834E2"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A378CB2" w14:textId="38043ACC" w:rsidR="029F6BBD" w:rsidRPr="007A388B" w:rsidRDefault="029F6BBD" w:rsidP="029F6BBD">
            <w:pPr>
              <w:spacing w:before="0" w:after="160" w:line="257" w:lineRule="auto"/>
              <w:rPr>
                <w:rFonts w:cs="Times New Roman"/>
                <w:sz w:val="22"/>
              </w:rPr>
            </w:pPr>
            <w:r w:rsidRPr="007A388B">
              <w:rPr>
                <w:rFonts w:eastAsia="Aptos" w:cs="Times New Roman"/>
                <w:sz w:val="22"/>
              </w:rPr>
              <w:t>id_pedido</w:t>
            </w:r>
          </w:p>
        </w:tc>
        <w:tc>
          <w:tcPr>
            <w:tcW w:w="0" w:type="auto"/>
          </w:tcPr>
          <w:p w14:paraId="6A633A26" w14:textId="56179F0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0EA684A4" w14:textId="7CF9699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32685716" w14:textId="73B9FF4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único del pedido.</w:t>
            </w:r>
          </w:p>
        </w:tc>
      </w:tr>
      <w:tr w:rsidR="029F6BBD" w:rsidRPr="007A388B" w14:paraId="7EC0430C"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3F3493F" w14:textId="6C8BB1A7" w:rsidR="029F6BBD" w:rsidRPr="007A388B" w:rsidRDefault="029F6BBD" w:rsidP="029F6BBD">
            <w:pPr>
              <w:spacing w:before="0" w:after="160" w:line="257" w:lineRule="auto"/>
              <w:rPr>
                <w:rFonts w:cs="Times New Roman"/>
                <w:sz w:val="22"/>
              </w:rPr>
            </w:pPr>
            <w:r w:rsidRPr="007A388B">
              <w:rPr>
                <w:rFonts w:eastAsia="Aptos" w:cs="Times New Roman"/>
                <w:sz w:val="22"/>
              </w:rPr>
              <w:t>id_cliente</w:t>
            </w:r>
          </w:p>
        </w:tc>
        <w:tc>
          <w:tcPr>
            <w:tcW w:w="0" w:type="auto"/>
          </w:tcPr>
          <w:p w14:paraId="55015C00" w14:textId="4A53046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3B465C68" w14:textId="00AE6FC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CLIENTES.id_cliente, NOT NULL</w:t>
            </w:r>
          </w:p>
        </w:tc>
        <w:tc>
          <w:tcPr>
            <w:tcW w:w="0" w:type="auto"/>
          </w:tcPr>
          <w:p w14:paraId="229435E3" w14:textId="5D97CB3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Cliente que realiza el pedido.</w:t>
            </w:r>
          </w:p>
        </w:tc>
      </w:tr>
      <w:tr w:rsidR="029F6BBD" w:rsidRPr="007A388B" w14:paraId="70E9CA4E"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B9EA5A1" w14:textId="3A2DA269" w:rsidR="029F6BBD" w:rsidRPr="007A388B" w:rsidRDefault="029F6BBD" w:rsidP="029F6BBD">
            <w:pPr>
              <w:spacing w:before="0" w:after="160" w:line="257" w:lineRule="auto"/>
              <w:rPr>
                <w:rFonts w:cs="Times New Roman"/>
                <w:sz w:val="22"/>
              </w:rPr>
            </w:pPr>
            <w:r w:rsidRPr="007A388B">
              <w:rPr>
                <w:rFonts w:eastAsia="Aptos" w:cs="Times New Roman"/>
                <w:sz w:val="22"/>
              </w:rPr>
              <w:t>id_direccion</w:t>
            </w:r>
          </w:p>
        </w:tc>
        <w:tc>
          <w:tcPr>
            <w:tcW w:w="0" w:type="auto"/>
          </w:tcPr>
          <w:p w14:paraId="3DA3077F" w14:textId="3708AAA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18E78A99" w14:textId="2DADC1A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DIRECCIONES_CLIENTE.id_direccion, NOT NULL</w:t>
            </w:r>
          </w:p>
        </w:tc>
        <w:tc>
          <w:tcPr>
            <w:tcW w:w="0" w:type="auto"/>
          </w:tcPr>
          <w:p w14:paraId="06923B7D" w14:textId="480D7D9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Dirección de entrega.</w:t>
            </w:r>
          </w:p>
        </w:tc>
      </w:tr>
      <w:tr w:rsidR="029F6BBD" w:rsidRPr="007A388B" w14:paraId="602952DC"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7E1A090" w14:textId="38E35E5F" w:rsidR="029F6BBD" w:rsidRPr="007A388B" w:rsidRDefault="029F6BBD" w:rsidP="029F6BBD">
            <w:pPr>
              <w:spacing w:before="0" w:after="160" w:line="257" w:lineRule="auto"/>
              <w:rPr>
                <w:rFonts w:cs="Times New Roman"/>
                <w:sz w:val="22"/>
              </w:rPr>
            </w:pPr>
            <w:r w:rsidRPr="007A388B">
              <w:rPr>
                <w:rFonts w:eastAsia="Aptos" w:cs="Times New Roman"/>
                <w:sz w:val="22"/>
              </w:rPr>
              <w:t>id_ruta</w:t>
            </w:r>
          </w:p>
        </w:tc>
        <w:tc>
          <w:tcPr>
            <w:tcW w:w="0" w:type="auto"/>
          </w:tcPr>
          <w:p w14:paraId="46F0D358" w14:textId="1CEDFDC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03625BB2" w14:textId="593F8D4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RUTAS.id_ruta, NULL</w:t>
            </w:r>
          </w:p>
        </w:tc>
        <w:tc>
          <w:tcPr>
            <w:tcW w:w="0" w:type="auto"/>
          </w:tcPr>
          <w:p w14:paraId="2647C9D5" w14:textId="248A08B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Ruta asignada al pedido.</w:t>
            </w:r>
          </w:p>
        </w:tc>
      </w:tr>
      <w:tr w:rsidR="029F6BBD" w:rsidRPr="007A388B" w14:paraId="6F528AF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ADDFB00" w14:textId="0ADF1E66" w:rsidR="029F6BBD" w:rsidRPr="007A388B" w:rsidRDefault="029F6BBD" w:rsidP="029F6BBD">
            <w:pPr>
              <w:spacing w:before="0" w:after="160" w:line="257" w:lineRule="auto"/>
              <w:rPr>
                <w:rFonts w:cs="Times New Roman"/>
                <w:sz w:val="22"/>
              </w:rPr>
            </w:pPr>
            <w:r w:rsidRPr="007A388B">
              <w:rPr>
                <w:rFonts w:eastAsia="Aptos" w:cs="Times New Roman"/>
                <w:sz w:val="22"/>
              </w:rPr>
              <w:t>id_usuario_creador</w:t>
            </w:r>
          </w:p>
        </w:tc>
        <w:tc>
          <w:tcPr>
            <w:tcW w:w="0" w:type="auto"/>
          </w:tcPr>
          <w:p w14:paraId="678E5DF1" w14:textId="351EDCF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724B0913" w14:textId="6AAE8E8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USUARIOS.id_usuario, NOT NULL</w:t>
            </w:r>
          </w:p>
        </w:tc>
        <w:tc>
          <w:tcPr>
            <w:tcW w:w="0" w:type="auto"/>
          </w:tcPr>
          <w:p w14:paraId="21E847DA" w14:textId="2DEAE30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Usuario que registra el pedido.</w:t>
            </w:r>
          </w:p>
        </w:tc>
      </w:tr>
      <w:tr w:rsidR="029F6BBD" w:rsidRPr="007A388B" w14:paraId="004AA91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30F6B8E" w14:textId="7CAA79BE" w:rsidR="029F6BBD" w:rsidRPr="007A388B" w:rsidRDefault="029F6BBD" w:rsidP="029F6BBD">
            <w:pPr>
              <w:spacing w:before="0" w:after="160" w:line="257" w:lineRule="auto"/>
              <w:rPr>
                <w:rFonts w:cs="Times New Roman"/>
                <w:sz w:val="22"/>
              </w:rPr>
            </w:pPr>
            <w:r w:rsidRPr="007A388B">
              <w:rPr>
                <w:rFonts w:eastAsia="Aptos" w:cs="Times New Roman"/>
                <w:sz w:val="22"/>
              </w:rPr>
              <w:t>fecha_creacion</w:t>
            </w:r>
          </w:p>
        </w:tc>
        <w:tc>
          <w:tcPr>
            <w:tcW w:w="0" w:type="auto"/>
          </w:tcPr>
          <w:p w14:paraId="783764EC" w14:textId="5246E93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DATETIME</w:t>
            </w:r>
          </w:p>
        </w:tc>
        <w:tc>
          <w:tcPr>
            <w:tcW w:w="0" w:type="auto"/>
          </w:tcPr>
          <w:p w14:paraId="27DE8CBF" w14:textId="63CD280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725AC80C" w14:textId="49547CD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Fecha y hora de creación.</w:t>
            </w:r>
          </w:p>
        </w:tc>
      </w:tr>
      <w:tr w:rsidR="029F6BBD" w:rsidRPr="007A388B" w14:paraId="2485F697"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5BFDCC9" w14:textId="3896F84A" w:rsidR="029F6BBD" w:rsidRPr="007A388B" w:rsidRDefault="029F6BBD" w:rsidP="029F6BBD">
            <w:pPr>
              <w:spacing w:before="0" w:after="160" w:line="257" w:lineRule="auto"/>
              <w:rPr>
                <w:rFonts w:cs="Times New Roman"/>
                <w:sz w:val="22"/>
              </w:rPr>
            </w:pPr>
            <w:r w:rsidRPr="007A388B">
              <w:rPr>
                <w:rFonts w:eastAsia="Aptos" w:cs="Times New Roman"/>
                <w:sz w:val="22"/>
              </w:rPr>
              <w:t>estado_pedido</w:t>
            </w:r>
          </w:p>
        </w:tc>
        <w:tc>
          <w:tcPr>
            <w:tcW w:w="0" w:type="auto"/>
          </w:tcPr>
          <w:p w14:paraId="41A4EE1F" w14:textId="5991E56E"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7E4DEBB1" w14:textId="7FD805D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'RECIBIDO'</w:t>
            </w:r>
          </w:p>
        </w:tc>
        <w:tc>
          <w:tcPr>
            <w:tcW w:w="0" w:type="auto"/>
          </w:tcPr>
          <w:p w14:paraId="1B0FDC2E" w14:textId="611FFAD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Estado logístico (RECIBIDO, EN_RUTA, etc.).</w:t>
            </w:r>
          </w:p>
        </w:tc>
      </w:tr>
      <w:tr w:rsidR="029F6BBD" w:rsidRPr="007A388B" w14:paraId="750BBEA3"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27404A0" w14:textId="6575EDB8" w:rsidR="029F6BBD" w:rsidRPr="007A388B" w:rsidRDefault="029F6BBD" w:rsidP="029F6BBD">
            <w:pPr>
              <w:spacing w:before="0" w:after="160" w:line="257" w:lineRule="auto"/>
              <w:rPr>
                <w:rFonts w:cs="Times New Roman"/>
                <w:sz w:val="22"/>
              </w:rPr>
            </w:pPr>
            <w:r w:rsidRPr="007A388B">
              <w:rPr>
                <w:rFonts w:eastAsia="Aptos" w:cs="Times New Roman"/>
                <w:sz w:val="22"/>
              </w:rPr>
              <w:lastRenderedPageBreak/>
              <w:t>total_bruto</w:t>
            </w:r>
          </w:p>
        </w:tc>
        <w:tc>
          <w:tcPr>
            <w:tcW w:w="0" w:type="auto"/>
          </w:tcPr>
          <w:p w14:paraId="29FB988A" w14:textId="4280632B"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12,2)</w:t>
            </w:r>
          </w:p>
        </w:tc>
        <w:tc>
          <w:tcPr>
            <w:tcW w:w="0" w:type="auto"/>
          </w:tcPr>
          <w:p w14:paraId="52C56024" w14:textId="1E691F6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0</w:t>
            </w:r>
          </w:p>
        </w:tc>
        <w:tc>
          <w:tcPr>
            <w:tcW w:w="0" w:type="auto"/>
          </w:tcPr>
          <w:p w14:paraId="64A06978" w14:textId="62A6F73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Importe antes de descuentos.</w:t>
            </w:r>
          </w:p>
        </w:tc>
      </w:tr>
      <w:tr w:rsidR="029F6BBD" w:rsidRPr="007A388B" w14:paraId="4BD8BD35"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188BA3A" w14:textId="56D7C0FB" w:rsidR="029F6BBD" w:rsidRPr="007A388B" w:rsidRDefault="029F6BBD" w:rsidP="029F6BBD">
            <w:pPr>
              <w:spacing w:before="0" w:after="160" w:line="257" w:lineRule="auto"/>
              <w:rPr>
                <w:rFonts w:cs="Times New Roman"/>
                <w:sz w:val="22"/>
              </w:rPr>
            </w:pPr>
            <w:r w:rsidRPr="007A388B">
              <w:rPr>
                <w:rFonts w:eastAsia="Aptos" w:cs="Times New Roman"/>
                <w:sz w:val="22"/>
              </w:rPr>
              <w:t>total_descuento</w:t>
            </w:r>
          </w:p>
        </w:tc>
        <w:tc>
          <w:tcPr>
            <w:tcW w:w="0" w:type="auto"/>
          </w:tcPr>
          <w:p w14:paraId="3B4CCE11" w14:textId="303C6C1F"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12,2)</w:t>
            </w:r>
          </w:p>
        </w:tc>
        <w:tc>
          <w:tcPr>
            <w:tcW w:w="0" w:type="auto"/>
          </w:tcPr>
          <w:p w14:paraId="3F11654A" w14:textId="48C936F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0</w:t>
            </w:r>
          </w:p>
        </w:tc>
        <w:tc>
          <w:tcPr>
            <w:tcW w:w="0" w:type="auto"/>
          </w:tcPr>
          <w:p w14:paraId="5DFE7812" w14:textId="76969FE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Descuento total.</w:t>
            </w:r>
          </w:p>
        </w:tc>
      </w:tr>
      <w:tr w:rsidR="029F6BBD" w:rsidRPr="007A388B" w14:paraId="5F2A7EC4"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99E85F0" w14:textId="137F2D5E" w:rsidR="029F6BBD" w:rsidRPr="007A388B" w:rsidRDefault="029F6BBD" w:rsidP="029F6BBD">
            <w:pPr>
              <w:spacing w:before="0" w:after="160" w:line="257" w:lineRule="auto"/>
              <w:rPr>
                <w:rFonts w:cs="Times New Roman"/>
                <w:sz w:val="22"/>
              </w:rPr>
            </w:pPr>
            <w:r w:rsidRPr="007A388B">
              <w:rPr>
                <w:rFonts w:eastAsia="Aptos" w:cs="Times New Roman"/>
                <w:sz w:val="22"/>
              </w:rPr>
              <w:t>total_neto</w:t>
            </w:r>
          </w:p>
        </w:tc>
        <w:tc>
          <w:tcPr>
            <w:tcW w:w="0" w:type="auto"/>
          </w:tcPr>
          <w:p w14:paraId="6A8F8786" w14:textId="6A2B9E33"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12,2)</w:t>
            </w:r>
          </w:p>
        </w:tc>
        <w:tc>
          <w:tcPr>
            <w:tcW w:w="0" w:type="auto"/>
          </w:tcPr>
          <w:p w14:paraId="12E8CD1E" w14:textId="1B9BF50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0</w:t>
            </w:r>
          </w:p>
        </w:tc>
        <w:tc>
          <w:tcPr>
            <w:tcW w:w="0" w:type="auto"/>
          </w:tcPr>
          <w:p w14:paraId="4585D07A" w14:textId="2601A4B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Importe final.</w:t>
            </w:r>
          </w:p>
        </w:tc>
      </w:tr>
      <w:tr w:rsidR="029F6BBD" w:rsidRPr="007A388B" w14:paraId="70F11FC8"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44D7CA7" w14:textId="659EF9BB" w:rsidR="029F6BBD" w:rsidRPr="007A388B" w:rsidRDefault="029F6BBD" w:rsidP="029F6BBD">
            <w:pPr>
              <w:spacing w:before="0" w:after="160" w:line="257" w:lineRule="auto"/>
              <w:rPr>
                <w:rFonts w:cs="Times New Roman"/>
                <w:sz w:val="22"/>
              </w:rPr>
            </w:pPr>
            <w:r w:rsidRPr="007A388B">
              <w:rPr>
                <w:rFonts w:eastAsia="Aptos" w:cs="Times New Roman"/>
                <w:sz w:val="22"/>
              </w:rPr>
              <w:t>forma_pago</w:t>
            </w:r>
          </w:p>
        </w:tc>
        <w:tc>
          <w:tcPr>
            <w:tcW w:w="0" w:type="auto"/>
          </w:tcPr>
          <w:p w14:paraId="7601EF5C" w14:textId="268C5340"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6CCF36B4" w14:textId="4E9EA83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0769EE00" w14:textId="7C590C2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Contado, Crédito, Transferencia, etc.</w:t>
            </w:r>
          </w:p>
        </w:tc>
      </w:tr>
    </w:tbl>
    <w:p w14:paraId="6F1F245A" w14:textId="52C67325"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18904428" w14:textId="2F193FE4"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2E6C94F4" w14:textId="24F17BCC" w:rsidR="358AFCDA" w:rsidRPr="007A388B" w:rsidRDefault="358AFCDA" w:rsidP="029F6BBD">
      <w:pPr>
        <w:spacing w:before="0" w:after="160" w:line="257" w:lineRule="auto"/>
        <w:rPr>
          <w:rFonts w:cs="Times New Roman"/>
          <w:sz w:val="22"/>
        </w:rPr>
      </w:pPr>
      <w:r w:rsidRPr="007A388B">
        <w:rPr>
          <w:rFonts w:eastAsia="Aptos" w:cs="Times New Roman"/>
          <w:sz w:val="22"/>
        </w:rPr>
        <w:t>Detalle_Pedido</w:t>
      </w:r>
    </w:p>
    <w:tbl>
      <w:tblPr>
        <w:tblStyle w:val="Tablaconcuadrcula1clara-nfasis4"/>
        <w:tblW w:w="0" w:type="auto"/>
        <w:tblLook w:val="04A0" w:firstRow="1" w:lastRow="0" w:firstColumn="1" w:lastColumn="0" w:noHBand="0" w:noVBand="1"/>
      </w:tblPr>
      <w:tblGrid>
        <w:gridCol w:w="1671"/>
        <w:gridCol w:w="1554"/>
        <w:gridCol w:w="3597"/>
        <w:gridCol w:w="2530"/>
      </w:tblGrid>
      <w:tr w:rsidR="029F6BBD" w:rsidRPr="007A388B" w14:paraId="37B11D4E"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10413562" w14:textId="4B85F5A2"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1260CAEC" w14:textId="60D33648"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2C5BA8F7" w14:textId="018C21DA"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009E5B90" w14:textId="285F25EE"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69EF97F5"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3AF936B" w14:textId="37857F4A" w:rsidR="029F6BBD" w:rsidRPr="007A388B" w:rsidRDefault="029F6BBD" w:rsidP="029F6BBD">
            <w:pPr>
              <w:spacing w:before="0" w:after="160" w:line="257" w:lineRule="auto"/>
              <w:rPr>
                <w:rFonts w:cs="Times New Roman"/>
                <w:sz w:val="22"/>
              </w:rPr>
            </w:pPr>
            <w:r w:rsidRPr="007A388B">
              <w:rPr>
                <w:rFonts w:eastAsia="Aptos" w:cs="Times New Roman"/>
                <w:sz w:val="22"/>
              </w:rPr>
              <w:t>id_detalle</w:t>
            </w:r>
          </w:p>
        </w:tc>
        <w:tc>
          <w:tcPr>
            <w:tcW w:w="0" w:type="auto"/>
          </w:tcPr>
          <w:p w14:paraId="1C9C03EE" w14:textId="76D0464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5610253A" w14:textId="252A640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4AA2A2DE" w14:textId="07A548D9"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 la línea de pedido.</w:t>
            </w:r>
          </w:p>
        </w:tc>
      </w:tr>
      <w:tr w:rsidR="029F6BBD" w:rsidRPr="007A388B" w14:paraId="4302D23B"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3CD0FDF" w14:textId="57218D33" w:rsidR="029F6BBD" w:rsidRPr="007A388B" w:rsidRDefault="029F6BBD" w:rsidP="029F6BBD">
            <w:pPr>
              <w:spacing w:before="0" w:after="160" w:line="257" w:lineRule="auto"/>
              <w:rPr>
                <w:rFonts w:cs="Times New Roman"/>
                <w:sz w:val="22"/>
              </w:rPr>
            </w:pPr>
            <w:r w:rsidRPr="007A388B">
              <w:rPr>
                <w:rFonts w:eastAsia="Aptos" w:cs="Times New Roman"/>
                <w:sz w:val="22"/>
              </w:rPr>
              <w:t>id_pedido</w:t>
            </w:r>
          </w:p>
        </w:tc>
        <w:tc>
          <w:tcPr>
            <w:tcW w:w="0" w:type="auto"/>
          </w:tcPr>
          <w:p w14:paraId="1E3094D5" w14:textId="3D2D096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454EA9FC" w14:textId="4081CA4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PEDIDOS.id_pedido, NOT NULL</w:t>
            </w:r>
          </w:p>
        </w:tc>
        <w:tc>
          <w:tcPr>
            <w:tcW w:w="0" w:type="auto"/>
          </w:tcPr>
          <w:p w14:paraId="4A4347C6" w14:textId="6A7B75A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Pedido al que pertenece.</w:t>
            </w:r>
          </w:p>
        </w:tc>
      </w:tr>
      <w:tr w:rsidR="029F6BBD" w:rsidRPr="007A388B" w14:paraId="58A68FE4"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4B387C1" w14:textId="0DD1ABD6" w:rsidR="029F6BBD" w:rsidRPr="007A388B" w:rsidRDefault="029F6BBD" w:rsidP="029F6BBD">
            <w:pPr>
              <w:spacing w:before="0" w:after="160" w:line="257" w:lineRule="auto"/>
              <w:rPr>
                <w:rFonts w:cs="Times New Roman"/>
                <w:sz w:val="22"/>
              </w:rPr>
            </w:pPr>
            <w:r w:rsidRPr="007A388B">
              <w:rPr>
                <w:rFonts w:eastAsia="Aptos" w:cs="Times New Roman"/>
                <w:sz w:val="22"/>
              </w:rPr>
              <w:t>id_producto</w:t>
            </w:r>
          </w:p>
        </w:tc>
        <w:tc>
          <w:tcPr>
            <w:tcW w:w="0" w:type="auto"/>
          </w:tcPr>
          <w:p w14:paraId="1BB08557" w14:textId="45B7062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32F89B27" w14:textId="74E9A9B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PRODUCTOS.id_producto, NOT NULL</w:t>
            </w:r>
          </w:p>
        </w:tc>
        <w:tc>
          <w:tcPr>
            <w:tcW w:w="0" w:type="auto"/>
          </w:tcPr>
          <w:p w14:paraId="7BF1247D" w14:textId="656D637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Producto solicitado.</w:t>
            </w:r>
          </w:p>
        </w:tc>
      </w:tr>
      <w:tr w:rsidR="029F6BBD" w:rsidRPr="007A388B" w14:paraId="51DDEF95"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6A671EB" w14:textId="7DA8AE4C" w:rsidR="029F6BBD" w:rsidRPr="007A388B" w:rsidRDefault="029F6BBD" w:rsidP="029F6BBD">
            <w:pPr>
              <w:spacing w:before="0" w:after="160" w:line="257" w:lineRule="auto"/>
              <w:rPr>
                <w:rFonts w:cs="Times New Roman"/>
                <w:sz w:val="22"/>
              </w:rPr>
            </w:pPr>
            <w:r w:rsidRPr="007A388B">
              <w:rPr>
                <w:rFonts w:eastAsia="Aptos" w:cs="Times New Roman"/>
                <w:sz w:val="22"/>
              </w:rPr>
              <w:t>tipo_sku</w:t>
            </w:r>
          </w:p>
        </w:tc>
        <w:tc>
          <w:tcPr>
            <w:tcW w:w="0" w:type="auto"/>
          </w:tcPr>
          <w:p w14:paraId="11417A7A" w14:textId="7F3A0B94"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w:t>
            </w:r>
          </w:p>
        </w:tc>
        <w:tc>
          <w:tcPr>
            <w:tcW w:w="0" w:type="auto"/>
          </w:tcPr>
          <w:p w14:paraId="07732154" w14:textId="043BD9F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1FA7B822" w14:textId="5DD7CC7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'LLENO' o 'VACIO', si aplica.</w:t>
            </w:r>
          </w:p>
        </w:tc>
      </w:tr>
      <w:tr w:rsidR="029F6BBD" w:rsidRPr="007A388B" w14:paraId="493C8F80"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FA84440" w14:textId="48CED901" w:rsidR="029F6BBD" w:rsidRPr="007A388B" w:rsidRDefault="029F6BBD" w:rsidP="029F6BBD">
            <w:pPr>
              <w:spacing w:before="0" w:after="160" w:line="257" w:lineRule="auto"/>
              <w:rPr>
                <w:rFonts w:cs="Times New Roman"/>
                <w:sz w:val="22"/>
              </w:rPr>
            </w:pPr>
            <w:r w:rsidRPr="007A388B">
              <w:rPr>
                <w:rFonts w:eastAsia="Aptos" w:cs="Times New Roman"/>
                <w:sz w:val="22"/>
              </w:rPr>
              <w:t>cantidad</w:t>
            </w:r>
          </w:p>
        </w:tc>
        <w:tc>
          <w:tcPr>
            <w:tcW w:w="0" w:type="auto"/>
          </w:tcPr>
          <w:p w14:paraId="094337F5" w14:textId="6B21FAC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17E29EE9" w14:textId="1C6F73B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6D26B501" w14:textId="20C8199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Cantidad pedida.</w:t>
            </w:r>
          </w:p>
        </w:tc>
      </w:tr>
      <w:tr w:rsidR="029F6BBD" w:rsidRPr="007A388B" w14:paraId="60E4B4F0"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AECCDEE" w14:textId="3180C48A" w:rsidR="029F6BBD" w:rsidRPr="007A388B" w:rsidRDefault="029F6BBD" w:rsidP="029F6BBD">
            <w:pPr>
              <w:spacing w:before="0" w:after="160" w:line="257" w:lineRule="auto"/>
              <w:rPr>
                <w:rFonts w:cs="Times New Roman"/>
                <w:sz w:val="22"/>
              </w:rPr>
            </w:pPr>
            <w:r w:rsidRPr="007A388B">
              <w:rPr>
                <w:rFonts w:eastAsia="Aptos" w:cs="Times New Roman"/>
                <w:sz w:val="22"/>
              </w:rPr>
              <w:t>precio_unitario</w:t>
            </w:r>
          </w:p>
        </w:tc>
        <w:tc>
          <w:tcPr>
            <w:tcW w:w="0" w:type="auto"/>
          </w:tcPr>
          <w:p w14:paraId="40A93DD4" w14:textId="07E3A6A4"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10,2)</w:t>
            </w:r>
          </w:p>
        </w:tc>
        <w:tc>
          <w:tcPr>
            <w:tcW w:w="0" w:type="auto"/>
          </w:tcPr>
          <w:p w14:paraId="0DCDD622" w14:textId="5E32810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52891567" w14:textId="029C422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Precio unitario aplicado.</w:t>
            </w:r>
          </w:p>
        </w:tc>
      </w:tr>
      <w:tr w:rsidR="029F6BBD" w:rsidRPr="007A388B" w14:paraId="5E0CCBE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D18A6DA" w14:textId="24C3F206" w:rsidR="029F6BBD" w:rsidRPr="007A388B" w:rsidRDefault="029F6BBD" w:rsidP="029F6BBD">
            <w:pPr>
              <w:spacing w:before="0" w:after="160" w:line="257" w:lineRule="auto"/>
              <w:rPr>
                <w:rFonts w:cs="Times New Roman"/>
                <w:sz w:val="22"/>
              </w:rPr>
            </w:pPr>
            <w:r w:rsidRPr="007A388B">
              <w:rPr>
                <w:rFonts w:eastAsia="Aptos" w:cs="Times New Roman"/>
                <w:sz w:val="22"/>
              </w:rPr>
              <w:t>subtotal</w:t>
            </w:r>
          </w:p>
        </w:tc>
        <w:tc>
          <w:tcPr>
            <w:tcW w:w="0" w:type="auto"/>
          </w:tcPr>
          <w:p w14:paraId="1DE4FB78" w14:textId="2E1315DC"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12,2)</w:t>
            </w:r>
          </w:p>
        </w:tc>
        <w:tc>
          <w:tcPr>
            <w:tcW w:w="0" w:type="auto"/>
          </w:tcPr>
          <w:p w14:paraId="756E9184" w14:textId="4D2DABD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4BBC2B14" w14:textId="24A5391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Importe de la línea (cantidad × precio).</w:t>
            </w:r>
          </w:p>
        </w:tc>
      </w:tr>
    </w:tbl>
    <w:p w14:paraId="7CEEC30C" w14:textId="7B75B0B0"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61AD1EEF" w14:textId="503BEA89"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676D229C" w14:textId="77777777" w:rsidR="007A388B" w:rsidRDefault="007A388B">
      <w:pPr>
        <w:spacing w:line="264" w:lineRule="auto"/>
        <w:jc w:val="left"/>
        <w:rPr>
          <w:rFonts w:eastAsia="Aptos" w:cs="Times New Roman"/>
          <w:sz w:val="22"/>
        </w:rPr>
      </w:pPr>
      <w:r>
        <w:rPr>
          <w:rFonts w:eastAsia="Aptos" w:cs="Times New Roman"/>
          <w:sz w:val="22"/>
        </w:rPr>
        <w:br w:type="page"/>
      </w:r>
    </w:p>
    <w:p w14:paraId="068F3CE3" w14:textId="6FFD6734" w:rsidR="358AFCDA" w:rsidRPr="007A388B" w:rsidRDefault="358AFCDA" w:rsidP="029F6BBD">
      <w:pPr>
        <w:spacing w:before="0" w:after="160" w:line="257" w:lineRule="auto"/>
        <w:rPr>
          <w:rFonts w:cs="Times New Roman"/>
          <w:sz w:val="22"/>
        </w:rPr>
      </w:pPr>
      <w:r w:rsidRPr="007A388B">
        <w:rPr>
          <w:rFonts w:eastAsia="Aptos" w:cs="Times New Roman"/>
          <w:sz w:val="22"/>
        </w:rPr>
        <w:lastRenderedPageBreak/>
        <w:t>Rutas</w:t>
      </w:r>
    </w:p>
    <w:tbl>
      <w:tblPr>
        <w:tblStyle w:val="Tablaconcuadrcula1clara-nfasis4"/>
        <w:tblW w:w="0" w:type="auto"/>
        <w:tblLook w:val="04A0" w:firstRow="1" w:lastRow="0" w:firstColumn="1" w:lastColumn="0" w:noHBand="0" w:noVBand="1"/>
      </w:tblPr>
      <w:tblGrid>
        <w:gridCol w:w="1500"/>
        <w:gridCol w:w="1427"/>
        <w:gridCol w:w="3676"/>
        <w:gridCol w:w="2749"/>
      </w:tblGrid>
      <w:tr w:rsidR="029F6BBD" w:rsidRPr="007A388B" w14:paraId="2439B1D0"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172BB10A" w14:textId="6E36D881"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466B4C68" w14:textId="0FB5D103"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1062AEB6" w14:textId="15DC39A2"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6ACE7DA7" w14:textId="4A6F3563"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013C8DE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4C49ADA" w14:textId="0A590943" w:rsidR="029F6BBD" w:rsidRPr="007A388B" w:rsidRDefault="029F6BBD" w:rsidP="029F6BBD">
            <w:pPr>
              <w:spacing w:before="0" w:after="160" w:line="257" w:lineRule="auto"/>
              <w:rPr>
                <w:rFonts w:cs="Times New Roman"/>
                <w:sz w:val="22"/>
              </w:rPr>
            </w:pPr>
            <w:r w:rsidRPr="007A388B">
              <w:rPr>
                <w:rFonts w:eastAsia="Aptos" w:cs="Times New Roman"/>
                <w:sz w:val="22"/>
              </w:rPr>
              <w:t>id_ruta</w:t>
            </w:r>
          </w:p>
        </w:tc>
        <w:tc>
          <w:tcPr>
            <w:tcW w:w="0" w:type="auto"/>
          </w:tcPr>
          <w:p w14:paraId="2EC4EDD0" w14:textId="2F48E7A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05013947" w14:textId="50A3AA1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45751A84" w14:textId="5A7519B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 la ruta.</w:t>
            </w:r>
          </w:p>
        </w:tc>
      </w:tr>
      <w:tr w:rsidR="029F6BBD" w:rsidRPr="007A388B" w14:paraId="5E64A3F7"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CE87D99" w14:textId="70351F2C" w:rsidR="029F6BBD" w:rsidRPr="007A388B" w:rsidRDefault="029F6BBD" w:rsidP="029F6BBD">
            <w:pPr>
              <w:spacing w:before="0" w:after="160" w:line="257" w:lineRule="auto"/>
              <w:rPr>
                <w:rFonts w:cs="Times New Roman"/>
                <w:sz w:val="22"/>
              </w:rPr>
            </w:pPr>
            <w:r w:rsidRPr="007A388B">
              <w:rPr>
                <w:rFonts w:eastAsia="Aptos" w:cs="Times New Roman"/>
                <w:sz w:val="22"/>
              </w:rPr>
              <w:t>fecha</w:t>
            </w:r>
          </w:p>
        </w:tc>
        <w:tc>
          <w:tcPr>
            <w:tcW w:w="0" w:type="auto"/>
          </w:tcPr>
          <w:p w14:paraId="0E4BA3F5" w14:textId="0E87CFC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DATE</w:t>
            </w:r>
          </w:p>
        </w:tc>
        <w:tc>
          <w:tcPr>
            <w:tcW w:w="0" w:type="auto"/>
          </w:tcPr>
          <w:p w14:paraId="3F109EDD" w14:textId="0DF3A58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047C7A6A" w14:textId="0A993BC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Fecha de ejecución de la ruta.</w:t>
            </w:r>
          </w:p>
        </w:tc>
      </w:tr>
      <w:tr w:rsidR="029F6BBD" w:rsidRPr="007A388B" w14:paraId="68D53D4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6CEE36F0" w14:textId="316F0C9A" w:rsidR="029F6BBD" w:rsidRPr="007A388B" w:rsidRDefault="029F6BBD" w:rsidP="029F6BBD">
            <w:pPr>
              <w:spacing w:before="0" w:after="160" w:line="257" w:lineRule="auto"/>
              <w:rPr>
                <w:rFonts w:cs="Times New Roman"/>
                <w:sz w:val="22"/>
              </w:rPr>
            </w:pPr>
            <w:r w:rsidRPr="007A388B">
              <w:rPr>
                <w:rFonts w:eastAsia="Aptos" w:cs="Times New Roman"/>
                <w:sz w:val="22"/>
              </w:rPr>
              <w:t>id_repartidor</w:t>
            </w:r>
          </w:p>
        </w:tc>
        <w:tc>
          <w:tcPr>
            <w:tcW w:w="0" w:type="auto"/>
          </w:tcPr>
          <w:p w14:paraId="7E19097A" w14:textId="5FD4B0A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0EE8F108" w14:textId="7D3E91C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REPARTIDORES.id_repartidor, NOT NULL</w:t>
            </w:r>
          </w:p>
        </w:tc>
        <w:tc>
          <w:tcPr>
            <w:tcW w:w="0" w:type="auto"/>
          </w:tcPr>
          <w:p w14:paraId="4084EB02" w14:textId="47C839F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Repartidor a cargo.</w:t>
            </w:r>
          </w:p>
        </w:tc>
      </w:tr>
      <w:tr w:rsidR="029F6BBD" w:rsidRPr="007A388B" w14:paraId="6FC30AF2"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DE269DF" w14:textId="05CBD2F1" w:rsidR="029F6BBD" w:rsidRPr="007A388B" w:rsidRDefault="029F6BBD" w:rsidP="029F6BBD">
            <w:pPr>
              <w:spacing w:before="0" w:after="160" w:line="257" w:lineRule="auto"/>
              <w:rPr>
                <w:rFonts w:cs="Times New Roman"/>
                <w:sz w:val="22"/>
              </w:rPr>
            </w:pPr>
            <w:r w:rsidRPr="007A388B">
              <w:rPr>
                <w:rFonts w:eastAsia="Aptos" w:cs="Times New Roman"/>
                <w:sz w:val="22"/>
              </w:rPr>
              <w:t>nombre_ruta</w:t>
            </w:r>
          </w:p>
        </w:tc>
        <w:tc>
          <w:tcPr>
            <w:tcW w:w="0" w:type="auto"/>
          </w:tcPr>
          <w:p w14:paraId="17297547" w14:textId="0D56C8DC"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80)</w:t>
            </w:r>
          </w:p>
        </w:tc>
        <w:tc>
          <w:tcPr>
            <w:tcW w:w="0" w:type="auto"/>
          </w:tcPr>
          <w:p w14:paraId="203632E2" w14:textId="2CB646D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4B56CEC8" w14:textId="581F67C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Nombre o código de la ruta.</w:t>
            </w:r>
          </w:p>
        </w:tc>
      </w:tr>
      <w:tr w:rsidR="029F6BBD" w:rsidRPr="007A388B" w14:paraId="511614AC"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720B9F8" w14:textId="19450DD9" w:rsidR="029F6BBD" w:rsidRPr="007A388B" w:rsidRDefault="029F6BBD" w:rsidP="029F6BBD">
            <w:pPr>
              <w:spacing w:before="0" w:after="160" w:line="257" w:lineRule="auto"/>
              <w:rPr>
                <w:rFonts w:cs="Times New Roman"/>
                <w:sz w:val="22"/>
              </w:rPr>
            </w:pPr>
            <w:r w:rsidRPr="007A388B">
              <w:rPr>
                <w:rFonts w:eastAsia="Aptos" w:cs="Times New Roman"/>
                <w:sz w:val="22"/>
              </w:rPr>
              <w:t>estado_ruta</w:t>
            </w:r>
          </w:p>
        </w:tc>
        <w:tc>
          <w:tcPr>
            <w:tcW w:w="0" w:type="auto"/>
          </w:tcPr>
          <w:p w14:paraId="65001834" w14:textId="16362080"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29EBCF2C" w14:textId="2E1BA73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 DEFAULT 'PLANIFICADA'</w:t>
            </w:r>
          </w:p>
        </w:tc>
        <w:tc>
          <w:tcPr>
            <w:tcW w:w="0" w:type="auto"/>
          </w:tcPr>
          <w:p w14:paraId="273AA732" w14:textId="7FCA914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PLANIFICADA, EN_EJECUCION, CERRADA.</w:t>
            </w:r>
          </w:p>
        </w:tc>
      </w:tr>
    </w:tbl>
    <w:p w14:paraId="433D4585" w14:textId="03D542A1"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282F3B71" w14:textId="17F73587" w:rsidR="00B06C28" w:rsidRPr="007A388B" w:rsidRDefault="00B06C28" w:rsidP="00D37BCD">
      <w:pPr>
        <w:spacing w:before="0" w:after="160" w:line="257" w:lineRule="auto"/>
        <w:rPr>
          <w:rFonts w:cs="Times New Roman"/>
          <w:sz w:val="22"/>
        </w:rPr>
      </w:pPr>
    </w:p>
    <w:p w14:paraId="4D78B49C" w14:textId="0A7E3E78" w:rsidR="358AFCDA" w:rsidRPr="007A388B" w:rsidRDefault="358AFCDA" w:rsidP="029F6BBD">
      <w:pPr>
        <w:spacing w:before="0" w:after="160" w:line="257" w:lineRule="auto"/>
        <w:rPr>
          <w:rFonts w:cs="Times New Roman"/>
          <w:sz w:val="22"/>
        </w:rPr>
      </w:pPr>
      <w:r w:rsidRPr="007A388B">
        <w:rPr>
          <w:rFonts w:eastAsia="Aptos" w:cs="Times New Roman"/>
          <w:sz w:val="22"/>
        </w:rPr>
        <w:t>Paradas_Ruta</w:t>
      </w:r>
    </w:p>
    <w:tbl>
      <w:tblPr>
        <w:tblStyle w:val="Tablaconcuadrcula1clara-nfasis4"/>
        <w:tblW w:w="0" w:type="auto"/>
        <w:tblLook w:val="04A0" w:firstRow="1" w:lastRow="0" w:firstColumn="1" w:lastColumn="0" w:noHBand="0" w:noVBand="1"/>
      </w:tblPr>
      <w:tblGrid>
        <w:gridCol w:w="1610"/>
        <w:gridCol w:w="1341"/>
        <w:gridCol w:w="3712"/>
        <w:gridCol w:w="2689"/>
      </w:tblGrid>
      <w:tr w:rsidR="029F6BBD" w:rsidRPr="007A388B" w14:paraId="0FD440FD"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546AE362" w14:textId="4B153D95"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6C1DDEF9" w14:textId="5B6918E7"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58992955" w14:textId="79DFB059"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09B89F49" w14:textId="2902164B"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6720EFFC"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4143CE7" w14:textId="43CC2A07" w:rsidR="029F6BBD" w:rsidRPr="007A388B" w:rsidRDefault="029F6BBD" w:rsidP="029F6BBD">
            <w:pPr>
              <w:spacing w:before="0" w:after="160" w:line="257" w:lineRule="auto"/>
              <w:rPr>
                <w:rFonts w:cs="Times New Roman"/>
                <w:sz w:val="22"/>
              </w:rPr>
            </w:pPr>
            <w:r w:rsidRPr="007A388B">
              <w:rPr>
                <w:rFonts w:eastAsia="Aptos" w:cs="Times New Roman"/>
                <w:sz w:val="22"/>
              </w:rPr>
              <w:t>id_parada</w:t>
            </w:r>
          </w:p>
        </w:tc>
        <w:tc>
          <w:tcPr>
            <w:tcW w:w="0" w:type="auto"/>
          </w:tcPr>
          <w:p w14:paraId="60B00D90" w14:textId="0284C85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2DBDDDE2" w14:textId="3D38801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063A59FA" w14:textId="1B47C95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 la parada.</w:t>
            </w:r>
          </w:p>
        </w:tc>
      </w:tr>
      <w:tr w:rsidR="029F6BBD" w:rsidRPr="007A388B" w14:paraId="1C4E65EA"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3B17696" w14:textId="78C8DAB8" w:rsidR="029F6BBD" w:rsidRPr="007A388B" w:rsidRDefault="029F6BBD" w:rsidP="029F6BBD">
            <w:pPr>
              <w:spacing w:before="0" w:after="160" w:line="257" w:lineRule="auto"/>
              <w:rPr>
                <w:rFonts w:cs="Times New Roman"/>
                <w:sz w:val="22"/>
              </w:rPr>
            </w:pPr>
            <w:r w:rsidRPr="007A388B">
              <w:rPr>
                <w:rFonts w:eastAsia="Aptos" w:cs="Times New Roman"/>
                <w:sz w:val="22"/>
              </w:rPr>
              <w:t>id_ruta</w:t>
            </w:r>
          </w:p>
        </w:tc>
        <w:tc>
          <w:tcPr>
            <w:tcW w:w="0" w:type="auto"/>
          </w:tcPr>
          <w:p w14:paraId="2F01661F" w14:textId="77DE25E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55D3FA98" w14:textId="02E3198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RUTAS.id_ruta, NOT NULL</w:t>
            </w:r>
          </w:p>
        </w:tc>
        <w:tc>
          <w:tcPr>
            <w:tcW w:w="0" w:type="auto"/>
          </w:tcPr>
          <w:p w14:paraId="35D66298" w14:textId="338EB75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Ruta correspondiente.</w:t>
            </w:r>
          </w:p>
        </w:tc>
      </w:tr>
      <w:tr w:rsidR="029F6BBD" w:rsidRPr="007A388B" w14:paraId="0DBF8EEE"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579ACAF" w14:textId="15711F8D" w:rsidR="029F6BBD" w:rsidRPr="007A388B" w:rsidRDefault="029F6BBD" w:rsidP="029F6BBD">
            <w:pPr>
              <w:spacing w:before="0" w:after="160" w:line="257" w:lineRule="auto"/>
              <w:rPr>
                <w:rFonts w:cs="Times New Roman"/>
                <w:sz w:val="22"/>
              </w:rPr>
            </w:pPr>
            <w:r w:rsidRPr="007A388B">
              <w:rPr>
                <w:rFonts w:eastAsia="Aptos" w:cs="Times New Roman"/>
                <w:sz w:val="22"/>
              </w:rPr>
              <w:t>id_pedido</w:t>
            </w:r>
          </w:p>
        </w:tc>
        <w:tc>
          <w:tcPr>
            <w:tcW w:w="0" w:type="auto"/>
          </w:tcPr>
          <w:p w14:paraId="4ABD5DD4" w14:textId="5EAE08F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50C27C46" w14:textId="0582FD9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PEDIDOS.id_pedido, NOT NULL</w:t>
            </w:r>
          </w:p>
        </w:tc>
        <w:tc>
          <w:tcPr>
            <w:tcW w:w="0" w:type="auto"/>
          </w:tcPr>
          <w:p w14:paraId="2CB0948F" w14:textId="0781129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Pedido atendido en la parada.</w:t>
            </w:r>
          </w:p>
        </w:tc>
      </w:tr>
      <w:tr w:rsidR="029F6BBD" w:rsidRPr="007A388B" w14:paraId="08D72A33"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AD5B9FA" w14:textId="7A28A18B" w:rsidR="029F6BBD" w:rsidRPr="007A388B" w:rsidRDefault="029F6BBD" w:rsidP="029F6BBD">
            <w:pPr>
              <w:spacing w:before="0" w:after="160" w:line="257" w:lineRule="auto"/>
              <w:rPr>
                <w:rFonts w:cs="Times New Roman"/>
                <w:sz w:val="22"/>
              </w:rPr>
            </w:pPr>
            <w:r w:rsidRPr="007A388B">
              <w:rPr>
                <w:rFonts w:eastAsia="Aptos" w:cs="Times New Roman"/>
                <w:sz w:val="22"/>
              </w:rPr>
              <w:t>orden_visita</w:t>
            </w:r>
          </w:p>
        </w:tc>
        <w:tc>
          <w:tcPr>
            <w:tcW w:w="0" w:type="auto"/>
          </w:tcPr>
          <w:p w14:paraId="6BC80CE4" w14:textId="43287FDC"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2864454A" w14:textId="430B809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04613ED6" w14:textId="274C716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Orden de visita en la ruta.</w:t>
            </w:r>
          </w:p>
        </w:tc>
      </w:tr>
      <w:tr w:rsidR="029F6BBD" w:rsidRPr="007A388B" w14:paraId="616669C8"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35AAEB4" w14:textId="34AF2757" w:rsidR="029F6BBD" w:rsidRPr="007A388B" w:rsidRDefault="029F6BBD" w:rsidP="029F6BBD">
            <w:pPr>
              <w:spacing w:before="0" w:after="160" w:line="257" w:lineRule="auto"/>
              <w:rPr>
                <w:rFonts w:cs="Times New Roman"/>
                <w:sz w:val="22"/>
              </w:rPr>
            </w:pPr>
            <w:r w:rsidRPr="007A388B">
              <w:rPr>
                <w:rFonts w:eastAsia="Aptos" w:cs="Times New Roman"/>
                <w:sz w:val="22"/>
              </w:rPr>
              <w:t>hora_estimada</w:t>
            </w:r>
          </w:p>
        </w:tc>
        <w:tc>
          <w:tcPr>
            <w:tcW w:w="0" w:type="auto"/>
          </w:tcPr>
          <w:p w14:paraId="362A4A67" w14:textId="6B26FA6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TIME</w:t>
            </w:r>
          </w:p>
        </w:tc>
        <w:tc>
          <w:tcPr>
            <w:tcW w:w="0" w:type="auto"/>
          </w:tcPr>
          <w:p w14:paraId="0E0E9731" w14:textId="169743B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63B4889B" w14:textId="154B534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Hora estimada de llegada.</w:t>
            </w:r>
          </w:p>
        </w:tc>
      </w:tr>
      <w:tr w:rsidR="029F6BBD" w:rsidRPr="007A388B" w14:paraId="086092C4"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CDF6BC6" w14:textId="76EF0FD8" w:rsidR="029F6BBD" w:rsidRPr="007A388B" w:rsidRDefault="029F6BBD" w:rsidP="029F6BBD">
            <w:pPr>
              <w:spacing w:before="0" w:after="160" w:line="257" w:lineRule="auto"/>
              <w:rPr>
                <w:rFonts w:cs="Times New Roman"/>
                <w:sz w:val="22"/>
              </w:rPr>
            </w:pPr>
            <w:r w:rsidRPr="007A388B">
              <w:rPr>
                <w:rFonts w:eastAsia="Aptos" w:cs="Times New Roman"/>
                <w:sz w:val="22"/>
              </w:rPr>
              <w:t>hora_real</w:t>
            </w:r>
          </w:p>
        </w:tc>
        <w:tc>
          <w:tcPr>
            <w:tcW w:w="0" w:type="auto"/>
          </w:tcPr>
          <w:p w14:paraId="793D0A02" w14:textId="57C36B8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DATETIME</w:t>
            </w:r>
          </w:p>
        </w:tc>
        <w:tc>
          <w:tcPr>
            <w:tcW w:w="0" w:type="auto"/>
          </w:tcPr>
          <w:p w14:paraId="3E665415" w14:textId="54BC72B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762C0B40" w14:textId="0BE9208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Fecha y hora de atención.</w:t>
            </w:r>
          </w:p>
        </w:tc>
      </w:tr>
    </w:tbl>
    <w:p w14:paraId="44B487A7" w14:textId="182D8055"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1AF48E45" w14:textId="222218EB"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4AA717C2" w14:textId="77777777" w:rsidR="007A388B" w:rsidRDefault="007A388B">
      <w:pPr>
        <w:spacing w:line="264" w:lineRule="auto"/>
        <w:jc w:val="left"/>
        <w:rPr>
          <w:rFonts w:eastAsia="Aptos" w:cs="Times New Roman"/>
          <w:sz w:val="22"/>
        </w:rPr>
      </w:pPr>
      <w:r>
        <w:rPr>
          <w:rFonts w:eastAsia="Aptos" w:cs="Times New Roman"/>
          <w:sz w:val="22"/>
        </w:rPr>
        <w:br w:type="page"/>
      </w:r>
    </w:p>
    <w:p w14:paraId="5AB05832" w14:textId="0112D5F7" w:rsidR="358AFCDA" w:rsidRPr="007A388B" w:rsidRDefault="358AFCDA" w:rsidP="029F6BBD">
      <w:pPr>
        <w:spacing w:before="0" w:after="160" w:line="257" w:lineRule="auto"/>
        <w:rPr>
          <w:rFonts w:cs="Times New Roman"/>
          <w:sz w:val="22"/>
        </w:rPr>
      </w:pPr>
      <w:r w:rsidRPr="007A388B">
        <w:rPr>
          <w:rFonts w:eastAsia="Aptos" w:cs="Times New Roman"/>
          <w:sz w:val="22"/>
        </w:rPr>
        <w:lastRenderedPageBreak/>
        <w:t>Retornos_envase</w:t>
      </w:r>
    </w:p>
    <w:tbl>
      <w:tblPr>
        <w:tblStyle w:val="Tablaconcuadrcula1clara-nfasis4"/>
        <w:tblW w:w="0" w:type="auto"/>
        <w:tblLook w:val="04A0" w:firstRow="1" w:lastRow="0" w:firstColumn="1" w:lastColumn="0" w:noHBand="0" w:noVBand="1"/>
      </w:tblPr>
      <w:tblGrid>
        <w:gridCol w:w="1854"/>
        <w:gridCol w:w="657"/>
        <w:gridCol w:w="3851"/>
        <w:gridCol w:w="2990"/>
      </w:tblGrid>
      <w:tr w:rsidR="029F6BBD" w:rsidRPr="007A388B" w14:paraId="722A86BB"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606673F2" w14:textId="2CB039B0"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511C7BE5" w14:textId="30F99767"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1673D073" w14:textId="3935EF6D"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01785BAC" w14:textId="4FAD4945"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5138D0D5"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739B13D" w14:textId="4C281ED6" w:rsidR="029F6BBD" w:rsidRPr="007A388B" w:rsidRDefault="029F6BBD" w:rsidP="029F6BBD">
            <w:pPr>
              <w:spacing w:before="0" w:after="160" w:line="257" w:lineRule="auto"/>
              <w:rPr>
                <w:rFonts w:cs="Times New Roman"/>
                <w:sz w:val="22"/>
              </w:rPr>
            </w:pPr>
            <w:r w:rsidRPr="007A388B">
              <w:rPr>
                <w:rFonts w:eastAsia="Aptos" w:cs="Times New Roman"/>
                <w:sz w:val="22"/>
              </w:rPr>
              <w:t>id_retorno</w:t>
            </w:r>
          </w:p>
        </w:tc>
        <w:tc>
          <w:tcPr>
            <w:tcW w:w="0" w:type="auto"/>
          </w:tcPr>
          <w:p w14:paraId="36534BA1" w14:textId="37B7E78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79646093" w14:textId="3142F43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526B0D77" w14:textId="4CD350D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del retorno.</w:t>
            </w:r>
          </w:p>
        </w:tc>
      </w:tr>
      <w:tr w:rsidR="029F6BBD" w:rsidRPr="007A388B" w14:paraId="2413B30E"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3551206" w14:textId="335ED265" w:rsidR="029F6BBD" w:rsidRPr="007A388B" w:rsidRDefault="029F6BBD" w:rsidP="029F6BBD">
            <w:pPr>
              <w:spacing w:before="0" w:after="160" w:line="257" w:lineRule="auto"/>
              <w:rPr>
                <w:rFonts w:cs="Times New Roman"/>
                <w:sz w:val="22"/>
              </w:rPr>
            </w:pPr>
            <w:r w:rsidRPr="007A388B">
              <w:rPr>
                <w:rFonts w:eastAsia="Aptos" w:cs="Times New Roman"/>
                <w:sz w:val="22"/>
              </w:rPr>
              <w:t>id_pedido</w:t>
            </w:r>
          </w:p>
        </w:tc>
        <w:tc>
          <w:tcPr>
            <w:tcW w:w="0" w:type="auto"/>
          </w:tcPr>
          <w:p w14:paraId="2D36B5DA" w14:textId="39BDA9D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32F14309" w14:textId="77FA43B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FK → PEDIDOS.id_pedido, NOT NULL</w:t>
            </w:r>
          </w:p>
        </w:tc>
        <w:tc>
          <w:tcPr>
            <w:tcW w:w="0" w:type="auto"/>
          </w:tcPr>
          <w:p w14:paraId="3756A04A" w14:textId="48F228D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Pedido asociado al retorno.</w:t>
            </w:r>
          </w:p>
        </w:tc>
      </w:tr>
      <w:tr w:rsidR="029F6BBD" w:rsidRPr="007A388B" w14:paraId="5EDF5158"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A00C01D" w14:textId="387CA532" w:rsidR="029F6BBD" w:rsidRPr="007A388B" w:rsidRDefault="029F6BBD" w:rsidP="029F6BBD">
            <w:pPr>
              <w:spacing w:before="0" w:after="160" w:line="257" w:lineRule="auto"/>
              <w:rPr>
                <w:rFonts w:cs="Times New Roman"/>
                <w:sz w:val="22"/>
              </w:rPr>
            </w:pPr>
            <w:r w:rsidRPr="007A388B">
              <w:rPr>
                <w:rFonts w:eastAsia="Aptos" w:cs="Times New Roman"/>
                <w:sz w:val="22"/>
              </w:rPr>
              <w:t>id_producto</w:t>
            </w:r>
          </w:p>
        </w:tc>
        <w:tc>
          <w:tcPr>
            <w:tcW w:w="0" w:type="auto"/>
          </w:tcPr>
          <w:p w14:paraId="65FD0B23" w14:textId="748F7F9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42740DBE" w14:textId="0E84C19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PRODUCTOS.id_producto, NOT NULL</w:t>
            </w:r>
          </w:p>
        </w:tc>
        <w:tc>
          <w:tcPr>
            <w:tcW w:w="0" w:type="auto"/>
          </w:tcPr>
          <w:p w14:paraId="2CE9DEC5" w14:textId="7EA3DEE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Envase devuelto (producto/SKU vacío).</w:t>
            </w:r>
          </w:p>
        </w:tc>
      </w:tr>
      <w:tr w:rsidR="029F6BBD" w:rsidRPr="007A388B" w14:paraId="0B2703E4"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8EDDCEF" w14:textId="1B6C2EC0" w:rsidR="029F6BBD" w:rsidRPr="007A388B" w:rsidRDefault="029F6BBD" w:rsidP="029F6BBD">
            <w:pPr>
              <w:spacing w:before="0" w:after="160" w:line="257" w:lineRule="auto"/>
              <w:rPr>
                <w:rFonts w:cs="Times New Roman"/>
                <w:sz w:val="22"/>
              </w:rPr>
            </w:pPr>
            <w:r w:rsidRPr="007A388B">
              <w:rPr>
                <w:rFonts w:eastAsia="Aptos" w:cs="Times New Roman"/>
                <w:sz w:val="22"/>
              </w:rPr>
              <w:t>cantidad_retorno</w:t>
            </w:r>
          </w:p>
        </w:tc>
        <w:tc>
          <w:tcPr>
            <w:tcW w:w="0" w:type="auto"/>
          </w:tcPr>
          <w:p w14:paraId="253AF96C" w14:textId="0734398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60836756" w14:textId="40EAFD66"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4B48C0D2" w14:textId="77F5446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Número de envases retornados.</w:t>
            </w:r>
          </w:p>
        </w:tc>
      </w:tr>
    </w:tbl>
    <w:p w14:paraId="4491E77B" w14:textId="247BCCEB"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43BB02F2" w14:textId="77777777" w:rsidR="00B06C28" w:rsidRPr="007A388B" w:rsidRDefault="00B06C28" w:rsidP="00D37BCD">
      <w:pPr>
        <w:spacing w:before="0" w:after="160" w:line="257" w:lineRule="auto"/>
        <w:rPr>
          <w:rFonts w:eastAsia="Aptos" w:cs="Times New Roman"/>
          <w:sz w:val="22"/>
        </w:rPr>
      </w:pPr>
    </w:p>
    <w:p w14:paraId="0E9E3977" w14:textId="1BCA8773" w:rsidR="358AFCDA" w:rsidRPr="007A388B" w:rsidRDefault="358AFCDA" w:rsidP="029F6BBD">
      <w:pPr>
        <w:spacing w:before="0" w:after="160" w:line="257" w:lineRule="auto"/>
        <w:rPr>
          <w:rFonts w:cs="Times New Roman"/>
          <w:sz w:val="22"/>
        </w:rPr>
      </w:pPr>
      <w:r w:rsidRPr="007A388B">
        <w:rPr>
          <w:rFonts w:eastAsia="Aptos" w:cs="Times New Roman"/>
          <w:sz w:val="22"/>
        </w:rPr>
        <w:t>Tarifas</w:t>
      </w:r>
    </w:p>
    <w:tbl>
      <w:tblPr>
        <w:tblStyle w:val="Tablaconcuadrcula1clara-nfasis4"/>
        <w:tblW w:w="0" w:type="auto"/>
        <w:tblLook w:val="04A0" w:firstRow="1" w:lastRow="0" w:firstColumn="1" w:lastColumn="0" w:noHBand="0" w:noVBand="1"/>
      </w:tblPr>
      <w:tblGrid>
        <w:gridCol w:w="1586"/>
        <w:gridCol w:w="1662"/>
        <w:gridCol w:w="3331"/>
        <w:gridCol w:w="2773"/>
      </w:tblGrid>
      <w:tr w:rsidR="029F6BBD" w:rsidRPr="007A388B" w14:paraId="1F74F209"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4748F8CD" w14:textId="37B014C7"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5AF41B7A" w14:textId="251062C2"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4EF78DE2" w14:textId="06683AA4"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72BC8880" w14:textId="492D4531"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0B40BD57"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483133A" w14:textId="35D54654" w:rsidR="029F6BBD" w:rsidRPr="007A388B" w:rsidRDefault="029F6BBD" w:rsidP="029F6BBD">
            <w:pPr>
              <w:spacing w:before="0" w:after="160" w:line="257" w:lineRule="auto"/>
              <w:rPr>
                <w:rFonts w:cs="Times New Roman"/>
                <w:sz w:val="22"/>
              </w:rPr>
            </w:pPr>
            <w:r w:rsidRPr="007A388B">
              <w:rPr>
                <w:rFonts w:eastAsia="Aptos" w:cs="Times New Roman"/>
                <w:sz w:val="22"/>
              </w:rPr>
              <w:t>id_tarifa</w:t>
            </w:r>
          </w:p>
        </w:tc>
        <w:tc>
          <w:tcPr>
            <w:tcW w:w="0" w:type="auto"/>
          </w:tcPr>
          <w:p w14:paraId="15550BF1" w14:textId="5F2D62B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2AB6F51F" w14:textId="010F109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79B4FB59" w14:textId="4D146AD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 la tarifa.</w:t>
            </w:r>
          </w:p>
        </w:tc>
      </w:tr>
      <w:tr w:rsidR="029F6BBD" w:rsidRPr="007A388B" w14:paraId="136E3D0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4D64958" w14:textId="6B871176" w:rsidR="029F6BBD" w:rsidRPr="007A388B" w:rsidRDefault="029F6BBD" w:rsidP="029F6BBD">
            <w:pPr>
              <w:spacing w:before="0" w:after="160" w:line="257" w:lineRule="auto"/>
              <w:rPr>
                <w:rFonts w:cs="Times New Roman"/>
                <w:sz w:val="22"/>
              </w:rPr>
            </w:pPr>
            <w:r w:rsidRPr="007A388B">
              <w:rPr>
                <w:rFonts w:eastAsia="Aptos" w:cs="Times New Roman"/>
                <w:sz w:val="22"/>
              </w:rPr>
              <w:t>nombre_tarifa</w:t>
            </w:r>
          </w:p>
        </w:tc>
        <w:tc>
          <w:tcPr>
            <w:tcW w:w="0" w:type="auto"/>
          </w:tcPr>
          <w:p w14:paraId="61B935A1" w14:textId="3243CF9E"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50)</w:t>
            </w:r>
          </w:p>
        </w:tc>
        <w:tc>
          <w:tcPr>
            <w:tcW w:w="0" w:type="auto"/>
          </w:tcPr>
          <w:p w14:paraId="1328C7CA" w14:textId="0814017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33F3C634" w14:textId="3BB8FF3D"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Nombre de la tarifa.</w:t>
            </w:r>
          </w:p>
        </w:tc>
      </w:tr>
      <w:tr w:rsidR="029F6BBD" w:rsidRPr="007A388B" w14:paraId="6CA8A9E9"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76890B64" w14:textId="29239D44" w:rsidR="029F6BBD" w:rsidRPr="007A388B" w:rsidRDefault="029F6BBD" w:rsidP="029F6BBD">
            <w:pPr>
              <w:spacing w:before="0" w:after="160" w:line="257" w:lineRule="auto"/>
              <w:rPr>
                <w:rFonts w:cs="Times New Roman"/>
                <w:sz w:val="22"/>
              </w:rPr>
            </w:pPr>
            <w:r w:rsidRPr="007A388B">
              <w:rPr>
                <w:rFonts w:eastAsia="Aptos" w:cs="Times New Roman"/>
                <w:sz w:val="22"/>
              </w:rPr>
              <w:t>tipo_cliente</w:t>
            </w:r>
          </w:p>
        </w:tc>
        <w:tc>
          <w:tcPr>
            <w:tcW w:w="0" w:type="auto"/>
          </w:tcPr>
          <w:p w14:paraId="03997B13" w14:textId="78A52149"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w:t>
            </w:r>
          </w:p>
        </w:tc>
        <w:tc>
          <w:tcPr>
            <w:tcW w:w="0" w:type="auto"/>
          </w:tcPr>
          <w:p w14:paraId="073B29C6" w14:textId="39516218"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006B7998" w14:textId="1AF98BD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Tipo de cliente objetivo.</w:t>
            </w:r>
          </w:p>
        </w:tc>
      </w:tr>
      <w:tr w:rsidR="029F6BBD" w:rsidRPr="007A388B" w14:paraId="63F4E438"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C9155EC" w14:textId="06C54961" w:rsidR="029F6BBD" w:rsidRPr="007A388B" w:rsidRDefault="029F6BBD" w:rsidP="029F6BBD">
            <w:pPr>
              <w:spacing w:before="0" w:after="160" w:line="257" w:lineRule="auto"/>
              <w:rPr>
                <w:rFonts w:cs="Times New Roman"/>
                <w:sz w:val="22"/>
              </w:rPr>
            </w:pPr>
            <w:r w:rsidRPr="007A388B">
              <w:rPr>
                <w:rFonts w:eastAsia="Aptos" w:cs="Times New Roman"/>
                <w:sz w:val="22"/>
              </w:rPr>
              <w:t>descripcion</w:t>
            </w:r>
          </w:p>
        </w:tc>
        <w:tc>
          <w:tcPr>
            <w:tcW w:w="0" w:type="auto"/>
          </w:tcPr>
          <w:p w14:paraId="2EC074E6" w14:textId="69EE5A8D"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200)</w:t>
            </w:r>
          </w:p>
        </w:tc>
        <w:tc>
          <w:tcPr>
            <w:tcW w:w="0" w:type="auto"/>
          </w:tcPr>
          <w:p w14:paraId="03C19891" w14:textId="5B79C89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050106B9" w14:textId="153E5D9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Descripción de la política de precio.</w:t>
            </w:r>
          </w:p>
        </w:tc>
      </w:tr>
    </w:tbl>
    <w:p w14:paraId="56EBD139" w14:textId="404B0DB9"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28AA4500" w14:textId="0EBC796C"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62DB3C66" w14:textId="7A3E46F1" w:rsidR="358AFCDA" w:rsidRPr="007A388B" w:rsidRDefault="358AFCDA" w:rsidP="029F6BBD">
      <w:pPr>
        <w:spacing w:before="0" w:after="160" w:line="257" w:lineRule="auto"/>
        <w:rPr>
          <w:rFonts w:cs="Times New Roman"/>
          <w:sz w:val="22"/>
        </w:rPr>
      </w:pPr>
      <w:r w:rsidRPr="007A388B">
        <w:rPr>
          <w:rFonts w:eastAsia="Aptos" w:cs="Times New Roman"/>
          <w:sz w:val="22"/>
        </w:rPr>
        <w:t>Precios_Tarifa</w:t>
      </w:r>
    </w:p>
    <w:tbl>
      <w:tblPr>
        <w:tblStyle w:val="Tablaconcuadrcula1clara-nfasis4"/>
        <w:tblW w:w="0" w:type="auto"/>
        <w:tblLook w:val="04A0" w:firstRow="1" w:lastRow="0" w:firstColumn="1" w:lastColumn="0" w:noHBand="0" w:noVBand="1"/>
      </w:tblPr>
      <w:tblGrid>
        <w:gridCol w:w="1671"/>
        <w:gridCol w:w="1563"/>
        <w:gridCol w:w="3630"/>
        <w:gridCol w:w="2488"/>
      </w:tblGrid>
      <w:tr w:rsidR="029F6BBD" w:rsidRPr="007A388B" w14:paraId="6862C8B0"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4D37BB44" w14:textId="65A17E49"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365AF799" w14:textId="518BAC74"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2CFDCCC5" w14:textId="2EA6CA1C"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75D71CB4" w14:textId="17506256"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451305A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5AF568D" w14:textId="2F7E9A5A" w:rsidR="029F6BBD" w:rsidRPr="007A388B" w:rsidRDefault="029F6BBD" w:rsidP="029F6BBD">
            <w:pPr>
              <w:spacing w:before="0" w:after="160" w:line="257" w:lineRule="auto"/>
              <w:rPr>
                <w:rFonts w:cs="Times New Roman"/>
                <w:sz w:val="22"/>
              </w:rPr>
            </w:pPr>
            <w:r w:rsidRPr="007A388B">
              <w:rPr>
                <w:rFonts w:eastAsia="Aptos" w:cs="Times New Roman"/>
                <w:sz w:val="22"/>
              </w:rPr>
              <w:t>id_precio</w:t>
            </w:r>
          </w:p>
        </w:tc>
        <w:tc>
          <w:tcPr>
            <w:tcW w:w="0" w:type="auto"/>
          </w:tcPr>
          <w:p w14:paraId="38A6F041" w14:textId="7ADFF77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15D68ACD" w14:textId="2883E25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AUTO_INCREMENT</w:t>
            </w:r>
          </w:p>
        </w:tc>
        <w:tc>
          <w:tcPr>
            <w:tcW w:w="0" w:type="auto"/>
          </w:tcPr>
          <w:p w14:paraId="27414224" w14:textId="2253DAC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Identificador del registro de precio.</w:t>
            </w:r>
          </w:p>
        </w:tc>
      </w:tr>
      <w:tr w:rsidR="029F6BBD" w:rsidRPr="007A388B" w14:paraId="7034D0BA"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C90B819" w14:textId="1AA67A2F" w:rsidR="029F6BBD" w:rsidRPr="007A388B" w:rsidRDefault="029F6BBD" w:rsidP="029F6BBD">
            <w:pPr>
              <w:spacing w:before="0" w:after="160" w:line="257" w:lineRule="auto"/>
              <w:rPr>
                <w:rFonts w:cs="Times New Roman"/>
                <w:sz w:val="22"/>
              </w:rPr>
            </w:pPr>
            <w:r w:rsidRPr="007A388B">
              <w:rPr>
                <w:rFonts w:eastAsia="Aptos" w:cs="Times New Roman"/>
                <w:sz w:val="22"/>
              </w:rPr>
              <w:t>id_tarifa</w:t>
            </w:r>
          </w:p>
        </w:tc>
        <w:tc>
          <w:tcPr>
            <w:tcW w:w="0" w:type="auto"/>
          </w:tcPr>
          <w:p w14:paraId="2E2B6197" w14:textId="01D8A533"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54E75107" w14:textId="642FE750"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TARIFAS.id_tarifa, NOT NULL</w:t>
            </w:r>
          </w:p>
        </w:tc>
        <w:tc>
          <w:tcPr>
            <w:tcW w:w="0" w:type="auto"/>
          </w:tcPr>
          <w:p w14:paraId="1AEAAF5B" w14:textId="3402FDB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Tarifa asociada.</w:t>
            </w:r>
          </w:p>
        </w:tc>
      </w:tr>
      <w:tr w:rsidR="029F6BBD" w:rsidRPr="007A388B" w14:paraId="679E3AA5"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FEC76C6" w14:textId="13DA5173" w:rsidR="029F6BBD" w:rsidRPr="007A388B" w:rsidRDefault="029F6BBD" w:rsidP="029F6BBD">
            <w:pPr>
              <w:spacing w:before="0" w:after="160" w:line="257" w:lineRule="auto"/>
              <w:rPr>
                <w:rFonts w:cs="Times New Roman"/>
                <w:sz w:val="22"/>
              </w:rPr>
            </w:pPr>
            <w:r w:rsidRPr="007A388B">
              <w:rPr>
                <w:rFonts w:eastAsia="Aptos" w:cs="Times New Roman"/>
                <w:sz w:val="22"/>
              </w:rPr>
              <w:t>id_producto</w:t>
            </w:r>
          </w:p>
        </w:tc>
        <w:tc>
          <w:tcPr>
            <w:tcW w:w="0" w:type="auto"/>
          </w:tcPr>
          <w:p w14:paraId="2D9EF695" w14:textId="1B42E64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7B766CD6" w14:textId="30FAFB6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PRODUCTOS.id_producto, NOT NULL</w:t>
            </w:r>
          </w:p>
        </w:tc>
        <w:tc>
          <w:tcPr>
            <w:tcW w:w="0" w:type="auto"/>
          </w:tcPr>
          <w:p w14:paraId="31E96D39" w14:textId="565C6ECF"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Producto al que aplica el precio.</w:t>
            </w:r>
          </w:p>
        </w:tc>
      </w:tr>
      <w:tr w:rsidR="029F6BBD" w:rsidRPr="007A388B" w14:paraId="20288C6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2550AAD0" w14:textId="7CA77731" w:rsidR="029F6BBD" w:rsidRPr="007A388B" w:rsidRDefault="029F6BBD" w:rsidP="029F6BBD">
            <w:pPr>
              <w:spacing w:before="0" w:after="160" w:line="257" w:lineRule="auto"/>
              <w:rPr>
                <w:rFonts w:cs="Times New Roman"/>
                <w:sz w:val="22"/>
              </w:rPr>
            </w:pPr>
            <w:r w:rsidRPr="007A388B">
              <w:rPr>
                <w:rFonts w:eastAsia="Aptos" w:cs="Times New Roman"/>
                <w:sz w:val="22"/>
              </w:rPr>
              <w:t>tipo_sku</w:t>
            </w:r>
          </w:p>
        </w:tc>
        <w:tc>
          <w:tcPr>
            <w:tcW w:w="0" w:type="auto"/>
          </w:tcPr>
          <w:p w14:paraId="6E823418" w14:textId="0AEBFE65"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VARCHAR (</w:t>
            </w:r>
            <w:r w:rsidR="029F6BBD" w:rsidRPr="007A388B">
              <w:rPr>
                <w:rFonts w:eastAsia="Aptos" w:cs="Times New Roman"/>
                <w:sz w:val="22"/>
              </w:rPr>
              <w:t>10)</w:t>
            </w:r>
          </w:p>
        </w:tc>
        <w:tc>
          <w:tcPr>
            <w:tcW w:w="0" w:type="auto"/>
          </w:tcPr>
          <w:p w14:paraId="16A08D08" w14:textId="4A7B7A9E"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7FB0A4AD" w14:textId="4C313A4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'LLENO' o 'VACIO', si se diferencia.</w:t>
            </w:r>
          </w:p>
        </w:tc>
      </w:tr>
      <w:tr w:rsidR="029F6BBD" w:rsidRPr="007A388B" w14:paraId="6A5DFA5C"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38E15AE" w14:textId="54AF41C3" w:rsidR="029F6BBD" w:rsidRPr="007A388B" w:rsidRDefault="029F6BBD" w:rsidP="029F6BBD">
            <w:pPr>
              <w:spacing w:before="0" w:after="160" w:line="257" w:lineRule="auto"/>
              <w:rPr>
                <w:rFonts w:cs="Times New Roman"/>
                <w:sz w:val="22"/>
              </w:rPr>
            </w:pPr>
            <w:r w:rsidRPr="007A388B">
              <w:rPr>
                <w:rFonts w:eastAsia="Aptos" w:cs="Times New Roman"/>
                <w:sz w:val="22"/>
              </w:rPr>
              <w:lastRenderedPageBreak/>
              <w:t>precio_unitario</w:t>
            </w:r>
          </w:p>
        </w:tc>
        <w:tc>
          <w:tcPr>
            <w:tcW w:w="0" w:type="auto"/>
          </w:tcPr>
          <w:p w14:paraId="407F1E65" w14:textId="697F9BB5" w:rsidR="029F6BBD" w:rsidRPr="007A388B" w:rsidRDefault="008C11D4"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DECIMAL (</w:t>
            </w:r>
            <w:r w:rsidR="029F6BBD" w:rsidRPr="007A388B">
              <w:rPr>
                <w:rFonts w:eastAsia="Aptos" w:cs="Times New Roman"/>
                <w:sz w:val="22"/>
              </w:rPr>
              <w:t>10,2)</w:t>
            </w:r>
          </w:p>
        </w:tc>
        <w:tc>
          <w:tcPr>
            <w:tcW w:w="0" w:type="auto"/>
          </w:tcPr>
          <w:p w14:paraId="101FD8B0" w14:textId="2DE51A5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32FEC55D" w14:textId="7A3ACC9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Precio unitario según la tarifa.</w:t>
            </w:r>
          </w:p>
        </w:tc>
      </w:tr>
    </w:tbl>
    <w:p w14:paraId="6DD66664" w14:textId="4DBB175A"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6E7CC4A2" w14:textId="2ED84E6B" w:rsidR="358AFCDA" w:rsidRPr="007A388B" w:rsidRDefault="358AFCDA" w:rsidP="029F6BBD">
      <w:pPr>
        <w:spacing w:before="0" w:after="160" w:line="257" w:lineRule="auto"/>
        <w:rPr>
          <w:rFonts w:cs="Times New Roman"/>
          <w:sz w:val="22"/>
        </w:rPr>
      </w:pPr>
      <w:r w:rsidRPr="007A388B">
        <w:rPr>
          <w:rFonts w:eastAsia="Aptos" w:cs="Times New Roman"/>
          <w:sz w:val="22"/>
        </w:rPr>
        <w:t xml:space="preserve"> </w:t>
      </w:r>
    </w:p>
    <w:p w14:paraId="43FA2764" w14:textId="2EAB26E3" w:rsidR="358AFCDA" w:rsidRPr="007A388B" w:rsidRDefault="358AFCDA" w:rsidP="029F6BBD">
      <w:pPr>
        <w:spacing w:before="0" w:after="160" w:line="257" w:lineRule="auto"/>
        <w:rPr>
          <w:rFonts w:cs="Times New Roman"/>
          <w:sz w:val="22"/>
        </w:rPr>
      </w:pPr>
      <w:r w:rsidRPr="007A388B">
        <w:rPr>
          <w:rFonts w:eastAsia="Aptos" w:cs="Times New Roman"/>
          <w:sz w:val="22"/>
        </w:rPr>
        <w:t>Cliente_Tarifa</w:t>
      </w:r>
    </w:p>
    <w:tbl>
      <w:tblPr>
        <w:tblStyle w:val="Tablaconcuadrcula1clara-nfasis4"/>
        <w:tblW w:w="0" w:type="auto"/>
        <w:tblLook w:val="04A0" w:firstRow="1" w:lastRow="0" w:firstColumn="1" w:lastColumn="0" w:noHBand="0" w:noVBand="1"/>
      </w:tblPr>
      <w:tblGrid>
        <w:gridCol w:w="1341"/>
        <w:gridCol w:w="803"/>
        <w:gridCol w:w="3955"/>
        <w:gridCol w:w="3253"/>
      </w:tblGrid>
      <w:tr w:rsidR="029F6BBD" w:rsidRPr="007A388B" w14:paraId="081257DF" w14:textId="77777777" w:rsidTr="007A38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7D335C11" w14:textId="0FD028BE" w:rsidR="029F6BBD" w:rsidRPr="007A388B" w:rsidRDefault="029F6BBD" w:rsidP="029F6BBD">
            <w:pPr>
              <w:spacing w:before="0" w:after="160" w:line="257" w:lineRule="auto"/>
              <w:rPr>
                <w:rFonts w:cs="Times New Roman"/>
                <w:sz w:val="22"/>
              </w:rPr>
            </w:pPr>
            <w:r w:rsidRPr="007A388B">
              <w:rPr>
                <w:rFonts w:eastAsia="Aptos" w:cs="Times New Roman"/>
                <w:color w:val="000000" w:themeColor="accent3"/>
                <w:sz w:val="22"/>
              </w:rPr>
              <w:t>Campo</w:t>
            </w:r>
          </w:p>
        </w:tc>
        <w:tc>
          <w:tcPr>
            <w:tcW w:w="0" w:type="auto"/>
          </w:tcPr>
          <w:p w14:paraId="608EEFDC" w14:textId="2F42610D"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Tipo</w:t>
            </w:r>
          </w:p>
        </w:tc>
        <w:tc>
          <w:tcPr>
            <w:tcW w:w="0" w:type="auto"/>
          </w:tcPr>
          <w:p w14:paraId="64D8CB32" w14:textId="1D3A34AA"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Restricciones</w:t>
            </w:r>
          </w:p>
        </w:tc>
        <w:tc>
          <w:tcPr>
            <w:tcW w:w="0" w:type="auto"/>
          </w:tcPr>
          <w:p w14:paraId="2DEBEC3D" w14:textId="332E1391" w:rsidR="029F6BBD" w:rsidRPr="007A388B" w:rsidRDefault="029F6BBD" w:rsidP="029F6BBD">
            <w:pPr>
              <w:spacing w:before="0" w:after="160" w:line="257"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color w:val="000000" w:themeColor="accent3"/>
                <w:sz w:val="22"/>
              </w:rPr>
              <w:t>Descripción</w:t>
            </w:r>
          </w:p>
        </w:tc>
      </w:tr>
      <w:tr w:rsidR="029F6BBD" w:rsidRPr="007A388B" w14:paraId="6D82A496"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31FF7E0" w14:textId="06C844F2" w:rsidR="029F6BBD" w:rsidRPr="007A388B" w:rsidRDefault="029F6BBD" w:rsidP="029F6BBD">
            <w:pPr>
              <w:spacing w:before="0" w:after="160" w:line="257" w:lineRule="auto"/>
              <w:rPr>
                <w:rFonts w:cs="Times New Roman"/>
                <w:sz w:val="22"/>
              </w:rPr>
            </w:pPr>
            <w:r w:rsidRPr="007A388B">
              <w:rPr>
                <w:rFonts w:eastAsia="Aptos" w:cs="Times New Roman"/>
                <w:sz w:val="22"/>
              </w:rPr>
              <w:t>id_cliente</w:t>
            </w:r>
          </w:p>
        </w:tc>
        <w:tc>
          <w:tcPr>
            <w:tcW w:w="0" w:type="auto"/>
          </w:tcPr>
          <w:p w14:paraId="4398867C" w14:textId="20E8B49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64ABBF2C" w14:textId="26ED460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PK, NOT NULL, FK → CLIENTES.id_cliente</w:t>
            </w:r>
          </w:p>
        </w:tc>
        <w:tc>
          <w:tcPr>
            <w:tcW w:w="0" w:type="auto"/>
          </w:tcPr>
          <w:p w14:paraId="1DE83C1D" w14:textId="1521FB5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Cliente al que se asigna la tarifa.</w:t>
            </w:r>
          </w:p>
        </w:tc>
      </w:tr>
      <w:tr w:rsidR="029F6BBD" w:rsidRPr="007A388B" w14:paraId="2097118A"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C90CCC9" w14:textId="45CEEBAA" w:rsidR="029F6BBD" w:rsidRPr="007A388B" w:rsidRDefault="029F6BBD" w:rsidP="029F6BBD">
            <w:pPr>
              <w:spacing w:before="0" w:after="160" w:line="257" w:lineRule="auto"/>
              <w:rPr>
                <w:rFonts w:cs="Times New Roman"/>
                <w:sz w:val="22"/>
              </w:rPr>
            </w:pPr>
            <w:r w:rsidRPr="007A388B">
              <w:rPr>
                <w:rFonts w:eastAsia="Aptos" w:cs="Times New Roman"/>
                <w:sz w:val="22"/>
              </w:rPr>
              <w:t>id_tarifa</w:t>
            </w:r>
          </w:p>
        </w:tc>
        <w:tc>
          <w:tcPr>
            <w:tcW w:w="0" w:type="auto"/>
          </w:tcPr>
          <w:p w14:paraId="2B01F703" w14:textId="72FD3641"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INT</w:t>
            </w:r>
          </w:p>
        </w:tc>
        <w:tc>
          <w:tcPr>
            <w:tcW w:w="0" w:type="auto"/>
          </w:tcPr>
          <w:p w14:paraId="1E6873D3" w14:textId="1BC783EB"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7A388B">
              <w:rPr>
                <w:rFonts w:eastAsia="Aptos" w:cs="Times New Roman"/>
                <w:sz w:val="22"/>
                <w:lang w:val="en-US"/>
              </w:rPr>
              <w:t>FK → TARIFAS.id_tarifa, NOT NULL</w:t>
            </w:r>
          </w:p>
        </w:tc>
        <w:tc>
          <w:tcPr>
            <w:tcW w:w="0" w:type="auto"/>
          </w:tcPr>
          <w:p w14:paraId="7370C3CE" w14:textId="4361283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Tarifa aplicada al cliente.</w:t>
            </w:r>
          </w:p>
        </w:tc>
      </w:tr>
      <w:tr w:rsidR="029F6BBD" w:rsidRPr="007A388B" w14:paraId="3A06C0EE"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55FA750C" w14:textId="03E4D34F" w:rsidR="029F6BBD" w:rsidRPr="007A388B" w:rsidRDefault="029F6BBD" w:rsidP="029F6BBD">
            <w:pPr>
              <w:spacing w:before="0" w:after="160" w:line="257" w:lineRule="auto"/>
              <w:rPr>
                <w:rFonts w:cs="Times New Roman"/>
                <w:sz w:val="22"/>
              </w:rPr>
            </w:pPr>
            <w:r w:rsidRPr="007A388B">
              <w:rPr>
                <w:rFonts w:eastAsia="Aptos" w:cs="Times New Roman"/>
                <w:sz w:val="22"/>
              </w:rPr>
              <w:t>fecha_inicio</w:t>
            </w:r>
          </w:p>
        </w:tc>
        <w:tc>
          <w:tcPr>
            <w:tcW w:w="0" w:type="auto"/>
          </w:tcPr>
          <w:p w14:paraId="36B723EA" w14:textId="16C7AC05"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DATE</w:t>
            </w:r>
          </w:p>
        </w:tc>
        <w:tc>
          <w:tcPr>
            <w:tcW w:w="0" w:type="auto"/>
          </w:tcPr>
          <w:p w14:paraId="39FB6DC2" w14:textId="5518773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NOT NULL</w:t>
            </w:r>
          </w:p>
        </w:tc>
        <w:tc>
          <w:tcPr>
            <w:tcW w:w="0" w:type="auto"/>
          </w:tcPr>
          <w:p w14:paraId="16A6FF39" w14:textId="43DAC447"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Inicio de vigencia de la tarifa.</w:t>
            </w:r>
          </w:p>
        </w:tc>
      </w:tr>
      <w:tr w:rsidR="029F6BBD" w:rsidRPr="007A388B" w14:paraId="7D758FCF" w14:textId="77777777" w:rsidTr="007A388B">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45E368EA" w14:textId="368C594B" w:rsidR="029F6BBD" w:rsidRPr="007A388B" w:rsidRDefault="029F6BBD" w:rsidP="029F6BBD">
            <w:pPr>
              <w:spacing w:before="0" w:after="160" w:line="257" w:lineRule="auto"/>
              <w:rPr>
                <w:rFonts w:cs="Times New Roman"/>
                <w:sz w:val="22"/>
              </w:rPr>
            </w:pPr>
            <w:r w:rsidRPr="007A388B">
              <w:rPr>
                <w:rFonts w:eastAsia="Aptos" w:cs="Times New Roman"/>
                <w:sz w:val="22"/>
              </w:rPr>
              <w:t>fecha_fin</w:t>
            </w:r>
          </w:p>
        </w:tc>
        <w:tc>
          <w:tcPr>
            <w:tcW w:w="0" w:type="auto"/>
          </w:tcPr>
          <w:p w14:paraId="5A17F235" w14:textId="0B27B5A4"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DATE</w:t>
            </w:r>
          </w:p>
        </w:tc>
        <w:tc>
          <w:tcPr>
            <w:tcW w:w="0" w:type="auto"/>
          </w:tcPr>
          <w:p w14:paraId="07C09B6B" w14:textId="0DB691EA"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NULL</w:t>
            </w:r>
          </w:p>
        </w:tc>
        <w:tc>
          <w:tcPr>
            <w:tcW w:w="0" w:type="auto"/>
          </w:tcPr>
          <w:p w14:paraId="1511679D" w14:textId="5E823792" w:rsidR="029F6BBD" w:rsidRPr="007A388B" w:rsidRDefault="029F6BBD" w:rsidP="029F6BBD">
            <w:pPr>
              <w:spacing w:before="0" w:after="160" w:line="257" w:lineRule="auto"/>
              <w:cnfStyle w:val="000000000000" w:firstRow="0" w:lastRow="0" w:firstColumn="0" w:lastColumn="0" w:oddVBand="0" w:evenVBand="0" w:oddHBand="0" w:evenHBand="0" w:firstRowFirstColumn="0" w:firstRowLastColumn="0" w:lastRowFirstColumn="0" w:lastRowLastColumn="0"/>
              <w:rPr>
                <w:rFonts w:cs="Times New Roman"/>
                <w:sz w:val="22"/>
              </w:rPr>
            </w:pPr>
            <w:r w:rsidRPr="007A388B">
              <w:rPr>
                <w:rFonts w:eastAsia="Aptos" w:cs="Times New Roman"/>
                <w:sz w:val="22"/>
              </w:rPr>
              <w:t>Fin de vigencia (NULL si sigue activa).</w:t>
            </w:r>
          </w:p>
        </w:tc>
      </w:tr>
    </w:tbl>
    <w:p w14:paraId="2811FD0B" w14:textId="0F7BC36D" w:rsidR="029F6BBD" w:rsidRDefault="029F6BBD" w:rsidP="029F6BBD"/>
    <w:p w14:paraId="7212D45A" w14:textId="77777777" w:rsidR="00B617BE" w:rsidRDefault="00B617BE" w:rsidP="00D37BCD">
      <w:pPr>
        <w:spacing w:line="264" w:lineRule="auto"/>
        <w:rPr>
          <w:rFonts w:ascii="Arial" w:eastAsiaTheme="majorEastAsia" w:hAnsi="Arial" w:cstheme="majorBidi"/>
          <w:b/>
          <w:color w:val="000000" w:themeColor="accent1"/>
          <w:spacing w:val="-2"/>
          <w:sz w:val="28"/>
        </w:rPr>
      </w:pPr>
      <w:r>
        <w:br w:type="page"/>
      </w:r>
    </w:p>
    <w:p w14:paraId="0C91DEEC" w14:textId="5305CB3B" w:rsidR="00131A7E" w:rsidRPr="00131A7E" w:rsidRDefault="00131A7E" w:rsidP="000C1B45">
      <w:pPr>
        <w:pStyle w:val="Ttulo2"/>
      </w:pPr>
      <w:bookmarkStart w:id="121" w:name="_Toc216389544"/>
      <w:r>
        <w:lastRenderedPageBreak/>
        <w:t>Interfaces Gráficas (GUI)</w:t>
      </w:r>
      <w:bookmarkEnd w:id="121"/>
    </w:p>
    <w:p w14:paraId="0B64D194" w14:textId="34F0457C" w:rsidR="6EFA5924" w:rsidRPr="007B7EEB" w:rsidRDefault="6EFA5924" w:rsidP="00D37BCD">
      <w:r w:rsidRPr="007B7EEB">
        <w:rPr>
          <w:noProof/>
        </w:rPr>
        <w:drawing>
          <wp:inline distT="0" distB="0" distL="0" distR="0" wp14:anchorId="18F6B2F7" wp14:editId="2357F278">
            <wp:extent cx="5943600" cy="3381375"/>
            <wp:effectExtent l="0" t="0" r="0" b="0"/>
            <wp:docPr id="979607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7209" name="Picture 979607209"/>
                    <pic:cNvPicPr/>
                  </pic:nvPicPr>
                  <pic:blipFill>
                    <a:blip r:embed="rId70">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14:paraId="12DF93BC" w14:textId="613CF759" w:rsidR="6EFA5924" w:rsidRPr="007B7EEB" w:rsidRDefault="6EFA5924" w:rsidP="00D37BCD">
      <w:r w:rsidRPr="007B7EEB">
        <w:rPr>
          <w:noProof/>
        </w:rPr>
        <w:drawing>
          <wp:inline distT="0" distB="0" distL="0" distR="0" wp14:anchorId="10D751C3" wp14:editId="5B656E2E">
            <wp:extent cx="5943600" cy="2562225"/>
            <wp:effectExtent l="0" t="0" r="0" b="0"/>
            <wp:docPr id="1623439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39129" name="Picture 1623439129"/>
                    <pic:cNvPicPr/>
                  </pic:nvPicPr>
                  <pic:blipFill>
                    <a:blip r:embed="rId71">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14:paraId="044F9DA0" w14:textId="6ED4139E" w:rsidR="088C4586" w:rsidRPr="007B7EEB" w:rsidRDefault="088C4586" w:rsidP="00D37BCD">
      <w:r w:rsidRPr="007B7EEB">
        <w:rPr>
          <w:noProof/>
        </w:rPr>
        <w:lastRenderedPageBreak/>
        <w:drawing>
          <wp:inline distT="0" distB="0" distL="0" distR="0" wp14:anchorId="3D007D80" wp14:editId="545945FE">
            <wp:extent cx="5943600" cy="2514600"/>
            <wp:effectExtent l="0" t="0" r="0" b="0"/>
            <wp:docPr id="1769301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01705" name="Picture 1769301705"/>
                    <pic:cNvPicPr/>
                  </pic:nvPicPr>
                  <pic:blipFill>
                    <a:blip r:embed="rId72">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14:paraId="312DA9CA" w14:textId="2F9AAD84" w:rsidR="088C4586" w:rsidRPr="007B7EEB" w:rsidRDefault="088C4586" w:rsidP="00D37BCD">
      <w:r w:rsidRPr="007B7EEB">
        <w:rPr>
          <w:noProof/>
        </w:rPr>
        <w:drawing>
          <wp:inline distT="0" distB="0" distL="0" distR="0" wp14:anchorId="592CAB51" wp14:editId="48BA0B55">
            <wp:extent cx="5943600" cy="2495550"/>
            <wp:effectExtent l="0" t="0" r="0" b="0"/>
            <wp:docPr id="1778698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8277" name="Picture 1778698277"/>
                    <pic:cNvPicPr/>
                  </pic:nvPicPr>
                  <pic:blipFill>
                    <a:blip r:embed="rId73">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14:paraId="5763F443" w14:textId="14D20502" w:rsidR="088C4586" w:rsidRPr="007B7EEB" w:rsidRDefault="088C4586" w:rsidP="00D37BCD">
      <w:r w:rsidRPr="007B7EEB">
        <w:rPr>
          <w:noProof/>
        </w:rPr>
        <w:lastRenderedPageBreak/>
        <w:drawing>
          <wp:inline distT="0" distB="0" distL="0" distR="0" wp14:anchorId="08B99D42" wp14:editId="5C09BDE7">
            <wp:extent cx="5943600" cy="3371850"/>
            <wp:effectExtent l="0" t="0" r="0" b="0"/>
            <wp:docPr id="1729497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97660" name="Picture 1729497660"/>
                    <pic:cNvPicPr/>
                  </pic:nvPicPr>
                  <pic:blipFill>
                    <a:blip r:embed="rId74">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69EE77F8" w14:textId="0E1C3329" w:rsidR="00230434" w:rsidRPr="007B7EEB" w:rsidRDefault="00230434" w:rsidP="00D37BCD">
      <w:r w:rsidRPr="007B7EEB">
        <w:rPr>
          <w:noProof/>
        </w:rPr>
        <w:drawing>
          <wp:inline distT="0" distB="0" distL="0" distR="0" wp14:anchorId="6AE36583" wp14:editId="6311E8F8">
            <wp:extent cx="5944870" cy="2359660"/>
            <wp:effectExtent l="0" t="0" r="0" b="2540"/>
            <wp:docPr id="17623645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64538" name="Imagen 1" descr="Interfaz de usuario gráfica, Aplicación&#10;&#10;El contenido generado por IA puede ser incorrecto."/>
                    <pic:cNvPicPr/>
                  </pic:nvPicPr>
                  <pic:blipFill>
                    <a:blip r:embed="rId75"/>
                    <a:stretch>
                      <a:fillRect/>
                    </a:stretch>
                  </pic:blipFill>
                  <pic:spPr>
                    <a:xfrm>
                      <a:off x="0" y="0"/>
                      <a:ext cx="5944870" cy="2359660"/>
                    </a:xfrm>
                    <a:prstGeom prst="rect">
                      <a:avLst/>
                    </a:prstGeom>
                  </pic:spPr>
                </pic:pic>
              </a:graphicData>
            </a:graphic>
          </wp:inline>
        </w:drawing>
      </w:r>
    </w:p>
    <w:p w14:paraId="7805F11A" w14:textId="2666D848" w:rsidR="004304E9" w:rsidRPr="007B7EEB" w:rsidRDefault="00476CF1" w:rsidP="00D37BCD">
      <w:r w:rsidRPr="007B7EEB">
        <w:rPr>
          <w:noProof/>
        </w:rPr>
        <w:lastRenderedPageBreak/>
        <w:drawing>
          <wp:anchor distT="0" distB="0" distL="114300" distR="114300" simplePos="0" relativeHeight="251658245" behindDoc="0" locked="0" layoutInCell="1" allowOverlap="1" wp14:anchorId="52840A9C" wp14:editId="680A01F7">
            <wp:simplePos x="0" y="0"/>
            <wp:positionH relativeFrom="column">
              <wp:posOffset>0</wp:posOffset>
            </wp:positionH>
            <wp:positionV relativeFrom="paragraph">
              <wp:posOffset>0</wp:posOffset>
            </wp:positionV>
            <wp:extent cx="5944870" cy="3227705"/>
            <wp:effectExtent l="0" t="0" r="0" b="0"/>
            <wp:wrapSquare wrapText="bothSides"/>
            <wp:docPr id="14627879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7984" name="Imagen 1" descr="Interfaz de usuario gráfica, Aplicación&#10;&#10;El contenido generado por IA puede ser incorrecto."/>
                    <pic:cNvPicPr/>
                  </pic:nvPicPr>
                  <pic:blipFill>
                    <a:blip r:embed="rId76"/>
                    <a:stretch>
                      <a:fillRect/>
                    </a:stretch>
                  </pic:blipFill>
                  <pic:spPr>
                    <a:xfrm>
                      <a:off x="0" y="0"/>
                      <a:ext cx="5944870" cy="3227705"/>
                    </a:xfrm>
                    <a:prstGeom prst="rect">
                      <a:avLst/>
                    </a:prstGeom>
                  </pic:spPr>
                </pic:pic>
              </a:graphicData>
            </a:graphic>
          </wp:anchor>
        </w:drawing>
      </w:r>
    </w:p>
    <w:p w14:paraId="6534ED7E" w14:textId="20AC97D4" w:rsidR="0DB61FAE" w:rsidRPr="007B7EEB" w:rsidRDefault="088997CF" w:rsidP="00D37BCD">
      <w:r w:rsidRPr="007B7EEB">
        <w:rPr>
          <w:noProof/>
        </w:rPr>
        <w:drawing>
          <wp:inline distT="0" distB="0" distL="0" distR="0" wp14:anchorId="470BEAB8" wp14:editId="62B52893">
            <wp:extent cx="5943600" cy="2533650"/>
            <wp:effectExtent l="0" t="0" r="0" b="0"/>
            <wp:docPr id="1166082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82439" name="Picture 1166082439"/>
                    <pic:cNvPicPr/>
                  </pic:nvPicPr>
                  <pic:blipFill>
                    <a:blip r:embed="rId77">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14:paraId="13A97162" w14:textId="234E25A0" w:rsidR="137125F5" w:rsidRPr="007B7EEB" w:rsidRDefault="088997CF" w:rsidP="00D37BCD">
      <w:r w:rsidRPr="007B7EEB">
        <w:rPr>
          <w:noProof/>
        </w:rPr>
        <w:lastRenderedPageBreak/>
        <w:drawing>
          <wp:inline distT="0" distB="0" distL="0" distR="0" wp14:anchorId="7DDBEE39" wp14:editId="2C36EFB2">
            <wp:extent cx="5943600" cy="2514600"/>
            <wp:effectExtent l="0" t="0" r="0" b="0"/>
            <wp:docPr id="983410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0164" name="Picture 983410164"/>
                    <pic:cNvPicPr/>
                  </pic:nvPicPr>
                  <pic:blipFill>
                    <a:blip r:embed="rId78">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14:paraId="01ADD245" w14:textId="36D2C3E6" w:rsidR="004304E9" w:rsidRPr="007B7EEB" w:rsidRDefault="088997CF" w:rsidP="00D37BCD">
      <w:r w:rsidRPr="007B7EEB">
        <w:rPr>
          <w:noProof/>
        </w:rPr>
        <w:drawing>
          <wp:inline distT="0" distB="0" distL="0" distR="0" wp14:anchorId="24C412F2" wp14:editId="1048BA4A">
            <wp:extent cx="5943600" cy="1962150"/>
            <wp:effectExtent l="0" t="0" r="0" b="0"/>
            <wp:docPr id="752089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9652" name="Picture 752089652"/>
                    <pic:cNvPicPr/>
                  </pic:nvPicPr>
                  <pic:blipFill>
                    <a:blip r:embed="rId79">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14:paraId="13B44F97" w14:textId="56FDFF40" w:rsidR="66B4BCD6" w:rsidRPr="007B7EEB" w:rsidRDefault="66B4BCD6" w:rsidP="00D37BCD">
      <w:r w:rsidRPr="007B7EEB">
        <w:rPr>
          <w:noProof/>
        </w:rPr>
        <w:lastRenderedPageBreak/>
        <w:drawing>
          <wp:inline distT="0" distB="0" distL="0" distR="0" wp14:anchorId="59F29ADD" wp14:editId="2164522C">
            <wp:extent cx="2905125" cy="5943600"/>
            <wp:effectExtent l="0" t="0" r="0" b="0"/>
            <wp:docPr id="2016470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0932" name="Picture 2016470932"/>
                    <pic:cNvPicPr/>
                  </pic:nvPicPr>
                  <pic:blipFill>
                    <a:blip r:embed="rId80">
                      <a:extLst>
                        <a:ext uri="{28A0092B-C50C-407E-A947-70E740481C1C}">
                          <a14:useLocalDpi xmlns:a14="http://schemas.microsoft.com/office/drawing/2010/main"/>
                        </a:ext>
                      </a:extLst>
                    </a:blip>
                    <a:stretch>
                      <a:fillRect/>
                    </a:stretch>
                  </pic:blipFill>
                  <pic:spPr>
                    <a:xfrm>
                      <a:off x="0" y="0"/>
                      <a:ext cx="2905125" cy="5943600"/>
                    </a:xfrm>
                    <a:prstGeom prst="rect">
                      <a:avLst/>
                    </a:prstGeom>
                  </pic:spPr>
                </pic:pic>
              </a:graphicData>
            </a:graphic>
          </wp:inline>
        </w:drawing>
      </w:r>
      <w:r w:rsidR="5EB1100F" w:rsidRPr="007B7EEB">
        <w:rPr>
          <w:noProof/>
        </w:rPr>
        <w:drawing>
          <wp:inline distT="0" distB="0" distL="0" distR="0" wp14:anchorId="2D121262" wp14:editId="63A3C0D1">
            <wp:extent cx="2838450" cy="5943600"/>
            <wp:effectExtent l="0" t="0" r="0" b="0"/>
            <wp:docPr id="1643111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1998" name="Picture 1643111998"/>
                    <pic:cNvPicPr/>
                  </pic:nvPicPr>
                  <pic:blipFill>
                    <a:blip r:embed="rId81">
                      <a:extLst>
                        <a:ext uri="{28A0092B-C50C-407E-A947-70E740481C1C}">
                          <a14:useLocalDpi xmlns:a14="http://schemas.microsoft.com/office/drawing/2010/main"/>
                        </a:ext>
                      </a:extLst>
                    </a:blip>
                    <a:stretch>
                      <a:fillRect/>
                    </a:stretch>
                  </pic:blipFill>
                  <pic:spPr>
                    <a:xfrm>
                      <a:off x="0" y="0"/>
                      <a:ext cx="2838450" cy="5943600"/>
                    </a:xfrm>
                    <a:prstGeom prst="rect">
                      <a:avLst/>
                    </a:prstGeom>
                  </pic:spPr>
                </pic:pic>
              </a:graphicData>
            </a:graphic>
          </wp:inline>
        </w:drawing>
      </w:r>
    </w:p>
    <w:p w14:paraId="008939C3" w14:textId="383E381A" w:rsidR="38740108" w:rsidRPr="007B7EEB" w:rsidRDefault="38740108" w:rsidP="00D37BCD"/>
    <w:p w14:paraId="6856B1B3" w14:textId="07BD8B01" w:rsidR="10726241" w:rsidRPr="007B7EEB" w:rsidRDefault="10726241" w:rsidP="00D37BCD">
      <w:r w:rsidRPr="007B7EEB">
        <w:rPr>
          <w:noProof/>
        </w:rPr>
        <w:lastRenderedPageBreak/>
        <w:drawing>
          <wp:inline distT="0" distB="0" distL="0" distR="0" wp14:anchorId="7FA46D4A" wp14:editId="032F0026">
            <wp:extent cx="2933700" cy="5943600"/>
            <wp:effectExtent l="0" t="0" r="0" b="0"/>
            <wp:docPr id="1194386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86175" name="Picture 1194386175"/>
                    <pic:cNvPicPr/>
                  </pic:nvPicPr>
                  <pic:blipFill>
                    <a:blip r:embed="rId82">
                      <a:extLst>
                        <a:ext uri="{28A0092B-C50C-407E-A947-70E740481C1C}">
                          <a14:useLocalDpi xmlns:a14="http://schemas.microsoft.com/office/drawing/2010/main"/>
                        </a:ext>
                      </a:extLst>
                    </a:blip>
                    <a:stretch>
                      <a:fillRect/>
                    </a:stretch>
                  </pic:blipFill>
                  <pic:spPr>
                    <a:xfrm>
                      <a:off x="0" y="0"/>
                      <a:ext cx="2933700" cy="5943600"/>
                    </a:xfrm>
                    <a:prstGeom prst="rect">
                      <a:avLst/>
                    </a:prstGeom>
                  </pic:spPr>
                </pic:pic>
              </a:graphicData>
            </a:graphic>
          </wp:inline>
        </w:drawing>
      </w:r>
      <w:r w:rsidRPr="007B7EEB">
        <w:rPr>
          <w:noProof/>
        </w:rPr>
        <w:drawing>
          <wp:inline distT="0" distB="0" distL="0" distR="0" wp14:anchorId="1CC0C2A8" wp14:editId="372FBB68">
            <wp:extent cx="2600325" cy="5943600"/>
            <wp:effectExtent l="0" t="0" r="0" b="0"/>
            <wp:docPr id="1901373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73040" name="Picture 1901373040"/>
                    <pic:cNvPicPr/>
                  </pic:nvPicPr>
                  <pic:blipFill>
                    <a:blip r:embed="rId83">
                      <a:extLst>
                        <a:ext uri="{28A0092B-C50C-407E-A947-70E740481C1C}">
                          <a14:useLocalDpi xmlns:a14="http://schemas.microsoft.com/office/drawing/2010/main"/>
                        </a:ext>
                      </a:extLst>
                    </a:blip>
                    <a:stretch>
                      <a:fillRect/>
                    </a:stretch>
                  </pic:blipFill>
                  <pic:spPr>
                    <a:xfrm>
                      <a:off x="0" y="0"/>
                      <a:ext cx="2600325" cy="5943600"/>
                    </a:xfrm>
                    <a:prstGeom prst="rect">
                      <a:avLst/>
                    </a:prstGeom>
                  </pic:spPr>
                </pic:pic>
              </a:graphicData>
            </a:graphic>
          </wp:inline>
        </w:drawing>
      </w:r>
    </w:p>
    <w:p w14:paraId="0194B692" w14:textId="4B5CEA2A" w:rsidR="00B617BE" w:rsidRPr="007B7EEB" w:rsidRDefault="00B617BE" w:rsidP="00D37BCD">
      <w:pPr>
        <w:spacing w:line="264" w:lineRule="auto"/>
        <w:rPr>
          <w:rFonts w:ascii="Arial" w:eastAsiaTheme="majorEastAsia" w:hAnsi="Arial" w:cstheme="majorBidi"/>
          <w:b/>
          <w:color w:val="000000" w:themeColor="accent1"/>
          <w:spacing w:val="-2"/>
          <w:sz w:val="28"/>
        </w:rPr>
      </w:pPr>
      <w:r>
        <w:rPr>
          <w:lang w:eastAsia="es-419"/>
        </w:rPr>
        <w:br w:type="page"/>
      </w:r>
    </w:p>
    <w:p w14:paraId="1F52B553" w14:textId="0718E611" w:rsidR="00131A7E" w:rsidRDefault="00131A7E" w:rsidP="00D37BCD">
      <w:pPr>
        <w:pStyle w:val="Ttulo1"/>
        <w:ind w:left="0"/>
      </w:pPr>
      <w:bookmarkStart w:id="122" w:name="_Toc216389545"/>
      <w:bookmarkEnd w:id="109"/>
      <w:r>
        <w:lastRenderedPageBreak/>
        <w:t>Recomendaciones</w:t>
      </w:r>
      <w:bookmarkEnd w:id="122"/>
    </w:p>
    <w:p w14:paraId="3966A0A5" w14:textId="4C394A84" w:rsidR="00DC7245" w:rsidRPr="007B7EEB" w:rsidRDefault="00F90998" w:rsidP="000C1B45">
      <w:pPr>
        <w:pStyle w:val="Ttulo2"/>
      </w:pPr>
      <w:bookmarkStart w:id="123" w:name="_Toc216389546"/>
      <w:r w:rsidRPr="007B7EEB">
        <w:t>Recomendaciones Técnicas</w:t>
      </w:r>
      <w:bookmarkEnd w:id="123"/>
    </w:p>
    <w:p w14:paraId="312DAE9D" w14:textId="729B6C80" w:rsidR="00DC7245" w:rsidRPr="007B7EEB" w:rsidRDefault="00DC7245" w:rsidP="007364E1">
      <w:pPr>
        <w:pStyle w:val="Ttulo3"/>
      </w:pPr>
      <w:bookmarkStart w:id="124" w:name="_Toc216389547"/>
      <w:r w:rsidRPr="007B7EEB">
        <w:t>Mantenimiento del Sistema</w:t>
      </w:r>
      <w:bookmarkEnd w:id="124"/>
    </w:p>
    <w:p w14:paraId="40907A40" w14:textId="77777777" w:rsidR="00DC7245" w:rsidRPr="007B7EEB" w:rsidRDefault="00DC7245" w:rsidP="00D37BCD">
      <w:r w:rsidRPr="007B7EEB">
        <w:t>Se recomienda implementar un plan de mantenimiento preventivo que incluya: (a) revisiones mensuales del rendimiento de la base de datos, (b) auditoría de logs de acceso para detectar anomalías, (c) optimización de queries que toman más de 2 segundos, (d) análisis de almacenamiento de datos para prevenir saturación del servidor. El equipo técnico debe designar a un administrador de base de datos responsable de estas tareas.</w:t>
      </w:r>
    </w:p>
    <w:p w14:paraId="01AED274" w14:textId="35A6615A" w:rsidR="00DC7245" w:rsidRPr="007B7EEB" w:rsidRDefault="00DC7245" w:rsidP="007364E1">
      <w:pPr>
        <w:pStyle w:val="Ttulo3"/>
      </w:pPr>
      <w:bookmarkStart w:id="125" w:name="_Toc216389548"/>
      <w:r w:rsidRPr="007B7EEB">
        <w:t>Actualizaciones y Parches de Seguridad</w:t>
      </w:r>
      <w:bookmarkEnd w:id="125"/>
    </w:p>
    <w:p w14:paraId="2ACC6084" w14:textId="72D7BFE7" w:rsidR="00DC7245" w:rsidRPr="007B7EEB" w:rsidRDefault="00DC7245" w:rsidP="00D37BCD">
      <w:r w:rsidRPr="007B7EEB">
        <w:t xml:space="preserve">Es fundamental mantener el sistema actualizado con los últimos parches de seguridad de las dependencias (Node.js, librerías </w:t>
      </w:r>
      <w:r w:rsidR="00D465A4" w:rsidRPr="007B7EEB">
        <w:t>p</w:t>
      </w:r>
      <w:r w:rsidRPr="007B7EEB">
        <w:t xml:space="preserve">npm, drivers de BD). Se recomienda: (a) ejecutar auditorías de seguridad mensuales usando </w:t>
      </w:r>
      <w:r w:rsidR="00D465A4" w:rsidRPr="007B7EEB">
        <w:t>p</w:t>
      </w:r>
      <w:r w:rsidRPr="007B7EEB">
        <w:t>npm audit, (b) actualizar dependencias críticas dentro de 7 días de su lanzamiento, (c) documentar todos los cambios en un registro de cambios (changelog), (d) realizar testing automatizado después de cada actualización antes de pasar a producción.</w:t>
      </w:r>
    </w:p>
    <w:p w14:paraId="391EC46B" w14:textId="19BD9688" w:rsidR="00DC7245" w:rsidRPr="007B7EEB" w:rsidRDefault="00DC7245" w:rsidP="007364E1">
      <w:pPr>
        <w:pStyle w:val="Ttulo3"/>
      </w:pPr>
      <w:bookmarkStart w:id="126" w:name="_Toc216389549"/>
      <w:r w:rsidRPr="007B7EEB">
        <w:t>Respaldo y Recuperación de Datos</w:t>
      </w:r>
      <w:bookmarkEnd w:id="126"/>
    </w:p>
    <w:p w14:paraId="6C6205A0" w14:textId="77777777" w:rsidR="00DC7245" w:rsidRPr="007B7EEB" w:rsidRDefault="00DC7245" w:rsidP="00D37BCD">
      <w:r w:rsidRPr="007B7EEB">
        <w:t>Establecer una estrategia robusta de respaldo: (a) realizar copias de seguridad diarias de la base de datos (full backup) con retención de 30 días, (b) realizar backups incrementales cada 6 horas, (c) guardar backups en un servidor secundario o en almacenamiento en nube (AWS S3, Azure Blob), (d) realizar pruebas mensuales de restauración para validar la integridad de los backups. Documentar el RTO (Recovery Time Objective) en máximo 4 horas y RPO (Recovery Point Objective) en máximo 1 hora.</w:t>
      </w:r>
    </w:p>
    <w:p w14:paraId="077EB347" w14:textId="4F04B931" w:rsidR="00DC7245" w:rsidRPr="007B7EEB" w:rsidRDefault="00DC7245" w:rsidP="007364E1">
      <w:pPr>
        <w:pStyle w:val="Ttulo3"/>
      </w:pPr>
      <w:bookmarkStart w:id="127" w:name="_Toc216389550"/>
      <w:r w:rsidRPr="007B7EEB">
        <w:t>Documentación Técnica</w:t>
      </w:r>
      <w:bookmarkEnd w:id="127"/>
    </w:p>
    <w:p w14:paraId="22B070DA" w14:textId="77777777" w:rsidR="00DC7245" w:rsidRPr="007B7EEB" w:rsidRDefault="00DC7245" w:rsidP="00D37BCD">
      <w:r w:rsidRPr="007B7EEB">
        <w:t>Mantener documentación técnica actualizada que incluya: (a) especificación de la API REST con ejemplos de solicitudes y respuestas, (b) diagrama de arquitectura actualizado, (c) guía de instalación y configuración, (d) procedimientos de deployment paso a paso, (e) guía de troubleshooting para errores comunes, (f) especificación completa de variables de entorno. La documentación debe ser accesible en un wiki o repositorio centralizado (GitHub, Confluence).</w:t>
      </w:r>
    </w:p>
    <w:p w14:paraId="65E62EAA" w14:textId="77777777" w:rsidR="00DC7245" w:rsidRPr="007B7EEB" w:rsidRDefault="00DC7245" w:rsidP="00D37BCD">
      <w:r w:rsidRPr="007B7EEB">
        <w:br w:type="page"/>
      </w:r>
    </w:p>
    <w:p w14:paraId="4A9916EF" w14:textId="4BED6A85" w:rsidR="00DC7245" w:rsidRPr="007B7EEB" w:rsidRDefault="00F90998" w:rsidP="000C1B45">
      <w:pPr>
        <w:pStyle w:val="Ttulo2"/>
      </w:pPr>
      <w:bookmarkStart w:id="128" w:name="_Toc216389551"/>
      <w:r w:rsidRPr="007B7EEB">
        <w:lastRenderedPageBreak/>
        <w:t>Recomendaciones Operativas</w:t>
      </w:r>
      <w:bookmarkEnd w:id="128"/>
    </w:p>
    <w:p w14:paraId="6E11AD3B" w14:textId="49AA3D39" w:rsidR="00DC7245" w:rsidRPr="007B7EEB" w:rsidRDefault="00DC7245" w:rsidP="007364E1">
      <w:pPr>
        <w:pStyle w:val="Ttulo3"/>
      </w:pPr>
      <w:bookmarkStart w:id="129" w:name="_Toc216389552"/>
      <w:r w:rsidRPr="007B7EEB">
        <w:t>Plan de Capacitación Continua</w:t>
      </w:r>
      <w:bookmarkEnd w:id="129"/>
    </w:p>
    <w:p w14:paraId="372FAB8B" w14:textId="77777777" w:rsidR="00DC7245" w:rsidRPr="007B7EEB" w:rsidRDefault="00DC7245" w:rsidP="00D37BCD">
      <w:r w:rsidRPr="007B7EEB">
        <w:t>Dado que el personal tiene bajo nivel de alfabetización, se recomienda: (a) crear videos tutoriales cortos (máximo 5 minutos) mostrando cada funcionalidad, (b) proporcionar manuales de usuario con imágenes y pocos textos (enfoque visual), (c) capacitación presencial mensual para personal nuevo, (d) designar un "campeón de usuarios" en cada turno para resolver dudas, (e) crear un sistema de ayuda contextual dentro de la aplicación (tooltips, pop-ups de ayuda). Implementar encuestas de satisfacción cada trimestre para evaluar la efectividad de la capacitación.</w:t>
      </w:r>
    </w:p>
    <w:p w14:paraId="3AD4B7C2" w14:textId="66BE0590" w:rsidR="00DC7245" w:rsidRPr="007B7EEB" w:rsidRDefault="00DC7245" w:rsidP="007364E1">
      <w:pPr>
        <w:pStyle w:val="Ttulo3"/>
      </w:pPr>
      <w:bookmarkStart w:id="130" w:name="_Toc216389553"/>
      <w:r w:rsidRPr="007B7EEB">
        <w:t>Monitoreo de Indicadores Clave de Desempeño</w:t>
      </w:r>
      <w:bookmarkEnd w:id="130"/>
    </w:p>
    <w:p w14:paraId="0D9A532A" w14:textId="77777777" w:rsidR="00DC7245" w:rsidRPr="007B7EEB" w:rsidRDefault="00DC7245" w:rsidP="00D37BCD">
      <w:r w:rsidRPr="007B7EEB">
        <w:t xml:space="preserve">Establecer KPIs que se revisen semanalmente para medir el impacto del sistema: </w:t>
      </w:r>
    </w:p>
    <w:tbl>
      <w:tblPr>
        <w:tblStyle w:val="Tablaconcuadrcula1clara-nfasis4"/>
        <w:tblW w:w="0" w:type="auto"/>
        <w:tblLook w:val="04A0" w:firstRow="1" w:lastRow="0" w:firstColumn="1" w:lastColumn="0" w:noHBand="0" w:noVBand="1"/>
      </w:tblPr>
      <w:tblGrid>
        <w:gridCol w:w="3118"/>
        <w:gridCol w:w="3117"/>
        <w:gridCol w:w="3117"/>
      </w:tblGrid>
      <w:tr w:rsidR="00DC7245" w:rsidRPr="007B7EEB" w14:paraId="0E91F092" w14:textId="77777777" w:rsidTr="000C1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47522E2" w14:textId="77777777" w:rsidR="00DC7245" w:rsidRPr="007B7EEB" w:rsidRDefault="00DC7245" w:rsidP="00D37BCD">
            <w:r w:rsidRPr="007B7EEB">
              <w:t>KPI</w:t>
            </w:r>
          </w:p>
        </w:tc>
        <w:tc>
          <w:tcPr>
            <w:tcW w:w="3117" w:type="dxa"/>
          </w:tcPr>
          <w:p w14:paraId="4CC833E2" w14:textId="77777777" w:rsidR="00DC7245" w:rsidRPr="007B7EEB" w:rsidRDefault="00DC7245" w:rsidP="00D37BCD">
            <w:pPr>
              <w:cnfStyle w:val="100000000000" w:firstRow="1" w:lastRow="0" w:firstColumn="0" w:lastColumn="0" w:oddVBand="0" w:evenVBand="0" w:oddHBand="0" w:evenHBand="0" w:firstRowFirstColumn="0" w:firstRowLastColumn="0" w:lastRowFirstColumn="0" w:lastRowLastColumn="0"/>
            </w:pPr>
            <w:r w:rsidRPr="007B7EEB">
              <w:t>Métrica Actual (Estimada)</w:t>
            </w:r>
          </w:p>
        </w:tc>
        <w:tc>
          <w:tcPr>
            <w:tcW w:w="3117" w:type="dxa"/>
          </w:tcPr>
          <w:p w14:paraId="377B41A4" w14:textId="77777777" w:rsidR="00DC7245" w:rsidRPr="007B7EEB" w:rsidRDefault="00DC7245" w:rsidP="00D37BCD">
            <w:pPr>
              <w:cnfStyle w:val="100000000000" w:firstRow="1" w:lastRow="0" w:firstColumn="0" w:lastColumn="0" w:oddVBand="0" w:evenVBand="0" w:oddHBand="0" w:evenHBand="0" w:firstRowFirstColumn="0" w:firstRowLastColumn="0" w:lastRowFirstColumn="0" w:lastRowLastColumn="0"/>
            </w:pPr>
            <w:r w:rsidRPr="007B7EEB">
              <w:t>Objetivo Primer Año</w:t>
            </w:r>
          </w:p>
        </w:tc>
      </w:tr>
      <w:tr w:rsidR="00DC7245" w:rsidRPr="007B7EEB" w14:paraId="63DD9EBF" w14:textId="77777777" w:rsidTr="000C1B45">
        <w:tc>
          <w:tcPr>
            <w:cnfStyle w:val="001000000000" w:firstRow="0" w:lastRow="0" w:firstColumn="1" w:lastColumn="0" w:oddVBand="0" w:evenVBand="0" w:oddHBand="0" w:evenHBand="0" w:firstRowFirstColumn="0" w:firstRowLastColumn="0" w:lastRowFirstColumn="0" w:lastRowLastColumn="0"/>
            <w:tcW w:w="3118" w:type="dxa"/>
          </w:tcPr>
          <w:p w14:paraId="0FC6C92A" w14:textId="77777777" w:rsidR="00DC7245" w:rsidRPr="007B7EEB" w:rsidRDefault="00DC7245" w:rsidP="00D37BCD">
            <w:r w:rsidRPr="007B7EEB">
              <w:t>Tiempo promedio de procesamiento de pedidos</w:t>
            </w:r>
          </w:p>
        </w:tc>
        <w:tc>
          <w:tcPr>
            <w:tcW w:w="3117" w:type="dxa"/>
          </w:tcPr>
          <w:p w14:paraId="5820059B" w14:textId="2D461C9C"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4</w:t>
            </w:r>
            <w:r w:rsidR="000C1B45">
              <w:t>0</w:t>
            </w:r>
            <w:r w:rsidRPr="007B7EEB">
              <w:t xml:space="preserve"> minutos</w:t>
            </w:r>
          </w:p>
        </w:tc>
        <w:tc>
          <w:tcPr>
            <w:tcW w:w="3117" w:type="dxa"/>
          </w:tcPr>
          <w:p w14:paraId="5F83F1BC"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12 minutos</w:t>
            </w:r>
          </w:p>
        </w:tc>
      </w:tr>
      <w:tr w:rsidR="00DC7245" w:rsidRPr="007B7EEB" w14:paraId="0FAEE978" w14:textId="77777777" w:rsidTr="000C1B45">
        <w:tc>
          <w:tcPr>
            <w:cnfStyle w:val="001000000000" w:firstRow="0" w:lastRow="0" w:firstColumn="1" w:lastColumn="0" w:oddVBand="0" w:evenVBand="0" w:oddHBand="0" w:evenHBand="0" w:firstRowFirstColumn="0" w:firstRowLastColumn="0" w:lastRowFirstColumn="0" w:lastRowLastColumn="0"/>
            <w:tcW w:w="3118" w:type="dxa"/>
          </w:tcPr>
          <w:p w14:paraId="48200357" w14:textId="77777777" w:rsidR="00DC7245" w:rsidRPr="007B7EEB" w:rsidRDefault="00DC7245" w:rsidP="00D37BCD">
            <w:r w:rsidRPr="007B7EEB">
              <w:t>Errores de despacho por mes</w:t>
            </w:r>
          </w:p>
        </w:tc>
        <w:tc>
          <w:tcPr>
            <w:tcW w:w="3117" w:type="dxa"/>
          </w:tcPr>
          <w:p w14:paraId="0F2D0769"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40%</w:t>
            </w:r>
          </w:p>
        </w:tc>
        <w:tc>
          <w:tcPr>
            <w:tcW w:w="3117" w:type="dxa"/>
          </w:tcPr>
          <w:p w14:paraId="4D8202B6" w14:textId="46AA718F" w:rsidR="00DC7245" w:rsidRPr="007B7EEB" w:rsidRDefault="000C1B45" w:rsidP="00D37BCD">
            <w:pPr>
              <w:cnfStyle w:val="000000000000" w:firstRow="0" w:lastRow="0" w:firstColumn="0" w:lastColumn="0" w:oddVBand="0" w:evenVBand="0" w:oddHBand="0" w:evenHBand="0" w:firstRowFirstColumn="0" w:firstRowLastColumn="0" w:lastRowFirstColumn="0" w:lastRowLastColumn="0"/>
            </w:pPr>
            <w:r>
              <w:t>10</w:t>
            </w:r>
            <w:r w:rsidR="00DC7245" w:rsidRPr="007B7EEB">
              <w:t>%</w:t>
            </w:r>
          </w:p>
        </w:tc>
      </w:tr>
      <w:tr w:rsidR="00DC7245" w:rsidRPr="007B7EEB" w14:paraId="54F3F819" w14:textId="77777777" w:rsidTr="000C1B45">
        <w:tc>
          <w:tcPr>
            <w:cnfStyle w:val="001000000000" w:firstRow="0" w:lastRow="0" w:firstColumn="1" w:lastColumn="0" w:oddVBand="0" w:evenVBand="0" w:oddHBand="0" w:evenHBand="0" w:firstRowFirstColumn="0" w:firstRowLastColumn="0" w:lastRowFirstColumn="0" w:lastRowLastColumn="0"/>
            <w:tcW w:w="3118" w:type="dxa"/>
          </w:tcPr>
          <w:p w14:paraId="443F62E8" w14:textId="77777777" w:rsidR="00DC7245" w:rsidRPr="007B7EEB" w:rsidRDefault="00DC7245" w:rsidP="00D37BCD">
            <w:r w:rsidRPr="007B7EEB">
              <w:t>Disponibilidad del sistema</w:t>
            </w:r>
          </w:p>
        </w:tc>
        <w:tc>
          <w:tcPr>
            <w:tcW w:w="3117" w:type="dxa"/>
          </w:tcPr>
          <w:p w14:paraId="4EC22E9B"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95%</w:t>
            </w:r>
          </w:p>
        </w:tc>
        <w:tc>
          <w:tcPr>
            <w:tcW w:w="3117" w:type="dxa"/>
          </w:tcPr>
          <w:p w14:paraId="0A82BF5D"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99.5%</w:t>
            </w:r>
          </w:p>
        </w:tc>
      </w:tr>
      <w:tr w:rsidR="00DC7245" w:rsidRPr="007B7EEB" w14:paraId="77335FA7" w14:textId="77777777" w:rsidTr="000C1B45">
        <w:tc>
          <w:tcPr>
            <w:cnfStyle w:val="001000000000" w:firstRow="0" w:lastRow="0" w:firstColumn="1" w:lastColumn="0" w:oddVBand="0" w:evenVBand="0" w:oddHBand="0" w:evenHBand="0" w:firstRowFirstColumn="0" w:firstRowLastColumn="0" w:lastRowFirstColumn="0" w:lastRowLastColumn="0"/>
            <w:tcW w:w="3118" w:type="dxa"/>
          </w:tcPr>
          <w:p w14:paraId="2E81C275" w14:textId="77777777" w:rsidR="00DC7245" w:rsidRPr="007B7EEB" w:rsidRDefault="00DC7245" w:rsidP="00D37BCD">
            <w:r w:rsidRPr="007B7EEB">
              <w:t>Tiempo de resolución de incidentes</w:t>
            </w:r>
          </w:p>
        </w:tc>
        <w:tc>
          <w:tcPr>
            <w:tcW w:w="3117" w:type="dxa"/>
          </w:tcPr>
          <w:p w14:paraId="430DC125"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2 horas</w:t>
            </w:r>
          </w:p>
        </w:tc>
        <w:tc>
          <w:tcPr>
            <w:tcW w:w="3117" w:type="dxa"/>
          </w:tcPr>
          <w:p w14:paraId="01B77C97"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30 minutos</w:t>
            </w:r>
          </w:p>
        </w:tc>
      </w:tr>
      <w:tr w:rsidR="00DC7245" w:rsidRPr="007B7EEB" w14:paraId="4CF19135" w14:textId="77777777" w:rsidTr="000C1B45">
        <w:tc>
          <w:tcPr>
            <w:cnfStyle w:val="001000000000" w:firstRow="0" w:lastRow="0" w:firstColumn="1" w:lastColumn="0" w:oddVBand="0" w:evenVBand="0" w:oddHBand="0" w:evenHBand="0" w:firstRowFirstColumn="0" w:firstRowLastColumn="0" w:lastRowFirstColumn="0" w:lastRowLastColumn="0"/>
            <w:tcW w:w="3118" w:type="dxa"/>
          </w:tcPr>
          <w:p w14:paraId="08E98FB9" w14:textId="77777777" w:rsidR="00DC7245" w:rsidRPr="007B7EEB" w:rsidRDefault="00DC7245" w:rsidP="00D37BCD">
            <w:r w:rsidRPr="007B7EEB">
              <w:t>Capacitación completada por empleado</w:t>
            </w:r>
          </w:p>
        </w:tc>
        <w:tc>
          <w:tcPr>
            <w:tcW w:w="3117" w:type="dxa"/>
          </w:tcPr>
          <w:p w14:paraId="033B4E9A"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0%</w:t>
            </w:r>
          </w:p>
        </w:tc>
        <w:tc>
          <w:tcPr>
            <w:tcW w:w="3117" w:type="dxa"/>
          </w:tcPr>
          <w:p w14:paraId="15432BBC"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100%</w:t>
            </w:r>
          </w:p>
        </w:tc>
      </w:tr>
      <w:tr w:rsidR="00DC7245" w:rsidRPr="007B7EEB" w14:paraId="3A519B72" w14:textId="77777777" w:rsidTr="000C1B45">
        <w:tc>
          <w:tcPr>
            <w:cnfStyle w:val="001000000000" w:firstRow="0" w:lastRow="0" w:firstColumn="1" w:lastColumn="0" w:oddVBand="0" w:evenVBand="0" w:oddHBand="0" w:evenHBand="0" w:firstRowFirstColumn="0" w:firstRowLastColumn="0" w:lastRowFirstColumn="0" w:lastRowLastColumn="0"/>
            <w:tcW w:w="3118" w:type="dxa"/>
          </w:tcPr>
          <w:p w14:paraId="6A5C7ACA" w14:textId="77777777" w:rsidR="00DC7245" w:rsidRPr="007B7EEB" w:rsidRDefault="00DC7245" w:rsidP="00D37BCD">
            <w:r w:rsidRPr="007B7EEB">
              <w:t>Auditorías de inventario físico vs sistema</w:t>
            </w:r>
          </w:p>
        </w:tc>
        <w:tc>
          <w:tcPr>
            <w:tcW w:w="3117" w:type="dxa"/>
          </w:tcPr>
          <w:p w14:paraId="78DF7DBB"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Sin datos</w:t>
            </w:r>
          </w:p>
        </w:tc>
        <w:tc>
          <w:tcPr>
            <w:tcW w:w="3117" w:type="dxa"/>
          </w:tcPr>
          <w:p w14:paraId="30E773C8" w14:textId="77777777" w:rsidR="00DC7245" w:rsidRPr="007B7EEB" w:rsidRDefault="00DC7245" w:rsidP="00D37BCD">
            <w:pPr>
              <w:cnfStyle w:val="000000000000" w:firstRow="0" w:lastRow="0" w:firstColumn="0" w:lastColumn="0" w:oddVBand="0" w:evenVBand="0" w:oddHBand="0" w:evenHBand="0" w:firstRowFirstColumn="0" w:firstRowLastColumn="0" w:lastRowFirstColumn="0" w:lastRowLastColumn="0"/>
            </w:pPr>
            <w:r w:rsidRPr="007B7EEB">
              <w:t>&lt;2% de discrepancia</w:t>
            </w:r>
          </w:p>
        </w:tc>
      </w:tr>
    </w:tbl>
    <w:p w14:paraId="071785D4" w14:textId="08E43B2D" w:rsidR="00DC7245" w:rsidRPr="007B7EEB" w:rsidRDefault="00DC7245" w:rsidP="007364E1">
      <w:pPr>
        <w:pStyle w:val="Ttulo3"/>
      </w:pPr>
      <w:bookmarkStart w:id="131" w:name="_Toc216389554"/>
      <w:r w:rsidRPr="007B7EEB">
        <w:t>Control de Despacho y Anti-Fraude</w:t>
      </w:r>
      <w:bookmarkEnd w:id="131"/>
    </w:p>
    <w:p w14:paraId="3E21740C" w14:textId="5A758795" w:rsidR="00DC7245" w:rsidRPr="007B7EEB" w:rsidRDefault="00DC7245" w:rsidP="00D37BCD">
      <w:r w:rsidRPr="007B7EEB">
        <w:t>Reforzar controles para evitar robos o mal registro de productos: (a) foto de confirmación de entrega</w:t>
      </w:r>
      <w:r w:rsidR="00122B88" w:rsidRPr="007B7EEB">
        <w:t xml:space="preserve"> al código QR</w:t>
      </w:r>
      <w:r w:rsidRPr="007B7EEB">
        <w:t>, (</w:t>
      </w:r>
      <w:r w:rsidR="00B00BBC" w:rsidRPr="007B7EEB">
        <w:t>b</w:t>
      </w:r>
      <w:r w:rsidRPr="007B7EEB">
        <w:t>) comparación semanal de reportes de despacho vs recaudación (dinero llevado vs productos vendidos), (</w:t>
      </w:r>
      <w:r w:rsidR="00B00BBC" w:rsidRPr="007B7EEB">
        <w:t>c</w:t>
      </w:r>
      <w:r w:rsidRPr="007B7EEB">
        <w:t>) auditoria de transacciones anuladas o modificadas después de creación, (</w:t>
      </w:r>
      <w:r w:rsidR="00B00BBC" w:rsidRPr="007B7EEB">
        <w:t>d</w:t>
      </w:r>
      <w:r w:rsidRPr="007B7EEB">
        <w:t>) alertas automáticas si un chofer genera transacciones en horarios inusuales. El administrador debe revisar estas alertas diariamente.</w:t>
      </w:r>
    </w:p>
    <w:p w14:paraId="5366200D" w14:textId="77777777" w:rsidR="000C1B45" w:rsidRDefault="000C1B45">
      <w:pPr>
        <w:spacing w:line="264" w:lineRule="auto"/>
        <w:jc w:val="left"/>
        <w:rPr>
          <w:rFonts w:ascii="Arial" w:eastAsiaTheme="majorEastAsia" w:hAnsi="Arial" w:cstheme="majorBidi"/>
          <w:b/>
          <w:color w:val="000000" w:themeColor="accent1"/>
          <w:spacing w:val="-2"/>
          <w:sz w:val="28"/>
        </w:rPr>
      </w:pPr>
      <w:r>
        <w:br w:type="page"/>
      </w:r>
    </w:p>
    <w:p w14:paraId="246DD717" w14:textId="5DEC758A" w:rsidR="00DC7245" w:rsidRPr="007B7EEB" w:rsidRDefault="5A401F14" w:rsidP="000C1B45">
      <w:pPr>
        <w:pStyle w:val="Ttulo2"/>
      </w:pPr>
      <w:bookmarkStart w:id="132" w:name="_Toc216389555"/>
      <w:r w:rsidRPr="007B7EEB">
        <w:lastRenderedPageBreak/>
        <w:t>Recomendaciones de Negocio</w:t>
      </w:r>
      <w:bookmarkEnd w:id="132"/>
    </w:p>
    <w:p w14:paraId="1598E97A" w14:textId="4C721307" w:rsidR="00DC7245" w:rsidRPr="007B7EEB" w:rsidRDefault="00DC7245" w:rsidP="007364E1">
      <w:pPr>
        <w:pStyle w:val="Ttulo3"/>
      </w:pPr>
      <w:bookmarkStart w:id="133" w:name="_Toc216389556"/>
      <w:r w:rsidRPr="007B7EEB">
        <w:t>Expansión Geográfica y Sectorial</w:t>
      </w:r>
      <w:bookmarkEnd w:id="133"/>
    </w:p>
    <w:p w14:paraId="26419ACE" w14:textId="77777777" w:rsidR="00DC7245" w:rsidRPr="007B7EEB" w:rsidRDefault="00DC7245" w:rsidP="00D37BCD">
      <w:r w:rsidRPr="007B7EEB">
        <w:t>Estrategia de crecimiento: (a) Fase 1 (Meses 2-3): Consolidar operación con Agua Coral Blanco, optimizar workflows, (b) Fase 2 (Meses 4-6): Buscar 2-3 clientes piloto en La Romana/Villa Hermosa similar tamaño, (c) Fase 3 (Meses 7-12): Expandir a otras provincias (Santo Domingo, San Cristóbal), (d) Fase 4 (Año 2): Diversificar a otros sectores (distribuidoras de bebidas, productos secos). En cada fase, recopilar feedback y ajustar el sistema antes de escalar.</w:t>
      </w:r>
    </w:p>
    <w:p w14:paraId="6B5FAF5C" w14:textId="53266F14" w:rsidR="00DC7245" w:rsidRPr="007B7EEB" w:rsidRDefault="00DC7245" w:rsidP="007364E1">
      <w:pPr>
        <w:pStyle w:val="Ttulo3"/>
      </w:pPr>
      <w:bookmarkStart w:id="134" w:name="_Toc216389557"/>
      <w:r w:rsidRPr="007B7EEB">
        <w:t xml:space="preserve">Estrategia de </w:t>
      </w:r>
      <w:r w:rsidR="007E508D" w:rsidRPr="007B7EEB">
        <w:t>Fijación</w:t>
      </w:r>
      <w:r w:rsidRPr="007B7EEB">
        <w:t xml:space="preserve"> de Precios</w:t>
      </w:r>
      <w:bookmarkEnd w:id="134"/>
    </w:p>
    <w:p w14:paraId="70E6B96C" w14:textId="3A97E192" w:rsidR="00DC7245" w:rsidRPr="007B7EEB" w:rsidRDefault="00DC7245" w:rsidP="00D37BCD">
      <w:r w:rsidRPr="007B7EEB">
        <w:t>Análisis de competitividad: (a) investigar precios de sistemas similares en el mercado (Omnitracking, GestSoft, Tramitrack), (b) considerar ofrecer descuentos por volumen o contratos anuales, (c) implementar modelo de freemium: versión limitada gratuita + planes pagos, (d) ajustar precios según región geográfica y capacidad de pago. Realizar revisión semestral de competitividad de precios.</w:t>
      </w:r>
    </w:p>
    <w:p w14:paraId="0455CBCE" w14:textId="03892461" w:rsidR="00DC7245" w:rsidRPr="007B7EEB" w:rsidRDefault="00DC7245" w:rsidP="007364E1">
      <w:pPr>
        <w:pStyle w:val="Ttulo3"/>
      </w:pPr>
      <w:bookmarkStart w:id="135" w:name="_Toc216389558"/>
      <w:r w:rsidRPr="007B7EEB">
        <w:t>Gestión del Cambio</w:t>
      </w:r>
      <w:bookmarkEnd w:id="135"/>
    </w:p>
    <w:p w14:paraId="6A78465F" w14:textId="77777777" w:rsidR="00DC7245" w:rsidRPr="007B7EEB" w:rsidRDefault="00DC7245" w:rsidP="00D37BCD">
      <w:r w:rsidRPr="007B7EEB">
        <w:t>Estrategia para minimizar resistencia al cambio: (a) comunicación clara y frecuente sobre beneficios del nuevo sistema, (b) implicar a líderes informales (choferes, despachadores) en el proceso de implementación, (c) proporcionar incentivos/reconocimiento a usuarios que adopten rápidamente el sistema, (d) crear espacios de feedback para escuchar preocupaciones, (e) documentar historias de éxito (casos donde el sistema ayudó a resolver un problema), (f) mantener opciones manuales como respaldo durante los primeros 2 meses.</w:t>
      </w:r>
    </w:p>
    <w:p w14:paraId="23308E9E" w14:textId="77777777" w:rsidR="00DC7245" w:rsidRPr="007B7EEB" w:rsidRDefault="00DC7245" w:rsidP="00D37BCD">
      <w:r w:rsidRPr="007B7EEB">
        <w:br w:type="page"/>
      </w:r>
    </w:p>
    <w:p w14:paraId="18DC10A7" w14:textId="4DE5C1F5" w:rsidR="00DC7245" w:rsidRPr="007B7EEB" w:rsidRDefault="00F90998" w:rsidP="000C1B45">
      <w:pPr>
        <w:pStyle w:val="Ttulo2"/>
      </w:pPr>
      <w:bookmarkStart w:id="136" w:name="_Toc216389559"/>
      <w:r w:rsidRPr="007B7EEB">
        <w:lastRenderedPageBreak/>
        <w:t>Recomendaciones de Seguridad</w:t>
      </w:r>
      <w:bookmarkEnd w:id="136"/>
    </w:p>
    <w:p w14:paraId="4D77948F" w14:textId="3C7541DA" w:rsidR="00DC7245" w:rsidRPr="007B7EEB" w:rsidRDefault="00DC7245" w:rsidP="007364E1">
      <w:pPr>
        <w:pStyle w:val="Ttulo3"/>
      </w:pPr>
      <w:bookmarkStart w:id="137" w:name="_Toc216389560"/>
      <w:r w:rsidRPr="007B7EEB">
        <w:t>Control de Acceso y Autenticación</w:t>
      </w:r>
      <w:bookmarkEnd w:id="137"/>
    </w:p>
    <w:p w14:paraId="7F8B0D22" w14:textId="77777777" w:rsidR="00DC7245" w:rsidRPr="007B7EEB" w:rsidRDefault="00DC7245" w:rsidP="00D37BCD">
      <w:r w:rsidRPr="007B7EEB">
        <w:t>Fortalecer seguridad: (a) implementar autenticación de dos factores (2FA) para usuarios administrativos, (b) usar contraseñas hasheadas con bcrypt o similar, (c) establecer políticas de contraseña: mínimo 8 caracteres, cambio cada 90 días, (d) registrar todos los intentos de acceso fallidos, (e) deshabilitar automáticamente cuentas después de 5 intentos fallidos, (f) auditar accesos a datos sensibles (facturas, clientes, ganancias).</w:t>
      </w:r>
    </w:p>
    <w:p w14:paraId="1483D3BB" w14:textId="6F83DFF1" w:rsidR="00DC7245" w:rsidRPr="007B7EEB" w:rsidRDefault="00DC7245" w:rsidP="007364E1">
      <w:pPr>
        <w:pStyle w:val="Ttulo3"/>
      </w:pPr>
      <w:bookmarkStart w:id="138" w:name="_Toc216389561"/>
      <w:r w:rsidRPr="007B7EEB">
        <w:t>Cifrado de Datos</w:t>
      </w:r>
      <w:bookmarkEnd w:id="138"/>
    </w:p>
    <w:p w14:paraId="205E6282" w14:textId="77777777" w:rsidR="00DC7245" w:rsidRPr="007B7EEB" w:rsidRDefault="00DC7245" w:rsidP="00D37BCD">
      <w:r w:rsidRPr="007B7EEB">
        <w:t>Proteger información sensible: (a) implementar HTTPS con certificados SSL/TLS válidos, (b) encriptar contraseñas en la base de datos usando bcrypt, (c) encriptar datos sensibles en tránsito (API calls, sincronización móvil), (d) cifrar números de teléfono y direcciones de clientes en BD si es posible, (e) usar variables de entorno para guardar API keys y credenciales, nunca hardcodear.</w:t>
      </w:r>
    </w:p>
    <w:p w14:paraId="5FF5EA32" w14:textId="42206362" w:rsidR="00DC7245" w:rsidRPr="007B7EEB" w:rsidRDefault="00DC7245" w:rsidP="007364E1">
      <w:pPr>
        <w:pStyle w:val="Ttulo3"/>
      </w:pPr>
      <w:bookmarkStart w:id="139" w:name="_Toc216389562"/>
      <w:r w:rsidRPr="007B7EEB">
        <w:t>Auditoría y Logging</w:t>
      </w:r>
      <w:bookmarkEnd w:id="139"/>
    </w:p>
    <w:p w14:paraId="78265940" w14:textId="77777777" w:rsidR="00DC7245" w:rsidRPr="007B7EEB" w:rsidRDefault="00DC7245" w:rsidP="00D37BCD">
      <w:r w:rsidRPr="007B7EEB">
        <w:t>Rastrear todas las acciones: (a) registrar quién accedió qué y cuándo, (b) registrar todas las modificaciones de datos (quién cambió, qué cambió, cuándo), (c) registrar intentos de acceso denegados, (d) mantener logs por mínimo 6 meses, (e) analizar logs regularmente para detectar patrones sospechosos, (f) alertas automáticas si hay acceso a datos desde ubicaciones inusuales.</w:t>
      </w:r>
    </w:p>
    <w:p w14:paraId="723AEB53" w14:textId="7DEAD757" w:rsidR="00DC7245" w:rsidRPr="007B7EEB" w:rsidRDefault="00DC7245" w:rsidP="007364E1">
      <w:pPr>
        <w:pStyle w:val="Ttulo3"/>
      </w:pPr>
      <w:bookmarkStart w:id="140" w:name="_Toc216389563"/>
      <w:r w:rsidRPr="007B7EEB">
        <w:t>Cumplimiento Legal y Privacidad</w:t>
      </w:r>
      <w:bookmarkEnd w:id="140"/>
    </w:p>
    <w:p w14:paraId="5962D1C0" w14:textId="11CC01FE" w:rsidR="00DC7245" w:rsidRPr="007B7EEB" w:rsidRDefault="00DC7245" w:rsidP="00D37BCD">
      <w:r w:rsidRPr="007B7EEB">
        <w:t>Considerar regulaciones: (a) cumplir con leyes de protección de datos de República Dominicana, (b) obtener consentimiento informado de clientes para almacenar sus datos, (c) permitir que clientes soliciten acceso o eliminación de sus datos, (d) tener política de privacidad clara y accesible, (e) implementar reten</w:t>
      </w:r>
      <w:r w:rsidR="00A23375">
        <w:t>ció</w:t>
      </w:r>
      <w:r w:rsidRPr="007B7EEB">
        <w:t>n</w:t>
      </w:r>
      <w:r w:rsidR="00A23375">
        <w:t xml:space="preserve"> de data</w:t>
      </w:r>
      <w:r w:rsidRPr="007B7EEB">
        <w:t>: eliminar datos de clientes inactivos después de 2 años, (f) realizar auditoría de seguridad externa anualmente.</w:t>
      </w:r>
    </w:p>
    <w:p w14:paraId="3F15A3AB" w14:textId="77777777" w:rsidR="00DC7245" w:rsidRPr="007B7EEB" w:rsidRDefault="00DC7245" w:rsidP="00D37BCD">
      <w:r w:rsidRPr="007B7EEB">
        <w:br w:type="page"/>
      </w:r>
    </w:p>
    <w:p w14:paraId="3C34A6B2" w14:textId="31245DDE" w:rsidR="00DC7245" w:rsidRPr="007B7EEB" w:rsidRDefault="00F90998" w:rsidP="000C1B45">
      <w:pPr>
        <w:pStyle w:val="Ttulo2"/>
      </w:pPr>
      <w:bookmarkStart w:id="141" w:name="_Toc216389564"/>
      <w:r w:rsidRPr="007B7EEB">
        <w:lastRenderedPageBreak/>
        <w:t>Mejoras Futuras y Escalamiento</w:t>
      </w:r>
      <w:bookmarkEnd w:id="141"/>
    </w:p>
    <w:p w14:paraId="4AEBD0C2" w14:textId="64D08BC6" w:rsidR="00DC7245" w:rsidRPr="007B7EEB" w:rsidRDefault="00DC7245" w:rsidP="007364E1">
      <w:pPr>
        <w:pStyle w:val="Ttulo3"/>
      </w:pPr>
      <w:bookmarkStart w:id="142" w:name="_Toc216389565"/>
      <w:r w:rsidRPr="007B7EEB">
        <w:t>Integración de IoT</w:t>
      </w:r>
      <w:bookmarkEnd w:id="142"/>
    </w:p>
    <w:p w14:paraId="53B47100" w14:textId="16563192" w:rsidR="00DC7245" w:rsidRPr="007B7EEB" w:rsidRDefault="00DC7245" w:rsidP="00D37BCD">
      <w:r w:rsidRPr="007B7EEB">
        <w:t>Optimizar operaciones con sensores inteligentes (Fase 2): (a) sensores de temperatura en vehículos para monitoreo de calidad de agua, (b) sensores de nivel en anaqueles para reorden automático, (c) GPS avanzado en vehículos con geo-cercas automáticas, (</w:t>
      </w:r>
      <w:r w:rsidR="008C11D4">
        <w:t>d</w:t>
      </w:r>
      <w:r w:rsidRPr="007B7EEB">
        <w:t>) medidores inteligentes en la planta de purificación para alertas de producción. Estos datos mejorarán la precisión del sistema y permitirán automatización adicional.</w:t>
      </w:r>
    </w:p>
    <w:p w14:paraId="4C5FF4A0" w14:textId="73151F27" w:rsidR="00DC7245" w:rsidRPr="007B7EEB" w:rsidRDefault="00DC7245" w:rsidP="007364E1">
      <w:pPr>
        <w:pStyle w:val="Ttulo3"/>
      </w:pPr>
      <w:bookmarkStart w:id="143" w:name="_Toc216389566"/>
      <w:r w:rsidRPr="007B7EEB">
        <w:t>Inteligencia Artificial</w:t>
      </w:r>
      <w:bookmarkEnd w:id="143"/>
    </w:p>
    <w:p w14:paraId="28C2EEA3" w14:textId="7B42B9D6" w:rsidR="009E58B5" w:rsidRPr="007B7EEB" w:rsidRDefault="00DC7245" w:rsidP="00D37BCD">
      <w:r w:rsidRPr="007B7EEB">
        <w:t>Predicción y optimización (Fase 2-3): (a) ML para predicción de demanda por cliente y día de semana, (b) algoritmo de optimización de rutas para minimizar tiempo/combustible, (c) detección de anomalías en patrones de venta (fraude potencial), (d) análisis de sentimiento en comentarios de clientes, (e) chatbot IA para soporte al cliente 24/7.</w:t>
      </w:r>
    </w:p>
    <w:p w14:paraId="4A92A290" w14:textId="73CE6FBC" w:rsidR="00DC7245" w:rsidRPr="007B7EEB" w:rsidRDefault="00DC7245" w:rsidP="007364E1">
      <w:pPr>
        <w:pStyle w:val="Ttulo3"/>
      </w:pPr>
      <w:bookmarkStart w:id="144" w:name="_Toc216389567"/>
      <w:r w:rsidRPr="007B7EEB">
        <w:t>Integraciones Externas</w:t>
      </w:r>
      <w:bookmarkEnd w:id="144"/>
    </w:p>
    <w:p w14:paraId="76735B1B" w14:textId="77777777" w:rsidR="00DC7245" w:rsidRPr="007B7EEB" w:rsidRDefault="00DC7245" w:rsidP="00D37BCD">
      <w:r w:rsidRPr="007B7EEB">
        <w:t>Conectar con sistemas terceros: (a) integración con pasarelas de pago (PayPal, Stripe), (b) integración con WhatsApp Business para notificaciones, (c) sincronización con contabilidad (FreshBooks, Wave), (d) integración con proveedores de ERP, (e) conexión a sistemas meteorológicos para predicción de demanda. Implementar con APIs REST y webhooks.</w:t>
      </w:r>
    </w:p>
    <w:p w14:paraId="427B111F" w14:textId="520C1309" w:rsidR="00DC7245" w:rsidRPr="007B7EEB" w:rsidRDefault="00DC7245" w:rsidP="007364E1">
      <w:pPr>
        <w:pStyle w:val="Ttulo3"/>
      </w:pPr>
      <w:bookmarkStart w:id="145" w:name="_Toc216389568"/>
      <w:r w:rsidRPr="007B7EEB">
        <w:t>Analytics Avanzado</w:t>
      </w:r>
      <w:bookmarkEnd w:id="145"/>
    </w:p>
    <w:p w14:paraId="064CA4E9" w14:textId="77777777" w:rsidR="00DC7245" w:rsidRPr="007B7EEB" w:rsidRDefault="00DC7245" w:rsidP="00D37BCD">
      <w:r w:rsidRPr="007B7EEB">
        <w:t>Dashboard ejecutivo mejorado: (a) reportes predictivos: proyección de ventas, inventario crítico en próximas 2 semanas, (b) análisis de rentabilidad por cliente/ruta, (c) análisis de churn, (d) comparativa de desempeño por chofer, (e) análisis de estacionalidad y tendencias. Usar herramientas de BI como Tableau, Power BI o Metabase.</w:t>
      </w:r>
    </w:p>
    <w:p w14:paraId="455F3F88" w14:textId="110D7FC0" w:rsidR="00DC7245" w:rsidRPr="007B7EEB" w:rsidRDefault="00DC7245" w:rsidP="007364E1">
      <w:pPr>
        <w:pStyle w:val="Ttulo3"/>
      </w:pPr>
      <w:bookmarkStart w:id="146" w:name="_Toc216389569"/>
      <w:r w:rsidRPr="007B7EEB">
        <w:t>Movilidad Mejorada</w:t>
      </w:r>
      <w:bookmarkEnd w:id="146"/>
    </w:p>
    <w:p w14:paraId="721529C8" w14:textId="77777777" w:rsidR="00DC7245" w:rsidRPr="007B7EEB" w:rsidRDefault="00DC7245" w:rsidP="00D37BCD">
      <w:r w:rsidRPr="007B7EEB">
        <w:t>Aplicaciones móviles nativas: (a) app iOS y Android nativa con sincronización offline, (b) reconocimiento de voz para entrada de datos, (c) AR (realidad aumentada) para localizar paradas exactas, (d) push notifications automáticas para nuevos pedidos, (e) integración de cámara para fotos de confirmación de entrega. Esto mejorará significativamente la experiencia del usuario.</w:t>
      </w:r>
    </w:p>
    <w:p w14:paraId="083539E5" w14:textId="64A9D886" w:rsidR="00DC7245" w:rsidRPr="007B7EEB" w:rsidRDefault="00DC7245" w:rsidP="00D37BCD">
      <w:r w:rsidRPr="007B7EEB">
        <w:br w:type="page"/>
      </w:r>
    </w:p>
    <w:p w14:paraId="7CFAB76A" w14:textId="3FE25BE9" w:rsidR="00DC7245" w:rsidRPr="007B7EEB" w:rsidRDefault="00A43CBE" w:rsidP="00D37BCD">
      <w:pPr>
        <w:pStyle w:val="Ttulo1"/>
        <w:ind w:left="0" w:firstLine="0"/>
      </w:pPr>
      <w:bookmarkStart w:id="147" w:name="_Toc216389570"/>
      <w:r w:rsidRPr="007B7EEB">
        <w:rPr>
          <w:caps w:val="0"/>
        </w:rPr>
        <w:lastRenderedPageBreak/>
        <w:t>Conclusi</w:t>
      </w:r>
      <w:r w:rsidR="005D3150" w:rsidRPr="007B7EEB">
        <w:rPr>
          <w:caps w:val="0"/>
        </w:rPr>
        <w:t>ón</w:t>
      </w:r>
      <w:bookmarkEnd w:id="147"/>
    </w:p>
    <w:p w14:paraId="2D35D0AC" w14:textId="708E7061" w:rsidR="00AA2B07" w:rsidRDefault="00AA2B07" w:rsidP="00D37BCD">
      <w:r>
        <w:t>FlujoNet es un proyecto transformador con potencial real de impacto en el sector de distribución de agua en República Dominicana y más allá. El proyecto aborda una necesidad genuina, no satisfecha actualmente por soluciones disponibles en el mercado local, con una aproximación que combina rigor académico en ingeniería de software con comprensión profunda del contexto empresarial PYME dominicano.</w:t>
      </w:r>
    </w:p>
    <w:p w14:paraId="04933413" w14:textId="34CBCEFD" w:rsidR="00AA2B07" w:rsidRDefault="00AA2B07" w:rsidP="00D37BCD">
      <w:r>
        <w:t>Desde la perspectiva empresarial, los números hablan por sí solos. Un préstamo requerido de $</w:t>
      </w:r>
      <w:r w:rsidR="000C1B45">
        <w:t>28</w:t>
      </w:r>
      <w:r>
        <w:t>,000 USD</w:t>
      </w:r>
      <w:r w:rsidR="000C1B45">
        <w:t>, un payback period a</w:t>
      </w:r>
      <w:r>
        <w:t xml:space="preserve"> cinco </w:t>
      </w:r>
      <w:r w:rsidR="008C11D4">
        <w:t>años,</w:t>
      </w:r>
      <w:r w:rsidR="000C1B45">
        <w:t xml:space="preserve"> aunque riesgoso resulta viable al tomar en </w:t>
      </w:r>
      <w:r w:rsidR="008C11D4">
        <w:t>cuenta</w:t>
      </w:r>
      <w:r w:rsidR="000C1B45">
        <w:t xml:space="preserve"> que se </w:t>
      </w:r>
      <w:r w:rsidR="008C11D4">
        <w:t>evalúa</w:t>
      </w:r>
      <w:r w:rsidR="000C1B45">
        <w:t xml:space="preserve"> el caso de menor ingreso posible</w:t>
      </w:r>
      <w:r>
        <w:t>. El break-even se alcanza en menos de dos años</w:t>
      </w:r>
      <w:r w:rsidR="000C1B45">
        <w:t>.</w:t>
      </w:r>
      <w:r>
        <w:t xml:space="preserve"> Estos indicadores colocan a FlujoNet en línea con proyecciones de rentabilidad de startups SaaS exitosas</w:t>
      </w:r>
      <w:r w:rsidR="006232CB">
        <w:t>.</w:t>
      </w:r>
    </w:p>
    <w:p w14:paraId="4EC07393" w14:textId="77C65814" w:rsidR="00AA2B07" w:rsidRDefault="00AA2B07" w:rsidP="00D37BCD">
      <w:r>
        <w:t>Lo más significativo, es que FlujoNet representa una innovación en la forma de conceptualizar la logística de distribución de productos retornables. El modelo de economía circular implementado</w:t>
      </w:r>
      <w:r w:rsidR="009A0264">
        <w:t xml:space="preserve"> </w:t>
      </w:r>
      <w:r>
        <w:t>donde cada botellón se rastrea a través de múltiples estados (lleno, vacío, dañado)</w:t>
      </w:r>
      <w:r w:rsidR="009A0264">
        <w:t xml:space="preserve"> </w:t>
      </w:r>
      <w:r>
        <w:t xml:space="preserve">es completamente diferenciador y crea una fortaleza competitiva duradera. Este diferenciador no es principalmente técnico, sino conceptual: es la comprensión de </w:t>
      </w:r>
      <w:r w:rsidR="008C11D4">
        <w:t>que,</w:t>
      </w:r>
      <w:r>
        <w:t xml:space="preserve"> en la distribución de agua purificada, el envase ES el activo, no el agua.</w:t>
      </w:r>
    </w:p>
    <w:p w14:paraId="481EAF5C" w14:textId="6968DBD1" w:rsidR="00AA2B07" w:rsidRDefault="00AA2B07" w:rsidP="00D37BCD">
      <w:r>
        <w:t>Por supuesto, existen riesgos que deben ser gestionados activamente. La adopción de soluciones SaaS por parte de PYMES pequeñas requiere cambio cultural y resistencia puede surgir de operarios acostumbrados a métodos manuales. La solución a esto es un plan robusto de capacitación y cambio organizacional, con soporte técnico dedicado durante los primeros meses. Hay también riesgo de regulación: el panorama fiscal dominicano puede cambiar, obligando a la integración de nuevas interfaces con DGII. Sin embargo, la arquitectura de FlujoNet ya fue concebida con flexibilidad para estas integraciones futuras.</w:t>
      </w:r>
    </w:p>
    <w:p w14:paraId="5C3A37E8" w14:textId="1BC3A0D2" w:rsidR="00AA2B07" w:rsidRDefault="00A06142" w:rsidP="00D37BCD">
      <w:r>
        <w:t xml:space="preserve">El </w:t>
      </w:r>
      <w:r w:rsidR="00AA2B07">
        <w:t xml:space="preserve">proyecto llena un vacío real en el mercado dominicano donde miles de pequeñas empresas están perdiendo competitividad y ganancia por falta de herramientas digitales apropiadas a su contexto. FlujoNet, entonces, no es meramente un proyecto académico de software, sino una respuesta </w:t>
      </w:r>
      <w:r w:rsidR="00D94954">
        <w:t xml:space="preserve">que representa </w:t>
      </w:r>
      <w:r w:rsidR="00D94954" w:rsidRPr="007B7EEB">
        <w:t>una transformación digital significativa que mejorará sustancialmente la eficiencia operativa, control administrativo y experiencia del cliente.</w:t>
      </w:r>
    </w:p>
    <w:p w14:paraId="26189AA6" w14:textId="21648777" w:rsidR="008375AF" w:rsidRPr="007B7EEB" w:rsidRDefault="00AA2B07" w:rsidP="00D37BCD">
      <w:r>
        <w:t>En conclusión, FlujoNet es viable, necesario, diferenciado y rentable.</w:t>
      </w:r>
    </w:p>
    <w:p w14:paraId="3F30EAB0" w14:textId="77777777" w:rsidR="00131A7E" w:rsidRDefault="00131A7E" w:rsidP="00D37BCD">
      <w:pPr>
        <w:spacing w:line="264" w:lineRule="auto"/>
        <w:rPr>
          <w:rFonts w:ascii="Arial" w:eastAsiaTheme="majorEastAsia" w:hAnsi="Arial" w:cstheme="majorBidi"/>
          <w:b/>
          <w:bCs/>
          <w:caps/>
          <w:color w:val="000000" w:themeColor="accent1"/>
          <w:spacing w:val="-2"/>
          <w:sz w:val="32"/>
          <w:szCs w:val="30"/>
          <w:lang w:eastAsia="es-419"/>
        </w:rPr>
      </w:pPr>
      <w:r>
        <w:rPr>
          <w:lang w:eastAsia="es-419"/>
        </w:rPr>
        <w:br w:type="page"/>
      </w:r>
    </w:p>
    <w:bookmarkStart w:id="148" w:name="_Toc216389571" w:displacedByCustomXml="next"/>
    <w:sdt>
      <w:sdtPr>
        <w:rPr>
          <w:rFonts w:ascii="Times New Roman" w:eastAsiaTheme="minorEastAsia" w:hAnsi="Times New Roman" w:cstheme="minorBidi"/>
          <w:b w:val="0"/>
          <w:bCs w:val="0"/>
          <w:caps w:val="0"/>
          <w:color w:val="000000" w:themeColor="text2"/>
          <w:spacing w:val="0"/>
          <w:sz w:val="24"/>
          <w:szCs w:val="24"/>
        </w:rPr>
        <w:id w:val="-461415746"/>
        <w:docPartObj>
          <w:docPartGallery w:val="Bibliographies"/>
          <w:docPartUnique/>
        </w:docPartObj>
      </w:sdtPr>
      <w:sdtEndPr>
        <w:rPr>
          <w:b/>
          <w:bCs/>
          <w:color w:val="000000" w:themeColor="accent3"/>
        </w:rPr>
      </w:sdtEndPr>
      <w:sdtContent>
        <w:p w14:paraId="254FADFF" w14:textId="6E73F9BB" w:rsidR="00346163" w:rsidRPr="00FB3403" w:rsidRDefault="00346163" w:rsidP="00D37BCD">
          <w:pPr>
            <w:pStyle w:val="Ttulo1"/>
            <w:ind w:left="0"/>
          </w:pPr>
          <w:r w:rsidRPr="00FB3403">
            <w:t>Bibliografía</w:t>
          </w:r>
          <w:bookmarkEnd w:id="148"/>
        </w:p>
        <w:sdt>
          <w:sdtPr>
            <w:rPr>
              <w:b/>
              <w:bCs/>
            </w:rPr>
            <w:id w:val="111145805"/>
            <w:bibliography/>
          </w:sdtPr>
          <w:sdtContent>
            <w:p w14:paraId="73163CC7" w14:textId="77777777" w:rsidR="006554D6" w:rsidRPr="007B7EEB" w:rsidRDefault="00346163" w:rsidP="00D37BCD">
              <w:pPr>
                <w:pStyle w:val="Bibliografa"/>
                <w:ind w:hanging="720"/>
                <w:rPr>
                  <w:szCs w:val="24"/>
                </w:rPr>
              </w:pPr>
              <w:r w:rsidRPr="007B7EEB">
                <w:fldChar w:fldCharType="begin"/>
              </w:r>
              <w:r w:rsidRPr="007B7EEB">
                <w:instrText>BIBLIOGRAPHY</w:instrText>
              </w:r>
              <w:r w:rsidRPr="007B7EEB">
                <w:fldChar w:fldCharType="separate"/>
              </w:r>
              <w:r w:rsidR="006554D6" w:rsidRPr="007B7EEB">
                <w:t>Maceda Rodríguez, M., Acevedo Baizabal, F., Castro Pérez, B., Rocha Altamira, E., &amp; Rodríguez García, M. (Agosto de 2023). Diseño de red de distribución para optimizar el reparto en una planta purificadora de agua. México. Obtenido de https://ciencialatina.org/index.php/cienciala/article/view/7308/11009</w:t>
              </w:r>
            </w:p>
            <w:p w14:paraId="4C296F32" w14:textId="77777777" w:rsidR="00FB0B7C" w:rsidRPr="007B7EEB" w:rsidRDefault="00346163" w:rsidP="00D37BCD">
              <w:pPr>
                <w:pStyle w:val="Bibliografa"/>
                <w:ind w:hanging="720"/>
              </w:pPr>
              <w:r w:rsidRPr="007B7EEB">
                <w:fldChar w:fldCharType="end"/>
              </w:r>
              <w:r w:rsidR="00FB0B7C" w:rsidRPr="007B7EEB">
                <w:t>LinkedIn (2021). Mercado laboral de desarrollo de software en República Dominicana. https://es.linkedin.com/pulse/mercado-laboral-de-desarrollo-de-software-en-rep%C3%BAblica-dominicana</w:t>
              </w:r>
            </w:p>
            <w:p w14:paraId="6C9BBC89" w14:textId="77777777" w:rsidR="00FB0B7C" w:rsidRPr="007B7EEB" w:rsidRDefault="00FB0B7C" w:rsidP="00D37BCD">
              <w:pPr>
                <w:pStyle w:val="Bibliografa"/>
                <w:ind w:hanging="720"/>
              </w:pPr>
              <w:r w:rsidRPr="007B7EEB">
                <w:t>Levels.fyi (2025, 28 de agosto). Ingeniero de software salario en Dominican Republic. https://www.levels.fyi/es/t/software-engineer/locations/dominican-republic</w:t>
              </w:r>
            </w:p>
            <w:p w14:paraId="2D9CB8C6" w14:textId="77777777" w:rsidR="00FB0B7C" w:rsidRPr="007B7EEB" w:rsidRDefault="00FB0B7C" w:rsidP="00D37BCD">
              <w:pPr>
                <w:pStyle w:val="Bibliografa"/>
                <w:ind w:hanging="720"/>
              </w:pPr>
              <w:r w:rsidRPr="007B7EEB">
                <w:t>PayLab (2025). Salario desarrollador backend - República Dominicana. https://www.paylab.com/do/salarios/tecnologias-de-la-informacion/desarrollador-backend?lang=es</w:t>
              </w:r>
            </w:p>
            <w:p w14:paraId="70695812" w14:textId="77777777" w:rsidR="00FB0B7C" w:rsidRPr="002C5E3A" w:rsidRDefault="00FB0B7C" w:rsidP="00D37BCD">
              <w:pPr>
                <w:pStyle w:val="Bibliografa"/>
                <w:ind w:hanging="720"/>
                <w:rPr>
                  <w:lang w:val="en-US"/>
                </w:rPr>
              </w:pPr>
              <w:r w:rsidRPr="002C5E3A">
                <w:rPr>
                  <w:lang w:val="en-US"/>
                </w:rPr>
                <w:t>Stack Overflow (2024). 2024 Developer Survey. https://survey.stackoverflow.co/2024/</w:t>
              </w:r>
            </w:p>
            <w:p w14:paraId="1464AA12" w14:textId="77777777" w:rsidR="00FB0B7C" w:rsidRPr="002C5E3A" w:rsidRDefault="00FB0B7C" w:rsidP="00D37BCD">
              <w:pPr>
                <w:pStyle w:val="Bibliografa"/>
                <w:ind w:hanging="720"/>
                <w:rPr>
                  <w:lang w:val="en-US"/>
                </w:rPr>
              </w:pPr>
              <w:r w:rsidRPr="002C5E3A">
                <w:rPr>
                  <w:lang w:val="en-US"/>
                </w:rPr>
                <w:t>Stack Overflow (2024). 2024 Developer Survey - Salary Compensation LATAM. https://survey.stackoverflow.co/2024/work#salary-comp-total</w:t>
              </w:r>
            </w:p>
            <w:p w14:paraId="74DD2E02" w14:textId="77777777" w:rsidR="00FB0B7C" w:rsidRPr="007B7EEB" w:rsidRDefault="00FB0B7C" w:rsidP="00D37BCD">
              <w:pPr>
                <w:pStyle w:val="Bibliografa"/>
                <w:ind w:hanging="720"/>
              </w:pPr>
              <w:r w:rsidRPr="007B7EEB">
                <w:t>Talently.tech (2024). Cuánto gana un programador Scrum Master. https://talently.tech/blog/salario-scrum-master/</w:t>
              </w:r>
            </w:p>
            <w:p w14:paraId="643AE8C7" w14:textId="77777777" w:rsidR="00FB0B7C" w:rsidRPr="007B7EEB" w:rsidRDefault="00FB0B7C" w:rsidP="00D37BCD">
              <w:pPr>
                <w:pStyle w:val="Bibliografa"/>
                <w:ind w:hanging="720"/>
              </w:pPr>
              <w:r w:rsidRPr="007B7EEB">
                <w:t>Scrum.mx (2024). Certificación Scrum Master República Dominicana. https://scrum.mx/certificacion-scrum-master-republica-dominicana</w:t>
              </w:r>
            </w:p>
            <w:p w14:paraId="6600772A" w14:textId="77777777" w:rsidR="006446D1" w:rsidRPr="002C5E3A" w:rsidRDefault="006446D1" w:rsidP="00D37BCD">
              <w:pPr>
                <w:rPr>
                  <w:lang w:val="en-US"/>
                </w:rPr>
              </w:pPr>
              <w:r w:rsidRPr="002C5E3A">
                <w:rPr>
                  <w:lang w:val="en-US"/>
                </w:rPr>
                <w:t>DigitalOcean (2024). DigitalOcean vs AWS Lightsail: Pricing &amp; Comparison. https://www.digitalocean.com/resources/articles/digitalocean-vs-awslightsail</w:t>
              </w:r>
            </w:p>
            <w:p w14:paraId="3AE86E42" w14:textId="77777777" w:rsidR="006446D1" w:rsidRPr="002C5E3A" w:rsidRDefault="006446D1" w:rsidP="00D37BCD">
              <w:pPr>
                <w:rPr>
                  <w:lang w:val="en-US"/>
                </w:rPr>
              </w:pPr>
              <w:r w:rsidRPr="002C5E3A">
                <w:rPr>
                  <w:lang w:val="en-US"/>
                </w:rPr>
                <w:t>DigitalOcean (2025). DigitalOcean Pricing Models. https://www.digitalocean.com/pricing</w:t>
              </w:r>
            </w:p>
            <w:p w14:paraId="01DAB851" w14:textId="77777777" w:rsidR="006446D1" w:rsidRPr="002C5E3A" w:rsidRDefault="006446D1" w:rsidP="00D37BCD">
              <w:pPr>
                <w:rPr>
                  <w:lang w:val="en-US"/>
                </w:rPr>
              </w:pPr>
              <w:r w:rsidRPr="002C5E3A">
                <w:rPr>
                  <w:lang w:val="en-US"/>
                </w:rPr>
                <w:t>DigitalOcean (2025). Budget-Friendly Cloud Server Pricing. https://www.digitalocean.com/pricing</w:t>
              </w:r>
            </w:p>
            <w:p w14:paraId="3EDDA2D7" w14:textId="77777777" w:rsidR="006446D1" w:rsidRPr="002C5E3A" w:rsidRDefault="006446D1" w:rsidP="00D37BCD">
              <w:pPr>
                <w:rPr>
                  <w:lang w:val="en-US"/>
                </w:rPr>
              </w:pPr>
              <w:r w:rsidRPr="002C5E3A">
                <w:rPr>
                  <w:lang w:val="en-US"/>
                </w:rPr>
                <w:t>AWS (2025). Amazon Lightsail Pricing. https://aws.amazon.com/lightsail/pricing/</w:t>
              </w:r>
            </w:p>
            <w:p w14:paraId="57BCDA6A" w14:textId="77777777" w:rsidR="006446D1" w:rsidRPr="002C5E3A" w:rsidRDefault="006446D1" w:rsidP="00D37BCD">
              <w:pPr>
                <w:rPr>
                  <w:lang w:val="en-US"/>
                </w:rPr>
              </w:pPr>
              <w:r w:rsidRPr="002C5E3A">
                <w:rPr>
                  <w:lang w:val="en-US"/>
                </w:rPr>
                <w:t>VPSBenchmarks (2025). DigitalOcean vs Amazon Lightsail. https://vpsbenchmarks.com/compare/digitalocean/vs/amazon_lightsail#plans</w:t>
              </w:r>
            </w:p>
            <w:p w14:paraId="0313E9DB" w14:textId="77777777" w:rsidR="006446D1" w:rsidRPr="007B7EEB" w:rsidRDefault="006446D1" w:rsidP="00D37BCD">
              <w:r w:rsidRPr="007B7EEB">
                <w:t>Capital Móvil (2025). Ofertas de Celulares Santo Domingo. https://capitalmovil.com.do/ofertas/</w:t>
              </w:r>
            </w:p>
            <w:p w14:paraId="2DFF25C4" w14:textId="77777777" w:rsidR="006446D1" w:rsidRPr="007B7EEB" w:rsidRDefault="006446D1" w:rsidP="00D37BCD">
              <w:r w:rsidRPr="007B7EEB">
                <w:t>eBay (2024). Lenovo ThinkPad T480 precios República Dominicana. https://do.ebay.com/b/Lenovo-ThinkPad-T480-Laptops/175672/bn_7116578862</w:t>
              </w:r>
            </w:p>
            <w:p w14:paraId="30589451" w14:textId="77777777" w:rsidR="006446D1" w:rsidRPr="007B7EEB" w:rsidRDefault="006446D1" w:rsidP="00D37BCD">
              <w:r w:rsidRPr="007B7EEB">
                <w:t>LPG Tecnología (2025). Laptop Lenovo ThinkPad T480. https://lpgtienda.com/products/laptop-lenovo-thinkpad-t480</w:t>
              </w:r>
            </w:p>
            <w:p w14:paraId="516E0D66" w14:textId="77777777" w:rsidR="00865E1B" w:rsidRPr="002C5E3A" w:rsidRDefault="00865E1B" w:rsidP="00D37BCD">
              <w:pPr>
                <w:rPr>
                  <w:lang w:val="en-US"/>
                </w:rPr>
              </w:pPr>
              <w:r w:rsidRPr="002C5E3A">
                <w:rPr>
                  <w:lang w:val="en-US"/>
                </w:rPr>
                <w:lastRenderedPageBreak/>
                <w:t>Google Cloud (2025). Google Maps Platform: Platform Pricing &amp; API Costs. https://cloud.google.com/maps-platform/pricing</w:t>
              </w:r>
            </w:p>
            <w:p w14:paraId="0604E7F6" w14:textId="77777777" w:rsidR="00865E1B" w:rsidRPr="002C5E3A" w:rsidRDefault="00865E1B" w:rsidP="00D37BCD">
              <w:pPr>
                <w:rPr>
                  <w:lang w:val="en-US"/>
                </w:rPr>
              </w:pPr>
              <w:r w:rsidRPr="002C5E3A">
                <w:rPr>
                  <w:lang w:val="en-US"/>
                </w:rPr>
                <w:t>Google Developers (2025). Google Maps Platform core services pricing list. https://developers.google.com/maps/documentation/urls/pricing</w:t>
              </w:r>
            </w:p>
            <w:p w14:paraId="05437D0C" w14:textId="77777777" w:rsidR="00865E1B" w:rsidRPr="002C5E3A" w:rsidRDefault="00865E1B" w:rsidP="00D37BCD">
              <w:pPr>
                <w:rPr>
                  <w:lang w:val="en-US"/>
                </w:rPr>
              </w:pPr>
              <w:r w:rsidRPr="002C5E3A">
                <w:rPr>
                  <w:lang w:val="en-US"/>
                </w:rPr>
                <w:t>Google Developers (2025). Google Maps Platform March 2025 changes. https://developers.google.com/maps/documentation/urls/overview#changes</w:t>
              </w:r>
            </w:p>
            <w:p w14:paraId="0920DD13" w14:textId="77777777" w:rsidR="00865E1B" w:rsidRPr="002C5E3A" w:rsidRDefault="00865E1B" w:rsidP="00D37BCD">
              <w:pPr>
                <w:rPr>
                  <w:lang w:val="en-US"/>
                </w:rPr>
              </w:pPr>
              <w:r w:rsidRPr="002C5E3A">
                <w:rPr>
                  <w:lang w:val="en-US"/>
                </w:rPr>
                <w:t>LeapXpert (2023). Difference Between WhatsApp and WhatsApp Business API for Enterprise. https://www.leapxpert.com/difference-between-whatsapp-and-whatsapp-business/</w:t>
              </w:r>
            </w:p>
            <w:p w14:paraId="4CCDDFB8" w14:textId="77777777" w:rsidR="00865E1B" w:rsidRPr="002C5E3A" w:rsidRDefault="00865E1B" w:rsidP="00D37BCD">
              <w:pPr>
                <w:rPr>
                  <w:lang w:val="en-US"/>
                </w:rPr>
              </w:pPr>
              <w:r w:rsidRPr="002C5E3A">
                <w:rPr>
                  <w:lang w:val="en-US"/>
                </w:rPr>
                <w:t>Netcore Cloud (2023). The Ultimate WhatsApp Strategy for Customer Acquisition and Retention. https://netcorecloud.com/blog/the-ultimate-whatsapp-strategy-for-customer-acquisition/</w:t>
              </w:r>
            </w:p>
            <w:p w14:paraId="110C6A11" w14:textId="77777777" w:rsidR="00865E1B" w:rsidRPr="002C5E3A" w:rsidRDefault="00865E1B" w:rsidP="00D37BCD">
              <w:pPr>
                <w:rPr>
                  <w:lang w:val="en-US"/>
                </w:rPr>
              </w:pPr>
              <w:r w:rsidRPr="002C5E3A">
                <w:rPr>
                  <w:lang w:val="en-US"/>
                </w:rPr>
                <w:t>SpiderWorks (2023). WhatsApp Business App vs API Limitations for Enterprises. https://www.spiderworks.ae/blog/whatsapp-business-app-vs-api-limitations</w:t>
              </w:r>
            </w:p>
            <w:p w14:paraId="244DC7F3" w14:textId="77777777" w:rsidR="00865E1B" w:rsidRPr="002C5E3A" w:rsidRDefault="00865E1B" w:rsidP="00D37BCD">
              <w:pPr>
                <w:rPr>
                  <w:lang w:val="en-US"/>
                </w:rPr>
              </w:pPr>
              <w:r w:rsidRPr="002C5E3A">
                <w:rPr>
                  <w:lang w:val="en-US"/>
                </w:rPr>
                <w:t>Trengo (2023). WhatsApp Business Statistics for Sales and Retention. https://trengo.com/blog/whatsapp-business-statistics</w:t>
              </w:r>
            </w:p>
            <w:p w14:paraId="56FC6A7A" w14:textId="77777777" w:rsidR="00865E1B" w:rsidRPr="002C5E3A" w:rsidRDefault="00865E1B" w:rsidP="00D37BCD">
              <w:pPr>
                <w:rPr>
                  <w:lang w:val="en-US"/>
                </w:rPr>
              </w:pPr>
              <w:r w:rsidRPr="002C5E3A">
                <w:rPr>
                  <w:lang w:val="en-US"/>
                </w:rPr>
                <w:t>YCloud (2024). WhatsApp Statistics for Businesses: Retention and Open Rates. https://www.ycloud.com/blog/whatsapp-statistics-for-businesses/</w:t>
              </w:r>
            </w:p>
            <w:p w14:paraId="35D28E3D" w14:textId="77777777" w:rsidR="00A96692" w:rsidRPr="00A96692" w:rsidRDefault="00A96692" w:rsidP="00D37BCD">
              <w:r w:rsidRPr="00A96692">
                <w:t>Congreso Nacional de la República Dominicana (1992). Código de trabajo de la República Dominicana</w:t>
              </w:r>
              <w:r w:rsidR="006B123C" w:rsidRPr="007B7EEB">
                <w:t>.</w:t>
              </w:r>
              <w:r w:rsidRPr="00A96692">
                <w:t xml:space="preserve"> Gaceta Oficial No. 9836.</w:t>
              </w:r>
            </w:p>
            <w:p w14:paraId="69A78B3B" w14:textId="77777777" w:rsidR="00A96692" w:rsidRPr="00A96692" w:rsidRDefault="00A96692" w:rsidP="00D37BCD">
              <w:r w:rsidRPr="00A96692">
                <w:t>Congreso Nacional de la República Dominicana</w:t>
              </w:r>
              <w:r w:rsidR="006B123C" w:rsidRPr="007B7EEB">
                <w:t xml:space="preserve"> (2013). Ley No. 172-13 que tiene por objeto la protección integral de los datos personales.</w:t>
              </w:r>
              <w:r w:rsidRPr="00A96692">
                <w:t xml:space="preserve"> Gaceta Oficial No. 10737.</w:t>
              </w:r>
            </w:p>
            <w:p w14:paraId="5B9544CD" w14:textId="77777777" w:rsidR="006B123C" w:rsidRPr="007B7EEB" w:rsidRDefault="006B123C" w:rsidP="00D37BCD">
              <w:r w:rsidRPr="007B7EEB">
                <w:t>Congreso Nacional de la República Dominicana (2023). Ley No. 32-23 de facturación electrónica en la República Dominicana. Gaceta Oficial No. 11109.</w:t>
              </w:r>
            </w:p>
            <w:p w14:paraId="087D5BAC" w14:textId="77777777" w:rsidR="006B123C" w:rsidRPr="007B7EEB" w:rsidRDefault="006B123C" w:rsidP="00D37BCD">
              <w:r w:rsidRPr="007B7EEB">
                <w:t>Dirección General de Impuestos Internos (DGII) (2018). Norma General No. 06-2018 sobre comprobantes fiscales.</w:t>
              </w:r>
            </w:p>
            <w:p w14:paraId="4C3277E0" w14:textId="77777777" w:rsidR="00A96692" w:rsidRPr="00A96692" w:rsidRDefault="006B123C" w:rsidP="00D37BCD">
              <w:r w:rsidRPr="007B7EEB">
                <w:t xml:space="preserve">Dirección General de Impuestos Internos (DGII) (2025). </w:t>
              </w:r>
              <w:r w:rsidR="00A96692" w:rsidRPr="00A96692">
                <w:t>Portal oficial DGII - Facturación electrónica</w:t>
              </w:r>
              <w:r w:rsidRPr="007B7EEB">
                <w:t>.</w:t>
              </w:r>
              <w:r w:rsidR="00A96692" w:rsidRPr="00A96692">
                <w:t xml:space="preserve"> Gobierno de RD. https://www.dgii.gov.do/</w:t>
              </w:r>
            </w:p>
            <w:p w14:paraId="472DB486" w14:textId="77777777" w:rsidR="00A96692" w:rsidRPr="00A96692" w:rsidRDefault="00A96692" w:rsidP="00D37BCD">
              <w:r w:rsidRPr="00A96692">
                <w:t>EDICOM Group (2025, 25 de mayo). Factura electrónica en República Dominicana. https://edicomgroup.es/blog/como-facturar-de-forma-electronica-en-republica-dominicana</w:t>
              </w:r>
            </w:p>
            <w:p w14:paraId="3F7364F4" w14:textId="77777777" w:rsidR="006B123C" w:rsidRPr="007B7EEB" w:rsidRDefault="006B123C" w:rsidP="00D37BCD">
              <w:r w:rsidRPr="007B7EEB">
                <w:t>The Factory HKA (2025, 11 de noviembre). Adopta la facturación electrónica en República Dominicana: Guía para empresas en 2025–2026. https://thefactoryhka.com.do/adopta-la-facturacion-electronica-en-republica-dominicana-guia-para-empresas-en-2025%E2%80%932026/</w:t>
              </w:r>
            </w:p>
            <w:p w14:paraId="48F4AA2D" w14:textId="726FDD45" w:rsidR="006B123C" w:rsidRPr="007B7EEB" w:rsidRDefault="006B123C" w:rsidP="00D37BCD">
              <w:r w:rsidRPr="007B7EEB">
                <w:lastRenderedPageBreak/>
                <w:t xml:space="preserve">Proconsumidor &amp; DIGEMAPS (2022, 8 de junio). </w:t>
              </w:r>
              <w:r w:rsidR="008C11D4" w:rsidRPr="007B7EEB">
                <w:t>Pro-Consumidor</w:t>
              </w:r>
              <w:r w:rsidRPr="007B7EEB">
                <w:t xml:space="preserve"> y DIGEMAPS se reúnen con asociaciones de agua. Gobierno de RD. https://proconsumidor.gob.do/pro-consumidor-y-digemaps-se-reunen-con-asociaciones-de-agua/</w:t>
              </w:r>
            </w:p>
            <w:p w14:paraId="6D314966" w14:textId="77777777" w:rsidR="006B123C" w:rsidRPr="007B7EEB" w:rsidRDefault="006B123C" w:rsidP="00D37BCD">
              <w:r w:rsidRPr="007B7EEB">
                <w:t>Tesorería de la Seguridad Social (TSS) (2024). Estadísticas de recaudo y cotizantes del sistema dominicano de seguridad social. Santo Domingo, RD.</w:t>
              </w:r>
            </w:p>
            <w:p w14:paraId="72DF6E83" w14:textId="77777777" w:rsidR="002B2C8A" w:rsidRPr="007B7EEB" w:rsidRDefault="002B2C8A" w:rsidP="00D37BCD">
              <w:r w:rsidRPr="007B7EEB">
                <w:t>Maceda Rodríguez, M. E., Acevedo Baizabal, F., Castro Pérez, B., Rocha Altamira, E. A., &amp; Rodríguez García, M. P. (2023). Diseño de red de distribución para optimizar el reparto en una planta purificadora de agua. Ciencia Latina Revista Científica Multidisciplinar, 7(4), 7308–7325. https://doi.org/10.37811/cl_rcm.v7i4.7508</w:t>
              </w:r>
            </w:p>
            <w:p w14:paraId="009F9865" w14:textId="77777777" w:rsidR="002B2C8A" w:rsidRPr="007B7EEB" w:rsidRDefault="002B2C8A" w:rsidP="00D37BCD">
              <w:r w:rsidRPr="007B7EEB">
                <w:t>Dialnet (2018). Flujos de la logística inversa en envases y embalajes. https://dialnet.unirioja.es/descarga/articulo/9935171.pdf</w:t>
              </w:r>
            </w:p>
            <w:p w14:paraId="05A61776" w14:textId="77777777" w:rsidR="002B2C8A" w:rsidRPr="002C5E3A" w:rsidRDefault="002B2C8A" w:rsidP="00D37BCD">
              <w:pPr>
                <w:rPr>
                  <w:lang w:val="en-US"/>
                </w:rPr>
              </w:pPr>
              <w:r w:rsidRPr="002C5E3A">
                <w:rPr>
                  <w:lang w:val="en-US"/>
                </w:rPr>
                <w:t>Eudoxus Press (2024). The Impact of Real-Time Order Tracking on Customer Satisfaction and Loyalty. Journal of Computational Analysis and Applications. https://eudoxuspress.com/index.php/pub/article/view/1116</w:t>
              </w:r>
            </w:p>
            <w:p w14:paraId="4FDEC942" w14:textId="77777777" w:rsidR="002B2C8A" w:rsidRPr="002C5E3A" w:rsidRDefault="002B2C8A" w:rsidP="00D37BCD">
              <w:pPr>
                <w:rPr>
                  <w:lang w:val="en-US"/>
                </w:rPr>
              </w:pPr>
              <w:r w:rsidRPr="002C5E3A">
                <w:rPr>
                  <w:lang w:val="en-US"/>
                </w:rPr>
                <w:t>EFPR Advisory (2024). Inventory Audit Guide: Fraud Risks and Internal Controls. https://efpradvisory.com/wp-content/uploads/2024/11/5-series-Inventory-Audit-Guide-Final-v2.pdf</w:t>
              </w:r>
            </w:p>
            <w:p w14:paraId="30DBC193" w14:textId="77777777" w:rsidR="002B2C8A" w:rsidRPr="002C5E3A" w:rsidRDefault="002B2C8A" w:rsidP="00D37BCD">
              <w:pPr>
                <w:rPr>
                  <w:lang w:val="en-US"/>
                </w:rPr>
              </w:pPr>
              <w:r w:rsidRPr="002C5E3A">
                <w:rPr>
                  <w:lang w:val="en-US"/>
                </w:rPr>
                <w:t>IWA Publishing (2024). AI-Forecast: An innovative tool for water demand prediction. https://iwaponline.com/ws/article/24/4/1352/101102/AI-Forecast-an-innovative-and-practical-tool-for</w:t>
              </w:r>
            </w:p>
            <w:p w14:paraId="799E01C3" w14:textId="77777777" w:rsidR="002B2C8A" w:rsidRPr="002C5E3A" w:rsidRDefault="002B2C8A" w:rsidP="00D37BCD">
              <w:pPr>
                <w:rPr>
                  <w:lang w:val="en-US"/>
                </w:rPr>
              </w:pPr>
              <w:r w:rsidRPr="002C5E3A">
                <w:rPr>
                  <w:lang w:val="en-US"/>
                </w:rPr>
                <w:t>PMC (2024). Mobile Application Usability Heuristics: A Review. National Institutes of Health. https://pmc.ncbi.nlm.nih.gov/articles/PMC11100408/</w:t>
              </w:r>
            </w:p>
            <w:p w14:paraId="3DB67C1E" w14:textId="77777777" w:rsidR="002B2C8A" w:rsidRPr="002C5E3A" w:rsidRDefault="002B2C8A" w:rsidP="00D37BCD">
              <w:pPr>
                <w:rPr>
                  <w:lang w:val="en-US"/>
                </w:rPr>
              </w:pPr>
              <w:r w:rsidRPr="002C5E3A">
                <w:rPr>
                  <w:lang w:val="en-US"/>
                </w:rPr>
                <w:t>Toth, P., &amp; Vigo, D. (Eds.). (2014). Vehicle routing: Problems, methods, and applications (2ª ed.). Society for Industrial and Applied Mathematics.</w:t>
              </w:r>
            </w:p>
            <w:p w14:paraId="1CC4627E" w14:textId="77777777" w:rsidR="002B2C8A" w:rsidRPr="002C5E3A" w:rsidRDefault="002B2C8A" w:rsidP="00D37BCD">
              <w:pPr>
                <w:rPr>
                  <w:lang w:val="en-US"/>
                </w:rPr>
              </w:pPr>
              <w:r w:rsidRPr="002C5E3A">
                <w:rPr>
                  <w:lang w:val="en-US"/>
                </w:rPr>
                <w:t>W3C (2018). Web Content Accessibility Guidelines (WCAG) 2.1. https://www.w3.org/TR/WCAG21/</w:t>
              </w:r>
            </w:p>
            <w:p w14:paraId="4D025267" w14:textId="77777777" w:rsidR="007E6780" w:rsidRPr="007B7EEB" w:rsidRDefault="007E6780" w:rsidP="00D37BCD">
              <w:r w:rsidRPr="007B7EEB">
                <w:t>Diario Libre (2024, 31 de diciembre). El dominicano que revolucionó el agua embotellada. Diario Libre. https://www.diariolibre.com/actualidad/nacional/2025/01/01/el-dominicano-que-revoluciono-el-agua-embotellada-/2955513</w:t>
              </w:r>
            </w:p>
            <w:p w14:paraId="6D20265C" w14:textId="77777777" w:rsidR="007E6780" w:rsidRPr="007B7EEB" w:rsidRDefault="007E6780" w:rsidP="00D37BCD">
              <w:r w:rsidRPr="007B7EEB">
                <w:t>Opinion del Pueblo (2024, 20 de octubre). La industria del agua embotellada en RD genera millones de pesos y empleos. Opinion del Pueblo. https://opiniondelpueblo.com/2024/10/21/la-industria-del-agua-embotellada-en-rd-genera-millones-de-pesos-y-empleos/</w:t>
              </w:r>
            </w:p>
            <w:p w14:paraId="056C9BAD" w14:textId="77777777" w:rsidR="00A96692" w:rsidRPr="00A96692" w:rsidRDefault="00A96692" w:rsidP="00D37BCD">
              <w:pPr>
                <w:rPr>
                  <w:lang w:val="en-US"/>
                </w:rPr>
              </w:pPr>
              <w:r w:rsidRPr="00A96692">
                <w:rPr>
                  <w:lang w:val="en-US"/>
                </w:rPr>
                <w:t>Qubit Capital (2025, 23 de julio). Churn, CAC &amp; LTV Benchmarks for PropTech SaaS Growth. https://qubit.capital/blog/proptech-saas-kpi-benchmarks</w:t>
              </w:r>
            </w:p>
            <w:p w14:paraId="329CDFE4" w14:textId="77777777" w:rsidR="007E6780" w:rsidRPr="002C5E3A" w:rsidRDefault="007E6780" w:rsidP="00D37BCD">
              <w:pPr>
                <w:rPr>
                  <w:lang w:val="en-US"/>
                </w:rPr>
              </w:pPr>
              <w:r w:rsidRPr="002C5E3A">
                <w:rPr>
                  <w:lang w:val="en-US"/>
                </w:rPr>
                <w:lastRenderedPageBreak/>
                <w:t>Business of Apps (2024). Mobile App Retention Statistics and Trends. https://www.businessofapps.com/guide/mobile-app-retention/</w:t>
              </w:r>
            </w:p>
            <w:p w14:paraId="4745EF77" w14:textId="77777777" w:rsidR="007E6780" w:rsidRPr="002C5E3A" w:rsidRDefault="007E6780" w:rsidP="00D37BCD">
              <w:pPr>
                <w:rPr>
                  <w:lang w:val="en-US"/>
                </w:rPr>
              </w:pPr>
              <w:r w:rsidRPr="002C5E3A">
                <w:rPr>
                  <w:lang w:val="en-US"/>
                </w:rPr>
                <w:t>Mordor Intelligence (2024). Global Water Purifier Market Trends &amp; Analysis. https://www.mordorintelligence.com/industry-reports/global-water-purifier-filter-market</w:t>
              </w:r>
            </w:p>
            <w:p w14:paraId="4C16C0DC" w14:textId="77777777" w:rsidR="00CB5988" w:rsidRPr="002C5E3A" w:rsidRDefault="00CB5988" w:rsidP="00D37BCD">
              <w:pPr>
                <w:rPr>
                  <w:lang w:val="en-US"/>
                </w:rPr>
              </w:pPr>
              <w:r w:rsidRPr="002C5E3A">
                <w:rPr>
                  <w:lang w:val="en-US"/>
                </w:rPr>
                <w:t>Valletta Software (2025, 15 de junio). SaaS tech stack recommendations actual in 2025. https://vallettasoftware.com/pillars/saas-tech-stack</w:t>
              </w:r>
            </w:p>
            <w:p w14:paraId="1FF19669" w14:textId="77777777" w:rsidR="00CB5988" w:rsidRPr="002C5E3A" w:rsidRDefault="00CB5988" w:rsidP="00D37BCD">
              <w:pPr>
                <w:rPr>
                  <w:lang w:val="en-US"/>
                </w:rPr>
              </w:pPr>
              <w:r w:rsidRPr="002C5E3A">
                <w:rPr>
                  <w:lang w:val="en-US"/>
                </w:rPr>
                <w:t>Microsoft (2024). Features in Mobile Offline for Dynamics 365 Sales. https://learn.microsoft.com/en-us/dynamics365/sales/features-in-mobile-offline</w:t>
              </w:r>
            </w:p>
            <w:p w14:paraId="1223EF7F" w14:textId="77777777" w:rsidR="00CB5988" w:rsidRPr="002C5E3A" w:rsidRDefault="00CB5988" w:rsidP="00D37BCD">
              <w:pPr>
                <w:rPr>
                  <w:lang w:val="en-US"/>
                </w:rPr>
              </w:pPr>
              <w:r w:rsidRPr="002C5E3A">
                <w:rPr>
                  <w:lang w:val="en-US"/>
                </w:rPr>
                <w:t>Octal IT Solution (2023). Why Offline-First Apps are Critical for Field Operations. https://www.octalsoftware.com/blog/offline-first-apps</w:t>
              </w:r>
            </w:p>
            <w:p w14:paraId="07A79B34" w14:textId="77777777" w:rsidR="00CB5988" w:rsidRPr="002C5E3A" w:rsidRDefault="00CB5988" w:rsidP="00D37BCD">
              <w:pPr>
                <w:rPr>
                  <w:lang w:val="en-US"/>
                </w:rPr>
              </w:pPr>
              <w:r w:rsidRPr="002C5E3A">
                <w:rPr>
                  <w:lang w:val="en-US"/>
                </w:rPr>
                <w:t>Salesforce (2023). Consumer Goods Cloud Offline Mobile App Sync Guidelines. https://help.salesforce.com/s/articleView?id=ind.cg_concept_offline_mobile_app_sync_considerations_guidelines.htm&amp;language=en_US&amp;type=5</w:t>
              </w:r>
            </w:p>
            <w:p w14:paraId="183908D0" w14:textId="77777777" w:rsidR="005846A3" w:rsidRPr="002C5E3A" w:rsidRDefault="005846A3" w:rsidP="00D37BCD">
              <w:pPr>
                <w:rPr>
                  <w:lang w:val="en-US"/>
                </w:rPr>
              </w:pPr>
              <w:r w:rsidRPr="002C5E3A">
                <w:rPr>
                  <w:lang w:val="en-US"/>
                </w:rPr>
                <w:t>Allen Distribution (2023). The Importance of Real-Time Inventory Tracking. https://www.allendistribution.com/insights/real-time-tracking-importance/</w:t>
              </w:r>
            </w:p>
            <w:p w14:paraId="5F13D1AD" w14:textId="77777777" w:rsidR="005846A3" w:rsidRPr="007B7EEB" w:rsidRDefault="005846A3" w:rsidP="00D37BCD">
              <w:r w:rsidRPr="007B7EEB">
                <w:t>Autoventa.io (2023). Control de Inventario: Un enfoque práctico para rutas de venta. https://www.autoventa.io/blog/control-de-inventario-un-enfoque-prctico</w:t>
              </w:r>
            </w:p>
            <w:p w14:paraId="165FC9F1" w14:textId="77777777" w:rsidR="005846A3" w:rsidRPr="002C5E3A" w:rsidRDefault="005846A3" w:rsidP="00D37BCD">
              <w:pPr>
                <w:rPr>
                  <w:lang w:val="en-US"/>
                </w:rPr>
              </w:pPr>
              <w:r w:rsidRPr="002C5E3A">
                <w:rPr>
                  <w:lang w:val="en-US"/>
                </w:rPr>
                <w:t>Buffalo Market (2022). How Direct Store Delivery Prevents Out-of-Stocks for CPGs. https://www.buffalomarket.com/blogs/food-distributor-cpg/how-direct-store-delivery-prevents-out-of-stocks-for-cpgs</w:t>
              </w:r>
            </w:p>
            <w:p w14:paraId="73D2F232" w14:textId="77777777" w:rsidR="005846A3" w:rsidRPr="007B7EEB" w:rsidRDefault="005846A3" w:rsidP="00D37BCD">
              <w:r w:rsidRPr="007B7EEB">
                <w:t>Checklist Fácil (2023). Logística de última milla: Retos y beneficios de la optimización. https://es.checklistfacil.com/blog/last-mile/</w:t>
              </w:r>
            </w:p>
            <w:p w14:paraId="7EA26B96" w14:textId="77777777" w:rsidR="005846A3" w:rsidRPr="002C5E3A" w:rsidRDefault="005846A3" w:rsidP="00D37BCD">
              <w:pPr>
                <w:rPr>
                  <w:lang w:val="en-US"/>
                </w:rPr>
              </w:pPr>
              <w:r w:rsidRPr="002C5E3A">
                <w:rPr>
                  <w:lang w:val="en-US"/>
                </w:rPr>
                <w:t>Clarkston Consulting (2023). Advanced Direct Store Delivery Technology and Retailer Relationships. https://clarkstonconsulting.com/insights/direct-store-delivery-technology/</w:t>
              </w:r>
            </w:p>
            <w:p w14:paraId="38064A69" w14:textId="77777777" w:rsidR="005846A3" w:rsidRPr="007B7EEB" w:rsidRDefault="005846A3" w:rsidP="00D37BCD">
              <w:r w:rsidRPr="007B7EEB">
                <w:t>Container Loop (2023). Sistema de Envases Retornables: Rentabilidad y Sostenibilidad. https://www.containerloop.com/sistema-envases-retornables/</w:t>
              </w:r>
            </w:p>
            <w:p w14:paraId="64616DCB" w14:textId="77777777" w:rsidR="005846A3" w:rsidRPr="002C5E3A" w:rsidRDefault="005846A3" w:rsidP="00D37BCD">
              <w:pPr>
                <w:rPr>
                  <w:lang w:val="en-US"/>
                </w:rPr>
              </w:pPr>
              <w:r w:rsidRPr="002C5E3A">
                <w:rPr>
                  <w:lang w:val="en-US"/>
                </w:rPr>
                <w:t>Datacor (2023). Best Practices for Tracking Returnable Containers. https://www.datacor.com/resources/best-practices-for-tracking-returnable-containers</w:t>
              </w:r>
            </w:p>
            <w:p w14:paraId="08BDE1D0" w14:textId="77777777" w:rsidR="005846A3" w:rsidRPr="007B7EEB" w:rsidRDefault="005846A3" w:rsidP="00D37BCD">
              <w:r w:rsidRPr="007B7EEB">
                <w:t>DocDigitales (2023). Guía Práctica: Justificación y autorización de Ajustes de Inventario. https://www.docdigitales.com/guias-practicas/manuales/ajustes-de-inventario</w:t>
              </w:r>
            </w:p>
            <w:p w14:paraId="778C8C9A" w14:textId="77777777" w:rsidR="005846A3" w:rsidRPr="002C5E3A" w:rsidRDefault="005846A3" w:rsidP="00D37BCD">
              <w:pPr>
                <w:rPr>
                  <w:lang w:val="en-US"/>
                </w:rPr>
              </w:pPr>
              <w:r w:rsidRPr="002C5E3A">
                <w:rPr>
                  <w:lang w:val="en-US"/>
                </w:rPr>
                <w:t>Fullestop (2023). Real-Time Inventory Updates: Preventing Stockouts and Enhancing Satisfaction. https://www.fullestop.com/blog/real-time-inventory-updates-preventing-stockouts-and-enhancing-customer-satisfaction</w:t>
              </w:r>
            </w:p>
            <w:p w14:paraId="65FAD7F2" w14:textId="77777777" w:rsidR="005846A3" w:rsidRPr="007B7EEB" w:rsidRDefault="005846A3" w:rsidP="00D37BCD">
              <w:r w:rsidRPr="007B7EEB">
                <w:lastRenderedPageBreak/>
                <w:t>Kavak (2023). Control de Stock: Ventaja Competitiva y reducción de costos. https://www.kavak.com/mx/blog/control-stock-ventaja-competitiva-negocio</w:t>
              </w:r>
            </w:p>
            <w:p w14:paraId="633B3D3F" w14:textId="77777777" w:rsidR="005846A3" w:rsidRPr="002C5E3A" w:rsidRDefault="005846A3" w:rsidP="00D37BCD">
              <w:pPr>
                <w:rPr>
                  <w:lang w:val="en-US"/>
                </w:rPr>
              </w:pPr>
              <w:r w:rsidRPr="002C5E3A">
                <w:rPr>
                  <w:lang w:val="en-US"/>
                </w:rPr>
                <w:t>LaceUp Solutions (2023). DSD Challenges: Inventory Management, Visibility and Stockouts. https://www.laceupsolutions.com/dsd-challenges-inventory-management-and-visibility/</w:t>
              </w:r>
            </w:p>
            <w:p w14:paraId="72A98E06" w14:textId="77777777" w:rsidR="005846A3" w:rsidRPr="002C5E3A" w:rsidRDefault="005846A3" w:rsidP="00D37BCD">
              <w:pPr>
                <w:rPr>
                  <w:lang w:val="en-US"/>
                </w:rPr>
              </w:pPr>
              <w:r w:rsidRPr="002C5E3A">
                <w:rPr>
                  <w:lang w:val="en-US"/>
                </w:rPr>
                <w:t>MileNow (2023). End-To-End Management For Bottled Water Operations &amp; Van Sales. https://www.milenow.com/en/water-delivery-software/</w:t>
              </w:r>
            </w:p>
            <w:p w14:paraId="6DBA6AD9" w14:textId="77777777" w:rsidR="005846A3" w:rsidRPr="002C5E3A" w:rsidRDefault="005846A3" w:rsidP="00D37BCD">
              <w:pPr>
                <w:rPr>
                  <w:lang w:val="en-US"/>
                </w:rPr>
              </w:pPr>
              <w:r w:rsidRPr="002C5E3A">
                <w:rPr>
                  <w:lang w:val="en-US"/>
                </w:rPr>
                <w:t>NACDS (n.d.). Out of Stocks: Causes, Solutions and DSD Impact. https://www.nacds.org/pdfs/membership/out_of_stock.pdf</w:t>
              </w:r>
            </w:p>
            <w:p w14:paraId="23A1EB9D" w14:textId="77777777" w:rsidR="005846A3" w:rsidRPr="002C5E3A" w:rsidRDefault="005846A3" w:rsidP="00D37BCD">
              <w:pPr>
                <w:rPr>
                  <w:lang w:val="en-US"/>
                </w:rPr>
              </w:pPr>
              <w:r w:rsidRPr="002C5E3A">
                <w:rPr>
                  <w:lang w:val="en-US"/>
                </w:rPr>
                <w:t>OneRail (2023). Direct Store Delivery: Exploring OneRail's Impact on Logistics. https://www.onerail.com/direct-store-delivery-exploring-onerails-impact-on-todays-logistics/</w:t>
              </w:r>
            </w:p>
            <w:p w14:paraId="15D8A55A" w14:textId="77777777" w:rsidR="005846A3" w:rsidRPr="002C5E3A" w:rsidRDefault="005846A3" w:rsidP="00D37BCD">
              <w:pPr>
                <w:rPr>
                  <w:lang w:val="en-US"/>
                </w:rPr>
              </w:pPr>
              <w:r w:rsidRPr="002C5E3A">
                <w:rPr>
                  <w:lang w:val="en-US"/>
                </w:rPr>
                <w:t>OnTime 360 (2023). Benefits of Direct Store Delivery and Real-Time Inventory. https://www.ontime360.com/blog/post/direct-store-delivery</w:t>
              </w:r>
            </w:p>
            <w:p w14:paraId="334C33D4" w14:textId="77777777" w:rsidR="005846A3" w:rsidRPr="002C5E3A" w:rsidRDefault="005846A3" w:rsidP="00D37BCD">
              <w:pPr>
                <w:rPr>
                  <w:lang w:val="en-US"/>
                </w:rPr>
              </w:pPr>
              <w:r w:rsidRPr="002C5E3A">
                <w:rPr>
                  <w:lang w:val="en-US"/>
                </w:rPr>
                <w:t>Route4Me (2023). Direct Store Delivery Optimization Guide. https://support.route4me.com/faq/direct-store-delivery-optimization/</w:t>
              </w:r>
            </w:p>
            <w:p w14:paraId="0D6D2675" w14:textId="77777777" w:rsidR="005846A3" w:rsidRPr="002C5E3A" w:rsidRDefault="005846A3" w:rsidP="00D37BCD">
              <w:pPr>
                <w:rPr>
                  <w:lang w:val="en-US"/>
                </w:rPr>
              </w:pPr>
              <w:r w:rsidRPr="002C5E3A">
                <w:rPr>
                  <w:lang w:val="en-US"/>
                </w:rPr>
                <w:t>SmartRoutes (2023). How to Measure Delivery Performance: Key Metrics. https://smartroutes.io/blogs/how-to-measure-delivery-performance/</w:t>
              </w:r>
            </w:p>
            <w:p w14:paraId="2F691332" w14:textId="77777777" w:rsidR="005846A3" w:rsidRPr="002C5E3A" w:rsidRDefault="005846A3" w:rsidP="00D37BCD">
              <w:pPr>
                <w:rPr>
                  <w:lang w:val="en-US"/>
                </w:rPr>
              </w:pPr>
              <w:r w:rsidRPr="002C5E3A">
                <w:rPr>
                  <w:lang w:val="en-US"/>
                </w:rPr>
                <w:t>Solid Innovation (2023). Direct Store Delivery Guide: Inventory Efficiency and Stockouts. https://solid-innovation.com/blogs/news/direct-store-delivery-guide-dsd</w:t>
              </w:r>
            </w:p>
            <w:p w14:paraId="6D1243F2" w14:textId="77777777" w:rsidR="005846A3" w:rsidRPr="002C5E3A" w:rsidRDefault="005846A3" w:rsidP="00D37BCD">
              <w:pPr>
                <w:rPr>
                  <w:lang w:val="en-US"/>
                </w:rPr>
              </w:pPr>
              <w:r w:rsidRPr="002C5E3A">
                <w:rPr>
                  <w:lang w:val="en-US"/>
                </w:rPr>
                <w:t>Sustainable Packaging Coalition (2023). Guidance for Reusable Packaging Programs. https://sustainablepackaging.org/wp-content/uploads/2023/07/Guidance-for-Reusable-Packaging.pdf</w:t>
              </w:r>
            </w:p>
            <w:p w14:paraId="70C5927F" w14:textId="77777777" w:rsidR="005846A3" w:rsidRPr="002C5E3A" w:rsidRDefault="005846A3" w:rsidP="00D37BCD">
              <w:pPr>
                <w:rPr>
                  <w:lang w:val="en-US"/>
                </w:rPr>
              </w:pPr>
              <w:r w:rsidRPr="002C5E3A">
                <w:rPr>
                  <w:lang w:val="en-US"/>
                </w:rPr>
                <w:t>TrakOp (2023). Inventory Features in Bottled Water ERP Software. https://www.trakop.com/blog/inventory-features-in-bottled-water-erp-software/</w:t>
              </w:r>
            </w:p>
            <w:p w14:paraId="66920E71" w14:textId="77777777" w:rsidR="005846A3" w:rsidRPr="007B7EEB" w:rsidRDefault="005846A3" w:rsidP="00D37BCD">
              <w:r w:rsidRPr="007B7EEB">
                <w:t>UNIR (2023). Logística Inversa: Tipos, Ejemplos y Economía Circular. https://www.unir.net/revista/ingenieria/logistica-inversa/</w:t>
              </w:r>
            </w:p>
            <w:p w14:paraId="0C40EC15" w14:textId="77777777" w:rsidR="005846A3" w:rsidRPr="002C5E3A" w:rsidRDefault="005846A3" w:rsidP="00D37BCD">
              <w:pPr>
                <w:rPr>
                  <w:lang w:val="en-US"/>
                </w:rPr>
              </w:pPr>
              <w:r w:rsidRPr="002C5E3A">
                <w:rPr>
                  <w:lang w:val="en-US"/>
                </w:rPr>
                <w:t>Versa Cloud ERP (2023). Hidden Costs of SKU Proliferation &amp; ERP Solutions. https://www.versaclouderp.com/blog/the-hidden-costs-of-sku-proliferation-how-erp-can-help-smbs-streamline-inventory/</w:t>
              </w:r>
            </w:p>
            <w:p w14:paraId="31AD8BBD" w14:textId="77777777" w:rsidR="005846A3" w:rsidRPr="002C5E3A" w:rsidRDefault="005846A3" w:rsidP="00D37BCD">
              <w:pPr>
                <w:rPr>
                  <w:lang w:val="en-US"/>
                </w:rPr>
              </w:pPr>
              <w:r w:rsidRPr="002C5E3A">
                <w:rPr>
                  <w:lang w:val="en-US"/>
                </w:rPr>
                <w:t>Water Delivery Solutions (2023). Challenges Faced by Water Delivery Businesses Without Software. https://www.waterdeliverysolutions.com/blog/challenges-faced-by-water-delivery-businesses-without-software/</w:t>
              </w:r>
            </w:p>
            <w:p w14:paraId="69D6AEA5" w14:textId="77777777" w:rsidR="005846A3" w:rsidRPr="002C5E3A" w:rsidRDefault="005846A3" w:rsidP="00D37BCD">
              <w:pPr>
                <w:rPr>
                  <w:lang w:val="en-US"/>
                </w:rPr>
              </w:pPr>
              <w:r w:rsidRPr="002C5E3A">
                <w:rPr>
                  <w:lang w:val="en-US"/>
                </w:rPr>
                <w:t>WSI Supply Chain Solutions (2023). Problems with Direct Store Delivery and Stockouts. https://www.wsinc.com/blog/problems-with-direct-store-delivery/</w:t>
              </w:r>
            </w:p>
            <w:p w14:paraId="6DD85D04" w14:textId="77777777" w:rsidR="00371C16" w:rsidRPr="002C5E3A" w:rsidRDefault="00371C16" w:rsidP="00D37BCD">
              <w:pPr>
                <w:rPr>
                  <w:lang w:val="en-US"/>
                </w:rPr>
              </w:pPr>
              <w:r w:rsidRPr="002C5E3A">
                <w:rPr>
                  <w:lang w:val="en-US"/>
                </w:rPr>
                <w:lastRenderedPageBreak/>
                <w:t>CMSWire (2023). Usability Testing: 7 Metrics to Assess Ease of Use and Learnability. https://www.cmswire.com/digital-experience/usability-testing-7-metrics-to-assess-ease-of-use/</w:t>
              </w:r>
            </w:p>
            <w:p w14:paraId="20755326" w14:textId="77777777" w:rsidR="00371C16" w:rsidRPr="002C5E3A" w:rsidRDefault="00371C16" w:rsidP="00D37BCD">
              <w:pPr>
                <w:rPr>
                  <w:lang w:val="en-US"/>
                </w:rPr>
              </w:pPr>
              <w:r w:rsidRPr="002C5E3A">
                <w:rPr>
                  <w:lang w:val="en-US"/>
                </w:rPr>
                <w:t>DispatchTrack (2023). Why Consumers Want to Track Their Deliveries: Data &amp; Trends. https://www.dispatchtrack.com/blog/consumers-track-deliver-orders</w:t>
              </w:r>
            </w:p>
            <w:p w14:paraId="50039379" w14:textId="77777777" w:rsidR="00371C16" w:rsidRPr="002C5E3A" w:rsidRDefault="00371C16" w:rsidP="00D37BCD">
              <w:pPr>
                <w:rPr>
                  <w:lang w:val="en-US"/>
                </w:rPr>
              </w:pPr>
              <w:r w:rsidRPr="002C5E3A">
                <w:rPr>
                  <w:lang w:val="en-US"/>
                </w:rPr>
                <w:t>FarEye (2024). The Need for Real-Time Tracking in Modern Delivery. https://fareye.com/resources/blogs/real-time-delivery-tracking</w:t>
              </w:r>
            </w:p>
            <w:p w14:paraId="343D6B6A" w14:textId="77777777" w:rsidR="00371C16" w:rsidRPr="002C5E3A" w:rsidRDefault="00371C16" w:rsidP="00D37BCD">
              <w:pPr>
                <w:rPr>
                  <w:lang w:val="en-US"/>
                </w:rPr>
              </w:pPr>
              <w:r w:rsidRPr="002C5E3A">
                <w:rPr>
                  <w:lang w:val="en-US"/>
                </w:rPr>
                <w:t>Google Developers (2023). Android for Cars: Design System Sizing and Touch Targets. https://developers.google.com/cars/design/automotive-os/design-system/sizing</w:t>
              </w:r>
            </w:p>
            <w:p w14:paraId="334E8EE9" w14:textId="77777777" w:rsidR="00371C16" w:rsidRPr="002C5E3A" w:rsidRDefault="00371C16" w:rsidP="00D37BCD">
              <w:pPr>
                <w:rPr>
                  <w:lang w:val="en-US"/>
                </w:rPr>
              </w:pPr>
              <w:r w:rsidRPr="002C5E3A">
                <w:rPr>
                  <w:lang w:val="en-US"/>
                </w:rPr>
                <w:t>Google Support (n.d.). Accessibility: Touch Target Size Guidelines. https://support.google.com/accessibility/android/answer/7101858?hl=es</w:t>
              </w:r>
            </w:p>
            <w:p w14:paraId="67CD4C78" w14:textId="77777777" w:rsidR="00371C16" w:rsidRPr="002C5E3A" w:rsidRDefault="00371C16" w:rsidP="00D37BCD">
              <w:pPr>
                <w:rPr>
                  <w:lang w:val="en-US"/>
                </w:rPr>
              </w:pPr>
              <w:r w:rsidRPr="002C5E3A">
                <w:rPr>
                  <w:lang w:val="en-US"/>
                </w:rPr>
                <w:t>Level Access (2023). WCAG 2.1: Exploring New Success Criteria for Mobile. https://www.levelaccess.com/blog/wcag-2-1-exploring-new-success-criteria/</w:t>
              </w:r>
            </w:p>
            <w:p w14:paraId="49FB90E7" w14:textId="77777777" w:rsidR="00371C16" w:rsidRPr="002C5E3A" w:rsidRDefault="00371C16" w:rsidP="00D37BCD">
              <w:pPr>
                <w:rPr>
                  <w:lang w:val="en-US"/>
                </w:rPr>
              </w:pPr>
              <w:r w:rsidRPr="002C5E3A">
                <w:rPr>
                  <w:lang w:val="en-US"/>
                </w:rPr>
                <w:t>Maze (2023). Usability Metrics: A Guide to Measure UX Efficiency. https://maze.co/collections/reporting-analysis/measure-usability-metrics/</w:t>
              </w:r>
            </w:p>
            <w:p w14:paraId="52F2CAAE" w14:textId="77777777" w:rsidR="00371C16" w:rsidRPr="002C5E3A" w:rsidRDefault="00371C16" w:rsidP="00D37BCD">
              <w:pPr>
                <w:rPr>
                  <w:lang w:val="en-US"/>
                </w:rPr>
              </w:pPr>
              <w:r w:rsidRPr="002C5E3A">
                <w:rPr>
                  <w:lang w:val="en-US"/>
                </w:rPr>
                <w:t>MeasuringU (2021). Food Delivery App Benchmarks: Usability and Trust Metrics. https://measuringu.com/food-delivery-benchmarks-2021/</w:t>
              </w:r>
            </w:p>
            <w:p w14:paraId="47564A1B" w14:textId="77777777" w:rsidR="00371C16" w:rsidRPr="007B7EEB" w:rsidRDefault="00371C16" w:rsidP="00D37BCD">
              <w:r w:rsidRPr="007B7EEB">
                <w:t>Riqra (2023). Beneficios de un portal para el autoservicio de clientes B2B. https://blog.riqra.com/posts/beneficios-de-un-portal-para-el-autoservicio-de-tus-clientes-b2b</w:t>
              </w:r>
            </w:p>
            <w:p w14:paraId="5465BFEE" w14:textId="77777777" w:rsidR="00371C16" w:rsidRPr="002C5E3A" w:rsidRDefault="00371C16" w:rsidP="00D37BCD">
              <w:pPr>
                <w:rPr>
                  <w:lang w:val="en-US"/>
                </w:rPr>
              </w:pPr>
              <w:r w:rsidRPr="002C5E3A">
                <w:rPr>
                  <w:lang w:val="en-US"/>
                </w:rPr>
                <w:t>Spring GDS (2025). Advantages of Real-Time Shipment Tracking for Customer Loyalty. https://www.spring-gds.com/blog/advantages-for-an-etailer-to-offer-real-time-shipment-tracking-to-its-customers/</w:t>
              </w:r>
            </w:p>
            <w:p w14:paraId="5E80EA4C" w14:textId="77777777" w:rsidR="00371C16" w:rsidRPr="002C5E3A" w:rsidRDefault="00371C16" w:rsidP="00D37BCD">
              <w:pPr>
                <w:rPr>
                  <w:lang w:val="en-US"/>
                </w:rPr>
              </w:pPr>
              <w:r w:rsidRPr="002C5E3A">
                <w:rPr>
                  <w:lang w:val="en-US"/>
                </w:rPr>
                <w:t>The Podfather (2023). Impact of Live Tracking on Customer Satisfaction and Retention. https://thepodfather.com/news/impact-live-tracking-customer-satisfaction-and-retention</w:t>
              </w:r>
            </w:p>
            <w:p w14:paraId="12A94179" w14:textId="77777777" w:rsidR="00371C16" w:rsidRPr="002C5E3A" w:rsidRDefault="00371C16" w:rsidP="00D37BCD">
              <w:pPr>
                <w:rPr>
                  <w:lang w:val="en-US"/>
                </w:rPr>
              </w:pPr>
              <w:r w:rsidRPr="002C5E3A">
                <w:rPr>
                  <w:lang w:val="en-US"/>
                </w:rPr>
                <w:t>Usability Geek (2023). Usability Metrics: A Guide to Quantify System Usability. https://usabilitygeek.com/usability-metrics-a-guide-to-quantify-system-usability/</w:t>
              </w:r>
            </w:p>
            <w:p w14:paraId="02418CF6" w14:textId="77777777" w:rsidR="00371C16" w:rsidRPr="002C5E3A" w:rsidRDefault="00371C16" w:rsidP="00D37BCD">
              <w:pPr>
                <w:rPr>
                  <w:lang w:val="en-US"/>
                </w:rPr>
              </w:pPr>
              <w:r w:rsidRPr="002C5E3A">
                <w:rPr>
                  <w:lang w:val="en-US"/>
                </w:rPr>
                <w:t>Userpilot (2023). Key Usability Metrics for SaaS Applications. https://userpilot.com/blog/usability-metrics/</w:t>
              </w:r>
            </w:p>
            <w:p w14:paraId="27C97037" w14:textId="77777777" w:rsidR="00371C16" w:rsidRPr="002C5E3A" w:rsidRDefault="00371C16" w:rsidP="00D37BCD">
              <w:pPr>
                <w:rPr>
                  <w:lang w:val="en-US"/>
                </w:rPr>
              </w:pPr>
              <w:r w:rsidRPr="002C5E3A">
                <w:rPr>
                  <w:lang w:val="en-US"/>
                </w:rPr>
                <w:t>UX Tweak (2023). How to Conduct Heuristic Evaluation using Nielsen's Heuristics. https://blog.uxtweak.com/usability-heuristics/</w:t>
              </w:r>
            </w:p>
            <w:p w14:paraId="60F7B744" w14:textId="77777777" w:rsidR="00744E29" w:rsidRPr="007B7EEB" w:rsidRDefault="00744E29" w:rsidP="00D37BCD">
              <w:r w:rsidRPr="007B7EEB">
                <w:t>Bomberos de Costa Rica (2021). Informe de Auditoría Interna: Procedimientos para Ajuste de Inventario. https://www.bomberos.go.cr/wp-content/uploads/2021/06/AIB-045-1.pdf</w:t>
              </w:r>
            </w:p>
            <w:p w14:paraId="1A3E8F83" w14:textId="77777777" w:rsidR="00744E29" w:rsidRPr="007B7EEB" w:rsidRDefault="00744E29" w:rsidP="00D37BCD">
              <w:r w:rsidRPr="007B7EEB">
                <w:t>INTEC (2023). Las 10 profesiones mejor pagadas en República Dominicana. https://intec.edu.do/noticias/notas-de-prensa/6739-las-10-profesiones-mejor-pagadas-en-republica-dominicana.html</w:t>
              </w:r>
            </w:p>
            <w:p w14:paraId="6D1445F7" w14:textId="77777777" w:rsidR="00744E29" w:rsidRPr="007B7EEB" w:rsidRDefault="00744E29" w:rsidP="00D37BCD">
              <w:r w:rsidRPr="007B7EEB">
                <w:lastRenderedPageBreak/>
                <w:t>Inabaweb (2023). Cuánto gana un desarrollador web en República Dominicana. https://inabaweb.com/cuanto-gana-un-desarrollador-o-disenador-web-en-republica-dominicana/</w:t>
              </w:r>
            </w:p>
            <w:p w14:paraId="3DCD0978" w14:textId="77777777" w:rsidR="00744E29" w:rsidRPr="007B7EEB" w:rsidRDefault="00744E29" w:rsidP="00D37BCD">
              <w:r w:rsidRPr="007B7EEB">
                <w:t>Muevetec (2023). Motocarros de carga para reparto de garrafones: Eficiencia en última milla. https://muevetec.mx/motocarro-reparto-garrafones/</w:t>
              </w:r>
            </w:p>
            <w:p w14:paraId="7DF11A6E" w14:textId="77777777" w:rsidR="00744E29" w:rsidRPr="002C5E3A" w:rsidRDefault="00744E29" w:rsidP="00D37BCD">
              <w:pPr>
                <w:rPr>
                  <w:lang w:val="en-US"/>
                </w:rPr>
              </w:pPr>
              <w:r w:rsidRPr="002C5E3A">
                <w:rPr>
                  <w:lang w:val="en-US"/>
                </w:rPr>
                <w:t>Trinnex (2023). The Future of AI in the Water Industry: Trends and Innovations. https://www.trinnex.io/insights/the-future-of-ai-in-the-water-industry-key-trends-and-innovations</w:t>
              </w:r>
            </w:p>
            <w:p w14:paraId="7CD2C5F5" w14:textId="3750B1A3" w:rsidR="00346163" w:rsidRPr="007B7EEB" w:rsidRDefault="00000000" w:rsidP="00D37BCD">
              <w:pPr>
                <w:pStyle w:val="Listaconvietas"/>
                <w:numPr>
                  <w:ilvl w:val="0"/>
                  <w:numId w:val="0"/>
                </w:numPr>
                <w:ind w:hanging="360"/>
              </w:pPr>
            </w:p>
          </w:sdtContent>
        </w:sdt>
      </w:sdtContent>
    </w:sdt>
    <w:p w14:paraId="52B41AB0" w14:textId="4F770D8D" w:rsidR="00B66125" w:rsidRPr="007B7EEB" w:rsidRDefault="00B66125" w:rsidP="00E634B7">
      <w:pPr>
        <w:spacing w:line="276" w:lineRule="auto"/>
      </w:pPr>
    </w:p>
    <w:p w14:paraId="5A1FB311" w14:textId="77777777" w:rsidR="00746A03" w:rsidRPr="007B7EEB" w:rsidRDefault="00746A03" w:rsidP="00D37BCD">
      <w:pPr>
        <w:spacing w:line="276" w:lineRule="auto"/>
        <w:rPr>
          <w:rFonts w:ascii="Arial" w:eastAsiaTheme="majorEastAsia" w:hAnsi="Arial" w:cstheme="majorBidi"/>
          <w:b/>
          <w:caps/>
          <w:color w:val="000000" w:themeColor="accent1"/>
          <w:sz w:val="32"/>
          <w:szCs w:val="30"/>
        </w:rPr>
      </w:pPr>
      <w:bookmarkStart w:id="149" w:name="_Toc163055931"/>
      <w:r w:rsidRPr="007B7EEB">
        <w:br w:type="page"/>
      </w:r>
    </w:p>
    <w:p w14:paraId="27451C96" w14:textId="29AEA1C0" w:rsidR="00CD2E4D" w:rsidRDefault="00F32402" w:rsidP="00D37BCD">
      <w:pPr>
        <w:pStyle w:val="Ttulo1"/>
        <w:ind w:left="0"/>
      </w:pPr>
      <w:bookmarkStart w:id="150" w:name="_Toc216389572"/>
      <w:r w:rsidRPr="00FB3403">
        <w:lastRenderedPageBreak/>
        <w:t>Anexo</w:t>
      </w:r>
      <w:r w:rsidR="002E2613" w:rsidRPr="00FB3403">
        <w:t>s</w:t>
      </w:r>
      <w:bookmarkEnd w:id="149"/>
      <w:bookmarkEnd w:id="150"/>
    </w:p>
    <w:p w14:paraId="0386669C" w14:textId="3FE1DC87" w:rsidR="00CE3961" w:rsidRDefault="00CE3961" w:rsidP="00CE3961">
      <w:r>
        <w:t xml:space="preserve">-Hoja de </w:t>
      </w:r>
      <w:r w:rsidR="009E58B5" w:rsidRPr="007B7EEB">
        <w:t>cálculo</w:t>
      </w:r>
      <w:r>
        <w:t xml:space="preserve"> Excel: </w:t>
      </w:r>
      <w:hyperlink r:id="rId84" w:history="1">
        <w:r w:rsidRPr="00CE3961">
          <w:rPr>
            <w:rStyle w:val="Hipervnculo"/>
          </w:rPr>
          <w:t>FlujoNet_Estudio_Factibilidad_SAAS.xlsx</w:t>
        </w:r>
      </w:hyperlink>
    </w:p>
    <w:p w14:paraId="0B59F030" w14:textId="5B3F5BAD" w:rsidR="00677808" w:rsidRPr="00CE3961" w:rsidRDefault="00677808" w:rsidP="00CE3961">
      <w:r w:rsidRPr="007B7EEB">
        <w:t>-</w:t>
      </w:r>
      <w:r w:rsidR="00F76CB9">
        <w:t xml:space="preserve">Código del prototipado: </w:t>
      </w:r>
      <w:hyperlink r:id="rId85" w:history="1">
        <w:r w:rsidR="00F76CB9" w:rsidRPr="00334B7F">
          <w:rPr>
            <w:rStyle w:val="Hipervnculo"/>
          </w:rPr>
          <w:t>https://github.com/AlvaGonz/Flujonet-uce-project</w:t>
        </w:r>
      </w:hyperlink>
      <w:r w:rsidR="00F76CB9">
        <w:t xml:space="preserve"> </w:t>
      </w:r>
    </w:p>
    <w:sectPr w:rsidR="00677808" w:rsidRPr="00CE3961" w:rsidSect="00ED64E7">
      <w:headerReference w:type="default" r:id="rId86"/>
      <w:headerReference w:type="first" r:id="rId87"/>
      <w:pgSz w:w="12242" w:h="15842"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0568" w14:textId="77777777" w:rsidR="00891C44" w:rsidRPr="00FB3403" w:rsidRDefault="00891C44">
      <w:pPr>
        <w:spacing w:before="0" w:after="0"/>
      </w:pPr>
      <w:r w:rsidRPr="00FB3403">
        <w:separator/>
      </w:r>
    </w:p>
  </w:endnote>
  <w:endnote w:type="continuationSeparator" w:id="0">
    <w:p w14:paraId="106BC35F" w14:textId="77777777" w:rsidR="00891C44" w:rsidRPr="00FB3403" w:rsidRDefault="00891C44">
      <w:pPr>
        <w:spacing w:before="0" w:after="0"/>
      </w:pPr>
      <w:r w:rsidRPr="00FB3403">
        <w:continuationSeparator/>
      </w:r>
    </w:p>
  </w:endnote>
  <w:endnote w:type="continuationNotice" w:id="1">
    <w:p w14:paraId="62F4B5FF" w14:textId="77777777" w:rsidR="00891C44" w:rsidRPr="00FB3403" w:rsidRDefault="00891C4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HGMinchoE">
    <w:charset w:val="80"/>
    <w:family w:val="modern"/>
    <w:pitch w:val="fixed"/>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F787" w14:textId="131116D9" w:rsidR="007F2B59" w:rsidRPr="00FB3403" w:rsidRDefault="00000000">
    <w:pPr>
      <w:pStyle w:val="Piedepgina"/>
    </w:pPr>
    <w:sdt>
      <w:sdtPr>
        <w:id w:val="592208750"/>
        <w:docPartObj>
          <w:docPartGallery w:val="Page Numbers (Bottom of Page)"/>
          <w:docPartUnique/>
        </w:docPartObj>
      </w:sdtPr>
      <w:sdtContent>
        <w:r w:rsidR="007F2B59" w:rsidRPr="00FB3403">
          <w:t xml:space="preserve">Página | </w:t>
        </w:r>
        <w:r w:rsidR="007F2B59" w:rsidRPr="00FB3403">
          <w:fldChar w:fldCharType="begin"/>
        </w:r>
        <w:r w:rsidR="007F2B59" w:rsidRPr="00FB3403">
          <w:instrText>PAGE   \* MERGEFORMAT</w:instrText>
        </w:r>
        <w:r w:rsidR="007F2B59" w:rsidRPr="00FB3403">
          <w:fldChar w:fldCharType="separate"/>
        </w:r>
        <w:r w:rsidR="007F2B59" w:rsidRPr="00FB3403">
          <w:t>2</w:t>
        </w:r>
        <w:r w:rsidR="007F2B59" w:rsidRPr="00FB3403">
          <w:fldChar w:fldCharType="end"/>
        </w:r>
        <w:r w:rsidR="007F2B59" w:rsidRPr="00FB3403">
          <w:t xml:space="preserve"> </w:t>
        </w:r>
      </w:sdtContent>
    </w:sdt>
  </w:p>
  <w:p w14:paraId="5EF173E6" w14:textId="6E59669F" w:rsidR="001638F6" w:rsidRPr="00FB3403" w:rsidRDefault="001638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7B84" w14:textId="5E1650C2" w:rsidR="00BA5424" w:rsidRPr="00FB3403" w:rsidRDefault="00000000">
    <w:pPr>
      <w:pStyle w:val="Piedepgina"/>
    </w:pPr>
    <w:sdt>
      <w:sdtPr>
        <w:id w:val="-1857646076"/>
        <w:docPartObj>
          <w:docPartGallery w:val="Page Numbers (Bottom of Page)"/>
          <w:docPartUnique/>
        </w:docPartObj>
      </w:sdtPr>
      <w:sdtContent>
        <w:r w:rsidR="00C578D8" w:rsidRPr="00FB3403">
          <w:t xml:space="preserve">Página | </w:t>
        </w:r>
        <w:r w:rsidR="00C578D8" w:rsidRPr="00FB3403">
          <w:fldChar w:fldCharType="begin"/>
        </w:r>
        <w:r w:rsidR="00C578D8" w:rsidRPr="00FB3403">
          <w:instrText>PAGE   \* MERGEFORMAT</w:instrText>
        </w:r>
        <w:r w:rsidR="00C578D8" w:rsidRPr="00FB3403">
          <w:fldChar w:fldCharType="separate"/>
        </w:r>
        <w:r w:rsidR="00C578D8" w:rsidRPr="00FB3403">
          <w:t>2</w:t>
        </w:r>
        <w:r w:rsidR="00C578D8" w:rsidRPr="00FB3403">
          <w:fldChar w:fldCharType="end"/>
        </w:r>
        <w:r w:rsidR="00C578D8" w:rsidRPr="00FB3403">
          <w:t xml:space="preserve"> </w:t>
        </w:r>
      </w:sdtContent>
    </w:sdt>
  </w:p>
  <w:p w14:paraId="474D3F9E" w14:textId="250DD6DD" w:rsidR="00D004F7" w:rsidRPr="00FB3403" w:rsidRDefault="00D004F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35782"/>
      <w:docPartObj>
        <w:docPartGallery w:val="Page Numbers (Bottom of Page)"/>
        <w:docPartUnique/>
      </w:docPartObj>
    </w:sdtPr>
    <w:sdtContent>
      <w:p w14:paraId="2963115A" w14:textId="4EF0B08C" w:rsidR="00470B9E" w:rsidRPr="00FB3403" w:rsidRDefault="00470B9E">
        <w:pPr>
          <w:pStyle w:val="Piedepgina"/>
        </w:pPr>
        <w:r w:rsidRPr="00FB3403">
          <w:t xml:space="preserve">Página | </w:t>
        </w:r>
        <w:r w:rsidRPr="00FB3403">
          <w:fldChar w:fldCharType="begin"/>
        </w:r>
        <w:r w:rsidRPr="00FB3403">
          <w:instrText>PAGE   \* MERGEFORMAT</w:instrText>
        </w:r>
        <w:r w:rsidRPr="00FB3403">
          <w:fldChar w:fldCharType="separate"/>
        </w:r>
        <w:r w:rsidRPr="00FB3403">
          <w:t>2</w:t>
        </w:r>
        <w:r w:rsidRPr="00FB3403">
          <w:fldChar w:fldCharType="end"/>
        </w:r>
        <w:r w:rsidRPr="00FB3403">
          <w:t xml:space="preserve"> </w:t>
        </w:r>
      </w:p>
    </w:sdtContent>
  </w:sdt>
  <w:p w14:paraId="257F27AC" w14:textId="77777777" w:rsidR="003A36E8" w:rsidRPr="00FB3403" w:rsidRDefault="003A36E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368" w14:textId="77777777" w:rsidR="00F630E7" w:rsidRPr="00FB3403" w:rsidRDefault="00000000">
    <w:pPr>
      <w:pStyle w:val="Piedepgina"/>
    </w:pPr>
    <w:sdt>
      <w:sdtPr>
        <w:id w:val="-1310242187"/>
        <w:docPartObj>
          <w:docPartGallery w:val="Page Numbers (Bottom of Page)"/>
          <w:docPartUnique/>
        </w:docPartObj>
      </w:sdtPr>
      <w:sdtContent>
        <w:r w:rsidR="00F630E7" w:rsidRPr="00FB3403">
          <w:t xml:space="preserve">Página | </w:t>
        </w:r>
        <w:r w:rsidR="00F630E7" w:rsidRPr="00FB3403">
          <w:fldChar w:fldCharType="begin"/>
        </w:r>
        <w:r w:rsidR="00F630E7" w:rsidRPr="00FB3403">
          <w:instrText>PAGE   \* MERGEFORMAT</w:instrText>
        </w:r>
        <w:r w:rsidR="00F630E7" w:rsidRPr="00FB3403">
          <w:fldChar w:fldCharType="separate"/>
        </w:r>
        <w:r w:rsidR="00F630E7" w:rsidRPr="00FB3403">
          <w:t>2</w:t>
        </w:r>
        <w:r w:rsidR="00F630E7" w:rsidRPr="00FB3403">
          <w:fldChar w:fldCharType="end"/>
        </w:r>
        <w:r w:rsidR="00F630E7" w:rsidRPr="00FB3403">
          <w:t xml:space="preserve"> </w:t>
        </w:r>
      </w:sdtContent>
    </w:sdt>
  </w:p>
  <w:p w14:paraId="2A7F8C6D" w14:textId="77777777" w:rsidR="00F630E7" w:rsidRPr="00FB3403" w:rsidRDefault="00F630E7">
    <w:pPr>
      <w:pStyle w:val="Piedepgina"/>
    </w:pPr>
  </w:p>
  <w:p w14:paraId="7A3AFDCC" w14:textId="77777777" w:rsidR="00F630E7" w:rsidRPr="00FB3403" w:rsidRDefault="00F630E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594405"/>
      <w:docPartObj>
        <w:docPartGallery w:val="Page Numbers (Bottom of Page)"/>
        <w:docPartUnique/>
      </w:docPartObj>
    </w:sdtPr>
    <w:sdtContent>
      <w:p w14:paraId="1BC997FB" w14:textId="77777777" w:rsidR="00F630E7" w:rsidRPr="00FB3403" w:rsidRDefault="00F630E7">
        <w:pPr>
          <w:pStyle w:val="Piedepgina"/>
        </w:pPr>
        <w:r w:rsidRPr="00FB3403">
          <w:t xml:space="preserve">Página | </w:t>
        </w:r>
        <w:r w:rsidRPr="00FB3403">
          <w:fldChar w:fldCharType="begin"/>
        </w:r>
        <w:r w:rsidRPr="00FB3403">
          <w:instrText>PAGE   \* MERGEFORMAT</w:instrText>
        </w:r>
        <w:r w:rsidRPr="00FB3403">
          <w:fldChar w:fldCharType="separate"/>
        </w:r>
        <w:r w:rsidRPr="00FB3403">
          <w:t>2</w:t>
        </w:r>
        <w:r w:rsidRPr="00FB3403">
          <w:fldChar w:fldCharType="end"/>
        </w:r>
        <w:r w:rsidRPr="00FB3403">
          <w:t xml:space="preserve"> </w:t>
        </w:r>
      </w:p>
    </w:sdtContent>
  </w:sdt>
  <w:p w14:paraId="1FD83AB9" w14:textId="77777777" w:rsidR="00F630E7" w:rsidRPr="00FB3403" w:rsidRDefault="00F630E7">
    <w:pPr>
      <w:pStyle w:val="Piedepgina"/>
    </w:pPr>
  </w:p>
  <w:p w14:paraId="45518A12" w14:textId="77777777" w:rsidR="00F630E7" w:rsidRPr="00FB3403" w:rsidRDefault="00F630E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F57A" w14:textId="47D45B8B" w:rsidR="00A606BF" w:rsidRPr="00FB3403" w:rsidRDefault="00000000">
    <w:pPr>
      <w:pStyle w:val="Piedepgina"/>
    </w:pPr>
    <w:sdt>
      <w:sdtPr>
        <w:id w:val="1612856986"/>
        <w:docPartObj>
          <w:docPartGallery w:val="Page Numbers (Bottom of Page)"/>
          <w:docPartUnique/>
        </w:docPartObj>
      </w:sdtPr>
      <w:sdtContent>
        <w:r w:rsidR="00A61C62" w:rsidRPr="00FB3403">
          <w:t xml:space="preserve">Página | </w:t>
        </w:r>
        <w:r w:rsidR="00A61C62" w:rsidRPr="00FB3403">
          <w:fldChar w:fldCharType="begin"/>
        </w:r>
        <w:r w:rsidR="00A61C62" w:rsidRPr="00FB3403">
          <w:instrText>PAGE   \* MERGEFORMAT</w:instrText>
        </w:r>
        <w:r w:rsidR="00A61C62" w:rsidRPr="00FB3403">
          <w:fldChar w:fldCharType="separate"/>
        </w:r>
        <w:r w:rsidR="00A61C62" w:rsidRPr="00FB3403">
          <w:t>2</w:t>
        </w:r>
        <w:r w:rsidR="00A61C62" w:rsidRPr="00FB3403">
          <w:fldChar w:fldCharType="end"/>
        </w:r>
        <w:r w:rsidR="00A61C62" w:rsidRPr="00FB3403">
          <w:t xml:space="preserve"> </w:t>
        </w:r>
      </w:sdtContent>
    </w:sdt>
  </w:p>
  <w:p w14:paraId="20F84D7C" w14:textId="3778679E" w:rsidR="00D004F7" w:rsidRPr="00FB3403" w:rsidRDefault="00D004F7">
    <w:pPr>
      <w:pStyle w:val="Piedepgina"/>
    </w:pPr>
  </w:p>
  <w:p w14:paraId="2A069CBA" w14:textId="77777777" w:rsidR="00064EFE" w:rsidRPr="00FB3403" w:rsidRDefault="00064EF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12117"/>
      <w:docPartObj>
        <w:docPartGallery w:val="Page Numbers (Bottom of Page)"/>
        <w:docPartUnique/>
      </w:docPartObj>
    </w:sdtPr>
    <w:sdtContent>
      <w:p w14:paraId="6F640437" w14:textId="544EC29D" w:rsidR="00A606BF" w:rsidRPr="00FB3403" w:rsidRDefault="00A61C62">
        <w:pPr>
          <w:pStyle w:val="Piedepgina"/>
        </w:pPr>
        <w:r w:rsidRPr="00FB3403">
          <w:t xml:space="preserve">Página | </w:t>
        </w:r>
        <w:r w:rsidRPr="00FB3403">
          <w:fldChar w:fldCharType="begin"/>
        </w:r>
        <w:r w:rsidRPr="00FB3403">
          <w:instrText>PAGE   \* MERGEFORMAT</w:instrText>
        </w:r>
        <w:r w:rsidRPr="00FB3403">
          <w:fldChar w:fldCharType="separate"/>
        </w:r>
        <w:r w:rsidRPr="00FB3403">
          <w:t>2</w:t>
        </w:r>
        <w:r w:rsidRPr="00FB3403">
          <w:fldChar w:fldCharType="end"/>
        </w:r>
        <w:r w:rsidRPr="00FB3403">
          <w:t xml:space="preserve"> </w:t>
        </w:r>
      </w:p>
    </w:sdtContent>
  </w:sdt>
  <w:p w14:paraId="13676050" w14:textId="77777777" w:rsidR="00D004F7" w:rsidRPr="00FB3403" w:rsidRDefault="00D004F7">
    <w:pPr>
      <w:pStyle w:val="Piedepgina"/>
    </w:pPr>
  </w:p>
  <w:p w14:paraId="17900DCE" w14:textId="77777777" w:rsidR="00064EFE" w:rsidRPr="00FB3403" w:rsidRDefault="00064E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265A" w14:textId="77777777" w:rsidR="00891C44" w:rsidRPr="00FB3403" w:rsidRDefault="00891C44">
      <w:pPr>
        <w:spacing w:before="0" w:after="0"/>
      </w:pPr>
      <w:r w:rsidRPr="00FB3403">
        <w:separator/>
      </w:r>
    </w:p>
  </w:footnote>
  <w:footnote w:type="continuationSeparator" w:id="0">
    <w:p w14:paraId="5104A658" w14:textId="77777777" w:rsidR="00891C44" w:rsidRPr="00FB3403" w:rsidRDefault="00891C44">
      <w:pPr>
        <w:spacing w:before="0" w:after="0"/>
      </w:pPr>
      <w:r w:rsidRPr="00FB3403">
        <w:continuationSeparator/>
      </w:r>
    </w:p>
  </w:footnote>
  <w:footnote w:type="continuationNotice" w:id="1">
    <w:p w14:paraId="37A6E0CD" w14:textId="77777777" w:rsidR="00891C44" w:rsidRPr="00FB3403" w:rsidRDefault="00891C4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1F72465E" w14:textId="77777777" w:rsidTr="50EF31E2">
      <w:trPr>
        <w:trHeight w:val="300"/>
      </w:trPr>
      <w:tc>
        <w:tcPr>
          <w:tcW w:w="3120" w:type="dxa"/>
        </w:tcPr>
        <w:p w14:paraId="32309735" w14:textId="331DD33D" w:rsidR="50EF31E2" w:rsidRDefault="50EF31E2" w:rsidP="50EF31E2">
          <w:pPr>
            <w:pStyle w:val="Encabezado"/>
            <w:ind w:left="-115"/>
            <w:jc w:val="left"/>
          </w:pPr>
        </w:p>
      </w:tc>
      <w:tc>
        <w:tcPr>
          <w:tcW w:w="3120" w:type="dxa"/>
        </w:tcPr>
        <w:p w14:paraId="038E4AEE" w14:textId="395A14F9" w:rsidR="50EF31E2" w:rsidRDefault="50EF31E2" w:rsidP="50EF31E2">
          <w:pPr>
            <w:pStyle w:val="Encabezado"/>
            <w:jc w:val="center"/>
          </w:pPr>
        </w:p>
      </w:tc>
      <w:tc>
        <w:tcPr>
          <w:tcW w:w="3120" w:type="dxa"/>
        </w:tcPr>
        <w:p w14:paraId="0010AE4C" w14:textId="5C828E80" w:rsidR="50EF31E2" w:rsidRDefault="50EF31E2" w:rsidP="50EF31E2">
          <w:pPr>
            <w:pStyle w:val="Encabezado"/>
            <w:ind w:right="-115"/>
            <w:jc w:val="right"/>
          </w:pPr>
        </w:p>
      </w:tc>
    </w:tr>
  </w:tbl>
  <w:p w14:paraId="5F11D145" w14:textId="77EDAF14" w:rsidR="002F68FC" w:rsidRDefault="002F68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7E9E7E4D" w14:textId="77777777" w:rsidTr="50EF31E2">
      <w:trPr>
        <w:trHeight w:val="300"/>
      </w:trPr>
      <w:tc>
        <w:tcPr>
          <w:tcW w:w="3120" w:type="dxa"/>
        </w:tcPr>
        <w:p w14:paraId="4F718055" w14:textId="79F7E590" w:rsidR="50EF31E2" w:rsidRDefault="50EF31E2" w:rsidP="50EF31E2">
          <w:pPr>
            <w:pStyle w:val="Encabezado"/>
            <w:ind w:left="-115"/>
            <w:jc w:val="left"/>
          </w:pPr>
        </w:p>
      </w:tc>
      <w:tc>
        <w:tcPr>
          <w:tcW w:w="3120" w:type="dxa"/>
        </w:tcPr>
        <w:p w14:paraId="424279E2" w14:textId="01BF2212" w:rsidR="50EF31E2" w:rsidRDefault="50EF31E2" w:rsidP="50EF31E2">
          <w:pPr>
            <w:pStyle w:val="Encabezado"/>
            <w:jc w:val="center"/>
          </w:pPr>
        </w:p>
      </w:tc>
      <w:tc>
        <w:tcPr>
          <w:tcW w:w="3120" w:type="dxa"/>
        </w:tcPr>
        <w:p w14:paraId="10832C21" w14:textId="71FF5BCC" w:rsidR="50EF31E2" w:rsidRDefault="50EF31E2" w:rsidP="50EF31E2">
          <w:pPr>
            <w:pStyle w:val="Encabezado"/>
            <w:ind w:right="-115"/>
            <w:jc w:val="right"/>
          </w:pPr>
        </w:p>
      </w:tc>
    </w:tr>
  </w:tbl>
  <w:p w14:paraId="0FB4F064" w14:textId="6E143E5C" w:rsidR="002F68FC" w:rsidRDefault="002F68F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6292D04B" w14:textId="77777777" w:rsidTr="50EF31E2">
      <w:trPr>
        <w:trHeight w:val="300"/>
      </w:trPr>
      <w:tc>
        <w:tcPr>
          <w:tcW w:w="3120" w:type="dxa"/>
        </w:tcPr>
        <w:p w14:paraId="4EC1290A" w14:textId="7F5765A6" w:rsidR="50EF31E2" w:rsidRDefault="50EF31E2" w:rsidP="50EF31E2">
          <w:pPr>
            <w:pStyle w:val="Encabezado"/>
            <w:ind w:left="-115"/>
            <w:jc w:val="left"/>
          </w:pPr>
        </w:p>
      </w:tc>
      <w:tc>
        <w:tcPr>
          <w:tcW w:w="3120" w:type="dxa"/>
        </w:tcPr>
        <w:p w14:paraId="4C2CD202" w14:textId="09F08FED" w:rsidR="50EF31E2" w:rsidRDefault="50EF31E2" w:rsidP="50EF31E2">
          <w:pPr>
            <w:pStyle w:val="Encabezado"/>
            <w:jc w:val="center"/>
          </w:pPr>
        </w:p>
      </w:tc>
      <w:tc>
        <w:tcPr>
          <w:tcW w:w="3120" w:type="dxa"/>
        </w:tcPr>
        <w:p w14:paraId="3FE35AB1" w14:textId="1738138E" w:rsidR="50EF31E2" w:rsidRDefault="50EF31E2" w:rsidP="50EF31E2">
          <w:pPr>
            <w:pStyle w:val="Encabezado"/>
            <w:ind w:right="-115"/>
            <w:jc w:val="right"/>
          </w:pPr>
        </w:p>
      </w:tc>
    </w:tr>
  </w:tbl>
  <w:p w14:paraId="7CB904A2" w14:textId="015BBC8F" w:rsidR="002F68FC" w:rsidRDefault="002F68F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2A537A47" w14:textId="77777777" w:rsidTr="50EF31E2">
      <w:trPr>
        <w:trHeight w:val="300"/>
      </w:trPr>
      <w:tc>
        <w:tcPr>
          <w:tcW w:w="3120" w:type="dxa"/>
        </w:tcPr>
        <w:p w14:paraId="0B08CC54" w14:textId="67DF348D" w:rsidR="50EF31E2" w:rsidRDefault="50EF31E2" w:rsidP="50EF31E2">
          <w:pPr>
            <w:pStyle w:val="Encabezado"/>
            <w:ind w:left="-115"/>
            <w:jc w:val="left"/>
          </w:pPr>
        </w:p>
      </w:tc>
      <w:tc>
        <w:tcPr>
          <w:tcW w:w="3120" w:type="dxa"/>
        </w:tcPr>
        <w:p w14:paraId="727B994F" w14:textId="0F81339F" w:rsidR="50EF31E2" w:rsidRDefault="50EF31E2" w:rsidP="50EF31E2">
          <w:pPr>
            <w:pStyle w:val="Encabezado"/>
            <w:jc w:val="center"/>
          </w:pPr>
        </w:p>
      </w:tc>
      <w:tc>
        <w:tcPr>
          <w:tcW w:w="3120" w:type="dxa"/>
        </w:tcPr>
        <w:p w14:paraId="1DF599D7" w14:textId="0786BCC8" w:rsidR="50EF31E2" w:rsidRDefault="50EF31E2" w:rsidP="50EF31E2">
          <w:pPr>
            <w:pStyle w:val="Encabezado"/>
            <w:ind w:right="-115"/>
            <w:jc w:val="right"/>
          </w:pPr>
        </w:p>
      </w:tc>
    </w:tr>
  </w:tbl>
  <w:p w14:paraId="3B264F99" w14:textId="706F3E77" w:rsidR="002F68FC" w:rsidRDefault="002F68F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10275CE6" w14:textId="77777777" w:rsidTr="50EF31E2">
      <w:trPr>
        <w:trHeight w:val="300"/>
      </w:trPr>
      <w:tc>
        <w:tcPr>
          <w:tcW w:w="3120" w:type="dxa"/>
        </w:tcPr>
        <w:p w14:paraId="4453898E" w14:textId="60563968" w:rsidR="50EF31E2" w:rsidRDefault="50EF31E2" w:rsidP="50EF31E2">
          <w:pPr>
            <w:pStyle w:val="Encabezado"/>
            <w:ind w:left="-115"/>
            <w:jc w:val="left"/>
          </w:pPr>
        </w:p>
      </w:tc>
      <w:tc>
        <w:tcPr>
          <w:tcW w:w="3120" w:type="dxa"/>
        </w:tcPr>
        <w:p w14:paraId="223CAE64" w14:textId="50747F04" w:rsidR="50EF31E2" w:rsidRDefault="50EF31E2" w:rsidP="50EF31E2">
          <w:pPr>
            <w:pStyle w:val="Encabezado"/>
            <w:jc w:val="center"/>
          </w:pPr>
        </w:p>
      </w:tc>
      <w:tc>
        <w:tcPr>
          <w:tcW w:w="3120" w:type="dxa"/>
        </w:tcPr>
        <w:p w14:paraId="7484805D" w14:textId="7194EC1F" w:rsidR="50EF31E2" w:rsidRDefault="50EF31E2" w:rsidP="50EF31E2">
          <w:pPr>
            <w:pStyle w:val="Encabezado"/>
            <w:ind w:right="-115"/>
            <w:jc w:val="right"/>
          </w:pPr>
        </w:p>
      </w:tc>
    </w:tr>
  </w:tbl>
  <w:p w14:paraId="706589C2" w14:textId="3E45C45E" w:rsidR="002F68FC" w:rsidRDefault="002F68FC">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51B430F8" w14:textId="77777777" w:rsidTr="50EF31E2">
      <w:trPr>
        <w:trHeight w:val="300"/>
      </w:trPr>
      <w:tc>
        <w:tcPr>
          <w:tcW w:w="3120" w:type="dxa"/>
        </w:tcPr>
        <w:p w14:paraId="5F8E6734" w14:textId="7251BAF8" w:rsidR="50EF31E2" w:rsidRDefault="50EF31E2" w:rsidP="50EF31E2">
          <w:pPr>
            <w:pStyle w:val="Encabezado"/>
            <w:ind w:left="-115"/>
            <w:jc w:val="left"/>
          </w:pPr>
        </w:p>
      </w:tc>
      <w:tc>
        <w:tcPr>
          <w:tcW w:w="3120" w:type="dxa"/>
        </w:tcPr>
        <w:p w14:paraId="55803708" w14:textId="5BC7FD5B" w:rsidR="50EF31E2" w:rsidRDefault="50EF31E2" w:rsidP="50EF31E2">
          <w:pPr>
            <w:pStyle w:val="Encabezado"/>
            <w:jc w:val="center"/>
          </w:pPr>
        </w:p>
      </w:tc>
      <w:tc>
        <w:tcPr>
          <w:tcW w:w="3120" w:type="dxa"/>
        </w:tcPr>
        <w:p w14:paraId="6F3EFD60" w14:textId="19D42BE4" w:rsidR="50EF31E2" w:rsidRDefault="50EF31E2" w:rsidP="50EF31E2">
          <w:pPr>
            <w:pStyle w:val="Encabezado"/>
            <w:ind w:right="-115"/>
            <w:jc w:val="right"/>
          </w:pPr>
        </w:p>
      </w:tc>
    </w:tr>
  </w:tbl>
  <w:p w14:paraId="41F4A8C6" w14:textId="50642D55" w:rsidR="002F68FC" w:rsidRDefault="002F68FC">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1843A927" w14:textId="77777777" w:rsidTr="50EF31E2">
      <w:trPr>
        <w:trHeight w:val="300"/>
      </w:trPr>
      <w:tc>
        <w:tcPr>
          <w:tcW w:w="3120" w:type="dxa"/>
        </w:tcPr>
        <w:p w14:paraId="7D454B7C" w14:textId="6BDDAA1D" w:rsidR="50EF31E2" w:rsidRDefault="50EF31E2" w:rsidP="50EF31E2">
          <w:pPr>
            <w:pStyle w:val="Encabezado"/>
            <w:ind w:left="-115"/>
            <w:jc w:val="left"/>
          </w:pPr>
        </w:p>
      </w:tc>
      <w:tc>
        <w:tcPr>
          <w:tcW w:w="3120" w:type="dxa"/>
        </w:tcPr>
        <w:p w14:paraId="2AC4FAA7" w14:textId="1FC3BC4F" w:rsidR="50EF31E2" w:rsidRDefault="50EF31E2" w:rsidP="50EF31E2">
          <w:pPr>
            <w:pStyle w:val="Encabezado"/>
            <w:jc w:val="center"/>
          </w:pPr>
        </w:p>
      </w:tc>
      <w:tc>
        <w:tcPr>
          <w:tcW w:w="3120" w:type="dxa"/>
        </w:tcPr>
        <w:p w14:paraId="6700E3A5" w14:textId="7DF6A198" w:rsidR="50EF31E2" w:rsidRDefault="50EF31E2" w:rsidP="50EF31E2">
          <w:pPr>
            <w:pStyle w:val="Encabezado"/>
            <w:ind w:right="-115"/>
            <w:jc w:val="right"/>
          </w:pPr>
        </w:p>
      </w:tc>
    </w:tr>
  </w:tbl>
  <w:p w14:paraId="492AFE02" w14:textId="3985F88B" w:rsidR="002F68FC" w:rsidRDefault="002F68FC">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4B9AF7E1" w14:textId="77777777" w:rsidTr="50EF31E2">
      <w:trPr>
        <w:trHeight w:val="300"/>
      </w:trPr>
      <w:tc>
        <w:tcPr>
          <w:tcW w:w="3120" w:type="dxa"/>
        </w:tcPr>
        <w:p w14:paraId="0CAA6D8B" w14:textId="4CE4A418" w:rsidR="50EF31E2" w:rsidRDefault="50EF31E2" w:rsidP="50EF31E2">
          <w:pPr>
            <w:pStyle w:val="Encabezado"/>
            <w:ind w:left="-115"/>
            <w:jc w:val="left"/>
          </w:pPr>
        </w:p>
      </w:tc>
      <w:tc>
        <w:tcPr>
          <w:tcW w:w="3120" w:type="dxa"/>
        </w:tcPr>
        <w:p w14:paraId="7FE8381A" w14:textId="681F3E53" w:rsidR="50EF31E2" w:rsidRDefault="50EF31E2" w:rsidP="50EF31E2">
          <w:pPr>
            <w:pStyle w:val="Encabezado"/>
            <w:jc w:val="center"/>
          </w:pPr>
        </w:p>
      </w:tc>
      <w:tc>
        <w:tcPr>
          <w:tcW w:w="3120" w:type="dxa"/>
        </w:tcPr>
        <w:p w14:paraId="39196A21" w14:textId="501BDB51" w:rsidR="50EF31E2" w:rsidRDefault="50EF31E2" w:rsidP="50EF31E2">
          <w:pPr>
            <w:pStyle w:val="Encabezado"/>
            <w:ind w:right="-115"/>
            <w:jc w:val="right"/>
          </w:pPr>
        </w:p>
      </w:tc>
    </w:tr>
  </w:tbl>
  <w:p w14:paraId="3ECD3C4D" w14:textId="2713F3A4" w:rsidR="002F68FC" w:rsidRDefault="002F68FC">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0EF31E2" w:rsidRPr="007B7EEB" w14:paraId="3AA5B092" w14:textId="77777777" w:rsidTr="50EF31E2">
      <w:trPr>
        <w:trHeight w:val="300"/>
      </w:trPr>
      <w:tc>
        <w:tcPr>
          <w:tcW w:w="3360" w:type="dxa"/>
        </w:tcPr>
        <w:p w14:paraId="018A9DA8" w14:textId="2E311B2A" w:rsidR="50EF31E2" w:rsidRPr="007B7EEB" w:rsidRDefault="50EF31E2" w:rsidP="50EF31E2">
          <w:pPr>
            <w:pStyle w:val="Encabezado"/>
            <w:ind w:left="-115"/>
            <w:jc w:val="left"/>
          </w:pPr>
        </w:p>
      </w:tc>
      <w:tc>
        <w:tcPr>
          <w:tcW w:w="3360" w:type="dxa"/>
        </w:tcPr>
        <w:p w14:paraId="7208C146" w14:textId="57971FB5" w:rsidR="50EF31E2" w:rsidRPr="007B7EEB" w:rsidRDefault="50EF31E2" w:rsidP="50EF31E2">
          <w:pPr>
            <w:pStyle w:val="Encabezado"/>
            <w:jc w:val="center"/>
          </w:pPr>
        </w:p>
      </w:tc>
      <w:tc>
        <w:tcPr>
          <w:tcW w:w="3360" w:type="dxa"/>
        </w:tcPr>
        <w:p w14:paraId="5ACBBA5D" w14:textId="2AA63DA8" w:rsidR="50EF31E2" w:rsidRPr="007B7EEB" w:rsidRDefault="50EF31E2" w:rsidP="50EF31E2">
          <w:pPr>
            <w:pStyle w:val="Encabezado"/>
            <w:ind w:right="-115"/>
            <w:jc w:val="right"/>
          </w:pPr>
        </w:p>
      </w:tc>
    </w:tr>
  </w:tbl>
  <w:p w14:paraId="7A228314" w14:textId="562191ED" w:rsidR="002F68FC" w:rsidRPr="007B7EEB" w:rsidRDefault="002F68FC">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0EF31E2" w:rsidRPr="007B7EEB" w14:paraId="1CB39F5D" w14:textId="77777777" w:rsidTr="50EF31E2">
      <w:trPr>
        <w:trHeight w:val="300"/>
      </w:trPr>
      <w:tc>
        <w:tcPr>
          <w:tcW w:w="3360" w:type="dxa"/>
        </w:tcPr>
        <w:p w14:paraId="49A37664" w14:textId="2CC4E6F4" w:rsidR="50EF31E2" w:rsidRPr="007B7EEB" w:rsidRDefault="50EF31E2" w:rsidP="50EF31E2">
          <w:pPr>
            <w:pStyle w:val="Encabezado"/>
            <w:ind w:left="-115"/>
            <w:jc w:val="left"/>
          </w:pPr>
        </w:p>
      </w:tc>
      <w:tc>
        <w:tcPr>
          <w:tcW w:w="3360" w:type="dxa"/>
        </w:tcPr>
        <w:p w14:paraId="5203653D" w14:textId="27BD7D2C" w:rsidR="50EF31E2" w:rsidRPr="007B7EEB" w:rsidRDefault="50EF31E2" w:rsidP="50EF31E2">
          <w:pPr>
            <w:pStyle w:val="Encabezado"/>
            <w:jc w:val="center"/>
          </w:pPr>
        </w:p>
      </w:tc>
      <w:tc>
        <w:tcPr>
          <w:tcW w:w="3360" w:type="dxa"/>
        </w:tcPr>
        <w:p w14:paraId="1D2C364F" w14:textId="25B15D4B" w:rsidR="50EF31E2" w:rsidRPr="007B7EEB" w:rsidRDefault="50EF31E2" w:rsidP="50EF31E2">
          <w:pPr>
            <w:pStyle w:val="Encabezado"/>
            <w:ind w:right="-115"/>
            <w:jc w:val="right"/>
          </w:pPr>
        </w:p>
      </w:tc>
    </w:tr>
  </w:tbl>
  <w:p w14:paraId="3D2EF771" w14:textId="25C3BA72" w:rsidR="002F68FC" w:rsidRPr="007B7EEB" w:rsidRDefault="002F68FC">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3EB3C889" w14:textId="77777777" w:rsidTr="50EF31E2">
      <w:trPr>
        <w:trHeight w:val="300"/>
      </w:trPr>
      <w:tc>
        <w:tcPr>
          <w:tcW w:w="3120" w:type="dxa"/>
        </w:tcPr>
        <w:p w14:paraId="56D7E36F" w14:textId="53482776" w:rsidR="50EF31E2" w:rsidRDefault="50EF31E2" w:rsidP="50EF31E2">
          <w:pPr>
            <w:pStyle w:val="Encabezado"/>
            <w:ind w:left="-115"/>
            <w:jc w:val="left"/>
          </w:pPr>
        </w:p>
      </w:tc>
      <w:tc>
        <w:tcPr>
          <w:tcW w:w="3120" w:type="dxa"/>
        </w:tcPr>
        <w:p w14:paraId="56E961CD" w14:textId="43A3FD01" w:rsidR="50EF31E2" w:rsidRDefault="50EF31E2" w:rsidP="50EF31E2">
          <w:pPr>
            <w:pStyle w:val="Encabezado"/>
            <w:jc w:val="center"/>
          </w:pPr>
        </w:p>
      </w:tc>
      <w:tc>
        <w:tcPr>
          <w:tcW w:w="3120" w:type="dxa"/>
        </w:tcPr>
        <w:p w14:paraId="37ED78A7" w14:textId="19EBD014" w:rsidR="50EF31E2" w:rsidRDefault="50EF31E2" w:rsidP="50EF31E2">
          <w:pPr>
            <w:pStyle w:val="Encabezado"/>
            <w:ind w:right="-115"/>
            <w:jc w:val="right"/>
          </w:pPr>
        </w:p>
      </w:tc>
    </w:tr>
  </w:tbl>
  <w:p w14:paraId="6FD4725E" w14:textId="67807AA2" w:rsidR="002F68FC" w:rsidRDefault="002F68FC">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06427528" w14:textId="77777777" w:rsidTr="50EF31E2">
      <w:trPr>
        <w:trHeight w:val="300"/>
      </w:trPr>
      <w:tc>
        <w:tcPr>
          <w:tcW w:w="3120" w:type="dxa"/>
        </w:tcPr>
        <w:p w14:paraId="55AD9744" w14:textId="30C285C6" w:rsidR="50EF31E2" w:rsidRDefault="50EF31E2" w:rsidP="50EF31E2">
          <w:pPr>
            <w:pStyle w:val="Encabezado"/>
            <w:ind w:left="-115"/>
            <w:jc w:val="left"/>
          </w:pPr>
        </w:p>
      </w:tc>
      <w:tc>
        <w:tcPr>
          <w:tcW w:w="3120" w:type="dxa"/>
        </w:tcPr>
        <w:p w14:paraId="5D0BE1EE" w14:textId="2561BEC6" w:rsidR="50EF31E2" w:rsidRDefault="50EF31E2" w:rsidP="50EF31E2">
          <w:pPr>
            <w:pStyle w:val="Encabezado"/>
            <w:jc w:val="center"/>
          </w:pPr>
        </w:p>
      </w:tc>
      <w:tc>
        <w:tcPr>
          <w:tcW w:w="3120" w:type="dxa"/>
        </w:tcPr>
        <w:p w14:paraId="4D833FD3" w14:textId="4AAB400D" w:rsidR="50EF31E2" w:rsidRDefault="50EF31E2" w:rsidP="50EF31E2">
          <w:pPr>
            <w:pStyle w:val="Encabezado"/>
            <w:ind w:right="-115"/>
            <w:jc w:val="right"/>
          </w:pPr>
        </w:p>
      </w:tc>
    </w:tr>
  </w:tbl>
  <w:p w14:paraId="0953593B" w14:textId="28DDC6FE" w:rsidR="002F68FC" w:rsidRDefault="002F68FC">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62C2C27D" w14:textId="77777777" w:rsidTr="50EF31E2">
      <w:trPr>
        <w:trHeight w:val="300"/>
      </w:trPr>
      <w:tc>
        <w:tcPr>
          <w:tcW w:w="3120" w:type="dxa"/>
        </w:tcPr>
        <w:p w14:paraId="079DFB24" w14:textId="58A4F07C" w:rsidR="50EF31E2" w:rsidRDefault="50EF31E2" w:rsidP="50EF31E2">
          <w:pPr>
            <w:pStyle w:val="Encabezado"/>
            <w:ind w:left="-115"/>
            <w:jc w:val="left"/>
          </w:pPr>
        </w:p>
      </w:tc>
      <w:tc>
        <w:tcPr>
          <w:tcW w:w="3120" w:type="dxa"/>
        </w:tcPr>
        <w:p w14:paraId="71C469CB" w14:textId="7B17CD8C" w:rsidR="50EF31E2" w:rsidRDefault="50EF31E2" w:rsidP="50EF31E2">
          <w:pPr>
            <w:pStyle w:val="Encabezado"/>
            <w:jc w:val="center"/>
          </w:pPr>
        </w:p>
      </w:tc>
      <w:tc>
        <w:tcPr>
          <w:tcW w:w="3120" w:type="dxa"/>
        </w:tcPr>
        <w:p w14:paraId="32253653" w14:textId="2E16F8F9" w:rsidR="50EF31E2" w:rsidRDefault="50EF31E2" w:rsidP="50EF31E2">
          <w:pPr>
            <w:pStyle w:val="Encabezado"/>
            <w:ind w:right="-115"/>
            <w:jc w:val="right"/>
          </w:pPr>
        </w:p>
      </w:tc>
    </w:tr>
  </w:tbl>
  <w:p w14:paraId="0E37C140" w14:textId="3D79B91A" w:rsidR="002F68FC" w:rsidRDefault="002F68FC">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0EF31E2" w14:paraId="5A659355" w14:textId="77777777" w:rsidTr="50EF31E2">
      <w:trPr>
        <w:trHeight w:val="300"/>
      </w:trPr>
      <w:tc>
        <w:tcPr>
          <w:tcW w:w="3120" w:type="dxa"/>
        </w:tcPr>
        <w:p w14:paraId="7A6E93DA" w14:textId="54C27EE9" w:rsidR="50EF31E2" w:rsidRDefault="50EF31E2" w:rsidP="50EF31E2">
          <w:pPr>
            <w:pStyle w:val="Encabezado"/>
            <w:ind w:left="-115"/>
            <w:jc w:val="left"/>
          </w:pPr>
        </w:p>
      </w:tc>
      <w:tc>
        <w:tcPr>
          <w:tcW w:w="3120" w:type="dxa"/>
        </w:tcPr>
        <w:p w14:paraId="328468A4" w14:textId="29544E5F" w:rsidR="50EF31E2" w:rsidRDefault="50EF31E2" w:rsidP="50EF31E2">
          <w:pPr>
            <w:pStyle w:val="Encabezado"/>
            <w:jc w:val="center"/>
          </w:pPr>
        </w:p>
      </w:tc>
      <w:tc>
        <w:tcPr>
          <w:tcW w:w="3120" w:type="dxa"/>
        </w:tcPr>
        <w:p w14:paraId="60F407B9" w14:textId="6930D539" w:rsidR="50EF31E2" w:rsidRDefault="50EF31E2" w:rsidP="50EF31E2">
          <w:pPr>
            <w:pStyle w:val="Encabezado"/>
            <w:ind w:right="-115"/>
            <w:jc w:val="right"/>
          </w:pPr>
        </w:p>
      </w:tc>
    </w:tr>
  </w:tbl>
  <w:p w14:paraId="4E537C13" w14:textId="29A1C894" w:rsidR="002F68FC" w:rsidRDefault="002F68FC">
    <w:pPr>
      <w:pStyle w:val="Encabezado"/>
    </w:pPr>
  </w:p>
</w:hdr>
</file>

<file path=word/intelligence2.xml><?xml version="1.0" encoding="utf-8"?>
<int2:intelligence xmlns:int2="http://schemas.microsoft.com/office/intelligence/2020/intelligence" xmlns:oel="http://schemas.microsoft.com/office/2019/extlst">
  <int2:observations>
    <int2:textHash int2:hashCode="iIT9MNZOXPlwVM" int2:id="7fwhIlUC">
      <int2:state int2:value="Rejected" int2:type="AugLoop_Text_Critique"/>
    </int2:textHash>
    <int2:textHash int2:hashCode="o9WDS2gllYTNX6" int2:id="f54IIszp">
      <int2:state int2:value="Rejected" int2:type="AugLoop_Text_Critique"/>
    </int2:textHash>
    <int2:textHash int2:hashCode="ORyx4HxfH04wAO" int2:id="yy7lTCn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F4EAF8"/>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B6348C2E"/>
    <w:lvl w:ilvl="0">
      <w:start w:val="1"/>
      <w:numFmt w:val="decimal"/>
      <w:pStyle w:val="Listaconnmeros"/>
      <w:lvlText w:val="%1."/>
      <w:lvlJc w:val="left"/>
      <w:pPr>
        <w:tabs>
          <w:tab w:val="num" w:pos="360"/>
        </w:tabs>
        <w:ind w:left="360" w:hanging="360"/>
      </w:pPr>
    </w:lvl>
  </w:abstractNum>
  <w:abstractNum w:abstractNumId="2" w15:restartNumberingAfterBreak="0">
    <w:nsid w:val="01827E62"/>
    <w:multiLevelType w:val="multilevel"/>
    <w:tmpl w:val="B0D0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66501"/>
    <w:multiLevelType w:val="hybridMultilevel"/>
    <w:tmpl w:val="1C54490E"/>
    <w:lvl w:ilvl="0" w:tplc="30848FA8">
      <w:start w:val="1"/>
      <w:numFmt w:val="lowerLetter"/>
      <w:pStyle w:val="Listaconvietas"/>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BE2865"/>
    <w:multiLevelType w:val="hybridMultilevel"/>
    <w:tmpl w:val="18EC93C6"/>
    <w:lvl w:ilvl="0" w:tplc="5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6FD5172"/>
    <w:multiLevelType w:val="hybridMultilevel"/>
    <w:tmpl w:val="883CC87E"/>
    <w:lvl w:ilvl="0" w:tplc="2A345EF8">
      <w:start w:val="1"/>
      <w:numFmt w:val="bullet"/>
      <w:lvlText w:val=""/>
      <w:lvlJc w:val="left"/>
      <w:pPr>
        <w:tabs>
          <w:tab w:val="num" w:pos="1080"/>
        </w:tabs>
        <w:ind w:left="720" w:hanging="360"/>
      </w:pPr>
      <w:rPr>
        <w:rFonts w:ascii="Symbol" w:hAnsi="Symbol" w:hint="default"/>
      </w:rPr>
    </w:lvl>
    <w:lvl w:ilvl="1" w:tplc="A7BC55D2">
      <w:numFmt w:val="decimal"/>
      <w:lvlText w:val=""/>
      <w:lvlJc w:val="left"/>
    </w:lvl>
    <w:lvl w:ilvl="2" w:tplc="F2065640">
      <w:numFmt w:val="decimal"/>
      <w:lvlText w:val=""/>
      <w:lvlJc w:val="left"/>
    </w:lvl>
    <w:lvl w:ilvl="3" w:tplc="4E52316E">
      <w:numFmt w:val="decimal"/>
      <w:lvlText w:val=""/>
      <w:lvlJc w:val="left"/>
    </w:lvl>
    <w:lvl w:ilvl="4" w:tplc="BE1A616A">
      <w:numFmt w:val="decimal"/>
      <w:lvlText w:val=""/>
      <w:lvlJc w:val="left"/>
    </w:lvl>
    <w:lvl w:ilvl="5" w:tplc="BEB23E16">
      <w:numFmt w:val="decimal"/>
      <w:lvlText w:val=""/>
      <w:lvlJc w:val="left"/>
    </w:lvl>
    <w:lvl w:ilvl="6" w:tplc="21729ACE">
      <w:numFmt w:val="decimal"/>
      <w:lvlText w:val=""/>
      <w:lvlJc w:val="left"/>
    </w:lvl>
    <w:lvl w:ilvl="7" w:tplc="3954CA28">
      <w:numFmt w:val="decimal"/>
      <w:lvlText w:val=""/>
      <w:lvlJc w:val="left"/>
    </w:lvl>
    <w:lvl w:ilvl="8" w:tplc="D4DCA2E8">
      <w:numFmt w:val="decimal"/>
      <w:lvlText w:val=""/>
      <w:lvlJc w:val="left"/>
    </w:lvl>
  </w:abstractNum>
  <w:abstractNum w:abstractNumId="6" w15:restartNumberingAfterBreak="0">
    <w:nsid w:val="0B4C0825"/>
    <w:multiLevelType w:val="hybridMultilevel"/>
    <w:tmpl w:val="34F88776"/>
    <w:lvl w:ilvl="0" w:tplc="2CE23A3C">
      <w:start w:val="1"/>
      <w:numFmt w:val="bullet"/>
      <w:lvlText w:val=""/>
      <w:lvlJc w:val="left"/>
      <w:pPr>
        <w:tabs>
          <w:tab w:val="num" w:pos="1080"/>
        </w:tabs>
        <w:ind w:left="720" w:hanging="360"/>
      </w:pPr>
      <w:rPr>
        <w:rFonts w:ascii="Symbol" w:hAnsi="Symbol" w:hint="default"/>
      </w:rPr>
    </w:lvl>
    <w:lvl w:ilvl="1" w:tplc="5F5A8724">
      <w:numFmt w:val="decimal"/>
      <w:lvlText w:val=""/>
      <w:lvlJc w:val="left"/>
    </w:lvl>
    <w:lvl w:ilvl="2" w:tplc="18804ADA">
      <w:numFmt w:val="decimal"/>
      <w:lvlText w:val=""/>
      <w:lvlJc w:val="left"/>
    </w:lvl>
    <w:lvl w:ilvl="3" w:tplc="0332FDC0">
      <w:numFmt w:val="decimal"/>
      <w:lvlText w:val=""/>
      <w:lvlJc w:val="left"/>
    </w:lvl>
    <w:lvl w:ilvl="4" w:tplc="3648C67A">
      <w:numFmt w:val="decimal"/>
      <w:lvlText w:val=""/>
      <w:lvlJc w:val="left"/>
    </w:lvl>
    <w:lvl w:ilvl="5" w:tplc="B5A0412E">
      <w:numFmt w:val="decimal"/>
      <w:lvlText w:val=""/>
      <w:lvlJc w:val="left"/>
    </w:lvl>
    <w:lvl w:ilvl="6" w:tplc="D3AAC246">
      <w:numFmt w:val="decimal"/>
      <w:lvlText w:val=""/>
      <w:lvlJc w:val="left"/>
    </w:lvl>
    <w:lvl w:ilvl="7" w:tplc="726E83E0">
      <w:numFmt w:val="decimal"/>
      <w:lvlText w:val=""/>
      <w:lvlJc w:val="left"/>
    </w:lvl>
    <w:lvl w:ilvl="8" w:tplc="C6065796">
      <w:numFmt w:val="decimal"/>
      <w:lvlText w:val=""/>
      <w:lvlJc w:val="left"/>
    </w:lvl>
  </w:abstractNum>
  <w:abstractNum w:abstractNumId="7" w15:restartNumberingAfterBreak="0">
    <w:nsid w:val="102F0470"/>
    <w:multiLevelType w:val="hybridMultilevel"/>
    <w:tmpl w:val="C1127C2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0467807"/>
    <w:multiLevelType w:val="hybridMultilevel"/>
    <w:tmpl w:val="100A9A4A"/>
    <w:lvl w:ilvl="0" w:tplc="898403B0">
      <w:start w:val="1"/>
      <w:numFmt w:val="bullet"/>
      <w:lvlText w:val=""/>
      <w:lvlJc w:val="left"/>
      <w:pPr>
        <w:tabs>
          <w:tab w:val="num" w:pos="1080"/>
        </w:tabs>
        <w:ind w:left="720" w:hanging="360"/>
      </w:pPr>
      <w:rPr>
        <w:rFonts w:ascii="Symbol" w:hAnsi="Symbol" w:hint="default"/>
      </w:rPr>
    </w:lvl>
    <w:lvl w:ilvl="1" w:tplc="E9867D28">
      <w:numFmt w:val="decimal"/>
      <w:lvlText w:val=""/>
      <w:lvlJc w:val="left"/>
    </w:lvl>
    <w:lvl w:ilvl="2" w:tplc="F5FC75B0">
      <w:numFmt w:val="decimal"/>
      <w:lvlText w:val=""/>
      <w:lvlJc w:val="left"/>
    </w:lvl>
    <w:lvl w:ilvl="3" w:tplc="7BD6451A">
      <w:numFmt w:val="decimal"/>
      <w:lvlText w:val=""/>
      <w:lvlJc w:val="left"/>
    </w:lvl>
    <w:lvl w:ilvl="4" w:tplc="5792D692">
      <w:numFmt w:val="decimal"/>
      <w:lvlText w:val=""/>
      <w:lvlJc w:val="left"/>
    </w:lvl>
    <w:lvl w:ilvl="5" w:tplc="20DE3EAA">
      <w:numFmt w:val="decimal"/>
      <w:lvlText w:val=""/>
      <w:lvlJc w:val="left"/>
    </w:lvl>
    <w:lvl w:ilvl="6" w:tplc="6E10B448">
      <w:numFmt w:val="decimal"/>
      <w:lvlText w:val=""/>
      <w:lvlJc w:val="left"/>
    </w:lvl>
    <w:lvl w:ilvl="7" w:tplc="BCD00B0E">
      <w:numFmt w:val="decimal"/>
      <w:lvlText w:val=""/>
      <w:lvlJc w:val="left"/>
    </w:lvl>
    <w:lvl w:ilvl="8" w:tplc="5FD6FE12">
      <w:numFmt w:val="decimal"/>
      <w:lvlText w:val=""/>
      <w:lvlJc w:val="left"/>
    </w:lvl>
  </w:abstractNum>
  <w:abstractNum w:abstractNumId="9" w15:restartNumberingAfterBreak="0">
    <w:nsid w:val="10D01D99"/>
    <w:multiLevelType w:val="hybridMultilevel"/>
    <w:tmpl w:val="583EA5FE"/>
    <w:lvl w:ilvl="0" w:tplc="A9E8BA06">
      <w:numFmt w:val="bullet"/>
      <w:lvlText w:val="•"/>
      <w:lvlJc w:val="left"/>
      <w:pPr>
        <w:ind w:left="196" w:hanging="104"/>
      </w:pPr>
      <w:rPr>
        <w:rFonts w:ascii="Microsoft Sans Serif" w:eastAsia="Microsoft Sans Serif" w:hAnsi="Microsoft Sans Serif" w:cs="Microsoft Sans Serif" w:hint="default"/>
        <w:b w:val="0"/>
        <w:bCs w:val="0"/>
        <w:i w:val="0"/>
        <w:iCs w:val="0"/>
        <w:spacing w:val="0"/>
        <w:w w:val="103"/>
        <w:sz w:val="16"/>
        <w:szCs w:val="16"/>
        <w:lang w:val="es-ES" w:eastAsia="en-US" w:bidi="ar-SA"/>
      </w:rPr>
    </w:lvl>
    <w:lvl w:ilvl="1" w:tplc="033EBA72">
      <w:numFmt w:val="bullet"/>
      <w:lvlText w:val="•"/>
      <w:lvlJc w:val="left"/>
      <w:pPr>
        <w:ind w:left="526" w:hanging="104"/>
      </w:pPr>
      <w:rPr>
        <w:rFonts w:hint="default"/>
        <w:lang w:val="es-ES" w:eastAsia="en-US" w:bidi="ar-SA"/>
      </w:rPr>
    </w:lvl>
    <w:lvl w:ilvl="2" w:tplc="2AA687B4">
      <w:numFmt w:val="bullet"/>
      <w:lvlText w:val="•"/>
      <w:lvlJc w:val="left"/>
      <w:pPr>
        <w:ind w:left="853" w:hanging="104"/>
      </w:pPr>
      <w:rPr>
        <w:rFonts w:hint="default"/>
        <w:lang w:val="es-ES" w:eastAsia="en-US" w:bidi="ar-SA"/>
      </w:rPr>
    </w:lvl>
    <w:lvl w:ilvl="3" w:tplc="84AAE868">
      <w:numFmt w:val="bullet"/>
      <w:lvlText w:val="•"/>
      <w:lvlJc w:val="left"/>
      <w:pPr>
        <w:ind w:left="1179" w:hanging="104"/>
      </w:pPr>
      <w:rPr>
        <w:rFonts w:hint="default"/>
        <w:lang w:val="es-ES" w:eastAsia="en-US" w:bidi="ar-SA"/>
      </w:rPr>
    </w:lvl>
    <w:lvl w:ilvl="4" w:tplc="97EEEC3A">
      <w:numFmt w:val="bullet"/>
      <w:lvlText w:val="•"/>
      <w:lvlJc w:val="left"/>
      <w:pPr>
        <w:ind w:left="1506" w:hanging="104"/>
      </w:pPr>
      <w:rPr>
        <w:rFonts w:hint="default"/>
        <w:lang w:val="es-ES" w:eastAsia="en-US" w:bidi="ar-SA"/>
      </w:rPr>
    </w:lvl>
    <w:lvl w:ilvl="5" w:tplc="29145D8C">
      <w:numFmt w:val="bullet"/>
      <w:lvlText w:val="•"/>
      <w:lvlJc w:val="left"/>
      <w:pPr>
        <w:ind w:left="1832" w:hanging="104"/>
      </w:pPr>
      <w:rPr>
        <w:rFonts w:hint="default"/>
        <w:lang w:val="es-ES" w:eastAsia="en-US" w:bidi="ar-SA"/>
      </w:rPr>
    </w:lvl>
    <w:lvl w:ilvl="6" w:tplc="2D2A0A7A">
      <w:numFmt w:val="bullet"/>
      <w:lvlText w:val="•"/>
      <w:lvlJc w:val="left"/>
      <w:pPr>
        <w:ind w:left="2159" w:hanging="104"/>
      </w:pPr>
      <w:rPr>
        <w:rFonts w:hint="default"/>
        <w:lang w:val="es-ES" w:eastAsia="en-US" w:bidi="ar-SA"/>
      </w:rPr>
    </w:lvl>
    <w:lvl w:ilvl="7" w:tplc="6BC28876">
      <w:numFmt w:val="bullet"/>
      <w:lvlText w:val="•"/>
      <w:lvlJc w:val="left"/>
      <w:pPr>
        <w:ind w:left="2485" w:hanging="104"/>
      </w:pPr>
      <w:rPr>
        <w:rFonts w:hint="default"/>
        <w:lang w:val="es-ES" w:eastAsia="en-US" w:bidi="ar-SA"/>
      </w:rPr>
    </w:lvl>
    <w:lvl w:ilvl="8" w:tplc="9C68D860">
      <w:numFmt w:val="bullet"/>
      <w:lvlText w:val="•"/>
      <w:lvlJc w:val="left"/>
      <w:pPr>
        <w:ind w:left="2812" w:hanging="104"/>
      </w:pPr>
      <w:rPr>
        <w:rFonts w:hint="default"/>
        <w:lang w:val="es-ES" w:eastAsia="en-US" w:bidi="ar-SA"/>
      </w:rPr>
    </w:lvl>
  </w:abstractNum>
  <w:abstractNum w:abstractNumId="10" w15:restartNumberingAfterBreak="0">
    <w:nsid w:val="13A55D96"/>
    <w:multiLevelType w:val="multilevel"/>
    <w:tmpl w:val="B0D097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73B6B5E"/>
    <w:multiLevelType w:val="multilevel"/>
    <w:tmpl w:val="644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44EC5"/>
    <w:multiLevelType w:val="hybridMultilevel"/>
    <w:tmpl w:val="500AF8FE"/>
    <w:lvl w:ilvl="0" w:tplc="DEA293E6">
      <w:start w:val="1"/>
      <w:numFmt w:val="bullet"/>
      <w:lvlText w:val=""/>
      <w:lvlJc w:val="left"/>
      <w:pPr>
        <w:tabs>
          <w:tab w:val="num" w:pos="1080"/>
        </w:tabs>
        <w:ind w:left="720" w:hanging="360"/>
      </w:pPr>
      <w:rPr>
        <w:rFonts w:ascii="Symbol" w:hAnsi="Symbol" w:hint="default"/>
      </w:rPr>
    </w:lvl>
    <w:lvl w:ilvl="1" w:tplc="63DEA114">
      <w:numFmt w:val="decimal"/>
      <w:lvlText w:val=""/>
      <w:lvlJc w:val="left"/>
    </w:lvl>
    <w:lvl w:ilvl="2" w:tplc="E6A83C76">
      <w:numFmt w:val="decimal"/>
      <w:lvlText w:val=""/>
      <w:lvlJc w:val="left"/>
    </w:lvl>
    <w:lvl w:ilvl="3" w:tplc="DD964180">
      <w:numFmt w:val="decimal"/>
      <w:lvlText w:val=""/>
      <w:lvlJc w:val="left"/>
    </w:lvl>
    <w:lvl w:ilvl="4" w:tplc="1B60BC2E">
      <w:numFmt w:val="decimal"/>
      <w:lvlText w:val=""/>
      <w:lvlJc w:val="left"/>
    </w:lvl>
    <w:lvl w:ilvl="5" w:tplc="E6283D0A">
      <w:numFmt w:val="decimal"/>
      <w:lvlText w:val=""/>
      <w:lvlJc w:val="left"/>
    </w:lvl>
    <w:lvl w:ilvl="6" w:tplc="22AC81EC">
      <w:numFmt w:val="decimal"/>
      <w:lvlText w:val=""/>
      <w:lvlJc w:val="left"/>
    </w:lvl>
    <w:lvl w:ilvl="7" w:tplc="B48CEAC4">
      <w:numFmt w:val="decimal"/>
      <w:lvlText w:val=""/>
      <w:lvlJc w:val="left"/>
    </w:lvl>
    <w:lvl w:ilvl="8" w:tplc="1C1CD8D6">
      <w:numFmt w:val="decimal"/>
      <w:lvlText w:val=""/>
      <w:lvlJc w:val="left"/>
    </w:lvl>
  </w:abstractNum>
  <w:abstractNum w:abstractNumId="13" w15:restartNumberingAfterBreak="0">
    <w:nsid w:val="179A174D"/>
    <w:multiLevelType w:val="multilevel"/>
    <w:tmpl w:val="59F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A10F55"/>
    <w:multiLevelType w:val="hybridMultilevel"/>
    <w:tmpl w:val="D6A4F6D2"/>
    <w:lvl w:ilvl="0" w:tplc="821AC538">
      <w:numFmt w:val="bullet"/>
      <w:lvlText w:val="•"/>
      <w:lvlJc w:val="left"/>
      <w:pPr>
        <w:ind w:left="196" w:hanging="104"/>
      </w:pPr>
      <w:rPr>
        <w:rFonts w:ascii="Microsoft Sans Serif" w:eastAsia="Microsoft Sans Serif" w:hAnsi="Microsoft Sans Serif" w:cs="Microsoft Sans Serif" w:hint="default"/>
        <w:b w:val="0"/>
        <w:bCs w:val="0"/>
        <w:i w:val="0"/>
        <w:iCs w:val="0"/>
        <w:spacing w:val="0"/>
        <w:w w:val="103"/>
        <w:sz w:val="16"/>
        <w:szCs w:val="16"/>
        <w:lang w:val="es-ES" w:eastAsia="en-US" w:bidi="ar-SA"/>
      </w:rPr>
    </w:lvl>
    <w:lvl w:ilvl="1" w:tplc="A0C8A2DA">
      <w:numFmt w:val="bullet"/>
      <w:lvlText w:val="•"/>
      <w:lvlJc w:val="left"/>
      <w:pPr>
        <w:ind w:left="526" w:hanging="104"/>
      </w:pPr>
      <w:rPr>
        <w:rFonts w:hint="default"/>
        <w:lang w:val="es-ES" w:eastAsia="en-US" w:bidi="ar-SA"/>
      </w:rPr>
    </w:lvl>
    <w:lvl w:ilvl="2" w:tplc="116810D4">
      <w:numFmt w:val="bullet"/>
      <w:lvlText w:val="•"/>
      <w:lvlJc w:val="left"/>
      <w:pPr>
        <w:ind w:left="853" w:hanging="104"/>
      </w:pPr>
      <w:rPr>
        <w:rFonts w:hint="default"/>
        <w:lang w:val="es-ES" w:eastAsia="en-US" w:bidi="ar-SA"/>
      </w:rPr>
    </w:lvl>
    <w:lvl w:ilvl="3" w:tplc="1A0A5A80">
      <w:numFmt w:val="bullet"/>
      <w:lvlText w:val="•"/>
      <w:lvlJc w:val="left"/>
      <w:pPr>
        <w:ind w:left="1179" w:hanging="104"/>
      </w:pPr>
      <w:rPr>
        <w:rFonts w:hint="default"/>
        <w:lang w:val="es-ES" w:eastAsia="en-US" w:bidi="ar-SA"/>
      </w:rPr>
    </w:lvl>
    <w:lvl w:ilvl="4" w:tplc="6A4EB242">
      <w:numFmt w:val="bullet"/>
      <w:lvlText w:val="•"/>
      <w:lvlJc w:val="left"/>
      <w:pPr>
        <w:ind w:left="1506" w:hanging="104"/>
      </w:pPr>
      <w:rPr>
        <w:rFonts w:hint="default"/>
        <w:lang w:val="es-ES" w:eastAsia="en-US" w:bidi="ar-SA"/>
      </w:rPr>
    </w:lvl>
    <w:lvl w:ilvl="5" w:tplc="11D2FCB2">
      <w:numFmt w:val="bullet"/>
      <w:lvlText w:val="•"/>
      <w:lvlJc w:val="left"/>
      <w:pPr>
        <w:ind w:left="1832" w:hanging="104"/>
      </w:pPr>
      <w:rPr>
        <w:rFonts w:hint="default"/>
        <w:lang w:val="es-ES" w:eastAsia="en-US" w:bidi="ar-SA"/>
      </w:rPr>
    </w:lvl>
    <w:lvl w:ilvl="6" w:tplc="EA36A94E">
      <w:numFmt w:val="bullet"/>
      <w:lvlText w:val="•"/>
      <w:lvlJc w:val="left"/>
      <w:pPr>
        <w:ind w:left="2159" w:hanging="104"/>
      </w:pPr>
      <w:rPr>
        <w:rFonts w:hint="default"/>
        <w:lang w:val="es-ES" w:eastAsia="en-US" w:bidi="ar-SA"/>
      </w:rPr>
    </w:lvl>
    <w:lvl w:ilvl="7" w:tplc="99BAECEC">
      <w:numFmt w:val="bullet"/>
      <w:lvlText w:val="•"/>
      <w:lvlJc w:val="left"/>
      <w:pPr>
        <w:ind w:left="2485" w:hanging="104"/>
      </w:pPr>
      <w:rPr>
        <w:rFonts w:hint="default"/>
        <w:lang w:val="es-ES" w:eastAsia="en-US" w:bidi="ar-SA"/>
      </w:rPr>
    </w:lvl>
    <w:lvl w:ilvl="8" w:tplc="BD085288">
      <w:numFmt w:val="bullet"/>
      <w:lvlText w:val="•"/>
      <w:lvlJc w:val="left"/>
      <w:pPr>
        <w:ind w:left="2812" w:hanging="104"/>
      </w:pPr>
      <w:rPr>
        <w:rFonts w:hint="default"/>
        <w:lang w:val="es-ES" w:eastAsia="en-US" w:bidi="ar-SA"/>
      </w:rPr>
    </w:lvl>
  </w:abstractNum>
  <w:abstractNum w:abstractNumId="15" w15:restartNumberingAfterBreak="0">
    <w:nsid w:val="1EDB7CDC"/>
    <w:multiLevelType w:val="multilevel"/>
    <w:tmpl w:val="B0D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A18ED"/>
    <w:multiLevelType w:val="hybridMultilevel"/>
    <w:tmpl w:val="010CA528"/>
    <w:lvl w:ilvl="0" w:tplc="6334316A">
      <w:start w:val="1"/>
      <w:numFmt w:val="bullet"/>
      <w:lvlText w:val=""/>
      <w:lvlJc w:val="left"/>
      <w:pPr>
        <w:tabs>
          <w:tab w:val="num" w:pos="1080"/>
        </w:tabs>
        <w:ind w:left="720" w:hanging="360"/>
      </w:pPr>
      <w:rPr>
        <w:rFonts w:ascii="Symbol" w:hAnsi="Symbol" w:hint="default"/>
      </w:rPr>
    </w:lvl>
    <w:lvl w:ilvl="1" w:tplc="35EAADC0">
      <w:numFmt w:val="decimal"/>
      <w:lvlText w:val=""/>
      <w:lvlJc w:val="left"/>
    </w:lvl>
    <w:lvl w:ilvl="2" w:tplc="524C85E2">
      <w:numFmt w:val="decimal"/>
      <w:lvlText w:val=""/>
      <w:lvlJc w:val="left"/>
    </w:lvl>
    <w:lvl w:ilvl="3" w:tplc="98021826">
      <w:numFmt w:val="decimal"/>
      <w:lvlText w:val=""/>
      <w:lvlJc w:val="left"/>
    </w:lvl>
    <w:lvl w:ilvl="4" w:tplc="B264372E">
      <w:numFmt w:val="decimal"/>
      <w:lvlText w:val=""/>
      <w:lvlJc w:val="left"/>
    </w:lvl>
    <w:lvl w:ilvl="5" w:tplc="3B848824">
      <w:numFmt w:val="decimal"/>
      <w:lvlText w:val=""/>
      <w:lvlJc w:val="left"/>
    </w:lvl>
    <w:lvl w:ilvl="6" w:tplc="3ACE670C">
      <w:numFmt w:val="decimal"/>
      <w:lvlText w:val=""/>
      <w:lvlJc w:val="left"/>
    </w:lvl>
    <w:lvl w:ilvl="7" w:tplc="CA34C392">
      <w:numFmt w:val="decimal"/>
      <w:lvlText w:val=""/>
      <w:lvlJc w:val="left"/>
    </w:lvl>
    <w:lvl w:ilvl="8" w:tplc="3CC26836">
      <w:numFmt w:val="decimal"/>
      <w:lvlText w:val=""/>
      <w:lvlJc w:val="left"/>
    </w:lvl>
  </w:abstractNum>
  <w:abstractNum w:abstractNumId="17" w15:restartNumberingAfterBreak="0">
    <w:nsid w:val="20546355"/>
    <w:multiLevelType w:val="hybridMultilevel"/>
    <w:tmpl w:val="2AFC7CD4"/>
    <w:lvl w:ilvl="0" w:tplc="540A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26C4105"/>
    <w:multiLevelType w:val="multilevel"/>
    <w:tmpl w:val="6342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854FD6"/>
    <w:multiLevelType w:val="hybridMultilevel"/>
    <w:tmpl w:val="1EB8BAE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24021DEF"/>
    <w:multiLevelType w:val="multilevel"/>
    <w:tmpl w:val="09D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B6C5A"/>
    <w:multiLevelType w:val="multilevel"/>
    <w:tmpl w:val="1C58C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17FE1"/>
    <w:multiLevelType w:val="multilevel"/>
    <w:tmpl w:val="B0D0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C1F0B"/>
    <w:multiLevelType w:val="multilevel"/>
    <w:tmpl w:val="5D1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9F420C"/>
    <w:multiLevelType w:val="hybridMultilevel"/>
    <w:tmpl w:val="F2EE55BC"/>
    <w:lvl w:ilvl="0" w:tplc="A7588C8A">
      <w:start w:val="1"/>
      <w:numFmt w:val="bullet"/>
      <w:lvlText w:val=""/>
      <w:lvlJc w:val="left"/>
      <w:pPr>
        <w:tabs>
          <w:tab w:val="num" w:pos="1080"/>
        </w:tabs>
        <w:ind w:left="720" w:hanging="360"/>
      </w:pPr>
      <w:rPr>
        <w:rFonts w:ascii="Symbol" w:hAnsi="Symbol" w:hint="default"/>
      </w:rPr>
    </w:lvl>
    <w:lvl w:ilvl="1" w:tplc="1A8CCF2A">
      <w:numFmt w:val="decimal"/>
      <w:lvlText w:val=""/>
      <w:lvlJc w:val="left"/>
    </w:lvl>
    <w:lvl w:ilvl="2" w:tplc="F686343E">
      <w:numFmt w:val="decimal"/>
      <w:lvlText w:val=""/>
      <w:lvlJc w:val="left"/>
    </w:lvl>
    <w:lvl w:ilvl="3" w:tplc="8C9CC6E4">
      <w:numFmt w:val="decimal"/>
      <w:lvlText w:val=""/>
      <w:lvlJc w:val="left"/>
    </w:lvl>
    <w:lvl w:ilvl="4" w:tplc="A182A832">
      <w:numFmt w:val="decimal"/>
      <w:lvlText w:val=""/>
      <w:lvlJc w:val="left"/>
    </w:lvl>
    <w:lvl w:ilvl="5" w:tplc="FD88045C">
      <w:numFmt w:val="decimal"/>
      <w:lvlText w:val=""/>
      <w:lvlJc w:val="left"/>
    </w:lvl>
    <w:lvl w:ilvl="6" w:tplc="817A98EA">
      <w:numFmt w:val="decimal"/>
      <w:lvlText w:val=""/>
      <w:lvlJc w:val="left"/>
    </w:lvl>
    <w:lvl w:ilvl="7" w:tplc="AD48246E">
      <w:numFmt w:val="decimal"/>
      <w:lvlText w:val=""/>
      <w:lvlJc w:val="left"/>
    </w:lvl>
    <w:lvl w:ilvl="8" w:tplc="F9084C6C">
      <w:numFmt w:val="decimal"/>
      <w:lvlText w:val=""/>
      <w:lvlJc w:val="left"/>
    </w:lvl>
  </w:abstractNum>
  <w:abstractNum w:abstractNumId="25" w15:restartNumberingAfterBreak="0">
    <w:nsid w:val="2C086DFF"/>
    <w:multiLevelType w:val="hybridMultilevel"/>
    <w:tmpl w:val="07B0406E"/>
    <w:lvl w:ilvl="0" w:tplc="540A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C711F67"/>
    <w:multiLevelType w:val="multilevel"/>
    <w:tmpl w:val="B91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76466"/>
    <w:multiLevelType w:val="multilevel"/>
    <w:tmpl w:val="E89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D622AB"/>
    <w:multiLevelType w:val="hybridMultilevel"/>
    <w:tmpl w:val="65F6E816"/>
    <w:lvl w:ilvl="0" w:tplc="540A0001">
      <w:start w:val="1"/>
      <w:numFmt w:val="bullet"/>
      <w:lvlText w:val=""/>
      <w:lvlJc w:val="left"/>
      <w:pPr>
        <w:ind w:left="1004" w:hanging="360"/>
      </w:pPr>
      <w:rPr>
        <w:rFonts w:ascii="Symbol" w:hAnsi="Symbol" w:hint="default"/>
      </w:rPr>
    </w:lvl>
    <w:lvl w:ilvl="1" w:tplc="540A0003" w:tentative="1">
      <w:start w:val="1"/>
      <w:numFmt w:val="bullet"/>
      <w:lvlText w:val="o"/>
      <w:lvlJc w:val="left"/>
      <w:pPr>
        <w:ind w:left="1724" w:hanging="360"/>
      </w:pPr>
      <w:rPr>
        <w:rFonts w:ascii="Courier New" w:hAnsi="Courier New" w:cs="Courier New" w:hint="default"/>
      </w:rPr>
    </w:lvl>
    <w:lvl w:ilvl="2" w:tplc="540A0005" w:tentative="1">
      <w:start w:val="1"/>
      <w:numFmt w:val="bullet"/>
      <w:lvlText w:val=""/>
      <w:lvlJc w:val="left"/>
      <w:pPr>
        <w:ind w:left="2444" w:hanging="360"/>
      </w:pPr>
      <w:rPr>
        <w:rFonts w:ascii="Wingdings" w:hAnsi="Wingdings" w:hint="default"/>
      </w:rPr>
    </w:lvl>
    <w:lvl w:ilvl="3" w:tplc="540A0001" w:tentative="1">
      <w:start w:val="1"/>
      <w:numFmt w:val="bullet"/>
      <w:lvlText w:val=""/>
      <w:lvlJc w:val="left"/>
      <w:pPr>
        <w:ind w:left="3164" w:hanging="360"/>
      </w:pPr>
      <w:rPr>
        <w:rFonts w:ascii="Symbol" w:hAnsi="Symbol" w:hint="default"/>
      </w:rPr>
    </w:lvl>
    <w:lvl w:ilvl="4" w:tplc="540A0003" w:tentative="1">
      <w:start w:val="1"/>
      <w:numFmt w:val="bullet"/>
      <w:lvlText w:val="o"/>
      <w:lvlJc w:val="left"/>
      <w:pPr>
        <w:ind w:left="3884" w:hanging="360"/>
      </w:pPr>
      <w:rPr>
        <w:rFonts w:ascii="Courier New" w:hAnsi="Courier New" w:cs="Courier New" w:hint="default"/>
      </w:rPr>
    </w:lvl>
    <w:lvl w:ilvl="5" w:tplc="540A0005" w:tentative="1">
      <w:start w:val="1"/>
      <w:numFmt w:val="bullet"/>
      <w:lvlText w:val=""/>
      <w:lvlJc w:val="left"/>
      <w:pPr>
        <w:ind w:left="4604" w:hanging="360"/>
      </w:pPr>
      <w:rPr>
        <w:rFonts w:ascii="Wingdings" w:hAnsi="Wingdings" w:hint="default"/>
      </w:rPr>
    </w:lvl>
    <w:lvl w:ilvl="6" w:tplc="540A0001" w:tentative="1">
      <w:start w:val="1"/>
      <w:numFmt w:val="bullet"/>
      <w:lvlText w:val=""/>
      <w:lvlJc w:val="left"/>
      <w:pPr>
        <w:ind w:left="5324" w:hanging="360"/>
      </w:pPr>
      <w:rPr>
        <w:rFonts w:ascii="Symbol" w:hAnsi="Symbol" w:hint="default"/>
      </w:rPr>
    </w:lvl>
    <w:lvl w:ilvl="7" w:tplc="540A0003" w:tentative="1">
      <w:start w:val="1"/>
      <w:numFmt w:val="bullet"/>
      <w:lvlText w:val="o"/>
      <w:lvlJc w:val="left"/>
      <w:pPr>
        <w:ind w:left="6044" w:hanging="360"/>
      </w:pPr>
      <w:rPr>
        <w:rFonts w:ascii="Courier New" w:hAnsi="Courier New" w:cs="Courier New" w:hint="default"/>
      </w:rPr>
    </w:lvl>
    <w:lvl w:ilvl="8" w:tplc="540A0005" w:tentative="1">
      <w:start w:val="1"/>
      <w:numFmt w:val="bullet"/>
      <w:lvlText w:val=""/>
      <w:lvlJc w:val="left"/>
      <w:pPr>
        <w:ind w:left="6764" w:hanging="360"/>
      </w:pPr>
      <w:rPr>
        <w:rFonts w:ascii="Wingdings" w:hAnsi="Wingdings" w:hint="default"/>
      </w:rPr>
    </w:lvl>
  </w:abstractNum>
  <w:abstractNum w:abstractNumId="29" w15:restartNumberingAfterBreak="0">
    <w:nsid w:val="2DF37618"/>
    <w:multiLevelType w:val="hybridMultilevel"/>
    <w:tmpl w:val="A29E1788"/>
    <w:lvl w:ilvl="0" w:tplc="42E815B2">
      <w:start w:val="1"/>
      <w:numFmt w:val="bullet"/>
      <w:lvlText w:val=""/>
      <w:lvlJc w:val="left"/>
      <w:pPr>
        <w:tabs>
          <w:tab w:val="num" w:pos="1080"/>
        </w:tabs>
        <w:ind w:left="720" w:hanging="360"/>
      </w:pPr>
      <w:rPr>
        <w:rFonts w:ascii="Symbol" w:hAnsi="Symbol" w:hint="default"/>
      </w:rPr>
    </w:lvl>
    <w:lvl w:ilvl="1" w:tplc="9886E2CE">
      <w:start w:val="1"/>
      <w:numFmt w:val="bullet"/>
      <w:lvlText w:val="o"/>
      <w:lvlJc w:val="left"/>
      <w:pPr>
        <w:tabs>
          <w:tab w:val="num" w:pos="1800"/>
        </w:tabs>
        <w:ind w:left="1440" w:hanging="360"/>
      </w:pPr>
      <w:rPr>
        <w:rFonts w:ascii="Courier New" w:hAnsi="Courier New" w:cs="Courier New" w:hint="default"/>
      </w:rPr>
    </w:lvl>
    <w:lvl w:ilvl="2" w:tplc="BD7AA9AC">
      <w:numFmt w:val="decimal"/>
      <w:lvlText w:val=""/>
      <w:lvlJc w:val="left"/>
    </w:lvl>
    <w:lvl w:ilvl="3" w:tplc="B0204270">
      <w:numFmt w:val="decimal"/>
      <w:lvlText w:val=""/>
      <w:lvlJc w:val="left"/>
    </w:lvl>
    <w:lvl w:ilvl="4" w:tplc="44D61A1C">
      <w:numFmt w:val="decimal"/>
      <w:lvlText w:val=""/>
      <w:lvlJc w:val="left"/>
    </w:lvl>
    <w:lvl w:ilvl="5" w:tplc="FE361DB0">
      <w:numFmt w:val="decimal"/>
      <w:lvlText w:val=""/>
      <w:lvlJc w:val="left"/>
    </w:lvl>
    <w:lvl w:ilvl="6" w:tplc="7006163C">
      <w:numFmt w:val="decimal"/>
      <w:lvlText w:val=""/>
      <w:lvlJc w:val="left"/>
    </w:lvl>
    <w:lvl w:ilvl="7" w:tplc="810C273E">
      <w:numFmt w:val="decimal"/>
      <w:lvlText w:val=""/>
      <w:lvlJc w:val="left"/>
    </w:lvl>
    <w:lvl w:ilvl="8" w:tplc="CD560810">
      <w:numFmt w:val="decimal"/>
      <w:lvlText w:val=""/>
      <w:lvlJc w:val="left"/>
    </w:lvl>
  </w:abstractNum>
  <w:abstractNum w:abstractNumId="30" w15:restartNumberingAfterBreak="0">
    <w:nsid w:val="2E715720"/>
    <w:multiLevelType w:val="hybridMultilevel"/>
    <w:tmpl w:val="7FEAD6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2F2E452A"/>
    <w:multiLevelType w:val="hybridMultilevel"/>
    <w:tmpl w:val="229E894A"/>
    <w:lvl w:ilvl="0" w:tplc="67F0CBF8">
      <w:start w:val="1"/>
      <w:numFmt w:val="bullet"/>
      <w:lvlText w:val=""/>
      <w:lvlJc w:val="left"/>
      <w:pPr>
        <w:tabs>
          <w:tab w:val="num" w:pos="1080"/>
        </w:tabs>
        <w:ind w:left="720" w:hanging="360"/>
      </w:pPr>
      <w:rPr>
        <w:rFonts w:ascii="Symbol" w:hAnsi="Symbol" w:hint="default"/>
      </w:rPr>
    </w:lvl>
    <w:lvl w:ilvl="1" w:tplc="6FBAB2DE">
      <w:numFmt w:val="decimal"/>
      <w:lvlText w:val=""/>
      <w:lvlJc w:val="left"/>
    </w:lvl>
    <w:lvl w:ilvl="2" w:tplc="7BBEBE46">
      <w:numFmt w:val="decimal"/>
      <w:lvlText w:val=""/>
      <w:lvlJc w:val="left"/>
    </w:lvl>
    <w:lvl w:ilvl="3" w:tplc="05A4AA20">
      <w:numFmt w:val="decimal"/>
      <w:lvlText w:val=""/>
      <w:lvlJc w:val="left"/>
    </w:lvl>
    <w:lvl w:ilvl="4" w:tplc="066495C6">
      <w:numFmt w:val="decimal"/>
      <w:lvlText w:val=""/>
      <w:lvlJc w:val="left"/>
    </w:lvl>
    <w:lvl w:ilvl="5" w:tplc="7C985880">
      <w:numFmt w:val="decimal"/>
      <w:lvlText w:val=""/>
      <w:lvlJc w:val="left"/>
    </w:lvl>
    <w:lvl w:ilvl="6" w:tplc="C10C6D62">
      <w:numFmt w:val="decimal"/>
      <w:lvlText w:val=""/>
      <w:lvlJc w:val="left"/>
    </w:lvl>
    <w:lvl w:ilvl="7" w:tplc="A426CDD8">
      <w:numFmt w:val="decimal"/>
      <w:lvlText w:val=""/>
      <w:lvlJc w:val="left"/>
    </w:lvl>
    <w:lvl w:ilvl="8" w:tplc="865269EE">
      <w:numFmt w:val="decimal"/>
      <w:lvlText w:val=""/>
      <w:lvlJc w:val="left"/>
    </w:lvl>
  </w:abstractNum>
  <w:abstractNum w:abstractNumId="32" w15:restartNumberingAfterBreak="0">
    <w:nsid w:val="30450DB9"/>
    <w:multiLevelType w:val="multilevel"/>
    <w:tmpl w:val="4306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E505B7"/>
    <w:multiLevelType w:val="hybridMultilevel"/>
    <w:tmpl w:val="DCF4FE2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4" w15:restartNumberingAfterBreak="0">
    <w:nsid w:val="31595DC2"/>
    <w:multiLevelType w:val="hybridMultilevel"/>
    <w:tmpl w:val="5C8A9616"/>
    <w:lvl w:ilvl="0" w:tplc="36D04CFA">
      <w:start w:val="1"/>
      <w:numFmt w:val="bullet"/>
      <w:lvlText w:val=""/>
      <w:lvlJc w:val="left"/>
      <w:pPr>
        <w:tabs>
          <w:tab w:val="num" w:pos="1080"/>
        </w:tabs>
        <w:ind w:left="720" w:hanging="360"/>
      </w:pPr>
      <w:rPr>
        <w:rFonts w:ascii="Symbol" w:hAnsi="Symbol" w:hint="default"/>
      </w:rPr>
    </w:lvl>
    <w:lvl w:ilvl="1" w:tplc="65E0C618">
      <w:numFmt w:val="decimal"/>
      <w:lvlText w:val=""/>
      <w:lvlJc w:val="left"/>
    </w:lvl>
    <w:lvl w:ilvl="2" w:tplc="2C4CC318">
      <w:numFmt w:val="decimal"/>
      <w:lvlText w:val=""/>
      <w:lvlJc w:val="left"/>
    </w:lvl>
    <w:lvl w:ilvl="3" w:tplc="04EE6156">
      <w:numFmt w:val="decimal"/>
      <w:lvlText w:val=""/>
      <w:lvlJc w:val="left"/>
    </w:lvl>
    <w:lvl w:ilvl="4" w:tplc="8AC65EA2">
      <w:numFmt w:val="decimal"/>
      <w:lvlText w:val=""/>
      <w:lvlJc w:val="left"/>
    </w:lvl>
    <w:lvl w:ilvl="5" w:tplc="E6D6633C">
      <w:numFmt w:val="decimal"/>
      <w:lvlText w:val=""/>
      <w:lvlJc w:val="left"/>
    </w:lvl>
    <w:lvl w:ilvl="6" w:tplc="51F0C434">
      <w:numFmt w:val="decimal"/>
      <w:lvlText w:val=""/>
      <w:lvlJc w:val="left"/>
    </w:lvl>
    <w:lvl w:ilvl="7" w:tplc="77D6BDDA">
      <w:numFmt w:val="decimal"/>
      <w:lvlText w:val=""/>
      <w:lvlJc w:val="left"/>
    </w:lvl>
    <w:lvl w:ilvl="8" w:tplc="F7307696">
      <w:numFmt w:val="decimal"/>
      <w:lvlText w:val=""/>
      <w:lvlJc w:val="left"/>
    </w:lvl>
  </w:abstractNum>
  <w:abstractNum w:abstractNumId="35" w15:restartNumberingAfterBreak="0">
    <w:nsid w:val="36701BD0"/>
    <w:multiLevelType w:val="hybridMultilevel"/>
    <w:tmpl w:val="4E209F60"/>
    <w:lvl w:ilvl="0" w:tplc="BA54BF72">
      <w:start w:val="1"/>
      <w:numFmt w:val="bullet"/>
      <w:lvlText w:val=""/>
      <w:lvlJc w:val="left"/>
      <w:pPr>
        <w:tabs>
          <w:tab w:val="num" w:pos="1080"/>
        </w:tabs>
        <w:ind w:left="720" w:hanging="360"/>
      </w:pPr>
      <w:rPr>
        <w:rFonts w:ascii="Symbol" w:hAnsi="Symbol" w:hint="default"/>
      </w:rPr>
    </w:lvl>
    <w:lvl w:ilvl="1" w:tplc="286E6122">
      <w:numFmt w:val="decimal"/>
      <w:lvlText w:val=""/>
      <w:lvlJc w:val="left"/>
    </w:lvl>
    <w:lvl w:ilvl="2" w:tplc="F140A6B4">
      <w:numFmt w:val="decimal"/>
      <w:lvlText w:val=""/>
      <w:lvlJc w:val="left"/>
    </w:lvl>
    <w:lvl w:ilvl="3" w:tplc="B15E0620">
      <w:numFmt w:val="decimal"/>
      <w:lvlText w:val=""/>
      <w:lvlJc w:val="left"/>
    </w:lvl>
    <w:lvl w:ilvl="4" w:tplc="5A48F060">
      <w:numFmt w:val="decimal"/>
      <w:lvlText w:val=""/>
      <w:lvlJc w:val="left"/>
    </w:lvl>
    <w:lvl w:ilvl="5" w:tplc="39AABD62">
      <w:numFmt w:val="decimal"/>
      <w:lvlText w:val=""/>
      <w:lvlJc w:val="left"/>
    </w:lvl>
    <w:lvl w:ilvl="6" w:tplc="DAB046AA">
      <w:numFmt w:val="decimal"/>
      <w:lvlText w:val=""/>
      <w:lvlJc w:val="left"/>
    </w:lvl>
    <w:lvl w:ilvl="7" w:tplc="396425B2">
      <w:numFmt w:val="decimal"/>
      <w:lvlText w:val=""/>
      <w:lvlJc w:val="left"/>
    </w:lvl>
    <w:lvl w:ilvl="8" w:tplc="A4AAB5CC">
      <w:numFmt w:val="decimal"/>
      <w:lvlText w:val=""/>
      <w:lvlJc w:val="left"/>
    </w:lvl>
  </w:abstractNum>
  <w:abstractNum w:abstractNumId="36" w15:restartNumberingAfterBreak="0">
    <w:nsid w:val="36867C56"/>
    <w:multiLevelType w:val="multilevel"/>
    <w:tmpl w:val="7C1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37851"/>
    <w:multiLevelType w:val="multilevel"/>
    <w:tmpl w:val="5F72287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8" w15:restartNumberingAfterBreak="0">
    <w:nsid w:val="3CEF5DD5"/>
    <w:multiLevelType w:val="multilevel"/>
    <w:tmpl w:val="E72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A62349"/>
    <w:multiLevelType w:val="multilevel"/>
    <w:tmpl w:val="B4C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386211"/>
    <w:multiLevelType w:val="hybridMultilevel"/>
    <w:tmpl w:val="EFDA24DE"/>
    <w:lvl w:ilvl="0" w:tplc="CF6CFB6E">
      <w:start w:val="1"/>
      <w:numFmt w:val="bullet"/>
      <w:lvlText w:val=""/>
      <w:lvlJc w:val="left"/>
      <w:pPr>
        <w:tabs>
          <w:tab w:val="num" w:pos="1080"/>
        </w:tabs>
        <w:ind w:left="720" w:hanging="360"/>
      </w:pPr>
      <w:rPr>
        <w:rFonts w:ascii="Symbol" w:hAnsi="Symbol" w:hint="default"/>
      </w:rPr>
    </w:lvl>
    <w:lvl w:ilvl="1" w:tplc="3506762C">
      <w:numFmt w:val="decimal"/>
      <w:lvlText w:val=""/>
      <w:lvlJc w:val="left"/>
    </w:lvl>
    <w:lvl w:ilvl="2" w:tplc="FB36F486">
      <w:numFmt w:val="decimal"/>
      <w:lvlText w:val=""/>
      <w:lvlJc w:val="left"/>
    </w:lvl>
    <w:lvl w:ilvl="3" w:tplc="5B1EED42">
      <w:numFmt w:val="decimal"/>
      <w:lvlText w:val=""/>
      <w:lvlJc w:val="left"/>
    </w:lvl>
    <w:lvl w:ilvl="4" w:tplc="976A36B2">
      <w:numFmt w:val="decimal"/>
      <w:lvlText w:val=""/>
      <w:lvlJc w:val="left"/>
    </w:lvl>
    <w:lvl w:ilvl="5" w:tplc="9596200C">
      <w:numFmt w:val="decimal"/>
      <w:lvlText w:val=""/>
      <w:lvlJc w:val="left"/>
    </w:lvl>
    <w:lvl w:ilvl="6" w:tplc="D7CEB3B8">
      <w:numFmt w:val="decimal"/>
      <w:lvlText w:val=""/>
      <w:lvlJc w:val="left"/>
    </w:lvl>
    <w:lvl w:ilvl="7" w:tplc="1716FD98">
      <w:numFmt w:val="decimal"/>
      <w:lvlText w:val=""/>
      <w:lvlJc w:val="left"/>
    </w:lvl>
    <w:lvl w:ilvl="8" w:tplc="7D521EA0">
      <w:numFmt w:val="decimal"/>
      <w:lvlText w:val=""/>
      <w:lvlJc w:val="left"/>
    </w:lvl>
  </w:abstractNum>
  <w:abstractNum w:abstractNumId="41" w15:restartNumberingAfterBreak="0">
    <w:nsid w:val="40DF79EE"/>
    <w:multiLevelType w:val="hybridMultilevel"/>
    <w:tmpl w:val="FC6ED1CE"/>
    <w:lvl w:ilvl="0" w:tplc="7BD0763C">
      <w:start w:val="1"/>
      <w:numFmt w:val="bullet"/>
      <w:lvlText w:val=""/>
      <w:lvlJc w:val="left"/>
      <w:pPr>
        <w:tabs>
          <w:tab w:val="num" w:pos="1080"/>
        </w:tabs>
        <w:ind w:left="720" w:hanging="360"/>
      </w:pPr>
      <w:rPr>
        <w:rFonts w:ascii="Symbol" w:hAnsi="Symbol" w:hint="default"/>
      </w:rPr>
    </w:lvl>
    <w:lvl w:ilvl="1" w:tplc="62863230">
      <w:numFmt w:val="decimal"/>
      <w:lvlText w:val=""/>
      <w:lvlJc w:val="left"/>
    </w:lvl>
    <w:lvl w:ilvl="2" w:tplc="BF8E308E">
      <w:numFmt w:val="decimal"/>
      <w:lvlText w:val=""/>
      <w:lvlJc w:val="left"/>
    </w:lvl>
    <w:lvl w:ilvl="3" w:tplc="10804FCE">
      <w:numFmt w:val="decimal"/>
      <w:lvlText w:val=""/>
      <w:lvlJc w:val="left"/>
    </w:lvl>
    <w:lvl w:ilvl="4" w:tplc="EBAA5CFC">
      <w:numFmt w:val="decimal"/>
      <w:lvlText w:val=""/>
      <w:lvlJc w:val="left"/>
    </w:lvl>
    <w:lvl w:ilvl="5" w:tplc="BC3CF9A0">
      <w:numFmt w:val="decimal"/>
      <w:lvlText w:val=""/>
      <w:lvlJc w:val="left"/>
    </w:lvl>
    <w:lvl w:ilvl="6" w:tplc="25383B70">
      <w:numFmt w:val="decimal"/>
      <w:lvlText w:val=""/>
      <w:lvlJc w:val="left"/>
    </w:lvl>
    <w:lvl w:ilvl="7" w:tplc="84FACB42">
      <w:numFmt w:val="decimal"/>
      <w:lvlText w:val=""/>
      <w:lvlJc w:val="left"/>
    </w:lvl>
    <w:lvl w:ilvl="8" w:tplc="61BABBC8">
      <w:numFmt w:val="decimal"/>
      <w:lvlText w:val=""/>
      <w:lvlJc w:val="left"/>
    </w:lvl>
  </w:abstractNum>
  <w:abstractNum w:abstractNumId="42" w15:restartNumberingAfterBreak="0">
    <w:nsid w:val="41AE7CFE"/>
    <w:multiLevelType w:val="hybridMultilevel"/>
    <w:tmpl w:val="FE8285A6"/>
    <w:lvl w:ilvl="0" w:tplc="C23856B2">
      <w:start w:val="1"/>
      <w:numFmt w:val="bullet"/>
      <w:lvlText w:val=""/>
      <w:lvlJc w:val="left"/>
      <w:pPr>
        <w:tabs>
          <w:tab w:val="num" w:pos="1080"/>
        </w:tabs>
        <w:ind w:left="720" w:hanging="360"/>
      </w:pPr>
      <w:rPr>
        <w:rFonts w:ascii="Symbol" w:hAnsi="Symbol" w:hint="default"/>
      </w:rPr>
    </w:lvl>
    <w:lvl w:ilvl="1" w:tplc="3FAE4752">
      <w:numFmt w:val="decimal"/>
      <w:lvlText w:val=""/>
      <w:lvlJc w:val="left"/>
    </w:lvl>
    <w:lvl w:ilvl="2" w:tplc="AA260FDE">
      <w:numFmt w:val="decimal"/>
      <w:lvlText w:val=""/>
      <w:lvlJc w:val="left"/>
    </w:lvl>
    <w:lvl w:ilvl="3" w:tplc="3B1AA03E">
      <w:numFmt w:val="decimal"/>
      <w:lvlText w:val=""/>
      <w:lvlJc w:val="left"/>
    </w:lvl>
    <w:lvl w:ilvl="4" w:tplc="1728DAFE">
      <w:numFmt w:val="decimal"/>
      <w:lvlText w:val=""/>
      <w:lvlJc w:val="left"/>
    </w:lvl>
    <w:lvl w:ilvl="5" w:tplc="E1366524">
      <w:numFmt w:val="decimal"/>
      <w:lvlText w:val=""/>
      <w:lvlJc w:val="left"/>
    </w:lvl>
    <w:lvl w:ilvl="6" w:tplc="6E8A0DAA">
      <w:numFmt w:val="decimal"/>
      <w:lvlText w:val=""/>
      <w:lvlJc w:val="left"/>
    </w:lvl>
    <w:lvl w:ilvl="7" w:tplc="91668070">
      <w:numFmt w:val="decimal"/>
      <w:lvlText w:val=""/>
      <w:lvlJc w:val="left"/>
    </w:lvl>
    <w:lvl w:ilvl="8" w:tplc="E0C22E8E">
      <w:numFmt w:val="decimal"/>
      <w:lvlText w:val=""/>
      <w:lvlJc w:val="left"/>
    </w:lvl>
  </w:abstractNum>
  <w:abstractNum w:abstractNumId="43" w15:restartNumberingAfterBreak="0">
    <w:nsid w:val="42557B9A"/>
    <w:multiLevelType w:val="hybridMultilevel"/>
    <w:tmpl w:val="9B0A3976"/>
    <w:lvl w:ilvl="0" w:tplc="5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2DA7672"/>
    <w:multiLevelType w:val="multilevel"/>
    <w:tmpl w:val="744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84A24"/>
    <w:multiLevelType w:val="multilevel"/>
    <w:tmpl w:val="257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7F418F"/>
    <w:multiLevelType w:val="hybridMultilevel"/>
    <w:tmpl w:val="8A90484E"/>
    <w:lvl w:ilvl="0" w:tplc="4052D97E">
      <w:start w:val="1"/>
      <w:numFmt w:val="bullet"/>
      <w:lvlText w:val=""/>
      <w:lvlJc w:val="left"/>
      <w:pPr>
        <w:tabs>
          <w:tab w:val="num" w:pos="1080"/>
        </w:tabs>
        <w:ind w:left="720" w:hanging="360"/>
      </w:pPr>
      <w:rPr>
        <w:rFonts w:ascii="Symbol" w:hAnsi="Symbol" w:hint="default"/>
      </w:rPr>
    </w:lvl>
    <w:lvl w:ilvl="1" w:tplc="4788C162">
      <w:numFmt w:val="decimal"/>
      <w:lvlText w:val=""/>
      <w:lvlJc w:val="left"/>
    </w:lvl>
    <w:lvl w:ilvl="2" w:tplc="6E66D170">
      <w:numFmt w:val="decimal"/>
      <w:lvlText w:val=""/>
      <w:lvlJc w:val="left"/>
    </w:lvl>
    <w:lvl w:ilvl="3" w:tplc="7722EAFE">
      <w:numFmt w:val="decimal"/>
      <w:lvlText w:val=""/>
      <w:lvlJc w:val="left"/>
    </w:lvl>
    <w:lvl w:ilvl="4" w:tplc="B6EE50FA">
      <w:numFmt w:val="decimal"/>
      <w:lvlText w:val=""/>
      <w:lvlJc w:val="left"/>
    </w:lvl>
    <w:lvl w:ilvl="5" w:tplc="FC304CEA">
      <w:numFmt w:val="decimal"/>
      <w:lvlText w:val=""/>
      <w:lvlJc w:val="left"/>
    </w:lvl>
    <w:lvl w:ilvl="6" w:tplc="12768E88">
      <w:numFmt w:val="decimal"/>
      <w:lvlText w:val=""/>
      <w:lvlJc w:val="left"/>
    </w:lvl>
    <w:lvl w:ilvl="7" w:tplc="9888471E">
      <w:numFmt w:val="decimal"/>
      <w:lvlText w:val=""/>
      <w:lvlJc w:val="left"/>
    </w:lvl>
    <w:lvl w:ilvl="8" w:tplc="CDA8290C">
      <w:numFmt w:val="decimal"/>
      <w:lvlText w:val=""/>
      <w:lvlJc w:val="left"/>
    </w:lvl>
  </w:abstractNum>
  <w:abstractNum w:abstractNumId="47" w15:restartNumberingAfterBreak="0">
    <w:nsid w:val="4B584541"/>
    <w:multiLevelType w:val="hybridMultilevel"/>
    <w:tmpl w:val="27A678DE"/>
    <w:lvl w:ilvl="0" w:tplc="78389188">
      <w:start w:val="1"/>
      <w:numFmt w:val="bullet"/>
      <w:lvlText w:val=""/>
      <w:lvlJc w:val="left"/>
      <w:pPr>
        <w:tabs>
          <w:tab w:val="num" w:pos="1080"/>
        </w:tabs>
        <w:ind w:left="720" w:hanging="360"/>
      </w:pPr>
      <w:rPr>
        <w:rFonts w:ascii="Symbol" w:hAnsi="Symbol" w:hint="default"/>
      </w:rPr>
    </w:lvl>
    <w:lvl w:ilvl="1" w:tplc="7432213A">
      <w:numFmt w:val="decimal"/>
      <w:lvlText w:val=""/>
      <w:lvlJc w:val="left"/>
    </w:lvl>
    <w:lvl w:ilvl="2" w:tplc="13D2CCAC">
      <w:numFmt w:val="decimal"/>
      <w:lvlText w:val=""/>
      <w:lvlJc w:val="left"/>
    </w:lvl>
    <w:lvl w:ilvl="3" w:tplc="83E448F2">
      <w:numFmt w:val="decimal"/>
      <w:lvlText w:val=""/>
      <w:lvlJc w:val="left"/>
    </w:lvl>
    <w:lvl w:ilvl="4" w:tplc="E4BA4CB0">
      <w:numFmt w:val="decimal"/>
      <w:lvlText w:val=""/>
      <w:lvlJc w:val="left"/>
    </w:lvl>
    <w:lvl w:ilvl="5" w:tplc="575A9B34">
      <w:numFmt w:val="decimal"/>
      <w:lvlText w:val=""/>
      <w:lvlJc w:val="left"/>
    </w:lvl>
    <w:lvl w:ilvl="6" w:tplc="C46E55D4">
      <w:numFmt w:val="decimal"/>
      <w:lvlText w:val=""/>
      <w:lvlJc w:val="left"/>
    </w:lvl>
    <w:lvl w:ilvl="7" w:tplc="0B400CAE">
      <w:numFmt w:val="decimal"/>
      <w:lvlText w:val=""/>
      <w:lvlJc w:val="left"/>
    </w:lvl>
    <w:lvl w:ilvl="8" w:tplc="DDC45AC4">
      <w:numFmt w:val="decimal"/>
      <w:lvlText w:val=""/>
      <w:lvlJc w:val="left"/>
    </w:lvl>
  </w:abstractNum>
  <w:abstractNum w:abstractNumId="48" w15:restartNumberingAfterBreak="0">
    <w:nsid w:val="5047689B"/>
    <w:multiLevelType w:val="hybridMultilevel"/>
    <w:tmpl w:val="9202E9A8"/>
    <w:lvl w:ilvl="0" w:tplc="5CD24EAA">
      <w:start w:val="1"/>
      <w:numFmt w:val="bullet"/>
      <w:lvlText w:val=""/>
      <w:lvlJc w:val="left"/>
      <w:pPr>
        <w:tabs>
          <w:tab w:val="num" w:pos="1080"/>
        </w:tabs>
        <w:ind w:left="720" w:hanging="360"/>
      </w:pPr>
      <w:rPr>
        <w:rFonts w:ascii="Symbol" w:hAnsi="Symbol" w:hint="default"/>
      </w:rPr>
    </w:lvl>
    <w:lvl w:ilvl="1" w:tplc="2DF4724E">
      <w:numFmt w:val="decimal"/>
      <w:lvlText w:val=""/>
      <w:lvlJc w:val="left"/>
    </w:lvl>
    <w:lvl w:ilvl="2" w:tplc="7C5C5C8E">
      <w:numFmt w:val="decimal"/>
      <w:lvlText w:val=""/>
      <w:lvlJc w:val="left"/>
    </w:lvl>
    <w:lvl w:ilvl="3" w:tplc="19321792">
      <w:numFmt w:val="decimal"/>
      <w:lvlText w:val=""/>
      <w:lvlJc w:val="left"/>
    </w:lvl>
    <w:lvl w:ilvl="4" w:tplc="81645212">
      <w:numFmt w:val="decimal"/>
      <w:lvlText w:val=""/>
      <w:lvlJc w:val="left"/>
    </w:lvl>
    <w:lvl w:ilvl="5" w:tplc="F386FE30">
      <w:numFmt w:val="decimal"/>
      <w:lvlText w:val=""/>
      <w:lvlJc w:val="left"/>
    </w:lvl>
    <w:lvl w:ilvl="6" w:tplc="198EE11A">
      <w:numFmt w:val="decimal"/>
      <w:lvlText w:val=""/>
      <w:lvlJc w:val="left"/>
    </w:lvl>
    <w:lvl w:ilvl="7" w:tplc="4AB0C33A">
      <w:numFmt w:val="decimal"/>
      <w:lvlText w:val=""/>
      <w:lvlJc w:val="left"/>
    </w:lvl>
    <w:lvl w:ilvl="8" w:tplc="319ED9AE">
      <w:numFmt w:val="decimal"/>
      <w:lvlText w:val=""/>
      <w:lvlJc w:val="left"/>
    </w:lvl>
  </w:abstractNum>
  <w:abstractNum w:abstractNumId="49" w15:restartNumberingAfterBreak="0">
    <w:nsid w:val="5DB10AB8"/>
    <w:multiLevelType w:val="hybridMultilevel"/>
    <w:tmpl w:val="CBDE9556"/>
    <w:lvl w:ilvl="0" w:tplc="694ABBE8">
      <w:start w:val="1"/>
      <w:numFmt w:val="bullet"/>
      <w:lvlText w:val=""/>
      <w:lvlJc w:val="left"/>
      <w:pPr>
        <w:tabs>
          <w:tab w:val="num" w:pos="1080"/>
        </w:tabs>
        <w:ind w:left="720" w:hanging="360"/>
      </w:pPr>
      <w:rPr>
        <w:rFonts w:ascii="Symbol" w:hAnsi="Symbol" w:hint="default"/>
      </w:rPr>
    </w:lvl>
    <w:lvl w:ilvl="1" w:tplc="4E92B776">
      <w:numFmt w:val="decimal"/>
      <w:lvlText w:val=""/>
      <w:lvlJc w:val="left"/>
    </w:lvl>
    <w:lvl w:ilvl="2" w:tplc="D116DC62">
      <w:numFmt w:val="decimal"/>
      <w:lvlText w:val=""/>
      <w:lvlJc w:val="left"/>
    </w:lvl>
    <w:lvl w:ilvl="3" w:tplc="5F189D48">
      <w:numFmt w:val="decimal"/>
      <w:lvlText w:val=""/>
      <w:lvlJc w:val="left"/>
    </w:lvl>
    <w:lvl w:ilvl="4" w:tplc="5442C742">
      <w:numFmt w:val="decimal"/>
      <w:lvlText w:val=""/>
      <w:lvlJc w:val="left"/>
    </w:lvl>
    <w:lvl w:ilvl="5" w:tplc="EBD03C38">
      <w:numFmt w:val="decimal"/>
      <w:lvlText w:val=""/>
      <w:lvlJc w:val="left"/>
    </w:lvl>
    <w:lvl w:ilvl="6" w:tplc="9B9E964E">
      <w:numFmt w:val="decimal"/>
      <w:lvlText w:val=""/>
      <w:lvlJc w:val="left"/>
    </w:lvl>
    <w:lvl w:ilvl="7" w:tplc="C3D44554">
      <w:numFmt w:val="decimal"/>
      <w:lvlText w:val=""/>
      <w:lvlJc w:val="left"/>
    </w:lvl>
    <w:lvl w:ilvl="8" w:tplc="F9DE4416">
      <w:numFmt w:val="decimal"/>
      <w:lvlText w:val=""/>
      <w:lvlJc w:val="left"/>
    </w:lvl>
  </w:abstractNum>
  <w:abstractNum w:abstractNumId="50" w15:restartNumberingAfterBreak="0">
    <w:nsid w:val="5ED44589"/>
    <w:multiLevelType w:val="multilevel"/>
    <w:tmpl w:val="967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06FCD"/>
    <w:multiLevelType w:val="multilevel"/>
    <w:tmpl w:val="BF4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C1CF6"/>
    <w:multiLevelType w:val="multilevel"/>
    <w:tmpl w:val="9FF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34316E"/>
    <w:multiLevelType w:val="multilevel"/>
    <w:tmpl w:val="04D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01ACA"/>
    <w:multiLevelType w:val="hybridMultilevel"/>
    <w:tmpl w:val="E66E9BE4"/>
    <w:lvl w:ilvl="0" w:tplc="18FCD066">
      <w:start w:val="1"/>
      <w:numFmt w:val="decimal"/>
      <w:lvlText w:val="%1."/>
      <w:lvlJc w:val="left"/>
      <w:pPr>
        <w:tabs>
          <w:tab w:val="num" w:pos="1080"/>
        </w:tabs>
        <w:ind w:left="720" w:hanging="360"/>
      </w:pPr>
    </w:lvl>
    <w:lvl w:ilvl="1" w:tplc="7F50B202">
      <w:numFmt w:val="decimal"/>
      <w:lvlText w:val=""/>
      <w:lvlJc w:val="left"/>
    </w:lvl>
    <w:lvl w:ilvl="2" w:tplc="727C64B4">
      <w:numFmt w:val="decimal"/>
      <w:lvlText w:val=""/>
      <w:lvlJc w:val="left"/>
    </w:lvl>
    <w:lvl w:ilvl="3" w:tplc="D57A6670">
      <w:numFmt w:val="decimal"/>
      <w:lvlText w:val=""/>
      <w:lvlJc w:val="left"/>
    </w:lvl>
    <w:lvl w:ilvl="4" w:tplc="6B3416AE">
      <w:numFmt w:val="decimal"/>
      <w:lvlText w:val=""/>
      <w:lvlJc w:val="left"/>
    </w:lvl>
    <w:lvl w:ilvl="5" w:tplc="7F403E02">
      <w:numFmt w:val="decimal"/>
      <w:lvlText w:val=""/>
      <w:lvlJc w:val="left"/>
    </w:lvl>
    <w:lvl w:ilvl="6" w:tplc="2E60887E">
      <w:numFmt w:val="decimal"/>
      <w:lvlText w:val=""/>
      <w:lvlJc w:val="left"/>
    </w:lvl>
    <w:lvl w:ilvl="7" w:tplc="B476849A">
      <w:numFmt w:val="decimal"/>
      <w:lvlText w:val=""/>
      <w:lvlJc w:val="left"/>
    </w:lvl>
    <w:lvl w:ilvl="8" w:tplc="7F04193A">
      <w:numFmt w:val="decimal"/>
      <w:lvlText w:val=""/>
      <w:lvlJc w:val="left"/>
    </w:lvl>
  </w:abstractNum>
  <w:abstractNum w:abstractNumId="55" w15:restartNumberingAfterBreak="0">
    <w:nsid w:val="6BC70667"/>
    <w:multiLevelType w:val="hybridMultilevel"/>
    <w:tmpl w:val="91C227F0"/>
    <w:lvl w:ilvl="0" w:tplc="711EF4E4">
      <w:start w:val="1"/>
      <w:numFmt w:val="bullet"/>
      <w:lvlText w:val=""/>
      <w:lvlJc w:val="left"/>
      <w:pPr>
        <w:tabs>
          <w:tab w:val="num" w:pos="1080"/>
        </w:tabs>
        <w:ind w:left="720" w:hanging="360"/>
      </w:pPr>
      <w:rPr>
        <w:rFonts w:ascii="Symbol" w:hAnsi="Symbol" w:hint="default"/>
      </w:rPr>
    </w:lvl>
    <w:lvl w:ilvl="1" w:tplc="8B8E28DE">
      <w:numFmt w:val="decimal"/>
      <w:lvlText w:val=""/>
      <w:lvlJc w:val="left"/>
    </w:lvl>
    <w:lvl w:ilvl="2" w:tplc="2A7C5736">
      <w:numFmt w:val="decimal"/>
      <w:lvlText w:val=""/>
      <w:lvlJc w:val="left"/>
    </w:lvl>
    <w:lvl w:ilvl="3" w:tplc="2E7E22D8">
      <w:numFmt w:val="decimal"/>
      <w:lvlText w:val=""/>
      <w:lvlJc w:val="left"/>
    </w:lvl>
    <w:lvl w:ilvl="4" w:tplc="38649FB0">
      <w:numFmt w:val="decimal"/>
      <w:lvlText w:val=""/>
      <w:lvlJc w:val="left"/>
    </w:lvl>
    <w:lvl w:ilvl="5" w:tplc="ABE04B70">
      <w:numFmt w:val="decimal"/>
      <w:lvlText w:val=""/>
      <w:lvlJc w:val="left"/>
    </w:lvl>
    <w:lvl w:ilvl="6" w:tplc="9CC835EE">
      <w:numFmt w:val="decimal"/>
      <w:lvlText w:val=""/>
      <w:lvlJc w:val="left"/>
    </w:lvl>
    <w:lvl w:ilvl="7" w:tplc="4C828946">
      <w:numFmt w:val="decimal"/>
      <w:lvlText w:val=""/>
      <w:lvlJc w:val="left"/>
    </w:lvl>
    <w:lvl w:ilvl="8" w:tplc="A606CC46">
      <w:numFmt w:val="decimal"/>
      <w:lvlText w:val=""/>
      <w:lvlJc w:val="left"/>
    </w:lvl>
  </w:abstractNum>
  <w:abstractNum w:abstractNumId="56" w15:restartNumberingAfterBreak="0">
    <w:nsid w:val="6C6C4B04"/>
    <w:multiLevelType w:val="hybridMultilevel"/>
    <w:tmpl w:val="20548474"/>
    <w:lvl w:ilvl="0" w:tplc="FCE48452">
      <w:start w:val="1"/>
      <w:numFmt w:val="lowerLetter"/>
      <w:pStyle w:val="Estilo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FF42F22"/>
    <w:multiLevelType w:val="hybridMultilevel"/>
    <w:tmpl w:val="BA222584"/>
    <w:lvl w:ilvl="0" w:tplc="88B40000">
      <w:start w:val="1"/>
      <w:numFmt w:val="bullet"/>
      <w:lvlText w:val=""/>
      <w:lvlJc w:val="left"/>
      <w:pPr>
        <w:tabs>
          <w:tab w:val="num" w:pos="1080"/>
        </w:tabs>
        <w:ind w:left="720" w:hanging="360"/>
      </w:pPr>
      <w:rPr>
        <w:rFonts w:ascii="Symbol" w:hAnsi="Symbol" w:hint="default"/>
      </w:rPr>
    </w:lvl>
    <w:lvl w:ilvl="1" w:tplc="3B6ABF86">
      <w:numFmt w:val="decimal"/>
      <w:lvlText w:val=""/>
      <w:lvlJc w:val="left"/>
    </w:lvl>
    <w:lvl w:ilvl="2" w:tplc="2E862314">
      <w:numFmt w:val="decimal"/>
      <w:lvlText w:val=""/>
      <w:lvlJc w:val="left"/>
    </w:lvl>
    <w:lvl w:ilvl="3" w:tplc="32868B0A">
      <w:numFmt w:val="decimal"/>
      <w:lvlText w:val=""/>
      <w:lvlJc w:val="left"/>
    </w:lvl>
    <w:lvl w:ilvl="4" w:tplc="8ECE1294">
      <w:numFmt w:val="decimal"/>
      <w:lvlText w:val=""/>
      <w:lvlJc w:val="left"/>
    </w:lvl>
    <w:lvl w:ilvl="5" w:tplc="16A2A29A">
      <w:numFmt w:val="decimal"/>
      <w:lvlText w:val=""/>
      <w:lvlJc w:val="left"/>
    </w:lvl>
    <w:lvl w:ilvl="6" w:tplc="95601ACE">
      <w:numFmt w:val="decimal"/>
      <w:lvlText w:val=""/>
      <w:lvlJc w:val="left"/>
    </w:lvl>
    <w:lvl w:ilvl="7" w:tplc="CBB6AAD0">
      <w:numFmt w:val="decimal"/>
      <w:lvlText w:val=""/>
      <w:lvlJc w:val="left"/>
    </w:lvl>
    <w:lvl w:ilvl="8" w:tplc="A372BBC2">
      <w:numFmt w:val="decimal"/>
      <w:lvlText w:val=""/>
      <w:lvlJc w:val="left"/>
    </w:lvl>
  </w:abstractNum>
  <w:abstractNum w:abstractNumId="58" w15:restartNumberingAfterBreak="0">
    <w:nsid w:val="71396C56"/>
    <w:multiLevelType w:val="hybridMultilevel"/>
    <w:tmpl w:val="E9FE58C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9" w15:restartNumberingAfterBreak="0">
    <w:nsid w:val="72562200"/>
    <w:multiLevelType w:val="hybridMultilevel"/>
    <w:tmpl w:val="D4B0FA6C"/>
    <w:lvl w:ilvl="0" w:tplc="87ECCFE4">
      <w:numFmt w:val="bullet"/>
      <w:lvlText w:val="•"/>
      <w:lvlJc w:val="left"/>
      <w:pPr>
        <w:ind w:left="720" w:hanging="720"/>
      </w:pPr>
      <w:rPr>
        <w:rFonts w:ascii="Times New Roman" w:eastAsiaTheme="minorEastAsia" w:hAnsi="Times New Roman" w:cs="Times New Roman" w:hint="default"/>
      </w:rPr>
    </w:lvl>
    <w:lvl w:ilvl="1" w:tplc="540A0003" w:tentative="1">
      <w:start w:val="1"/>
      <w:numFmt w:val="bullet"/>
      <w:lvlText w:val="o"/>
      <w:lvlJc w:val="left"/>
      <w:pPr>
        <w:ind w:left="1080" w:hanging="360"/>
      </w:pPr>
      <w:rPr>
        <w:rFonts w:ascii="Courier New" w:hAnsi="Courier New" w:cs="Courier New" w:hint="default"/>
      </w:rPr>
    </w:lvl>
    <w:lvl w:ilvl="2" w:tplc="540A0005" w:tentative="1">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60" w15:restartNumberingAfterBreak="0">
    <w:nsid w:val="78657D9A"/>
    <w:multiLevelType w:val="hybridMultilevel"/>
    <w:tmpl w:val="A68CF332"/>
    <w:lvl w:ilvl="0" w:tplc="540A0001">
      <w:start w:val="1"/>
      <w:numFmt w:val="bullet"/>
      <w:lvlText w:val=""/>
      <w:lvlJc w:val="left"/>
      <w:pPr>
        <w:ind w:left="360" w:hanging="360"/>
      </w:pPr>
      <w:rPr>
        <w:rFonts w:ascii="Symbol" w:hAnsi="Symbol" w:hint="default"/>
      </w:rPr>
    </w:lvl>
    <w:lvl w:ilvl="1" w:tplc="540A0003" w:tentative="1">
      <w:start w:val="1"/>
      <w:numFmt w:val="bullet"/>
      <w:lvlText w:val="o"/>
      <w:lvlJc w:val="left"/>
      <w:pPr>
        <w:ind w:left="1080" w:hanging="360"/>
      </w:pPr>
      <w:rPr>
        <w:rFonts w:ascii="Courier New" w:hAnsi="Courier New" w:cs="Courier New" w:hint="default"/>
      </w:rPr>
    </w:lvl>
    <w:lvl w:ilvl="2" w:tplc="540A0005" w:tentative="1">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61" w15:restartNumberingAfterBreak="0">
    <w:nsid w:val="79A15FE6"/>
    <w:multiLevelType w:val="multilevel"/>
    <w:tmpl w:val="773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25509F"/>
    <w:multiLevelType w:val="hybridMultilevel"/>
    <w:tmpl w:val="5328B55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3" w15:restartNumberingAfterBreak="0">
    <w:nsid w:val="7EAF52F7"/>
    <w:multiLevelType w:val="multilevel"/>
    <w:tmpl w:val="05063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FE24BE"/>
    <w:multiLevelType w:val="hybridMultilevel"/>
    <w:tmpl w:val="74F441B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5" w15:restartNumberingAfterBreak="0">
    <w:nsid w:val="7F856599"/>
    <w:multiLevelType w:val="hybridMultilevel"/>
    <w:tmpl w:val="F456327C"/>
    <w:lvl w:ilvl="0" w:tplc="0CDCBA72">
      <w:start w:val="1"/>
      <w:numFmt w:val="bullet"/>
      <w:lvlText w:val=""/>
      <w:lvlJc w:val="left"/>
      <w:pPr>
        <w:tabs>
          <w:tab w:val="num" w:pos="1080"/>
        </w:tabs>
        <w:ind w:left="720" w:hanging="360"/>
      </w:pPr>
      <w:rPr>
        <w:rFonts w:ascii="Symbol" w:hAnsi="Symbol" w:hint="default"/>
      </w:rPr>
    </w:lvl>
    <w:lvl w:ilvl="1" w:tplc="340878F0">
      <w:numFmt w:val="decimal"/>
      <w:lvlText w:val=""/>
      <w:lvlJc w:val="left"/>
    </w:lvl>
    <w:lvl w:ilvl="2" w:tplc="FB2C7076">
      <w:numFmt w:val="decimal"/>
      <w:lvlText w:val=""/>
      <w:lvlJc w:val="left"/>
    </w:lvl>
    <w:lvl w:ilvl="3" w:tplc="FAD0C924">
      <w:numFmt w:val="decimal"/>
      <w:lvlText w:val=""/>
      <w:lvlJc w:val="left"/>
    </w:lvl>
    <w:lvl w:ilvl="4" w:tplc="FA5670F8">
      <w:numFmt w:val="decimal"/>
      <w:lvlText w:val=""/>
      <w:lvlJc w:val="left"/>
    </w:lvl>
    <w:lvl w:ilvl="5" w:tplc="662E92B2">
      <w:numFmt w:val="decimal"/>
      <w:lvlText w:val=""/>
      <w:lvlJc w:val="left"/>
    </w:lvl>
    <w:lvl w:ilvl="6" w:tplc="33D82CC8">
      <w:numFmt w:val="decimal"/>
      <w:lvlText w:val=""/>
      <w:lvlJc w:val="left"/>
    </w:lvl>
    <w:lvl w:ilvl="7" w:tplc="6D84ECD8">
      <w:numFmt w:val="decimal"/>
      <w:lvlText w:val=""/>
      <w:lvlJc w:val="left"/>
    </w:lvl>
    <w:lvl w:ilvl="8" w:tplc="C7B4BFC8">
      <w:numFmt w:val="decimal"/>
      <w:lvlText w:val=""/>
      <w:lvlJc w:val="left"/>
    </w:lvl>
  </w:abstractNum>
  <w:abstractNum w:abstractNumId="66" w15:restartNumberingAfterBreak="0">
    <w:nsid w:val="7FF5245F"/>
    <w:multiLevelType w:val="hybridMultilevel"/>
    <w:tmpl w:val="EF8A27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410202596">
    <w:abstractNumId w:val="1"/>
  </w:num>
  <w:num w:numId="2" w16cid:durableId="991905009">
    <w:abstractNumId w:val="3"/>
  </w:num>
  <w:num w:numId="3" w16cid:durableId="1314411804">
    <w:abstractNumId w:val="56"/>
  </w:num>
  <w:num w:numId="4" w16cid:durableId="1608005960">
    <w:abstractNumId w:val="37"/>
  </w:num>
  <w:num w:numId="5" w16cid:durableId="536741721">
    <w:abstractNumId w:val="36"/>
  </w:num>
  <w:num w:numId="6" w16cid:durableId="870921330">
    <w:abstractNumId w:val="52"/>
  </w:num>
  <w:num w:numId="7" w16cid:durableId="259071165">
    <w:abstractNumId w:val="27"/>
  </w:num>
  <w:num w:numId="8" w16cid:durableId="1605653868">
    <w:abstractNumId w:val="32"/>
  </w:num>
  <w:num w:numId="9" w16cid:durableId="772289495">
    <w:abstractNumId w:val="50"/>
  </w:num>
  <w:num w:numId="10" w16cid:durableId="1413820274">
    <w:abstractNumId w:val="63"/>
  </w:num>
  <w:num w:numId="11" w16cid:durableId="1785028779">
    <w:abstractNumId w:val="51"/>
  </w:num>
  <w:num w:numId="12" w16cid:durableId="1195850262">
    <w:abstractNumId w:val="44"/>
  </w:num>
  <w:num w:numId="13" w16cid:durableId="1169711925">
    <w:abstractNumId w:val="39"/>
  </w:num>
  <w:num w:numId="14" w16cid:durableId="248737781">
    <w:abstractNumId w:val="26"/>
  </w:num>
  <w:num w:numId="15" w16cid:durableId="964891205">
    <w:abstractNumId w:val="53"/>
  </w:num>
  <w:num w:numId="16" w16cid:durableId="1309554351">
    <w:abstractNumId w:val="11"/>
  </w:num>
  <w:num w:numId="17" w16cid:durableId="359014674">
    <w:abstractNumId w:val="20"/>
  </w:num>
  <w:num w:numId="18" w16cid:durableId="639460469">
    <w:abstractNumId w:val="38"/>
  </w:num>
  <w:num w:numId="19" w16cid:durableId="1399405004">
    <w:abstractNumId w:val="23"/>
  </w:num>
  <w:num w:numId="20" w16cid:durableId="1866871232">
    <w:abstractNumId w:val="13"/>
  </w:num>
  <w:num w:numId="21" w16cid:durableId="1979142615">
    <w:abstractNumId w:val="9"/>
  </w:num>
  <w:num w:numId="22" w16cid:durableId="1894656904">
    <w:abstractNumId w:val="14"/>
  </w:num>
  <w:num w:numId="23" w16cid:durableId="2121294580">
    <w:abstractNumId w:val="58"/>
  </w:num>
  <w:num w:numId="24" w16cid:durableId="761413342">
    <w:abstractNumId w:val="64"/>
  </w:num>
  <w:num w:numId="25" w16cid:durableId="1710107656">
    <w:abstractNumId w:val="62"/>
  </w:num>
  <w:num w:numId="26" w16cid:durableId="829179858">
    <w:abstractNumId w:val="66"/>
  </w:num>
  <w:num w:numId="27" w16cid:durableId="1911187560">
    <w:abstractNumId w:val="19"/>
  </w:num>
  <w:num w:numId="28" w16cid:durableId="1969971340">
    <w:abstractNumId w:val="17"/>
  </w:num>
  <w:num w:numId="29" w16cid:durableId="582765042">
    <w:abstractNumId w:val="25"/>
  </w:num>
  <w:num w:numId="30" w16cid:durableId="1576743769">
    <w:abstractNumId w:val="7"/>
  </w:num>
  <w:num w:numId="31" w16cid:durableId="821237418">
    <w:abstractNumId w:val="28"/>
  </w:num>
  <w:num w:numId="32" w16cid:durableId="1546215802">
    <w:abstractNumId w:val="15"/>
  </w:num>
  <w:num w:numId="33" w16cid:durableId="704913033">
    <w:abstractNumId w:val="10"/>
  </w:num>
  <w:num w:numId="34" w16cid:durableId="1506700786">
    <w:abstractNumId w:val="22"/>
  </w:num>
  <w:num w:numId="35" w16cid:durableId="663513718">
    <w:abstractNumId w:val="2"/>
  </w:num>
  <w:num w:numId="36" w16cid:durableId="435098620">
    <w:abstractNumId w:val="43"/>
  </w:num>
  <w:num w:numId="37" w16cid:durableId="285888096">
    <w:abstractNumId w:val="18"/>
  </w:num>
  <w:num w:numId="38" w16cid:durableId="1094013895">
    <w:abstractNumId w:val="33"/>
  </w:num>
  <w:num w:numId="39" w16cid:durableId="550314367">
    <w:abstractNumId w:val="59"/>
  </w:num>
  <w:num w:numId="40" w16cid:durableId="1511530507">
    <w:abstractNumId w:val="60"/>
  </w:num>
  <w:num w:numId="41" w16cid:durableId="1465848670">
    <w:abstractNumId w:val="42"/>
  </w:num>
  <w:num w:numId="42" w16cid:durableId="712272617">
    <w:abstractNumId w:val="65"/>
  </w:num>
  <w:num w:numId="43" w16cid:durableId="86928852">
    <w:abstractNumId w:val="46"/>
  </w:num>
  <w:num w:numId="44" w16cid:durableId="2130314819">
    <w:abstractNumId w:val="29"/>
  </w:num>
  <w:num w:numId="45" w16cid:durableId="306009937">
    <w:abstractNumId w:val="57"/>
  </w:num>
  <w:num w:numId="46" w16cid:durableId="530656606">
    <w:abstractNumId w:val="5"/>
  </w:num>
  <w:num w:numId="47" w16cid:durableId="1287857618">
    <w:abstractNumId w:val="6"/>
  </w:num>
  <w:num w:numId="48" w16cid:durableId="1302347323">
    <w:abstractNumId w:val="34"/>
  </w:num>
  <w:num w:numId="49" w16cid:durableId="859860011">
    <w:abstractNumId w:val="47"/>
  </w:num>
  <w:num w:numId="50" w16cid:durableId="504132810">
    <w:abstractNumId w:val="24"/>
  </w:num>
  <w:num w:numId="51" w16cid:durableId="1184830920">
    <w:abstractNumId w:val="41"/>
  </w:num>
  <w:num w:numId="52" w16cid:durableId="2013141709">
    <w:abstractNumId w:val="54"/>
  </w:num>
  <w:num w:numId="53" w16cid:durableId="497579490">
    <w:abstractNumId w:val="35"/>
  </w:num>
  <w:num w:numId="54" w16cid:durableId="900753525">
    <w:abstractNumId w:val="49"/>
  </w:num>
  <w:num w:numId="55" w16cid:durableId="1859154154">
    <w:abstractNumId w:val="8"/>
  </w:num>
  <w:num w:numId="56" w16cid:durableId="1219510609">
    <w:abstractNumId w:val="45"/>
  </w:num>
  <w:num w:numId="57" w16cid:durableId="1962611475">
    <w:abstractNumId w:val="21"/>
  </w:num>
  <w:num w:numId="58" w16cid:durableId="1018198662">
    <w:abstractNumId w:val="61"/>
  </w:num>
  <w:num w:numId="59" w16cid:durableId="2127893649">
    <w:abstractNumId w:val="30"/>
  </w:num>
  <w:num w:numId="60" w16cid:durableId="2093426402">
    <w:abstractNumId w:val="0"/>
  </w:num>
  <w:num w:numId="61" w16cid:durableId="1625229285">
    <w:abstractNumId w:val="4"/>
  </w:num>
  <w:num w:numId="62" w16cid:durableId="1535583451">
    <w:abstractNumId w:val="40"/>
  </w:num>
  <w:num w:numId="63" w16cid:durableId="33240463">
    <w:abstractNumId w:val="12"/>
  </w:num>
  <w:num w:numId="64" w16cid:durableId="828443191">
    <w:abstractNumId w:val="31"/>
  </w:num>
  <w:num w:numId="65" w16cid:durableId="878978285">
    <w:abstractNumId w:val="16"/>
  </w:num>
  <w:num w:numId="66" w16cid:durableId="557396683">
    <w:abstractNumId w:val="55"/>
  </w:num>
  <w:num w:numId="67" w16cid:durableId="198519184">
    <w:abstractNumId w:val="48"/>
  </w:num>
  <w:num w:numId="68" w16cid:durableId="64497597">
    <w:abstractNumId w:val="1"/>
  </w:num>
  <w:num w:numId="69" w16cid:durableId="1312979010">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F3"/>
    <w:rsid w:val="00000075"/>
    <w:rsid w:val="000000CC"/>
    <w:rsid w:val="0000015D"/>
    <w:rsid w:val="000002FD"/>
    <w:rsid w:val="00000617"/>
    <w:rsid w:val="0000076E"/>
    <w:rsid w:val="00000985"/>
    <w:rsid w:val="00000AB2"/>
    <w:rsid w:val="00000DD6"/>
    <w:rsid w:val="000011B6"/>
    <w:rsid w:val="000012E7"/>
    <w:rsid w:val="0000137F"/>
    <w:rsid w:val="00001453"/>
    <w:rsid w:val="0000176A"/>
    <w:rsid w:val="000018E8"/>
    <w:rsid w:val="00001B4A"/>
    <w:rsid w:val="00001DD6"/>
    <w:rsid w:val="00002120"/>
    <w:rsid w:val="00002285"/>
    <w:rsid w:val="0000231F"/>
    <w:rsid w:val="000026FB"/>
    <w:rsid w:val="000028DC"/>
    <w:rsid w:val="00002972"/>
    <w:rsid w:val="00002B36"/>
    <w:rsid w:val="00002CDD"/>
    <w:rsid w:val="00002DA6"/>
    <w:rsid w:val="00002F04"/>
    <w:rsid w:val="00002FC4"/>
    <w:rsid w:val="000034A2"/>
    <w:rsid w:val="000039EC"/>
    <w:rsid w:val="00003AB8"/>
    <w:rsid w:val="00003DFC"/>
    <w:rsid w:val="0000401A"/>
    <w:rsid w:val="00004500"/>
    <w:rsid w:val="000045AA"/>
    <w:rsid w:val="0000472B"/>
    <w:rsid w:val="0000478C"/>
    <w:rsid w:val="00005031"/>
    <w:rsid w:val="000051FD"/>
    <w:rsid w:val="00005383"/>
    <w:rsid w:val="00005F3B"/>
    <w:rsid w:val="00006544"/>
    <w:rsid w:val="000066B3"/>
    <w:rsid w:val="00006774"/>
    <w:rsid w:val="000069BE"/>
    <w:rsid w:val="00006BFF"/>
    <w:rsid w:val="00006C2D"/>
    <w:rsid w:val="00006FA9"/>
    <w:rsid w:val="00007940"/>
    <w:rsid w:val="00007A96"/>
    <w:rsid w:val="000100B6"/>
    <w:rsid w:val="00010A61"/>
    <w:rsid w:val="00010B0A"/>
    <w:rsid w:val="00010C81"/>
    <w:rsid w:val="000110D0"/>
    <w:rsid w:val="0001124F"/>
    <w:rsid w:val="00011479"/>
    <w:rsid w:val="0001176C"/>
    <w:rsid w:val="00011789"/>
    <w:rsid w:val="00011C37"/>
    <w:rsid w:val="000121B7"/>
    <w:rsid w:val="0001270C"/>
    <w:rsid w:val="00012779"/>
    <w:rsid w:val="00012A75"/>
    <w:rsid w:val="00012E58"/>
    <w:rsid w:val="00012EB4"/>
    <w:rsid w:val="000133CE"/>
    <w:rsid w:val="00013611"/>
    <w:rsid w:val="000136E2"/>
    <w:rsid w:val="00013983"/>
    <w:rsid w:val="00013B10"/>
    <w:rsid w:val="00013B7F"/>
    <w:rsid w:val="00013C46"/>
    <w:rsid w:val="00013CDC"/>
    <w:rsid w:val="000149D2"/>
    <w:rsid w:val="00014A45"/>
    <w:rsid w:val="00014A93"/>
    <w:rsid w:val="00014AFF"/>
    <w:rsid w:val="00014D30"/>
    <w:rsid w:val="0001506A"/>
    <w:rsid w:val="0001539F"/>
    <w:rsid w:val="000158E7"/>
    <w:rsid w:val="00015A37"/>
    <w:rsid w:val="00015A3C"/>
    <w:rsid w:val="00015AEE"/>
    <w:rsid w:val="00015C0E"/>
    <w:rsid w:val="00016025"/>
    <w:rsid w:val="000164AB"/>
    <w:rsid w:val="000166FC"/>
    <w:rsid w:val="000169C2"/>
    <w:rsid w:val="00016A8F"/>
    <w:rsid w:val="00016DBA"/>
    <w:rsid w:val="000170CA"/>
    <w:rsid w:val="00017237"/>
    <w:rsid w:val="00017378"/>
    <w:rsid w:val="000173E7"/>
    <w:rsid w:val="0001778E"/>
    <w:rsid w:val="00017976"/>
    <w:rsid w:val="00017AF8"/>
    <w:rsid w:val="00017C13"/>
    <w:rsid w:val="00017D3D"/>
    <w:rsid w:val="00017E80"/>
    <w:rsid w:val="00020443"/>
    <w:rsid w:val="00020AE2"/>
    <w:rsid w:val="00020B69"/>
    <w:rsid w:val="00020BCA"/>
    <w:rsid w:val="00020FB9"/>
    <w:rsid w:val="0002132A"/>
    <w:rsid w:val="00021972"/>
    <w:rsid w:val="00021E05"/>
    <w:rsid w:val="00022376"/>
    <w:rsid w:val="00022452"/>
    <w:rsid w:val="0002245A"/>
    <w:rsid w:val="000225ED"/>
    <w:rsid w:val="000229A8"/>
    <w:rsid w:val="00022BFC"/>
    <w:rsid w:val="00022D9B"/>
    <w:rsid w:val="00022F73"/>
    <w:rsid w:val="0002332E"/>
    <w:rsid w:val="00023355"/>
    <w:rsid w:val="00023683"/>
    <w:rsid w:val="00023A4B"/>
    <w:rsid w:val="00023B8F"/>
    <w:rsid w:val="00023BB5"/>
    <w:rsid w:val="00023D02"/>
    <w:rsid w:val="00023DC3"/>
    <w:rsid w:val="0002403C"/>
    <w:rsid w:val="00024210"/>
    <w:rsid w:val="0002465F"/>
    <w:rsid w:val="000249D5"/>
    <w:rsid w:val="00024A20"/>
    <w:rsid w:val="0002558A"/>
    <w:rsid w:val="000257D2"/>
    <w:rsid w:val="00025973"/>
    <w:rsid w:val="00025AE2"/>
    <w:rsid w:val="00025C03"/>
    <w:rsid w:val="00026184"/>
    <w:rsid w:val="000261E6"/>
    <w:rsid w:val="00026505"/>
    <w:rsid w:val="0002650E"/>
    <w:rsid w:val="00026560"/>
    <w:rsid w:val="00026688"/>
    <w:rsid w:val="000266FA"/>
    <w:rsid w:val="00026B51"/>
    <w:rsid w:val="00026D42"/>
    <w:rsid w:val="00027020"/>
    <w:rsid w:val="00027283"/>
    <w:rsid w:val="00027A92"/>
    <w:rsid w:val="00027D79"/>
    <w:rsid w:val="00027DF6"/>
    <w:rsid w:val="00027E1D"/>
    <w:rsid w:val="000300AE"/>
    <w:rsid w:val="00030287"/>
    <w:rsid w:val="000303D4"/>
    <w:rsid w:val="00030447"/>
    <w:rsid w:val="000307DF"/>
    <w:rsid w:val="0003080C"/>
    <w:rsid w:val="00030DC6"/>
    <w:rsid w:val="00030E25"/>
    <w:rsid w:val="00030F11"/>
    <w:rsid w:val="00031557"/>
    <w:rsid w:val="000316F6"/>
    <w:rsid w:val="00031929"/>
    <w:rsid w:val="00031C65"/>
    <w:rsid w:val="0003231A"/>
    <w:rsid w:val="00032473"/>
    <w:rsid w:val="0003257F"/>
    <w:rsid w:val="0003285D"/>
    <w:rsid w:val="0003286A"/>
    <w:rsid w:val="000329E4"/>
    <w:rsid w:val="000336D9"/>
    <w:rsid w:val="00033BBC"/>
    <w:rsid w:val="000342AC"/>
    <w:rsid w:val="00034ECA"/>
    <w:rsid w:val="00034F29"/>
    <w:rsid w:val="00035A86"/>
    <w:rsid w:val="00035BCB"/>
    <w:rsid w:val="00035F0B"/>
    <w:rsid w:val="00035F61"/>
    <w:rsid w:val="00036344"/>
    <w:rsid w:val="00036437"/>
    <w:rsid w:val="00036701"/>
    <w:rsid w:val="00036CA9"/>
    <w:rsid w:val="000373A7"/>
    <w:rsid w:val="000373EA"/>
    <w:rsid w:val="00037740"/>
    <w:rsid w:val="000379E3"/>
    <w:rsid w:val="00037A89"/>
    <w:rsid w:val="00037C8F"/>
    <w:rsid w:val="00037D42"/>
    <w:rsid w:val="0004015A"/>
    <w:rsid w:val="00040294"/>
    <w:rsid w:val="000402E6"/>
    <w:rsid w:val="00040313"/>
    <w:rsid w:val="00040833"/>
    <w:rsid w:val="00040EB5"/>
    <w:rsid w:val="000411E3"/>
    <w:rsid w:val="00041220"/>
    <w:rsid w:val="0004125C"/>
    <w:rsid w:val="0004125E"/>
    <w:rsid w:val="00041408"/>
    <w:rsid w:val="000414C7"/>
    <w:rsid w:val="00041553"/>
    <w:rsid w:val="00041C16"/>
    <w:rsid w:val="00041C65"/>
    <w:rsid w:val="000424D7"/>
    <w:rsid w:val="0004271C"/>
    <w:rsid w:val="00042E35"/>
    <w:rsid w:val="00042F66"/>
    <w:rsid w:val="00043608"/>
    <w:rsid w:val="000436F4"/>
    <w:rsid w:val="00043A2D"/>
    <w:rsid w:val="00043C39"/>
    <w:rsid w:val="00043C93"/>
    <w:rsid w:val="00043D02"/>
    <w:rsid w:val="000442CB"/>
    <w:rsid w:val="0004482B"/>
    <w:rsid w:val="000454F6"/>
    <w:rsid w:val="0004568D"/>
    <w:rsid w:val="00045A4E"/>
    <w:rsid w:val="00045A7E"/>
    <w:rsid w:val="000465E0"/>
    <w:rsid w:val="000465E6"/>
    <w:rsid w:val="000467BA"/>
    <w:rsid w:val="000473C9"/>
    <w:rsid w:val="000479B5"/>
    <w:rsid w:val="00047DA9"/>
    <w:rsid w:val="00047E96"/>
    <w:rsid w:val="00050378"/>
    <w:rsid w:val="000506FC"/>
    <w:rsid w:val="00050B09"/>
    <w:rsid w:val="00050B5D"/>
    <w:rsid w:val="00050D94"/>
    <w:rsid w:val="00050DC4"/>
    <w:rsid w:val="00050F05"/>
    <w:rsid w:val="00050FFA"/>
    <w:rsid w:val="0005105C"/>
    <w:rsid w:val="00051157"/>
    <w:rsid w:val="00051905"/>
    <w:rsid w:val="0005191E"/>
    <w:rsid w:val="000519B6"/>
    <w:rsid w:val="00051A3A"/>
    <w:rsid w:val="00051EA3"/>
    <w:rsid w:val="00052483"/>
    <w:rsid w:val="000524C5"/>
    <w:rsid w:val="00052667"/>
    <w:rsid w:val="000528E8"/>
    <w:rsid w:val="000528FC"/>
    <w:rsid w:val="00052D72"/>
    <w:rsid w:val="00053309"/>
    <w:rsid w:val="00053B71"/>
    <w:rsid w:val="00053C8B"/>
    <w:rsid w:val="0005462A"/>
    <w:rsid w:val="0005494E"/>
    <w:rsid w:val="00054DBA"/>
    <w:rsid w:val="00054F7D"/>
    <w:rsid w:val="00055283"/>
    <w:rsid w:val="0005567E"/>
    <w:rsid w:val="000556FE"/>
    <w:rsid w:val="00055823"/>
    <w:rsid w:val="00055A6B"/>
    <w:rsid w:val="00055F25"/>
    <w:rsid w:val="0005626A"/>
    <w:rsid w:val="0005664F"/>
    <w:rsid w:val="00057325"/>
    <w:rsid w:val="00057752"/>
    <w:rsid w:val="0005777A"/>
    <w:rsid w:val="0005796C"/>
    <w:rsid w:val="00057980"/>
    <w:rsid w:val="00057C1F"/>
    <w:rsid w:val="00060878"/>
    <w:rsid w:val="00060A13"/>
    <w:rsid w:val="00060E82"/>
    <w:rsid w:val="00060EA1"/>
    <w:rsid w:val="00061391"/>
    <w:rsid w:val="00061EEC"/>
    <w:rsid w:val="00062256"/>
    <w:rsid w:val="000626EB"/>
    <w:rsid w:val="000627E9"/>
    <w:rsid w:val="00062A25"/>
    <w:rsid w:val="00062D7A"/>
    <w:rsid w:val="00063090"/>
    <w:rsid w:val="00063259"/>
    <w:rsid w:val="000634A1"/>
    <w:rsid w:val="00063507"/>
    <w:rsid w:val="0006381E"/>
    <w:rsid w:val="00063C03"/>
    <w:rsid w:val="00063D05"/>
    <w:rsid w:val="000647EF"/>
    <w:rsid w:val="0006483F"/>
    <w:rsid w:val="00064EFE"/>
    <w:rsid w:val="00064FDA"/>
    <w:rsid w:val="000650DE"/>
    <w:rsid w:val="00065200"/>
    <w:rsid w:val="000655CF"/>
    <w:rsid w:val="00065CA4"/>
    <w:rsid w:val="00065CEB"/>
    <w:rsid w:val="000661A5"/>
    <w:rsid w:val="00066229"/>
    <w:rsid w:val="00066690"/>
    <w:rsid w:val="0006670D"/>
    <w:rsid w:val="00066891"/>
    <w:rsid w:val="000672D2"/>
    <w:rsid w:val="000674CE"/>
    <w:rsid w:val="00067597"/>
    <w:rsid w:val="000675BA"/>
    <w:rsid w:val="00067B69"/>
    <w:rsid w:val="00067F0D"/>
    <w:rsid w:val="000703E1"/>
    <w:rsid w:val="0007062E"/>
    <w:rsid w:val="00070834"/>
    <w:rsid w:val="0007092B"/>
    <w:rsid w:val="000709B6"/>
    <w:rsid w:val="00070A99"/>
    <w:rsid w:val="00070BE6"/>
    <w:rsid w:val="00070C29"/>
    <w:rsid w:val="00070C93"/>
    <w:rsid w:val="00070FCF"/>
    <w:rsid w:val="0007101D"/>
    <w:rsid w:val="0007117F"/>
    <w:rsid w:val="000712A0"/>
    <w:rsid w:val="000714DA"/>
    <w:rsid w:val="00071622"/>
    <w:rsid w:val="00071AAB"/>
    <w:rsid w:val="00071C3B"/>
    <w:rsid w:val="00071EDE"/>
    <w:rsid w:val="0007210B"/>
    <w:rsid w:val="00072599"/>
    <w:rsid w:val="0007288C"/>
    <w:rsid w:val="000728AA"/>
    <w:rsid w:val="00072977"/>
    <w:rsid w:val="00072AD4"/>
    <w:rsid w:val="000730E6"/>
    <w:rsid w:val="00073287"/>
    <w:rsid w:val="0007341F"/>
    <w:rsid w:val="000734E1"/>
    <w:rsid w:val="000736C0"/>
    <w:rsid w:val="00073CAC"/>
    <w:rsid w:val="00073D2E"/>
    <w:rsid w:val="00073E58"/>
    <w:rsid w:val="00074517"/>
    <w:rsid w:val="0007469D"/>
    <w:rsid w:val="000748AA"/>
    <w:rsid w:val="00074B22"/>
    <w:rsid w:val="00074F48"/>
    <w:rsid w:val="000752DD"/>
    <w:rsid w:val="000755B5"/>
    <w:rsid w:val="00075A43"/>
    <w:rsid w:val="00075B85"/>
    <w:rsid w:val="00075DE4"/>
    <w:rsid w:val="00076529"/>
    <w:rsid w:val="00076751"/>
    <w:rsid w:val="0007676C"/>
    <w:rsid w:val="000768E7"/>
    <w:rsid w:val="00076A8B"/>
    <w:rsid w:val="0007709C"/>
    <w:rsid w:val="0007719A"/>
    <w:rsid w:val="00077495"/>
    <w:rsid w:val="000777EB"/>
    <w:rsid w:val="00077869"/>
    <w:rsid w:val="00077EA4"/>
    <w:rsid w:val="00077F8A"/>
    <w:rsid w:val="0008020B"/>
    <w:rsid w:val="000803CC"/>
    <w:rsid w:val="000804D0"/>
    <w:rsid w:val="00080511"/>
    <w:rsid w:val="00080558"/>
    <w:rsid w:val="000805DA"/>
    <w:rsid w:val="00080700"/>
    <w:rsid w:val="00080DA7"/>
    <w:rsid w:val="00080E28"/>
    <w:rsid w:val="000810E6"/>
    <w:rsid w:val="0008171A"/>
    <w:rsid w:val="00081A35"/>
    <w:rsid w:val="00081D82"/>
    <w:rsid w:val="00081FA4"/>
    <w:rsid w:val="000820CC"/>
    <w:rsid w:val="000826BB"/>
    <w:rsid w:val="00082C0D"/>
    <w:rsid w:val="00082D5F"/>
    <w:rsid w:val="00082D9E"/>
    <w:rsid w:val="00082ED2"/>
    <w:rsid w:val="0008301C"/>
    <w:rsid w:val="000830B6"/>
    <w:rsid w:val="000832B1"/>
    <w:rsid w:val="000833C2"/>
    <w:rsid w:val="000835ED"/>
    <w:rsid w:val="0008398A"/>
    <w:rsid w:val="00083B05"/>
    <w:rsid w:val="00083C38"/>
    <w:rsid w:val="00083E28"/>
    <w:rsid w:val="000841C8"/>
    <w:rsid w:val="0008423A"/>
    <w:rsid w:val="00084479"/>
    <w:rsid w:val="0008453B"/>
    <w:rsid w:val="00084B2D"/>
    <w:rsid w:val="00085281"/>
    <w:rsid w:val="0008535A"/>
    <w:rsid w:val="0008558D"/>
    <w:rsid w:val="000859E5"/>
    <w:rsid w:val="00085C61"/>
    <w:rsid w:val="00085CCB"/>
    <w:rsid w:val="00085E28"/>
    <w:rsid w:val="00085F3A"/>
    <w:rsid w:val="000863CC"/>
    <w:rsid w:val="0008662F"/>
    <w:rsid w:val="00086755"/>
    <w:rsid w:val="00087096"/>
    <w:rsid w:val="00090596"/>
    <w:rsid w:val="000908CF"/>
    <w:rsid w:val="0009106B"/>
    <w:rsid w:val="000912F6"/>
    <w:rsid w:val="00091CC4"/>
    <w:rsid w:val="0009246C"/>
    <w:rsid w:val="00092D4B"/>
    <w:rsid w:val="00092E54"/>
    <w:rsid w:val="00092E5D"/>
    <w:rsid w:val="00092FA3"/>
    <w:rsid w:val="0009324A"/>
    <w:rsid w:val="00093C77"/>
    <w:rsid w:val="000946DE"/>
    <w:rsid w:val="0009471A"/>
    <w:rsid w:val="0009499D"/>
    <w:rsid w:val="000950FB"/>
    <w:rsid w:val="00095234"/>
    <w:rsid w:val="00095457"/>
    <w:rsid w:val="00095873"/>
    <w:rsid w:val="000959B9"/>
    <w:rsid w:val="00095A08"/>
    <w:rsid w:val="00095D0B"/>
    <w:rsid w:val="0009602A"/>
    <w:rsid w:val="0009638C"/>
    <w:rsid w:val="000966EA"/>
    <w:rsid w:val="00096F9C"/>
    <w:rsid w:val="00096FF9"/>
    <w:rsid w:val="000970E2"/>
    <w:rsid w:val="00097306"/>
    <w:rsid w:val="000976C5"/>
    <w:rsid w:val="00097956"/>
    <w:rsid w:val="00097A69"/>
    <w:rsid w:val="00097D37"/>
    <w:rsid w:val="00097D74"/>
    <w:rsid w:val="000A019C"/>
    <w:rsid w:val="000A0246"/>
    <w:rsid w:val="000A0642"/>
    <w:rsid w:val="000A0B6C"/>
    <w:rsid w:val="000A0C00"/>
    <w:rsid w:val="000A11F4"/>
    <w:rsid w:val="000A1AE3"/>
    <w:rsid w:val="000A1BB2"/>
    <w:rsid w:val="000A1C49"/>
    <w:rsid w:val="000A1C61"/>
    <w:rsid w:val="000A1E8D"/>
    <w:rsid w:val="000A2502"/>
    <w:rsid w:val="000A25CB"/>
    <w:rsid w:val="000A2806"/>
    <w:rsid w:val="000A28E3"/>
    <w:rsid w:val="000A2936"/>
    <w:rsid w:val="000A2BE3"/>
    <w:rsid w:val="000A3014"/>
    <w:rsid w:val="000A344E"/>
    <w:rsid w:val="000A35E3"/>
    <w:rsid w:val="000A3ACC"/>
    <w:rsid w:val="000A3E1B"/>
    <w:rsid w:val="000A40F9"/>
    <w:rsid w:val="000A4195"/>
    <w:rsid w:val="000A4A8F"/>
    <w:rsid w:val="000A4B92"/>
    <w:rsid w:val="000A4E6D"/>
    <w:rsid w:val="000A4FF9"/>
    <w:rsid w:val="000A50F1"/>
    <w:rsid w:val="000A54D3"/>
    <w:rsid w:val="000A54D9"/>
    <w:rsid w:val="000A5C78"/>
    <w:rsid w:val="000A5CF9"/>
    <w:rsid w:val="000A6016"/>
    <w:rsid w:val="000A60CE"/>
    <w:rsid w:val="000A6191"/>
    <w:rsid w:val="000A61E6"/>
    <w:rsid w:val="000A6456"/>
    <w:rsid w:val="000A6494"/>
    <w:rsid w:val="000A64A2"/>
    <w:rsid w:val="000A668C"/>
    <w:rsid w:val="000A6773"/>
    <w:rsid w:val="000A6836"/>
    <w:rsid w:val="000A6929"/>
    <w:rsid w:val="000A69F9"/>
    <w:rsid w:val="000A6A44"/>
    <w:rsid w:val="000A6B3E"/>
    <w:rsid w:val="000A7050"/>
    <w:rsid w:val="000A755F"/>
    <w:rsid w:val="000A79E6"/>
    <w:rsid w:val="000A79F8"/>
    <w:rsid w:val="000A7E37"/>
    <w:rsid w:val="000B01E7"/>
    <w:rsid w:val="000B01FA"/>
    <w:rsid w:val="000B0747"/>
    <w:rsid w:val="000B0A0F"/>
    <w:rsid w:val="000B0FC8"/>
    <w:rsid w:val="000B11AD"/>
    <w:rsid w:val="000B127C"/>
    <w:rsid w:val="000B1849"/>
    <w:rsid w:val="000B1B59"/>
    <w:rsid w:val="000B1C78"/>
    <w:rsid w:val="000B230F"/>
    <w:rsid w:val="000B2376"/>
    <w:rsid w:val="000B2532"/>
    <w:rsid w:val="000B2735"/>
    <w:rsid w:val="000B284E"/>
    <w:rsid w:val="000B2C76"/>
    <w:rsid w:val="000B2EE1"/>
    <w:rsid w:val="000B300B"/>
    <w:rsid w:val="000B338A"/>
    <w:rsid w:val="000B396B"/>
    <w:rsid w:val="000B412F"/>
    <w:rsid w:val="000B4335"/>
    <w:rsid w:val="000B460E"/>
    <w:rsid w:val="000B48E0"/>
    <w:rsid w:val="000B4B54"/>
    <w:rsid w:val="000B4C07"/>
    <w:rsid w:val="000B4CA1"/>
    <w:rsid w:val="000B4CD4"/>
    <w:rsid w:val="000B4F0C"/>
    <w:rsid w:val="000B5075"/>
    <w:rsid w:val="000B520D"/>
    <w:rsid w:val="000B5488"/>
    <w:rsid w:val="000B54A7"/>
    <w:rsid w:val="000B60FC"/>
    <w:rsid w:val="000B6669"/>
    <w:rsid w:val="000B6AC2"/>
    <w:rsid w:val="000B6DD3"/>
    <w:rsid w:val="000B7476"/>
    <w:rsid w:val="000B74E0"/>
    <w:rsid w:val="000B7658"/>
    <w:rsid w:val="000B766D"/>
    <w:rsid w:val="000B7678"/>
    <w:rsid w:val="000B78B0"/>
    <w:rsid w:val="000B7CAB"/>
    <w:rsid w:val="000B7E97"/>
    <w:rsid w:val="000C046A"/>
    <w:rsid w:val="000C06FD"/>
    <w:rsid w:val="000C0767"/>
    <w:rsid w:val="000C087A"/>
    <w:rsid w:val="000C0E60"/>
    <w:rsid w:val="000C16E9"/>
    <w:rsid w:val="000C187A"/>
    <w:rsid w:val="000C1928"/>
    <w:rsid w:val="000C1AB9"/>
    <w:rsid w:val="000C1B45"/>
    <w:rsid w:val="000C1CE0"/>
    <w:rsid w:val="000C20E4"/>
    <w:rsid w:val="000C21C6"/>
    <w:rsid w:val="000C21D3"/>
    <w:rsid w:val="000C23B7"/>
    <w:rsid w:val="000C23FE"/>
    <w:rsid w:val="000C255E"/>
    <w:rsid w:val="000C279A"/>
    <w:rsid w:val="000C2D88"/>
    <w:rsid w:val="000C31FD"/>
    <w:rsid w:val="000C3353"/>
    <w:rsid w:val="000C34B7"/>
    <w:rsid w:val="000C35D5"/>
    <w:rsid w:val="000C3624"/>
    <w:rsid w:val="000C376E"/>
    <w:rsid w:val="000C38C0"/>
    <w:rsid w:val="000C3FDA"/>
    <w:rsid w:val="000C404C"/>
    <w:rsid w:val="000C43D7"/>
    <w:rsid w:val="000C4491"/>
    <w:rsid w:val="000C4597"/>
    <w:rsid w:val="000C47CC"/>
    <w:rsid w:val="000C4AC6"/>
    <w:rsid w:val="000C4BC2"/>
    <w:rsid w:val="000C5093"/>
    <w:rsid w:val="000C50B6"/>
    <w:rsid w:val="000C5696"/>
    <w:rsid w:val="000C58DE"/>
    <w:rsid w:val="000C5C0B"/>
    <w:rsid w:val="000C60D6"/>
    <w:rsid w:val="000C6316"/>
    <w:rsid w:val="000C6338"/>
    <w:rsid w:val="000C6719"/>
    <w:rsid w:val="000C6756"/>
    <w:rsid w:val="000C6AF4"/>
    <w:rsid w:val="000C6B24"/>
    <w:rsid w:val="000C6F1D"/>
    <w:rsid w:val="000C73D0"/>
    <w:rsid w:val="000C7E0A"/>
    <w:rsid w:val="000C7E53"/>
    <w:rsid w:val="000C7FC4"/>
    <w:rsid w:val="000D0169"/>
    <w:rsid w:val="000D038B"/>
    <w:rsid w:val="000D03BE"/>
    <w:rsid w:val="000D0425"/>
    <w:rsid w:val="000D0966"/>
    <w:rsid w:val="000D0EA3"/>
    <w:rsid w:val="000D123A"/>
    <w:rsid w:val="000D134D"/>
    <w:rsid w:val="000D1D21"/>
    <w:rsid w:val="000D1FB4"/>
    <w:rsid w:val="000D20E0"/>
    <w:rsid w:val="000D2384"/>
    <w:rsid w:val="000D24FB"/>
    <w:rsid w:val="000D25F5"/>
    <w:rsid w:val="000D294F"/>
    <w:rsid w:val="000D2AA1"/>
    <w:rsid w:val="000D376F"/>
    <w:rsid w:val="000D37A7"/>
    <w:rsid w:val="000D391B"/>
    <w:rsid w:val="000D3A1F"/>
    <w:rsid w:val="000D3B36"/>
    <w:rsid w:val="000D410B"/>
    <w:rsid w:val="000D45B4"/>
    <w:rsid w:val="000D491C"/>
    <w:rsid w:val="000D499F"/>
    <w:rsid w:val="000D4ADE"/>
    <w:rsid w:val="000D4D62"/>
    <w:rsid w:val="000D4E92"/>
    <w:rsid w:val="000D4EFB"/>
    <w:rsid w:val="000D4F56"/>
    <w:rsid w:val="000D50A1"/>
    <w:rsid w:val="000D518E"/>
    <w:rsid w:val="000D5370"/>
    <w:rsid w:val="000D55F3"/>
    <w:rsid w:val="000D5968"/>
    <w:rsid w:val="000D5975"/>
    <w:rsid w:val="000D602A"/>
    <w:rsid w:val="000D6109"/>
    <w:rsid w:val="000D626B"/>
    <w:rsid w:val="000D6295"/>
    <w:rsid w:val="000D64EF"/>
    <w:rsid w:val="000D6CF8"/>
    <w:rsid w:val="000D71B0"/>
    <w:rsid w:val="000D7228"/>
    <w:rsid w:val="000D722C"/>
    <w:rsid w:val="000D7600"/>
    <w:rsid w:val="000D77B5"/>
    <w:rsid w:val="000D7C0A"/>
    <w:rsid w:val="000D7CB6"/>
    <w:rsid w:val="000D7CF5"/>
    <w:rsid w:val="000D7EC5"/>
    <w:rsid w:val="000D7FA4"/>
    <w:rsid w:val="000E01D4"/>
    <w:rsid w:val="000E0261"/>
    <w:rsid w:val="000E07C7"/>
    <w:rsid w:val="000E08E3"/>
    <w:rsid w:val="000E0A92"/>
    <w:rsid w:val="000E11F5"/>
    <w:rsid w:val="000E17A5"/>
    <w:rsid w:val="000E19AD"/>
    <w:rsid w:val="000E1D44"/>
    <w:rsid w:val="000E1F1A"/>
    <w:rsid w:val="000E1F67"/>
    <w:rsid w:val="000E20EF"/>
    <w:rsid w:val="000E2417"/>
    <w:rsid w:val="000E27C9"/>
    <w:rsid w:val="000E2991"/>
    <w:rsid w:val="000E2B65"/>
    <w:rsid w:val="000E314B"/>
    <w:rsid w:val="000E3451"/>
    <w:rsid w:val="000E37E8"/>
    <w:rsid w:val="000E385C"/>
    <w:rsid w:val="000E3918"/>
    <w:rsid w:val="000E3941"/>
    <w:rsid w:val="000E3D6B"/>
    <w:rsid w:val="000E3E1B"/>
    <w:rsid w:val="000E455D"/>
    <w:rsid w:val="000E470F"/>
    <w:rsid w:val="000E494E"/>
    <w:rsid w:val="000E4AF4"/>
    <w:rsid w:val="000E5059"/>
    <w:rsid w:val="000E530E"/>
    <w:rsid w:val="000E5C97"/>
    <w:rsid w:val="000E600E"/>
    <w:rsid w:val="000E698F"/>
    <w:rsid w:val="000E70E8"/>
    <w:rsid w:val="000E732A"/>
    <w:rsid w:val="000E7334"/>
    <w:rsid w:val="000E749C"/>
    <w:rsid w:val="000E78A3"/>
    <w:rsid w:val="000E78AF"/>
    <w:rsid w:val="000E7908"/>
    <w:rsid w:val="000E7949"/>
    <w:rsid w:val="000E79A1"/>
    <w:rsid w:val="000E79E8"/>
    <w:rsid w:val="000E7AA0"/>
    <w:rsid w:val="000F0092"/>
    <w:rsid w:val="000F03E1"/>
    <w:rsid w:val="000F0435"/>
    <w:rsid w:val="000F051A"/>
    <w:rsid w:val="000F0A3A"/>
    <w:rsid w:val="000F0CD2"/>
    <w:rsid w:val="000F0FBD"/>
    <w:rsid w:val="000F13BE"/>
    <w:rsid w:val="000F1858"/>
    <w:rsid w:val="000F1E3B"/>
    <w:rsid w:val="000F1EEC"/>
    <w:rsid w:val="000F2564"/>
    <w:rsid w:val="000F29FF"/>
    <w:rsid w:val="000F2FF8"/>
    <w:rsid w:val="000F3115"/>
    <w:rsid w:val="000F3265"/>
    <w:rsid w:val="000F3889"/>
    <w:rsid w:val="000F3929"/>
    <w:rsid w:val="000F3E9E"/>
    <w:rsid w:val="000F4024"/>
    <w:rsid w:val="000F448C"/>
    <w:rsid w:val="000F4859"/>
    <w:rsid w:val="000F4B79"/>
    <w:rsid w:val="000F4BA5"/>
    <w:rsid w:val="000F4C6C"/>
    <w:rsid w:val="000F4DCF"/>
    <w:rsid w:val="000F543B"/>
    <w:rsid w:val="000F5701"/>
    <w:rsid w:val="000F584A"/>
    <w:rsid w:val="000F5E0E"/>
    <w:rsid w:val="000F60BF"/>
    <w:rsid w:val="000F62AA"/>
    <w:rsid w:val="000F6505"/>
    <w:rsid w:val="000F65AB"/>
    <w:rsid w:val="000F65F0"/>
    <w:rsid w:val="000F6AC3"/>
    <w:rsid w:val="000F6C12"/>
    <w:rsid w:val="000F6F8A"/>
    <w:rsid w:val="000F7340"/>
    <w:rsid w:val="000F74D3"/>
    <w:rsid w:val="000F7513"/>
    <w:rsid w:val="000F76B1"/>
    <w:rsid w:val="000F7F44"/>
    <w:rsid w:val="00100563"/>
    <w:rsid w:val="0010066F"/>
    <w:rsid w:val="001007D8"/>
    <w:rsid w:val="001008F8"/>
    <w:rsid w:val="00100993"/>
    <w:rsid w:val="00100B6D"/>
    <w:rsid w:val="00100D85"/>
    <w:rsid w:val="00100F16"/>
    <w:rsid w:val="001015A4"/>
    <w:rsid w:val="001015AA"/>
    <w:rsid w:val="00101683"/>
    <w:rsid w:val="00101830"/>
    <w:rsid w:val="0010195C"/>
    <w:rsid w:val="00101CD6"/>
    <w:rsid w:val="001025A2"/>
    <w:rsid w:val="0010263E"/>
    <w:rsid w:val="00103198"/>
    <w:rsid w:val="00103345"/>
    <w:rsid w:val="0010357C"/>
    <w:rsid w:val="0010380D"/>
    <w:rsid w:val="00103943"/>
    <w:rsid w:val="00103A41"/>
    <w:rsid w:val="00103AB9"/>
    <w:rsid w:val="00103B9A"/>
    <w:rsid w:val="00103C60"/>
    <w:rsid w:val="00103F50"/>
    <w:rsid w:val="00104080"/>
    <w:rsid w:val="001042A0"/>
    <w:rsid w:val="00104428"/>
    <w:rsid w:val="001048DB"/>
    <w:rsid w:val="00104B20"/>
    <w:rsid w:val="0010524C"/>
    <w:rsid w:val="00105286"/>
    <w:rsid w:val="001054DA"/>
    <w:rsid w:val="0010574B"/>
    <w:rsid w:val="001057BD"/>
    <w:rsid w:val="001057E4"/>
    <w:rsid w:val="001058E6"/>
    <w:rsid w:val="00105A40"/>
    <w:rsid w:val="00106512"/>
    <w:rsid w:val="00106802"/>
    <w:rsid w:val="001068A5"/>
    <w:rsid w:val="00106A12"/>
    <w:rsid w:val="00106F3D"/>
    <w:rsid w:val="00106FDF"/>
    <w:rsid w:val="00107A0D"/>
    <w:rsid w:val="00107C0D"/>
    <w:rsid w:val="00107E43"/>
    <w:rsid w:val="001104D9"/>
    <w:rsid w:val="001108FD"/>
    <w:rsid w:val="00110A23"/>
    <w:rsid w:val="00110C27"/>
    <w:rsid w:val="0011100D"/>
    <w:rsid w:val="0011108D"/>
    <w:rsid w:val="0011109B"/>
    <w:rsid w:val="001111FA"/>
    <w:rsid w:val="00111970"/>
    <w:rsid w:val="00111999"/>
    <w:rsid w:val="00111BAE"/>
    <w:rsid w:val="00111C77"/>
    <w:rsid w:val="00111EB3"/>
    <w:rsid w:val="001120FA"/>
    <w:rsid w:val="0011219D"/>
    <w:rsid w:val="001122C2"/>
    <w:rsid w:val="001126C0"/>
    <w:rsid w:val="0011272D"/>
    <w:rsid w:val="00112915"/>
    <w:rsid w:val="00112AE9"/>
    <w:rsid w:val="00112E48"/>
    <w:rsid w:val="00112FDC"/>
    <w:rsid w:val="0011300F"/>
    <w:rsid w:val="00113186"/>
    <w:rsid w:val="001134AA"/>
    <w:rsid w:val="001137E9"/>
    <w:rsid w:val="00113A5A"/>
    <w:rsid w:val="001144A0"/>
    <w:rsid w:val="00114696"/>
    <w:rsid w:val="001146F7"/>
    <w:rsid w:val="00114747"/>
    <w:rsid w:val="00114A31"/>
    <w:rsid w:val="00114B14"/>
    <w:rsid w:val="00114CA2"/>
    <w:rsid w:val="00114D95"/>
    <w:rsid w:val="001152B7"/>
    <w:rsid w:val="00115633"/>
    <w:rsid w:val="0011589D"/>
    <w:rsid w:val="00116B83"/>
    <w:rsid w:val="00116CDF"/>
    <w:rsid w:val="001170EB"/>
    <w:rsid w:val="0011738C"/>
    <w:rsid w:val="00120A69"/>
    <w:rsid w:val="00121336"/>
    <w:rsid w:val="0012134D"/>
    <w:rsid w:val="001217AE"/>
    <w:rsid w:val="00121815"/>
    <w:rsid w:val="00121AB6"/>
    <w:rsid w:val="001220D9"/>
    <w:rsid w:val="00122234"/>
    <w:rsid w:val="0012261E"/>
    <w:rsid w:val="00122793"/>
    <w:rsid w:val="001229EE"/>
    <w:rsid w:val="00122B88"/>
    <w:rsid w:val="00122C6F"/>
    <w:rsid w:val="00122E0C"/>
    <w:rsid w:val="00122E3B"/>
    <w:rsid w:val="0012317E"/>
    <w:rsid w:val="00123CF5"/>
    <w:rsid w:val="001247CC"/>
    <w:rsid w:val="00124C53"/>
    <w:rsid w:val="00124C74"/>
    <w:rsid w:val="00124EA2"/>
    <w:rsid w:val="00124F85"/>
    <w:rsid w:val="001251F6"/>
    <w:rsid w:val="0012531D"/>
    <w:rsid w:val="001257BB"/>
    <w:rsid w:val="00125F6D"/>
    <w:rsid w:val="00125F8E"/>
    <w:rsid w:val="0012618F"/>
    <w:rsid w:val="0012626C"/>
    <w:rsid w:val="00126D00"/>
    <w:rsid w:val="00126F11"/>
    <w:rsid w:val="00126FB0"/>
    <w:rsid w:val="00127303"/>
    <w:rsid w:val="001275F6"/>
    <w:rsid w:val="0012763A"/>
    <w:rsid w:val="001278B0"/>
    <w:rsid w:val="00127D4D"/>
    <w:rsid w:val="00127EDD"/>
    <w:rsid w:val="001301C4"/>
    <w:rsid w:val="0013043C"/>
    <w:rsid w:val="00130482"/>
    <w:rsid w:val="001304EB"/>
    <w:rsid w:val="00130555"/>
    <w:rsid w:val="00130587"/>
    <w:rsid w:val="001308ED"/>
    <w:rsid w:val="00130C06"/>
    <w:rsid w:val="00131A09"/>
    <w:rsid w:val="00131A7E"/>
    <w:rsid w:val="00131DD4"/>
    <w:rsid w:val="00131E02"/>
    <w:rsid w:val="0013242F"/>
    <w:rsid w:val="0013343E"/>
    <w:rsid w:val="0013385A"/>
    <w:rsid w:val="001338DA"/>
    <w:rsid w:val="00133C73"/>
    <w:rsid w:val="00133D86"/>
    <w:rsid w:val="00133E24"/>
    <w:rsid w:val="001343FA"/>
    <w:rsid w:val="001349CE"/>
    <w:rsid w:val="00134E8C"/>
    <w:rsid w:val="00134FB8"/>
    <w:rsid w:val="00134FBC"/>
    <w:rsid w:val="001350CD"/>
    <w:rsid w:val="001350D3"/>
    <w:rsid w:val="00135173"/>
    <w:rsid w:val="001351A1"/>
    <w:rsid w:val="0013533F"/>
    <w:rsid w:val="0013545C"/>
    <w:rsid w:val="0013560E"/>
    <w:rsid w:val="0013570C"/>
    <w:rsid w:val="001358F4"/>
    <w:rsid w:val="00135C1D"/>
    <w:rsid w:val="00135D2C"/>
    <w:rsid w:val="00135E5D"/>
    <w:rsid w:val="001360D2"/>
    <w:rsid w:val="00136DB0"/>
    <w:rsid w:val="00136FE1"/>
    <w:rsid w:val="00137017"/>
    <w:rsid w:val="001370C7"/>
    <w:rsid w:val="001400C5"/>
    <w:rsid w:val="001400D6"/>
    <w:rsid w:val="00140362"/>
    <w:rsid w:val="00140624"/>
    <w:rsid w:val="001407B9"/>
    <w:rsid w:val="00140D18"/>
    <w:rsid w:val="00141302"/>
    <w:rsid w:val="001413A0"/>
    <w:rsid w:val="00141562"/>
    <w:rsid w:val="001415B3"/>
    <w:rsid w:val="001415DC"/>
    <w:rsid w:val="001419C9"/>
    <w:rsid w:val="00141BAA"/>
    <w:rsid w:val="00141CCE"/>
    <w:rsid w:val="00141F54"/>
    <w:rsid w:val="00142206"/>
    <w:rsid w:val="001422D7"/>
    <w:rsid w:val="00142484"/>
    <w:rsid w:val="00142C88"/>
    <w:rsid w:val="00142ED8"/>
    <w:rsid w:val="00143120"/>
    <w:rsid w:val="001431AB"/>
    <w:rsid w:val="00143251"/>
    <w:rsid w:val="00143527"/>
    <w:rsid w:val="0014379C"/>
    <w:rsid w:val="0014387F"/>
    <w:rsid w:val="00143E1D"/>
    <w:rsid w:val="001445D0"/>
    <w:rsid w:val="00144B69"/>
    <w:rsid w:val="00144D57"/>
    <w:rsid w:val="00144EFD"/>
    <w:rsid w:val="00145247"/>
    <w:rsid w:val="0014564D"/>
    <w:rsid w:val="00145913"/>
    <w:rsid w:val="00145B1D"/>
    <w:rsid w:val="00145CAD"/>
    <w:rsid w:val="00145CF3"/>
    <w:rsid w:val="00145FEF"/>
    <w:rsid w:val="00146260"/>
    <w:rsid w:val="00146274"/>
    <w:rsid w:val="001464A2"/>
    <w:rsid w:val="001469C5"/>
    <w:rsid w:val="00146BD7"/>
    <w:rsid w:val="00146EFB"/>
    <w:rsid w:val="00147166"/>
    <w:rsid w:val="001474DA"/>
    <w:rsid w:val="00147A8B"/>
    <w:rsid w:val="00147B17"/>
    <w:rsid w:val="00147C29"/>
    <w:rsid w:val="00147CDF"/>
    <w:rsid w:val="00147DDA"/>
    <w:rsid w:val="00147E35"/>
    <w:rsid w:val="00147F95"/>
    <w:rsid w:val="001502C2"/>
    <w:rsid w:val="0015045A"/>
    <w:rsid w:val="00150469"/>
    <w:rsid w:val="001504FA"/>
    <w:rsid w:val="00150A0C"/>
    <w:rsid w:val="0015184B"/>
    <w:rsid w:val="00152326"/>
    <w:rsid w:val="00152578"/>
    <w:rsid w:val="00152908"/>
    <w:rsid w:val="00152B4F"/>
    <w:rsid w:val="00152C94"/>
    <w:rsid w:val="00153214"/>
    <w:rsid w:val="0015367F"/>
    <w:rsid w:val="00153B25"/>
    <w:rsid w:val="00153CC5"/>
    <w:rsid w:val="00154468"/>
    <w:rsid w:val="00154574"/>
    <w:rsid w:val="0015461E"/>
    <w:rsid w:val="00154955"/>
    <w:rsid w:val="00154981"/>
    <w:rsid w:val="00154C7E"/>
    <w:rsid w:val="00154D8F"/>
    <w:rsid w:val="00155260"/>
    <w:rsid w:val="0015563A"/>
    <w:rsid w:val="00155757"/>
    <w:rsid w:val="00155998"/>
    <w:rsid w:val="001561BF"/>
    <w:rsid w:val="001563E9"/>
    <w:rsid w:val="001567BE"/>
    <w:rsid w:val="001568E8"/>
    <w:rsid w:val="00156AA9"/>
    <w:rsid w:val="00156E00"/>
    <w:rsid w:val="00156FA7"/>
    <w:rsid w:val="00156FFF"/>
    <w:rsid w:val="0015707E"/>
    <w:rsid w:val="001573D7"/>
    <w:rsid w:val="00157CF5"/>
    <w:rsid w:val="00157F78"/>
    <w:rsid w:val="00160284"/>
    <w:rsid w:val="0016033E"/>
    <w:rsid w:val="00160443"/>
    <w:rsid w:val="00160552"/>
    <w:rsid w:val="00160576"/>
    <w:rsid w:val="00160AAD"/>
    <w:rsid w:val="00160D35"/>
    <w:rsid w:val="00161006"/>
    <w:rsid w:val="001610C0"/>
    <w:rsid w:val="001613A9"/>
    <w:rsid w:val="00161794"/>
    <w:rsid w:val="001617D8"/>
    <w:rsid w:val="00161980"/>
    <w:rsid w:val="00161F68"/>
    <w:rsid w:val="00161F8C"/>
    <w:rsid w:val="00162210"/>
    <w:rsid w:val="00162774"/>
    <w:rsid w:val="00162991"/>
    <w:rsid w:val="00162A92"/>
    <w:rsid w:val="00162B38"/>
    <w:rsid w:val="00162CB6"/>
    <w:rsid w:val="001630EB"/>
    <w:rsid w:val="0016353C"/>
    <w:rsid w:val="0016363F"/>
    <w:rsid w:val="00163743"/>
    <w:rsid w:val="001638D5"/>
    <w:rsid w:val="001638F6"/>
    <w:rsid w:val="00163DD5"/>
    <w:rsid w:val="00164097"/>
    <w:rsid w:val="001642A4"/>
    <w:rsid w:val="00164360"/>
    <w:rsid w:val="001644B2"/>
    <w:rsid w:val="0016450D"/>
    <w:rsid w:val="00164639"/>
    <w:rsid w:val="0016478E"/>
    <w:rsid w:val="00164B6C"/>
    <w:rsid w:val="00164C31"/>
    <w:rsid w:val="00165532"/>
    <w:rsid w:val="001655AD"/>
    <w:rsid w:val="00165B22"/>
    <w:rsid w:val="00165EDF"/>
    <w:rsid w:val="00166153"/>
    <w:rsid w:val="001664FE"/>
    <w:rsid w:val="001665A0"/>
    <w:rsid w:val="0016672C"/>
    <w:rsid w:val="00166F4D"/>
    <w:rsid w:val="0016712B"/>
    <w:rsid w:val="00167608"/>
    <w:rsid w:val="00167EDD"/>
    <w:rsid w:val="0017002F"/>
    <w:rsid w:val="001700A0"/>
    <w:rsid w:val="00170356"/>
    <w:rsid w:val="00170421"/>
    <w:rsid w:val="001704C2"/>
    <w:rsid w:val="0017079A"/>
    <w:rsid w:val="0017093D"/>
    <w:rsid w:val="00170AF5"/>
    <w:rsid w:val="00171550"/>
    <w:rsid w:val="00171693"/>
    <w:rsid w:val="00171736"/>
    <w:rsid w:val="00171887"/>
    <w:rsid w:val="00171892"/>
    <w:rsid w:val="00171A30"/>
    <w:rsid w:val="00171C44"/>
    <w:rsid w:val="00171DBE"/>
    <w:rsid w:val="00171F10"/>
    <w:rsid w:val="0017235B"/>
    <w:rsid w:val="001725DB"/>
    <w:rsid w:val="00172669"/>
    <w:rsid w:val="00172853"/>
    <w:rsid w:val="00172A75"/>
    <w:rsid w:val="00173385"/>
    <w:rsid w:val="001735DC"/>
    <w:rsid w:val="00173735"/>
    <w:rsid w:val="001739A2"/>
    <w:rsid w:val="00173BFF"/>
    <w:rsid w:val="00173DE9"/>
    <w:rsid w:val="00173EE6"/>
    <w:rsid w:val="00173F98"/>
    <w:rsid w:val="00173FE4"/>
    <w:rsid w:val="00174235"/>
    <w:rsid w:val="001744EE"/>
    <w:rsid w:val="0017467E"/>
    <w:rsid w:val="00175245"/>
    <w:rsid w:val="0017538F"/>
    <w:rsid w:val="0017556C"/>
    <w:rsid w:val="00175E0C"/>
    <w:rsid w:val="0017603B"/>
    <w:rsid w:val="0017634D"/>
    <w:rsid w:val="00176A45"/>
    <w:rsid w:val="00176AC2"/>
    <w:rsid w:val="00176ADF"/>
    <w:rsid w:val="00176DBA"/>
    <w:rsid w:val="00176E93"/>
    <w:rsid w:val="00176F98"/>
    <w:rsid w:val="00177385"/>
    <w:rsid w:val="0017744B"/>
    <w:rsid w:val="00177507"/>
    <w:rsid w:val="00177E00"/>
    <w:rsid w:val="00177F1A"/>
    <w:rsid w:val="001800A6"/>
    <w:rsid w:val="001800AA"/>
    <w:rsid w:val="00180D77"/>
    <w:rsid w:val="00180EED"/>
    <w:rsid w:val="00180EF7"/>
    <w:rsid w:val="00181317"/>
    <w:rsid w:val="00181353"/>
    <w:rsid w:val="0018155B"/>
    <w:rsid w:val="0018173E"/>
    <w:rsid w:val="001824F6"/>
    <w:rsid w:val="00182B39"/>
    <w:rsid w:val="00183006"/>
    <w:rsid w:val="00183112"/>
    <w:rsid w:val="0018337D"/>
    <w:rsid w:val="0018342B"/>
    <w:rsid w:val="00183630"/>
    <w:rsid w:val="001837B2"/>
    <w:rsid w:val="00183A87"/>
    <w:rsid w:val="0018405C"/>
    <w:rsid w:val="00184262"/>
    <w:rsid w:val="001844C7"/>
    <w:rsid w:val="00184757"/>
    <w:rsid w:val="00184799"/>
    <w:rsid w:val="00184C29"/>
    <w:rsid w:val="00184FD1"/>
    <w:rsid w:val="00185523"/>
    <w:rsid w:val="0018585D"/>
    <w:rsid w:val="00185D5C"/>
    <w:rsid w:val="00185F15"/>
    <w:rsid w:val="001862E6"/>
    <w:rsid w:val="00186489"/>
    <w:rsid w:val="00186A77"/>
    <w:rsid w:val="00186AF1"/>
    <w:rsid w:val="00186CA7"/>
    <w:rsid w:val="00186DAC"/>
    <w:rsid w:val="00186EAF"/>
    <w:rsid w:val="00186FA3"/>
    <w:rsid w:val="0018701D"/>
    <w:rsid w:val="00187244"/>
    <w:rsid w:val="00187598"/>
    <w:rsid w:val="00187C2B"/>
    <w:rsid w:val="00187CE2"/>
    <w:rsid w:val="0019051C"/>
    <w:rsid w:val="00190856"/>
    <w:rsid w:val="0019092E"/>
    <w:rsid w:val="00190F77"/>
    <w:rsid w:val="00190FB7"/>
    <w:rsid w:val="001916A8"/>
    <w:rsid w:val="00191A09"/>
    <w:rsid w:val="001926EA"/>
    <w:rsid w:val="001928F8"/>
    <w:rsid w:val="00192E60"/>
    <w:rsid w:val="0019303F"/>
    <w:rsid w:val="00193190"/>
    <w:rsid w:val="001938DB"/>
    <w:rsid w:val="001938EB"/>
    <w:rsid w:val="001938EF"/>
    <w:rsid w:val="00193C0D"/>
    <w:rsid w:val="00193F77"/>
    <w:rsid w:val="001940AC"/>
    <w:rsid w:val="001943D7"/>
    <w:rsid w:val="001945D1"/>
    <w:rsid w:val="00195074"/>
    <w:rsid w:val="0019546D"/>
    <w:rsid w:val="00195DC1"/>
    <w:rsid w:val="00195DF1"/>
    <w:rsid w:val="001963DA"/>
    <w:rsid w:val="00196775"/>
    <w:rsid w:val="001968C6"/>
    <w:rsid w:val="00196AF2"/>
    <w:rsid w:val="00196C95"/>
    <w:rsid w:val="0019725A"/>
    <w:rsid w:val="00197340"/>
    <w:rsid w:val="001976F2"/>
    <w:rsid w:val="00197D5F"/>
    <w:rsid w:val="001A0245"/>
    <w:rsid w:val="001A08B0"/>
    <w:rsid w:val="001A0A38"/>
    <w:rsid w:val="001A1072"/>
    <w:rsid w:val="001A1344"/>
    <w:rsid w:val="001A13DC"/>
    <w:rsid w:val="001A1B98"/>
    <w:rsid w:val="001A1F0A"/>
    <w:rsid w:val="001A1FD6"/>
    <w:rsid w:val="001A2000"/>
    <w:rsid w:val="001A25E2"/>
    <w:rsid w:val="001A2612"/>
    <w:rsid w:val="001A2B21"/>
    <w:rsid w:val="001A2B5D"/>
    <w:rsid w:val="001A2CDC"/>
    <w:rsid w:val="001A2DA3"/>
    <w:rsid w:val="001A3976"/>
    <w:rsid w:val="001A3995"/>
    <w:rsid w:val="001A4172"/>
    <w:rsid w:val="001A4495"/>
    <w:rsid w:val="001A44CC"/>
    <w:rsid w:val="001A451B"/>
    <w:rsid w:val="001A4894"/>
    <w:rsid w:val="001A4F22"/>
    <w:rsid w:val="001A5139"/>
    <w:rsid w:val="001A5328"/>
    <w:rsid w:val="001A5477"/>
    <w:rsid w:val="001A55CF"/>
    <w:rsid w:val="001A596A"/>
    <w:rsid w:val="001A5A9D"/>
    <w:rsid w:val="001A5AB0"/>
    <w:rsid w:val="001A5CA8"/>
    <w:rsid w:val="001A5D2E"/>
    <w:rsid w:val="001A5D85"/>
    <w:rsid w:val="001A631C"/>
    <w:rsid w:val="001A6746"/>
    <w:rsid w:val="001A678B"/>
    <w:rsid w:val="001A6AF2"/>
    <w:rsid w:val="001A6CAC"/>
    <w:rsid w:val="001A6D29"/>
    <w:rsid w:val="001A6E90"/>
    <w:rsid w:val="001A72C2"/>
    <w:rsid w:val="001A72CB"/>
    <w:rsid w:val="001A732A"/>
    <w:rsid w:val="001A7381"/>
    <w:rsid w:val="001A7A8F"/>
    <w:rsid w:val="001A7B1E"/>
    <w:rsid w:val="001A7CCF"/>
    <w:rsid w:val="001B00DD"/>
    <w:rsid w:val="001B055F"/>
    <w:rsid w:val="001B069B"/>
    <w:rsid w:val="001B0A2F"/>
    <w:rsid w:val="001B0CEE"/>
    <w:rsid w:val="001B0E9F"/>
    <w:rsid w:val="001B104E"/>
    <w:rsid w:val="001B1152"/>
    <w:rsid w:val="001B11D9"/>
    <w:rsid w:val="001B1788"/>
    <w:rsid w:val="001B1EE4"/>
    <w:rsid w:val="001B2071"/>
    <w:rsid w:val="001B2153"/>
    <w:rsid w:val="001B2410"/>
    <w:rsid w:val="001B25C2"/>
    <w:rsid w:val="001B2631"/>
    <w:rsid w:val="001B26C7"/>
    <w:rsid w:val="001B27A5"/>
    <w:rsid w:val="001B294A"/>
    <w:rsid w:val="001B2AC6"/>
    <w:rsid w:val="001B2D0D"/>
    <w:rsid w:val="001B3330"/>
    <w:rsid w:val="001B34DB"/>
    <w:rsid w:val="001B362E"/>
    <w:rsid w:val="001B3706"/>
    <w:rsid w:val="001B3869"/>
    <w:rsid w:val="001B398E"/>
    <w:rsid w:val="001B3A82"/>
    <w:rsid w:val="001B3DCA"/>
    <w:rsid w:val="001B407E"/>
    <w:rsid w:val="001B42CB"/>
    <w:rsid w:val="001B49C5"/>
    <w:rsid w:val="001B49FC"/>
    <w:rsid w:val="001B4B64"/>
    <w:rsid w:val="001B4BB5"/>
    <w:rsid w:val="001B4D38"/>
    <w:rsid w:val="001B5047"/>
    <w:rsid w:val="001B522F"/>
    <w:rsid w:val="001B54FE"/>
    <w:rsid w:val="001B5714"/>
    <w:rsid w:val="001B57AD"/>
    <w:rsid w:val="001B590F"/>
    <w:rsid w:val="001B5A57"/>
    <w:rsid w:val="001B5BA3"/>
    <w:rsid w:val="001B5CA6"/>
    <w:rsid w:val="001B5D35"/>
    <w:rsid w:val="001B60D8"/>
    <w:rsid w:val="001B6277"/>
    <w:rsid w:val="001B6467"/>
    <w:rsid w:val="001B679B"/>
    <w:rsid w:val="001B6A80"/>
    <w:rsid w:val="001B6B3A"/>
    <w:rsid w:val="001B707B"/>
    <w:rsid w:val="001B72C5"/>
    <w:rsid w:val="001B765B"/>
    <w:rsid w:val="001B76F8"/>
    <w:rsid w:val="001B77D5"/>
    <w:rsid w:val="001B7BDA"/>
    <w:rsid w:val="001B7EAD"/>
    <w:rsid w:val="001B7EDF"/>
    <w:rsid w:val="001C00C1"/>
    <w:rsid w:val="001C0115"/>
    <w:rsid w:val="001C0168"/>
    <w:rsid w:val="001C0292"/>
    <w:rsid w:val="001C0334"/>
    <w:rsid w:val="001C035E"/>
    <w:rsid w:val="001C03EE"/>
    <w:rsid w:val="001C0B2E"/>
    <w:rsid w:val="001C0D70"/>
    <w:rsid w:val="001C13A3"/>
    <w:rsid w:val="001C17CF"/>
    <w:rsid w:val="001C1C0D"/>
    <w:rsid w:val="001C1E6C"/>
    <w:rsid w:val="001C2220"/>
    <w:rsid w:val="001C2730"/>
    <w:rsid w:val="001C283E"/>
    <w:rsid w:val="001C2882"/>
    <w:rsid w:val="001C2947"/>
    <w:rsid w:val="001C2AF6"/>
    <w:rsid w:val="001C2D8D"/>
    <w:rsid w:val="001C2E9B"/>
    <w:rsid w:val="001C30AC"/>
    <w:rsid w:val="001C30B7"/>
    <w:rsid w:val="001C397D"/>
    <w:rsid w:val="001C3A6E"/>
    <w:rsid w:val="001C3CE6"/>
    <w:rsid w:val="001C3FB2"/>
    <w:rsid w:val="001C4319"/>
    <w:rsid w:val="001C48DA"/>
    <w:rsid w:val="001C4CEA"/>
    <w:rsid w:val="001C4FE7"/>
    <w:rsid w:val="001C5931"/>
    <w:rsid w:val="001C5A88"/>
    <w:rsid w:val="001C5A89"/>
    <w:rsid w:val="001C5B2B"/>
    <w:rsid w:val="001C5C82"/>
    <w:rsid w:val="001C5D3F"/>
    <w:rsid w:val="001C5D97"/>
    <w:rsid w:val="001C6124"/>
    <w:rsid w:val="001C6B3A"/>
    <w:rsid w:val="001C6ED7"/>
    <w:rsid w:val="001C7166"/>
    <w:rsid w:val="001C7552"/>
    <w:rsid w:val="001D01DE"/>
    <w:rsid w:val="001D0291"/>
    <w:rsid w:val="001D081D"/>
    <w:rsid w:val="001D09DE"/>
    <w:rsid w:val="001D0CD5"/>
    <w:rsid w:val="001D1067"/>
    <w:rsid w:val="001D15AD"/>
    <w:rsid w:val="001D19AA"/>
    <w:rsid w:val="001D1C8B"/>
    <w:rsid w:val="001D1D95"/>
    <w:rsid w:val="001D1F26"/>
    <w:rsid w:val="001D2035"/>
    <w:rsid w:val="001D20FB"/>
    <w:rsid w:val="001D23B3"/>
    <w:rsid w:val="001D25C9"/>
    <w:rsid w:val="001D27E0"/>
    <w:rsid w:val="001D2939"/>
    <w:rsid w:val="001D2E8D"/>
    <w:rsid w:val="001D2EB6"/>
    <w:rsid w:val="001D2ECC"/>
    <w:rsid w:val="001D3283"/>
    <w:rsid w:val="001D3617"/>
    <w:rsid w:val="001D38CB"/>
    <w:rsid w:val="001D39C6"/>
    <w:rsid w:val="001D3E40"/>
    <w:rsid w:val="001D40EF"/>
    <w:rsid w:val="001D462C"/>
    <w:rsid w:val="001D487E"/>
    <w:rsid w:val="001D49D4"/>
    <w:rsid w:val="001D4C50"/>
    <w:rsid w:val="001D4D63"/>
    <w:rsid w:val="001D4FB7"/>
    <w:rsid w:val="001D51DD"/>
    <w:rsid w:val="001D52E0"/>
    <w:rsid w:val="001D5425"/>
    <w:rsid w:val="001D55A2"/>
    <w:rsid w:val="001D574B"/>
    <w:rsid w:val="001D595F"/>
    <w:rsid w:val="001D599E"/>
    <w:rsid w:val="001D5A67"/>
    <w:rsid w:val="001D5AC7"/>
    <w:rsid w:val="001D5B18"/>
    <w:rsid w:val="001D5E13"/>
    <w:rsid w:val="001D5F4B"/>
    <w:rsid w:val="001D5FF7"/>
    <w:rsid w:val="001D6789"/>
    <w:rsid w:val="001D69DD"/>
    <w:rsid w:val="001D69FE"/>
    <w:rsid w:val="001D6A6E"/>
    <w:rsid w:val="001D6B3E"/>
    <w:rsid w:val="001D6BD8"/>
    <w:rsid w:val="001D6FD3"/>
    <w:rsid w:val="001D7286"/>
    <w:rsid w:val="001D7481"/>
    <w:rsid w:val="001D760A"/>
    <w:rsid w:val="001D7AAC"/>
    <w:rsid w:val="001D7B3E"/>
    <w:rsid w:val="001D7BF5"/>
    <w:rsid w:val="001D7C14"/>
    <w:rsid w:val="001D7CE5"/>
    <w:rsid w:val="001E044A"/>
    <w:rsid w:val="001E063F"/>
    <w:rsid w:val="001E07ED"/>
    <w:rsid w:val="001E0AC0"/>
    <w:rsid w:val="001E0B24"/>
    <w:rsid w:val="001E0BED"/>
    <w:rsid w:val="001E0C62"/>
    <w:rsid w:val="001E0DE8"/>
    <w:rsid w:val="001E213C"/>
    <w:rsid w:val="001E271F"/>
    <w:rsid w:val="001E28F3"/>
    <w:rsid w:val="001E2A10"/>
    <w:rsid w:val="001E3033"/>
    <w:rsid w:val="001E3124"/>
    <w:rsid w:val="001E3D62"/>
    <w:rsid w:val="001E443A"/>
    <w:rsid w:val="001E4824"/>
    <w:rsid w:val="001E483E"/>
    <w:rsid w:val="001E490B"/>
    <w:rsid w:val="001E4914"/>
    <w:rsid w:val="001E491B"/>
    <w:rsid w:val="001E4E3F"/>
    <w:rsid w:val="001E4FD3"/>
    <w:rsid w:val="001E5417"/>
    <w:rsid w:val="001E5717"/>
    <w:rsid w:val="001E58AA"/>
    <w:rsid w:val="001E5920"/>
    <w:rsid w:val="001E59D3"/>
    <w:rsid w:val="001E5DD0"/>
    <w:rsid w:val="001E5E3E"/>
    <w:rsid w:val="001E5E41"/>
    <w:rsid w:val="001E603A"/>
    <w:rsid w:val="001E61D1"/>
    <w:rsid w:val="001E72A6"/>
    <w:rsid w:val="001E7512"/>
    <w:rsid w:val="001E7869"/>
    <w:rsid w:val="001F0203"/>
    <w:rsid w:val="001F04CD"/>
    <w:rsid w:val="001F04FF"/>
    <w:rsid w:val="001F0692"/>
    <w:rsid w:val="001F0CF4"/>
    <w:rsid w:val="001F1292"/>
    <w:rsid w:val="001F157F"/>
    <w:rsid w:val="001F1972"/>
    <w:rsid w:val="001F1BF2"/>
    <w:rsid w:val="001F1E63"/>
    <w:rsid w:val="001F25CB"/>
    <w:rsid w:val="001F25FD"/>
    <w:rsid w:val="001F2A6B"/>
    <w:rsid w:val="001F2C3F"/>
    <w:rsid w:val="001F2C4E"/>
    <w:rsid w:val="001F2C5C"/>
    <w:rsid w:val="001F2ED0"/>
    <w:rsid w:val="001F3584"/>
    <w:rsid w:val="001F361B"/>
    <w:rsid w:val="001F3A63"/>
    <w:rsid w:val="001F3C06"/>
    <w:rsid w:val="001F40A7"/>
    <w:rsid w:val="001F43A5"/>
    <w:rsid w:val="001F4D76"/>
    <w:rsid w:val="001F5064"/>
    <w:rsid w:val="001F51F3"/>
    <w:rsid w:val="001F53B5"/>
    <w:rsid w:val="001F5588"/>
    <w:rsid w:val="001F55FF"/>
    <w:rsid w:val="001F59F4"/>
    <w:rsid w:val="001F5A4D"/>
    <w:rsid w:val="001F5AE8"/>
    <w:rsid w:val="001F5C3D"/>
    <w:rsid w:val="001F5C57"/>
    <w:rsid w:val="001F5D50"/>
    <w:rsid w:val="001F5D60"/>
    <w:rsid w:val="001F64CA"/>
    <w:rsid w:val="001F6642"/>
    <w:rsid w:val="001F66C3"/>
    <w:rsid w:val="001F6715"/>
    <w:rsid w:val="001F693F"/>
    <w:rsid w:val="001F6C41"/>
    <w:rsid w:val="001F77D0"/>
    <w:rsid w:val="001F7DAF"/>
    <w:rsid w:val="001F7E87"/>
    <w:rsid w:val="001F7FA3"/>
    <w:rsid w:val="0020004F"/>
    <w:rsid w:val="00200124"/>
    <w:rsid w:val="002003C4"/>
    <w:rsid w:val="002006F9"/>
    <w:rsid w:val="00200D20"/>
    <w:rsid w:val="002013AC"/>
    <w:rsid w:val="00201C47"/>
    <w:rsid w:val="00201D04"/>
    <w:rsid w:val="0020269C"/>
    <w:rsid w:val="00202AA9"/>
    <w:rsid w:val="00202EC4"/>
    <w:rsid w:val="002031A7"/>
    <w:rsid w:val="002031A8"/>
    <w:rsid w:val="00203355"/>
    <w:rsid w:val="00203B42"/>
    <w:rsid w:val="00204068"/>
    <w:rsid w:val="00204088"/>
    <w:rsid w:val="0020458A"/>
    <w:rsid w:val="002047AA"/>
    <w:rsid w:val="00204909"/>
    <w:rsid w:val="00204E98"/>
    <w:rsid w:val="00205403"/>
    <w:rsid w:val="00205676"/>
    <w:rsid w:val="00205704"/>
    <w:rsid w:val="00205723"/>
    <w:rsid w:val="00205897"/>
    <w:rsid w:val="00205C1C"/>
    <w:rsid w:val="00205E6F"/>
    <w:rsid w:val="00206205"/>
    <w:rsid w:val="002065E1"/>
    <w:rsid w:val="0020679B"/>
    <w:rsid w:val="002067A6"/>
    <w:rsid w:val="002068A7"/>
    <w:rsid w:val="00206CF4"/>
    <w:rsid w:val="002070A5"/>
    <w:rsid w:val="0020782A"/>
    <w:rsid w:val="0021103E"/>
    <w:rsid w:val="002111FC"/>
    <w:rsid w:val="002116C5"/>
    <w:rsid w:val="00211823"/>
    <w:rsid w:val="00211950"/>
    <w:rsid w:val="0021208F"/>
    <w:rsid w:val="0021220D"/>
    <w:rsid w:val="002126A1"/>
    <w:rsid w:val="00212702"/>
    <w:rsid w:val="00212740"/>
    <w:rsid w:val="00212954"/>
    <w:rsid w:val="0021369F"/>
    <w:rsid w:val="002136C3"/>
    <w:rsid w:val="00213D47"/>
    <w:rsid w:val="00213D84"/>
    <w:rsid w:val="00213D97"/>
    <w:rsid w:val="00214374"/>
    <w:rsid w:val="002143D5"/>
    <w:rsid w:val="002149C3"/>
    <w:rsid w:val="002154D9"/>
    <w:rsid w:val="00215595"/>
    <w:rsid w:val="00215950"/>
    <w:rsid w:val="0021657B"/>
    <w:rsid w:val="0021659A"/>
    <w:rsid w:val="00216B4E"/>
    <w:rsid w:val="00216F57"/>
    <w:rsid w:val="00216FA2"/>
    <w:rsid w:val="00216FE5"/>
    <w:rsid w:val="002170E6"/>
    <w:rsid w:val="00217418"/>
    <w:rsid w:val="0021745A"/>
    <w:rsid w:val="00217ABB"/>
    <w:rsid w:val="00217AC6"/>
    <w:rsid w:val="00217C3B"/>
    <w:rsid w:val="00220536"/>
    <w:rsid w:val="00220539"/>
    <w:rsid w:val="002205D8"/>
    <w:rsid w:val="002206D1"/>
    <w:rsid w:val="00220DCB"/>
    <w:rsid w:val="00221635"/>
    <w:rsid w:val="002217FE"/>
    <w:rsid w:val="00221CBB"/>
    <w:rsid w:val="00221D7E"/>
    <w:rsid w:val="0022230D"/>
    <w:rsid w:val="002225A4"/>
    <w:rsid w:val="0022298D"/>
    <w:rsid w:val="0022327E"/>
    <w:rsid w:val="002233B2"/>
    <w:rsid w:val="00223D0A"/>
    <w:rsid w:val="00223DF3"/>
    <w:rsid w:val="00224C1B"/>
    <w:rsid w:val="0022516A"/>
    <w:rsid w:val="0022517A"/>
    <w:rsid w:val="002254CD"/>
    <w:rsid w:val="00225B3C"/>
    <w:rsid w:val="00225BAB"/>
    <w:rsid w:val="00225C0F"/>
    <w:rsid w:val="00225C36"/>
    <w:rsid w:val="00225E5C"/>
    <w:rsid w:val="00225F9D"/>
    <w:rsid w:val="00226032"/>
    <w:rsid w:val="00226054"/>
    <w:rsid w:val="00226C13"/>
    <w:rsid w:val="00226E7C"/>
    <w:rsid w:val="00226F5B"/>
    <w:rsid w:val="00227190"/>
    <w:rsid w:val="002271A6"/>
    <w:rsid w:val="002272D6"/>
    <w:rsid w:val="002276AF"/>
    <w:rsid w:val="00227D8D"/>
    <w:rsid w:val="0023003D"/>
    <w:rsid w:val="002300DF"/>
    <w:rsid w:val="00230434"/>
    <w:rsid w:val="002308A5"/>
    <w:rsid w:val="00231733"/>
    <w:rsid w:val="002320B4"/>
    <w:rsid w:val="002323CE"/>
    <w:rsid w:val="00232652"/>
    <w:rsid w:val="002328F8"/>
    <w:rsid w:val="00232954"/>
    <w:rsid w:val="00232B61"/>
    <w:rsid w:val="00232FCE"/>
    <w:rsid w:val="00233325"/>
    <w:rsid w:val="00233400"/>
    <w:rsid w:val="00233BD4"/>
    <w:rsid w:val="00234252"/>
    <w:rsid w:val="002343B0"/>
    <w:rsid w:val="002343F2"/>
    <w:rsid w:val="00235098"/>
    <w:rsid w:val="002351E7"/>
    <w:rsid w:val="0023546F"/>
    <w:rsid w:val="0023549A"/>
    <w:rsid w:val="002355A2"/>
    <w:rsid w:val="00235CC9"/>
    <w:rsid w:val="00236585"/>
    <w:rsid w:val="002369F7"/>
    <w:rsid w:val="00236AEE"/>
    <w:rsid w:val="00236CDB"/>
    <w:rsid w:val="00236E61"/>
    <w:rsid w:val="00236FA8"/>
    <w:rsid w:val="002373CD"/>
    <w:rsid w:val="00237774"/>
    <w:rsid w:val="00237931"/>
    <w:rsid w:val="00237A10"/>
    <w:rsid w:val="00237A76"/>
    <w:rsid w:val="00237B88"/>
    <w:rsid w:val="00237E80"/>
    <w:rsid w:val="0023EB0C"/>
    <w:rsid w:val="002402BA"/>
    <w:rsid w:val="002402C0"/>
    <w:rsid w:val="00240594"/>
    <w:rsid w:val="0024073C"/>
    <w:rsid w:val="0024083E"/>
    <w:rsid w:val="00240B01"/>
    <w:rsid w:val="00240BC3"/>
    <w:rsid w:val="00240C82"/>
    <w:rsid w:val="00240D9E"/>
    <w:rsid w:val="00241074"/>
    <w:rsid w:val="00241581"/>
    <w:rsid w:val="00241DDE"/>
    <w:rsid w:val="00241E5A"/>
    <w:rsid w:val="00242263"/>
    <w:rsid w:val="002422FF"/>
    <w:rsid w:val="00242576"/>
    <w:rsid w:val="0024277D"/>
    <w:rsid w:val="00242A1F"/>
    <w:rsid w:val="00242A8D"/>
    <w:rsid w:val="00243A4B"/>
    <w:rsid w:val="00243B16"/>
    <w:rsid w:val="00244067"/>
    <w:rsid w:val="00244700"/>
    <w:rsid w:val="00244BE8"/>
    <w:rsid w:val="00244DDA"/>
    <w:rsid w:val="00244F21"/>
    <w:rsid w:val="0024526A"/>
    <w:rsid w:val="0024526F"/>
    <w:rsid w:val="0024555E"/>
    <w:rsid w:val="002456FE"/>
    <w:rsid w:val="00245834"/>
    <w:rsid w:val="00245FF0"/>
    <w:rsid w:val="002468DF"/>
    <w:rsid w:val="00246ADB"/>
    <w:rsid w:val="00246C61"/>
    <w:rsid w:val="00246EBF"/>
    <w:rsid w:val="00246EC1"/>
    <w:rsid w:val="00247148"/>
    <w:rsid w:val="0024766A"/>
    <w:rsid w:val="002479ED"/>
    <w:rsid w:val="00247F5F"/>
    <w:rsid w:val="00250994"/>
    <w:rsid w:val="00251D34"/>
    <w:rsid w:val="00251DCD"/>
    <w:rsid w:val="0025266E"/>
    <w:rsid w:val="00252CB9"/>
    <w:rsid w:val="00253010"/>
    <w:rsid w:val="002530E9"/>
    <w:rsid w:val="00253143"/>
    <w:rsid w:val="00253AF1"/>
    <w:rsid w:val="00253B23"/>
    <w:rsid w:val="00253B84"/>
    <w:rsid w:val="002542A5"/>
    <w:rsid w:val="00255121"/>
    <w:rsid w:val="0025529A"/>
    <w:rsid w:val="00255769"/>
    <w:rsid w:val="0025587C"/>
    <w:rsid w:val="0025594B"/>
    <w:rsid w:val="00255BE5"/>
    <w:rsid w:val="00255ECB"/>
    <w:rsid w:val="00256874"/>
    <w:rsid w:val="00256FB0"/>
    <w:rsid w:val="002570C0"/>
    <w:rsid w:val="002570E0"/>
    <w:rsid w:val="00257414"/>
    <w:rsid w:val="002575CB"/>
    <w:rsid w:val="00257D74"/>
    <w:rsid w:val="00257F98"/>
    <w:rsid w:val="0026003B"/>
    <w:rsid w:val="00260A2A"/>
    <w:rsid w:val="00260EF1"/>
    <w:rsid w:val="002610BC"/>
    <w:rsid w:val="00261578"/>
    <w:rsid w:val="002617BD"/>
    <w:rsid w:val="00261E55"/>
    <w:rsid w:val="00262412"/>
    <w:rsid w:val="00262824"/>
    <w:rsid w:val="00262933"/>
    <w:rsid w:val="00262E41"/>
    <w:rsid w:val="00262E73"/>
    <w:rsid w:val="00262FDA"/>
    <w:rsid w:val="00263051"/>
    <w:rsid w:val="002631C9"/>
    <w:rsid w:val="00263515"/>
    <w:rsid w:val="0026393B"/>
    <w:rsid w:val="00263A91"/>
    <w:rsid w:val="00263E13"/>
    <w:rsid w:val="00263FAF"/>
    <w:rsid w:val="0026438B"/>
    <w:rsid w:val="002645FA"/>
    <w:rsid w:val="00264789"/>
    <w:rsid w:val="002647BD"/>
    <w:rsid w:val="00264CC0"/>
    <w:rsid w:val="00264E42"/>
    <w:rsid w:val="0026529F"/>
    <w:rsid w:val="002652BA"/>
    <w:rsid w:val="00265A5E"/>
    <w:rsid w:val="00265A78"/>
    <w:rsid w:val="00265D93"/>
    <w:rsid w:val="00266740"/>
    <w:rsid w:val="00266BEB"/>
    <w:rsid w:val="002674FE"/>
    <w:rsid w:val="00267777"/>
    <w:rsid w:val="00267E46"/>
    <w:rsid w:val="00270000"/>
    <w:rsid w:val="00270623"/>
    <w:rsid w:val="00270CD6"/>
    <w:rsid w:val="00270EDE"/>
    <w:rsid w:val="00270EEE"/>
    <w:rsid w:val="0027114D"/>
    <w:rsid w:val="00271679"/>
    <w:rsid w:val="002716F5"/>
    <w:rsid w:val="002718AB"/>
    <w:rsid w:val="00271904"/>
    <w:rsid w:val="00271DA5"/>
    <w:rsid w:val="0027255C"/>
    <w:rsid w:val="00272743"/>
    <w:rsid w:val="00272A07"/>
    <w:rsid w:val="00272EDC"/>
    <w:rsid w:val="00273381"/>
    <w:rsid w:val="002736D3"/>
    <w:rsid w:val="002738E2"/>
    <w:rsid w:val="00273D66"/>
    <w:rsid w:val="00273E84"/>
    <w:rsid w:val="00273F48"/>
    <w:rsid w:val="002741B9"/>
    <w:rsid w:val="0027475E"/>
    <w:rsid w:val="00274E40"/>
    <w:rsid w:val="002754F9"/>
    <w:rsid w:val="002759C0"/>
    <w:rsid w:val="002759E7"/>
    <w:rsid w:val="00275BB5"/>
    <w:rsid w:val="00275C37"/>
    <w:rsid w:val="00275C5A"/>
    <w:rsid w:val="00275F2C"/>
    <w:rsid w:val="00276509"/>
    <w:rsid w:val="0027662E"/>
    <w:rsid w:val="00276847"/>
    <w:rsid w:val="00276B6E"/>
    <w:rsid w:val="00276C71"/>
    <w:rsid w:val="00276D72"/>
    <w:rsid w:val="0027713A"/>
    <w:rsid w:val="00277218"/>
    <w:rsid w:val="002772C8"/>
    <w:rsid w:val="00277832"/>
    <w:rsid w:val="00277A29"/>
    <w:rsid w:val="00277CB4"/>
    <w:rsid w:val="00277CD8"/>
    <w:rsid w:val="00277D48"/>
    <w:rsid w:val="0028019F"/>
    <w:rsid w:val="002803A9"/>
    <w:rsid w:val="002807CE"/>
    <w:rsid w:val="00280848"/>
    <w:rsid w:val="0028085C"/>
    <w:rsid w:val="00280D07"/>
    <w:rsid w:val="00280D1E"/>
    <w:rsid w:val="00280DB0"/>
    <w:rsid w:val="00281733"/>
    <w:rsid w:val="00281C52"/>
    <w:rsid w:val="00281DD5"/>
    <w:rsid w:val="0028203C"/>
    <w:rsid w:val="0028207B"/>
    <w:rsid w:val="0028244B"/>
    <w:rsid w:val="00282613"/>
    <w:rsid w:val="00282DDF"/>
    <w:rsid w:val="00282F77"/>
    <w:rsid w:val="0028323B"/>
    <w:rsid w:val="002833AE"/>
    <w:rsid w:val="002836B7"/>
    <w:rsid w:val="0028370D"/>
    <w:rsid w:val="0028381D"/>
    <w:rsid w:val="00283B43"/>
    <w:rsid w:val="00283C21"/>
    <w:rsid w:val="00283DD4"/>
    <w:rsid w:val="00283ECA"/>
    <w:rsid w:val="00284433"/>
    <w:rsid w:val="00284640"/>
    <w:rsid w:val="00284803"/>
    <w:rsid w:val="00284A1D"/>
    <w:rsid w:val="002850F2"/>
    <w:rsid w:val="0028552F"/>
    <w:rsid w:val="002856A0"/>
    <w:rsid w:val="002856F1"/>
    <w:rsid w:val="00285964"/>
    <w:rsid w:val="00285A00"/>
    <w:rsid w:val="00285B7A"/>
    <w:rsid w:val="00285BE5"/>
    <w:rsid w:val="00286226"/>
    <w:rsid w:val="002866A4"/>
    <w:rsid w:val="00286A33"/>
    <w:rsid w:val="00286ACC"/>
    <w:rsid w:val="00286FAB"/>
    <w:rsid w:val="0028736B"/>
    <w:rsid w:val="00287683"/>
    <w:rsid w:val="00287888"/>
    <w:rsid w:val="002879CB"/>
    <w:rsid w:val="00287DAC"/>
    <w:rsid w:val="00290A92"/>
    <w:rsid w:val="00290B2B"/>
    <w:rsid w:val="002910BC"/>
    <w:rsid w:val="0029128A"/>
    <w:rsid w:val="002912B1"/>
    <w:rsid w:val="002914F6"/>
    <w:rsid w:val="002918CC"/>
    <w:rsid w:val="00291983"/>
    <w:rsid w:val="00291A3E"/>
    <w:rsid w:val="00291AE8"/>
    <w:rsid w:val="00291AFB"/>
    <w:rsid w:val="00291AFF"/>
    <w:rsid w:val="00291C28"/>
    <w:rsid w:val="002921F8"/>
    <w:rsid w:val="002922A1"/>
    <w:rsid w:val="00292394"/>
    <w:rsid w:val="002924AC"/>
    <w:rsid w:val="00292558"/>
    <w:rsid w:val="00292729"/>
    <w:rsid w:val="0029294D"/>
    <w:rsid w:val="002929E2"/>
    <w:rsid w:val="00292DD6"/>
    <w:rsid w:val="00293201"/>
    <w:rsid w:val="002932CD"/>
    <w:rsid w:val="00293579"/>
    <w:rsid w:val="00293833"/>
    <w:rsid w:val="002938E1"/>
    <w:rsid w:val="00293B8B"/>
    <w:rsid w:val="00293B8E"/>
    <w:rsid w:val="00293C49"/>
    <w:rsid w:val="00294284"/>
    <w:rsid w:val="002945EB"/>
    <w:rsid w:val="00294842"/>
    <w:rsid w:val="0029486F"/>
    <w:rsid w:val="002948BD"/>
    <w:rsid w:val="0029492B"/>
    <w:rsid w:val="00294D7A"/>
    <w:rsid w:val="00294DFB"/>
    <w:rsid w:val="00294FD7"/>
    <w:rsid w:val="002953AD"/>
    <w:rsid w:val="0029560F"/>
    <w:rsid w:val="002958DF"/>
    <w:rsid w:val="002959E5"/>
    <w:rsid w:val="00295A48"/>
    <w:rsid w:val="00295CD1"/>
    <w:rsid w:val="00296664"/>
    <w:rsid w:val="0029669C"/>
    <w:rsid w:val="00296C45"/>
    <w:rsid w:val="00296D08"/>
    <w:rsid w:val="00296D3E"/>
    <w:rsid w:val="00296D91"/>
    <w:rsid w:val="002971E2"/>
    <w:rsid w:val="002A03F3"/>
    <w:rsid w:val="002A0505"/>
    <w:rsid w:val="002A0750"/>
    <w:rsid w:val="002A08A0"/>
    <w:rsid w:val="002A0CB3"/>
    <w:rsid w:val="002A0E80"/>
    <w:rsid w:val="002A130F"/>
    <w:rsid w:val="002A152D"/>
    <w:rsid w:val="002A1797"/>
    <w:rsid w:val="002A1E5B"/>
    <w:rsid w:val="002A2213"/>
    <w:rsid w:val="002A24A8"/>
    <w:rsid w:val="002A27E7"/>
    <w:rsid w:val="002A2CA4"/>
    <w:rsid w:val="002A2DA1"/>
    <w:rsid w:val="002A2F26"/>
    <w:rsid w:val="002A3017"/>
    <w:rsid w:val="002A323F"/>
    <w:rsid w:val="002A36DC"/>
    <w:rsid w:val="002A3986"/>
    <w:rsid w:val="002A3A32"/>
    <w:rsid w:val="002A3A3D"/>
    <w:rsid w:val="002A3E59"/>
    <w:rsid w:val="002A4345"/>
    <w:rsid w:val="002A452B"/>
    <w:rsid w:val="002A46A7"/>
    <w:rsid w:val="002A4987"/>
    <w:rsid w:val="002A49AB"/>
    <w:rsid w:val="002A4E1F"/>
    <w:rsid w:val="002A5AAA"/>
    <w:rsid w:val="002A5C89"/>
    <w:rsid w:val="002A5EBB"/>
    <w:rsid w:val="002A60D7"/>
    <w:rsid w:val="002A61ED"/>
    <w:rsid w:val="002A632B"/>
    <w:rsid w:val="002A64FD"/>
    <w:rsid w:val="002A6630"/>
    <w:rsid w:val="002A6A74"/>
    <w:rsid w:val="002A6DDB"/>
    <w:rsid w:val="002A7158"/>
    <w:rsid w:val="002A7DA2"/>
    <w:rsid w:val="002A7F3D"/>
    <w:rsid w:val="002B013C"/>
    <w:rsid w:val="002B03A5"/>
    <w:rsid w:val="002B04B7"/>
    <w:rsid w:val="002B08E9"/>
    <w:rsid w:val="002B10CE"/>
    <w:rsid w:val="002B1323"/>
    <w:rsid w:val="002B1361"/>
    <w:rsid w:val="002B13D0"/>
    <w:rsid w:val="002B175E"/>
    <w:rsid w:val="002B19AA"/>
    <w:rsid w:val="002B19D5"/>
    <w:rsid w:val="002B1A35"/>
    <w:rsid w:val="002B1D71"/>
    <w:rsid w:val="002B2318"/>
    <w:rsid w:val="002B2479"/>
    <w:rsid w:val="002B2C8A"/>
    <w:rsid w:val="002B2D97"/>
    <w:rsid w:val="002B2E9C"/>
    <w:rsid w:val="002B2F09"/>
    <w:rsid w:val="002B305D"/>
    <w:rsid w:val="002B3185"/>
    <w:rsid w:val="002B3422"/>
    <w:rsid w:val="002B3441"/>
    <w:rsid w:val="002B3646"/>
    <w:rsid w:val="002B368F"/>
    <w:rsid w:val="002B3A1F"/>
    <w:rsid w:val="002B3A35"/>
    <w:rsid w:val="002B3B28"/>
    <w:rsid w:val="002B429A"/>
    <w:rsid w:val="002B43C7"/>
    <w:rsid w:val="002B45D2"/>
    <w:rsid w:val="002B4806"/>
    <w:rsid w:val="002B48F5"/>
    <w:rsid w:val="002B4BC2"/>
    <w:rsid w:val="002B4CE1"/>
    <w:rsid w:val="002B4F4E"/>
    <w:rsid w:val="002B5278"/>
    <w:rsid w:val="002B533F"/>
    <w:rsid w:val="002B5343"/>
    <w:rsid w:val="002B56E2"/>
    <w:rsid w:val="002B56F7"/>
    <w:rsid w:val="002B58AC"/>
    <w:rsid w:val="002B5C06"/>
    <w:rsid w:val="002B5DDF"/>
    <w:rsid w:val="002B5E3B"/>
    <w:rsid w:val="002B5EA0"/>
    <w:rsid w:val="002B5FF0"/>
    <w:rsid w:val="002B609A"/>
    <w:rsid w:val="002B615F"/>
    <w:rsid w:val="002B62F9"/>
    <w:rsid w:val="002B6342"/>
    <w:rsid w:val="002B63EB"/>
    <w:rsid w:val="002B6483"/>
    <w:rsid w:val="002B7136"/>
    <w:rsid w:val="002B71FF"/>
    <w:rsid w:val="002C02DB"/>
    <w:rsid w:val="002C0303"/>
    <w:rsid w:val="002C05AD"/>
    <w:rsid w:val="002C068B"/>
    <w:rsid w:val="002C09E7"/>
    <w:rsid w:val="002C0E9F"/>
    <w:rsid w:val="002C1135"/>
    <w:rsid w:val="002C1269"/>
    <w:rsid w:val="002C1369"/>
    <w:rsid w:val="002C13F4"/>
    <w:rsid w:val="002C1BEA"/>
    <w:rsid w:val="002C1CFC"/>
    <w:rsid w:val="002C1D68"/>
    <w:rsid w:val="002C1D8F"/>
    <w:rsid w:val="002C2197"/>
    <w:rsid w:val="002C312B"/>
    <w:rsid w:val="002C3177"/>
    <w:rsid w:val="002C354C"/>
    <w:rsid w:val="002C3ED4"/>
    <w:rsid w:val="002C407F"/>
    <w:rsid w:val="002C41C8"/>
    <w:rsid w:val="002C4A03"/>
    <w:rsid w:val="002C4FE5"/>
    <w:rsid w:val="002C5224"/>
    <w:rsid w:val="002C5231"/>
    <w:rsid w:val="002C526A"/>
    <w:rsid w:val="002C54B1"/>
    <w:rsid w:val="002C5E3A"/>
    <w:rsid w:val="002C61F5"/>
    <w:rsid w:val="002C6AFE"/>
    <w:rsid w:val="002C6E73"/>
    <w:rsid w:val="002C6F27"/>
    <w:rsid w:val="002C71B4"/>
    <w:rsid w:val="002C71F1"/>
    <w:rsid w:val="002C749D"/>
    <w:rsid w:val="002C7A63"/>
    <w:rsid w:val="002C7BF4"/>
    <w:rsid w:val="002D02F1"/>
    <w:rsid w:val="002D03E0"/>
    <w:rsid w:val="002D0506"/>
    <w:rsid w:val="002D0542"/>
    <w:rsid w:val="002D11E0"/>
    <w:rsid w:val="002D13BC"/>
    <w:rsid w:val="002D14C3"/>
    <w:rsid w:val="002D164C"/>
    <w:rsid w:val="002D17C7"/>
    <w:rsid w:val="002D19E5"/>
    <w:rsid w:val="002D1A8B"/>
    <w:rsid w:val="002D2425"/>
    <w:rsid w:val="002D2765"/>
    <w:rsid w:val="002D2866"/>
    <w:rsid w:val="002D2BA5"/>
    <w:rsid w:val="002D2CAF"/>
    <w:rsid w:val="002D3213"/>
    <w:rsid w:val="002D3578"/>
    <w:rsid w:val="002D36DF"/>
    <w:rsid w:val="002D3A28"/>
    <w:rsid w:val="002D4772"/>
    <w:rsid w:val="002D4955"/>
    <w:rsid w:val="002D499A"/>
    <w:rsid w:val="002D53CA"/>
    <w:rsid w:val="002D556E"/>
    <w:rsid w:val="002D5791"/>
    <w:rsid w:val="002D581B"/>
    <w:rsid w:val="002D58FA"/>
    <w:rsid w:val="002D5995"/>
    <w:rsid w:val="002D5D26"/>
    <w:rsid w:val="002D5EFE"/>
    <w:rsid w:val="002D60C3"/>
    <w:rsid w:val="002D60EF"/>
    <w:rsid w:val="002D61FE"/>
    <w:rsid w:val="002D6549"/>
    <w:rsid w:val="002D6576"/>
    <w:rsid w:val="002D687D"/>
    <w:rsid w:val="002D6C55"/>
    <w:rsid w:val="002D7241"/>
    <w:rsid w:val="002D74FD"/>
    <w:rsid w:val="002D7580"/>
    <w:rsid w:val="002D76B8"/>
    <w:rsid w:val="002D7DAC"/>
    <w:rsid w:val="002D7DD4"/>
    <w:rsid w:val="002E0793"/>
    <w:rsid w:val="002E08C8"/>
    <w:rsid w:val="002E0BEF"/>
    <w:rsid w:val="002E0DA9"/>
    <w:rsid w:val="002E0E09"/>
    <w:rsid w:val="002E0E56"/>
    <w:rsid w:val="002E113D"/>
    <w:rsid w:val="002E1642"/>
    <w:rsid w:val="002E1709"/>
    <w:rsid w:val="002E19ED"/>
    <w:rsid w:val="002E2424"/>
    <w:rsid w:val="002E2613"/>
    <w:rsid w:val="002E3382"/>
    <w:rsid w:val="002E368C"/>
    <w:rsid w:val="002E3BC3"/>
    <w:rsid w:val="002E3D03"/>
    <w:rsid w:val="002E4046"/>
    <w:rsid w:val="002E415B"/>
    <w:rsid w:val="002E4486"/>
    <w:rsid w:val="002E44B3"/>
    <w:rsid w:val="002E46D4"/>
    <w:rsid w:val="002E4876"/>
    <w:rsid w:val="002E4B45"/>
    <w:rsid w:val="002E4BE3"/>
    <w:rsid w:val="002E5066"/>
    <w:rsid w:val="002E5A17"/>
    <w:rsid w:val="002E5C1F"/>
    <w:rsid w:val="002E5F8F"/>
    <w:rsid w:val="002E61C2"/>
    <w:rsid w:val="002E61F2"/>
    <w:rsid w:val="002E63EF"/>
    <w:rsid w:val="002E69F6"/>
    <w:rsid w:val="002E718E"/>
    <w:rsid w:val="002E756B"/>
    <w:rsid w:val="002E77F3"/>
    <w:rsid w:val="002E7FBC"/>
    <w:rsid w:val="002F0145"/>
    <w:rsid w:val="002F0624"/>
    <w:rsid w:val="002F06EE"/>
    <w:rsid w:val="002F13C4"/>
    <w:rsid w:val="002F183A"/>
    <w:rsid w:val="002F1AD4"/>
    <w:rsid w:val="002F2A74"/>
    <w:rsid w:val="002F2E61"/>
    <w:rsid w:val="002F2ED8"/>
    <w:rsid w:val="002F2F3C"/>
    <w:rsid w:val="002F379B"/>
    <w:rsid w:val="002F39A4"/>
    <w:rsid w:val="002F45E3"/>
    <w:rsid w:val="002F482E"/>
    <w:rsid w:val="002F4E2C"/>
    <w:rsid w:val="002F4E6E"/>
    <w:rsid w:val="002F4EE1"/>
    <w:rsid w:val="002F516E"/>
    <w:rsid w:val="002F54C6"/>
    <w:rsid w:val="002F5579"/>
    <w:rsid w:val="002F56ED"/>
    <w:rsid w:val="002F5C85"/>
    <w:rsid w:val="002F5CAD"/>
    <w:rsid w:val="002F614F"/>
    <w:rsid w:val="002F63B8"/>
    <w:rsid w:val="002F68FC"/>
    <w:rsid w:val="002F6EC5"/>
    <w:rsid w:val="002F6FDA"/>
    <w:rsid w:val="002F7772"/>
    <w:rsid w:val="002F7CD7"/>
    <w:rsid w:val="002F7FB6"/>
    <w:rsid w:val="002F7FF3"/>
    <w:rsid w:val="00300719"/>
    <w:rsid w:val="00300B8A"/>
    <w:rsid w:val="00300BC5"/>
    <w:rsid w:val="003012AD"/>
    <w:rsid w:val="003012EE"/>
    <w:rsid w:val="0030168A"/>
    <w:rsid w:val="003018B4"/>
    <w:rsid w:val="0030198B"/>
    <w:rsid w:val="00301C12"/>
    <w:rsid w:val="00301C78"/>
    <w:rsid w:val="00301F90"/>
    <w:rsid w:val="00302402"/>
    <w:rsid w:val="00302C88"/>
    <w:rsid w:val="00302DA5"/>
    <w:rsid w:val="00302E09"/>
    <w:rsid w:val="00302E76"/>
    <w:rsid w:val="00302EEC"/>
    <w:rsid w:val="00303075"/>
    <w:rsid w:val="00303714"/>
    <w:rsid w:val="003039D4"/>
    <w:rsid w:val="00303A5B"/>
    <w:rsid w:val="00303B42"/>
    <w:rsid w:val="00303BF8"/>
    <w:rsid w:val="00303FA2"/>
    <w:rsid w:val="00304045"/>
    <w:rsid w:val="0030418D"/>
    <w:rsid w:val="003042E6"/>
    <w:rsid w:val="0030431E"/>
    <w:rsid w:val="00304A44"/>
    <w:rsid w:val="00304C89"/>
    <w:rsid w:val="00305504"/>
    <w:rsid w:val="003055AA"/>
    <w:rsid w:val="0030560B"/>
    <w:rsid w:val="00305704"/>
    <w:rsid w:val="003057BE"/>
    <w:rsid w:val="003059B3"/>
    <w:rsid w:val="00305FCE"/>
    <w:rsid w:val="00305FCF"/>
    <w:rsid w:val="00306097"/>
    <w:rsid w:val="00306602"/>
    <w:rsid w:val="00306A9C"/>
    <w:rsid w:val="00306EC1"/>
    <w:rsid w:val="003072B3"/>
    <w:rsid w:val="00307677"/>
    <w:rsid w:val="00307830"/>
    <w:rsid w:val="00307BB1"/>
    <w:rsid w:val="00307DF6"/>
    <w:rsid w:val="003101CF"/>
    <w:rsid w:val="0031026A"/>
    <w:rsid w:val="00310286"/>
    <w:rsid w:val="00310380"/>
    <w:rsid w:val="00310431"/>
    <w:rsid w:val="00310638"/>
    <w:rsid w:val="003108CF"/>
    <w:rsid w:val="0031121E"/>
    <w:rsid w:val="0031180C"/>
    <w:rsid w:val="00311B5E"/>
    <w:rsid w:val="00311D11"/>
    <w:rsid w:val="00311FF6"/>
    <w:rsid w:val="003122C6"/>
    <w:rsid w:val="00312330"/>
    <w:rsid w:val="003124BF"/>
    <w:rsid w:val="0031259C"/>
    <w:rsid w:val="00312660"/>
    <w:rsid w:val="00312C5D"/>
    <w:rsid w:val="00312DBA"/>
    <w:rsid w:val="00313361"/>
    <w:rsid w:val="00313788"/>
    <w:rsid w:val="003139B1"/>
    <w:rsid w:val="00313CA5"/>
    <w:rsid w:val="00313CEE"/>
    <w:rsid w:val="00313F80"/>
    <w:rsid w:val="00313F84"/>
    <w:rsid w:val="003142BE"/>
    <w:rsid w:val="003143D4"/>
    <w:rsid w:val="003143E5"/>
    <w:rsid w:val="00314482"/>
    <w:rsid w:val="00314A62"/>
    <w:rsid w:val="00314AFE"/>
    <w:rsid w:val="00314BD4"/>
    <w:rsid w:val="00314E70"/>
    <w:rsid w:val="00315024"/>
    <w:rsid w:val="0031550E"/>
    <w:rsid w:val="00315866"/>
    <w:rsid w:val="00315EE6"/>
    <w:rsid w:val="00315FAE"/>
    <w:rsid w:val="003160FE"/>
    <w:rsid w:val="00316104"/>
    <w:rsid w:val="0031669B"/>
    <w:rsid w:val="00316A37"/>
    <w:rsid w:val="00316AFB"/>
    <w:rsid w:val="00316F5F"/>
    <w:rsid w:val="003173B7"/>
    <w:rsid w:val="00317463"/>
    <w:rsid w:val="003174F7"/>
    <w:rsid w:val="00317728"/>
    <w:rsid w:val="00317B31"/>
    <w:rsid w:val="00317BA3"/>
    <w:rsid w:val="00317BEC"/>
    <w:rsid w:val="00317F68"/>
    <w:rsid w:val="00320056"/>
    <w:rsid w:val="003207CC"/>
    <w:rsid w:val="003209D6"/>
    <w:rsid w:val="00320E8A"/>
    <w:rsid w:val="00321125"/>
    <w:rsid w:val="003213C5"/>
    <w:rsid w:val="0032176E"/>
    <w:rsid w:val="00321D5D"/>
    <w:rsid w:val="003222DA"/>
    <w:rsid w:val="00322446"/>
    <w:rsid w:val="003224EA"/>
    <w:rsid w:val="00322685"/>
    <w:rsid w:val="00322810"/>
    <w:rsid w:val="00322B05"/>
    <w:rsid w:val="00322F3E"/>
    <w:rsid w:val="00323440"/>
    <w:rsid w:val="003234B2"/>
    <w:rsid w:val="003234EE"/>
    <w:rsid w:val="0032371B"/>
    <w:rsid w:val="0032381F"/>
    <w:rsid w:val="0032386F"/>
    <w:rsid w:val="003241A0"/>
    <w:rsid w:val="00324524"/>
    <w:rsid w:val="00324BBC"/>
    <w:rsid w:val="00324D88"/>
    <w:rsid w:val="003250A0"/>
    <w:rsid w:val="0032559D"/>
    <w:rsid w:val="00325737"/>
    <w:rsid w:val="00325F71"/>
    <w:rsid w:val="00326422"/>
    <w:rsid w:val="00326604"/>
    <w:rsid w:val="00326929"/>
    <w:rsid w:val="0032698B"/>
    <w:rsid w:val="00326D9F"/>
    <w:rsid w:val="00326DC8"/>
    <w:rsid w:val="00326F4D"/>
    <w:rsid w:val="00326F7C"/>
    <w:rsid w:val="0032705C"/>
    <w:rsid w:val="00327385"/>
    <w:rsid w:val="00327450"/>
    <w:rsid w:val="00327535"/>
    <w:rsid w:val="0032768D"/>
    <w:rsid w:val="00327A80"/>
    <w:rsid w:val="00327FA9"/>
    <w:rsid w:val="0033021E"/>
    <w:rsid w:val="0033022F"/>
    <w:rsid w:val="00330284"/>
    <w:rsid w:val="003305C2"/>
    <w:rsid w:val="003308DE"/>
    <w:rsid w:val="00330A1A"/>
    <w:rsid w:val="0033106B"/>
    <w:rsid w:val="00331325"/>
    <w:rsid w:val="0033145D"/>
    <w:rsid w:val="00331FE8"/>
    <w:rsid w:val="0033210E"/>
    <w:rsid w:val="00332B86"/>
    <w:rsid w:val="00332CD2"/>
    <w:rsid w:val="00332F0F"/>
    <w:rsid w:val="00332F23"/>
    <w:rsid w:val="003332BD"/>
    <w:rsid w:val="003332FE"/>
    <w:rsid w:val="00333314"/>
    <w:rsid w:val="003333BC"/>
    <w:rsid w:val="00333744"/>
    <w:rsid w:val="00333DFA"/>
    <w:rsid w:val="00333F2F"/>
    <w:rsid w:val="00334056"/>
    <w:rsid w:val="00334A73"/>
    <w:rsid w:val="00334A7C"/>
    <w:rsid w:val="003351A3"/>
    <w:rsid w:val="003352E5"/>
    <w:rsid w:val="0033534D"/>
    <w:rsid w:val="00335493"/>
    <w:rsid w:val="00335A5A"/>
    <w:rsid w:val="00335E94"/>
    <w:rsid w:val="0033603B"/>
    <w:rsid w:val="003360A7"/>
    <w:rsid w:val="00336306"/>
    <w:rsid w:val="003367BE"/>
    <w:rsid w:val="0033680E"/>
    <w:rsid w:val="00336CF0"/>
    <w:rsid w:val="00336E30"/>
    <w:rsid w:val="00336E97"/>
    <w:rsid w:val="00336EFF"/>
    <w:rsid w:val="003370C2"/>
    <w:rsid w:val="003371E9"/>
    <w:rsid w:val="00337611"/>
    <w:rsid w:val="003378D5"/>
    <w:rsid w:val="00337BF8"/>
    <w:rsid w:val="00337FCA"/>
    <w:rsid w:val="00340090"/>
    <w:rsid w:val="003406FE"/>
    <w:rsid w:val="00340735"/>
    <w:rsid w:val="00341517"/>
    <w:rsid w:val="003416B0"/>
    <w:rsid w:val="003416B9"/>
    <w:rsid w:val="003417B0"/>
    <w:rsid w:val="003418C6"/>
    <w:rsid w:val="00341C80"/>
    <w:rsid w:val="00342024"/>
    <w:rsid w:val="003420C2"/>
    <w:rsid w:val="003422FF"/>
    <w:rsid w:val="00342625"/>
    <w:rsid w:val="0034280D"/>
    <w:rsid w:val="00342B4B"/>
    <w:rsid w:val="00342D37"/>
    <w:rsid w:val="003432CF"/>
    <w:rsid w:val="00343DDC"/>
    <w:rsid w:val="003442DE"/>
    <w:rsid w:val="0034490C"/>
    <w:rsid w:val="00344B7D"/>
    <w:rsid w:val="00344E4D"/>
    <w:rsid w:val="003451F9"/>
    <w:rsid w:val="0034520D"/>
    <w:rsid w:val="00345253"/>
    <w:rsid w:val="0034532F"/>
    <w:rsid w:val="00345729"/>
    <w:rsid w:val="0034581F"/>
    <w:rsid w:val="00345D69"/>
    <w:rsid w:val="00345DCF"/>
    <w:rsid w:val="00346163"/>
    <w:rsid w:val="003461C7"/>
    <w:rsid w:val="00346BC2"/>
    <w:rsid w:val="00347660"/>
    <w:rsid w:val="00347CBF"/>
    <w:rsid w:val="00347D37"/>
    <w:rsid w:val="00347EF8"/>
    <w:rsid w:val="00350258"/>
    <w:rsid w:val="00350530"/>
    <w:rsid w:val="0035078F"/>
    <w:rsid w:val="00350829"/>
    <w:rsid w:val="00350AD2"/>
    <w:rsid w:val="00350F43"/>
    <w:rsid w:val="003512D8"/>
    <w:rsid w:val="00351358"/>
    <w:rsid w:val="00351689"/>
    <w:rsid w:val="0035168C"/>
    <w:rsid w:val="00351728"/>
    <w:rsid w:val="00351FBD"/>
    <w:rsid w:val="00352991"/>
    <w:rsid w:val="00352992"/>
    <w:rsid w:val="00352994"/>
    <w:rsid w:val="00352DFB"/>
    <w:rsid w:val="003530EE"/>
    <w:rsid w:val="00353487"/>
    <w:rsid w:val="0035376A"/>
    <w:rsid w:val="0035429E"/>
    <w:rsid w:val="00354336"/>
    <w:rsid w:val="00354440"/>
    <w:rsid w:val="00354BE6"/>
    <w:rsid w:val="00354C71"/>
    <w:rsid w:val="00354DC6"/>
    <w:rsid w:val="00354E5C"/>
    <w:rsid w:val="00354FCD"/>
    <w:rsid w:val="0035540B"/>
    <w:rsid w:val="00355437"/>
    <w:rsid w:val="003554E7"/>
    <w:rsid w:val="00355503"/>
    <w:rsid w:val="0035559B"/>
    <w:rsid w:val="00355779"/>
    <w:rsid w:val="0035584D"/>
    <w:rsid w:val="0035592F"/>
    <w:rsid w:val="00355D77"/>
    <w:rsid w:val="00355E1F"/>
    <w:rsid w:val="003560D5"/>
    <w:rsid w:val="00356132"/>
    <w:rsid w:val="003565FF"/>
    <w:rsid w:val="00356DBD"/>
    <w:rsid w:val="0035737C"/>
    <w:rsid w:val="003573C6"/>
    <w:rsid w:val="0035762F"/>
    <w:rsid w:val="0035781C"/>
    <w:rsid w:val="00357828"/>
    <w:rsid w:val="00357CCD"/>
    <w:rsid w:val="00357FEA"/>
    <w:rsid w:val="003601A8"/>
    <w:rsid w:val="0036049C"/>
    <w:rsid w:val="00360578"/>
    <w:rsid w:val="003605B9"/>
    <w:rsid w:val="003612A1"/>
    <w:rsid w:val="00361CB1"/>
    <w:rsid w:val="00361FB4"/>
    <w:rsid w:val="003621C2"/>
    <w:rsid w:val="003621CF"/>
    <w:rsid w:val="003621FF"/>
    <w:rsid w:val="0036225C"/>
    <w:rsid w:val="00362863"/>
    <w:rsid w:val="0036286A"/>
    <w:rsid w:val="00362940"/>
    <w:rsid w:val="00362B1B"/>
    <w:rsid w:val="00362D91"/>
    <w:rsid w:val="0036309D"/>
    <w:rsid w:val="003633BE"/>
    <w:rsid w:val="00363AEC"/>
    <w:rsid w:val="00363CB0"/>
    <w:rsid w:val="00363CE9"/>
    <w:rsid w:val="00363EC4"/>
    <w:rsid w:val="00364608"/>
    <w:rsid w:val="003648DA"/>
    <w:rsid w:val="00364947"/>
    <w:rsid w:val="003649A4"/>
    <w:rsid w:val="00364B75"/>
    <w:rsid w:val="00364CF3"/>
    <w:rsid w:val="003652C4"/>
    <w:rsid w:val="00365338"/>
    <w:rsid w:val="00365603"/>
    <w:rsid w:val="00365873"/>
    <w:rsid w:val="003659FB"/>
    <w:rsid w:val="00365AF0"/>
    <w:rsid w:val="00365B59"/>
    <w:rsid w:val="00365E88"/>
    <w:rsid w:val="00365F74"/>
    <w:rsid w:val="00366393"/>
    <w:rsid w:val="003669A4"/>
    <w:rsid w:val="003669C0"/>
    <w:rsid w:val="00366B3E"/>
    <w:rsid w:val="00366D8E"/>
    <w:rsid w:val="00366E9B"/>
    <w:rsid w:val="00367161"/>
    <w:rsid w:val="00367372"/>
    <w:rsid w:val="00367485"/>
    <w:rsid w:val="00367717"/>
    <w:rsid w:val="00367DBF"/>
    <w:rsid w:val="00367ECC"/>
    <w:rsid w:val="00370009"/>
    <w:rsid w:val="003700CD"/>
    <w:rsid w:val="00370124"/>
    <w:rsid w:val="00370861"/>
    <w:rsid w:val="00370A61"/>
    <w:rsid w:val="00371C16"/>
    <w:rsid w:val="00371FDA"/>
    <w:rsid w:val="003727DA"/>
    <w:rsid w:val="00372C83"/>
    <w:rsid w:val="00372F37"/>
    <w:rsid w:val="0037300B"/>
    <w:rsid w:val="003731E8"/>
    <w:rsid w:val="003732ED"/>
    <w:rsid w:val="00373460"/>
    <w:rsid w:val="003736DE"/>
    <w:rsid w:val="003737A9"/>
    <w:rsid w:val="00373EA0"/>
    <w:rsid w:val="00374066"/>
    <w:rsid w:val="00374157"/>
    <w:rsid w:val="00374327"/>
    <w:rsid w:val="0037436B"/>
    <w:rsid w:val="00374507"/>
    <w:rsid w:val="003745EB"/>
    <w:rsid w:val="003746E7"/>
    <w:rsid w:val="003749D3"/>
    <w:rsid w:val="00374C66"/>
    <w:rsid w:val="00374DAC"/>
    <w:rsid w:val="003751FF"/>
    <w:rsid w:val="0037521D"/>
    <w:rsid w:val="00375551"/>
    <w:rsid w:val="003755D4"/>
    <w:rsid w:val="003758B6"/>
    <w:rsid w:val="00375956"/>
    <w:rsid w:val="00375A0E"/>
    <w:rsid w:val="00375D90"/>
    <w:rsid w:val="0037617C"/>
    <w:rsid w:val="0037647D"/>
    <w:rsid w:val="003766F9"/>
    <w:rsid w:val="00376A75"/>
    <w:rsid w:val="00376D81"/>
    <w:rsid w:val="00377243"/>
    <w:rsid w:val="0037753F"/>
    <w:rsid w:val="00377CE9"/>
    <w:rsid w:val="00377D9B"/>
    <w:rsid w:val="00377F40"/>
    <w:rsid w:val="00380171"/>
    <w:rsid w:val="00380C7F"/>
    <w:rsid w:val="00380EA5"/>
    <w:rsid w:val="0038189D"/>
    <w:rsid w:val="0038199A"/>
    <w:rsid w:val="00381FB4"/>
    <w:rsid w:val="0038229D"/>
    <w:rsid w:val="0038235D"/>
    <w:rsid w:val="00382375"/>
    <w:rsid w:val="0038243D"/>
    <w:rsid w:val="003824AA"/>
    <w:rsid w:val="00382684"/>
    <w:rsid w:val="00382AD8"/>
    <w:rsid w:val="00382BC3"/>
    <w:rsid w:val="00382D57"/>
    <w:rsid w:val="00382E4E"/>
    <w:rsid w:val="00382E68"/>
    <w:rsid w:val="003831DE"/>
    <w:rsid w:val="0038366D"/>
    <w:rsid w:val="00383772"/>
    <w:rsid w:val="00383854"/>
    <w:rsid w:val="00383FB5"/>
    <w:rsid w:val="00384026"/>
    <w:rsid w:val="00384499"/>
    <w:rsid w:val="003850CA"/>
    <w:rsid w:val="00385DA2"/>
    <w:rsid w:val="00385F3E"/>
    <w:rsid w:val="003860BF"/>
    <w:rsid w:val="003861B5"/>
    <w:rsid w:val="0038649F"/>
    <w:rsid w:val="00386595"/>
    <w:rsid w:val="00386AA0"/>
    <w:rsid w:val="00386B5A"/>
    <w:rsid w:val="00386CEA"/>
    <w:rsid w:val="00387022"/>
    <w:rsid w:val="003870AC"/>
    <w:rsid w:val="0038785E"/>
    <w:rsid w:val="0038786B"/>
    <w:rsid w:val="00390076"/>
    <w:rsid w:val="00390198"/>
    <w:rsid w:val="003903F1"/>
    <w:rsid w:val="00390772"/>
    <w:rsid w:val="003907A3"/>
    <w:rsid w:val="00390FEE"/>
    <w:rsid w:val="0039102B"/>
    <w:rsid w:val="00391B07"/>
    <w:rsid w:val="00391CEA"/>
    <w:rsid w:val="00391DB9"/>
    <w:rsid w:val="00391DCD"/>
    <w:rsid w:val="0039200C"/>
    <w:rsid w:val="00392083"/>
    <w:rsid w:val="0039261B"/>
    <w:rsid w:val="0039289C"/>
    <w:rsid w:val="0039292B"/>
    <w:rsid w:val="0039303D"/>
    <w:rsid w:val="003936EB"/>
    <w:rsid w:val="003943BF"/>
    <w:rsid w:val="0039444D"/>
    <w:rsid w:val="0039462D"/>
    <w:rsid w:val="00394ED8"/>
    <w:rsid w:val="00394F26"/>
    <w:rsid w:val="003958CA"/>
    <w:rsid w:val="0039595D"/>
    <w:rsid w:val="00395E6E"/>
    <w:rsid w:val="003962EC"/>
    <w:rsid w:val="003967BF"/>
    <w:rsid w:val="00396B11"/>
    <w:rsid w:val="00396E4A"/>
    <w:rsid w:val="00396EA3"/>
    <w:rsid w:val="0039744A"/>
    <w:rsid w:val="00397646"/>
    <w:rsid w:val="00397676"/>
    <w:rsid w:val="003979FA"/>
    <w:rsid w:val="00397AE5"/>
    <w:rsid w:val="00397F1F"/>
    <w:rsid w:val="00397FCB"/>
    <w:rsid w:val="003A04B8"/>
    <w:rsid w:val="003A07CA"/>
    <w:rsid w:val="003A08B6"/>
    <w:rsid w:val="003A096B"/>
    <w:rsid w:val="003A1124"/>
    <w:rsid w:val="003A1203"/>
    <w:rsid w:val="003A13A2"/>
    <w:rsid w:val="003A1606"/>
    <w:rsid w:val="003A1685"/>
    <w:rsid w:val="003A1F10"/>
    <w:rsid w:val="003A23CB"/>
    <w:rsid w:val="003A264B"/>
    <w:rsid w:val="003A26F7"/>
    <w:rsid w:val="003A2DD4"/>
    <w:rsid w:val="003A2EE2"/>
    <w:rsid w:val="003A2FCF"/>
    <w:rsid w:val="003A3326"/>
    <w:rsid w:val="003A36E8"/>
    <w:rsid w:val="003A3C86"/>
    <w:rsid w:val="003A3D1F"/>
    <w:rsid w:val="003A3DA0"/>
    <w:rsid w:val="003A4031"/>
    <w:rsid w:val="003A44CE"/>
    <w:rsid w:val="003A4773"/>
    <w:rsid w:val="003A479F"/>
    <w:rsid w:val="003A4B33"/>
    <w:rsid w:val="003A4B3C"/>
    <w:rsid w:val="003A4BC7"/>
    <w:rsid w:val="003A4E7D"/>
    <w:rsid w:val="003A50C5"/>
    <w:rsid w:val="003A53D0"/>
    <w:rsid w:val="003A55FF"/>
    <w:rsid w:val="003A5698"/>
    <w:rsid w:val="003A5A39"/>
    <w:rsid w:val="003A5B3C"/>
    <w:rsid w:val="003A6164"/>
    <w:rsid w:val="003A61F9"/>
    <w:rsid w:val="003A6512"/>
    <w:rsid w:val="003A67A2"/>
    <w:rsid w:val="003A692D"/>
    <w:rsid w:val="003A6A17"/>
    <w:rsid w:val="003A6BD1"/>
    <w:rsid w:val="003A6C7A"/>
    <w:rsid w:val="003A6D2C"/>
    <w:rsid w:val="003A6DC5"/>
    <w:rsid w:val="003A6F9E"/>
    <w:rsid w:val="003A744E"/>
    <w:rsid w:val="003A74B0"/>
    <w:rsid w:val="003A77A2"/>
    <w:rsid w:val="003A7C98"/>
    <w:rsid w:val="003A7CF0"/>
    <w:rsid w:val="003B0065"/>
    <w:rsid w:val="003B0090"/>
    <w:rsid w:val="003B00D9"/>
    <w:rsid w:val="003B08E0"/>
    <w:rsid w:val="003B0930"/>
    <w:rsid w:val="003B0B6C"/>
    <w:rsid w:val="003B0D7D"/>
    <w:rsid w:val="003B0F2E"/>
    <w:rsid w:val="003B1200"/>
    <w:rsid w:val="003B126B"/>
    <w:rsid w:val="003B1784"/>
    <w:rsid w:val="003B197E"/>
    <w:rsid w:val="003B1D0B"/>
    <w:rsid w:val="003B2030"/>
    <w:rsid w:val="003B20D7"/>
    <w:rsid w:val="003B21B1"/>
    <w:rsid w:val="003B22B0"/>
    <w:rsid w:val="003B23CD"/>
    <w:rsid w:val="003B2519"/>
    <w:rsid w:val="003B3373"/>
    <w:rsid w:val="003B337E"/>
    <w:rsid w:val="003B35EA"/>
    <w:rsid w:val="003B35EB"/>
    <w:rsid w:val="003B36D3"/>
    <w:rsid w:val="003B3D2C"/>
    <w:rsid w:val="003B3F93"/>
    <w:rsid w:val="003B3FA9"/>
    <w:rsid w:val="003B4117"/>
    <w:rsid w:val="003B484D"/>
    <w:rsid w:val="003B48EB"/>
    <w:rsid w:val="003B4ACB"/>
    <w:rsid w:val="003B4CC7"/>
    <w:rsid w:val="003B544D"/>
    <w:rsid w:val="003B6048"/>
    <w:rsid w:val="003B60E9"/>
    <w:rsid w:val="003B63D1"/>
    <w:rsid w:val="003B6659"/>
    <w:rsid w:val="003B665B"/>
    <w:rsid w:val="003B66F3"/>
    <w:rsid w:val="003B6B7D"/>
    <w:rsid w:val="003B7168"/>
    <w:rsid w:val="003B71C3"/>
    <w:rsid w:val="003B76F5"/>
    <w:rsid w:val="003B7720"/>
    <w:rsid w:val="003B79B1"/>
    <w:rsid w:val="003B7BC0"/>
    <w:rsid w:val="003B7BEE"/>
    <w:rsid w:val="003C05AE"/>
    <w:rsid w:val="003C0BD8"/>
    <w:rsid w:val="003C0D8E"/>
    <w:rsid w:val="003C0DB4"/>
    <w:rsid w:val="003C124B"/>
    <w:rsid w:val="003C1666"/>
    <w:rsid w:val="003C171D"/>
    <w:rsid w:val="003C18F5"/>
    <w:rsid w:val="003C1DCF"/>
    <w:rsid w:val="003C2002"/>
    <w:rsid w:val="003C2150"/>
    <w:rsid w:val="003C21D9"/>
    <w:rsid w:val="003C29AD"/>
    <w:rsid w:val="003C2B28"/>
    <w:rsid w:val="003C2C0F"/>
    <w:rsid w:val="003C2D95"/>
    <w:rsid w:val="003C322C"/>
    <w:rsid w:val="003C335B"/>
    <w:rsid w:val="003C34D4"/>
    <w:rsid w:val="003C37D0"/>
    <w:rsid w:val="003C3835"/>
    <w:rsid w:val="003C3FF3"/>
    <w:rsid w:val="003C4455"/>
    <w:rsid w:val="003C47CB"/>
    <w:rsid w:val="003C4B3C"/>
    <w:rsid w:val="003C4B51"/>
    <w:rsid w:val="003C4C66"/>
    <w:rsid w:val="003C5082"/>
    <w:rsid w:val="003C534D"/>
    <w:rsid w:val="003C5353"/>
    <w:rsid w:val="003C575A"/>
    <w:rsid w:val="003C5926"/>
    <w:rsid w:val="003C5AEC"/>
    <w:rsid w:val="003C5C94"/>
    <w:rsid w:val="003C5F88"/>
    <w:rsid w:val="003C6418"/>
    <w:rsid w:val="003C65B9"/>
    <w:rsid w:val="003C6955"/>
    <w:rsid w:val="003C6B33"/>
    <w:rsid w:val="003C6C3E"/>
    <w:rsid w:val="003C6E5D"/>
    <w:rsid w:val="003C6E6E"/>
    <w:rsid w:val="003C6E90"/>
    <w:rsid w:val="003C7BF4"/>
    <w:rsid w:val="003D0820"/>
    <w:rsid w:val="003D082D"/>
    <w:rsid w:val="003D0E5D"/>
    <w:rsid w:val="003D0F5B"/>
    <w:rsid w:val="003D110A"/>
    <w:rsid w:val="003D137B"/>
    <w:rsid w:val="003D197B"/>
    <w:rsid w:val="003D2574"/>
    <w:rsid w:val="003D2676"/>
    <w:rsid w:val="003D269C"/>
    <w:rsid w:val="003D2717"/>
    <w:rsid w:val="003D27C8"/>
    <w:rsid w:val="003D3327"/>
    <w:rsid w:val="003D36C2"/>
    <w:rsid w:val="003D3A60"/>
    <w:rsid w:val="003D3CD1"/>
    <w:rsid w:val="003D41DF"/>
    <w:rsid w:val="003D421F"/>
    <w:rsid w:val="003D4338"/>
    <w:rsid w:val="003D4350"/>
    <w:rsid w:val="003D4591"/>
    <w:rsid w:val="003D4FA8"/>
    <w:rsid w:val="003D5148"/>
    <w:rsid w:val="003D54EC"/>
    <w:rsid w:val="003D5514"/>
    <w:rsid w:val="003D5665"/>
    <w:rsid w:val="003D56B9"/>
    <w:rsid w:val="003D5A55"/>
    <w:rsid w:val="003D5D36"/>
    <w:rsid w:val="003D6774"/>
    <w:rsid w:val="003D68EF"/>
    <w:rsid w:val="003D6929"/>
    <w:rsid w:val="003D6B0E"/>
    <w:rsid w:val="003D6BA6"/>
    <w:rsid w:val="003D78D1"/>
    <w:rsid w:val="003D7A6A"/>
    <w:rsid w:val="003D7CE4"/>
    <w:rsid w:val="003D7D22"/>
    <w:rsid w:val="003D7F02"/>
    <w:rsid w:val="003E00CD"/>
    <w:rsid w:val="003E04E4"/>
    <w:rsid w:val="003E0B57"/>
    <w:rsid w:val="003E0B78"/>
    <w:rsid w:val="003E192B"/>
    <w:rsid w:val="003E1A08"/>
    <w:rsid w:val="003E1C36"/>
    <w:rsid w:val="003E1D38"/>
    <w:rsid w:val="003E1F0E"/>
    <w:rsid w:val="003E20DA"/>
    <w:rsid w:val="003E24BC"/>
    <w:rsid w:val="003E261B"/>
    <w:rsid w:val="003E2819"/>
    <w:rsid w:val="003E314C"/>
    <w:rsid w:val="003E378A"/>
    <w:rsid w:val="003E40C8"/>
    <w:rsid w:val="003E4135"/>
    <w:rsid w:val="003E4356"/>
    <w:rsid w:val="003E4790"/>
    <w:rsid w:val="003E49AE"/>
    <w:rsid w:val="003E4A6B"/>
    <w:rsid w:val="003E4F45"/>
    <w:rsid w:val="003E527A"/>
    <w:rsid w:val="003E5449"/>
    <w:rsid w:val="003E57C5"/>
    <w:rsid w:val="003E5A35"/>
    <w:rsid w:val="003E5BBB"/>
    <w:rsid w:val="003E5CE1"/>
    <w:rsid w:val="003E5ED6"/>
    <w:rsid w:val="003E5F73"/>
    <w:rsid w:val="003E63DD"/>
    <w:rsid w:val="003E63F1"/>
    <w:rsid w:val="003E6629"/>
    <w:rsid w:val="003E67A4"/>
    <w:rsid w:val="003E69DD"/>
    <w:rsid w:val="003E6A5D"/>
    <w:rsid w:val="003E6D3B"/>
    <w:rsid w:val="003E6DE4"/>
    <w:rsid w:val="003E7336"/>
    <w:rsid w:val="003E7488"/>
    <w:rsid w:val="003E7FAE"/>
    <w:rsid w:val="003E7FCA"/>
    <w:rsid w:val="003F0285"/>
    <w:rsid w:val="003F04FE"/>
    <w:rsid w:val="003F08C4"/>
    <w:rsid w:val="003F0C94"/>
    <w:rsid w:val="003F0FBD"/>
    <w:rsid w:val="003F10D9"/>
    <w:rsid w:val="003F1223"/>
    <w:rsid w:val="003F257A"/>
    <w:rsid w:val="003F2816"/>
    <w:rsid w:val="003F28C1"/>
    <w:rsid w:val="003F29F3"/>
    <w:rsid w:val="003F2A6E"/>
    <w:rsid w:val="003F2CBA"/>
    <w:rsid w:val="003F2D08"/>
    <w:rsid w:val="003F30D2"/>
    <w:rsid w:val="003F3447"/>
    <w:rsid w:val="003F3A59"/>
    <w:rsid w:val="003F3EDE"/>
    <w:rsid w:val="003F40CA"/>
    <w:rsid w:val="003F4127"/>
    <w:rsid w:val="003F429C"/>
    <w:rsid w:val="003F46DF"/>
    <w:rsid w:val="003F570E"/>
    <w:rsid w:val="003F592F"/>
    <w:rsid w:val="003F596C"/>
    <w:rsid w:val="003F5B93"/>
    <w:rsid w:val="003F5F9E"/>
    <w:rsid w:val="003F63A8"/>
    <w:rsid w:val="003F65EC"/>
    <w:rsid w:val="003F6698"/>
    <w:rsid w:val="003F6912"/>
    <w:rsid w:val="003F6BD2"/>
    <w:rsid w:val="003F7739"/>
    <w:rsid w:val="003F7753"/>
    <w:rsid w:val="003F79C6"/>
    <w:rsid w:val="003F7A30"/>
    <w:rsid w:val="003F7CD9"/>
    <w:rsid w:val="00400536"/>
    <w:rsid w:val="00400A3A"/>
    <w:rsid w:val="00400B44"/>
    <w:rsid w:val="00400BB7"/>
    <w:rsid w:val="00400F5E"/>
    <w:rsid w:val="00401A85"/>
    <w:rsid w:val="00401C82"/>
    <w:rsid w:val="00402057"/>
    <w:rsid w:val="00402138"/>
    <w:rsid w:val="0040233A"/>
    <w:rsid w:val="00402631"/>
    <w:rsid w:val="00402B68"/>
    <w:rsid w:val="00402EF0"/>
    <w:rsid w:val="0040322D"/>
    <w:rsid w:val="00403296"/>
    <w:rsid w:val="004035B3"/>
    <w:rsid w:val="00403799"/>
    <w:rsid w:val="00403814"/>
    <w:rsid w:val="004040E7"/>
    <w:rsid w:val="0040412E"/>
    <w:rsid w:val="00404973"/>
    <w:rsid w:val="00404E21"/>
    <w:rsid w:val="0040521F"/>
    <w:rsid w:val="00405458"/>
    <w:rsid w:val="0040552C"/>
    <w:rsid w:val="00405796"/>
    <w:rsid w:val="00405BD5"/>
    <w:rsid w:val="00405D4D"/>
    <w:rsid w:val="00405D51"/>
    <w:rsid w:val="00405EAA"/>
    <w:rsid w:val="00406059"/>
    <w:rsid w:val="004064BA"/>
    <w:rsid w:val="004068C5"/>
    <w:rsid w:val="00406B1F"/>
    <w:rsid w:val="004071F8"/>
    <w:rsid w:val="004074F3"/>
    <w:rsid w:val="0040781B"/>
    <w:rsid w:val="004078C1"/>
    <w:rsid w:val="004078E9"/>
    <w:rsid w:val="004078F6"/>
    <w:rsid w:val="0041008C"/>
    <w:rsid w:val="004102BA"/>
    <w:rsid w:val="004103C6"/>
    <w:rsid w:val="0041044A"/>
    <w:rsid w:val="00410489"/>
    <w:rsid w:val="0041089A"/>
    <w:rsid w:val="004108F7"/>
    <w:rsid w:val="004109D0"/>
    <w:rsid w:val="00410D14"/>
    <w:rsid w:val="00410DA6"/>
    <w:rsid w:val="00410E02"/>
    <w:rsid w:val="00411616"/>
    <w:rsid w:val="0041164B"/>
    <w:rsid w:val="00411995"/>
    <w:rsid w:val="00411A46"/>
    <w:rsid w:val="00411D27"/>
    <w:rsid w:val="0041218B"/>
    <w:rsid w:val="00412319"/>
    <w:rsid w:val="0041232C"/>
    <w:rsid w:val="00412385"/>
    <w:rsid w:val="00412406"/>
    <w:rsid w:val="004129A1"/>
    <w:rsid w:val="00412BF6"/>
    <w:rsid w:val="004137D0"/>
    <w:rsid w:val="00413A2F"/>
    <w:rsid w:val="00414265"/>
    <w:rsid w:val="004142A4"/>
    <w:rsid w:val="004144B1"/>
    <w:rsid w:val="00414791"/>
    <w:rsid w:val="00414A31"/>
    <w:rsid w:val="00414A7D"/>
    <w:rsid w:val="00414B5C"/>
    <w:rsid w:val="00414E0E"/>
    <w:rsid w:val="00414FDB"/>
    <w:rsid w:val="00415DDA"/>
    <w:rsid w:val="00415E38"/>
    <w:rsid w:val="00415EA1"/>
    <w:rsid w:val="00416DC8"/>
    <w:rsid w:val="00417738"/>
    <w:rsid w:val="0041777B"/>
    <w:rsid w:val="0041779D"/>
    <w:rsid w:val="00417A9F"/>
    <w:rsid w:val="00417D67"/>
    <w:rsid w:val="00417E67"/>
    <w:rsid w:val="00417F42"/>
    <w:rsid w:val="004202E4"/>
    <w:rsid w:val="0042057F"/>
    <w:rsid w:val="0042087D"/>
    <w:rsid w:val="00420EB3"/>
    <w:rsid w:val="00420F13"/>
    <w:rsid w:val="00420FEA"/>
    <w:rsid w:val="0042101D"/>
    <w:rsid w:val="00421221"/>
    <w:rsid w:val="0042156E"/>
    <w:rsid w:val="004215EC"/>
    <w:rsid w:val="00421897"/>
    <w:rsid w:val="00422BE1"/>
    <w:rsid w:val="00422FB8"/>
    <w:rsid w:val="0042322D"/>
    <w:rsid w:val="0042336E"/>
    <w:rsid w:val="00423675"/>
    <w:rsid w:val="004239DA"/>
    <w:rsid w:val="00423D30"/>
    <w:rsid w:val="00423F0C"/>
    <w:rsid w:val="004248F1"/>
    <w:rsid w:val="00424915"/>
    <w:rsid w:val="00424A3B"/>
    <w:rsid w:val="00424B3B"/>
    <w:rsid w:val="00425063"/>
    <w:rsid w:val="00425451"/>
    <w:rsid w:val="004259C9"/>
    <w:rsid w:val="004262AE"/>
    <w:rsid w:val="004263A2"/>
    <w:rsid w:val="004266BF"/>
    <w:rsid w:val="00426D76"/>
    <w:rsid w:val="00426EA9"/>
    <w:rsid w:val="00427C90"/>
    <w:rsid w:val="004301B8"/>
    <w:rsid w:val="004303B3"/>
    <w:rsid w:val="004304E9"/>
    <w:rsid w:val="00430896"/>
    <w:rsid w:val="004308B7"/>
    <w:rsid w:val="00430C84"/>
    <w:rsid w:val="00430FF7"/>
    <w:rsid w:val="004312BA"/>
    <w:rsid w:val="0043140B"/>
    <w:rsid w:val="004321CE"/>
    <w:rsid w:val="0043237E"/>
    <w:rsid w:val="00432845"/>
    <w:rsid w:val="00432908"/>
    <w:rsid w:val="00432A94"/>
    <w:rsid w:val="00432DD1"/>
    <w:rsid w:val="00432E6A"/>
    <w:rsid w:val="00433330"/>
    <w:rsid w:val="0043338C"/>
    <w:rsid w:val="00433508"/>
    <w:rsid w:val="004335F6"/>
    <w:rsid w:val="00434112"/>
    <w:rsid w:val="0043421B"/>
    <w:rsid w:val="0043431E"/>
    <w:rsid w:val="004343CC"/>
    <w:rsid w:val="00434733"/>
    <w:rsid w:val="004349A1"/>
    <w:rsid w:val="004349B0"/>
    <w:rsid w:val="00434CF2"/>
    <w:rsid w:val="00434F46"/>
    <w:rsid w:val="0043549B"/>
    <w:rsid w:val="0043558A"/>
    <w:rsid w:val="004355D5"/>
    <w:rsid w:val="0043569E"/>
    <w:rsid w:val="00435B01"/>
    <w:rsid w:val="00435D09"/>
    <w:rsid w:val="00435E54"/>
    <w:rsid w:val="00436777"/>
    <w:rsid w:val="004369F6"/>
    <w:rsid w:val="00436C23"/>
    <w:rsid w:val="00436EA9"/>
    <w:rsid w:val="00436FC2"/>
    <w:rsid w:val="0043709B"/>
    <w:rsid w:val="00437123"/>
    <w:rsid w:val="00437312"/>
    <w:rsid w:val="0043737A"/>
    <w:rsid w:val="0043749F"/>
    <w:rsid w:val="00437ACA"/>
    <w:rsid w:val="00437D9C"/>
    <w:rsid w:val="00437F26"/>
    <w:rsid w:val="004405FC"/>
    <w:rsid w:val="004407DC"/>
    <w:rsid w:val="004409B3"/>
    <w:rsid w:val="00440A2A"/>
    <w:rsid w:val="00440A53"/>
    <w:rsid w:val="00440AE0"/>
    <w:rsid w:val="00441456"/>
    <w:rsid w:val="004419DD"/>
    <w:rsid w:val="00441EEC"/>
    <w:rsid w:val="00441F1B"/>
    <w:rsid w:val="004421DB"/>
    <w:rsid w:val="00442355"/>
    <w:rsid w:val="00442442"/>
    <w:rsid w:val="00442798"/>
    <w:rsid w:val="004427D9"/>
    <w:rsid w:val="00442B04"/>
    <w:rsid w:val="00443196"/>
    <w:rsid w:val="00443251"/>
    <w:rsid w:val="0044347A"/>
    <w:rsid w:val="00443599"/>
    <w:rsid w:val="0044376B"/>
    <w:rsid w:val="004437B6"/>
    <w:rsid w:val="0044386F"/>
    <w:rsid w:val="00443995"/>
    <w:rsid w:val="00443A8F"/>
    <w:rsid w:val="00443C51"/>
    <w:rsid w:val="00443E1B"/>
    <w:rsid w:val="00444138"/>
    <w:rsid w:val="00444323"/>
    <w:rsid w:val="00444C17"/>
    <w:rsid w:val="00444EDF"/>
    <w:rsid w:val="00444F2B"/>
    <w:rsid w:val="004450C8"/>
    <w:rsid w:val="00445102"/>
    <w:rsid w:val="004457EC"/>
    <w:rsid w:val="00445950"/>
    <w:rsid w:val="00445BF9"/>
    <w:rsid w:val="00445F87"/>
    <w:rsid w:val="004462AF"/>
    <w:rsid w:val="004463F1"/>
    <w:rsid w:val="00446562"/>
    <w:rsid w:val="0044693F"/>
    <w:rsid w:val="00446AC2"/>
    <w:rsid w:val="00446D89"/>
    <w:rsid w:val="0044782F"/>
    <w:rsid w:val="00447F13"/>
    <w:rsid w:val="0045018C"/>
    <w:rsid w:val="00450607"/>
    <w:rsid w:val="0045098F"/>
    <w:rsid w:val="00450E8C"/>
    <w:rsid w:val="00450F54"/>
    <w:rsid w:val="004510CD"/>
    <w:rsid w:val="004520B3"/>
    <w:rsid w:val="00452343"/>
    <w:rsid w:val="0045240A"/>
    <w:rsid w:val="004524AB"/>
    <w:rsid w:val="0045283C"/>
    <w:rsid w:val="00452846"/>
    <w:rsid w:val="0045350B"/>
    <w:rsid w:val="00453992"/>
    <w:rsid w:val="00453FDC"/>
    <w:rsid w:val="004544F3"/>
    <w:rsid w:val="004546D1"/>
    <w:rsid w:val="00454B52"/>
    <w:rsid w:val="00454FF4"/>
    <w:rsid w:val="00455075"/>
    <w:rsid w:val="00455117"/>
    <w:rsid w:val="00455293"/>
    <w:rsid w:val="00455667"/>
    <w:rsid w:val="00455795"/>
    <w:rsid w:val="0045584D"/>
    <w:rsid w:val="0045589E"/>
    <w:rsid w:val="00455CEB"/>
    <w:rsid w:val="00455E10"/>
    <w:rsid w:val="00455E4F"/>
    <w:rsid w:val="0045613A"/>
    <w:rsid w:val="004561F6"/>
    <w:rsid w:val="004565BB"/>
    <w:rsid w:val="004566C2"/>
    <w:rsid w:val="00456A58"/>
    <w:rsid w:val="00456B56"/>
    <w:rsid w:val="00456CB8"/>
    <w:rsid w:val="00456E7A"/>
    <w:rsid w:val="0045701B"/>
    <w:rsid w:val="004572F3"/>
    <w:rsid w:val="004577F3"/>
    <w:rsid w:val="00457CB7"/>
    <w:rsid w:val="00457D3A"/>
    <w:rsid w:val="0046038D"/>
    <w:rsid w:val="00460727"/>
    <w:rsid w:val="00460BE6"/>
    <w:rsid w:val="00460CEC"/>
    <w:rsid w:val="00460FE8"/>
    <w:rsid w:val="00461183"/>
    <w:rsid w:val="00461523"/>
    <w:rsid w:val="00461D0F"/>
    <w:rsid w:val="00461D56"/>
    <w:rsid w:val="00461E8E"/>
    <w:rsid w:val="00462022"/>
    <w:rsid w:val="00462369"/>
    <w:rsid w:val="0046254D"/>
    <w:rsid w:val="0046309C"/>
    <w:rsid w:val="004632E6"/>
    <w:rsid w:val="0046338E"/>
    <w:rsid w:val="00463548"/>
    <w:rsid w:val="004636BF"/>
    <w:rsid w:val="004636EE"/>
    <w:rsid w:val="0046379D"/>
    <w:rsid w:val="004638D5"/>
    <w:rsid w:val="00463B86"/>
    <w:rsid w:val="00463BE8"/>
    <w:rsid w:val="00463DC8"/>
    <w:rsid w:val="00464C60"/>
    <w:rsid w:val="00464D33"/>
    <w:rsid w:val="00464DB1"/>
    <w:rsid w:val="00464F78"/>
    <w:rsid w:val="0046593F"/>
    <w:rsid w:val="00465A06"/>
    <w:rsid w:val="00465F2C"/>
    <w:rsid w:val="00466320"/>
    <w:rsid w:val="004668E9"/>
    <w:rsid w:val="00466B08"/>
    <w:rsid w:val="00467200"/>
    <w:rsid w:val="0046749B"/>
    <w:rsid w:val="00467697"/>
    <w:rsid w:val="004677E0"/>
    <w:rsid w:val="004679D5"/>
    <w:rsid w:val="0047088D"/>
    <w:rsid w:val="00470914"/>
    <w:rsid w:val="00470B63"/>
    <w:rsid w:val="00470B9E"/>
    <w:rsid w:val="004712DC"/>
    <w:rsid w:val="00471379"/>
    <w:rsid w:val="004714CF"/>
    <w:rsid w:val="00471816"/>
    <w:rsid w:val="0047182E"/>
    <w:rsid w:val="00471ACA"/>
    <w:rsid w:val="00471E01"/>
    <w:rsid w:val="00471F3B"/>
    <w:rsid w:val="004724FC"/>
    <w:rsid w:val="0047295A"/>
    <w:rsid w:val="004731BF"/>
    <w:rsid w:val="00473465"/>
    <w:rsid w:val="004736AA"/>
    <w:rsid w:val="0047384B"/>
    <w:rsid w:val="00473AD9"/>
    <w:rsid w:val="00473BFB"/>
    <w:rsid w:val="00473C2C"/>
    <w:rsid w:val="00473E35"/>
    <w:rsid w:val="00473FE4"/>
    <w:rsid w:val="0047430A"/>
    <w:rsid w:val="00474313"/>
    <w:rsid w:val="004748D3"/>
    <w:rsid w:val="00474DE9"/>
    <w:rsid w:val="00474FD8"/>
    <w:rsid w:val="004752B6"/>
    <w:rsid w:val="00475ACB"/>
    <w:rsid w:val="00475DC8"/>
    <w:rsid w:val="004762B3"/>
    <w:rsid w:val="004764B0"/>
    <w:rsid w:val="004766DC"/>
    <w:rsid w:val="004768BA"/>
    <w:rsid w:val="00476ADD"/>
    <w:rsid w:val="00476B8A"/>
    <w:rsid w:val="00476BF5"/>
    <w:rsid w:val="00476CF1"/>
    <w:rsid w:val="00477177"/>
    <w:rsid w:val="00477343"/>
    <w:rsid w:val="004775DB"/>
    <w:rsid w:val="00477BF9"/>
    <w:rsid w:val="00477F3F"/>
    <w:rsid w:val="004801AB"/>
    <w:rsid w:val="00480708"/>
    <w:rsid w:val="0048094A"/>
    <w:rsid w:val="00480A5C"/>
    <w:rsid w:val="00480BC1"/>
    <w:rsid w:val="00480D2D"/>
    <w:rsid w:val="004811C2"/>
    <w:rsid w:val="00481367"/>
    <w:rsid w:val="00481746"/>
    <w:rsid w:val="00481AB8"/>
    <w:rsid w:val="00481C31"/>
    <w:rsid w:val="004820E8"/>
    <w:rsid w:val="00482206"/>
    <w:rsid w:val="004824BB"/>
    <w:rsid w:val="004826B6"/>
    <w:rsid w:val="004827C1"/>
    <w:rsid w:val="00482FB1"/>
    <w:rsid w:val="0048334A"/>
    <w:rsid w:val="004833D0"/>
    <w:rsid w:val="004835FC"/>
    <w:rsid w:val="00483815"/>
    <w:rsid w:val="00483A51"/>
    <w:rsid w:val="00483B44"/>
    <w:rsid w:val="00483BE3"/>
    <w:rsid w:val="00483CCC"/>
    <w:rsid w:val="00483D96"/>
    <w:rsid w:val="00483E4A"/>
    <w:rsid w:val="004843EA"/>
    <w:rsid w:val="00484889"/>
    <w:rsid w:val="00485408"/>
    <w:rsid w:val="0048574D"/>
    <w:rsid w:val="00485B7B"/>
    <w:rsid w:val="00485E5C"/>
    <w:rsid w:val="004860E4"/>
    <w:rsid w:val="00486189"/>
    <w:rsid w:val="0048634B"/>
    <w:rsid w:val="00487040"/>
    <w:rsid w:val="0048711E"/>
    <w:rsid w:val="004872AD"/>
    <w:rsid w:val="0048786F"/>
    <w:rsid w:val="00487C8B"/>
    <w:rsid w:val="00487FC9"/>
    <w:rsid w:val="00490394"/>
    <w:rsid w:val="004905A3"/>
    <w:rsid w:val="00490845"/>
    <w:rsid w:val="00490B7A"/>
    <w:rsid w:val="00490F34"/>
    <w:rsid w:val="0049142C"/>
    <w:rsid w:val="00491A40"/>
    <w:rsid w:val="00491B1F"/>
    <w:rsid w:val="00491C7C"/>
    <w:rsid w:val="00491D04"/>
    <w:rsid w:val="00491D7D"/>
    <w:rsid w:val="00491DF7"/>
    <w:rsid w:val="004923A8"/>
    <w:rsid w:val="00492679"/>
    <w:rsid w:val="00492799"/>
    <w:rsid w:val="004927F9"/>
    <w:rsid w:val="00492DE9"/>
    <w:rsid w:val="00492F2A"/>
    <w:rsid w:val="00493A13"/>
    <w:rsid w:val="00493E34"/>
    <w:rsid w:val="00494049"/>
    <w:rsid w:val="004948BA"/>
    <w:rsid w:val="00494C1F"/>
    <w:rsid w:val="00494D32"/>
    <w:rsid w:val="00494FBD"/>
    <w:rsid w:val="004951EE"/>
    <w:rsid w:val="004952C4"/>
    <w:rsid w:val="004952CF"/>
    <w:rsid w:val="004952E1"/>
    <w:rsid w:val="0049533C"/>
    <w:rsid w:val="00495595"/>
    <w:rsid w:val="004957CC"/>
    <w:rsid w:val="00495825"/>
    <w:rsid w:val="00495C50"/>
    <w:rsid w:val="0049611C"/>
    <w:rsid w:val="004961F1"/>
    <w:rsid w:val="0049620F"/>
    <w:rsid w:val="00496232"/>
    <w:rsid w:val="0049628B"/>
    <w:rsid w:val="00496305"/>
    <w:rsid w:val="004963A6"/>
    <w:rsid w:val="004967D8"/>
    <w:rsid w:val="00496822"/>
    <w:rsid w:val="00496884"/>
    <w:rsid w:val="004968C7"/>
    <w:rsid w:val="0049691C"/>
    <w:rsid w:val="00496A99"/>
    <w:rsid w:val="00496C72"/>
    <w:rsid w:val="004970B8"/>
    <w:rsid w:val="0049720F"/>
    <w:rsid w:val="00497392"/>
    <w:rsid w:val="004974BD"/>
    <w:rsid w:val="0049752D"/>
    <w:rsid w:val="00497993"/>
    <w:rsid w:val="004A0182"/>
    <w:rsid w:val="004A01CB"/>
    <w:rsid w:val="004A0235"/>
    <w:rsid w:val="004A06B6"/>
    <w:rsid w:val="004A09E1"/>
    <w:rsid w:val="004A09EA"/>
    <w:rsid w:val="004A0C73"/>
    <w:rsid w:val="004A102B"/>
    <w:rsid w:val="004A109C"/>
    <w:rsid w:val="004A1414"/>
    <w:rsid w:val="004A1773"/>
    <w:rsid w:val="004A218F"/>
    <w:rsid w:val="004A2703"/>
    <w:rsid w:val="004A27E5"/>
    <w:rsid w:val="004A2DAF"/>
    <w:rsid w:val="004A3367"/>
    <w:rsid w:val="004A337E"/>
    <w:rsid w:val="004A370D"/>
    <w:rsid w:val="004A39ED"/>
    <w:rsid w:val="004A3A08"/>
    <w:rsid w:val="004A3AB6"/>
    <w:rsid w:val="004A3C4C"/>
    <w:rsid w:val="004A3EDC"/>
    <w:rsid w:val="004A4012"/>
    <w:rsid w:val="004A449D"/>
    <w:rsid w:val="004A48FE"/>
    <w:rsid w:val="004A4A8D"/>
    <w:rsid w:val="004A5302"/>
    <w:rsid w:val="004A5598"/>
    <w:rsid w:val="004A5646"/>
    <w:rsid w:val="004A5BD5"/>
    <w:rsid w:val="004A5D12"/>
    <w:rsid w:val="004A63D2"/>
    <w:rsid w:val="004A6446"/>
    <w:rsid w:val="004A6950"/>
    <w:rsid w:val="004A69BE"/>
    <w:rsid w:val="004A69C4"/>
    <w:rsid w:val="004A6D9F"/>
    <w:rsid w:val="004A6F53"/>
    <w:rsid w:val="004A72CD"/>
    <w:rsid w:val="004A75F0"/>
    <w:rsid w:val="004A79A3"/>
    <w:rsid w:val="004A7CBF"/>
    <w:rsid w:val="004B013D"/>
    <w:rsid w:val="004B0540"/>
    <w:rsid w:val="004B0D1B"/>
    <w:rsid w:val="004B1113"/>
    <w:rsid w:val="004B1276"/>
    <w:rsid w:val="004B13A0"/>
    <w:rsid w:val="004B13B0"/>
    <w:rsid w:val="004B1550"/>
    <w:rsid w:val="004B15D7"/>
    <w:rsid w:val="004B184E"/>
    <w:rsid w:val="004B1CFB"/>
    <w:rsid w:val="004B201F"/>
    <w:rsid w:val="004B239B"/>
    <w:rsid w:val="004B261B"/>
    <w:rsid w:val="004B2706"/>
    <w:rsid w:val="004B271E"/>
    <w:rsid w:val="004B2797"/>
    <w:rsid w:val="004B2876"/>
    <w:rsid w:val="004B28A8"/>
    <w:rsid w:val="004B2D4D"/>
    <w:rsid w:val="004B2F35"/>
    <w:rsid w:val="004B2F90"/>
    <w:rsid w:val="004B339C"/>
    <w:rsid w:val="004B36B2"/>
    <w:rsid w:val="004B3E7B"/>
    <w:rsid w:val="004B3E9A"/>
    <w:rsid w:val="004B3FF4"/>
    <w:rsid w:val="004B4001"/>
    <w:rsid w:val="004B4101"/>
    <w:rsid w:val="004B4150"/>
    <w:rsid w:val="004B41B3"/>
    <w:rsid w:val="004B41CF"/>
    <w:rsid w:val="004B4611"/>
    <w:rsid w:val="004B4744"/>
    <w:rsid w:val="004B47E5"/>
    <w:rsid w:val="004B4A1C"/>
    <w:rsid w:val="004B4CDD"/>
    <w:rsid w:val="004B4D5F"/>
    <w:rsid w:val="004B55CB"/>
    <w:rsid w:val="004B5659"/>
    <w:rsid w:val="004B58A4"/>
    <w:rsid w:val="004B5924"/>
    <w:rsid w:val="004B66CB"/>
    <w:rsid w:val="004B6775"/>
    <w:rsid w:val="004B6BF4"/>
    <w:rsid w:val="004B6C44"/>
    <w:rsid w:val="004B6E58"/>
    <w:rsid w:val="004B74ED"/>
    <w:rsid w:val="004B750A"/>
    <w:rsid w:val="004B762F"/>
    <w:rsid w:val="004B765D"/>
    <w:rsid w:val="004B78C5"/>
    <w:rsid w:val="004B7D23"/>
    <w:rsid w:val="004B7E7F"/>
    <w:rsid w:val="004C00FC"/>
    <w:rsid w:val="004C0A50"/>
    <w:rsid w:val="004C1469"/>
    <w:rsid w:val="004C187B"/>
    <w:rsid w:val="004C1D36"/>
    <w:rsid w:val="004C200C"/>
    <w:rsid w:val="004C2128"/>
    <w:rsid w:val="004C2562"/>
    <w:rsid w:val="004C25DB"/>
    <w:rsid w:val="004C2715"/>
    <w:rsid w:val="004C288D"/>
    <w:rsid w:val="004C2BAD"/>
    <w:rsid w:val="004C2E37"/>
    <w:rsid w:val="004C32C6"/>
    <w:rsid w:val="004C3342"/>
    <w:rsid w:val="004C36F8"/>
    <w:rsid w:val="004C3749"/>
    <w:rsid w:val="004C3A31"/>
    <w:rsid w:val="004C3D05"/>
    <w:rsid w:val="004C3DD2"/>
    <w:rsid w:val="004C442F"/>
    <w:rsid w:val="004C4705"/>
    <w:rsid w:val="004C4825"/>
    <w:rsid w:val="004C4BA9"/>
    <w:rsid w:val="004C4D3C"/>
    <w:rsid w:val="004C4FC2"/>
    <w:rsid w:val="004C51B9"/>
    <w:rsid w:val="004C5B25"/>
    <w:rsid w:val="004C5D74"/>
    <w:rsid w:val="004C5EB6"/>
    <w:rsid w:val="004C6633"/>
    <w:rsid w:val="004C6654"/>
    <w:rsid w:val="004C67B4"/>
    <w:rsid w:val="004C6F62"/>
    <w:rsid w:val="004C6F7F"/>
    <w:rsid w:val="004C7451"/>
    <w:rsid w:val="004C74F6"/>
    <w:rsid w:val="004C7507"/>
    <w:rsid w:val="004C7667"/>
    <w:rsid w:val="004C7732"/>
    <w:rsid w:val="004C7ADE"/>
    <w:rsid w:val="004C7AFE"/>
    <w:rsid w:val="004D0E48"/>
    <w:rsid w:val="004D0F2A"/>
    <w:rsid w:val="004D1379"/>
    <w:rsid w:val="004D1691"/>
    <w:rsid w:val="004D22C1"/>
    <w:rsid w:val="004D262A"/>
    <w:rsid w:val="004D2694"/>
    <w:rsid w:val="004D2821"/>
    <w:rsid w:val="004D2DF7"/>
    <w:rsid w:val="004D3FA9"/>
    <w:rsid w:val="004D40DC"/>
    <w:rsid w:val="004D4372"/>
    <w:rsid w:val="004D4389"/>
    <w:rsid w:val="004D458F"/>
    <w:rsid w:val="004D48C6"/>
    <w:rsid w:val="004D49FA"/>
    <w:rsid w:val="004D4A1C"/>
    <w:rsid w:val="004D4B1D"/>
    <w:rsid w:val="004D4CDB"/>
    <w:rsid w:val="004D51A6"/>
    <w:rsid w:val="004D56A0"/>
    <w:rsid w:val="004D5760"/>
    <w:rsid w:val="004D5D28"/>
    <w:rsid w:val="004D5ED7"/>
    <w:rsid w:val="004D6068"/>
    <w:rsid w:val="004D6087"/>
    <w:rsid w:val="004D6992"/>
    <w:rsid w:val="004D6B87"/>
    <w:rsid w:val="004D6C20"/>
    <w:rsid w:val="004D6C8A"/>
    <w:rsid w:val="004D6FF7"/>
    <w:rsid w:val="004D715A"/>
    <w:rsid w:val="004D718C"/>
    <w:rsid w:val="004D7482"/>
    <w:rsid w:val="004D79AB"/>
    <w:rsid w:val="004D7A38"/>
    <w:rsid w:val="004D7D92"/>
    <w:rsid w:val="004E031C"/>
    <w:rsid w:val="004E145F"/>
    <w:rsid w:val="004E1C32"/>
    <w:rsid w:val="004E1C84"/>
    <w:rsid w:val="004E2072"/>
    <w:rsid w:val="004E2712"/>
    <w:rsid w:val="004E2919"/>
    <w:rsid w:val="004E2A4E"/>
    <w:rsid w:val="004E2DF0"/>
    <w:rsid w:val="004E2FAD"/>
    <w:rsid w:val="004E33CB"/>
    <w:rsid w:val="004E33F9"/>
    <w:rsid w:val="004E349F"/>
    <w:rsid w:val="004E38E2"/>
    <w:rsid w:val="004E3DB1"/>
    <w:rsid w:val="004E482A"/>
    <w:rsid w:val="004E48A5"/>
    <w:rsid w:val="004E4F3D"/>
    <w:rsid w:val="004E5075"/>
    <w:rsid w:val="004E5476"/>
    <w:rsid w:val="004E5771"/>
    <w:rsid w:val="004E5AA7"/>
    <w:rsid w:val="004E5B77"/>
    <w:rsid w:val="004E60DA"/>
    <w:rsid w:val="004E6194"/>
    <w:rsid w:val="004E6243"/>
    <w:rsid w:val="004E716D"/>
    <w:rsid w:val="004E7209"/>
    <w:rsid w:val="004E7216"/>
    <w:rsid w:val="004E765E"/>
    <w:rsid w:val="004E7761"/>
    <w:rsid w:val="004E78F3"/>
    <w:rsid w:val="004E7D97"/>
    <w:rsid w:val="004E7F5D"/>
    <w:rsid w:val="004F0006"/>
    <w:rsid w:val="004F007C"/>
    <w:rsid w:val="004F027F"/>
    <w:rsid w:val="004F0B8A"/>
    <w:rsid w:val="004F0E10"/>
    <w:rsid w:val="004F0FBF"/>
    <w:rsid w:val="004F10C6"/>
    <w:rsid w:val="004F16B7"/>
    <w:rsid w:val="004F179B"/>
    <w:rsid w:val="004F1D45"/>
    <w:rsid w:val="004F2446"/>
    <w:rsid w:val="004F2588"/>
    <w:rsid w:val="004F25FB"/>
    <w:rsid w:val="004F2630"/>
    <w:rsid w:val="004F2AB9"/>
    <w:rsid w:val="004F2B0A"/>
    <w:rsid w:val="004F31AB"/>
    <w:rsid w:val="004F347B"/>
    <w:rsid w:val="004F382E"/>
    <w:rsid w:val="004F3A97"/>
    <w:rsid w:val="004F3D0A"/>
    <w:rsid w:val="004F405A"/>
    <w:rsid w:val="004F45E9"/>
    <w:rsid w:val="004F47A7"/>
    <w:rsid w:val="004F49EF"/>
    <w:rsid w:val="004F4A12"/>
    <w:rsid w:val="004F4BC3"/>
    <w:rsid w:val="004F523B"/>
    <w:rsid w:val="004F5317"/>
    <w:rsid w:val="004F57F2"/>
    <w:rsid w:val="004F58B3"/>
    <w:rsid w:val="004F59D4"/>
    <w:rsid w:val="004F5A32"/>
    <w:rsid w:val="004F5B0D"/>
    <w:rsid w:val="004F5BC7"/>
    <w:rsid w:val="004F5DEC"/>
    <w:rsid w:val="004F5E78"/>
    <w:rsid w:val="004F613E"/>
    <w:rsid w:val="004F636C"/>
    <w:rsid w:val="004F6441"/>
    <w:rsid w:val="004F6482"/>
    <w:rsid w:val="004F6AAD"/>
    <w:rsid w:val="004F6C5C"/>
    <w:rsid w:val="004F6C60"/>
    <w:rsid w:val="004F6D20"/>
    <w:rsid w:val="004F6F90"/>
    <w:rsid w:val="004F75F6"/>
    <w:rsid w:val="004F7A71"/>
    <w:rsid w:val="004F7A7E"/>
    <w:rsid w:val="004F7B33"/>
    <w:rsid w:val="004F7EA2"/>
    <w:rsid w:val="0050015B"/>
    <w:rsid w:val="00500388"/>
    <w:rsid w:val="00500913"/>
    <w:rsid w:val="00500BCE"/>
    <w:rsid w:val="00500BE1"/>
    <w:rsid w:val="0050142B"/>
    <w:rsid w:val="00501B14"/>
    <w:rsid w:val="00501B45"/>
    <w:rsid w:val="00501FBC"/>
    <w:rsid w:val="00502179"/>
    <w:rsid w:val="00502546"/>
    <w:rsid w:val="00502716"/>
    <w:rsid w:val="00503160"/>
    <w:rsid w:val="005032BD"/>
    <w:rsid w:val="00504272"/>
    <w:rsid w:val="005043FA"/>
    <w:rsid w:val="0050441D"/>
    <w:rsid w:val="00504CCD"/>
    <w:rsid w:val="00504D6E"/>
    <w:rsid w:val="00505209"/>
    <w:rsid w:val="00505574"/>
    <w:rsid w:val="00505DF8"/>
    <w:rsid w:val="005060AC"/>
    <w:rsid w:val="005060DA"/>
    <w:rsid w:val="00506162"/>
    <w:rsid w:val="00506337"/>
    <w:rsid w:val="00506509"/>
    <w:rsid w:val="0050658B"/>
    <w:rsid w:val="00506B0E"/>
    <w:rsid w:val="00506C27"/>
    <w:rsid w:val="00506DE2"/>
    <w:rsid w:val="005073AC"/>
    <w:rsid w:val="005101CE"/>
    <w:rsid w:val="005104E3"/>
    <w:rsid w:val="00510BBF"/>
    <w:rsid w:val="00510CA7"/>
    <w:rsid w:val="00510CDF"/>
    <w:rsid w:val="00510DC1"/>
    <w:rsid w:val="00510EB6"/>
    <w:rsid w:val="0051176A"/>
    <w:rsid w:val="00511842"/>
    <w:rsid w:val="00511A1F"/>
    <w:rsid w:val="00511C4D"/>
    <w:rsid w:val="00511E83"/>
    <w:rsid w:val="005127E1"/>
    <w:rsid w:val="00512945"/>
    <w:rsid w:val="00512A59"/>
    <w:rsid w:val="00512BAA"/>
    <w:rsid w:val="00512CFC"/>
    <w:rsid w:val="005137AC"/>
    <w:rsid w:val="00513A9F"/>
    <w:rsid w:val="00513C81"/>
    <w:rsid w:val="00513D36"/>
    <w:rsid w:val="00513FF1"/>
    <w:rsid w:val="005141D3"/>
    <w:rsid w:val="00514954"/>
    <w:rsid w:val="00514AAF"/>
    <w:rsid w:val="00514CBF"/>
    <w:rsid w:val="005154E0"/>
    <w:rsid w:val="00516081"/>
    <w:rsid w:val="005160F4"/>
    <w:rsid w:val="005161E8"/>
    <w:rsid w:val="0051622A"/>
    <w:rsid w:val="00516360"/>
    <w:rsid w:val="00516A3D"/>
    <w:rsid w:val="00516A5F"/>
    <w:rsid w:val="00517049"/>
    <w:rsid w:val="0051761D"/>
    <w:rsid w:val="00517E9F"/>
    <w:rsid w:val="00520222"/>
    <w:rsid w:val="005203BE"/>
    <w:rsid w:val="00520633"/>
    <w:rsid w:val="00520730"/>
    <w:rsid w:val="0052080D"/>
    <w:rsid w:val="00520B67"/>
    <w:rsid w:val="00520F06"/>
    <w:rsid w:val="00520F85"/>
    <w:rsid w:val="00520FEF"/>
    <w:rsid w:val="00521223"/>
    <w:rsid w:val="0052177B"/>
    <w:rsid w:val="005219C3"/>
    <w:rsid w:val="00521ACE"/>
    <w:rsid w:val="00521BC0"/>
    <w:rsid w:val="005224CF"/>
    <w:rsid w:val="0052258C"/>
    <w:rsid w:val="00522884"/>
    <w:rsid w:val="005228C3"/>
    <w:rsid w:val="005228C7"/>
    <w:rsid w:val="00522958"/>
    <w:rsid w:val="0052316E"/>
    <w:rsid w:val="005231B7"/>
    <w:rsid w:val="00523581"/>
    <w:rsid w:val="00523769"/>
    <w:rsid w:val="005239AA"/>
    <w:rsid w:val="00523BC9"/>
    <w:rsid w:val="00523FC7"/>
    <w:rsid w:val="00524A2B"/>
    <w:rsid w:val="00524AEC"/>
    <w:rsid w:val="00524D8D"/>
    <w:rsid w:val="00525049"/>
    <w:rsid w:val="00525849"/>
    <w:rsid w:val="00526455"/>
    <w:rsid w:val="00526593"/>
    <w:rsid w:val="0052672F"/>
    <w:rsid w:val="005268A5"/>
    <w:rsid w:val="00527494"/>
    <w:rsid w:val="005274E3"/>
    <w:rsid w:val="00527524"/>
    <w:rsid w:val="00527638"/>
    <w:rsid w:val="005279EA"/>
    <w:rsid w:val="00527AD2"/>
    <w:rsid w:val="00527BCA"/>
    <w:rsid w:val="00527FFD"/>
    <w:rsid w:val="00530024"/>
    <w:rsid w:val="005302BC"/>
    <w:rsid w:val="0053043D"/>
    <w:rsid w:val="00530B94"/>
    <w:rsid w:val="00530C3F"/>
    <w:rsid w:val="00530CB6"/>
    <w:rsid w:val="00530DC2"/>
    <w:rsid w:val="00531216"/>
    <w:rsid w:val="005313FF"/>
    <w:rsid w:val="00531584"/>
    <w:rsid w:val="00531AD2"/>
    <w:rsid w:val="00531AF7"/>
    <w:rsid w:val="00532296"/>
    <w:rsid w:val="00532832"/>
    <w:rsid w:val="00532890"/>
    <w:rsid w:val="00532954"/>
    <w:rsid w:val="00532FB8"/>
    <w:rsid w:val="005335B3"/>
    <w:rsid w:val="00533A90"/>
    <w:rsid w:val="00533CF4"/>
    <w:rsid w:val="00534074"/>
    <w:rsid w:val="0053419B"/>
    <w:rsid w:val="005346EC"/>
    <w:rsid w:val="00534860"/>
    <w:rsid w:val="00534AB6"/>
    <w:rsid w:val="00534C3C"/>
    <w:rsid w:val="00534CE2"/>
    <w:rsid w:val="00534E07"/>
    <w:rsid w:val="00534F85"/>
    <w:rsid w:val="005356DD"/>
    <w:rsid w:val="0053581C"/>
    <w:rsid w:val="0053583E"/>
    <w:rsid w:val="00535DBA"/>
    <w:rsid w:val="00536194"/>
    <w:rsid w:val="005366E6"/>
    <w:rsid w:val="005367B5"/>
    <w:rsid w:val="00536815"/>
    <w:rsid w:val="00536A54"/>
    <w:rsid w:val="00536DEA"/>
    <w:rsid w:val="00536F6A"/>
    <w:rsid w:val="005372B7"/>
    <w:rsid w:val="00537371"/>
    <w:rsid w:val="00537818"/>
    <w:rsid w:val="00537BD2"/>
    <w:rsid w:val="00537DC6"/>
    <w:rsid w:val="005405FB"/>
    <w:rsid w:val="0054131C"/>
    <w:rsid w:val="00541723"/>
    <w:rsid w:val="00541C35"/>
    <w:rsid w:val="00541C73"/>
    <w:rsid w:val="00541DC9"/>
    <w:rsid w:val="00542045"/>
    <w:rsid w:val="0054218C"/>
    <w:rsid w:val="005422C4"/>
    <w:rsid w:val="005423FC"/>
    <w:rsid w:val="00542435"/>
    <w:rsid w:val="0054278F"/>
    <w:rsid w:val="005427D2"/>
    <w:rsid w:val="00542834"/>
    <w:rsid w:val="00542CC9"/>
    <w:rsid w:val="00542CD5"/>
    <w:rsid w:val="0054302E"/>
    <w:rsid w:val="0054323D"/>
    <w:rsid w:val="0054371E"/>
    <w:rsid w:val="00543948"/>
    <w:rsid w:val="005443C9"/>
    <w:rsid w:val="005443F8"/>
    <w:rsid w:val="005446F6"/>
    <w:rsid w:val="0054503B"/>
    <w:rsid w:val="005454B1"/>
    <w:rsid w:val="0054571F"/>
    <w:rsid w:val="00545753"/>
    <w:rsid w:val="005459A8"/>
    <w:rsid w:val="00545F0B"/>
    <w:rsid w:val="005463C1"/>
    <w:rsid w:val="005463DC"/>
    <w:rsid w:val="005464C3"/>
    <w:rsid w:val="005464F7"/>
    <w:rsid w:val="005466DB"/>
    <w:rsid w:val="005469B3"/>
    <w:rsid w:val="005469C5"/>
    <w:rsid w:val="00546DA1"/>
    <w:rsid w:val="00546F16"/>
    <w:rsid w:val="00546F3B"/>
    <w:rsid w:val="00546F7D"/>
    <w:rsid w:val="005471CD"/>
    <w:rsid w:val="005471E8"/>
    <w:rsid w:val="00547358"/>
    <w:rsid w:val="005474A2"/>
    <w:rsid w:val="0054774B"/>
    <w:rsid w:val="00547805"/>
    <w:rsid w:val="00547887"/>
    <w:rsid w:val="00547B70"/>
    <w:rsid w:val="00547B98"/>
    <w:rsid w:val="00550677"/>
    <w:rsid w:val="0055079A"/>
    <w:rsid w:val="00550B7D"/>
    <w:rsid w:val="005514C5"/>
    <w:rsid w:val="00551612"/>
    <w:rsid w:val="00551731"/>
    <w:rsid w:val="00551D94"/>
    <w:rsid w:val="0055216B"/>
    <w:rsid w:val="0055236F"/>
    <w:rsid w:val="00552491"/>
    <w:rsid w:val="00552556"/>
    <w:rsid w:val="0055260C"/>
    <w:rsid w:val="005528A8"/>
    <w:rsid w:val="00552C12"/>
    <w:rsid w:val="005532A8"/>
    <w:rsid w:val="00553385"/>
    <w:rsid w:val="00553A5B"/>
    <w:rsid w:val="00553EDA"/>
    <w:rsid w:val="00554071"/>
    <w:rsid w:val="0055460A"/>
    <w:rsid w:val="0055497C"/>
    <w:rsid w:val="0055497D"/>
    <w:rsid w:val="00554BC1"/>
    <w:rsid w:val="00554F54"/>
    <w:rsid w:val="0055533B"/>
    <w:rsid w:val="00555901"/>
    <w:rsid w:val="005559C1"/>
    <w:rsid w:val="00555ABC"/>
    <w:rsid w:val="00555B0E"/>
    <w:rsid w:val="00556A29"/>
    <w:rsid w:val="00556DBC"/>
    <w:rsid w:val="00556FB5"/>
    <w:rsid w:val="00557ABF"/>
    <w:rsid w:val="00557BD9"/>
    <w:rsid w:val="00557EF9"/>
    <w:rsid w:val="00557F5D"/>
    <w:rsid w:val="00560341"/>
    <w:rsid w:val="00560517"/>
    <w:rsid w:val="00560673"/>
    <w:rsid w:val="00560695"/>
    <w:rsid w:val="00560A24"/>
    <w:rsid w:val="00560ADC"/>
    <w:rsid w:val="00560C9A"/>
    <w:rsid w:val="00560DED"/>
    <w:rsid w:val="00560F8A"/>
    <w:rsid w:val="00561013"/>
    <w:rsid w:val="0056177B"/>
    <w:rsid w:val="0056184C"/>
    <w:rsid w:val="00561B68"/>
    <w:rsid w:val="00561C26"/>
    <w:rsid w:val="00561F3F"/>
    <w:rsid w:val="005625A7"/>
    <w:rsid w:val="00562BD0"/>
    <w:rsid w:val="00562C80"/>
    <w:rsid w:val="00563260"/>
    <w:rsid w:val="0056383A"/>
    <w:rsid w:val="00563A46"/>
    <w:rsid w:val="00563CBC"/>
    <w:rsid w:val="00564246"/>
    <w:rsid w:val="00564483"/>
    <w:rsid w:val="0056448B"/>
    <w:rsid w:val="0056453A"/>
    <w:rsid w:val="005648BD"/>
    <w:rsid w:val="00564A09"/>
    <w:rsid w:val="00564F8A"/>
    <w:rsid w:val="0056513D"/>
    <w:rsid w:val="005654C5"/>
    <w:rsid w:val="005656AE"/>
    <w:rsid w:val="0056658C"/>
    <w:rsid w:val="00566BAD"/>
    <w:rsid w:val="00566D55"/>
    <w:rsid w:val="00567067"/>
    <w:rsid w:val="00567AF6"/>
    <w:rsid w:val="00567E96"/>
    <w:rsid w:val="00567F63"/>
    <w:rsid w:val="0057015C"/>
    <w:rsid w:val="005701A7"/>
    <w:rsid w:val="00570220"/>
    <w:rsid w:val="00570243"/>
    <w:rsid w:val="005702B0"/>
    <w:rsid w:val="005703B8"/>
    <w:rsid w:val="0057083E"/>
    <w:rsid w:val="005708B7"/>
    <w:rsid w:val="00570A7D"/>
    <w:rsid w:val="00571159"/>
    <w:rsid w:val="005711AF"/>
    <w:rsid w:val="00571278"/>
    <w:rsid w:val="00571339"/>
    <w:rsid w:val="00571347"/>
    <w:rsid w:val="005713D0"/>
    <w:rsid w:val="00571512"/>
    <w:rsid w:val="00571CCB"/>
    <w:rsid w:val="00571DB3"/>
    <w:rsid w:val="00571E10"/>
    <w:rsid w:val="0057218B"/>
    <w:rsid w:val="00572294"/>
    <w:rsid w:val="0057245B"/>
    <w:rsid w:val="00572526"/>
    <w:rsid w:val="005726D6"/>
    <w:rsid w:val="00572838"/>
    <w:rsid w:val="005728FC"/>
    <w:rsid w:val="005729C2"/>
    <w:rsid w:val="00572AB4"/>
    <w:rsid w:val="00572F00"/>
    <w:rsid w:val="005731D7"/>
    <w:rsid w:val="005731F6"/>
    <w:rsid w:val="005732D0"/>
    <w:rsid w:val="00573CD1"/>
    <w:rsid w:val="00573EFA"/>
    <w:rsid w:val="00573FE5"/>
    <w:rsid w:val="00574A3E"/>
    <w:rsid w:val="00574A5E"/>
    <w:rsid w:val="00574A7B"/>
    <w:rsid w:val="00574C9D"/>
    <w:rsid w:val="005753BB"/>
    <w:rsid w:val="0057575B"/>
    <w:rsid w:val="00575F7A"/>
    <w:rsid w:val="00576156"/>
    <w:rsid w:val="00576340"/>
    <w:rsid w:val="00576605"/>
    <w:rsid w:val="00576724"/>
    <w:rsid w:val="00576BC8"/>
    <w:rsid w:val="005778AC"/>
    <w:rsid w:val="00580580"/>
    <w:rsid w:val="00580597"/>
    <w:rsid w:val="00580C2E"/>
    <w:rsid w:val="00580EBF"/>
    <w:rsid w:val="00580EFC"/>
    <w:rsid w:val="0058124E"/>
    <w:rsid w:val="0058159F"/>
    <w:rsid w:val="00581BA7"/>
    <w:rsid w:val="005820C4"/>
    <w:rsid w:val="00582481"/>
    <w:rsid w:val="0058259C"/>
    <w:rsid w:val="005825B4"/>
    <w:rsid w:val="00582A08"/>
    <w:rsid w:val="00582CF7"/>
    <w:rsid w:val="00582D56"/>
    <w:rsid w:val="00582ED7"/>
    <w:rsid w:val="00583100"/>
    <w:rsid w:val="005831D0"/>
    <w:rsid w:val="0058359C"/>
    <w:rsid w:val="00583963"/>
    <w:rsid w:val="00583A65"/>
    <w:rsid w:val="00583BA2"/>
    <w:rsid w:val="00583EE9"/>
    <w:rsid w:val="00583F43"/>
    <w:rsid w:val="00584001"/>
    <w:rsid w:val="005845F0"/>
    <w:rsid w:val="005846A3"/>
    <w:rsid w:val="005846FF"/>
    <w:rsid w:val="00584A27"/>
    <w:rsid w:val="00584A35"/>
    <w:rsid w:val="00584C04"/>
    <w:rsid w:val="00584FCE"/>
    <w:rsid w:val="005851C1"/>
    <w:rsid w:val="00585AC5"/>
    <w:rsid w:val="005863A8"/>
    <w:rsid w:val="005865BE"/>
    <w:rsid w:val="0058676E"/>
    <w:rsid w:val="00587016"/>
    <w:rsid w:val="005878F5"/>
    <w:rsid w:val="005879F6"/>
    <w:rsid w:val="00587DA5"/>
    <w:rsid w:val="00587F68"/>
    <w:rsid w:val="005903EB"/>
    <w:rsid w:val="005904A9"/>
    <w:rsid w:val="00590501"/>
    <w:rsid w:val="005908B7"/>
    <w:rsid w:val="00590BF2"/>
    <w:rsid w:val="00590D2C"/>
    <w:rsid w:val="00591022"/>
    <w:rsid w:val="005913E3"/>
    <w:rsid w:val="005915D6"/>
    <w:rsid w:val="005919EC"/>
    <w:rsid w:val="00591B38"/>
    <w:rsid w:val="00591CD6"/>
    <w:rsid w:val="00591DA0"/>
    <w:rsid w:val="00591E0D"/>
    <w:rsid w:val="00591EC0"/>
    <w:rsid w:val="00592752"/>
    <w:rsid w:val="00592AE6"/>
    <w:rsid w:val="00592BB4"/>
    <w:rsid w:val="00592C89"/>
    <w:rsid w:val="00592DD7"/>
    <w:rsid w:val="0059318D"/>
    <w:rsid w:val="005931C7"/>
    <w:rsid w:val="005933EA"/>
    <w:rsid w:val="00593404"/>
    <w:rsid w:val="0059341F"/>
    <w:rsid w:val="00593B06"/>
    <w:rsid w:val="00593D4F"/>
    <w:rsid w:val="00594663"/>
    <w:rsid w:val="005946A6"/>
    <w:rsid w:val="00594B36"/>
    <w:rsid w:val="00594C7B"/>
    <w:rsid w:val="00594E91"/>
    <w:rsid w:val="0059534B"/>
    <w:rsid w:val="00595977"/>
    <w:rsid w:val="00595A26"/>
    <w:rsid w:val="00595BDC"/>
    <w:rsid w:val="00595F54"/>
    <w:rsid w:val="005960E9"/>
    <w:rsid w:val="00596292"/>
    <w:rsid w:val="0059680F"/>
    <w:rsid w:val="00596962"/>
    <w:rsid w:val="00596ACD"/>
    <w:rsid w:val="00596B27"/>
    <w:rsid w:val="0059725A"/>
    <w:rsid w:val="005973F9"/>
    <w:rsid w:val="005978F5"/>
    <w:rsid w:val="00597950"/>
    <w:rsid w:val="005979CE"/>
    <w:rsid w:val="00597B00"/>
    <w:rsid w:val="00597BED"/>
    <w:rsid w:val="005A01AB"/>
    <w:rsid w:val="005A08DB"/>
    <w:rsid w:val="005A1098"/>
    <w:rsid w:val="005A1170"/>
    <w:rsid w:val="005A1443"/>
    <w:rsid w:val="005A152B"/>
    <w:rsid w:val="005A1587"/>
    <w:rsid w:val="005A15F8"/>
    <w:rsid w:val="005A1674"/>
    <w:rsid w:val="005A1A77"/>
    <w:rsid w:val="005A1AB9"/>
    <w:rsid w:val="005A1C5A"/>
    <w:rsid w:val="005A1D04"/>
    <w:rsid w:val="005A213C"/>
    <w:rsid w:val="005A22F1"/>
    <w:rsid w:val="005A25CA"/>
    <w:rsid w:val="005A2737"/>
    <w:rsid w:val="005A2AD9"/>
    <w:rsid w:val="005A2FAE"/>
    <w:rsid w:val="005A30A1"/>
    <w:rsid w:val="005A3261"/>
    <w:rsid w:val="005A32CD"/>
    <w:rsid w:val="005A4536"/>
    <w:rsid w:val="005A4829"/>
    <w:rsid w:val="005A4BC5"/>
    <w:rsid w:val="005A5354"/>
    <w:rsid w:val="005A54AD"/>
    <w:rsid w:val="005A5C8B"/>
    <w:rsid w:val="005A5DDC"/>
    <w:rsid w:val="005A657B"/>
    <w:rsid w:val="005A6AA0"/>
    <w:rsid w:val="005A6D6D"/>
    <w:rsid w:val="005A6EF3"/>
    <w:rsid w:val="005A74B0"/>
    <w:rsid w:val="005A76C7"/>
    <w:rsid w:val="005A79F4"/>
    <w:rsid w:val="005A7E0B"/>
    <w:rsid w:val="005B02B9"/>
    <w:rsid w:val="005B06AF"/>
    <w:rsid w:val="005B0CB6"/>
    <w:rsid w:val="005B0DA0"/>
    <w:rsid w:val="005B0E14"/>
    <w:rsid w:val="005B0E66"/>
    <w:rsid w:val="005B1057"/>
    <w:rsid w:val="005B16B1"/>
    <w:rsid w:val="005B1C7C"/>
    <w:rsid w:val="005B2673"/>
    <w:rsid w:val="005B27FC"/>
    <w:rsid w:val="005B295E"/>
    <w:rsid w:val="005B312A"/>
    <w:rsid w:val="005B3461"/>
    <w:rsid w:val="005B399C"/>
    <w:rsid w:val="005B3A18"/>
    <w:rsid w:val="005B3A26"/>
    <w:rsid w:val="005B3BAC"/>
    <w:rsid w:val="005B3CD9"/>
    <w:rsid w:val="005B4894"/>
    <w:rsid w:val="005B4B8E"/>
    <w:rsid w:val="005B4E38"/>
    <w:rsid w:val="005B5334"/>
    <w:rsid w:val="005B535A"/>
    <w:rsid w:val="005B5D87"/>
    <w:rsid w:val="005B61F5"/>
    <w:rsid w:val="005B64C7"/>
    <w:rsid w:val="005B64E4"/>
    <w:rsid w:val="005B6DF5"/>
    <w:rsid w:val="005B6F8B"/>
    <w:rsid w:val="005B70BE"/>
    <w:rsid w:val="005B7200"/>
    <w:rsid w:val="005B7674"/>
    <w:rsid w:val="005B774F"/>
    <w:rsid w:val="005B7E1F"/>
    <w:rsid w:val="005C02EF"/>
    <w:rsid w:val="005C0359"/>
    <w:rsid w:val="005C0874"/>
    <w:rsid w:val="005C0C4D"/>
    <w:rsid w:val="005C0D6D"/>
    <w:rsid w:val="005C0F88"/>
    <w:rsid w:val="005C16A9"/>
    <w:rsid w:val="005C177C"/>
    <w:rsid w:val="005C1D3A"/>
    <w:rsid w:val="005C1F60"/>
    <w:rsid w:val="005C1FBF"/>
    <w:rsid w:val="005C2248"/>
    <w:rsid w:val="005C23CD"/>
    <w:rsid w:val="005C23E4"/>
    <w:rsid w:val="005C2C5D"/>
    <w:rsid w:val="005C2C97"/>
    <w:rsid w:val="005C2FDF"/>
    <w:rsid w:val="005C34BC"/>
    <w:rsid w:val="005C393B"/>
    <w:rsid w:val="005C3F6F"/>
    <w:rsid w:val="005C42BF"/>
    <w:rsid w:val="005C4530"/>
    <w:rsid w:val="005C4726"/>
    <w:rsid w:val="005C49A7"/>
    <w:rsid w:val="005C49C1"/>
    <w:rsid w:val="005C4EE1"/>
    <w:rsid w:val="005C509B"/>
    <w:rsid w:val="005C52CC"/>
    <w:rsid w:val="005C5820"/>
    <w:rsid w:val="005C5AF4"/>
    <w:rsid w:val="005C6459"/>
    <w:rsid w:val="005C645D"/>
    <w:rsid w:val="005C6F23"/>
    <w:rsid w:val="005C7112"/>
    <w:rsid w:val="005C7601"/>
    <w:rsid w:val="005C774B"/>
    <w:rsid w:val="005C7F40"/>
    <w:rsid w:val="005D0053"/>
    <w:rsid w:val="005D0066"/>
    <w:rsid w:val="005D009F"/>
    <w:rsid w:val="005D08D5"/>
    <w:rsid w:val="005D094E"/>
    <w:rsid w:val="005D0985"/>
    <w:rsid w:val="005D0C27"/>
    <w:rsid w:val="005D15EA"/>
    <w:rsid w:val="005D1729"/>
    <w:rsid w:val="005D17E5"/>
    <w:rsid w:val="005D1951"/>
    <w:rsid w:val="005D1C84"/>
    <w:rsid w:val="005D1C86"/>
    <w:rsid w:val="005D2504"/>
    <w:rsid w:val="005D2508"/>
    <w:rsid w:val="005D27C4"/>
    <w:rsid w:val="005D2D42"/>
    <w:rsid w:val="005D3089"/>
    <w:rsid w:val="005D3150"/>
    <w:rsid w:val="005D32AC"/>
    <w:rsid w:val="005D39C7"/>
    <w:rsid w:val="005D3EC0"/>
    <w:rsid w:val="005D4303"/>
    <w:rsid w:val="005D4370"/>
    <w:rsid w:val="005D4A2F"/>
    <w:rsid w:val="005D4F92"/>
    <w:rsid w:val="005D51DF"/>
    <w:rsid w:val="005D58ED"/>
    <w:rsid w:val="005D5E3D"/>
    <w:rsid w:val="005D5EFD"/>
    <w:rsid w:val="005D6271"/>
    <w:rsid w:val="005D654F"/>
    <w:rsid w:val="005D67ED"/>
    <w:rsid w:val="005D6853"/>
    <w:rsid w:val="005D68A8"/>
    <w:rsid w:val="005D68DD"/>
    <w:rsid w:val="005D6AF6"/>
    <w:rsid w:val="005D6EA7"/>
    <w:rsid w:val="005D6F85"/>
    <w:rsid w:val="005D71F2"/>
    <w:rsid w:val="005D7398"/>
    <w:rsid w:val="005D74E1"/>
    <w:rsid w:val="005D7A1D"/>
    <w:rsid w:val="005E037E"/>
    <w:rsid w:val="005E03A3"/>
    <w:rsid w:val="005E0597"/>
    <w:rsid w:val="005E06D3"/>
    <w:rsid w:val="005E0949"/>
    <w:rsid w:val="005E0C04"/>
    <w:rsid w:val="005E0C24"/>
    <w:rsid w:val="005E0CAD"/>
    <w:rsid w:val="005E0DA7"/>
    <w:rsid w:val="005E0DB1"/>
    <w:rsid w:val="005E1868"/>
    <w:rsid w:val="005E1CAB"/>
    <w:rsid w:val="005E1F5E"/>
    <w:rsid w:val="005E2033"/>
    <w:rsid w:val="005E2164"/>
    <w:rsid w:val="005E26D7"/>
    <w:rsid w:val="005E26EE"/>
    <w:rsid w:val="005E2908"/>
    <w:rsid w:val="005E2BB7"/>
    <w:rsid w:val="005E349D"/>
    <w:rsid w:val="005E37A5"/>
    <w:rsid w:val="005E37A6"/>
    <w:rsid w:val="005E3946"/>
    <w:rsid w:val="005E3C43"/>
    <w:rsid w:val="005E3CB1"/>
    <w:rsid w:val="005E3F59"/>
    <w:rsid w:val="005E3FD2"/>
    <w:rsid w:val="005E44A8"/>
    <w:rsid w:val="005E4C02"/>
    <w:rsid w:val="005E4C64"/>
    <w:rsid w:val="005E4CC5"/>
    <w:rsid w:val="005E4D99"/>
    <w:rsid w:val="005E50C6"/>
    <w:rsid w:val="005E50D6"/>
    <w:rsid w:val="005E516E"/>
    <w:rsid w:val="005E53DA"/>
    <w:rsid w:val="005E57A0"/>
    <w:rsid w:val="005E5A9E"/>
    <w:rsid w:val="005E63C0"/>
    <w:rsid w:val="005E6DE4"/>
    <w:rsid w:val="005E747F"/>
    <w:rsid w:val="005E7889"/>
    <w:rsid w:val="005E7AC1"/>
    <w:rsid w:val="005E7C2A"/>
    <w:rsid w:val="005E7C41"/>
    <w:rsid w:val="005F138F"/>
    <w:rsid w:val="005F182A"/>
    <w:rsid w:val="005F199C"/>
    <w:rsid w:val="005F1BD2"/>
    <w:rsid w:val="005F1EB2"/>
    <w:rsid w:val="005F2AF5"/>
    <w:rsid w:val="005F31D0"/>
    <w:rsid w:val="005F3652"/>
    <w:rsid w:val="005F4344"/>
    <w:rsid w:val="005F4372"/>
    <w:rsid w:val="005F4399"/>
    <w:rsid w:val="005F495D"/>
    <w:rsid w:val="005F4A97"/>
    <w:rsid w:val="005F4BD1"/>
    <w:rsid w:val="005F4DBD"/>
    <w:rsid w:val="005F4E04"/>
    <w:rsid w:val="005F4F64"/>
    <w:rsid w:val="005F56D7"/>
    <w:rsid w:val="005F5759"/>
    <w:rsid w:val="005F5E71"/>
    <w:rsid w:val="005F63F9"/>
    <w:rsid w:val="005F650B"/>
    <w:rsid w:val="005F6563"/>
    <w:rsid w:val="005F66AF"/>
    <w:rsid w:val="005F6ACE"/>
    <w:rsid w:val="005F6D25"/>
    <w:rsid w:val="005F6D40"/>
    <w:rsid w:val="005F6EDE"/>
    <w:rsid w:val="005F700E"/>
    <w:rsid w:val="005F7063"/>
    <w:rsid w:val="005F7083"/>
    <w:rsid w:val="005F71A4"/>
    <w:rsid w:val="005F778F"/>
    <w:rsid w:val="005F7A6B"/>
    <w:rsid w:val="005F7B0E"/>
    <w:rsid w:val="00600041"/>
    <w:rsid w:val="0060008B"/>
    <w:rsid w:val="00600387"/>
    <w:rsid w:val="00600709"/>
    <w:rsid w:val="00600B37"/>
    <w:rsid w:val="00600B43"/>
    <w:rsid w:val="00600BA0"/>
    <w:rsid w:val="00600BC2"/>
    <w:rsid w:val="00600D63"/>
    <w:rsid w:val="00600DC7"/>
    <w:rsid w:val="00600EA1"/>
    <w:rsid w:val="0060137A"/>
    <w:rsid w:val="006013C7"/>
    <w:rsid w:val="0060143A"/>
    <w:rsid w:val="00601553"/>
    <w:rsid w:val="00601582"/>
    <w:rsid w:val="006019E6"/>
    <w:rsid w:val="00601BC8"/>
    <w:rsid w:val="00601E6C"/>
    <w:rsid w:val="00602395"/>
    <w:rsid w:val="006023E8"/>
    <w:rsid w:val="0060253F"/>
    <w:rsid w:val="0060263B"/>
    <w:rsid w:val="006027F8"/>
    <w:rsid w:val="00602951"/>
    <w:rsid w:val="00602984"/>
    <w:rsid w:val="00602DBA"/>
    <w:rsid w:val="00603100"/>
    <w:rsid w:val="006031B2"/>
    <w:rsid w:val="0060330A"/>
    <w:rsid w:val="006038E1"/>
    <w:rsid w:val="006039C7"/>
    <w:rsid w:val="00603AA9"/>
    <w:rsid w:val="00603B0A"/>
    <w:rsid w:val="00603BC3"/>
    <w:rsid w:val="00603C92"/>
    <w:rsid w:val="00604064"/>
    <w:rsid w:val="00604070"/>
    <w:rsid w:val="006040CF"/>
    <w:rsid w:val="0060433E"/>
    <w:rsid w:val="0060479A"/>
    <w:rsid w:val="006047C3"/>
    <w:rsid w:val="00604D23"/>
    <w:rsid w:val="00605029"/>
    <w:rsid w:val="006051DE"/>
    <w:rsid w:val="006053A5"/>
    <w:rsid w:val="006056CA"/>
    <w:rsid w:val="006057C1"/>
    <w:rsid w:val="00605D18"/>
    <w:rsid w:val="00605E47"/>
    <w:rsid w:val="00606022"/>
    <w:rsid w:val="006063B4"/>
    <w:rsid w:val="0060668F"/>
    <w:rsid w:val="006069BC"/>
    <w:rsid w:val="00606C1B"/>
    <w:rsid w:val="006073BE"/>
    <w:rsid w:val="00607589"/>
    <w:rsid w:val="0060761F"/>
    <w:rsid w:val="00607926"/>
    <w:rsid w:val="00607DF2"/>
    <w:rsid w:val="00607EF5"/>
    <w:rsid w:val="006109BC"/>
    <w:rsid w:val="00610F9C"/>
    <w:rsid w:val="00610FE1"/>
    <w:rsid w:val="006116D2"/>
    <w:rsid w:val="00611A9E"/>
    <w:rsid w:val="00611DDA"/>
    <w:rsid w:val="00611FCF"/>
    <w:rsid w:val="006122C9"/>
    <w:rsid w:val="0061256C"/>
    <w:rsid w:val="00612579"/>
    <w:rsid w:val="00612BD8"/>
    <w:rsid w:val="00612D22"/>
    <w:rsid w:val="00612E37"/>
    <w:rsid w:val="00613127"/>
    <w:rsid w:val="0061341F"/>
    <w:rsid w:val="006136F2"/>
    <w:rsid w:val="00613C04"/>
    <w:rsid w:val="00613E92"/>
    <w:rsid w:val="0061433D"/>
    <w:rsid w:val="00614595"/>
    <w:rsid w:val="006146A7"/>
    <w:rsid w:val="00614841"/>
    <w:rsid w:val="00614E46"/>
    <w:rsid w:val="00615127"/>
    <w:rsid w:val="006153EA"/>
    <w:rsid w:val="00615917"/>
    <w:rsid w:val="006159CF"/>
    <w:rsid w:val="00616154"/>
    <w:rsid w:val="00616635"/>
    <w:rsid w:val="0061684D"/>
    <w:rsid w:val="00616882"/>
    <w:rsid w:val="00616D35"/>
    <w:rsid w:val="0061708A"/>
    <w:rsid w:val="00617212"/>
    <w:rsid w:val="006172C1"/>
    <w:rsid w:val="00617768"/>
    <w:rsid w:val="006179C7"/>
    <w:rsid w:val="00617A95"/>
    <w:rsid w:val="00620502"/>
    <w:rsid w:val="006208E7"/>
    <w:rsid w:val="006209FE"/>
    <w:rsid w:val="00620A7C"/>
    <w:rsid w:val="00620B29"/>
    <w:rsid w:val="00620CCF"/>
    <w:rsid w:val="00620F04"/>
    <w:rsid w:val="006210EB"/>
    <w:rsid w:val="0062119A"/>
    <w:rsid w:val="006215A8"/>
    <w:rsid w:val="0062188E"/>
    <w:rsid w:val="00621968"/>
    <w:rsid w:val="00621DC8"/>
    <w:rsid w:val="00622220"/>
    <w:rsid w:val="00622557"/>
    <w:rsid w:val="006225E7"/>
    <w:rsid w:val="006229FE"/>
    <w:rsid w:val="00622AC0"/>
    <w:rsid w:val="00622CBF"/>
    <w:rsid w:val="00622CDD"/>
    <w:rsid w:val="00622DEB"/>
    <w:rsid w:val="00623168"/>
    <w:rsid w:val="0062319E"/>
    <w:rsid w:val="00623211"/>
    <w:rsid w:val="006232CB"/>
    <w:rsid w:val="00623380"/>
    <w:rsid w:val="00623AD8"/>
    <w:rsid w:val="00624092"/>
    <w:rsid w:val="0062417F"/>
    <w:rsid w:val="0062493B"/>
    <w:rsid w:val="00624947"/>
    <w:rsid w:val="00624B96"/>
    <w:rsid w:val="00624D4F"/>
    <w:rsid w:val="00624D7B"/>
    <w:rsid w:val="00625144"/>
    <w:rsid w:val="00625370"/>
    <w:rsid w:val="006258C2"/>
    <w:rsid w:val="00625A85"/>
    <w:rsid w:val="00625B05"/>
    <w:rsid w:val="00625B57"/>
    <w:rsid w:val="0062606C"/>
    <w:rsid w:val="0062615C"/>
    <w:rsid w:val="00626435"/>
    <w:rsid w:val="00626541"/>
    <w:rsid w:val="006265FA"/>
    <w:rsid w:val="00626658"/>
    <w:rsid w:val="006266F1"/>
    <w:rsid w:val="006269AE"/>
    <w:rsid w:val="00626AE4"/>
    <w:rsid w:val="00627197"/>
    <w:rsid w:val="00627225"/>
    <w:rsid w:val="006276C1"/>
    <w:rsid w:val="0062784A"/>
    <w:rsid w:val="00627E31"/>
    <w:rsid w:val="00627F3C"/>
    <w:rsid w:val="006302BD"/>
    <w:rsid w:val="00630913"/>
    <w:rsid w:val="006309D8"/>
    <w:rsid w:val="006309EF"/>
    <w:rsid w:val="00630E92"/>
    <w:rsid w:val="00630FC9"/>
    <w:rsid w:val="00631564"/>
    <w:rsid w:val="006317B7"/>
    <w:rsid w:val="00631BA6"/>
    <w:rsid w:val="00631E14"/>
    <w:rsid w:val="00632140"/>
    <w:rsid w:val="00632514"/>
    <w:rsid w:val="00632711"/>
    <w:rsid w:val="006328AB"/>
    <w:rsid w:val="00632AB3"/>
    <w:rsid w:val="00632ADE"/>
    <w:rsid w:val="00632C54"/>
    <w:rsid w:val="00632D0E"/>
    <w:rsid w:val="00632D5C"/>
    <w:rsid w:val="00632E2C"/>
    <w:rsid w:val="00633090"/>
    <w:rsid w:val="006330CD"/>
    <w:rsid w:val="0063358C"/>
    <w:rsid w:val="00633D24"/>
    <w:rsid w:val="0063427C"/>
    <w:rsid w:val="00634AA1"/>
    <w:rsid w:val="006351AA"/>
    <w:rsid w:val="00635209"/>
    <w:rsid w:val="0063585C"/>
    <w:rsid w:val="006366E1"/>
    <w:rsid w:val="00636C0C"/>
    <w:rsid w:val="00636C39"/>
    <w:rsid w:val="00636D66"/>
    <w:rsid w:val="00636EEC"/>
    <w:rsid w:val="0063749A"/>
    <w:rsid w:val="00637A3D"/>
    <w:rsid w:val="006401D8"/>
    <w:rsid w:val="00640830"/>
    <w:rsid w:val="00640A1B"/>
    <w:rsid w:val="00641221"/>
    <w:rsid w:val="006413B9"/>
    <w:rsid w:val="00641405"/>
    <w:rsid w:val="00641463"/>
    <w:rsid w:val="006419BE"/>
    <w:rsid w:val="0064261D"/>
    <w:rsid w:val="006426C0"/>
    <w:rsid w:val="00642700"/>
    <w:rsid w:val="00642800"/>
    <w:rsid w:val="00642CC6"/>
    <w:rsid w:val="00642DAE"/>
    <w:rsid w:val="006430AC"/>
    <w:rsid w:val="006431F8"/>
    <w:rsid w:val="006434DF"/>
    <w:rsid w:val="006438A6"/>
    <w:rsid w:val="006438D3"/>
    <w:rsid w:val="00643978"/>
    <w:rsid w:val="00643EFE"/>
    <w:rsid w:val="006446D1"/>
    <w:rsid w:val="00644797"/>
    <w:rsid w:val="006447C4"/>
    <w:rsid w:val="006447FF"/>
    <w:rsid w:val="00644A87"/>
    <w:rsid w:val="00644D69"/>
    <w:rsid w:val="006450A1"/>
    <w:rsid w:val="00645371"/>
    <w:rsid w:val="00645662"/>
    <w:rsid w:val="006459BA"/>
    <w:rsid w:val="00645B83"/>
    <w:rsid w:val="00645D05"/>
    <w:rsid w:val="006464AE"/>
    <w:rsid w:val="00646556"/>
    <w:rsid w:val="00646862"/>
    <w:rsid w:val="00646883"/>
    <w:rsid w:val="00646A49"/>
    <w:rsid w:val="00646C3B"/>
    <w:rsid w:val="00646F14"/>
    <w:rsid w:val="00646F39"/>
    <w:rsid w:val="00647A90"/>
    <w:rsid w:val="00647AF5"/>
    <w:rsid w:val="00647F56"/>
    <w:rsid w:val="0065011F"/>
    <w:rsid w:val="00650138"/>
    <w:rsid w:val="006501CB"/>
    <w:rsid w:val="00650A78"/>
    <w:rsid w:val="00650F6F"/>
    <w:rsid w:val="00650FA4"/>
    <w:rsid w:val="006511EF"/>
    <w:rsid w:val="00651528"/>
    <w:rsid w:val="006522FC"/>
    <w:rsid w:val="00652586"/>
    <w:rsid w:val="0065265D"/>
    <w:rsid w:val="006527C5"/>
    <w:rsid w:val="006538DC"/>
    <w:rsid w:val="00653B23"/>
    <w:rsid w:val="00653FFE"/>
    <w:rsid w:val="006541CB"/>
    <w:rsid w:val="0065428C"/>
    <w:rsid w:val="00654644"/>
    <w:rsid w:val="00654B18"/>
    <w:rsid w:val="00654C73"/>
    <w:rsid w:val="00654DA2"/>
    <w:rsid w:val="00654E57"/>
    <w:rsid w:val="0065524D"/>
    <w:rsid w:val="006552AE"/>
    <w:rsid w:val="006554D6"/>
    <w:rsid w:val="0065558F"/>
    <w:rsid w:val="00655708"/>
    <w:rsid w:val="006559EF"/>
    <w:rsid w:val="00655F69"/>
    <w:rsid w:val="00656116"/>
    <w:rsid w:val="00656751"/>
    <w:rsid w:val="0065686C"/>
    <w:rsid w:val="00656953"/>
    <w:rsid w:val="00656AA2"/>
    <w:rsid w:val="00656C44"/>
    <w:rsid w:val="006571AF"/>
    <w:rsid w:val="006572AB"/>
    <w:rsid w:val="0065740C"/>
    <w:rsid w:val="0065753D"/>
    <w:rsid w:val="00657816"/>
    <w:rsid w:val="00657BCB"/>
    <w:rsid w:val="00657D1E"/>
    <w:rsid w:val="00657FA6"/>
    <w:rsid w:val="0066066E"/>
    <w:rsid w:val="00660895"/>
    <w:rsid w:val="00660944"/>
    <w:rsid w:val="00660D07"/>
    <w:rsid w:val="00660E53"/>
    <w:rsid w:val="00660E74"/>
    <w:rsid w:val="00661048"/>
    <w:rsid w:val="00661D7F"/>
    <w:rsid w:val="006620BE"/>
    <w:rsid w:val="0066218A"/>
    <w:rsid w:val="0066248F"/>
    <w:rsid w:val="006624A1"/>
    <w:rsid w:val="00662891"/>
    <w:rsid w:val="006628AE"/>
    <w:rsid w:val="00662A0F"/>
    <w:rsid w:val="00662BBB"/>
    <w:rsid w:val="00662C69"/>
    <w:rsid w:val="00662F41"/>
    <w:rsid w:val="0066307F"/>
    <w:rsid w:val="006631C7"/>
    <w:rsid w:val="00663A52"/>
    <w:rsid w:val="00664671"/>
    <w:rsid w:val="0066469A"/>
    <w:rsid w:val="00664890"/>
    <w:rsid w:val="00664896"/>
    <w:rsid w:val="00664D70"/>
    <w:rsid w:val="00664EE3"/>
    <w:rsid w:val="006652DE"/>
    <w:rsid w:val="00665392"/>
    <w:rsid w:val="00665462"/>
    <w:rsid w:val="00666964"/>
    <w:rsid w:val="00666DFB"/>
    <w:rsid w:val="00666E23"/>
    <w:rsid w:val="00666E7C"/>
    <w:rsid w:val="00667037"/>
    <w:rsid w:val="006671F9"/>
    <w:rsid w:val="006671FB"/>
    <w:rsid w:val="006675BB"/>
    <w:rsid w:val="0066766A"/>
    <w:rsid w:val="006677B7"/>
    <w:rsid w:val="0066780F"/>
    <w:rsid w:val="006678B6"/>
    <w:rsid w:val="00667CD1"/>
    <w:rsid w:val="00667D9C"/>
    <w:rsid w:val="00667EEF"/>
    <w:rsid w:val="0067019F"/>
    <w:rsid w:val="006701DA"/>
    <w:rsid w:val="006703D4"/>
    <w:rsid w:val="006706E1"/>
    <w:rsid w:val="00670D03"/>
    <w:rsid w:val="00670EBE"/>
    <w:rsid w:val="006713BF"/>
    <w:rsid w:val="006717D8"/>
    <w:rsid w:val="00671948"/>
    <w:rsid w:val="00671B24"/>
    <w:rsid w:val="00671D9D"/>
    <w:rsid w:val="00671E7C"/>
    <w:rsid w:val="006724E5"/>
    <w:rsid w:val="0067254E"/>
    <w:rsid w:val="0067274F"/>
    <w:rsid w:val="0067278E"/>
    <w:rsid w:val="006727EC"/>
    <w:rsid w:val="00672A10"/>
    <w:rsid w:val="00672B82"/>
    <w:rsid w:val="00672D22"/>
    <w:rsid w:val="0067315F"/>
    <w:rsid w:val="00673227"/>
    <w:rsid w:val="006732E1"/>
    <w:rsid w:val="006733DC"/>
    <w:rsid w:val="0067340D"/>
    <w:rsid w:val="0067377D"/>
    <w:rsid w:val="00673AFB"/>
    <w:rsid w:val="00674894"/>
    <w:rsid w:val="006748E6"/>
    <w:rsid w:val="006749EA"/>
    <w:rsid w:val="00674D42"/>
    <w:rsid w:val="00674EAB"/>
    <w:rsid w:val="00674F35"/>
    <w:rsid w:val="00675180"/>
    <w:rsid w:val="006752BF"/>
    <w:rsid w:val="006753BC"/>
    <w:rsid w:val="00675441"/>
    <w:rsid w:val="006756A3"/>
    <w:rsid w:val="00675E6A"/>
    <w:rsid w:val="00675F43"/>
    <w:rsid w:val="00675FAA"/>
    <w:rsid w:val="00676482"/>
    <w:rsid w:val="00676B00"/>
    <w:rsid w:val="00677083"/>
    <w:rsid w:val="006770FE"/>
    <w:rsid w:val="0067736D"/>
    <w:rsid w:val="0067767A"/>
    <w:rsid w:val="00677808"/>
    <w:rsid w:val="0067782C"/>
    <w:rsid w:val="00677ABD"/>
    <w:rsid w:val="00677DAD"/>
    <w:rsid w:val="006803DA"/>
    <w:rsid w:val="00680A92"/>
    <w:rsid w:val="00680C42"/>
    <w:rsid w:val="00680F80"/>
    <w:rsid w:val="00681589"/>
    <w:rsid w:val="00681777"/>
    <w:rsid w:val="00681855"/>
    <w:rsid w:val="00681924"/>
    <w:rsid w:val="00681B78"/>
    <w:rsid w:val="00681BAD"/>
    <w:rsid w:val="00681C24"/>
    <w:rsid w:val="00681F55"/>
    <w:rsid w:val="0068227A"/>
    <w:rsid w:val="006822A7"/>
    <w:rsid w:val="006823AA"/>
    <w:rsid w:val="006824C9"/>
    <w:rsid w:val="00682654"/>
    <w:rsid w:val="0068284F"/>
    <w:rsid w:val="006828A9"/>
    <w:rsid w:val="00682903"/>
    <w:rsid w:val="00682B1D"/>
    <w:rsid w:val="00682BCC"/>
    <w:rsid w:val="00682C36"/>
    <w:rsid w:val="00682D2D"/>
    <w:rsid w:val="00682DCC"/>
    <w:rsid w:val="00682E4A"/>
    <w:rsid w:val="006830E1"/>
    <w:rsid w:val="006830E7"/>
    <w:rsid w:val="00683448"/>
    <w:rsid w:val="006835A4"/>
    <w:rsid w:val="0068383D"/>
    <w:rsid w:val="00683BDB"/>
    <w:rsid w:val="00683D5E"/>
    <w:rsid w:val="006843EA"/>
    <w:rsid w:val="00684577"/>
    <w:rsid w:val="006845FC"/>
    <w:rsid w:val="006847D9"/>
    <w:rsid w:val="00684803"/>
    <w:rsid w:val="00684AAD"/>
    <w:rsid w:val="006851B3"/>
    <w:rsid w:val="00685312"/>
    <w:rsid w:val="0068535C"/>
    <w:rsid w:val="0068588F"/>
    <w:rsid w:val="006859DF"/>
    <w:rsid w:val="00685D88"/>
    <w:rsid w:val="0068613D"/>
    <w:rsid w:val="00686223"/>
    <w:rsid w:val="00686273"/>
    <w:rsid w:val="006864A3"/>
    <w:rsid w:val="006864F8"/>
    <w:rsid w:val="00686566"/>
    <w:rsid w:val="006865A8"/>
    <w:rsid w:val="0068664B"/>
    <w:rsid w:val="00686C52"/>
    <w:rsid w:val="00686DB3"/>
    <w:rsid w:val="00686F91"/>
    <w:rsid w:val="00687481"/>
    <w:rsid w:val="00687519"/>
    <w:rsid w:val="00687A51"/>
    <w:rsid w:val="00687E93"/>
    <w:rsid w:val="00687F76"/>
    <w:rsid w:val="00690136"/>
    <w:rsid w:val="00690577"/>
    <w:rsid w:val="00690EFD"/>
    <w:rsid w:val="006910E9"/>
    <w:rsid w:val="00691695"/>
    <w:rsid w:val="00691FF4"/>
    <w:rsid w:val="0069224E"/>
    <w:rsid w:val="00692388"/>
    <w:rsid w:val="0069281C"/>
    <w:rsid w:val="0069282E"/>
    <w:rsid w:val="00692B11"/>
    <w:rsid w:val="00692B96"/>
    <w:rsid w:val="00692E45"/>
    <w:rsid w:val="00693084"/>
    <w:rsid w:val="00693091"/>
    <w:rsid w:val="00693190"/>
    <w:rsid w:val="00693254"/>
    <w:rsid w:val="00693787"/>
    <w:rsid w:val="00693BFF"/>
    <w:rsid w:val="00693F0F"/>
    <w:rsid w:val="00694154"/>
    <w:rsid w:val="0069460F"/>
    <w:rsid w:val="006946AB"/>
    <w:rsid w:val="00695293"/>
    <w:rsid w:val="00695669"/>
    <w:rsid w:val="00695F35"/>
    <w:rsid w:val="006965E5"/>
    <w:rsid w:val="00696BE1"/>
    <w:rsid w:val="00696E2E"/>
    <w:rsid w:val="00697039"/>
    <w:rsid w:val="00697249"/>
    <w:rsid w:val="006972F1"/>
    <w:rsid w:val="00697458"/>
    <w:rsid w:val="00697D96"/>
    <w:rsid w:val="00697E6D"/>
    <w:rsid w:val="006A001F"/>
    <w:rsid w:val="006A049D"/>
    <w:rsid w:val="006A0595"/>
    <w:rsid w:val="006A0D45"/>
    <w:rsid w:val="006A0E44"/>
    <w:rsid w:val="006A0E73"/>
    <w:rsid w:val="006A1148"/>
    <w:rsid w:val="006A1482"/>
    <w:rsid w:val="006A167B"/>
    <w:rsid w:val="006A1D89"/>
    <w:rsid w:val="006A1EF9"/>
    <w:rsid w:val="006A30F7"/>
    <w:rsid w:val="006A36FF"/>
    <w:rsid w:val="006A3B0B"/>
    <w:rsid w:val="006A3C9B"/>
    <w:rsid w:val="006A3FE6"/>
    <w:rsid w:val="006A448B"/>
    <w:rsid w:val="006A465A"/>
    <w:rsid w:val="006A4AA8"/>
    <w:rsid w:val="006A4AAE"/>
    <w:rsid w:val="006A4C9E"/>
    <w:rsid w:val="006A4F16"/>
    <w:rsid w:val="006A522E"/>
    <w:rsid w:val="006A5ABF"/>
    <w:rsid w:val="006A5ACD"/>
    <w:rsid w:val="006A5BC3"/>
    <w:rsid w:val="006A5C5B"/>
    <w:rsid w:val="006A5CF8"/>
    <w:rsid w:val="006A6032"/>
    <w:rsid w:val="006A605D"/>
    <w:rsid w:val="006A6082"/>
    <w:rsid w:val="006A61AC"/>
    <w:rsid w:val="006A634E"/>
    <w:rsid w:val="006A6BBA"/>
    <w:rsid w:val="006A6D95"/>
    <w:rsid w:val="006A6FF6"/>
    <w:rsid w:val="006A7351"/>
    <w:rsid w:val="006A7488"/>
    <w:rsid w:val="006A7933"/>
    <w:rsid w:val="006A79DF"/>
    <w:rsid w:val="006A7A50"/>
    <w:rsid w:val="006B01EB"/>
    <w:rsid w:val="006B01F2"/>
    <w:rsid w:val="006B022B"/>
    <w:rsid w:val="006B0456"/>
    <w:rsid w:val="006B09E3"/>
    <w:rsid w:val="006B1092"/>
    <w:rsid w:val="006B10F1"/>
    <w:rsid w:val="006B1117"/>
    <w:rsid w:val="006B123C"/>
    <w:rsid w:val="006B139E"/>
    <w:rsid w:val="006B1E6C"/>
    <w:rsid w:val="006B204D"/>
    <w:rsid w:val="006B25DC"/>
    <w:rsid w:val="006B26AC"/>
    <w:rsid w:val="006B2A00"/>
    <w:rsid w:val="006B2A84"/>
    <w:rsid w:val="006B2D64"/>
    <w:rsid w:val="006B32C8"/>
    <w:rsid w:val="006B32EE"/>
    <w:rsid w:val="006B3423"/>
    <w:rsid w:val="006B3802"/>
    <w:rsid w:val="006B3B9A"/>
    <w:rsid w:val="006B4194"/>
    <w:rsid w:val="006B4664"/>
    <w:rsid w:val="006B4D42"/>
    <w:rsid w:val="006B56D5"/>
    <w:rsid w:val="006B5968"/>
    <w:rsid w:val="006B5A13"/>
    <w:rsid w:val="006B5F38"/>
    <w:rsid w:val="006B62A7"/>
    <w:rsid w:val="006B64E6"/>
    <w:rsid w:val="006B6D12"/>
    <w:rsid w:val="006B7404"/>
    <w:rsid w:val="006B79FE"/>
    <w:rsid w:val="006B7D37"/>
    <w:rsid w:val="006C0043"/>
    <w:rsid w:val="006C04C4"/>
    <w:rsid w:val="006C04C7"/>
    <w:rsid w:val="006C08D4"/>
    <w:rsid w:val="006C10F2"/>
    <w:rsid w:val="006C13EF"/>
    <w:rsid w:val="006C180F"/>
    <w:rsid w:val="006C1A58"/>
    <w:rsid w:val="006C1C26"/>
    <w:rsid w:val="006C1D24"/>
    <w:rsid w:val="006C1ED7"/>
    <w:rsid w:val="006C1EF9"/>
    <w:rsid w:val="006C2697"/>
    <w:rsid w:val="006C2A4D"/>
    <w:rsid w:val="006C2B06"/>
    <w:rsid w:val="006C31D4"/>
    <w:rsid w:val="006C324C"/>
    <w:rsid w:val="006C3800"/>
    <w:rsid w:val="006C3839"/>
    <w:rsid w:val="006C3C06"/>
    <w:rsid w:val="006C4317"/>
    <w:rsid w:val="006C432A"/>
    <w:rsid w:val="006C4861"/>
    <w:rsid w:val="006C48E1"/>
    <w:rsid w:val="006C4F6B"/>
    <w:rsid w:val="006C5110"/>
    <w:rsid w:val="006C5271"/>
    <w:rsid w:val="006C5288"/>
    <w:rsid w:val="006C54CD"/>
    <w:rsid w:val="006C604E"/>
    <w:rsid w:val="006C68AE"/>
    <w:rsid w:val="006C68D1"/>
    <w:rsid w:val="006C69AB"/>
    <w:rsid w:val="006C6A0A"/>
    <w:rsid w:val="006C6BF7"/>
    <w:rsid w:val="006C7369"/>
    <w:rsid w:val="006C73FA"/>
    <w:rsid w:val="006C766A"/>
    <w:rsid w:val="006C7CA6"/>
    <w:rsid w:val="006D0209"/>
    <w:rsid w:val="006D0735"/>
    <w:rsid w:val="006D0A11"/>
    <w:rsid w:val="006D0D3C"/>
    <w:rsid w:val="006D1212"/>
    <w:rsid w:val="006D136C"/>
    <w:rsid w:val="006D18AD"/>
    <w:rsid w:val="006D2281"/>
    <w:rsid w:val="006D29CE"/>
    <w:rsid w:val="006D2AA5"/>
    <w:rsid w:val="006D344A"/>
    <w:rsid w:val="006D380A"/>
    <w:rsid w:val="006D3D55"/>
    <w:rsid w:val="006D3E92"/>
    <w:rsid w:val="006D4018"/>
    <w:rsid w:val="006D4226"/>
    <w:rsid w:val="006D4422"/>
    <w:rsid w:val="006D446F"/>
    <w:rsid w:val="006D4518"/>
    <w:rsid w:val="006D46C9"/>
    <w:rsid w:val="006D4974"/>
    <w:rsid w:val="006D49E4"/>
    <w:rsid w:val="006D5062"/>
    <w:rsid w:val="006D582B"/>
    <w:rsid w:val="006D5F7B"/>
    <w:rsid w:val="006D60AF"/>
    <w:rsid w:val="006D6387"/>
    <w:rsid w:val="006D64FB"/>
    <w:rsid w:val="006D6575"/>
    <w:rsid w:val="006D770F"/>
    <w:rsid w:val="006D78DA"/>
    <w:rsid w:val="006D79D8"/>
    <w:rsid w:val="006D7DAD"/>
    <w:rsid w:val="006E00B0"/>
    <w:rsid w:val="006E02FD"/>
    <w:rsid w:val="006E0491"/>
    <w:rsid w:val="006E0E39"/>
    <w:rsid w:val="006E1720"/>
    <w:rsid w:val="006E17D9"/>
    <w:rsid w:val="006E17F3"/>
    <w:rsid w:val="006E1B02"/>
    <w:rsid w:val="006E21B1"/>
    <w:rsid w:val="006E273E"/>
    <w:rsid w:val="006E27EA"/>
    <w:rsid w:val="006E2AC5"/>
    <w:rsid w:val="006E2D06"/>
    <w:rsid w:val="006E2E85"/>
    <w:rsid w:val="006E31B6"/>
    <w:rsid w:val="006E41D5"/>
    <w:rsid w:val="006E4695"/>
    <w:rsid w:val="006E4E6A"/>
    <w:rsid w:val="006E4F8A"/>
    <w:rsid w:val="006E4FBD"/>
    <w:rsid w:val="006E506D"/>
    <w:rsid w:val="006E566B"/>
    <w:rsid w:val="006E58B5"/>
    <w:rsid w:val="006E5A9F"/>
    <w:rsid w:val="006E5B1A"/>
    <w:rsid w:val="006E5B5E"/>
    <w:rsid w:val="006E5E34"/>
    <w:rsid w:val="006E6020"/>
    <w:rsid w:val="006E60CF"/>
    <w:rsid w:val="006E64B5"/>
    <w:rsid w:val="006E65B3"/>
    <w:rsid w:val="006E6853"/>
    <w:rsid w:val="006E6950"/>
    <w:rsid w:val="006E6AF5"/>
    <w:rsid w:val="006E6B97"/>
    <w:rsid w:val="006E6D0B"/>
    <w:rsid w:val="006E6FDD"/>
    <w:rsid w:val="006E7063"/>
    <w:rsid w:val="006E7C2B"/>
    <w:rsid w:val="006E7DA6"/>
    <w:rsid w:val="006F03DC"/>
    <w:rsid w:val="006F08F6"/>
    <w:rsid w:val="006F0E4E"/>
    <w:rsid w:val="006F158F"/>
    <w:rsid w:val="006F16F6"/>
    <w:rsid w:val="006F1864"/>
    <w:rsid w:val="006F18F9"/>
    <w:rsid w:val="006F1CF3"/>
    <w:rsid w:val="006F1DD7"/>
    <w:rsid w:val="006F1E7D"/>
    <w:rsid w:val="006F1EE0"/>
    <w:rsid w:val="006F1EEA"/>
    <w:rsid w:val="006F23FD"/>
    <w:rsid w:val="006F27A5"/>
    <w:rsid w:val="006F2C8C"/>
    <w:rsid w:val="006F2C9F"/>
    <w:rsid w:val="006F311C"/>
    <w:rsid w:val="006F314C"/>
    <w:rsid w:val="006F32F9"/>
    <w:rsid w:val="006F352B"/>
    <w:rsid w:val="006F3741"/>
    <w:rsid w:val="006F3ABF"/>
    <w:rsid w:val="006F4321"/>
    <w:rsid w:val="006F4A59"/>
    <w:rsid w:val="006F4DC0"/>
    <w:rsid w:val="006F4FEB"/>
    <w:rsid w:val="006F5503"/>
    <w:rsid w:val="006F5940"/>
    <w:rsid w:val="006F59A4"/>
    <w:rsid w:val="006F5A3C"/>
    <w:rsid w:val="006F60AA"/>
    <w:rsid w:val="006F6427"/>
    <w:rsid w:val="006F647E"/>
    <w:rsid w:val="006F650D"/>
    <w:rsid w:val="006F65D8"/>
    <w:rsid w:val="006F72AA"/>
    <w:rsid w:val="006F7997"/>
    <w:rsid w:val="006F7AB3"/>
    <w:rsid w:val="006F7DCB"/>
    <w:rsid w:val="006F7E54"/>
    <w:rsid w:val="00700171"/>
    <w:rsid w:val="0070043C"/>
    <w:rsid w:val="00700456"/>
    <w:rsid w:val="00700D96"/>
    <w:rsid w:val="00700F5E"/>
    <w:rsid w:val="007014F5"/>
    <w:rsid w:val="007015B4"/>
    <w:rsid w:val="00701B62"/>
    <w:rsid w:val="00701C0B"/>
    <w:rsid w:val="00701E92"/>
    <w:rsid w:val="007021DE"/>
    <w:rsid w:val="00702301"/>
    <w:rsid w:val="0070249C"/>
    <w:rsid w:val="00702B2E"/>
    <w:rsid w:val="00702FC4"/>
    <w:rsid w:val="00702FD5"/>
    <w:rsid w:val="0070320D"/>
    <w:rsid w:val="0070347B"/>
    <w:rsid w:val="0070355C"/>
    <w:rsid w:val="00703D7F"/>
    <w:rsid w:val="00703DF1"/>
    <w:rsid w:val="00703E87"/>
    <w:rsid w:val="0070409D"/>
    <w:rsid w:val="0070437D"/>
    <w:rsid w:val="007043DF"/>
    <w:rsid w:val="007044F0"/>
    <w:rsid w:val="0070461A"/>
    <w:rsid w:val="0070471A"/>
    <w:rsid w:val="007047F9"/>
    <w:rsid w:val="00704B25"/>
    <w:rsid w:val="00704C99"/>
    <w:rsid w:val="00704F8D"/>
    <w:rsid w:val="00705045"/>
    <w:rsid w:val="0070548C"/>
    <w:rsid w:val="0070552F"/>
    <w:rsid w:val="007055FD"/>
    <w:rsid w:val="007059BB"/>
    <w:rsid w:val="00705C64"/>
    <w:rsid w:val="0070601E"/>
    <w:rsid w:val="00706143"/>
    <w:rsid w:val="0070622A"/>
    <w:rsid w:val="00706368"/>
    <w:rsid w:val="0070656C"/>
    <w:rsid w:val="00706ACE"/>
    <w:rsid w:val="00706F1F"/>
    <w:rsid w:val="00707253"/>
    <w:rsid w:val="007077B3"/>
    <w:rsid w:val="00707983"/>
    <w:rsid w:val="007079AE"/>
    <w:rsid w:val="007079DC"/>
    <w:rsid w:val="00707AF2"/>
    <w:rsid w:val="007101CA"/>
    <w:rsid w:val="0071039C"/>
    <w:rsid w:val="007103B8"/>
    <w:rsid w:val="007103FA"/>
    <w:rsid w:val="00710588"/>
    <w:rsid w:val="007105F3"/>
    <w:rsid w:val="007109E5"/>
    <w:rsid w:val="00710AA2"/>
    <w:rsid w:val="00710C8D"/>
    <w:rsid w:val="00710CA9"/>
    <w:rsid w:val="00710E23"/>
    <w:rsid w:val="007110F4"/>
    <w:rsid w:val="0071122C"/>
    <w:rsid w:val="0071126A"/>
    <w:rsid w:val="0071130C"/>
    <w:rsid w:val="0071135B"/>
    <w:rsid w:val="00711892"/>
    <w:rsid w:val="00711FA8"/>
    <w:rsid w:val="0071214B"/>
    <w:rsid w:val="00712848"/>
    <w:rsid w:val="007128E6"/>
    <w:rsid w:val="00712A4B"/>
    <w:rsid w:val="00712B0E"/>
    <w:rsid w:val="0071345F"/>
    <w:rsid w:val="00713E42"/>
    <w:rsid w:val="00713F30"/>
    <w:rsid w:val="00713F40"/>
    <w:rsid w:val="00713FC2"/>
    <w:rsid w:val="0071412D"/>
    <w:rsid w:val="007141B6"/>
    <w:rsid w:val="0071433D"/>
    <w:rsid w:val="00714695"/>
    <w:rsid w:val="007146D5"/>
    <w:rsid w:val="00714B05"/>
    <w:rsid w:val="00715065"/>
    <w:rsid w:val="0071514B"/>
    <w:rsid w:val="00715522"/>
    <w:rsid w:val="007155C7"/>
    <w:rsid w:val="007158BF"/>
    <w:rsid w:val="00715B02"/>
    <w:rsid w:val="00715C23"/>
    <w:rsid w:val="00715EEE"/>
    <w:rsid w:val="007161B0"/>
    <w:rsid w:val="00716481"/>
    <w:rsid w:val="00716518"/>
    <w:rsid w:val="0071663E"/>
    <w:rsid w:val="00716A5A"/>
    <w:rsid w:val="00716B01"/>
    <w:rsid w:val="00716EE5"/>
    <w:rsid w:val="00717267"/>
    <w:rsid w:val="0071744D"/>
    <w:rsid w:val="00717585"/>
    <w:rsid w:val="007176F1"/>
    <w:rsid w:val="00717EDB"/>
    <w:rsid w:val="00717F6C"/>
    <w:rsid w:val="00720218"/>
    <w:rsid w:val="0072022F"/>
    <w:rsid w:val="0072025B"/>
    <w:rsid w:val="007203CA"/>
    <w:rsid w:val="007205B6"/>
    <w:rsid w:val="00720A61"/>
    <w:rsid w:val="00720FC5"/>
    <w:rsid w:val="0072105D"/>
    <w:rsid w:val="00721B97"/>
    <w:rsid w:val="00721B99"/>
    <w:rsid w:val="00721BFC"/>
    <w:rsid w:val="0072209D"/>
    <w:rsid w:val="00722204"/>
    <w:rsid w:val="007224FA"/>
    <w:rsid w:val="00722EE0"/>
    <w:rsid w:val="007231C6"/>
    <w:rsid w:val="00723332"/>
    <w:rsid w:val="007233C4"/>
    <w:rsid w:val="00723458"/>
    <w:rsid w:val="00723484"/>
    <w:rsid w:val="007236D1"/>
    <w:rsid w:val="0072378A"/>
    <w:rsid w:val="00723C5A"/>
    <w:rsid w:val="00723D65"/>
    <w:rsid w:val="00723EB5"/>
    <w:rsid w:val="00723F97"/>
    <w:rsid w:val="00724A40"/>
    <w:rsid w:val="00724F96"/>
    <w:rsid w:val="00724FA1"/>
    <w:rsid w:val="00725A62"/>
    <w:rsid w:val="00725AD5"/>
    <w:rsid w:val="00725B44"/>
    <w:rsid w:val="0072618D"/>
    <w:rsid w:val="00726293"/>
    <w:rsid w:val="007262AA"/>
    <w:rsid w:val="0072639B"/>
    <w:rsid w:val="007266F8"/>
    <w:rsid w:val="00726AD9"/>
    <w:rsid w:val="00726C3E"/>
    <w:rsid w:val="00726E11"/>
    <w:rsid w:val="0072741B"/>
    <w:rsid w:val="0072746B"/>
    <w:rsid w:val="007275DB"/>
    <w:rsid w:val="00727785"/>
    <w:rsid w:val="007279F8"/>
    <w:rsid w:val="00727FDB"/>
    <w:rsid w:val="007301A5"/>
    <w:rsid w:val="00730324"/>
    <w:rsid w:val="007308C5"/>
    <w:rsid w:val="007313DF"/>
    <w:rsid w:val="00731549"/>
    <w:rsid w:val="007317A5"/>
    <w:rsid w:val="00731A6F"/>
    <w:rsid w:val="00731B4B"/>
    <w:rsid w:val="00731B9C"/>
    <w:rsid w:val="00731BCB"/>
    <w:rsid w:val="00731BD7"/>
    <w:rsid w:val="00731E4C"/>
    <w:rsid w:val="00731F1D"/>
    <w:rsid w:val="007320BA"/>
    <w:rsid w:val="00732202"/>
    <w:rsid w:val="00732607"/>
    <w:rsid w:val="00732750"/>
    <w:rsid w:val="00732EDF"/>
    <w:rsid w:val="007339D4"/>
    <w:rsid w:val="00733ED0"/>
    <w:rsid w:val="00733F7E"/>
    <w:rsid w:val="007345E3"/>
    <w:rsid w:val="00734746"/>
    <w:rsid w:val="007348ED"/>
    <w:rsid w:val="007348FD"/>
    <w:rsid w:val="00734EC7"/>
    <w:rsid w:val="00734F85"/>
    <w:rsid w:val="00734FAA"/>
    <w:rsid w:val="00734FAB"/>
    <w:rsid w:val="00735076"/>
    <w:rsid w:val="007354F7"/>
    <w:rsid w:val="00735A1E"/>
    <w:rsid w:val="00735B55"/>
    <w:rsid w:val="00735DAF"/>
    <w:rsid w:val="007362DF"/>
    <w:rsid w:val="007364E1"/>
    <w:rsid w:val="00736688"/>
    <w:rsid w:val="00736718"/>
    <w:rsid w:val="0073692E"/>
    <w:rsid w:val="00736BA8"/>
    <w:rsid w:val="00736C66"/>
    <w:rsid w:val="00736DB7"/>
    <w:rsid w:val="00736DDD"/>
    <w:rsid w:val="00736F5F"/>
    <w:rsid w:val="0073726E"/>
    <w:rsid w:val="0073730D"/>
    <w:rsid w:val="007373CB"/>
    <w:rsid w:val="007375C2"/>
    <w:rsid w:val="00737737"/>
    <w:rsid w:val="0073779C"/>
    <w:rsid w:val="007377B6"/>
    <w:rsid w:val="0074047B"/>
    <w:rsid w:val="00740ADA"/>
    <w:rsid w:val="00740B22"/>
    <w:rsid w:val="00740CCA"/>
    <w:rsid w:val="00740DAD"/>
    <w:rsid w:val="00740FF6"/>
    <w:rsid w:val="007411A9"/>
    <w:rsid w:val="007416BB"/>
    <w:rsid w:val="007416C7"/>
    <w:rsid w:val="00741778"/>
    <w:rsid w:val="00741798"/>
    <w:rsid w:val="00741AE8"/>
    <w:rsid w:val="00741C28"/>
    <w:rsid w:val="00741C4F"/>
    <w:rsid w:val="00741E85"/>
    <w:rsid w:val="00741E95"/>
    <w:rsid w:val="00741ECB"/>
    <w:rsid w:val="00742083"/>
    <w:rsid w:val="007421D8"/>
    <w:rsid w:val="00742676"/>
    <w:rsid w:val="00742687"/>
    <w:rsid w:val="00742884"/>
    <w:rsid w:val="00742CDD"/>
    <w:rsid w:val="0074328E"/>
    <w:rsid w:val="007434C3"/>
    <w:rsid w:val="00743599"/>
    <w:rsid w:val="007437B5"/>
    <w:rsid w:val="0074383C"/>
    <w:rsid w:val="00743AAA"/>
    <w:rsid w:val="00743D91"/>
    <w:rsid w:val="00743F1B"/>
    <w:rsid w:val="0074433F"/>
    <w:rsid w:val="00744765"/>
    <w:rsid w:val="007447CA"/>
    <w:rsid w:val="00744E29"/>
    <w:rsid w:val="007451B4"/>
    <w:rsid w:val="00745383"/>
    <w:rsid w:val="007454D4"/>
    <w:rsid w:val="0074569B"/>
    <w:rsid w:val="00746316"/>
    <w:rsid w:val="007464C5"/>
    <w:rsid w:val="0074677D"/>
    <w:rsid w:val="00746A03"/>
    <w:rsid w:val="00746A4D"/>
    <w:rsid w:val="00746AE4"/>
    <w:rsid w:val="00746F9A"/>
    <w:rsid w:val="00747003"/>
    <w:rsid w:val="00747097"/>
    <w:rsid w:val="007472BE"/>
    <w:rsid w:val="007500D1"/>
    <w:rsid w:val="007514E3"/>
    <w:rsid w:val="00751657"/>
    <w:rsid w:val="00751682"/>
    <w:rsid w:val="007516B4"/>
    <w:rsid w:val="00751FF0"/>
    <w:rsid w:val="0075209F"/>
    <w:rsid w:val="007521F0"/>
    <w:rsid w:val="0075259A"/>
    <w:rsid w:val="0075264D"/>
    <w:rsid w:val="00752D7C"/>
    <w:rsid w:val="0075361B"/>
    <w:rsid w:val="00753A6E"/>
    <w:rsid w:val="00753E14"/>
    <w:rsid w:val="00753E80"/>
    <w:rsid w:val="00754026"/>
    <w:rsid w:val="007540CB"/>
    <w:rsid w:val="007545D6"/>
    <w:rsid w:val="007548E5"/>
    <w:rsid w:val="00754A9D"/>
    <w:rsid w:val="00754BAF"/>
    <w:rsid w:val="00754C21"/>
    <w:rsid w:val="00754D40"/>
    <w:rsid w:val="007551A2"/>
    <w:rsid w:val="007553EB"/>
    <w:rsid w:val="00755627"/>
    <w:rsid w:val="007556D8"/>
    <w:rsid w:val="007558CF"/>
    <w:rsid w:val="00755968"/>
    <w:rsid w:val="00755985"/>
    <w:rsid w:val="0075675F"/>
    <w:rsid w:val="007569DB"/>
    <w:rsid w:val="00756E49"/>
    <w:rsid w:val="0075703A"/>
    <w:rsid w:val="0075735D"/>
    <w:rsid w:val="0075746A"/>
    <w:rsid w:val="007574A1"/>
    <w:rsid w:val="00757654"/>
    <w:rsid w:val="0075772B"/>
    <w:rsid w:val="007577A4"/>
    <w:rsid w:val="00757D20"/>
    <w:rsid w:val="0076023D"/>
    <w:rsid w:val="00760248"/>
    <w:rsid w:val="00760259"/>
    <w:rsid w:val="00760413"/>
    <w:rsid w:val="007609B9"/>
    <w:rsid w:val="00760F24"/>
    <w:rsid w:val="00760FBC"/>
    <w:rsid w:val="0076147C"/>
    <w:rsid w:val="00761B12"/>
    <w:rsid w:val="00761BB5"/>
    <w:rsid w:val="00761C0A"/>
    <w:rsid w:val="00761C11"/>
    <w:rsid w:val="00761C3F"/>
    <w:rsid w:val="00761F9F"/>
    <w:rsid w:val="00761FDC"/>
    <w:rsid w:val="0076205A"/>
    <w:rsid w:val="0076236F"/>
    <w:rsid w:val="007624D7"/>
    <w:rsid w:val="0076255A"/>
    <w:rsid w:val="00762712"/>
    <w:rsid w:val="00762B5D"/>
    <w:rsid w:val="007631DB"/>
    <w:rsid w:val="007631E6"/>
    <w:rsid w:val="0076360A"/>
    <w:rsid w:val="007638F2"/>
    <w:rsid w:val="00763A33"/>
    <w:rsid w:val="00763E6C"/>
    <w:rsid w:val="00763FB0"/>
    <w:rsid w:val="00764226"/>
    <w:rsid w:val="00764765"/>
    <w:rsid w:val="0076476A"/>
    <w:rsid w:val="00764D12"/>
    <w:rsid w:val="00764EBF"/>
    <w:rsid w:val="007652AB"/>
    <w:rsid w:val="00765536"/>
    <w:rsid w:val="00765E5C"/>
    <w:rsid w:val="00765E5D"/>
    <w:rsid w:val="00766302"/>
    <w:rsid w:val="007663DB"/>
    <w:rsid w:val="00766680"/>
    <w:rsid w:val="00767406"/>
    <w:rsid w:val="00767BED"/>
    <w:rsid w:val="00770189"/>
    <w:rsid w:val="00770496"/>
    <w:rsid w:val="00770621"/>
    <w:rsid w:val="007707F1"/>
    <w:rsid w:val="00770C11"/>
    <w:rsid w:val="00770FEC"/>
    <w:rsid w:val="0077124F"/>
    <w:rsid w:val="007717A4"/>
    <w:rsid w:val="00771A71"/>
    <w:rsid w:val="00772085"/>
    <w:rsid w:val="00772150"/>
    <w:rsid w:val="007729AF"/>
    <w:rsid w:val="00772B0E"/>
    <w:rsid w:val="00772C17"/>
    <w:rsid w:val="00772D2E"/>
    <w:rsid w:val="0077355F"/>
    <w:rsid w:val="007740C1"/>
    <w:rsid w:val="007743CB"/>
    <w:rsid w:val="00774548"/>
    <w:rsid w:val="00774652"/>
    <w:rsid w:val="00774A1C"/>
    <w:rsid w:val="00774BCF"/>
    <w:rsid w:val="00774C70"/>
    <w:rsid w:val="007758AD"/>
    <w:rsid w:val="00775B7A"/>
    <w:rsid w:val="00775CF7"/>
    <w:rsid w:val="00775D75"/>
    <w:rsid w:val="00775DFF"/>
    <w:rsid w:val="00775FD9"/>
    <w:rsid w:val="007762CC"/>
    <w:rsid w:val="0077643D"/>
    <w:rsid w:val="0077660D"/>
    <w:rsid w:val="00776CEF"/>
    <w:rsid w:val="00776DB5"/>
    <w:rsid w:val="00777130"/>
    <w:rsid w:val="0077726F"/>
    <w:rsid w:val="007773D2"/>
    <w:rsid w:val="0077757F"/>
    <w:rsid w:val="00777D0D"/>
    <w:rsid w:val="00777D82"/>
    <w:rsid w:val="0078021F"/>
    <w:rsid w:val="007804C8"/>
    <w:rsid w:val="00780705"/>
    <w:rsid w:val="007807CC"/>
    <w:rsid w:val="007809E5"/>
    <w:rsid w:val="00780CBA"/>
    <w:rsid w:val="00780E00"/>
    <w:rsid w:val="0078148C"/>
    <w:rsid w:val="007814B8"/>
    <w:rsid w:val="007814BF"/>
    <w:rsid w:val="0078176B"/>
    <w:rsid w:val="007819BF"/>
    <w:rsid w:val="00781A98"/>
    <w:rsid w:val="0078231C"/>
    <w:rsid w:val="00782364"/>
    <w:rsid w:val="0078280F"/>
    <w:rsid w:val="007828C9"/>
    <w:rsid w:val="00782BD0"/>
    <w:rsid w:val="00782D00"/>
    <w:rsid w:val="00782E6D"/>
    <w:rsid w:val="00782F0E"/>
    <w:rsid w:val="0078334D"/>
    <w:rsid w:val="007834A3"/>
    <w:rsid w:val="007836D2"/>
    <w:rsid w:val="00783C43"/>
    <w:rsid w:val="00783E01"/>
    <w:rsid w:val="00784097"/>
    <w:rsid w:val="007843DC"/>
    <w:rsid w:val="00784CB3"/>
    <w:rsid w:val="00784EB4"/>
    <w:rsid w:val="00784F07"/>
    <w:rsid w:val="00785453"/>
    <w:rsid w:val="007855A2"/>
    <w:rsid w:val="00785886"/>
    <w:rsid w:val="00785B58"/>
    <w:rsid w:val="00786476"/>
    <w:rsid w:val="0078672E"/>
    <w:rsid w:val="007867BF"/>
    <w:rsid w:val="00786B25"/>
    <w:rsid w:val="00786C41"/>
    <w:rsid w:val="00786D97"/>
    <w:rsid w:val="00787196"/>
    <w:rsid w:val="0078719E"/>
    <w:rsid w:val="00787637"/>
    <w:rsid w:val="007876AD"/>
    <w:rsid w:val="00787F12"/>
    <w:rsid w:val="00790689"/>
    <w:rsid w:val="0079078F"/>
    <w:rsid w:val="00790E47"/>
    <w:rsid w:val="00790EB2"/>
    <w:rsid w:val="00792061"/>
    <w:rsid w:val="00792116"/>
    <w:rsid w:val="007925ED"/>
    <w:rsid w:val="00792647"/>
    <w:rsid w:val="00792972"/>
    <w:rsid w:val="00792D1D"/>
    <w:rsid w:val="0079333E"/>
    <w:rsid w:val="00793B4E"/>
    <w:rsid w:val="00793C77"/>
    <w:rsid w:val="00793CDD"/>
    <w:rsid w:val="00793E82"/>
    <w:rsid w:val="00794463"/>
    <w:rsid w:val="007945E1"/>
    <w:rsid w:val="007947AA"/>
    <w:rsid w:val="007948C3"/>
    <w:rsid w:val="00794B2A"/>
    <w:rsid w:val="00794D5C"/>
    <w:rsid w:val="00795260"/>
    <w:rsid w:val="007953BA"/>
    <w:rsid w:val="007953BC"/>
    <w:rsid w:val="007953D2"/>
    <w:rsid w:val="007956CC"/>
    <w:rsid w:val="007956E7"/>
    <w:rsid w:val="00795857"/>
    <w:rsid w:val="007965E0"/>
    <w:rsid w:val="007968E9"/>
    <w:rsid w:val="00796A7D"/>
    <w:rsid w:val="00796C01"/>
    <w:rsid w:val="00796D51"/>
    <w:rsid w:val="00796DB7"/>
    <w:rsid w:val="00796EBE"/>
    <w:rsid w:val="007970A6"/>
    <w:rsid w:val="007970B0"/>
    <w:rsid w:val="0079798F"/>
    <w:rsid w:val="00797A10"/>
    <w:rsid w:val="00797D56"/>
    <w:rsid w:val="00797E2F"/>
    <w:rsid w:val="00797EC8"/>
    <w:rsid w:val="007A01D0"/>
    <w:rsid w:val="007A0557"/>
    <w:rsid w:val="007A0592"/>
    <w:rsid w:val="007A07D9"/>
    <w:rsid w:val="007A0ACF"/>
    <w:rsid w:val="007A0C22"/>
    <w:rsid w:val="007A105F"/>
    <w:rsid w:val="007A1643"/>
    <w:rsid w:val="007A17E4"/>
    <w:rsid w:val="007A1D9B"/>
    <w:rsid w:val="007A204F"/>
    <w:rsid w:val="007A2585"/>
    <w:rsid w:val="007A2AF0"/>
    <w:rsid w:val="007A313B"/>
    <w:rsid w:val="007A31CF"/>
    <w:rsid w:val="007A3288"/>
    <w:rsid w:val="007A3387"/>
    <w:rsid w:val="007A3423"/>
    <w:rsid w:val="007A36C6"/>
    <w:rsid w:val="007A37AE"/>
    <w:rsid w:val="007A388B"/>
    <w:rsid w:val="007A3A76"/>
    <w:rsid w:val="007A3AD9"/>
    <w:rsid w:val="007A3B43"/>
    <w:rsid w:val="007A3BAC"/>
    <w:rsid w:val="007A3C5D"/>
    <w:rsid w:val="007A3CEF"/>
    <w:rsid w:val="007A3D63"/>
    <w:rsid w:val="007A3DB0"/>
    <w:rsid w:val="007A441C"/>
    <w:rsid w:val="007A466F"/>
    <w:rsid w:val="007A4917"/>
    <w:rsid w:val="007A4B8E"/>
    <w:rsid w:val="007A4C2D"/>
    <w:rsid w:val="007A5A33"/>
    <w:rsid w:val="007A5CC1"/>
    <w:rsid w:val="007A60F6"/>
    <w:rsid w:val="007A6109"/>
    <w:rsid w:val="007A646B"/>
    <w:rsid w:val="007A6756"/>
    <w:rsid w:val="007A72F7"/>
    <w:rsid w:val="007A7515"/>
    <w:rsid w:val="007A7EDF"/>
    <w:rsid w:val="007A7EE6"/>
    <w:rsid w:val="007A7F66"/>
    <w:rsid w:val="007B0377"/>
    <w:rsid w:val="007B0C03"/>
    <w:rsid w:val="007B1E68"/>
    <w:rsid w:val="007B1F32"/>
    <w:rsid w:val="007B22E3"/>
    <w:rsid w:val="007B24FD"/>
    <w:rsid w:val="007B266B"/>
    <w:rsid w:val="007B274C"/>
    <w:rsid w:val="007B28B4"/>
    <w:rsid w:val="007B29F6"/>
    <w:rsid w:val="007B2E30"/>
    <w:rsid w:val="007B300E"/>
    <w:rsid w:val="007B33BE"/>
    <w:rsid w:val="007B3637"/>
    <w:rsid w:val="007B37A5"/>
    <w:rsid w:val="007B39AD"/>
    <w:rsid w:val="007B3ADA"/>
    <w:rsid w:val="007B3BCB"/>
    <w:rsid w:val="007B3BD6"/>
    <w:rsid w:val="007B4217"/>
    <w:rsid w:val="007B4893"/>
    <w:rsid w:val="007B4987"/>
    <w:rsid w:val="007B4F88"/>
    <w:rsid w:val="007B5108"/>
    <w:rsid w:val="007B53F6"/>
    <w:rsid w:val="007B5407"/>
    <w:rsid w:val="007B5785"/>
    <w:rsid w:val="007B58EC"/>
    <w:rsid w:val="007B5904"/>
    <w:rsid w:val="007B5A57"/>
    <w:rsid w:val="007B5A71"/>
    <w:rsid w:val="007B5A7D"/>
    <w:rsid w:val="007B5CD7"/>
    <w:rsid w:val="007B5D38"/>
    <w:rsid w:val="007B627B"/>
    <w:rsid w:val="007B6A67"/>
    <w:rsid w:val="007B6BAB"/>
    <w:rsid w:val="007B7203"/>
    <w:rsid w:val="007B740A"/>
    <w:rsid w:val="007B77BA"/>
    <w:rsid w:val="007B7EEB"/>
    <w:rsid w:val="007C0105"/>
    <w:rsid w:val="007C019C"/>
    <w:rsid w:val="007C04CA"/>
    <w:rsid w:val="007C05CF"/>
    <w:rsid w:val="007C06AA"/>
    <w:rsid w:val="007C0B59"/>
    <w:rsid w:val="007C0B5F"/>
    <w:rsid w:val="007C0CD6"/>
    <w:rsid w:val="007C0D2B"/>
    <w:rsid w:val="007C0E21"/>
    <w:rsid w:val="007C1270"/>
    <w:rsid w:val="007C176A"/>
    <w:rsid w:val="007C1836"/>
    <w:rsid w:val="007C18F4"/>
    <w:rsid w:val="007C19C8"/>
    <w:rsid w:val="007C1A44"/>
    <w:rsid w:val="007C1C69"/>
    <w:rsid w:val="007C1CA4"/>
    <w:rsid w:val="007C1DFA"/>
    <w:rsid w:val="007C2126"/>
    <w:rsid w:val="007C21BA"/>
    <w:rsid w:val="007C2FA1"/>
    <w:rsid w:val="007C3208"/>
    <w:rsid w:val="007C39A7"/>
    <w:rsid w:val="007C3CDB"/>
    <w:rsid w:val="007C3EC6"/>
    <w:rsid w:val="007C4047"/>
    <w:rsid w:val="007C4795"/>
    <w:rsid w:val="007C4909"/>
    <w:rsid w:val="007C4971"/>
    <w:rsid w:val="007C4AF0"/>
    <w:rsid w:val="007C4F97"/>
    <w:rsid w:val="007C5024"/>
    <w:rsid w:val="007C5857"/>
    <w:rsid w:val="007C5CF5"/>
    <w:rsid w:val="007C5FC2"/>
    <w:rsid w:val="007C61C6"/>
    <w:rsid w:val="007C6241"/>
    <w:rsid w:val="007C69FF"/>
    <w:rsid w:val="007C6A39"/>
    <w:rsid w:val="007C6C45"/>
    <w:rsid w:val="007C6D05"/>
    <w:rsid w:val="007C7539"/>
    <w:rsid w:val="007C7B31"/>
    <w:rsid w:val="007C7F5D"/>
    <w:rsid w:val="007D0308"/>
    <w:rsid w:val="007D07B1"/>
    <w:rsid w:val="007D0DDD"/>
    <w:rsid w:val="007D0E19"/>
    <w:rsid w:val="007D0F97"/>
    <w:rsid w:val="007D1308"/>
    <w:rsid w:val="007D183C"/>
    <w:rsid w:val="007D187E"/>
    <w:rsid w:val="007D1889"/>
    <w:rsid w:val="007D1A01"/>
    <w:rsid w:val="007D1B60"/>
    <w:rsid w:val="007D1E2E"/>
    <w:rsid w:val="007D1E66"/>
    <w:rsid w:val="007D2232"/>
    <w:rsid w:val="007D25B5"/>
    <w:rsid w:val="007D299F"/>
    <w:rsid w:val="007D2A8A"/>
    <w:rsid w:val="007D2C9D"/>
    <w:rsid w:val="007D332B"/>
    <w:rsid w:val="007D34A5"/>
    <w:rsid w:val="007D3512"/>
    <w:rsid w:val="007D3819"/>
    <w:rsid w:val="007D3F9C"/>
    <w:rsid w:val="007D3FD2"/>
    <w:rsid w:val="007D4106"/>
    <w:rsid w:val="007D47D8"/>
    <w:rsid w:val="007D4C90"/>
    <w:rsid w:val="007D4CA3"/>
    <w:rsid w:val="007D4CCC"/>
    <w:rsid w:val="007D4EF3"/>
    <w:rsid w:val="007D5229"/>
    <w:rsid w:val="007D53BA"/>
    <w:rsid w:val="007D5809"/>
    <w:rsid w:val="007D5D92"/>
    <w:rsid w:val="007D5F8B"/>
    <w:rsid w:val="007D6087"/>
    <w:rsid w:val="007D6210"/>
    <w:rsid w:val="007D6294"/>
    <w:rsid w:val="007D62D1"/>
    <w:rsid w:val="007D631D"/>
    <w:rsid w:val="007D6F26"/>
    <w:rsid w:val="007D6F32"/>
    <w:rsid w:val="007D703C"/>
    <w:rsid w:val="007D790C"/>
    <w:rsid w:val="007D7C2F"/>
    <w:rsid w:val="007D7D52"/>
    <w:rsid w:val="007D7FD4"/>
    <w:rsid w:val="007E0009"/>
    <w:rsid w:val="007E063F"/>
    <w:rsid w:val="007E086B"/>
    <w:rsid w:val="007E0EED"/>
    <w:rsid w:val="007E0F96"/>
    <w:rsid w:val="007E1153"/>
    <w:rsid w:val="007E12CD"/>
    <w:rsid w:val="007E1395"/>
    <w:rsid w:val="007E1FCA"/>
    <w:rsid w:val="007E217F"/>
    <w:rsid w:val="007E235B"/>
    <w:rsid w:val="007E2DF6"/>
    <w:rsid w:val="007E3044"/>
    <w:rsid w:val="007E307B"/>
    <w:rsid w:val="007E33F0"/>
    <w:rsid w:val="007E376E"/>
    <w:rsid w:val="007E3C75"/>
    <w:rsid w:val="007E4026"/>
    <w:rsid w:val="007E40DD"/>
    <w:rsid w:val="007E4228"/>
    <w:rsid w:val="007E4472"/>
    <w:rsid w:val="007E48BC"/>
    <w:rsid w:val="007E49AC"/>
    <w:rsid w:val="007E4AD2"/>
    <w:rsid w:val="007E4C15"/>
    <w:rsid w:val="007E508D"/>
    <w:rsid w:val="007E51DA"/>
    <w:rsid w:val="007E53F3"/>
    <w:rsid w:val="007E540B"/>
    <w:rsid w:val="007E540C"/>
    <w:rsid w:val="007E5478"/>
    <w:rsid w:val="007E6571"/>
    <w:rsid w:val="007E6780"/>
    <w:rsid w:val="007E699C"/>
    <w:rsid w:val="007E6CA7"/>
    <w:rsid w:val="007E6EA5"/>
    <w:rsid w:val="007E779B"/>
    <w:rsid w:val="007E792F"/>
    <w:rsid w:val="007E79F8"/>
    <w:rsid w:val="007E7CE2"/>
    <w:rsid w:val="007E7EED"/>
    <w:rsid w:val="007F00AC"/>
    <w:rsid w:val="007F01C0"/>
    <w:rsid w:val="007F0280"/>
    <w:rsid w:val="007F04DE"/>
    <w:rsid w:val="007F0657"/>
    <w:rsid w:val="007F0ACA"/>
    <w:rsid w:val="007F0B10"/>
    <w:rsid w:val="007F0D57"/>
    <w:rsid w:val="007F0EF7"/>
    <w:rsid w:val="007F120F"/>
    <w:rsid w:val="007F12D2"/>
    <w:rsid w:val="007F1302"/>
    <w:rsid w:val="007F1763"/>
    <w:rsid w:val="007F1A73"/>
    <w:rsid w:val="007F1D9F"/>
    <w:rsid w:val="007F1DAF"/>
    <w:rsid w:val="007F1E1B"/>
    <w:rsid w:val="007F2191"/>
    <w:rsid w:val="007F25F8"/>
    <w:rsid w:val="007F29C3"/>
    <w:rsid w:val="007F2B59"/>
    <w:rsid w:val="007F2DE9"/>
    <w:rsid w:val="007F2F19"/>
    <w:rsid w:val="007F2F48"/>
    <w:rsid w:val="007F36C4"/>
    <w:rsid w:val="007F3AA9"/>
    <w:rsid w:val="007F3CA6"/>
    <w:rsid w:val="007F3F19"/>
    <w:rsid w:val="007F4441"/>
    <w:rsid w:val="007F463E"/>
    <w:rsid w:val="007F4640"/>
    <w:rsid w:val="007F4972"/>
    <w:rsid w:val="007F4B09"/>
    <w:rsid w:val="007F4B2C"/>
    <w:rsid w:val="007F4D19"/>
    <w:rsid w:val="007F523A"/>
    <w:rsid w:val="007F576A"/>
    <w:rsid w:val="007F5F2F"/>
    <w:rsid w:val="007F6198"/>
    <w:rsid w:val="007F62E2"/>
    <w:rsid w:val="007F6578"/>
    <w:rsid w:val="007F660D"/>
    <w:rsid w:val="007F68B8"/>
    <w:rsid w:val="007F6BC7"/>
    <w:rsid w:val="007F6D5A"/>
    <w:rsid w:val="007F708D"/>
    <w:rsid w:val="007F741B"/>
    <w:rsid w:val="007F7457"/>
    <w:rsid w:val="007F7888"/>
    <w:rsid w:val="008001CA"/>
    <w:rsid w:val="00800457"/>
    <w:rsid w:val="0080144A"/>
    <w:rsid w:val="00801562"/>
    <w:rsid w:val="008018B7"/>
    <w:rsid w:val="00801B8D"/>
    <w:rsid w:val="00801CB5"/>
    <w:rsid w:val="00801CEB"/>
    <w:rsid w:val="00801F25"/>
    <w:rsid w:val="008028B5"/>
    <w:rsid w:val="00803116"/>
    <w:rsid w:val="00803872"/>
    <w:rsid w:val="00804145"/>
    <w:rsid w:val="008041DC"/>
    <w:rsid w:val="0080442C"/>
    <w:rsid w:val="008045C9"/>
    <w:rsid w:val="00804766"/>
    <w:rsid w:val="008050FE"/>
    <w:rsid w:val="0080553A"/>
    <w:rsid w:val="00805806"/>
    <w:rsid w:val="00805B72"/>
    <w:rsid w:val="00805C0D"/>
    <w:rsid w:val="00805C15"/>
    <w:rsid w:val="00805F1C"/>
    <w:rsid w:val="008060FD"/>
    <w:rsid w:val="00806392"/>
    <w:rsid w:val="0080680D"/>
    <w:rsid w:val="00806B08"/>
    <w:rsid w:val="0080711E"/>
    <w:rsid w:val="00807697"/>
    <w:rsid w:val="00807CFC"/>
    <w:rsid w:val="00807DC3"/>
    <w:rsid w:val="008108D5"/>
    <w:rsid w:val="00810A74"/>
    <w:rsid w:val="00810DC5"/>
    <w:rsid w:val="00810E2B"/>
    <w:rsid w:val="00810EDB"/>
    <w:rsid w:val="00810FD3"/>
    <w:rsid w:val="00811014"/>
    <w:rsid w:val="0081199B"/>
    <w:rsid w:val="00811B91"/>
    <w:rsid w:val="00811BCF"/>
    <w:rsid w:val="00811CAA"/>
    <w:rsid w:val="0081224C"/>
    <w:rsid w:val="00812343"/>
    <w:rsid w:val="00812427"/>
    <w:rsid w:val="0081256A"/>
    <w:rsid w:val="00812ABB"/>
    <w:rsid w:val="00812B4D"/>
    <w:rsid w:val="00812BD2"/>
    <w:rsid w:val="00813EDB"/>
    <w:rsid w:val="00813F5C"/>
    <w:rsid w:val="008140B4"/>
    <w:rsid w:val="00814402"/>
    <w:rsid w:val="008144F5"/>
    <w:rsid w:val="00815027"/>
    <w:rsid w:val="00815069"/>
    <w:rsid w:val="008157BD"/>
    <w:rsid w:val="00815909"/>
    <w:rsid w:val="00815ECB"/>
    <w:rsid w:val="00816C8E"/>
    <w:rsid w:val="00816F35"/>
    <w:rsid w:val="00817078"/>
    <w:rsid w:val="0081707A"/>
    <w:rsid w:val="0081737D"/>
    <w:rsid w:val="00817870"/>
    <w:rsid w:val="00817A8E"/>
    <w:rsid w:val="00817B94"/>
    <w:rsid w:val="00817F5F"/>
    <w:rsid w:val="00820179"/>
    <w:rsid w:val="00820233"/>
    <w:rsid w:val="008202CE"/>
    <w:rsid w:val="008203BB"/>
    <w:rsid w:val="008204D0"/>
    <w:rsid w:val="00820B53"/>
    <w:rsid w:val="00820D4D"/>
    <w:rsid w:val="00821A39"/>
    <w:rsid w:val="00821C55"/>
    <w:rsid w:val="00821D9B"/>
    <w:rsid w:val="0082206D"/>
    <w:rsid w:val="0082238C"/>
    <w:rsid w:val="00822534"/>
    <w:rsid w:val="008226AC"/>
    <w:rsid w:val="0082299F"/>
    <w:rsid w:val="00822C25"/>
    <w:rsid w:val="00823430"/>
    <w:rsid w:val="0082344D"/>
    <w:rsid w:val="0082377D"/>
    <w:rsid w:val="00823850"/>
    <w:rsid w:val="00823FA0"/>
    <w:rsid w:val="00824006"/>
    <w:rsid w:val="0082421C"/>
    <w:rsid w:val="008245B0"/>
    <w:rsid w:val="00824806"/>
    <w:rsid w:val="00824EB2"/>
    <w:rsid w:val="00825023"/>
    <w:rsid w:val="00825088"/>
    <w:rsid w:val="00825395"/>
    <w:rsid w:val="00825911"/>
    <w:rsid w:val="0082606C"/>
    <w:rsid w:val="008263EA"/>
    <w:rsid w:val="008268CF"/>
    <w:rsid w:val="00826B5A"/>
    <w:rsid w:val="00826B68"/>
    <w:rsid w:val="00827A66"/>
    <w:rsid w:val="00827BCD"/>
    <w:rsid w:val="00827E29"/>
    <w:rsid w:val="00827FA3"/>
    <w:rsid w:val="00830226"/>
    <w:rsid w:val="00830789"/>
    <w:rsid w:val="00830A90"/>
    <w:rsid w:val="00830FDC"/>
    <w:rsid w:val="008313FB"/>
    <w:rsid w:val="008317DA"/>
    <w:rsid w:val="0083182C"/>
    <w:rsid w:val="00831F30"/>
    <w:rsid w:val="008323EA"/>
    <w:rsid w:val="0083276F"/>
    <w:rsid w:val="008327DD"/>
    <w:rsid w:val="008328DF"/>
    <w:rsid w:val="00832C17"/>
    <w:rsid w:val="0083324B"/>
    <w:rsid w:val="0083352E"/>
    <w:rsid w:val="00833816"/>
    <w:rsid w:val="008342BF"/>
    <w:rsid w:val="008344B8"/>
    <w:rsid w:val="008346C8"/>
    <w:rsid w:val="008346D4"/>
    <w:rsid w:val="00834BCE"/>
    <w:rsid w:val="0083542B"/>
    <w:rsid w:val="0083570F"/>
    <w:rsid w:val="00835713"/>
    <w:rsid w:val="00835BCD"/>
    <w:rsid w:val="008366F5"/>
    <w:rsid w:val="00836E44"/>
    <w:rsid w:val="0083708F"/>
    <w:rsid w:val="0083734F"/>
    <w:rsid w:val="008375AF"/>
    <w:rsid w:val="0083790F"/>
    <w:rsid w:val="00837982"/>
    <w:rsid w:val="008379E7"/>
    <w:rsid w:val="00837EFA"/>
    <w:rsid w:val="00840401"/>
    <w:rsid w:val="008406EB"/>
    <w:rsid w:val="00840CDD"/>
    <w:rsid w:val="00840D71"/>
    <w:rsid w:val="00840F58"/>
    <w:rsid w:val="0084143C"/>
    <w:rsid w:val="00841478"/>
    <w:rsid w:val="008415FD"/>
    <w:rsid w:val="00841711"/>
    <w:rsid w:val="00841CB0"/>
    <w:rsid w:val="00841DD9"/>
    <w:rsid w:val="008420A3"/>
    <w:rsid w:val="00842350"/>
    <w:rsid w:val="00842874"/>
    <w:rsid w:val="008428D8"/>
    <w:rsid w:val="00843175"/>
    <w:rsid w:val="00843831"/>
    <w:rsid w:val="0084388D"/>
    <w:rsid w:val="00843972"/>
    <w:rsid w:val="00843A18"/>
    <w:rsid w:val="00843B54"/>
    <w:rsid w:val="00843CAC"/>
    <w:rsid w:val="00844321"/>
    <w:rsid w:val="00844342"/>
    <w:rsid w:val="00844483"/>
    <w:rsid w:val="008445D5"/>
    <w:rsid w:val="008446BE"/>
    <w:rsid w:val="00844930"/>
    <w:rsid w:val="008449C5"/>
    <w:rsid w:val="00844C95"/>
    <w:rsid w:val="00844F5F"/>
    <w:rsid w:val="00844F89"/>
    <w:rsid w:val="00845007"/>
    <w:rsid w:val="00845013"/>
    <w:rsid w:val="008451BC"/>
    <w:rsid w:val="008452E0"/>
    <w:rsid w:val="008453E9"/>
    <w:rsid w:val="008454ED"/>
    <w:rsid w:val="0084574B"/>
    <w:rsid w:val="00845A2E"/>
    <w:rsid w:val="00845B8A"/>
    <w:rsid w:val="0084607C"/>
    <w:rsid w:val="0084619D"/>
    <w:rsid w:val="0084626F"/>
    <w:rsid w:val="008464ED"/>
    <w:rsid w:val="00846A5B"/>
    <w:rsid w:val="00846D16"/>
    <w:rsid w:val="008470C2"/>
    <w:rsid w:val="008470C8"/>
    <w:rsid w:val="00847265"/>
    <w:rsid w:val="0084731D"/>
    <w:rsid w:val="0085048D"/>
    <w:rsid w:val="008504A9"/>
    <w:rsid w:val="00850900"/>
    <w:rsid w:val="00851162"/>
    <w:rsid w:val="00851252"/>
    <w:rsid w:val="008518D6"/>
    <w:rsid w:val="00851FA0"/>
    <w:rsid w:val="0085269A"/>
    <w:rsid w:val="008526DB"/>
    <w:rsid w:val="00852815"/>
    <w:rsid w:val="0085284F"/>
    <w:rsid w:val="00852BFA"/>
    <w:rsid w:val="00852C4B"/>
    <w:rsid w:val="00852C88"/>
    <w:rsid w:val="008531C3"/>
    <w:rsid w:val="008538D5"/>
    <w:rsid w:val="00853982"/>
    <w:rsid w:val="00853C25"/>
    <w:rsid w:val="00853C59"/>
    <w:rsid w:val="00853DF5"/>
    <w:rsid w:val="00854CE2"/>
    <w:rsid w:val="00854CEA"/>
    <w:rsid w:val="00854D6D"/>
    <w:rsid w:val="00854F0F"/>
    <w:rsid w:val="00855305"/>
    <w:rsid w:val="008555BE"/>
    <w:rsid w:val="008557FA"/>
    <w:rsid w:val="008559F6"/>
    <w:rsid w:val="00855B75"/>
    <w:rsid w:val="00855CBF"/>
    <w:rsid w:val="00855D4A"/>
    <w:rsid w:val="00855F02"/>
    <w:rsid w:val="00855FC9"/>
    <w:rsid w:val="0085653A"/>
    <w:rsid w:val="008565D7"/>
    <w:rsid w:val="00856A63"/>
    <w:rsid w:val="0085736B"/>
    <w:rsid w:val="00857839"/>
    <w:rsid w:val="00857E4B"/>
    <w:rsid w:val="00860205"/>
    <w:rsid w:val="00860278"/>
    <w:rsid w:val="00860355"/>
    <w:rsid w:val="00860416"/>
    <w:rsid w:val="00860793"/>
    <w:rsid w:val="00860B10"/>
    <w:rsid w:val="00860C9E"/>
    <w:rsid w:val="00861202"/>
    <w:rsid w:val="00861A68"/>
    <w:rsid w:val="00861C7A"/>
    <w:rsid w:val="00861CBE"/>
    <w:rsid w:val="0086227F"/>
    <w:rsid w:val="0086241F"/>
    <w:rsid w:val="0086243B"/>
    <w:rsid w:val="00862510"/>
    <w:rsid w:val="00862956"/>
    <w:rsid w:val="00862BD9"/>
    <w:rsid w:val="00862C64"/>
    <w:rsid w:val="00862CE0"/>
    <w:rsid w:val="00862F1E"/>
    <w:rsid w:val="00862FBA"/>
    <w:rsid w:val="0086304A"/>
    <w:rsid w:val="0086307D"/>
    <w:rsid w:val="00863BD2"/>
    <w:rsid w:val="00863CA4"/>
    <w:rsid w:val="0086409B"/>
    <w:rsid w:val="0086434C"/>
    <w:rsid w:val="0086474D"/>
    <w:rsid w:val="00864815"/>
    <w:rsid w:val="00864D58"/>
    <w:rsid w:val="00864D90"/>
    <w:rsid w:val="008653EA"/>
    <w:rsid w:val="00865534"/>
    <w:rsid w:val="00865970"/>
    <w:rsid w:val="00865C73"/>
    <w:rsid w:val="00865E1B"/>
    <w:rsid w:val="00865E40"/>
    <w:rsid w:val="00866149"/>
    <w:rsid w:val="00866358"/>
    <w:rsid w:val="00866837"/>
    <w:rsid w:val="00866D6F"/>
    <w:rsid w:val="00866DAA"/>
    <w:rsid w:val="00867028"/>
    <w:rsid w:val="00867305"/>
    <w:rsid w:val="0086731E"/>
    <w:rsid w:val="00867737"/>
    <w:rsid w:val="00867890"/>
    <w:rsid w:val="00867ABE"/>
    <w:rsid w:val="00867E7B"/>
    <w:rsid w:val="00867F43"/>
    <w:rsid w:val="00870869"/>
    <w:rsid w:val="00870B89"/>
    <w:rsid w:val="00870B99"/>
    <w:rsid w:val="00870F52"/>
    <w:rsid w:val="00871110"/>
    <w:rsid w:val="00871166"/>
    <w:rsid w:val="00871178"/>
    <w:rsid w:val="008712E9"/>
    <w:rsid w:val="00871530"/>
    <w:rsid w:val="0087154D"/>
    <w:rsid w:val="00871827"/>
    <w:rsid w:val="00871918"/>
    <w:rsid w:val="008721F6"/>
    <w:rsid w:val="00872295"/>
    <w:rsid w:val="00872346"/>
    <w:rsid w:val="008724DE"/>
    <w:rsid w:val="0087272B"/>
    <w:rsid w:val="00872F2A"/>
    <w:rsid w:val="008731F0"/>
    <w:rsid w:val="00873424"/>
    <w:rsid w:val="00873999"/>
    <w:rsid w:val="00874289"/>
    <w:rsid w:val="00874922"/>
    <w:rsid w:val="0087496D"/>
    <w:rsid w:val="00874E3C"/>
    <w:rsid w:val="00875729"/>
    <w:rsid w:val="00875834"/>
    <w:rsid w:val="008758FC"/>
    <w:rsid w:val="00875E45"/>
    <w:rsid w:val="00876052"/>
    <w:rsid w:val="0087616C"/>
    <w:rsid w:val="0087619A"/>
    <w:rsid w:val="00876888"/>
    <w:rsid w:val="0087698A"/>
    <w:rsid w:val="0087699D"/>
    <w:rsid w:val="00876D7D"/>
    <w:rsid w:val="00877160"/>
    <w:rsid w:val="008771B3"/>
    <w:rsid w:val="00877C6F"/>
    <w:rsid w:val="00880552"/>
    <w:rsid w:val="0088056C"/>
    <w:rsid w:val="008805BF"/>
    <w:rsid w:val="00880637"/>
    <w:rsid w:val="008806AD"/>
    <w:rsid w:val="008806AF"/>
    <w:rsid w:val="00880917"/>
    <w:rsid w:val="00880A68"/>
    <w:rsid w:val="00880B7A"/>
    <w:rsid w:val="00880C86"/>
    <w:rsid w:val="00880D52"/>
    <w:rsid w:val="00880D76"/>
    <w:rsid w:val="00881193"/>
    <w:rsid w:val="008815BD"/>
    <w:rsid w:val="008816ED"/>
    <w:rsid w:val="00881F6E"/>
    <w:rsid w:val="00882036"/>
    <w:rsid w:val="00882332"/>
    <w:rsid w:val="00882565"/>
    <w:rsid w:val="00882593"/>
    <w:rsid w:val="00882D9D"/>
    <w:rsid w:val="0088350E"/>
    <w:rsid w:val="00883767"/>
    <w:rsid w:val="008838E7"/>
    <w:rsid w:val="00883B66"/>
    <w:rsid w:val="00884091"/>
    <w:rsid w:val="00884435"/>
    <w:rsid w:val="008847D9"/>
    <w:rsid w:val="00884E28"/>
    <w:rsid w:val="00884F5C"/>
    <w:rsid w:val="008859EB"/>
    <w:rsid w:val="0088631E"/>
    <w:rsid w:val="00886EE7"/>
    <w:rsid w:val="00887200"/>
    <w:rsid w:val="00887306"/>
    <w:rsid w:val="008873C2"/>
    <w:rsid w:val="00887603"/>
    <w:rsid w:val="00887858"/>
    <w:rsid w:val="00887C79"/>
    <w:rsid w:val="00887FBF"/>
    <w:rsid w:val="00887FC8"/>
    <w:rsid w:val="00890051"/>
    <w:rsid w:val="008901CC"/>
    <w:rsid w:val="00890333"/>
    <w:rsid w:val="00890585"/>
    <w:rsid w:val="0089090C"/>
    <w:rsid w:val="00890DCA"/>
    <w:rsid w:val="00890F6C"/>
    <w:rsid w:val="00891022"/>
    <w:rsid w:val="0089108F"/>
    <w:rsid w:val="008910C0"/>
    <w:rsid w:val="008910F6"/>
    <w:rsid w:val="008913D5"/>
    <w:rsid w:val="00891683"/>
    <w:rsid w:val="008916AF"/>
    <w:rsid w:val="0089191A"/>
    <w:rsid w:val="008919A7"/>
    <w:rsid w:val="00891C44"/>
    <w:rsid w:val="00891DA5"/>
    <w:rsid w:val="00892708"/>
    <w:rsid w:val="00892EB1"/>
    <w:rsid w:val="00893019"/>
    <w:rsid w:val="008934B5"/>
    <w:rsid w:val="00893939"/>
    <w:rsid w:val="00893D92"/>
    <w:rsid w:val="00894A03"/>
    <w:rsid w:val="008952AB"/>
    <w:rsid w:val="00895857"/>
    <w:rsid w:val="00895990"/>
    <w:rsid w:val="00895A93"/>
    <w:rsid w:val="008960D4"/>
    <w:rsid w:val="00896505"/>
    <w:rsid w:val="0089656D"/>
    <w:rsid w:val="0089685E"/>
    <w:rsid w:val="00896CFA"/>
    <w:rsid w:val="00896F7B"/>
    <w:rsid w:val="00897419"/>
    <w:rsid w:val="008974E2"/>
    <w:rsid w:val="00897636"/>
    <w:rsid w:val="00897D55"/>
    <w:rsid w:val="008A0070"/>
    <w:rsid w:val="008A03A5"/>
    <w:rsid w:val="008A0499"/>
    <w:rsid w:val="008A0E0A"/>
    <w:rsid w:val="008A1126"/>
    <w:rsid w:val="008A140C"/>
    <w:rsid w:val="008A1994"/>
    <w:rsid w:val="008A1AF5"/>
    <w:rsid w:val="008A1B26"/>
    <w:rsid w:val="008A1ECC"/>
    <w:rsid w:val="008A2621"/>
    <w:rsid w:val="008A29F9"/>
    <w:rsid w:val="008A2AB4"/>
    <w:rsid w:val="008A2B1C"/>
    <w:rsid w:val="008A2BAD"/>
    <w:rsid w:val="008A2BE9"/>
    <w:rsid w:val="008A2CAE"/>
    <w:rsid w:val="008A2E09"/>
    <w:rsid w:val="008A2E1E"/>
    <w:rsid w:val="008A336C"/>
    <w:rsid w:val="008A3567"/>
    <w:rsid w:val="008A3573"/>
    <w:rsid w:val="008A3A8B"/>
    <w:rsid w:val="008A3C7C"/>
    <w:rsid w:val="008A3DFB"/>
    <w:rsid w:val="008A3F67"/>
    <w:rsid w:val="008A4002"/>
    <w:rsid w:val="008A46E3"/>
    <w:rsid w:val="008A49CF"/>
    <w:rsid w:val="008A4A66"/>
    <w:rsid w:val="008A4DB2"/>
    <w:rsid w:val="008A525F"/>
    <w:rsid w:val="008A5337"/>
    <w:rsid w:val="008A5756"/>
    <w:rsid w:val="008A5D93"/>
    <w:rsid w:val="008A605C"/>
    <w:rsid w:val="008A644C"/>
    <w:rsid w:val="008A689D"/>
    <w:rsid w:val="008A6901"/>
    <w:rsid w:val="008A690E"/>
    <w:rsid w:val="008A69D8"/>
    <w:rsid w:val="008A6AA4"/>
    <w:rsid w:val="008A6CB5"/>
    <w:rsid w:val="008A6D35"/>
    <w:rsid w:val="008A70CF"/>
    <w:rsid w:val="008A72C8"/>
    <w:rsid w:val="008A72F0"/>
    <w:rsid w:val="008A76C4"/>
    <w:rsid w:val="008A7825"/>
    <w:rsid w:val="008A78AA"/>
    <w:rsid w:val="008A792E"/>
    <w:rsid w:val="008A7B35"/>
    <w:rsid w:val="008A7D70"/>
    <w:rsid w:val="008B02A4"/>
    <w:rsid w:val="008B05BA"/>
    <w:rsid w:val="008B0F7F"/>
    <w:rsid w:val="008B164F"/>
    <w:rsid w:val="008B18C2"/>
    <w:rsid w:val="008B1B5A"/>
    <w:rsid w:val="008B1BBC"/>
    <w:rsid w:val="008B1DD4"/>
    <w:rsid w:val="008B1E18"/>
    <w:rsid w:val="008B260D"/>
    <w:rsid w:val="008B26F6"/>
    <w:rsid w:val="008B2B74"/>
    <w:rsid w:val="008B2F72"/>
    <w:rsid w:val="008B321C"/>
    <w:rsid w:val="008B380E"/>
    <w:rsid w:val="008B3BDF"/>
    <w:rsid w:val="008B3C9B"/>
    <w:rsid w:val="008B43AE"/>
    <w:rsid w:val="008B45F3"/>
    <w:rsid w:val="008B4877"/>
    <w:rsid w:val="008B4D74"/>
    <w:rsid w:val="008B4DA1"/>
    <w:rsid w:val="008B5187"/>
    <w:rsid w:val="008B5453"/>
    <w:rsid w:val="008B5690"/>
    <w:rsid w:val="008B5E70"/>
    <w:rsid w:val="008B5E76"/>
    <w:rsid w:val="008B5FA1"/>
    <w:rsid w:val="008B6035"/>
    <w:rsid w:val="008B6172"/>
    <w:rsid w:val="008B617E"/>
    <w:rsid w:val="008B61C3"/>
    <w:rsid w:val="008B6290"/>
    <w:rsid w:val="008B6896"/>
    <w:rsid w:val="008B69B2"/>
    <w:rsid w:val="008B6A68"/>
    <w:rsid w:val="008B6CB1"/>
    <w:rsid w:val="008B6D1E"/>
    <w:rsid w:val="008B72C5"/>
    <w:rsid w:val="008B7681"/>
    <w:rsid w:val="008B76AA"/>
    <w:rsid w:val="008B7771"/>
    <w:rsid w:val="008B7B5A"/>
    <w:rsid w:val="008B7BAC"/>
    <w:rsid w:val="008B7FAA"/>
    <w:rsid w:val="008C0004"/>
    <w:rsid w:val="008C00B6"/>
    <w:rsid w:val="008C00F8"/>
    <w:rsid w:val="008C064E"/>
    <w:rsid w:val="008C0784"/>
    <w:rsid w:val="008C0A52"/>
    <w:rsid w:val="008C0C5D"/>
    <w:rsid w:val="008C0FB1"/>
    <w:rsid w:val="008C10AB"/>
    <w:rsid w:val="008C11D4"/>
    <w:rsid w:val="008C12BB"/>
    <w:rsid w:val="008C1C28"/>
    <w:rsid w:val="008C2320"/>
    <w:rsid w:val="008C23CB"/>
    <w:rsid w:val="008C23EA"/>
    <w:rsid w:val="008C241B"/>
    <w:rsid w:val="008C2841"/>
    <w:rsid w:val="008C2A28"/>
    <w:rsid w:val="008C2CCD"/>
    <w:rsid w:val="008C318A"/>
    <w:rsid w:val="008C31E0"/>
    <w:rsid w:val="008C3379"/>
    <w:rsid w:val="008C338D"/>
    <w:rsid w:val="008C33B8"/>
    <w:rsid w:val="008C3578"/>
    <w:rsid w:val="008C379A"/>
    <w:rsid w:val="008C3A2A"/>
    <w:rsid w:val="008C4066"/>
    <w:rsid w:val="008C4AA9"/>
    <w:rsid w:val="008C4B83"/>
    <w:rsid w:val="008C5191"/>
    <w:rsid w:val="008C5AFC"/>
    <w:rsid w:val="008C5FE4"/>
    <w:rsid w:val="008C6055"/>
    <w:rsid w:val="008C6836"/>
    <w:rsid w:val="008C683C"/>
    <w:rsid w:val="008C68FA"/>
    <w:rsid w:val="008C6B60"/>
    <w:rsid w:val="008C6E80"/>
    <w:rsid w:val="008C7063"/>
    <w:rsid w:val="008C76A8"/>
    <w:rsid w:val="008C7756"/>
    <w:rsid w:val="008C7832"/>
    <w:rsid w:val="008D05F1"/>
    <w:rsid w:val="008D0787"/>
    <w:rsid w:val="008D07C9"/>
    <w:rsid w:val="008D0D6E"/>
    <w:rsid w:val="008D10FA"/>
    <w:rsid w:val="008D1E26"/>
    <w:rsid w:val="008D1FE3"/>
    <w:rsid w:val="008D2018"/>
    <w:rsid w:val="008D2260"/>
    <w:rsid w:val="008D2478"/>
    <w:rsid w:val="008D29EE"/>
    <w:rsid w:val="008D2EDE"/>
    <w:rsid w:val="008D2F9A"/>
    <w:rsid w:val="008D327F"/>
    <w:rsid w:val="008D350E"/>
    <w:rsid w:val="008D352B"/>
    <w:rsid w:val="008D360B"/>
    <w:rsid w:val="008D393B"/>
    <w:rsid w:val="008D3A12"/>
    <w:rsid w:val="008D41A9"/>
    <w:rsid w:val="008D42FD"/>
    <w:rsid w:val="008D484F"/>
    <w:rsid w:val="008D48B5"/>
    <w:rsid w:val="008D48D0"/>
    <w:rsid w:val="008D4930"/>
    <w:rsid w:val="008D4BF4"/>
    <w:rsid w:val="008D4DAC"/>
    <w:rsid w:val="008D5622"/>
    <w:rsid w:val="008D574A"/>
    <w:rsid w:val="008D6729"/>
    <w:rsid w:val="008D67ED"/>
    <w:rsid w:val="008D6D83"/>
    <w:rsid w:val="008D736A"/>
    <w:rsid w:val="008D7378"/>
    <w:rsid w:val="008D75C8"/>
    <w:rsid w:val="008D7816"/>
    <w:rsid w:val="008D7A32"/>
    <w:rsid w:val="008D7F85"/>
    <w:rsid w:val="008E0503"/>
    <w:rsid w:val="008E0660"/>
    <w:rsid w:val="008E0CB4"/>
    <w:rsid w:val="008E1377"/>
    <w:rsid w:val="008E262B"/>
    <w:rsid w:val="008E264A"/>
    <w:rsid w:val="008E2886"/>
    <w:rsid w:val="008E28DA"/>
    <w:rsid w:val="008E2E26"/>
    <w:rsid w:val="008E2F82"/>
    <w:rsid w:val="008E311B"/>
    <w:rsid w:val="008E3534"/>
    <w:rsid w:val="008E3911"/>
    <w:rsid w:val="008E3A85"/>
    <w:rsid w:val="008E3B88"/>
    <w:rsid w:val="008E3E5B"/>
    <w:rsid w:val="008E3E70"/>
    <w:rsid w:val="008E42F4"/>
    <w:rsid w:val="008E452F"/>
    <w:rsid w:val="008E4653"/>
    <w:rsid w:val="008E46EF"/>
    <w:rsid w:val="008E4731"/>
    <w:rsid w:val="008E48E6"/>
    <w:rsid w:val="008E4918"/>
    <w:rsid w:val="008E494C"/>
    <w:rsid w:val="008E4A60"/>
    <w:rsid w:val="008E4C6B"/>
    <w:rsid w:val="008E4EE1"/>
    <w:rsid w:val="008E4F0F"/>
    <w:rsid w:val="008E5ABB"/>
    <w:rsid w:val="008E5ACC"/>
    <w:rsid w:val="008E5B65"/>
    <w:rsid w:val="008E5DBB"/>
    <w:rsid w:val="008E5DEE"/>
    <w:rsid w:val="008E5EE9"/>
    <w:rsid w:val="008E6041"/>
    <w:rsid w:val="008E6305"/>
    <w:rsid w:val="008E6398"/>
    <w:rsid w:val="008E677B"/>
    <w:rsid w:val="008E6A48"/>
    <w:rsid w:val="008E6D6F"/>
    <w:rsid w:val="008E6D98"/>
    <w:rsid w:val="008E7769"/>
    <w:rsid w:val="008E781A"/>
    <w:rsid w:val="008E7C66"/>
    <w:rsid w:val="008E7D2D"/>
    <w:rsid w:val="008E7EE3"/>
    <w:rsid w:val="008F0121"/>
    <w:rsid w:val="008F0218"/>
    <w:rsid w:val="008F0395"/>
    <w:rsid w:val="008F060D"/>
    <w:rsid w:val="008F11A8"/>
    <w:rsid w:val="008F11EE"/>
    <w:rsid w:val="008F1446"/>
    <w:rsid w:val="008F2069"/>
    <w:rsid w:val="008F2401"/>
    <w:rsid w:val="008F24F2"/>
    <w:rsid w:val="008F257B"/>
    <w:rsid w:val="008F28A0"/>
    <w:rsid w:val="008F28E8"/>
    <w:rsid w:val="008F2945"/>
    <w:rsid w:val="008F2CB2"/>
    <w:rsid w:val="008F2D77"/>
    <w:rsid w:val="008F2E56"/>
    <w:rsid w:val="008F3062"/>
    <w:rsid w:val="008F324F"/>
    <w:rsid w:val="008F34E1"/>
    <w:rsid w:val="008F37DB"/>
    <w:rsid w:val="008F3EAB"/>
    <w:rsid w:val="008F4D1F"/>
    <w:rsid w:val="008F4FA4"/>
    <w:rsid w:val="008F505A"/>
    <w:rsid w:val="008F5078"/>
    <w:rsid w:val="008F5516"/>
    <w:rsid w:val="008F556A"/>
    <w:rsid w:val="008F58D2"/>
    <w:rsid w:val="008F5B54"/>
    <w:rsid w:val="008F6278"/>
    <w:rsid w:val="008F6347"/>
    <w:rsid w:val="008F63AB"/>
    <w:rsid w:val="008F66E5"/>
    <w:rsid w:val="008F68F7"/>
    <w:rsid w:val="008F69BE"/>
    <w:rsid w:val="008F6CF3"/>
    <w:rsid w:val="008F6DB0"/>
    <w:rsid w:val="008F71DF"/>
    <w:rsid w:val="008F74C1"/>
    <w:rsid w:val="008F7FD7"/>
    <w:rsid w:val="0090039F"/>
    <w:rsid w:val="009005CA"/>
    <w:rsid w:val="009007C8"/>
    <w:rsid w:val="00900809"/>
    <w:rsid w:val="00900824"/>
    <w:rsid w:val="00900994"/>
    <w:rsid w:val="00900B21"/>
    <w:rsid w:val="009014D6"/>
    <w:rsid w:val="0090161E"/>
    <w:rsid w:val="00901C68"/>
    <w:rsid w:val="00901CFE"/>
    <w:rsid w:val="00901ED6"/>
    <w:rsid w:val="00901F28"/>
    <w:rsid w:val="00901F79"/>
    <w:rsid w:val="009020AB"/>
    <w:rsid w:val="0090234C"/>
    <w:rsid w:val="00902724"/>
    <w:rsid w:val="009029D9"/>
    <w:rsid w:val="00902AF6"/>
    <w:rsid w:val="00902CAB"/>
    <w:rsid w:val="00902FBF"/>
    <w:rsid w:val="00903124"/>
    <w:rsid w:val="0090331B"/>
    <w:rsid w:val="0090333F"/>
    <w:rsid w:val="00903498"/>
    <w:rsid w:val="00903D23"/>
    <w:rsid w:val="00903E41"/>
    <w:rsid w:val="00903F08"/>
    <w:rsid w:val="009041E1"/>
    <w:rsid w:val="00904297"/>
    <w:rsid w:val="009046B3"/>
    <w:rsid w:val="009049F2"/>
    <w:rsid w:val="00904C0D"/>
    <w:rsid w:val="00904E8C"/>
    <w:rsid w:val="00905091"/>
    <w:rsid w:val="00905617"/>
    <w:rsid w:val="009058AF"/>
    <w:rsid w:val="00905B8F"/>
    <w:rsid w:val="00905E14"/>
    <w:rsid w:val="00906479"/>
    <w:rsid w:val="00906B00"/>
    <w:rsid w:val="00907249"/>
    <w:rsid w:val="009075DD"/>
    <w:rsid w:val="00907922"/>
    <w:rsid w:val="00907BBE"/>
    <w:rsid w:val="00907CF4"/>
    <w:rsid w:val="00910407"/>
    <w:rsid w:val="009109A1"/>
    <w:rsid w:val="00910C7D"/>
    <w:rsid w:val="00910EE7"/>
    <w:rsid w:val="00911474"/>
    <w:rsid w:val="00911611"/>
    <w:rsid w:val="00911997"/>
    <w:rsid w:val="00911BB8"/>
    <w:rsid w:val="009120C3"/>
    <w:rsid w:val="009124FF"/>
    <w:rsid w:val="0091266B"/>
    <w:rsid w:val="009129E1"/>
    <w:rsid w:val="00912A98"/>
    <w:rsid w:val="00912DAC"/>
    <w:rsid w:val="00912FBF"/>
    <w:rsid w:val="0091358B"/>
    <w:rsid w:val="00913726"/>
    <w:rsid w:val="009138C0"/>
    <w:rsid w:val="009139F4"/>
    <w:rsid w:val="00913A7B"/>
    <w:rsid w:val="00913D47"/>
    <w:rsid w:val="00914565"/>
    <w:rsid w:val="009145D7"/>
    <w:rsid w:val="0091484A"/>
    <w:rsid w:val="00914886"/>
    <w:rsid w:val="00914D6A"/>
    <w:rsid w:val="00915427"/>
    <w:rsid w:val="0091592E"/>
    <w:rsid w:val="009159A2"/>
    <w:rsid w:val="0091618D"/>
    <w:rsid w:val="009162F9"/>
    <w:rsid w:val="009163BB"/>
    <w:rsid w:val="00916546"/>
    <w:rsid w:val="009165FF"/>
    <w:rsid w:val="009172ED"/>
    <w:rsid w:val="009173C7"/>
    <w:rsid w:val="00917411"/>
    <w:rsid w:val="0091789B"/>
    <w:rsid w:val="00917CE0"/>
    <w:rsid w:val="00917D87"/>
    <w:rsid w:val="00920070"/>
    <w:rsid w:val="00920113"/>
    <w:rsid w:val="00920757"/>
    <w:rsid w:val="009208E9"/>
    <w:rsid w:val="00920CB1"/>
    <w:rsid w:val="009211DB"/>
    <w:rsid w:val="009213F1"/>
    <w:rsid w:val="00921479"/>
    <w:rsid w:val="00921759"/>
    <w:rsid w:val="009218A8"/>
    <w:rsid w:val="009219A2"/>
    <w:rsid w:val="00921ED9"/>
    <w:rsid w:val="009223A2"/>
    <w:rsid w:val="00922555"/>
    <w:rsid w:val="009225C9"/>
    <w:rsid w:val="0092299B"/>
    <w:rsid w:val="00922B1E"/>
    <w:rsid w:val="00922B67"/>
    <w:rsid w:val="009231EE"/>
    <w:rsid w:val="009233F4"/>
    <w:rsid w:val="00923B96"/>
    <w:rsid w:val="00923BFD"/>
    <w:rsid w:val="00923D90"/>
    <w:rsid w:val="00923F19"/>
    <w:rsid w:val="00923FC6"/>
    <w:rsid w:val="00923FE7"/>
    <w:rsid w:val="00924C82"/>
    <w:rsid w:val="00925152"/>
    <w:rsid w:val="0092517F"/>
    <w:rsid w:val="00925B5C"/>
    <w:rsid w:val="00925E55"/>
    <w:rsid w:val="00926538"/>
    <w:rsid w:val="009265A0"/>
    <w:rsid w:val="009265F5"/>
    <w:rsid w:val="00926988"/>
    <w:rsid w:val="009269C1"/>
    <w:rsid w:val="00926E1B"/>
    <w:rsid w:val="00927009"/>
    <w:rsid w:val="009270EE"/>
    <w:rsid w:val="00927294"/>
    <w:rsid w:val="009272D7"/>
    <w:rsid w:val="00927A47"/>
    <w:rsid w:val="00927EFB"/>
    <w:rsid w:val="00927F8F"/>
    <w:rsid w:val="00930118"/>
    <w:rsid w:val="00930E84"/>
    <w:rsid w:val="009312BE"/>
    <w:rsid w:val="0093148D"/>
    <w:rsid w:val="00931D07"/>
    <w:rsid w:val="00932130"/>
    <w:rsid w:val="009322F5"/>
    <w:rsid w:val="00932B1C"/>
    <w:rsid w:val="00932BAF"/>
    <w:rsid w:val="0093349C"/>
    <w:rsid w:val="009334C2"/>
    <w:rsid w:val="00933A1F"/>
    <w:rsid w:val="009340DC"/>
    <w:rsid w:val="0093464C"/>
    <w:rsid w:val="00934725"/>
    <w:rsid w:val="00934A69"/>
    <w:rsid w:val="00934AD0"/>
    <w:rsid w:val="00934EDF"/>
    <w:rsid w:val="00934F1C"/>
    <w:rsid w:val="009352B1"/>
    <w:rsid w:val="009356D9"/>
    <w:rsid w:val="009358A1"/>
    <w:rsid w:val="009359C1"/>
    <w:rsid w:val="00935A07"/>
    <w:rsid w:val="00935B14"/>
    <w:rsid w:val="009362A4"/>
    <w:rsid w:val="009363E1"/>
    <w:rsid w:val="009364D1"/>
    <w:rsid w:val="00936C45"/>
    <w:rsid w:val="00936FD3"/>
    <w:rsid w:val="0093727B"/>
    <w:rsid w:val="0093733F"/>
    <w:rsid w:val="0093765D"/>
    <w:rsid w:val="00937A52"/>
    <w:rsid w:val="00937DD4"/>
    <w:rsid w:val="009401A6"/>
    <w:rsid w:val="009405B3"/>
    <w:rsid w:val="009406F5"/>
    <w:rsid w:val="00940938"/>
    <w:rsid w:val="00940C4E"/>
    <w:rsid w:val="00941879"/>
    <w:rsid w:val="00941AAA"/>
    <w:rsid w:val="00941FCA"/>
    <w:rsid w:val="00942112"/>
    <w:rsid w:val="0094235E"/>
    <w:rsid w:val="009423CE"/>
    <w:rsid w:val="009433E0"/>
    <w:rsid w:val="009434A2"/>
    <w:rsid w:val="0094388C"/>
    <w:rsid w:val="009439FA"/>
    <w:rsid w:val="00943D4A"/>
    <w:rsid w:val="00943D8C"/>
    <w:rsid w:val="0094414C"/>
    <w:rsid w:val="00944152"/>
    <w:rsid w:val="00944425"/>
    <w:rsid w:val="00944456"/>
    <w:rsid w:val="0094477A"/>
    <w:rsid w:val="00944BC5"/>
    <w:rsid w:val="00944CE5"/>
    <w:rsid w:val="00944E5C"/>
    <w:rsid w:val="009452F9"/>
    <w:rsid w:val="00945D39"/>
    <w:rsid w:val="009463D2"/>
    <w:rsid w:val="009465A0"/>
    <w:rsid w:val="00946873"/>
    <w:rsid w:val="00946882"/>
    <w:rsid w:val="00946CA6"/>
    <w:rsid w:val="009475FC"/>
    <w:rsid w:val="009478E9"/>
    <w:rsid w:val="00947E44"/>
    <w:rsid w:val="00949923"/>
    <w:rsid w:val="00950110"/>
    <w:rsid w:val="00950172"/>
    <w:rsid w:val="009501FA"/>
    <w:rsid w:val="009503B3"/>
    <w:rsid w:val="009505CF"/>
    <w:rsid w:val="009506AD"/>
    <w:rsid w:val="009507C2"/>
    <w:rsid w:val="00950C9B"/>
    <w:rsid w:val="00950CF7"/>
    <w:rsid w:val="0095126D"/>
    <w:rsid w:val="00951333"/>
    <w:rsid w:val="009518D9"/>
    <w:rsid w:val="00951AF9"/>
    <w:rsid w:val="00951EF6"/>
    <w:rsid w:val="009521ED"/>
    <w:rsid w:val="009522B2"/>
    <w:rsid w:val="0095261C"/>
    <w:rsid w:val="009526F2"/>
    <w:rsid w:val="009529C7"/>
    <w:rsid w:val="00952BBC"/>
    <w:rsid w:val="00952E69"/>
    <w:rsid w:val="0095312E"/>
    <w:rsid w:val="00953335"/>
    <w:rsid w:val="00953957"/>
    <w:rsid w:val="00953B8C"/>
    <w:rsid w:val="00953ECE"/>
    <w:rsid w:val="00954118"/>
    <w:rsid w:val="009547B5"/>
    <w:rsid w:val="009548B3"/>
    <w:rsid w:val="00954E27"/>
    <w:rsid w:val="009556C5"/>
    <w:rsid w:val="009559A0"/>
    <w:rsid w:val="00956038"/>
    <w:rsid w:val="009560E9"/>
    <w:rsid w:val="009561B7"/>
    <w:rsid w:val="00956441"/>
    <w:rsid w:val="009566A3"/>
    <w:rsid w:val="00956AEC"/>
    <w:rsid w:val="00956B44"/>
    <w:rsid w:val="00956C91"/>
    <w:rsid w:val="00956D29"/>
    <w:rsid w:val="00956DA3"/>
    <w:rsid w:val="00956E1B"/>
    <w:rsid w:val="00956EFA"/>
    <w:rsid w:val="00957074"/>
    <w:rsid w:val="009571D7"/>
    <w:rsid w:val="009574E9"/>
    <w:rsid w:val="009578F6"/>
    <w:rsid w:val="00957BBA"/>
    <w:rsid w:val="00960442"/>
    <w:rsid w:val="00960611"/>
    <w:rsid w:val="009606D0"/>
    <w:rsid w:val="00960715"/>
    <w:rsid w:val="009608BF"/>
    <w:rsid w:val="0096090E"/>
    <w:rsid w:val="00960963"/>
    <w:rsid w:val="0096119C"/>
    <w:rsid w:val="009613A2"/>
    <w:rsid w:val="0096144D"/>
    <w:rsid w:val="009619CA"/>
    <w:rsid w:val="00961AFB"/>
    <w:rsid w:val="00961C3F"/>
    <w:rsid w:val="009620C3"/>
    <w:rsid w:val="00962494"/>
    <w:rsid w:val="00962509"/>
    <w:rsid w:val="0096250E"/>
    <w:rsid w:val="009626A6"/>
    <w:rsid w:val="0096297F"/>
    <w:rsid w:val="00962D4D"/>
    <w:rsid w:val="00962E12"/>
    <w:rsid w:val="009630F2"/>
    <w:rsid w:val="009631F8"/>
    <w:rsid w:val="009637A3"/>
    <w:rsid w:val="00963830"/>
    <w:rsid w:val="00963A01"/>
    <w:rsid w:val="00963E55"/>
    <w:rsid w:val="00964455"/>
    <w:rsid w:val="009644F9"/>
    <w:rsid w:val="00964D89"/>
    <w:rsid w:val="00964EDF"/>
    <w:rsid w:val="0096508F"/>
    <w:rsid w:val="0096529E"/>
    <w:rsid w:val="009654F4"/>
    <w:rsid w:val="009656F5"/>
    <w:rsid w:val="009656FC"/>
    <w:rsid w:val="00965960"/>
    <w:rsid w:val="00965A1E"/>
    <w:rsid w:val="00965FDB"/>
    <w:rsid w:val="009660FC"/>
    <w:rsid w:val="00966219"/>
    <w:rsid w:val="009663D8"/>
    <w:rsid w:val="0096644B"/>
    <w:rsid w:val="0096677E"/>
    <w:rsid w:val="009667D2"/>
    <w:rsid w:val="00966974"/>
    <w:rsid w:val="00966B09"/>
    <w:rsid w:val="00966D57"/>
    <w:rsid w:val="00966E42"/>
    <w:rsid w:val="00966E4B"/>
    <w:rsid w:val="0096721A"/>
    <w:rsid w:val="0096754E"/>
    <w:rsid w:val="00967861"/>
    <w:rsid w:val="00967BE2"/>
    <w:rsid w:val="00967DB8"/>
    <w:rsid w:val="00970A79"/>
    <w:rsid w:val="00971161"/>
    <w:rsid w:val="00971769"/>
    <w:rsid w:val="00971960"/>
    <w:rsid w:val="0097199F"/>
    <w:rsid w:val="00971BC2"/>
    <w:rsid w:val="00971BDA"/>
    <w:rsid w:val="00971C0B"/>
    <w:rsid w:val="009722C8"/>
    <w:rsid w:val="0097272D"/>
    <w:rsid w:val="009727FF"/>
    <w:rsid w:val="0097297B"/>
    <w:rsid w:val="00972C9A"/>
    <w:rsid w:val="00972CB9"/>
    <w:rsid w:val="00973279"/>
    <w:rsid w:val="00973523"/>
    <w:rsid w:val="009737FF"/>
    <w:rsid w:val="00973BEA"/>
    <w:rsid w:val="00973C54"/>
    <w:rsid w:val="00973D0A"/>
    <w:rsid w:val="00973E57"/>
    <w:rsid w:val="009741E7"/>
    <w:rsid w:val="00974721"/>
    <w:rsid w:val="0097494B"/>
    <w:rsid w:val="00974AFC"/>
    <w:rsid w:val="00974B3C"/>
    <w:rsid w:val="00974B72"/>
    <w:rsid w:val="009757A0"/>
    <w:rsid w:val="009757E9"/>
    <w:rsid w:val="009757EA"/>
    <w:rsid w:val="00975887"/>
    <w:rsid w:val="00975937"/>
    <w:rsid w:val="00975BF2"/>
    <w:rsid w:val="00975C5B"/>
    <w:rsid w:val="00975F91"/>
    <w:rsid w:val="00976006"/>
    <w:rsid w:val="00976EFA"/>
    <w:rsid w:val="00976FB7"/>
    <w:rsid w:val="00977729"/>
    <w:rsid w:val="00977B9E"/>
    <w:rsid w:val="009809B2"/>
    <w:rsid w:val="00981493"/>
    <w:rsid w:val="0098161E"/>
    <w:rsid w:val="00981828"/>
    <w:rsid w:val="00981AC5"/>
    <w:rsid w:val="00981B3B"/>
    <w:rsid w:val="00981D36"/>
    <w:rsid w:val="00981D38"/>
    <w:rsid w:val="00981F36"/>
    <w:rsid w:val="0098248B"/>
    <w:rsid w:val="00982ABD"/>
    <w:rsid w:val="00983058"/>
    <w:rsid w:val="00983075"/>
    <w:rsid w:val="009831A1"/>
    <w:rsid w:val="009831D9"/>
    <w:rsid w:val="009834F4"/>
    <w:rsid w:val="00983695"/>
    <w:rsid w:val="009845B6"/>
    <w:rsid w:val="00984C39"/>
    <w:rsid w:val="00984D29"/>
    <w:rsid w:val="00984EB5"/>
    <w:rsid w:val="009853C0"/>
    <w:rsid w:val="0098590E"/>
    <w:rsid w:val="00985994"/>
    <w:rsid w:val="00985C55"/>
    <w:rsid w:val="00985D89"/>
    <w:rsid w:val="00985FBB"/>
    <w:rsid w:val="0098606A"/>
    <w:rsid w:val="009861B9"/>
    <w:rsid w:val="00986444"/>
    <w:rsid w:val="00986B51"/>
    <w:rsid w:val="00986FD3"/>
    <w:rsid w:val="009871C8"/>
    <w:rsid w:val="00987748"/>
    <w:rsid w:val="009877DF"/>
    <w:rsid w:val="0098799E"/>
    <w:rsid w:val="00987D06"/>
    <w:rsid w:val="00987D46"/>
    <w:rsid w:val="00987E09"/>
    <w:rsid w:val="00990056"/>
    <w:rsid w:val="009901FB"/>
    <w:rsid w:val="009908B9"/>
    <w:rsid w:val="0099091D"/>
    <w:rsid w:val="00990F17"/>
    <w:rsid w:val="00991090"/>
    <w:rsid w:val="009913ED"/>
    <w:rsid w:val="009914DB"/>
    <w:rsid w:val="00991668"/>
    <w:rsid w:val="0099201B"/>
    <w:rsid w:val="00992E3F"/>
    <w:rsid w:val="00993412"/>
    <w:rsid w:val="00993552"/>
    <w:rsid w:val="00993693"/>
    <w:rsid w:val="00993BF0"/>
    <w:rsid w:val="00993D65"/>
    <w:rsid w:val="00993DBD"/>
    <w:rsid w:val="009946FB"/>
    <w:rsid w:val="00994E79"/>
    <w:rsid w:val="009953EA"/>
    <w:rsid w:val="0099569D"/>
    <w:rsid w:val="00995A04"/>
    <w:rsid w:val="00995E60"/>
    <w:rsid w:val="0099633F"/>
    <w:rsid w:val="009963DD"/>
    <w:rsid w:val="009964E2"/>
    <w:rsid w:val="0099651F"/>
    <w:rsid w:val="009965A4"/>
    <w:rsid w:val="00996C26"/>
    <w:rsid w:val="00996CE3"/>
    <w:rsid w:val="00996D6D"/>
    <w:rsid w:val="009971A2"/>
    <w:rsid w:val="009971F3"/>
    <w:rsid w:val="00997772"/>
    <w:rsid w:val="009977FA"/>
    <w:rsid w:val="009978DD"/>
    <w:rsid w:val="00997B12"/>
    <w:rsid w:val="00997BFD"/>
    <w:rsid w:val="009A01B0"/>
    <w:rsid w:val="009A0264"/>
    <w:rsid w:val="009A0880"/>
    <w:rsid w:val="009A0CB1"/>
    <w:rsid w:val="009A1138"/>
    <w:rsid w:val="009A1763"/>
    <w:rsid w:val="009A18EC"/>
    <w:rsid w:val="009A1A31"/>
    <w:rsid w:val="009A1CF3"/>
    <w:rsid w:val="009A1F1B"/>
    <w:rsid w:val="009A2256"/>
    <w:rsid w:val="009A28B7"/>
    <w:rsid w:val="009A28EB"/>
    <w:rsid w:val="009A2BBF"/>
    <w:rsid w:val="009A3145"/>
    <w:rsid w:val="009A326F"/>
    <w:rsid w:val="009A3378"/>
    <w:rsid w:val="009A39D1"/>
    <w:rsid w:val="009A3C9A"/>
    <w:rsid w:val="009A3DAD"/>
    <w:rsid w:val="009A3E31"/>
    <w:rsid w:val="009A40A4"/>
    <w:rsid w:val="009A415A"/>
    <w:rsid w:val="009A438A"/>
    <w:rsid w:val="009A43D2"/>
    <w:rsid w:val="009A458B"/>
    <w:rsid w:val="009A47B3"/>
    <w:rsid w:val="009A4BAF"/>
    <w:rsid w:val="009A50F1"/>
    <w:rsid w:val="009A5210"/>
    <w:rsid w:val="009A526C"/>
    <w:rsid w:val="009A572D"/>
    <w:rsid w:val="009A576E"/>
    <w:rsid w:val="009A5C2D"/>
    <w:rsid w:val="009A6701"/>
    <w:rsid w:val="009A6C3A"/>
    <w:rsid w:val="009A6C58"/>
    <w:rsid w:val="009A6CA4"/>
    <w:rsid w:val="009A6D1C"/>
    <w:rsid w:val="009A6EAC"/>
    <w:rsid w:val="009A6FE4"/>
    <w:rsid w:val="009A7192"/>
    <w:rsid w:val="009A7339"/>
    <w:rsid w:val="009A7502"/>
    <w:rsid w:val="009A75B1"/>
    <w:rsid w:val="009A776B"/>
    <w:rsid w:val="009A7B9A"/>
    <w:rsid w:val="009A7FF8"/>
    <w:rsid w:val="009B02DD"/>
    <w:rsid w:val="009B048E"/>
    <w:rsid w:val="009B05B0"/>
    <w:rsid w:val="009B05D6"/>
    <w:rsid w:val="009B05F5"/>
    <w:rsid w:val="009B06CD"/>
    <w:rsid w:val="009B08CE"/>
    <w:rsid w:val="009B09B4"/>
    <w:rsid w:val="009B09F2"/>
    <w:rsid w:val="009B0B07"/>
    <w:rsid w:val="009B0B86"/>
    <w:rsid w:val="009B1197"/>
    <w:rsid w:val="009B1211"/>
    <w:rsid w:val="009B12D5"/>
    <w:rsid w:val="009B159E"/>
    <w:rsid w:val="009B18F8"/>
    <w:rsid w:val="009B1947"/>
    <w:rsid w:val="009B1B66"/>
    <w:rsid w:val="009B1DD1"/>
    <w:rsid w:val="009B2144"/>
    <w:rsid w:val="009B219E"/>
    <w:rsid w:val="009B2237"/>
    <w:rsid w:val="009B2346"/>
    <w:rsid w:val="009B23D6"/>
    <w:rsid w:val="009B2504"/>
    <w:rsid w:val="009B25E4"/>
    <w:rsid w:val="009B3153"/>
    <w:rsid w:val="009B3205"/>
    <w:rsid w:val="009B33B9"/>
    <w:rsid w:val="009B3A1A"/>
    <w:rsid w:val="009B3B60"/>
    <w:rsid w:val="009B3D57"/>
    <w:rsid w:val="009B3D69"/>
    <w:rsid w:val="009B4C6F"/>
    <w:rsid w:val="009B4F01"/>
    <w:rsid w:val="009B5471"/>
    <w:rsid w:val="009B5A0D"/>
    <w:rsid w:val="009B5CD3"/>
    <w:rsid w:val="009B5FB3"/>
    <w:rsid w:val="009B664F"/>
    <w:rsid w:val="009B68EE"/>
    <w:rsid w:val="009B6A4A"/>
    <w:rsid w:val="009B6C93"/>
    <w:rsid w:val="009B6DA7"/>
    <w:rsid w:val="009B7028"/>
    <w:rsid w:val="009B75D2"/>
    <w:rsid w:val="009B7B09"/>
    <w:rsid w:val="009B7C46"/>
    <w:rsid w:val="009C021B"/>
    <w:rsid w:val="009C0439"/>
    <w:rsid w:val="009C084B"/>
    <w:rsid w:val="009C0AB7"/>
    <w:rsid w:val="009C0CDB"/>
    <w:rsid w:val="009C0D69"/>
    <w:rsid w:val="009C0E32"/>
    <w:rsid w:val="009C0ECE"/>
    <w:rsid w:val="009C10A8"/>
    <w:rsid w:val="009C14B8"/>
    <w:rsid w:val="009C15EC"/>
    <w:rsid w:val="009C1C18"/>
    <w:rsid w:val="009C2214"/>
    <w:rsid w:val="009C2478"/>
    <w:rsid w:val="009C248B"/>
    <w:rsid w:val="009C2511"/>
    <w:rsid w:val="009C2A0C"/>
    <w:rsid w:val="009C2A21"/>
    <w:rsid w:val="009C2DAD"/>
    <w:rsid w:val="009C310E"/>
    <w:rsid w:val="009C340D"/>
    <w:rsid w:val="009C3521"/>
    <w:rsid w:val="009C3987"/>
    <w:rsid w:val="009C3AFE"/>
    <w:rsid w:val="009C3D50"/>
    <w:rsid w:val="009C3D54"/>
    <w:rsid w:val="009C4A71"/>
    <w:rsid w:val="009C4B3C"/>
    <w:rsid w:val="009C4FA2"/>
    <w:rsid w:val="009C4FAC"/>
    <w:rsid w:val="009C5485"/>
    <w:rsid w:val="009C54CC"/>
    <w:rsid w:val="009C5E4E"/>
    <w:rsid w:val="009C6287"/>
    <w:rsid w:val="009C63E5"/>
    <w:rsid w:val="009C6446"/>
    <w:rsid w:val="009C6542"/>
    <w:rsid w:val="009C6662"/>
    <w:rsid w:val="009C6744"/>
    <w:rsid w:val="009C6FDB"/>
    <w:rsid w:val="009C710D"/>
    <w:rsid w:val="009C7B88"/>
    <w:rsid w:val="009C7CA9"/>
    <w:rsid w:val="009D0084"/>
    <w:rsid w:val="009D061A"/>
    <w:rsid w:val="009D0C85"/>
    <w:rsid w:val="009D0CBC"/>
    <w:rsid w:val="009D11D1"/>
    <w:rsid w:val="009D1315"/>
    <w:rsid w:val="009D15AE"/>
    <w:rsid w:val="009D1667"/>
    <w:rsid w:val="009D18A3"/>
    <w:rsid w:val="009D1A98"/>
    <w:rsid w:val="009D1B05"/>
    <w:rsid w:val="009D1D30"/>
    <w:rsid w:val="009D1F08"/>
    <w:rsid w:val="009D21AB"/>
    <w:rsid w:val="009D2231"/>
    <w:rsid w:val="009D249E"/>
    <w:rsid w:val="009D2B37"/>
    <w:rsid w:val="009D2F03"/>
    <w:rsid w:val="009D2FA1"/>
    <w:rsid w:val="009D30D3"/>
    <w:rsid w:val="009D36F7"/>
    <w:rsid w:val="009D3720"/>
    <w:rsid w:val="009D3958"/>
    <w:rsid w:val="009D3A7F"/>
    <w:rsid w:val="009D3A95"/>
    <w:rsid w:val="009D3EDD"/>
    <w:rsid w:val="009D4074"/>
    <w:rsid w:val="009D4181"/>
    <w:rsid w:val="009D4359"/>
    <w:rsid w:val="009D43CC"/>
    <w:rsid w:val="009D4510"/>
    <w:rsid w:val="009D4917"/>
    <w:rsid w:val="009D4A3C"/>
    <w:rsid w:val="009D4D8F"/>
    <w:rsid w:val="009D4FCF"/>
    <w:rsid w:val="009D4FE1"/>
    <w:rsid w:val="009D581D"/>
    <w:rsid w:val="009D5BF5"/>
    <w:rsid w:val="009D651E"/>
    <w:rsid w:val="009D6547"/>
    <w:rsid w:val="009D659C"/>
    <w:rsid w:val="009D6940"/>
    <w:rsid w:val="009D6A54"/>
    <w:rsid w:val="009D6BD5"/>
    <w:rsid w:val="009D745F"/>
    <w:rsid w:val="009D74FE"/>
    <w:rsid w:val="009D7A9D"/>
    <w:rsid w:val="009D7C30"/>
    <w:rsid w:val="009E01F7"/>
    <w:rsid w:val="009E07DF"/>
    <w:rsid w:val="009E080F"/>
    <w:rsid w:val="009E105F"/>
    <w:rsid w:val="009E179E"/>
    <w:rsid w:val="009E1872"/>
    <w:rsid w:val="009E23B3"/>
    <w:rsid w:val="009E28FF"/>
    <w:rsid w:val="009E2C09"/>
    <w:rsid w:val="009E3138"/>
    <w:rsid w:val="009E3410"/>
    <w:rsid w:val="009E36EB"/>
    <w:rsid w:val="009E36F5"/>
    <w:rsid w:val="009E391D"/>
    <w:rsid w:val="009E39A6"/>
    <w:rsid w:val="009E3AC3"/>
    <w:rsid w:val="009E3D15"/>
    <w:rsid w:val="009E3F0A"/>
    <w:rsid w:val="009E40EF"/>
    <w:rsid w:val="009E4122"/>
    <w:rsid w:val="009E44EA"/>
    <w:rsid w:val="009E46C3"/>
    <w:rsid w:val="009E47A8"/>
    <w:rsid w:val="009E4AF2"/>
    <w:rsid w:val="009E4AFF"/>
    <w:rsid w:val="009E4D24"/>
    <w:rsid w:val="009E534D"/>
    <w:rsid w:val="009E58B5"/>
    <w:rsid w:val="009E6197"/>
    <w:rsid w:val="009E66D6"/>
    <w:rsid w:val="009E68F5"/>
    <w:rsid w:val="009E713E"/>
    <w:rsid w:val="009E71EA"/>
    <w:rsid w:val="009E774A"/>
    <w:rsid w:val="009E7957"/>
    <w:rsid w:val="009E7BBE"/>
    <w:rsid w:val="009E7ECE"/>
    <w:rsid w:val="009F004A"/>
    <w:rsid w:val="009F032B"/>
    <w:rsid w:val="009F0659"/>
    <w:rsid w:val="009F0852"/>
    <w:rsid w:val="009F0A61"/>
    <w:rsid w:val="009F0B76"/>
    <w:rsid w:val="009F0C12"/>
    <w:rsid w:val="009F0D4D"/>
    <w:rsid w:val="009F0F17"/>
    <w:rsid w:val="009F12C1"/>
    <w:rsid w:val="009F1729"/>
    <w:rsid w:val="009F1F15"/>
    <w:rsid w:val="009F20F0"/>
    <w:rsid w:val="009F222D"/>
    <w:rsid w:val="009F2425"/>
    <w:rsid w:val="009F2562"/>
    <w:rsid w:val="009F26B6"/>
    <w:rsid w:val="009F28D5"/>
    <w:rsid w:val="009F3220"/>
    <w:rsid w:val="009F33F7"/>
    <w:rsid w:val="009F342C"/>
    <w:rsid w:val="009F3450"/>
    <w:rsid w:val="009F3527"/>
    <w:rsid w:val="009F3755"/>
    <w:rsid w:val="009F37D0"/>
    <w:rsid w:val="009F3C68"/>
    <w:rsid w:val="009F3ED0"/>
    <w:rsid w:val="009F4761"/>
    <w:rsid w:val="009F4CBA"/>
    <w:rsid w:val="009F4D71"/>
    <w:rsid w:val="009F4DC8"/>
    <w:rsid w:val="009F5199"/>
    <w:rsid w:val="009F531F"/>
    <w:rsid w:val="009F604D"/>
    <w:rsid w:val="009F65C0"/>
    <w:rsid w:val="009F67B9"/>
    <w:rsid w:val="009F6D80"/>
    <w:rsid w:val="009F73C8"/>
    <w:rsid w:val="009F7956"/>
    <w:rsid w:val="009F7979"/>
    <w:rsid w:val="009F79F8"/>
    <w:rsid w:val="009F7D68"/>
    <w:rsid w:val="009F7E4D"/>
    <w:rsid w:val="00A00296"/>
    <w:rsid w:val="00A002F0"/>
    <w:rsid w:val="00A00589"/>
    <w:rsid w:val="00A0073E"/>
    <w:rsid w:val="00A00B27"/>
    <w:rsid w:val="00A01090"/>
    <w:rsid w:val="00A010F0"/>
    <w:rsid w:val="00A017B5"/>
    <w:rsid w:val="00A01AB2"/>
    <w:rsid w:val="00A01B5A"/>
    <w:rsid w:val="00A01D0B"/>
    <w:rsid w:val="00A01FF8"/>
    <w:rsid w:val="00A02A50"/>
    <w:rsid w:val="00A03DF8"/>
    <w:rsid w:val="00A03EC9"/>
    <w:rsid w:val="00A04089"/>
    <w:rsid w:val="00A0432C"/>
    <w:rsid w:val="00A0461B"/>
    <w:rsid w:val="00A04656"/>
    <w:rsid w:val="00A047E0"/>
    <w:rsid w:val="00A04ADE"/>
    <w:rsid w:val="00A04C1C"/>
    <w:rsid w:val="00A04ED8"/>
    <w:rsid w:val="00A04F52"/>
    <w:rsid w:val="00A050DB"/>
    <w:rsid w:val="00A05193"/>
    <w:rsid w:val="00A052AA"/>
    <w:rsid w:val="00A05361"/>
    <w:rsid w:val="00A0577B"/>
    <w:rsid w:val="00A059D4"/>
    <w:rsid w:val="00A05BB8"/>
    <w:rsid w:val="00A06142"/>
    <w:rsid w:val="00A061E7"/>
    <w:rsid w:val="00A06427"/>
    <w:rsid w:val="00A065B7"/>
    <w:rsid w:val="00A0693A"/>
    <w:rsid w:val="00A06ADF"/>
    <w:rsid w:val="00A07463"/>
    <w:rsid w:val="00A07922"/>
    <w:rsid w:val="00A07E52"/>
    <w:rsid w:val="00A07E8B"/>
    <w:rsid w:val="00A10007"/>
    <w:rsid w:val="00A10326"/>
    <w:rsid w:val="00A103B3"/>
    <w:rsid w:val="00A104CF"/>
    <w:rsid w:val="00A10574"/>
    <w:rsid w:val="00A1091A"/>
    <w:rsid w:val="00A10EE4"/>
    <w:rsid w:val="00A10FB8"/>
    <w:rsid w:val="00A116B6"/>
    <w:rsid w:val="00A1184B"/>
    <w:rsid w:val="00A11BD5"/>
    <w:rsid w:val="00A11D9A"/>
    <w:rsid w:val="00A11EE0"/>
    <w:rsid w:val="00A12173"/>
    <w:rsid w:val="00A12215"/>
    <w:rsid w:val="00A122DB"/>
    <w:rsid w:val="00A125AD"/>
    <w:rsid w:val="00A12B06"/>
    <w:rsid w:val="00A12D6D"/>
    <w:rsid w:val="00A12F53"/>
    <w:rsid w:val="00A13038"/>
    <w:rsid w:val="00A1309F"/>
    <w:rsid w:val="00A13277"/>
    <w:rsid w:val="00A132BE"/>
    <w:rsid w:val="00A132E9"/>
    <w:rsid w:val="00A13509"/>
    <w:rsid w:val="00A13542"/>
    <w:rsid w:val="00A137B5"/>
    <w:rsid w:val="00A13CDF"/>
    <w:rsid w:val="00A13E11"/>
    <w:rsid w:val="00A14114"/>
    <w:rsid w:val="00A14560"/>
    <w:rsid w:val="00A145E4"/>
    <w:rsid w:val="00A14B49"/>
    <w:rsid w:val="00A14D9D"/>
    <w:rsid w:val="00A14EAD"/>
    <w:rsid w:val="00A150B5"/>
    <w:rsid w:val="00A15100"/>
    <w:rsid w:val="00A1518F"/>
    <w:rsid w:val="00A15485"/>
    <w:rsid w:val="00A1586A"/>
    <w:rsid w:val="00A15A49"/>
    <w:rsid w:val="00A15C46"/>
    <w:rsid w:val="00A15D7E"/>
    <w:rsid w:val="00A15DF4"/>
    <w:rsid w:val="00A15F27"/>
    <w:rsid w:val="00A16247"/>
    <w:rsid w:val="00A163A2"/>
    <w:rsid w:val="00A163E4"/>
    <w:rsid w:val="00A16481"/>
    <w:rsid w:val="00A165DD"/>
    <w:rsid w:val="00A16A58"/>
    <w:rsid w:val="00A16AF1"/>
    <w:rsid w:val="00A16FD9"/>
    <w:rsid w:val="00A17087"/>
    <w:rsid w:val="00A17254"/>
    <w:rsid w:val="00A1727E"/>
    <w:rsid w:val="00A173BD"/>
    <w:rsid w:val="00A1767B"/>
    <w:rsid w:val="00A1795B"/>
    <w:rsid w:val="00A17A4C"/>
    <w:rsid w:val="00A17A5D"/>
    <w:rsid w:val="00A17CE6"/>
    <w:rsid w:val="00A200DC"/>
    <w:rsid w:val="00A20176"/>
    <w:rsid w:val="00A20229"/>
    <w:rsid w:val="00A20289"/>
    <w:rsid w:val="00A20540"/>
    <w:rsid w:val="00A20542"/>
    <w:rsid w:val="00A2072B"/>
    <w:rsid w:val="00A20830"/>
    <w:rsid w:val="00A20A32"/>
    <w:rsid w:val="00A20B95"/>
    <w:rsid w:val="00A20DC8"/>
    <w:rsid w:val="00A2135E"/>
    <w:rsid w:val="00A2149E"/>
    <w:rsid w:val="00A218C4"/>
    <w:rsid w:val="00A222F8"/>
    <w:rsid w:val="00A22337"/>
    <w:rsid w:val="00A224FC"/>
    <w:rsid w:val="00A22713"/>
    <w:rsid w:val="00A227EE"/>
    <w:rsid w:val="00A22897"/>
    <w:rsid w:val="00A22A7B"/>
    <w:rsid w:val="00A22B17"/>
    <w:rsid w:val="00A23375"/>
    <w:rsid w:val="00A23377"/>
    <w:rsid w:val="00A234B7"/>
    <w:rsid w:val="00A23CAA"/>
    <w:rsid w:val="00A23D6F"/>
    <w:rsid w:val="00A2428C"/>
    <w:rsid w:val="00A246F2"/>
    <w:rsid w:val="00A2486D"/>
    <w:rsid w:val="00A249CA"/>
    <w:rsid w:val="00A24BE3"/>
    <w:rsid w:val="00A251B7"/>
    <w:rsid w:val="00A25980"/>
    <w:rsid w:val="00A25B0C"/>
    <w:rsid w:val="00A25D10"/>
    <w:rsid w:val="00A2632C"/>
    <w:rsid w:val="00A265F1"/>
    <w:rsid w:val="00A26B21"/>
    <w:rsid w:val="00A26DD7"/>
    <w:rsid w:val="00A26EE9"/>
    <w:rsid w:val="00A2702B"/>
    <w:rsid w:val="00A273A8"/>
    <w:rsid w:val="00A273F5"/>
    <w:rsid w:val="00A2770C"/>
    <w:rsid w:val="00A3081E"/>
    <w:rsid w:val="00A30B7F"/>
    <w:rsid w:val="00A30BF7"/>
    <w:rsid w:val="00A31E9F"/>
    <w:rsid w:val="00A31F69"/>
    <w:rsid w:val="00A327FE"/>
    <w:rsid w:val="00A32CB2"/>
    <w:rsid w:val="00A33012"/>
    <w:rsid w:val="00A3331C"/>
    <w:rsid w:val="00A33503"/>
    <w:rsid w:val="00A33704"/>
    <w:rsid w:val="00A33AF0"/>
    <w:rsid w:val="00A33E83"/>
    <w:rsid w:val="00A341B5"/>
    <w:rsid w:val="00A341EC"/>
    <w:rsid w:val="00A348A7"/>
    <w:rsid w:val="00A34A40"/>
    <w:rsid w:val="00A34AAF"/>
    <w:rsid w:val="00A34EF0"/>
    <w:rsid w:val="00A34FE4"/>
    <w:rsid w:val="00A35798"/>
    <w:rsid w:val="00A35BB6"/>
    <w:rsid w:val="00A35C33"/>
    <w:rsid w:val="00A35C4F"/>
    <w:rsid w:val="00A35CA0"/>
    <w:rsid w:val="00A36132"/>
    <w:rsid w:val="00A36296"/>
    <w:rsid w:val="00A364E7"/>
    <w:rsid w:val="00A3696E"/>
    <w:rsid w:val="00A36BF8"/>
    <w:rsid w:val="00A3758E"/>
    <w:rsid w:val="00A375E6"/>
    <w:rsid w:val="00A37B7E"/>
    <w:rsid w:val="00A37BAE"/>
    <w:rsid w:val="00A37BEC"/>
    <w:rsid w:val="00A4024C"/>
    <w:rsid w:val="00A402B1"/>
    <w:rsid w:val="00A40779"/>
    <w:rsid w:val="00A40814"/>
    <w:rsid w:val="00A40AAC"/>
    <w:rsid w:val="00A40CA3"/>
    <w:rsid w:val="00A41022"/>
    <w:rsid w:val="00A413AE"/>
    <w:rsid w:val="00A41898"/>
    <w:rsid w:val="00A41FB4"/>
    <w:rsid w:val="00A420E1"/>
    <w:rsid w:val="00A4281C"/>
    <w:rsid w:val="00A42DF6"/>
    <w:rsid w:val="00A433A1"/>
    <w:rsid w:val="00A433F3"/>
    <w:rsid w:val="00A434A9"/>
    <w:rsid w:val="00A43C1C"/>
    <w:rsid w:val="00A43CBE"/>
    <w:rsid w:val="00A43D23"/>
    <w:rsid w:val="00A44E2F"/>
    <w:rsid w:val="00A44FB2"/>
    <w:rsid w:val="00A4556F"/>
    <w:rsid w:val="00A45622"/>
    <w:rsid w:val="00A45F22"/>
    <w:rsid w:val="00A46085"/>
    <w:rsid w:val="00A46259"/>
    <w:rsid w:val="00A46436"/>
    <w:rsid w:val="00A46539"/>
    <w:rsid w:val="00A467BE"/>
    <w:rsid w:val="00A467E6"/>
    <w:rsid w:val="00A46C24"/>
    <w:rsid w:val="00A46C32"/>
    <w:rsid w:val="00A46C40"/>
    <w:rsid w:val="00A46D95"/>
    <w:rsid w:val="00A46FAD"/>
    <w:rsid w:val="00A47386"/>
    <w:rsid w:val="00A479DA"/>
    <w:rsid w:val="00A47EE5"/>
    <w:rsid w:val="00A50140"/>
    <w:rsid w:val="00A5016F"/>
    <w:rsid w:val="00A502A9"/>
    <w:rsid w:val="00A5032B"/>
    <w:rsid w:val="00A50497"/>
    <w:rsid w:val="00A50558"/>
    <w:rsid w:val="00A5056D"/>
    <w:rsid w:val="00A50997"/>
    <w:rsid w:val="00A513C1"/>
    <w:rsid w:val="00A514ED"/>
    <w:rsid w:val="00A51C9B"/>
    <w:rsid w:val="00A521F6"/>
    <w:rsid w:val="00A52F84"/>
    <w:rsid w:val="00A5338E"/>
    <w:rsid w:val="00A533E2"/>
    <w:rsid w:val="00A53A32"/>
    <w:rsid w:val="00A53C65"/>
    <w:rsid w:val="00A53D9A"/>
    <w:rsid w:val="00A53E71"/>
    <w:rsid w:val="00A53E92"/>
    <w:rsid w:val="00A53FF0"/>
    <w:rsid w:val="00A542D6"/>
    <w:rsid w:val="00A54356"/>
    <w:rsid w:val="00A5486B"/>
    <w:rsid w:val="00A54C20"/>
    <w:rsid w:val="00A54CA1"/>
    <w:rsid w:val="00A554A1"/>
    <w:rsid w:val="00A5559D"/>
    <w:rsid w:val="00A556BE"/>
    <w:rsid w:val="00A55CB8"/>
    <w:rsid w:val="00A55FD0"/>
    <w:rsid w:val="00A5652B"/>
    <w:rsid w:val="00A5660D"/>
    <w:rsid w:val="00A5692D"/>
    <w:rsid w:val="00A56C87"/>
    <w:rsid w:val="00A56EB4"/>
    <w:rsid w:val="00A57138"/>
    <w:rsid w:val="00A57856"/>
    <w:rsid w:val="00A5794C"/>
    <w:rsid w:val="00A57D15"/>
    <w:rsid w:val="00A603B6"/>
    <w:rsid w:val="00A60475"/>
    <w:rsid w:val="00A606BF"/>
    <w:rsid w:val="00A608A1"/>
    <w:rsid w:val="00A6107A"/>
    <w:rsid w:val="00A610B9"/>
    <w:rsid w:val="00A61208"/>
    <w:rsid w:val="00A61560"/>
    <w:rsid w:val="00A61760"/>
    <w:rsid w:val="00A618EC"/>
    <w:rsid w:val="00A61B1E"/>
    <w:rsid w:val="00A61C62"/>
    <w:rsid w:val="00A61F6E"/>
    <w:rsid w:val="00A620F6"/>
    <w:rsid w:val="00A62237"/>
    <w:rsid w:val="00A622E9"/>
    <w:rsid w:val="00A627C0"/>
    <w:rsid w:val="00A6294D"/>
    <w:rsid w:val="00A62B2F"/>
    <w:rsid w:val="00A62B9B"/>
    <w:rsid w:val="00A63873"/>
    <w:rsid w:val="00A638CA"/>
    <w:rsid w:val="00A6399C"/>
    <w:rsid w:val="00A63AFA"/>
    <w:rsid w:val="00A63D0F"/>
    <w:rsid w:val="00A63DCD"/>
    <w:rsid w:val="00A63F02"/>
    <w:rsid w:val="00A64112"/>
    <w:rsid w:val="00A64496"/>
    <w:rsid w:val="00A645DB"/>
    <w:rsid w:val="00A64847"/>
    <w:rsid w:val="00A64854"/>
    <w:rsid w:val="00A651B1"/>
    <w:rsid w:val="00A65219"/>
    <w:rsid w:val="00A653B6"/>
    <w:rsid w:val="00A653EF"/>
    <w:rsid w:val="00A65C9B"/>
    <w:rsid w:val="00A66469"/>
    <w:rsid w:val="00A66D97"/>
    <w:rsid w:val="00A66EC7"/>
    <w:rsid w:val="00A66FC9"/>
    <w:rsid w:val="00A67136"/>
    <w:rsid w:val="00A67173"/>
    <w:rsid w:val="00A67A69"/>
    <w:rsid w:val="00A67AA9"/>
    <w:rsid w:val="00A67B3C"/>
    <w:rsid w:val="00A67DEF"/>
    <w:rsid w:val="00A67FD1"/>
    <w:rsid w:val="00A7000A"/>
    <w:rsid w:val="00A701B3"/>
    <w:rsid w:val="00A704E0"/>
    <w:rsid w:val="00A7073C"/>
    <w:rsid w:val="00A70850"/>
    <w:rsid w:val="00A70AFC"/>
    <w:rsid w:val="00A70B21"/>
    <w:rsid w:val="00A70FFE"/>
    <w:rsid w:val="00A71267"/>
    <w:rsid w:val="00A717D6"/>
    <w:rsid w:val="00A71C5D"/>
    <w:rsid w:val="00A71E46"/>
    <w:rsid w:val="00A71EEA"/>
    <w:rsid w:val="00A72887"/>
    <w:rsid w:val="00A7289F"/>
    <w:rsid w:val="00A72CB6"/>
    <w:rsid w:val="00A72D17"/>
    <w:rsid w:val="00A732DD"/>
    <w:rsid w:val="00A7349A"/>
    <w:rsid w:val="00A735BB"/>
    <w:rsid w:val="00A73D5A"/>
    <w:rsid w:val="00A73FB6"/>
    <w:rsid w:val="00A74068"/>
    <w:rsid w:val="00A743BF"/>
    <w:rsid w:val="00A745BF"/>
    <w:rsid w:val="00A7484C"/>
    <w:rsid w:val="00A74DF4"/>
    <w:rsid w:val="00A75032"/>
    <w:rsid w:val="00A75680"/>
    <w:rsid w:val="00A75809"/>
    <w:rsid w:val="00A7585A"/>
    <w:rsid w:val="00A75D53"/>
    <w:rsid w:val="00A76239"/>
    <w:rsid w:val="00A7696F"/>
    <w:rsid w:val="00A76E88"/>
    <w:rsid w:val="00A76EB3"/>
    <w:rsid w:val="00A773B0"/>
    <w:rsid w:val="00A773C1"/>
    <w:rsid w:val="00A779E4"/>
    <w:rsid w:val="00A77D83"/>
    <w:rsid w:val="00A77F21"/>
    <w:rsid w:val="00A8088D"/>
    <w:rsid w:val="00A80B9D"/>
    <w:rsid w:val="00A80FA0"/>
    <w:rsid w:val="00A813DE"/>
    <w:rsid w:val="00A8173A"/>
    <w:rsid w:val="00A821E7"/>
    <w:rsid w:val="00A822DE"/>
    <w:rsid w:val="00A82346"/>
    <w:rsid w:val="00A826B3"/>
    <w:rsid w:val="00A82A8D"/>
    <w:rsid w:val="00A82DF5"/>
    <w:rsid w:val="00A82FAA"/>
    <w:rsid w:val="00A8313B"/>
    <w:rsid w:val="00A832E0"/>
    <w:rsid w:val="00A83420"/>
    <w:rsid w:val="00A8343A"/>
    <w:rsid w:val="00A8357A"/>
    <w:rsid w:val="00A83ABD"/>
    <w:rsid w:val="00A83D2C"/>
    <w:rsid w:val="00A83EF6"/>
    <w:rsid w:val="00A847DB"/>
    <w:rsid w:val="00A84BFE"/>
    <w:rsid w:val="00A84C4D"/>
    <w:rsid w:val="00A8558D"/>
    <w:rsid w:val="00A85736"/>
    <w:rsid w:val="00A85763"/>
    <w:rsid w:val="00A85779"/>
    <w:rsid w:val="00A85947"/>
    <w:rsid w:val="00A859A1"/>
    <w:rsid w:val="00A85A25"/>
    <w:rsid w:val="00A85A57"/>
    <w:rsid w:val="00A85CAD"/>
    <w:rsid w:val="00A85D2C"/>
    <w:rsid w:val="00A85DDD"/>
    <w:rsid w:val="00A863D3"/>
    <w:rsid w:val="00A86513"/>
    <w:rsid w:val="00A865BC"/>
    <w:rsid w:val="00A86B4B"/>
    <w:rsid w:val="00A86C22"/>
    <w:rsid w:val="00A8713E"/>
    <w:rsid w:val="00A876D0"/>
    <w:rsid w:val="00A87877"/>
    <w:rsid w:val="00A9010B"/>
    <w:rsid w:val="00A901FA"/>
    <w:rsid w:val="00A90294"/>
    <w:rsid w:val="00A905EB"/>
    <w:rsid w:val="00A9093B"/>
    <w:rsid w:val="00A90A96"/>
    <w:rsid w:val="00A9102D"/>
    <w:rsid w:val="00A91237"/>
    <w:rsid w:val="00A9128E"/>
    <w:rsid w:val="00A91448"/>
    <w:rsid w:val="00A91512"/>
    <w:rsid w:val="00A91882"/>
    <w:rsid w:val="00A91F8B"/>
    <w:rsid w:val="00A92409"/>
    <w:rsid w:val="00A926B7"/>
    <w:rsid w:val="00A926CD"/>
    <w:rsid w:val="00A92892"/>
    <w:rsid w:val="00A92D56"/>
    <w:rsid w:val="00A92E14"/>
    <w:rsid w:val="00A92E4F"/>
    <w:rsid w:val="00A92FA4"/>
    <w:rsid w:val="00A933FB"/>
    <w:rsid w:val="00A93787"/>
    <w:rsid w:val="00A9384D"/>
    <w:rsid w:val="00A9399C"/>
    <w:rsid w:val="00A93A9B"/>
    <w:rsid w:val="00A93B56"/>
    <w:rsid w:val="00A93C84"/>
    <w:rsid w:val="00A93EC7"/>
    <w:rsid w:val="00A93ECB"/>
    <w:rsid w:val="00A941AB"/>
    <w:rsid w:val="00A941DF"/>
    <w:rsid w:val="00A94434"/>
    <w:rsid w:val="00A94A6F"/>
    <w:rsid w:val="00A94AFA"/>
    <w:rsid w:val="00A95057"/>
    <w:rsid w:val="00A95433"/>
    <w:rsid w:val="00A954A8"/>
    <w:rsid w:val="00A95D16"/>
    <w:rsid w:val="00A96389"/>
    <w:rsid w:val="00A964DE"/>
    <w:rsid w:val="00A96692"/>
    <w:rsid w:val="00A96703"/>
    <w:rsid w:val="00A96A8F"/>
    <w:rsid w:val="00A96C60"/>
    <w:rsid w:val="00A96D38"/>
    <w:rsid w:val="00A973F2"/>
    <w:rsid w:val="00A9743B"/>
    <w:rsid w:val="00A97C7F"/>
    <w:rsid w:val="00A97D1A"/>
    <w:rsid w:val="00AA00A6"/>
    <w:rsid w:val="00AA01FC"/>
    <w:rsid w:val="00AA0674"/>
    <w:rsid w:val="00AA08CC"/>
    <w:rsid w:val="00AA09B9"/>
    <w:rsid w:val="00AA0C88"/>
    <w:rsid w:val="00AA148D"/>
    <w:rsid w:val="00AA1605"/>
    <w:rsid w:val="00AA16FC"/>
    <w:rsid w:val="00AA177A"/>
    <w:rsid w:val="00AA1ACD"/>
    <w:rsid w:val="00AA2B07"/>
    <w:rsid w:val="00AA2DC2"/>
    <w:rsid w:val="00AA30DC"/>
    <w:rsid w:val="00AA345A"/>
    <w:rsid w:val="00AA35A4"/>
    <w:rsid w:val="00AA37F7"/>
    <w:rsid w:val="00AA3850"/>
    <w:rsid w:val="00AA391D"/>
    <w:rsid w:val="00AA3AC7"/>
    <w:rsid w:val="00AA3B22"/>
    <w:rsid w:val="00AA3D23"/>
    <w:rsid w:val="00AA41E3"/>
    <w:rsid w:val="00AA44E2"/>
    <w:rsid w:val="00AA4512"/>
    <w:rsid w:val="00AA459B"/>
    <w:rsid w:val="00AA4670"/>
    <w:rsid w:val="00AA498E"/>
    <w:rsid w:val="00AA4C73"/>
    <w:rsid w:val="00AA4D38"/>
    <w:rsid w:val="00AA4FF6"/>
    <w:rsid w:val="00AA5A34"/>
    <w:rsid w:val="00AA5A7C"/>
    <w:rsid w:val="00AA5B81"/>
    <w:rsid w:val="00AA5C26"/>
    <w:rsid w:val="00AA5EC7"/>
    <w:rsid w:val="00AA6072"/>
    <w:rsid w:val="00AA6083"/>
    <w:rsid w:val="00AA60CB"/>
    <w:rsid w:val="00AA65DB"/>
    <w:rsid w:val="00AA6A39"/>
    <w:rsid w:val="00AA6B84"/>
    <w:rsid w:val="00AA6CE9"/>
    <w:rsid w:val="00AA6D06"/>
    <w:rsid w:val="00AA6DED"/>
    <w:rsid w:val="00AA6E04"/>
    <w:rsid w:val="00AA6E56"/>
    <w:rsid w:val="00AA71FD"/>
    <w:rsid w:val="00AA73C2"/>
    <w:rsid w:val="00AA7718"/>
    <w:rsid w:val="00AA7D46"/>
    <w:rsid w:val="00AA7D94"/>
    <w:rsid w:val="00AA7FF2"/>
    <w:rsid w:val="00AB0528"/>
    <w:rsid w:val="00AB0D08"/>
    <w:rsid w:val="00AB11DE"/>
    <w:rsid w:val="00AB16C3"/>
    <w:rsid w:val="00AB1716"/>
    <w:rsid w:val="00AB19F8"/>
    <w:rsid w:val="00AB1BC1"/>
    <w:rsid w:val="00AB1C32"/>
    <w:rsid w:val="00AB1DC2"/>
    <w:rsid w:val="00AB1E50"/>
    <w:rsid w:val="00AB211F"/>
    <w:rsid w:val="00AB277F"/>
    <w:rsid w:val="00AB2C81"/>
    <w:rsid w:val="00AB2D9A"/>
    <w:rsid w:val="00AB3E79"/>
    <w:rsid w:val="00AB43BF"/>
    <w:rsid w:val="00AB4885"/>
    <w:rsid w:val="00AB5007"/>
    <w:rsid w:val="00AB5518"/>
    <w:rsid w:val="00AB5771"/>
    <w:rsid w:val="00AB5BB6"/>
    <w:rsid w:val="00AB5BCB"/>
    <w:rsid w:val="00AB655C"/>
    <w:rsid w:val="00AB69FB"/>
    <w:rsid w:val="00AB6A1C"/>
    <w:rsid w:val="00AB6AF6"/>
    <w:rsid w:val="00AB70D9"/>
    <w:rsid w:val="00AB7244"/>
    <w:rsid w:val="00AB725C"/>
    <w:rsid w:val="00AB72B1"/>
    <w:rsid w:val="00AB77A3"/>
    <w:rsid w:val="00AB79BC"/>
    <w:rsid w:val="00AC0237"/>
    <w:rsid w:val="00AC0306"/>
    <w:rsid w:val="00AC0733"/>
    <w:rsid w:val="00AC075C"/>
    <w:rsid w:val="00AC0893"/>
    <w:rsid w:val="00AC0A13"/>
    <w:rsid w:val="00AC0A98"/>
    <w:rsid w:val="00AC0BE7"/>
    <w:rsid w:val="00AC1197"/>
    <w:rsid w:val="00AC1677"/>
    <w:rsid w:val="00AC16F0"/>
    <w:rsid w:val="00AC1733"/>
    <w:rsid w:val="00AC19A4"/>
    <w:rsid w:val="00AC23CE"/>
    <w:rsid w:val="00AC2862"/>
    <w:rsid w:val="00AC2F6C"/>
    <w:rsid w:val="00AC325C"/>
    <w:rsid w:val="00AC3282"/>
    <w:rsid w:val="00AC32C4"/>
    <w:rsid w:val="00AC3726"/>
    <w:rsid w:val="00AC394C"/>
    <w:rsid w:val="00AC406C"/>
    <w:rsid w:val="00AC4706"/>
    <w:rsid w:val="00AC4AC3"/>
    <w:rsid w:val="00AC4BBA"/>
    <w:rsid w:val="00AC592A"/>
    <w:rsid w:val="00AC5E7D"/>
    <w:rsid w:val="00AC61AA"/>
    <w:rsid w:val="00AC61AC"/>
    <w:rsid w:val="00AC695D"/>
    <w:rsid w:val="00AC6A8B"/>
    <w:rsid w:val="00AC6B11"/>
    <w:rsid w:val="00AC70F0"/>
    <w:rsid w:val="00AC796D"/>
    <w:rsid w:val="00AC7AA1"/>
    <w:rsid w:val="00AD0107"/>
    <w:rsid w:val="00AD02C4"/>
    <w:rsid w:val="00AD0670"/>
    <w:rsid w:val="00AD06F5"/>
    <w:rsid w:val="00AD0D8A"/>
    <w:rsid w:val="00AD0E3F"/>
    <w:rsid w:val="00AD0FF0"/>
    <w:rsid w:val="00AD165F"/>
    <w:rsid w:val="00AD1C61"/>
    <w:rsid w:val="00AD1E3E"/>
    <w:rsid w:val="00AD20BF"/>
    <w:rsid w:val="00AD2919"/>
    <w:rsid w:val="00AD30AE"/>
    <w:rsid w:val="00AD3468"/>
    <w:rsid w:val="00AD384A"/>
    <w:rsid w:val="00AD39C9"/>
    <w:rsid w:val="00AD3B39"/>
    <w:rsid w:val="00AD404D"/>
    <w:rsid w:val="00AD42DA"/>
    <w:rsid w:val="00AD44BC"/>
    <w:rsid w:val="00AD4578"/>
    <w:rsid w:val="00AD4C3C"/>
    <w:rsid w:val="00AD5256"/>
    <w:rsid w:val="00AD53FF"/>
    <w:rsid w:val="00AD5A7B"/>
    <w:rsid w:val="00AD6305"/>
    <w:rsid w:val="00AD63EC"/>
    <w:rsid w:val="00AD67E3"/>
    <w:rsid w:val="00AD6EBC"/>
    <w:rsid w:val="00AD70F1"/>
    <w:rsid w:val="00AD7562"/>
    <w:rsid w:val="00AD763A"/>
    <w:rsid w:val="00AD7CD8"/>
    <w:rsid w:val="00AD7D06"/>
    <w:rsid w:val="00AD7D40"/>
    <w:rsid w:val="00AD7E41"/>
    <w:rsid w:val="00AE050F"/>
    <w:rsid w:val="00AE0A19"/>
    <w:rsid w:val="00AE123A"/>
    <w:rsid w:val="00AE19C7"/>
    <w:rsid w:val="00AE19D8"/>
    <w:rsid w:val="00AE1D8F"/>
    <w:rsid w:val="00AE1E7E"/>
    <w:rsid w:val="00AE286E"/>
    <w:rsid w:val="00AE2C1C"/>
    <w:rsid w:val="00AE2EF4"/>
    <w:rsid w:val="00AE2FCA"/>
    <w:rsid w:val="00AE30D9"/>
    <w:rsid w:val="00AE324A"/>
    <w:rsid w:val="00AE33FE"/>
    <w:rsid w:val="00AE3BE2"/>
    <w:rsid w:val="00AE4015"/>
    <w:rsid w:val="00AE43F9"/>
    <w:rsid w:val="00AE44BF"/>
    <w:rsid w:val="00AE44EC"/>
    <w:rsid w:val="00AE46EA"/>
    <w:rsid w:val="00AE49D6"/>
    <w:rsid w:val="00AE4EDE"/>
    <w:rsid w:val="00AE4F59"/>
    <w:rsid w:val="00AE501F"/>
    <w:rsid w:val="00AE514D"/>
    <w:rsid w:val="00AE5281"/>
    <w:rsid w:val="00AE5506"/>
    <w:rsid w:val="00AE581F"/>
    <w:rsid w:val="00AE5B20"/>
    <w:rsid w:val="00AE5C66"/>
    <w:rsid w:val="00AE6510"/>
    <w:rsid w:val="00AE654F"/>
    <w:rsid w:val="00AE6D59"/>
    <w:rsid w:val="00AE79DD"/>
    <w:rsid w:val="00AE7C45"/>
    <w:rsid w:val="00AF0019"/>
    <w:rsid w:val="00AF03C7"/>
    <w:rsid w:val="00AF0574"/>
    <w:rsid w:val="00AF06B8"/>
    <w:rsid w:val="00AF07DD"/>
    <w:rsid w:val="00AF0B81"/>
    <w:rsid w:val="00AF0CF1"/>
    <w:rsid w:val="00AF0D92"/>
    <w:rsid w:val="00AF0DE9"/>
    <w:rsid w:val="00AF0FB4"/>
    <w:rsid w:val="00AF1252"/>
    <w:rsid w:val="00AF156C"/>
    <w:rsid w:val="00AF16A3"/>
    <w:rsid w:val="00AF17A9"/>
    <w:rsid w:val="00AF17E9"/>
    <w:rsid w:val="00AF18D1"/>
    <w:rsid w:val="00AF1F4A"/>
    <w:rsid w:val="00AF219B"/>
    <w:rsid w:val="00AF22E4"/>
    <w:rsid w:val="00AF2417"/>
    <w:rsid w:val="00AF242D"/>
    <w:rsid w:val="00AF2562"/>
    <w:rsid w:val="00AF2916"/>
    <w:rsid w:val="00AF33FA"/>
    <w:rsid w:val="00AF343F"/>
    <w:rsid w:val="00AF38BB"/>
    <w:rsid w:val="00AF3A47"/>
    <w:rsid w:val="00AF42F8"/>
    <w:rsid w:val="00AF46F6"/>
    <w:rsid w:val="00AF47D8"/>
    <w:rsid w:val="00AF48AE"/>
    <w:rsid w:val="00AF4D0F"/>
    <w:rsid w:val="00AF5187"/>
    <w:rsid w:val="00AF51E7"/>
    <w:rsid w:val="00AF5226"/>
    <w:rsid w:val="00AF532B"/>
    <w:rsid w:val="00AF5379"/>
    <w:rsid w:val="00AF563A"/>
    <w:rsid w:val="00AF570D"/>
    <w:rsid w:val="00AF5EBE"/>
    <w:rsid w:val="00AF61C2"/>
    <w:rsid w:val="00AF63B8"/>
    <w:rsid w:val="00AF6963"/>
    <w:rsid w:val="00AF6B27"/>
    <w:rsid w:val="00AF6F8B"/>
    <w:rsid w:val="00AF7453"/>
    <w:rsid w:val="00AF7543"/>
    <w:rsid w:val="00AF7787"/>
    <w:rsid w:val="00B00333"/>
    <w:rsid w:val="00B007EE"/>
    <w:rsid w:val="00B00BBC"/>
    <w:rsid w:val="00B00E4F"/>
    <w:rsid w:val="00B0102A"/>
    <w:rsid w:val="00B0103C"/>
    <w:rsid w:val="00B01312"/>
    <w:rsid w:val="00B0179A"/>
    <w:rsid w:val="00B01958"/>
    <w:rsid w:val="00B01AA3"/>
    <w:rsid w:val="00B02132"/>
    <w:rsid w:val="00B0261B"/>
    <w:rsid w:val="00B02839"/>
    <w:rsid w:val="00B02A13"/>
    <w:rsid w:val="00B02AB8"/>
    <w:rsid w:val="00B02C23"/>
    <w:rsid w:val="00B02DBB"/>
    <w:rsid w:val="00B02ECB"/>
    <w:rsid w:val="00B03083"/>
    <w:rsid w:val="00B0357D"/>
    <w:rsid w:val="00B03618"/>
    <w:rsid w:val="00B03697"/>
    <w:rsid w:val="00B03766"/>
    <w:rsid w:val="00B03799"/>
    <w:rsid w:val="00B0383A"/>
    <w:rsid w:val="00B04011"/>
    <w:rsid w:val="00B0429F"/>
    <w:rsid w:val="00B04337"/>
    <w:rsid w:val="00B043A5"/>
    <w:rsid w:val="00B04717"/>
    <w:rsid w:val="00B047CF"/>
    <w:rsid w:val="00B04883"/>
    <w:rsid w:val="00B0564C"/>
    <w:rsid w:val="00B05939"/>
    <w:rsid w:val="00B059E5"/>
    <w:rsid w:val="00B05CCF"/>
    <w:rsid w:val="00B05FBC"/>
    <w:rsid w:val="00B06329"/>
    <w:rsid w:val="00B0693C"/>
    <w:rsid w:val="00B06980"/>
    <w:rsid w:val="00B06C28"/>
    <w:rsid w:val="00B06EFD"/>
    <w:rsid w:val="00B0733D"/>
    <w:rsid w:val="00B07387"/>
    <w:rsid w:val="00B075E0"/>
    <w:rsid w:val="00B077C0"/>
    <w:rsid w:val="00B07867"/>
    <w:rsid w:val="00B1023D"/>
    <w:rsid w:val="00B10613"/>
    <w:rsid w:val="00B10620"/>
    <w:rsid w:val="00B1064C"/>
    <w:rsid w:val="00B10796"/>
    <w:rsid w:val="00B107A7"/>
    <w:rsid w:val="00B10F2A"/>
    <w:rsid w:val="00B1194B"/>
    <w:rsid w:val="00B11ABA"/>
    <w:rsid w:val="00B11DCF"/>
    <w:rsid w:val="00B11FFA"/>
    <w:rsid w:val="00B12022"/>
    <w:rsid w:val="00B12961"/>
    <w:rsid w:val="00B12CED"/>
    <w:rsid w:val="00B12E51"/>
    <w:rsid w:val="00B130F1"/>
    <w:rsid w:val="00B13249"/>
    <w:rsid w:val="00B133B4"/>
    <w:rsid w:val="00B13593"/>
    <w:rsid w:val="00B13595"/>
    <w:rsid w:val="00B1378A"/>
    <w:rsid w:val="00B1399A"/>
    <w:rsid w:val="00B13BEB"/>
    <w:rsid w:val="00B1408D"/>
    <w:rsid w:val="00B14324"/>
    <w:rsid w:val="00B1479C"/>
    <w:rsid w:val="00B14F69"/>
    <w:rsid w:val="00B1587F"/>
    <w:rsid w:val="00B15C5B"/>
    <w:rsid w:val="00B15CA6"/>
    <w:rsid w:val="00B15EE6"/>
    <w:rsid w:val="00B1606E"/>
    <w:rsid w:val="00B160B4"/>
    <w:rsid w:val="00B1614C"/>
    <w:rsid w:val="00B163EF"/>
    <w:rsid w:val="00B178E5"/>
    <w:rsid w:val="00B17986"/>
    <w:rsid w:val="00B17A19"/>
    <w:rsid w:val="00B17DEF"/>
    <w:rsid w:val="00B2024F"/>
    <w:rsid w:val="00B2057B"/>
    <w:rsid w:val="00B205F3"/>
    <w:rsid w:val="00B205FB"/>
    <w:rsid w:val="00B208CD"/>
    <w:rsid w:val="00B208E3"/>
    <w:rsid w:val="00B20B8F"/>
    <w:rsid w:val="00B20D82"/>
    <w:rsid w:val="00B21300"/>
    <w:rsid w:val="00B21308"/>
    <w:rsid w:val="00B21A9E"/>
    <w:rsid w:val="00B21B29"/>
    <w:rsid w:val="00B22349"/>
    <w:rsid w:val="00B224D7"/>
    <w:rsid w:val="00B22530"/>
    <w:rsid w:val="00B2257F"/>
    <w:rsid w:val="00B22895"/>
    <w:rsid w:val="00B22C09"/>
    <w:rsid w:val="00B23541"/>
    <w:rsid w:val="00B2362C"/>
    <w:rsid w:val="00B23B08"/>
    <w:rsid w:val="00B23B8E"/>
    <w:rsid w:val="00B23C99"/>
    <w:rsid w:val="00B23D45"/>
    <w:rsid w:val="00B23DB2"/>
    <w:rsid w:val="00B23DFF"/>
    <w:rsid w:val="00B23F59"/>
    <w:rsid w:val="00B2412C"/>
    <w:rsid w:val="00B24170"/>
    <w:rsid w:val="00B2423D"/>
    <w:rsid w:val="00B243E8"/>
    <w:rsid w:val="00B24575"/>
    <w:rsid w:val="00B2513C"/>
    <w:rsid w:val="00B251AD"/>
    <w:rsid w:val="00B253E7"/>
    <w:rsid w:val="00B25A6A"/>
    <w:rsid w:val="00B25DCB"/>
    <w:rsid w:val="00B25FF4"/>
    <w:rsid w:val="00B26069"/>
    <w:rsid w:val="00B26096"/>
    <w:rsid w:val="00B26348"/>
    <w:rsid w:val="00B2634E"/>
    <w:rsid w:val="00B26CC6"/>
    <w:rsid w:val="00B26D20"/>
    <w:rsid w:val="00B270F6"/>
    <w:rsid w:val="00B272C0"/>
    <w:rsid w:val="00B27872"/>
    <w:rsid w:val="00B2799F"/>
    <w:rsid w:val="00B27B73"/>
    <w:rsid w:val="00B30096"/>
    <w:rsid w:val="00B30100"/>
    <w:rsid w:val="00B30529"/>
    <w:rsid w:val="00B30563"/>
    <w:rsid w:val="00B306F6"/>
    <w:rsid w:val="00B30AE3"/>
    <w:rsid w:val="00B30BC7"/>
    <w:rsid w:val="00B3106B"/>
    <w:rsid w:val="00B31306"/>
    <w:rsid w:val="00B31406"/>
    <w:rsid w:val="00B31454"/>
    <w:rsid w:val="00B3185E"/>
    <w:rsid w:val="00B3190A"/>
    <w:rsid w:val="00B31972"/>
    <w:rsid w:val="00B31AC7"/>
    <w:rsid w:val="00B320D1"/>
    <w:rsid w:val="00B32D2F"/>
    <w:rsid w:val="00B32E73"/>
    <w:rsid w:val="00B32E7F"/>
    <w:rsid w:val="00B33270"/>
    <w:rsid w:val="00B335EF"/>
    <w:rsid w:val="00B336B3"/>
    <w:rsid w:val="00B33728"/>
    <w:rsid w:val="00B33B99"/>
    <w:rsid w:val="00B33BFC"/>
    <w:rsid w:val="00B33C08"/>
    <w:rsid w:val="00B34010"/>
    <w:rsid w:val="00B34230"/>
    <w:rsid w:val="00B347CE"/>
    <w:rsid w:val="00B34BFA"/>
    <w:rsid w:val="00B35317"/>
    <w:rsid w:val="00B3585C"/>
    <w:rsid w:val="00B36283"/>
    <w:rsid w:val="00B363CD"/>
    <w:rsid w:val="00B3654B"/>
    <w:rsid w:val="00B36E7C"/>
    <w:rsid w:val="00B37070"/>
    <w:rsid w:val="00B37C56"/>
    <w:rsid w:val="00B402D7"/>
    <w:rsid w:val="00B403F3"/>
    <w:rsid w:val="00B40418"/>
    <w:rsid w:val="00B4048D"/>
    <w:rsid w:val="00B40581"/>
    <w:rsid w:val="00B40587"/>
    <w:rsid w:val="00B409C7"/>
    <w:rsid w:val="00B40BA9"/>
    <w:rsid w:val="00B40C4F"/>
    <w:rsid w:val="00B40E1E"/>
    <w:rsid w:val="00B40E26"/>
    <w:rsid w:val="00B41A65"/>
    <w:rsid w:val="00B41BD2"/>
    <w:rsid w:val="00B420DB"/>
    <w:rsid w:val="00B42862"/>
    <w:rsid w:val="00B4290F"/>
    <w:rsid w:val="00B429CC"/>
    <w:rsid w:val="00B42BCC"/>
    <w:rsid w:val="00B430C5"/>
    <w:rsid w:val="00B43A2B"/>
    <w:rsid w:val="00B43B28"/>
    <w:rsid w:val="00B43CF1"/>
    <w:rsid w:val="00B43D63"/>
    <w:rsid w:val="00B43D7A"/>
    <w:rsid w:val="00B43E08"/>
    <w:rsid w:val="00B4411C"/>
    <w:rsid w:val="00B44446"/>
    <w:rsid w:val="00B447EE"/>
    <w:rsid w:val="00B44959"/>
    <w:rsid w:val="00B449BB"/>
    <w:rsid w:val="00B45E5D"/>
    <w:rsid w:val="00B45EA8"/>
    <w:rsid w:val="00B4640D"/>
    <w:rsid w:val="00B46900"/>
    <w:rsid w:val="00B46953"/>
    <w:rsid w:val="00B46F34"/>
    <w:rsid w:val="00B46F43"/>
    <w:rsid w:val="00B47145"/>
    <w:rsid w:val="00B47203"/>
    <w:rsid w:val="00B473C5"/>
    <w:rsid w:val="00B47B7A"/>
    <w:rsid w:val="00B47BD5"/>
    <w:rsid w:val="00B47E35"/>
    <w:rsid w:val="00B50313"/>
    <w:rsid w:val="00B50C41"/>
    <w:rsid w:val="00B50CFB"/>
    <w:rsid w:val="00B50EC7"/>
    <w:rsid w:val="00B510CE"/>
    <w:rsid w:val="00B5132C"/>
    <w:rsid w:val="00B5144D"/>
    <w:rsid w:val="00B5170D"/>
    <w:rsid w:val="00B51730"/>
    <w:rsid w:val="00B51BEC"/>
    <w:rsid w:val="00B51CEC"/>
    <w:rsid w:val="00B51E78"/>
    <w:rsid w:val="00B5220B"/>
    <w:rsid w:val="00B5230C"/>
    <w:rsid w:val="00B524AC"/>
    <w:rsid w:val="00B5267A"/>
    <w:rsid w:val="00B526FB"/>
    <w:rsid w:val="00B52DC7"/>
    <w:rsid w:val="00B533FE"/>
    <w:rsid w:val="00B53443"/>
    <w:rsid w:val="00B538AA"/>
    <w:rsid w:val="00B53AC9"/>
    <w:rsid w:val="00B53F81"/>
    <w:rsid w:val="00B5407E"/>
    <w:rsid w:val="00B54145"/>
    <w:rsid w:val="00B541CB"/>
    <w:rsid w:val="00B544AB"/>
    <w:rsid w:val="00B544EF"/>
    <w:rsid w:val="00B54B69"/>
    <w:rsid w:val="00B54D7A"/>
    <w:rsid w:val="00B54F3D"/>
    <w:rsid w:val="00B54F4B"/>
    <w:rsid w:val="00B55154"/>
    <w:rsid w:val="00B55167"/>
    <w:rsid w:val="00B55401"/>
    <w:rsid w:val="00B554C6"/>
    <w:rsid w:val="00B557E9"/>
    <w:rsid w:val="00B55CC5"/>
    <w:rsid w:val="00B55DB7"/>
    <w:rsid w:val="00B560B3"/>
    <w:rsid w:val="00B562D9"/>
    <w:rsid w:val="00B5646F"/>
    <w:rsid w:val="00B5690F"/>
    <w:rsid w:val="00B56B70"/>
    <w:rsid w:val="00B5725B"/>
    <w:rsid w:val="00B5742B"/>
    <w:rsid w:val="00B57873"/>
    <w:rsid w:val="00B57FB8"/>
    <w:rsid w:val="00B60360"/>
    <w:rsid w:val="00B607C9"/>
    <w:rsid w:val="00B60913"/>
    <w:rsid w:val="00B60F86"/>
    <w:rsid w:val="00B61217"/>
    <w:rsid w:val="00B61475"/>
    <w:rsid w:val="00B61556"/>
    <w:rsid w:val="00B6160D"/>
    <w:rsid w:val="00B61739"/>
    <w:rsid w:val="00B617BE"/>
    <w:rsid w:val="00B619E9"/>
    <w:rsid w:val="00B61A88"/>
    <w:rsid w:val="00B61B31"/>
    <w:rsid w:val="00B6219A"/>
    <w:rsid w:val="00B62344"/>
    <w:rsid w:val="00B62734"/>
    <w:rsid w:val="00B62998"/>
    <w:rsid w:val="00B62A8B"/>
    <w:rsid w:val="00B62B58"/>
    <w:rsid w:val="00B62DAB"/>
    <w:rsid w:val="00B62F2B"/>
    <w:rsid w:val="00B6302C"/>
    <w:rsid w:val="00B6308C"/>
    <w:rsid w:val="00B63418"/>
    <w:rsid w:val="00B6389E"/>
    <w:rsid w:val="00B63BC6"/>
    <w:rsid w:val="00B6427A"/>
    <w:rsid w:val="00B64296"/>
    <w:rsid w:val="00B646B8"/>
    <w:rsid w:val="00B649B1"/>
    <w:rsid w:val="00B65058"/>
    <w:rsid w:val="00B655E6"/>
    <w:rsid w:val="00B66125"/>
    <w:rsid w:val="00B66768"/>
    <w:rsid w:val="00B671DF"/>
    <w:rsid w:val="00B67682"/>
    <w:rsid w:val="00B67902"/>
    <w:rsid w:val="00B67CC2"/>
    <w:rsid w:val="00B67E7D"/>
    <w:rsid w:val="00B70140"/>
    <w:rsid w:val="00B70223"/>
    <w:rsid w:val="00B704B9"/>
    <w:rsid w:val="00B70779"/>
    <w:rsid w:val="00B70AB3"/>
    <w:rsid w:val="00B70D05"/>
    <w:rsid w:val="00B71382"/>
    <w:rsid w:val="00B71850"/>
    <w:rsid w:val="00B71EA7"/>
    <w:rsid w:val="00B71FEB"/>
    <w:rsid w:val="00B720FF"/>
    <w:rsid w:val="00B721AA"/>
    <w:rsid w:val="00B7222E"/>
    <w:rsid w:val="00B72279"/>
    <w:rsid w:val="00B72561"/>
    <w:rsid w:val="00B7298D"/>
    <w:rsid w:val="00B72C79"/>
    <w:rsid w:val="00B72D43"/>
    <w:rsid w:val="00B72E2C"/>
    <w:rsid w:val="00B734D4"/>
    <w:rsid w:val="00B735A3"/>
    <w:rsid w:val="00B73888"/>
    <w:rsid w:val="00B739B1"/>
    <w:rsid w:val="00B73BBD"/>
    <w:rsid w:val="00B740CF"/>
    <w:rsid w:val="00B7417B"/>
    <w:rsid w:val="00B74728"/>
    <w:rsid w:val="00B75112"/>
    <w:rsid w:val="00B75119"/>
    <w:rsid w:val="00B757BB"/>
    <w:rsid w:val="00B75A1B"/>
    <w:rsid w:val="00B75E91"/>
    <w:rsid w:val="00B7601C"/>
    <w:rsid w:val="00B7604F"/>
    <w:rsid w:val="00B7617E"/>
    <w:rsid w:val="00B7650A"/>
    <w:rsid w:val="00B7651D"/>
    <w:rsid w:val="00B765B6"/>
    <w:rsid w:val="00B768D8"/>
    <w:rsid w:val="00B768F6"/>
    <w:rsid w:val="00B76998"/>
    <w:rsid w:val="00B76A30"/>
    <w:rsid w:val="00B76E82"/>
    <w:rsid w:val="00B77508"/>
    <w:rsid w:val="00B775D4"/>
    <w:rsid w:val="00B77D39"/>
    <w:rsid w:val="00B77FCF"/>
    <w:rsid w:val="00B80437"/>
    <w:rsid w:val="00B8074C"/>
    <w:rsid w:val="00B80CFD"/>
    <w:rsid w:val="00B80D25"/>
    <w:rsid w:val="00B80EB5"/>
    <w:rsid w:val="00B80F9C"/>
    <w:rsid w:val="00B81581"/>
    <w:rsid w:val="00B81600"/>
    <w:rsid w:val="00B816EE"/>
    <w:rsid w:val="00B81869"/>
    <w:rsid w:val="00B81888"/>
    <w:rsid w:val="00B819B0"/>
    <w:rsid w:val="00B81A0C"/>
    <w:rsid w:val="00B81A84"/>
    <w:rsid w:val="00B82744"/>
    <w:rsid w:val="00B82836"/>
    <w:rsid w:val="00B82B9C"/>
    <w:rsid w:val="00B82D60"/>
    <w:rsid w:val="00B82E77"/>
    <w:rsid w:val="00B830E2"/>
    <w:rsid w:val="00B8338B"/>
    <w:rsid w:val="00B83657"/>
    <w:rsid w:val="00B838C4"/>
    <w:rsid w:val="00B83E50"/>
    <w:rsid w:val="00B842E3"/>
    <w:rsid w:val="00B846F8"/>
    <w:rsid w:val="00B84701"/>
    <w:rsid w:val="00B84748"/>
    <w:rsid w:val="00B8485C"/>
    <w:rsid w:val="00B84947"/>
    <w:rsid w:val="00B849F5"/>
    <w:rsid w:val="00B84E01"/>
    <w:rsid w:val="00B857B5"/>
    <w:rsid w:val="00B85B15"/>
    <w:rsid w:val="00B85DEA"/>
    <w:rsid w:val="00B86023"/>
    <w:rsid w:val="00B86F83"/>
    <w:rsid w:val="00B873BB"/>
    <w:rsid w:val="00B876FF"/>
    <w:rsid w:val="00B87919"/>
    <w:rsid w:val="00B87E1D"/>
    <w:rsid w:val="00B87F05"/>
    <w:rsid w:val="00B87F8C"/>
    <w:rsid w:val="00B901FC"/>
    <w:rsid w:val="00B90214"/>
    <w:rsid w:val="00B90353"/>
    <w:rsid w:val="00B906A5"/>
    <w:rsid w:val="00B908B6"/>
    <w:rsid w:val="00B90D50"/>
    <w:rsid w:val="00B9147F"/>
    <w:rsid w:val="00B9178E"/>
    <w:rsid w:val="00B9180C"/>
    <w:rsid w:val="00B922B6"/>
    <w:rsid w:val="00B9230A"/>
    <w:rsid w:val="00B9266E"/>
    <w:rsid w:val="00B926F8"/>
    <w:rsid w:val="00B9275D"/>
    <w:rsid w:val="00B92B07"/>
    <w:rsid w:val="00B92C5A"/>
    <w:rsid w:val="00B92CB4"/>
    <w:rsid w:val="00B9333F"/>
    <w:rsid w:val="00B935B6"/>
    <w:rsid w:val="00B93C5D"/>
    <w:rsid w:val="00B94A78"/>
    <w:rsid w:val="00B94E93"/>
    <w:rsid w:val="00B955FE"/>
    <w:rsid w:val="00B95AB3"/>
    <w:rsid w:val="00B95BF0"/>
    <w:rsid w:val="00B95DD5"/>
    <w:rsid w:val="00B95F46"/>
    <w:rsid w:val="00B962A8"/>
    <w:rsid w:val="00B965B3"/>
    <w:rsid w:val="00B96B32"/>
    <w:rsid w:val="00B96B74"/>
    <w:rsid w:val="00B9721B"/>
    <w:rsid w:val="00B972D6"/>
    <w:rsid w:val="00B97493"/>
    <w:rsid w:val="00B97682"/>
    <w:rsid w:val="00B9778A"/>
    <w:rsid w:val="00B97B0D"/>
    <w:rsid w:val="00B97F8B"/>
    <w:rsid w:val="00BA00BB"/>
    <w:rsid w:val="00BA045B"/>
    <w:rsid w:val="00BA04F6"/>
    <w:rsid w:val="00BA07CD"/>
    <w:rsid w:val="00BA09A9"/>
    <w:rsid w:val="00BA0AB3"/>
    <w:rsid w:val="00BA0B6C"/>
    <w:rsid w:val="00BA12BE"/>
    <w:rsid w:val="00BA1803"/>
    <w:rsid w:val="00BA1C6A"/>
    <w:rsid w:val="00BA21BE"/>
    <w:rsid w:val="00BA23AB"/>
    <w:rsid w:val="00BA28FF"/>
    <w:rsid w:val="00BA2AF7"/>
    <w:rsid w:val="00BA2BE1"/>
    <w:rsid w:val="00BA2EB8"/>
    <w:rsid w:val="00BA30CB"/>
    <w:rsid w:val="00BA357D"/>
    <w:rsid w:val="00BA37F4"/>
    <w:rsid w:val="00BA3829"/>
    <w:rsid w:val="00BA3CC1"/>
    <w:rsid w:val="00BA4921"/>
    <w:rsid w:val="00BA4922"/>
    <w:rsid w:val="00BA4A75"/>
    <w:rsid w:val="00BA5342"/>
    <w:rsid w:val="00BA53ED"/>
    <w:rsid w:val="00BA53FA"/>
    <w:rsid w:val="00BA5424"/>
    <w:rsid w:val="00BA5715"/>
    <w:rsid w:val="00BA57E2"/>
    <w:rsid w:val="00BA57F4"/>
    <w:rsid w:val="00BA5863"/>
    <w:rsid w:val="00BA59A1"/>
    <w:rsid w:val="00BA5A02"/>
    <w:rsid w:val="00BA5A78"/>
    <w:rsid w:val="00BA5AF0"/>
    <w:rsid w:val="00BA5DC8"/>
    <w:rsid w:val="00BA5EC4"/>
    <w:rsid w:val="00BA5F3F"/>
    <w:rsid w:val="00BA6116"/>
    <w:rsid w:val="00BA679A"/>
    <w:rsid w:val="00BA68CA"/>
    <w:rsid w:val="00BA6BFE"/>
    <w:rsid w:val="00BA6DEB"/>
    <w:rsid w:val="00BA6EB6"/>
    <w:rsid w:val="00BA7416"/>
    <w:rsid w:val="00BA7F89"/>
    <w:rsid w:val="00BB014C"/>
    <w:rsid w:val="00BB0166"/>
    <w:rsid w:val="00BB02C0"/>
    <w:rsid w:val="00BB07B8"/>
    <w:rsid w:val="00BB0AA2"/>
    <w:rsid w:val="00BB0B48"/>
    <w:rsid w:val="00BB0F18"/>
    <w:rsid w:val="00BB138B"/>
    <w:rsid w:val="00BB16B7"/>
    <w:rsid w:val="00BB2D9D"/>
    <w:rsid w:val="00BB2F59"/>
    <w:rsid w:val="00BB3156"/>
    <w:rsid w:val="00BB317D"/>
    <w:rsid w:val="00BB3197"/>
    <w:rsid w:val="00BB3205"/>
    <w:rsid w:val="00BB3219"/>
    <w:rsid w:val="00BB34F1"/>
    <w:rsid w:val="00BB36C7"/>
    <w:rsid w:val="00BB36EB"/>
    <w:rsid w:val="00BB3A0E"/>
    <w:rsid w:val="00BB3A0F"/>
    <w:rsid w:val="00BB3E9B"/>
    <w:rsid w:val="00BB3EB5"/>
    <w:rsid w:val="00BB42C8"/>
    <w:rsid w:val="00BB430B"/>
    <w:rsid w:val="00BB4455"/>
    <w:rsid w:val="00BB4B50"/>
    <w:rsid w:val="00BB502F"/>
    <w:rsid w:val="00BB526C"/>
    <w:rsid w:val="00BB52E7"/>
    <w:rsid w:val="00BB557B"/>
    <w:rsid w:val="00BB5714"/>
    <w:rsid w:val="00BB57C8"/>
    <w:rsid w:val="00BB58B3"/>
    <w:rsid w:val="00BB5C67"/>
    <w:rsid w:val="00BB5D92"/>
    <w:rsid w:val="00BB60B7"/>
    <w:rsid w:val="00BB644C"/>
    <w:rsid w:val="00BB645B"/>
    <w:rsid w:val="00BB6554"/>
    <w:rsid w:val="00BB67F9"/>
    <w:rsid w:val="00BB721F"/>
    <w:rsid w:val="00BB765A"/>
    <w:rsid w:val="00BB7EC5"/>
    <w:rsid w:val="00BC02CB"/>
    <w:rsid w:val="00BC09E8"/>
    <w:rsid w:val="00BC0B6E"/>
    <w:rsid w:val="00BC0D1B"/>
    <w:rsid w:val="00BC0F13"/>
    <w:rsid w:val="00BC12E4"/>
    <w:rsid w:val="00BC13C9"/>
    <w:rsid w:val="00BC142F"/>
    <w:rsid w:val="00BC15D6"/>
    <w:rsid w:val="00BC1683"/>
    <w:rsid w:val="00BC1B7F"/>
    <w:rsid w:val="00BC1BAB"/>
    <w:rsid w:val="00BC257C"/>
    <w:rsid w:val="00BC2680"/>
    <w:rsid w:val="00BC2763"/>
    <w:rsid w:val="00BC321D"/>
    <w:rsid w:val="00BC345F"/>
    <w:rsid w:val="00BC3465"/>
    <w:rsid w:val="00BC366F"/>
    <w:rsid w:val="00BC37F5"/>
    <w:rsid w:val="00BC3A20"/>
    <w:rsid w:val="00BC3BAF"/>
    <w:rsid w:val="00BC402F"/>
    <w:rsid w:val="00BC40C3"/>
    <w:rsid w:val="00BC4433"/>
    <w:rsid w:val="00BC449B"/>
    <w:rsid w:val="00BC4BCE"/>
    <w:rsid w:val="00BC4F29"/>
    <w:rsid w:val="00BC5173"/>
    <w:rsid w:val="00BC53B3"/>
    <w:rsid w:val="00BC555C"/>
    <w:rsid w:val="00BC577E"/>
    <w:rsid w:val="00BC58E2"/>
    <w:rsid w:val="00BC5906"/>
    <w:rsid w:val="00BC5AE0"/>
    <w:rsid w:val="00BC60F2"/>
    <w:rsid w:val="00BC6111"/>
    <w:rsid w:val="00BC61B2"/>
    <w:rsid w:val="00BC62CF"/>
    <w:rsid w:val="00BC6561"/>
    <w:rsid w:val="00BC704F"/>
    <w:rsid w:val="00BC70B6"/>
    <w:rsid w:val="00BC733C"/>
    <w:rsid w:val="00BC7554"/>
    <w:rsid w:val="00BC7648"/>
    <w:rsid w:val="00BC771F"/>
    <w:rsid w:val="00BC7945"/>
    <w:rsid w:val="00BC7BDE"/>
    <w:rsid w:val="00BD00EE"/>
    <w:rsid w:val="00BD033F"/>
    <w:rsid w:val="00BD03A7"/>
    <w:rsid w:val="00BD060D"/>
    <w:rsid w:val="00BD2222"/>
    <w:rsid w:val="00BD2317"/>
    <w:rsid w:val="00BD2335"/>
    <w:rsid w:val="00BD24AE"/>
    <w:rsid w:val="00BD2BF3"/>
    <w:rsid w:val="00BD30F1"/>
    <w:rsid w:val="00BD32F7"/>
    <w:rsid w:val="00BD33FF"/>
    <w:rsid w:val="00BD3522"/>
    <w:rsid w:val="00BD3534"/>
    <w:rsid w:val="00BD3632"/>
    <w:rsid w:val="00BD3A9E"/>
    <w:rsid w:val="00BD3DC4"/>
    <w:rsid w:val="00BD3FD6"/>
    <w:rsid w:val="00BD4122"/>
    <w:rsid w:val="00BD44E0"/>
    <w:rsid w:val="00BD4771"/>
    <w:rsid w:val="00BD48C3"/>
    <w:rsid w:val="00BD4D0F"/>
    <w:rsid w:val="00BD4FE1"/>
    <w:rsid w:val="00BD519D"/>
    <w:rsid w:val="00BD51C9"/>
    <w:rsid w:val="00BD54D2"/>
    <w:rsid w:val="00BD5735"/>
    <w:rsid w:val="00BD5E30"/>
    <w:rsid w:val="00BD5EF8"/>
    <w:rsid w:val="00BD6279"/>
    <w:rsid w:val="00BD6D7B"/>
    <w:rsid w:val="00BD709F"/>
    <w:rsid w:val="00BD7135"/>
    <w:rsid w:val="00BD7316"/>
    <w:rsid w:val="00BD739D"/>
    <w:rsid w:val="00BD759C"/>
    <w:rsid w:val="00BD795A"/>
    <w:rsid w:val="00BD7B5C"/>
    <w:rsid w:val="00BE02E6"/>
    <w:rsid w:val="00BE049C"/>
    <w:rsid w:val="00BE0CE5"/>
    <w:rsid w:val="00BE0E67"/>
    <w:rsid w:val="00BE1501"/>
    <w:rsid w:val="00BE1822"/>
    <w:rsid w:val="00BE1CB9"/>
    <w:rsid w:val="00BE1D2A"/>
    <w:rsid w:val="00BE1D5D"/>
    <w:rsid w:val="00BE1EAC"/>
    <w:rsid w:val="00BE21A5"/>
    <w:rsid w:val="00BE2379"/>
    <w:rsid w:val="00BE2CA5"/>
    <w:rsid w:val="00BE2D72"/>
    <w:rsid w:val="00BE2E46"/>
    <w:rsid w:val="00BE2F2F"/>
    <w:rsid w:val="00BE32D7"/>
    <w:rsid w:val="00BE38CC"/>
    <w:rsid w:val="00BE3E61"/>
    <w:rsid w:val="00BE41A2"/>
    <w:rsid w:val="00BE467F"/>
    <w:rsid w:val="00BE46C3"/>
    <w:rsid w:val="00BE46E9"/>
    <w:rsid w:val="00BE4CD5"/>
    <w:rsid w:val="00BE4D5B"/>
    <w:rsid w:val="00BE4FC1"/>
    <w:rsid w:val="00BE53A1"/>
    <w:rsid w:val="00BE551B"/>
    <w:rsid w:val="00BE552C"/>
    <w:rsid w:val="00BE5926"/>
    <w:rsid w:val="00BE5941"/>
    <w:rsid w:val="00BE5CCE"/>
    <w:rsid w:val="00BE5DF6"/>
    <w:rsid w:val="00BE5EE1"/>
    <w:rsid w:val="00BE6082"/>
    <w:rsid w:val="00BE61D6"/>
    <w:rsid w:val="00BE6580"/>
    <w:rsid w:val="00BE6B8A"/>
    <w:rsid w:val="00BE6BD8"/>
    <w:rsid w:val="00BE6E98"/>
    <w:rsid w:val="00BE6F46"/>
    <w:rsid w:val="00BE75FF"/>
    <w:rsid w:val="00BE7F87"/>
    <w:rsid w:val="00BE7FE3"/>
    <w:rsid w:val="00BF01E6"/>
    <w:rsid w:val="00BF0425"/>
    <w:rsid w:val="00BF04E1"/>
    <w:rsid w:val="00BF079D"/>
    <w:rsid w:val="00BF0D6C"/>
    <w:rsid w:val="00BF0DE5"/>
    <w:rsid w:val="00BF0EEF"/>
    <w:rsid w:val="00BF12A5"/>
    <w:rsid w:val="00BF14DB"/>
    <w:rsid w:val="00BF1974"/>
    <w:rsid w:val="00BF1C99"/>
    <w:rsid w:val="00BF1F27"/>
    <w:rsid w:val="00BF2214"/>
    <w:rsid w:val="00BF236D"/>
    <w:rsid w:val="00BF2868"/>
    <w:rsid w:val="00BF2AD1"/>
    <w:rsid w:val="00BF2BD8"/>
    <w:rsid w:val="00BF2E6D"/>
    <w:rsid w:val="00BF341B"/>
    <w:rsid w:val="00BF34D5"/>
    <w:rsid w:val="00BF3664"/>
    <w:rsid w:val="00BF3780"/>
    <w:rsid w:val="00BF3D5D"/>
    <w:rsid w:val="00BF44BD"/>
    <w:rsid w:val="00BF44CA"/>
    <w:rsid w:val="00BF48CA"/>
    <w:rsid w:val="00BF4E5D"/>
    <w:rsid w:val="00BF596A"/>
    <w:rsid w:val="00BF5BE8"/>
    <w:rsid w:val="00BF62F3"/>
    <w:rsid w:val="00BF6389"/>
    <w:rsid w:val="00BF6594"/>
    <w:rsid w:val="00BF6665"/>
    <w:rsid w:val="00BF6DF0"/>
    <w:rsid w:val="00BF6DF4"/>
    <w:rsid w:val="00BF7076"/>
    <w:rsid w:val="00BF7355"/>
    <w:rsid w:val="00BF73F2"/>
    <w:rsid w:val="00BF79B2"/>
    <w:rsid w:val="00BF7AD2"/>
    <w:rsid w:val="00C00353"/>
    <w:rsid w:val="00C005DF"/>
    <w:rsid w:val="00C010FC"/>
    <w:rsid w:val="00C011A1"/>
    <w:rsid w:val="00C013E8"/>
    <w:rsid w:val="00C017C3"/>
    <w:rsid w:val="00C01A3A"/>
    <w:rsid w:val="00C01C4A"/>
    <w:rsid w:val="00C02038"/>
    <w:rsid w:val="00C024CF"/>
    <w:rsid w:val="00C0276D"/>
    <w:rsid w:val="00C02E04"/>
    <w:rsid w:val="00C03230"/>
    <w:rsid w:val="00C034EB"/>
    <w:rsid w:val="00C03650"/>
    <w:rsid w:val="00C0373F"/>
    <w:rsid w:val="00C03841"/>
    <w:rsid w:val="00C038D0"/>
    <w:rsid w:val="00C03AA7"/>
    <w:rsid w:val="00C03F38"/>
    <w:rsid w:val="00C04243"/>
    <w:rsid w:val="00C047A6"/>
    <w:rsid w:val="00C04B44"/>
    <w:rsid w:val="00C04DEF"/>
    <w:rsid w:val="00C0523B"/>
    <w:rsid w:val="00C0523F"/>
    <w:rsid w:val="00C05D49"/>
    <w:rsid w:val="00C0669E"/>
    <w:rsid w:val="00C06974"/>
    <w:rsid w:val="00C06C54"/>
    <w:rsid w:val="00C06FA3"/>
    <w:rsid w:val="00C073E1"/>
    <w:rsid w:val="00C07582"/>
    <w:rsid w:val="00C077A1"/>
    <w:rsid w:val="00C0780F"/>
    <w:rsid w:val="00C07A67"/>
    <w:rsid w:val="00C07AE0"/>
    <w:rsid w:val="00C07CE4"/>
    <w:rsid w:val="00C10688"/>
    <w:rsid w:val="00C10B80"/>
    <w:rsid w:val="00C10C4B"/>
    <w:rsid w:val="00C10CF4"/>
    <w:rsid w:val="00C110ED"/>
    <w:rsid w:val="00C11386"/>
    <w:rsid w:val="00C114D6"/>
    <w:rsid w:val="00C11733"/>
    <w:rsid w:val="00C117B8"/>
    <w:rsid w:val="00C11C0A"/>
    <w:rsid w:val="00C11C4D"/>
    <w:rsid w:val="00C12255"/>
    <w:rsid w:val="00C1240E"/>
    <w:rsid w:val="00C124E9"/>
    <w:rsid w:val="00C1280C"/>
    <w:rsid w:val="00C128C3"/>
    <w:rsid w:val="00C12DB7"/>
    <w:rsid w:val="00C12E1B"/>
    <w:rsid w:val="00C130A4"/>
    <w:rsid w:val="00C13301"/>
    <w:rsid w:val="00C13EC9"/>
    <w:rsid w:val="00C14038"/>
    <w:rsid w:val="00C140CC"/>
    <w:rsid w:val="00C143B1"/>
    <w:rsid w:val="00C1452D"/>
    <w:rsid w:val="00C146C3"/>
    <w:rsid w:val="00C1479D"/>
    <w:rsid w:val="00C149F0"/>
    <w:rsid w:val="00C14C6F"/>
    <w:rsid w:val="00C151E1"/>
    <w:rsid w:val="00C154EB"/>
    <w:rsid w:val="00C15727"/>
    <w:rsid w:val="00C1585D"/>
    <w:rsid w:val="00C158C0"/>
    <w:rsid w:val="00C15977"/>
    <w:rsid w:val="00C15A78"/>
    <w:rsid w:val="00C15CFB"/>
    <w:rsid w:val="00C15D41"/>
    <w:rsid w:val="00C1636D"/>
    <w:rsid w:val="00C16782"/>
    <w:rsid w:val="00C1689D"/>
    <w:rsid w:val="00C16A46"/>
    <w:rsid w:val="00C16BE9"/>
    <w:rsid w:val="00C17409"/>
    <w:rsid w:val="00C174D2"/>
    <w:rsid w:val="00C17764"/>
    <w:rsid w:val="00C17784"/>
    <w:rsid w:val="00C17935"/>
    <w:rsid w:val="00C17990"/>
    <w:rsid w:val="00C17A26"/>
    <w:rsid w:val="00C17BE1"/>
    <w:rsid w:val="00C17C3C"/>
    <w:rsid w:val="00C17D70"/>
    <w:rsid w:val="00C17D75"/>
    <w:rsid w:val="00C200B7"/>
    <w:rsid w:val="00C2022D"/>
    <w:rsid w:val="00C2062C"/>
    <w:rsid w:val="00C2081C"/>
    <w:rsid w:val="00C20E22"/>
    <w:rsid w:val="00C20F9D"/>
    <w:rsid w:val="00C21361"/>
    <w:rsid w:val="00C21809"/>
    <w:rsid w:val="00C21B8B"/>
    <w:rsid w:val="00C21FAA"/>
    <w:rsid w:val="00C220D5"/>
    <w:rsid w:val="00C22312"/>
    <w:rsid w:val="00C22448"/>
    <w:rsid w:val="00C2288D"/>
    <w:rsid w:val="00C228E1"/>
    <w:rsid w:val="00C22B85"/>
    <w:rsid w:val="00C22BE1"/>
    <w:rsid w:val="00C22C07"/>
    <w:rsid w:val="00C237D3"/>
    <w:rsid w:val="00C23A1C"/>
    <w:rsid w:val="00C23D54"/>
    <w:rsid w:val="00C23E32"/>
    <w:rsid w:val="00C24017"/>
    <w:rsid w:val="00C241A4"/>
    <w:rsid w:val="00C24249"/>
    <w:rsid w:val="00C243A1"/>
    <w:rsid w:val="00C243C1"/>
    <w:rsid w:val="00C245A6"/>
    <w:rsid w:val="00C245D6"/>
    <w:rsid w:val="00C249A7"/>
    <w:rsid w:val="00C24C8D"/>
    <w:rsid w:val="00C24E81"/>
    <w:rsid w:val="00C255C6"/>
    <w:rsid w:val="00C255F4"/>
    <w:rsid w:val="00C259D5"/>
    <w:rsid w:val="00C25C35"/>
    <w:rsid w:val="00C25F2C"/>
    <w:rsid w:val="00C25F3C"/>
    <w:rsid w:val="00C260A6"/>
    <w:rsid w:val="00C261AC"/>
    <w:rsid w:val="00C262CF"/>
    <w:rsid w:val="00C26702"/>
    <w:rsid w:val="00C267C9"/>
    <w:rsid w:val="00C26980"/>
    <w:rsid w:val="00C26B86"/>
    <w:rsid w:val="00C26D3E"/>
    <w:rsid w:val="00C2723C"/>
    <w:rsid w:val="00C275B1"/>
    <w:rsid w:val="00C2778D"/>
    <w:rsid w:val="00C27B12"/>
    <w:rsid w:val="00C27E34"/>
    <w:rsid w:val="00C27ECA"/>
    <w:rsid w:val="00C300ED"/>
    <w:rsid w:val="00C3013D"/>
    <w:rsid w:val="00C3026A"/>
    <w:rsid w:val="00C3038F"/>
    <w:rsid w:val="00C30627"/>
    <w:rsid w:val="00C30847"/>
    <w:rsid w:val="00C30BC0"/>
    <w:rsid w:val="00C30FE0"/>
    <w:rsid w:val="00C312C7"/>
    <w:rsid w:val="00C31BAF"/>
    <w:rsid w:val="00C31D31"/>
    <w:rsid w:val="00C3234A"/>
    <w:rsid w:val="00C32422"/>
    <w:rsid w:val="00C32B73"/>
    <w:rsid w:val="00C32E1A"/>
    <w:rsid w:val="00C33317"/>
    <w:rsid w:val="00C335CA"/>
    <w:rsid w:val="00C3367E"/>
    <w:rsid w:val="00C337EF"/>
    <w:rsid w:val="00C339CB"/>
    <w:rsid w:val="00C33B66"/>
    <w:rsid w:val="00C33E8A"/>
    <w:rsid w:val="00C33EDE"/>
    <w:rsid w:val="00C33EF0"/>
    <w:rsid w:val="00C341B5"/>
    <w:rsid w:val="00C346A5"/>
    <w:rsid w:val="00C346CA"/>
    <w:rsid w:val="00C34898"/>
    <w:rsid w:val="00C34D3D"/>
    <w:rsid w:val="00C354AC"/>
    <w:rsid w:val="00C35D20"/>
    <w:rsid w:val="00C35D59"/>
    <w:rsid w:val="00C361F3"/>
    <w:rsid w:val="00C36586"/>
    <w:rsid w:val="00C366B1"/>
    <w:rsid w:val="00C369ED"/>
    <w:rsid w:val="00C36A0A"/>
    <w:rsid w:val="00C36A89"/>
    <w:rsid w:val="00C36DDB"/>
    <w:rsid w:val="00C36F0D"/>
    <w:rsid w:val="00C36F52"/>
    <w:rsid w:val="00C374C2"/>
    <w:rsid w:val="00C3769D"/>
    <w:rsid w:val="00C37C07"/>
    <w:rsid w:val="00C37E75"/>
    <w:rsid w:val="00C37F6E"/>
    <w:rsid w:val="00C37FE6"/>
    <w:rsid w:val="00C4048B"/>
    <w:rsid w:val="00C406DF"/>
    <w:rsid w:val="00C407DA"/>
    <w:rsid w:val="00C409F9"/>
    <w:rsid w:val="00C40E85"/>
    <w:rsid w:val="00C40F32"/>
    <w:rsid w:val="00C410EE"/>
    <w:rsid w:val="00C41168"/>
    <w:rsid w:val="00C414BF"/>
    <w:rsid w:val="00C415BB"/>
    <w:rsid w:val="00C4196D"/>
    <w:rsid w:val="00C41C36"/>
    <w:rsid w:val="00C41EA8"/>
    <w:rsid w:val="00C41FA5"/>
    <w:rsid w:val="00C4284B"/>
    <w:rsid w:val="00C42B3B"/>
    <w:rsid w:val="00C42FB8"/>
    <w:rsid w:val="00C43406"/>
    <w:rsid w:val="00C43539"/>
    <w:rsid w:val="00C43629"/>
    <w:rsid w:val="00C43ABA"/>
    <w:rsid w:val="00C44010"/>
    <w:rsid w:val="00C446FC"/>
    <w:rsid w:val="00C4498E"/>
    <w:rsid w:val="00C44B51"/>
    <w:rsid w:val="00C44C57"/>
    <w:rsid w:val="00C44C88"/>
    <w:rsid w:val="00C4501C"/>
    <w:rsid w:val="00C45039"/>
    <w:rsid w:val="00C45150"/>
    <w:rsid w:val="00C451BB"/>
    <w:rsid w:val="00C458B3"/>
    <w:rsid w:val="00C45C98"/>
    <w:rsid w:val="00C45DFB"/>
    <w:rsid w:val="00C460F1"/>
    <w:rsid w:val="00C46608"/>
    <w:rsid w:val="00C46620"/>
    <w:rsid w:val="00C468FD"/>
    <w:rsid w:val="00C46FB5"/>
    <w:rsid w:val="00C470F3"/>
    <w:rsid w:val="00C47300"/>
    <w:rsid w:val="00C47566"/>
    <w:rsid w:val="00C4761D"/>
    <w:rsid w:val="00C47A22"/>
    <w:rsid w:val="00C5022E"/>
    <w:rsid w:val="00C502A2"/>
    <w:rsid w:val="00C50A56"/>
    <w:rsid w:val="00C50FDA"/>
    <w:rsid w:val="00C51000"/>
    <w:rsid w:val="00C5103C"/>
    <w:rsid w:val="00C51081"/>
    <w:rsid w:val="00C51BA5"/>
    <w:rsid w:val="00C523F3"/>
    <w:rsid w:val="00C526BA"/>
    <w:rsid w:val="00C5277D"/>
    <w:rsid w:val="00C5284D"/>
    <w:rsid w:val="00C52B4E"/>
    <w:rsid w:val="00C533B0"/>
    <w:rsid w:val="00C53630"/>
    <w:rsid w:val="00C5393D"/>
    <w:rsid w:val="00C53F96"/>
    <w:rsid w:val="00C547CD"/>
    <w:rsid w:val="00C54995"/>
    <w:rsid w:val="00C54C19"/>
    <w:rsid w:val="00C54C9F"/>
    <w:rsid w:val="00C54CC7"/>
    <w:rsid w:val="00C55279"/>
    <w:rsid w:val="00C553AD"/>
    <w:rsid w:val="00C5540A"/>
    <w:rsid w:val="00C555BC"/>
    <w:rsid w:val="00C5590A"/>
    <w:rsid w:val="00C55A42"/>
    <w:rsid w:val="00C55B08"/>
    <w:rsid w:val="00C55B4D"/>
    <w:rsid w:val="00C55B7A"/>
    <w:rsid w:val="00C55CCC"/>
    <w:rsid w:val="00C55E1C"/>
    <w:rsid w:val="00C56C06"/>
    <w:rsid w:val="00C57158"/>
    <w:rsid w:val="00C57215"/>
    <w:rsid w:val="00C5758C"/>
    <w:rsid w:val="00C5763E"/>
    <w:rsid w:val="00C57802"/>
    <w:rsid w:val="00C578D8"/>
    <w:rsid w:val="00C57AFC"/>
    <w:rsid w:val="00C57E05"/>
    <w:rsid w:val="00C602FB"/>
    <w:rsid w:val="00C6069D"/>
    <w:rsid w:val="00C6086D"/>
    <w:rsid w:val="00C60A72"/>
    <w:rsid w:val="00C60E43"/>
    <w:rsid w:val="00C613F9"/>
    <w:rsid w:val="00C61480"/>
    <w:rsid w:val="00C61742"/>
    <w:rsid w:val="00C61D8A"/>
    <w:rsid w:val="00C61DC4"/>
    <w:rsid w:val="00C620E9"/>
    <w:rsid w:val="00C6233A"/>
    <w:rsid w:val="00C623D3"/>
    <w:rsid w:val="00C6242C"/>
    <w:rsid w:val="00C626CA"/>
    <w:rsid w:val="00C62828"/>
    <w:rsid w:val="00C62AF8"/>
    <w:rsid w:val="00C62C23"/>
    <w:rsid w:val="00C62CC3"/>
    <w:rsid w:val="00C633AB"/>
    <w:rsid w:val="00C633B7"/>
    <w:rsid w:val="00C63433"/>
    <w:rsid w:val="00C634DF"/>
    <w:rsid w:val="00C63996"/>
    <w:rsid w:val="00C63A20"/>
    <w:rsid w:val="00C63BB4"/>
    <w:rsid w:val="00C64245"/>
    <w:rsid w:val="00C649F3"/>
    <w:rsid w:val="00C64A88"/>
    <w:rsid w:val="00C64C2E"/>
    <w:rsid w:val="00C64E82"/>
    <w:rsid w:val="00C64F3C"/>
    <w:rsid w:val="00C65402"/>
    <w:rsid w:val="00C6587A"/>
    <w:rsid w:val="00C65BAA"/>
    <w:rsid w:val="00C65CCE"/>
    <w:rsid w:val="00C664C6"/>
    <w:rsid w:val="00C66589"/>
    <w:rsid w:val="00C66800"/>
    <w:rsid w:val="00C66B38"/>
    <w:rsid w:val="00C66BC8"/>
    <w:rsid w:val="00C66BFB"/>
    <w:rsid w:val="00C66D60"/>
    <w:rsid w:val="00C67759"/>
    <w:rsid w:val="00C67820"/>
    <w:rsid w:val="00C67A23"/>
    <w:rsid w:val="00C67BD1"/>
    <w:rsid w:val="00C67DD7"/>
    <w:rsid w:val="00C67E7E"/>
    <w:rsid w:val="00C701B9"/>
    <w:rsid w:val="00C705DC"/>
    <w:rsid w:val="00C7065B"/>
    <w:rsid w:val="00C7078F"/>
    <w:rsid w:val="00C709BF"/>
    <w:rsid w:val="00C71246"/>
    <w:rsid w:val="00C71591"/>
    <w:rsid w:val="00C71671"/>
    <w:rsid w:val="00C718A5"/>
    <w:rsid w:val="00C7196C"/>
    <w:rsid w:val="00C719D6"/>
    <w:rsid w:val="00C71F66"/>
    <w:rsid w:val="00C723DB"/>
    <w:rsid w:val="00C72419"/>
    <w:rsid w:val="00C725B0"/>
    <w:rsid w:val="00C732CE"/>
    <w:rsid w:val="00C7335E"/>
    <w:rsid w:val="00C736C5"/>
    <w:rsid w:val="00C73AE3"/>
    <w:rsid w:val="00C73BB4"/>
    <w:rsid w:val="00C740B3"/>
    <w:rsid w:val="00C74106"/>
    <w:rsid w:val="00C74ABF"/>
    <w:rsid w:val="00C75290"/>
    <w:rsid w:val="00C754B3"/>
    <w:rsid w:val="00C757CD"/>
    <w:rsid w:val="00C75A79"/>
    <w:rsid w:val="00C7639D"/>
    <w:rsid w:val="00C7644E"/>
    <w:rsid w:val="00C764BA"/>
    <w:rsid w:val="00C76596"/>
    <w:rsid w:val="00C76B74"/>
    <w:rsid w:val="00C76DEB"/>
    <w:rsid w:val="00C76F0F"/>
    <w:rsid w:val="00C77106"/>
    <w:rsid w:val="00C771FC"/>
    <w:rsid w:val="00C77616"/>
    <w:rsid w:val="00C776EB"/>
    <w:rsid w:val="00C77754"/>
    <w:rsid w:val="00C77DDB"/>
    <w:rsid w:val="00C80BD4"/>
    <w:rsid w:val="00C80C85"/>
    <w:rsid w:val="00C80E3F"/>
    <w:rsid w:val="00C80F59"/>
    <w:rsid w:val="00C8113A"/>
    <w:rsid w:val="00C811B2"/>
    <w:rsid w:val="00C81790"/>
    <w:rsid w:val="00C818FF"/>
    <w:rsid w:val="00C820E0"/>
    <w:rsid w:val="00C8221E"/>
    <w:rsid w:val="00C82426"/>
    <w:rsid w:val="00C828B3"/>
    <w:rsid w:val="00C82984"/>
    <w:rsid w:val="00C82EAF"/>
    <w:rsid w:val="00C82F84"/>
    <w:rsid w:val="00C8382D"/>
    <w:rsid w:val="00C83BB3"/>
    <w:rsid w:val="00C840A2"/>
    <w:rsid w:val="00C84508"/>
    <w:rsid w:val="00C8471F"/>
    <w:rsid w:val="00C848B6"/>
    <w:rsid w:val="00C85004"/>
    <w:rsid w:val="00C85109"/>
    <w:rsid w:val="00C85161"/>
    <w:rsid w:val="00C85177"/>
    <w:rsid w:val="00C8589A"/>
    <w:rsid w:val="00C858A8"/>
    <w:rsid w:val="00C85CE7"/>
    <w:rsid w:val="00C85DF0"/>
    <w:rsid w:val="00C865ED"/>
    <w:rsid w:val="00C86BCE"/>
    <w:rsid w:val="00C86CD0"/>
    <w:rsid w:val="00C86EB2"/>
    <w:rsid w:val="00C87374"/>
    <w:rsid w:val="00C87609"/>
    <w:rsid w:val="00C8798C"/>
    <w:rsid w:val="00C900DC"/>
    <w:rsid w:val="00C90623"/>
    <w:rsid w:val="00C90654"/>
    <w:rsid w:val="00C90AB1"/>
    <w:rsid w:val="00C90BED"/>
    <w:rsid w:val="00C90C7A"/>
    <w:rsid w:val="00C90CF1"/>
    <w:rsid w:val="00C90E34"/>
    <w:rsid w:val="00C9136B"/>
    <w:rsid w:val="00C91695"/>
    <w:rsid w:val="00C91703"/>
    <w:rsid w:val="00C91BDF"/>
    <w:rsid w:val="00C91FD2"/>
    <w:rsid w:val="00C9214F"/>
    <w:rsid w:val="00C9222E"/>
    <w:rsid w:val="00C9227C"/>
    <w:rsid w:val="00C92503"/>
    <w:rsid w:val="00C92A4A"/>
    <w:rsid w:val="00C92A5B"/>
    <w:rsid w:val="00C92B2A"/>
    <w:rsid w:val="00C92C76"/>
    <w:rsid w:val="00C930B2"/>
    <w:rsid w:val="00C93B6C"/>
    <w:rsid w:val="00C94841"/>
    <w:rsid w:val="00C9492A"/>
    <w:rsid w:val="00C94C63"/>
    <w:rsid w:val="00C94D06"/>
    <w:rsid w:val="00C94F65"/>
    <w:rsid w:val="00C94FBD"/>
    <w:rsid w:val="00C9500C"/>
    <w:rsid w:val="00C954C5"/>
    <w:rsid w:val="00C959E5"/>
    <w:rsid w:val="00C95B0E"/>
    <w:rsid w:val="00C95D0B"/>
    <w:rsid w:val="00C95FF1"/>
    <w:rsid w:val="00C96947"/>
    <w:rsid w:val="00C96BAF"/>
    <w:rsid w:val="00C97ADD"/>
    <w:rsid w:val="00C97D11"/>
    <w:rsid w:val="00CA04CF"/>
    <w:rsid w:val="00CA0651"/>
    <w:rsid w:val="00CA1130"/>
    <w:rsid w:val="00CA1136"/>
    <w:rsid w:val="00CA138A"/>
    <w:rsid w:val="00CA181F"/>
    <w:rsid w:val="00CA19FD"/>
    <w:rsid w:val="00CA1A7C"/>
    <w:rsid w:val="00CA1C1D"/>
    <w:rsid w:val="00CA1C83"/>
    <w:rsid w:val="00CA2258"/>
    <w:rsid w:val="00CA23B2"/>
    <w:rsid w:val="00CA2415"/>
    <w:rsid w:val="00CA2501"/>
    <w:rsid w:val="00CA2C81"/>
    <w:rsid w:val="00CA342A"/>
    <w:rsid w:val="00CA39C3"/>
    <w:rsid w:val="00CA3A87"/>
    <w:rsid w:val="00CA3E5E"/>
    <w:rsid w:val="00CA40B1"/>
    <w:rsid w:val="00CA424D"/>
    <w:rsid w:val="00CA4388"/>
    <w:rsid w:val="00CA453A"/>
    <w:rsid w:val="00CA4F1C"/>
    <w:rsid w:val="00CA536D"/>
    <w:rsid w:val="00CA554B"/>
    <w:rsid w:val="00CA557D"/>
    <w:rsid w:val="00CA5749"/>
    <w:rsid w:val="00CA57B9"/>
    <w:rsid w:val="00CA5D04"/>
    <w:rsid w:val="00CA5DE8"/>
    <w:rsid w:val="00CA6006"/>
    <w:rsid w:val="00CA60CF"/>
    <w:rsid w:val="00CA62AA"/>
    <w:rsid w:val="00CA6830"/>
    <w:rsid w:val="00CA6879"/>
    <w:rsid w:val="00CA69AB"/>
    <w:rsid w:val="00CA6B73"/>
    <w:rsid w:val="00CA6E45"/>
    <w:rsid w:val="00CA6E4A"/>
    <w:rsid w:val="00CA70A2"/>
    <w:rsid w:val="00CA7229"/>
    <w:rsid w:val="00CA76CD"/>
    <w:rsid w:val="00CA77A6"/>
    <w:rsid w:val="00CA7BBB"/>
    <w:rsid w:val="00CA7D8A"/>
    <w:rsid w:val="00CB0464"/>
    <w:rsid w:val="00CB05B2"/>
    <w:rsid w:val="00CB097A"/>
    <w:rsid w:val="00CB0F23"/>
    <w:rsid w:val="00CB0F7D"/>
    <w:rsid w:val="00CB13CA"/>
    <w:rsid w:val="00CB13E7"/>
    <w:rsid w:val="00CB1830"/>
    <w:rsid w:val="00CB196C"/>
    <w:rsid w:val="00CB19DC"/>
    <w:rsid w:val="00CB1C78"/>
    <w:rsid w:val="00CB1FB8"/>
    <w:rsid w:val="00CB2337"/>
    <w:rsid w:val="00CB27A1"/>
    <w:rsid w:val="00CB2A89"/>
    <w:rsid w:val="00CB2AA5"/>
    <w:rsid w:val="00CB2C00"/>
    <w:rsid w:val="00CB2CA1"/>
    <w:rsid w:val="00CB32A2"/>
    <w:rsid w:val="00CB32FA"/>
    <w:rsid w:val="00CB32FF"/>
    <w:rsid w:val="00CB33F8"/>
    <w:rsid w:val="00CB358E"/>
    <w:rsid w:val="00CB35B4"/>
    <w:rsid w:val="00CB3C05"/>
    <w:rsid w:val="00CB423E"/>
    <w:rsid w:val="00CB4710"/>
    <w:rsid w:val="00CB47F8"/>
    <w:rsid w:val="00CB4CDB"/>
    <w:rsid w:val="00CB4DBA"/>
    <w:rsid w:val="00CB5197"/>
    <w:rsid w:val="00CB5826"/>
    <w:rsid w:val="00CB586F"/>
    <w:rsid w:val="00CB5988"/>
    <w:rsid w:val="00CB5F4E"/>
    <w:rsid w:val="00CB64F3"/>
    <w:rsid w:val="00CB65DF"/>
    <w:rsid w:val="00CB6EB8"/>
    <w:rsid w:val="00CB7139"/>
    <w:rsid w:val="00CB7AB3"/>
    <w:rsid w:val="00CB7DB7"/>
    <w:rsid w:val="00CC00CD"/>
    <w:rsid w:val="00CC026E"/>
    <w:rsid w:val="00CC0464"/>
    <w:rsid w:val="00CC07D1"/>
    <w:rsid w:val="00CC0CA3"/>
    <w:rsid w:val="00CC1127"/>
    <w:rsid w:val="00CC12DA"/>
    <w:rsid w:val="00CC1578"/>
    <w:rsid w:val="00CC1D31"/>
    <w:rsid w:val="00CC24E1"/>
    <w:rsid w:val="00CC2666"/>
    <w:rsid w:val="00CC2B7E"/>
    <w:rsid w:val="00CC2C7F"/>
    <w:rsid w:val="00CC3AC3"/>
    <w:rsid w:val="00CC3E47"/>
    <w:rsid w:val="00CC3F62"/>
    <w:rsid w:val="00CC4188"/>
    <w:rsid w:val="00CC4C95"/>
    <w:rsid w:val="00CC4D02"/>
    <w:rsid w:val="00CC587E"/>
    <w:rsid w:val="00CC590A"/>
    <w:rsid w:val="00CC592C"/>
    <w:rsid w:val="00CC5F36"/>
    <w:rsid w:val="00CC5F59"/>
    <w:rsid w:val="00CC6187"/>
    <w:rsid w:val="00CC644E"/>
    <w:rsid w:val="00CC6718"/>
    <w:rsid w:val="00CC6845"/>
    <w:rsid w:val="00CC69C7"/>
    <w:rsid w:val="00CC6E8B"/>
    <w:rsid w:val="00CC77DC"/>
    <w:rsid w:val="00CC7AC9"/>
    <w:rsid w:val="00CD0C05"/>
    <w:rsid w:val="00CD0C2F"/>
    <w:rsid w:val="00CD0D92"/>
    <w:rsid w:val="00CD0E1C"/>
    <w:rsid w:val="00CD0F73"/>
    <w:rsid w:val="00CD1248"/>
    <w:rsid w:val="00CD17A7"/>
    <w:rsid w:val="00CD1D5E"/>
    <w:rsid w:val="00CD1E1D"/>
    <w:rsid w:val="00CD2144"/>
    <w:rsid w:val="00CD22F4"/>
    <w:rsid w:val="00CD2A45"/>
    <w:rsid w:val="00CD2AE3"/>
    <w:rsid w:val="00CD2E4D"/>
    <w:rsid w:val="00CD2EA8"/>
    <w:rsid w:val="00CD2EDB"/>
    <w:rsid w:val="00CD34B4"/>
    <w:rsid w:val="00CD38E9"/>
    <w:rsid w:val="00CD390D"/>
    <w:rsid w:val="00CD398A"/>
    <w:rsid w:val="00CD3BE9"/>
    <w:rsid w:val="00CD3DC7"/>
    <w:rsid w:val="00CD4467"/>
    <w:rsid w:val="00CD4BB2"/>
    <w:rsid w:val="00CD4D27"/>
    <w:rsid w:val="00CD4ECC"/>
    <w:rsid w:val="00CD51B3"/>
    <w:rsid w:val="00CD51ED"/>
    <w:rsid w:val="00CD5393"/>
    <w:rsid w:val="00CD5A6C"/>
    <w:rsid w:val="00CD5C12"/>
    <w:rsid w:val="00CD5D68"/>
    <w:rsid w:val="00CD5D87"/>
    <w:rsid w:val="00CD5F21"/>
    <w:rsid w:val="00CD61D7"/>
    <w:rsid w:val="00CD6510"/>
    <w:rsid w:val="00CD667E"/>
    <w:rsid w:val="00CD6941"/>
    <w:rsid w:val="00CD6C7D"/>
    <w:rsid w:val="00CD6D3A"/>
    <w:rsid w:val="00CD6D74"/>
    <w:rsid w:val="00CD6FDB"/>
    <w:rsid w:val="00CD7402"/>
    <w:rsid w:val="00CD7DC7"/>
    <w:rsid w:val="00CE02F4"/>
    <w:rsid w:val="00CE09E2"/>
    <w:rsid w:val="00CE10C0"/>
    <w:rsid w:val="00CE1551"/>
    <w:rsid w:val="00CE1597"/>
    <w:rsid w:val="00CE18D8"/>
    <w:rsid w:val="00CE1950"/>
    <w:rsid w:val="00CE1AAF"/>
    <w:rsid w:val="00CE20C4"/>
    <w:rsid w:val="00CE22B9"/>
    <w:rsid w:val="00CE22DF"/>
    <w:rsid w:val="00CE269F"/>
    <w:rsid w:val="00CE2708"/>
    <w:rsid w:val="00CE283A"/>
    <w:rsid w:val="00CE2B5D"/>
    <w:rsid w:val="00CE337F"/>
    <w:rsid w:val="00CE384C"/>
    <w:rsid w:val="00CE3961"/>
    <w:rsid w:val="00CE41D2"/>
    <w:rsid w:val="00CE4530"/>
    <w:rsid w:val="00CE4706"/>
    <w:rsid w:val="00CE4912"/>
    <w:rsid w:val="00CE4B36"/>
    <w:rsid w:val="00CE4C4B"/>
    <w:rsid w:val="00CE4C81"/>
    <w:rsid w:val="00CE4CFB"/>
    <w:rsid w:val="00CE53CB"/>
    <w:rsid w:val="00CE5A79"/>
    <w:rsid w:val="00CE60A6"/>
    <w:rsid w:val="00CE6123"/>
    <w:rsid w:val="00CE6370"/>
    <w:rsid w:val="00CE6440"/>
    <w:rsid w:val="00CE67BE"/>
    <w:rsid w:val="00CE6A83"/>
    <w:rsid w:val="00CE6C1C"/>
    <w:rsid w:val="00CE6C86"/>
    <w:rsid w:val="00CE6F7B"/>
    <w:rsid w:val="00CE7208"/>
    <w:rsid w:val="00CE7608"/>
    <w:rsid w:val="00CE764B"/>
    <w:rsid w:val="00CE78D1"/>
    <w:rsid w:val="00CE7B2F"/>
    <w:rsid w:val="00CE7C0B"/>
    <w:rsid w:val="00CF0093"/>
    <w:rsid w:val="00CF019C"/>
    <w:rsid w:val="00CF03AA"/>
    <w:rsid w:val="00CF04A9"/>
    <w:rsid w:val="00CF069A"/>
    <w:rsid w:val="00CF0B74"/>
    <w:rsid w:val="00CF0DDA"/>
    <w:rsid w:val="00CF0FD2"/>
    <w:rsid w:val="00CF116D"/>
    <w:rsid w:val="00CF134A"/>
    <w:rsid w:val="00CF15DB"/>
    <w:rsid w:val="00CF1BFE"/>
    <w:rsid w:val="00CF2080"/>
    <w:rsid w:val="00CF2382"/>
    <w:rsid w:val="00CF2455"/>
    <w:rsid w:val="00CF24C7"/>
    <w:rsid w:val="00CF2535"/>
    <w:rsid w:val="00CF28C3"/>
    <w:rsid w:val="00CF2936"/>
    <w:rsid w:val="00CF2C3C"/>
    <w:rsid w:val="00CF3278"/>
    <w:rsid w:val="00CF3509"/>
    <w:rsid w:val="00CF3817"/>
    <w:rsid w:val="00CF3A42"/>
    <w:rsid w:val="00CF44C7"/>
    <w:rsid w:val="00CF4ACE"/>
    <w:rsid w:val="00CF5007"/>
    <w:rsid w:val="00CF518C"/>
    <w:rsid w:val="00CF549E"/>
    <w:rsid w:val="00CF5D13"/>
    <w:rsid w:val="00CF6576"/>
    <w:rsid w:val="00CF6C63"/>
    <w:rsid w:val="00CF6C7D"/>
    <w:rsid w:val="00CF6D0E"/>
    <w:rsid w:val="00CF749F"/>
    <w:rsid w:val="00CF792F"/>
    <w:rsid w:val="00CF7B44"/>
    <w:rsid w:val="00CF7B84"/>
    <w:rsid w:val="00CF7C63"/>
    <w:rsid w:val="00CF7CE7"/>
    <w:rsid w:val="00CF7DC8"/>
    <w:rsid w:val="00CF7DD1"/>
    <w:rsid w:val="00CF7E1E"/>
    <w:rsid w:val="00CF7FE8"/>
    <w:rsid w:val="00D00144"/>
    <w:rsid w:val="00D002A9"/>
    <w:rsid w:val="00D004F7"/>
    <w:rsid w:val="00D006E6"/>
    <w:rsid w:val="00D0074B"/>
    <w:rsid w:val="00D007A9"/>
    <w:rsid w:val="00D00987"/>
    <w:rsid w:val="00D00BD6"/>
    <w:rsid w:val="00D01001"/>
    <w:rsid w:val="00D01189"/>
    <w:rsid w:val="00D0166F"/>
    <w:rsid w:val="00D018F2"/>
    <w:rsid w:val="00D01980"/>
    <w:rsid w:val="00D01A19"/>
    <w:rsid w:val="00D01C5C"/>
    <w:rsid w:val="00D01CC3"/>
    <w:rsid w:val="00D025BC"/>
    <w:rsid w:val="00D02749"/>
    <w:rsid w:val="00D027EB"/>
    <w:rsid w:val="00D027EC"/>
    <w:rsid w:val="00D029E7"/>
    <w:rsid w:val="00D02A2C"/>
    <w:rsid w:val="00D02EFD"/>
    <w:rsid w:val="00D03469"/>
    <w:rsid w:val="00D03902"/>
    <w:rsid w:val="00D03A32"/>
    <w:rsid w:val="00D03A86"/>
    <w:rsid w:val="00D03C19"/>
    <w:rsid w:val="00D03C3C"/>
    <w:rsid w:val="00D041B2"/>
    <w:rsid w:val="00D044A6"/>
    <w:rsid w:val="00D04F76"/>
    <w:rsid w:val="00D050BA"/>
    <w:rsid w:val="00D050C4"/>
    <w:rsid w:val="00D051B3"/>
    <w:rsid w:val="00D052D1"/>
    <w:rsid w:val="00D053D3"/>
    <w:rsid w:val="00D05BD7"/>
    <w:rsid w:val="00D05E95"/>
    <w:rsid w:val="00D0653F"/>
    <w:rsid w:val="00D0684D"/>
    <w:rsid w:val="00D06992"/>
    <w:rsid w:val="00D06ADC"/>
    <w:rsid w:val="00D06CB4"/>
    <w:rsid w:val="00D06D99"/>
    <w:rsid w:val="00D070C2"/>
    <w:rsid w:val="00D071D4"/>
    <w:rsid w:val="00D072C9"/>
    <w:rsid w:val="00D07D30"/>
    <w:rsid w:val="00D07E1C"/>
    <w:rsid w:val="00D07E56"/>
    <w:rsid w:val="00D07E9B"/>
    <w:rsid w:val="00D10254"/>
    <w:rsid w:val="00D108CC"/>
    <w:rsid w:val="00D10A3E"/>
    <w:rsid w:val="00D10BD4"/>
    <w:rsid w:val="00D10BD9"/>
    <w:rsid w:val="00D1111C"/>
    <w:rsid w:val="00D11A82"/>
    <w:rsid w:val="00D11CD2"/>
    <w:rsid w:val="00D11E3A"/>
    <w:rsid w:val="00D11EE4"/>
    <w:rsid w:val="00D12155"/>
    <w:rsid w:val="00D122FC"/>
    <w:rsid w:val="00D125AD"/>
    <w:rsid w:val="00D1264E"/>
    <w:rsid w:val="00D126E7"/>
    <w:rsid w:val="00D127AB"/>
    <w:rsid w:val="00D12A2E"/>
    <w:rsid w:val="00D12ADE"/>
    <w:rsid w:val="00D12CBA"/>
    <w:rsid w:val="00D12E23"/>
    <w:rsid w:val="00D13005"/>
    <w:rsid w:val="00D13516"/>
    <w:rsid w:val="00D13536"/>
    <w:rsid w:val="00D13B8A"/>
    <w:rsid w:val="00D13C19"/>
    <w:rsid w:val="00D13C7A"/>
    <w:rsid w:val="00D140C5"/>
    <w:rsid w:val="00D1429D"/>
    <w:rsid w:val="00D1452B"/>
    <w:rsid w:val="00D14553"/>
    <w:rsid w:val="00D14A63"/>
    <w:rsid w:val="00D14E14"/>
    <w:rsid w:val="00D14FA6"/>
    <w:rsid w:val="00D157AF"/>
    <w:rsid w:val="00D15B67"/>
    <w:rsid w:val="00D15ED7"/>
    <w:rsid w:val="00D17069"/>
    <w:rsid w:val="00D170B3"/>
    <w:rsid w:val="00D17315"/>
    <w:rsid w:val="00D1733C"/>
    <w:rsid w:val="00D17872"/>
    <w:rsid w:val="00D178B7"/>
    <w:rsid w:val="00D17BA5"/>
    <w:rsid w:val="00D17CF4"/>
    <w:rsid w:val="00D17D6B"/>
    <w:rsid w:val="00D20359"/>
    <w:rsid w:val="00D20C1B"/>
    <w:rsid w:val="00D211A9"/>
    <w:rsid w:val="00D219A5"/>
    <w:rsid w:val="00D21DEF"/>
    <w:rsid w:val="00D21EFF"/>
    <w:rsid w:val="00D22769"/>
    <w:rsid w:val="00D22844"/>
    <w:rsid w:val="00D22E2F"/>
    <w:rsid w:val="00D230A0"/>
    <w:rsid w:val="00D234CE"/>
    <w:rsid w:val="00D2373D"/>
    <w:rsid w:val="00D23D47"/>
    <w:rsid w:val="00D23E09"/>
    <w:rsid w:val="00D23F13"/>
    <w:rsid w:val="00D241C4"/>
    <w:rsid w:val="00D242EC"/>
    <w:rsid w:val="00D244AF"/>
    <w:rsid w:val="00D24671"/>
    <w:rsid w:val="00D24C0D"/>
    <w:rsid w:val="00D25031"/>
    <w:rsid w:val="00D25715"/>
    <w:rsid w:val="00D25980"/>
    <w:rsid w:val="00D262B9"/>
    <w:rsid w:val="00D26378"/>
    <w:rsid w:val="00D26717"/>
    <w:rsid w:val="00D26956"/>
    <w:rsid w:val="00D26C01"/>
    <w:rsid w:val="00D26D57"/>
    <w:rsid w:val="00D27178"/>
    <w:rsid w:val="00D271FB"/>
    <w:rsid w:val="00D27200"/>
    <w:rsid w:val="00D2783E"/>
    <w:rsid w:val="00D27A8C"/>
    <w:rsid w:val="00D27DFF"/>
    <w:rsid w:val="00D301A8"/>
    <w:rsid w:val="00D302EB"/>
    <w:rsid w:val="00D30442"/>
    <w:rsid w:val="00D304A2"/>
    <w:rsid w:val="00D307F5"/>
    <w:rsid w:val="00D308FC"/>
    <w:rsid w:val="00D30D1D"/>
    <w:rsid w:val="00D30DC1"/>
    <w:rsid w:val="00D30EA4"/>
    <w:rsid w:val="00D30F08"/>
    <w:rsid w:val="00D30F73"/>
    <w:rsid w:val="00D313F3"/>
    <w:rsid w:val="00D316DF"/>
    <w:rsid w:val="00D317D0"/>
    <w:rsid w:val="00D318CC"/>
    <w:rsid w:val="00D31967"/>
    <w:rsid w:val="00D3198B"/>
    <w:rsid w:val="00D31A55"/>
    <w:rsid w:val="00D31A68"/>
    <w:rsid w:val="00D32665"/>
    <w:rsid w:val="00D327DF"/>
    <w:rsid w:val="00D328B1"/>
    <w:rsid w:val="00D33575"/>
    <w:rsid w:val="00D33779"/>
    <w:rsid w:val="00D3399E"/>
    <w:rsid w:val="00D33B44"/>
    <w:rsid w:val="00D33BD3"/>
    <w:rsid w:val="00D33BF1"/>
    <w:rsid w:val="00D33C77"/>
    <w:rsid w:val="00D33ED5"/>
    <w:rsid w:val="00D34408"/>
    <w:rsid w:val="00D3440D"/>
    <w:rsid w:val="00D34570"/>
    <w:rsid w:val="00D3485C"/>
    <w:rsid w:val="00D34BC5"/>
    <w:rsid w:val="00D34C11"/>
    <w:rsid w:val="00D34D22"/>
    <w:rsid w:val="00D355BD"/>
    <w:rsid w:val="00D355E2"/>
    <w:rsid w:val="00D35660"/>
    <w:rsid w:val="00D35F23"/>
    <w:rsid w:val="00D36036"/>
    <w:rsid w:val="00D362BA"/>
    <w:rsid w:val="00D37705"/>
    <w:rsid w:val="00D3770D"/>
    <w:rsid w:val="00D37A2D"/>
    <w:rsid w:val="00D37A88"/>
    <w:rsid w:val="00D37BCD"/>
    <w:rsid w:val="00D37E42"/>
    <w:rsid w:val="00D37F08"/>
    <w:rsid w:val="00D400E4"/>
    <w:rsid w:val="00D40D23"/>
    <w:rsid w:val="00D41226"/>
    <w:rsid w:val="00D41A33"/>
    <w:rsid w:val="00D42285"/>
    <w:rsid w:val="00D42286"/>
    <w:rsid w:val="00D426ED"/>
    <w:rsid w:val="00D428E6"/>
    <w:rsid w:val="00D42959"/>
    <w:rsid w:val="00D42C91"/>
    <w:rsid w:val="00D4342F"/>
    <w:rsid w:val="00D43896"/>
    <w:rsid w:val="00D4395B"/>
    <w:rsid w:val="00D43FDD"/>
    <w:rsid w:val="00D443AB"/>
    <w:rsid w:val="00D44972"/>
    <w:rsid w:val="00D45302"/>
    <w:rsid w:val="00D453B7"/>
    <w:rsid w:val="00D454B9"/>
    <w:rsid w:val="00D4570B"/>
    <w:rsid w:val="00D45872"/>
    <w:rsid w:val="00D45AB5"/>
    <w:rsid w:val="00D460D2"/>
    <w:rsid w:val="00D460FA"/>
    <w:rsid w:val="00D461AF"/>
    <w:rsid w:val="00D462CA"/>
    <w:rsid w:val="00D462F2"/>
    <w:rsid w:val="00D465A4"/>
    <w:rsid w:val="00D46602"/>
    <w:rsid w:val="00D46603"/>
    <w:rsid w:val="00D466EC"/>
    <w:rsid w:val="00D4680B"/>
    <w:rsid w:val="00D468D3"/>
    <w:rsid w:val="00D46975"/>
    <w:rsid w:val="00D46DC6"/>
    <w:rsid w:val="00D47526"/>
    <w:rsid w:val="00D47893"/>
    <w:rsid w:val="00D478C7"/>
    <w:rsid w:val="00D501F6"/>
    <w:rsid w:val="00D503B6"/>
    <w:rsid w:val="00D504E3"/>
    <w:rsid w:val="00D50508"/>
    <w:rsid w:val="00D50C35"/>
    <w:rsid w:val="00D515B5"/>
    <w:rsid w:val="00D51F9B"/>
    <w:rsid w:val="00D520EE"/>
    <w:rsid w:val="00D52569"/>
    <w:rsid w:val="00D52640"/>
    <w:rsid w:val="00D52878"/>
    <w:rsid w:val="00D52BA8"/>
    <w:rsid w:val="00D52FD2"/>
    <w:rsid w:val="00D52FE4"/>
    <w:rsid w:val="00D532E0"/>
    <w:rsid w:val="00D536CC"/>
    <w:rsid w:val="00D53991"/>
    <w:rsid w:val="00D53BB4"/>
    <w:rsid w:val="00D53CEA"/>
    <w:rsid w:val="00D5413C"/>
    <w:rsid w:val="00D54301"/>
    <w:rsid w:val="00D543CA"/>
    <w:rsid w:val="00D5452E"/>
    <w:rsid w:val="00D5457D"/>
    <w:rsid w:val="00D546CF"/>
    <w:rsid w:val="00D54ED5"/>
    <w:rsid w:val="00D55195"/>
    <w:rsid w:val="00D5523A"/>
    <w:rsid w:val="00D5588D"/>
    <w:rsid w:val="00D559F6"/>
    <w:rsid w:val="00D55D0E"/>
    <w:rsid w:val="00D55F6C"/>
    <w:rsid w:val="00D56468"/>
    <w:rsid w:val="00D5648B"/>
    <w:rsid w:val="00D56501"/>
    <w:rsid w:val="00D567BB"/>
    <w:rsid w:val="00D567FC"/>
    <w:rsid w:val="00D56951"/>
    <w:rsid w:val="00D571E7"/>
    <w:rsid w:val="00D57BEE"/>
    <w:rsid w:val="00D57EDF"/>
    <w:rsid w:val="00D57F86"/>
    <w:rsid w:val="00D6032F"/>
    <w:rsid w:val="00D60A70"/>
    <w:rsid w:val="00D60B3D"/>
    <w:rsid w:val="00D60BD0"/>
    <w:rsid w:val="00D60CF6"/>
    <w:rsid w:val="00D60D5C"/>
    <w:rsid w:val="00D60E63"/>
    <w:rsid w:val="00D61040"/>
    <w:rsid w:val="00D6119C"/>
    <w:rsid w:val="00D61227"/>
    <w:rsid w:val="00D61242"/>
    <w:rsid w:val="00D612D5"/>
    <w:rsid w:val="00D62068"/>
    <w:rsid w:val="00D62076"/>
    <w:rsid w:val="00D62117"/>
    <w:rsid w:val="00D622F8"/>
    <w:rsid w:val="00D62303"/>
    <w:rsid w:val="00D62354"/>
    <w:rsid w:val="00D624D8"/>
    <w:rsid w:val="00D62582"/>
    <w:rsid w:val="00D62743"/>
    <w:rsid w:val="00D6344A"/>
    <w:rsid w:val="00D634D2"/>
    <w:rsid w:val="00D63C28"/>
    <w:rsid w:val="00D640E6"/>
    <w:rsid w:val="00D641CF"/>
    <w:rsid w:val="00D64202"/>
    <w:rsid w:val="00D64278"/>
    <w:rsid w:val="00D642C8"/>
    <w:rsid w:val="00D64770"/>
    <w:rsid w:val="00D64998"/>
    <w:rsid w:val="00D64BFC"/>
    <w:rsid w:val="00D64D2C"/>
    <w:rsid w:val="00D64EED"/>
    <w:rsid w:val="00D6527A"/>
    <w:rsid w:val="00D655F0"/>
    <w:rsid w:val="00D65E9A"/>
    <w:rsid w:val="00D6627B"/>
    <w:rsid w:val="00D665BF"/>
    <w:rsid w:val="00D66EA3"/>
    <w:rsid w:val="00D673E9"/>
    <w:rsid w:val="00D674D6"/>
    <w:rsid w:val="00D675E8"/>
    <w:rsid w:val="00D677FA"/>
    <w:rsid w:val="00D67A88"/>
    <w:rsid w:val="00D67F4C"/>
    <w:rsid w:val="00D67F81"/>
    <w:rsid w:val="00D7088A"/>
    <w:rsid w:val="00D71044"/>
    <w:rsid w:val="00D71276"/>
    <w:rsid w:val="00D714CA"/>
    <w:rsid w:val="00D71A1E"/>
    <w:rsid w:val="00D71C44"/>
    <w:rsid w:val="00D7226F"/>
    <w:rsid w:val="00D7227B"/>
    <w:rsid w:val="00D72D62"/>
    <w:rsid w:val="00D7309B"/>
    <w:rsid w:val="00D73176"/>
    <w:rsid w:val="00D731E0"/>
    <w:rsid w:val="00D73562"/>
    <w:rsid w:val="00D741DF"/>
    <w:rsid w:val="00D74997"/>
    <w:rsid w:val="00D7515D"/>
    <w:rsid w:val="00D75337"/>
    <w:rsid w:val="00D7579A"/>
    <w:rsid w:val="00D75A61"/>
    <w:rsid w:val="00D75BB9"/>
    <w:rsid w:val="00D75E3D"/>
    <w:rsid w:val="00D760B0"/>
    <w:rsid w:val="00D760E0"/>
    <w:rsid w:val="00D7617D"/>
    <w:rsid w:val="00D76208"/>
    <w:rsid w:val="00D7621D"/>
    <w:rsid w:val="00D76325"/>
    <w:rsid w:val="00D76997"/>
    <w:rsid w:val="00D77189"/>
    <w:rsid w:val="00D775E8"/>
    <w:rsid w:val="00D7779C"/>
    <w:rsid w:val="00D77A1A"/>
    <w:rsid w:val="00D77CAA"/>
    <w:rsid w:val="00D77D1E"/>
    <w:rsid w:val="00D77F66"/>
    <w:rsid w:val="00D77F8A"/>
    <w:rsid w:val="00D8078C"/>
    <w:rsid w:val="00D808EC"/>
    <w:rsid w:val="00D80952"/>
    <w:rsid w:val="00D80D92"/>
    <w:rsid w:val="00D81788"/>
    <w:rsid w:val="00D81DB0"/>
    <w:rsid w:val="00D81FE2"/>
    <w:rsid w:val="00D8243F"/>
    <w:rsid w:val="00D8267D"/>
    <w:rsid w:val="00D829CF"/>
    <w:rsid w:val="00D82BD3"/>
    <w:rsid w:val="00D82DEB"/>
    <w:rsid w:val="00D82EDF"/>
    <w:rsid w:val="00D83338"/>
    <w:rsid w:val="00D8344A"/>
    <w:rsid w:val="00D83476"/>
    <w:rsid w:val="00D834EA"/>
    <w:rsid w:val="00D8357F"/>
    <w:rsid w:val="00D835A0"/>
    <w:rsid w:val="00D835EF"/>
    <w:rsid w:val="00D83C4E"/>
    <w:rsid w:val="00D845F8"/>
    <w:rsid w:val="00D84948"/>
    <w:rsid w:val="00D84DD8"/>
    <w:rsid w:val="00D8512C"/>
    <w:rsid w:val="00D853FA"/>
    <w:rsid w:val="00D85487"/>
    <w:rsid w:val="00D8550F"/>
    <w:rsid w:val="00D8563F"/>
    <w:rsid w:val="00D85CD4"/>
    <w:rsid w:val="00D85E96"/>
    <w:rsid w:val="00D860E5"/>
    <w:rsid w:val="00D86185"/>
    <w:rsid w:val="00D86687"/>
    <w:rsid w:val="00D8695A"/>
    <w:rsid w:val="00D875E2"/>
    <w:rsid w:val="00D87629"/>
    <w:rsid w:val="00D8792B"/>
    <w:rsid w:val="00D87F64"/>
    <w:rsid w:val="00D9006E"/>
    <w:rsid w:val="00D9016B"/>
    <w:rsid w:val="00D901E2"/>
    <w:rsid w:val="00D90217"/>
    <w:rsid w:val="00D905C2"/>
    <w:rsid w:val="00D90D58"/>
    <w:rsid w:val="00D90D88"/>
    <w:rsid w:val="00D90EE0"/>
    <w:rsid w:val="00D91334"/>
    <w:rsid w:val="00D914D0"/>
    <w:rsid w:val="00D915FE"/>
    <w:rsid w:val="00D9210C"/>
    <w:rsid w:val="00D921D0"/>
    <w:rsid w:val="00D92254"/>
    <w:rsid w:val="00D92359"/>
    <w:rsid w:val="00D92656"/>
    <w:rsid w:val="00D92734"/>
    <w:rsid w:val="00D927B6"/>
    <w:rsid w:val="00D92D9A"/>
    <w:rsid w:val="00D92E3D"/>
    <w:rsid w:val="00D92E60"/>
    <w:rsid w:val="00D9339D"/>
    <w:rsid w:val="00D9349B"/>
    <w:rsid w:val="00D93A48"/>
    <w:rsid w:val="00D93B4B"/>
    <w:rsid w:val="00D94450"/>
    <w:rsid w:val="00D94799"/>
    <w:rsid w:val="00D94954"/>
    <w:rsid w:val="00D94B01"/>
    <w:rsid w:val="00D9521D"/>
    <w:rsid w:val="00D957A3"/>
    <w:rsid w:val="00D95B35"/>
    <w:rsid w:val="00D95F57"/>
    <w:rsid w:val="00D9629B"/>
    <w:rsid w:val="00D96557"/>
    <w:rsid w:val="00D9656A"/>
    <w:rsid w:val="00D967C1"/>
    <w:rsid w:val="00D96883"/>
    <w:rsid w:val="00D96B9B"/>
    <w:rsid w:val="00D970DA"/>
    <w:rsid w:val="00D970DF"/>
    <w:rsid w:val="00D97248"/>
    <w:rsid w:val="00D97396"/>
    <w:rsid w:val="00D979F6"/>
    <w:rsid w:val="00D97DAD"/>
    <w:rsid w:val="00D97E05"/>
    <w:rsid w:val="00DA00DD"/>
    <w:rsid w:val="00DA01EA"/>
    <w:rsid w:val="00DA0787"/>
    <w:rsid w:val="00DA10F6"/>
    <w:rsid w:val="00DA134F"/>
    <w:rsid w:val="00DA13EB"/>
    <w:rsid w:val="00DA1789"/>
    <w:rsid w:val="00DA1A8A"/>
    <w:rsid w:val="00DA25AF"/>
    <w:rsid w:val="00DA25C4"/>
    <w:rsid w:val="00DA25EE"/>
    <w:rsid w:val="00DA27EE"/>
    <w:rsid w:val="00DA28D2"/>
    <w:rsid w:val="00DA2B55"/>
    <w:rsid w:val="00DA2C69"/>
    <w:rsid w:val="00DA2D4F"/>
    <w:rsid w:val="00DA2DAE"/>
    <w:rsid w:val="00DA3105"/>
    <w:rsid w:val="00DA3257"/>
    <w:rsid w:val="00DA357F"/>
    <w:rsid w:val="00DA36C8"/>
    <w:rsid w:val="00DA3B45"/>
    <w:rsid w:val="00DA3D3B"/>
    <w:rsid w:val="00DA41BD"/>
    <w:rsid w:val="00DA464F"/>
    <w:rsid w:val="00DA46BA"/>
    <w:rsid w:val="00DA57D2"/>
    <w:rsid w:val="00DA5C22"/>
    <w:rsid w:val="00DA5C46"/>
    <w:rsid w:val="00DA5CD9"/>
    <w:rsid w:val="00DA5ECE"/>
    <w:rsid w:val="00DA6345"/>
    <w:rsid w:val="00DA68A0"/>
    <w:rsid w:val="00DA6983"/>
    <w:rsid w:val="00DA6B3D"/>
    <w:rsid w:val="00DA6C1B"/>
    <w:rsid w:val="00DA6FBB"/>
    <w:rsid w:val="00DA7462"/>
    <w:rsid w:val="00DA77AA"/>
    <w:rsid w:val="00DA7881"/>
    <w:rsid w:val="00DA79CD"/>
    <w:rsid w:val="00DA7D85"/>
    <w:rsid w:val="00DB0154"/>
    <w:rsid w:val="00DB01B4"/>
    <w:rsid w:val="00DB06A6"/>
    <w:rsid w:val="00DB0CBF"/>
    <w:rsid w:val="00DB1479"/>
    <w:rsid w:val="00DB1601"/>
    <w:rsid w:val="00DB161B"/>
    <w:rsid w:val="00DB169B"/>
    <w:rsid w:val="00DB1F5C"/>
    <w:rsid w:val="00DB2230"/>
    <w:rsid w:val="00DB23B1"/>
    <w:rsid w:val="00DB23F3"/>
    <w:rsid w:val="00DB25DE"/>
    <w:rsid w:val="00DB2CC1"/>
    <w:rsid w:val="00DB2D68"/>
    <w:rsid w:val="00DB3159"/>
    <w:rsid w:val="00DB31D6"/>
    <w:rsid w:val="00DB3307"/>
    <w:rsid w:val="00DB33E9"/>
    <w:rsid w:val="00DB346E"/>
    <w:rsid w:val="00DB3568"/>
    <w:rsid w:val="00DB3DD2"/>
    <w:rsid w:val="00DB3F20"/>
    <w:rsid w:val="00DB401E"/>
    <w:rsid w:val="00DB4147"/>
    <w:rsid w:val="00DB46CC"/>
    <w:rsid w:val="00DB4F7B"/>
    <w:rsid w:val="00DB5511"/>
    <w:rsid w:val="00DB5B5D"/>
    <w:rsid w:val="00DB5C9F"/>
    <w:rsid w:val="00DB62BE"/>
    <w:rsid w:val="00DB62CB"/>
    <w:rsid w:val="00DB636A"/>
    <w:rsid w:val="00DB676D"/>
    <w:rsid w:val="00DB6773"/>
    <w:rsid w:val="00DB6BC8"/>
    <w:rsid w:val="00DB6C4C"/>
    <w:rsid w:val="00DB6E74"/>
    <w:rsid w:val="00DB7006"/>
    <w:rsid w:val="00DB74A2"/>
    <w:rsid w:val="00DB75A6"/>
    <w:rsid w:val="00DB77A5"/>
    <w:rsid w:val="00DB7B03"/>
    <w:rsid w:val="00DB7FFC"/>
    <w:rsid w:val="00DC026B"/>
    <w:rsid w:val="00DC0304"/>
    <w:rsid w:val="00DC07A3"/>
    <w:rsid w:val="00DC0CD0"/>
    <w:rsid w:val="00DC1A66"/>
    <w:rsid w:val="00DC282B"/>
    <w:rsid w:val="00DC2945"/>
    <w:rsid w:val="00DC29D2"/>
    <w:rsid w:val="00DC2D25"/>
    <w:rsid w:val="00DC2EB4"/>
    <w:rsid w:val="00DC2EBB"/>
    <w:rsid w:val="00DC3637"/>
    <w:rsid w:val="00DC3873"/>
    <w:rsid w:val="00DC39F4"/>
    <w:rsid w:val="00DC3A5F"/>
    <w:rsid w:val="00DC3B1C"/>
    <w:rsid w:val="00DC3C15"/>
    <w:rsid w:val="00DC3DE0"/>
    <w:rsid w:val="00DC3F6F"/>
    <w:rsid w:val="00DC44A3"/>
    <w:rsid w:val="00DC48C0"/>
    <w:rsid w:val="00DC48DA"/>
    <w:rsid w:val="00DC4AE7"/>
    <w:rsid w:val="00DC4C2A"/>
    <w:rsid w:val="00DC4C35"/>
    <w:rsid w:val="00DC4FB5"/>
    <w:rsid w:val="00DC5B00"/>
    <w:rsid w:val="00DC5D2A"/>
    <w:rsid w:val="00DC5FA5"/>
    <w:rsid w:val="00DC5FD5"/>
    <w:rsid w:val="00DC6131"/>
    <w:rsid w:val="00DC698F"/>
    <w:rsid w:val="00DC6AD3"/>
    <w:rsid w:val="00DC7245"/>
    <w:rsid w:val="00DC726A"/>
    <w:rsid w:val="00DC746A"/>
    <w:rsid w:val="00DC7496"/>
    <w:rsid w:val="00DC7B65"/>
    <w:rsid w:val="00DC7D3D"/>
    <w:rsid w:val="00DC7D47"/>
    <w:rsid w:val="00DC7E9A"/>
    <w:rsid w:val="00DD03F8"/>
    <w:rsid w:val="00DD07B5"/>
    <w:rsid w:val="00DD0B27"/>
    <w:rsid w:val="00DD0C58"/>
    <w:rsid w:val="00DD127E"/>
    <w:rsid w:val="00DD200F"/>
    <w:rsid w:val="00DD2483"/>
    <w:rsid w:val="00DD2913"/>
    <w:rsid w:val="00DD2A44"/>
    <w:rsid w:val="00DD2DCA"/>
    <w:rsid w:val="00DD2EAB"/>
    <w:rsid w:val="00DD3878"/>
    <w:rsid w:val="00DD390E"/>
    <w:rsid w:val="00DD3CDF"/>
    <w:rsid w:val="00DD3E89"/>
    <w:rsid w:val="00DD3ED9"/>
    <w:rsid w:val="00DD47BF"/>
    <w:rsid w:val="00DD4988"/>
    <w:rsid w:val="00DD4B4A"/>
    <w:rsid w:val="00DD5153"/>
    <w:rsid w:val="00DD517B"/>
    <w:rsid w:val="00DD51A7"/>
    <w:rsid w:val="00DD5384"/>
    <w:rsid w:val="00DD54AB"/>
    <w:rsid w:val="00DD5707"/>
    <w:rsid w:val="00DD5826"/>
    <w:rsid w:val="00DD58DB"/>
    <w:rsid w:val="00DD58FB"/>
    <w:rsid w:val="00DD5BC3"/>
    <w:rsid w:val="00DD62F5"/>
    <w:rsid w:val="00DD63D3"/>
    <w:rsid w:val="00DD64A5"/>
    <w:rsid w:val="00DD6AFF"/>
    <w:rsid w:val="00DD7284"/>
    <w:rsid w:val="00DD73B0"/>
    <w:rsid w:val="00DD7C1B"/>
    <w:rsid w:val="00DD7DB1"/>
    <w:rsid w:val="00DD7E47"/>
    <w:rsid w:val="00DD7F8A"/>
    <w:rsid w:val="00DE033D"/>
    <w:rsid w:val="00DE067E"/>
    <w:rsid w:val="00DE0726"/>
    <w:rsid w:val="00DE09C0"/>
    <w:rsid w:val="00DE0BEC"/>
    <w:rsid w:val="00DE103B"/>
    <w:rsid w:val="00DE1F58"/>
    <w:rsid w:val="00DE205A"/>
    <w:rsid w:val="00DE20A9"/>
    <w:rsid w:val="00DE2196"/>
    <w:rsid w:val="00DE2447"/>
    <w:rsid w:val="00DE24E3"/>
    <w:rsid w:val="00DE292B"/>
    <w:rsid w:val="00DE2AF5"/>
    <w:rsid w:val="00DE2FCF"/>
    <w:rsid w:val="00DE332D"/>
    <w:rsid w:val="00DE3627"/>
    <w:rsid w:val="00DE36C5"/>
    <w:rsid w:val="00DE3F2E"/>
    <w:rsid w:val="00DE3F38"/>
    <w:rsid w:val="00DE4271"/>
    <w:rsid w:val="00DE46B4"/>
    <w:rsid w:val="00DE4868"/>
    <w:rsid w:val="00DE4A05"/>
    <w:rsid w:val="00DE4D5B"/>
    <w:rsid w:val="00DE579A"/>
    <w:rsid w:val="00DE5F50"/>
    <w:rsid w:val="00DE626B"/>
    <w:rsid w:val="00DE6770"/>
    <w:rsid w:val="00DE699F"/>
    <w:rsid w:val="00DE6A5A"/>
    <w:rsid w:val="00DE6BC1"/>
    <w:rsid w:val="00DE6D23"/>
    <w:rsid w:val="00DE7655"/>
    <w:rsid w:val="00DE7D6E"/>
    <w:rsid w:val="00DE7F5E"/>
    <w:rsid w:val="00DF0029"/>
    <w:rsid w:val="00DF0096"/>
    <w:rsid w:val="00DF0678"/>
    <w:rsid w:val="00DF0B0A"/>
    <w:rsid w:val="00DF166E"/>
    <w:rsid w:val="00DF1B70"/>
    <w:rsid w:val="00DF1D6E"/>
    <w:rsid w:val="00DF21CD"/>
    <w:rsid w:val="00DF220B"/>
    <w:rsid w:val="00DF222F"/>
    <w:rsid w:val="00DF2C94"/>
    <w:rsid w:val="00DF2E61"/>
    <w:rsid w:val="00DF2F85"/>
    <w:rsid w:val="00DF37B4"/>
    <w:rsid w:val="00DF39F7"/>
    <w:rsid w:val="00DF3B27"/>
    <w:rsid w:val="00DF3D39"/>
    <w:rsid w:val="00DF3E68"/>
    <w:rsid w:val="00DF4000"/>
    <w:rsid w:val="00DF496B"/>
    <w:rsid w:val="00DF4F8C"/>
    <w:rsid w:val="00DF5045"/>
    <w:rsid w:val="00DF55A5"/>
    <w:rsid w:val="00DF5777"/>
    <w:rsid w:val="00DF5D73"/>
    <w:rsid w:val="00DF5E92"/>
    <w:rsid w:val="00DF63B8"/>
    <w:rsid w:val="00DF64A2"/>
    <w:rsid w:val="00DF732E"/>
    <w:rsid w:val="00DF7573"/>
    <w:rsid w:val="00DF759C"/>
    <w:rsid w:val="00DF76DA"/>
    <w:rsid w:val="00DF7D93"/>
    <w:rsid w:val="00E00129"/>
    <w:rsid w:val="00E0072A"/>
    <w:rsid w:val="00E00735"/>
    <w:rsid w:val="00E009AC"/>
    <w:rsid w:val="00E00C17"/>
    <w:rsid w:val="00E00C30"/>
    <w:rsid w:val="00E01046"/>
    <w:rsid w:val="00E010CE"/>
    <w:rsid w:val="00E0173E"/>
    <w:rsid w:val="00E01E92"/>
    <w:rsid w:val="00E01F99"/>
    <w:rsid w:val="00E0219F"/>
    <w:rsid w:val="00E0253C"/>
    <w:rsid w:val="00E027AC"/>
    <w:rsid w:val="00E02E0C"/>
    <w:rsid w:val="00E030F7"/>
    <w:rsid w:val="00E0333E"/>
    <w:rsid w:val="00E035EC"/>
    <w:rsid w:val="00E03CE0"/>
    <w:rsid w:val="00E03E70"/>
    <w:rsid w:val="00E04754"/>
    <w:rsid w:val="00E049A7"/>
    <w:rsid w:val="00E050DF"/>
    <w:rsid w:val="00E050F2"/>
    <w:rsid w:val="00E05447"/>
    <w:rsid w:val="00E055A8"/>
    <w:rsid w:val="00E055CA"/>
    <w:rsid w:val="00E05829"/>
    <w:rsid w:val="00E05C02"/>
    <w:rsid w:val="00E05EC3"/>
    <w:rsid w:val="00E05F4E"/>
    <w:rsid w:val="00E06204"/>
    <w:rsid w:val="00E06285"/>
    <w:rsid w:val="00E0635C"/>
    <w:rsid w:val="00E0656C"/>
    <w:rsid w:val="00E06D3E"/>
    <w:rsid w:val="00E072E0"/>
    <w:rsid w:val="00E07ABF"/>
    <w:rsid w:val="00E10663"/>
    <w:rsid w:val="00E109F9"/>
    <w:rsid w:val="00E10CFF"/>
    <w:rsid w:val="00E10E0C"/>
    <w:rsid w:val="00E10F57"/>
    <w:rsid w:val="00E119E0"/>
    <w:rsid w:val="00E11B8A"/>
    <w:rsid w:val="00E11C98"/>
    <w:rsid w:val="00E11CF2"/>
    <w:rsid w:val="00E1299D"/>
    <w:rsid w:val="00E12A2E"/>
    <w:rsid w:val="00E12B10"/>
    <w:rsid w:val="00E12B79"/>
    <w:rsid w:val="00E131C4"/>
    <w:rsid w:val="00E134F9"/>
    <w:rsid w:val="00E13C95"/>
    <w:rsid w:val="00E13D7F"/>
    <w:rsid w:val="00E13DD5"/>
    <w:rsid w:val="00E13F44"/>
    <w:rsid w:val="00E14219"/>
    <w:rsid w:val="00E14232"/>
    <w:rsid w:val="00E1460A"/>
    <w:rsid w:val="00E147E4"/>
    <w:rsid w:val="00E14A6E"/>
    <w:rsid w:val="00E14B42"/>
    <w:rsid w:val="00E14BE3"/>
    <w:rsid w:val="00E14F7A"/>
    <w:rsid w:val="00E1500D"/>
    <w:rsid w:val="00E1547D"/>
    <w:rsid w:val="00E15CD6"/>
    <w:rsid w:val="00E15D8F"/>
    <w:rsid w:val="00E15E8F"/>
    <w:rsid w:val="00E167E6"/>
    <w:rsid w:val="00E16BA2"/>
    <w:rsid w:val="00E16E50"/>
    <w:rsid w:val="00E16FEF"/>
    <w:rsid w:val="00E1706E"/>
    <w:rsid w:val="00E17499"/>
    <w:rsid w:val="00E174DF"/>
    <w:rsid w:val="00E1758A"/>
    <w:rsid w:val="00E175AB"/>
    <w:rsid w:val="00E17B04"/>
    <w:rsid w:val="00E17B3B"/>
    <w:rsid w:val="00E17F22"/>
    <w:rsid w:val="00E204A5"/>
    <w:rsid w:val="00E205E0"/>
    <w:rsid w:val="00E207A0"/>
    <w:rsid w:val="00E207D7"/>
    <w:rsid w:val="00E208BA"/>
    <w:rsid w:val="00E20C87"/>
    <w:rsid w:val="00E20F7C"/>
    <w:rsid w:val="00E21225"/>
    <w:rsid w:val="00E21277"/>
    <w:rsid w:val="00E21361"/>
    <w:rsid w:val="00E21421"/>
    <w:rsid w:val="00E21728"/>
    <w:rsid w:val="00E21DFC"/>
    <w:rsid w:val="00E21F2F"/>
    <w:rsid w:val="00E2204C"/>
    <w:rsid w:val="00E220C5"/>
    <w:rsid w:val="00E2256A"/>
    <w:rsid w:val="00E22621"/>
    <w:rsid w:val="00E22760"/>
    <w:rsid w:val="00E228A4"/>
    <w:rsid w:val="00E228A7"/>
    <w:rsid w:val="00E228DC"/>
    <w:rsid w:val="00E22972"/>
    <w:rsid w:val="00E22EE6"/>
    <w:rsid w:val="00E2362B"/>
    <w:rsid w:val="00E23764"/>
    <w:rsid w:val="00E2386C"/>
    <w:rsid w:val="00E238A7"/>
    <w:rsid w:val="00E23A2C"/>
    <w:rsid w:val="00E23CC4"/>
    <w:rsid w:val="00E244A1"/>
    <w:rsid w:val="00E24A59"/>
    <w:rsid w:val="00E24AE5"/>
    <w:rsid w:val="00E25E02"/>
    <w:rsid w:val="00E264F4"/>
    <w:rsid w:val="00E26C89"/>
    <w:rsid w:val="00E27289"/>
    <w:rsid w:val="00E275C0"/>
    <w:rsid w:val="00E27EAC"/>
    <w:rsid w:val="00E30057"/>
    <w:rsid w:val="00E3013E"/>
    <w:rsid w:val="00E3091E"/>
    <w:rsid w:val="00E30AA8"/>
    <w:rsid w:val="00E30AC0"/>
    <w:rsid w:val="00E30DA6"/>
    <w:rsid w:val="00E310E8"/>
    <w:rsid w:val="00E3146A"/>
    <w:rsid w:val="00E31517"/>
    <w:rsid w:val="00E31529"/>
    <w:rsid w:val="00E31533"/>
    <w:rsid w:val="00E31F9C"/>
    <w:rsid w:val="00E3215B"/>
    <w:rsid w:val="00E32A4A"/>
    <w:rsid w:val="00E32C68"/>
    <w:rsid w:val="00E32DCE"/>
    <w:rsid w:val="00E3302C"/>
    <w:rsid w:val="00E3329D"/>
    <w:rsid w:val="00E33936"/>
    <w:rsid w:val="00E33EFC"/>
    <w:rsid w:val="00E344EE"/>
    <w:rsid w:val="00E34932"/>
    <w:rsid w:val="00E34B21"/>
    <w:rsid w:val="00E3506F"/>
    <w:rsid w:val="00E35081"/>
    <w:rsid w:val="00E3576A"/>
    <w:rsid w:val="00E35A93"/>
    <w:rsid w:val="00E35F9F"/>
    <w:rsid w:val="00E3654C"/>
    <w:rsid w:val="00E36782"/>
    <w:rsid w:val="00E36AE7"/>
    <w:rsid w:val="00E36DF5"/>
    <w:rsid w:val="00E36F78"/>
    <w:rsid w:val="00E37133"/>
    <w:rsid w:val="00E372AD"/>
    <w:rsid w:val="00E377F6"/>
    <w:rsid w:val="00E37842"/>
    <w:rsid w:val="00E3793A"/>
    <w:rsid w:val="00E379B5"/>
    <w:rsid w:val="00E37A0F"/>
    <w:rsid w:val="00E37E4B"/>
    <w:rsid w:val="00E37E77"/>
    <w:rsid w:val="00E37EA6"/>
    <w:rsid w:val="00E37EC8"/>
    <w:rsid w:val="00E40062"/>
    <w:rsid w:val="00E4007C"/>
    <w:rsid w:val="00E405CB"/>
    <w:rsid w:val="00E40665"/>
    <w:rsid w:val="00E406BD"/>
    <w:rsid w:val="00E40CF3"/>
    <w:rsid w:val="00E4108F"/>
    <w:rsid w:val="00E413FB"/>
    <w:rsid w:val="00E415B9"/>
    <w:rsid w:val="00E41A04"/>
    <w:rsid w:val="00E41A46"/>
    <w:rsid w:val="00E41DA2"/>
    <w:rsid w:val="00E41E73"/>
    <w:rsid w:val="00E41EE7"/>
    <w:rsid w:val="00E42855"/>
    <w:rsid w:val="00E428A8"/>
    <w:rsid w:val="00E4290D"/>
    <w:rsid w:val="00E42DFB"/>
    <w:rsid w:val="00E4317F"/>
    <w:rsid w:val="00E435AB"/>
    <w:rsid w:val="00E4385C"/>
    <w:rsid w:val="00E43B5C"/>
    <w:rsid w:val="00E43CCD"/>
    <w:rsid w:val="00E43CD2"/>
    <w:rsid w:val="00E44426"/>
    <w:rsid w:val="00E4457A"/>
    <w:rsid w:val="00E447C6"/>
    <w:rsid w:val="00E448F3"/>
    <w:rsid w:val="00E45054"/>
    <w:rsid w:val="00E450A8"/>
    <w:rsid w:val="00E45171"/>
    <w:rsid w:val="00E45367"/>
    <w:rsid w:val="00E453A4"/>
    <w:rsid w:val="00E45469"/>
    <w:rsid w:val="00E454B5"/>
    <w:rsid w:val="00E458C0"/>
    <w:rsid w:val="00E45977"/>
    <w:rsid w:val="00E460BC"/>
    <w:rsid w:val="00E4631B"/>
    <w:rsid w:val="00E46848"/>
    <w:rsid w:val="00E474DC"/>
    <w:rsid w:val="00E47856"/>
    <w:rsid w:val="00E47BAF"/>
    <w:rsid w:val="00E47D3E"/>
    <w:rsid w:val="00E47F37"/>
    <w:rsid w:val="00E500A2"/>
    <w:rsid w:val="00E504FB"/>
    <w:rsid w:val="00E5078A"/>
    <w:rsid w:val="00E507E9"/>
    <w:rsid w:val="00E50D9A"/>
    <w:rsid w:val="00E50F36"/>
    <w:rsid w:val="00E51101"/>
    <w:rsid w:val="00E51987"/>
    <w:rsid w:val="00E51E10"/>
    <w:rsid w:val="00E51E9F"/>
    <w:rsid w:val="00E52932"/>
    <w:rsid w:val="00E52E86"/>
    <w:rsid w:val="00E532F8"/>
    <w:rsid w:val="00E53DB5"/>
    <w:rsid w:val="00E541C5"/>
    <w:rsid w:val="00E54737"/>
    <w:rsid w:val="00E548B4"/>
    <w:rsid w:val="00E54CA7"/>
    <w:rsid w:val="00E54FBB"/>
    <w:rsid w:val="00E5517D"/>
    <w:rsid w:val="00E551F6"/>
    <w:rsid w:val="00E55512"/>
    <w:rsid w:val="00E557CC"/>
    <w:rsid w:val="00E55908"/>
    <w:rsid w:val="00E55B66"/>
    <w:rsid w:val="00E55C7C"/>
    <w:rsid w:val="00E562C6"/>
    <w:rsid w:val="00E56641"/>
    <w:rsid w:val="00E567D3"/>
    <w:rsid w:val="00E5695D"/>
    <w:rsid w:val="00E573C7"/>
    <w:rsid w:val="00E5757F"/>
    <w:rsid w:val="00E575F2"/>
    <w:rsid w:val="00E5767C"/>
    <w:rsid w:val="00E57A76"/>
    <w:rsid w:val="00E57AEA"/>
    <w:rsid w:val="00E57BFC"/>
    <w:rsid w:val="00E57D70"/>
    <w:rsid w:val="00E60286"/>
    <w:rsid w:val="00E60324"/>
    <w:rsid w:val="00E603EA"/>
    <w:rsid w:val="00E60619"/>
    <w:rsid w:val="00E60AFA"/>
    <w:rsid w:val="00E60FD2"/>
    <w:rsid w:val="00E60FD4"/>
    <w:rsid w:val="00E6122B"/>
    <w:rsid w:val="00E61373"/>
    <w:rsid w:val="00E6140C"/>
    <w:rsid w:val="00E615DE"/>
    <w:rsid w:val="00E61A8D"/>
    <w:rsid w:val="00E61B50"/>
    <w:rsid w:val="00E61D0D"/>
    <w:rsid w:val="00E61D98"/>
    <w:rsid w:val="00E61EAC"/>
    <w:rsid w:val="00E621E0"/>
    <w:rsid w:val="00E62A98"/>
    <w:rsid w:val="00E62B4F"/>
    <w:rsid w:val="00E631A7"/>
    <w:rsid w:val="00E634B7"/>
    <w:rsid w:val="00E634D4"/>
    <w:rsid w:val="00E636C3"/>
    <w:rsid w:val="00E63DE9"/>
    <w:rsid w:val="00E63EAA"/>
    <w:rsid w:val="00E64098"/>
    <w:rsid w:val="00E640E0"/>
    <w:rsid w:val="00E641F6"/>
    <w:rsid w:val="00E64212"/>
    <w:rsid w:val="00E64504"/>
    <w:rsid w:val="00E64C09"/>
    <w:rsid w:val="00E64DC8"/>
    <w:rsid w:val="00E6526F"/>
    <w:rsid w:val="00E6528B"/>
    <w:rsid w:val="00E6568A"/>
    <w:rsid w:val="00E65BC5"/>
    <w:rsid w:val="00E65F11"/>
    <w:rsid w:val="00E6614D"/>
    <w:rsid w:val="00E66657"/>
    <w:rsid w:val="00E66699"/>
    <w:rsid w:val="00E667D4"/>
    <w:rsid w:val="00E668EE"/>
    <w:rsid w:val="00E66C64"/>
    <w:rsid w:val="00E66E3D"/>
    <w:rsid w:val="00E67582"/>
    <w:rsid w:val="00E678DF"/>
    <w:rsid w:val="00E6794D"/>
    <w:rsid w:val="00E67D9E"/>
    <w:rsid w:val="00E70132"/>
    <w:rsid w:val="00E701FF"/>
    <w:rsid w:val="00E705F2"/>
    <w:rsid w:val="00E70B8A"/>
    <w:rsid w:val="00E71014"/>
    <w:rsid w:val="00E71041"/>
    <w:rsid w:val="00E71043"/>
    <w:rsid w:val="00E7109F"/>
    <w:rsid w:val="00E7111C"/>
    <w:rsid w:val="00E71146"/>
    <w:rsid w:val="00E716A8"/>
    <w:rsid w:val="00E716A9"/>
    <w:rsid w:val="00E7171D"/>
    <w:rsid w:val="00E71A2C"/>
    <w:rsid w:val="00E72086"/>
    <w:rsid w:val="00E72818"/>
    <w:rsid w:val="00E72971"/>
    <w:rsid w:val="00E72B6D"/>
    <w:rsid w:val="00E72ED9"/>
    <w:rsid w:val="00E73298"/>
    <w:rsid w:val="00E7390D"/>
    <w:rsid w:val="00E73AED"/>
    <w:rsid w:val="00E73B2A"/>
    <w:rsid w:val="00E743B9"/>
    <w:rsid w:val="00E747F8"/>
    <w:rsid w:val="00E74FA4"/>
    <w:rsid w:val="00E758D2"/>
    <w:rsid w:val="00E75F66"/>
    <w:rsid w:val="00E75F6A"/>
    <w:rsid w:val="00E75FDB"/>
    <w:rsid w:val="00E7650C"/>
    <w:rsid w:val="00E7654E"/>
    <w:rsid w:val="00E7678D"/>
    <w:rsid w:val="00E767BA"/>
    <w:rsid w:val="00E7694C"/>
    <w:rsid w:val="00E76C21"/>
    <w:rsid w:val="00E76C37"/>
    <w:rsid w:val="00E76C71"/>
    <w:rsid w:val="00E76CB2"/>
    <w:rsid w:val="00E77072"/>
    <w:rsid w:val="00E77400"/>
    <w:rsid w:val="00E7748A"/>
    <w:rsid w:val="00E77A25"/>
    <w:rsid w:val="00E77A7F"/>
    <w:rsid w:val="00E8009C"/>
    <w:rsid w:val="00E800E9"/>
    <w:rsid w:val="00E8015E"/>
    <w:rsid w:val="00E80196"/>
    <w:rsid w:val="00E80330"/>
    <w:rsid w:val="00E803B9"/>
    <w:rsid w:val="00E80463"/>
    <w:rsid w:val="00E804E7"/>
    <w:rsid w:val="00E8092E"/>
    <w:rsid w:val="00E80959"/>
    <w:rsid w:val="00E80C67"/>
    <w:rsid w:val="00E80EA6"/>
    <w:rsid w:val="00E815C6"/>
    <w:rsid w:val="00E819F2"/>
    <w:rsid w:val="00E82300"/>
    <w:rsid w:val="00E8236F"/>
    <w:rsid w:val="00E82ADE"/>
    <w:rsid w:val="00E82EDD"/>
    <w:rsid w:val="00E8347F"/>
    <w:rsid w:val="00E839F9"/>
    <w:rsid w:val="00E84198"/>
    <w:rsid w:val="00E8419D"/>
    <w:rsid w:val="00E8421B"/>
    <w:rsid w:val="00E845A9"/>
    <w:rsid w:val="00E846D6"/>
    <w:rsid w:val="00E846E4"/>
    <w:rsid w:val="00E84E20"/>
    <w:rsid w:val="00E851FB"/>
    <w:rsid w:val="00E8571D"/>
    <w:rsid w:val="00E859C0"/>
    <w:rsid w:val="00E85C52"/>
    <w:rsid w:val="00E85F67"/>
    <w:rsid w:val="00E865EE"/>
    <w:rsid w:val="00E86605"/>
    <w:rsid w:val="00E866FE"/>
    <w:rsid w:val="00E86790"/>
    <w:rsid w:val="00E867E7"/>
    <w:rsid w:val="00E86C05"/>
    <w:rsid w:val="00E86C37"/>
    <w:rsid w:val="00E8723F"/>
    <w:rsid w:val="00E87520"/>
    <w:rsid w:val="00E878B5"/>
    <w:rsid w:val="00E87AB9"/>
    <w:rsid w:val="00E904CC"/>
    <w:rsid w:val="00E9051D"/>
    <w:rsid w:val="00E908C7"/>
    <w:rsid w:val="00E90E19"/>
    <w:rsid w:val="00E9105F"/>
    <w:rsid w:val="00E910DE"/>
    <w:rsid w:val="00E911D4"/>
    <w:rsid w:val="00E918A8"/>
    <w:rsid w:val="00E91A60"/>
    <w:rsid w:val="00E91D57"/>
    <w:rsid w:val="00E91E79"/>
    <w:rsid w:val="00E91E81"/>
    <w:rsid w:val="00E91F8E"/>
    <w:rsid w:val="00E924D2"/>
    <w:rsid w:val="00E927ED"/>
    <w:rsid w:val="00E92C89"/>
    <w:rsid w:val="00E93533"/>
    <w:rsid w:val="00E9376E"/>
    <w:rsid w:val="00E93853"/>
    <w:rsid w:val="00E9388F"/>
    <w:rsid w:val="00E9475C"/>
    <w:rsid w:val="00E9493A"/>
    <w:rsid w:val="00E951EC"/>
    <w:rsid w:val="00E952F4"/>
    <w:rsid w:val="00E95682"/>
    <w:rsid w:val="00E95C77"/>
    <w:rsid w:val="00E9613D"/>
    <w:rsid w:val="00E96309"/>
    <w:rsid w:val="00E96769"/>
    <w:rsid w:val="00E96872"/>
    <w:rsid w:val="00E969D9"/>
    <w:rsid w:val="00E971A7"/>
    <w:rsid w:val="00E971EB"/>
    <w:rsid w:val="00E9742F"/>
    <w:rsid w:val="00E97628"/>
    <w:rsid w:val="00E9765E"/>
    <w:rsid w:val="00E97C4C"/>
    <w:rsid w:val="00EA01F4"/>
    <w:rsid w:val="00EA02DE"/>
    <w:rsid w:val="00EA0525"/>
    <w:rsid w:val="00EA0539"/>
    <w:rsid w:val="00EA099E"/>
    <w:rsid w:val="00EA0E94"/>
    <w:rsid w:val="00EA1153"/>
    <w:rsid w:val="00EA1D89"/>
    <w:rsid w:val="00EA20B5"/>
    <w:rsid w:val="00EA25A8"/>
    <w:rsid w:val="00EA2600"/>
    <w:rsid w:val="00EA2709"/>
    <w:rsid w:val="00EA281C"/>
    <w:rsid w:val="00EA29B2"/>
    <w:rsid w:val="00EA2FC7"/>
    <w:rsid w:val="00EA2FF7"/>
    <w:rsid w:val="00EA30BC"/>
    <w:rsid w:val="00EA31F4"/>
    <w:rsid w:val="00EA3313"/>
    <w:rsid w:val="00EA3D09"/>
    <w:rsid w:val="00EA3E1E"/>
    <w:rsid w:val="00EA405C"/>
    <w:rsid w:val="00EA41BC"/>
    <w:rsid w:val="00EA42A9"/>
    <w:rsid w:val="00EA42B4"/>
    <w:rsid w:val="00EA44BE"/>
    <w:rsid w:val="00EA451C"/>
    <w:rsid w:val="00EA45A7"/>
    <w:rsid w:val="00EA46D5"/>
    <w:rsid w:val="00EA4A78"/>
    <w:rsid w:val="00EA5547"/>
    <w:rsid w:val="00EA5C36"/>
    <w:rsid w:val="00EA5F93"/>
    <w:rsid w:val="00EA61D5"/>
    <w:rsid w:val="00EA63EB"/>
    <w:rsid w:val="00EA6A83"/>
    <w:rsid w:val="00EA6CBA"/>
    <w:rsid w:val="00EA6CEB"/>
    <w:rsid w:val="00EA6E19"/>
    <w:rsid w:val="00EA6EAD"/>
    <w:rsid w:val="00EA7277"/>
    <w:rsid w:val="00EA75F6"/>
    <w:rsid w:val="00EA772C"/>
    <w:rsid w:val="00EB045A"/>
    <w:rsid w:val="00EB0535"/>
    <w:rsid w:val="00EB05C0"/>
    <w:rsid w:val="00EB05E7"/>
    <w:rsid w:val="00EB067A"/>
    <w:rsid w:val="00EB0A93"/>
    <w:rsid w:val="00EB0EFF"/>
    <w:rsid w:val="00EB121F"/>
    <w:rsid w:val="00EB13D8"/>
    <w:rsid w:val="00EB1CF6"/>
    <w:rsid w:val="00EB1EBC"/>
    <w:rsid w:val="00EB20DA"/>
    <w:rsid w:val="00EB2111"/>
    <w:rsid w:val="00EB2190"/>
    <w:rsid w:val="00EB25E5"/>
    <w:rsid w:val="00EB26FB"/>
    <w:rsid w:val="00EB2806"/>
    <w:rsid w:val="00EB28CF"/>
    <w:rsid w:val="00EB296F"/>
    <w:rsid w:val="00EB31A8"/>
    <w:rsid w:val="00EB3575"/>
    <w:rsid w:val="00EB35E6"/>
    <w:rsid w:val="00EB39A8"/>
    <w:rsid w:val="00EB3ED7"/>
    <w:rsid w:val="00EB4928"/>
    <w:rsid w:val="00EB4CB3"/>
    <w:rsid w:val="00EB4CC7"/>
    <w:rsid w:val="00EB4DA0"/>
    <w:rsid w:val="00EB528D"/>
    <w:rsid w:val="00EB53D4"/>
    <w:rsid w:val="00EB65A3"/>
    <w:rsid w:val="00EB6680"/>
    <w:rsid w:val="00EB6877"/>
    <w:rsid w:val="00EB6E3E"/>
    <w:rsid w:val="00EC040F"/>
    <w:rsid w:val="00EC05BA"/>
    <w:rsid w:val="00EC07C2"/>
    <w:rsid w:val="00EC0984"/>
    <w:rsid w:val="00EC09B6"/>
    <w:rsid w:val="00EC0BB7"/>
    <w:rsid w:val="00EC0C15"/>
    <w:rsid w:val="00EC0E21"/>
    <w:rsid w:val="00EC14AE"/>
    <w:rsid w:val="00EC1526"/>
    <w:rsid w:val="00EC1C1A"/>
    <w:rsid w:val="00EC1C49"/>
    <w:rsid w:val="00EC1DCD"/>
    <w:rsid w:val="00EC20C4"/>
    <w:rsid w:val="00EC2135"/>
    <w:rsid w:val="00EC215C"/>
    <w:rsid w:val="00EC220F"/>
    <w:rsid w:val="00EC22E2"/>
    <w:rsid w:val="00EC2404"/>
    <w:rsid w:val="00EC265E"/>
    <w:rsid w:val="00EC27AE"/>
    <w:rsid w:val="00EC2889"/>
    <w:rsid w:val="00EC2C5E"/>
    <w:rsid w:val="00EC32AD"/>
    <w:rsid w:val="00EC3313"/>
    <w:rsid w:val="00EC332A"/>
    <w:rsid w:val="00EC34AE"/>
    <w:rsid w:val="00EC3523"/>
    <w:rsid w:val="00EC3919"/>
    <w:rsid w:val="00EC3EC6"/>
    <w:rsid w:val="00EC3EFC"/>
    <w:rsid w:val="00EC3FB5"/>
    <w:rsid w:val="00EC433F"/>
    <w:rsid w:val="00EC43B7"/>
    <w:rsid w:val="00EC45F9"/>
    <w:rsid w:val="00EC475B"/>
    <w:rsid w:val="00EC488B"/>
    <w:rsid w:val="00EC4ADA"/>
    <w:rsid w:val="00EC4B56"/>
    <w:rsid w:val="00EC4E5A"/>
    <w:rsid w:val="00EC4FC6"/>
    <w:rsid w:val="00EC52A3"/>
    <w:rsid w:val="00EC536D"/>
    <w:rsid w:val="00EC538A"/>
    <w:rsid w:val="00EC54CC"/>
    <w:rsid w:val="00EC55B9"/>
    <w:rsid w:val="00EC5858"/>
    <w:rsid w:val="00EC5A95"/>
    <w:rsid w:val="00EC5BA8"/>
    <w:rsid w:val="00EC667D"/>
    <w:rsid w:val="00EC6C8B"/>
    <w:rsid w:val="00EC6CDD"/>
    <w:rsid w:val="00EC6D8D"/>
    <w:rsid w:val="00EC6DF4"/>
    <w:rsid w:val="00EC6E15"/>
    <w:rsid w:val="00EC6FFF"/>
    <w:rsid w:val="00EC714D"/>
    <w:rsid w:val="00EC73CC"/>
    <w:rsid w:val="00EC761D"/>
    <w:rsid w:val="00EC7855"/>
    <w:rsid w:val="00EC7A76"/>
    <w:rsid w:val="00EC7A81"/>
    <w:rsid w:val="00EC7E06"/>
    <w:rsid w:val="00ED06C4"/>
    <w:rsid w:val="00ED0BE5"/>
    <w:rsid w:val="00ED133E"/>
    <w:rsid w:val="00ED151A"/>
    <w:rsid w:val="00ED1542"/>
    <w:rsid w:val="00ED1C00"/>
    <w:rsid w:val="00ED1DB8"/>
    <w:rsid w:val="00ED1EA4"/>
    <w:rsid w:val="00ED2037"/>
    <w:rsid w:val="00ED2238"/>
    <w:rsid w:val="00ED23CB"/>
    <w:rsid w:val="00ED2443"/>
    <w:rsid w:val="00ED24D2"/>
    <w:rsid w:val="00ED2526"/>
    <w:rsid w:val="00ED288F"/>
    <w:rsid w:val="00ED28E3"/>
    <w:rsid w:val="00ED28E5"/>
    <w:rsid w:val="00ED291C"/>
    <w:rsid w:val="00ED2FD8"/>
    <w:rsid w:val="00ED354D"/>
    <w:rsid w:val="00ED36AD"/>
    <w:rsid w:val="00ED379E"/>
    <w:rsid w:val="00ED3D5B"/>
    <w:rsid w:val="00ED4428"/>
    <w:rsid w:val="00ED4553"/>
    <w:rsid w:val="00ED467E"/>
    <w:rsid w:val="00ED4802"/>
    <w:rsid w:val="00ED4806"/>
    <w:rsid w:val="00ED4FB6"/>
    <w:rsid w:val="00ED5120"/>
    <w:rsid w:val="00ED51E2"/>
    <w:rsid w:val="00ED52FB"/>
    <w:rsid w:val="00ED53E5"/>
    <w:rsid w:val="00ED5908"/>
    <w:rsid w:val="00ED5B08"/>
    <w:rsid w:val="00ED5C17"/>
    <w:rsid w:val="00ED60C3"/>
    <w:rsid w:val="00ED611A"/>
    <w:rsid w:val="00ED64E7"/>
    <w:rsid w:val="00ED727A"/>
    <w:rsid w:val="00ED74ED"/>
    <w:rsid w:val="00ED75E0"/>
    <w:rsid w:val="00ED762C"/>
    <w:rsid w:val="00ED78E0"/>
    <w:rsid w:val="00ED7980"/>
    <w:rsid w:val="00EE02F3"/>
    <w:rsid w:val="00EE0378"/>
    <w:rsid w:val="00EE05BB"/>
    <w:rsid w:val="00EE0E5A"/>
    <w:rsid w:val="00EE12C9"/>
    <w:rsid w:val="00EE136C"/>
    <w:rsid w:val="00EE15AF"/>
    <w:rsid w:val="00EE18EA"/>
    <w:rsid w:val="00EE19D1"/>
    <w:rsid w:val="00EE1C96"/>
    <w:rsid w:val="00EE21E1"/>
    <w:rsid w:val="00EE26A5"/>
    <w:rsid w:val="00EE26B9"/>
    <w:rsid w:val="00EE2B6F"/>
    <w:rsid w:val="00EE2F36"/>
    <w:rsid w:val="00EE303E"/>
    <w:rsid w:val="00EE33F0"/>
    <w:rsid w:val="00EE354E"/>
    <w:rsid w:val="00EE3F06"/>
    <w:rsid w:val="00EE40F9"/>
    <w:rsid w:val="00EE48FD"/>
    <w:rsid w:val="00EE4CBB"/>
    <w:rsid w:val="00EE525A"/>
    <w:rsid w:val="00EE5402"/>
    <w:rsid w:val="00EE5937"/>
    <w:rsid w:val="00EE59F8"/>
    <w:rsid w:val="00EE5A4B"/>
    <w:rsid w:val="00EE5B1E"/>
    <w:rsid w:val="00EE5BC1"/>
    <w:rsid w:val="00EE5EBD"/>
    <w:rsid w:val="00EE60FC"/>
    <w:rsid w:val="00EE64CB"/>
    <w:rsid w:val="00EE65DB"/>
    <w:rsid w:val="00EE7176"/>
    <w:rsid w:val="00EE719B"/>
    <w:rsid w:val="00EE7565"/>
    <w:rsid w:val="00EE7654"/>
    <w:rsid w:val="00EE7992"/>
    <w:rsid w:val="00EE7E72"/>
    <w:rsid w:val="00EE7F21"/>
    <w:rsid w:val="00EF013D"/>
    <w:rsid w:val="00EF0704"/>
    <w:rsid w:val="00EF074F"/>
    <w:rsid w:val="00EF0DDD"/>
    <w:rsid w:val="00EF1466"/>
    <w:rsid w:val="00EF16F4"/>
    <w:rsid w:val="00EF191F"/>
    <w:rsid w:val="00EF1F3B"/>
    <w:rsid w:val="00EF1FA4"/>
    <w:rsid w:val="00EF1FD1"/>
    <w:rsid w:val="00EF1FE9"/>
    <w:rsid w:val="00EF20B9"/>
    <w:rsid w:val="00EF23C8"/>
    <w:rsid w:val="00EF27B2"/>
    <w:rsid w:val="00EF2965"/>
    <w:rsid w:val="00EF2A84"/>
    <w:rsid w:val="00EF2C0E"/>
    <w:rsid w:val="00EF2F84"/>
    <w:rsid w:val="00EF3026"/>
    <w:rsid w:val="00EF33CB"/>
    <w:rsid w:val="00EF3501"/>
    <w:rsid w:val="00EF38F6"/>
    <w:rsid w:val="00EF3EE8"/>
    <w:rsid w:val="00EF4334"/>
    <w:rsid w:val="00EF4625"/>
    <w:rsid w:val="00EF46C2"/>
    <w:rsid w:val="00EF484B"/>
    <w:rsid w:val="00EF4932"/>
    <w:rsid w:val="00EF4CD0"/>
    <w:rsid w:val="00EF51BD"/>
    <w:rsid w:val="00EF54FD"/>
    <w:rsid w:val="00EF6012"/>
    <w:rsid w:val="00EF6835"/>
    <w:rsid w:val="00EF6B4F"/>
    <w:rsid w:val="00EF6BBE"/>
    <w:rsid w:val="00EF6D86"/>
    <w:rsid w:val="00EF6E17"/>
    <w:rsid w:val="00EF70CE"/>
    <w:rsid w:val="00EF71D6"/>
    <w:rsid w:val="00EF720D"/>
    <w:rsid w:val="00EF75BB"/>
    <w:rsid w:val="00F00290"/>
    <w:rsid w:val="00F0031A"/>
    <w:rsid w:val="00F0088D"/>
    <w:rsid w:val="00F00BA6"/>
    <w:rsid w:val="00F00FB5"/>
    <w:rsid w:val="00F010BD"/>
    <w:rsid w:val="00F01411"/>
    <w:rsid w:val="00F014A4"/>
    <w:rsid w:val="00F01854"/>
    <w:rsid w:val="00F01878"/>
    <w:rsid w:val="00F01D02"/>
    <w:rsid w:val="00F01DB2"/>
    <w:rsid w:val="00F02072"/>
    <w:rsid w:val="00F020B8"/>
    <w:rsid w:val="00F02175"/>
    <w:rsid w:val="00F02B39"/>
    <w:rsid w:val="00F02E69"/>
    <w:rsid w:val="00F030F0"/>
    <w:rsid w:val="00F03164"/>
    <w:rsid w:val="00F039B8"/>
    <w:rsid w:val="00F03A42"/>
    <w:rsid w:val="00F03C79"/>
    <w:rsid w:val="00F03CC9"/>
    <w:rsid w:val="00F03D79"/>
    <w:rsid w:val="00F04004"/>
    <w:rsid w:val="00F04145"/>
    <w:rsid w:val="00F0417F"/>
    <w:rsid w:val="00F04361"/>
    <w:rsid w:val="00F046CD"/>
    <w:rsid w:val="00F04757"/>
    <w:rsid w:val="00F04A64"/>
    <w:rsid w:val="00F04D11"/>
    <w:rsid w:val="00F05095"/>
    <w:rsid w:val="00F055D5"/>
    <w:rsid w:val="00F05642"/>
    <w:rsid w:val="00F0628C"/>
    <w:rsid w:val="00F066DD"/>
    <w:rsid w:val="00F0688E"/>
    <w:rsid w:val="00F06BDD"/>
    <w:rsid w:val="00F06FA0"/>
    <w:rsid w:val="00F07127"/>
    <w:rsid w:val="00F07833"/>
    <w:rsid w:val="00F104F7"/>
    <w:rsid w:val="00F106CE"/>
    <w:rsid w:val="00F10718"/>
    <w:rsid w:val="00F107B5"/>
    <w:rsid w:val="00F109C7"/>
    <w:rsid w:val="00F10EF3"/>
    <w:rsid w:val="00F11352"/>
    <w:rsid w:val="00F11473"/>
    <w:rsid w:val="00F1192D"/>
    <w:rsid w:val="00F12678"/>
    <w:rsid w:val="00F1287A"/>
    <w:rsid w:val="00F12BC0"/>
    <w:rsid w:val="00F12EA1"/>
    <w:rsid w:val="00F134B8"/>
    <w:rsid w:val="00F13689"/>
    <w:rsid w:val="00F137A3"/>
    <w:rsid w:val="00F143D5"/>
    <w:rsid w:val="00F147FC"/>
    <w:rsid w:val="00F15292"/>
    <w:rsid w:val="00F1579F"/>
    <w:rsid w:val="00F15BF3"/>
    <w:rsid w:val="00F15CC8"/>
    <w:rsid w:val="00F16001"/>
    <w:rsid w:val="00F16115"/>
    <w:rsid w:val="00F16361"/>
    <w:rsid w:val="00F1652B"/>
    <w:rsid w:val="00F166E6"/>
    <w:rsid w:val="00F166F7"/>
    <w:rsid w:val="00F168DC"/>
    <w:rsid w:val="00F169C1"/>
    <w:rsid w:val="00F17031"/>
    <w:rsid w:val="00F171FB"/>
    <w:rsid w:val="00F1752F"/>
    <w:rsid w:val="00F1756B"/>
    <w:rsid w:val="00F176BB"/>
    <w:rsid w:val="00F177BE"/>
    <w:rsid w:val="00F179DF"/>
    <w:rsid w:val="00F17E89"/>
    <w:rsid w:val="00F2020C"/>
    <w:rsid w:val="00F204A8"/>
    <w:rsid w:val="00F204ED"/>
    <w:rsid w:val="00F204F9"/>
    <w:rsid w:val="00F2051B"/>
    <w:rsid w:val="00F2082B"/>
    <w:rsid w:val="00F208E0"/>
    <w:rsid w:val="00F20932"/>
    <w:rsid w:val="00F20ED8"/>
    <w:rsid w:val="00F210E3"/>
    <w:rsid w:val="00F21321"/>
    <w:rsid w:val="00F214BD"/>
    <w:rsid w:val="00F21548"/>
    <w:rsid w:val="00F21A5B"/>
    <w:rsid w:val="00F21AF4"/>
    <w:rsid w:val="00F21EB1"/>
    <w:rsid w:val="00F2345F"/>
    <w:rsid w:val="00F23480"/>
    <w:rsid w:val="00F2353D"/>
    <w:rsid w:val="00F23876"/>
    <w:rsid w:val="00F23A3F"/>
    <w:rsid w:val="00F23D00"/>
    <w:rsid w:val="00F23F2A"/>
    <w:rsid w:val="00F245F5"/>
    <w:rsid w:val="00F24601"/>
    <w:rsid w:val="00F24C08"/>
    <w:rsid w:val="00F24F61"/>
    <w:rsid w:val="00F2513E"/>
    <w:rsid w:val="00F254B0"/>
    <w:rsid w:val="00F258AD"/>
    <w:rsid w:val="00F25A1B"/>
    <w:rsid w:val="00F25B35"/>
    <w:rsid w:val="00F25D06"/>
    <w:rsid w:val="00F26076"/>
    <w:rsid w:val="00F261B4"/>
    <w:rsid w:val="00F26270"/>
    <w:rsid w:val="00F2630C"/>
    <w:rsid w:val="00F263FD"/>
    <w:rsid w:val="00F265C8"/>
    <w:rsid w:val="00F26741"/>
    <w:rsid w:val="00F2695B"/>
    <w:rsid w:val="00F26BEF"/>
    <w:rsid w:val="00F26D60"/>
    <w:rsid w:val="00F2748D"/>
    <w:rsid w:val="00F277EC"/>
    <w:rsid w:val="00F27844"/>
    <w:rsid w:val="00F27EE7"/>
    <w:rsid w:val="00F27F7D"/>
    <w:rsid w:val="00F3066B"/>
    <w:rsid w:val="00F306E3"/>
    <w:rsid w:val="00F30936"/>
    <w:rsid w:val="00F30AA3"/>
    <w:rsid w:val="00F30B9A"/>
    <w:rsid w:val="00F30C89"/>
    <w:rsid w:val="00F30D56"/>
    <w:rsid w:val="00F30FC1"/>
    <w:rsid w:val="00F311AA"/>
    <w:rsid w:val="00F31512"/>
    <w:rsid w:val="00F31A6A"/>
    <w:rsid w:val="00F31ABB"/>
    <w:rsid w:val="00F31CE8"/>
    <w:rsid w:val="00F3218B"/>
    <w:rsid w:val="00F32402"/>
    <w:rsid w:val="00F32459"/>
    <w:rsid w:val="00F3249F"/>
    <w:rsid w:val="00F32788"/>
    <w:rsid w:val="00F328BC"/>
    <w:rsid w:val="00F32BCA"/>
    <w:rsid w:val="00F32D3B"/>
    <w:rsid w:val="00F33043"/>
    <w:rsid w:val="00F331CC"/>
    <w:rsid w:val="00F331F2"/>
    <w:rsid w:val="00F332AB"/>
    <w:rsid w:val="00F332B4"/>
    <w:rsid w:val="00F333B3"/>
    <w:rsid w:val="00F33489"/>
    <w:rsid w:val="00F33723"/>
    <w:rsid w:val="00F33C3E"/>
    <w:rsid w:val="00F33F80"/>
    <w:rsid w:val="00F3423A"/>
    <w:rsid w:val="00F34386"/>
    <w:rsid w:val="00F347B2"/>
    <w:rsid w:val="00F34C90"/>
    <w:rsid w:val="00F34EF5"/>
    <w:rsid w:val="00F34FED"/>
    <w:rsid w:val="00F3541E"/>
    <w:rsid w:val="00F3553F"/>
    <w:rsid w:val="00F355C3"/>
    <w:rsid w:val="00F357DD"/>
    <w:rsid w:val="00F35B4D"/>
    <w:rsid w:val="00F36212"/>
    <w:rsid w:val="00F36449"/>
    <w:rsid w:val="00F36796"/>
    <w:rsid w:val="00F36D4C"/>
    <w:rsid w:val="00F36F2C"/>
    <w:rsid w:val="00F373E7"/>
    <w:rsid w:val="00F3752C"/>
    <w:rsid w:val="00F37873"/>
    <w:rsid w:val="00F400A8"/>
    <w:rsid w:val="00F406C0"/>
    <w:rsid w:val="00F40CE5"/>
    <w:rsid w:val="00F41640"/>
    <w:rsid w:val="00F41B3E"/>
    <w:rsid w:val="00F41BFA"/>
    <w:rsid w:val="00F41D8B"/>
    <w:rsid w:val="00F41E49"/>
    <w:rsid w:val="00F42140"/>
    <w:rsid w:val="00F4291F"/>
    <w:rsid w:val="00F42D29"/>
    <w:rsid w:val="00F42E4F"/>
    <w:rsid w:val="00F43894"/>
    <w:rsid w:val="00F43FBF"/>
    <w:rsid w:val="00F445EE"/>
    <w:rsid w:val="00F44A35"/>
    <w:rsid w:val="00F44BCC"/>
    <w:rsid w:val="00F4502B"/>
    <w:rsid w:val="00F45206"/>
    <w:rsid w:val="00F45425"/>
    <w:rsid w:val="00F4572D"/>
    <w:rsid w:val="00F45780"/>
    <w:rsid w:val="00F45F62"/>
    <w:rsid w:val="00F4650D"/>
    <w:rsid w:val="00F4700E"/>
    <w:rsid w:val="00F472B9"/>
    <w:rsid w:val="00F472CB"/>
    <w:rsid w:val="00F476AF"/>
    <w:rsid w:val="00F47734"/>
    <w:rsid w:val="00F47B96"/>
    <w:rsid w:val="00F47CA9"/>
    <w:rsid w:val="00F5010E"/>
    <w:rsid w:val="00F505FC"/>
    <w:rsid w:val="00F509C1"/>
    <w:rsid w:val="00F50D2D"/>
    <w:rsid w:val="00F514E3"/>
    <w:rsid w:val="00F516F2"/>
    <w:rsid w:val="00F51975"/>
    <w:rsid w:val="00F51CAD"/>
    <w:rsid w:val="00F52262"/>
    <w:rsid w:val="00F52523"/>
    <w:rsid w:val="00F528EE"/>
    <w:rsid w:val="00F52B9E"/>
    <w:rsid w:val="00F53130"/>
    <w:rsid w:val="00F5337E"/>
    <w:rsid w:val="00F5370F"/>
    <w:rsid w:val="00F53979"/>
    <w:rsid w:val="00F539E8"/>
    <w:rsid w:val="00F53B49"/>
    <w:rsid w:val="00F53E79"/>
    <w:rsid w:val="00F53EC3"/>
    <w:rsid w:val="00F53FFE"/>
    <w:rsid w:val="00F543AE"/>
    <w:rsid w:val="00F5441A"/>
    <w:rsid w:val="00F54443"/>
    <w:rsid w:val="00F5462C"/>
    <w:rsid w:val="00F546B3"/>
    <w:rsid w:val="00F54726"/>
    <w:rsid w:val="00F5479F"/>
    <w:rsid w:val="00F5481D"/>
    <w:rsid w:val="00F549AA"/>
    <w:rsid w:val="00F54A65"/>
    <w:rsid w:val="00F54D3F"/>
    <w:rsid w:val="00F558AA"/>
    <w:rsid w:val="00F5590F"/>
    <w:rsid w:val="00F55D19"/>
    <w:rsid w:val="00F56315"/>
    <w:rsid w:val="00F56325"/>
    <w:rsid w:val="00F566C1"/>
    <w:rsid w:val="00F56987"/>
    <w:rsid w:val="00F56A4C"/>
    <w:rsid w:val="00F56B2D"/>
    <w:rsid w:val="00F56CB8"/>
    <w:rsid w:val="00F5772E"/>
    <w:rsid w:val="00F57966"/>
    <w:rsid w:val="00F60182"/>
    <w:rsid w:val="00F603B7"/>
    <w:rsid w:val="00F603E8"/>
    <w:rsid w:val="00F6046C"/>
    <w:rsid w:val="00F6050E"/>
    <w:rsid w:val="00F6078F"/>
    <w:rsid w:val="00F60B03"/>
    <w:rsid w:val="00F60B30"/>
    <w:rsid w:val="00F60BF7"/>
    <w:rsid w:val="00F60EEF"/>
    <w:rsid w:val="00F60F7E"/>
    <w:rsid w:val="00F612A5"/>
    <w:rsid w:val="00F617C6"/>
    <w:rsid w:val="00F61D75"/>
    <w:rsid w:val="00F61D88"/>
    <w:rsid w:val="00F61EE7"/>
    <w:rsid w:val="00F621A8"/>
    <w:rsid w:val="00F622E2"/>
    <w:rsid w:val="00F62302"/>
    <w:rsid w:val="00F62549"/>
    <w:rsid w:val="00F62919"/>
    <w:rsid w:val="00F62AC8"/>
    <w:rsid w:val="00F62DBB"/>
    <w:rsid w:val="00F62FB9"/>
    <w:rsid w:val="00F630E7"/>
    <w:rsid w:val="00F6324C"/>
    <w:rsid w:val="00F637E2"/>
    <w:rsid w:val="00F6381F"/>
    <w:rsid w:val="00F63838"/>
    <w:rsid w:val="00F63894"/>
    <w:rsid w:val="00F63C7D"/>
    <w:rsid w:val="00F63D0B"/>
    <w:rsid w:val="00F63E18"/>
    <w:rsid w:val="00F63F0E"/>
    <w:rsid w:val="00F64195"/>
    <w:rsid w:val="00F64590"/>
    <w:rsid w:val="00F64942"/>
    <w:rsid w:val="00F64B50"/>
    <w:rsid w:val="00F6503A"/>
    <w:rsid w:val="00F65085"/>
    <w:rsid w:val="00F650AF"/>
    <w:rsid w:val="00F6576B"/>
    <w:rsid w:val="00F659BF"/>
    <w:rsid w:val="00F659D8"/>
    <w:rsid w:val="00F65BDF"/>
    <w:rsid w:val="00F65D58"/>
    <w:rsid w:val="00F65ED0"/>
    <w:rsid w:val="00F662FE"/>
    <w:rsid w:val="00F6674F"/>
    <w:rsid w:val="00F66777"/>
    <w:rsid w:val="00F66924"/>
    <w:rsid w:val="00F66D0C"/>
    <w:rsid w:val="00F66DF7"/>
    <w:rsid w:val="00F66FC4"/>
    <w:rsid w:val="00F673C8"/>
    <w:rsid w:val="00F674C3"/>
    <w:rsid w:val="00F67769"/>
    <w:rsid w:val="00F677F9"/>
    <w:rsid w:val="00F67AAA"/>
    <w:rsid w:val="00F67F24"/>
    <w:rsid w:val="00F70503"/>
    <w:rsid w:val="00F70756"/>
    <w:rsid w:val="00F70F09"/>
    <w:rsid w:val="00F7111F"/>
    <w:rsid w:val="00F71309"/>
    <w:rsid w:val="00F71947"/>
    <w:rsid w:val="00F72605"/>
    <w:rsid w:val="00F72E79"/>
    <w:rsid w:val="00F72F2D"/>
    <w:rsid w:val="00F72FFF"/>
    <w:rsid w:val="00F732BE"/>
    <w:rsid w:val="00F732E6"/>
    <w:rsid w:val="00F735FC"/>
    <w:rsid w:val="00F73BC3"/>
    <w:rsid w:val="00F74144"/>
    <w:rsid w:val="00F75113"/>
    <w:rsid w:val="00F755D7"/>
    <w:rsid w:val="00F759B6"/>
    <w:rsid w:val="00F75E13"/>
    <w:rsid w:val="00F75F46"/>
    <w:rsid w:val="00F7638E"/>
    <w:rsid w:val="00F76AA6"/>
    <w:rsid w:val="00F76C8C"/>
    <w:rsid w:val="00F76CB9"/>
    <w:rsid w:val="00F76EB5"/>
    <w:rsid w:val="00F76EC5"/>
    <w:rsid w:val="00F76FA9"/>
    <w:rsid w:val="00F770BC"/>
    <w:rsid w:val="00F77189"/>
    <w:rsid w:val="00F7755A"/>
    <w:rsid w:val="00F7783D"/>
    <w:rsid w:val="00F77BE3"/>
    <w:rsid w:val="00F800F3"/>
    <w:rsid w:val="00F80299"/>
    <w:rsid w:val="00F8053C"/>
    <w:rsid w:val="00F806E8"/>
    <w:rsid w:val="00F8075E"/>
    <w:rsid w:val="00F80852"/>
    <w:rsid w:val="00F811C9"/>
    <w:rsid w:val="00F820C7"/>
    <w:rsid w:val="00F82492"/>
    <w:rsid w:val="00F82782"/>
    <w:rsid w:val="00F8307C"/>
    <w:rsid w:val="00F83139"/>
    <w:rsid w:val="00F8320F"/>
    <w:rsid w:val="00F83334"/>
    <w:rsid w:val="00F83548"/>
    <w:rsid w:val="00F83838"/>
    <w:rsid w:val="00F83BEA"/>
    <w:rsid w:val="00F83CE5"/>
    <w:rsid w:val="00F83D6B"/>
    <w:rsid w:val="00F847A5"/>
    <w:rsid w:val="00F84AB6"/>
    <w:rsid w:val="00F84B75"/>
    <w:rsid w:val="00F84B77"/>
    <w:rsid w:val="00F854FA"/>
    <w:rsid w:val="00F85637"/>
    <w:rsid w:val="00F857CB"/>
    <w:rsid w:val="00F85D59"/>
    <w:rsid w:val="00F85EB2"/>
    <w:rsid w:val="00F866AD"/>
    <w:rsid w:val="00F86AF4"/>
    <w:rsid w:val="00F86CE2"/>
    <w:rsid w:val="00F86E13"/>
    <w:rsid w:val="00F86F93"/>
    <w:rsid w:val="00F87062"/>
    <w:rsid w:val="00F8706B"/>
    <w:rsid w:val="00F87C9F"/>
    <w:rsid w:val="00F87D42"/>
    <w:rsid w:val="00F90092"/>
    <w:rsid w:val="00F9018D"/>
    <w:rsid w:val="00F90305"/>
    <w:rsid w:val="00F903D2"/>
    <w:rsid w:val="00F90699"/>
    <w:rsid w:val="00F90998"/>
    <w:rsid w:val="00F909FE"/>
    <w:rsid w:val="00F90CE1"/>
    <w:rsid w:val="00F9115C"/>
    <w:rsid w:val="00F912DD"/>
    <w:rsid w:val="00F91310"/>
    <w:rsid w:val="00F91590"/>
    <w:rsid w:val="00F915FF"/>
    <w:rsid w:val="00F9188B"/>
    <w:rsid w:val="00F91904"/>
    <w:rsid w:val="00F92687"/>
    <w:rsid w:val="00F9273B"/>
    <w:rsid w:val="00F928BA"/>
    <w:rsid w:val="00F928E1"/>
    <w:rsid w:val="00F92943"/>
    <w:rsid w:val="00F92DA5"/>
    <w:rsid w:val="00F92DCB"/>
    <w:rsid w:val="00F93911"/>
    <w:rsid w:val="00F939D0"/>
    <w:rsid w:val="00F93B28"/>
    <w:rsid w:val="00F93E5A"/>
    <w:rsid w:val="00F93EAF"/>
    <w:rsid w:val="00F93ECC"/>
    <w:rsid w:val="00F940A8"/>
    <w:rsid w:val="00F940E7"/>
    <w:rsid w:val="00F9413E"/>
    <w:rsid w:val="00F9440E"/>
    <w:rsid w:val="00F94797"/>
    <w:rsid w:val="00F9488B"/>
    <w:rsid w:val="00F94BF6"/>
    <w:rsid w:val="00F94CDA"/>
    <w:rsid w:val="00F95369"/>
    <w:rsid w:val="00F95739"/>
    <w:rsid w:val="00F9583D"/>
    <w:rsid w:val="00F96002"/>
    <w:rsid w:val="00F96045"/>
    <w:rsid w:val="00F96365"/>
    <w:rsid w:val="00F96384"/>
    <w:rsid w:val="00F963DB"/>
    <w:rsid w:val="00F9661B"/>
    <w:rsid w:val="00F9696B"/>
    <w:rsid w:val="00F969AF"/>
    <w:rsid w:val="00F96A53"/>
    <w:rsid w:val="00F96BD5"/>
    <w:rsid w:val="00F96EEA"/>
    <w:rsid w:val="00F96F1E"/>
    <w:rsid w:val="00F96FE9"/>
    <w:rsid w:val="00F97145"/>
    <w:rsid w:val="00F97398"/>
    <w:rsid w:val="00FA0559"/>
    <w:rsid w:val="00FA0658"/>
    <w:rsid w:val="00FA0AF8"/>
    <w:rsid w:val="00FA0FCE"/>
    <w:rsid w:val="00FA126E"/>
    <w:rsid w:val="00FA143C"/>
    <w:rsid w:val="00FA19DB"/>
    <w:rsid w:val="00FA1A04"/>
    <w:rsid w:val="00FA1A29"/>
    <w:rsid w:val="00FA20CC"/>
    <w:rsid w:val="00FA2657"/>
    <w:rsid w:val="00FA285A"/>
    <w:rsid w:val="00FA28ED"/>
    <w:rsid w:val="00FA296D"/>
    <w:rsid w:val="00FA2C2F"/>
    <w:rsid w:val="00FA2CB4"/>
    <w:rsid w:val="00FA30C8"/>
    <w:rsid w:val="00FA31E2"/>
    <w:rsid w:val="00FA48A8"/>
    <w:rsid w:val="00FA48FF"/>
    <w:rsid w:val="00FA4A74"/>
    <w:rsid w:val="00FA4CD8"/>
    <w:rsid w:val="00FA5497"/>
    <w:rsid w:val="00FA614D"/>
    <w:rsid w:val="00FA6792"/>
    <w:rsid w:val="00FA6794"/>
    <w:rsid w:val="00FA69B0"/>
    <w:rsid w:val="00FA6A2F"/>
    <w:rsid w:val="00FA72E0"/>
    <w:rsid w:val="00FA735F"/>
    <w:rsid w:val="00FA76EF"/>
    <w:rsid w:val="00FA7C4B"/>
    <w:rsid w:val="00FA7DB6"/>
    <w:rsid w:val="00FA7E58"/>
    <w:rsid w:val="00FA7FDB"/>
    <w:rsid w:val="00FB081C"/>
    <w:rsid w:val="00FB0B7C"/>
    <w:rsid w:val="00FB0DE1"/>
    <w:rsid w:val="00FB15AF"/>
    <w:rsid w:val="00FB15CD"/>
    <w:rsid w:val="00FB1908"/>
    <w:rsid w:val="00FB26BB"/>
    <w:rsid w:val="00FB2AAE"/>
    <w:rsid w:val="00FB2CC6"/>
    <w:rsid w:val="00FB2DF7"/>
    <w:rsid w:val="00FB2FD3"/>
    <w:rsid w:val="00FB30A5"/>
    <w:rsid w:val="00FB3403"/>
    <w:rsid w:val="00FB3B0E"/>
    <w:rsid w:val="00FB3B6D"/>
    <w:rsid w:val="00FB3B89"/>
    <w:rsid w:val="00FB3B8F"/>
    <w:rsid w:val="00FB3CC3"/>
    <w:rsid w:val="00FB4824"/>
    <w:rsid w:val="00FB4AA7"/>
    <w:rsid w:val="00FB523B"/>
    <w:rsid w:val="00FB5264"/>
    <w:rsid w:val="00FB5889"/>
    <w:rsid w:val="00FB5977"/>
    <w:rsid w:val="00FB601F"/>
    <w:rsid w:val="00FB60BF"/>
    <w:rsid w:val="00FB6333"/>
    <w:rsid w:val="00FB6765"/>
    <w:rsid w:val="00FB6B67"/>
    <w:rsid w:val="00FB6CD7"/>
    <w:rsid w:val="00FB6F67"/>
    <w:rsid w:val="00FB71DF"/>
    <w:rsid w:val="00FB7404"/>
    <w:rsid w:val="00FB749E"/>
    <w:rsid w:val="00FB7B26"/>
    <w:rsid w:val="00FB7E89"/>
    <w:rsid w:val="00FB7EA0"/>
    <w:rsid w:val="00FB7F94"/>
    <w:rsid w:val="00FB7FD3"/>
    <w:rsid w:val="00FC0298"/>
    <w:rsid w:val="00FC0478"/>
    <w:rsid w:val="00FC04CD"/>
    <w:rsid w:val="00FC09AC"/>
    <w:rsid w:val="00FC0BA6"/>
    <w:rsid w:val="00FC0DE4"/>
    <w:rsid w:val="00FC0E19"/>
    <w:rsid w:val="00FC15E3"/>
    <w:rsid w:val="00FC165F"/>
    <w:rsid w:val="00FC1712"/>
    <w:rsid w:val="00FC1756"/>
    <w:rsid w:val="00FC194F"/>
    <w:rsid w:val="00FC1E52"/>
    <w:rsid w:val="00FC24DE"/>
    <w:rsid w:val="00FC26CB"/>
    <w:rsid w:val="00FC28FB"/>
    <w:rsid w:val="00FC2CE1"/>
    <w:rsid w:val="00FC2D78"/>
    <w:rsid w:val="00FC3257"/>
    <w:rsid w:val="00FC3A0D"/>
    <w:rsid w:val="00FC3A41"/>
    <w:rsid w:val="00FC3AD9"/>
    <w:rsid w:val="00FC3DE5"/>
    <w:rsid w:val="00FC3FEF"/>
    <w:rsid w:val="00FC41FA"/>
    <w:rsid w:val="00FC42BE"/>
    <w:rsid w:val="00FC43F7"/>
    <w:rsid w:val="00FC4770"/>
    <w:rsid w:val="00FC4877"/>
    <w:rsid w:val="00FC48E1"/>
    <w:rsid w:val="00FC48EF"/>
    <w:rsid w:val="00FC490A"/>
    <w:rsid w:val="00FC4BFD"/>
    <w:rsid w:val="00FC4CCA"/>
    <w:rsid w:val="00FC4E41"/>
    <w:rsid w:val="00FC4ECC"/>
    <w:rsid w:val="00FC522A"/>
    <w:rsid w:val="00FC57FF"/>
    <w:rsid w:val="00FC5848"/>
    <w:rsid w:val="00FC5882"/>
    <w:rsid w:val="00FC5C81"/>
    <w:rsid w:val="00FC5E1C"/>
    <w:rsid w:val="00FC6069"/>
    <w:rsid w:val="00FC6076"/>
    <w:rsid w:val="00FC6865"/>
    <w:rsid w:val="00FC6A93"/>
    <w:rsid w:val="00FC7223"/>
    <w:rsid w:val="00FC7332"/>
    <w:rsid w:val="00FC7362"/>
    <w:rsid w:val="00FC74B9"/>
    <w:rsid w:val="00FC7785"/>
    <w:rsid w:val="00FD01EF"/>
    <w:rsid w:val="00FD046F"/>
    <w:rsid w:val="00FD0811"/>
    <w:rsid w:val="00FD1064"/>
    <w:rsid w:val="00FD10EB"/>
    <w:rsid w:val="00FD111E"/>
    <w:rsid w:val="00FD1504"/>
    <w:rsid w:val="00FD1631"/>
    <w:rsid w:val="00FD178C"/>
    <w:rsid w:val="00FD1862"/>
    <w:rsid w:val="00FD1AD3"/>
    <w:rsid w:val="00FD1B3F"/>
    <w:rsid w:val="00FD1C7C"/>
    <w:rsid w:val="00FD22A0"/>
    <w:rsid w:val="00FD2635"/>
    <w:rsid w:val="00FD27FB"/>
    <w:rsid w:val="00FD3408"/>
    <w:rsid w:val="00FD3B24"/>
    <w:rsid w:val="00FD3E35"/>
    <w:rsid w:val="00FD3F2D"/>
    <w:rsid w:val="00FD44F1"/>
    <w:rsid w:val="00FD4584"/>
    <w:rsid w:val="00FD472A"/>
    <w:rsid w:val="00FD4968"/>
    <w:rsid w:val="00FD4ACB"/>
    <w:rsid w:val="00FD4DC8"/>
    <w:rsid w:val="00FD4ED7"/>
    <w:rsid w:val="00FD511B"/>
    <w:rsid w:val="00FD590A"/>
    <w:rsid w:val="00FD5C1F"/>
    <w:rsid w:val="00FD5CBC"/>
    <w:rsid w:val="00FD5D18"/>
    <w:rsid w:val="00FD5DC2"/>
    <w:rsid w:val="00FD6246"/>
    <w:rsid w:val="00FD6370"/>
    <w:rsid w:val="00FD693A"/>
    <w:rsid w:val="00FD69FD"/>
    <w:rsid w:val="00FD6C0A"/>
    <w:rsid w:val="00FD6E24"/>
    <w:rsid w:val="00FD6EC0"/>
    <w:rsid w:val="00FD701B"/>
    <w:rsid w:val="00FD70DB"/>
    <w:rsid w:val="00FD798C"/>
    <w:rsid w:val="00FD7B57"/>
    <w:rsid w:val="00FD7C2C"/>
    <w:rsid w:val="00FE014D"/>
    <w:rsid w:val="00FE01D4"/>
    <w:rsid w:val="00FE0625"/>
    <w:rsid w:val="00FE0676"/>
    <w:rsid w:val="00FE06E3"/>
    <w:rsid w:val="00FE0E01"/>
    <w:rsid w:val="00FE11C5"/>
    <w:rsid w:val="00FE137C"/>
    <w:rsid w:val="00FE14C3"/>
    <w:rsid w:val="00FE18F9"/>
    <w:rsid w:val="00FE1C1F"/>
    <w:rsid w:val="00FE1F60"/>
    <w:rsid w:val="00FE252D"/>
    <w:rsid w:val="00FE25D9"/>
    <w:rsid w:val="00FE2BFA"/>
    <w:rsid w:val="00FE2C95"/>
    <w:rsid w:val="00FE2CF4"/>
    <w:rsid w:val="00FE2F0B"/>
    <w:rsid w:val="00FE301B"/>
    <w:rsid w:val="00FE3391"/>
    <w:rsid w:val="00FE373C"/>
    <w:rsid w:val="00FE3867"/>
    <w:rsid w:val="00FE3A52"/>
    <w:rsid w:val="00FE4512"/>
    <w:rsid w:val="00FE4A0E"/>
    <w:rsid w:val="00FE4B01"/>
    <w:rsid w:val="00FE4B2C"/>
    <w:rsid w:val="00FE5165"/>
    <w:rsid w:val="00FE5B2A"/>
    <w:rsid w:val="00FE5B3C"/>
    <w:rsid w:val="00FE5D14"/>
    <w:rsid w:val="00FE635B"/>
    <w:rsid w:val="00FE63D7"/>
    <w:rsid w:val="00FE66AA"/>
    <w:rsid w:val="00FE6A15"/>
    <w:rsid w:val="00FE6ADC"/>
    <w:rsid w:val="00FE6B1F"/>
    <w:rsid w:val="00FE6B67"/>
    <w:rsid w:val="00FE6D84"/>
    <w:rsid w:val="00FE6F3D"/>
    <w:rsid w:val="00FE72A9"/>
    <w:rsid w:val="00FE7E76"/>
    <w:rsid w:val="00FF0057"/>
    <w:rsid w:val="00FF016B"/>
    <w:rsid w:val="00FF06EE"/>
    <w:rsid w:val="00FF0971"/>
    <w:rsid w:val="00FF0B9B"/>
    <w:rsid w:val="00FF0CE7"/>
    <w:rsid w:val="00FF1704"/>
    <w:rsid w:val="00FF1757"/>
    <w:rsid w:val="00FF18B8"/>
    <w:rsid w:val="00FF1919"/>
    <w:rsid w:val="00FF191F"/>
    <w:rsid w:val="00FF1F8D"/>
    <w:rsid w:val="00FF1FD5"/>
    <w:rsid w:val="00FF2295"/>
    <w:rsid w:val="00FF23D1"/>
    <w:rsid w:val="00FF29A3"/>
    <w:rsid w:val="00FF2A20"/>
    <w:rsid w:val="00FF2EDE"/>
    <w:rsid w:val="00FF309E"/>
    <w:rsid w:val="00FF30D6"/>
    <w:rsid w:val="00FF320F"/>
    <w:rsid w:val="00FF323F"/>
    <w:rsid w:val="00FF32C8"/>
    <w:rsid w:val="00FF3B41"/>
    <w:rsid w:val="00FF3F7D"/>
    <w:rsid w:val="00FF4059"/>
    <w:rsid w:val="00FF40F9"/>
    <w:rsid w:val="00FF417D"/>
    <w:rsid w:val="00FF43CD"/>
    <w:rsid w:val="00FF4750"/>
    <w:rsid w:val="00FF485A"/>
    <w:rsid w:val="00FF49E3"/>
    <w:rsid w:val="00FF4AE8"/>
    <w:rsid w:val="00FF4B26"/>
    <w:rsid w:val="00FF4B9B"/>
    <w:rsid w:val="00FF4FAE"/>
    <w:rsid w:val="00FF519C"/>
    <w:rsid w:val="00FF56C9"/>
    <w:rsid w:val="00FF5A0F"/>
    <w:rsid w:val="00FF66A0"/>
    <w:rsid w:val="00FF66DD"/>
    <w:rsid w:val="00FF690F"/>
    <w:rsid w:val="00FF69BF"/>
    <w:rsid w:val="00FF6A49"/>
    <w:rsid w:val="00FF6AF8"/>
    <w:rsid w:val="00FF6C1D"/>
    <w:rsid w:val="00FF6ED5"/>
    <w:rsid w:val="00FF71E8"/>
    <w:rsid w:val="00FF7373"/>
    <w:rsid w:val="00FF752C"/>
    <w:rsid w:val="00FF7AA9"/>
    <w:rsid w:val="010B0E75"/>
    <w:rsid w:val="010D3E0E"/>
    <w:rsid w:val="01410C77"/>
    <w:rsid w:val="0187D43A"/>
    <w:rsid w:val="01912286"/>
    <w:rsid w:val="02634B99"/>
    <w:rsid w:val="028F7CE1"/>
    <w:rsid w:val="029291AF"/>
    <w:rsid w:val="029F6BBD"/>
    <w:rsid w:val="02A3F385"/>
    <w:rsid w:val="02B9FC8D"/>
    <w:rsid w:val="02C499BF"/>
    <w:rsid w:val="02D8E6E3"/>
    <w:rsid w:val="02E870BD"/>
    <w:rsid w:val="02FCD34F"/>
    <w:rsid w:val="0337E526"/>
    <w:rsid w:val="03652EEA"/>
    <w:rsid w:val="03856293"/>
    <w:rsid w:val="03AFCAC4"/>
    <w:rsid w:val="03FA53CD"/>
    <w:rsid w:val="0402C451"/>
    <w:rsid w:val="041CD32A"/>
    <w:rsid w:val="044CB00F"/>
    <w:rsid w:val="046DD3CD"/>
    <w:rsid w:val="04B817D9"/>
    <w:rsid w:val="04BFADD3"/>
    <w:rsid w:val="04D095E7"/>
    <w:rsid w:val="0508B1F2"/>
    <w:rsid w:val="055D7B7B"/>
    <w:rsid w:val="055EDC41"/>
    <w:rsid w:val="0587566E"/>
    <w:rsid w:val="05B4A179"/>
    <w:rsid w:val="05BC3FAC"/>
    <w:rsid w:val="05DA7D43"/>
    <w:rsid w:val="05DBD0DE"/>
    <w:rsid w:val="0606AADE"/>
    <w:rsid w:val="0633554C"/>
    <w:rsid w:val="0634997F"/>
    <w:rsid w:val="063B6F15"/>
    <w:rsid w:val="0649975D"/>
    <w:rsid w:val="066C88CC"/>
    <w:rsid w:val="0676132D"/>
    <w:rsid w:val="069EDA05"/>
    <w:rsid w:val="06DEFD76"/>
    <w:rsid w:val="06EA3B19"/>
    <w:rsid w:val="076234EF"/>
    <w:rsid w:val="077D77DA"/>
    <w:rsid w:val="077E06A7"/>
    <w:rsid w:val="0786C58F"/>
    <w:rsid w:val="07B67C00"/>
    <w:rsid w:val="07DDCB3B"/>
    <w:rsid w:val="07E101EB"/>
    <w:rsid w:val="07E33869"/>
    <w:rsid w:val="07ECC662"/>
    <w:rsid w:val="07F50920"/>
    <w:rsid w:val="088997CF"/>
    <w:rsid w:val="088C4586"/>
    <w:rsid w:val="0891202E"/>
    <w:rsid w:val="089B7515"/>
    <w:rsid w:val="08A25169"/>
    <w:rsid w:val="08A3C75E"/>
    <w:rsid w:val="08CC5445"/>
    <w:rsid w:val="08E61F04"/>
    <w:rsid w:val="091AF42B"/>
    <w:rsid w:val="09772E8A"/>
    <w:rsid w:val="09A62F52"/>
    <w:rsid w:val="09A86716"/>
    <w:rsid w:val="09C66E8E"/>
    <w:rsid w:val="09DD17BD"/>
    <w:rsid w:val="09DE97EE"/>
    <w:rsid w:val="0A125C79"/>
    <w:rsid w:val="0A13E179"/>
    <w:rsid w:val="0A9B2249"/>
    <w:rsid w:val="0AA9DFCC"/>
    <w:rsid w:val="0ABA74DA"/>
    <w:rsid w:val="0AFCF719"/>
    <w:rsid w:val="0B14717B"/>
    <w:rsid w:val="0B700BE4"/>
    <w:rsid w:val="0B86D9DD"/>
    <w:rsid w:val="0BACA4B3"/>
    <w:rsid w:val="0BBB92E5"/>
    <w:rsid w:val="0BD3DF41"/>
    <w:rsid w:val="0CA85A56"/>
    <w:rsid w:val="0CCF874E"/>
    <w:rsid w:val="0D37D86E"/>
    <w:rsid w:val="0D965430"/>
    <w:rsid w:val="0DA4C26D"/>
    <w:rsid w:val="0DB61FAE"/>
    <w:rsid w:val="0DD34DE9"/>
    <w:rsid w:val="0DDC9D87"/>
    <w:rsid w:val="0E351007"/>
    <w:rsid w:val="0E70E480"/>
    <w:rsid w:val="0E74D5A5"/>
    <w:rsid w:val="0EB308E6"/>
    <w:rsid w:val="0EB8756B"/>
    <w:rsid w:val="0EC9E9EB"/>
    <w:rsid w:val="0ECC1A3D"/>
    <w:rsid w:val="0F13F589"/>
    <w:rsid w:val="0F876B2A"/>
    <w:rsid w:val="0FE796ED"/>
    <w:rsid w:val="0FF12F4D"/>
    <w:rsid w:val="1007AD20"/>
    <w:rsid w:val="10127706"/>
    <w:rsid w:val="1013E7C3"/>
    <w:rsid w:val="102856EE"/>
    <w:rsid w:val="102F8A0A"/>
    <w:rsid w:val="102F971E"/>
    <w:rsid w:val="106BA7C1"/>
    <w:rsid w:val="10726241"/>
    <w:rsid w:val="107DCA4B"/>
    <w:rsid w:val="1093D6B8"/>
    <w:rsid w:val="10A5F713"/>
    <w:rsid w:val="10FDE7CC"/>
    <w:rsid w:val="111B2394"/>
    <w:rsid w:val="114C8E59"/>
    <w:rsid w:val="1157E863"/>
    <w:rsid w:val="116AB314"/>
    <w:rsid w:val="11972066"/>
    <w:rsid w:val="119AB52B"/>
    <w:rsid w:val="11FCEAA3"/>
    <w:rsid w:val="12B72C86"/>
    <w:rsid w:val="12B9B680"/>
    <w:rsid w:val="12EA330F"/>
    <w:rsid w:val="12EDCE53"/>
    <w:rsid w:val="1331FE70"/>
    <w:rsid w:val="134DE1B8"/>
    <w:rsid w:val="135793F9"/>
    <w:rsid w:val="137125F5"/>
    <w:rsid w:val="1378A944"/>
    <w:rsid w:val="138B68B3"/>
    <w:rsid w:val="13B3ECDD"/>
    <w:rsid w:val="13D20C6D"/>
    <w:rsid w:val="1413A95D"/>
    <w:rsid w:val="141CBD7F"/>
    <w:rsid w:val="142FC3D9"/>
    <w:rsid w:val="143137D4"/>
    <w:rsid w:val="1431C5F4"/>
    <w:rsid w:val="1434858F"/>
    <w:rsid w:val="144F6811"/>
    <w:rsid w:val="147871B8"/>
    <w:rsid w:val="148D75D3"/>
    <w:rsid w:val="14AC8F43"/>
    <w:rsid w:val="14AF886D"/>
    <w:rsid w:val="14FA4CD7"/>
    <w:rsid w:val="14FCB2A6"/>
    <w:rsid w:val="1501AAD4"/>
    <w:rsid w:val="151EC920"/>
    <w:rsid w:val="1588FCC7"/>
    <w:rsid w:val="15A5A6FC"/>
    <w:rsid w:val="163B92AB"/>
    <w:rsid w:val="1643F0C5"/>
    <w:rsid w:val="1657B9FD"/>
    <w:rsid w:val="16715D32"/>
    <w:rsid w:val="16C9C0FB"/>
    <w:rsid w:val="16E17A9D"/>
    <w:rsid w:val="16F111D2"/>
    <w:rsid w:val="16F1950E"/>
    <w:rsid w:val="171824F0"/>
    <w:rsid w:val="171C04E8"/>
    <w:rsid w:val="177248BC"/>
    <w:rsid w:val="17928152"/>
    <w:rsid w:val="17C0A4B2"/>
    <w:rsid w:val="180C052F"/>
    <w:rsid w:val="182DAC01"/>
    <w:rsid w:val="183C23F7"/>
    <w:rsid w:val="183F0959"/>
    <w:rsid w:val="1859EC80"/>
    <w:rsid w:val="1863B5B4"/>
    <w:rsid w:val="186EDD87"/>
    <w:rsid w:val="18703042"/>
    <w:rsid w:val="18CC9D47"/>
    <w:rsid w:val="1917C6F8"/>
    <w:rsid w:val="19194AD8"/>
    <w:rsid w:val="19201CD2"/>
    <w:rsid w:val="193E7B36"/>
    <w:rsid w:val="194C2A38"/>
    <w:rsid w:val="19517F9C"/>
    <w:rsid w:val="1957E1CA"/>
    <w:rsid w:val="1986E703"/>
    <w:rsid w:val="198F6F77"/>
    <w:rsid w:val="199D97A7"/>
    <w:rsid w:val="19D20F4C"/>
    <w:rsid w:val="1A23575D"/>
    <w:rsid w:val="1A3B3B6C"/>
    <w:rsid w:val="1A746426"/>
    <w:rsid w:val="1AC11516"/>
    <w:rsid w:val="1AC3BB97"/>
    <w:rsid w:val="1B0821E7"/>
    <w:rsid w:val="1B5F9A42"/>
    <w:rsid w:val="1B70B8AA"/>
    <w:rsid w:val="1B751A21"/>
    <w:rsid w:val="1B8B2FD8"/>
    <w:rsid w:val="1BC892E8"/>
    <w:rsid w:val="1BE47330"/>
    <w:rsid w:val="1BF61E5A"/>
    <w:rsid w:val="1C1080EC"/>
    <w:rsid w:val="1C8950FE"/>
    <w:rsid w:val="1C976D69"/>
    <w:rsid w:val="1CAF0214"/>
    <w:rsid w:val="1CFC7E01"/>
    <w:rsid w:val="1D632CDC"/>
    <w:rsid w:val="1D6D8D06"/>
    <w:rsid w:val="1D84C6EB"/>
    <w:rsid w:val="1D8AE63C"/>
    <w:rsid w:val="1D937348"/>
    <w:rsid w:val="1D95CFA3"/>
    <w:rsid w:val="1DE8AD7D"/>
    <w:rsid w:val="1DFDD274"/>
    <w:rsid w:val="1E0FEDB8"/>
    <w:rsid w:val="1E5B76CF"/>
    <w:rsid w:val="1E63C801"/>
    <w:rsid w:val="1ED38143"/>
    <w:rsid w:val="1EFA4A9B"/>
    <w:rsid w:val="1F0327CD"/>
    <w:rsid w:val="1F06323C"/>
    <w:rsid w:val="1F6CEF17"/>
    <w:rsid w:val="1F9D2ACC"/>
    <w:rsid w:val="1FAD256A"/>
    <w:rsid w:val="1FC9FC4B"/>
    <w:rsid w:val="1FDBA569"/>
    <w:rsid w:val="2011C2D0"/>
    <w:rsid w:val="20191D46"/>
    <w:rsid w:val="2068A860"/>
    <w:rsid w:val="20A2029D"/>
    <w:rsid w:val="211B0E80"/>
    <w:rsid w:val="217BE784"/>
    <w:rsid w:val="21922F9B"/>
    <w:rsid w:val="21998357"/>
    <w:rsid w:val="21D6B5AF"/>
    <w:rsid w:val="21DDAE6F"/>
    <w:rsid w:val="21EE9FA0"/>
    <w:rsid w:val="21F95FBA"/>
    <w:rsid w:val="22319A64"/>
    <w:rsid w:val="2245E6E1"/>
    <w:rsid w:val="22632A53"/>
    <w:rsid w:val="227111B9"/>
    <w:rsid w:val="2279F2C0"/>
    <w:rsid w:val="2290C3E3"/>
    <w:rsid w:val="229E1998"/>
    <w:rsid w:val="22B158FC"/>
    <w:rsid w:val="22E8E8BA"/>
    <w:rsid w:val="2334ABE2"/>
    <w:rsid w:val="233A0627"/>
    <w:rsid w:val="233F2C03"/>
    <w:rsid w:val="235B85D4"/>
    <w:rsid w:val="2383A60D"/>
    <w:rsid w:val="23A55DB8"/>
    <w:rsid w:val="23B01EFC"/>
    <w:rsid w:val="23DC9C9D"/>
    <w:rsid w:val="24182D8D"/>
    <w:rsid w:val="242E9914"/>
    <w:rsid w:val="2453A35F"/>
    <w:rsid w:val="2468C832"/>
    <w:rsid w:val="24B31415"/>
    <w:rsid w:val="24D4DD97"/>
    <w:rsid w:val="25153355"/>
    <w:rsid w:val="2525771D"/>
    <w:rsid w:val="253358D6"/>
    <w:rsid w:val="257E841B"/>
    <w:rsid w:val="258B95BD"/>
    <w:rsid w:val="259BB4BE"/>
    <w:rsid w:val="25B3BD0C"/>
    <w:rsid w:val="25F034D7"/>
    <w:rsid w:val="2649BBC7"/>
    <w:rsid w:val="26930190"/>
    <w:rsid w:val="26E007E4"/>
    <w:rsid w:val="271D4143"/>
    <w:rsid w:val="27505D77"/>
    <w:rsid w:val="27613CF5"/>
    <w:rsid w:val="279B1E32"/>
    <w:rsid w:val="27AADFA4"/>
    <w:rsid w:val="28102F55"/>
    <w:rsid w:val="2877E3F3"/>
    <w:rsid w:val="2920BC9C"/>
    <w:rsid w:val="293FD854"/>
    <w:rsid w:val="2947963F"/>
    <w:rsid w:val="2955C623"/>
    <w:rsid w:val="29A3464B"/>
    <w:rsid w:val="29D83E66"/>
    <w:rsid w:val="29DA1DAB"/>
    <w:rsid w:val="29F77C87"/>
    <w:rsid w:val="2A05D37C"/>
    <w:rsid w:val="2A5AD508"/>
    <w:rsid w:val="2A6B691C"/>
    <w:rsid w:val="2A8302DB"/>
    <w:rsid w:val="2B3DC315"/>
    <w:rsid w:val="2B3EE719"/>
    <w:rsid w:val="2B47832A"/>
    <w:rsid w:val="2B5B81F1"/>
    <w:rsid w:val="2B63B3DF"/>
    <w:rsid w:val="2BB0384E"/>
    <w:rsid w:val="2BC2875A"/>
    <w:rsid w:val="2BD26F59"/>
    <w:rsid w:val="2BDABA60"/>
    <w:rsid w:val="2BFBEFBB"/>
    <w:rsid w:val="2C2C8DDA"/>
    <w:rsid w:val="2C5801FF"/>
    <w:rsid w:val="2C5D7FAE"/>
    <w:rsid w:val="2C679699"/>
    <w:rsid w:val="2C689B24"/>
    <w:rsid w:val="2C92FD6D"/>
    <w:rsid w:val="2CA7948C"/>
    <w:rsid w:val="2CBC28FE"/>
    <w:rsid w:val="2CC91DE1"/>
    <w:rsid w:val="2D08F585"/>
    <w:rsid w:val="2D3DD5BE"/>
    <w:rsid w:val="2D42C67B"/>
    <w:rsid w:val="2D4E949B"/>
    <w:rsid w:val="2D64BFD3"/>
    <w:rsid w:val="2D6B0938"/>
    <w:rsid w:val="2D787AE7"/>
    <w:rsid w:val="2DAB9D88"/>
    <w:rsid w:val="2EAF3B7A"/>
    <w:rsid w:val="2EDE1405"/>
    <w:rsid w:val="2F01276A"/>
    <w:rsid w:val="2F4B176E"/>
    <w:rsid w:val="2F520FBA"/>
    <w:rsid w:val="2F53BD13"/>
    <w:rsid w:val="2F6F4795"/>
    <w:rsid w:val="2FB272DC"/>
    <w:rsid w:val="2FF6F0B9"/>
    <w:rsid w:val="303BE263"/>
    <w:rsid w:val="307B3684"/>
    <w:rsid w:val="30938C50"/>
    <w:rsid w:val="309F7DDA"/>
    <w:rsid w:val="30ADBF21"/>
    <w:rsid w:val="30CF04F9"/>
    <w:rsid w:val="30EB5F8F"/>
    <w:rsid w:val="30FA546E"/>
    <w:rsid w:val="310880EA"/>
    <w:rsid w:val="310E5F03"/>
    <w:rsid w:val="31338BCC"/>
    <w:rsid w:val="314F49DA"/>
    <w:rsid w:val="315DD0DF"/>
    <w:rsid w:val="317D87A7"/>
    <w:rsid w:val="31D08EFB"/>
    <w:rsid w:val="31D596CD"/>
    <w:rsid w:val="31DEA6C0"/>
    <w:rsid w:val="321162E7"/>
    <w:rsid w:val="3298428E"/>
    <w:rsid w:val="32BC3846"/>
    <w:rsid w:val="334EBEAF"/>
    <w:rsid w:val="33538E31"/>
    <w:rsid w:val="33614000"/>
    <w:rsid w:val="33900628"/>
    <w:rsid w:val="33D687D1"/>
    <w:rsid w:val="33E1924C"/>
    <w:rsid w:val="33E554B9"/>
    <w:rsid w:val="33E660EF"/>
    <w:rsid w:val="33FA9AEE"/>
    <w:rsid w:val="3400C101"/>
    <w:rsid w:val="34329DD9"/>
    <w:rsid w:val="346C2525"/>
    <w:rsid w:val="34C9538E"/>
    <w:rsid w:val="34DE1996"/>
    <w:rsid w:val="3535FB3F"/>
    <w:rsid w:val="353A36DA"/>
    <w:rsid w:val="358AFCDA"/>
    <w:rsid w:val="35B4CD9A"/>
    <w:rsid w:val="35E7033F"/>
    <w:rsid w:val="35F7C34B"/>
    <w:rsid w:val="36254216"/>
    <w:rsid w:val="3630FF33"/>
    <w:rsid w:val="36384109"/>
    <w:rsid w:val="3680F479"/>
    <w:rsid w:val="36C2D133"/>
    <w:rsid w:val="36F533F3"/>
    <w:rsid w:val="373C771E"/>
    <w:rsid w:val="37511FF6"/>
    <w:rsid w:val="375C0C55"/>
    <w:rsid w:val="37652A18"/>
    <w:rsid w:val="37891DC3"/>
    <w:rsid w:val="37A084D3"/>
    <w:rsid w:val="381A759F"/>
    <w:rsid w:val="381E3E5B"/>
    <w:rsid w:val="3837058D"/>
    <w:rsid w:val="386AFABE"/>
    <w:rsid w:val="38740108"/>
    <w:rsid w:val="388B2AEE"/>
    <w:rsid w:val="388F02A4"/>
    <w:rsid w:val="38954DD0"/>
    <w:rsid w:val="389DAEFD"/>
    <w:rsid w:val="38B96D69"/>
    <w:rsid w:val="38EF3717"/>
    <w:rsid w:val="3910D25E"/>
    <w:rsid w:val="39AA34AB"/>
    <w:rsid w:val="39AAFEF4"/>
    <w:rsid w:val="39D29FA1"/>
    <w:rsid w:val="39EEC6F3"/>
    <w:rsid w:val="3A6CA18F"/>
    <w:rsid w:val="3A9540CA"/>
    <w:rsid w:val="3ABA614F"/>
    <w:rsid w:val="3AD88A60"/>
    <w:rsid w:val="3AEC6295"/>
    <w:rsid w:val="3B208F6E"/>
    <w:rsid w:val="3B3ABE82"/>
    <w:rsid w:val="3BA899D8"/>
    <w:rsid w:val="3BAE793F"/>
    <w:rsid w:val="3BF07BCA"/>
    <w:rsid w:val="3C0A056E"/>
    <w:rsid w:val="3C320D4A"/>
    <w:rsid w:val="3C8E2646"/>
    <w:rsid w:val="3C960D61"/>
    <w:rsid w:val="3CBB7F46"/>
    <w:rsid w:val="3CBFF0C2"/>
    <w:rsid w:val="3D0DAFCF"/>
    <w:rsid w:val="3D1F21E4"/>
    <w:rsid w:val="3D57D8BF"/>
    <w:rsid w:val="3D669947"/>
    <w:rsid w:val="3DA83637"/>
    <w:rsid w:val="3DCD4514"/>
    <w:rsid w:val="3DCDF767"/>
    <w:rsid w:val="3DDC865E"/>
    <w:rsid w:val="3DE2EC81"/>
    <w:rsid w:val="3E027CCD"/>
    <w:rsid w:val="3E06AFFA"/>
    <w:rsid w:val="3E4004ED"/>
    <w:rsid w:val="3EC41D14"/>
    <w:rsid w:val="3ED202C1"/>
    <w:rsid w:val="3F0761D6"/>
    <w:rsid w:val="3F179064"/>
    <w:rsid w:val="3F45675E"/>
    <w:rsid w:val="3F7C2688"/>
    <w:rsid w:val="3F94304E"/>
    <w:rsid w:val="3FA02359"/>
    <w:rsid w:val="3FD323C7"/>
    <w:rsid w:val="3FD388B4"/>
    <w:rsid w:val="3FE1FCE9"/>
    <w:rsid w:val="3FE2E682"/>
    <w:rsid w:val="40026931"/>
    <w:rsid w:val="4013559F"/>
    <w:rsid w:val="402959A2"/>
    <w:rsid w:val="4033C832"/>
    <w:rsid w:val="41496028"/>
    <w:rsid w:val="4149C49D"/>
    <w:rsid w:val="419DEB06"/>
    <w:rsid w:val="41B5DE08"/>
    <w:rsid w:val="41EBF674"/>
    <w:rsid w:val="4201F831"/>
    <w:rsid w:val="420AB544"/>
    <w:rsid w:val="420F2204"/>
    <w:rsid w:val="4213195F"/>
    <w:rsid w:val="42422CAA"/>
    <w:rsid w:val="4247869B"/>
    <w:rsid w:val="424C65B4"/>
    <w:rsid w:val="42545904"/>
    <w:rsid w:val="4292A3AD"/>
    <w:rsid w:val="42BD3B81"/>
    <w:rsid w:val="42D0AA30"/>
    <w:rsid w:val="42DBFB52"/>
    <w:rsid w:val="42DE3EB8"/>
    <w:rsid w:val="432A408D"/>
    <w:rsid w:val="432AF0C6"/>
    <w:rsid w:val="4337ED35"/>
    <w:rsid w:val="435B8A3A"/>
    <w:rsid w:val="437AEE69"/>
    <w:rsid w:val="43B81B7D"/>
    <w:rsid w:val="43C24214"/>
    <w:rsid w:val="43C69832"/>
    <w:rsid w:val="43D97079"/>
    <w:rsid w:val="43EF1956"/>
    <w:rsid w:val="44506A16"/>
    <w:rsid w:val="4466B577"/>
    <w:rsid w:val="447F6CA6"/>
    <w:rsid w:val="4490B9CE"/>
    <w:rsid w:val="44994869"/>
    <w:rsid w:val="44AC854D"/>
    <w:rsid w:val="44CB8AE0"/>
    <w:rsid w:val="44CD72D9"/>
    <w:rsid w:val="44CD9007"/>
    <w:rsid w:val="44E5F6E6"/>
    <w:rsid w:val="450E0421"/>
    <w:rsid w:val="45225318"/>
    <w:rsid w:val="4542CC32"/>
    <w:rsid w:val="454C15E9"/>
    <w:rsid w:val="45935179"/>
    <w:rsid w:val="45B40FC7"/>
    <w:rsid w:val="45DFD6B5"/>
    <w:rsid w:val="45F54CC1"/>
    <w:rsid w:val="45F8F430"/>
    <w:rsid w:val="466AC1E8"/>
    <w:rsid w:val="46734EF7"/>
    <w:rsid w:val="46B4AF04"/>
    <w:rsid w:val="46ECFE1D"/>
    <w:rsid w:val="46F1E911"/>
    <w:rsid w:val="471B2764"/>
    <w:rsid w:val="474EE5AC"/>
    <w:rsid w:val="479CC640"/>
    <w:rsid w:val="479F794F"/>
    <w:rsid w:val="47A5B966"/>
    <w:rsid w:val="47D3E5D8"/>
    <w:rsid w:val="47E38C55"/>
    <w:rsid w:val="4817F5FD"/>
    <w:rsid w:val="484275CE"/>
    <w:rsid w:val="48664975"/>
    <w:rsid w:val="487BB6F4"/>
    <w:rsid w:val="48EFE0F0"/>
    <w:rsid w:val="48F9C5D5"/>
    <w:rsid w:val="49441A94"/>
    <w:rsid w:val="49480B10"/>
    <w:rsid w:val="4973A7CC"/>
    <w:rsid w:val="4986DBBA"/>
    <w:rsid w:val="49A5E861"/>
    <w:rsid w:val="49B95859"/>
    <w:rsid w:val="4A0B134A"/>
    <w:rsid w:val="4A54E119"/>
    <w:rsid w:val="4A605D74"/>
    <w:rsid w:val="4A7F5D8B"/>
    <w:rsid w:val="4A9B7F39"/>
    <w:rsid w:val="4ADC538D"/>
    <w:rsid w:val="4ADFD40E"/>
    <w:rsid w:val="4B5A4EE1"/>
    <w:rsid w:val="4BAAA596"/>
    <w:rsid w:val="4BC8AAA4"/>
    <w:rsid w:val="4BCC1329"/>
    <w:rsid w:val="4BD9E948"/>
    <w:rsid w:val="4BFB0B19"/>
    <w:rsid w:val="4C26CCC9"/>
    <w:rsid w:val="4C447D5D"/>
    <w:rsid w:val="4C58D56E"/>
    <w:rsid w:val="4C75718F"/>
    <w:rsid w:val="4C763143"/>
    <w:rsid w:val="4C926C11"/>
    <w:rsid w:val="4CBB99F3"/>
    <w:rsid w:val="4CE659B9"/>
    <w:rsid w:val="4D0FF2A4"/>
    <w:rsid w:val="4D20B51B"/>
    <w:rsid w:val="4D39EB4E"/>
    <w:rsid w:val="4D9982B4"/>
    <w:rsid w:val="4DDACB9E"/>
    <w:rsid w:val="4DDF4694"/>
    <w:rsid w:val="4E2554CF"/>
    <w:rsid w:val="4E4E6898"/>
    <w:rsid w:val="4E536630"/>
    <w:rsid w:val="4E9FA6E6"/>
    <w:rsid w:val="4EA21F6D"/>
    <w:rsid w:val="4EB37E9D"/>
    <w:rsid w:val="4EC1C9C7"/>
    <w:rsid w:val="4F175E82"/>
    <w:rsid w:val="4F26462A"/>
    <w:rsid w:val="4F27E831"/>
    <w:rsid w:val="4F500735"/>
    <w:rsid w:val="4F6645CD"/>
    <w:rsid w:val="4F947A03"/>
    <w:rsid w:val="4FD40B5E"/>
    <w:rsid w:val="4FDF956C"/>
    <w:rsid w:val="4FFE9239"/>
    <w:rsid w:val="500C2524"/>
    <w:rsid w:val="50383B8B"/>
    <w:rsid w:val="5055572C"/>
    <w:rsid w:val="50E2A10E"/>
    <w:rsid w:val="50EF31E2"/>
    <w:rsid w:val="513732F0"/>
    <w:rsid w:val="5141C8EA"/>
    <w:rsid w:val="5145D492"/>
    <w:rsid w:val="51465B95"/>
    <w:rsid w:val="5150F2E1"/>
    <w:rsid w:val="51C41187"/>
    <w:rsid w:val="51F4D496"/>
    <w:rsid w:val="52261F26"/>
    <w:rsid w:val="523C2A04"/>
    <w:rsid w:val="5249B07B"/>
    <w:rsid w:val="5269602E"/>
    <w:rsid w:val="529659D6"/>
    <w:rsid w:val="52CAAAF1"/>
    <w:rsid w:val="52E51192"/>
    <w:rsid w:val="5341DD06"/>
    <w:rsid w:val="538B2D2E"/>
    <w:rsid w:val="53EA0FD8"/>
    <w:rsid w:val="54072093"/>
    <w:rsid w:val="541E2441"/>
    <w:rsid w:val="5423C64D"/>
    <w:rsid w:val="5453DA71"/>
    <w:rsid w:val="5496747B"/>
    <w:rsid w:val="54C03E80"/>
    <w:rsid w:val="54C58911"/>
    <w:rsid w:val="5508B333"/>
    <w:rsid w:val="5509E75E"/>
    <w:rsid w:val="557FFBA0"/>
    <w:rsid w:val="55B3DF98"/>
    <w:rsid w:val="55BEEEAA"/>
    <w:rsid w:val="55C7C7A4"/>
    <w:rsid w:val="55E08475"/>
    <w:rsid w:val="560A6E8E"/>
    <w:rsid w:val="5622DAC7"/>
    <w:rsid w:val="565AD778"/>
    <w:rsid w:val="566B482B"/>
    <w:rsid w:val="56D5B6D9"/>
    <w:rsid w:val="56FB7022"/>
    <w:rsid w:val="57105214"/>
    <w:rsid w:val="576CC42B"/>
    <w:rsid w:val="57897B84"/>
    <w:rsid w:val="57A54629"/>
    <w:rsid w:val="57D601C8"/>
    <w:rsid w:val="5852C96C"/>
    <w:rsid w:val="589249FD"/>
    <w:rsid w:val="58A26E3B"/>
    <w:rsid w:val="58E173D8"/>
    <w:rsid w:val="58E94B9F"/>
    <w:rsid w:val="59229856"/>
    <w:rsid w:val="5928726D"/>
    <w:rsid w:val="594A1867"/>
    <w:rsid w:val="596B3E62"/>
    <w:rsid w:val="5988928B"/>
    <w:rsid w:val="598C796C"/>
    <w:rsid w:val="59962F58"/>
    <w:rsid w:val="59D792AF"/>
    <w:rsid w:val="59D919D4"/>
    <w:rsid w:val="5A401F14"/>
    <w:rsid w:val="5A78C1CA"/>
    <w:rsid w:val="5A7C98AE"/>
    <w:rsid w:val="5A9B4972"/>
    <w:rsid w:val="5AFDC879"/>
    <w:rsid w:val="5B0DA28A"/>
    <w:rsid w:val="5B1D71A9"/>
    <w:rsid w:val="5B534938"/>
    <w:rsid w:val="5B6F93AE"/>
    <w:rsid w:val="5BC232BF"/>
    <w:rsid w:val="5C2BD879"/>
    <w:rsid w:val="5C8E99DF"/>
    <w:rsid w:val="5CBE2C6F"/>
    <w:rsid w:val="5CCDD5AA"/>
    <w:rsid w:val="5CDFBEB9"/>
    <w:rsid w:val="5CFBD3BE"/>
    <w:rsid w:val="5CFD14FB"/>
    <w:rsid w:val="5D5DCE79"/>
    <w:rsid w:val="5D696A16"/>
    <w:rsid w:val="5D93B4C1"/>
    <w:rsid w:val="5D949580"/>
    <w:rsid w:val="5E20C2D7"/>
    <w:rsid w:val="5E44ABC7"/>
    <w:rsid w:val="5E5D3049"/>
    <w:rsid w:val="5E8D5441"/>
    <w:rsid w:val="5E93DA8C"/>
    <w:rsid w:val="5EB1100F"/>
    <w:rsid w:val="5EB1109F"/>
    <w:rsid w:val="5EB4B03C"/>
    <w:rsid w:val="5EC79ED9"/>
    <w:rsid w:val="5ECAB98B"/>
    <w:rsid w:val="5ED1CB78"/>
    <w:rsid w:val="5EE3351A"/>
    <w:rsid w:val="5EFDF740"/>
    <w:rsid w:val="5F259524"/>
    <w:rsid w:val="5F2862E0"/>
    <w:rsid w:val="5F295EFF"/>
    <w:rsid w:val="5F44A2AB"/>
    <w:rsid w:val="5F6A1BA4"/>
    <w:rsid w:val="5F6B87D4"/>
    <w:rsid w:val="5FA70939"/>
    <w:rsid w:val="5FD9D75B"/>
    <w:rsid w:val="5FE2D1D6"/>
    <w:rsid w:val="5FEE781E"/>
    <w:rsid w:val="6001F595"/>
    <w:rsid w:val="6036FCDB"/>
    <w:rsid w:val="603E33BA"/>
    <w:rsid w:val="605966A5"/>
    <w:rsid w:val="607E7209"/>
    <w:rsid w:val="6088A4B4"/>
    <w:rsid w:val="608CA8F8"/>
    <w:rsid w:val="6095839F"/>
    <w:rsid w:val="60BB15A2"/>
    <w:rsid w:val="611FC1DC"/>
    <w:rsid w:val="6129EA65"/>
    <w:rsid w:val="6130980C"/>
    <w:rsid w:val="61678F3A"/>
    <w:rsid w:val="6184F3BA"/>
    <w:rsid w:val="61D5DB68"/>
    <w:rsid w:val="61ED39B6"/>
    <w:rsid w:val="621DEADD"/>
    <w:rsid w:val="624C1FEF"/>
    <w:rsid w:val="62602AE0"/>
    <w:rsid w:val="62977D65"/>
    <w:rsid w:val="62F3A841"/>
    <w:rsid w:val="63364D74"/>
    <w:rsid w:val="63623EED"/>
    <w:rsid w:val="6372AF73"/>
    <w:rsid w:val="6394005D"/>
    <w:rsid w:val="63BF6117"/>
    <w:rsid w:val="63E530C4"/>
    <w:rsid w:val="63FB9087"/>
    <w:rsid w:val="64087F0B"/>
    <w:rsid w:val="64209819"/>
    <w:rsid w:val="6429271E"/>
    <w:rsid w:val="64AA06FB"/>
    <w:rsid w:val="6556394A"/>
    <w:rsid w:val="65706154"/>
    <w:rsid w:val="65F4122B"/>
    <w:rsid w:val="6646A23E"/>
    <w:rsid w:val="66717560"/>
    <w:rsid w:val="667CC190"/>
    <w:rsid w:val="66B4BCD6"/>
    <w:rsid w:val="66BAE3E4"/>
    <w:rsid w:val="66D69D2C"/>
    <w:rsid w:val="670633C7"/>
    <w:rsid w:val="670F2D1C"/>
    <w:rsid w:val="675CBE9A"/>
    <w:rsid w:val="67AB398F"/>
    <w:rsid w:val="67DA9200"/>
    <w:rsid w:val="67F60B56"/>
    <w:rsid w:val="68190B54"/>
    <w:rsid w:val="6822A431"/>
    <w:rsid w:val="682E4DD1"/>
    <w:rsid w:val="689A274D"/>
    <w:rsid w:val="689A726A"/>
    <w:rsid w:val="68C5C409"/>
    <w:rsid w:val="6979C289"/>
    <w:rsid w:val="6986764F"/>
    <w:rsid w:val="6989CDF7"/>
    <w:rsid w:val="69A21D96"/>
    <w:rsid w:val="69B35FDE"/>
    <w:rsid w:val="69C564FE"/>
    <w:rsid w:val="69DEFEFA"/>
    <w:rsid w:val="6A59A7DF"/>
    <w:rsid w:val="6A62C35A"/>
    <w:rsid w:val="6A947775"/>
    <w:rsid w:val="6B3F8134"/>
    <w:rsid w:val="6B7FE038"/>
    <w:rsid w:val="6B922EF0"/>
    <w:rsid w:val="6BD49512"/>
    <w:rsid w:val="6BDE5E53"/>
    <w:rsid w:val="6C3E70BB"/>
    <w:rsid w:val="6C52B1D7"/>
    <w:rsid w:val="6C67EDB0"/>
    <w:rsid w:val="6C84493F"/>
    <w:rsid w:val="6C8A1530"/>
    <w:rsid w:val="6CA4EC1D"/>
    <w:rsid w:val="6D1A45E3"/>
    <w:rsid w:val="6D33B619"/>
    <w:rsid w:val="6D461D7F"/>
    <w:rsid w:val="6D8E67F8"/>
    <w:rsid w:val="6DD97162"/>
    <w:rsid w:val="6E55C044"/>
    <w:rsid w:val="6E69158F"/>
    <w:rsid w:val="6E6C0D9C"/>
    <w:rsid w:val="6E888B8D"/>
    <w:rsid w:val="6E8F1283"/>
    <w:rsid w:val="6EDAD7B8"/>
    <w:rsid w:val="6EFA5924"/>
    <w:rsid w:val="6F0A7DD4"/>
    <w:rsid w:val="6F0E47EA"/>
    <w:rsid w:val="6F3E4BE1"/>
    <w:rsid w:val="6F70F4B2"/>
    <w:rsid w:val="6F898D46"/>
    <w:rsid w:val="6FA6759C"/>
    <w:rsid w:val="703E8CDA"/>
    <w:rsid w:val="7069570A"/>
    <w:rsid w:val="7081058B"/>
    <w:rsid w:val="70CAFD38"/>
    <w:rsid w:val="70F86DC8"/>
    <w:rsid w:val="71546AD8"/>
    <w:rsid w:val="719941E2"/>
    <w:rsid w:val="719B1099"/>
    <w:rsid w:val="723612F2"/>
    <w:rsid w:val="7253A952"/>
    <w:rsid w:val="72B85BD4"/>
    <w:rsid w:val="733F7EBF"/>
    <w:rsid w:val="7359A1A8"/>
    <w:rsid w:val="735D377C"/>
    <w:rsid w:val="73A004B1"/>
    <w:rsid w:val="73A285F2"/>
    <w:rsid w:val="73E7F924"/>
    <w:rsid w:val="74033232"/>
    <w:rsid w:val="742E79C3"/>
    <w:rsid w:val="74416344"/>
    <w:rsid w:val="74796EE6"/>
    <w:rsid w:val="747BFEB8"/>
    <w:rsid w:val="74BFCB53"/>
    <w:rsid w:val="74F0CE65"/>
    <w:rsid w:val="74FE000B"/>
    <w:rsid w:val="74FFA9B7"/>
    <w:rsid w:val="7526D114"/>
    <w:rsid w:val="753170E0"/>
    <w:rsid w:val="7564A3A5"/>
    <w:rsid w:val="75703677"/>
    <w:rsid w:val="758077AC"/>
    <w:rsid w:val="75F6558A"/>
    <w:rsid w:val="76006D24"/>
    <w:rsid w:val="762646D5"/>
    <w:rsid w:val="763B1BD3"/>
    <w:rsid w:val="763ED2B5"/>
    <w:rsid w:val="765E77E8"/>
    <w:rsid w:val="7666895E"/>
    <w:rsid w:val="766EDAEA"/>
    <w:rsid w:val="76C113B1"/>
    <w:rsid w:val="76C9DFB5"/>
    <w:rsid w:val="7739BE7E"/>
    <w:rsid w:val="77611CAA"/>
    <w:rsid w:val="7778EE3B"/>
    <w:rsid w:val="7797496C"/>
    <w:rsid w:val="779CA7BF"/>
    <w:rsid w:val="77B07830"/>
    <w:rsid w:val="77B79C80"/>
    <w:rsid w:val="77C85306"/>
    <w:rsid w:val="77D28B4F"/>
    <w:rsid w:val="77D8875B"/>
    <w:rsid w:val="77EEBB0A"/>
    <w:rsid w:val="78230419"/>
    <w:rsid w:val="7857FE89"/>
    <w:rsid w:val="78999944"/>
    <w:rsid w:val="78A40852"/>
    <w:rsid w:val="78B65E13"/>
    <w:rsid w:val="78C1DA79"/>
    <w:rsid w:val="78D8D377"/>
    <w:rsid w:val="78DA86F1"/>
    <w:rsid w:val="78F2005E"/>
    <w:rsid w:val="78F7CC62"/>
    <w:rsid w:val="790AF766"/>
    <w:rsid w:val="7934E960"/>
    <w:rsid w:val="796521AF"/>
    <w:rsid w:val="799647E7"/>
    <w:rsid w:val="79A22FE2"/>
    <w:rsid w:val="79AED98D"/>
    <w:rsid w:val="79ED3813"/>
    <w:rsid w:val="79FF93E2"/>
    <w:rsid w:val="7A4589FD"/>
    <w:rsid w:val="7A5B7F9B"/>
    <w:rsid w:val="7AEB287C"/>
    <w:rsid w:val="7B19A512"/>
    <w:rsid w:val="7B40F8A2"/>
    <w:rsid w:val="7B46ACE8"/>
    <w:rsid w:val="7BB42AB2"/>
    <w:rsid w:val="7BCEEB61"/>
    <w:rsid w:val="7C333EA6"/>
    <w:rsid w:val="7C55F6B2"/>
    <w:rsid w:val="7C8C6DFF"/>
    <w:rsid w:val="7CD85E3E"/>
    <w:rsid w:val="7CF4D729"/>
    <w:rsid w:val="7D0C10C9"/>
    <w:rsid w:val="7D55F56A"/>
    <w:rsid w:val="7D6D6F2C"/>
    <w:rsid w:val="7E08C213"/>
    <w:rsid w:val="7E17D8DB"/>
    <w:rsid w:val="7E3E3EE6"/>
    <w:rsid w:val="7E9A006E"/>
    <w:rsid w:val="7EA749B2"/>
    <w:rsid w:val="7F3F0BA6"/>
    <w:rsid w:val="7F8E4B04"/>
    <w:rsid w:val="7F98D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95CCA7"/>
  <w15:docId w15:val="{68827A96-924C-4EEA-8548-6C3748A2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2"/>
        <w:sz w:val="22"/>
        <w:szCs w:val="22"/>
        <w:lang w:val="es-E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9DD"/>
    <w:pPr>
      <w:spacing w:line="240" w:lineRule="auto"/>
      <w:jc w:val="both"/>
    </w:pPr>
    <w:rPr>
      <w:rFonts w:ascii="Times New Roman" w:hAnsi="Times New Roman"/>
      <w:sz w:val="24"/>
      <w:lang w:val="es-DO"/>
    </w:rPr>
  </w:style>
  <w:style w:type="paragraph" w:styleId="Ttulo1">
    <w:name w:val="heading 1"/>
    <w:basedOn w:val="Normal"/>
    <w:next w:val="Normal"/>
    <w:link w:val="Ttulo1Car"/>
    <w:autoRedefine/>
    <w:uiPriority w:val="9"/>
    <w:qFormat/>
    <w:rsid w:val="00BF0D6C"/>
    <w:pPr>
      <w:keepNext/>
      <w:keepLines/>
      <w:numPr>
        <w:numId w:val="4"/>
      </w:numPr>
      <w:spacing w:before="0" w:after="60"/>
      <w:outlineLvl w:val="0"/>
    </w:pPr>
    <w:rPr>
      <w:rFonts w:ascii="Arial" w:eastAsiaTheme="majorEastAsia" w:hAnsi="Arial" w:cstheme="majorBidi"/>
      <w:b/>
      <w:bCs/>
      <w:caps/>
      <w:color w:val="000000" w:themeColor="accent1"/>
      <w:spacing w:val="-2"/>
      <w:sz w:val="32"/>
      <w:szCs w:val="30"/>
    </w:rPr>
  </w:style>
  <w:style w:type="paragraph" w:styleId="Ttulo2">
    <w:name w:val="heading 2"/>
    <w:aliases w:val="Sub título 1"/>
    <w:basedOn w:val="Normal"/>
    <w:next w:val="Normal"/>
    <w:link w:val="Ttulo2Car"/>
    <w:autoRedefine/>
    <w:uiPriority w:val="9"/>
    <w:unhideWhenUsed/>
    <w:qFormat/>
    <w:rsid w:val="000C1B45"/>
    <w:pPr>
      <w:keepNext/>
      <w:keepLines/>
      <w:numPr>
        <w:ilvl w:val="1"/>
        <w:numId w:val="4"/>
      </w:numPr>
      <w:spacing w:before="160" w:after="160"/>
      <w:outlineLvl w:val="1"/>
    </w:pPr>
    <w:rPr>
      <w:rFonts w:ascii="Arial" w:eastAsiaTheme="majorEastAsia" w:hAnsi="Arial" w:cstheme="majorBidi"/>
      <w:b/>
      <w:color w:val="000000" w:themeColor="accent1"/>
      <w:spacing w:val="-2"/>
      <w:sz w:val="28"/>
    </w:rPr>
  </w:style>
  <w:style w:type="paragraph" w:styleId="Ttulo3">
    <w:name w:val="heading 3"/>
    <w:aliases w:val="Sub título 2"/>
    <w:basedOn w:val="Normal"/>
    <w:next w:val="Normal"/>
    <w:link w:val="Ttulo3Car"/>
    <w:autoRedefine/>
    <w:uiPriority w:val="9"/>
    <w:unhideWhenUsed/>
    <w:qFormat/>
    <w:rsid w:val="007364E1"/>
    <w:pPr>
      <w:keepNext/>
      <w:keepLines/>
      <w:numPr>
        <w:ilvl w:val="2"/>
        <w:numId w:val="4"/>
      </w:numPr>
      <w:spacing w:before="100" w:beforeAutospacing="1" w:after="240"/>
      <w:ind w:left="0"/>
      <w:outlineLvl w:val="2"/>
    </w:pPr>
    <w:rPr>
      <w:rFonts w:ascii="Arial" w:eastAsiaTheme="majorEastAsia" w:hAnsi="Arial" w:cstheme="majorBidi"/>
      <w:b/>
      <w:bCs/>
      <w:color w:val="auto"/>
      <w:spacing w:val="-5"/>
      <w:sz w:val="26"/>
    </w:rPr>
  </w:style>
  <w:style w:type="paragraph" w:styleId="Ttulo4">
    <w:name w:val="heading 4"/>
    <w:aliases w:val="Sub título 3"/>
    <w:basedOn w:val="Normal"/>
    <w:next w:val="Normal"/>
    <w:link w:val="Ttulo4Car"/>
    <w:autoRedefine/>
    <w:uiPriority w:val="4"/>
    <w:unhideWhenUsed/>
    <w:qFormat/>
    <w:rsid w:val="00DE626B"/>
    <w:pPr>
      <w:keepNext/>
      <w:keepLines/>
      <w:numPr>
        <w:ilvl w:val="3"/>
        <w:numId w:val="4"/>
      </w:numPr>
      <w:spacing w:before="40" w:after="0"/>
      <w:outlineLvl w:val="3"/>
    </w:pPr>
    <w:rPr>
      <w:rFonts w:ascii="Arial" w:eastAsiaTheme="majorEastAsia" w:hAnsi="Arial" w:cstheme="majorBidi"/>
      <w:b/>
      <w:iCs/>
      <w:color w:val="000000" w:themeColor="accent1" w:themeShade="BF"/>
    </w:rPr>
  </w:style>
  <w:style w:type="paragraph" w:styleId="Ttulo5">
    <w:name w:val="heading 5"/>
    <w:basedOn w:val="Normal"/>
    <w:next w:val="Normal"/>
    <w:link w:val="Ttulo5Car"/>
    <w:autoRedefine/>
    <w:uiPriority w:val="4"/>
    <w:unhideWhenUsed/>
    <w:qFormat/>
    <w:rsid w:val="00895990"/>
    <w:pPr>
      <w:keepNext/>
      <w:keepLines/>
      <w:numPr>
        <w:ilvl w:val="4"/>
        <w:numId w:val="4"/>
      </w:numPr>
      <w:spacing w:before="200" w:after="0"/>
      <w:outlineLvl w:val="4"/>
    </w:pPr>
    <w:rPr>
      <w:rFonts w:ascii="Arial" w:eastAsiaTheme="majorEastAsia" w:hAnsi="Arial" w:cstheme="majorBidi"/>
      <w:b/>
      <w:color w:val="000000" w:themeColor="accent1" w:themeShade="80"/>
    </w:rPr>
  </w:style>
  <w:style w:type="paragraph" w:styleId="Ttulo6">
    <w:name w:val="heading 6"/>
    <w:basedOn w:val="Normal"/>
    <w:next w:val="Normal"/>
    <w:link w:val="Ttulo6Car"/>
    <w:uiPriority w:val="4"/>
    <w:semiHidden/>
    <w:unhideWhenUsed/>
    <w:qFormat/>
    <w:rsid w:val="00A122DB"/>
    <w:pPr>
      <w:keepNext/>
      <w:keepLines/>
      <w:numPr>
        <w:ilvl w:val="5"/>
        <w:numId w:val="4"/>
      </w:numPr>
      <w:spacing w:before="200" w:after="0"/>
      <w:outlineLvl w:val="5"/>
    </w:pPr>
    <w:rPr>
      <w:rFonts w:asciiTheme="majorHAnsi" w:eastAsiaTheme="majorEastAsia" w:hAnsiTheme="majorHAnsi" w:cstheme="majorBidi"/>
      <w:i/>
      <w:iCs/>
      <w:color w:val="000000" w:themeColor="accent1" w:themeShade="7F"/>
    </w:rPr>
  </w:style>
  <w:style w:type="paragraph" w:styleId="Ttulo7">
    <w:name w:val="heading 7"/>
    <w:basedOn w:val="Normal"/>
    <w:next w:val="Normal"/>
    <w:link w:val="Ttulo7Car"/>
    <w:uiPriority w:val="4"/>
    <w:semiHidden/>
    <w:unhideWhenUsed/>
    <w:qFormat/>
    <w:rsid w:val="00362D91"/>
    <w:pPr>
      <w:keepNext/>
      <w:keepLines/>
      <w:numPr>
        <w:ilvl w:val="6"/>
        <w:numId w:val="4"/>
      </w:numPr>
      <w:spacing w:before="40" w:after="0"/>
      <w:outlineLvl w:val="6"/>
    </w:pPr>
    <w:rPr>
      <w:rFonts w:asciiTheme="majorHAnsi" w:eastAsiaTheme="majorEastAsia" w:hAnsiTheme="majorHAnsi" w:cstheme="majorBidi"/>
      <w:i/>
      <w:iCs/>
      <w:color w:val="000000" w:themeColor="accent1" w:themeShade="7F"/>
    </w:rPr>
  </w:style>
  <w:style w:type="paragraph" w:styleId="Ttulo8">
    <w:name w:val="heading 8"/>
    <w:basedOn w:val="Normal"/>
    <w:next w:val="Normal"/>
    <w:link w:val="Ttulo8Car"/>
    <w:uiPriority w:val="4"/>
    <w:semiHidden/>
    <w:unhideWhenUsed/>
    <w:qFormat/>
    <w:rsid w:val="00A122DB"/>
    <w:pPr>
      <w:keepNext/>
      <w:keepLines/>
      <w:numPr>
        <w:ilvl w:val="7"/>
        <w:numId w:val="4"/>
      </w:numPr>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4"/>
    <w:semiHidden/>
    <w:unhideWhenUsed/>
    <w:qFormat/>
    <w:rsid w:val="00A122DB"/>
    <w:pPr>
      <w:keepNext/>
      <w:keepLines/>
      <w:numPr>
        <w:ilvl w:val="8"/>
        <w:numId w:val="4"/>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Estilo1">
    <w:name w:val="Estilo1"/>
    <w:basedOn w:val="Listaconvietas"/>
    <w:next w:val="Listaconvietas"/>
    <w:link w:val="Estilo1Car"/>
    <w:autoRedefine/>
    <w:rsid w:val="0013570C"/>
    <w:pPr>
      <w:numPr>
        <w:numId w:val="3"/>
      </w:numPr>
    </w:pPr>
    <w:rPr>
      <w:rFonts w:ascii="Arial" w:hAnsi="Arial"/>
    </w:rPr>
  </w:style>
  <w:style w:type="character" w:customStyle="1" w:styleId="Ttulo1Car">
    <w:name w:val="Título 1 Car"/>
    <w:basedOn w:val="Fuentedeprrafopredeter"/>
    <w:link w:val="Ttulo1"/>
    <w:uiPriority w:val="9"/>
    <w:rsid w:val="00BF0D6C"/>
    <w:rPr>
      <w:rFonts w:ascii="Arial" w:eastAsiaTheme="majorEastAsia" w:hAnsi="Arial" w:cstheme="majorBidi"/>
      <w:b/>
      <w:bCs/>
      <w:caps/>
      <w:color w:val="000000" w:themeColor="accent1"/>
      <w:spacing w:val="-2"/>
      <w:sz w:val="32"/>
      <w:szCs w:val="30"/>
      <w:lang w:val="es-DO"/>
    </w:rPr>
  </w:style>
  <w:style w:type="character" w:customStyle="1" w:styleId="Ttulo2Car">
    <w:name w:val="Título 2 Car"/>
    <w:aliases w:val="Sub título 1 Car"/>
    <w:basedOn w:val="Fuentedeprrafopredeter"/>
    <w:link w:val="Ttulo2"/>
    <w:uiPriority w:val="9"/>
    <w:rsid w:val="000C1B45"/>
    <w:rPr>
      <w:rFonts w:ascii="Arial" w:eastAsiaTheme="majorEastAsia" w:hAnsi="Arial" w:cstheme="majorBidi"/>
      <w:b/>
      <w:color w:val="000000" w:themeColor="accent1"/>
      <w:spacing w:val="-2"/>
      <w:sz w:val="28"/>
      <w:lang w:val="es-DO"/>
    </w:rPr>
  </w:style>
  <w:style w:type="character" w:customStyle="1" w:styleId="Ttulo3Car">
    <w:name w:val="Título 3 Car"/>
    <w:aliases w:val="Sub título 2 Car"/>
    <w:basedOn w:val="Fuentedeprrafopredeter"/>
    <w:link w:val="Ttulo3"/>
    <w:uiPriority w:val="9"/>
    <w:rsid w:val="007364E1"/>
    <w:rPr>
      <w:rFonts w:ascii="Arial" w:eastAsiaTheme="majorEastAsia" w:hAnsi="Arial" w:cstheme="majorBidi"/>
      <w:b/>
      <w:bCs/>
      <w:color w:val="auto"/>
      <w:spacing w:val="-5"/>
      <w:sz w:val="26"/>
      <w:lang w:val="es-DO"/>
    </w:rPr>
  </w:style>
  <w:style w:type="character" w:customStyle="1" w:styleId="Ttulo5Car">
    <w:name w:val="Título 5 Car"/>
    <w:basedOn w:val="Fuentedeprrafopredeter"/>
    <w:link w:val="Ttulo5"/>
    <w:uiPriority w:val="4"/>
    <w:rsid w:val="00895990"/>
    <w:rPr>
      <w:rFonts w:ascii="Arial" w:eastAsiaTheme="majorEastAsia" w:hAnsi="Arial" w:cstheme="majorBidi"/>
      <w:b/>
      <w:color w:val="000000" w:themeColor="accent1" w:themeShade="80"/>
      <w:sz w:val="24"/>
      <w:lang w:val="es-DO"/>
    </w:rPr>
  </w:style>
  <w:style w:type="character" w:customStyle="1" w:styleId="Ttulo6Car">
    <w:name w:val="Título 6 Car"/>
    <w:basedOn w:val="Fuentedeprrafopredeter"/>
    <w:link w:val="Ttulo6"/>
    <w:uiPriority w:val="4"/>
    <w:semiHidden/>
    <w:rsid w:val="00690EFD"/>
    <w:rPr>
      <w:rFonts w:asciiTheme="majorHAnsi" w:eastAsiaTheme="majorEastAsia" w:hAnsiTheme="majorHAnsi" w:cstheme="majorBidi"/>
      <w:i/>
      <w:iCs/>
      <w:color w:val="000000" w:themeColor="accent1" w:themeShade="7F"/>
      <w:sz w:val="24"/>
      <w:lang w:val="es-DO"/>
    </w:rPr>
  </w:style>
  <w:style w:type="paragraph" w:styleId="Listaconvietas">
    <w:name w:val="List Bullet"/>
    <w:basedOn w:val="Normal"/>
    <w:next w:val="Normal"/>
    <w:link w:val="ListaconvietasCar"/>
    <w:autoRedefine/>
    <w:uiPriority w:val="7"/>
    <w:unhideWhenUsed/>
    <w:rsid w:val="00395E6E"/>
    <w:pPr>
      <w:numPr>
        <w:numId w:val="2"/>
      </w:numPr>
    </w:pPr>
    <w:rPr>
      <w:b/>
      <w:bCs/>
    </w:rPr>
  </w:style>
  <w:style w:type="paragraph" w:styleId="Listaconnmeros">
    <w:name w:val="List Number"/>
    <w:basedOn w:val="Normal"/>
    <w:uiPriority w:val="5"/>
    <w:unhideWhenUsed/>
    <w:qFormat/>
    <w:pPr>
      <w:numPr>
        <w:numId w:val="1"/>
      </w:numPr>
      <w:contextualSpacing/>
    </w:pPr>
  </w:style>
  <w:style w:type="paragraph" w:styleId="Ttulo">
    <w:name w:val="Title"/>
    <w:basedOn w:val="Textomacro"/>
    <w:next w:val="Ttulo1"/>
    <w:link w:val="TtuloCar"/>
    <w:autoRedefine/>
    <w:uiPriority w:val="10"/>
    <w:unhideWhenUsed/>
    <w:rsid w:val="007E6CA7"/>
    <w:pPr>
      <w:spacing w:before="440" w:after="40" w:line="240" w:lineRule="auto"/>
      <w:contextualSpacing/>
    </w:pPr>
    <w:rPr>
      <w:rFonts w:ascii="Arial" w:eastAsiaTheme="majorEastAsia" w:hAnsi="Arial" w:cstheme="majorBidi"/>
      <w:b/>
      <w:caps/>
      <w:color w:val="000000" w:themeColor="accent1"/>
      <w:kern w:val="28"/>
      <w:sz w:val="32"/>
      <w:szCs w:val="60"/>
    </w:rPr>
  </w:style>
  <w:style w:type="character" w:customStyle="1" w:styleId="TtuloCar">
    <w:name w:val="Título Car"/>
    <w:basedOn w:val="Fuentedeprrafopredeter"/>
    <w:link w:val="Ttulo"/>
    <w:uiPriority w:val="10"/>
    <w:rsid w:val="007E6CA7"/>
    <w:rPr>
      <w:rFonts w:ascii="Arial" w:eastAsiaTheme="majorEastAsia" w:hAnsi="Arial" w:cstheme="majorBidi"/>
      <w:b/>
      <w:caps/>
      <w:color w:val="000000" w:themeColor="accent1"/>
      <w:kern w:val="28"/>
      <w:sz w:val="32"/>
      <w:szCs w:val="60"/>
    </w:rPr>
  </w:style>
  <w:style w:type="paragraph" w:styleId="Subttulo">
    <w:name w:val="Subtitle"/>
    <w:aliases w:val="NA"/>
    <w:basedOn w:val="Normal"/>
    <w:link w:val="SubttuloCar"/>
    <w:uiPriority w:val="3"/>
    <w:unhideWhenUsed/>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tuloCar">
    <w:name w:val="Subtítulo Car"/>
    <w:aliases w:val="NA Car"/>
    <w:basedOn w:val="Fuentedeprrafopredeter"/>
    <w:link w:val="Subttulo"/>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rsid w:val="00D5413C"/>
    <w:pPr>
      <w:spacing w:before="2400" w:after="400"/>
      <w:jc w:val="center"/>
    </w:pPr>
  </w:style>
  <w:style w:type="paragraph" w:styleId="Descripcin">
    <w:name w:val="caption"/>
    <w:basedOn w:val="Normal"/>
    <w:next w:val="Normal"/>
    <w:uiPriority w:val="2"/>
    <w:unhideWhenUsed/>
    <w:qFormat/>
    <w:rsid w:val="00A122DB"/>
    <w:pPr>
      <w:spacing w:before="0"/>
    </w:pPr>
    <w:rPr>
      <w:i/>
      <w:iCs/>
      <w:szCs w:val="18"/>
    </w:rPr>
  </w:style>
  <w:style w:type="character" w:customStyle="1" w:styleId="Ttulo9Car">
    <w:name w:val="Título 9 Car"/>
    <w:basedOn w:val="Fuentedeprrafopredeter"/>
    <w:link w:val="Ttulo9"/>
    <w:uiPriority w:val="4"/>
    <w:semiHidden/>
    <w:rsid w:val="00A122DB"/>
    <w:rPr>
      <w:rFonts w:asciiTheme="majorHAnsi" w:eastAsiaTheme="majorEastAsia" w:hAnsiTheme="majorHAnsi" w:cstheme="majorBidi"/>
      <w:i/>
      <w:iCs/>
      <w:color w:val="272727" w:themeColor="text1" w:themeTint="D8"/>
      <w:sz w:val="24"/>
      <w:szCs w:val="21"/>
      <w:lang w:val="es-DO"/>
    </w:rPr>
  </w:style>
  <w:style w:type="character" w:customStyle="1" w:styleId="Ttulo8Car">
    <w:name w:val="Título 8 Car"/>
    <w:basedOn w:val="Fuentedeprrafopredeter"/>
    <w:link w:val="Ttulo8"/>
    <w:uiPriority w:val="4"/>
    <w:semiHidden/>
    <w:rsid w:val="00A122DB"/>
    <w:rPr>
      <w:rFonts w:asciiTheme="majorHAnsi" w:eastAsiaTheme="majorEastAsia" w:hAnsiTheme="majorHAnsi" w:cstheme="majorBidi"/>
      <w:color w:val="272727" w:themeColor="text1" w:themeTint="D8"/>
      <w:sz w:val="24"/>
      <w:szCs w:val="21"/>
      <w:lang w:val="es-DO"/>
    </w:rPr>
  </w:style>
  <w:style w:type="paragraph" w:styleId="TtuloTDC">
    <w:name w:val="TOC Heading"/>
    <w:basedOn w:val="Ttulo1"/>
    <w:next w:val="Normal"/>
    <w:uiPriority w:val="39"/>
    <w:unhideWhenUsed/>
    <w:pPr>
      <w:outlineLvl w:val="9"/>
    </w:pPr>
  </w:style>
  <w:style w:type="paragraph" w:styleId="Piedepgina">
    <w:name w:val="footer"/>
    <w:basedOn w:val="Normal"/>
    <w:link w:val="PiedepginaCar"/>
    <w:uiPriority w:val="99"/>
    <w:unhideWhenUsed/>
    <w:rsid w:val="003422FF"/>
    <w:pPr>
      <w:spacing w:before="0" w:after="0"/>
      <w:jc w:val="right"/>
    </w:pPr>
    <w:rPr>
      <w:szCs w:val="16"/>
    </w:rPr>
  </w:style>
  <w:style w:type="character" w:customStyle="1" w:styleId="PiedepginaCar">
    <w:name w:val="Pie de página Car"/>
    <w:basedOn w:val="Fuentedeprrafopredeter"/>
    <w:link w:val="Piedepgina"/>
    <w:uiPriority w:val="99"/>
    <w:rsid w:val="003422FF"/>
    <w:rPr>
      <w:sz w:val="22"/>
      <w:szCs w:val="16"/>
    </w:rPr>
  </w:style>
  <w:style w:type="paragraph" w:styleId="TDC3">
    <w:name w:val="toc 3"/>
    <w:basedOn w:val="Normal"/>
    <w:next w:val="Normal"/>
    <w:autoRedefine/>
    <w:uiPriority w:val="39"/>
    <w:unhideWhenUsed/>
    <w:pPr>
      <w:spacing w:after="100"/>
      <w:ind w:left="400"/>
    </w:pPr>
    <w:rPr>
      <w:i/>
      <w:iCs/>
    </w:rPr>
  </w:style>
  <w:style w:type="paragraph" w:styleId="TDC1">
    <w:name w:val="toc 1"/>
    <w:basedOn w:val="Normal"/>
    <w:next w:val="Normal"/>
    <w:autoRedefine/>
    <w:uiPriority w:val="39"/>
    <w:unhideWhenUsed/>
    <w:rsid w:val="00CA554B"/>
    <w:pPr>
      <w:tabs>
        <w:tab w:val="left" w:pos="400"/>
        <w:tab w:val="right" w:leader="dot" w:pos="9016"/>
      </w:tabs>
      <w:spacing w:after="100"/>
    </w:pPr>
  </w:style>
  <w:style w:type="paragraph" w:styleId="TDC2">
    <w:name w:val="toc 2"/>
    <w:basedOn w:val="Normal"/>
    <w:next w:val="Normal"/>
    <w:autoRedefine/>
    <w:uiPriority w:val="39"/>
    <w:unhideWhenUsed/>
    <w:rsid w:val="00B9266E"/>
    <w:pPr>
      <w:tabs>
        <w:tab w:val="right" w:leader="dot" w:pos="8664"/>
      </w:tabs>
      <w:spacing w:after="100"/>
      <w:ind w:left="200"/>
    </w:pPr>
  </w:style>
  <w:style w:type="paragraph" w:styleId="Textodeglobo">
    <w:name w:val="Balloon Text"/>
    <w:basedOn w:val="Normal"/>
    <w:link w:val="TextodegloboCar"/>
    <w:uiPriority w:val="99"/>
    <w:semiHidden/>
    <w:unhideWhenUsed/>
    <w:rsid w:val="00A122DB"/>
    <w:pPr>
      <w:spacing w:after="0"/>
    </w:pPr>
    <w:rPr>
      <w:rFonts w:ascii="Tahoma" w:hAnsi="Tahoma" w:cs="Tahoma"/>
      <w:szCs w:val="16"/>
    </w:rPr>
  </w:style>
  <w:style w:type="character" w:customStyle="1" w:styleId="TextodegloboCar">
    <w:name w:val="Texto de globo Car"/>
    <w:basedOn w:val="Fuentedeprrafopredeter"/>
    <w:link w:val="Textodeglobo"/>
    <w:uiPriority w:val="99"/>
    <w:semiHidden/>
    <w:rsid w:val="00A122DB"/>
    <w:rPr>
      <w:rFonts w:ascii="Tahoma" w:hAnsi="Tahoma" w:cs="Tahoma"/>
      <w:szCs w:val="16"/>
    </w:rPr>
  </w:style>
  <w:style w:type="paragraph" w:styleId="Bibliografa">
    <w:name w:val="Bibliography"/>
    <w:basedOn w:val="Normal"/>
    <w:next w:val="Normal"/>
    <w:uiPriority w:val="39"/>
    <w:unhideWhenUsed/>
  </w:style>
  <w:style w:type="paragraph" w:styleId="Textoindependiente3">
    <w:name w:val="Body Text 3"/>
    <w:basedOn w:val="Normal"/>
    <w:link w:val="Textoindependiente3Car"/>
    <w:uiPriority w:val="99"/>
    <w:semiHidden/>
    <w:unhideWhenUsed/>
    <w:rsid w:val="00A122DB"/>
    <w:pPr>
      <w:spacing w:after="120"/>
    </w:pPr>
    <w:rPr>
      <w:szCs w:val="16"/>
    </w:rPr>
  </w:style>
  <w:style w:type="table" w:customStyle="1" w:styleId="Tabladeinforme">
    <w:name w:val="Tabla de informe"/>
    <w:basedOn w:val="Tablanormal"/>
    <w:uiPriority w:val="99"/>
    <w:pPr>
      <w:spacing w:before="60" w:after="60" w:line="240" w:lineRule="auto"/>
      <w:jc w:val="center"/>
    </w:pPr>
    <w:tblPr>
      <w:tbl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4" w:space="0" w:color="000000" w:themeColor="accent1"/>
        <w:insideV w:val="single" w:sz="4" w:space="0" w:color="000000"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aconcuadrcula">
    <w:name w:val="Table Grid"/>
    <w:basedOn w:val="Tabla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2000"/>
    <w:pPr>
      <w:spacing w:before="0" w:after="0"/>
    </w:pPr>
  </w:style>
  <w:style w:type="character" w:customStyle="1" w:styleId="EncabezadoCar">
    <w:name w:val="Encabezado Car"/>
    <w:basedOn w:val="Fuentedeprrafopredeter"/>
    <w:link w:val="Encabezado"/>
    <w:uiPriority w:val="99"/>
    <w:rsid w:val="001A2000"/>
  </w:style>
  <w:style w:type="character" w:customStyle="1" w:styleId="Textoindependiente3Car">
    <w:name w:val="Texto independiente 3 Car"/>
    <w:basedOn w:val="Fuentedeprrafopredeter"/>
    <w:link w:val="Textoindependiente3"/>
    <w:uiPriority w:val="99"/>
    <w:semiHidden/>
    <w:rsid w:val="00A122DB"/>
    <w:rPr>
      <w:szCs w:val="16"/>
    </w:rPr>
  </w:style>
  <w:style w:type="character" w:styleId="Refdecomentario">
    <w:name w:val="annotation reference"/>
    <w:basedOn w:val="Fuentedeprrafopredeter"/>
    <w:uiPriority w:val="99"/>
    <w:semiHidden/>
    <w:unhideWhenUsed/>
    <w:rsid w:val="00A122DB"/>
    <w:rPr>
      <w:sz w:val="22"/>
      <w:szCs w:val="16"/>
    </w:rPr>
  </w:style>
  <w:style w:type="paragraph" w:styleId="Sangra3detindependiente">
    <w:name w:val="Body Text Indent 3"/>
    <w:basedOn w:val="Normal"/>
    <w:link w:val="Sangra3detindependienteCar"/>
    <w:uiPriority w:val="99"/>
    <w:semiHidden/>
    <w:unhideWhenUsed/>
    <w:rsid w:val="00A122DB"/>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A122DB"/>
    <w:rPr>
      <w:szCs w:val="16"/>
    </w:rPr>
  </w:style>
  <w:style w:type="paragraph" w:styleId="Textocomentario">
    <w:name w:val="annotation text"/>
    <w:basedOn w:val="Normal"/>
    <w:link w:val="TextocomentarioCar"/>
    <w:uiPriority w:val="99"/>
    <w:unhideWhenUsed/>
    <w:rsid w:val="00A122DB"/>
    <w:rPr>
      <w:szCs w:val="20"/>
    </w:rPr>
  </w:style>
  <w:style w:type="character" w:customStyle="1" w:styleId="TextocomentarioCar">
    <w:name w:val="Texto comentario Car"/>
    <w:basedOn w:val="Fuentedeprrafopredeter"/>
    <w:link w:val="Textocomentario"/>
    <w:uiPriority w:val="99"/>
    <w:rsid w:val="00A122DB"/>
    <w:rPr>
      <w:szCs w:val="20"/>
    </w:rPr>
  </w:style>
  <w:style w:type="paragraph" w:styleId="Asuntodelcomentario">
    <w:name w:val="annotation subject"/>
    <w:basedOn w:val="Textocomentario"/>
    <w:next w:val="Textocomentario"/>
    <w:link w:val="AsuntodelcomentarioCar"/>
    <w:uiPriority w:val="99"/>
    <w:semiHidden/>
    <w:unhideWhenUsed/>
    <w:rsid w:val="00A122DB"/>
    <w:rPr>
      <w:b/>
      <w:bCs/>
    </w:rPr>
  </w:style>
  <w:style w:type="character" w:customStyle="1" w:styleId="AsuntodelcomentarioCar">
    <w:name w:val="Asunto del comentario Car"/>
    <w:basedOn w:val="TextocomentarioCar"/>
    <w:link w:val="Asuntodelcomentario"/>
    <w:uiPriority w:val="99"/>
    <w:semiHidden/>
    <w:rsid w:val="00A122DB"/>
    <w:rPr>
      <w:b/>
      <w:bCs/>
      <w:szCs w:val="20"/>
    </w:rPr>
  </w:style>
  <w:style w:type="paragraph" w:styleId="Mapadeldocumento">
    <w:name w:val="Document Map"/>
    <w:basedOn w:val="Normal"/>
    <w:link w:val="MapadeldocumentoCar"/>
    <w:uiPriority w:val="99"/>
    <w:semiHidden/>
    <w:unhideWhenUsed/>
    <w:rsid w:val="00A122DB"/>
    <w:pPr>
      <w:spacing w:before="0" w:after="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A122DB"/>
    <w:rPr>
      <w:rFonts w:ascii="Segoe UI" w:hAnsi="Segoe UI" w:cs="Segoe UI"/>
      <w:szCs w:val="16"/>
    </w:rPr>
  </w:style>
  <w:style w:type="paragraph" w:styleId="Textonotaalfinal">
    <w:name w:val="endnote text"/>
    <w:basedOn w:val="Normal"/>
    <w:link w:val="TextonotaalfinalCar"/>
    <w:uiPriority w:val="99"/>
    <w:semiHidden/>
    <w:unhideWhenUsed/>
    <w:rsid w:val="00A122DB"/>
    <w:pPr>
      <w:spacing w:before="0" w:after="0"/>
    </w:pPr>
    <w:rPr>
      <w:szCs w:val="20"/>
    </w:rPr>
  </w:style>
  <w:style w:type="character" w:customStyle="1" w:styleId="TextonotaalfinalCar">
    <w:name w:val="Texto nota al final Car"/>
    <w:basedOn w:val="Fuentedeprrafopredeter"/>
    <w:link w:val="Textonotaalfinal"/>
    <w:uiPriority w:val="99"/>
    <w:semiHidden/>
    <w:rsid w:val="00A122DB"/>
    <w:rPr>
      <w:szCs w:val="20"/>
    </w:rPr>
  </w:style>
  <w:style w:type="paragraph" w:styleId="Remitedesobre">
    <w:name w:val="envelope return"/>
    <w:basedOn w:val="Normal"/>
    <w:uiPriority w:val="99"/>
    <w:semiHidden/>
    <w:unhideWhenUsed/>
    <w:rsid w:val="00A122DB"/>
    <w:pPr>
      <w:spacing w:before="0" w:after="0"/>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A122DB"/>
    <w:pPr>
      <w:spacing w:before="0" w:after="0"/>
    </w:pPr>
    <w:rPr>
      <w:szCs w:val="20"/>
    </w:rPr>
  </w:style>
  <w:style w:type="character" w:customStyle="1" w:styleId="TextonotapieCar">
    <w:name w:val="Texto nota pie Car"/>
    <w:basedOn w:val="Fuentedeprrafopredeter"/>
    <w:link w:val="Textonotapie"/>
    <w:uiPriority w:val="99"/>
    <w:semiHidden/>
    <w:rsid w:val="00A122DB"/>
    <w:rPr>
      <w:szCs w:val="20"/>
    </w:rPr>
  </w:style>
  <w:style w:type="character" w:styleId="CdigoHTML">
    <w:name w:val="HTML Code"/>
    <w:basedOn w:val="Fuentedeprrafopredeter"/>
    <w:uiPriority w:val="99"/>
    <w:semiHidden/>
    <w:unhideWhenUsed/>
    <w:rsid w:val="00A122DB"/>
    <w:rPr>
      <w:rFonts w:ascii="Consolas" w:hAnsi="Consolas"/>
      <w:sz w:val="22"/>
      <w:szCs w:val="20"/>
    </w:rPr>
  </w:style>
  <w:style w:type="paragraph" w:styleId="HTMLconformatoprevio">
    <w:name w:val="HTML Preformatted"/>
    <w:basedOn w:val="Normal"/>
    <w:link w:val="HTMLconformatoprevioCar"/>
    <w:uiPriority w:val="99"/>
    <w:semiHidden/>
    <w:unhideWhenUsed/>
    <w:rsid w:val="00A122DB"/>
    <w:pPr>
      <w:spacing w:before="0" w:after="0"/>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A122DB"/>
    <w:rPr>
      <w:rFonts w:ascii="Consolas" w:hAnsi="Consolas"/>
      <w:szCs w:val="20"/>
    </w:rPr>
  </w:style>
  <w:style w:type="character" w:styleId="TecladoHTML">
    <w:name w:val="HTML Keyboard"/>
    <w:basedOn w:val="Fuentedeprrafopredeter"/>
    <w:uiPriority w:val="99"/>
    <w:semiHidden/>
    <w:unhideWhenUsed/>
    <w:rsid w:val="00A122DB"/>
    <w:rPr>
      <w:rFonts w:ascii="Consolas" w:hAnsi="Consolas"/>
      <w:sz w:val="22"/>
      <w:szCs w:val="20"/>
    </w:rPr>
  </w:style>
  <w:style w:type="character" w:styleId="MquinadeescribirHTML">
    <w:name w:val="HTML Typewriter"/>
    <w:basedOn w:val="Fuentedeprrafopredeter"/>
    <w:uiPriority w:val="99"/>
    <w:semiHidden/>
    <w:unhideWhenUsed/>
    <w:rsid w:val="00A122DB"/>
    <w:rPr>
      <w:rFonts w:ascii="Consolas" w:hAnsi="Consolas"/>
      <w:sz w:val="22"/>
      <w:szCs w:val="20"/>
    </w:rPr>
  </w:style>
  <w:style w:type="paragraph" w:styleId="Textomacro">
    <w:name w:val="macro"/>
    <w:link w:val="TextomacroC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A122DB"/>
    <w:rPr>
      <w:rFonts w:ascii="Consolas" w:hAnsi="Consolas"/>
      <w:szCs w:val="20"/>
    </w:rPr>
  </w:style>
  <w:style w:type="paragraph" w:styleId="Textosinformato">
    <w:name w:val="Plain Text"/>
    <w:basedOn w:val="Normal"/>
    <w:link w:val="TextosinformatoCar"/>
    <w:uiPriority w:val="99"/>
    <w:semiHidden/>
    <w:unhideWhenUsed/>
    <w:rsid w:val="00A122DB"/>
    <w:pPr>
      <w:spacing w:before="0" w:after="0"/>
    </w:pPr>
    <w:rPr>
      <w:rFonts w:ascii="Consolas" w:hAnsi="Consolas"/>
      <w:szCs w:val="21"/>
    </w:rPr>
  </w:style>
  <w:style w:type="character" w:customStyle="1" w:styleId="TextosinformatoCar">
    <w:name w:val="Texto sin formato Car"/>
    <w:basedOn w:val="Fuentedeprrafopredeter"/>
    <w:link w:val="Textosinformato"/>
    <w:uiPriority w:val="99"/>
    <w:semiHidden/>
    <w:rsid w:val="00A122DB"/>
    <w:rPr>
      <w:rFonts w:ascii="Consolas" w:hAnsi="Consolas"/>
      <w:szCs w:val="21"/>
    </w:rPr>
  </w:style>
  <w:style w:type="character" w:styleId="Textodelmarcadordeposicin">
    <w:name w:val="Placeholder Text"/>
    <w:basedOn w:val="Fuentedeprrafopredeter"/>
    <w:uiPriority w:val="99"/>
    <w:semiHidden/>
    <w:rsid w:val="00A122DB"/>
    <w:rPr>
      <w:color w:val="595959" w:themeColor="text1" w:themeTint="A6"/>
    </w:rPr>
  </w:style>
  <w:style w:type="character" w:styleId="Hipervnculo">
    <w:name w:val="Hyperlink"/>
    <w:basedOn w:val="Fuentedeprrafopredeter"/>
    <w:uiPriority w:val="99"/>
    <w:unhideWhenUsed/>
    <w:rsid w:val="00DC4AE7"/>
    <w:rPr>
      <w:color w:val="467886" w:themeColor="hyperlink"/>
      <w:u w:val="single"/>
    </w:rPr>
  </w:style>
  <w:style w:type="character" w:styleId="Mencinsinresolver">
    <w:name w:val="Unresolved Mention"/>
    <w:basedOn w:val="Fuentedeprrafopredeter"/>
    <w:uiPriority w:val="99"/>
    <w:semiHidden/>
    <w:unhideWhenUsed/>
    <w:rsid w:val="00231733"/>
    <w:rPr>
      <w:color w:val="605E5C"/>
      <w:shd w:val="clear" w:color="auto" w:fill="E1DFDD"/>
    </w:rPr>
  </w:style>
  <w:style w:type="character" w:customStyle="1" w:styleId="Ttulo4Car">
    <w:name w:val="Título 4 Car"/>
    <w:aliases w:val="Sub título 3 Car"/>
    <w:basedOn w:val="Fuentedeprrafopredeter"/>
    <w:link w:val="Ttulo4"/>
    <w:uiPriority w:val="4"/>
    <w:rsid w:val="00DE626B"/>
    <w:rPr>
      <w:rFonts w:ascii="Arial" w:eastAsiaTheme="majorEastAsia" w:hAnsi="Arial" w:cstheme="majorBidi"/>
      <w:b/>
      <w:iCs/>
      <w:color w:val="000000" w:themeColor="accent1" w:themeShade="BF"/>
      <w:sz w:val="24"/>
      <w:lang w:val="es-DO"/>
    </w:rPr>
  </w:style>
  <w:style w:type="paragraph" w:styleId="Revisin">
    <w:name w:val="Revision"/>
    <w:hidden/>
    <w:uiPriority w:val="99"/>
    <w:semiHidden/>
    <w:rsid w:val="00FB3B8F"/>
    <w:pPr>
      <w:spacing w:before="0" w:after="0" w:line="240" w:lineRule="auto"/>
    </w:pPr>
    <w:rPr>
      <w:rFonts w:ascii="Times New Roman" w:hAnsi="Times New Roman"/>
    </w:rPr>
  </w:style>
  <w:style w:type="character" w:customStyle="1" w:styleId="Ttulo7Car">
    <w:name w:val="Título 7 Car"/>
    <w:basedOn w:val="Fuentedeprrafopredeter"/>
    <w:link w:val="Ttulo7"/>
    <w:uiPriority w:val="4"/>
    <w:semiHidden/>
    <w:rsid w:val="00362D91"/>
    <w:rPr>
      <w:rFonts w:asciiTheme="majorHAnsi" w:eastAsiaTheme="majorEastAsia" w:hAnsiTheme="majorHAnsi" w:cstheme="majorBidi"/>
      <w:i/>
      <w:iCs/>
      <w:color w:val="000000" w:themeColor="accent1" w:themeShade="7F"/>
      <w:sz w:val="24"/>
      <w:lang w:val="es-DO"/>
    </w:rPr>
  </w:style>
  <w:style w:type="paragraph" w:styleId="Prrafodelista">
    <w:name w:val="List Paragraph"/>
    <w:basedOn w:val="Normal"/>
    <w:uiPriority w:val="1"/>
    <w:qFormat/>
    <w:rsid w:val="00362D91"/>
    <w:pPr>
      <w:ind w:left="720"/>
      <w:contextualSpacing/>
    </w:pPr>
  </w:style>
  <w:style w:type="character" w:customStyle="1" w:styleId="ListaconvietasCar">
    <w:name w:val="Lista con viñetas Car"/>
    <w:basedOn w:val="Fuentedeprrafopredeter"/>
    <w:link w:val="Listaconvietas"/>
    <w:uiPriority w:val="7"/>
    <w:rsid w:val="00395E6E"/>
    <w:rPr>
      <w:rFonts w:ascii="Times New Roman" w:hAnsi="Times New Roman"/>
      <w:b/>
      <w:bCs/>
      <w:sz w:val="24"/>
      <w:lang w:val="es-DO"/>
    </w:rPr>
  </w:style>
  <w:style w:type="character" w:customStyle="1" w:styleId="Estilo1Car">
    <w:name w:val="Estilo1 Car"/>
    <w:basedOn w:val="ListaconvietasCar"/>
    <w:link w:val="Estilo1"/>
    <w:rsid w:val="0013570C"/>
    <w:rPr>
      <w:rFonts w:ascii="Arial" w:hAnsi="Arial"/>
      <w:b/>
      <w:bCs/>
      <w:sz w:val="24"/>
      <w:lang w:val="es-DO"/>
    </w:rPr>
  </w:style>
  <w:style w:type="paragraph" w:customStyle="1" w:styleId="Estilo2">
    <w:name w:val="Estilo2"/>
    <w:basedOn w:val="Listaconvietas"/>
    <w:autoRedefine/>
    <w:rsid w:val="00262E41"/>
  </w:style>
  <w:style w:type="character" w:styleId="Mencionar">
    <w:name w:val="Mention"/>
    <w:basedOn w:val="Fuentedeprrafopredeter"/>
    <w:uiPriority w:val="99"/>
    <w:unhideWhenUsed/>
    <w:rsid w:val="00B13593"/>
    <w:rPr>
      <w:color w:val="2B579A"/>
      <w:shd w:val="clear" w:color="auto" w:fill="E1DFDD"/>
    </w:rPr>
  </w:style>
  <w:style w:type="character" w:styleId="Fuerte">
    <w:name w:val="Strong"/>
    <w:basedOn w:val="Fuentedeprrafopredeter"/>
    <w:uiPriority w:val="22"/>
    <w:qFormat/>
    <w:rsid w:val="00636EEC"/>
    <w:rPr>
      <w:b/>
      <w:bCs/>
    </w:rPr>
  </w:style>
  <w:style w:type="character" w:styleId="Hipervnculovisitado">
    <w:name w:val="FollowedHyperlink"/>
    <w:basedOn w:val="Fuentedeprrafopredeter"/>
    <w:uiPriority w:val="99"/>
    <w:semiHidden/>
    <w:unhideWhenUsed/>
    <w:rsid w:val="007D2232"/>
    <w:rPr>
      <w:color w:val="96607D" w:themeColor="followedHyperlink"/>
      <w:u w:val="single"/>
    </w:rPr>
  </w:style>
  <w:style w:type="paragraph" w:styleId="NormalWeb">
    <w:name w:val="Normal (Web)"/>
    <w:basedOn w:val="Normal"/>
    <w:uiPriority w:val="99"/>
    <w:semiHidden/>
    <w:unhideWhenUsed/>
    <w:rsid w:val="00137017"/>
    <w:rPr>
      <w:rFonts w:cs="Times New Roman"/>
      <w:szCs w:val="24"/>
    </w:rPr>
  </w:style>
  <w:style w:type="paragraph" w:styleId="Textoindependiente">
    <w:name w:val="Body Text"/>
    <w:basedOn w:val="Normal"/>
    <w:link w:val="TextoindependienteCar"/>
    <w:uiPriority w:val="1"/>
    <w:unhideWhenUsed/>
    <w:qFormat/>
    <w:rsid w:val="006031B2"/>
    <w:pPr>
      <w:spacing w:after="120"/>
    </w:pPr>
  </w:style>
  <w:style w:type="character" w:customStyle="1" w:styleId="TextoindependienteCar">
    <w:name w:val="Texto independiente Car"/>
    <w:basedOn w:val="Fuentedeprrafopredeter"/>
    <w:link w:val="Textoindependiente"/>
    <w:uiPriority w:val="1"/>
    <w:rsid w:val="006031B2"/>
    <w:rPr>
      <w:rFonts w:ascii="Times New Roman" w:hAnsi="Times New Roman"/>
      <w:sz w:val="24"/>
      <w:lang w:val="es-DO"/>
    </w:rPr>
  </w:style>
  <w:style w:type="paragraph" w:customStyle="1" w:styleId="TableParagraph">
    <w:name w:val="Table Paragraph"/>
    <w:basedOn w:val="Normal"/>
    <w:uiPriority w:val="1"/>
    <w:qFormat/>
    <w:rsid w:val="006031B2"/>
    <w:pPr>
      <w:widowControl w:val="0"/>
      <w:autoSpaceDE w:val="0"/>
      <w:autoSpaceDN w:val="0"/>
      <w:spacing w:before="105" w:after="0"/>
      <w:jc w:val="left"/>
    </w:pPr>
    <w:rPr>
      <w:rFonts w:ascii="Arial MT" w:eastAsia="Arial MT" w:hAnsi="Arial MT" w:cs="Arial MT"/>
      <w:color w:val="auto"/>
      <w:sz w:val="22"/>
      <w:lang w:val="es-ES" w:eastAsia="en-US"/>
    </w:rPr>
  </w:style>
  <w:style w:type="paragraph" w:customStyle="1" w:styleId="my-2">
    <w:name w:val="my-2"/>
    <w:basedOn w:val="Normal"/>
    <w:rsid w:val="00320E8A"/>
    <w:pPr>
      <w:spacing w:before="100" w:beforeAutospacing="1" w:after="100" w:afterAutospacing="1"/>
      <w:jc w:val="left"/>
    </w:pPr>
    <w:rPr>
      <w:rFonts w:eastAsia="Times New Roman" w:cs="Times New Roman"/>
      <w:color w:val="auto"/>
      <w:szCs w:val="24"/>
      <w:lang w:val="es-US" w:eastAsia="es-US"/>
    </w:rPr>
  </w:style>
  <w:style w:type="table" w:styleId="Tablaconcuadrculaclara">
    <w:name w:val="Grid Table Light"/>
    <w:basedOn w:val="Tablanormal"/>
    <w:uiPriority w:val="45"/>
    <w:rsid w:val="00AF25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510BBF"/>
    <w:pPr>
      <w:spacing w:before="0" w:after="100" w:line="278" w:lineRule="auto"/>
      <w:ind w:left="720"/>
      <w:jc w:val="left"/>
    </w:pPr>
    <w:rPr>
      <w:rFonts w:asciiTheme="minorHAnsi" w:hAnsiTheme="minorHAnsi"/>
      <w:color w:val="auto"/>
      <w:kern w:val="2"/>
      <w:szCs w:val="24"/>
      <w:lang w:val="es-US" w:eastAsia="es-US"/>
      <w14:ligatures w14:val="standardContextual"/>
    </w:rPr>
  </w:style>
  <w:style w:type="paragraph" w:styleId="TDC5">
    <w:name w:val="toc 5"/>
    <w:basedOn w:val="Normal"/>
    <w:next w:val="Normal"/>
    <w:autoRedefine/>
    <w:uiPriority w:val="39"/>
    <w:unhideWhenUsed/>
    <w:rsid w:val="00510BBF"/>
    <w:pPr>
      <w:spacing w:before="0" w:after="100" w:line="278" w:lineRule="auto"/>
      <w:ind w:left="960"/>
      <w:jc w:val="left"/>
    </w:pPr>
    <w:rPr>
      <w:rFonts w:asciiTheme="minorHAnsi" w:hAnsiTheme="minorHAnsi"/>
      <w:color w:val="auto"/>
      <w:kern w:val="2"/>
      <w:szCs w:val="24"/>
      <w:lang w:val="es-US" w:eastAsia="es-US"/>
      <w14:ligatures w14:val="standardContextual"/>
    </w:rPr>
  </w:style>
  <w:style w:type="paragraph" w:styleId="TDC6">
    <w:name w:val="toc 6"/>
    <w:basedOn w:val="Normal"/>
    <w:next w:val="Normal"/>
    <w:autoRedefine/>
    <w:uiPriority w:val="39"/>
    <w:unhideWhenUsed/>
    <w:rsid w:val="00510BBF"/>
    <w:pPr>
      <w:spacing w:before="0" w:after="100" w:line="278" w:lineRule="auto"/>
      <w:ind w:left="1200"/>
      <w:jc w:val="left"/>
    </w:pPr>
    <w:rPr>
      <w:rFonts w:asciiTheme="minorHAnsi" w:hAnsiTheme="minorHAnsi"/>
      <w:color w:val="auto"/>
      <w:kern w:val="2"/>
      <w:szCs w:val="24"/>
      <w:lang w:val="es-US" w:eastAsia="es-US"/>
      <w14:ligatures w14:val="standardContextual"/>
    </w:rPr>
  </w:style>
  <w:style w:type="paragraph" w:styleId="TDC7">
    <w:name w:val="toc 7"/>
    <w:basedOn w:val="Normal"/>
    <w:next w:val="Normal"/>
    <w:autoRedefine/>
    <w:uiPriority w:val="39"/>
    <w:unhideWhenUsed/>
    <w:rsid w:val="00510BBF"/>
    <w:pPr>
      <w:spacing w:before="0" w:after="100" w:line="278" w:lineRule="auto"/>
      <w:ind w:left="1440"/>
      <w:jc w:val="left"/>
    </w:pPr>
    <w:rPr>
      <w:rFonts w:asciiTheme="minorHAnsi" w:hAnsiTheme="minorHAnsi"/>
      <w:color w:val="auto"/>
      <w:kern w:val="2"/>
      <w:szCs w:val="24"/>
      <w:lang w:val="es-US" w:eastAsia="es-US"/>
      <w14:ligatures w14:val="standardContextual"/>
    </w:rPr>
  </w:style>
  <w:style w:type="paragraph" w:styleId="TDC8">
    <w:name w:val="toc 8"/>
    <w:basedOn w:val="Normal"/>
    <w:next w:val="Normal"/>
    <w:autoRedefine/>
    <w:uiPriority w:val="39"/>
    <w:unhideWhenUsed/>
    <w:rsid w:val="00510BBF"/>
    <w:pPr>
      <w:spacing w:before="0" w:after="100" w:line="278" w:lineRule="auto"/>
      <w:ind w:left="1680"/>
      <w:jc w:val="left"/>
    </w:pPr>
    <w:rPr>
      <w:rFonts w:asciiTheme="minorHAnsi" w:hAnsiTheme="minorHAnsi"/>
      <w:color w:val="auto"/>
      <w:kern w:val="2"/>
      <w:szCs w:val="24"/>
      <w:lang w:val="es-US" w:eastAsia="es-US"/>
      <w14:ligatures w14:val="standardContextual"/>
    </w:rPr>
  </w:style>
  <w:style w:type="paragraph" w:styleId="TDC9">
    <w:name w:val="toc 9"/>
    <w:basedOn w:val="Normal"/>
    <w:next w:val="Normal"/>
    <w:autoRedefine/>
    <w:uiPriority w:val="39"/>
    <w:unhideWhenUsed/>
    <w:rsid w:val="00510BBF"/>
    <w:pPr>
      <w:spacing w:before="0" w:after="100" w:line="278" w:lineRule="auto"/>
      <w:ind w:left="1920"/>
      <w:jc w:val="left"/>
    </w:pPr>
    <w:rPr>
      <w:rFonts w:asciiTheme="minorHAnsi" w:hAnsiTheme="minorHAnsi"/>
      <w:color w:val="auto"/>
      <w:kern w:val="2"/>
      <w:szCs w:val="24"/>
      <w:lang w:val="es-US" w:eastAsia="es-US"/>
      <w14:ligatures w14:val="standardContextual"/>
    </w:rPr>
  </w:style>
  <w:style w:type="table" w:styleId="Tablanormal1">
    <w:name w:val="Plain Table 1"/>
    <w:basedOn w:val="Tablanormal"/>
    <w:uiPriority w:val="40"/>
    <w:rsid w:val="00D07E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g-star-inserted">
    <w:name w:val="ng-star-inserted"/>
    <w:basedOn w:val="Normal"/>
    <w:rsid w:val="00B9178E"/>
    <w:pPr>
      <w:spacing w:before="100" w:beforeAutospacing="1" w:after="100" w:afterAutospacing="1"/>
      <w:jc w:val="left"/>
    </w:pPr>
    <w:rPr>
      <w:rFonts w:eastAsia="Times New Roman" w:cs="Times New Roman"/>
      <w:color w:val="auto"/>
      <w:szCs w:val="24"/>
      <w:lang w:val="es-US" w:eastAsia="es-US"/>
    </w:rPr>
  </w:style>
  <w:style w:type="character" w:customStyle="1" w:styleId="ng-star-inserted1">
    <w:name w:val="ng-star-inserted1"/>
    <w:basedOn w:val="Fuentedeprrafopredeter"/>
    <w:rsid w:val="00B9178E"/>
  </w:style>
  <w:style w:type="table" w:styleId="Tablanormal2">
    <w:name w:val="Plain Table 2"/>
    <w:basedOn w:val="Tablanormal"/>
    <w:uiPriority w:val="41"/>
    <w:rsid w:val="00E74F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Cuadrculaclara-nfasis1">
    <w:name w:val="Light Grid Accent 1"/>
    <w:basedOn w:val="Tablanormal"/>
    <w:uiPriority w:val="62"/>
    <w:rsid w:val="00AA6DED"/>
    <w:pPr>
      <w:spacing w:before="0" w:after="0" w:line="240" w:lineRule="auto"/>
    </w:pPr>
    <w:rPr>
      <w:color w:val="auto"/>
      <w:lang w:val="en-US" w:eastAsia="en-US"/>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Tabladelista1clara-nfasis1">
    <w:name w:val="List Table 1 Light Accent 1"/>
    <w:basedOn w:val="Tablanormal"/>
    <w:uiPriority w:val="46"/>
    <w:rsid w:val="00AA6DED"/>
    <w:pPr>
      <w:spacing w:after="0" w:line="240" w:lineRule="auto"/>
    </w:pPr>
    <w:tblPr>
      <w:tblStyleRowBandSize w:val="1"/>
      <w:tblStyleColBandSize w:val="1"/>
    </w:tblPr>
    <w:tblStylePr w:type="firstRow">
      <w:rPr>
        <w:b/>
        <w:bCs/>
      </w:rPr>
      <w:tblPr/>
      <w:tcPr>
        <w:tcBorders>
          <w:bottom w:val="single" w:sz="4" w:space="0" w:color="666666" w:themeColor="accent1" w:themeTint="99"/>
        </w:tcBorders>
      </w:tcPr>
    </w:tblStylePr>
    <w:tblStylePr w:type="lastRow">
      <w:rPr>
        <w:b/>
        <w:bCs/>
      </w:rPr>
      <w:tblPr/>
      <w:tcPr>
        <w:tcBorders>
          <w:top w:val="sing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Tablaconcuadrcula1clara-nfasis1">
    <w:name w:val="Grid Table 1 Light Accent 1"/>
    <w:basedOn w:val="Tablanormal"/>
    <w:uiPriority w:val="46"/>
    <w:rsid w:val="00AA6DED"/>
    <w:pPr>
      <w:spacing w:after="0" w:line="240" w:lineRule="auto"/>
    </w:pPr>
    <w:tblPr>
      <w:tblStyleRowBandSize w:val="1"/>
      <w:tblStyleColBandSize w:val="1"/>
      <w:tblBorders>
        <w:top w:val="single" w:sz="4" w:space="0" w:color="999999" w:themeColor="accent1" w:themeTint="66"/>
        <w:left w:val="single" w:sz="4" w:space="0" w:color="999999" w:themeColor="accent1" w:themeTint="66"/>
        <w:bottom w:val="single" w:sz="4" w:space="0" w:color="999999" w:themeColor="accent1" w:themeTint="66"/>
        <w:right w:val="single" w:sz="4" w:space="0" w:color="999999" w:themeColor="accent1" w:themeTint="66"/>
        <w:insideH w:val="single" w:sz="4" w:space="0" w:color="999999" w:themeColor="accent1" w:themeTint="66"/>
        <w:insideV w:val="single" w:sz="4" w:space="0" w:color="999999" w:themeColor="accent1" w:themeTint="66"/>
      </w:tblBorders>
    </w:tblPr>
    <w:tblStylePr w:type="firstRow">
      <w:rPr>
        <w:b/>
        <w:bCs/>
      </w:rPr>
      <w:tblPr/>
      <w:tcPr>
        <w:tcBorders>
          <w:bottom w:val="single" w:sz="12" w:space="0" w:color="666666" w:themeColor="accent1" w:themeTint="99"/>
        </w:tcBorders>
      </w:tcPr>
    </w:tblStylePr>
    <w:tblStylePr w:type="lastRow">
      <w:rPr>
        <w:b/>
        <w:bCs/>
      </w:rPr>
      <w:tblPr/>
      <w:tcPr>
        <w:tcBorders>
          <w:top w:val="double" w:sz="2" w:space="0" w:color="666666" w:themeColor="accent1" w:themeTint="99"/>
        </w:tcBorders>
      </w:tcPr>
    </w:tblStylePr>
    <w:tblStylePr w:type="firstCol">
      <w:rPr>
        <w:b/>
        <w:bCs/>
      </w:rPr>
    </w:tblStylePr>
    <w:tblStylePr w:type="lastCol">
      <w:rPr>
        <w:b/>
        <w:bCs/>
      </w:rPr>
    </w:tblStylePr>
  </w:style>
  <w:style w:type="table" w:styleId="Tablaconcuadrcula3-nfasis1">
    <w:name w:val="Grid Table 3 Accent 1"/>
    <w:basedOn w:val="Tablanormal"/>
    <w:uiPriority w:val="48"/>
    <w:rsid w:val="00AA6DED"/>
    <w:pPr>
      <w:spacing w:after="0" w:line="240" w:lineRule="auto"/>
    </w:p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1" w:themeFillTint="33"/>
      </w:tcPr>
    </w:tblStylePr>
    <w:tblStylePr w:type="band1Horz">
      <w:tblPr/>
      <w:tcPr>
        <w:shd w:val="clear" w:color="auto" w:fill="CCCCCC" w:themeFill="accent1" w:themeFillTint="33"/>
      </w:tcPr>
    </w:tblStylePr>
    <w:tblStylePr w:type="neCell">
      <w:tblPr/>
      <w:tcPr>
        <w:tcBorders>
          <w:bottom w:val="single" w:sz="4" w:space="0" w:color="666666" w:themeColor="accent1" w:themeTint="99"/>
        </w:tcBorders>
      </w:tcPr>
    </w:tblStylePr>
    <w:tblStylePr w:type="nwCell">
      <w:tblPr/>
      <w:tcPr>
        <w:tcBorders>
          <w:bottom w:val="single" w:sz="4" w:space="0" w:color="666666" w:themeColor="accent1" w:themeTint="99"/>
        </w:tcBorders>
      </w:tcPr>
    </w:tblStylePr>
    <w:tblStylePr w:type="seCell">
      <w:tblPr/>
      <w:tcPr>
        <w:tcBorders>
          <w:top w:val="single" w:sz="4" w:space="0" w:color="666666" w:themeColor="accent1" w:themeTint="99"/>
        </w:tcBorders>
      </w:tcPr>
    </w:tblStylePr>
    <w:tblStylePr w:type="swCell">
      <w:tblPr/>
      <w:tcPr>
        <w:tcBorders>
          <w:top w:val="single" w:sz="4" w:space="0" w:color="666666" w:themeColor="accent1" w:themeTint="99"/>
        </w:tcBorders>
      </w:tcPr>
    </w:tblStylePr>
  </w:style>
  <w:style w:type="table" w:styleId="Tabladecuadrcula2">
    <w:name w:val="Grid Table 2"/>
    <w:basedOn w:val="Tablanormal"/>
    <w:uiPriority w:val="47"/>
    <w:rsid w:val="00AA6D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2">
    <w:name w:val="Grid Table 3 Accent 2"/>
    <w:basedOn w:val="Tablanormal"/>
    <w:uiPriority w:val="48"/>
    <w:rsid w:val="00AA6DED"/>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Tablaconcuadrcula3-nfasis3">
    <w:name w:val="Grid Table 3 Accent 3"/>
    <w:basedOn w:val="Tablanormal"/>
    <w:uiPriority w:val="48"/>
    <w:rsid w:val="00AA6DED"/>
    <w:pPr>
      <w:spacing w:after="0" w:line="240" w:lineRule="auto"/>
    </w:pPr>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 w:type="table" w:styleId="Tablaconcuadrcula5oscura">
    <w:name w:val="Grid Table 5 Dark"/>
    <w:basedOn w:val="Tablanormal"/>
    <w:uiPriority w:val="50"/>
    <w:rsid w:val="00AA6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nfasis1">
    <w:name w:val="Grid Table 7 Colorful Accent 1"/>
    <w:basedOn w:val="Tablanormal"/>
    <w:uiPriority w:val="52"/>
    <w:rsid w:val="00AA6DED"/>
    <w:pPr>
      <w:spacing w:after="0" w:line="240" w:lineRule="auto"/>
    </w:pPr>
    <w:rPr>
      <w:color w:val="000000" w:themeColor="accent1" w:themeShade="BF"/>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1" w:themeFillTint="33"/>
      </w:tcPr>
    </w:tblStylePr>
    <w:tblStylePr w:type="band1Horz">
      <w:tblPr/>
      <w:tcPr>
        <w:shd w:val="clear" w:color="auto" w:fill="CCCCCC" w:themeFill="accent1" w:themeFillTint="33"/>
      </w:tcPr>
    </w:tblStylePr>
    <w:tblStylePr w:type="neCell">
      <w:tblPr/>
      <w:tcPr>
        <w:tcBorders>
          <w:bottom w:val="single" w:sz="4" w:space="0" w:color="666666" w:themeColor="accent1" w:themeTint="99"/>
        </w:tcBorders>
      </w:tcPr>
    </w:tblStylePr>
    <w:tblStylePr w:type="nwCell">
      <w:tblPr/>
      <w:tcPr>
        <w:tcBorders>
          <w:bottom w:val="single" w:sz="4" w:space="0" w:color="666666" w:themeColor="accent1" w:themeTint="99"/>
        </w:tcBorders>
      </w:tcPr>
    </w:tblStylePr>
    <w:tblStylePr w:type="seCell">
      <w:tblPr/>
      <w:tcPr>
        <w:tcBorders>
          <w:top w:val="single" w:sz="4" w:space="0" w:color="666666" w:themeColor="accent1" w:themeTint="99"/>
        </w:tcBorders>
      </w:tcPr>
    </w:tblStylePr>
    <w:tblStylePr w:type="swCell">
      <w:tblPr/>
      <w:tcPr>
        <w:tcBorders>
          <w:top w:val="single" w:sz="4" w:space="0" w:color="666666" w:themeColor="accent1" w:themeTint="99"/>
        </w:tcBorders>
      </w:tcPr>
    </w:tblStylePr>
  </w:style>
  <w:style w:type="table" w:styleId="Tablaconcuadrcula7concolores-nfasis2">
    <w:name w:val="Grid Table 7 Colorful Accent 2"/>
    <w:basedOn w:val="Tablanormal"/>
    <w:uiPriority w:val="52"/>
    <w:rsid w:val="00AA6DED"/>
    <w:pPr>
      <w:spacing w:after="0" w:line="240" w:lineRule="auto"/>
    </w:pPr>
    <w:rPr>
      <w:color w:val="000000" w:themeColor="accent2" w:themeShade="BF"/>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Tablaconcuadrcula7concolores-nfasis3">
    <w:name w:val="Grid Table 7 Colorful Accent 3"/>
    <w:basedOn w:val="Tablanormal"/>
    <w:uiPriority w:val="52"/>
    <w:rsid w:val="00AA6DED"/>
    <w:pPr>
      <w:spacing w:after="0" w:line="240" w:lineRule="auto"/>
    </w:pPr>
    <w:rPr>
      <w:color w:val="000000" w:themeColor="accent3" w:themeShade="BF"/>
    </w:rPr>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 w:type="table" w:styleId="Tablaconcuadrcula7concolores">
    <w:name w:val="Grid Table 7 Colorful"/>
    <w:basedOn w:val="Tablanormal"/>
    <w:uiPriority w:val="52"/>
    <w:rsid w:val="00AA6D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4">
    <w:name w:val="Grid Table 7 Colorful Accent 4"/>
    <w:basedOn w:val="Tablanormal"/>
    <w:uiPriority w:val="52"/>
    <w:rsid w:val="00AA6DED"/>
    <w:pPr>
      <w:spacing w:after="0" w:line="240" w:lineRule="auto"/>
    </w:pPr>
    <w:rPr>
      <w:color w:val="0A1D30" w:themeColor="accent4" w:themeShade="BF"/>
    </w:rPr>
    <w:tblPr>
      <w:tblStyleRowBandSize w:val="1"/>
      <w:tblStyleColBandSize w:val="1"/>
      <w:tblBorders>
        <w:top w:val="single" w:sz="4" w:space="0" w:color="2C7FCE" w:themeColor="accent4" w:themeTint="99"/>
        <w:left w:val="single" w:sz="4" w:space="0" w:color="2C7FCE" w:themeColor="accent4" w:themeTint="99"/>
        <w:bottom w:val="single" w:sz="4" w:space="0" w:color="2C7FCE" w:themeColor="accent4" w:themeTint="99"/>
        <w:right w:val="single" w:sz="4" w:space="0" w:color="2C7FCE" w:themeColor="accent4" w:themeTint="99"/>
        <w:insideH w:val="single" w:sz="4" w:space="0" w:color="2C7FCE" w:themeColor="accent4" w:themeTint="99"/>
        <w:insideV w:val="single" w:sz="4" w:space="0" w:color="2C7F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bottom w:val="single" w:sz="4" w:space="0" w:color="2C7FCE" w:themeColor="accent4" w:themeTint="99"/>
        </w:tcBorders>
      </w:tcPr>
    </w:tblStylePr>
    <w:tblStylePr w:type="nwCell">
      <w:tblPr/>
      <w:tcPr>
        <w:tcBorders>
          <w:bottom w:val="single" w:sz="4" w:space="0" w:color="2C7FCE" w:themeColor="accent4" w:themeTint="99"/>
        </w:tcBorders>
      </w:tcPr>
    </w:tblStylePr>
    <w:tblStylePr w:type="seCell">
      <w:tblPr/>
      <w:tcPr>
        <w:tcBorders>
          <w:top w:val="single" w:sz="4" w:space="0" w:color="2C7FCE" w:themeColor="accent4" w:themeTint="99"/>
        </w:tcBorders>
      </w:tcPr>
    </w:tblStylePr>
    <w:tblStylePr w:type="swCell">
      <w:tblPr/>
      <w:tcPr>
        <w:tcBorders>
          <w:top w:val="single" w:sz="4" w:space="0" w:color="2C7FCE" w:themeColor="accent4" w:themeTint="99"/>
        </w:tcBorders>
      </w:tcPr>
    </w:tblStylePr>
  </w:style>
  <w:style w:type="table" w:styleId="Tablaconcuadrcula6concolores-nfasis6">
    <w:name w:val="Grid Table 6 Colorful Accent 6"/>
    <w:basedOn w:val="Tablanormal"/>
    <w:uiPriority w:val="51"/>
    <w:rsid w:val="00AA6DED"/>
    <w:pPr>
      <w:spacing w:after="0" w:line="240" w:lineRule="auto"/>
    </w:pPr>
    <w:rPr>
      <w:color w:val="0A1D30" w:themeColor="accent6" w:themeShade="BF"/>
    </w:r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bottom w:val="single" w:sz="12" w:space="0" w:color="2C7FCE" w:themeColor="accent6" w:themeTint="99"/>
        </w:tcBorders>
      </w:tcPr>
    </w:tblStylePr>
    <w:tblStylePr w:type="lastRow">
      <w:rPr>
        <w:b/>
        <w:bCs/>
      </w:rPr>
      <w:tblPr/>
      <w:tcPr>
        <w:tcBorders>
          <w:top w:val="double" w:sz="4" w:space="0" w:color="2C7FCE" w:themeColor="accent6" w:themeTint="99"/>
        </w:tcBorders>
      </w:tcPr>
    </w:tblStylePr>
    <w:tblStylePr w:type="firstCol">
      <w:rPr>
        <w:b/>
        <w:bCs/>
      </w:rPr>
    </w:tblStylePr>
    <w:tblStylePr w:type="lastCol">
      <w:rPr>
        <w:b/>
        <w:bCs/>
      </w:rPr>
    </w:tblStylePr>
    <w:tblStylePr w:type="band1Vert">
      <w:tblPr/>
      <w:tcPr>
        <w:shd w:val="clear" w:color="auto" w:fill="B7D4EF" w:themeFill="accent6" w:themeFillTint="33"/>
      </w:tcPr>
    </w:tblStylePr>
    <w:tblStylePr w:type="band1Horz">
      <w:tblPr/>
      <w:tcPr>
        <w:shd w:val="clear" w:color="auto" w:fill="B7D4EF" w:themeFill="accent6" w:themeFillTint="33"/>
      </w:tcPr>
    </w:tblStylePr>
  </w:style>
  <w:style w:type="table" w:styleId="Tabladelista7concolores-nfasis4">
    <w:name w:val="List Table 7 Colorful Accent 4"/>
    <w:basedOn w:val="Tablanormal"/>
    <w:uiPriority w:val="52"/>
    <w:rsid w:val="00AA6DED"/>
    <w:pPr>
      <w:spacing w:after="0" w:line="240" w:lineRule="auto"/>
    </w:pPr>
    <w:rPr>
      <w:color w:val="0A1D3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2841" w:themeColor="accent4"/>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A6DED"/>
    <w:pPr>
      <w:spacing w:after="0" w:line="240" w:lineRule="auto"/>
    </w:pPr>
    <w:rPr>
      <w:color w:val="0A1D3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2841" w:themeColor="accent6"/>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44"/>
    <w:rsid w:val="00AA6D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4">
    <w:name w:val="Grid Table 3 Accent 4"/>
    <w:basedOn w:val="Tablanormal"/>
    <w:uiPriority w:val="48"/>
    <w:rsid w:val="00AA6DED"/>
    <w:pPr>
      <w:spacing w:after="0" w:line="240" w:lineRule="auto"/>
    </w:pPr>
    <w:tblPr>
      <w:tblStyleRowBandSize w:val="1"/>
      <w:tblStyleColBandSize w:val="1"/>
      <w:tblBorders>
        <w:top w:val="single" w:sz="4" w:space="0" w:color="2C7FCE" w:themeColor="accent4" w:themeTint="99"/>
        <w:left w:val="single" w:sz="4" w:space="0" w:color="2C7FCE" w:themeColor="accent4" w:themeTint="99"/>
        <w:bottom w:val="single" w:sz="4" w:space="0" w:color="2C7FCE" w:themeColor="accent4" w:themeTint="99"/>
        <w:right w:val="single" w:sz="4" w:space="0" w:color="2C7FCE" w:themeColor="accent4" w:themeTint="99"/>
        <w:insideH w:val="single" w:sz="4" w:space="0" w:color="2C7FCE" w:themeColor="accent4" w:themeTint="99"/>
        <w:insideV w:val="single" w:sz="4" w:space="0" w:color="2C7F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bottom w:val="single" w:sz="4" w:space="0" w:color="2C7FCE" w:themeColor="accent4" w:themeTint="99"/>
        </w:tcBorders>
      </w:tcPr>
    </w:tblStylePr>
    <w:tblStylePr w:type="nwCell">
      <w:tblPr/>
      <w:tcPr>
        <w:tcBorders>
          <w:bottom w:val="single" w:sz="4" w:space="0" w:color="2C7FCE" w:themeColor="accent4" w:themeTint="99"/>
        </w:tcBorders>
      </w:tcPr>
    </w:tblStylePr>
    <w:tblStylePr w:type="seCell">
      <w:tblPr/>
      <w:tcPr>
        <w:tcBorders>
          <w:top w:val="single" w:sz="4" w:space="0" w:color="2C7FCE" w:themeColor="accent4" w:themeTint="99"/>
        </w:tcBorders>
      </w:tcPr>
    </w:tblStylePr>
    <w:tblStylePr w:type="swCell">
      <w:tblPr/>
      <w:tcPr>
        <w:tcBorders>
          <w:top w:val="single" w:sz="4" w:space="0" w:color="2C7FCE" w:themeColor="accent4" w:themeTint="99"/>
        </w:tcBorders>
      </w:tcPr>
    </w:tblStylePr>
  </w:style>
  <w:style w:type="table" w:styleId="Tablaconcuadrcula3-nfasis6">
    <w:name w:val="Grid Table 3 Accent 6"/>
    <w:basedOn w:val="Tablanormal"/>
    <w:uiPriority w:val="48"/>
    <w:rsid w:val="00AA6DED"/>
    <w:pPr>
      <w:spacing w:after="0" w:line="240" w:lineRule="auto"/>
    </w:p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bottom w:val="single" w:sz="4" w:space="0" w:color="2C7FCE" w:themeColor="accent6" w:themeTint="99"/>
        </w:tcBorders>
      </w:tcPr>
    </w:tblStylePr>
    <w:tblStylePr w:type="nwCell">
      <w:tblPr/>
      <w:tcPr>
        <w:tcBorders>
          <w:bottom w:val="single" w:sz="4" w:space="0" w:color="2C7FCE" w:themeColor="accent6" w:themeTint="99"/>
        </w:tcBorders>
      </w:tcPr>
    </w:tblStylePr>
    <w:tblStylePr w:type="seCell">
      <w:tblPr/>
      <w:tcPr>
        <w:tcBorders>
          <w:top w:val="single" w:sz="4" w:space="0" w:color="2C7FCE" w:themeColor="accent6" w:themeTint="99"/>
        </w:tcBorders>
      </w:tcPr>
    </w:tblStylePr>
    <w:tblStylePr w:type="swCell">
      <w:tblPr/>
      <w:tcPr>
        <w:tcBorders>
          <w:top w:val="single" w:sz="4" w:space="0" w:color="2C7FCE" w:themeColor="accent6" w:themeTint="99"/>
        </w:tcBorders>
      </w:tcPr>
    </w:tblStylePr>
  </w:style>
  <w:style w:type="table" w:styleId="Tablaconcuadrcula2-nfasis4">
    <w:name w:val="Grid Table 2 Accent 4"/>
    <w:basedOn w:val="Tablanormal"/>
    <w:uiPriority w:val="47"/>
    <w:rsid w:val="00AA6DED"/>
    <w:pPr>
      <w:spacing w:after="0" w:line="240" w:lineRule="auto"/>
    </w:pPr>
    <w:tblPr>
      <w:tblStyleRowBandSize w:val="1"/>
      <w:tblStyleColBandSize w:val="1"/>
      <w:tblBorders>
        <w:top w:val="single" w:sz="2" w:space="0" w:color="2C7FCE" w:themeColor="accent4" w:themeTint="99"/>
        <w:bottom w:val="single" w:sz="2" w:space="0" w:color="2C7FCE" w:themeColor="accent4" w:themeTint="99"/>
        <w:insideH w:val="single" w:sz="2" w:space="0" w:color="2C7FCE" w:themeColor="accent4" w:themeTint="99"/>
        <w:insideV w:val="single" w:sz="2" w:space="0" w:color="2C7FCE" w:themeColor="accent4" w:themeTint="99"/>
      </w:tblBorders>
    </w:tblPr>
    <w:tblStylePr w:type="firstRow">
      <w:rPr>
        <w:b/>
        <w:bCs/>
      </w:rPr>
      <w:tblPr/>
      <w:tcPr>
        <w:tcBorders>
          <w:top w:val="nil"/>
          <w:bottom w:val="single" w:sz="12" w:space="0" w:color="2C7FCE" w:themeColor="accent4" w:themeTint="99"/>
          <w:insideH w:val="nil"/>
          <w:insideV w:val="nil"/>
        </w:tcBorders>
        <w:shd w:val="clear" w:color="auto" w:fill="FFFFFF" w:themeFill="background1"/>
      </w:tcPr>
    </w:tblStylePr>
    <w:tblStylePr w:type="lastRow">
      <w:rPr>
        <w:b/>
        <w:bCs/>
      </w:rPr>
      <w:tblPr/>
      <w:tcPr>
        <w:tcBorders>
          <w:top w:val="double" w:sz="2" w:space="0" w:color="2C7FC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styleId="Tablaconcuadrcula1clara-nfasis4">
    <w:name w:val="Grid Table 1 Light Accent 4"/>
    <w:basedOn w:val="Tablanormal"/>
    <w:uiPriority w:val="46"/>
    <w:rsid w:val="00F65085"/>
    <w:pPr>
      <w:spacing w:after="0" w:line="240" w:lineRule="auto"/>
    </w:pPr>
    <w:tblPr>
      <w:tblStyleRowBandSize w:val="1"/>
      <w:tblStyleColBandSize w:val="1"/>
      <w:tblBorders>
        <w:top w:val="single" w:sz="4" w:space="0" w:color="70A9E0" w:themeColor="accent4" w:themeTint="66"/>
        <w:left w:val="single" w:sz="4" w:space="0" w:color="70A9E0" w:themeColor="accent4" w:themeTint="66"/>
        <w:bottom w:val="single" w:sz="4" w:space="0" w:color="70A9E0" w:themeColor="accent4" w:themeTint="66"/>
        <w:right w:val="single" w:sz="4" w:space="0" w:color="70A9E0" w:themeColor="accent4" w:themeTint="66"/>
        <w:insideH w:val="single" w:sz="4" w:space="0" w:color="70A9E0" w:themeColor="accent4" w:themeTint="66"/>
        <w:insideV w:val="single" w:sz="4" w:space="0" w:color="70A9E0" w:themeColor="accent4" w:themeTint="66"/>
      </w:tblBorders>
    </w:tblPr>
    <w:tblStylePr w:type="firstRow">
      <w:rPr>
        <w:b/>
        <w:bCs/>
      </w:rPr>
      <w:tblPr/>
      <w:tcPr>
        <w:tcBorders>
          <w:bottom w:val="single" w:sz="12" w:space="0" w:color="2C7FCE" w:themeColor="accent4" w:themeTint="99"/>
        </w:tcBorders>
      </w:tcPr>
    </w:tblStylePr>
    <w:tblStylePr w:type="lastRow">
      <w:rPr>
        <w:b/>
        <w:bCs/>
      </w:rPr>
      <w:tblPr/>
      <w:tcPr>
        <w:tcBorders>
          <w:top w:val="double" w:sz="2" w:space="0" w:color="2C7FCE"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F65085"/>
    <w:pPr>
      <w:spacing w:after="0" w:line="240" w:lineRule="auto"/>
    </w:pPr>
    <w:tblPr>
      <w:tblStyleRowBandSize w:val="1"/>
      <w:tblStyleColBandSize w:val="1"/>
      <w:tblBorders>
        <w:top w:val="single" w:sz="4" w:space="0" w:color="70A9E0" w:themeColor="accent6" w:themeTint="66"/>
        <w:left w:val="single" w:sz="4" w:space="0" w:color="70A9E0" w:themeColor="accent6" w:themeTint="66"/>
        <w:bottom w:val="single" w:sz="4" w:space="0" w:color="70A9E0" w:themeColor="accent6" w:themeTint="66"/>
        <w:right w:val="single" w:sz="4" w:space="0" w:color="70A9E0" w:themeColor="accent6" w:themeTint="66"/>
        <w:insideH w:val="single" w:sz="4" w:space="0" w:color="70A9E0" w:themeColor="accent6" w:themeTint="66"/>
        <w:insideV w:val="single" w:sz="4" w:space="0" w:color="70A9E0" w:themeColor="accent6" w:themeTint="66"/>
      </w:tblBorders>
    </w:tblPr>
    <w:tblStylePr w:type="firstRow">
      <w:rPr>
        <w:b/>
        <w:bCs/>
      </w:rPr>
      <w:tblPr/>
      <w:tcPr>
        <w:tcBorders>
          <w:bottom w:val="single" w:sz="12" w:space="0" w:color="2C7FCE" w:themeColor="accent6" w:themeTint="99"/>
        </w:tcBorders>
      </w:tcPr>
    </w:tblStylePr>
    <w:tblStylePr w:type="lastRow">
      <w:rPr>
        <w:b/>
        <w:bCs/>
      </w:rPr>
      <w:tblPr/>
      <w:tcPr>
        <w:tcBorders>
          <w:top w:val="double" w:sz="2" w:space="0" w:color="2C7FCE" w:themeColor="accent6" w:themeTint="99"/>
        </w:tcBorders>
      </w:tcPr>
    </w:tblStylePr>
    <w:tblStylePr w:type="firstCol">
      <w:rPr>
        <w:b/>
        <w:bCs/>
      </w:rPr>
    </w:tblStylePr>
    <w:tblStylePr w:type="lastCol">
      <w:rPr>
        <w:b/>
        <w:bCs/>
      </w:rPr>
    </w:tblStylePr>
  </w:style>
  <w:style w:type="table" w:styleId="Tablaconcuadrcula5oscura-nfasis4">
    <w:name w:val="Grid Table 5 Dark Accent 4"/>
    <w:basedOn w:val="Tablanormal"/>
    <w:uiPriority w:val="50"/>
    <w:rsid w:val="00F650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D4E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2841" w:themeFill="accent4"/>
      </w:tcPr>
    </w:tblStylePr>
    <w:tblStylePr w:type="band1Vert">
      <w:tblPr/>
      <w:tcPr>
        <w:shd w:val="clear" w:color="auto" w:fill="70A9E0" w:themeFill="accent4" w:themeFillTint="66"/>
      </w:tcPr>
    </w:tblStylePr>
    <w:tblStylePr w:type="band1Horz">
      <w:tblPr/>
      <w:tcPr>
        <w:shd w:val="clear" w:color="auto" w:fill="70A9E0" w:themeFill="accent4" w:themeFillTint="66"/>
      </w:tcPr>
    </w:tblStylePr>
  </w:style>
  <w:style w:type="table" w:styleId="Tabladelista6concolores-nfasis4">
    <w:name w:val="List Table 6 Colorful Accent 4"/>
    <w:basedOn w:val="Tablanormal"/>
    <w:uiPriority w:val="51"/>
    <w:rsid w:val="00F65085"/>
    <w:pPr>
      <w:spacing w:after="0" w:line="240" w:lineRule="auto"/>
    </w:pPr>
    <w:rPr>
      <w:color w:val="0A1D30" w:themeColor="accent4" w:themeShade="BF"/>
    </w:rPr>
    <w:tblPr>
      <w:tblStyleRowBandSize w:val="1"/>
      <w:tblStyleColBandSize w:val="1"/>
      <w:tblBorders>
        <w:top w:val="single" w:sz="4" w:space="0" w:color="0E2841" w:themeColor="accent4"/>
        <w:bottom w:val="single" w:sz="4" w:space="0" w:color="0E2841" w:themeColor="accent4"/>
      </w:tblBorders>
    </w:tblPr>
    <w:tblStylePr w:type="firstRow">
      <w:rPr>
        <w:b/>
        <w:bCs/>
      </w:rPr>
      <w:tblPr/>
      <w:tcPr>
        <w:tcBorders>
          <w:bottom w:val="single" w:sz="4" w:space="0" w:color="0E2841" w:themeColor="accent4"/>
        </w:tcBorders>
      </w:tcPr>
    </w:tblStylePr>
    <w:tblStylePr w:type="lastRow">
      <w:rPr>
        <w:b/>
        <w:bCs/>
      </w:rPr>
      <w:tblPr/>
      <w:tcPr>
        <w:tcBorders>
          <w:top w:val="double" w:sz="4" w:space="0" w:color="0E2841" w:themeColor="accent4"/>
        </w:tcBorders>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customStyle="1" w:styleId="TableNormal1">
    <w:name w:val="Table Normal1"/>
    <w:uiPriority w:val="2"/>
    <w:semiHidden/>
    <w:unhideWhenUsed/>
    <w:qFormat/>
    <w:rsid w:val="00D32665"/>
    <w:pPr>
      <w:widowControl w:val="0"/>
      <w:autoSpaceDE w:val="0"/>
      <w:autoSpaceDN w:val="0"/>
      <w:spacing w:before="0" w:after="0" w:line="240" w:lineRule="auto"/>
    </w:pPr>
    <w:rPr>
      <w:rFonts w:eastAsiaTheme="minorHAnsi"/>
      <w:color w:val="auto"/>
      <w:lang w:val="en-US" w:eastAsia="en-US"/>
    </w:rPr>
    <w:tblPr>
      <w:tblInd w:w="0" w:type="dxa"/>
      <w:tblCellMar>
        <w:top w:w="0" w:type="dxa"/>
        <w:left w:w="0" w:type="dxa"/>
        <w:bottom w:w="0" w:type="dxa"/>
        <w:right w:w="0" w:type="dxa"/>
      </w:tblCellMar>
    </w:tblPr>
  </w:style>
  <w:style w:type="paragraph" w:styleId="Listaconvietas2">
    <w:name w:val="List Bullet 2"/>
    <w:basedOn w:val="Normal"/>
    <w:uiPriority w:val="99"/>
    <w:unhideWhenUsed/>
    <w:rsid w:val="00D32665"/>
    <w:pPr>
      <w:numPr>
        <w:numId w:val="60"/>
      </w:numPr>
      <w:contextualSpacing/>
    </w:pPr>
  </w:style>
  <w:style w:type="table" w:styleId="Tablaconcuadrcula7concolores-nfasis6">
    <w:name w:val="Grid Table 7 Colorful Accent 6"/>
    <w:basedOn w:val="Tablanormal"/>
    <w:uiPriority w:val="52"/>
    <w:rsid w:val="00D32665"/>
    <w:pPr>
      <w:spacing w:after="0" w:line="240" w:lineRule="auto"/>
    </w:pPr>
    <w:rPr>
      <w:color w:val="0A1D30" w:themeColor="accent6" w:themeShade="BF"/>
    </w:r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bottom w:val="single" w:sz="4" w:space="0" w:color="2C7FCE" w:themeColor="accent6" w:themeTint="99"/>
        </w:tcBorders>
      </w:tcPr>
    </w:tblStylePr>
    <w:tblStylePr w:type="nwCell">
      <w:tblPr/>
      <w:tcPr>
        <w:tcBorders>
          <w:bottom w:val="single" w:sz="4" w:space="0" w:color="2C7FCE" w:themeColor="accent6" w:themeTint="99"/>
        </w:tcBorders>
      </w:tcPr>
    </w:tblStylePr>
    <w:tblStylePr w:type="seCell">
      <w:tblPr/>
      <w:tcPr>
        <w:tcBorders>
          <w:top w:val="single" w:sz="4" w:space="0" w:color="2C7FCE" w:themeColor="accent6" w:themeTint="99"/>
        </w:tcBorders>
      </w:tcPr>
    </w:tblStylePr>
    <w:tblStylePr w:type="swCell">
      <w:tblPr/>
      <w:tcPr>
        <w:tcBorders>
          <w:top w:val="single" w:sz="4" w:space="0" w:color="2C7FCE" w:themeColor="accent6" w:themeTint="99"/>
        </w:tcBorders>
      </w:tcPr>
    </w:tblStylePr>
  </w:style>
  <w:style w:type="table" w:styleId="Tabladelista1clara-nfasis4">
    <w:name w:val="List Table 1 Light Accent 4"/>
    <w:basedOn w:val="Tablanormal"/>
    <w:uiPriority w:val="46"/>
    <w:rsid w:val="00D32665"/>
    <w:pPr>
      <w:spacing w:after="0" w:line="240" w:lineRule="auto"/>
    </w:pPr>
    <w:tblPr>
      <w:tblStyleRowBandSize w:val="1"/>
      <w:tblStyleColBandSize w:val="1"/>
    </w:tblPr>
    <w:tblStylePr w:type="firstRow">
      <w:rPr>
        <w:b/>
        <w:bCs/>
      </w:rPr>
      <w:tblPr/>
      <w:tcPr>
        <w:tcBorders>
          <w:bottom w:val="single" w:sz="4" w:space="0" w:color="2C7FCE" w:themeColor="accent4" w:themeTint="99"/>
        </w:tcBorders>
      </w:tcPr>
    </w:tblStylePr>
    <w:tblStylePr w:type="lastRow">
      <w:rPr>
        <w:b/>
        <w:bCs/>
      </w:rPr>
      <w:tblPr/>
      <w:tcPr>
        <w:tcBorders>
          <w:top w:val="single" w:sz="4" w:space="0" w:color="2C7FCE" w:themeColor="accent4" w:themeTint="99"/>
        </w:tcBorders>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customStyle="1" w:styleId="NormalGrid">
    <w:name w:val="Normal Grid"/>
    <w:basedOn w:val="Tablanormal"/>
    <w:uiPriority w:val="39"/>
    <w:rsid w:val="00412406"/>
    <w:pPr>
      <w:spacing w:before="0" w:after="0" w:line="240" w:lineRule="auto"/>
    </w:pPr>
    <w:rPr>
      <w:rFonts w:ascii="Georgia" w:eastAsiaTheme="minorHAnsi"/>
      <w:sz w:val="21"/>
    </w:r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257">
      <w:bodyDiv w:val="1"/>
      <w:marLeft w:val="0"/>
      <w:marRight w:val="0"/>
      <w:marTop w:val="0"/>
      <w:marBottom w:val="0"/>
      <w:divBdr>
        <w:top w:val="none" w:sz="0" w:space="0" w:color="auto"/>
        <w:left w:val="none" w:sz="0" w:space="0" w:color="auto"/>
        <w:bottom w:val="none" w:sz="0" w:space="0" w:color="auto"/>
        <w:right w:val="none" w:sz="0" w:space="0" w:color="auto"/>
      </w:divBdr>
    </w:div>
    <w:div w:id="8486488">
      <w:bodyDiv w:val="1"/>
      <w:marLeft w:val="0"/>
      <w:marRight w:val="0"/>
      <w:marTop w:val="0"/>
      <w:marBottom w:val="0"/>
      <w:divBdr>
        <w:top w:val="none" w:sz="0" w:space="0" w:color="auto"/>
        <w:left w:val="none" w:sz="0" w:space="0" w:color="auto"/>
        <w:bottom w:val="none" w:sz="0" w:space="0" w:color="auto"/>
        <w:right w:val="none" w:sz="0" w:space="0" w:color="auto"/>
      </w:divBdr>
    </w:div>
    <w:div w:id="8526835">
      <w:bodyDiv w:val="1"/>
      <w:marLeft w:val="0"/>
      <w:marRight w:val="0"/>
      <w:marTop w:val="0"/>
      <w:marBottom w:val="0"/>
      <w:divBdr>
        <w:top w:val="none" w:sz="0" w:space="0" w:color="auto"/>
        <w:left w:val="none" w:sz="0" w:space="0" w:color="auto"/>
        <w:bottom w:val="none" w:sz="0" w:space="0" w:color="auto"/>
        <w:right w:val="none" w:sz="0" w:space="0" w:color="auto"/>
      </w:divBdr>
    </w:div>
    <w:div w:id="9453688">
      <w:bodyDiv w:val="1"/>
      <w:marLeft w:val="0"/>
      <w:marRight w:val="0"/>
      <w:marTop w:val="0"/>
      <w:marBottom w:val="0"/>
      <w:divBdr>
        <w:top w:val="none" w:sz="0" w:space="0" w:color="auto"/>
        <w:left w:val="none" w:sz="0" w:space="0" w:color="auto"/>
        <w:bottom w:val="none" w:sz="0" w:space="0" w:color="auto"/>
        <w:right w:val="none" w:sz="0" w:space="0" w:color="auto"/>
      </w:divBdr>
    </w:div>
    <w:div w:id="9844719">
      <w:bodyDiv w:val="1"/>
      <w:marLeft w:val="0"/>
      <w:marRight w:val="0"/>
      <w:marTop w:val="0"/>
      <w:marBottom w:val="0"/>
      <w:divBdr>
        <w:top w:val="none" w:sz="0" w:space="0" w:color="auto"/>
        <w:left w:val="none" w:sz="0" w:space="0" w:color="auto"/>
        <w:bottom w:val="none" w:sz="0" w:space="0" w:color="auto"/>
        <w:right w:val="none" w:sz="0" w:space="0" w:color="auto"/>
      </w:divBdr>
    </w:div>
    <w:div w:id="10767213">
      <w:bodyDiv w:val="1"/>
      <w:marLeft w:val="0"/>
      <w:marRight w:val="0"/>
      <w:marTop w:val="0"/>
      <w:marBottom w:val="0"/>
      <w:divBdr>
        <w:top w:val="none" w:sz="0" w:space="0" w:color="auto"/>
        <w:left w:val="none" w:sz="0" w:space="0" w:color="auto"/>
        <w:bottom w:val="none" w:sz="0" w:space="0" w:color="auto"/>
        <w:right w:val="none" w:sz="0" w:space="0" w:color="auto"/>
      </w:divBdr>
    </w:div>
    <w:div w:id="11811178">
      <w:bodyDiv w:val="1"/>
      <w:marLeft w:val="0"/>
      <w:marRight w:val="0"/>
      <w:marTop w:val="0"/>
      <w:marBottom w:val="0"/>
      <w:divBdr>
        <w:top w:val="none" w:sz="0" w:space="0" w:color="auto"/>
        <w:left w:val="none" w:sz="0" w:space="0" w:color="auto"/>
        <w:bottom w:val="none" w:sz="0" w:space="0" w:color="auto"/>
        <w:right w:val="none" w:sz="0" w:space="0" w:color="auto"/>
      </w:divBdr>
    </w:div>
    <w:div w:id="12653140">
      <w:bodyDiv w:val="1"/>
      <w:marLeft w:val="0"/>
      <w:marRight w:val="0"/>
      <w:marTop w:val="0"/>
      <w:marBottom w:val="0"/>
      <w:divBdr>
        <w:top w:val="none" w:sz="0" w:space="0" w:color="auto"/>
        <w:left w:val="none" w:sz="0" w:space="0" w:color="auto"/>
        <w:bottom w:val="none" w:sz="0" w:space="0" w:color="auto"/>
        <w:right w:val="none" w:sz="0" w:space="0" w:color="auto"/>
      </w:divBdr>
    </w:div>
    <w:div w:id="20323098">
      <w:bodyDiv w:val="1"/>
      <w:marLeft w:val="0"/>
      <w:marRight w:val="0"/>
      <w:marTop w:val="0"/>
      <w:marBottom w:val="0"/>
      <w:divBdr>
        <w:top w:val="none" w:sz="0" w:space="0" w:color="auto"/>
        <w:left w:val="none" w:sz="0" w:space="0" w:color="auto"/>
        <w:bottom w:val="none" w:sz="0" w:space="0" w:color="auto"/>
        <w:right w:val="none" w:sz="0" w:space="0" w:color="auto"/>
      </w:divBdr>
    </w:div>
    <w:div w:id="21371051">
      <w:bodyDiv w:val="1"/>
      <w:marLeft w:val="0"/>
      <w:marRight w:val="0"/>
      <w:marTop w:val="0"/>
      <w:marBottom w:val="0"/>
      <w:divBdr>
        <w:top w:val="none" w:sz="0" w:space="0" w:color="auto"/>
        <w:left w:val="none" w:sz="0" w:space="0" w:color="auto"/>
        <w:bottom w:val="none" w:sz="0" w:space="0" w:color="auto"/>
        <w:right w:val="none" w:sz="0" w:space="0" w:color="auto"/>
      </w:divBdr>
    </w:div>
    <w:div w:id="24795906">
      <w:bodyDiv w:val="1"/>
      <w:marLeft w:val="0"/>
      <w:marRight w:val="0"/>
      <w:marTop w:val="0"/>
      <w:marBottom w:val="0"/>
      <w:divBdr>
        <w:top w:val="none" w:sz="0" w:space="0" w:color="auto"/>
        <w:left w:val="none" w:sz="0" w:space="0" w:color="auto"/>
        <w:bottom w:val="none" w:sz="0" w:space="0" w:color="auto"/>
        <w:right w:val="none" w:sz="0" w:space="0" w:color="auto"/>
      </w:divBdr>
    </w:div>
    <w:div w:id="32578992">
      <w:bodyDiv w:val="1"/>
      <w:marLeft w:val="0"/>
      <w:marRight w:val="0"/>
      <w:marTop w:val="0"/>
      <w:marBottom w:val="0"/>
      <w:divBdr>
        <w:top w:val="none" w:sz="0" w:space="0" w:color="auto"/>
        <w:left w:val="none" w:sz="0" w:space="0" w:color="auto"/>
        <w:bottom w:val="none" w:sz="0" w:space="0" w:color="auto"/>
        <w:right w:val="none" w:sz="0" w:space="0" w:color="auto"/>
      </w:divBdr>
    </w:div>
    <w:div w:id="34892873">
      <w:bodyDiv w:val="1"/>
      <w:marLeft w:val="0"/>
      <w:marRight w:val="0"/>
      <w:marTop w:val="0"/>
      <w:marBottom w:val="0"/>
      <w:divBdr>
        <w:top w:val="none" w:sz="0" w:space="0" w:color="auto"/>
        <w:left w:val="none" w:sz="0" w:space="0" w:color="auto"/>
        <w:bottom w:val="none" w:sz="0" w:space="0" w:color="auto"/>
        <w:right w:val="none" w:sz="0" w:space="0" w:color="auto"/>
      </w:divBdr>
    </w:div>
    <w:div w:id="37240217">
      <w:bodyDiv w:val="1"/>
      <w:marLeft w:val="0"/>
      <w:marRight w:val="0"/>
      <w:marTop w:val="0"/>
      <w:marBottom w:val="0"/>
      <w:divBdr>
        <w:top w:val="none" w:sz="0" w:space="0" w:color="auto"/>
        <w:left w:val="none" w:sz="0" w:space="0" w:color="auto"/>
        <w:bottom w:val="none" w:sz="0" w:space="0" w:color="auto"/>
        <w:right w:val="none" w:sz="0" w:space="0" w:color="auto"/>
      </w:divBdr>
    </w:div>
    <w:div w:id="37512773">
      <w:bodyDiv w:val="1"/>
      <w:marLeft w:val="0"/>
      <w:marRight w:val="0"/>
      <w:marTop w:val="0"/>
      <w:marBottom w:val="0"/>
      <w:divBdr>
        <w:top w:val="none" w:sz="0" w:space="0" w:color="auto"/>
        <w:left w:val="none" w:sz="0" w:space="0" w:color="auto"/>
        <w:bottom w:val="none" w:sz="0" w:space="0" w:color="auto"/>
        <w:right w:val="none" w:sz="0" w:space="0" w:color="auto"/>
      </w:divBdr>
    </w:div>
    <w:div w:id="37709567">
      <w:bodyDiv w:val="1"/>
      <w:marLeft w:val="0"/>
      <w:marRight w:val="0"/>
      <w:marTop w:val="0"/>
      <w:marBottom w:val="0"/>
      <w:divBdr>
        <w:top w:val="none" w:sz="0" w:space="0" w:color="auto"/>
        <w:left w:val="none" w:sz="0" w:space="0" w:color="auto"/>
        <w:bottom w:val="none" w:sz="0" w:space="0" w:color="auto"/>
        <w:right w:val="none" w:sz="0" w:space="0" w:color="auto"/>
      </w:divBdr>
    </w:div>
    <w:div w:id="38172790">
      <w:bodyDiv w:val="1"/>
      <w:marLeft w:val="0"/>
      <w:marRight w:val="0"/>
      <w:marTop w:val="0"/>
      <w:marBottom w:val="0"/>
      <w:divBdr>
        <w:top w:val="none" w:sz="0" w:space="0" w:color="auto"/>
        <w:left w:val="none" w:sz="0" w:space="0" w:color="auto"/>
        <w:bottom w:val="none" w:sz="0" w:space="0" w:color="auto"/>
        <w:right w:val="none" w:sz="0" w:space="0" w:color="auto"/>
      </w:divBdr>
    </w:div>
    <w:div w:id="39591948">
      <w:bodyDiv w:val="1"/>
      <w:marLeft w:val="0"/>
      <w:marRight w:val="0"/>
      <w:marTop w:val="0"/>
      <w:marBottom w:val="0"/>
      <w:divBdr>
        <w:top w:val="none" w:sz="0" w:space="0" w:color="auto"/>
        <w:left w:val="none" w:sz="0" w:space="0" w:color="auto"/>
        <w:bottom w:val="none" w:sz="0" w:space="0" w:color="auto"/>
        <w:right w:val="none" w:sz="0" w:space="0" w:color="auto"/>
      </w:divBdr>
    </w:div>
    <w:div w:id="40331420">
      <w:bodyDiv w:val="1"/>
      <w:marLeft w:val="0"/>
      <w:marRight w:val="0"/>
      <w:marTop w:val="0"/>
      <w:marBottom w:val="0"/>
      <w:divBdr>
        <w:top w:val="none" w:sz="0" w:space="0" w:color="auto"/>
        <w:left w:val="none" w:sz="0" w:space="0" w:color="auto"/>
        <w:bottom w:val="none" w:sz="0" w:space="0" w:color="auto"/>
        <w:right w:val="none" w:sz="0" w:space="0" w:color="auto"/>
      </w:divBdr>
    </w:div>
    <w:div w:id="42558233">
      <w:bodyDiv w:val="1"/>
      <w:marLeft w:val="0"/>
      <w:marRight w:val="0"/>
      <w:marTop w:val="0"/>
      <w:marBottom w:val="0"/>
      <w:divBdr>
        <w:top w:val="none" w:sz="0" w:space="0" w:color="auto"/>
        <w:left w:val="none" w:sz="0" w:space="0" w:color="auto"/>
        <w:bottom w:val="none" w:sz="0" w:space="0" w:color="auto"/>
        <w:right w:val="none" w:sz="0" w:space="0" w:color="auto"/>
      </w:divBdr>
    </w:div>
    <w:div w:id="43525081">
      <w:bodyDiv w:val="1"/>
      <w:marLeft w:val="0"/>
      <w:marRight w:val="0"/>
      <w:marTop w:val="0"/>
      <w:marBottom w:val="0"/>
      <w:divBdr>
        <w:top w:val="none" w:sz="0" w:space="0" w:color="auto"/>
        <w:left w:val="none" w:sz="0" w:space="0" w:color="auto"/>
        <w:bottom w:val="none" w:sz="0" w:space="0" w:color="auto"/>
        <w:right w:val="none" w:sz="0" w:space="0" w:color="auto"/>
      </w:divBdr>
    </w:div>
    <w:div w:id="48237834">
      <w:bodyDiv w:val="1"/>
      <w:marLeft w:val="0"/>
      <w:marRight w:val="0"/>
      <w:marTop w:val="0"/>
      <w:marBottom w:val="0"/>
      <w:divBdr>
        <w:top w:val="none" w:sz="0" w:space="0" w:color="auto"/>
        <w:left w:val="none" w:sz="0" w:space="0" w:color="auto"/>
        <w:bottom w:val="none" w:sz="0" w:space="0" w:color="auto"/>
        <w:right w:val="none" w:sz="0" w:space="0" w:color="auto"/>
      </w:divBdr>
    </w:div>
    <w:div w:id="54355201">
      <w:bodyDiv w:val="1"/>
      <w:marLeft w:val="0"/>
      <w:marRight w:val="0"/>
      <w:marTop w:val="0"/>
      <w:marBottom w:val="0"/>
      <w:divBdr>
        <w:top w:val="none" w:sz="0" w:space="0" w:color="auto"/>
        <w:left w:val="none" w:sz="0" w:space="0" w:color="auto"/>
        <w:bottom w:val="none" w:sz="0" w:space="0" w:color="auto"/>
        <w:right w:val="none" w:sz="0" w:space="0" w:color="auto"/>
      </w:divBdr>
    </w:div>
    <w:div w:id="57675063">
      <w:bodyDiv w:val="1"/>
      <w:marLeft w:val="0"/>
      <w:marRight w:val="0"/>
      <w:marTop w:val="0"/>
      <w:marBottom w:val="0"/>
      <w:divBdr>
        <w:top w:val="none" w:sz="0" w:space="0" w:color="auto"/>
        <w:left w:val="none" w:sz="0" w:space="0" w:color="auto"/>
        <w:bottom w:val="none" w:sz="0" w:space="0" w:color="auto"/>
        <w:right w:val="none" w:sz="0" w:space="0" w:color="auto"/>
      </w:divBdr>
    </w:div>
    <w:div w:id="58135053">
      <w:bodyDiv w:val="1"/>
      <w:marLeft w:val="0"/>
      <w:marRight w:val="0"/>
      <w:marTop w:val="0"/>
      <w:marBottom w:val="0"/>
      <w:divBdr>
        <w:top w:val="none" w:sz="0" w:space="0" w:color="auto"/>
        <w:left w:val="none" w:sz="0" w:space="0" w:color="auto"/>
        <w:bottom w:val="none" w:sz="0" w:space="0" w:color="auto"/>
        <w:right w:val="none" w:sz="0" w:space="0" w:color="auto"/>
      </w:divBdr>
    </w:div>
    <w:div w:id="64568958">
      <w:bodyDiv w:val="1"/>
      <w:marLeft w:val="0"/>
      <w:marRight w:val="0"/>
      <w:marTop w:val="0"/>
      <w:marBottom w:val="0"/>
      <w:divBdr>
        <w:top w:val="none" w:sz="0" w:space="0" w:color="auto"/>
        <w:left w:val="none" w:sz="0" w:space="0" w:color="auto"/>
        <w:bottom w:val="none" w:sz="0" w:space="0" w:color="auto"/>
        <w:right w:val="none" w:sz="0" w:space="0" w:color="auto"/>
      </w:divBdr>
    </w:div>
    <w:div w:id="72166562">
      <w:bodyDiv w:val="1"/>
      <w:marLeft w:val="0"/>
      <w:marRight w:val="0"/>
      <w:marTop w:val="0"/>
      <w:marBottom w:val="0"/>
      <w:divBdr>
        <w:top w:val="none" w:sz="0" w:space="0" w:color="auto"/>
        <w:left w:val="none" w:sz="0" w:space="0" w:color="auto"/>
        <w:bottom w:val="none" w:sz="0" w:space="0" w:color="auto"/>
        <w:right w:val="none" w:sz="0" w:space="0" w:color="auto"/>
      </w:divBdr>
    </w:div>
    <w:div w:id="74209064">
      <w:bodyDiv w:val="1"/>
      <w:marLeft w:val="0"/>
      <w:marRight w:val="0"/>
      <w:marTop w:val="0"/>
      <w:marBottom w:val="0"/>
      <w:divBdr>
        <w:top w:val="none" w:sz="0" w:space="0" w:color="auto"/>
        <w:left w:val="none" w:sz="0" w:space="0" w:color="auto"/>
        <w:bottom w:val="none" w:sz="0" w:space="0" w:color="auto"/>
        <w:right w:val="none" w:sz="0" w:space="0" w:color="auto"/>
      </w:divBdr>
    </w:div>
    <w:div w:id="78528270">
      <w:bodyDiv w:val="1"/>
      <w:marLeft w:val="0"/>
      <w:marRight w:val="0"/>
      <w:marTop w:val="0"/>
      <w:marBottom w:val="0"/>
      <w:divBdr>
        <w:top w:val="none" w:sz="0" w:space="0" w:color="auto"/>
        <w:left w:val="none" w:sz="0" w:space="0" w:color="auto"/>
        <w:bottom w:val="none" w:sz="0" w:space="0" w:color="auto"/>
        <w:right w:val="none" w:sz="0" w:space="0" w:color="auto"/>
      </w:divBdr>
    </w:div>
    <w:div w:id="80107736">
      <w:bodyDiv w:val="1"/>
      <w:marLeft w:val="0"/>
      <w:marRight w:val="0"/>
      <w:marTop w:val="0"/>
      <w:marBottom w:val="0"/>
      <w:divBdr>
        <w:top w:val="none" w:sz="0" w:space="0" w:color="auto"/>
        <w:left w:val="none" w:sz="0" w:space="0" w:color="auto"/>
        <w:bottom w:val="none" w:sz="0" w:space="0" w:color="auto"/>
        <w:right w:val="none" w:sz="0" w:space="0" w:color="auto"/>
      </w:divBdr>
    </w:div>
    <w:div w:id="89474446">
      <w:bodyDiv w:val="1"/>
      <w:marLeft w:val="0"/>
      <w:marRight w:val="0"/>
      <w:marTop w:val="0"/>
      <w:marBottom w:val="0"/>
      <w:divBdr>
        <w:top w:val="none" w:sz="0" w:space="0" w:color="auto"/>
        <w:left w:val="none" w:sz="0" w:space="0" w:color="auto"/>
        <w:bottom w:val="none" w:sz="0" w:space="0" w:color="auto"/>
        <w:right w:val="none" w:sz="0" w:space="0" w:color="auto"/>
      </w:divBdr>
      <w:divsChild>
        <w:div w:id="1209132">
          <w:marLeft w:val="0"/>
          <w:marRight w:val="0"/>
          <w:marTop w:val="0"/>
          <w:marBottom w:val="0"/>
          <w:divBdr>
            <w:top w:val="none" w:sz="0" w:space="0" w:color="auto"/>
            <w:left w:val="none" w:sz="0" w:space="0" w:color="auto"/>
            <w:bottom w:val="none" w:sz="0" w:space="0" w:color="auto"/>
            <w:right w:val="none" w:sz="0" w:space="0" w:color="auto"/>
          </w:divBdr>
          <w:divsChild>
            <w:div w:id="2138790828">
              <w:marLeft w:val="0"/>
              <w:marRight w:val="0"/>
              <w:marTop w:val="0"/>
              <w:marBottom w:val="0"/>
              <w:divBdr>
                <w:top w:val="none" w:sz="0" w:space="0" w:color="auto"/>
                <w:left w:val="none" w:sz="0" w:space="0" w:color="auto"/>
                <w:bottom w:val="none" w:sz="0" w:space="0" w:color="auto"/>
                <w:right w:val="none" w:sz="0" w:space="0" w:color="auto"/>
              </w:divBdr>
            </w:div>
          </w:divsChild>
        </w:div>
        <w:div w:id="260842703">
          <w:marLeft w:val="0"/>
          <w:marRight w:val="0"/>
          <w:marTop w:val="0"/>
          <w:marBottom w:val="0"/>
          <w:divBdr>
            <w:top w:val="none" w:sz="0" w:space="0" w:color="auto"/>
            <w:left w:val="none" w:sz="0" w:space="0" w:color="auto"/>
            <w:bottom w:val="none" w:sz="0" w:space="0" w:color="auto"/>
            <w:right w:val="none" w:sz="0" w:space="0" w:color="auto"/>
          </w:divBdr>
          <w:divsChild>
            <w:div w:id="2136561026">
              <w:marLeft w:val="0"/>
              <w:marRight w:val="0"/>
              <w:marTop w:val="0"/>
              <w:marBottom w:val="0"/>
              <w:divBdr>
                <w:top w:val="none" w:sz="0" w:space="0" w:color="auto"/>
                <w:left w:val="none" w:sz="0" w:space="0" w:color="auto"/>
                <w:bottom w:val="none" w:sz="0" w:space="0" w:color="auto"/>
                <w:right w:val="none" w:sz="0" w:space="0" w:color="auto"/>
              </w:divBdr>
            </w:div>
          </w:divsChild>
        </w:div>
        <w:div w:id="525095872">
          <w:marLeft w:val="0"/>
          <w:marRight w:val="0"/>
          <w:marTop w:val="0"/>
          <w:marBottom w:val="0"/>
          <w:divBdr>
            <w:top w:val="none" w:sz="0" w:space="0" w:color="auto"/>
            <w:left w:val="none" w:sz="0" w:space="0" w:color="auto"/>
            <w:bottom w:val="none" w:sz="0" w:space="0" w:color="auto"/>
            <w:right w:val="none" w:sz="0" w:space="0" w:color="auto"/>
          </w:divBdr>
          <w:divsChild>
            <w:div w:id="1036663139">
              <w:marLeft w:val="0"/>
              <w:marRight w:val="0"/>
              <w:marTop w:val="0"/>
              <w:marBottom w:val="0"/>
              <w:divBdr>
                <w:top w:val="none" w:sz="0" w:space="0" w:color="auto"/>
                <w:left w:val="none" w:sz="0" w:space="0" w:color="auto"/>
                <w:bottom w:val="none" w:sz="0" w:space="0" w:color="auto"/>
                <w:right w:val="none" w:sz="0" w:space="0" w:color="auto"/>
              </w:divBdr>
            </w:div>
          </w:divsChild>
        </w:div>
        <w:div w:id="998582979">
          <w:marLeft w:val="0"/>
          <w:marRight w:val="0"/>
          <w:marTop w:val="0"/>
          <w:marBottom w:val="0"/>
          <w:divBdr>
            <w:top w:val="none" w:sz="0" w:space="0" w:color="auto"/>
            <w:left w:val="none" w:sz="0" w:space="0" w:color="auto"/>
            <w:bottom w:val="none" w:sz="0" w:space="0" w:color="auto"/>
            <w:right w:val="none" w:sz="0" w:space="0" w:color="auto"/>
          </w:divBdr>
          <w:divsChild>
            <w:div w:id="459685257">
              <w:marLeft w:val="0"/>
              <w:marRight w:val="0"/>
              <w:marTop w:val="0"/>
              <w:marBottom w:val="0"/>
              <w:divBdr>
                <w:top w:val="none" w:sz="0" w:space="0" w:color="auto"/>
                <w:left w:val="none" w:sz="0" w:space="0" w:color="auto"/>
                <w:bottom w:val="none" w:sz="0" w:space="0" w:color="auto"/>
                <w:right w:val="none" w:sz="0" w:space="0" w:color="auto"/>
              </w:divBdr>
            </w:div>
          </w:divsChild>
        </w:div>
        <w:div w:id="1353652819">
          <w:marLeft w:val="0"/>
          <w:marRight w:val="0"/>
          <w:marTop w:val="0"/>
          <w:marBottom w:val="0"/>
          <w:divBdr>
            <w:top w:val="none" w:sz="0" w:space="0" w:color="auto"/>
            <w:left w:val="none" w:sz="0" w:space="0" w:color="auto"/>
            <w:bottom w:val="none" w:sz="0" w:space="0" w:color="auto"/>
            <w:right w:val="none" w:sz="0" w:space="0" w:color="auto"/>
          </w:divBdr>
          <w:divsChild>
            <w:div w:id="21440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8857">
      <w:bodyDiv w:val="1"/>
      <w:marLeft w:val="0"/>
      <w:marRight w:val="0"/>
      <w:marTop w:val="0"/>
      <w:marBottom w:val="0"/>
      <w:divBdr>
        <w:top w:val="none" w:sz="0" w:space="0" w:color="auto"/>
        <w:left w:val="none" w:sz="0" w:space="0" w:color="auto"/>
        <w:bottom w:val="none" w:sz="0" w:space="0" w:color="auto"/>
        <w:right w:val="none" w:sz="0" w:space="0" w:color="auto"/>
      </w:divBdr>
    </w:div>
    <w:div w:id="93792267">
      <w:bodyDiv w:val="1"/>
      <w:marLeft w:val="0"/>
      <w:marRight w:val="0"/>
      <w:marTop w:val="0"/>
      <w:marBottom w:val="0"/>
      <w:divBdr>
        <w:top w:val="none" w:sz="0" w:space="0" w:color="auto"/>
        <w:left w:val="none" w:sz="0" w:space="0" w:color="auto"/>
        <w:bottom w:val="none" w:sz="0" w:space="0" w:color="auto"/>
        <w:right w:val="none" w:sz="0" w:space="0" w:color="auto"/>
      </w:divBdr>
    </w:div>
    <w:div w:id="94055616">
      <w:bodyDiv w:val="1"/>
      <w:marLeft w:val="0"/>
      <w:marRight w:val="0"/>
      <w:marTop w:val="0"/>
      <w:marBottom w:val="0"/>
      <w:divBdr>
        <w:top w:val="none" w:sz="0" w:space="0" w:color="auto"/>
        <w:left w:val="none" w:sz="0" w:space="0" w:color="auto"/>
        <w:bottom w:val="none" w:sz="0" w:space="0" w:color="auto"/>
        <w:right w:val="none" w:sz="0" w:space="0" w:color="auto"/>
      </w:divBdr>
    </w:div>
    <w:div w:id="98333362">
      <w:bodyDiv w:val="1"/>
      <w:marLeft w:val="0"/>
      <w:marRight w:val="0"/>
      <w:marTop w:val="0"/>
      <w:marBottom w:val="0"/>
      <w:divBdr>
        <w:top w:val="none" w:sz="0" w:space="0" w:color="auto"/>
        <w:left w:val="none" w:sz="0" w:space="0" w:color="auto"/>
        <w:bottom w:val="none" w:sz="0" w:space="0" w:color="auto"/>
        <w:right w:val="none" w:sz="0" w:space="0" w:color="auto"/>
      </w:divBdr>
    </w:div>
    <w:div w:id="105269462">
      <w:bodyDiv w:val="1"/>
      <w:marLeft w:val="0"/>
      <w:marRight w:val="0"/>
      <w:marTop w:val="0"/>
      <w:marBottom w:val="0"/>
      <w:divBdr>
        <w:top w:val="none" w:sz="0" w:space="0" w:color="auto"/>
        <w:left w:val="none" w:sz="0" w:space="0" w:color="auto"/>
        <w:bottom w:val="none" w:sz="0" w:space="0" w:color="auto"/>
        <w:right w:val="none" w:sz="0" w:space="0" w:color="auto"/>
      </w:divBdr>
    </w:div>
    <w:div w:id="108398565">
      <w:bodyDiv w:val="1"/>
      <w:marLeft w:val="0"/>
      <w:marRight w:val="0"/>
      <w:marTop w:val="0"/>
      <w:marBottom w:val="0"/>
      <w:divBdr>
        <w:top w:val="none" w:sz="0" w:space="0" w:color="auto"/>
        <w:left w:val="none" w:sz="0" w:space="0" w:color="auto"/>
        <w:bottom w:val="none" w:sz="0" w:space="0" w:color="auto"/>
        <w:right w:val="none" w:sz="0" w:space="0" w:color="auto"/>
      </w:divBdr>
    </w:div>
    <w:div w:id="108669229">
      <w:bodyDiv w:val="1"/>
      <w:marLeft w:val="0"/>
      <w:marRight w:val="0"/>
      <w:marTop w:val="0"/>
      <w:marBottom w:val="0"/>
      <w:divBdr>
        <w:top w:val="none" w:sz="0" w:space="0" w:color="auto"/>
        <w:left w:val="none" w:sz="0" w:space="0" w:color="auto"/>
        <w:bottom w:val="none" w:sz="0" w:space="0" w:color="auto"/>
        <w:right w:val="none" w:sz="0" w:space="0" w:color="auto"/>
      </w:divBdr>
    </w:div>
    <w:div w:id="109205392">
      <w:bodyDiv w:val="1"/>
      <w:marLeft w:val="0"/>
      <w:marRight w:val="0"/>
      <w:marTop w:val="0"/>
      <w:marBottom w:val="0"/>
      <w:divBdr>
        <w:top w:val="none" w:sz="0" w:space="0" w:color="auto"/>
        <w:left w:val="none" w:sz="0" w:space="0" w:color="auto"/>
        <w:bottom w:val="none" w:sz="0" w:space="0" w:color="auto"/>
        <w:right w:val="none" w:sz="0" w:space="0" w:color="auto"/>
      </w:divBdr>
    </w:div>
    <w:div w:id="111173060">
      <w:bodyDiv w:val="1"/>
      <w:marLeft w:val="0"/>
      <w:marRight w:val="0"/>
      <w:marTop w:val="0"/>
      <w:marBottom w:val="0"/>
      <w:divBdr>
        <w:top w:val="none" w:sz="0" w:space="0" w:color="auto"/>
        <w:left w:val="none" w:sz="0" w:space="0" w:color="auto"/>
        <w:bottom w:val="none" w:sz="0" w:space="0" w:color="auto"/>
        <w:right w:val="none" w:sz="0" w:space="0" w:color="auto"/>
      </w:divBdr>
    </w:div>
    <w:div w:id="113134154">
      <w:bodyDiv w:val="1"/>
      <w:marLeft w:val="0"/>
      <w:marRight w:val="0"/>
      <w:marTop w:val="0"/>
      <w:marBottom w:val="0"/>
      <w:divBdr>
        <w:top w:val="none" w:sz="0" w:space="0" w:color="auto"/>
        <w:left w:val="none" w:sz="0" w:space="0" w:color="auto"/>
        <w:bottom w:val="none" w:sz="0" w:space="0" w:color="auto"/>
        <w:right w:val="none" w:sz="0" w:space="0" w:color="auto"/>
      </w:divBdr>
    </w:div>
    <w:div w:id="116261850">
      <w:bodyDiv w:val="1"/>
      <w:marLeft w:val="0"/>
      <w:marRight w:val="0"/>
      <w:marTop w:val="0"/>
      <w:marBottom w:val="0"/>
      <w:divBdr>
        <w:top w:val="none" w:sz="0" w:space="0" w:color="auto"/>
        <w:left w:val="none" w:sz="0" w:space="0" w:color="auto"/>
        <w:bottom w:val="none" w:sz="0" w:space="0" w:color="auto"/>
        <w:right w:val="none" w:sz="0" w:space="0" w:color="auto"/>
      </w:divBdr>
    </w:div>
    <w:div w:id="116678370">
      <w:bodyDiv w:val="1"/>
      <w:marLeft w:val="0"/>
      <w:marRight w:val="0"/>
      <w:marTop w:val="0"/>
      <w:marBottom w:val="0"/>
      <w:divBdr>
        <w:top w:val="none" w:sz="0" w:space="0" w:color="auto"/>
        <w:left w:val="none" w:sz="0" w:space="0" w:color="auto"/>
        <w:bottom w:val="none" w:sz="0" w:space="0" w:color="auto"/>
        <w:right w:val="none" w:sz="0" w:space="0" w:color="auto"/>
      </w:divBdr>
    </w:div>
    <w:div w:id="117383642">
      <w:bodyDiv w:val="1"/>
      <w:marLeft w:val="0"/>
      <w:marRight w:val="0"/>
      <w:marTop w:val="0"/>
      <w:marBottom w:val="0"/>
      <w:divBdr>
        <w:top w:val="none" w:sz="0" w:space="0" w:color="auto"/>
        <w:left w:val="none" w:sz="0" w:space="0" w:color="auto"/>
        <w:bottom w:val="none" w:sz="0" w:space="0" w:color="auto"/>
        <w:right w:val="none" w:sz="0" w:space="0" w:color="auto"/>
      </w:divBdr>
    </w:div>
    <w:div w:id="121195089">
      <w:bodyDiv w:val="1"/>
      <w:marLeft w:val="0"/>
      <w:marRight w:val="0"/>
      <w:marTop w:val="0"/>
      <w:marBottom w:val="0"/>
      <w:divBdr>
        <w:top w:val="none" w:sz="0" w:space="0" w:color="auto"/>
        <w:left w:val="none" w:sz="0" w:space="0" w:color="auto"/>
        <w:bottom w:val="none" w:sz="0" w:space="0" w:color="auto"/>
        <w:right w:val="none" w:sz="0" w:space="0" w:color="auto"/>
      </w:divBdr>
    </w:div>
    <w:div w:id="125243094">
      <w:bodyDiv w:val="1"/>
      <w:marLeft w:val="0"/>
      <w:marRight w:val="0"/>
      <w:marTop w:val="0"/>
      <w:marBottom w:val="0"/>
      <w:divBdr>
        <w:top w:val="none" w:sz="0" w:space="0" w:color="auto"/>
        <w:left w:val="none" w:sz="0" w:space="0" w:color="auto"/>
        <w:bottom w:val="none" w:sz="0" w:space="0" w:color="auto"/>
        <w:right w:val="none" w:sz="0" w:space="0" w:color="auto"/>
      </w:divBdr>
    </w:div>
    <w:div w:id="127091477">
      <w:bodyDiv w:val="1"/>
      <w:marLeft w:val="0"/>
      <w:marRight w:val="0"/>
      <w:marTop w:val="0"/>
      <w:marBottom w:val="0"/>
      <w:divBdr>
        <w:top w:val="none" w:sz="0" w:space="0" w:color="auto"/>
        <w:left w:val="none" w:sz="0" w:space="0" w:color="auto"/>
        <w:bottom w:val="none" w:sz="0" w:space="0" w:color="auto"/>
        <w:right w:val="none" w:sz="0" w:space="0" w:color="auto"/>
      </w:divBdr>
    </w:div>
    <w:div w:id="128058878">
      <w:bodyDiv w:val="1"/>
      <w:marLeft w:val="0"/>
      <w:marRight w:val="0"/>
      <w:marTop w:val="0"/>
      <w:marBottom w:val="0"/>
      <w:divBdr>
        <w:top w:val="none" w:sz="0" w:space="0" w:color="auto"/>
        <w:left w:val="none" w:sz="0" w:space="0" w:color="auto"/>
        <w:bottom w:val="none" w:sz="0" w:space="0" w:color="auto"/>
        <w:right w:val="none" w:sz="0" w:space="0" w:color="auto"/>
      </w:divBdr>
    </w:div>
    <w:div w:id="129060851">
      <w:bodyDiv w:val="1"/>
      <w:marLeft w:val="0"/>
      <w:marRight w:val="0"/>
      <w:marTop w:val="0"/>
      <w:marBottom w:val="0"/>
      <w:divBdr>
        <w:top w:val="none" w:sz="0" w:space="0" w:color="auto"/>
        <w:left w:val="none" w:sz="0" w:space="0" w:color="auto"/>
        <w:bottom w:val="none" w:sz="0" w:space="0" w:color="auto"/>
        <w:right w:val="none" w:sz="0" w:space="0" w:color="auto"/>
      </w:divBdr>
    </w:div>
    <w:div w:id="133255153">
      <w:bodyDiv w:val="1"/>
      <w:marLeft w:val="0"/>
      <w:marRight w:val="0"/>
      <w:marTop w:val="0"/>
      <w:marBottom w:val="0"/>
      <w:divBdr>
        <w:top w:val="none" w:sz="0" w:space="0" w:color="auto"/>
        <w:left w:val="none" w:sz="0" w:space="0" w:color="auto"/>
        <w:bottom w:val="none" w:sz="0" w:space="0" w:color="auto"/>
        <w:right w:val="none" w:sz="0" w:space="0" w:color="auto"/>
      </w:divBdr>
    </w:div>
    <w:div w:id="135488495">
      <w:bodyDiv w:val="1"/>
      <w:marLeft w:val="0"/>
      <w:marRight w:val="0"/>
      <w:marTop w:val="0"/>
      <w:marBottom w:val="0"/>
      <w:divBdr>
        <w:top w:val="none" w:sz="0" w:space="0" w:color="auto"/>
        <w:left w:val="none" w:sz="0" w:space="0" w:color="auto"/>
        <w:bottom w:val="none" w:sz="0" w:space="0" w:color="auto"/>
        <w:right w:val="none" w:sz="0" w:space="0" w:color="auto"/>
      </w:divBdr>
    </w:div>
    <w:div w:id="140584767">
      <w:bodyDiv w:val="1"/>
      <w:marLeft w:val="0"/>
      <w:marRight w:val="0"/>
      <w:marTop w:val="0"/>
      <w:marBottom w:val="0"/>
      <w:divBdr>
        <w:top w:val="none" w:sz="0" w:space="0" w:color="auto"/>
        <w:left w:val="none" w:sz="0" w:space="0" w:color="auto"/>
        <w:bottom w:val="none" w:sz="0" w:space="0" w:color="auto"/>
        <w:right w:val="none" w:sz="0" w:space="0" w:color="auto"/>
      </w:divBdr>
    </w:div>
    <w:div w:id="141122513">
      <w:bodyDiv w:val="1"/>
      <w:marLeft w:val="0"/>
      <w:marRight w:val="0"/>
      <w:marTop w:val="0"/>
      <w:marBottom w:val="0"/>
      <w:divBdr>
        <w:top w:val="none" w:sz="0" w:space="0" w:color="auto"/>
        <w:left w:val="none" w:sz="0" w:space="0" w:color="auto"/>
        <w:bottom w:val="none" w:sz="0" w:space="0" w:color="auto"/>
        <w:right w:val="none" w:sz="0" w:space="0" w:color="auto"/>
      </w:divBdr>
    </w:div>
    <w:div w:id="142700685">
      <w:bodyDiv w:val="1"/>
      <w:marLeft w:val="0"/>
      <w:marRight w:val="0"/>
      <w:marTop w:val="0"/>
      <w:marBottom w:val="0"/>
      <w:divBdr>
        <w:top w:val="none" w:sz="0" w:space="0" w:color="auto"/>
        <w:left w:val="none" w:sz="0" w:space="0" w:color="auto"/>
        <w:bottom w:val="none" w:sz="0" w:space="0" w:color="auto"/>
        <w:right w:val="none" w:sz="0" w:space="0" w:color="auto"/>
      </w:divBdr>
    </w:div>
    <w:div w:id="143469752">
      <w:bodyDiv w:val="1"/>
      <w:marLeft w:val="0"/>
      <w:marRight w:val="0"/>
      <w:marTop w:val="0"/>
      <w:marBottom w:val="0"/>
      <w:divBdr>
        <w:top w:val="none" w:sz="0" w:space="0" w:color="auto"/>
        <w:left w:val="none" w:sz="0" w:space="0" w:color="auto"/>
        <w:bottom w:val="none" w:sz="0" w:space="0" w:color="auto"/>
        <w:right w:val="none" w:sz="0" w:space="0" w:color="auto"/>
      </w:divBdr>
    </w:div>
    <w:div w:id="143933076">
      <w:bodyDiv w:val="1"/>
      <w:marLeft w:val="0"/>
      <w:marRight w:val="0"/>
      <w:marTop w:val="0"/>
      <w:marBottom w:val="0"/>
      <w:divBdr>
        <w:top w:val="none" w:sz="0" w:space="0" w:color="auto"/>
        <w:left w:val="none" w:sz="0" w:space="0" w:color="auto"/>
        <w:bottom w:val="none" w:sz="0" w:space="0" w:color="auto"/>
        <w:right w:val="none" w:sz="0" w:space="0" w:color="auto"/>
      </w:divBdr>
    </w:div>
    <w:div w:id="151264412">
      <w:bodyDiv w:val="1"/>
      <w:marLeft w:val="0"/>
      <w:marRight w:val="0"/>
      <w:marTop w:val="0"/>
      <w:marBottom w:val="0"/>
      <w:divBdr>
        <w:top w:val="none" w:sz="0" w:space="0" w:color="auto"/>
        <w:left w:val="none" w:sz="0" w:space="0" w:color="auto"/>
        <w:bottom w:val="none" w:sz="0" w:space="0" w:color="auto"/>
        <w:right w:val="none" w:sz="0" w:space="0" w:color="auto"/>
      </w:divBdr>
    </w:div>
    <w:div w:id="155732162">
      <w:bodyDiv w:val="1"/>
      <w:marLeft w:val="0"/>
      <w:marRight w:val="0"/>
      <w:marTop w:val="0"/>
      <w:marBottom w:val="0"/>
      <w:divBdr>
        <w:top w:val="none" w:sz="0" w:space="0" w:color="auto"/>
        <w:left w:val="none" w:sz="0" w:space="0" w:color="auto"/>
        <w:bottom w:val="none" w:sz="0" w:space="0" w:color="auto"/>
        <w:right w:val="none" w:sz="0" w:space="0" w:color="auto"/>
      </w:divBdr>
    </w:div>
    <w:div w:id="156003244">
      <w:bodyDiv w:val="1"/>
      <w:marLeft w:val="0"/>
      <w:marRight w:val="0"/>
      <w:marTop w:val="0"/>
      <w:marBottom w:val="0"/>
      <w:divBdr>
        <w:top w:val="none" w:sz="0" w:space="0" w:color="auto"/>
        <w:left w:val="none" w:sz="0" w:space="0" w:color="auto"/>
        <w:bottom w:val="none" w:sz="0" w:space="0" w:color="auto"/>
        <w:right w:val="none" w:sz="0" w:space="0" w:color="auto"/>
      </w:divBdr>
    </w:div>
    <w:div w:id="162278347">
      <w:bodyDiv w:val="1"/>
      <w:marLeft w:val="0"/>
      <w:marRight w:val="0"/>
      <w:marTop w:val="0"/>
      <w:marBottom w:val="0"/>
      <w:divBdr>
        <w:top w:val="none" w:sz="0" w:space="0" w:color="auto"/>
        <w:left w:val="none" w:sz="0" w:space="0" w:color="auto"/>
        <w:bottom w:val="none" w:sz="0" w:space="0" w:color="auto"/>
        <w:right w:val="none" w:sz="0" w:space="0" w:color="auto"/>
      </w:divBdr>
    </w:div>
    <w:div w:id="173884552">
      <w:bodyDiv w:val="1"/>
      <w:marLeft w:val="0"/>
      <w:marRight w:val="0"/>
      <w:marTop w:val="0"/>
      <w:marBottom w:val="0"/>
      <w:divBdr>
        <w:top w:val="none" w:sz="0" w:space="0" w:color="auto"/>
        <w:left w:val="none" w:sz="0" w:space="0" w:color="auto"/>
        <w:bottom w:val="none" w:sz="0" w:space="0" w:color="auto"/>
        <w:right w:val="none" w:sz="0" w:space="0" w:color="auto"/>
      </w:divBdr>
    </w:div>
    <w:div w:id="180120977">
      <w:bodyDiv w:val="1"/>
      <w:marLeft w:val="0"/>
      <w:marRight w:val="0"/>
      <w:marTop w:val="0"/>
      <w:marBottom w:val="0"/>
      <w:divBdr>
        <w:top w:val="none" w:sz="0" w:space="0" w:color="auto"/>
        <w:left w:val="none" w:sz="0" w:space="0" w:color="auto"/>
        <w:bottom w:val="none" w:sz="0" w:space="0" w:color="auto"/>
        <w:right w:val="none" w:sz="0" w:space="0" w:color="auto"/>
      </w:divBdr>
    </w:div>
    <w:div w:id="182519528">
      <w:bodyDiv w:val="1"/>
      <w:marLeft w:val="0"/>
      <w:marRight w:val="0"/>
      <w:marTop w:val="0"/>
      <w:marBottom w:val="0"/>
      <w:divBdr>
        <w:top w:val="none" w:sz="0" w:space="0" w:color="auto"/>
        <w:left w:val="none" w:sz="0" w:space="0" w:color="auto"/>
        <w:bottom w:val="none" w:sz="0" w:space="0" w:color="auto"/>
        <w:right w:val="none" w:sz="0" w:space="0" w:color="auto"/>
      </w:divBdr>
    </w:div>
    <w:div w:id="184484483">
      <w:bodyDiv w:val="1"/>
      <w:marLeft w:val="0"/>
      <w:marRight w:val="0"/>
      <w:marTop w:val="0"/>
      <w:marBottom w:val="0"/>
      <w:divBdr>
        <w:top w:val="none" w:sz="0" w:space="0" w:color="auto"/>
        <w:left w:val="none" w:sz="0" w:space="0" w:color="auto"/>
        <w:bottom w:val="none" w:sz="0" w:space="0" w:color="auto"/>
        <w:right w:val="none" w:sz="0" w:space="0" w:color="auto"/>
      </w:divBdr>
    </w:div>
    <w:div w:id="184751496">
      <w:bodyDiv w:val="1"/>
      <w:marLeft w:val="0"/>
      <w:marRight w:val="0"/>
      <w:marTop w:val="0"/>
      <w:marBottom w:val="0"/>
      <w:divBdr>
        <w:top w:val="none" w:sz="0" w:space="0" w:color="auto"/>
        <w:left w:val="none" w:sz="0" w:space="0" w:color="auto"/>
        <w:bottom w:val="none" w:sz="0" w:space="0" w:color="auto"/>
        <w:right w:val="none" w:sz="0" w:space="0" w:color="auto"/>
      </w:divBdr>
    </w:div>
    <w:div w:id="185557786">
      <w:bodyDiv w:val="1"/>
      <w:marLeft w:val="0"/>
      <w:marRight w:val="0"/>
      <w:marTop w:val="0"/>
      <w:marBottom w:val="0"/>
      <w:divBdr>
        <w:top w:val="none" w:sz="0" w:space="0" w:color="auto"/>
        <w:left w:val="none" w:sz="0" w:space="0" w:color="auto"/>
        <w:bottom w:val="none" w:sz="0" w:space="0" w:color="auto"/>
        <w:right w:val="none" w:sz="0" w:space="0" w:color="auto"/>
      </w:divBdr>
    </w:div>
    <w:div w:id="188295224">
      <w:bodyDiv w:val="1"/>
      <w:marLeft w:val="0"/>
      <w:marRight w:val="0"/>
      <w:marTop w:val="0"/>
      <w:marBottom w:val="0"/>
      <w:divBdr>
        <w:top w:val="none" w:sz="0" w:space="0" w:color="auto"/>
        <w:left w:val="none" w:sz="0" w:space="0" w:color="auto"/>
        <w:bottom w:val="none" w:sz="0" w:space="0" w:color="auto"/>
        <w:right w:val="none" w:sz="0" w:space="0" w:color="auto"/>
      </w:divBdr>
    </w:div>
    <w:div w:id="196820234">
      <w:bodyDiv w:val="1"/>
      <w:marLeft w:val="0"/>
      <w:marRight w:val="0"/>
      <w:marTop w:val="0"/>
      <w:marBottom w:val="0"/>
      <w:divBdr>
        <w:top w:val="none" w:sz="0" w:space="0" w:color="auto"/>
        <w:left w:val="none" w:sz="0" w:space="0" w:color="auto"/>
        <w:bottom w:val="none" w:sz="0" w:space="0" w:color="auto"/>
        <w:right w:val="none" w:sz="0" w:space="0" w:color="auto"/>
      </w:divBdr>
    </w:div>
    <w:div w:id="206649771">
      <w:bodyDiv w:val="1"/>
      <w:marLeft w:val="0"/>
      <w:marRight w:val="0"/>
      <w:marTop w:val="0"/>
      <w:marBottom w:val="0"/>
      <w:divBdr>
        <w:top w:val="none" w:sz="0" w:space="0" w:color="auto"/>
        <w:left w:val="none" w:sz="0" w:space="0" w:color="auto"/>
        <w:bottom w:val="none" w:sz="0" w:space="0" w:color="auto"/>
        <w:right w:val="none" w:sz="0" w:space="0" w:color="auto"/>
      </w:divBdr>
    </w:div>
    <w:div w:id="212084820">
      <w:bodyDiv w:val="1"/>
      <w:marLeft w:val="0"/>
      <w:marRight w:val="0"/>
      <w:marTop w:val="0"/>
      <w:marBottom w:val="0"/>
      <w:divBdr>
        <w:top w:val="none" w:sz="0" w:space="0" w:color="auto"/>
        <w:left w:val="none" w:sz="0" w:space="0" w:color="auto"/>
        <w:bottom w:val="none" w:sz="0" w:space="0" w:color="auto"/>
        <w:right w:val="none" w:sz="0" w:space="0" w:color="auto"/>
      </w:divBdr>
    </w:div>
    <w:div w:id="216665669">
      <w:bodyDiv w:val="1"/>
      <w:marLeft w:val="0"/>
      <w:marRight w:val="0"/>
      <w:marTop w:val="0"/>
      <w:marBottom w:val="0"/>
      <w:divBdr>
        <w:top w:val="none" w:sz="0" w:space="0" w:color="auto"/>
        <w:left w:val="none" w:sz="0" w:space="0" w:color="auto"/>
        <w:bottom w:val="none" w:sz="0" w:space="0" w:color="auto"/>
        <w:right w:val="none" w:sz="0" w:space="0" w:color="auto"/>
      </w:divBdr>
    </w:div>
    <w:div w:id="218130064">
      <w:bodyDiv w:val="1"/>
      <w:marLeft w:val="0"/>
      <w:marRight w:val="0"/>
      <w:marTop w:val="0"/>
      <w:marBottom w:val="0"/>
      <w:divBdr>
        <w:top w:val="none" w:sz="0" w:space="0" w:color="auto"/>
        <w:left w:val="none" w:sz="0" w:space="0" w:color="auto"/>
        <w:bottom w:val="none" w:sz="0" w:space="0" w:color="auto"/>
        <w:right w:val="none" w:sz="0" w:space="0" w:color="auto"/>
      </w:divBdr>
      <w:divsChild>
        <w:div w:id="395444678">
          <w:marLeft w:val="0"/>
          <w:marRight w:val="0"/>
          <w:marTop w:val="0"/>
          <w:marBottom w:val="0"/>
          <w:divBdr>
            <w:top w:val="none" w:sz="0" w:space="0" w:color="auto"/>
            <w:left w:val="none" w:sz="0" w:space="0" w:color="auto"/>
            <w:bottom w:val="none" w:sz="0" w:space="0" w:color="auto"/>
            <w:right w:val="none" w:sz="0" w:space="0" w:color="auto"/>
          </w:divBdr>
          <w:divsChild>
            <w:div w:id="2098015729">
              <w:marLeft w:val="0"/>
              <w:marRight w:val="0"/>
              <w:marTop w:val="0"/>
              <w:marBottom w:val="0"/>
              <w:divBdr>
                <w:top w:val="none" w:sz="0" w:space="0" w:color="auto"/>
                <w:left w:val="none" w:sz="0" w:space="0" w:color="auto"/>
                <w:bottom w:val="none" w:sz="0" w:space="0" w:color="auto"/>
                <w:right w:val="none" w:sz="0" w:space="0" w:color="auto"/>
              </w:divBdr>
            </w:div>
          </w:divsChild>
        </w:div>
        <w:div w:id="880749864">
          <w:marLeft w:val="0"/>
          <w:marRight w:val="0"/>
          <w:marTop w:val="0"/>
          <w:marBottom w:val="0"/>
          <w:divBdr>
            <w:top w:val="none" w:sz="0" w:space="0" w:color="auto"/>
            <w:left w:val="none" w:sz="0" w:space="0" w:color="auto"/>
            <w:bottom w:val="none" w:sz="0" w:space="0" w:color="auto"/>
            <w:right w:val="none" w:sz="0" w:space="0" w:color="auto"/>
          </w:divBdr>
          <w:divsChild>
            <w:div w:id="1685399853">
              <w:marLeft w:val="0"/>
              <w:marRight w:val="0"/>
              <w:marTop w:val="0"/>
              <w:marBottom w:val="0"/>
              <w:divBdr>
                <w:top w:val="none" w:sz="0" w:space="0" w:color="auto"/>
                <w:left w:val="none" w:sz="0" w:space="0" w:color="auto"/>
                <w:bottom w:val="none" w:sz="0" w:space="0" w:color="auto"/>
                <w:right w:val="none" w:sz="0" w:space="0" w:color="auto"/>
              </w:divBdr>
            </w:div>
          </w:divsChild>
        </w:div>
        <w:div w:id="1506672644">
          <w:marLeft w:val="0"/>
          <w:marRight w:val="0"/>
          <w:marTop w:val="0"/>
          <w:marBottom w:val="0"/>
          <w:divBdr>
            <w:top w:val="none" w:sz="0" w:space="0" w:color="auto"/>
            <w:left w:val="none" w:sz="0" w:space="0" w:color="auto"/>
            <w:bottom w:val="none" w:sz="0" w:space="0" w:color="auto"/>
            <w:right w:val="none" w:sz="0" w:space="0" w:color="auto"/>
          </w:divBdr>
          <w:divsChild>
            <w:div w:id="521018836">
              <w:marLeft w:val="0"/>
              <w:marRight w:val="0"/>
              <w:marTop w:val="0"/>
              <w:marBottom w:val="0"/>
              <w:divBdr>
                <w:top w:val="none" w:sz="0" w:space="0" w:color="auto"/>
                <w:left w:val="none" w:sz="0" w:space="0" w:color="auto"/>
                <w:bottom w:val="none" w:sz="0" w:space="0" w:color="auto"/>
                <w:right w:val="none" w:sz="0" w:space="0" w:color="auto"/>
              </w:divBdr>
            </w:div>
          </w:divsChild>
        </w:div>
        <w:div w:id="1689871236">
          <w:marLeft w:val="0"/>
          <w:marRight w:val="0"/>
          <w:marTop w:val="0"/>
          <w:marBottom w:val="0"/>
          <w:divBdr>
            <w:top w:val="none" w:sz="0" w:space="0" w:color="auto"/>
            <w:left w:val="none" w:sz="0" w:space="0" w:color="auto"/>
            <w:bottom w:val="none" w:sz="0" w:space="0" w:color="auto"/>
            <w:right w:val="none" w:sz="0" w:space="0" w:color="auto"/>
          </w:divBdr>
          <w:divsChild>
            <w:div w:id="605845762">
              <w:marLeft w:val="0"/>
              <w:marRight w:val="0"/>
              <w:marTop w:val="0"/>
              <w:marBottom w:val="0"/>
              <w:divBdr>
                <w:top w:val="none" w:sz="0" w:space="0" w:color="auto"/>
                <w:left w:val="none" w:sz="0" w:space="0" w:color="auto"/>
                <w:bottom w:val="none" w:sz="0" w:space="0" w:color="auto"/>
                <w:right w:val="none" w:sz="0" w:space="0" w:color="auto"/>
              </w:divBdr>
            </w:div>
          </w:divsChild>
        </w:div>
        <w:div w:id="1815442727">
          <w:marLeft w:val="0"/>
          <w:marRight w:val="0"/>
          <w:marTop w:val="0"/>
          <w:marBottom w:val="0"/>
          <w:divBdr>
            <w:top w:val="none" w:sz="0" w:space="0" w:color="auto"/>
            <w:left w:val="none" w:sz="0" w:space="0" w:color="auto"/>
            <w:bottom w:val="none" w:sz="0" w:space="0" w:color="auto"/>
            <w:right w:val="none" w:sz="0" w:space="0" w:color="auto"/>
          </w:divBdr>
          <w:divsChild>
            <w:div w:id="1882936702">
              <w:marLeft w:val="0"/>
              <w:marRight w:val="0"/>
              <w:marTop w:val="0"/>
              <w:marBottom w:val="0"/>
              <w:divBdr>
                <w:top w:val="none" w:sz="0" w:space="0" w:color="auto"/>
                <w:left w:val="none" w:sz="0" w:space="0" w:color="auto"/>
                <w:bottom w:val="none" w:sz="0" w:space="0" w:color="auto"/>
                <w:right w:val="none" w:sz="0" w:space="0" w:color="auto"/>
              </w:divBdr>
            </w:div>
          </w:divsChild>
        </w:div>
        <w:div w:id="1908152519">
          <w:marLeft w:val="0"/>
          <w:marRight w:val="0"/>
          <w:marTop w:val="0"/>
          <w:marBottom w:val="0"/>
          <w:divBdr>
            <w:top w:val="none" w:sz="0" w:space="0" w:color="auto"/>
            <w:left w:val="none" w:sz="0" w:space="0" w:color="auto"/>
            <w:bottom w:val="none" w:sz="0" w:space="0" w:color="auto"/>
            <w:right w:val="none" w:sz="0" w:space="0" w:color="auto"/>
          </w:divBdr>
          <w:divsChild>
            <w:div w:id="553464888">
              <w:marLeft w:val="0"/>
              <w:marRight w:val="0"/>
              <w:marTop w:val="0"/>
              <w:marBottom w:val="0"/>
              <w:divBdr>
                <w:top w:val="none" w:sz="0" w:space="0" w:color="auto"/>
                <w:left w:val="none" w:sz="0" w:space="0" w:color="auto"/>
                <w:bottom w:val="none" w:sz="0" w:space="0" w:color="auto"/>
                <w:right w:val="none" w:sz="0" w:space="0" w:color="auto"/>
              </w:divBdr>
            </w:div>
          </w:divsChild>
        </w:div>
        <w:div w:id="2104523938">
          <w:marLeft w:val="0"/>
          <w:marRight w:val="0"/>
          <w:marTop w:val="0"/>
          <w:marBottom w:val="0"/>
          <w:divBdr>
            <w:top w:val="none" w:sz="0" w:space="0" w:color="auto"/>
            <w:left w:val="none" w:sz="0" w:space="0" w:color="auto"/>
            <w:bottom w:val="none" w:sz="0" w:space="0" w:color="auto"/>
            <w:right w:val="none" w:sz="0" w:space="0" w:color="auto"/>
          </w:divBdr>
          <w:divsChild>
            <w:div w:id="817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70834">
      <w:bodyDiv w:val="1"/>
      <w:marLeft w:val="0"/>
      <w:marRight w:val="0"/>
      <w:marTop w:val="0"/>
      <w:marBottom w:val="0"/>
      <w:divBdr>
        <w:top w:val="none" w:sz="0" w:space="0" w:color="auto"/>
        <w:left w:val="none" w:sz="0" w:space="0" w:color="auto"/>
        <w:bottom w:val="none" w:sz="0" w:space="0" w:color="auto"/>
        <w:right w:val="none" w:sz="0" w:space="0" w:color="auto"/>
      </w:divBdr>
    </w:div>
    <w:div w:id="222373555">
      <w:bodyDiv w:val="1"/>
      <w:marLeft w:val="0"/>
      <w:marRight w:val="0"/>
      <w:marTop w:val="0"/>
      <w:marBottom w:val="0"/>
      <w:divBdr>
        <w:top w:val="none" w:sz="0" w:space="0" w:color="auto"/>
        <w:left w:val="none" w:sz="0" w:space="0" w:color="auto"/>
        <w:bottom w:val="none" w:sz="0" w:space="0" w:color="auto"/>
        <w:right w:val="none" w:sz="0" w:space="0" w:color="auto"/>
      </w:divBdr>
    </w:div>
    <w:div w:id="224991402">
      <w:bodyDiv w:val="1"/>
      <w:marLeft w:val="0"/>
      <w:marRight w:val="0"/>
      <w:marTop w:val="0"/>
      <w:marBottom w:val="0"/>
      <w:divBdr>
        <w:top w:val="none" w:sz="0" w:space="0" w:color="auto"/>
        <w:left w:val="none" w:sz="0" w:space="0" w:color="auto"/>
        <w:bottom w:val="none" w:sz="0" w:space="0" w:color="auto"/>
        <w:right w:val="none" w:sz="0" w:space="0" w:color="auto"/>
      </w:divBdr>
    </w:div>
    <w:div w:id="225915542">
      <w:bodyDiv w:val="1"/>
      <w:marLeft w:val="0"/>
      <w:marRight w:val="0"/>
      <w:marTop w:val="0"/>
      <w:marBottom w:val="0"/>
      <w:divBdr>
        <w:top w:val="none" w:sz="0" w:space="0" w:color="auto"/>
        <w:left w:val="none" w:sz="0" w:space="0" w:color="auto"/>
        <w:bottom w:val="none" w:sz="0" w:space="0" w:color="auto"/>
        <w:right w:val="none" w:sz="0" w:space="0" w:color="auto"/>
      </w:divBdr>
    </w:div>
    <w:div w:id="228348856">
      <w:bodyDiv w:val="1"/>
      <w:marLeft w:val="0"/>
      <w:marRight w:val="0"/>
      <w:marTop w:val="0"/>
      <w:marBottom w:val="0"/>
      <w:divBdr>
        <w:top w:val="none" w:sz="0" w:space="0" w:color="auto"/>
        <w:left w:val="none" w:sz="0" w:space="0" w:color="auto"/>
        <w:bottom w:val="none" w:sz="0" w:space="0" w:color="auto"/>
        <w:right w:val="none" w:sz="0" w:space="0" w:color="auto"/>
      </w:divBdr>
    </w:div>
    <w:div w:id="233517103">
      <w:bodyDiv w:val="1"/>
      <w:marLeft w:val="0"/>
      <w:marRight w:val="0"/>
      <w:marTop w:val="0"/>
      <w:marBottom w:val="0"/>
      <w:divBdr>
        <w:top w:val="none" w:sz="0" w:space="0" w:color="auto"/>
        <w:left w:val="none" w:sz="0" w:space="0" w:color="auto"/>
        <w:bottom w:val="none" w:sz="0" w:space="0" w:color="auto"/>
        <w:right w:val="none" w:sz="0" w:space="0" w:color="auto"/>
      </w:divBdr>
    </w:div>
    <w:div w:id="234903670">
      <w:bodyDiv w:val="1"/>
      <w:marLeft w:val="0"/>
      <w:marRight w:val="0"/>
      <w:marTop w:val="0"/>
      <w:marBottom w:val="0"/>
      <w:divBdr>
        <w:top w:val="none" w:sz="0" w:space="0" w:color="auto"/>
        <w:left w:val="none" w:sz="0" w:space="0" w:color="auto"/>
        <w:bottom w:val="none" w:sz="0" w:space="0" w:color="auto"/>
        <w:right w:val="none" w:sz="0" w:space="0" w:color="auto"/>
      </w:divBdr>
    </w:div>
    <w:div w:id="241528616">
      <w:bodyDiv w:val="1"/>
      <w:marLeft w:val="0"/>
      <w:marRight w:val="0"/>
      <w:marTop w:val="0"/>
      <w:marBottom w:val="0"/>
      <w:divBdr>
        <w:top w:val="none" w:sz="0" w:space="0" w:color="auto"/>
        <w:left w:val="none" w:sz="0" w:space="0" w:color="auto"/>
        <w:bottom w:val="none" w:sz="0" w:space="0" w:color="auto"/>
        <w:right w:val="none" w:sz="0" w:space="0" w:color="auto"/>
      </w:divBdr>
    </w:div>
    <w:div w:id="252084052">
      <w:bodyDiv w:val="1"/>
      <w:marLeft w:val="0"/>
      <w:marRight w:val="0"/>
      <w:marTop w:val="0"/>
      <w:marBottom w:val="0"/>
      <w:divBdr>
        <w:top w:val="none" w:sz="0" w:space="0" w:color="auto"/>
        <w:left w:val="none" w:sz="0" w:space="0" w:color="auto"/>
        <w:bottom w:val="none" w:sz="0" w:space="0" w:color="auto"/>
        <w:right w:val="none" w:sz="0" w:space="0" w:color="auto"/>
      </w:divBdr>
    </w:div>
    <w:div w:id="255796206">
      <w:bodyDiv w:val="1"/>
      <w:marLeft w:val="0"/>
      <w:marRight w:val="0"/>
      <w:marTop w:val="0"/>
      <w:marBottom w:val="0"/>
      <w:divBdr>
        <w:top w:val="none" w:sz="0" w:space="0" w:color="auto"/>
        <w:left w:val="none" w:sz="0" w:space="0" w:color="auto"/>
        <w:bottom w:val="none" w:sz="0" w:space="0" w:color="auto"/>
        <w:right w:val="none" w:sz="0" w:space="0" w:color="auto"/>
      </w:divBdr>
    </w:div>
    <w:div w:id="267128090">
      <w:bodyDiv w:val="1"/>
      <w:marLeft w:val="0"/>
      <w:marRight w:val="0"/>
      <w:marTop w:val="0"/>
      <w:marBottom w:val="0"/>
      <w:divBdr>
        <w:top w:val="none" w:sz="0" w:space="0" w:color="auto"/>
        <w:left w:val="none" w:sz="0" w:space="0" w:color="auto"/>
        <w:bottom w:val="none" w:sz="0" w:space="0" w:color="auto"/>
        <w:right w:val="none" w:sz="0" w:space="0" w:color="auto"/>
      </w:divBdr>
    </w:div>
    <w:div w:id="267349913">
      <w:bodyDiv w:val="1"/>
      <w:marLeft w:val="0"/>
      <w:marRight w:val="0"/>
      <w:marTop w:val="0"/>
      <w:marBottom w:val="0"/>
      <w:divBdr>
        <w:top w:val="none" w:sz="0" w:space="0" w:color="auto"/>
        <w:left w:val="none" w:sz="0" w:space="0" w:color="auto"/>
        <w:bottom w:val="none" w:sz="0" w:space="0" w:color="auto"/>
        <w:right w:val="none" w:sz="0" w:space="0" w:color="auto"/>
      </w:divBdr>
    </w:div>
    <w:div w:id="267399180">
      <w:bodyDiv w:val="1"/>
      <w:marLeft w:val="0"/>
      <w:marRight w:val="0"/>
      <w:marTop w:val="0"/>
      <w:marBottom w:val="0"/>
      <w:divBdr>
        <w:top w:val="none" w:sz="0" w:space="0" w:color="auto"/>
        <w:left w:val="none" w:sz="0" w:space="0" w:color="auto"/>
        <w:bottom w:val="none" w:sz="0" w:space="0" w:color="auto"/>
        <w:right w:val="none" w:sz="0" w:space="0" w:color="auto"/>
      </w:divBdr>
    </w:div>
    <w:div w:id="276572720">
      <w:bodyDiv w:val="1"/>
      <w:marLeft w:val="0"/>
      <w:marRight w:val="0"/>
      <w:marTop w:val="0"/>
      <w:marBottom w:val="0"/>
      <w:divBdr>
        <w:top w:val="none" w:sz="0" w:space="0" w:color="auto"/>
        <w:left w:val="none" w:sz="0" w:space="0" w:color="auto"/>
        <w:bottom w:val="none" w:sz="0" w:space="0" w:color="auto"/>
        <w:right w:val="none" w:sz="0" w:space="0" w:color="auto"/>
      </w:divBdr>
    </w:div>
    <w:div w:id="285282149">
      <w:bodyDiv w:val="1"/>
      <w:marLeft w:val="0"/>
      <w:marRight w:val="0"/>
      <w:marTop w:val="0"/>
      <w:marBottom w:val="0"/>
      <w:divBdr>
        <w:top w:val="none" w:sz="0" w:space="0" w:color="auto"/>
        <w:left w:val="none" w:sz="0" w:space="0" w:color="auto"/>
        <w:bottom w:val="none" w:sz="0" w:space="0" w:color="auto"/>
        <w:right w:val="none" w:sz="0" w:space="0" w:color="auto"/>
      </w:divBdr>
    </w:div>
    <w:div w:id="288317055">
      <w:bodyDiv w:val="1"/>
      <w:marLeft w:val="0"/>
      <w:marRight w:val="0"/>
      <w:marTop w:val="0"/>
      <w:marBottom w:val="0"/>
      <w:divBdr>
        <w:top w:val="none" w:sz="0" w:space="0" w:color="auto"/>
        <w:left w:val="none" w:sz="0" w:space="0" w:color="auto"/>
        <w:bottom w:val="none" w:sz="0" w:space="0" w:color="auto"/>
        <w:right w:val="none" w:sz="0" w:space="0" w:color="auto"/>
      </w:divBdr>
    </w:div>
    <w:div w:id="289484573">
      <w:bodyDiv w:val="1"/>
      <w:marLeft w:val="0"/>
      <w:marRight w:val="0"/>
      <w:marTop w:val="0"/>
      <w:marBottom w:val="0"/>
      <w:divBdr>
        <w:top w:val="none" w:sz="0" w:space="0" w:color="auto"/>
        <w:left w:val="none" w:sz="0" w:space="0" w:color="auto"/>
        <w:bottom w:val="none" w:sz="0" w:space="0" w:color="auto"/>
        <w:right w:val="none" w:sz="0" w:space="0" w:color="auto"/>
      </w:divBdr>
    </w:div>
    <w:div w:id="295332776">
      <w:bodyDiv w:val="1"/>
      <w:marLeft w:val="0"/>
      <w:marRight w:val="0"/>
      <w:marTop w:val="0"/>
      <w:marBottom w:val="0"/>
      <w:divBdr>
        <w:top w:val="none" w:sz="0" w:space="0" w:color="auto"/>
        <w:left w:val="none" w:sz="0" w:space="0" w:color="auto"/>
        <w:bottom w:val="none" w:sz="0" w:space="0" w:color="auto"/>
        <w:right w:val="none" w:sz="0" w:space="0" w:color="auto"/>
      </w:divBdr>
    </w:div>
    <w:div w:id="295647234">
      <w:bodyDiv w:val="1"/>
      <w:marLeft w:val="0"/>
      <w:marRight w:val="0"/>
      <w:marTop w:val="0"/>
      <w:marBottom w:val="0"/>
      <w:divBdr>
        <w:top w:val="none" w:sz="0" w:space="0" w:color="auto"/>
        <w:left w:val="none" w:sz="0" w:space="0" w:color="auto"/>
        <w:bottom w:val="none" w:sz="0" w:space="0" w:color="auto"/>
        <w:right w:val="none" w:sz="0" w:space="0" w:color="auto"/>
      </w:divBdr>
    </w:div>
    <w:div w:id="295986317">
      <w:bodyDiv w:val="1"/>
      <w:marLeft w:val="0"/>
      <w:marRight w:val="0"/>
      <w:marTop w:val="0"/>
      <w:marBottom w:val="0"/>
      <w:divBdr>
        <w:top w:val="none" w:sz="0" w:space="0" w:color="auto"/>
        <w:left w:val="none" w:sz="0" w:space="0" w:color="auto"/>
        <w:bottom w:val="none" w:sz="0" w:space="0" w:color="auto"/>
        <w:right w:val="none" w:sz="0" w:space="0" w:color="auto"/>
      </w:divBdr>
    </w:div>
    <w:div w:id="304816811">
      <w:bodyDiv w:val="1"/>
      <w:marLeft w:val="0"/>
      <w:marRight w:val="0"/>
      <w:marTop w:val="0"/>
      <w:marBottom w:val="0"/>
      <w:divBdr>
        <w:top w:val="none" w:sz="0" w:space="0" w:color="auto"/>
        <w:left w:val="none" w:sz="0" w:space="0" w:color="auto"/>
        <w:bottom w:val="none" w:sz="0" w:space="0" w:color="auto"/>
        <w:right w:val="none" w:sz="0" w:space="0" w:color="auto"/>
      </w:divBdr>
    </w:div>
    <w:div w:id="306713150">
      <w:bodyDiv w:val="1"/>
      <w:marLeft w:val="0"/>
      <w:marRight w:val="0"/>
      <w:marTop w:val="0"/>
      <w:marBottom w:val="0"/>
      <w:divBdr>
        <w:top w:val="none" w:sz="0" w:space="0" w:color="auto"/>
        <w:left w:val="none" w:sz="0" w:space="0" w:color="auto"/>
        <w:bottom w:val="none" w:sz="0" w:space="0" w:color="auto"/>
        <w:right w:val="none" w:sz="0" w:space="0" w:color="auto"/>
      </w:divBdr>
    </w:div>
    <w:div w:id="311520269">
      <w:bodyDiv w:val="1"/>
      <w:marLeft w:val="0"/>
      <w:marRight w:val="0"/>
      <w:marTop w:val="0"/>
      <w:marBottom w:val="0"/>
      <w:divBdr>
        <w:top w:val="none" w:sz="0" w:space="0" w:color="auto"/>
        <w:left w:val="none" w:sz="0" w:space="0" w:color="auto"/>
        <w:bottom w:val="none" w:sz="0" w:space="0" w:color="auto"/>
        <w:right w:val="none" w:sz="0" w:space="0" w:color="auto"/>
      </w:divBdr>
      <w:divsChild>
        <w:div w:id="705524421">
          <w:marLeft w:val="0"/>
          <w:marRight w:val="0"/>
          <w:marTop w:val="0"/>
          <w:marBottom w:val="0"/>
          <w:divBdr>
            <w:top w:val="none" w:sz="0" w:space="0" w:color="auto"/>
            <w:left w:val="none" w:sz="0" w:space="0" w:color="auto"/>
            <w:bottom w:val="none" w:sz="0" w:space="0" w:color="auto"/>
            <w:right w:val="none" w:sz="0" w:space="0" w:color="auto"/>
          </w:divBdr>
          <w:divsChild>
            <w:div w:id="1546528792">
              <w:marLeft w:val="0"/>
              <w:marRight w:val="0"/>
              <w:marTop w:val="0"/>
              <w:marBottom w:val="0"/>
              <w:divBdr>
                <w:top w:val="none" w:sz="0" w:space="0" w:color="auto"/>
                <w:left w:val="none" w:sz="0" w:space="0" w:color="auto"/>
                <w:bottom w:val="none" w:sz="0" w:space="0" w:color="auto"/>
                <w:right w:val="none" w:sz="0" w:space="0" w:color="auto"/>
              </w:divBdr>
            </w:div>
          </w:divsChild>
        </w:div>
        <w:div w:id="1589193709">
          <w:marLeft w:val="0"/>
          <w:marRight w:val="0"/>
          <w:marTop w:val="0"/>
          <w:marBottom w:val="0"/>
          <w:divBdr>
            <w:top w:val="none" w:sz="0" w:space="0" w:color="auto"/>
            <w:left w:val="none" w:sz="0" w:space="0" w:color="auto"/>
            <w:bottom w:val="none" w:sz="0" w:space="0" w:color="auto"/>
            <w:right w:val="none" w:sz="0" w:space="0" w:color="auto"/>
          </w:divBdr>
          <w:divsChild>
            <w:div w:id="3571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1706">
      <w:bodyDiv w:val="1"/>
      <w:marLeft w:val="0"/>
      <w:marRight w:val="0"/>
      <w:marTop w:val="0"/>
      <w:marBottom w:val="0"/>
      <w:divBdr>
        <w:top w:val="none" w:sz="0" w:space="0" w:color="auto"/>
        <w:left w:val="none" w:sz="0" w:space="0" w:color="auto"/>
        <w:bottom w:val="none" w:sz="0" w:space="0" w:color="auto"/>
        <w:right w:val="none" w:sz="0" w:space="0" w:color="auto"/>
      </w:divBdr>
    </w:div>
    <w:div w:id="320624051">
      <w:bodyDiv w:val="1"/>
      <w:marLeft w:val="0"/>
      <w:marRight w:val="0"/>
      <w:marTop w:val="0"/>
      <w:marBottom w:val="0"/>
      <w:divBdr>
        <w:top w:val="none" w:sz="0" w:space="0" w:color="auto"/>
        <w:left w:val="none" w:sz="0" w:space="0" w:color="auto"/>
        <w:bottom w:val="none" w:sz="0" w:space="0" w:color="auto"/>
        <w:right w:val="none" w:sz="0" w:space="0" w:color="auto"/>
      </w:divBdr>
    </w:div>
    <w:div w:id="323164814">
      <w:bodyDiv w:val="1"/>
      <w:marLeft w:val="0"/>
      <w:marRight w:val="0"/>
      <w:marTop w:val="0"/>
      <w:marBottom w:val="0"/>
      <w:divBdr>
        <w:top w:val="none" w:sz="0" w:space="0" w:color="auto"/>
        <w:left w:val="none" w:sz="0" w:space="0" w:color="auto"/>
        <w:bottom w:val="none" w:sz="0" w:space="0" w:color="auto"/>
        <w:right w:val="none" w:sz="0" w:space="0" w:color="auto"/>
      </w:divBdr>
    </w:div>
    <w:div w:id="337542090">
      <w:bodyDiv w:val="1"/>
      <w:marLeft w:val="0"/>
      <w:marRight w:val="0"/>
      <w:marTop w:val="0"/>
      <w:marBottom w:val="0"/>
      <w:divBdr>
        <w:top w:val="none" w:sz="0" w:space="0" w:color="auto"/>
        <w:left w:val="none" w:sz="0" w:space="0" w:color="auto"/>
        <w:bottom w:val="none" w:sz="0" w:space="0" w:color="auto"/>
        <w:right w:val="none" w:sz="0" w:space="0" w:color="auto"/>
      </w:divBdr>
    </w:div>
    <w:div w:id="341594427">
      <w:bodyDiv w:val="1"/>
      <w:marLeft w:val="0"/>
      <w:marRight w:val="0"/>
      <w:marTop w:val="0"/>
      <w:marBottom w:val="0"/>
      <w:divBdr>
        <w:top w:val="none" w:sz="0" w:space="0" w:color="auto"/>
        <w:left w:val="none" w:sz="0" w:space="0" w:color="auto"/>
        <w:bottom w:val="none" w:sz="0" w:space="0" w:color="auto"/>
        <w:right w:val="none" w:sz="0" w:space="0" w:color="auto"/>
      </w:divBdr>
    </w:div>
    <w:div w:id="351223685">
      <w:bodyDiv w:val="1"/>
      <w:marLeft w:val="0"/>
      <w:marRight w:val="0"/>
      <w:marTop w:val="0"/>
      <w:marBottom w:val="0"/>
      <w:divBdr>
        <w:top w:val="none" w:sz="0" w:space="0" w:color="auto"/>
        <w:left w:val="none" w:sz="0" w:space="0" w:color="auto"/>
        <w:bottom w:val="none" w:sz="0" w:space="0" w:color="auto"/>
        <w:right w:val="none" w:sz="0" w:space="0" w:color="auto"/>
      </w:divBdr>
    </w:div>
    <w:div w:id="352615585">
      <w:bodyDiv w:val="1"/>
      <w:marLeft w:val="0"/>
      <w:marRight w:val="0"/>
      <w:marTop w:val="0"/>
      <w:marBottom w:val="0"/>
      <w:divBdr>
        <w:top w:val="none" w:sz="0" w:space="0" w:color="auto"/>
        <w:left w:val="none" w:sz="0" w:space="0" w:color="auto"/>
        <w:bottom w:val="none" w:sz="0" w:space="0" w:color="auto"/>
        <w:right w:val="none" w:sz="0" w:space="0" w:color="auto"/>
      </w:divBdr>
      <w:divsChild>
        <w:div w:id="929854041">
          <w:marLeft w:val="0"/>
          <w:marRight w:val="0"/>
          <w:marTop w:val="0"/>
          <w:marBottom w:val="0"/>
          <w:divBdr>
            <w:top w:val="none" w:sz="0" w:space="0" w:color="auto"/>
            <w:left w:val="none" w:sz="0" w:space="0" w:color="auto"/>
            <w:bottom w:val="none" w:sz="0" w:space="0" w:color="auto"/>
            <w:right w:val="none" w:sz="0" w:space="0" w:color="auto"/>
          </w:divBdr>
          <w:divsChild>
            <w:div w:id="1601180761">
              <w:marLeft w:val="0"/>
              <w:marRight w:val="0"/>
              <w:marTop w:val="0"/>
              <w:marBottom w:val="0"/>
              <w:divBdr>
                <w:top w:val="none" w:sz="0" w:space="0" w:color="auto"/>
                <w:left w:val="none" w:sz="0" w:space="0" w:color="auto"/>
                <w:bottom w:val="none" w:sz="0" w:space="0" w:color="auto"/>
                <w:right w:val="none" w:sz="0" w:space="0" w:color="auto"/>
              </w:divBdr>
            </w:div>
          </w:divsChild>
        </w:div>
        <w:div w:id="938175316">
          <w:marLeft w:val="0"/>
          <w:marRight w:val="0"/>
          <w:marTop w:val="0"/>
          <w:marBottom w:val="0"/>
          <w:divBdr>
            <w:top w:val="none" w:sz="0" w:space="0" w:color="auto"/>
            <w:left w:val="none" w:sz="0" w:space="0" w:color="auto"/>
            <w:bottom w:val="none" w:sz="0" w:space="0" w:color="auto"/>
            <w:right w:val="none" w:sz="0" w:space="0" w:color="auto"/>
          </w:divBdr>
          <w:divsChild>
            <w:div w:id="1756508195">
              <w:marLeft w:val="0"/>
              <w:marRight w:val="0"/>
              <w:marTop w:val="0"/>
              <w:marBottom w:val="0"/>
              <w:divBdr>
                <w:top w:val="none" w:sz="0" w:space="0" w:color="auto"/>
                <w:left w:val="none" w:sz="0" w:space="0" w:color="auto"/>
                <w:bottom w:val="none" w:sz="0" w:space="0" w:color="auto"/>
                <w:right w:val="none" w:sz="0" w:space="0" w:color="auto"/>
              </w:divBdr>
            </w:div>
          </w:divsChild>
        </w:div>
        <w:div w:id="1816750126">
          <w:marLeft w:val="0"/>
          <w:marRight w:val="0"/>
          <w:marTop w:val="0"/>
          <w:marBottom w:val="0"/>
          <w:divBdr>
            <w:top w:val="none" w:sz="0" w:space="0" w:color="auto"/>
            <w:left w:val="none" w:sz="0" w:space="0" w:color="auto"/>
            <w:bottom w:val="none" w:sz="0" w:space="0" w:color="auto"/>
            <w:right w:val="none" w:sz="0" w:space="0" w:color="auto"/>
          </w:divBdr>
          <w:divsChild>
            <w:div w:id="657542602">
              <w:marLeft w:val="0"/>
              <w:marRight w:val="0"/>
              <w:marTop w:val="0"/>
              <w:marBottom w:val="0"/>
              <w:divBdr>
                <w:top w:val="none" w:sz="0" w:space="0" w:color="auto"/>
                <w:left w:val="none" w:sz="0" w:space="0" w:color="auto"/>
                <w:bottom w:val="none" w:sz="0" w:space="0" w:color="auto"/>
                <w:right w:val="none" w:sz="0" w:space="0" w:color="auto"/>
              </w:divBdr>
            </w:div>
          </w:divsChild>
        </w:div>
        <w:div w:id="2028020831">
          <w:marLeft w:val="0"/>
          <w:marRight w:val="0"/>
          <w:marTop w:val="0"/>
          <w:marBottom w:val="0"/>
          <w:divBdr>
            <w:top w:val="none" w:sz="0" w:space="0" w:color="auto"/>
            <w:left w:val="none" w:sz="0" w:space="0" w:color="auto"/>
            <w:bottom w:val="none" w:sz="0" w:space="0" w:color="auto"/>
            <w:right w:val="none" w:sz="0" w:space="0" w:color="auto"/>
          </w:divBdr>
          <w:divsChild>
            <w:div w:id="8757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49296">
      <w:bodyDiv w:val="1"/>
      <w:marLeft w:val="0"/>
      <w:marRight w:val="0"/>
      <w:marTop w:val="0"/>
      <w:marBottom w:val="0"/>
      <w:divBdr>
        <w:top w:val="none" w:sz="0" w:space="0" w:color="auto"/>
        <w:left w:val="none" w:sz="0" w:space="0" w:color="auto"/>
        <w:bottom w:val="none" w:sz="0" w:space="0" w:color="auto"/>
        <w:right w:val="none" w:sz="0" w:space="0" w:color="auto"/>
      </w:divBdr>
    </w:div>
    <w:div w:id="355542595">
      <w:bodyDiv w:val="1"/>
      <w:marLeft w:val="0"/>
      <w:marRight w:val="0"/>
      <w:marTop w:val="0"/>
      <w:marBottom w:val="0"/>
      <w:divBdr>
        <w:top w:val="none" w:sz="0" w:space="0" w:color="auto"/>
        <w:left w:val="none" w:sz="0" w:space="0" w:color="auto"/>
        <w:bottom w:val="none" w:sz="0" w:space="0" w:color="auto"/>
        <w:right w:val="none" w:sz="0" w:space="0" w:color="auto"/>
      </w:divBdr>
    </w:div>
    <w:div w:id="358285918">
      <w:bodyDiv w:val="1"/>
      <w:marLeft w:val="0"/>
      <w:marRight w:val="0"/>
      <w:marTop w:val="0"/>
      <w:marBottom w:val="0"/>
      <w:divBdr>
        <w:top w:val="none" w:sz="0" w:space="0" w:color="auto"/>
        <w:left w:val="none" w:sz="0" w:space="0" w:color="auto"/>
        <w:bottom w:val="none" w:sz="0" w:space="0" w:color="auto"/>
        <w:right w:val="none" w:sz="0" w:space="0" w:color="auto"/>
      </w:divBdr>
    </w:div>
    <w:div w:id="362676333">
      <w:bodyDiv w:val="1"/>
      <w:marLeft w:val="0"/>
      <w:marRight w:val="0"/>
      <w:marTop w:val="0"/>
      <w:marBottom w:val="0"/>
      <w:divBdr>
        <w:top w:val="none" w:sz="0" w:space="0" w:color="auto"/>
        <w:left w:val="none" w:sz="0" w:space="0" w:color="auto"/>
        <w:bottom w:val="none" w:sz="0" w:space="0" w:color="auto"/>
        <w:right w:val="none" w:sz="0" w:space="0" w:color="auto"/>
      </w:divBdr>
    </w:div>
    <w:div w:id="367419307">
      <w:bodyDiv w:val="1"/>
      <w:marLeft w:val="0"/>
      <w:marRight w:val="0"/>
      <w:marTop w:val="0"/>
      <w:marBottom w:val="0"/>
      <w:divBdr>
        <w:top w:val="none" w:sz="0" w:space="0" w:color="auto"/>
        <w:left w:val="none" w:sz="0" w:space="0" w:color="auto"/>
        <w:bottom w:val="none" w:sz="0" w:space="0" w:color="auto"/>
        <w:right w:val="none" w:sz="0" w:space="0" w:color="auto"/>
      </w:divBdr>
    </w:div>
    <w:div w:id="367947957">
      <w:bodyDiv w:val="1"/>
      <w:marLeft w:val="0"/>
      <w:marRight w:val="0"/>
      <w:marTop w:val="0"/>
      <w:marBottom w:val="0"/>
      <w:divBdr>
        <w:top w:val="none" w:sz="0" w:space="0" w:color="auto"/>
        <w:left w:val="none" w:sz="0" w:space="0" w:color="auto"/>
        <w:bottom w:val="none" w:sz="0" w:space="0" w:color="auto"/>
        <w:right w:val="none" w:sz="0" w:space="0" w:color="auto"/>
      </w:divBdr>
    </w:div>
    <w:div w:id="370425251">
      <w:bodyDiv w:val="1"/>
      <w:marLeft w:val="0"/>
      <w:marRight w:val="0"/>
      <w:marTop w:val="0"/>
      <w:marBottom w:val="0"/>
      <w:divBdr>
        <w:top w:val="none" w:sz="0" w:space="0" w:color="auto"/>
        <w:left w:val="none" w:sz="0" w:space="0" w:color="auto"/>
        <w:bottom w:val="none" w:sz="0" w:space="0" w:color="auto"/>
        <w:right w:val="none" w:sz="0" w:space="0" w:color="auto"/>
      </w:divBdr>
    </w:div>
    <w:div w:id="373316314">
      <w:bodyDiv w:val="1"/>
      <w:marLeft w:val="0"/>
      <w:marRight w:val="0"/>
      <w:marTop w:val="0"/>
      <w:marBottom w:val="0"/>
      <w:divBdr>
        <w:top w:val="none" w:sz="0" w:space="0" w:color="auto"/>
        <w:left w:val="none" w:sz="0" w:space="0" w:color="auto"/>
        <w:bottom w:val="none" w:sz="0" w:space="0" w:color="auto"/>
        <w:right w:val="none" w:sz="0" w:space="0" w:color="auto"/>
      </w:divBdr>
    </w:div>
    <w:div w:id="373963700">
      <w:bodyDiv w:val="1"/>
      <w:marLeft w:val="0"/>
      <w:marRight w:val="0"/>
      <w:marTop w:val="0"/>
      <w:marBottom w:val="0"/>
      <w:divBdr>
        <w:top w:val="none" w:sz="0" w:space="0" w:color="auto"/>
        <w:left w:val="none" w:sz="0" w:space="0" w:color="auto"/>
        <w:bottom w:val="none" w:sz="0" w:space="0" w:color="auto"/>
        <w:right w:val="none" w:sz="0" w:space="0" w:color="auto"/>
      </w:divBdr>
    </w:div>
    <w:div w:id="377244215">
      <w:bodyDiv w:val="1"/>
      <w:marLeft w:val="0"/>
      <w:marRight w:val="0"/>
      <w:marTop w:val="0"/>
      <w:marBottom w:val="0"/>
      <w:divBdr>
        <w:top w:val="none" w:sz="0" w:space="0" w:color="auto"/>
        <w:left w:val="none" w:sz="0" w:space="0" w:color="auto"/>
        <w:bottom w:val="none" w:sz="0" w:space="0" w:color="auto"/>
        <w:right w:val="none" w:sz="0" w:space="0" w:color="auto"/>
      </w:divBdr>
    </w:div>
    <w:div w:id="377512138">
      <w:bodyDiv w:val="1"/>
      <w:marLeft w:val="0"/>
      <w:marRight w:val="0"/>
      <w:marTop w:val="0"/>
      <w:marBottom w:val="0"/>
      <w:divBdr>
        <w:top w:val="none" w:sz="0" w:space="0" w:color="auto"/>
        <w:left w:val="none" w:sz="0" w:space="0" w:color="auto"/>
        <w:bottom w:val="none" w:sz="0" w:space="0" w:color="auto"/>
        <w:right w:val="none" w:sz="0" w:space="0" w:color="auto"/>
      </w:divBdr>
    </w:div>
    <w:div w:id="379981979">
      <w:bodyDiv w:val="1"/>
      <w:marLeft w:val="0"/>
      <w:marRight w:val="0"/>
      <w:marTop w:val="0"/>
      <w:marBottom w:val="0"/>
      <w:divBdr>
        <w:top w:val="none" w:sz="0" w:space="0" w:color="auto"/>
        <w:left w:val="none" w:sz="0" w:space="0" w:color="auto"/>
        <w:bottom w:val="none" w:sz="0" w:space="0" w:color="auto"/>
        <w:right w:val="none" w:sz="0" w:space="0" w:color="auto"/>
      </w:divBdr>
    </w:div>
    <w:div w:id="384178406">
      <w:bodyDiv w:val="1"/>
      <w:marLeft w:val="0"/>
      <w:marRight w:val="0"/>
      <w:marTop w:val="0"/>
      <w:marBottom w:val="0"/>
      <w:divBdr>
        <w:top w:val="none" w:sz="0" w:space="0" w:color="auto"/>
        <w:left w:val="none" w:sz="0" w:space="0" w:color="auto"/>
        <w:bottom w:val="none" w:sz="0" w:space="0" w:color="auto"/>
        <w:right w:val="none" w:sz="0" w:space="0" w:color="auto"/>
      </w:divBdr>
    </w:div>
    <w:div w:id="384528138">
      <w:bodyDiv w:val="1"/>
      <w:marLeft w:val="0"/>
      <w:marRight w:val="0"/>
      <w:marTop w:val="0"/>
      <w:marBottom w:val="0"/>
      <w:divBdr>
        <w:top w:val="none" w:sz="0" w:space="0" w:color="auto"/>
        <w:left w:val="none" w:sz="0" w:space="0" w:color="auto"/>
        <w:bottom w:val="none" w:sz="0" w:space="0" w:color="auto"/>
        <w:right w:val="none" w:sz="0" w:space="0" w:color="auto"/>
      </w:divBdr>
    </w:div>
    <w:div w:id="386343846">
      <w:bodyDiv w:val="1"/>
      <w:marLeft w:val="0"/>
      <w:marRight w:val="0"/>
      <w:marTop w:val="0"/>
      <w:marBottom w:val="0"/>
      <w:divBdr>
        <w:top w:val="none" w:sz="0" w:space="0" w:color="auto"/>
        <w:left w:val="none" w:sz="0" w:space="0" w:color="auto"/>
        <w:bottom w:val="none" w:sz="0" w:space="0" w:color="auto"/>
        <w:right w:val="none" w:sz="0" w:space="0" w:color="auto"/>
      </w:divBdr>
    </w:div>
    <w:div w:id="393551765">
      <w:bodyDiv w:val="1"/>
      <w:marLeft w:val="0"/>
      <w:marRight w:val="0"/>
      <w:marTop w:val="0"/>
      <w:marBottom w:val="0"/>
      <w:divBdr>
        <w:top w:val="none" w:sz="0" w:space="0" w:color="auto"/>
        <w:left w:val="none" w:sz="0" w:space="0" w:color="auto"/>
        <w:bottom w:val="none" w:sz="0" w:space="0" w:color="auto"/>
        <w:right w:val="none" w:sz="0" w:space="0" w:color="auto"/>
      </w:divBdr>
    </w:div>
    <w:div w:id="397173117">
      <w:bodyDiv w:val="1"/>
      <w:marLeft w:val="0"/>
      <w:marRight w:val="0"/>
      <w:marTop w:val="0"/>
      <w:marBottom w:val="0"/>
      <w:divBdr>
        <w:top w:val="none" w:sz="0" w:space="0" w:color="auto"/>
        <w:left w:val="none" w:sz="0" w:space="0" w:color="auto"/>
        <w:bottom w:val="none" w:sz="0" w:space="0" w:color="auto"/>
        <w:right w:val="none" w:sz="0" w:space="0" w:color="auto"/>
      </w:divBdr>
    </w:div>
    <w:div w:id="403338161">
      <w:bodyDiv w:val="1"/>
      <w:marLeft w:val="0"/>
      <w:marRight w:val="0"/>
      <w:marTop w:val="0"/>
      <w:marBottom w:val="0"/>
      <w:divBdr>
        <w:top w:val="none" w:sz="0" w:space="0" w:color="auto"/>
        <w:left w:val="none" w:sz="0" w:space="0" w:color="auto"/>
        <w:bottom w:val="none" w:sz="0" w:space="0" w:color="auto"/>
        <w:right w:val="none" w:sz="0" w:space="0" w:color="auto"/>
      </w:divBdr>
    </w:div>
    <w:div w:id="404955277">
      <w:bodyDiv w:val="1"/>
      <w:marLeft w:val="0"/>
      <w:marRight w:val="0"/>
      <w:marTop w:val="0"/>
      <w:marBottom w:val="0"/>
      <w:divBdr>
        <w:top w:val="none" w:sz="0" w:space="0" w:color="auto"/>
        <w:left w:val="none" w:sz="0" w:space="0" w:color="auto"/>
        <w:bottom w:val="none" w:sz="0" w:space="0" w:color="auto"/>
        <w:right w:val="none" w:sz="0" w:space="0" w:color="auto"/>
      </w:divBdr>
    </w:div>
    <w:div w:id="405108193">
      <w:bodyDiv w:val="1"/>
      <w:marLeft w:val="0"/>
      <w:marRight w:val="0"/>
      <w:marTop w:val="0"/>
      <w:marBottom w:val="0"/>
      <w:divBdr>
        <w:top w:val="none" w:sz="0" w:space="0" w:color="auto"/>
        <w:left w:val="none" w:sz="0" w:space="0" w:color="auto"/>
        <w:bottom w:val="none" w:sz="0" w:space="0" w:color="auto"/>
        <w:right w:val="none" w:sz="0" w:space="0" w:color="auto"/>
      </w:divBdr>
      <w:divsChild>
        <w:div w:id="31153123">
          <w:marLeft w:val="0"/>
          <w:marRight w:val="0"/>
          <w:marTop w:val="0"/>
          <w:marBottom w:val="0"/>
          <w:divBdr>
            <w:top w:val="none" w:sz="0" w:space="0" w:color="auto"/>
            <w:left w:val="none" w:sz="0" w:space="0" w:color="auto"/>
            <w:bottom w:val="none" w:sz="0" w:space="0" w:color="auto"/>
            <w:right w:val="none" w:sz="0" w:space="0" w:color="auto"/>
          </w:divBdr>
          <w:divsChild>
            <w:div w:id="1223371826">
              <w:marLeft w:val="0"/>
              <w:marRight w:val="0"/>
              <w:marTop w:val="0"/>
              <w:marBottom w:val="0"/>
              <w:divBdr>
                <w:top w:val="none" w:sz="0" w:space="0" w:color="auto"/>
                <w:left w:val="none" w:sz="0" w:space="0" w:color="auto"/>
                <w:bottom w:val="none" w:sz="0" w:space="0" w:color="auto"/>
                <w:right w:val="none" w:sz="0" w:space="0" w:color="auto"/>
              </w:divBdr>
            </w:div>
          </w:divsChild>
        </w:div>
        <w:div w:id="1103913396">
          <w:marLeft w:val="0"/>
          <w:marRight w:val="0"/>
          <w:marTop w:val="0"/>
          <w:marBottom w:val="0"/>
          <w:divBdr>
            <w:top w:val="none" w:sz="0" w:space="0" w:color="auto"/>
            <w:left w:val="none" w:sz="0" w:space="0" w:color="auto"/>
            <w:bottom w:val="none" w:sz="0" w:space="0" w:color="auto"/>
            <w:right w:val="none" w:sz="0" w:space="0" w:color="auto"/>
          </w:divBdr>
          <w:divsChild>
            <w:div w:id="1233740128">
              <w:marLeft w:val="0"/>
              <w:marRight w:val="0"/>
              <w:marTop w:val="0"/>
              <w:marBottom w:val="0"/>
              <w:divBdr>
                <w:top w:val="none" w:sz="0" w:space="0" w:color="auto"/>
                <w:left w:val="none" w:sz="0" w:space="0" w:color="auto"/>
                <w:bottom w:val="none" w:sz="0" w:space="0" w:color="auto"/>
                <w:right w:val="none" w:sz="0" w:space="0" w:color="auto"/>
              </w:divBdr>
            </w:div>
          </w:divsChild>
        </w:div>
        <w:div w:id="1266965114">
          <w:marLeft w:val="0"/>
          <w:marRight w:val="0"/>
          <w:marTop w:val="0"/>
          <w:marBottom w:val="0"/>
          <w:divBdr>
            <w:top w:val="none" w:sz="0" w:space="0" w:color="auto"/>
            <w:left w:val="none" w:sz="0" w:space="0" w:color="auto"/>
            <w:bottom w:val="none" w:sz="0" w:space="0" w:color="auto"/>
            <w:right w:val="none" w:sz="0" w:space="0" w:color="auto"/>
          </w:divBdr>
          <w:divsChild>
            <w:div w:id="1149324499">
              <w:marLeft w:val="0"/>
              <w:marRight w:val="0"/>
              <w:marTop w:val="0"/>
              <w:marBottom w:val="0"/>
              <w:divBdr>
                <w:top w:val="none" w:sz="0" w:space="0" w:color="auto"/>
                <w:left w:val="none" w:sz="0" w:space="0" w:color="auto"/>
                <w:bottom w:val="none" w:sz="0" w:space="0" w:color="auto"/>
                <w:right w:val="none" w:sz="0" w:space="0" w:color="auto"/>
              </w:divBdr>
            </w:div>
          </w:divsChild>
        </w:div>
        <w:div w:id="1949774027">
          <w:marLeft w:val="0"/>
          <w:marRight w:val="0"/>
          <w:marTop w:val="0"/>
          <w:marBottom w:val="0"/>
          <w:divBdr>
            <w:top w:val="none" w:sz="0" w:space="0" w:color="auto"/>
            <w:left w:val="none" w:sz="0" w:space="0" w:color="auto"/>
            <w:bottom w:val="none" w:sz="0" w:space="0" w:color="auto"/>
            <w:right w:val="none" w:sz="0" w:space="0" w:color="auto"/>
          </w:divBdr>
          <w:divsChild>
            <w:div w:id="2574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7906">
      <w:bodyDiv w:val="1"/>
      <w:marLeft w:val="0"/>
      <w:marRight w:val="0"/>
      <w:marTop w:val="0"/>
      <w:marBottom w:val="0"/>
      <w:divBdr>
        <w:top w:val="none" w:sz="0" w:space="0" w:color="auto"/>
        <w:left w:val="none" w:sz="0" w:space="0" w:color="auto"/>
        <w:bottom w:val="none" w:sz="0" w:space="0" w:color="auto"/>
        <w:right w:val="none" w:sz="0" w:space="0" w:color="auto"/>
      </w:divBdr>
    </w:div>
    <w:div w:id="430666797">
      <w:bodyDiv w:val="1"/>
      <w:marLeft w:val="0"/>
      <w:marRight w:val="0"/>
      <w:marTop w:val="0"/>
      <w:marBottom w:val="0"/>
      <w:divBdr>
        <w:top w:val="none" w:sz="0" w:space="0" w:color="auto"/>
        <w:left w:val="none" w:sz="0" w:space="0" w:color="auto"/>
        <w:bottom w:val="none" w:sz="0" w:space="0" w:color="auto"/>
        <w:right w:val="none" w:sz="0" w:space="0" w:color="auto"/>
      </w:divBdr>
    </w:div>
    <w:div w:id="435096836">
      <w:bodyDiv w:val="1"/>
      <w:marLeft w:val="0"/>
      <w:marRight w:val="0"/>
      <w:marTop w:val="0"/>
      <w:marBottom w:val="0"/>
      <w:divBdr>
        <w:top w:val="none" w:sz="0" w:space="0" w:color="auto"/>
        <w:left w:val="none" w:sz="0" w:space="0" w:color="auto"/>
        <w:bottom w:val="none" w:sz="0" w:space="0" w:color="auto"/>
        <w:right w:val="none" w:sz="0" w:space="0" w:color="auto"/>
      </w:divBdr>
    </w:div>
    <w:div w:id="437412149">
      <w:bodyDiv w:val="1"/>
      <w:marLeft w:val="0"/>
      <w:marRight w:val="0"/>
      <w:marTop w:val="0"/>
      <w:marBottom w:val="0"/>
      <w:divBdr>
        <w:top w:val="none" w:sz="0" w:space="0" w:color="auto"/>
        <w:left w:val="none" w:sz="0" w:space="0" w:color="auto"/>
        <w:bottom w:val="none" w:sz="0" w:space="0" w:color="auto"/>
        <w:right w:val="none" w:sz="0" w:space="0" w:color="auto"/>
      </w:divBdr>
    </w:div>
    <w:div w:id="445123086">
      <w:bodyDiv w:val="1"/>
      <w:marLeft w:val="0"/>
      <w:marRight w:val="0"/>
      <w:marTop w:val="0"/>
      <w:marBottom w:val="0"/>
      <w:divBdr>
        <w:top w:val="none" w:sz="0" w:space="0" w:color="auto"/>
        <w:left w:val="none" w:sz="0" w:space="0" w:color="auto"/>
        <w:bottom w:val="none" w:sz="0" w:space="0" w:color="auto"/>
        <w:right w:val="none" w:sz="0" w:space="0" w:color="auto"/>
      </w:divBdr>
    </w:div>
    <w:div w:id="445973599">
      <w:bodyDiv w:val="1"/>
      <w:marLeft w:val="0"/>
      <w:marRight w:val="0"/>
      <w:marTop w:val="0"/>
      <w:marBottom w:val="0"/>
      <w:divBdr>
        <w:top w:val="none" w:sz="0" w:space="0" w:color="auto"/>
        <w:left w:val="none" w:sz="0" w:space="0" w:color="auto"/>
        <w:bottom w:val="none" w:sz="0" w:space="0" w:color="auto"/>
        <w:right w:val="none" w:sz="0" w:space="0" w:color="auto"/>
      </w:divBdr>
    </w:div>
    <w:div w:id="446318655">
      <w:bodyDiv w:val="1"/>
      <w:marLeft w:val="0"/>
      <w:marRight w:val="0"/>
      <w:marTop w:val="0"/>
      <w:marBottom w:val="0"/>
      <w:divBdr>
        <w:top w:val="none" w:sz="0" w:space="0" w:color="auto"/>
        <w:left w:val="none" w:sz="0" w:space="0" w:color="auto"/>
        <w:bottom w:val="none" w:sz="0" w:space="0" w:color="auto"/>
        <w:right w:val="none" w:sz="0" w:space="0" w:color="auto"/>
      </w:divBdr>
      <w:divsChild>
        <w:div w:id="298262748">
          <w:marLeft w:val="0"/>
          <w:marRight w:val="0"/>
          <w:marTop w:val="0"/>
          <w:marBottom w:val="0"/>
          <w:divBdr>
            <w:top w:val="none" w:sz="0" w:space="0" w:color="auto"/>
            <w:left w:val="none" w:sz="0" w:space="0" w:color="auto"/>
            <w:bottom w:val="none" w:sz="0" w:space="0" w:color="auto"/>
            <w:right w:val="none" w:sz="0" w:space="0" w:color="auto"/>
          </w:divBdr>
          <w:divsChild>
            <w:div w:id="917326473">
              <w:marLeft w:val="0"/>
              <w:marRight w:val="0"/>
              <w:marTop w:val="0"/>
              <w:marBottom w:val="0"/>
              <w:divBdr>
                <w:top w:val="none" w:sz="0" w:space="0" w:color="auto"/>
                <w:left w:val="none" w:sz="0" w:space="0" w:color="auto"/>
                <w:bottom w:val="none" w:sz="0" w:space="0" w:color="auto"/>
                <w:right w:val="none" w:sz="0" w:space="0" w:color="auto"/>
              </w:divBdr>
            </w:div>
          </w:divsChild>
        </w:div>
        <w:div w:id="431632794">
          <w:marLeft w:val="0"/>
          <w:marRight w:val="0"/>
          <w:marTop w:val="0"/>
          <w:marBottom w:val="0"/>
          <w:divBdr>
            <w:top w:val="none" w:sz="0" w:space="0" w:color="auto"/>
            <w:left w:val="none" w:sz="0" w:space="0" w:color="auto"/>
            <w:bottom w:val="none" w:sz="0" w:space="0" w:color="auto"/>
            <w:right w:val="none" w:sz="0" w:space="0" w:color="auto"/>
          </w:divBdr>
          <w:divsChild>
            <w:div w:id="899092845">
              <w:marLeft w:val="0"/>
              <w:marRight w:val="0"/>
              <w:marTop w:val="0"/>
              <w:marBottom w:val="0"/>
              <w:divBdr>
                <w:top w:val="none" w:sz="0" w:space="0" w:color="auto"/>
                <w:left w:val="none" w:sz="0" w:space="0" w:color="auto"/>
                <w:bottom w:val="none" w:sz="0" w:space="0" w:color="auto"/>
                <w:right w:val="none" w:sz="0" w:space="0" w:color="auto"/>
              </w:divBdr>
            </w:div>
          </w:divsChild>
        </w:div>
        <w:div w:id="791170518">
          <w:marLeft w:val="0"/>
          <w:marRight w:val="0"/>
          <w:marTop w:val="0"/>
          <w:marBottom w:val="0"/>
          <w:divBdr>
            <w:top w:val="none" w:sz="0" w:space="0" w:color="auto"/>
            <w:left w:val="none" w:sz="0" w:space="0" w:color="auto"/>
            <w:bottom w:val="none" w:sz="0" w:space="0" w:color="auto"/>
            <w:right w:val="none" w:sz="0" w:space="0" w:color="auto"/>
          </w:divBdr>
          <w:divsChild>
            <w:div w:id="345910763">
              <w:marLeft w:val="0"/>
              <w:marRight w:val="0"/>
              <w:marTop w:val="0"/>
              <w:marBottom w:val="0"/>
              <w:divBdr>
                <w:top w:val="none" w:sz="0" w:space="0" w:color="auto"/>
                <w:left w:val="none" w:sz="0" w:space="0" w:color="auto"/>
                <w:bottom w:val="none" w:sz="0" w:space="0" w:color="auto"/>
                <w:right w:val="none" w:sz="0" w:space="0" w:color="auto"/>
              </w:divBdr>
            </w:div>
          </w:divsChild>
        </w:div>
        <w:div w:id="1404446333">
          <w:marLeft w:val="0"/>
          <w:marRight w:val="0"/>
          <w:marTop w:val="0"/>
          <w:marBottom w:val="0"/>
          <w:divBdr>
            <w:top w:val="none" w:sz="0" w:space="0" w:color="auto"/>
            <w:left w:val="none" w:sz="0" w:space="0" w:color="auto"/>
            <w:bottom w:val="none" w:sz="0" w:space="0" w:color="auto"/>
            <w:right w:val="none" w:sz="0" w:space="0" w:color="auto"/>
          </w:divBdr>
          <w:divsChild>
            <w:div w:id="163404652">
              <w:marLeft w:val="0"/>
              <w:marRight w:val="0"/>
              <w:marTop w:val="0"/>
              <w:marBottom w:val="0"/>
              <w:divBdr>
                <w:top w:val="none" w:sz="0" w:space="0" w:color="auto"/>
                <w:left w:val="none" w:sz="0" w:space="0" w:color="auto"/>
                <w:bottom w:val="none" w:sz="0" w:space="0" w:color="auto"/>
                <w:right w:val="none" w:sz="0" w:space="0" w:color="auto"/>
              </w:divBdr>
            </w:div>
          </w:divsChild>
        </w:div>
        <w:div w:id="1456673814">
          <w:marLeft w:val="0"/>
          <w:marRight w:val="0"/>
          <w:marTop w:val="0"/>
          <w:marBottom w:val="0"/>
          <w:divBdr>
            <w:top w:val="none" w:sz="0" w:space="0" w:color="auto"/>
            <w:left w:val="none" w:sz="0" w:space="0" w:color="auto"/>
            <w:bottom w:val="none" w:sz="0" w:space="0" w:color="auto"/>
            <w:right w:val="none" w:sz="0" w:space="0" w:color="auto"/>
          </w:divBdr>
          <w:divsChild>
            <w:div w:id="6882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4094">
      <w:bodyDiv w:val="1"/>
      <w:marLeft w:val="0"/>
      <w:marRight w:val="0"/>
      <w:marTop w:val="0"/>
      <w:marBottom w:val="0"/>
      <w:divBdr>
        <w:top w:val="none" w:sz="0" w:space="0" w:color="auto"/>
        <w:left w:val="none" w:sz="0" w:space="0" w:color="auto"/>
        <w:bottom w:val="none" w:sz="0" w:space="0" w:color="auto"/>
        <w:right w:val="none" w:sz="0" w:space="0" w:color="auto"/>
      </w:divBdr>
    </w:div>
    <w:div w:id="450632347">
      <w:bodyDiv w:val="1"/>
      <w:marLeft w:val="0"/>
      <w:marRight w:val="0"/>
      <w:marTop w:val="0"/>
      <w:marBottom w:val="0"/>
      <w:divBdr>
        <w:top w:val="none" w:sz="0" w:space="0" w:color="auto"/>
        <w:left w:val="none" w:sz="0" w:space="0" w:color="auto"/>
        <w:bottom w:val="none" w:sz="0" w:space="0" w:color="auto"/>
        <w:right w:val="none" w:sz="0" w:space="0" w:color="auto"/>
      </w:divBdr>
    </w:div>
    <w:div w:id="456223601">
      <w:bodyDiv w:val="1"/>
      <w:marLeft w:val="0"/>
      <w:marRight w:val="0"/>
      <w:marTop w:val="0"/>
      <w:marBottom w:val="0"/>
      <w:divBdr>
        <w:top w:val="none" w:sz="0" w:space="0" w:color="auto"/>
        <w:left w:val="none" w:sz="0" w:space="0" w:color="auto"/>
        <w:bottom w:val="none" w:sz="0" w:space="0" w:color="auto"/>
        <w:right w:val="none" w:sz="0" w:space="0" w:color="auto"/>
      </w:divBdr>
    </w:div>
    <w:div w:id="456682273">
      <w:bodyDiv w:val="1"/>
      <w:marLeft w:val="0"/>
      <w:marRight w:val="0"/>
      <w:marTop w:val="0"/>
      <w:marBottom w:val="0"/>
      <w:divBdr>
        <w:top w:val="none" w:sz="0" w:space="0" w:color="auto"/>
        <w:left w:val="none" w:sz="0" w:space="0" w:color="auto"/>
        <w:bottom w:val="none" w:sz="0" w:space="0" w:color="auto"/>
        <w:right w:val="none" w:sz="0" w:space="0" w:color="auto"/>
      </w:divBdr>
    </w:div>
    <w:div w:id="456686168">
      <w:bodyDiv w:val="1"/>
      <w:marLeft w:val="0"/>
      <w:marRight w:val="0"/>
      <w:marTop w:val="0"/>
      <w:marBottom w:val="0"/>
      <w:divBdr>
        <w:top w:val="none" w:sz="0" w:space="0" w:color="auto"/>
        <w:left w:val="none" w:sz="0" w:space="0" w:color="auto"/>
        <w:bottom w:val="none" w:sz="0" w:space="0" w:color="auto"/>
        <w:right w:val="none" w:sz="0" w:space="0" w:color="auto"/>
      </w:divBdr>
    </w:div>
    <w:div w:id="461193415">
      <w:bodyDiv w:val="1"/>
      <w:marLeft w:val="0"/>
      <w:marRight w:val="0"/>
      <w:marTop w:val="0"/>
      <w:marBottom w:val="0"/>
      <w:divBdr>
        <w:top w:val="none" w:sz="0" w:space="0" w:color="auto"/>
        <w:left w:val="none" w:sz="0" w:space="0" w:color="auto"/>
        <w:bottom w:val="none" w:sz="0" w:space="0" w:color="auto"/>
        <w:right w:val="none" w:sz="0" w:space="0" w:color="auto"/>
      </w:divBdr>
    </w:div>
    <w:div w:id="473068164">
      <w:bodyDiv w:val="1"/>
      <w:marLeft w:val="0"/>
      <w:marRight w:val="0"/>
      <w:marTop w:val="0"/>
      <w:marBottom w:val="0"/>
      <w:divBdr>
        <w:top w:val="none" w:sz="0" w:space="0" w:color="auto"/>
        <w:left w:val="none" w:sz="0" w:space="0" w:color="auto"/>
        <w:bottom w:val="none" w:sz="0" w:space="0" w:color="auto"/>
        <w:right w:val="none" w:sz="0" w:space="0" w:color="auto"/>
      </w:divBdr>
    </w:div>
    <w:div w:id="474183706">
      <w:bodyDiv w:val="1"/>
      <w:marLeft w:val="0"/>
      <w:marRight w:val="0"/>
      <w:marTop w:val="0"/>
      <w:marBottom w:val="0"/>
      <w:divBdr>
        <w:top w:val="none" w:sz="0" w:space="0" w:color="auto"/>
        <w:left w:val="none" w:sz="0" w:space="0" w:color="auto"/>
        <w:bottom w:val="none" w:sz="0" w:space="0" w:color="auto"/>
        <w:right w:val="none" w:sz="0" w:space="0" w:color="auto"/>
      </w:divBdr>
    </w:div>
    <w:div w:id="476609201">
      <w:bodyDiv w:val="1"/>
      <w:marLeft w:val="0"/>
      <w:marRight w:val="0"/>
      <w:marTop w:val="0"/>
      <w:marBottom w:val="0"/>
      <w:divBdr>
        <w:top w:val="none" w:sz="0" w:space="0" w:color="auto"/>
        <w:left w:val="none" w:sz="0" w:space="0" w:color="auto"/>
        <w:bottom w:val="none" w:sz="0" w:space="0" w:color="auto"/>
        <w:right w:val="none" w:sz="0" w:space="0" w:color="auto"/>
      </w:divBdr>
    </w:div>
    <w:div w:id="477381899">
      <w:bodyDiv w:val="1"/>
      <w:marLeft w:val="0"/>
      <w:marRight w:val="0"/>
      <w:marTop w:val="0"/>
      <w:marBottom w:val="0"/>
      <w:divBdr>
        <w:top w:val="none" w:sz="0" w:space="0" w:color="auto"/>
        <w:left w:val="none" w:sz="0" w:space="0" w:color="auto"/>
        <w:bottom w:val="none" w:sz="0" w:space="0" w:color="auto"/>
        <w:right w:val="none" w:sz="0" w:space="0" w:color="auto"/>
      </w:divBdr>
    </w:div>
    <w:div w:id="481579563">
      <w:bodyDiv w:val="1"/>
      <w:marLeft w:val="0"/>
      <w:marRight w:val="0"/>
      <w:marTop w:val="0"/>
      <w:marBottom w:val="0"/>
      <w:divBdr>
        <w:top w:val="none" w:sz="0" w:space="0" w:color="auto"/>
        <w:left w:val="none" w:sz="0" w:space="0" w:color="auto"/>
        <w:bottom w:val="none" w:sz="0" w:space="0" w:color="auto"/>
        <w:right w:val="none" w:sz="0" w:space="0" w:color="auto"/>
      </w:divBdr>
      <w:divsChild>
        <w:div w:id="156967030">
          <w:marLeft w:val="0"/>
          <w:marRight w:val="0"/>
          <w:marTop w:val="0"/>
          <w:marBottom w:val="0"/>
          <w:divBdr>
            <w:top w:val="none" w:sz="0" w:space="0" w:color="auto"/>
            <w:left w:val="none" w:sz="0" w:space="0" w:color="auto"/>
            <w:bottom w:val="none" w:sz="0" w:space="0" w:color="auto"/>
            <w:right w:val="none" w:sz="0" w:space="0" w:color="auto"/>
          </w:divBdr>
          <w:divsChild>
            <w:div w:id="258223367">
              <w:marLeft w:val="0"/>
              <w:marRight w:val="0"/>
              <w:marTop w:val="0"/>
              <w:marBottom w:val="0"/>
              <w:divBdr>
                <w:top w:val="none" w:sz="0" w:space="0" w:color="auto"/>
                <w:left w:val="none" w:sz="0" w:space="0" w:color="auto"/>
                <w:bottom w:val="none" w:sz="0" w:space="0" w:color="auto"/>
                <w:right w:val="none" w:sz="0" w:space="0" w:color="auto"/>
              </w:divBdr>
            </w:div>
          </w:divsChild>
        </w:div>
        <w:div w:id="275991590">
          <w:marLeft w:val="0"/>
          <w:marRight w:val="0"/>
          <w:marTop w:val="0"/>
          <w:marBottom w:val="0"/>
          <w:divBdr>
            <w:top w:val="none" w:sz="0" w:space="0" w:color="auto"/>
            <w:left w:val="none" w:sz="0" w:space="0" w:color="auto"/>
            <w:bottom w:val="none" w:sz="0" w:space="0" w:color="auto"/>
            <w:right w:val="none" w:sz="0" w:space="0" w:color="auto"/>
          </w:divBdr>
          <w:divsChild>
            <w:div w:id="1863738689">
              <w:marLeft w:val="0"/>
              <w:marRight w:val="0"/>
              <w:marTop w:val="0"/>
              <w:marBottom w:val="0"/>
              <w:divBdr>
                <w:top w:val="none" w:sz="0" w:space="0" w:color="auto"/>
                <w:left w:val="none" w:sz="0" w:space="0" w:color="auto"/>
                <w:bottom w:val="none" w:sz="0" w:space="0" w:color="auto"/>
                <w:right w:val="none" w:sz="0" w:space="0" w:color="auto"/>
              </w:divBdr>
            </w:div>
          </w:divsChild>
        </w:div>
        <w:div w:id="596526278">
          <w:marLeft w:val="0"/>
          <w:marRight w:val="0"/>
          <w:marTop w:val="0"/>
          <w:marBottom w:val="0"/>
          <w:divBdr>
            <w:top w:val="none" w:sz="0" w:space="0" w:color="auto"/>
            <w:left w:val="none" w:sz="0" w:space="0" w:color="auto"/>
            <w:bottom w:val="none" w:sz="0" w:space="0" w:color="auto"/>
            <w:right w:val="none" w:sz="0" w:space="0" w:color="auto"/>
          </w:divBdr>
          <w:divsChild>
            <w:div w:id="2124835031">
              <w:marLeft w:val="0"/>
              <w:marRight w:val="0"/>
              <w:marTop w:val="0"/>
              <w:marBottom w:val="0"/>
              <w:divBdr>
                <w:top w:val="none" w:sz="0" w:space="0" w:color="auto"/>
                <w:left w:val="none" w:sz="0" w:space="0" w:color="auto"/>
                <w:bottom w:val="none" w:sz="0" w:space="0" w:color="auto"/>
                <w:right w:val="none" w:sz="0" w:space="0" w:color="auto"/>
              </w:divBdr>
            </w:div>
          </w:divsChild>
        </w:div>
        <w:div w:id="1928076725">
          <w:marLeft w:val="0"/>
          <w:marRight w:val="0"/>
          <w:marTop w:val="0"/>
          <w:marBottom w:val="0"/>
          <w:divBdr>
            <w:top w:val="none" w:sz="0" w:space="0" w:color="auto"/>
            <w:left w:val="none" w:sz="0" w:space="0" w:color="auto"/>
            <w:bottom w:val="none" w:sz="0" w:space="0" w:color="auto"/>
            <w:right w:val="none" w:sz="0" w:space="0" w:color="auto"/>
          </w:divBdr>
          <w:divsChild>
            <w:div w:id="20035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3383">
      <w:bodyDiv w:val="1"/>
      <w:marLeft w:val="0"/>
      <w:marRight w:val="0"/>
      <w:marTop w:val="0"/>
      <w:marBottom w:val="0"/>
      <w:divBdr>
        <w:top w:val="none" w:sz="0" w:space="0" w:color="auto"/>
        <w:left w:val="none" w:sz="0" w:space="0" w:color="auto"/>
        <w:bottom w:val="none" w:sz="0" w:space="0" w:color="auto"/>
        <w:right w:val="none" w:sz="0" w:space="0" w:color="auto"/>
      </w:divBdr>
    </w:div>
    <w:div w:id="498740040">
      <w:bodyDiv w:val="1"/>
      <w:marLeft w:val="0"/>
      <w:marRight w:val="0"/>
      <w:marTop w:val="0"/>
      <w:marBottom w:val="0"/>
      <w:divBdr>
        <w:top w:val="none" w:sz="0" w:space="0" w:color="auto"/>
        <w:left w:val="none" w:sz="0" w:space="0" w:color="auto"/>
        <w:bottom w:val="none" w:sz="0" w:space="0" w:color="auto"/>
        <w:right w:val="none" w:sz="0" w:space="0" w:color="auto"/>
      </w:divBdr>
    </w:div>
    <w:div w:id="499274890">
      <w:bodyDiv w:val="1"/>
      <w:marLeft w:val="0"/>
      <w:marRight w:val="0"/>
      <w:marTop w:val="0"/>
      <w:marBottom w:val="0"/>
      <w:divBdr>
        <w:top w:val="none" w:sz="0" w:space="0" w:color="auto"/>
        <w:left w:val="none" w:sz="0" w:space="0" w:color="auto"/>
        <w:bottom w:val="none" w:sz="0" w:space="0" w:color="auto"/>
        <w:right w:val="none" w:sz="0" w:space="0" w:color="auto"/>
      </w:divBdr>
    </w:div>
    <w:div w:id="500002237">
      <w:bodyDiv w:val="1"/>
      <w:marLeft w:val="0"/>
      <w:marRight w:val="0"/>
      <w:marTop w:val="0"/>
      <w:marBottom w:val="0"/>
      <w:divBdr>
        <w:top w:val="none" w:sz="0" w:space="0" w:color="auto"/>
        <w:left w:val="none" w:sz="0" w:space="0" w:color="auto"/>
        <w:bottom w:val="none" w:sz="0" w:space="0" w:color="auto"/>
        <w:right w:val="none" w:sz="0" w:space="0" w:color="auto"/>
      </w:divBdr>
    </w:div>
    <w:div w:id="501505818">
      <w:bodyDiv w:val="1"/>
      <w:marLeft w:val="0"/>
      <w:marRight w:val="0"/>
      <w:marTop w:val="0"/>
      <w:marBottom w:val="0"/>
      <w:divBdr>
        <w:top w:val="none" w:sz="0" w:space="0" w:color="auto"/>
        <w:left w:val="none" w:sz="0" w:space="0" w:color="auto"/>
        <w:bottom w:val="none" w:sz="0" w:space="0" w:color="auto"/>
        <w:right w:val="none" w:sz="0" w:space="0" w:color="auto"/>
      </w:divBdr>
    </w:div>
    <w:div w:id="509684063">
      <w:bodyDiv w:val="1"/>
      <w:marLeft w:val="0"/>
      <w:marRight w:val="0"/>
      <w:marTop w:val="0"/>
      <w:marBottom w:val="0"/>
      <w:divBdr>
        <w:top w:val="none" w:sz="0" w:space="0" w:color="auto"/>
        <w:left w:val="none" w:sz="0" w:space="0" w:color="auto"/>
        <w:bottom w:val="none" w:sz="0" w:space="0" w:color="auto"/>
        <w:right w:val="none" w:sz="0" w:space="0" w:color="auto"/>
      </w:divBdr>
    </w:div>
    <w:div w:id="518591948">
      <w:bodyDiv w:val="1"/>
      <w:marLeft w:val="0"/>
      <w:marRight w:val="0"/>
      <w:marTop w:val="0"/>
      <w:marBottom w:val="0"/>
      <w:divBdr>
        <w:top w:val="none" w:sz="0" w:space="0" w:color="auto"/>
        <w:left w:val="none" w:sz="0" w:space="0" w:color="auto"/>
        <w:bottom w:val="none" w:sz="0" w:space="0" w:color="auto"/>
        <w:right w:val="none" w:sz="0" w:space="0" w:color="auto"/>
      </w:divBdr>
    </w:div>
    <w:div w:id="520628187">
      <w:bodyDiv w:val="1"/>
      <w:marLeft w:val="0"/>
      <w:marRight w:val="0"/>
      <w:marTop w:val="0"/>
      <w:marBottom w:val="0"/>
      <w:divBdr>
        <w:top w:val="none" w:sz="0" w:space="0" w:color="auto"/>
        <w:left w:val="none" w:sz="0" w:space="0" w:color="auto"/>
        <w:bottom w:val="none" w:sz="0" w:space="0" w:color="auto"/>
        <w:right w:val="none" w:sz="0" w:space="0" w:color="auto"/>
      </w:divBdr>
    </w:div>
    <w:div w:id="525367068">
      <w:bodyDiv w:val="1"/>
      <w:marLeft w:val="0"/>
      <w:marRight w:val="0"/>
      <w:marTop w:val="0"/>
      <w:marBottom w:val="0"/>
      <w:divBdr>
        <w:top w:val="none" w:sz="0" w:space="0" w:color="auto"/>
        <w:left w:val="none" w:sz="0" w:space="0" w:color="auto"/>
        <w:bottom w:val="none" w:sz="0" w:space="0" w:color="auto"/>
        <w:right w:val="none" w:sz="0" w:space="0" w:color="auto"/>
      </w:divBdr>
    </w:div>
    <w:div w:id="526258818">
      <w:bodyDiv w:val="1"/>
      <w:marLeft w:val="0"/>
      <w:marRight w:val="0"/>
      <w:marTop w:val="0"/>
      <w:marBottom w:val="0"/>
      <w:divBdr>
        <w:top w:val="none" w:sz="0" w:space="0" w:color="auto"/>
        <w:left w:val="none" w:sz="0" w:space="0" w:color="auto"/>
        <w:bottom w:val="none" w:sz="0" w:space="0" w:color="auto"/>
        <w:right w:val="none" w:sz="0" w:space="0" w:color="auto"/>
      </w:divBdr>
    </w:div>
    <w:div w:id="530186721">
      <w:bodyDiv w:val="1"/>
      <w:marLeft w:val="0"/>
      <w:marRight w:val="0"/>
      <w:marTop w:val="0"/>
      <w:marBottom w:val="0"/>
      <w:divBdr>
        <w:top w:val="none" w:sz="0" w:space="0" w:color="auto"/>
        <w:left w:val="none" w:sz="0" w:space="0" w:color="auto"/>
        <w:bottom w:val="none" w:sz="0" w:space="0" w:color="auto"/>
        <w:right w:val="none" w:sz="0" w:space="0" w:color="auto"/>
      </w:divBdr>
    </w:div>
    <w:div w:id="539631423">
      <w:bodyDiv w:val="1"/>
      <w:marLeft w:val="0"/>
      <w:marRight w:val="0"/>
      <w:marTop w:val="0"/>
      <w:marBottom w:val="0"/>
      <w:divBdr>
        <w:top w:val="none" w:sz="0" w:space="0" w:color="auto"/>
        <w:left w:val="none" w:sz="0" w:space="0" w:color="auto"/>
        <w:bottom w:val="none" w:sz="0" w:space="0" w:color="auto"/>
        <w:right w:val="none" w:sz="0" w:space="0" w:color="auto"/>
      </w:divBdr>
    </w:div>
    <w:div w:id="543298004">
      <w:bodyDiv w:val="1"/>
      <w:marLeft w:val="0"/>
      <w:marRight w:val="0"/>
      <w:marTop w:val="0"/>
      <w:marBottom w:val="0"/>
      <w:divBdr>
        <w:top w:val="none" w:sz="0" w:space="0" w:color="auto"/>
        <w:left w:val="none" w:sz="0" w:space="0" w:color="auto"/>
        <w:bottom w:val="none" w:sz="0" w:space="0" w:color="auto"/>
        <w:right w:val="none" w:sz="0" w:space="0" w:color="auto"/>
      </w:divBdr>
    </w:div>
    <w:div w:id="545723101">
      <w:bodyDiv w:val="1"/>
      <w:marLeft w:val="0"/>
      <w:marRight w:val="0"/>
      <w:marTop w:val="0"/>
      <w:marBottom w:val="0"/>
      <w:divBdr>
        <w:top w:val="none" w:sz="0" w:space="0" w:color="auto"/>
        <w:left w:val="none" w:sz="0" w:space="0" w:color="auto"/>
        <w:bottom w:val="none" w:sz="0" w:space="0" w:color="auto"/>
        <w:right w:val="none" w:sz="0" w:space="0" w:color="auto"/>
      </w:divBdr>
    </w:div>
    <w:div w:id="547568854">
      <w:bodyDiv w:val="1"/>
      <w:marLeft w:val="0"/>
      <w:marRight w:val="0"/>
      <w:marTop w:val="0"/>
      <w:marBottom w:val="0"/>
      <w:divBdr>
        <w:top w:val="none" w:sz="0" w:space="0" w:color="auto"/>
        <w:left w:val="none" w:sz="0" w:space="0" w:color="auto"/>
        <w:bottom w:val="none" w:sz="0" w:space="0" w:color="auto"/>
        <w:right w:val="none" w:sz="0" w:space="0" w:color="auto"/>
      </w:divBdr>
    </w:div>
    <w:div w:id="551770015">
      <w:bodyDiv w:val="1"/>
      <w:marLeft w:val="0"/>
      <w:marRight w:val="0"/>
      <w:marTop w:val="0"/>
      <w:marBottom w:val="0"/>
      <w:divBdr>
        <w:top w:val="none" w:sz="0" w:space="0" w:color="auto"/>
        <w:left w:val="none" w:sz="0" w:space="0" w:color="auto"/>
        <w:bottom w:val="none" w:sz="0" w:space="0" w:color="auto"/>
        <w:right w:val="none" w:sz="0" w:space="0" w:color="auto"/>
      </w:divBdr>
    </w:div>
    <w:div w:id="555430060">
      <w:bodyDiv w:val="1"/>
      <w:marLeft w:val="0"/>
      <w:marRight w:val="0"/>
      <w:marTop w:val="0"/>
      <w:marBottom w:val="0"/>
      <w:divBdr>
        <w:top w:val="none" w:sz="0" w:space="0" w:color="auto"/>
        <w:left w:val="none" w:sz="0" w:space="0" w:color="auto"/>
        <w:bottom w:val="none" w:sz="0" w:space="0" w:color="auto"/>
        <w:right w:val="none" w:sz="0" w:space="0" w:color="auto"/>
      </w:divBdr>
    </w:div>
    <w:div w:id="558051108">
      <w:bodyDiv w:val="1"/>
      <w:marLeft w:val="0"/>
      <w:marRight w:val="0"/>
      <w:marTop w:val="0"/>
      <w:marBottom w:val="0"/>
      <w:divBdr>
        <w:top w:val="none" w:sz="0" w:space="0" w:color="auto"/>
        <w:left w:val="none" w:sz="0" w:space="0" w:color="auto"/>
        <w:bottom w:val="none" w:sz="0" w:space="0" w:color="auto"/>
        <w:right w:val="none" w:sz="0" w:space="0" w:color="auto"/>
      </w:divBdr>
    </w:div>
    <w:div w:id="558790298">
      <w:bodyDiv w:val="1"/>
      <w:marLeft w:val="0"/>
      <w:marRight w:val="0"/>
      <w:marTop w:val="0"/>
      <w:marBottom w:val="0"/>
      <w:divBdr>
        <w:top w:val="none" w:sz="0" w:space="0" w:color="auto"/>
        <w:left w:val="none" w:sz="0" w:space="0" w:color="auto"/>
        <w:bottom w:val="none" w:sz="0" w:space="0" w:color="auto"/>
        <w:right w:val="none" w:sz="0" w:space="0" w:color="auto"/>
      </w:divBdr>
    </w:div>
    <w:div w:id="560748838">
      <w:bodyDiv w:val="1"/>
      <w:marLeft w:val="0"/>
      <w:marRight w:val="0"/>
      <w:marTop w:val="0"/>
      <w:marBottom w:val="0"/>
      <w:divBdr>
        <w:top w:val="none" w:sz="0" w:space="0" w:color="auto"/>
        <w:left w:val="none" w:sz="0" w:space="0" w:color="auto"/>
        <w:bottom w:val="none" w:sz="0" w:space="0" w:color="auto"/>
        <w:right w:val="none" w:sz="0" w:space="0" w:color="auto"/>
      </w:divBdr>
    </w:div>
    <w:div w:id="563637978">
      <w:bodyDiv w:val="1"/>
      <w:marLeft w:val="0"/>
      <w:marRight w:val="0"/>
      <w:marTop w:val="0"/>
      <w:marBottom w:val="0"/>
      <w:divBdr>
        <w:top w:val="none" w:sz="0" w:space="0" w:color="auto"/>
        <w:left w:val="none" w:sz="0" w:space="0" w:color="auto"/>
        <w:bottom w:val="none" w:sz="0" w:space="0" w:color="auto"/>
        <w:right w:val="none" w:sz="0" w:space="0" w:color="auto"/>
      </w:divBdr>
    </w:div>
    <w:div w:id="566382629">
      <w:bodyDiv w:val="1"/>
      <w:marLeft w:val="0"/>
      <w:marRight w:val="0"/>
      <w:marTop w:val="0"/>
      <w:marBottom w:val="0"/>
      <w:divBdr>
        <w:top w:val="none" w:sz="0" w:space="0" w:color="auto"/>
        <w:left w:val="none" w:sz="0" w:space="0" w:color="auto"/>
        <w:bottom w:val="none" w:sz="0" w:space="0" w:color="auto"/>
        <w:right w:val="none" w:sz="0" w:space="0" w:color="auto"/>
      </w:divBdr>
    </w:div>
    <w:div w:id="578756991">
      <w:bodyDiv w:val="1"/>
      <w:marLeft w:val="0"/>
      <w:marRight w:val="0"/>
      <w:marTop w:val="0"/>
      <w:marBottom w:val="0"/>
      <w:divBdr>
        <w:top w:val="none" w:sz="0" w:space="0" w:color="auto"/>
        <w:left w:val="none" w:sz="0" w:space="0" w:color="auto"/>
        <w:bottom w:val="none" w:sz="0" w:space="0" w:color="auto"/>
        <w:right w:val="none" w:sz="0" w:space="0" w:color="auto"/>
      </w:divBdr>
    </w:div>
    <w:div w:id="580018893">
      <w:bodyDiv w:val="1"/>
      <w:marLeft w:val="0"/>
      <w:marRight w:val="0"/>
      <w:marTop w:val="0"/>
      <w:marBottom w:val="0"/>
      <w:divBdr>
        <w:top w:val="none" w:sz="0" w:space="0" w:color="auto"/>
        <w:left w:val="none" w:sz="0" w:space="0" w:color="auto"/>
        <w:bottom w:val="none" w:sz="0" w:space="0" w:color="auto"/>
        <w:right w:val="none" w:sz="0" w:space="0" w:color="auto"/>
      </w:divBdr>
    </w:div>
    <w:div w:id="581834399">
      <w:bodyDiv w:val="1"/>
      <w:marLeft w:val="0"/>
      <w:marRight w:val="0"/>
      <w:marTop w:val="0"/>
      <w:marBottom w:val="0"/>
      <w:divBdr>
        <w:top w:val="none" w:sz="0" w:space="0" w:color="auto"/>
        <w:left w:val="none" w:sz="0" w:space="0" w:color="auto"/>
        <w:bottom w:val="none" w:sz="0" w:space="0" w:color="auto"/>
        <w:right w:val="none" w:sz="0" w:space="0" w:color="auto"/>
      </w:divBdr>
    </w:div>
    <w:div w:id="584152520">
      <w:bodyDiv w:val="1"/>
      <w:marLeft w:val="0"/>
      <w:marRight w:val="0"/>
      <w:marTop w:val="0"/>
      <w:marBottom w:val="0"/>
      <w:divBdr>
        <w:top w:val="none" w:sz="0" w:space="0" w:color="auto"/>
        <w:left w:val="none" w:sz="0" w:space="0" w:color="auto"/>
        <w:bottom w:val="none" w:sz="0" w:space="0" w:color="auto"/>
        <w:right w:val="none" w:sz="0" w:space="0" w:color="auto"/>
      </w:divBdr>
    </w:div>
    <w:div w:id="586692150">
      <w:bodyDiv w:val="1"/>
      <w:marLeft w:val="0"/>
      <w:marRight w:val="0"/>
      <w:marTop w:val="0"/>
      <w:marBottom w:val="0"/>
      <w:divBdr>
        <w:top w:val="none" w:sz="0" w:space="0" w:color="auto"/>
        <w:left w:val="none" w:sz="0" w:space="0" w:color="auto"/>
        <w:bottom w:val="none" w:sz="0" w:space="0" w:color="auto"/>
        <w:right w:val="none" w:sz="0" w:space="0" w:color="auto"/>
      </w:divBdr>
    </w:div>
    <w:div w:id="588464649">
      <w:bodyDiv w:val="1"/>
      <w:marLeft w:val="0"/>
      <w:marRight w:val="0"/>
      <w:marTop w:val="0"/>
      <w:marBottom w:val="0"/>
      <w:divBdr>
        <w:top w:val="none" w:sz="0" w:space="0" w:color="auto"/>
        <w:left w:val="none" w:sz="0" w:space="0" w:color="auto"/>
        <w:bottom w:val="none" w:sz="0" w:space="0" w:color="auto"/>
        <w:right w:val="none" w:sz="0" w:space="0" w:color="auto"/>
      </w:divBdr>
    </w:div>
    <w:div w:id="590964746">
      <w:bodyDiv w:val="1"/>
      <w:marLeft w:val="0"/>
      <w:marRight w:val="0"/>
      <w:marTop w:val="0"/>
      <w:marBottom w:val="0"/>
      <w:divBdr>
        <w:top w:val="none" w:sz="0" w:space="0" w:color="auto"/>
        <w:left w:val="none" w:sz="0" w:space="0" w:color="auto"/>
        <w:bottom w:val="none" w:sz="0" w:space="0" w:color="auto"/>
        <w:right w:val="none" w:sz="0" w:space="0" w:color="auto"/>
      </w:divBdr>
    </w:div>
    <w:div w:id="592864678">
      <w:bodyDiv w:val="1"/>
      <w:marLeft w:val="0"/>
      <w:marRight w:val="0"/>
      <w:marTop w:val="0"/>
      <w:marBottom w:val="0"/>
      <w:divBdr>
        <w:top w:val="none" w:sz="0" w:space="0" w:color="auto"/>
        <w:left w:val="none" w:sz="0" w:space="0" w:color="auto"/>
        <w:bottom w:val="none" w:sz="0" w:space="0" w:color="auto"/>
        <w:right w:val="none" w:sz="0" w:space="0" w:color="auto"/>
      </w:divBdr>
    </w:div>
    <w:div w:id="595409678">
      <w:bodyDiv w:val="1"/>
      <w:marLeft w:val="0"/>
      <w:marRight w:val="0"/>
      <w:marTop w:val="0"/>
      <w:marBottom w:val="0"/>
      <w:divBdr>
        <w:top w:val="none" w:sz="0" w:space="0" w:color="auto"/>
        <w:left w:val="none" w:sz="0" w:space="0" w:color="auto"/>
        <w:bottom w:val="none" w:sz="0" w:space="0" w:color="auto"/>
        <w:right w:val="none" w:sz="0" w:space="0" w:color="auto"/>
      </w:divBdr>
    </w:div>
    <w:div w:id="597637339">
      <w:bodyDiv w:val="1"/>
      <w:marLeft w:val="0"/>
      <w:marRight w:val="0"/>
      <w:marTop w:val="0"/>
      <w:marBottom w:val="0"/>
      <w:divBdr>
        <w:top w:val="none" w:sz="0" w:space="0" w:color="auto"/>
        <w:left w:val="none" w:sz="0" w:space="0" w:color="auto"/>
        <w:bottom w:val="none" w:sz="0" w:space="0" w:color="auto"/>
        <w:right w:val="none" w:sz="0" w:space="0" w:color="auto"/>
      </w:divBdr>
    </w:div>
    <w:div w:id="604383738">
      <w:bodyDiv w:val="1"/>
      <w:marLeft w:val="0"/>
      <w:marRight w:val="0"/>
      <w:marTop w:val="0"/>
      <w:marBottom w:val="0"/>
      <w:divBdr>
        <w:top w:val="none" w:sz="0" w:space="0" w:color="auto"/>
        <w:left w:val="none" w:sz="0" w:space="0" w:color="auto"/>
        <w:bottom w:val="none" w:sz="0" w:space="0" w:color="auto"/>
        <w:right w:val="none" w:sz="0" w:space="0" w:color="auto"/>
      </w:divBdr>
    </w:div>
    <w:div w:id="606699402">
      <w:bodyDiv w:val="1"/>
      <w:marLeft w:val="0"/>
      <w:marRight w:val="0"/>
      <w:marTop w:val="0"/>
      <w:marBottom w:val="0"/>
      <w:divBdr>
        <w:top w:val="none" w:sz="0" w:space="0" w:color="auto"/>
        <w:left w:val="none" w:sz="0" w:space="0" w:color="auto"/>
        <w:bottom w:val="none" w:sz="0" w:space="0" w:color="auto"/>
        <w:right w:val="none" w:sz="0" w:space="0" w:color="auto"/>
      </w:divBdr>
    </w:div>
    <w:div w:id="609313263">
      <w:bodyDiv w:val="1"/>
      <w:marLeft w:val="0"/>
      <w:marRight w:val="0"/>
      <w:marTop w:val="0"/>
      <w:marBottom w:val="0"/>
      <w:divBdr>
        <w:top w:val="none" w:sz="0" w:space="0" w:color="auto"/>
        <w:left w:val="none" w:sz="0" w:space="0" w:color="auto"/>
        <w:bottom w:val="none" w:sz="0" w:space="0" w:color="auto"/>
        <w:right w:val="none" w:sz="0" w:space="0" w:color="auto"/>
      </w:divBdr>
    </w:div>
    <w:div w:id="611285835">
      <w:bodyDiv w:val="1"/>
      <w:marLeft w:val="0"/>
      <w:marRight w:val="0"/>
      <w:marTop w:val="0"/>
      <w:marBottom w:val="0"/>
      <w:divBdr>
        <w:top w:val="none" w:sz="0" w:space="0" w:color="auto"/>
        <w:left w:val="none" w:sz="0" w:space="0" w:color="auto"/>
        <w:bottom w:val="none" w:sz="0" w:space="0" w:color="auto"/>
        <w:right w:val="none" w:sz="0" w:space="0" w:color="auto"/>
      </w:divBdr>
    </w:div>
    <w:div w:id="612789076">
      <w:bodyDiv w:val="1"/>
      <w:marLeft w:val="0"/>
      <w:marRight w:val="0"/>
      <w:marTop w:val="0"/>
      <w:marBottom w:val="0"/>
      <w:divBdr>
        <w:top w:val="none" w:sz="0" w:space="0" w:color="auto"/>
        <w:left w:val="none" w:sz="0" w:space="0" w:color="auto"/>
        <w:bottom w:val="none" w:sz="0" w:space="0" w:color="auto"/>
        <w:right w:val="none" w:sz="0" w:space="0" w:color="auto"/>
      </w:divBdr>
    </w:div>
    <w:div w:id="616451380">
      <w:bodyDiv w:val="1"/>
      <w:marLeft w:val="0"/>
      <w:marRight w:val="0"/>
      <w:marTop w:val="0"/>
      <w:marBottom w:val="0"/>
      <w:divBdr>
        <w:top w:val="none" w:sz="0" w:space="0" w:color="auto"/>
        <w:left w:val="none" w:sz="0" w:space="0" w:color="auto"/>
        <w:bottom w:val="none" w:sz="0" w:space="0" w:color="auto"/>
        <w:right w:val="none" w:sz="0" w:space="0" w:color="auto"/>
      </w:divBdr>
    </w:div>
    <w:div w:id="629625441">
      <w:bodyDiv w:val="1"/>
      <w:marLeft w:val="0"/>
      <w:marRight w:val="0"/>
      <w:marTop w:val="0"/>
      <w:marBottom w:val="0"/>
      <w:divBdr>
        <w:top w:val="none" w:sz="0" w:space="0" w:color="auto"/>
        <w:left w:val="none" w:sz="0" w:space="0" w:color="auto"/>
        <w:bottom w:val="none" w:sz="0" w:space="0" w:color="auto"/>
        <w:right w:val="none" w:sz="0" w:space="0" w:color="auto"/>
      </w:divBdr>
    </w:div>
    <w:div w:id="629937338">
      <w:bodyDiv w:val="1"/>
      <w:marLeft w:val="0"/>
      <w:marRight w:val="0"/>
      <w:marTop w:val="0"/>
      <w:marBottom w:val="0"/>
      <w:divBdr>
        <w:top w:val="none" w:sz="0" w:space="0" w:color="auto"/>
        <w:left w:val="none" w:sz="0" w:space="0" w:color="auto"/>
        <w:bottom w:val="none" w:sz="0" w:space="0" w:color="auto"/>
        <w:right w:val="none" w:sz="0" w:space="0" w:color="auto"/>
      </w:divBdr>
    </w:div>
    <w:div w:id="632836008">
      <w:bodyDiv w:val="1"/>
      <w:marLeft w:val="0"/>
      <w:marRight w:val="0"/>
      <w:marTop w:val="0"/>
      <w:marBottom w:val="0"/>
      <w:divBdr>
        <w:top w:val="none" w:sz="0" w:space="0" w:color="auto"/>
        <w:left w:val="none" w:sz="0" w:space="0" w:color="auto"/>
        <w:bottom w:val="none" w:sz="0" w:space="0" w:color="auto"/>
        <w:right w:val="none" w:sz="0" w:space="0" w:color="auto"/>
      </w:divBdr>
    </w:div>
    <w:div w:id="645863234">
      <w:bodyDiv w:val="1"/>
      <w:marLeft w:val="0"/>
      <w:marRight w:val="0"/>
      <w:marTop w:val="0"/>
      <w:marBottom w:val="0"/>
      <w:divBdr>
        <w:top w:val="none" w:sz="0" w:space="0" w:color="auto"/>
        <w:left w:val="none" w:sz="0" w:space="0" w:color="auto"/>
        <w:bottom w:val="none" w:sz="0" w:space="0" w:color="auto"/>
        <w:right w:val="none" w:sz="0" w:space="0" w:color="auto"/>
      </w:divBdr>
    </w:div>
    <w:div w:id="652029798">
      <w:bodyDiv w:val="1"/>
      <w:marLeft w:val="0"/>
      <w:marRight w:val="0"/>
      <w:marTop w:val="0"/>
      <w:marBottom w:val="0"/>
      <w:divBdr>
        <w:top w:val="none" w:sz="0" w:space="0" w:color="auto"/>
        <w:left w:val="none" w:sz="0" w:space="0" w:color="auto"/>
        <w:bottom w:val="none" w:sz="0" w:space="0" w:color="auto"/>
        <w:right w:val="none" w:sz="0" w:space="0" w:color="auto"/>
      </w:divBdr>
    </w:div>
    <w:div w:id="653417479">
      <w:bodyDiv w:val="1"/>
      <w:marLeft w:val="0"/>
      <w:marRight w:val="0"/>
      <w:marTop w:val="0"/>
      <w:marBottom w:val="0"/>
      <w:divBdr>
        <w:top w:val="none" w:sz="0" w:space="0" w:color="auto"/>
        <w:left w:val="none" w:sz="0" w:space="0" w:color="auto"/>
        <w:bottom w:val="none" w:sz="0" w:space="0" w:color="auto"/>
        <w:right w:val="none" w:sz="0" w:space="0" w:color="auto"/>
      </w:divBdr>
    </w:div>
    <w:div w:id="657809156">
      <w:bodyDiv w:val="1"/>
      <w:marLeft w:val="0"/>
      <w:marRight w:val="0"/>
      <w:marTop w:val="0"/>
      <w:marBottom w:val="0"/>
      <w:divBdr>
        <w:top w:val="none" w:sz="0" w:space="0" w:color="auto"/>
        <w:left w:val="none" w:sz="0" w:space="0" w:color="auto"/>
        <w:bottom w:val="none" w:sz="0" w:space="0" w:color="auto"/>
        <w:right w:val="none" w:sz="0" w:space="0" w:color="auto"/>
      </w:divBdr>
    </w:div>
    <w:div w:id="662662265">
      <w:bodyDiv w:val="1"/>
      <w:marLeft w:val="0"/>
      <w:marRight w:val="0"/>
      <w:marTop w:val="0"/>
      <w:marBottom w:val="0"/>
      <w:divBdr>
        <w:top w:val="none" w:sz="0" w:space="0" w:color="auto"/>
        <w:left w:val="none" w:sz="0" w:space="0" w:color="auto"/>
        <w:bottom w:val="none" w:sz="0" w:space="0" w:color="auto"/>
        <w:right w:val="none" w:sz="0" w:space="0" w:color="auto"/>
      </w:divBdr>
    </w:div>
    <w:div w:id="663438484">
      <w:bodyDiv w:val="1"/>
      <w:marLeft w:val="0"/>
      <w:marRight w:val="0"/>
      <w:marTop w:val="0"/>
      <w:marBottom w:val="0"/>
      <w:divBdr>
        <w:top w:val="none" w:sz="0" w:space="0" w:color="auto"/>
        <w:left w:val="none" w:sz="0" w:space="0" w:color="auto"/>
        <w:bottom w:val="none" w:sz="0" w:space="0" w:color="auto"/>
        <w:right w:val="none" w:sz="0" w:space="0" w:color="auto"/>
      </w:divBdr>
    </w:div>
    <w:div w:id="666909586">
      <w:bodyDiv w:val="1"/>
      <w:marLeft w:val="0"/>
      <w:marRight w:val="0"/>
      <w:marTop w:val="0"/>
      <w:marBottom w:val="0"/>
      <w:divBdr>
        <w:top w:val="none" w:sz="0" w:space="0" w:color="auto"/>
        <w:left w:val="none" w:sz="0" w:space="0" w:color="auto"/>
        <w:bottom w:val="none" w:sz="0" w:space="0" w:color="auto"/>
        <w:right w:val="none" w:sz="0" w:space="0" w:color="auto"/>
      </w:divBdr>
    </w:div>
    <w:div w:id="672729432">
      <w:bodyDiv w:val="1"/>
      <w:marLeft w:val="0"/>
      <w:marRight w:val="0"/>
      <w:marTop w:val="0"/>
      <w:marBottom w:val="0"/>
      <w:divBdr>
        <w:top w:val="none" w:sz="0" w:space="0" w:color="auto"/>
        <w:left w:val="none" w:sz="0" w:space="0" w:color="auto"/>
        <w:bottom w:val="none" w:sz="0" w:space="0" w:color="auto"/>
        <w:right w:val="none" w:sz="0" w:space="0" w:color="auto"/>
      </w:divBdr>
    </w:div>
    <w:div w:id="675771855">
      <w:bodyDiv w:val="1"/>
      <w:marLeft w:val="0"/>
      <w:marRight w:val="0"/>
      <w:marTop w:val="0"/>
      <w:marBottom w:val="0"/>
      <w:divBdr>
        <w:top w:val="none" w:sz="0" w:space="0" w:color="auto"/>
        <w:left w:val="none" w:sz="0" w:space="0" w:color="auto"/>
        <w:bottom w:val="none" w:sz="0" w:space="0" w:color="auto"/>
        <w:right w:val="none" w:sz="0" w:space="0" w:color="auto"/>
      </w:divBdr>
    </w:div>
    <w:div w:id="681709949">
      <w:bodyDiv w:val="1"/>
      <w:marLeft w:val="0"/>
      <w:marRight w:val="0"/>
      <w:marTop w:val="0"/>
      <w:marBottom w:val="0"/>
      <w:divBdr>
        <w:top w:val="none" w:sz="0" w:space="0" w:color="auto"/>
        <w:left w:val="none" w:sz="0" w:space="0" w:color="auto"/>
        <w:bottom w:val="none" w:sz="0" w:space="0" w:color="auto"/>
        <w:right w:val="none" w:sz="0" w:space="0" w:color="auto"/>
      </w:divBdr>
    </w:div>
    <w:div w:id="692925710">
      <w:bodyDiv w:val="1"/>
      <w:marLeft w:val="0"/>
      <w:marRight w:val="0"/>
      <w:marTop w:val="0"/>
      <w:marBottom w:val="0"/>
      <w:divBdr>
        <w:top w:val="none" w:sz="0" w:space="0" w:color="auto"/>
        <w:left w:val="none" w:sz="0" w:space="0" w:color="auto"/>
        <w:bottom w:val="none" w:sz="0" w:space="0" w:color="auto"/>
        <w:right w:val="none" w:sz="0" w:space="0" w:color="auto"/>
      </w:divBdr>
    </w:div>
    <w:div w:id="696201792">
      <w:bodyDiv w:val="1"/>
      <w:marLeft w:val="0"/>
      <w:marRight w:val="0"/>
      <w:marTop w:val="0"/>
      <w:marBottom w:val="0"/>
      <w:divBdr>
        <w:top w:val="none" w:sz="0" w:space="0" w:color="auto"/>
        <w:left w:val="none" w:sz="0" w:space="0" w:color="auto"/>
        <w:bottom w:val="none" w:sz="0" w:space="0" w:color="auto"/>
        <w:right w:val="none" w:sz="0" w:space="0" w:color="auto"/>
      </w:divBdr>
    </w:div>
    <w:div w:id="699935354">
      <w:bodyDiv w:val="1"/>
      <w:marLeft w:val="0"/>
      <w:marRight w:val="0"/>
      <w:marTop w:val="0"/>
      <w:marBottom w:val="0"/>
      <w:divBdr>
        <w:top w:val="none" w:sz="0" w:space="0" w:color="auto"/>
        <w:left w:val="none" w:sz="0" w:space="0" w:color="auto"/>
        <w:bottom w:val="none" w:sz="0" w:space="0" w:color="auto"/>
        <w:right w:val="none" w:sz="0" w:space="0" w:color="auto"/>
      </w:divBdr>
    </w:div>
    <w:div w:id="700015808">
      <w:bodyDiv w:val="1"/>
      <w:marLeft w:val="0"/>
      <w:marRight w:val="0"/>
      <w:marTop w:val="0"/>
      <w:marBottom w:val="0"/>
      <w:divBdr>
        <w:top w:val="none" w:sz="0" w:space="0" w:color="auto"/>
        <w:left w:val="none" w:sz="0" w:space="0" w:color="auto"/>
        <w:bottom w:val="none" w:sz="0" w:space="0" w:color="auto"/>
        <w:right w:val="none" w:sz="0" w:space="0" w:color="auto"/>
      </w:divBdr>
    </w:div>
    <w:div w:id="700134658">
      <w:bodyDiv w:val="1"/>
      <w:marLeft w:val="0"/>
      <w:marRight w:val="0"/>
      <w:marTop w:val="0"/>
      <w:marBottom w:val="0"/>
      <w:divBdr>
        <w:top w:val="none" w:sz="0" w:space="0" w:color="auto"/>
        <w:left w:val="none" w:sz="0" w:space="0" w:color="auto"/>
        <w:bottom w:val="none" w:sz="0" w:space="0" w:color="auto"/>
        <w:right w:val="none" w:sz="0" w:space="0" w:color="auto"/>
      </w:divBdr>
    </w:div>
    <w:div w:id="702943714">
      <w:bodyDiv w:val="1"/>
      <w:marLeft w:val="0"/>
      <w:marRight w:val="0"/>
      <w:marTop w:val="0"/>
      <w:marBottom w:val="0"/>
      <w:divBdr>
        <w:top w:val="none" w:sz="0" w:space="0" w:color="auto"/>
        <w:left w:val="none" w:sz="0" w:space="0" w:color="auto"/>
        <w:bottom w:val="none" w:sz="0" w:space="0" w:color="auto"/>
        <w:right w:val="none" w:sz="0" w:space="0" w:color="auto"/>
      </w:divBdr>
    </w:div>
    <w:div w:id="706681931">
      <w:bodyDiv w:val="1"/>
      <w:marLeft w:val="0"/>
      <w:marRight w:val="0"/>
      <w:marTop w:val="0"/>
      <w:marBottom w:val="0"/>
      <w:divBdr>
        <w:top w:val="none" w:sz="0" w:space="0" w:color="auto"/>
        <w:left w:val="none" w:sz="0" w:space="0" w:color="auto"/>
        <w:bottom w:val="none" w:sz="0" w:space="0" w:color="auto"/>
        <w:right w:val="none" w:sz="0" w:space="0" w:color="auto"/>
      </w:divBdr>
    </w:div>
    <w:div w:id="707536882">
      <w:bodyDiv w:val="1"/>
      <w:marLeft w:val="0"/>
      <w:marRight w:val="0"/>
      <w:marTop w:val="0"/>
      <w:marBottom w:val="0"/>
      <w:divBdr>
        <w:top w:val="none" w:sz="0" w:space="0" w:color="auto"/>
        <w:left w:val="none" w:sz="0" w:space="0" w:color="auto"/>
        <w:bottom w:val="none" w:sz="0" w:space="0" w:color="auto"/>
        <w:right w:val="none" w:sz="0" w:space="0" w:color="auto"/>
      </w:divBdr>
    </w:div>
    <w:div w:id="721058639">
      <w:bodyDiv w:val="1"/>
      <w:marLeft w:val="0"/>
      <w:marRight w:val="0"/>
      <w:marTop w:val="0"/>
      <w:marBottom w:val="0"/>
      <w:divBdr>
        <w:top w:val="none" w:sz="0" w:space="0" w:color="auto"/>
        <w:left w:val="none" w:sz="0" w:space="0" w:color="auto"/>
        <w:bottom w:val="none" w:sz="0" w:space="0" w:color="auto"/>
        <w:right w:val="none" w:sz="0" w:space="0" w:color="auto"/>
      </w:divBdr>
    </w:div>
    <w:div w:id="732847445">
      <w:bodyDiv w:val="1"/>
      <w:marLeft w:val="0"/>
      <w:marRight w:val="0"/>
      <w:marTop w:val="0"/>
      <w:marBottom w:val="0"/>
      <w:divBdr>
        <w:top w:val="none" w:sz="0" w:space="0" w:color="auto"/>
        <w:left w:val="none" w:sz="0" w:space="0" w:color="auto"/>
        <w:bottom w:val="none" w:sz="0" w:space="0" w:color="auto"/>
        <w:right w:val="none" w:sz="0" w:space="0" w:color="auto"/>
      </w:divBdr>
    </w:div>
    <w:div w:id="738333507">
      <w:bodyDiv w:val="1"/>
      <w:marLeft w:val="0"/>
      <w:marRight w:val="0"/>
      <w:marTop w:val="0"/>
      <w:marBottom w:val="0"/>
      <w:divBdr>
        <w:top w:val="none" w:sz="0" w:space="0" w:color="auto"/>
        <w:left w:val="none" w:sz="0" w:space="0" w:color="auto"/>
        <w:bottom w:val="none" w:sz="0" w:space="0" w:color="auto"/>
        <w:right w:val="none" w:sz="0" w:space="0" w:color="auto"/>
      </w:divBdr>
    </w:div>
    <w:div w:id="739980630">
      <w:bodyDiv w:val="1"/>
      <w:marLeft w:val="0"/>
      <w:marRight w:val="0"/>
      <w:marTop w:val="0"/>
      <w:marBottom w:val="0"/>
      <w:divBdr>
        <w:top w:val="none" w:sz="0" w:space="0" w:color="auto"/>
        <w:left w:val="none" w:sz="0" w:space="0" w:color="auto"/>
        <w:bottom w:val="none" w:sz="0" w:space="0" w:color="auto"/>
        <w:right w:val="none" w:sz="0" w:space="0" w:color="auto"/>
      </w:divBdr>
    </w:div>
    <w:div w:id="740175067">
      <w:bodyDiv w:val="1"/>
      <w:marLeft w:val="0"/>
      <w:marRight w:val="0"/>
      <w:marTop w:val="0"/>
      <w:marBottom w:val="0"/>
      <w:divBdr>
        <w:top w:val="none" w:sz="0" w:space="0" w:color="auto"/>
        <w:left w:val="none" w:sz="0" w:space="0" w:color="auto"/>
        <w:bottom w:val="none" w:sz="0" w:space="0" w:color="auto"/>
        <w:right w:val="none" w:sz="0" w:space="0" w:color="auto"/>
      </w:divBdr>
    </w:div>
    <w:div w:id="740446248">
      <w:bodyDiv w:val="1"/>
      <w:marLeft w:val="0"/>
      <w:marRight w:val="0"/>
      <w:marTop w:val="0"/>
      <w:marBottom w:val="0"/>
      <w:divBdr>
        <w:top w:val="none" w:sz="0" w:space="0" w:color="auto"/>
        <w:left w:val="none" w:sz="0" w:space="0" w:color="auto"/>
        <w:bottom w:val="none" w:sz="0" w:space="0" w:color="auto"/>
        <w:right w:val="none" w:sz="0" w:space="0" w:color="auto"/>
      </w:divBdr>
    </w:div>
    <w:div w:id="741101423">
      <w:bodyDiv w:val="1"/>
      <w:marLeft w:val="0"/>
      <w:marRight w:val="0"/>
      <w:marTop w:val="0"/>
      <w:marBottom w:val="0"/>
      <w:divBdr>
        <w:top w:val="none" w:sz="0" w:space="0" w:color="auto"/>
        <w:left w:val="none" w:sz="0" w:space="0" w:color="auto"/>
        <w:bottom w:val="none" w:sz="0" w:space="0" w:color="auto"/>
        <w:right w:val="none" w:sz="0" w:space="0" w:color="auto"/>
      </w:divBdr>
    </w:div>
    <w:div w:id="743987732">
      <w:bodyDiv w:val="1"/>
      <w:marLeft w:val="0"/>
      <w:marRight w:val="0"/>
      <w:marTop w:val="0"/>
      <w:marBottom w:val="0"/>
      <w:divBdr>
        <w:top w:val="none" w:sz="0" w:space="0" w:color="auto"/>
        <w:left w:val="none" w:sz="0" w:space="0" w:color="auto"/>
        <w:bottom w:val="none" w:sz="0" w:space="0" w:color="auto"/>
        <w:right w:val="none" w:sz="0" w:space="0" w:color="auto"/>
      </w:divBdr>
    </w:div>
    <w:div w:id="746072663">
      <w:bodyDiv w:val="1"/>
      <w:marLeft w:val="0"/>
      <w:marRight w:val="0"/>
      <w:marTop w:val="0"/>
      <w:marBottom w:val="0"/>
      <w:divBdr>
        <w:top w:val="none" w:sz="0" w:space="0" w:color="auto"/>
        <w:left w:val="none" w:sz="0" w:space="0" w:color="auto"/>
        <w:bottom w:val="none" w:sz="0" w:space="0" w:color="auto"/>
        <w:right w:val="none" w:sz="0" w:space="0" w:color="auto"/>
      </w:divBdr>
    </w:div>
    <w:div w:id="748187741">
      <w:bodyDiv w:val="1"/>
      <w:marLeft w:val="0"/>
      <w:marRight w:val="0"/>
      <w:marTop w:val="0"/>
      <w:marBottom w:val="0"/>
      <w:divBdr>
        <w:top w:val="none" w:sz="0" w:space="0" w:color="auto"/>
        <w:left w:val="none" w:sz="0" w:space="0" w:color="auto"/>
        <w:bottom w:val="none" w:sz="0" w:space="0" w:color="auto"/>
        <w:right w:val="none" w:sz="0" w:space="0" w:color="auto"/>
      </w:divBdr>
    </w:div>
    <w:div w:id="753359160">
      <w:bodyDiv w:val="1"/>
      <w:marLeft w:val="0"/>
      <w:marRight w:val="0"/>
      <w:marTop w:val="0"/>
      <w:marBottom w:val="0"/>
      <w:divBdr>
        <w:top w:val="none" w:sz="0" w:space="0" w:color="auto"/>
        <w:left w:val="none" w:sz="0" w:space="0" w:color="auto"/>
        <w:bottom w:val="none" w:sz="0" w:space="0" w:color="auto"/>
        <w:right w:val="none" w:sz="0" w:space="0" w:color="auto"/>
      </w:divBdr>
    </w:div>
    <w:div w:id="757218087">
      <w:bodyDiv w:val="1"/>
      <w:marLeft w:val="0"/>
      <w:marRight w:val="0"/>
      <w:marTop w:val="0"/>
      <w:marBottom w:val="0"/>
      <w:divBdr>
        <w:top w:val="none" w:sz="0" w:space="0" w:color="auto"/>
        <w:left w:val="none" w:sz="0" w:space="0" w:color="auto"/>
        <w:bottom w:val="none" w:sz="0" w:space="0" w:color="auto"/>
        <w:right w:val="none" w:sz="0" w:space="0" w:color="auto"/>
      </w:divBdr>
    </w:div>
    <w:div w:id="760418675">
      <w:bodyDiv w:val="1"/>
      <w:marLeft w:val="0"/>
      <w:marRight w:val="0"/>
      <w:marTop w:val="0"/>
      <w:marBottom w:val="0"/>
      <w:divBdr>
        <w:top w:val="none" w:sz="0" w:space="0" w:color="auto"/>
        <w:left w:val="none" w:sz="0" w:space="0" w:color="auto"/>
        <w:bottom w:val="none" w:sz="0" w:space="0" w:color="auto"/>
        <w:right w:val="none" w:sz="0" w:space="0" w:color="auto"/>
      </w:divBdr>
    </w:div>
    <w:div w:id="767888536">
      <w:bodyDiv w:val="1"/>
      <w:marLeft w:val="0"/>
      <w:marRight w:val="0"/>
      <w:marTop w:val="0"/>
      <w:marBottom w:val="0"/>
      <w:divBdr>
        <w:top w:val="none" w:sz="0" w:space="0" w:color="auto"/>
        <w:left w:val="none" w:sz="0" w:space="0" w:color="auto"/>
        <w:bottom w:val="none" w:sz="0" w:space="0" w:color="auto"/>
        <w:right w:val="none" w:sz="0" w:space="0" w:color="auto"/>
      </w:divBdr>
    </w:div>
    <w:div w:id="779447695">
      <w:bodyDiv w:val="1"/>
      <w:marLeft w:val="0"/>
      <w:marRight w:val="0"/>
      <w:marTop w:val="0"/>
      <w:marBottom w:val="0"/>
      <w:divBdr>
        <w:top w:val="none" w:sz="0" w:space="0" w:color="auto"/>
        <w:left w:val="none" w:sz="0" w:space="0" w:color="auto"/>
        <w:bottom w:val="none" w:sz="0" w:space="0" w:color="auto"/>
        <w:right w:val="none" w:sz="0" w:space="0" w:color="auto"/>
      </w:divBdr>
    </w:div>
    <w:div w:id="786004838">
      <w:bodyDiv w:val="1"/>
      <w:marLeft w:val="0"/>
      <w:marRight w:val="0"/>
      <w:marTop w:val="0"/>
      <w:marBottom w:val="0"/>
      <w:divBdr>
        <w:top w:val="none" w:sz="0" w:space="0" w:color="auto"/>
        <w:left w:val="none" w:sz="0" w:space="0" w:color="auto"/>
        <w:bottom w:val="none" w:sz="0" w:space="0" w:color="auto"/>
        <w:right w:val="none" w:sz="0" w:space="0" w:color="auto"/>
      </w:divBdr>
    </w:div>
    <w:div w:id="791359509">
      <w:bodyDiv w:val="1"/>
      <w:marLeft w:val="0"/>
      <w:marRight w:val="0"/>
      <w:marTop w:val="0"/>
      <w:marBottom w:val="0"/>
      <w:divBdr>
        <w:top w:val="none" w:sz="0" w:space="0" w:color="auto"/>
        <w:left w:val="none" w:sz="0" w:space="0" w:color="auto"/>
        <w:bottom w:val="none" w:sz="0" w:space="0" w:color="auto"/>
        <w:right w:val="none" w:sz="0" w:space="0" w:color="auto"/>
      </w:divBdr>
    </w:div>
    <w:div w:id="795177114">
      <w:bodyDiv w:val="1"/>
      <w:marLeft w:val="0"/>
      <w:marRight w:val="0"/>
      <w:marTop w:val="0"/>
      <w:marBottom w:val="0"/>
      <w:divBdr>
        <w:top w:val="none" w:sz="0" w:space="0" w:color="auto"/>
        <w:left w:val="none" w:sz="0" w:space="0" w:color="auto"/>
        <w:bottom w:val="none" w:sz="0" w:space="0" w:color="auto"/>
        <w:right w:val="none" w:sz="0" w:space="0" w:color="auto"/>
      </w:divBdr>
    </w:div>
    <w:div w:id="797190584">
      <w:bodyDiv w:val="1"/>
      <w:marLeft w:val="0"/>
      <w:marRight w:val="0"/>
      <w:marTop w:val="0"/>
      <w:marBottom w:val="0"/>
      <w:divBdr>
        <w:top w:val="none" w:sz="0" w:space="0" w:color="auto"/>
        <w:left w:val="none" w:sz="0" w:space="0" w:color="auto"/>
        <w:bottom w:val="none" w:sz="0" w:space="0" w:color="auto"/>
        <w:right w:val="none" w:sz="0" w:space="0" w:color="auto"/>
      </w:divBdr>
    </w:div>
    <w:div w:id="806705630">
      <w:bodyDiv w:val="1"/>
      <w:marLeft w:val="0"/>
      <w:marRight w:val="0"/>
      <w:marTop w:val="0"/>
      <w:marBottom w:val="0"/>
      <w:divBdr>
        <w:top w:val="none" w:sz="0" w:space="0" w:color="auto"/>
        <w:left w:val="none" w:sz="0" w:space="0" w:color="auto"/>
        <w:bottom w:val="none" w:sz="0" w:space="0" w:color="auto"/>
        <w:right w:val="none" w:sz="0" w:space="0" w:color="auto"/>
      </w:divBdr>
    </w:div>
    <w:div w:id="807287359">
      <w:bodyDiv w:val="1"/>
      <w:marLeft w:val="0"/>
      <w:marRight w:val="0"/>
      <w:marTop w:val="0"/>
      <w:marBottom w:val="0"/>
      <w:divBdr>
        <w:top w:val="none" w:sz="0" w:space="0" w:color="auto"/>
        <w:left w:val="none" w:sz="0" w:space="0" w:color="auto"/>
        <w:bottom w:val="none" w:sz="0" w:space="0" w:color="auto"/>
        <w:right w:val="none" w:sz="0" w:space="0" w:color="auto"/>
      </w:divBdr>
    </w:div>
    <w:div w:id="823201281">
      <w:bodyDiv w:val="1"/>
      <w:marLeft w:val="0"/>
      <w:marRight w:val="0"/>
      <w:marTop w:val="0"/>
      <w:marBottom w:val="0"/>
      <w:divBdr>
        <w:top w:val="none" w:sz="0" w:space="0" w:color="auto"/>
        <w:left w:val="none" w:sz="0" w:space="0" w:color="auto"/>
        <w:bottom w:val="none" w:sz="0" w:space="0" w:color="auto"/>
        <w:right w:val="none" w:sz="0" w:space="0" w:color="auto"/>
      </w:divBdr>
    </w:div>
    <w:div w:id="823862540">
      <w:bodyDiv w:val="1"/>
      <w:marLeft w:val="0"/>
      <w:marRight w:val="0"/>
      <w:marTop w:val="0"/>
      <w:marBottom w:val="0"/>
      <w:divBdr>
        <w:top w:val="none" w:sz="0" w:space="0" w:color="auto"/>
        <w:left w:val="none" w:sz="0" w:space="0" w:color="auto"/>
        <w:bottom w:val="none" w:sz="0" w:space="0" w:color="auto"/>
        <w:right w:val="none" w:sz="0" w:space="0" w:color="auto"/>
      </w:divBdr>
    </w:div>
    <w:div w:id="828985717">
      <w:bodyDiv w:val="1"/>
      <w:marLeft w:val="0"/>
      <w:marRight w:val="0"/>
      <w:marTop w:val="0"/>
      <w:marBottom w:val="0"/>
      <w:divBdr>
        <w:top w:val="none" w:sz="0" w:space="0" w:color="auto"/>
        <w:left w:val="none" w:sz="0" w:space="0" w:color="auto"/>
        <w:bottom w:val="none" w:sz="0" w:space="0" w:color="auto"/>
        <w:right w:val="none" w:sz="0" w:space="0" w:color="auto"/>
      </w:divBdr>
    </w:div>
    <w:div w:id="829710834">
      <w:bodyDiv w:val="1"/>
      <w:marLeft w:val="0"/>
      <w:marRight w:val="0"/>
      <w:marTop w:val="0"/>
      <w:marBottom w:val="0"/>
      <w:divBdr>
        <w:top w:val="none" w:sz="0" w:space="0" w:color="auto"/>
        <w:left w:val="none" w:sz="0" w:space="0" w:color="auto"/>
        <w:bottom w:val="none" w:sz="0" w:space="0" w:color="auto"/>
        <w:right w:val="none" w:sz="0" w:space="0" w:color="auto"/>
      </w:divBdr>
      <w:divsChild>
        <w:div w:id="503478488">
          <w:marLeft w:val="0"/>
          <w:marRight w:val="0"/>
          <w:marTop w:val="0"/>
          <w:marBottom w:val="0"/>
          <w:divBdr>
            <w:top w:val="none" w:sz="0" w:space="0" w:color="auto"/>
            <w:left w:val="none" w:sz="0" w:space="0" w:color="auto"/>
            <w:bottom w:val="none" w:sz="0" w:space="0" w:color="auto"/>
            <w:right w:val="none" w:sz="0" w:space="0" w:color="auto"/>
          </w:divBdr>
          <w:divsChild>
            <w:div w:id="485827844">
              <w:marLeft w:val="0"/>
              <w:marRight w:val="0"/>
              <w:marTop w:val="0"/>
              <w:marBottom w:val="0"/>
              <w:divBdr>
                <w:top w:val="none" w:sz="0" w:space="0" w:color="auto"/>
                <w:left w:val="none" w:sz="0" w:space="0" w:color="auto"/>
                <w:bottom w:val="none" w:sz="0" w:space="0" w:color="auto"/>
                <w:right w:val="none" w:sz="0" w:space="0" w:color="auto"/>
              </w:divBdr>
            </w:div>
          </w:divsChild>
        </w:div>
        <w:div w:id="1932424901">
          <w:marLeft w:val="0"/>
          <w:marRight w:val="0"/>
          <w:marTop w:val="0"/>
          <w:marBottom w:val="0"/>
          <w:divBdr>
            <w:top w:val="none" w:sz="0" w:space="0" w:color="auto"/>
            <w:left w:val="none" w:sz="0" w:space="0" w:color="auto"/>
            <w:bottom w:val="none" w:sz="0" w:space="0" w:color="auto"/>
            <w:right w:val="none" w:sz="0" w:space="0" w:color="auto"/>
          </w:divBdr>
          <w:divsChild>
            <w:div w:id="16152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4673">
      <w:bodyDiv w:val="1"/>
      <w:marLeft w:val="0"/>
      <w:marRight w:val="0"/>
      <w:marTop w:val="0"/>
      <w:marBottom w:val="0"/>
      <w:divBdr>
        <w:top w:val="none" w:sz="0" w:space="0" w:color="auto"/>
        <w:left w:val="none" w:sz="0" w:space="0" w:color="auto"/>
        <w:bottom w:val="none" w:sz="0" w:space="0" w:color="auto"/>
        <w:right w:val="none" w:sz="0" w:space="0" w:color="auto"/>
      </w:divBdr>
    </w:div>
    <w:div w:id="838427559">
      <w:bodyDiv w:val="1"/>
      <w:marLeft w:val="0"/>
      <w:marRight w:val="0"/>
      <w:marTop w:val="0"/>
      <w:marBottom w:val="0"/>
      <w:divBdr>
        <w:top w:val="none" w:sz="0" w:space="0" w:color="auto"/>
        <w:left w:val="none" w:sz="0" w:space="0" w:color="auto"/>
        <w:bottom w:val="none" w:sz="0" w:space="0" w:color="auto"/>
        <w:right w:val="none" w:sz="0" w:space="0" w:color="auto"/>
      </w:divBdr>
    </w:div>
    <w:div w:id="847869510">
      <w:bodyDiv w:val="1"/>
      <w:marLeft w:val="0"/>
      <w:marRight w:val="0"/>
      <w:marTop w:val="0"/>
      <w:marBottom w:val="0"/>
      <w:divBdr>
        <w:top w:val="none" w:sz="0" w:space="0" w:color="auto"/>
        <w:left w:val="none" w:sz="0" w:space="0" w:color="auto"/>
        <w:bottom w:val="none" w:sz="0" w:space="0" w:color="auto"/>
        <w:right w:val="none" w:sz="0" w:space="0" w:color="auto"/>
      </w:divBdr>
    </w:div>
    <w:div w:id="850947744">
      <w:bodyDiv w:val="1"/>
      <w:marLeft w:val="0"/>
      <w:marRight w:val="0"/>
      <w:marTop w:val="0"/>
      <w:marBottom w:val="0"/>
      <w:divBdr>
        <w:top w:val="none" w:sz="0" w:space="0" w:color="auto"/>
        <w:left w:val="none" w:sz="0" w:space="0" w:color="auto"/>
        <w:bottom w:val="none" w:sz="0" w:space="0" w:color="auto"/>
        <w:right w:val="none" w:sz="0" w:space="0" w:color="auto"/>
      </w:divBdr>
    </w:div>
    <w:div w:id="854879184">
      <w:bodyDiv w:val="1"/>
      <w:marLeft w:val="0"/>
      <w:marRight w:val="0"/>
      <w:marTop w:val="0"/>
      <w:marBottom w:val="0"/>
      <w:divBdr>
        <w:top w:val="none" w:sz="0" w:space="0" w:color="auto"/>
        <w:left w:val="none" w:sz="0" w:space="0" w:color="auto"/>
        <w:bottom w:val="none" w:sz="0" w:space="0" w:color="auto"/>
        <w:right w:val="none" w:sz="0" w:space="0" w:color="auto"/>
      </w:divBdr>
      <w:divsChild>
        <w:div w:id="393894528">
          <w:marLeft w:val="0"/>
          <w:marRight w:val="0"/>
          <w:marTop w:val="0"/>
          <w:marBottom w:val="0"/>
          <w:divBdr>
            <w:top w:val="none" w:sz="0" w:space="0" w:color="auto"/>
            <w:left w:val="none" w:sz="0" w:space="0" w:color="auto"/>
            <w:bottom w:val="none" w:sz="0" w:space="0" w:color="auto"/>
            <w:right w:val="none" w:sz="0" w:space="0" w:color="auto"/>
          </w:divBdr>
          <w:divsChild>
            <w:div w:id="1393576058">
              <w:marLeft w:val="0"/>
              <w:marRight w:val="0"/>
              <w:marTop w:val="0"/>
              <w:marBottom w:val="0"/>
              <w:divBdr>
                <w:top w:val="none" w:sz="0" w:space="0" w:color="auto"/>
                <w:left w:val="none" w:sz="0" w:space="0" w:color="auto"/>
                <w:bottom w:val="none" w:sz="0" w:space="0" w:color="auto"/>
                <w:right w:val="none" w:sz="0" w:space="0" w:color="auto"/>
              </w:divBdr>
            </w:div>
          </w:divsChild>
        </w:div>
        <w:div w:id="937248056">
          <w:marLeft w:val="0"/>
          <w:marRight w:val="0"/>
          <w:marTop w:val="0"/>
          <w:marBottom w:val="0"/>
          <w:divBdr>
            <w:top w:val="none" w:sz="0" w:space="0" w:color="auto"/>
            <w:left w:val="none" w:sz="0" w:space="0" w:color="auto"/>
            <w:bottom w:val="none" w:sz="0" w:space="0" w:color="auto"/>
            <w:right w:val="none" w:sz="0" w:space="0" w:color="auto"/>
          </w:divBdr>
          <w:divsChild>
            <w:div w:id="1379279959">
              <w:marLeft w:val="0"/>
              <w:marRight w:val="0"/>
              <w:marTop w:val="0"/>
              <w:marBottom w:val="0"/>
              <w:divBdr>
                <w:top w:val="none" w:sz="0" w:space="0" w:color="auto"/>
                <w:left w:val="none" w:sz="0" w:space="0" w:color="auto"/>
                <w:bottom w:val="none" w:sz="0" w:space="0" w:color="auto"/>
                <w:right w:val="none" w:sz="0" w:space="0" w:color="auto"/>
              </w:divBdr>
            </w:div>
          </w:divsChild>
        </w:div>
        <w:div w:id="1197619329">
          <w:marLeft w:val="0"/>
          <w:marRight w:val="0"/>
          <w:marTop w:val="0"/>
          <w:marBottom w:val="0"/>
          <w:divBdr>
            <w:top w:val="none" w:sz="0" w:space="0" w:color="auto"/>
            <w:left w:val="none" w:sz="0" w:space="0" w:color="auto"/>
            <w:bottom w:val="none" w:sz="0" w:space="0" w:color="auto"/>
            <w:right w:val="none" w:sz="0" w:space="0" w:color="auto"/>
          </w:divBdr>
          <w:divsChild>
            <w:div w:id="419299917">
              <w:marLeft w:val="0"/>
              <w:marRight w:val="0"/>
              <w:marTop w:val="0"/>
              <w:marBottom w:val="0"/>
              <w:divBdr>
                <w:top w:val="none" w:sz="0" w:space="0" w:color="auto"/>
                <w:left w:val="none" w:sz="0" w:space="0" w:color="auto"/>
                <w:bottom w:val="none" w:sz="0" w:space="0" w:color="auto"/>
                <w:right w:val="none" w:sz="0" w:space="0" w:color="auto"/>
              </w:divBdr>
            </w:div>
          </w:divsChild>
        </w:div>
        <w:div w:id="1314286545">
          <w:marLeft w:val="0"/>
          <w:marRight w:val="0"/>
          <w:marTop w:val="0"/>
          <w:marBottom w:val="0"/>
          <w:divBdr>
            <w:top w:val="none" w:sz="0" w:space="0" w:color="auto"/>
            <w:left w:val="none" w:sz="0" w:space="0" w:color="auto"/>
            <w:bottom w:val="none" w:sz="0" w:space="0" w:color="auto"/>
            <w:right w:val="none" w:sz="0" w:space="0" w:color="auto"/>
          </w:divBdr>
          <w:divsChild>
            <w:div w:id="1612542315">
              <w:marLeft w:val="0"/>
              <w:marRight w:val="0"/>
              <w:marTop w:val="0"/>
              <w:marBottom w:val="0"/>
              <w:divBdr>
                <w:top w:val="none" w:sz="0" w:space="0" w:color="auto"/>
                <w:left w:val="none" w:sz="0" w:space="0" w:color="auto"/>
                <w:bottom w:val="none" w:sz="0" w:space="0" w:color="auto"/>
                <w:right w:val="none" w:sz="0" w:space="0" w:color="auto"/>
              </w:divBdr>
            </w:div>
          </w:divsChild>
        </w:div>
        <w:div w:id="1539123941">
          <w:marLeft w:val="0"/>
          <w:marRight w:val="0"/>
          <w:marTop w:val="0"/>
          <w:marBottom w:val="0"/>
          <w:divBdr>
            <w:top w:val="none" w:sz="0" w:space="0" w:color="auto"/>
            <w:left w:val="none" w:sz="0" w:space="0" w:color="auto"/>
            <w:bottom w:val="none" w:sz="0" w:space="0" w:color="auto"/>
            <w:right w:val="none" w:sz="0" w:space="0" w:color="auto"/>
          </w:divBdr>
          <w:divsChild>
            <w:div w:id="21453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4259">
      <w:bodyDiv w:val="1"/>
      <w:marLeft w:val="0"/>
      <w:marRight w:val="0"/>
      <w:marTop w:val="0"/>
      <w:marBottom w:val="0"/>
      <w:divBdr>
        <w:top w:val="none" w:sz="0" w:space="0" w:color="auto"/>
        <w:left w:val="none" w:sz="0" w:space="0" w:color="auto"/>
        <w:bottom w:val="none" w:sz="0" w:space="0" w:color="auto"/>
        <w:right w:val="none" w:sz="0" w:space="0" w:color="auto"/>
      </w:divBdr>
    </w:div>
    <w:div w:id="855971250">
      <w:bodyDiv w:val="1"/>
      <w:marLeft w:val="0"/>
      <w:marRight w:val="0"/>
      <w:marTop w:val="0"/>
      <w:marBottom w:val="0"/>
      <w:divBdr>
        <w:top w:val="none" w:sz="0" w:space="0" w:color="auto"/>
        <w:left w:val="none" w:sz="0" w:space="0" w:color="auto"/>
        <w:bottom w:val="none" w:sz="0" w:space="0" w:color="auto"/>
        <w:right w:val="none" w:sz="0" w:space="0" w:color="auto"/>
      </w:divBdr>
      <w:divsChild>
        <w:div w:id="305865560">
          <w:marLeft w:val="0"/>
          <w:marRight w:val="0"/>
          <w:marTop w:val="0"/>
          <w:marBottom w:val="0"/>
          <w:divBdr>
            <w:top w:val="none" w:sz="0" w:space="0" w:color="auto"/>
            <w:left w:val="none" w:sz="0" w:space="0" w:color="auto"/>
            <w:bottom w:val="none" w:sz="0" w:space="0" w:color="auto"/>
            <w:right w:val="none" w:sz="0" w:space="0" w:color="auto"/>
          </w:divBdr>
          <w:divsChild>
            <w:div w:id="1802729978">
              <w:marLeft w:val="0"/>
              <w:marRight w:val="0"/>
              <w:marTop w:val="0"/>
              <w:marBottom w:val="0"/>
              <w:divBdr>
                <w:top w:val="none" w:sz="0" w:space="0" w:color="auto"/>
                <w:left w:val="none" w:sz="0" w:space="0" w:color="auto"/>
                <w:bottom w:val="none" w:sz="0" w:space="0" w:color="auto"/>
                <w:right w:val="none" w:sz="0" w:space="0" w:color="auto"/>
              </w:divBdr>
            </w:div>
          </w:divsChild>
        </w:div>
        <w:div w:id="1070074347">
          <w:marLeft w:val="0"/>
          <w:marRight w:val="0"/>
          <w:marTop w:val="0"/>
          <w:marBottom w:val="0"/>
          <w:divBdr>
            <w:top w:val="none" w:sz="0" w:space="0" w:color="auto"/>
            <w:left w:val="none" w:sz="0" w:space="0" w:color="auto"/>
            <w:bottom w:val="none" w:sz="0" w:space="0" w:color="auto"/>
            <w:right w:val="none" w:sz="0" w:space="0" w:color="auto"/>
          </w:divBdr>
          <w:divsChild>
            <w:div w:id="143619455">
              <w:marLeft w:val="0"/>
              <w:marRight w:val="0"/>
              <w:marTop w:val="0"/>
              <w:marBottom w:val="0"/>
              <w:divBdr>
                <w:top w:val="none" w:sz="0" w:space="0" w:color="auto"/>
                <w:left w:val="none" w:sz="0" w:space="0" w:color="auto"/>
                <w:bottom w:val="none" w:sz="0" w:space="0" w:color="auto"/>
                <w:right w:val="none" w:sz="0" w:space="0" w:color="auto"/>
              </w:divBdr>
            </w:div>
          </w:divsChild>
        </w:div>
        <w:div w:id="1221474311">
          <w:marLeft w:val="0"/>
          <w:marRight w:val="0"/>
          <w:marTop w:val="0"/>
          <w:marBottom w:val="0"/>
          <w:divBdr>
            <w:top w:val="none" w:sz="0" w:space="0" w:color="auto"/>
            <w:left w:val="none" w:sz="0" w:space="0" w:color="auto"/>
            <w:bottom w:val="none" w:sz="0" w:space="0" w:color="auto"/>
            <w:right w:val="none" w:sz="0" w:space="0" w:color="auto"/>
          </w:divBdr>
          <w:divsChild>
            <w:div w:id="985209890">
              <w:marLeft w:val="0"/>
              <w:marRight w:val="0"/>
              <w:marTop w:val="0"/>
              <w:marBottom w:val="0"/>
              <w:divBdr>
                <w:top w:val="none" w:sz="0" w:space="0" w:color="auto"/>
                <w:left w:val="none" w:sz="0" w:space="0" w:color="auto"/>
                <w:bottom w:val="none" w:sz="0" w:space="0" w:color="auto"/>
                <w:right w:val="none" w:sz="0" w:space="0" w:color="auto"/>
              </w:divBdr>
            </w:div>
          </w:divsChild>
        </w:div>
        <w:div w:id="1863081642">
          <w:marLeft w:val="0"/>
          <w:marRight w:val="0"/>
          <w:marTop w:val="0"/>
          <w:marBottom w:val="0"/>
          <w:divBdr>
            <w:top w:val="none" w:sz="0" w:space="0" w:color="auto"/>
            <w:left w:val="none" w:sz="0" w:space="0" w:color="auto"/>
            <w:bottom w:val="none" w:sz="0" w:space="0" w:color="auto"/>
            <w:right w:val="none" w:sz="0" w:space="0" w:color="auto"/>
          </w:divBdr>
          <w:divsChild>
            <w:div w:id="636838391">
              <w:marLeft w:val="0"/>
              <w:marRight w:val="0"/>
              <w:marTop w:val="0"/>
              <w:marBottom w:val="0"/>
              <w:divBdr>
                <w:top w:val="none" w:sz="0" w:space="0" w:color="auto"/>
                <w:left w:val="none" w:sz="0" w:space="0" w:color="auto"/>
                <w:bottom w:val="none" w:sz="0" w:space="0" w:color="auto"/>
                <w:right w:val="none" w:sz="0" w:space="0" w:color="auto"/>
              </w:divBdr>
            </w:div>
          </w:divsChild>
        </w:div>
        <w:div w:id="1870951013">
          <w:marLeft w:val="0"/>
          <w:marRight w:val="0"/>
          <w:marTop w:val="0"/>
          <w:marBottom w:val="0"/>
          <w:divBdr>
            <w:top w:val="none" w:sz="0" w:space="0" w:color="auto"/>
            <w:left w:val="none" w:sz="0" w:space="0" w:color="auto"/>
            <w:bottom w:val="none" w:sz="0" w:space="0" w:color="auto"/>
            <w:right w:val="none" w:sz="0" w:space="0" w:color="auto"/>
          </w:divBdr>
          <w:divsChild>
            <w:div w:id="1951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81049">
      <w:bodyDiv w:val="1"/>
      <w:marLeft w:val="0"/>
      <w:marRight w:val="0"/>
      <w:marTop w:val="0"/>
      <w:marBottom w:val="0"/>
      <w:divBdr>
        <w:top w:val="none" w:sz="0" w:space="0" w:color="auto"/>
        <w:left w:val="none" w:sz="0" w:space="0" w:color="auto"/>
        <w:bottom w:val="none" w:sz="0" w:space="0" w:color="auto"/>
        <w:right w:val="none" w:sz="0" w:space="0" w:color="auto"/>
      </w:divBdr>
    </w:div>
    <w:div w:id="860167933">
      <w:bodyDiv w:val="1"/>
      <w:marLeft w:val="0"/>
      <w:marRight w:val="0"/>
      <w:marTop w:val="0"/>
      <w:marBottom w:val="0"/>
      <w:divBdr>
        <w:top w:val="none" w:sz="0" w:space="0" w:color="auto"/>
        <w:left w:val="none" w:sz="0" w:space="0" w:color="auto"/>
        <w:bottom w:val="none" w:sz="0" w:space="0" w:color="auto"/>
        <w:right w:val="none" w:sz="0" w:space="0" w:color="auto"/>
      </w:divBdr>
    </w:div>
    <w:div w:id="860322696">
      <w:bodyDiv w:val="1"/>
      <w:marLeft w:val="0"/>
      <w:marRight w:val="0"/>
      <w:marTop w:val="0"/>
      <w:marBottom w:val="0"/>
      <w:divBdr>
        <w:top w:val="none" w:sz="0" w:space="0" w:color="auto"/>
        <w:left w:val="none" w:sz="0" w:space="0" w:color="auto"/>
        <w:bottom w:val="none" w:sz="0" w:space="0" w:color="auto"/>
        <w:right w:val="none" w:sz="0" w:space="0" w:color="auto"/>
      </w:divBdr>
    </w:div>
    <w:div w:id="862205740">
      <w:bodyDiv w:val="1"/>
      <w:marLeft w:val="0"/>
      <w:marRight w:val="0"/>
      <w:marTop w:val="0"/>
      <w:marBottom w:val="0"/>
      <w:divBdr>
        <w:top w:val="none" w:sz="0" w:space="0" w:color="auto"/>
        <w:left w:val="none" w:sz="0" w:space="0" w:color="auto"/>
        <w:bottom w:val="none" w:sz="0" w:space="0" w:color="auto"/>
        <w:right w:val="none" w:sz="0" w:space="0" w:color="auto"/>
      </w:divBdr>
    </w:div>
    <w:div w:id="875777076">
      <w:bodyDiv w:val="1"/>
      <w:marLeft w:val="0"/>
      <w:marRight w:val="0"/>
      <w:marTop w:val="0"/>
      <w:marBottom w:val="0"/>
      <w:divBdr>
        <w:top w:val="none" w:sz="0" w:space="0" w:color="auto"/>
        <w:left w:val="none" w:sz="0" w:space="0" w:color="auto"/>
        <w:bottom w:val="none" w:sz="0" w:space="0" w:color="auto"/>
        <w:right w:val="none" w:sz="0" w:space="0" w:color="auto"/>
      </w:divBdr>
    </w:div>
    <w:div w:id="877621709">
      <w:bodyDiv w:val="1"/>
      <w:marLeft w:val="0"/>
      <w:marRight w:val="0"/>
      <w:marTop w:val="0"/>
      <w:marBottom w:val="0"/>
      <w:divBdr>
        <w:top w:val="none" w:sz="0" w:space="0" w:color="auto"/>
        <w:left w:val="none" w:sz="0" w:space="0" w:color="auto"/>
        <w:bottom w:val="none" w:sz="0" w:space="0" w:color="auto"/>
        <w:right w:val="none" w:sz="0" w:space="0" w:color="auto"/>
      </w:divBdr>
    </w:div>
    <w:div w:id="877938637">
      <w:bodyDiv w:val="1"/>
      <w:marLeft w:val="0"/>
      <w:marRight w:val="0"/>
      <w:marTop w:val="0"/>
      <w:marBottom w:val="0"/>
      <w:divBdr>
        <w:top w:val="none" w:sz="0" w:space="0" w:color="auto"/>
        <w:left w:val="none" w:sz="0" w:space="0" w:color="auto"/>
        <w:bottom w:val="none" w:sz="0" w:space="0" w:color="auto"/>
        <w:right w:val="none" w:sz="0" w:space="0" w:color="auto"/>
      </w:divBdr>
    </w:div>
    <w:div w:id="880048201">
      <w:bodyDiv w:val="1"/>
      <w:marLeft w:val="0"/>
      <w:marRight w:val="0"/>
      <w:marTop w:val="0"/>
      <w:marBottom w:val="0"/>
      <w:divBdr>
        <w:top w:val="none" w:sz="0" w:space="0" w:color="auto"/>
        <w:left w:val="none" w:sz="0" w:space="0" w:color="auto"/>
        <w:bottom w:val="none" w:sz="0" w:space="0" w:color="auto"/>
        <w:right w:val="none" w:sz="0" w:space="0" w:color="auto"/>
      </w:divBdr>
    </w:div>
    <w:div w:id="880628249">
      <w:bodyDiv w:val="1"/>
      <w:marLeft w:val="0"/>
      <w:marRight w:val="0"/>
      <w:marTop w:val="0"/>
      <w:marBottom w:val="0"/>
      <w:divBdr>
        <w:top w:val="none" w:sz="0" w:space="0" w:color="auto"/>
        <w:left w:val="none" w:sz="0" w:space="0" w:color="auto"/>
        <w:bottom w:val="none" w:sz="0" w:space="0" w:color="auto"/>
        <w:right w:val="none" w:sz="0" w:space="0" w:color="auto"/>
      </w:divBdr>
    </w:div>
    <w:div w:id="880749350">
      <w:bodyDiv w:val="1"/>
      <w:marLeft w:val="0"/>
      <w:marRight w:val="0"/>
      <w:marTop w:val="0"/>
      <w:marBottom w:val="0"/>
      <w:divBdr>
        <w:top w:val="none" w:sz="0" w:space="0" w:color="auto"/>
        <w:left w:val="none" w:sz="0" w:space="0" w:color="auto"/>
        <w:bottom w:val="none" w:sz="0" w:space="0" w:color="auto"/>
        <w:right w:val="none" w:sz="0" w:space="0" w:color="auto"/>
      </w:divBdr>
      <w:divsChild>
        <w:div w:id="46615450">
          <w:marLeft w:val="0"/>
          <w:marRight w:val="0"/>
          <w:marTop w:val="0"/>
          <w:marBottom w:val="0"/>
          <w:divBdr>
            <w:top w:val="none" w:sz="0" w:space="0" w:color="auto"/>
            <w:left w:val="none" w:sz="0" w:space="0" w:color="auto"/>
            <w:bottom w:val="none" w:sz="0" w:space="0" w:color="auto"/>
            <w:right w:val="none" w:sz="0" w:space="0" w:color="auto"/>
          </w:divBdr>
          <w:divsChild>
            <w:div w:id="1336155585">
              <w:marLeft w:val="0"/>
              <w:marRight w:val="0"/>
              <w:marTop w:val="0"/>
              <w:marBottom w:val="0"/>
              <w:divBdr>
                <w:top w:val="none" w:sz="0" w:space="0" w:color="auto"/>
                <w:left w:val="none" w:sz="0" w:space="0" w:color="auto"/>
                <w:bottom w:val="none" w:sz="0" w:space="0" w:color="auto"/>
                <w:right w:val="none" w:sz="0" w:space="0" w:color="auto"/>
              </w:divBdr>
            </w:div>
          </w:divsChild>
        </w:div>
        <w:div w:id="181435012">
          <w:marLeft w:val="0"/>
          <w:marRight w:val="0"/>
          <w:marTop w:val="0"/>
          <w:marBottom w:val="0"/>
          <w:divBdr>
            <w:top w:val="none" w:sz="0" w:space="0" w:color="auto"/>
            <w:left w:val="none" w:sz="0" w:space="0" w:color="auto"/>
            <w:bottom w:val="none" w:sz="0" w:space="0" w:color="auto"/>
            <w:right w:val="none" w:sz="0" w:space="0" w:color="auto"/>
          </w:divBdr>
          <w:divsChild>
            <w:div w:id="587151971">
              <w:marLeft w:val="0"/>
              <w:marRight w:val="0"/>
              <w:marTop w:val="0"/>
              <w:marBottom w:val="0"/>
              <w:divBdr>
                <w:top w:val="none" w:sz="0" w:space="0" w:color="auto"/>
                <w:left w:val="none" w:sz="0" w:space="0" w:color="auto"/>
                <w:bottom w:val="none" w:sz="0" w:space="0" w:color="auto"/>
                <w:right w:val="none" w:sz="0" w:space="0" w:color="auto"/>
              </w:divBdr>
            </w:div>
          </w:divsChild>
        </w:div>
        <w:div w:id="184558077">
          <w:marLeft w:val="0"/>
          <w:marRight w:val="0"/>
          <w:marTop w:val="0"/>
          <w:marBottom w:val="0"/>
          <w:divBdr>
            <w:top w:val="none" w:sz="0" w:space="0" w:color="auto"/>
            <w:left w:val="none" w:sz="0" w:space="0" w:color="auto"/>
            <w:bottom w:val="none" w:sz="0" w:space="0" w:color="auto"/>
            <w:right w:val="none" w:sz="0" w:space="0" w:color="auto"/>
          </w:divBdr>
          <w:divsChild>
            <w:div w:id="870386619">
              <w:marLeft w:val="0"/>
              <w:marRight w:val="0"/>
              <w:marTop w:val="0"/>
              <w:marBottom w:val="0"/>
              <w:divBdr>
                <w:top w:val="none" w:sz="0" w:space="0" w:color="auto"/>
                <w:left w:val="none" w:sz="0" w:space="0" w:color="auto"/>
                <w:bottom w:val="none" w:sz="0" w:space="0" w:color="auto"/>
                <w:right w:val="none" w:sz="0" w:space="0" w:color="auto"/>
              </w:divBdr>
            </w:div>
          </w:divsChild>
        </w:div>
        <w:div w:id="932398612">
          <w:marLeft w:val="0"/>
          <w:marRight w:val="0"/>
          <w:marTop w:val="0"/>
          <w:marBottom w:val="0"/>
          <w:divBdr>
            <w:top w:val="none" w:sz="0" w:space="0" w:color="auto"/>
            <w:left w:val="none" w:sz="0" w:space="0" w:color="auto"/>
            <w:bottom w:val="none" w:sz="0" w:space="0" w:color="auto"/>
            <w:right w:val="none" w:sz="0" w:space="0" w:color="auto"/>
          </w:divBdr>
          <w:divsChild>
            <w:div w:id="1389765529">
              <w:marLeft w:val="0"/>
              <w:marRight w:val="0"/>
              <w:marTop w:val="0"/>
              <w:marBottom w:val="0"/>
              <w:divBdr>
                <w:top w:val="none" w:sz="0" w:space="0" w:color="auto"/>
                <w:left w:val="none" w:sz="0" w:space="0" w:color="auto"/>
                <w:bottom w:val="none" w:sz="0" w:space="0" w:color="auto"/>
                <w:right w:val="none" w:sz="0" w:space="0" w:color="auto"/>
              </w:divBdr>
            </w:div>
          </w:divsChild>
        </w:div>
        <w:div w:id="940643046">
          <w:marLeft w:val="0"/>
          <w:marRight w:val="0"/>
          <w:marTop w:val="0"/>
          <w:marBottom w:val="0"/>
          <w:divBdr>
            <w:top w:val="none" w:sz="0" w:space="0" w:color="auto"/>
            <w:left w:val="none" w:sz="0" w:space="0" w:color="auto"/>
            <w:bottom w:val="none" w:sz="0" w:space="0" w:color="auto"/>
            <w:right w:val="none" w:sz="0" w:space="0" w:color="auto"/>
          </w:divBdr>
          <w:divsChild>
            <w:div w:id="737870272">
              <w:marLeft w:val="0"/>
              <w:marRight w:val="0"/>
              <w:marTop w:val="0"/>
              <w:marBottom w:val="0"/>
              <w:divBdr>
                <w:top w:val="none" w:sz="0" w:space="0" w:color="auto"/>
                <w:left w:val="none" w:sz="0" w:space="0" w:color="auto"/>
                <w:bottom w:val="none" w:sz="0" w:space="0" w:color="auto"/>
                <w:right w:val="none" w:sz="0" w:space="0" w:color="auto"/>
              </w:divBdr>
            </w:div>
          </w:divsChild>
        </w:div>
        <w:div w:id="1148325782">
          <w:marLeft w:val="0"/>
          <w:marRight w:val="0"/>
          <w:marTop w:val="0"/>
          <w:marBottom w:val="0"/>
          <w:divBdr>
            <w:top w:val="none" w:sz="0" w:space="0" w:color="auto"/>
            <w:left w:val="none" w:sz="0" w:space="0" w:color="auto"/>
            <w:bottom w:val="none" w:sz="0" w:space="0" w:color="auto"/>
            <w:right w:val="none" w:sz="0" w:space="0" w:color="auto"/>
          </w:divBdr>
          <w:divsChild>
            <w:div w:id="472795119">
              <w:marLeft w:val="0"/>
              <w:marRight w:val="0"/>
              <w:marTop w:val="0"/>
              <w:marBottom w:val="0"/>
              <w:divBdr>
                <w:top w:val="none" w:sz="0" w:space="0" w:color="auto"/>
                <w:left w:val="none" w:sz="0" w:space="0" w:color="auto"/>
                <w:bottom w:val="none" w:sz="0" w:space="0" w:color="auto"/>
                <w:right w:val="none" w:sz="0" w:space="0" w:color="auto"/>
              </w:divBdr>
            </w:div>
          </w:divsChild>
        </w:div>
        <w:div w:id="1301493973">
          <w:marLeft w:val="0"/>
          <w:marRight w:val="0"/>
          <w:marTop w:val="0"/>
          <w:marBottom w:val="0"/>
          <w:divBdr>
            <w:top w:val="none" w:sz="0" w:space="0" w:color="auto"/>
            <w:left w:val="none" w:sz="0" w:space="0" w:color="auto"/>
            <w:bottom w:val="none" w:sz="0" w:space="0" w:color="auto"/>
            <w:right w:val="none" w:sz="0" w:space="0" w:color="auto"/>
          </w:divBdr>
          <w:divsChild>
            <w:div w:id="389499574">
              <w:marLeft w:val="0"/>
              <w:marRight w:val="0"/>
              <w:marTop w:val="0"/>
              <w:marBottom w:val="0"/>
              <w:divBdr>
                <w:top w:val="none" w:sz="0" w:space="0" w:color="auto"/>
                <w:left w:val="none" w:sz="0" w:space="0" w:color="auto"/>
                <w:bottom w:val="none" w:sz="0" w:space="0" w:color="auto"/>
                <w:right w:val="none" w:sz="0" w:space="0" w:color="auto"/>
              </w:divBdr>
            </w:div>
          </w:divsChild>
        </w:div>
        <w:div w:id="1515457621">
          <w:marLeft w:val="0"/>
          <w:marRight w:val="0"/>
          <w:marTop w:val="0"/>
          <w:marBottom w:val="0"/>
          <w:divBdr>
            <w:top w:val="none" w:sz="0" w:space="0" w:color="auto"/>
            <w:left w:val="none" w:sz="0" w:space="0" w:color="auto"/>
            <w:bottom w:val="none" w:sz="0" w:space="0" w:color="auto"/>
            <w:right w:val="none" w:sz="0" w:space="0" w:color="auto"/>
          </w:divBdr>
          <w:divsChild>
            <w:div w:id="869488125">
              <w:marLeft w:val="0"/>
              <w:marRight w:val="0"/>
              <w:marTop w:val="0"/>
              <w:marBottom w:val="0"/>
              <w:divBdr>
                <w:top w:val="none" w:sz="0" w:space="0" w:color="auto"/>
                <w:left w:val="none" w:sz="0" w:space="0" w:color="auto"/>
                <w:bottom w:val="none" w:sz="0" w:space="0" w:color="auto"/>
                <w:right w:val="none" w:sz="0" w:space="0" w:color="auto"/>
              </w:divBdr>
            </w:div>
          </w:divsChild>
        </w:div>
        <w:div w:id="1693795462">
          <w:marLeft w:val="0"/>
          <w:marRight w:val="0"/>
          <w:marTop w:val="0"/>
          <w:marBottom w:val="0"/>
          <w:divBdr>
            <w:top w:val="none" w:sz="0" w:space="0" w:color="auto"/>
            <w:left w:val="none" w:sz="0" w:space="0" w:color="auto"/>
            <w:bottom w:val="none" w:sz="0" w:space="0" w:color="auto"/>
            <w:right w:val="none" w:sz="0" w:space="0" w:color="auto"/>
          </w:divBdr>
          <w:divsChild>
            <w:div w:id="1744061587">
              <w:marLeft w:val="0"/>
              <w:marRight w:val="0"/>
              <w:marTop w:val="0"/>
              <w:marBottom w:val="0"/>
              <w:divBdr>
                <w:top w:val="none" w:sz="0" w:space="0" w:color="auto"/>
                <w:left w:val="none" w:sz="0" w:space="0" w:color="auto"/>
                <w:bottom w:val="none" w:sz="0" w:space="0" w:color="auto"/>
                <w:right w:val="none" w:sz="0" w:space="0" w:color="auto"/>
              </w:divBdr>
            </w:div>
          </w:divsChild>
        </w:div>
        <w:div w:id="1714696163">
          <w:marLeft w:val="0"/>
          <w:marRight w:val="0"/>
          <w:marTop w:val="0"/>
          <w:marBottom w:val="0"/>
          <w:divBdr>
            <w:top w:val="none" w:sz="0" w:space="0" w:color="auto"/>
            <w:left w:val="none" w:sz="0" w:space="0" w:color="auto"/>
            <w:bottom w:val="none" w:sz="0" w:space="0" w:color="auto"/>
            <w:right w:val="none" w:sz="0" w:space="0" w:color="auto"/>
          </w:divBdr>
          <w:divsChild>
            <w:div w:id="1811944836">
              <w:marLeft w:val="0"/>
              <w:marRight w:val="0"/>
              <w:marTop w:val="0"/>
              <w:marBottom w:val="0"/>
              <w:divBdr>
                <w:top w:val="none" w:sz="0" w:space="0" w:color="auto"/>
                <w:left w:val="none" w:sz="0" w:space="0" w:color="auto"/>
                <w:bottom w:val="none" w:sz="0" w:space="0" w:color="auto"/>
                <w:right w:val="none" w:sz="0" w:space="0" w:color="auto"/>
              </w:divBdr>
            </w:div>
          </w:divsChild>
        </w:div>
        <w:div w:id="2112124591">
          <w:marLeft w:val="0"/>
          <w:marRight w:val="0"/>
          <w:marTop w:val="0"/>
          <w:marBottom w:val="0"/>
          <w:divBdr>
            <w:top w:val="none" w:sz="0" w:space="0" w:color="auto"/>
            <w:left w:val="none" w:sz="0" w:space="0" w:color="auto"/>
            <w:bottom w:val="none" w:sz="0" w:space="0" w:color="auto"/>
            <w:right w:val="none" w:sz="0" w:space="0" w:color="auto"/>
          </w:divBdr>
          <w:divsChild>
            <w:div w:id="17695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79931">
      <w:bodyDiv w:val="1"/>
      <w:marLeft w:val="0"/>
      <w:marRight w:val="0"/>
      <w:marTop w:val="0"/>
      <w:marBottom w:val="0"/>
      <w:divBdr>
        <w:top w:val="none" w:sz="0" w:space="0" w:color="auto"/>
        <w:left w:val="none" w:sz="0" w:space="0" w:color="auto"/>
        <w:bottom w:val="none" w:sz="0" w:space="0" w:color="auto"/>
        <w:right w:val="none" w:sz="0" w:space="0" w:color="auto"/>
      </w:divBdr>
    </w:div>
    <w:div w:id="886575374">
      <w:bodyDiv w:val="1"/>
      <w:marLeft w:val="0"/>
      <w:marRight w:val="0"/>
      <w:marTop w:val="0"/>
      <w:marBottom w:val="0"/>
      <w:divBdr>
        <w:top w:val="none" w:sz="0" w:space="0" w:color="auto"/>
        <w:left w:val="none" w:sz="0" w:space="0" w:color="auto"/>
        <w:bottom w:val="none" w:sz="0" w:space="0" w:color="auto"/>
        <w:right w:val="none" w:sz="0" w:space="0" w:color="auto"/>
      </w:divBdr>
    </w:div>
    <w:div w:id="888878502">
      <w:bodyDiv w:val="1"/>
      <w:marLeft w:val="0"/>
      <w:marRight w:val="0"/>
      <w:marTop w:val="0"/>
      <w:marBottom w:val="0"/>
      <w:divBdr>
        <w:top w:val="none" w:sz="0" w:space="0" w:color="auto"/>
        <w:left w:val="none" w:sz="0" w:space="0" w:color="auto"/>
        <w:bottom w:val="none" w:sz="0" w:space="0" w:color="auto"/>
        <w:right w:val="none" w:sz="0" w:space="0" w:color="auto"/>
      </w:divBdr>
    </w:div>
    <w:div w:id="889998074">
      <w:bodyDiv w:val="1"/>
      <w:marLeft w:val="0"/>
      <w:marRight w:val="0"/>
      <w:marTop w:val="0"/>
      <w:marBottom w:val="0"/>
      <w:divBdr>
        <w:top w:val="none" w:sz="0" w:space="0" w:color="auto"/>
        <w:left w:val="none" w:sz="0" w:space="0" w:color="auto"/>
        <w:bottom w:val="none" w:sz="0" w:space="0" w:color="auto"/>
        <w:right w:val="none" w:sz="0" w:space="0" w:color="auto"/>
      </w:divBdr>
    </w:div>
    <w:div w:id="894044109">
      <w:bodyDiv w:val="1"/>
      <w:marLeft w:val="0"/>
      <w:marRight w:val="0"/>
      <w:marTop w:val="0"/>
      <w:marBottom w:val="0"/>
      <w:divBdr>
        <w:top w:val="none" w:sz="0" w:space="0" w:color="auto"/>
        <w:left w:val="none" w:sz="0" w:space="0" w:color="auto"/>
        <w:bottom w:val="none" w:sz="0" w:space="0" w:color="auto"/>
        <w:right w:val="none" w:sz="0" w:space="0" w:color="auto"/>
      </w:divBdr>
    </w:div>
    <w:div w:id="894311759">
      <w:bodyDiv w:val="1"/>
      <w:marLeft w:val="0"/>
      <w:marRight w:val="0"/>
      <w:marTop w:val="0"/>
      <w:marBottom w:val="0"/>
      <w:divBdr>
        <w:top w:val="none" w:sz="0" w:space="0" w:color="auto"/>
        <w:left w:val="none" w:sz="0" w:space="0" w:color="auto"/>
        <w:bottom w:val="none" w:sz="0" w:space="0" w:color="auto"/>
        <w:right w:val="none" w:sz="0" w:space="0" w:color="auto"/>
      </w:divBdr>
    </w:div>
    <w:div w:id="897546873">
      <w:bodyDiv w:val="1"/>
      <w:marLeft w:val="0"/>
      <w:marRight w:val="0"/>
      <w:marTop w:val="0"/>
      <w:marBottom w:val="0"/>
      <w:divBdr>
        <w:top w:val="none" w:sz="0" w:space="0" w:color="auto"/>
        <w:left w:val="none" w:sz="0" w:space="0" w:color="auto"/>
        <w:bottom w:val="none" w:sz="0" w:space="0" w:color="auto"/>
        <w:right w:val="none" w:sz="0" w:space="0" w:color="auto"/>
      </w:divBdr>
      <w:divsChild>
        <w:div w:id="310142227">
          <w:marLeft w:val="0"/>
          <w:marRight w:val="0"/>
          <w:marTop w:val="0"/>
          <w:marBottom w:val="0"/>
          <w:divBdr>
            <w:top w:val="none" w:sz="0" w:space="0" w:color="auto"/>
            <w:left w:val="none" w:sz="0" w:space="0" w:color="auto"/>
            <w:bottom w:val="none" w:sz="0" w:space="0" w:color="auto"/>
            <w:right w:val="none" w:sz="0" w:space="0" w:color="auto"/>
          </w:divBdr>
          <w:divsChild>
            <w:div w:id="2005625967">
              <w:marLeft w:val="0"/>
              <w:marRight w:val="0"/>
              <w:marTop w:val="0"/>
              <w:marBottom w:val="0"/>
              <w:divBdr>
                <w:top w:val="none" w:sz="0" w:space="0" w:color="auto"/>
                <w:left w:val="none" w:sz="0" w:space="0" w:color="auto"/>
                <w:bottom w:val="none" w:sz="0" w:space="0" w:color="auto"/>
                <w:right w:val="none" w:sz="0" w:space="0" w:color="auto"/>
              </w:divBdr>
            </w:div>
          </w:divsChild>
        </w:div>
        <w:div w:id="377975310">
          <w:marLeft w:val="0"/>
          <w:marRight w:val="0"/>
          <w:marTop w:val="0"/>
          <w:marBottom w:val="0"/>
          <w:divBdr>
            <w:top w:val="none" w:sz="0" w:space="0" w:color="auto"/>
            <w:left w:val="none" w:sz="0" w:space="0" w:color="auto"/>
            <w:bottom w:val="none" w:sz="0" w:space="0" w:color="auto"/>
            <w:right w:val="none" w:sz="0" w:space="0" w:color="auto"/>
          </w:divBdr>
          <w:divsChild>
            <w:div w:id="813445891">
              <w:marLeft w:val="0"/>
              <w:marRight w:val="0"/>
              <w:marTop w:val="0"/>
              <w:marBottom w:val="0"/>
              <w:divBdr>
                <w:top w:val="none" w:sz="0" w:space="0" w:color="auto"/>
                <w:left w:val="none" w:sz="0" w:space="0" w:color="auto"/>
                <w:bottom w:val="none" w:sz="0" w:space="0" w:color="auto"/>
                <w:right w:val="none" w:sz="0" w:space="0" w:color="auto"/>
              </w:divBdr>
            </w:div>
          </w:divsChild>
        </w:div>
        <w:div w:id="1025670614">
          <w:marLeft w:val="0"/>
          <w:marRight w:val="0"/>
          <w:marTop w:val="0"/>
          <w:marBottom w:val="0"/>
          <w:divBdr>
            <w:top w:val="none" w:sz="0" w:space="0" w:color="auto"/>
            <w:left w:val="none" w:sz="0" w:space="0" w:color="auto"/>
            <w:bottom w:val="none" w:sz="0" w:space="0" w:color="auto"/>
            <w:right w:val="none" w:sz="0" w:space="0" w:color="auto"/>
          </w:divBdr>
          <w:divsChild>
            <w:div w:id="818422474">
              <w:marLeft w:val="0"/>
              <w:marRight w:val="0"/>
              <w:marTop w:val="0"/>
              <w:marBottom w:val="0"/>
              <w:divBdr>
                <w:top w:val="none" w:sz="0" w:space="0" w:color="auto"/>
                <w:left w:val="none" w:sz="0" w:space="0" w:color="auto"/>
                <w:bottom w:val="none" w:sz="0" w:space="0" w:color="auto"/>
                <w:right w:val="none" w:sz="0" w:space="0" w:color="auto"/>
              </w:divBdr>
            </w:div>
          </w:divsChild>
        </w:div>
        <w:div w:id="1197621869">
          <w:marLeft w:val="0"/>
          <w:marRight w:val="0"/>
          <w:marTop w:val="0"/>
          <w:marBottom w:val="0"/>
          <w:divBdr>
            <w:top w:val="none" w:sz="0" w:space="0" w:color="auto"/>
            <w:left w:val="none" w:sz="0" w:space="0" w:color="auto"/>
            <w:bottom w:val="none" w:sz="0" w:space="0" w:color="auto"/>
            <w:right w:val="none" w:sz="0" w:space="0" w:color="auto"/>
          </w:divBdr>
          <w:divsChild>
            <w:div w:id="588732747">
              <w:marLeft w:val="0"/>
              <w:marRight w:val="0"/>
              <w:marTop w:val="0"/>
              <w:marBottom w:val="0"/>
              <w:divBdr>
                <w:top w:val="none" w:sz="0" w:space="0" w:color="auto"/>
                <w:left w:val="none" w:sz="0" w:space="0" w:color="auto"/>
                <w:bottom w:val="none" w:sz="0" w:space="0" w:color="auto"/>
                <w:right w:val="none" w:sz="0" w:space="0" w:color="auto"/>
              </w:divBdr>
            </w:div>
          </w:divsChild>
        </w:div>
        <w:div w:id="1527139829">
          <w:marLeft w:val="0"/>
          <w:marRight w:val="0"/>
          <w:marTop w:val="0"/>
          <w:marBottom w:val="0"/>
          <w:divBdr>
            <w:top w:val="none" w:sz="0" w:space="0" w:color="auto"/>
            <w:left w:val="none" w:sz="0" w:space="0" w:color="auto"/>
            <w:bottom w:val="none" w:sz="0" w:space="0" w:color="auto"/>
            <w:right w:val="none" w:sz="0" w:space="0" w:color="auto"/>
          </w:divBdr>
          <w:divsChild>
            <w:div w:id="1886868672">
              <w:marLeft w:val="0"/>
              <w:marRight w:val="0"/>
              <w:marTop w:val="0"/>
              <w:marBottom w:val="0"/>
              <w:divBdr>
                <w:top w:val="none" w:sz="0" w:space="0" w:color="auto"/>
                <w:left w:val="none" w:sz="0" w:space="0" w:color="auto"/>
                <w:bottom w:val="none" w:sz="0" w:space="0" w:color="auto"/>
                <w:right w:val="none" w:sz="0" w:space="0" w:color="auto"/>
              </w:divBdr>
            </w:div>
          </w:divsChild>
        </w:div>
        <w:div w:id="1878466764">
          <w:marLeft w:val="0"/>
          <w:marRight w:val="0"/>
          <w:marTop w:val="0"/>
          <w:marBottom w:val="0"/>
          <w:divBdr>
            <w:top w:val="none" w:sz="0" w:space="0" w:color="auto"/>
            <w:left w:val="none" w:sz="0" w:space="0" w:color="auto"/>
            <w:bottom w:val="none" w:sz="0" w:space="0" w:color="auto"/>
            <w:right w:val="none" w:sz="0" w:space="0" w:color="auto"/>
          </w:divBdr>
          <w:divsChild>
            <w:div w:id="1260483728">
              <w:marLeft w:val="0"/>
              <w:marRight w:val="0"/>
              <w:marTop w:val="0"/>
              <w:marBottom w:val="0"/>
              <w:divBdr>
                <w:top w:val="none" w:sz="0" w:space="0" w:color="auto"/>
                <w:left w:val="none" w:sz="0" w:space="0" w:color="auto"/>
                <w:bottom w:val="none" w:sz="0" w:space="0" w:color="auto"/>
                <w:right w:val="none" w:sz="0" w:space="0" w:color="auto"/>
              </w:divBdr>
            </w:div>
          </w:divsChild>
        </w:div>
        <w:div w:id="1936209347">
          <w:marLeft w:val="0"/>
          <w:marRight w:val="0"/>
          <w:marTop w:val="0"/>
          <w:marBottom w:val="0"/>
          <w:divBdr>
            <w:top w:val="none" w:sz="0" w:space="0" w:color="auto"/>
            <w:left w:val="none" w:sz="0" w:space="0" w:color="auto"/>
            <w:bottom w:val="none" w:sz="0" w:space="0" w:color="auto"/>
            <w:right w:val="none" w:sz="0" w:space="0" w:color="auto"/>
          </w:divBdr>
          <w:divsChild>
            <w:div w:id="9298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5099">
      <w:bodyDiv w:val="1"/>
      <w:marLeft w:val="0"/>
      <w:marRight w:val="0"/>
      <w:marTop w:val="0"/>
      <w:marBottom w:val="0"/>
      <w:divBdr>
        <w:top w:val="none" w:sz="0" w:space="0" w:color="auto"/>
        <w:left w:val="none" w:sz="0" w:space="0" w:color="auto"/>
        <w:bottom w:val="none" w:sz="0" w:space="0" w:color="auto"/>
        <w:right w:val="none" w:sz="0" w:space="0" w:color="auto"/>
      </w:divBdr>
    </w:div>
    <w:div w:id="900098856">
      <w:bodyDiv w:val="1"/>
      <w:marLeft w:val="0"/>
      <w:marRight w:val="0"/>
      <w:marTop w:val="0"/>
      <w:marBottom w:val="0"/>
      <w:divBdr>
        <w:top w:val="none" w:sz="0" w:space="0" w:color="auto"/>
        <w:left w:val="none" w:sz="0" w:space="0" w:color="auto"/>
        <w:bottom w:val="none" w:sz="0" w:space="0" w:color="auto"/>
        <w:right w:val="none" w:sz="0" w:space="0" w:color="auto"/>
      </w:divBdr>
    </w:div>
    <w:div w:id="903295622">
      <w:bodyDiv w:val="1"/>
      <w:marLeft w:val="0"/>
      <w:marRight w:val="0"/>
      <w:marTop w:val="0"/>
      <w:marBottom w:val="0"/>
      <w:divBdr>
        <w:top w:val="none" w:sz="0" w:space="0" w:color="auto"/>
        <w:left w:val="none" w:sz="0" w:space="0" w:color="auto"/>
        <w:bottom w:val="none" w:sz="0" w:space="0" w:color="auto"/>
        <w:right w:val="none" w:sz="0" w:space="0" w:color="auto"/>
      </w:divBdr>
    </w:div>
    <w:div w:id="907764871">
      <w:bodyDiv w:val="1"/>
      <w:marLeft w:val="0"/>
      <w:marRight w:val="0"/>
      <w:marTop w:val="0"/>
      <w:marBottom w:val="0"/>
      <w:divBdr>
        <w:top w:val="none" w:sz="0" w:space="0" w:color="auto"/>
        <w:left w:val="none" w:sz="0" w:space="0" w:color="auto"/>
        <w:bottom w:val="none" w:sz="0" w:space="0" w:color="auto"/>
        <w:right w:val="none" w:sz="0" w:space="0" w:color="auto"/>
      </w:divBdr>
    </w:div>
    <w:div w:id="908346381">
      <w:bodyDiv w:val="1"/>
      <w:marLeft w:val="0"/>
      <w:marRight w:val="0"/>
      <w:marTop w:val="0"/>
      <w:marBottom w:val="0"/>
      <w:divBdr>
        <w:top w:val="none" w:sz="0" w:space="0" w:color="auto"/>
        <w:left w:val="none" w:sz="0" w:space="0" w:color="auto"/>
        <w:bottom w:val="none" w:sz="0" w:space="0" w:color="auto"/>
        <w:right w:val="none" w:sz="0" w:space="0" w:color="auto"/>
      </w:divBdr>
    </w:div>
    <w:div w:id="910580904">
      <w:bodyDiv w:val="1"/>
      <w:marLeft w:val="0"/>
      <w:marRight w:val="0"/>
      <w:marTop w:val="0"/>
      <w:marBottom w:val="0"/>
      <w:divBdr>
        <w:top w:val="none" w:sz="0" w:space="0" w:color="auto"/>
        <w:left w:val="none" w:sz="0" w:space="0" w:color="auto"/>
        <w:bottom w:val="none" w:sz="0" w:space="0" w:color="auto"/>
        <w:right w:val="none" w:sz="0" w:space="0" w:color="auto"/>
      </w:divBdr>
    </w:div>
    <w:div w:id="911349839">
      <w:bodyDiv w:val="1"/>
      <w:marLeft w:val="0"/>
      <w:marRight w:val="0"/>
      <w:marTop w:val="0"/>
      <w:marBottom w:val="0"/>
      <w:divBdr>
        <w:top w:val="none" w:sz="0" w:space="0" w:color="auto"/>
        <w:left w:val="none" w:sz="0" w:space="0" w:color="auto"/>
        <w:bottom w:val="none" w:sz="0" w:space="0" w:color="auto"/>
        <w:right w:val="none" w:sz="0" w:space="0" w:color="auto"/>
      </w:divBdr>
    </w:div>
    <w:div w:id="917858804">
      <w:bodyDiv w:val="1"/>
      <w:marLeft w:val="0"/>
      <w:marRight w:val="0"/>
      <w:marTop w:val="0"/>
      <w:marBottom w:val="0"/>
      <w:divBdr>
        <w:top w:val="none" w:sz="0" w:space="0" w:color="auto"/>
        <w:left w:val="none" w:sz="0" w:space="0" w:color="auto"/>
        <w:bottom w:val="none" w:sz="0" w:space="0" w:color="auto"/>
        <w:right w:val="none" w:sz="0" w:space="0" w:color="auto"/>
      </w:divBdr>
    </w:div>
    <w:div w:id="922027967">
      <w:bodyDiv w:val="1"/>
      <w:marLeft w:val="0"/>
      <w:marRight w:val="0"/>
      <w:marTop w:val="0"/>
      <w:marBottom w:val="0"/>
      <w:divBdr>
        <w:top w:val="none" w:sz="0" w:space="0" w:color="auto"/>
        <w:left w:val="none" w:sz="0" w:space="0" w:color="auto"/>
        <w:bottom w:val="none" w:sz="0" w:space="0" w:color="auto"/>
        <w:right w:val="none" w:sz="0" w:space="0" w:color="auto"/>
      </w:divBdr>
    </w:div>
    <w:div w:id="923345970">
      <w:bodyDiv w:val="1"/>
      <w:marLeft w:val="0"/>
      <w:marRight w:val="0"/>
      <w:marTop w:val="0"/>
      <w:marBottom w:val="0"/>
      <w:divBdr>
        <w:top w:val="none" w:sz="0" w:space="0" w:color="auto"/>
        <w:left w:val="none" w:sz="0" w:space="0" w:color="auto"/>
        <w:bottom w:val="none" w:sz="0" w:space="0" w:color="auto"/>
        <w:right w:val="none" w:sz="0" w:space="0" w:color="auto"/>
      </w:divBdr>
    </w:div>
    <w:div w:id="925915790">
      <w:bodyDiv w:val="1"/>
      <w:marLeft w:val="0"/>
      <w:marRight w:val="0"/>
      <w:marTop w:val="0"/>
      <w:marBottom w:val="0"/>
      <w:divBdr>
        <w:top w:val="none" w:sz="0" w:space="0" w:color="auto"/>
        <w:left w:val="none" w:sz="0" w:space="0" w:color="auto"/>
        <w:bottom w:val="none" w:sz="0" w:space="0" w:color="auto"/>
        <w:right w:val="none" w:sz="0" w:space="0" w:color="auto"/>
      </w:divBdr>
    </w:div>
    <w:div w:id="928124323">
      <w:bodyDiv w:val="1"/>
      <w:marLeft w:val="0"/>
      <w:marRight w:val="0"/>
      <w:marTop w:val="0"/>
      <w:marBottom w:val="0"/>
      <w:divBdr>
        <w:top w:val="none" w:sz="0" w:space="0" w:color="auto"/>
        <w:left w:val="none" w:sz="0" w:space="0" w:color="auto"/>
        <w:bottom w:val="none" w:sz="0" w:space="0" w:color="auto"/>
        <w:right w:val="none" w:sz="0" w:space="0" w:color="auto"/>
      </w:divBdr>
    </w:div>
    <w:div w:id="943265391">
      <w:bodyDiv w:val="1"/>
      <w:marLeft w:val="0"/>
      <w:marRight w:val="0"/>
      <w:marTop w:val="0"/>
      <w:marBottom w:val="0"/>
      <w:divBdr>
        <w:top w:val="none" w:sz="0" w:space="0" w:color="auto"/>
        <w:left w:val="none" w:sz="0" w:space="0" w:color="auto"/>
        <w:bottom w:val="none" w:sz="0" w:space="0" w:color="auto"/>
        <w:right w:val="none" w:sz="0" w:space="0" w:color="auto"/>
      </w:divBdr>
    </w:div>
    <w:div w:id="944389965">
      <w:bodyDiv w:val="1"/>
      <w:marLeft w:val="0"/>
      <w:marRight w:val="0"/>
      <w:marTop w:val="0"/>
      <w:marBottom w:val="0"/>
      <w:divBdr>
        <w:top w:val="none" w:sz="0" w:space="0" w:color="auto"/>
        <w:left w:val="none" w:sz="0" w:space="0" w:color="auto"/>
        <w:bottom w:val="none" w:sz="0" w:space="0" w:color="auto"/>
        <w:right w:val="none" w:sz="0" w:space="0" w:color="auto"/>
      </w:divBdr>
    </w:div>
    <w:div w:id="949822382">
      <w:bodyDiv w:val="1"/>
      <w:marLeft w:val="0"/>
      <w:marRight w:val="0"/>
      <w:marTop w:val="0"/>
      <w:marBottom w:val="0"/>
      <w:divBdr>
        <w:top w:val="none" w:sz="0" w:space="0" w:color="auto"/>
        <w:left w:val="none" w:sz="0" w:space="0" w:color="auto"/>
        <w:bottom w:val="none" w:sz="0" w:space="0" w:color="auto"/>
        <w:right w:val="none" w:sz="0" w:space="0" w:color="auto"/>
      </w:divBdr>
    </w:div>
    <w:div w:id="950089385">
      <w:bodyDiv w:val="1"/>
      <w:marLeft w:val="0"/>
      <w:marRight w:val="0"/>
      <w:marTop w:val="0"/>
      <w:marBottom w:val="0"/>
      <w:divBdr>
        <w:top w:val="none" w:sz="0" w:space="0" w:color="auto"/>
        <w:left w:val="none" w:sz="0" w:space="0" w:color="auto"/>
        <w:bottom w:val="none" w:sz="0" w:space="0" w:color="auto"/>
        <w:right w:val="none" w:sz="0" w:space="0" w:color="auto"/>
      </w:divBdr>
    </w:div>
    <w:div w:id="950627539">
      <w:bodyDiv w:val="1"/>
      <w:marLeft w:val="0"/>
      <w:marRight w:val="0"/>
      <w:marTop w:val="0"/>
      <w:marBottom w:val="0"/>
      <w:divBdr>
        <w:top w:val="none" w:sz="0" w:space="0" w:color="auto"/>
        <w:left w:val="none" w:sz="0" w:space="0" w:color="auto"/>
        <w:bottom w:val="none" w:sz="0" w:space="0" w:color="auto"/>
        <w:right w:val="none" w:sz="0" w:space="0" w:color="auto"/>
      </w:divBdr>
    </w:div>
    <w:div w:id="962033859">
      <w:bodyDiv w:val="1"/>
      <w:marLeft w:val="0"/>
      <w:marRight w:val="0"/>
      <w:marTop w:val="0"/>
      <w:marBottom w:val="0"/>
      <w:divBdr>
        <w:top w:val="none" w:sz="0" w:space="0" w:color="auto"/>
        <w:left w:val="none" w:sz="0" w:space="0" w:color="auto"/>
        <w:bottom w:val="none" w:sz="0" w:space="0" w:color="auto"/>
        <w:right w:val="none" w:sz="0" w:space="0" w:color="auto"/>
      </w:divBdr>
    </w:div>
    <w:div w:id="964700308">
      <w:bodyDiv w:val="1"/>
      <w:marLeft w:val="0"/>
      <w:marRight w:val="0"/>
      <w:marTop w:val="0"/>
      <w:marBottom w:val="0"/>
      <w:divBdr>
        <w:top w:val="none" w:sz="0" w:space="0" w:color="auto"/>
        <w:left w:val="none" w:sz="0" w:space="0" w:color="auto"/>
        <w:bottom w:val="none" w:sz="0" w:space="0" w:color="auto"/>
        <w:right w:val="none" w:sz="0" w:space="0" w:color="auto"/>
      </w:divBdr>
    </w:div>
    <w:div w:id="969895272">
      <w:bodyDiv w:val="1"/>
      <w:marLeft w:val="0"/>
      <w:marRight w:val="0"/>
      <w:marTop w:val="0"/>
      <w:marBottom w:val="0"/>
      <w:divBdr>
        <w:top w:val="none" w:sz="0" w:space="0" w:color="auto"/>
        <w:left w:val="none" w:sz="0" w:space="0" w:color="auto"/>
        <w:bottom w:val="none" w:sz="0" w:space="0" w:color="auto"/>
        <w:right w:val="none" w:sz="0" w:space="0" w:color="auto"/>
      </w:divBdr>
    </w:div>
    <w:div w:id="973022171">
      <w:bodyDiv w:val="1"/>
      <w:marLeft w:val="0"/>
      <w:marRight w:val="0"/>
      <w:marTop w:val="0"/>
      <w:marBottom w:val="0"/>
      <w:divBdr>
        <w:top w:val="none" w:sz="0" w:space="0" w:color="auto"/>
        <w:left w:val="none" w:sz="0" w:space="0" w:color="auto"/>
        <w:bottom w:val="none" w:sz="0" w:space="0" w:color="auto"/>
        <w:right w:val="none" w:sz="0" w:space="0" w:color="auto"/>
      </w:divBdr>
    </w:div>
    <w:div w:id="976373907">
      <w:bodyDiv w:val="1"/>
      <w:marLeft w:val="0"/>
      <w:marRight w:val="0"/>
      <w:marTop w:val="0"/>
      <w:marBottom w:val="0"/>
      <w:divBdr>
        <w:top w:val="none" w:sz="0" w:space="0" w:color="auto"/>
        <w:left w:val="none" w:sz="0" w:space="0" w:color="auto"/>
        <w:bottom w:val="none" w:sz="0" w:space="0" w:color="auto"/>
        <w:right w:val="none" w:sz="0" w:space="0" w:color="auto"/>
      </w:divBdr>
    </w:div>
    <w:div w:id="976952761">
      <w:bodyDiv w:val="1"/>
      <w:marLeft w:val="0"/>
      <w:marRight w:val="0"/>
      <w:marTop w:val="0"/>
      <w:marBottom w:val="0"/>
      <w:divBdr>
        <w:top w:val="none" w:sz="0" w:space="0" w:color="auto"/>
        <w:left w:val="none" w:sz="0" w:space="0" w:color="auto"/>
        <w:bottom w:val="none" w:sz="0" w:space="0" w:color="auto"/>
        <w:right w:val="none" w:sz="0" w:space="0" w:color="auto"/>
      </w:divBdr>
    </w:div>
    <w:div w:id="977763171">
      <w:bodyDiv w:val="1"/>
      <w:marLeft w:val="0"/>
      <w:marRight w:val="0"/>
      <w:marTop w:val="0"/>
      <w:marBottom w:val="0"/>
      <w:divBdr>
        <w:top w:val="none" w:sz="0" w:space="0" w:color="auto"/>
        <w:left w:val="none" w:sz="0" w:space="0" w:color="auto"/>
        <w:bottom w:val="none" w:sz="0" w:space="0" w:color="auto"/>
        <w:right w:val="none" w:sz="0" w:space="0" w:color="auto"/>
      </w:divBdr>
    </w:div>
    <w:div w:id="978345573">
      <w:bodyDiv w:val="1"/>
      <w:marLeft w:val="0"/>
      <w:marRight w:val="0"/>
      <w:marTop w:val="0"/>
      <w:marBottom w:val="0"/>
      <w:divBdr>
        <w:top w:val="none" w:sz="0" w:space="0" w:color="auto"/>
        <w:left w:val="none" w:sz="0" w:space="0" w:color="auto"/>
        <w:bottom w:val="none" w:sz="0" w:space="0" w:color="auto"/>
        <w:right w:val="none" w:sz="0" w:space="0" w:color="auto"/>
      </w:divBdr>
    </w:div>
    <w:div w:id="983005610">
      <w:bodyDiv w:val="1"/>
      <w:marLeft w:val="0"/>
      <w:marRight w:val="0"/>
      <w:marTop w:val="0"/>
      <w:marBottom w:val="0"/>
      <w:divBdr>
        <w:top w:val="none" w:sz="0" w:space="0" w:color="auto"/>
        <w:left w:val="none" w:sz="0" w:space="0" w:color="auto"/>
        <w:bottom w:val="none" w:sz="0" w:space="0" w:color="auto"/>
        <w:right w:val="none" w:sz="0" w:space="0" w:color="auto"/>
      </w:divBdr>
    </w:div>
    <w:div w:id="983704937">
      <w:bodyDiv w:val="1"/>
      <w:marLeft w:val="0"/>
      <w:marRight w:val="0"/>
      <w:marTop w:val="0"/>
      <w:marBottom w:val="0"/>
      <w:divBdr>
        <w:top w:val="none" w:sz="0" w:space="0" w:color="auto"/>
        <w:left w:val="none" w:sz="0" w:space="0" w:color="auto"/>
        <w:bottom w:val="none" w:sz="0" w:space="0" w:color="auto"/>
        <w:right w:val="none" w:sz="0" w:space="0" w:color="auto"/>
      </w:divBdr>
    </w:div>
    <w:div w:id="986086535">
      <w:bodyDiv w:val="1"/>
      <w:marLeft w:val="0"/>
      <w:marRight w:val="0"/>
      <w:marTop w:val="0"/>
      <w:marBottom w:val="0"/>
      <w:divBdr>
        <w:top w:val="none" w:sz="0" w:space="0" w:color="auto"/>
        <w:left w:val="none" w:sz="0" w:space="0" w:color="auto"/>
        <w:bottom w:val="none" w:sz="0" w:space="0" w:color="auto"/>
        <w:right w:val="none" w:sz="0" w:space="0" w:color="auto"/>
      </w:divBdr>
    </w:div>
    <w:div w:id="989021570">
      <w:bodyDiv w:val="1"/>
      <w:marLeft w:val="0"/>
      <w:marRight w:val="0"/>
      <w:marTop w:val="0"/>
      <w:marBottom w:val="0"/>
      <w:divBdr>
        <w:top w:val="none" w:sz="0" w:space="0" w:color="auto"/>
        <w:left w:val="none" w:sz="0" w:space="0" w:color="auto"/>
        <w:bottom w:val="none" w:sz="0" w:space="0" w:color="auto"/>
        <w:right w:val="none" w:sz="0" w:space="0" w:color="auto"/>
      </w:divBdr>
    </w:div>
    <w:div w:id="992029298">
      <w:bodyDiv w:val="1"/>
      <w:marLeft w:val="0"/>
      <w:marRight w:val="0"/>
      <w:marTop w:val="0"/>
      <w:marBottom w:val="0"/>
      <w:divBdr>
        <w:top w:val="none" w:sz="0" w:space="0" w:color="auto"/>
        <w:left w:val="none" w:sz="0" w:space="0" w:color="auto"/>
        <w:bottom w:val="none" w:sz="0" w:space="0" w:color="auto"/>
        <w:right w:val="none" w:sz="0" w:space="0" w:color="auto"/>
      </w:divBdr>
      <w:divsChild>
        <w:div w:id="786461137">
          <w:marLeft w:val="0"/>
          <w:marRight w:val="0"/>
          <w:marTop w:val="0"/>
          <w:marBottom w:val="0"/>
          <w:divBdr>
            <w:top w:val="none" w:sz="0" w:space="0" w:color="auto"/>
            <w:left w:val="none" w:sz="0" w:space="0" w:color="auto"/>
            <w:bottom w:val="none" w:sz="0" w:space="0" w:color="auto"/>
            <w:right w:val="none" w:sz="0" w:space="0" w:color="auto"/>
          </w:divBdr>
          <w:divsChild>
            <w:div w:id="22639702">
              <w:marLeft w:val="0"/>
              <w:marRight w:val="0"/>
              <w:marTop w:val="0"/>
              <w:marBottom w:val="0"/>
              <w:divBdr>
                <w:top w:val="none" w:sz="0" w:space="0" w:color="auto"/>
                <w:left w:val="none" w:sz="0" w:space="0" w:color="auto"/>
                <w:bottom w:val="none" w:sz="0" w:space="0" w:color="auto"/>
                <w:right w:val="none" w:sz="0" w:space="0" w:color="auto"/>
              </w:divBdr>
            </w:div>
          </w:divsChild>
        </w:div>
        <w:div w:id="839392750">
          <w:marLeft w:val="0"/>
          <w:marRight w:val="0"/>
          <w:marTop w:val="0"/>
          <w:marBottom w:val="0"/>
          <w:divBdr>
            <w:top w:val="none" w:sz="0" w:space="0" w:color="auto"/>
            <w:left w:val="none" w:sz="0" w:space="0" w:color="auto"/>
            <w:bottom w:val="none" w:sz="0" w:space="0" w:color="auto"/>
            <w:right w:val="none" w:sz="0" w:space="0" w:color="auto"/>
          </w:divBdr>
          <w:divsChild>
            <w:div w:id="600576743">
              <w:marLeft w:val="0"/>
              <w:marRight w:val="0"/>
              <w:marTop w:val="0"/>
              <w:marBottom w:val="0"/>
              <w:divBdr>
                <w:top w:val="none" w:sz="0" w:space="0" w:color="auto"/>
                <w:left w:val="none" w:sz="0" w:space="0" w:color="auto"/>
                <w:bottom w:val="none" w:sz="0" w:space="0" w:color="auto"/>
                <w:right w:val="none" w:sz="0" w:space="0" w:color="auto"/>
              </w:divBdr>
            </w:div>
          </w:divsChild>
        </w:div>
        <w:div w:id="2037266923">
          <w:marLeft w:val="0"/>
          <w:marRight w:val="0"/>
          <w:marTop w:val="0"/>
          <w:marBottom w:val="0"/>
          <w:divBdr>
            <w:top w:val="none" w:sz="0" w:space="0" w:color="auto"/>
            <w:left w:val="none" w:sz="0" w:space="0" w:color="auto"/>
            <w:bottom w:val="none" w:sz="0" w:space="0" w:color="auto"/>
            <w:right w:val="none" w:sz="0" w:space="0" w:color="auto"/>
          </w:divBdr>
          <w:divsChild>
            <w:div w:id="1201435329">
              <w:marLeft w:val="0"/>
              <w:marRight w:val="0"/>
              <w:marTop w:val="0"/>
              <w:marBottom w:val="0"/>
              <w:divBdr>
                <w:top w:val="none" w:sz="0" w:space="0" w:color="auto"/>
                <w:left w:val="none" w:sz="0" w:space="0" w:color="auto"/>
                <w:bottom w:val="none" w:sz="0" w:space="0" w:color="auto"/>
                <w:right w:val="none" w:sz="0" w:space="0" w:color="auto"/>
              </w:divBdr>
            </w:div>
          </w:divsChild>
        </w:div>
        <w:div w:id="2090225297">
          <w:marLeft w:val="0"/>
          <w:marRight w:val="0"/>
          <w:marTop w:val="0"/>
          <w:marBottom w:val="0"/>
          <w:divBdr>
            <w:top w:val="none" w:sz="0" w:space="0" w:color="auto"/>
            <w:left w:val="none" w:sz="0" w:space="0" w:color="auto"/>
            <w:bottom w:val="none" w:sz="0" w:space="0" w:color="auto"/>
            <w:right w:val="none" w:sz="0" w:space="0" w:color="auto"/>
          </w:divBdr>
          <w:divsChild>
            <w:div w:id="4040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2185">
      <w:bodyDiv w:val="1"/>
      <w:marLeft w:val="0"/>
      <w:marRight w:val="0"/>
      <w:marTop w:val="0"/>
      <w:marBottom w:val="0"/>
      <w:divBdr>
        <w:top w:val="none" w:sz="0" w:space="0" w:color="auto"/>
        <w:left w:val="none" w:sz="0" w:space="0" w:color="auto"/>
        <w:bottom w:val="none" w:sz="0" w:space="0" w:color="auto"/>
        <w:right w:val="none" w:sz="0" w:space="0" w:color="auto"/>
      </w:divBdr>
    </w:div>
    <w:div w:id="993797920">
      <w:bodyDiv w:val="1"/>
      <w:marLeft w:val="0"/>
      <w:marRight w:val="0"/>
      <w:marTop w:val="0"/>
      <w:marBottom w:val="0"/>
      <w:divBdr>
        <w:top w:val="none" w:sz="0" w:space="0" w:color="auto"/>
        <w:left w:val="none" w:sz="0" w:space="0" w:color="auto"/>
        <w:bottom w:val="none" w:sz="0" w:space="0" w:color="auto"/>
        <w:right w:val="none" w:sz="0" w:space="0" w:color="auto"/>
      </w:divBdr>
    </w:div>
    <w:div w:id="998003784">
      <w:bodyDiv w:val="1"/>
      <w:marLeft w:val="0"/>
      <w:marRight w:val="0"/>
      <w:marTop w:val="0"/>
      <w:marBottom w:val="0"/>
      <w:divBdr>
        <w:top w:val="none" w:sz="0" w:space="0" w:color="auto"/>
        <w:left w:val="none" w:sz="0" w:space="0" w:color="auto"/>
        <w:bottom w:val="none" w:sz="0" w:space="0" w:color="auto"/>
        <w:right w:val="none" w:sz="0" w:space="0" w:color="auto"/>
      </w:divBdr>
    </w:div>
    <w:div w:id="1006177140">
      <w:bodyDiv w:val="1"/>
      <w:marLeft w:val="0"/>
      <w:marRight w:val="0"/>
      <w:marTop w:val="0"/>
      <w:marBottom w:val="0"/>
      <w:divBdr>
        <w:top w:val="none" w:sz="0" w:space="0" w:color="auto"/>
        <w:left w:val="none" w:sz="0" w:space="0" w:color="auto"/>
        <w:bottom w:val="none" w:sz="0" w:space="0" w:color="auto"/>
        <w:right w:val="none" w:sz="0" w:space="0" w:color="auto"/>
      </w:divBdr>
    </w:div>
    <w:div w:id="1007294692">
      <w:bodyDiv w:val="1"/>
      <w:marLeft w:val="0"/>
      <w:marRight w:val="0"/>
      <w:marTop w:val="0"/>
      <w:marBottom w:val="0"/>
      <w:divBdr>
        <w:top w:val="none" w:sz="0" w:space="0" w:color="auto"/>
        <w:left w:val="none" w:sz="0" w:space="0" w:color="auto"/>
        <w:bottom w:val="none" w:sz="0" w:space="0" w:color="auto"/>
        <w:right w:val="none" w:sz="0" w:space="0" w:color="auto"/>
      </w:divBdr>
    </w:div>
    <w:div w:id="1007906895">
      <w:bodyDiv w:val="1"/>
      <w:marLeft w:val="0"/>
      <w:marRight w:val="0"/>
      <w:marTop w:val="0"/>
      <w:marBottom w:val="0"/>
      <w:divBdr>
        <w:top w:val="none" w:sz="0" w:space="0" w:color="auto"/>
        <w:left w:val="none" w:sz="0" w:space="0" w:color="auto"/>
        <w:bottom w:val="none" w:sz="0" w:space="0" w:color="auto"/>
        <w:right w:val="none" w:sz="0" w:space="0" w:color="auto"/>
      </w:divBdr>
    </w:div>
    <w:div w:id="1008094794">
      <w:bodyDiv w:val="1"/>
      <w:marLeft w:val="0"/>
      <w:marRight w:val="0"/>
      <w:marTop w:val="0"/>
      <w:marBottom w:val="0"/>
      <w:divBdr>
        <w:top w:val="none" w:sz="0" w:space="0" w:color="auto"/>
        <w:left w:val="none" w:sz="0" w:space="0" w:color="auto"/>
        <w:bottom w:val="none" w:sz="0" w:space="0" w:color="auto"/>
        <w:right w:val="none" w:sz="0" w:space="0" w:color="auto"/>
      </w:divBdr>
    </w:div>
    <w:div w:id="1016076908">
      <w:bodyDiv w:val="1"/>
      <w:marLeft w:val="0"/>
      <w:marRight w:val="0"/>
      <w:marTop w:val="0"/>
      <w:marBottom w:val="0"/>
      <w:divBdr>
        <w:top w:val="none" w:sz="0" w:space="0" w:color="auto"/>
        <w:left w:val="none" w:sz="0" w:space="0" w:color="auto"/>
        <w:bottom w:val="none" w:sz="0" w:space="0" w:color="auto"/>
        <w:right w:val="none" w:sz="0" w:space="0" w:color="auto"/>
      </w:divBdr>
    </w:div>
    <w:div w:id="1026490452">
      <w:bodyDiv w:val="1"/>
      <w:marLeft w:val="0"/>
      <w:marRight w:val="0"/>
      <w:marTop w:val="0"/>
      <w:marBottom w:val="0"/>
      <w:divBdr>
        <w:top w:val="none" w:sz="0" w:space="0" w:color="auto"/>
        <w:left w:val="none" w:sz="0" w:space="0" w:color="auto"/>
        <w:bottom w:val="none" w:sz="0" w:space="0" w:color="auto"/>
        <w:right w:val="none" w:sz="0" w:space="0" w:color="auto"/>
      </w:divBdr>
    </w:div>
    <w:div w:id="1027566699">
      <w:bodyDiv w:val="1"/>
      <w:marLeft w:val="0"/>
      <w:marRight w:val="0"/>
      <w:marTop w:val="0"/>
      <w:marBottom w:val="0"/>
      <w:divBdr>
        <w:top w:val="none" w:sz="0" w:space="0" w:color="auto"/>
        <w:left w:val="none" w:sz="0" w:space="0" w:color="auto"/>
        <w:bottom w:val="none" w:sz="0" w:space="0" w:color="auto"/>
        <w:right w:val="none" w:sz="0" w:space="0" w:color="auto"/>
      </w:divBdr>
    </w:div>
    <w:div w:id="1028146073">
      <w:bodyDiv w:val="1"/>
      <w:marLeft w:val="0"/>
      <w:marRight w:val="0"/>
      <w:marTop w:val="0"/>
      <w:marBottom w:val="0"/>
      <w:divBdr>
        <w:top w:val="none" w:sz="0" w:space="0" w:color="auto"/>
        <w:left w:val="none" w:sz="0" w:space="0" w:color="auto"/>
        <w:bottom w:val="none" w:sz="0" w:space="0" w:color="auto"/>
        <w:right w:val="none" w:sz="0" w:space="0" w:color="auto"/>
      </w:divBdr>
    </w:div>
    <w:div w:id="1031690540">
      <w:bodyDiv w:val="1"/>
      <w:marLeft w:val="0"/>
      <w:marRight w:val="0"/>
      <w:marTop w:val="0"/>
      <w:marBottom w:val="0"/>
      <w:divBdr>
        <w:top w:val="none" w:sz="0" w:space="0" w:color="auto"/>
        <w:left w:val="none" w:sz="0" w:space="0" w:color="auto"/>
        <w:bottom w:val="none" w:sz="0" w:space="0" w:color="auto"/>
        <w:right w:val="none" w:sz="0" w:space="0" w:color="auto"/>
      </w:divBdr>
    </w:div>
    <w:div w:id="1031879145">
      <w:bodyDiv w:val="1"/>
      <w:marLeft w:val="0"/>
      <w:marRight w:val="0"/>
      <w:marTop w:val="0"/>
      <w:marBottom w:val="0"/>
      <w:divBdr>
        <w:top w:val="none" w:sz="0" w:space="0" w:color="auto"/>
        <w:left w:val="none" w:sz="0" w:space="0" w:color="auto"/>
        <w:bottom w:val="none" w:sz="0" w:space="0" w:color="auto"/>
        <w:right w:val="none" w:sz="0" w:space="0" w:color="auto"/>
      </w:divBdr>
    </w:div>
    <w:div w:id="1032918922">
      <w:bodyDiv w:val="1"/>
      <w:marLeft w:val="0"/>
      <w:marRight w:val="0"/>
      <w:marTop w:val="0"/>
      <w:marBottom w:val="0"/>
      <w:divBdr>
        <w:top w:val="none" w:sz="0" w:space="0" w:color="auto"/>
        <w:left w:val="none" w:sz="0" w:space="0" w:color="auto"/>
        <w:bottom w:val="none" w:sz="0" w:space="0" w:color="auto"/>
        <w:right w:val="none" w:sz="0" w:space="0" w:color="auto"/>
      </w:divBdr>
    </w:div>
    <w:div w:id="1043093516">
      <w:bodyDiv w:val="1"/>
      <w:marLeft w:val="0"/>
      <w:marRight w:val="0"/>
      <w:marTop w:val="0"/>
      <w:marBottom w:val="0"/>
      <w:divBdr>
        <w:top w:val="none" w:sz="0" w:space="0" w:color="auto"/>
        <w:left w:val="none" w:sz="0" w:space="0" w:color="auto"/>
        <w:bottom w:val="none" w:sz="0" w:space="0" w:color="auto"/>
        <w:right w:val="none" w:sz="0" w:space="0" w:color="auto"/>
      </w:divBdr>
    </w:div>
    <w:div w:id="1045183423">
      <w:bodyDiv w:val="1"/>
      <w:marLeft w:val="0"/>
      <w:marRight w:val="0"/>
      <w:marTop w:val="0"/>
      <w:marBottom w:val="0"/>
      <w:divBdr>
        <w:top w:val="none" w:sz="0" w:space="0" w:color="auto"/>
        <w:left w:val="none" w:sz="0" w:space="0" w:color="auto"/>
        <w:bottom w:val="none" w:sz="0" w:space="0" w:color="auto"/>
        <w:right w:val="none" w:sz="0" w:space="0" w:color="auto"/>
      </w:divBdr>
    </w:div>
    <w:div w:id="1045637855">
      <w:bodyDiv w:val="1"/>
      <w:marLeft w:val="0"/>
      <w:marRight w:val="0"/>
      <w:marTop w:val="0"/>
      <w:marBottom w:val="0"/>
      <w:divBdr>
        <w:top w:val="none" w:sz="0" w:space="0" w:color="auto"/>
        <w:left w:val="none" w:sz="0" w:space="0" w:color="auto"/>
        <w:bottom w:val="none" w:sz="0" w:space="0" w:color="auto"/>
        <w:right w:val="none" w:sz="0" w:space="0" w:color="auto"/>
      </w:divBdr>
    </w:div>
    <w:div w:id="1047729087">
      <w:bodyDiv w:val="1"/>
      <w:marLeft w:val="0"/>
      <w:marRight w:val="0"/>
      <w:marTop w:val="0"/>
      <w:marBottom w:val="0"/>
      <w:divBdr>
        <w:top w:val="none" w:sz="0" w:space="0" w:color="auto"/>
        <w:left w:val="none" w:sz="0" w:space="0" w:color="auto"/>
        <w:bottom w:val="none" w:sz="0" w:space="0" w:color="auto"/>
        <w:right w:val="none" w:sz="0" w:space="0" w:color="auto"/>
      </w:divBdr>
    </w:div>
    <w:div w:id="1049568613">
      <w:bodyDiv w:val="1"/>
      <w:marLeft w:val="0"/>
      <w:marRight w:val="0"/>
      <w:marTop w:val="0"/>
      <w:marBottom w:val="0"/>
      <w:divBdr>
        <w:top w:val="none" w:sz="0" w:space="0" w:color="auto"/>
        <w:left w:val="none" w:sz="0" w:space="0" w:color="auto"/>
        <w:bottom w:val="none" w:sz="0" w:space="0" w:color="auto"/>
        <w:right w:val="none" w:sz="0" w:space="0" w:color="auto"/>
      </w:divBdr>
    </w:div>
    <w:div w:id="1051853461">
      <w:bodyDiv w:val="1"/>
      <w:marLeft w:val="0"/>
      <w:marRight w:val="0"/>
      <w:marTop w:val="0"/>
      <w:marBottom w:val="0"/>
      <w:divBdr>
        <w:top w:val="none" w:sz="0" w:space="0" w:color="auto"/>
        <w:left w:val="none" w:sz="0" w:space="0" w:color="auto"/>
        <w:bottom w:val="none" w:sz="0" w:space="0" w:color="auto"/>
        <w:right w:val="none" w:sz="0" w:space="0" w:color="auto"/>
      </w:divBdr>
    </w:div>
    <w:div w:id="1058211004">
      <w:bodyDiv w:val="1"/>
      <w:marLeft w:val="0"/>
      <w:marRight w:val="0"/>
      <w:marTop w:val="0"/>
      <w:marBottom w:val="0"/>
      <w:divBdr>
        <w:top w:val="none" w:sz="0" w:space="0" w:color="auto"/>
        <w:left w:val="none" w:sz="0" w:space="0" w:color="auto"/>
        <w:bottom w:val="none" w:sz="0" w:space="0" w:color="auto"/>
        <w:right w:val="none" w:sz="0" w:space="0" w:color="auto"/>
      </w:divBdr>
    </w:div>
    <w:div w:id="1061715161">
      <w:bodyDiv w:val="1"/>
      <w:marLeft w:val="0"/>
      <w:marRight w:val="0"/>
      <w:marTop w:val="0"/>
      <w:marBottom w:val="0"/>
      <w:divBdr>
        <w:top w:val="none" w:sz="0" w:space="0" w:color="auto"/>
        <w:left w:val="none" w:sz="0" w:space="0" w:color="auto"/>
        <w:bottom w:val="none" w:sz="0" w:space="0" w:color="auto"/>
        <w:right w:val="none" w:sz="0" w:space="0" w:color="auto"/>
      </w:divBdr>
    </w:div>
    <w:div w:id="1062100535">
      <w:bodyDiv w:val="1"/>
      <w:marLeft w:val="0"/>
      <w:marRight w:val="0"/>
      <w:marTop w:val="0"/>
      <w:marBottom w:val="0"/>
      <w:divBdr>
        <w:top w:val="none" w:sz="0" w:space="0" w:color="auto"/>
        <w:left w:val="none" w:sz="0" w:space="0" w:color="auto"/>
        <w:bottom w:val="none" w:sz="0" w:space="0" w:color="auto"/>
        <w:right w:val="none" w:sz="0" w:space="0" w:color="auto"/>
      </w:divBdr>
    </w:div>
    <w:div w:id="1063454543">
      <w:bodyDiv w:val="1"/>
      <w:marLeft w:val="0"/>
      <w:marRight w:val="0"/>
      <w:marTop w:val="0"/>
      <w:marBottom w:val="0"/>
      <w:divBdr>
        <w:top w:val="none" w:sz="0" w:space="0" w:color="auto"/>
        <w:left w:val="none" w:sz="0" w:space="0" w:color="auto"/>
        <w:bottom w:val="none" w:sz="0" w:space="0" w:color="auto"/>
        <w:right w:val="none" w:sz="0" w:space="0" w:color="auto"/>
      </w:divBdr>
    </w:div>
    <w:div w:id="1067994696">
      <w:bodyDiv w:val="1"/>
      <w:marLeft w:val="0"/>
      <w:marRight w:val="0"/>
      <w:marTop w:val="0"/>
      <w:marBottom w:val="0"/>
      <w:divBdr>
        <w:top w:val="none" w:sz="0" w:space="0" w:color="auto"/>
        <w:left w:val="none" w:sz="0" w:space="0" w:color="auto"/>
        <w:bottom w:val="none" w:sz="0" w:space="0" w:color="auto"/>
        <w:right w:val="none" w:sz="0" w:space="0" w:color="auto"/>
      </w:divBdr>
    </w:div>
    <w:div w:id="1068117264">
      <w:bodyDiv w:val="1"/>
      <w:marLeft w:val="0"/>
      <w:marRight w:val="0"/>
      <w:marTop w:val="0"/>
      <w:marBottom w:val="0"/>
      <w:divBdr>
        <w:top w:val="none" w:sz="0" w:space="0" w:color="auto"/>
        <w:left w:val="none" w:sz="0" w:space="0" w:color="auto"/>
        <w:bottom w:val="none" w:sz="0" w:space="0" w:color="auto"/>
        <w:right w:val="none" w:sz="0" w:space="0" w:color="auto"/>
      </w:divBdr>
    </w:div>
    <w:div w:id="1068504396">
      <w:bodyDiv w:val="1"/>
      <w:marLeft w:val="0"/>
      <w:marRight w:val="0"/>
      <w:marTop w:val="0"/>
      <w:marBottom w:val="0"/>
      <w:divBdr>
        <w:top w:val="none" w:sz="0" w:space="0" w:color="auto"/>
        <w:left w:val="none" w:sz="0" w:space="0" w:color="auto"/>
        <w:bottom w:val="none" w:sz="0" w:space="0" w:color="auto"/>
        <w:right w:val="none" w:sz="0" w:space="0" w:color="auto"/>
      </w:divBdr>
      <w:divsChild>
        <w:div w:id="51657485">
          <w:marLeft w:val="0"/>
          <w:marRight w:val="0"/>
          <w:marTop w:val="0"/>
          <w:marBottom w:val="0"/>
          <w:divBdr>
            <w:top w:val="none" w:sz="0" w:space="0" w:color="auto"/>
            <w:left w:val="none" w:sz="0" w:space="0" w:color="auto"/>
            <w:bottom w:val="none" w:sz="0" w:space="0" w:color="auto"/>
            <w:right w:val="none" w:sz="0" w:space="0" w:color="auto"/>
          </w:divBdr>
          <w:divsChild>
            <w:div w:id="1156456360">
              <w:marLeft w:val="0"/>
              <w:marRight w:val="0"/>
              <w:marTop w:val="0"/>
              <w:marBottom w:val="0"/>
              <w:divBdr>
                <w:top w:val="none" w:sz="0" w:space="0" w:color="auto"/>
                <w:left w:val="none" w:sz="0" w:space="0" w:color="auto"/>
                <w:bottom w:val="none" w:sz="0" w:space="0" w:color="auto"/>
                <w:right w:val="none" w:sz="0" w:space="0" w:color="auto"/>
              </w:divBdr>
            </w:div>
          </w:divsChild>
        </w:div>
        <w:div w:id="264970670">
          <w:marLeft w:val="0"/>
          <w:marRight w:val="0"/>
          <w:marTop w:val="0"/>
          <w:marBottom w:val="0"/>
          <w:divBdr>
            <w:top w:val="none" w:sz="0" w:space="0" w:color="auto"/>
            <w:left w:val="none" w:sz="0" w:space="0" w:color="auto"/>
            <w:bottom w:val="none" w:sz="0" w:space="0" w:color="auto"/>
            <w:right w:val="none" w:sz="0" w:space="0" w:color="auto"/>
          </w:divBdr>
          <w:divsChild>
            <w:div w:id="1535465852">
              <w:marLeft w:val="0"/>
              <w:marRight w:val="0"/>
              <w:marTop w:val="0"/>
              <w:marBottom w:val="0"/>
              <w:divBdr>
                <w:top w:val="none" w:sz="0" w:space="0" w:color="auto"/>
                <w:left w:val="none" w:sz="0" w:space="0" w:color="auto"/>
                <w:bottom w:val="none" w:sz="0" w:space="0" w:color="auto"/>
                <w:right w:val="none" w:sz="0" w:space="0" w:color="auto"/>
              </w:divBdr>
            </w:div>
          </w:divsChild>
        </w:div>
        <w:div w:id="340084095">
          <w:marLeft w:val="0"/>
          <w:marRight w:val="0"/>
          <w:marTop w:val="0"/>
          <w:marBottom w:val="0"/>
          <w:divBdr>
            <w:top w:val="none" w:sz="0" w:space="0" w:color="auto"/>
            <w:left w:val="none" w:sz="0" w:space="0" w:color="auto"/>
            <w:bottom w:val="none" w:sz="0" w:space="0" w:color="auto"/>
            <w:right w:val="none" w:sz="0" w:space="0" w:color="auto"/>
          </w:divBdr>
          <w:divsChild>
            <w:div w:id="1104765072">
              <w:marLeft w:val="0"/>
              <w:marRight w:val="0"/>
              <w:marTop w:val="0"/>
              <w:marBottom w:val="0"/>
              <w:divBdr>
                <w:top w:val="none" w:sz="0" w:space="0" w:color="auto"/>
                <w:left w:val="none" w:sz="0" w:space="0" w:color="auto"/>
                <w:bottom w:val="none" w:sz="0" w:space="0" w:color="auto"/>
                <w:right w:val="none" w:sz="0" w:space="0" w:color="auto"/>
              </w:divBdr>
            </w:div>
          </w:divsChild>
        </w:div>
        <w:div w:id="600378013">
          <w:marLeft w:val="0"/>
          <w:marRight w:val="0"/>
          <w:marTop w:val="0"/>
          <w:marBottom w:val="0"/>
          <w:divBdr>
            <w:top w:val="none" w:sz="0" w:space="0" w:color="auto"/>
            <w:left w:val="none" w:sz="0" w:space="0" w:color="auto"/>
            <w:bottom w:val="none" w:sz="0" w:space="0" w:color="auto"/>
            <w:right w:val="none" w:sz="0" w:space="0" w:color="auto"/>
          </w:divBdr>
          <w:divsChild>
            <w:div w:id="1049261685">
              <w:marLeft w:val="0"/>
              <w:marRight w:val="0"/>
              <w:marTop w:val="0"/>
              <w:marBottom w:val="0"/>
              <w:divBdr>
                <w:top w:val="none" w:sz="0" w:space="0" w:color="auto"/>
                <w:left w:val="none" w:sz="0" w:space="0" w:color="auto"/>
                <w:bottom w:val="none" w:sz="0" w:space="0" w:color="auto"/>
                <w:right w:val="none" w:sz="0" w:space="0" w:color="auto"/>
              </w:divBdr>
            </w:div>
          </w:divsChild>
        </w:div>
        <w:div w:id="618536283">
          <w:marLeft w:val="0"/>
          <w:marRight w:val="0"/>
          <w:marTop w:val="0"/>
          <w:marBottom w:val="0"/>
          <w:divBdr>
            <w:top w:val="none" w:sz="0" w:space="0" w:color="auto"/>
            <w:left w:val="none" w:sz="0" w:space="0" w:color="auto"/>
            <w:bottom w:val="none" w:sz="0" w:space="0" w:color="auto"/>
            <w:right w:val="none" w:sz="0" w:space="0" w:color="auto"/>
          </w:divBdr>
          <w:divsChild>
            <w:div w:id="1432970541">
              <w:marLeft w:val="0"/>
              <w:marRight w:val="0"/>
              <w:marTop w:val="0"/>
              <w:marBottom w:val="0"/>
              <w:divBdr>
                <w:top w:val="none" w:sz="0" w:space="0" w:color="auto"/>
                <w:left w:val="none" w:sz="0" w:space="0" w:color="auto"/>
                <w:bottom w:val="none" w:sz="0" w:space="0" w:color="auto"/>
                <w:right w:val="none" w:sz="0" w:space="0" w:color="auto"/>
              </w:divBdr>
            </w:div>
          </w:divsChild>
        </w:div>
        <w:div w:id="750153093">
          <w:marLeft w:val="0"/>
          <w:marRight w:val="0"/>
          <w:marTop w:val="0"/>
          <w:marBottom w:val="0"/>
          <w:divBdr>
            <w:top w:val="none" w:sz="0" w:space="0" w:color="auto"/>
            <w:left w:val="none" w:sz="0" w:space="0" w:color="auto"/>
            <w:bottom w:val="none" w:sz="0" w:space="0" w:color="auto"/>
            <w:right w:val="none" w:sz="0" w:space="0" w:color="auto"/>
          </w:divBdr>
          <w:divsChild>
            <w:div w:id="1032732077">
              <w:marLeft w:val="0"/>
              <w:marRight w:val="0"/>
              <w:marTop w:val="0"/>
              <w:marBottom w:val="0"/>
              <w:divBdr>
                <w:top w:val="none" w:sz="0" w:space="0" w:color="auto"/>
                <w:left w:val="none" w:sz="0" w:space="0" w:color="auto"/>
                <w:bottom w:val="none" w:sz="0" w:space="0" w:color="auto"/>
                <w:right w:val="none" w:sz="0" w:space="0" w:color="auto"/>
              </w:divBdr>
            </w:div>
          </w:divsChild>
        </w:div>
        <w:div w:id="1030837783">
          <w:marLeft w:val="0"/>
          <w:marRight w:val="0"/>
          <w:marTop w:val="0"/>
          <w:marBottom w:val="0"/>
          <w:divBdr>
            <w:top w:val="none" w:sz="0" w:space="0" w:color="auto"/>
            <w:left w:val="none" w:sz="0" w:space="0" w:color="auto"/>
            <w:bottom w:val="none" w:sz="0" w:space="0" w:color="auto"/>
            <w:right w:val="none" w:sz="0" w:space="0" w:color="auto"/>
          </w:divBdr>
          <w:divsChild>
            <w:div w:id="508452265">
              <w:marLeft w:val="0"/>
              <w:marRight w:val="0"/>
              <w:marTop w:val="0"/>
              <w:marBottom w:val="0"/>
              <w:divBdr>
                <w:top w:val="none" w:sz="0" w:space="0" w:color="auto"/>
                <w:left w:val="none" w:sz="0" w:space="0" w:color="auto"/>
                <w:bottom w:val="none" w:sz="0" w:space="0" w:color="auto"/>
                <w:right w:val="none" w:sz="0" w:space="0" w:color="auto"/>
              </w:divBdr>
            </w:div>
          </w:divsChild>
        </w:div>
        <w:div w:id="1640695147">
          <w:marLeft w:val="0"/>
          <w:marRight w:val="0"/>
          <w:marTop w:val="0"/>
          <w:marBottom w:val="0"/>
          <w:divBdr>
            <w:top w:val="none" w:sz="0" w:space="0" w:color="auto"/>
            <w:left w:val="none" w:sz="0" w:space="0" w:color="auto"/>
            <w:bottom w:val="none" w:sz="0" w:space="0" w:color="auto"/>
            <w:right w:val="none" w:sz="0" w:space="0" w:color="auto"/>
          </w:divBdr>
          <w:divsChild>
            <w:div w:id="883754474">
              <w:marLeft w:val="0"/>
              <w:marRight w:val="0"/>
              <w:marTop w:val="0"/>
              <w:marBottom w:val="0"/>
              <w:divBdr>
                <w:top w:val="none" w:sz="0" w:space="0" w:color="auto"/>
                <w:left w:val="none" w:sz="0" w:space="0" w:color="auto"/>
                <w:bottom w:val="none" w:sz="0" w:space="0" w:color="auto"/>
                <w:right w:val="none" w:sz="0" w:space="0" w:color="auto"/>
              </w:divBdr>
            </w:div>
          </w:divsChild>
        </w:div>
        <w:div w:id="1756243129">
          <w:marLeft w:val="0"/>
          <w:marRight w:val="0"/>
          <w:marTop w:val="0"/>
          <w:marBottom w:val="0"/>
          <w:divBdr>
            <w:top w:val="none" w:sz="0" w:space="0" w:color="auto"/>
            <w:left w:val="none" w:sz="0" w:space="0" w:color="auto"/>
            <w:bottom w:val="none" w:sz="0" w:space="0" w:color="auto"/>
            <w:right w:val="none" w:sz="0" w:space="0" w:color="auto"/>
          </w:divBdr>
          <w:divsChild>
            <w:div w:id="1764648333">
              <w:marLeft w:val="0"/>
              <w:marRight w:val="0"/>
              <w:marTop w:val="0"/>
              <w:marBottom w:val="0"/>
              <w:divBdr>
                <w:top w:val="none" w:sz="0" w:space="0" w:color="auto"/>
                <w:left w:val="none" w:sz="0" w:space="0" w:color="auto"/>
                <w:bottom w:val="none" w:sz="0" w:space="0" w:color="auto"/>
                <w:right w:val="none" w:sz="0" w:space="0" w:color="auto"/>
              </w:divBdr>
            </w:div>
          </w:divsChild>
        </w:div>
        <w:div w:id="1831363563">
          <w:marLeft w:val="0"/>
          <w:marRight w:val="0"/>
          <w:marTop w:val="0"/>
          <w:marBottom w:val="0"/>
          <w:divBdr>
            <w:top w:val="none" w:sz="0" w:space="0" w:color="auto"/>
            <w:left w:val="none" w:sz="0" w:space="0" w:color="auto"/>
            <w:bottom w:val="none" w:sz="0" w:space="0" w:color="auto"/>
            <w:right w:val="none" w:sz="0" w:space="0" w:color="auto"/>
          </w:divBdr>
          <w:divsChild>
            <w:div w:id="840698106">
              <w:marLeft w:val="0"/>
              <w:marRight w:val="0"/>
              <w:marTop w:val="0"/>
              <w:marBottom w:val="0"/>
              <w:divBdr>
                <w:top w:val="none" w:sz="0" w:space="0" w:color="auto"/>
                <w:left w:val="none" w:sz="0" w:space="0" w:color="auto"/>
                <w:bottom w:val="none" w:sz="0" w:space="0" w:color="auto"/>
                <w:right w:val="none" w:sz="0" w:space="0" w:color="auto"/>
              </w:divBdr>
            </w:div>
          </w:divsChild>
        </w:div>
        <w:div w:id="2089039130">
          <w:marLeft w:val="0"/>
          <w:marRight w:val="0"/>
          <w:marTop w:val="0"/>
          <w:marBottom w:val="0"/>
          <w:divBdr>
            <w:top w:val="none" w:sz="0" w:space="0" w:color="auto"/>
            <w:left w:val="none" w:sz="0" w:space="0" w:color="auto"/>
            <w:bottom w:val="none" w:sz="0" w:space="0" w:color="auto"/>
            <w:right w:val="none" w:sz="0" w:space="0" w:color="auto"/>
          </w:divBdr>
          <w:divsChild>
            <w:div w:id="6732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98754">
      <w:bodyDiv w:val="1"/>
      <w:marLeft w:val="0"/>
      <w:marRight w:val="0"/>
      <w:marTop w:val="0"/>
      <w:marBottom w:val="0"/>
      <w:divBdr>
        <w:top w:val="none" w:sz="0" w:space="0" w:color="auto"/>
        <w:left w:val="none" w:sz="0" w:space="0" w:color="auto"/>
        <w:bottom w:val="none" w:sz="0" w:space="0" w:color="auto"/>
        <w:right w:val="none" w:sz="0" w:space="0" w:color="auto"/>
      </w:divBdr>
    </w:div>
    <w:div w:id="1073822244">
      <w:bodyDiv w:val="1"/>
      <w:marLeft w:val="0"/>
      <w:marRight w:val="0"/>
      <w:marTop w:val="0"/>
      <w:marBottom w:val="0"/>
      <w:divBdr>
        <w:top w:val="none" w:sz="0" w:space="0" w:color="auto"/>
        <w:left w:val="none" w:sz="0" w:space="0" w:color="auto"/>
        <w:bottom w:val="none" w:sz="0" w:space="0" w:color="auto"/>
        <w:right w:val="none" w:sz="0" w:space="0" w:color="auto"/>
      </w:divBdr>
    </w:div>
    <w:div w:id="1080979262">
      <w:bodyDiv w:val="1"/>
      <w:marLeft w:val="0"/>
      <w:marRight w:val="0"/>
      <w:marTop w:val="0"/>
      <w:marBottom w:val="0"/>
      <w:divBdr>
        <w:top w:val="none" w:sz="0" w:space="0" w:color="auto"/>
        <w:left w:val="none" w:sz="0" w:space="0" w:color="auto"/>
        <w:bottom w:val="none" w:sz="0" w:space="0" w:color="auto"/>
        <w:right w:val="none" w:sz="0" w:space="0" w:color="auto"/>
      </w:divBdr>
    </w:div>
    <w:div w:id="1081637556">
      <w:bodyDiv w:val="1"/>
      <w:marLeft w:val="0"/>
      <w:marRight w:val="0"/>
      <w:marTop w:val="0"/>
      <w:marBottom w:val="0"/>
      <w:divBdr>
        <w:top w:val="none" w:sz="0" w:space="0" w:color="auto"/>
        <w:left w:val="none" w:sz="0" w:space="0" w:color="auto"/>
        <w:bottom w:val="none" w:sz="0" w:space="0" w:color="auto"/>
        <w:right w:val="none" w:sz="0" w:space="0" w:color="auto"/>
      </w:divBdr>
      <w:divsChild>
        <w:div w:id="1865821135">
          <w:marLeft w:val="0"/>
          <w:marRight w:val="0"/>
          <w:marTop w:val="0"/>
          <w:marBottom w:val="0"/>
          <w:divBdr>
            <w:top w:val="none" w:sz="0" w:space="0" w:color="auto"/>
            <w:left w:val="none" w:sz="0" w:space="0" w:color="auto"/>
            <w:bottom w:val="none" w:sz="0" w:space="0" w:color="auto"/>
            <w:right w:val="none" w:sz="0" w:space="0" w:color="auto"/>
          </w:divBdr>
          <w:divsChild>
            <w:div w:id="26952155">
              <w:marLeft w:val="0"/>
              <w:marRight w:val="0"/>
              <w:marTop w:val="0"/>
              <w:marBottom w:val="0"/>
              <w:divBdr>
                <w:top w:val="none" w:sz="0" w:space="0" w:color="auto"/>
                <w:left w:val="none" w:sz="0" w:space="0" w:color="auto"/>
                <w:bottom w:val="none" w:sz="0" w:space="0" w:color="auto"/>
                <w:right w:val="none" w:sz="0" w:space="0" w:color="auto"/>
              </w:divBdr>
            </w:div>
            <w:div w:id="167406749">
              <w:marLeft w:val="0"/>
              <w:marRight w:val="0"/>
              <w:marTop w:val="0"/>
              <w:marBottom w:val="0"/>
              <w:divBdr>
                <w:top w:val="none" w:sz="0" w:space="0" w:color="auto"/>
                <w:left w:val="none" w:sz="0" w:space="0" w:color="auto"/>
                <w:bottom w:val="none" w:sz="0" w:space="0" w:color="auto"/>
                <w:right w:val="none" w:sz="0" w:space="0" w:color="auto"/>
              </w:divBdr>
            </w:div>
            <w:div w:id="187525294">
              <w:marLeft w:val="0"/>
              <w:marRight w:val="0"/>
              <w:marTop w:val="0"/>
              <w:marBottom w:val="0"/>
              <w:divBdr>
                <w:top w:val="none" w:sz="0" w:space="0" w:color="auto"/>
                <w:left w:val="none" w:sz="0" w:space="0" w:color="auto"/>
                <w:bottom w:val="none" w:sz="0" w:space="0" w:color="auto"/>
                <w:right w:val="none" w:sz="0" w:space="0" w:color="auto"/>
              </w:divBdr>
            </w:div>
            <w:div w:id="326370499">
              <w:marLeft w:val="0"/>
              <w:marRight w:val="0"/>
              <w:marTop w:val="0"/>
              <w:marBottom w:val="0"/>
              <w:divBdr>
                <w:top w:val="none" w:sz="0" w:space="0" w:color="auto"/>
                <w:left w:val="none" w:sz="0" w:space="0" w:color="auto"/>
                <w:bottom w:val="none" w:sz="0" w:space="0" w:color="auto"/>
                <w:right w:val="none" w:sz="0" w:space="0" w:color="auto"/>
              </w:divBdr>
            </w:div>
            <w:div w:id="364136044">
              <w:marLeft w:val="0"/>
              <w:marRight w:val="0"/>
              <w:marTop w:val="0"/>
              <w:marBottom w:val="0"/>
              <w:divBdr>
                <w:top w:val="none" w:sz="0" w:space="0" w:color="auto"/>
                <w:left w:val="none" w:sz="0" w:space="0" w:color="auto"/>
                <w:bottom w:val="none" w:sz="0" w:space="0" w:color="auto"/>
                <w:right w:val="none" w:sz="0" w:space="0" w:color="auto"/>
              </w:divBdr>
            </w:div>
            <w:div w:id="367876242">
              <w:marLeft w:val="0"/>
              <w:marRight w:val="0"/>
              <w:marTop w:val="0"/>
              <w:marBottom w:val="0"/>
              <w:divBdr>
                <w:top w:val="none" w:sz="0" w:space="0" w:color="auto"/>
                <w:left w:val="none" w:sz="0" w:space="0" w:color="auto"/>
                <w:bottom w:val="none" w:sz="0" w:space="0" w:color="auto"/>
                <w:right w:val="none" w:sz="0" w:space="0" w:color="auto"/>
              </w:divBdr>
            </w:div>
            <w:div w:id="483161348">
              <w:marLeft w:val="0"/>
              <w:marRight w:val="0"/>
              <w:marTop w:val="0"/>
              <w:marBottom w:val="0"/>
              <w:divBdr>
                <w:top w:val="none" w:sz="0" w:space="0" w:color="auto"/>
                <w:left w:val="none" w:sz="0" w:space="0" w:color="auto"/>
                <w:bottom w:val="none" w:sz="0" w:space="0" w:color="auto"/>
                <w:right w:val="none" w:sz="0" w:space="0" w:color="auto"/>
              </w:divBdr>
            </w:div>
            <w:div w:id="485823631">
              <w:marLeft w:val="0"/>
              <w:marRight w:val="0"/>
              <w:marTop w:val="0"/>
              <w:marBottom w:val="0"/>
              <w:divBdr>
                <w:top w:val="none" w:sz="0" w:space="0" w:color="auto"/>
                <w:left w:val="none" w:sz="0" w:space="0" w:color="auto"/>
                <w:bottom w:val="none" w:sz="0" w:space="0" w:color="auto"/>
                <w:right w:val="none" w:sz="0" w:space="0" w:color="auto"/>
              </w:divBdr>
            </w:div>
            <w:div w:id="773938586">
              <w:marLeft w:val="0"/>
              <w:marRight w:val="0"/>
              <w:marTop w:val="0"/>
              <w:marBottom w:val="0"/>
              <w:divBdr>
                <w:top w:val="none" w:sz="0" w:space="0" w:color="auto"/>
                <w:left w:val="none" w:sz="0" w:space="0" w:color="auto"/>
                <w:bottom w:val="none" w:sz="0" w:space="0" w:color="auto"/>
                <w:right w:val="none" w:sz="0" w:space="0" w:color="auto"/>
              </w:divBdr>
            </w:div>
            <w:div w:id="804129428">
              <w:marLeft w:val="0"/>
              <w:marRight w:val="0"/>
              <w:marTop w:val="0"/>
              <w:marBottom w:val="0"/>
              <w:divBdr>
                <w:top w:val="none" w:sz="0" w:space="0" w:color="auto"/>
                <w:left w:val="none" w:sz="0" w:space="0" w:color="auto"/>
                <w:bottom w:val="none" w:sz="0" w:space="0" w:color="auto"/>
                <w:right w:val="none" w:sz="0" w:space="0" w:color="auto"/>
              </w:divBdr>
            </w:div>
            <w:div w:id="854883854">
              <w:marLeft w:val="0"/>
              <w:marRight w:val="0"/>
              <w:marTop w:val="0"/>
              <w:marBottom w:val="0"/>
              <w:divBdr>
                <w:top w:val="none" w:sz="0" w:space="0" w:color="auto"/>
                <w:left w:val="none" w:sz="0" w:space="0" w:color="auto"/>
                <w:bottom w:val="none" w:sz="0" w:space="0" w:color="auto"/>
                <w:right w:val="none" w:sz="0" w:space="0" w:color="auto"/>
              </w:divBdr>
            </w:div>
            <w:div w:id="859246766">
              <w:marLeft w:val="0"/>
              <w:marRight w:val="0"/>
              <w:marTop w:val="0"/>
              <w:marBottom w:val="0"/>
              <w:divBdr>
                <w:top w:val="none" w:sz="0" w:space="0" w:color="auto"/>
                <w:left w:val="none" w:sz="0" w:space="0" w:color="auto"/>
                <w:bottom w:val="none" w:sz="0" w:space="0" w:color="auto"/>
                <w:right w:val="none" w:sz="0" w:space="0" w:color="auto"/>
              </w:divBdr>
            </w:div>
            <w:div w:id="872156723">
              <w:marLeft w:val="0"/>
              <w:marRight w:val="0"/>
              <w:marTop w:val="0"/>
              <w:marBottom w:val="0"/>
              <w:divBdr>
                <w:top w:val="none" w:sz="0" w:space="0" w:color="auto"/>
                <w:left w:val="none" w:sz="0" w:space="0" w:color="auto"/>
                <w:bottom w:val="none" w:sz="0" w:space="0" w:color="auto"/>
                <w:right w:val="none" w:sz="0" w:space="0" w:color="auto"/>
              </w:divBdr>
            </w:div>
            <w:div w:id="893352967">
              <w:marLeft w:val="0"/>
              <w:marRight w:val="0"/>
              <w:marTop w:val="0"/>
              <w:marBottom w:val="0"/>
              <w:divBdr>
                <w:top w:val="none" w:sz="0" w:space="0" w:color="auto"/>
                <w:left w:val="none" w:sz="0" w:space="0" w:color="auto"/>
                <w:bottom w:val="none" w:sz="0" w:space="0" w:color="auto"/>
                <w:right w:val="none" w:sz="0" w:space="0" w:color="auto"/>
              </w:divBdr>
            </w:div>
            <w:div w:id="1138886353">
              <w:marLeft w:val="0"/>
              <w:marRight w:val="0"/>
              <w:marTop w:val="0"/>
              <w:marBottom w:val="0"/>
              <w:divBdr>
                <w:top w:val="none" w:sz="0" w:space="0" w:color="auto"/>
                <w:left w:val="none" w:sz="0" w:space="0" w:color="auto"/>
                <w:bottom w:val="none" w:sz="0" w:space="0" w:color="auto"/>
                <w:right w:val="none" w:sz="0" w:space="0" w:color="auto"/>
              </w:divBdr>
            </w:div>
            <w:div w:id="1167669239">
              <w:marLeft w:val="0"/>
              <w:marRight w:val="0"/>
              <w:marTop w:val="0"/>
              <w:marBottom w:val="0"/>
              <w:divBdr>
                <w:top w:val="none" w:sz="0" w:space="0" w:color="auto"/>
                <w:left w:val="none" w:sz="0" w:space="0" w:color="auto"/>
                <w:bottom w:val="none" w:sz="0" w:space="0" w:color="auto"/>
                <w:right w:val="none" w:sz="0" w:space="0" w:color="auto"/>
              </w:divBdr>
            </w:div>
            <w:div w:id="1182086388">
              <w:marLeft w:val="0"/>
              <w:marRight w:val="0"/>
              <w:marTop w:val="0"/>
              <w:marBottom w:val="0"/>
              <w:divBdr>
                <w:top w:val="none" w:sz="0" w:space="0" w:color="auto"/>
                <w:left w:val="none" w:sz="0" w:space="0" w:color="auto"/>
                <w:bottom w:val="none" w:sz="0" w:space="0" w:color="auto"/>
                <w:right w:val="none" w:sz="0" w:space="0" w:color="auto"/>
              </w:divBdr>
            </w:div>
            <w:div w:id="1210067812">
              <w:marLeft w:val="0"/>
              <w:marRight w:val="0"/>
              <w:marTop w:val="0"/>
              <w:marBottom w:val="0"/>
              <w:divBdr>
                <w:top w:val="none" w:sz="0" w:space="0" w:color="auto"/>
                <w:left w:val="none" w:sz="0" w:space="0" w:color="auto"/>
                <w:bottom w:val="none" w:sz="0" w:space="0" w:color="auto"/>
                <w:right w:val="none" w:sz="0" w:space="0" w:color="auto"/>
              </w:divBdr>
            </w:div>
            <w:div w:id="1217886668">
              <w:marLeft w:val="0"/>
              <w:marRight w:val="0"/>
              <w:marTop w:val="0"/>
              <w:marBottom w:val="0"/>
              <w:divBdr>
                <w:top w:val="none" w:sz="0" w:space="0" w:color="auto"/>
                <w:left w:val="none" w:sz="0" w:space="0" w:color="auto"/>
                <w:bottom w:val="none" w:sz="0" w:space="0" w:color="auto"/>
                <w:right w:val="none" w:sz="0" w:space="0" w:color="auto"/>
              </w:divBdr>
            </w:div>
            <w:div w:id="1261645298">
              <w:marLeft w:val="0"/>
              <w:marRight w:val="0"/>
              <w:marTop w:val="0"/>
              <w:marBottom w:val="0"/>
              <w:divBdr>
                <w:top w:val="none" w:sz="0" w:space="0" w:color="auto"/>
                <w:left w:val="none" w:sz="0" w:space="0" w:color="auto"/>
                <w:bottom w:val="none" w:sz="0" w:space="0" w:color="auto"/>
                <w:right w:val="none" w:sz="0" w:space="0" w:color="auto"/>
              </w:divBdr>
            </w:div>
            <w:div w:id="1396392329">
              <w:marLeft w:val="0"/>
              <w:marRight w:val="0"/>
              <w:marTop w:val="0"/>
              <w:marBottom w:val="0"/>
              <w:divBdr>
                <w:top w:val="none" w:sz="0" w:space="0" w:color="auto"/>
                <w:left w:val="none" w:sz="0" w:space="0" w:color="auto"/>
                <w:bottom w:val="none" w:sz="0" w:space="0" w:color="auto"/>
                <w:right w:val="none" w:sz="0" w:space="0" w:color="auto"/>
              </w:divBdr>
            </w:div>
            <w:div w:id="1457525202">
              <w:marLeft w:val="0"/>
              <w:marRight w:val="0"/>
              <w:marTop w:val="0"/>
              <w:marBottom w:val="0"/>
              <w:divBdr>
                <w:top w:val="none" w:sz="0" w:space="0" w:color="auto"/>
                <w:left w:val="none" w:sz="0" w:space="0" w:color="auto"/>
                <w:bottom w:val="none" w:sz="0" w:space="0" w:color="auto"/>
                <w:right w:val="none" w:sz="0" w:space="0" w:color="auto"/>
              </w:divBdr>
            </w:div>
            <w:div w:id="1506240716">
              <w:marLeft w:val="0"/>
              <w:marRight w:val="0"/>
              <w:marTop w:val="0"/>
              <w:marBottom w:val="0"/>
              <w:divBdr>
                <w:top w:val="none" w:sz="0" w:space="0" w:color="auto"/>
                <w:left w:val="none" w:sz="0" w:space="0" w:color="auto"/>
                <w:bottom w:val="none" w:sz="0" w:space="0" w:color="auto"/>
                <w:right w:val="none" w:sz="0" w:space="0" w:color="auto"/>
              </w:divBdr>
            </w:div>
            <w:div w:id="1627396584">
              <w:marLeft w:val="0"/>
              <w:marRight w:val="0"/>
              <w:marTop w:val="0"/>
              <w:marBottom w:val="0"/>
              <w:divBdr>
                <w:top w:val="none" w:sz="0" w:space="0" w:color="auto"/>
                <w:left w:val="none" w:sz="0" w:space="0" w:color="auto"/>
                <w:bottom w:val="none" w:sz="0" w:space="0" w:color="auto"/>
                <w:right w:val="none" w:sz="0" w:space="0" w:color="auto"/>
              </w:divBdr>
            </w:div>
            <w:div w:id="1771315002">
              <w:marLeft w:val="0"/>
              <w:marRight w:val="0"/>
              <w:marTop w:val="0"/>
              <w:marBottom w:val="0"/>
              <w:divBdr>
                <w:top w:val="none" w:sz="0" w:space="0" w:color="auto"/>
                <w:left w:val="none" w:sz="0" w:space="0" w:color="auto"/>
                <w:bottom w:val="none" w:sz="0" w:space="0" w:color="auto"/>
                <w:right w:val="none" w:sz="0" w:space="0" w:color="auto"/>
              </w:divBdr>
            </w:div>
            <w:div w:id="1913347919">
              <w:marLeft w:val="0"/>
              <w:marRight w:val="0"/>
              <w:marTop w:val="0"/>
              <w:marBottom w:val="0"/>
              <w:divBdr>
                <w:top w:val="none" w:sz="0" w:space="0" w:color="auto"/>
                <w:left w:val="none" w:sz="0" w:space="0" w:color="auto"/>
                <w:bottom w:val="none" w:sz="0" w:space="0" w:color="auto"/>
                <w:right w:val="none" w:sz="0" w:space="0" w:color="auto"/>
              </w:divBdr>
            </w:div>
            <w:div w:id="1946306785">
              <w:marLeft w:val="0"/>
              <w:marRight w:val="0"/>
              <w:marTop w:val="0"/>
              <w:marBottom w:val="0"/>
              <w:divBdr>
                <w:top w:val="none" w:sz="0" w:space="0" w:color="auto"/>
                <w:left w:val="none" w:sz="0" w:space="0" w:color="auto"/>
                <w:bottom w:val="none" w:sz="0" w:space="0" w:color="auto"/>
                <w:right w:val="none" w:sz="0" w:space="0" w:color="auto"/>
              </w:divBdr>
            </w:div>
            <w:div w:id="20583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020">
      <w:bodyDiv w:val="1"/>
      <w:marLeft w:val="0"/>
      <w:marRight w:val="0"/>
      <w:marTop w:val="0"/>
      <w:marBottom w:val="0"/>
      <w:divBdr>
        <w:top w:val="none" w:sz="0" w:space="0" w:color="auto"/>
        <w:left w:val="none" w:sz="0" w:space="0" w:color="auto"/>
        <w:bottom w:val="none" w:sz="0" w:space="0" w:color="auto"/>
        <w:right w:val="none" w:sz="0" w:space="0" w:color="auto"/>
      </w:divBdr>
    </w:div>
    <w:div w:id="1091975175">
      <w:bodyDiv w:val="1"/>
      <w:marLeft w:val="0"/>
      <w:marRight w:val="0"/>
      <w:marTop w:val="0"/>
      <w:marBottom w:val="0"/>
      <w:divBdr>
        <w:top w:val="none" w:sz="0" w:space="0" w:color="auto"/>
        <w:left w:val="none" w:sz="0" w:space="0" w:color="auto"/>
        <w:bottom w:val="none" w:sz="0" w:space="0" w:color="auto"/>
        <w:right w:val="none" w:sz="0" w:space="0" w:color="auto"/>
      </w:divBdr>
    </w:div>
    <w:div w:id="1094472297">
      <w:bodyDiv w:val="1"/>
      <w:marLeft w:val="0"/>
      <w:marRight w:val="0"/>
      <w:marTop w:val="0"/>
      <w:marBottom w:val="0"/>
      <w:divBdr>
        <w:top w:val="none" w:sz="0" w:space="0" w:color="auto"/>
        <w:left w:val="none" w:sz="0" w:space="0" w:color="auto"/>
        <w:bottom w:val="none" w:sz="0" w:space="0" w:color="auto"/>
        <w:right w:val="none" w:sz="0" w:space="0" w:color="auto"/>
      </w:divBdr>
    </w:div>
    <w:div w:id="1099570360">
      <w:bodyDiv w:val="1"/>
      <w:marLeft w:val="0"/>
      <w:marRight w:val="0"/>
      <w:marTop w:val="0"/>
      <w:marBottom w:val="0"/>
      <w:divBdr>
        <w:top w:val="none" w:sz="0" w:space="0" w:color="auto"/>
        <w:left w:val="none" w:sz="0" w:space="0" w:color="auto"/>
        <w:bottom w:val="none" w:sz="0" w:space="0" w:color="auto"/>
        <w:right w:val="none" w:sz="0" w:space="0" w:color="auto"/>
      </w:divBdr>
    </w:div>
    <w:div w:id="1103839417">
      <w:bodyDiv w:val="1"/>
      <w:marLeft w:val="0"/>
      <w:marRight w:val="0"/>
      <w:marTop w:val="0"/>
      <w:marBottom w:val="0"/>
      <w:divBdr>
        <w:top w:val="none" w:sz="0" w:space="0" w:color="auto"/>
        <w:left w:val="none" w:sz="0" w:space="0" w:color="auto"/>
        <w:bottom w:val="none" w:sz="0" w:space="0" w:color="auto"/>
        <w:right w:val="none" w:sz="0" w:space="0" w:color="auto"/>
      </w:divBdr>
    </w:div>
    <w:div w:id="1111779613">
      <w:bodyDiv w:val="1"/>
      <w:marLeft w:val="0"/>
      <w:marRight w:val="0"/>
      <w:marTop w:val="0"/>
      <w:marBottom w:val="0"/>
      <w:divBdr>
        <w:top w:val="none" w:sz="0" w:space="0" w:color="auto"/>
        <w:left w:val="none" w:sz="0" w:space="0" w:color="auto"/>
        <w:bottom w:val="none" w:sz="0" w:space="0" w:color="auto"/>
        <w:right w:val="none" w:sz="0" w:space="0" w:color="auto"/>
      </w:divBdr>
    </w:div>
    <w:div w:id="1113746311">
      <w:bodyDiv w:val="1"/>
      <w:marLeft w:val="0"/>
      <w:marRight w:val="0"/>
      <w:marTop w:val="0"/>
      <w:marBottom w:val="0"/>
      <w:divBdr>
        <w:top w:val="none" w:sz="0" w:space="0" w:color="auto"/>
        <w:left w:val="none" w:sz="0" w:space="0" w:color="auto"/>
        <w:bottom w:val="none" w:sz="0" w:space="0" w:color="auto"/>
        <w:right w:val="none" w:sz="0" w:space="0" w:color="auto"/>
      </w:divBdr>
    </w:div>
    <w:div w:id="1114137757">
      <w:bodyDiv w:val="1"/>
      <w:marLeft w:val="0"/>
      <w:marRight w:val="0"/>
      <w:marTop w:val="0"/>
      <w:marBottom w:val="0"/>
      <w:divBdr>
        <w:top w:val="none" w:sz="0" w:space="0" w:color="auto"/>
        <w:left w:val="none" w:sz="0" w:space="0" w:color="auto"/>
        <w:bottom w:val="none" w:sz="0" w:space="0" w:color="auto"/>
        <w:right w:val="none" w:sz="0" w:space="0" w:color="auto"/>
      </w:divBdr>
    </w:div>
    <w:div w:id="1117481144">
      <w:bodyDiv w:val="1"/>
      <w:marLeft w:val="0"/>
      <w:marRight w:val="0"/>
      <w:marTop w:val="0"/>
      <w:marBottom w:val="0"/>
      <w:divBdr>
        <w:top w:val="none" w:sz="0" w:space="0" w:color="auto"/>
        <w:left w:val="none" w:sz="0" w:space="0" w:color="auto"/>
        <w:bottom w:val="none" w:sz="0" w:space="0" w:color="auto"/>
        <w:right w:val="none" w:sz="0" w:space="0" w:color="auto"/>
      </w:divBdr>
    </w:div>
    <w:div w:id="1123691381">
      <w:bodyDiv w:val="1"/>
      <w:marLeft w:val="0"/>
      <w:marRight w:val="0"/>
      <w:marTop w:val="0"/>
      <w:marBottom w:val="0"/>
      <w:divBdr>
        <w:top w:val="none" w:sz="0" w:space="0" w:color="auto"/>
        <w:left w:val="none" w:sz="0" w:space="0" w:color="auto"/>
        <w:bottom w:val="none" w:sz="0" w:space="0" w:color="auto"/>
        <w:right w:val="none" w:sz="0" w:space="0" w:color="auto"/>
      </w:divBdr>
    </w:div>
    <w:div w:id="1130053369">
      <w:bodyDiv w:val="1"/>
      <w:marLeft w:val="0"/>
      <w:marRight w:val="0"/>
      <w:marTop w:val="0"/>
      <w:marBottom w:val="0"/>
      <w:divBdr>
        <w:top w:val="none" w:sz="0" w:space="0" w:color="auto"/>
        <w:left w:val="none" w:sz="0" w:space="0" w:color="auto"/>
        <w:bottom w:val="none" w:sz="0" w:space="0" w:color="auto"/>
        <w:right w:val="none" w:sz="0" w:space="0" w:color="auto"/>
      </w:divBdr>
    </w:div>
    <w:div w:id="1131440800">
      <w:bodyDiv w:val="1"/>
      <w:marLeft w:val="0"/>
      <w:marRight w:val="0"/>
      <w:marTop w:val="0"/>
      <w:marBottom w:val="0"/>
      <w:divBdr>
        <w:top w:val="none" w:sz="0" w:space="0" w:color="auto"/>
        <w:left w:val="none" w:sz="0" w:space="0" w:color="auto"/>
        <w:bottom w:val="none" w:sz="0" w:space="0" w:color="auto"/>
        <w:right w:val="none" w:sz="0" w:space="0" w:color="auto"/>
      </w:divBdr>
    </w:div>
    <w:div w:id="1139030589">
      <w:bodyDiv w:val="1"/>
      <w:marLeft w:val="0"/>
      <w:marRight w:val="0"/>
      <w:marTop w:val="0"/>
      <w:marBottom w:val="0"/>
      <w:divBdr>
        <w:top w:val="none" w:sz="0" w:space="0" w:color="auto"/>
        <w:left w:val="none" w:sz="0" w:space="0" w:color="auto"/>
        <w:bottom w:val="none" w:sz="0" w:space="0" w:color="auto"/>
        <w:right w:val="none" w:sz="0" w:space="0" w:color="auto"/>
      </w:divBdr>
    </w:div>
    <w:div w:id="1140541284">
      <w:bodyDiv w:val="1"/>
      <w:marLeft w:val="0"/>
      <w:marRight w:val="0"/>
      <w:marTop w:val="0"/>
      <w:marBottom w:val="0"/>
      <w:divBdr>
        <w:top w:val="none" w:sz="0" w:space="0" w:color="auto"/>
        <w:left w:val="none" w:sz="0" w:space="0" w:color="auto"/>
        <w:bottom w:val="none" w:sz="0" w:space="0" w:color="auto"/>
        <w:right w:val="none" w:sz="0" w:space="0" w:color="auto"/>
      </w:divBdr>
    </w:div>
    <w:div w:id="1143426113">
      <w:bodyDiv w:val="1"/>
      <w:marLeft w:val="0"/>
      <w:marRight w:val="0"/>
      <w:marTop w:val="0"/>
      <w:marBottom w:val="0"/>
      <w:divBdr>
        <w:top w:val="none" w:sz="0" w:space="0" w:color="auto"/>
        <w:left w:val="none" w:sz="0" w:space="0" w:color="auto"/>
        <w:bottom w:val="none" w:sz="0" w:space="0" w:color="auto"/>
        <w:right w:val="none" w:sz="0" w:space="0" w:color="auto"/>
      </w:divBdr>
    </w:div>
    <w:div w:id="1145315410">
      <w:bodyDiv w:val="1"/>
      <w:marLeft w:val="0"/>
      <w:marRight w:val="0"/>
      <w:marTop w:val="0"/>
      <w:marBottom w:val="0"/>
      <w:divBdr>
        <w:top w:val="none" w:sz="0" w:space="0" w:color="auto"/>
        <w:left w:val="none" w:sz="0" w:space="0" w:color="auto"/>
        <w:bottom w:val="none" w:sz="0" w:space="0" w:color="auto"/>
        <w:right w:val="none" w:sz="0" w:space="0" w:color="auto"/>
      </w:divBdr>
    </w:div>
    <w:div w:id="1147478549">
      <w:bodyDiv w:val="1"/>
      <w:marLeft w:val="0"/>
      <w:marRight w:val="0"/>
      <w:marTop w:val="0"/>
      <w:marBottom w:val="0"/>
      <w:divBdr>
        <w:top w:val="none" w:sz="0" w:space="0" w:color="auto"/>
        <w:left w:val="none" w:sz="0" w:space="0" w:color="auto"/>
        <w:bottom w:val="none" w:sz="0" w:space="0" w:color="auto"/>
        <w:right w:val="none" w:sz="0" w:space="0" w:color="auto"/>
      </w:divBdr>
    </w:div>
    <w:div w:id="1149513625">
      <w:bodyDiv w:val="1"/>
      <w:marLeft w:val="0"/>
      <w:marRight w:val="0"/>
      <w:marTop w:val="0"/>
      <w:marBottom w:val="0"/>
      <w:divBdr>
        <w:top w:val="none" w:sz="0" w:space="0" w:color="auto"/>
        <w:left w:val="none" w:sz="0" w:space="0" w:color="auto"/>
        <w:bottom w:val="none" w:sz="0" w:space="0" w:color="auto"/>
        <w:right w:val="none" w:sz="0" w:space="0" w:color="auto"/>
      </w:divBdr>
    </w:div>
    <w:div w:id="1155411032">
      <w:bodyDiv w:val="1"/>
      <w:marLeft w:val="0"/>
      <w:marRight w:val="0"/>
      <w:marTop w:val="0"/>
      <w:marBottom w:val="0"/>
      <w:divBdr>
        <w:top w:val="none" w:sz="0" w:space="0" w:color="auto"/>
        <w:left w:val="none" w:sz="0" w:space="0" w:color="auto"/>
        <w:bottom w:val="none" w:sz="0" w:space="0" w:color="auto"/>
        <w:right w:val="none" w:sz="0" w:space="0" w:color="auto"/>
      </w:divBdr>
    </w:div>
    <w:div w:id="1157916492">
      <w:bodyDiv w:val="1"/>
      <w:marLeft w:val="0"/>
      <w:marRight w:val="0"/>
      <w:marTop w:val="0"/>
      <w:marBottom w:val="0"/>
      <w:divBdr>
        <w:top w:val="none" w:sz="0" w:space="0" w:color="auto"/>
        <w:left w:val="none" w:sz="0" w:space="0" w:color="auto"/>
        <w:bottom w:val="none" w:sz="0" w:space="0" w:color="auto"/>
        <w:right w:val="none" w:sz="0" w:space="0" w:color="auto"/>
      </w:divBdr>
    </w:div>
    <w:div w:id="1162886914">
      <w:bodyDiv w:val="1"/>
      <w:marLeft w:val="0"/>
      <w:marRight w:val="0"/>
      <w:marTop w:val="0"/>
      <w:marBottom w:val="0"/>
      <w:divBdr>
        <w:top w:val="none" w:sz="0" w:space="0" w:color="auto"/>
        <w:left w:val="none" w:sz="0" w:space="0" w:color="auto"/>
        <w:bottom w:val="none" w:sz="0" w:space="0" w:color="auto"/>
        <w:right w:val="none" w:sz="0" w:space="0" w:color="auto"/>
      </w:divBdr>
    </w:div>
    <w:div w:id="1169177497">
      <w:bodyDiv w:val="1"/>
      <w:marLeft w:val="0"/>
      <w:marRight w:val="0"/>
      <w:marTop w:val="0"/>
      <w:marBottom w:val="0"/>
      <w:divBdr>
        <w:top w:val="none" w:sz="0" w:space="0" w:color="auto"/>
        <w:left w:val="none" w:sz="0" w:space="0" w:color="auto"/>
        <w:bottom w:val="none" w:sz="0" w:space="0" w:color="auto"/>
        <w:right w:val="none" w:sz="0" w:space="0" w:color="auto"/>
      </w:divBdr>
    </w:div>
    <w:div w:id="1170295311">
      <w:bodyDiv w:val="1"/>
      <w:marLeft w:val="0"/>
      <w:marRight w:val="0"/>
      <w:marTop w:val="0"/>
      <w:marBottom w:val="0"/>
      <w:divBdr>
        <w:top w:val="none" w:sz="0" w:space="0" w:color="auto"/>
        <w:left w:val="none" w:sz="0" w:space="0" w:color="auto"/>
        <w:bottom w:val="none" w:sz="0" w:space="0" w:color="auto"/>
        <w:right w:val="none" w:sz="0" w:space="0" w:color="auto"/>
      </w:divBdr>
    </w:div>
    <w:div w:id="1176192049">
      <w:bodyDiv w:val="1"/>
      <w:marLeft w:val="0"/>
      <w:marRight w:val="0"/>
      <w:marTop w:val="0"/>
      <w:marBottom w:val="0"/>
      <w:divBdr>
        <w:top w:val="none" w:sz="0" w:space="0" w:color="auto"/>
        <w:left w:val="none" w:sz="0" w:space="0" w:color="auto"/>
        <w:bottom w:val="none" w:sz="0" w:space="0" w:color="auto"/>
        <w:right w:val="none" w:sz="0" w:space="0" w:color="auto"/>
      </w:divBdr>
      <w:divsChild>
        <w:div w:id="1735617064">
          <w:marLeft w:val="0"/>
          <w:marRight w:val="0"/>
          <w:marTop w:val="0"/>
          <w:marBottom w:val="0"/>
          <w:divBdr>
            <w:top w:val="none" w:sz="0" w:space="0" w:color="auto"/>
            <w:left w:val="none" w:sz="0" w:space="0" w:color="auto"/>
            <w:bottom w:val="none" w:sz="0" w:space="0" w:color="auto"/>
            <w:right w:val="none" w:sz="0" w:space="0" w:color="auto"/>
          </w:divBdr>
          <w:divsChild>
            <w:div w:id="1898855928">
              <w:marLeft w:val="0"/>
              <w:marRight w:val="0"/>
              <w:marTop w:val="0"/>
              <w:marBottom w:val="0"/>
              <w:divBdr>
                <w:top w:val="none" w:sz="0" w:space="0" w:color="auto"/>
                <w:left w:val="none" w:sz="0" w:space="0" w:color="auto"/>
                <w:bottom w:val="none" w:sz="0" w:space="0" w:color="auto"/>
                <w:right w:val="none" w:sz="0" w:space="0" w:color="auto"/>
              </w:divBdr>
            </w:div>
          </w:divsChild>
        </w:div>
        <w:div w:id="1901478179">
          <w:marLeft w:val="0"/>
          <w:marRight w:val="0"/>
          <w:marTop w:val="0"/>
          <w:marBottom w:val="0"/>
          <w:divBdr>
            <w:top w:val="none" w:sz="0" w:space="0" w:color="auto"/>
            <w:left w:val="none" w:sz="0" w:space="0" w:color="auto"/>
            <w:bottom w:val="none" w:sz="0" w:space="0" w:color="auto"/>
            <w:right w:val="none" w:sz="0" w:space="0" w:color="auto"/>
          </w:divBdr>
          <w:divsChild>
            <w:div w:id="5621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9219">
      <w:bodyDiv w:val="1"/>
      <w:marLeft w:val="0"/>
      <w:marRight w:val="0"/>
      <w:marTop w:val="0"/>
      <w:marBottom w:val="0"/>
      <w:divBdr>
        <w:top w:val="none" w:sz="0" w:space="0" w:color="auto"/>
        <w:left w:val="none" w:sz="0" w:space="0" w:color="auto"/>
        <w:bottom w:val="none" w:sz="0" w:space="0" w:color="auto"/>
        <w:right w:val="none" w:sz="0" w:space="0" w:color="auto"/>
      </w:divBdr>
    </w:div>
    <w:div w:id="1177308742">
      <w:bodyDiv w:val="1"/>
      <w:marLeft w:val="0"/>
      <w:marRight w:val="0"/>
      <w:marTop w:val="0"/>
      <w:marBottom w:val="0"/>
      <w:divBdr>
        <w:top w:val="none" w:sz="0" w:space="0" w:color="auto"/>
        <w:left w:val="none" w:sz="0" w:space="0" w:color="auto"/>
        <w:bottom w:val="none" w:sz="0" w:space="0" w:color="auto"/>
        <w:right w:val="none" w:sz="0" w:space="0" w:color="auto"/>
      </w:divBdr>
    </w:div>
    <w:div w:id="1177377907">
      <w:bodyDiv w:val="1"/>
      <w:marLeft w:val="0"/>
      <w:marRight w:val="0"/>
      <w:marTop w:val="0"/>
      <w:marBottom w:val="0"/>
      <w:divBdr>
        <w:top w:val="none" w:sz="0" w:space="0" w:color="auto"/>
        <w:left w:val="none" w:sz="0" w:space="0" w:color="auto"/>
        <w:bottom w:val="none" w:sz="0" w:space="0" w:color="auto"/>
        <w:right w:val="none" w:sz="0" w:space="0" w:color="auto"/>
      </w:divBdr>
    </w:div>
    <w:div w:id="1177772026">
      <w:bodyDiv w:val="1"/>
      <w:marLeft w:val="0"/>
      <w:marRight w:val="0"/>
      <w:marTop w:val="0"/>
      <w:marBottom w:val="0"/>
      <w:divBdr>
        <w:top w:val="none" w:sz="0" w:space="0" w:color="auto"/>
        <w:left w:val="none" w:sz="0" w:space="0" w:color="auto"/>
        <w:bottom w:val="none" w:sz="0" w:space="0" w:color="auto"/>
        <w:right w:val="none" w:sz="0" w:space="0" w:color="auto"/>
      </w:divBdr>
    </w:div>
    <w:div w:id="1183935934">
      <w:bodyDiv w:val="1"/>
      <w:marLeft w:val="0"/>
      <w:marRight w:val="0"/>
      <w:marTop w:val="0"/>
      <w:marBottom w:val="0"/>
      <w:divBdr>
        <w:top w:val="none" w:sz="0" w:space="0" w:color="auto"/>
        <w:left w:val="none" w:sz="0" w:space="0" w:color="auto"/>
        <w:bottom w:val="none" w:sz="0" w:space="0" w:color="auto"/>
        <w:right w:val="none" w:sz="0" w:space="0" w:color="auto"/>
      </w:divBdr>
      <w:divsChild>
        <w:div w:id="992870940">
          <w:marLeft w:val="0"/>
          <w:marRight w:val="0"/>
          <w:marTop w:val="0"/>
          <w:marBottom w:val="0"/>
          <w:divBdr>
            <w:top w:val="none" w:sz="0" w:space="0" w:color="auto"/>
            <w:left w:val="none" w:sz="0" w:space="0" w:color="auto"/>
            <w:bottom w:val="none" w:sz="0" w:space="0" w:color="auto"/>
            <w:right w:val="none" w:sz="0" w:space="0" w:color="auto"/>
          </w:divBdr>
          <w:divsChild>
            <w:div w:id="745608855">
              <w:marLeft w:val="0"/>
              <w:marRight w:val="0"/>
              <w:marTop w:val="0"/>
              <w:marBottom w:val="0"/>
              <w:divBdr>
                <w:top w:val="none" w:sz="0" w:space="0" w:color="auto"/>
                <w:left w:val="none" w:sz="0" w:space="0" w:color="auto"/>
                <w:bottom w:val="none" w:sz="0" w:space="0" w:color="auto"/>
                <w:right w:val="none" w:sz="0" w:space="0" w:color="auto"/>
              </w:divBdr>
            </w:div>
          </w:divsChild>
        </w:div>
        <w:div w:id="1354841276">
          <w:marLeft w:val="0"/>
          <w:marRight w:val="0"/>
          <w:marTop w:val="0"/>
          <w:marBottom w:val="0"/>
          <w:divBdr>
            <w:top w:val="none" w:sz="0" w:space="0" w:color="auto"/>
            <w:left w:val="none" w:sz="0" w:space="0" w:color="auto"/>
            <w:bottom w:val="none" w:sz="0" w:space="0" w:color="auto"/>
            <w:right w:val="none" w:sz="0" w:space="0" w:color="auto"/>
          </w:divBdr>
          <w:divsChild>
            <w:div w:id="1990553977">
              <w:marLeft w:val="0"/>
              <w:marRight w:val="0"/>
              <w:marTop w:val="0"/>
              <w:marBottom w:val="0"/>
              <w:divBdr>
                <w:top w:val="none" w:sz="0" w:space="0" w:color="auto"/>
                <w:left w:val="none" w:sz="0" w:space="0" w:color="auto"/>
                <w:bottom w:val="none" w:sz="0" w:space="0" w:color="auto"/>
                <w:right w:val="none" w:sz="0" w:space="0" w:color="auto"/>
              </w:divBdr>
            </w:div>
          </w:divsChild>
        </w:div>
        <w:div w:id="1486121947">
          <w:marLeft w:val="0"/>
          <w:marRight w:val="0"/>
          <w:marTop w:val="0"/>
          <w:marBottom w:val="0"/>
          <w:divBdr>
            <w:top w:val="none" w:sz="0" w:space="0" w:color="auto"/>
            <w:left w:val="none" w:sz="0" w:space="0" w:color="auto"/>
            <w:bottom w:val="none" w:sz="0" w:space="0" w:color="auto"/>
            <w:right w:val="none" w:sz="0" w:space="0" w:color="auto"/>
          </w:divBdr>
          <w:divsChild>
            <w:div w:id="383063027">
              <w:marLeft w:val="0"/>
              <w:marRight w:val="0"/>
              <w:marTop w:val="0"/>
              <w:marBottom w:val="0"/>
              <w:divBdr>
                <w:top w:val="none" w:sz="0" w:space="0" w:color="auto"/>
                <w:left w:val="none" w:sz="0" w:space="0" w:color="auto"/>
                <w:bottom w:val="none" w:sz="0" w:space="0" w:color="auto"/>
                <w:right w:val="none" w:sz="0" w:space="0" w:color="auto"/>
              </w:divBdr>
            </w:div>
          </w:divsChild>
        </w:div>
        <w:div w:id="1507593906">
          <w:marLeft w:val="0"/>
          <w:marRight w:val="0"/>
          <w:marTop w:val="0"/>
          <w:marBottom w:val="0"/>
          <w:divBdr>
            <w:top w:val="none" w:sz="0" w:space="0" w:color="auto"/>
            <w:left w:val="none" w:sz="0" w:space="0" w:color="auto"/>
            <w:bottom w:val="none" w:sz="0" w:space="0" w:color="auto"/>
            <w:right w:val="none" w:sz="0" w:space="0" w:color="auto"/>
          </w:divBdr>
          <w:divsChild>
            <w:div w:id="85810371">
              <w:marLeft w:val="0"/>
              <w:marRight w:val="0"/>
              <w:marTop w:val="0"/>
              <w:marBottom w:val="0"/>
              <w:divBdr>
                <w:top w:val="none" w:sz="0" w:space="0" w:color="auto"/>
                <w:left w:val="none" w:sz="0" w:space="0" w:color="auto"/>
                <w:bottom w:val="none" w:sz="0" w:space="0" w:color="auto"/>
                <w:right w:val="none" w:sz="0" w:space="0" w:color="auto"/>
              </w:divBdr>
            </w:div>
          </w:divsChild>
        </w:div>
        <w:div w:id="1650668968">
          <w:marLeft w:val="0"/>
          <w:marRight w:val="0"/>
          <w:marTop w:val="0"/>
          <w:marBottom w:val="0"/>
          <w:divBdr>
            <w:top w:val="none" w:sz="0" w:space="0" w:color="auto"/>
            <w:left w:val="none" w:sz="0" w:space="0" w:color="auto"/>
            <w:bottom w:val="none" w:sz="0" w:space="0" w:color="auto"/>
            <w:right w:val="none" w:sz="0" w:space="0" w:color="auto"/>
          </w:divBdr>
          <w:divsChild>
            <w:div w:id="1462075267">
              <w:marLeft w:val="0"/>
              <w:marRight w:val="0"/>
              <w:marTop w:val="0"/>
              <w:marBottom w:val="0"/>
              <w:divBdr>
                <w:top w:val="none" w:sz="0" w:space="0" w:color="auto"/>
                <w:left w:val="none" w:sz="0" w:space="0" w:color="auto"/>
                <w:bottom w:val="none" w:sz="0" w:space="0" w:color="auto"/>
                <w:right w:val="none" w:sz="0" w:space="0" w:color="auto"/>
              </w:divBdr>
            </w:div>
          </w:divsChild>
        </w:div>
        <w:div w:id="2094278586">
          <w:marLeft w:val="0"/>
          <w:marRight w:val="0"/>
          <w:marTop w:val="0"/>
          <w:marBottom w:val="0"/>
          <w:divBdr>
            <w:top w:val="none" w:sz="0" w:space="0" w:color="auto"/>
            <w:left w:val="none" w:sz="0" w:space="0" w:color="auto"/>
            <w:bottom w:val="none" w:sz="0" w:space="0" w:color="auto"/>
            <w:right w:val="none" w:sz="0" w:space="0" w:color="auto"/>
          </w:divBdr>
          <w:divsChild>
            <w:div w:id="1225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5706">
      <w:bodyDiv w:val="1"/>
      <w:marLeft w:val="0"/>
      <w:marRight w:val="0"/>
      <w:marTop w:val="0"/>
      <w:marBottom w:val="0"/>
      <w:divBdr>
        <w:top w:val="none" w:sz="0" w:space="0" w:color="auto"/>
        <w:left w:val="none" w:sz="0" w:space="0" w:color="auto"/>
        <w:bottom w:val="none" w:sz="0" w:space="0" w:color="auto"/>
        <w:right w:val="none" w:sz="0" w:space="0" w:color="auto"/>
      </w:divBdr>
    </w:div>
    <w:div w:id="1193151409">
      <w:bodyDiv w:val="1"/>
      <w:marLeft w:val="0"/>
      <w:marRight w:val="0"/>
      <w:marTop w:val="0"/>
      <w:marBottom w:val="0"/>
      <w:divBdr>
        <w:top w:val="none" w:sz="0" w:space="0" w:color="auto"/>
        <w:left w:val="none" w:sz="0" w:space="0" w:color="auto"/>
        <w:bottom w:val="none" w:sz="0" w:space="0" w:color="auto"/>
        <w:right w:val="none" w:sz="0" w:space="0" w:color="auto"/>
      </w:divBdr>
    </w:div>
    <w:div w:id="1193154897">
      <w:bodyDiv w:val="1"/>
      <w:marLeft w:val="0"/>
      <w:marRight w:val="0"/>
      <w:marTop w:val="0"/>
      <w:marBottom w:val="0"/>
      <w:divBdr>
        <w:top w:val="none" w:sz="0" w:space="0" w:color="auto"/>
        <w:left w:val="none" w:sz="0" w:space="0" w:color="auto"/>
        <w:bottom w:val="none" w:sz="0" w:space="0" w:color="auto"/>
        <w:right w:val="none" w:sz="0" w:space="0" w:color="auto"/>
      </w:divBdr>
    </w:div>
    <w:div w:id="1193613666">
      <w:bodyDiv w:val="1"/>
      <w:marLeft w:val="0"/>
      <w:marRight w:val="0"/>
      <w:marTop w:val="0"/>
      <w:marBottom w:val="0"/>
      <w:divBdr>
        <w:top w:val="none" w:sz="0" w:space="0" w:color="auto"/>
        <w:left w:val="none" w:sz="0" w:space="0" w:color="auto"/>
        <w:bottom w:val="none" w:sz="0" w:space="0" w:color="auto"/>
        <w:right w:val="none" w:sz="0" w:space="0" w:color="auto"/>
      </w:divBdr>
    </w:div>
    <w:div w:id="1194226698">
      <w:bodyDiv w:val="1"/>
      <w:marLeft w:val="0"/>
      <w:marRight w:val="0"/>
      <w:marTop w:val="0"/>
      <w:marBottom w:val="0"/>
      <w:divBdr>
        <w:top w:val="none" w:sz="0" w:space="0" w:color="auto"/>
        <w:left w:val="none" w:sz="0" w:space="0" w:color="auto"/>
        <w:bottom w:val="none" w:sz="0" w:space="0" w:color="auto"/>
        <w:right w:val="none" w:sz="0" w:space="0" w:color="auto"/>
      </w:divBdr>
    </w:div>
    <w:div w:id="1197158671">
      <w:bodyDiv w:val="1"/>
      <w:marLeft w:val="0"/>
      <w:marRight w:val="0"/>
      <w:marTop w:val="0"/>
      <w:marBottom w:val="0"/>
      <w:divBdr>
        <w:top w:val="none" w:sz="0" w:space="0" w:color="auto"/>
        <w:left w:val="none" w:sz="0" w:space="0" w:color="auto"/>
        <w:bottom w:val="none" w:sz="0" w:space="0" w:color="auto"/>
        <w:right w:val="none" w:sz="0" w:space="0" w:color="auto"/>
      </w:divBdr>
    </w:div>
    <w:div w:id="1200556562">
      <w:bodyDiv w:val="1"/>
      <w:marLeft w:val="0"/>
      <w:marRight w:val="0"/>
      <w:marTop w:val="0"/>
      <w:marBottom w:val="0"/>
      <w:divBdr>
        <w:top w:val="none" w:sz="0" w:space="0" w:color="auto"/>
        <w:left w:val="none" w:sz="0" w:space="0" w:color="auto"/>
        <w:bottom w:val="none" w:sz="0" w:space="0" w:color="auto"/>
        <w:right w:val="none" w:sz="0" w:space="0" w:color="auto"/>
      </w:divBdr>
    </w:div>
    <w:div w:id="1202595848">
      <w:bodyDiv w:val="1"/>
      <w:marLeft w:val="0"/>
      <w:marRight w:val="0"/>
      <w:marTop w:val="0"/>
      <w:marBottom w:val="0"/>
      <w:divBdr>
        <w:top w:val="none" w:sz="0" w:space="0" w:color="auto"/>
        <w:left w:val="none" w:sz="0" w:space="0" w:color="auto"/>
        <w:bottom w:val="none" w:sz="0" w:space="0" w:color="auto"/>
        <w:right w:val="none" w:sz="0" w:space="0" w:color="auto"/>
      </w:divBdr>
    </w:div>
    <w:div w:id="1211527720">
      <w:bodyDiv w:val="1"/>
      <w:marLeft w:val="0"/>
      <w:marRight w:val="0"/>
      <w:marTop w:val="0"/>
      <w:marBottom w:val="0"/>
      <w:divBdr>
        <w:top w:val="none" w:sz="0" w:space="0" w:color="auto"/>
        <w:left w:val="none" w:sz="0" w:space="0" w:color="auto"/>
        <w:bottom w:val="none" w:sz="0" w:space="0" w:color="auto"/>
        <w:right w:val="none" w:sz="0" w:space="0" w:color="auto"/>
      </w:divBdr>
    </w:div>
    <w:div w:id="1216115124">
      <w:bodyDiv w:val="1"/>
      <w:marLeft w:val="0"/>
      <w:marRight w:val="0"/>
      <w:marTop w:val="0"/>
      <w:marBottom w:val="0"/>
      <w:divBdr>
        <w:top w:val="none" w:sz="0" w:space="0" w:color="auto"/>
        <w:left w:val="none" w:sz="0" w:space="0" w:color="auto"/>
        <w:bottom w:val="none" w:sz="0" w:space="0" w:color="auto"/>
        <w:right w:val="none" w:sz="0" w:space="0" w:color="auto"/>
      </w:divBdr>
    </w:div>
    <w:div w:id="1222402972">
      <w:bodyDiv w:val="1"/>
      <w:marLeft w:val="0"/>
      <w:marRight w:val="0"/>
      <w:marTop w:val="0"/>
      <w:marBottom w:val="0"/>
      <w:divBdr>
        <w:top w:val="none" w:sz="0" w:space="0" w:color="auto"/>
        <w:left w:val="none" w:sz="0" w:space="0" w:color="auto"/>
        <w:bottom w:val="none" w:sz="0" w:space="0" w:color="auto"/>
        <w:right w:val="none" w:sz="0" w:space="0" w:color="auto"/>
      </w:divBdr>
    </w:div>
    <w:div w:id="1225216376">
      <w:bodyDiv w:val="1"/>
      <w:marLeft w:val="0"/>
      <w:marRight w:val="0"/>
      <w:marTop w:val="0"/>
      <w:marBottom w:val="0"/>
      <w:divBdr>
        <w:top w:val="none" w:sz="0" w:space="0" w:color="auto"/>
        <w:left w:val="none" w:sz="0" w:space="0" w:color="auto"/>
        <w:bottom w:val="none" w:sz="0" w:space="0" w:color="auto"/>
        <w:right w:val="none" w:sz="0" w:space="0" w:color="auto"/>
      </w:divBdr>
    </w:div>
    <w:div w:id="1227108941">
      <w:bodyDiv w:val="1"/>
      <w:marLeft w:val="0"/>
      <w:marRight w:val="0"/>
      <w:marTop w:val="0"/>
      <w:marBottom w:val="0"/>
      <w:divBdr>
        <w:top w:val="none" w:sz="0" w:space="0" w:color="auto"/>
        <w:left w:val="none" w:sz="0" w:space="0" w:color="auto"/>
        <w:bottom w:val="none" w:sz="0" w:space="0" w:color="auto"/>
        <w:right w:val="none" w:sz="0" w:space="0" w:color="auto"/>
      </w:divBdr>
    </w:div>
    <w:div w:id="1227574492">
      <w:bodyDiv w:val="1"/>
      <w:marLeft w:val="0"/>
      <w:marRight w:val="0"/>
      <w:marTop w:val="0"/>
      <w:marBottom w:val="0"/>
      <w:divBdr>
        <w:top w:val="none" w:sz="0" w:space="0" w:color="auto"/>
        <w:left w:val="none" w:sz="0" w:space="0" w:color="auto"/>
        <w:bottom w:val="none" w:sz="0" w:space="0" w:color="auto"/>
        <w:right w:val="none" w:sz="0" w:space="0" w:color="auto"/>
      </w:divBdr>
    </w:div>
    <w:div w:id="1229002949">
      <w:bodyDiv w:val="1"/>
      <w:marLeft w:val="0"/>
      <w:marRight w:val="0"/>
      <w:marTop w:val="0"/>
      <w:marBottom w:val="0"/>
      <w:divBdr>
        <w:top w:val="none" w:sz="0" w:space="0" w:color="auto"/>
        <w:left w:val="none" w:sz="0" w:space="0" w:color="auto"/>
        <w:bottom w:val="none" w:sz="0" w:space="0" w:color="auto"/>
        <w:right w:val="none" w:sz="0" w:space="0" w:color="auto"/>
      </w:divBdr>
    </w:div>
    <w:div w:id="1229342745">
      <w:bodyDiv w:val="1"/>
      <w:marLeft w:val="0"/>
      <w:marRight w:val="0"/>
      <w:marTop w:val="0"/>
      <w:marBottom w:val="0"/>
      <w:divBdr>
        <w:top w:val="none" w:sz="0" w:space="0" w:color="auto"/>
        <w:left w:val="none" w:sz="0" w:space="0" w:color="auto"/>
        <w:bottom w:val="none" w:sz="0" w:space="0" w:color="auto"/>
        <w:right w:val="none" w:sz="0" w:space="0" w:color="auto"/>
      </w:divBdr>
    </w:div>
    <w:div w:id="1235893764">
      <w:bodyDiv w:val="1"/>
      <w:marLeft w:val="0"/>
      <w:marRight w:val="0"/>
      <w:marTop w:val="0"/>
      <w:marBottom w:val="0"/>
      <w:divBdr>
        <w:top w:val="none" w:sz="0" w:space="0" w:color="auto"/>
        <w:left w:val="none" w:sz="0" w:space="0" w:color="auto"/>
        <w:bottom w:val="none" w:sz="0" w:space="0" w:color="auto"/>
        <w:right w:val="none" w:sz="0" w:space="0" w:color="auto"/>
      </w:divBdr>
    </w:div>
    <w:div w:id="1250313483">
      <w:bodyDiv w:val="1"/>
      <w:marLeft w:val="0"/>
      <w:marRight w:val="0"/>
      <w:marTop w:val="0"/>
      <w:marBottom w:val="0"/>
      <w:divBdr>
        <w:top w:val="none" w:sz="0" w:space="0" w:color="auto"/>
        <w:left w:val="none" w:sz="0" w:space="0" w:color="auto"/>
        <w:bottom w:val="none" w:sz="0" w:space="0" w:color="auto"/>
        <w:right w:val="none" w:sz="0" w:space="0" w:color="auto"/>
      </w:divBdr>
    </w:div>
    <w:div w:id="1253049498">
      <w:bodyDiv w:val="1"/>
      <w:marLeft w:val="0"/>
      <w:marRight w:val="0"/>
      <w:marTop w:val="0"/>
      <w:marBottom w:val="0"/>
      <w:divBdr>
        <w:top w:val="none" w:sz="0" w:space="0" w:color="auto"/>
        <w:left w:val="none" w:sz="0" w:space="0" w:color="auto"/>
        <w:bottom w:val="none" w:sz="0" w:space="0" w:color="auto"/>
        <w:right w:val="none" w:sz="0" w:space="0" w:color="auto"/>
      </w:divBdr>
    </w:div>
    <w:div w:id="1253783530">
      <w:bodyDiv w:val="1"/>
      <w:marLeft w:val="0"/>
      <w:marRight w:val="0"/>
      <w:marTop w:val="0"/>
      <w:marBottom w:val="0"/>
      <w:divBdr>
        <w:top w:val="none" w:sz="0" w:space="0" w:color="auto"/>
        <w:left w:val="none" w:sz="0" w:space="0" w:color="auto"/>
        <w:bottom w:val="none" w:sz="0" w:space="0" w:color="auto"/>
        <w:right w:val="none" w:sz="0" w:space="0" w:color="auto"/>
      </w:divBdr>
    </w:div>
    <w:div w:id="1256672860">
      <w:bodyDiv w:val="1"/>
      <w:marLeft w:val="0"/>
      <w:marRight w:val="0"/>
      <w:marTop w:val="0"/>
      <w:marBottom w:val="0"/>
      <w:divBdr>
        <w:top w:val="none" w:sz="0" w:space="0" w:color="auto"/>
        <w:left w:val="none" w:sz="0" w:space="0" w:color="auto"/>
        <w:bottom w:val="none" w:sz="0" w:space="0" w:color="auto"/>
        <w:right w:val="none" w:sz="0" w:space="0" w:color="auto"/>
      </w:divBdr>
    </w:div>
    <w:div w:id="1257710017">
      <w:bodyDiv w:val="1"/>
      <w:marLeft w:val="0"/>
      <w:marRight w:val="0"/>
      <w:marTop w:val="0"/>
      <w:marBottom w:val="0"/>
      <w:divBdr>
        <w:top w:val="none" w:sz="0" w:space="0" w:color="auto"/>
        <w:left w:val="none" w:sz="0" w:space="0" w:color="auto"/>
        <w:bottom w:val="none" w:sz="0" w:space="0" w:color="auto"/>
        <w:right w:val="none" w:sz="0" w:space="0" w:color="auto"/>
      </w:divBdr>
    </w:div>
    <w:div w:id="1258367011">
      <w:bodyDiv w:val="1"/>
      <w:marLeft w:val="0"/>
      <w:marRight w:val="0"/>
      <w:marTop w:val="0"/>
      <w:marBottom w:val="0"/>
      <w:divBdr>
        <w:top w:val="none" w:sz="0" w:space="0" w:color="auto"/>
        <w:left w:val="none" w:sz="0" w:space="0" w:color="auto"/>
        <w:bottom w:val="none" w:sz="0" w:space="0" w:color="auto"/>
        <w:right w:val="none" w:sz="0" w:space="0" w:color="auto"/>
      </w:divBdr>
    </w:div>
    <w:div w:id="1263413950">
      <w:bodyDiv w:val="1"/>
      <w:marLeft w:val="0"/>
      <w:marRight w:val="0"/>
      <w:marTop w:val="0"/>
      <w:marBottom w:val="0"/>
      <w:divBdr>
        <w:top w:val="none" w:sz="0" w:space="0" w:color="auto"/>
        <w:left w:val="none" w:sz="0" w:space="0" w:color="auto"/>
        <w:bottom w:val="none" w:sz="0" w:space="0" w:color="auto"/>
        <w:right w:val="none" w:sz="0" w:space="0" w:color="auto"/>
      </w:divBdr>
    </w:div>
    <w:div w:id="1266693776">
      <w:bodyDiv w:val="1"/>
      <w:marLeft w:val="0"/>
      <w:marRight w:val="0"/>
      <w:marTop w:val="0"/>
      <w:marBottom w:val="0"/>
      <w:divBdr>
        <w:top w:val="none" w:sz="0" w:space="0" w:color="auto"/>
        <w:left w:val="none" w:sz="0" w:space="0" w:color="auto"/>
        <w:bottom w:val="none" w:sz="0" w:space="0" w:color="auto"/>
        <w:right w:val="none" w:sz="0" w:space="0" w:color="auto"/>
      </w:divBdr>
    </w:div>
    <w:div w:id="1268585692">
      <w:bodyDiv w:val="1"/>
      <w:marLeft w:val="0"/>
      <w:marRight w:val="0"/>
      <w:marTop w:val="0"/>
      <w:marBottom w:val="0"/>
      <w:divBdr>
        <w:top w:val="none" w:sz="0" w:space="0" w:color="auto"/>
        <w:left w:val="none" w:sz="0" w:space="0" w:color="auto"/>
        <w:bottom w:val="none" w:sz="0" w:space="0" w:color="auto"/>
        <w:right w:val="none" w:sz="0" w:space="0" w:color="auto"/>
      </w:divBdr>
    </w:div>
    <w:div w:id="1270548299">
      <w:bodyDiv w:val="1"/>
      <w:marLeft w:val="0"/>
      <w:marRight w:val="0"/>
      <w:marTop w:val="0"/>
      <w:marBottom w:val="0"/>
      <w:divBdr>
        <w:top w:val="none" w:sz="0" w:space="0" w:color="auto"/>
        <w:left w:val="none" w:sz="0" w:space="0" w:color="auto"/>
        <w:bottom w:val="none" w:sz="0" w:space="0" w:color="auto"/>
        <w:right w:val="none" w:sz="0" w:space="0" w:color="auto"/>
      </w:divBdr>
    </w:div>
    <w:div w:id="1271202900">
      <w:bodyDiv w:val="1"/>
      <w:marLeft w:val="0"/>
      <w:marRight w:val="0"/>
      <w:marTop w:val="0"/>
      <w:marBottom w:val="0"/>
      <w:divBdr>
        <w:top w:val="none" w:sz="0" w:space="0" w:color="auto"/>
        <w:left w:val="none" w:sz="0" w:space="0" w:color="auto"/>
        <w:bottom w:val="none" w:sz="0" w:space="0" w:color="auto"/>
        <w:right w:val="none" w:sz="0" w:space="0" w:color="auto"/>
      </w:divBdr>
    </w:div>
    <w:div w:id="1272669251">
      <w:bodyDiv w:val="1"/>
      <w:marLeft w:val="0"/>
      <w:marRight w:val="0"/>
      <w:marTop w:val="0"/>
      <w:marBottom w:val="0"/>
      <w:divBdr>
        <w:top w:val="none" w:sz="0" w:space="0" w:color="auto"/>
        <w:left w:val="none" w:sz="0" w:space="0" w:color="auto"/>
        <w:bottom w:val="none" w:sz="0" w:space="0" w:color="auto"/>
        <w:right w:val="none" w:sz="0" w:space="0" w:color="auto"/>
      </w:divBdr>
    </w:div>
    <w:div w:id="1276520213">
      <w:bodyDiv w:val="1"/>
      <w:marLeft w:val="0"/>
      <w:marRight w:val="0"/>
      <w:marTop w:val="0"/>
      <w:marBottom w:val="0"/>
      <w:divBdr>
        <w:top w:val="none" w:sz="0" w:space="0" w:color="auto"/>
        <w:left w:val="none" w:sz="0" w:space="0" w:color="auto"/>
        <w:bottom w:val="none" w:sz="0" w:space="0" w:color="auto"/>
        <w:right w:val="none" w:sz="0" w:space="0" w:color="auto"/>
      </w:divBdr>
    </w:div>
    <w:div w:id="1278297037">
      <w:bodyDiv w:val="1"/>
      <w:marLeft w:val="0"/>
      <w:marRight w:val="0"/>
      <w:marTop w:val="0"/>
      <w:marBottom w:val="0"/>
      <w:divBdr>
        <w:top w:val="none" w:sz="0" w:space="0" w:color="auto"/>
        <w:left w:val="none" w:sz="0" w:space="0" w:color="auto"/>
        <w:bottom w:val="none" w:sz="0" w:space="0" w:color="auto"/>
        <w:right w:val="none" w:sz="0" w:space="0" w:color="auto"/>
      </w:divBdr>
    </w:div>
    <w:div w:id="1284849517">
      <w:bodyDiv w:val="1"/>
      <w:marLeft w:val="0"/>
      <w:marRight w:val="0"/>
      <w:marTop w:val="0"/>
      <w:marBottom w:val="0"/>
      <w:divBdr>
        <w:top w:val="none" w:sz="0" w:space="0" w:color="auto"/>
        <w:left w:val="none" w:sz="0" w:space="0" w:color="auto"/>
        <w:bottom w:val="none" w:sz="0" w:space="0" w:color="auto"/>
        <w:right w:val="none" w:sz="0" w:space="0" w:color="auto"/>
      </w:divBdr>
    </w:div>
    <w:div w:id="1290087085">
      <w:bodyDiv w:val="1"/>
      <w:marLeft w:val="0"/>
      <w:marRight w:val="0"/>
      <w:marTop w:val="0"/>
      <w:marBottom w:val="0"/>
      <w:divBdr>
        <w:top w:val="none" w:sz="0" w:space="0" w:color="auto"/>
        <w:left w:val="none" w:sz="0" w:space="0" w:color="auto"/>
        <w:bottom w:val="none" w:sz="0" w:space="0" w:color="auto"/>
        <w:right w:val="none" w:sz="0" w:space="0" w:color="auto"/>
      </w:divBdr>
      <w:divsChild>
        <w:div w:id="219250501">
          <w:marLeft w:val="0"/>
          <w:marRight w:val="0"/>
          <w:marTop w:val="0"/>
          <w:marBottom w:val="0"/>
          <w:divBdr>
            <w:top w:val="none" w:sz="0" w:space="0" w:color="auto"/>
            <w:left w:val="none" w:sz="0" w:space="0" w:color="auto"/>
            <w:bottom w:val="none" w:sz="0" w:space="0" w:color="auto"/>
            <w:right w:val="none" w:sz="0" w:space="0" w:color="auto"/>
          </w:divBdr>
          <w:divsChild>
            <w:div w:id="823396806">
              <w:marLeft w:val="0"/>
              <w:marRight w:val="0"/>
              <w:marTop w:val="0"/>
              <w:marBottom w:val="0"/>
              <w:divBdr>
                <w:top w:val="none" w:sz="0" w:space="0" w:color="auto"/>
                <w:left w:val="none" w:sz="0" w:space="0" w:color="auto"/>
                <w:bottom w:val="none" w:sz="0" w:space="0" w:color="auto"/>
                <w:right w:val="none" w:sz="0" w:space="0" w:color="auto"/>
              </w:divBdr>
            </w:div>
          </w:divsChild>
        </w:div>
        <w:div w:id="226694120">
          <w:marLeft w:val="0"/>
          <w:marRight w:val="0"/>
          <w:marTop w:val="0"/>
          <w:marBottom w:val="0"/>
          <w:divBdr>
            <w:top w:val="none" w:sz="0" w:space="0" w:color="auto"/>
            <w:left w:val="none" w:sz="0" w:space="0" w:color="auto"/>
            <w:bottom w:val="none" w:sz="0" w:space="0" w:color="auto"/>
            <w:right w:val="none" w:sz="0" w:space="0" w:color="auto"/>
          </w:divBdr>
          <w:divsChild>
            <w:div w:id="2125533068">
              <w:marLeft w:val="0"/>
              <w:marRight w:val="0"/>
              <w:marTop w:val="0"/>
              <w:marBottom w:val="0"/>
              <w:divBdr>
                <w:top w:val="none" w:sz="0" w:space="0" w:color="auto"/>
                <w:left w:val="none" w:sz="0" w:space="0" w:color="auto"/>
                <w:bottom w:val="none" w:sz="0" w:space="0" w:color="auto"/>
                <w:right w:val="none" w:sz="0" w:space="0" w:color="auto"/>
              </w:divBdr>
            </w:div>
          </w:divsChild>
        </w:div>
        <w:div w:id="754009850">
          <w:marLeft w:val="0"/>
          <w:marRight w:val="0"/>
          <w:marTop w:val="0"/>
          <w:marBottom w:val="0"/>
          <w:divBdr>
            <w:top w:val="none" w:sz="0" w:space="0" w:color="auto"/>
            <w:left w:val="none" w:sz="0" w:space="0" w:color="auto"/>
            <w:bottom w:val="none" w:sz="0" w:space="0" w:color="auto"/>
            <w:right w:val="none" w:sz="0" w:space="0" w:color="auto"/>
          </w:divBdr>
          <w:divsChild>
            <w:div w:id="46801974">
              <w:marLeft w:val="0"/>
              <w:marRight w:val="0"/>
              <w:marTop w:val="0"/>
              <w:marBottom w:val="0"/>
              <w:divBdr>
                <w:top w:val="none" w:sz="0" w:space="0" w:color="auto"/>
                <w:left w:val="none" w:sz="0" w:space="0" w:color="auto"/>
                <w:bottom w:val="none" w:sz="0" w:space="0" w:color="auto"/>
                <w:right w:val="none" w:sz="0" w:space="0" w:color="auto"/>
              </w:divBdr>
            </w:div>
          </w:divsChild>
        </w:div>
        <w:div w:id="1281961610">
          <w:marLeft w:val="0"/>
          <w:marRight w:val="0"/>
          <w:marTop w:val="0"/>
          <w:marBottom w:val="0"/>
          <w:divBdr>
            <w:top w:val="none" w:sz="0" w:space="0" w:color="auto"/>
            <w:left w:val="none" w:sz="0" w:space="0" w:color="auto"/>
            <w:bottom w:val="none" w:sz="0" w:space="0" w:color="auto"/>
            <w:right w:val="none" w:sz="0" w:space="0" w:color="auto"/>
          </w:divBdr>
          <w:divsChild>
            <w:div w:id="1198395175">
              <w:marLeft w:val="0"/>
              <w:marRight w:val="0"/>
              <w:marTop w:val="0"/>
              <w:marBottom w:val="0"/>
              <w:divBdr>
                <w:top w:val="none" w:sz="0" w:space="0" w:color="auto"/>
                <w:left w:val="none" w:sz="0" w:space="0" w:color="auto"/>
                <w:bottom w:val="none" w:sz="0" w:space="0" w:color="auto"/>
                <w:right w:val="none" w:sz="0" w:space="0" w:color="auto"/>
              </w:divBdr>
            </w:div>
          </w:divsChild>
        </w:div>
        <w:div w:id="1587764081">
          <w:marLeft w:val="0"/>
          <w:marRight w:val="0"/>
          <w:marTop w:val="0"/>
          <w:marBottom w:val="0"/>
          <w:divBdr>
            <w:top w:val="none" w:sz="0" w:space="0" w:color="auto"/>
            <w:left w:val="none" w:sz="0" w:space="0" w:color="auto"/>
            <w:bottom w:val="none" w:sz="0" w:space="0" w:color="auto"/>
            <w:right w:val="none" w:sz="0" w:space="0" w:color="auto"/>
          </w:divBdr>
          <w:divsChild>
            <w:div w:id="1788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7759">
      <w:bodyDiv w:val="1"/>
      <w:marLeft w:val="0"/>
      <w:marRight w:val="0"/>
      <w:marTop w:val="0"/>
      <w:marBottom w:val="0"/>
      <w:divBdr>
        <w:top w:val="none" w:sz="0" w:space="0" w:color="auto"/>
        <w:left w:val="none" w:sz="0" w:space="0" w:color="auto"/>
        <w:bottom w:val="none" w:sz="0" w:space="0" w:color="auto"/>
        <w:right w:val="none" w:sz="0" w:space="0" w:color="auto"/>
      </w:divBdr>
    </w:div>
    <w:div w:id="1298606656">
      <w:bodyDiv w:val="1"/>
      <w:marLeft w:val="0"/>
      <w:marRight w:val="0"/>
      <w:marTop w:val="0"/>
      <w:marBottom w:val="0"/>
      <w:divBdr>
        <w:top w:val="none" w:sz="0" w:space="0" w:color="auto"/>
        <w:left w:val="none" w:sz="0" w:space="0" w:color="auto"/>
        <w:bottom w:val="none" w:sz="0" w:space="0" w:color="auto"/>
        <w:right w:val="none" w:sz="0" w:space="0" w:color="auto"/>
      </w:divBdr>
    </w:div>
    <w:div w:id="1299798700">
      <w:bodyDiv w:val="1"/>
      <w:marLeft w:val="0"/>
      <w:marRight w:val="0"/>
      <w:marTop w:val="0"/>
      <w:marBottom w:val="0"/>
      <w:divBdr>
        <w:top w:val="none" w:sz="0" w:space="0" w:color="auto"/>
        <w:left w:val="none" w:sz="0" w:space="0" w:color="auto"/>
        <w:bottom w:val="none" w:sz="0" w:space="0" w:color="auto"/>
        <w:right w:val="none" w:sz="0" w:space="0" w:color="auto"/>
      </w:divBdr>
    </w:div>
    <w:div w:id="1300720351">
      <w:bodyDiv w:val="1"/>
      <w:marLeft w:val="0"/>
      <w:marRight w:val="0"/>
      <w:marTop w:val="0"/>
      <w:marBottom w:val="0"/>
      <w:divBdr>
        <w:top w:val="none" w:sz="0" w:space="0" w:color="auto"/>
        <w:left w:val="none" w:sz="0" w:space="0" w:color="auto"/>
        <w:bottom w:val="none" w:sz="0" w:space="0" w:color="auto"/>
        <w:right w:val="none" w:sz="0" w:space="0" w:color="auto"/>
      </w:divBdr>
    </w:div>
    <w:div w:id="1301034915">
      <w:bodyDiv w:val="1"/>
      <w:marLeft w:val="0"/>
      <w:marRight w:val="0"/>
      <w:marTop w:val="0"/>
      <w:marBottom w:val="0"/>
      <w:divBdr>
        <w:top w:val="none" w:sz="0" w:space="0" w:color="auto"/>
        <w:left w:val="none" w:sz="0" w:space="0" w:color="auto"/>
        <w:bottom w:val="none" w:sz="0" w:space="0" w:color="auto"/>
        <w:right w:val="none" w:sz="0" w:space="0" w:color="auto"/>
      </w:divBdr>
    </w:div>
    <w:div w:id="1302269772">
      <w:bodyDiv w:val="1"/>
      <w:marLeft w:val="0"/>
      <w:marRight w:val="0"/>
      <w:marTop w:val="0"/>
      <w:marBottom w:val="0"/>
      <w:divBdr>
        <w:top w:val="none" w:sz="0" w:space="0" w:color="auto"/>
        <w:left w:val="none" w:sz="0" w:space="0" w:color="auto"/>
        <w:bottom w:val="none" w:sz="0" w:space="0" w:color="auto"/>
        <w:right w:val="none" w:sz="0" w:space="0" w:color="auto"/>
      </w:divBdr>
    </w:div>
    <w:div w:id="1304316057">
      <w:bodyDiv w:val="1"/>
      <w:marLeft w:val="0"/>
      <w:marRight w:val="0"/>
      <w:marTop w:val="0"/>
      <w:marBottom w:val="0"/>
      <w:divBdr>
        <w:top w:val="none" w:sz="0" w:space="0" w:color="auto"/>
        <w:left w:val="none" w:sz="0" w:space="0" w:color="auto"/>
        <w:bottom w:val="none" w:sz="0" w:space="0" w:color="auto"/>
        <w:right w:val="none" w:sz="0" w:space="0" w:color="auto"/>
      </w:divBdr>
    </w:div>
    <w:div w:id="1305886014">
      <w:bodyDiv w:val="1"/>
      <w:marLeft w:val="0"/>
      <w:marRight w:val="0"/>
      <w:marTop w:val="0"/>
      <w:marBottom w:val="0"/>
      <w:divBdr>
        <w:top w:val="none" w:sz="0" w:space="0" w:color="auto"/>
        <w:left w:val="none" w:sz="0" w:space="0" w:color="auto"/>
        <w:bottom w:val="none" w:sz="0" w:space="0" w:color="auto"/>
        <w:right w:val="none" w:sz="0" w:space="0" w:color="auto"/>
      </w:divBdr>
    </w:div>
    <w:div w:id="1313365063">
      <w:bodyDiv w:val="1"/>
      <w:marLeft w:val="0"/>
      <w:marRight w:val="0"/>
      <w:marTop w:val="0"/>
      <w:marBottom w:val="0"/>
      <w:divBdr>
        <w:top w:val="none" w:sz="0" w:space="0" w:color="auto"/>
        <w:left w:val="none" w:sz="0" w:space="0" w:color="auto"/>
        <w:bottom w:val="none" w:sz="0" w:space="0" w:color="auto"/>
        <w:right w:val="none" w:sz="0" w:space="0" w:color="auto"/>
      </w:divBdr>
    </w:div>
    <w:div w:id="1317685303">
      <w:bodyDiv w:val="1"/>
      <w:marLeft w:val="0"/>
      <w:marRight w:val="0"/>
      <w:marTop w:val="0"/>
      <w:marBottom w:val="0"/>
      <w:divBdr>
        <w:top w:val="none" w:sz="0" w:space="0" w:color="auto"/>
        <w:left w:val="none" w:sz="0" w:space="0" w:color="auto"/>
        <w:bottom w:val="none" w:sz="0" w:space="0" w:color="auto"/>
        <w:right w:val="none" w:sz="0" w:space="0" w:color="auto"/>
      </w:divBdr>
    </w:div>
    <w:div w:id="1318340430">
      <w:bodyDiv w:val="1"/>
      <w:marLeft w:val="0"/>
      <w:marRight w:val="0"/>
      <w:marTop w:val="0"/>
      <w:marBottom w:val="0"/>
      <w:divBdr>
        <w:top w:val="none" w:sz="0" w:space="0" w:color="auto"/>
        <w:left w:val="none" w:sz="0" w:space="0" w:color="auto"/>
        <w:bottom w:val="none" w:sz="0" w:space="0" w:color="auto"/>
        <w:right w:val="none" w:sz="0" w:space="0" w:color="auto"/>
      </w:divBdr>
    </w:div>
    <w:div w:id="1318994903">
      <w:bodyDiv w:val="1"/>
      <w:marLeft w:val="0"/>
      <w:marRight w:val="0"/>
      <w:marTop w:val="0"/>
      <w:marBottom w:val="0"/>
      <w:divBdr>
        <w:top w:val="none" w:sz="0" w:space="0" w:color="auto"/>
        <w:left w:val="none" w:sz="0" w:space="0" w:color="auto"/>
        <w:bottom w:val="none" w:sz="0" w:space="0" w:color="auto"/>
        <w:right w:val="none" w:sz="0" w:space="0" w:color="auto"/>
      </w:divBdr>
    </w:div>
    <w:div w:id="1319386539">
      <w:bodyDiv w:val="1"/>
      <w:marLeft w:val="0"/>
      <w:marRight w:val="0"/>
      <w:marTop w:val="0"/>
      <w:marBottom w:val="0"/>
      <w:divBdr>
        <w:top w:val="none" w:sz="0" w:space="0" w:color="auto"/>
        <w:left w:val="none" w:sz="0" w:space="0" w:color="auto"/>
        <w:bottom w:val="none" w:sz="0" w:space="0" w:color="auto"/>
        <w:right w:val="none" w:sz="0" w:space="0" w:color="auto"/>
      </w:divBdr>
      <w:divsChild>
        <w:div w:id="189951080">
          <w:marLeft w:val="0"/>
          <w:marRight w:val="0"/>
          <w:marTop w:val="0"/>
          <w:marBottom w:val="0"/>
          <w:divBdr>
            <w:top w:val="none" w:sz="0" w:space="0" w:color="auto"/>
            <w:left w:val="none" w:sz="0" w:space="0" w:color="auto"/>
            <w:bottom w:val="none" w:sz="0" w:space="0" w:color="auto"/>
            <w:right w:val="none" w:sz="0" w:space="0" w:color="auto"/>
          </w:divBdr>
          <w:divsChild>
            <w:div w:id="1119105488">
              <w:marLeft w:val="0"/>
              <w:marRight w:val="0"/>
              <w:marTop w:val="0"/>
              <w:marBottom w:val="0"/>
              <w:divBdr>
                <w:top w:val="none" w:sz="0" w:space="0" w:color="auto"/>
                <w:left w:val="none" w:sz="0" w:space="0" w:color="auto"/>
                <w:bottom w:val="none" w:sz="0" w:space="0" w:color="auto"/>
                <w:right w:val="none" w:sz="0" w:space="0" w:color="auto"/>
              </w:divBdr>
            </w:div>
          </w:divsChild>
        </w:div>
        <w:div w:id="1001931088">
          <w:marLeft w:val="0"/>
          <w:marRight w:val="0"/>
          <w:marTop w:val="0"/>
          <w:marBottom w:val="0"/>
          <w:divBdr>
            <w:top w:val="none" w:sz="0" w:space="0" w:color="auto"/>
            <w:left w:val="none" w:sz="0" w:space="0" w:color="auto"/>
            <w:bottom w:val="none" w:sz="0" w:space="0" w:color="auto"/>
            <w:right w:val="none" w:sz="0" w:space="0" w:color="auto"/>
          </w:divBdr>
          <w:divsChild>
            <w:div w:id="133595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9409">
      <w:bodyDiv w:val="1"/>
      <w:marLeft w:val="0"/>
      <w:marRight w:val="0"/>
      <w:marTop w:val="0"/>
      <w:marBottom w:val="0"/>
      <w:divBdr>
        <w:top w:val="none" w:sz="0" w:space="0" w:color="auto"/>
        <w:left w:val="none" w:sz="0" w:space="0" w:color="auto"/>
        <w:bottom w:val="none" w:sz="0" w:space="0" w:color="auto"/>
        <w:right w:val="none" w:sz="0" w:space="0" w:color="auto"/>
      </w:divBdr>
    </w:div>
    <w:div w:id="1328946580">
      <w:bodyDiv w:val="1"/>
      <w:marLeft w:val="0"/>
      <w:marRight w:val="0"/>
      <w:marTop w:val="0"/>
      <w:marBottom w:val="0"/>
      <w:divBdr>
        <w:top w:val="none" w:sz="0" w:space="0" w:color="auto"/>
        <w:left w:val="none" w:sz="0" w:space="0" w:color="auto"/>
        <w:bottom w:val="none" w:sz="0" w:space="0" w:color="auto"/>
        <w:right w:val="none" w:sz="0" w:space="0" w:color="auto"/>
      </w:divBdr>
    </w:div>
    <w:div w:id="1329291130">
      <w:bodyDiv w:val="1"/>
      <w:marLeft w:val="0"/>
      <w:marRight w:val="0"/>
      <w:marTop w:val="0"/>
      <w:marBottom w:val="0"/>
      <w:divBdr>
        <w:top w:val="none" w:sz="0" w:space="0" w:color="auto"/>
        <w:left w:val="none" w:sz="0" w:space="0" w:color="auto"/>
        <w:bottom w:val="none" w:sz="0" w:space="0" w:color="auto"/>
        <w:right w:val="none" w:sz="0" w:space="0" w:color="auto"/>
      </w:divBdr>
    </w:div>
    <w:div w:id="1332100348">
      <w:bodyDiv w:val="1"/>
      <w:marLeft w:val="0"/>
      <w:marRight w:val="0"/>
      <w:marTop w:val="0"/>
      <w:marBottom w:val="0"/>
      <w:divBdr>
        <w:top w:val="none" w:sz="0" w:space="0" w:color="auto"/>
        <w:left w:val="none" w:sz="0" w:space="0" w:color="auto"/>
        <w:bottom w:val="none" w:sz="0" w:space="0" w:color="auto"/>
        <w:right w:val="none" w:sz="0" w:space="0" w:color="auto"/>
      </w:divBdr>
    </w:div>
    <w:div w:id="1332174768">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36344602">
      <w:bodyDiv w:val="1"/>
      <w:marLeft w:val="0"/>
      <w:marRight w:val="0"/>
      <w:marTop w:val="0"/>
      <w:marBottom w:val="0"/>
      <w:divBdr>
        <w:top w:val="none" w:sz="0" w:space="0" w:color="auto"/>
        <w:left w:val="none" w:sz="0" w:space="0" w:color="auto"/>
        <w:bottom w:val="none" w:sz="0" w:space="0" w:color="auto"/>
        <w:right w:val="none" w:sz="0" w:space="0" w:color="auto"/>
      </w:divBdr>
    </w:div>
    <w:div w:id="1336954992">
      <w:bodyDiv w:val="1"/>
      <w:marLeft w:val="0"/>
      <w:marRight w:val="0"/>
      <w:marTop w:val="0"/>
      <w:marBottom w:val="0"/>
      <w:divBdr>
        <w:top w:val="none" w:sz="0" w:space="0" w:color="auto"/>
        <w:left w:val="none" w:sz="0" w:space="0" w:color="auto"/>
        <w:bottom w:val="none" w:sz="0" w:space="0" w:color="auto"/>
        <w:right w:val="none" w:sz="0" w:space="0" w:color="auto"/>
      </w:divBdr>
    </w:div>
    <w:div w:id="1344670705">
      <w:bodyDiv w:val="1"/>
      <w:marLeft w:val="0"/>
      <w:marRight w:val="0"/>
      <w:marTop w:val="0"/>
      <w:marBottom w:val="0"/>
      <w:divBdr>
        <w:top w:val="none" w:sz="0" w:space="0" w:color="auto"/>
        <w:left w:val="none" w:sz="0" w:space="0" w:color="auto"/>
        <w:bottom w:val="none" w:sz="0" w:space="0" w:color="auto"/>
        <w:right w:val="none" w:sz="0" w:space="0" w:color="auto"/>
      </w:divBdr>
    </w:div>
    <w:div w:id="1347558273">
      <w:bodyDiv w:val="1"/>
      <w:marLeft w:val="0"/>
      <w:marRight w:val="0"/>
      <w:marTop w:val="0"/>
      <w:marBottom w:val="0"/>
      <w:divBdr>
        <w:top w:val="none" w:sz="0" w:space="0" w:color="auto"/>
        <w:left w:val="none" w:sz="0" w:space="0" w:color="auto"/>
        <w:bottom w:val="none" w:sz="0" w:space="0" w:color="auto"/>
        <w:right w:val="none" w:sz="0" w:space="0" w:color="auto"/>
      </w:divBdr>
    </w:div>
    <w:div w:id="1347751754">
      <w:bodyDiv w:val="1"/>
      <w:marLeft w:val="0"/>
      <w:marRight w:val="0"/>
      <w:marTop w:val="0"/>
      <w:marBottom w:val="0"/>
      <w:divBdr>
        <w:top w:val="none" w:sz="0" w:space="0" w:color="auto"/>
        <w:left w:val="none" w:sz="0" w:space="0" w:color="auto"/>
        <w:bottom w:val="none" w:sz="0" w:space="0" w:color="auto"/>
        <w:right w:val="none" w:sz="0" w:space="0" w:color="auto"/>
      </w:divBdr>
    </w:div>
    <w:div w:id="1349481480">
      <w:bodyDiv w:val="1"/>
      <w:marLeft w:val="0"/>
      <w:marRight w:val="0"/>
      <w:marTop w:val="0"/>
      <w:marBottom w:val="0"/>
      <w:divBdr>
        <w:top w:val="none" w:sz="0" w:space="0" w:color="auto"/>
        <w:left w:val="none" w:sz="0" w:space="0" w:color="auto"/>
        <w:bottom w:val="none" w:sz="0" w:space="0" w:color="auto"/>
        <w:right w:val="none" w:sz="0" w:space="0" w:color="auto"/>
      </w:divBdr>
    </w:div>
    <w:div w:id="1354920520">
      <w:bodyDiv w:val="1"/>
      <w:marLeft w:val="0"/>
      <w:marRight w:val="0"/>
      <w:marTop w:val="0"/>
      <w:marBottom w:val="0"/>
      <w:divBdr>
        <w:top w:val="none" w:sz="0" w:space="0" w:color="auto"/>
        <w:left w:val="none" w:sz="0" w:space="0" w:color="auto"/>
        <w:bottom w:val="none" w:sz="0" w:space="0" w:color="auto"/>
        <w:right w:val="none" w:sz="0" w:space="0" w:color="auto"/>
      </w:divBdr>
    </w:div>
    <w:div w:id="1356035486">
      <w:bodyDiv w:val="1"/>
      <w:marLeft w:val="0"/>
      <w:marRight w:val="0"/>
      <w:marTop w:val="0"/>
      <w:marBottom w:val="0"/>
      <w:divBdr>
        <w:top w:val="none" w:sz="0" w:space="0" w:color="auto"/>
        <w:left w:val="none" w:sz="0" w:space="0" w:color="auto"/>
        <w:bottom w:val="none" w:sz="0" w:space="0" w:color="auto"/>
        <w:right w:val="none" w:sz="0" w:space="0" w:color="auto"/>
      </w:divBdr>
    </w:div>
    <w:div w:id="1357535432">
      <w:bodyDiv w:val="1"/>
      <w:marLeft w:val="0"/>
      <w:marRight w:val="0"/>
      <w:marTop w:val="0"/>
      <w:marBottom w:val="0"/>
      <w:divBdr>
        <w:top w:val="none" w:sz="0" w:space="0" w:color="auto"/>
        <w:left w:val="none" w:sz="0" w:space="0" w:color="auto"/>
        <w:bottom w:val="none" w:sz="0" w:space="0" w:color="auto"/>
        <w:right w:val="none" w:sz="0" w:space="0" w:color="auto"/>
      </w:divBdr>
    </w:div>
    <w:div w:id="1357998402">
      <w:bodyDiv w:val="1"/>
      <w:marLeft w:val="0"/>
      <w:marRight w:val="0"/>
      <w:marTop w:val="0"/>
      <w:marBottom w:val="0"/>
      <w:divBdr>
        <w:top w:val="none" w:sz="0" w:space="0" w:color="auto"/>
        <w:left w:val="none" w:sz="0" w:space="0" w:color="auto"/>
        <w:bottom w:val="none" w:sz="0" w:space="0" w:color="auto"/>
        <w:right w:val="none" w:sz="0" w:space="0" w:color="auto"/>
      </w:divBdr>
    </w:div>
    <w:div w:id="1360006755">
      <w:bodyDiv w:val="1"/>
      <w:marLeft w:val="0"/>
      <w:marRight w:val="0"/>
      <w:marTop w:val="0"/>
      <w:marBottom w:val="0"/>
      <w:divBdr>
        <w:top w:val="none" w:sz="0" w:space="0" w:color="auto"/>
        <w:left w:val="none" w:sz="0" w:space="0" w:color="auto"/>
        <w:bottom w:val="none" w:sz="0" w:space="0" w:color="auto"/>
        <w:right w:val="none" w:sz="0" w:space="0" w:color="auto"/>
      </w:divBdr>
    </w:div>
    <w:div w:id="1360618184">
      <w:bodyDiv w:val="1"/>
      <w:marLeft w:val="0"/>
      <w:marRight w:val="0"/>
      <w:marTop w:val="0"/>
      <w:marBottom w:val="0"/>
      <w:divBdr>
        <w:top w:val="none" w:sz="0" w:space="0" w:color="auto"/>
        <w:left w:val="none" w:sz="0" w:space="0" w:color="auto"/>
        <w:bottom w:val="none" w:sz="0" w:space="0" w:color="auto"/>
        <w:right w:val="none" w:sz="0" w:space="0" w:color="auto"/>
      </w:divBdr>
    </w:div>
    <w:div w:id="1361203394">
      <w:bodyDiv w:val="1"/>
      <w:marLeft w:val="0"/>
      <w:marRight w:val="0"/>
      <w:marTop w:val="0"/>
      <w:marBottom w:val="0"/>
      <w:divBdr>
        <w:top w:val="none" w:sz="0" w:space="0" w:color="auto"/>
        <w:left w:val="none" w:sz="0" w:space="0" w:color="auto"/>
        <w:bottom w:val="none" w:sz="0" w:space="0" w:color="auto"/>
        <w:right w:val="none" w:sz="0" w:space="0" w:color="auto"/>
      </w:divBdr>
    </w:div>
    <w:div w:id="1364748554">
      <w:bodyDiv w:val="1"/>
      <w:marLeft w:val="0"/>
      <w:marRight w:val="0"/>
      <w:marTop w:val="0"/>
      <w:marBottom w:val="0"/>
      <w:divBdr>
        <w:top w:val="none" w:sz="0" w:space="0" w:color="auto"/>
        <w:left w:val="none" w:sz="0" w:space="0" w:color="auto"/>
        <w:bottom w:val="none" w:sz="0" w:space="0" w:color="auto"/>
        <w:right w:val="none" w:sz="0" w:space="0" w:color="auto"/>
      </w:divBdr>
    </w:div>
    <w:div w:id="1365445041">
      <w:bodyDiv w:val="1"/>
      <w:marLeft w:val="0"/>
      <w:marRight w:val="0"/>
      <w:marTop w:val="0"/>
      <w:marBottom w:val="0"/>
      <w:divBdr>
        <w:top w:val="none" w:sz="0" w:space="0" w:color="auto"/>
        <w:left w:val="none" w:sz="0" w:space="0" w:color="auto"/>
        <w:bottom w:val="none" w:sz="0" w:space="0" w:color="auto"/>
        <w:right w:val="none" w:sz="0" w:space="0" w:color="auto"/>
      </w:divBdr>
      <w:divsChild>
        <w:div w:id="53630334">
          <w:marLeft w:val="0"/>
          <w:marRight w:val="0"/>
          <w:marTop w:val="0"/>
          <w:marBottom w:val="0"/>
          <w:divBdr>
            <w:top w:val="none" w:sz="0" w:space="0" w:color="auto"/>
            <w:left w:val="none" w:sz="0" w:space="0" w:color="auto"/>
            <w:bottom w:val="none" w:sz="0" w:space="0" w:color="auto"/>
            <w:right w:val="none" w:sz="0" w:space="0" w:color="auto"/>
          </w:divBdr>
          <w:divsChild>
            <w:div w:id="1138185322">
              <w:marLeft w:val="0"/>
              <w:marRight w:val="0"/>
              <w:marTop w:val="0"/>
              <w:marBottom w:val="0"/>
              <w:divBdr>
                <w:top w:val="none" w:sz="0" w:space="0" w:color="auto"/>
                <w:left w:val="none" w:sz="0" w:space="0" w:color="auto"/>
                <w:bottom w:val="none" w:sz="0" w:space="0" w:color="auto"/>
                <w:right w:val="none" w:sz="0" w:space="0" w:color="auto"/>
              </w:divBdr>
            </w:div>
          </w:divsChild>
        </w:div>
        <w:div w:id="11522121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
          </w:divsChild>
        </w:div>
        <w:div w:id="233709493">
          <w:marLeft w:val="0"/>
          <w:marRight w:val="0"/>
          <w:marTop w:val="0"/>
          <w:marBottom w:val="0"/>
          <w:divBdr>
            <w:top w:val="none" w:sz="0" w:space="0" w:color="auto"/>
            <w:left w:val="none" w:sz="0" w:space="0" w:color="auto"/>
            <w:bottom w:val="none" w:sz="0" w:space="0" w:color="auto"/>
            <w:right w:val="none" w:sz="0" w:space="0" w:color="auto"/>
          </w:divBdr>
          <w:divsChild>
            <w:div w:id="2014188169">
              <w:marLeft w:val="0"/>
              <w:marRight w:val="0"/>
              <w:marTop w:val="0"/>
              <w:marBottom w:val="0"/>
              <w:divBdr>
                <w:top w:val="none" w:sz="0" w:space="0" w:color="auto"/>
                <w:left w:val="none" w:sz="0" w:space="0" w:color="auto"/>
                <w:bottom w:val="none" w:sz="0" w:space="0" w:color="auto"/>
                <w:right w:val="none" w:sz="0" w:space="0" w:color="auto"/>
              </w:divBdr>
            </w:div>
          </w:divsChild>
        </w:div>
        <w:div w:id="693842301">
          <w:marLeft w:val="0"/>
          <w:marRight w:val="0"/>
          <w:marTop w:val="0"/>
          <w:marBottom w:val="0"/>
          <w:divBdr>
            <w:top w:val="none" w:sz="0" w:space="0" w:color="auto"/>
            <w:left w:val="none" w:sz="0" w:space="0" w:color="auto"/>
            <w:bottom w:val="none" w:sz="0" w:space="0" w:color="auto"/>
            <w:right w:val="none" w:sz="0" w:space="0" w:color="auto"/>
          </w:divBdr>
          <w:divsChild>
            <w:div w:id="654188857">
              <w:marLeft w:val="0"/>
              <w:marRight w:val="0"/>
              <w:marTop w:val="0"/>
              <w:marBottom w:val="0"/>
              <w:divBdr>
                <w:top w:val="none" w:sz="0" w:space="0" w:color="auto"/>
                <w:left w:val="none" w:sz="0" w:space="0" w:color="auto"/>
                <w:bottom w:val="none" w:sz="0" w:space="0" w:color="auto"/>
                <w:right w:val="none" w:sz="0" w:space="0" w:color="auto"/>
              </w:divBdr>
            </w:div>
          </w:divsChild>
        </w:div>
        <w:div w:id="885290302">
          <w:marLeft w:val="0"/>
          <w:marRight w:val="0"/>
          <w:marTop w:val="0"/>
          <w:marBottom w:val="0"/>
          <w:divBdr>
            <w:top w:val="none" w:sz="0" w:space="0" w:color="auto"/>
            <w:left w:val="none" w:sz="0" w:space="0" w:color="auto"/>
            <w:bottom w:val="none" w:sz="0" w:space="0" w:color="auto"/>
            <w:right w:val="none" w:sz="0" w:space="0" w:color="auto"/>
          </w:divBdr>
          <w:divsChild>
            <w:div w:id="241763880">
              <w:marLeft w:val="0"/>
              <w:marRight w:val="0"/>
              <w:marTop w:val="0"/>
              <w:marBottom w:val="0"/>
              <w:divBdr>
                <w:top w:val="none" w:sz="0" w:space="0" w:color="auto"/>
                <w:left w:val="none" w:sz="0" w:space="0" w:color="auto"/>
                <w:bottom w:val="none" w:sz="0" w:space="0" w:color="auto"/>
                <w:right w:val="none" w:sz="0" w:space="0" w:color="auto"/>
              </w:divBdr>
            </w:div>
          </w:divsChild>
        </w:div>
        <w:div w:id="1049113835">
          <w:marLeft w:val="0"/>
          <w:marRight w:val="0"/>
          <w:marTop w:val="0"/>
          <w:marBottom w:val="0"/>
          <w:divBdr>
            <w:top w:val="none" w:sz="0" w:space="0" w:color="auto"/>
            <w:left w:val="none" w:sz="0" w:space="0" w:color="auto"/>
            <w:bottom w:val="none" w:sz="0" w:space="0" w:color="auto"/>
            <w:right w:val="none" w:sz="0" w:space="0" w:color="auto"/>
          </w:divBdr>
          <w:divsChild>
            <w:div w:id="1540585729">
              <w:marLeft w:val="0"/>
              <w:marRight w:val="0"/>
              <w:marTop w:val="0"/>
              <w:marBottom w:val="0"/>
              <w:divBdr>
                <w:top w:val="none" w:sz="0" w:space="0" w:color="auto"/>
                <w:left w:val="none" w:sz="0" w:space="0" w:color="auto"/>
                <w:bottom w:val="none" w:sz="0" w:space="0" w:color="auto"/>
                <w:right w:val="none" w:sz="0" w:space="0" w:color="auto"/>
              </w:divBdr>
            </w:div>
          </w:divsChild>
        </w:div>
        <w:div w:id="1087193547">
          <w:marLeft w:val="0"/>
          <w:marRight w:val="0"/>
          <w:marTop w:val="0"/>
          <w:marBottom w:val="0"/>
          <w:divBdr>
            <w:top w:val="none" w:sz="0" w:space="0" w:color="auto"/>
            <w:left w:val="none" w:sz="0" w:space="0" w:color="auto"/>
            <w:bottom w:val="none" w:sz="0" w:space="0" w:color="auto"/>
            <w:right w:val="none" w:sz="0" w:space="0" w:color="auto"/>
          </w:divBdr>
          <w:divsChild>
            <w:div w:id="1814760624">
              <w:marLeft w:val="0"/>
              <w:marRight w:val="0"/>
              <w:marTop w:val="0"/>
              <w:marBottom w:val="0"/>
              <w:divBdr>
                <w:top w:val="none" w:sz="0" w:space="0" w:color="auto"/>
                <w:left w:val="none" w:sz="0" w:space="0" w:color="auto"/>
                <w:bottom w:val="none" w:sz="0" w:space="0" w:color="auto"/>
                <w:right w:val="none" w:sz="0" w:space="0" w:color="auto"/>
              </w:divBdr>
            </w:div>
          </w:divsChild>
        </w:div>
        <w:div w:id="1145244413">
          <w:marLeft w:val="0"/>
          <w:marRight w:val="0"/>
          <w:marTop w:val="0"/>
          <w:marBottom w:val="0"/>
          <w:divBdr>
            <w:top w:val="none" w:sz="0" w:space="0" w:color="auto"/>
            <w:left w:val="none" w:sz="0" w:space="0" w:color="auto"/>
            <w:bottom w:val="none" w:sz="0" w:space="0" w:color="auto"/>
            <w:right w:val="none" w:sz="0" w:space="0" w:color="auto"/>
          </w:divBdr>
          <w:divsChild>
            <w:div w:id="2089645072">
              <w:marLeft w:val="0"/>
              <w:marRight w:val="0"/>
              <w:marTop w:val="0"/>
              <w:marBottom w:val="0"/>
              <w:divBdr>
                <w:top w:val="none" w:sz="0" w:space="0" w:color="auto"/>
                <w:left w:val="none" w:sz="0" w:space="0" w:color="auto"/>
                <w:bottom w:val="none" w:sz="0" w:space="0" w:color="auto"/>
                <w:right w:val="none" w:sz="0" w:space="0" w:color="auto"/>
              </w:divBdr>
            </w:div>
          </w:divsChild>
        </w:div>
        <w:div w:id="1343972549">
          <w:marLeft w:val="0"/>
          <w:marRight w:val="0"/>
          <w:marTop w:val="0"/>
          <w:marBottom w:val="0"/>
          <w:divBdr>
            <w:top w:val="none" w:sz="0" w:space="0" w:color="auto"/>
            <w:left w:val="none" w:sz="0" w:space="0" w:color="auto"/>
            <w:bottom w:val="none" w:sz="0" w:space="0" w:color="auto"/>
            <w:right w:val="none" w:sz="0" w:space="0" w:color="auto"/>
          </w:divBdr>
          <w:divsChild>
            <w:div w:id="1972204007">
              <w:marLeft w:val="0"/>
              <w:marRight w:val="0"/>
              <w:marTop w:val="0"/>
              <w:marBottom w:val="0"/>
              <w:divBdr>
                <w:top w:val="none" w:sz="0" w:space="0" w:color="auto"/>
                <w:left w:val="none" w:sz="0" w:space="0" w:color="auto"/>
                <w:bottom w:val="none" w:sz="0" w:space="0" w:color="auto"/>
                <w:right w:val="none" w:sz="0" w:space="0" w:color="auto"/>
              </w:divBdr>
            </w:div>
          </w:divsChild>
        </w:div>
        <w:div w:id="1647202374">
          <w:marLeft w:val="0"/>
          <w:marRight w:val="0"/>
          <w:marTop w:val="0"/>
          <w:marBottom w:val="0"/>
          <w:divBdr>
            <w:top w:val="none" w:sz="0" w:space="0" w:color="auto"/>
            <w:left w:val="none" w:sz="0" w:space="0" w:color="auto"/>
            <w:bottom w:val="none" w:sz="0" w:space="0" w:color="auto"/>
            <w:right w:val="none" w:sz="0" w:space="0" w:color="auto"/>
          </w:divBdr>
          <w:divsChild>
            <w:div w:id="397558784">
              <w:marLeft w:val="0"/>
              <w:marRight w:val="0"/>
              <w:marTop w:val="0"/>
              <w:marBottom w:val="0"/>
              <w:divBdr>
                <w:top w:val="none" w:sz="0" w:space="0" w:color="auto"/>
                <w:left w:val="none" w:sz="0" w:space="0" w:color="auto"/>
                <w:bottom w:val="none" w:sz="0" w:space="0" w:color="auto"/>
                <w:right w:val="none" w:sz="0" w:space="0" w:color="auto"/>
              </w:divBdr>
            </w:div>
          </w:divsChild>
        </w:div>
        <w:div w:id="1757745008">
          <w:marLeft w:val="0"/>
          <w:marRight w:val="0"/>
          <w:marTop w:val="0"/>
          <w:marBottom w:val="0"/>
          <w:divBdr>
            <w:top w:val="none" w:sz="0" w:space="0" w:color="auto"/>
            <w:left w:val="none" w:sz="0" w:space="0" w:color="auto"/>
            <w:bottom w:val="none" w:sz="0" w:space="0" w:color="auto"/>
            <w:right w:val="none" w:sz="0" w:space="0" w:color="auto"/>
          </w:divBdr>
          <w:divsChild>
            <w:div w:id="5451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856">
      <w:bodyDiv w:val="1"/>
      <w:marLeft w:val="0"/>
      <w:marRight w:val="0"/>
      <w:marTop w:val="0"/>
      <w:marBottom w:val="0"/>
      <w:divBdr>
        <w:top w:val="none" w:sz="0" w:space="0" w:color="auto"/>
        <w:left w:val="none" w:sz="0" w:space="0" w:color="auto"/>
        <w:bottom w:val="none" w:sz="0" w:space="0" w:color="auto"/>
        <w:right w:val="none" w:sz="0" w:space="0" w:color="auto"/>
      </w:divBdr>
    </w:div>
    <w:div w:id="1371152256">
      <w:bodyDiv w:val="1"/>
      <w:marLeft w:val="0"/>
      <w:marRight w:val="0"/>
      <w:marTop w:val="0"/>
      <w:marBottom w:val="0"/>
      <w:divBdr>
        <w:top w:val="none" w:sz="0" w:space="0" w:color="auto"/>
        <w:left w:val="none" w:sz="0" w:space="0" w:color="auto"/>
        <w:bottom w:val="none" w:sz="0" w:space="0" w:color="auto"/>
        <w:right w:val="none" w:sz="0" w:space="0" w:color="auto"/>
      </w:divBdr>
      <w:divsChild>
        <w:div w:id="86276147">
          <w:marLeft w:val="0"/>
          <w:marRight w:val="0"/>
          <w:marTop w:val="0"/>
          <w:marBottom w:val="0"/>
          <w:divBdr>
            <w:top w:val="none" w:sz="0" w:space="0" w:color="auto"/>
            <w:left w:val="none" w:sz="0" w:space="0" w:color="auto"/>
            <w:bottom w:val="none" w:sz="0" w:space="0" w:color="auto"/>
            <w:right w:val="none" w:sz="0" w:space="0" w:color="auto"/>
          </w:divBdr>
          <w:divsChild>
            <w:div w:id="1212183503">
              <w:marLeft w:val="0"/>
              <w:marRight w:val="0"/>
              <w:marTop w:val="0"/>
              <w:marBottom w:val="0"/>
              <w:divBdr>
                <w:top w:val="none" w:sz="0" w:space="0" w:color="auto"/>
                <w:left w:val="none" w:sz="0" w:space="0" w:color="auto"/>
                <w:bottom w:val="none" w:sz="0" w:space="0" w:color="auto"/>
                <w:right w:val="none" w:sz="0" w:space="0" w:color="auto"/>
              </w:divBdr>
            </w:div>
          </w:divsChild>
        </w:div>
        <w:div w:id="821850240">
          <w:marLeft w:val="0"/>
          <w:marRight w:val="0"/>
          <w:marTop w:val="0"/>
          <w:marBottom w:val="0"/>
          <w:divBdr>
            <w:top w:val="none" w:sz="0" w:space="0" w:color="auto"/>
            <w:left w:val="none" w:sz="0" w:space="0" w:color="auto"/>
            <w:bottom w:val="none" w:sz="0" w:space="0" w:color="auto"/>
            <w:right w:val="none" w:sz="0" w:space="0" w:color="auto"/>
          </w:divBdr>
          <w:divsChild>
            <w:div w:id="1636259444">
              <w:marLeft w:val="0"/>
              <w:marRight w:val="0"/>
              <w:marTop w:val="0"/>
              <w:marBottom w:val="0"/>
              <w:divBdr>
                <w:top w:val="none" w:sz="0" w:space="0" w:color="auto"/>
                <w:left w:val="none" w:sz="0" w:space="0" w:color="auto"/>
                <w:bottom w:val="none" w:sz="0" w:space="0" w:color="auto"/>
                <w:right w:val="none" w:sz="0" w:space="0" w:color="auto"/>
              </w:divBdr>
            </w:div>
          </w:divsChild>
        </w:div>
        <w:div w:id="1371958882">
          <w:marLeft w:val="0"/>
          <w:marRight w:val="0"/>
          <w:marTop w:val="0"/>
          <w:marBottom w:val="0"/>
          <w:divBdr>
            <w:top w:val="none" w:sz="0" w:space="0" w:color="auto"/>
            <w:left w:val="none" w:sz="0" w:space="0" w:color="auto"/>
            <w:bottom w:val="none" w:sz="0" w:space="0" w:color="auto"/>
            <w:right w:val="none" w:sz="0" w:space="0" w:color="auto"/>
          </w:divBdr>
          <w:divsChild>
            <w:div w:id="1424036237">
              <w:marLeft w:val="0"/>
              <w:marRight w:val="0"/>
              <w:marTop w:val="0"/>
              <w:marBottom w:val="0"/>
              <w:divBdr>
                <w:top w:val="none" w:sz="0" w:space="0" w:color="auto"/>
                <w:left w:val="none" w:sz="0" w:space="0" w:color="auto"/>
                <w:bottom w:val="none" w:sz="0" w:space="0" w:color="auto"/>
                <w:right w:val="none" w:sz="0" w:space="0" w:color="auto"/>
              </w:divBdr>
            </w:div>
          </w:divsChild>
        </w:div>
        <w:div w:id="1473790388">
          <w:marLeft w:val="0"/>
          <w:marRight w:val="0"/>
          <w:marTop w:val="0"/>
          <w:marBottom w:val="0"/>
          <w:divBdr>
            <w:top w:val="none" w:sz="0" w:space="0" w:color="auto"/>
            <w:left w:val="none" w:sz="0" w:space="0" w:color="auto"/>
            <w:bottom w:val="none" w:sz="0" w:space="0" w:color="auto"/>
            <w:right w:val="none" w:sz="0" w:space="0" w:color="auto"/>
          </w:divBdr>
          <w:divsChild>
            <w:div w:id="1484463468">
              <w:marLeft w:val="0"/>
              <w:marRight w:val="0"/>
              <w:marTop w:val="0"/>
              <w:marBottom w:val="0"/>
              <w:divBdr>
                <w:top w:val="none" w:sz="0" w:space="0" w:color="auto"/>
                <w:left w:val="none" w:sz="0" w:space="0" w:color="auto"/>
                <w:bottom w:val="none" w:sz="0" w:space="0" w:color="auto"/>
                <w:right w:val="none" w:sz="0" w:space="0" w:color="auto"/>
              </w:divBdr>
            </w:div>
          </w:divsChild>
        </w:div>
        <w:div w:id="1619219978">
          <w:marLeft w:val="0"/>
          <w:marRight w:val="0"/>
          <w:marTop w:val="0"/>
          <w:marBottom w:val="0"/>
          <w:divBdr>
            <w:top w:val="none" w:sz="0" w:space="0" w:color="auto"/>
            <w:left w:val="none" w:sz="0" w:space="0" w:color="auto"/>
            <w:bottom w:val="none" w:sz="0" w:space="0" w:color="auto"/>
            <w:right w:val="none" w:sz="0" w:space="0" w:color="auto"/>
          </w:divBdr>
          <w:divsChild>
            <w:div w:id="1308973241">
              <w:marLeft w:val="0"/>
              <w:marRight w:val="0"/>
              <w:marTop w:val="0"/>
              <w:marBottom w:val="0"/>
              <w:divBdr>
                <w:top w:val="none" w:sz="0" w:space="0" w:color="auto"/>
                <w:left w:val="none" w:sz="0" w:space="0" w:color="auto"/>
                <w:bottom w:val="none" w:sz="0" w:space="0" w:color="auto"/>
                <w:right w:val="none" w:sz="0" w:space="0" w:color="auto"/>
              </w:divBdr>
            </w:div>
          </w:divsChild>
        </w:div>
        <w:div w:id="1950352650">
          <w:marLeft w:val="0"/>
          <w:marRight w:val="0"/>
          <w:marTop w:val="0"/>
          <w:marBottom w:val="0"/>
          <w:divBdr>
            <w:top w:val="none" w:sz="0" w:space="0" w:color="auto"/>
            <w:left w:val="none" w:sz="0" w:space="0" w:color="auto"/>
            <w:bottom w:val="none" w:sz="0" w:space="0" w:color="auto"/>
            <w:right w:val="none" w:sz="0" w:space="0" w:color="auto"/>
          </w:divBdr>
          <w:divsChild>
            <w:div w:id="1896887953">
              <w:marLeft w:val="0"/>
              <w:marRight w:val="0"/>
              <w:marTop w:val="0"/>
              <w:marBottom w:val="0"/>
              <w:divBdr>
                <w:top w:val="none" w:sz="0" w:space="0" w:color="auto"/>
                <w:left w:val="none" w:sz="0" w:space="0" w:color="auto"/>
                <w:bottom w:val="none" w:sz="0" w:space="0" w:color="auto"/>
                <w:right w:val="none" w:sz="0" w:space="0" w:color="auto"/>
              </w:divBdr>
            </w:div>
          </w:divsChild>
        </w:div>
        <w:div w:id="1994721139">
          <w:marLeft w:val="0"/>
          <w:marRight w:val="0"/>
          <w:marTop w:val="0"/>
          <w:marBottom w:val="0"/>
          <w:divBdr>
            <w:top w:val="none" w:sz="0" w:space="0" w:color="auto"/>
            <w:left w:val="none" w:sz="0" w:space="0" w:color="auto"/>
            <w:bottom w:val="none" w:sz="0" w:space="0" w:color="auto"/>
            <w:right w:val="none" w:sz="0" w:space="0" w:color="auto"/>
          </w:divBdr>
          <w:divsChild>
            <w:div w:id="8896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6942">
      <w:bodyDiv w:val="1"/>
      <w:marLeft w:val="0"/>
      <w:marRight w:val="0"/>
      <w:marTop w:val="0"/>
      <w:marBottom w:val="0"/>
      <w:divBdr>
        <w:top w:val="none" w:sz="0" w:space="0" w:color="auto"/>
        <w:left w:val="none" w:sz="0" w:space="0" w:color="auto"/>
        <w:bottom w:val="none" w:sz="0" w:space="0" w:color="auto"/>
        <w:right w:val="none" w:sz="0" w:space="0" w:color="auto"/>
      </w:divBdr>
    </w:div>
    <w:div w:id="1381436224">
      <w:bodyDiv w:val="1"/>
      <w:marLeft w:val="0"/>
      <w:marRight w:val="0"/>
      <w:marTop w:val="0"/>
      <w:marBottom w:val="0"/>
      <w:divBdr>
        <w:top w:val="none" w:sz="0" w:space="0" w:color="auto"/>
        <w:left w:val="none" w:sz="0" w:space="0" w:color="auto"/>
        <w:bottom w:val="none" w:sz="0" w:space="0" w:color="auto"/>
        <w:right w:val="none" w:sz="0" w:space="0" w:color="auto"/>
      </w:divBdr>
    </w:div>
    <w:div w:id="1387293120">
      <w:bodyDiv w:val="1"/>
      <w:marLeft w:val="0"/>
      <w:marRight w:val="0"/>
      <w:marTop w:val="0"/>
      <w:marBottom w:val="0"/>
      <w:divBdr>
        <w:top w:val="none" w:sz="0" w:space="0" w:color="auto"/>
        <w:left w:val="none" w:sz="0" w:space="0" w:color="auto"/>
        <w:bottom w:val="none" w:sz="0" w:space="0" w:color="auto"/>
        <w:right w:val="none" w:sz="0" w:space="0" w:color="auto"/>
      </w:divBdr>
    </w:div>
    <w:div w:id="1398892410">
      <w:bodyDiv w:val="1"/>
      <w:marLeft w:val="0"/>
      <w:marRight w:val="0"/>
      <w:marTop w:val="0"/>
      <w:marBottom w:val="0"/>
      <w:divBdr>
        <w:top w:val="none" w:sz="0" w:space="0" w:color="auto"/>
        <w:left w:val="none" w:sz="0" w:space="0" w:color="auto"/>
        <w:bottom w:val="none" w:sz="0" w:space="0" w:color="auto"/>
        <w:right w:val="none" w:sz="0" w:space="0" w:color="auto"/>
      </w:divBdr>
    </w:div>
    <w:div w:id="1399981674">
      <w:bodyDiv w:val="1"/>
      <w:marLeft w:val="0"/>
      <w:marRight w:val="0"/>
      <w:marTop w:val="0"/>
      <w:marBottom w:val="0"/>
      <w:divBdr>
        <w:top w:val="none" w:sz="0" w:space="0" w:color="auto"/>
        <w:left w:val="none" w:sz="0" w:space="0" w:color="auto"/>
        <w:bottom w:val="none" w:sz="0" w:space="0" w:color="auto"/>
        <w:right w:val="none" w:sz="0" w:space="0" w:color="auto"/>
      </w:divBdr>
    </w:div>
    <w:div w:id="1406033077">
      <w:bodyDiv w:val="1"/>
      <w:marLeft w:val="0"/>
      <w:marRight w:val="0"/>
      <w:marTop w:val="0"/>
      <w:marBottom w:val="0"/>
      <w:divBdr>
        <w:top w:val="none" w:sz="0" w:space="0" w:color="auto"/>
        <w:left w:val="none" w:sz="0" w:space="0" w:color="auto"/>
        <w:bottom w:val="none" w:sz="0" w:space="0" w:color="auto"/>
        <w:right w:val="none" w:sz="0" w:space="0" w:color="auto"/>
      </w:divBdr>
    </w:div>
    <w:div w:id="1406225619">
      <w:bodyDiv w:val="1"/>
      <w:marLeft w:val="0"/>
      <w:marRight w:val="0"/>
      <w:marTop w:val="0"/>
      <w:marBottom w:val="0"/>
      <w:divBdr>
        <w:top w:val="none" w:sz="0" w:space="0" w:color="auto"/>
        <w:left w:val="none" w:sz="0" w:space="0" w:color="auto"/>
        <w:bottom w:val="none" w:sz="0" w:space="0" w:color="auto"/>
        <w:right w:val="none" w:sz="0" w:space="0" w:color="auto"/>
      </w:divBdr>
    </w:div>
    <w:div w:id="1409575033">
      <w:bodyDiv w:val="1"/>
      <w:marLeft w:val="0"/>
      <w:marRight w:val="0"/>
      <w:marTop w:val="0"/>
      <w:marBottom w:val="0"/>
      <w:divBdr>
        <w:top w:val="none" w:sz="0" w:space="0" w:color="auto"/>
        <w:left w:val="none" w:sz="0" w:space="0" w:color="auto"/>
        <w:bottom w:val="none" w:sz="0" w:space="0" w:color="auto"/>
        <w:right w:val="none" w:sz="0" w:space="0" w:color="auto"/>
      </w:divBdr>
    </w:div>
    <w:div w:id="1411193388">
      <w:bodyDiv w:val="1"/>
      <w:marLeft w:val="0"/>
      <w:marRight w:val="0"/>
      <w:marTop w:val="0"/>
      <w:marBottom w:val="0"/>
      <w:divBdr>
        <w:top w:val="none" w:sz="0" w:space="0" w:color="auto"/>
        <w:left w:val="none" w:sz="0" w:space="0" w:color="auto"/>
        <w:bottom w:val="none" w:sz="0" w:space="0" w:color="auto"/>
        <w:right w:val="none" w:sz="0" w:space="0" w:color="auto"/>
      </w:divBdr>
    </w:div>
    <w:div w:id="1412503780">
      <w:bodyDiv w:val="1"/>
      <w:marLeft w:val="0"/>
      <w:marRight w:val="0"/>
      <w:marTop w:val="0"/>
      <w:marBottom w:val="0"/>
      <w:divBdr>
        <w:top w:val="none" w:sz="0" w:space="0" w:color="auto"/>
        <w:left w:val="none" w:sz="0" w:space="0" w:color="auto"/>
        <w:bottom w:val="none" w:sz="0" w:space="0" w:color="auto"/>
        <w:right w:val="none" w:sz="0" w:space="0" w:color="auto"/>
      </w:divBdr>
    </w:div>
    <w:div w:id="1417164613">
      <w:bodyDiv w:val="1"/>
      <w:marLeft w:val="0"/>
      <w:marRight w:val="0"/>
      <w:marTop w:val="0"/>
      <w:marBottom w:val="0"/>
      <w:divBdr>
        <w:top w:val="none" w:sz="0" w:space="0" w:color="auto"/>
        <w:left w:val="none" w:sz="0" w:space="0" w:color="auto"/>
        <w:bottom w:val="none" w:sz="0" w:space="0" w:color="auto"/>
        <w:right w:val="none" w:sz="0" w:space="0" w:color="auto"/>
      </w:divBdr>
      <w:divsChild>
        <w:div w:id="28646182">
          <w:marLeft w:val="0"/>
          <w:marRight w:val="0"/>
          <w:marTop w:val="0"/>
          <w:marBottom w:val="0"/>
          <w:divBdr>
            <w:top w:val="none" w:sz="0" w:space="0" w:color="auto"/>
            <w:left w:val="none" w:sz="0" w:space="0" w:color="auto"/>
            <w:bottom w:val="none" w:sz="0" w:space="0" w:color="auto"/>
            <w:right w:val="none" w:sz="0" w:space="0" w:color="auto"/>
          </w:divBdr>
          <w:divsChild>
            <w:div w:id="633801252">
              <w:marLeft w:val="0"/>
              <w:marRight w:val="0"/>
              <w:marTop w:val="0"/>
              <w:marBottom w:val="0"/>
              <w:divBdr>
                <w:top w:val="none" w:sz="0" w:space="0" w:color="auto"/>
                <w:left w:val="none" w:sz="0" w:space="0" w:color="auto"/>
                <w:bottom w:val="none" w:sz="0" w:space="0" w:color="auto"/>
                <w:right w:val="none" w:sz="0" w:space="0" w:color="auto"/>
              </w:divBdr>
            </w:div>
          </w:divsChild>
        </w:div>
        <w:div w:id="226964002">
          <w:marLeft w:val="0"/>
          <w:marRight w:val="0"/>
          <w:marTop w:val="0"/>
          <w:marBottom w:val="0"/>
          <w:divBdr>
            <w:top w:val="none" w:sz="0" w:space="0" w:color="auto"/>
            <w:left w:val="none" w:sz="0" w:space="0" w:color="auto"/>
            <w:bottom w:val="none" w:sz="0" w:space="0" w:color="auto"/>
            <w:right w:val="none" w:sz="0" w:space="0" w:color="auto"/>
          </w:divBdr>
          <w:divsChild>
            <w:div w:id="1174764049">
              <w:marLeft w:val="0"/>
              <w:marRight w:val="0"/>
              <w:marTop w:val="0"/>
              <w:marBottom w:val="0"/>
              <w:divBdr>
                <w:top w:val="none" w:sz="0" w:space="0" w:color="auto"/>
                <w:left w:val="none" w:sz="0" w:space="0" w:color="auto"/>
                <w:bottom w:val="none" w:sz="0" w:space="0" w:color="auto"/>
                <w:right w:val="none" w:sz="0" w:space="0" w:color="auto"/>
              </w:divBdr>
            </w:div>
          </w:divsChild>
        </w:div>
        <w:div w:id="1439524863">
          <w:marLeft w:val="0"/>
          <w:marRight w:val="0"/>
          <w:marTop w:val="0"/>
          <w:marBottom w:val="0"/>
          <w:divBdr>
            <w:top w:val="none" w:sz="0" w:space="0" w:color="auto"/>
            <w:left w:val="none" w:sz="0" w:space="0" w:color="auto"/>
            <w:bottom w:val="none" w:sz="0" w:space="0" w:color="auto"/>
            <w:right w:val="none" w:sz="0" w:space="0" w:color="auto"/>
          </w:divBdr>
          <w:divsChild>
            <w:div w:id="1752971463">
              <w:marLeft w:val="0"/>
              <w:marRight w:val="0"/>
              <w:marTop w:val="0"/>
              <w:marBottom w:val="0"/>
              <w:divBdr>
                <w:top w:val="none" w:sz="0" w:space="0" w:color="auto"/>
                <w:left w:val="none" w:sz="0" w:space="0" w:color="auto"/>
                <w:bottom w:val="none" w:sz="0" w:space="0" w:color="auto"/>
                <w:right w:val="none" w:sz="0" w:space="0" w:color="auto"/>
              </w:divBdr>
            </w:div>
          </w:divsChild>
        </w:div>
        <w:div w:id="1793009909">
          <w:marLeft w:val="0"/>
          <w:marRight w:val="0"/>
          <w:marTop w:val="0"/>
          <w:marBottom w:val="0"/>
          <w:divBdr>
            <w:top w:val="none" w:sz="0" w:space="0" w:color="auto"/>
            <w:left w:val="none" w:sz="0" w:space="0" w:color="auto"/>
            <w:bottom w:val="none" w:sz="0" w:space="0" w:color="auto"/>
            <w:right w:val="none" w:sz="0" w:space="0" w:color="auto"/>
          </w:divBdr>
          <w:divsChild>
            <w:div w:id="551231069">
              <w:marLeft w:val="0"/>
              <w:marRight w:val="0"/>
              <w:marTop w:val="0"/>
              <w:marBottom w:val="0"/>
              <w:divBdr>
                <w:top w:val="none" w:sz="0" w:space="0" w:color="auto"/>
                <w:left w:val="none" w:sz="0" w:space="0" w:color="auto"/>
                <w:bottom w:val="none" w:sz="0" w:space="0" w:color="auto"/>
                <w:right w:val="none" w:sz="0" w:space="0" w:color="auto"/>
              </w:divBdr>
            </w:div>
          </w:divsChild>
        </w:div>
        <w:div w:id="2079208129">
          <w:marLeft w:val="0"/>
          <w:marRight w:val="0"/>
          <w:marTop w:val="0"/>
          <w:marBottom w:val="0"/>
          <w:divBdr>
            <w:top w:val="none" w:sz="0" w:space="0" w:color="auto"/>
            <w:left w:val="none" w:sz="0" w:space="0" w:color="auto"/>
            <w:bottom w:val="none" w:sz="0" w:space="0" w:color="auto"/>
            <w:right w:val="none" w:sz="0" w:space="0" w:color="auto"/>
          </w:divBdr>
          <w:divsChild>
            <w:div w:id="21151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37336">
      <w:bodyDiv w:val="1"/>
      <w:marLeft w:val="0"/>
      <w:marRight w:val="0"/>
      <w:marTop w:val="0"/>
      <w:marBottom w:val="0"/>
      <w:divBdr>
        <w:top w:val="none" w:sz="0" w:space="0" w:color="auto"/>
        <w:left w:val="none" w:sz="0" w:space="0" w:color="auto"/>
        <w:bottom w:val="none" w:sz="0" w:space="0" w:color="auto"/>
        <w:right w:val="none" w:sz="0" w:space="0" w:color="auto"/>
      </w:divBdr>
      <w:divsChild>
        <w:div w:id="570045037">
          <w:marLeft w:val="0"/>
          <w:marRight w:val="0"/>
          <w:marTop w:val="0"/>
          <w:marBottom w:val="0"/>
          <w:divBdr>
            <w:top w:val="none" w:sz="0" w:space="0" w:color="auto"/>
            <w:left w:val="none" w:sz="0" w:space="0" w:color="auto"/>
            <w:bottom w:val="none" w:sz="0" w:space="0" w:color="auto"/>
            <w:right w:val="none" w:sz="0" w:space="0" w:color="auto"/>
          </w:divBdr>
          <w:divsChild>
            <w:div w:id="680471879">
              <w:marLeft w:val="0"/>
              <w:marRight w:val="0"/>
              <w:marTop w:val="0"/>
              <w:marBottom w:val="0"/>
              <w:divBdr>
                <w:top w:val="none" w:sz="0" w:space="0" w:color="auto"/>
                <w:left w:val="none" w:sz="0" w:space="0" w:color="auto"/>
                <w:bottom w:val="none" w:sz="0" w:space="0" w:color="auto"/>
                <w:right w:val="none" w:sz="0" w:space="0" w:color="auto"/>
              </w:divBdr>
            </w:div>
          </w:divsChild>
        </w:div>
        <w:div w:id="710887473">
          <w:marLeft w:val="0"/>
          <w:marRight w:val="0"/>
          <w:marTop w:val="0"/>
          <w:marBottom w:val="0"/>
          <w:divBdr>
            <w:top w:val="none" w:sz="0" w:space="0" w:color="auto"/>
            <w:left w:val="none" w:sz="0" w:space="0" w:color="auto"/>
            <w:bottom w:val="none" w:sz="0" w:space="0" w:color="auto"/>
            <w:right w:val="none" w:sz="0" w:space="0" w:color="auto"/>
          </w:divBdr>
          <w:divsChild>
            <w:div w:id="225990446">
              <w:marLeft w:val="0"/>
              <w:marRight w:val="0"/>
              <w:marTop w:val="0"/>
              <w:marBottom w:val="0"/>
              <w:divBdr>
                <w:top w:val="none" w:sz="0" w:space="0" w:color="auto"/>
                <w:left w:val="none" w:sz="0" w:space="0" w:color="auto"/>
                <w:bottom w:val="none" w:sz="0" w:space="0" w:color="auto"/>
                <w:right w:val="none" w:sz="0" w:space="0" w:color="auto"/>
              </w:divBdr>
            </w:div>
          </w:divsChild>
        </w:div>
        <w:div w:id="1161779059">
          <w:marLeft w:val="0"/>
          <w:marRight w:val="0"/>
          <w:marTop w:val="0"/>
          <w:marBottom w:val="0"/>
          <w:divBdr>
            <w:top w:val="none" w:sz="0" w:space="0" w:color="auto"/>
            <w:left w:val="none" w:sz="0" w:space="0" w:color="auto"/>
            <w:bottom w:val="none" w:sz="0" w:space="0" w:color="auto"/>
            <w:right w:val="none" w:sz="0" w:space="0" w:color="auto"/>
          </w:divBdr>
          <w:divsChild>
            <w:div w:id="1707557154">
              <w:marLeft w:val="0"/>
              <w:marRight w:val="0"/>
              <w:marTop w:val="0"/>
              <w:marBottom w:val="0"/>
              <w:divBdr>
                <w:top w:val="none" w:sz="0" w:space="0" w:color="auto"/>
                <w:left w:val="none" w:sz="0" w:space="0" w:color="auto"/>
                <w:bottom w:val="none" w:sz="0" w:space="0" w:color="auto"/>
                <w:right w:val="none" w:sz="0" w:space="0" w:color="auto"/>
              </w:divBdr>
            </w:div>
          </w:divsChild>
        </w:div>
        <w:div w:id="2121340151">
          <w:marLeft w:val="0"/>
          <w:marRight w:val="0"/>
          <w:marTop w:val="0"/>
          <w:marBottom w:val="0"/>
          <w:divBdr>
            <w:top w:val="none" w:sz="0" w:space="0" w:color="auto"/>
            <w:left w:val="none" w:sz="0" w:space="0" w:color="auto"/>
            <w:bottom w:val="none" w:sz="0" w:space="0" w:color="auto"/>
            <w:right w:val="none" w:sz="0" w:space="0" w:color="auto"/>
          </w:divBdr>
          <w:divsChild>
            <w:div w:id="329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5338">
      <w:bodyDiv w:val="1"/>
      <w:marLeft w:val="0"/>
      <w:marRight w:val="0"/>
      <w:marTop w:val="0"/>
      <w:marBottom w:val="0"/>
      <w:divBdr>
        <w:top w:val="none" w:sz="0" w:space="0" w:color="auto"/>
        <w:left w:val="none" w:sz="0" w:space="0" w:color="auto"/>
        <w:bottom w:val="none" w:sz="0" w:space="0" w:color="auto"/>
        <w:right w:val="none" w:sz="0" w:space="0" w:color="auto"/>
      </w:divBdr>
    </w:div>
    <w:div w:id="1422028703">
      <w:bodyDiv w:val="1"/>
      <w:marLeft w:val="0"/>
      <w:marRight w:val="0"/>
      <w:marTop w:val="0"/>
      <w:marBottom w:val="0"/>
      <w:divBdr>
        <w:top w:val="none" w:sz="0" w:space="0" w:color="auto"/>
        <w:left w:val="none" w:sz="0" w:space="0" w:color="auto"/>
        <w:bottom w:val="none" w:sz="0" w:space="0" w:color="auto"/>
        <w:right w:val="none" w:sz="0" w:space="0" w:color="auto"/>
      </w:divBdr>
    </w:div>
    <w:div w:id="1424187710">
      <w:bodyDiv w:val="1"/>
      <w:marLeft w:val="0"/>
      <w:marRight w:val="0"/>
      <w:marTop w:val="0"/>
      <w:marBottom w:val="0"/>
      <w:divBdr>
        <w:top w:val="none" w:sz="0" w:space="0" w:color="auto"/>
        <w:left w:val="none" w:sz="0" w:space="0" w:color="auto"/>
        <w:bottom w:val="none" w:sz="0" w:space="0" w:color="auto"/>
        <w:right w:val="none" w:sz="0" w:space="0" w:color="auto"/>
      </w:divBdr>
    </w:div>
    <w:div w:id="1430003464">
      <w:bodyDiv w:val="1"/>
      <w:marLeft w:val="0"/>
      <w:marRight w:val="0"/>
      <w:marTop w:val="0"/>
      <w:marBottom w:val="0"/>
      <w:divBdr>
        <w:top w:val="none" w:sz="0" w:space="0" w:color="auto"/>
        <w:left w:val="none" w:sz="0" w:space="0" w:color="auto"/>
        <w:bottom w:val="none" w:sz="0" w:space="0" w:color="auto"/>
        <w:right w:val="none" w:sz="0" w:space="0" w:color="auto"/>
      </w:divBdr>
    </w:div>
    <w:div w:id="1433741128">
      <w:bodyDiv w:val="1"/>
      <w:marLeft w:val="0"/>
      <w:marRight w:val="0"/>
      <w:marTop w:val="0"/>
      <w:marBottom w:val="0"/>
      <w:divBdr>
        <w:top w:val="none" w:sz="0" w:space="0" w:color="auto"/>
        <w:left w:val="none" w:sz="0" w:space="0" w:color="auto"/>
        <w:bottom w:val="none" w:sz="0" w:space="0" w:color="auto"/>
        <w:right w:val="none" w:sz="0" w:space="0" w:color="auto"/>
      </w:divBdr>
    </w:div>
    <w:div w:id="1437015278">
      <w:bodyDiv w:val="1"/>
      <w:marLeft w:val="0"/>
      <w:marRight w:val="0"/>
      <w:marTop w:val="0"/>
      <w:marBottom w:val="0"/>
      <w:divBdr>
        <w:top w:val="none" w:sz="0" w:space="0" w:color="auto"/>
        <w:left w:val="none" w:sz="0" w:space="0" w:color="auto"/>
        <w:bottom w:val="none" w:sz="0" w:space="0" w:color="auto"/>
        <w:right w:val="none" w:sz="0" w:space="0" w:color="auto"/>
      </w:divBdr>
    </w:div>
    <w:div w:id="1446461998">
      <w:bodyDiv w:val="1"/>
      <w:marLeft w:val="0"/>
      <w:marRight w:val="0"/>
      <w:marTop w:val="0"/>
      <w:marBottom w:val="0"/>
      <w:divBdr>
        <w:top w:val="none" w:sz="0" w:space="0" w:color="auto"/>
        <w:left w:val="none" w:sz="0" w:space="0" w:color="auto"/>
        <w:bottom w:val="none" w:sz="0" w:space="0" w:color="auto"/>
        <w:right w:val="none" w:sz="0" w:space="0" w:color="auto"/>
      </w:divBdr>
    </w:div>
    <w:div w:id="1450584098">
      <w:bodyDiv w:val="1"/>
      <w:marLeft w:val="0"/>
      <w:marRight w:val="0"/>
      <w:marTop w:val="0"/>
      <w:marBottom w:val="0"/>
      <w:divBdr>
        <w:top w:val="none" w:sz="0" w:space="0" w:color="auto"/>
        <w:left w:val="none" w:sz="0" w:space="0" w:color="auto"/>
        <w:bottom w:val="none" w:sz="0" w:space="0" w:color="auto"/>
        <w:right w:val="none" w:sz="0" w:space="0" w:color="auto"/>
      </w:divBdr>
    </w:div>
    <w:div w:id="1450589943">
      <w:bodyDiv w:val="1"/>
      <w:marLeft w:val="0"/>
      <w:marRight w:val="0"/>
      <w:marTop w:val="0"/>
      <w:marBottom w:val="0"/>
      <w:divBdr>
        <w:top w:val="none" w:sz="0" w:space="0" w:color="auto"/>
        <w:left w:val="none" w:sz="0" w:space="0" w:color="auto"/>
        <w:bottom w:val="none" w:sz="0" w:space="0" w:color="auto"/>
        <w:right w:val="none" w:sz="0" w:space="0" w:color="auto"/>
      </w:divBdr>
    </w:div>
    <w:div w:id="1454521920">
      <w:bodyDiv w:val="1"/>
      <w:marLeft w:val="0"/>
      <w:marRight w:val="0"/>
      <w:marTop w:val="0"/>
      <w:marBottom w:val="0"/>
      <w:divBdr>
        <w:top w:val="none" w:sz="0" w:space="0" w:color="auto"/>
        <w:left w:val="none" w:sz="0" w:space="0" w:color="auto"/>
        <w:bottom w:val="none" w:sz="0" w:space="0" w:color="auto"/>
        <w:right w:val="none" w:sz="0" w:space="0" w:color="auto"/>
      </w:divBdr>
      <w:divsChild>
        <w:div w:id="276301818">
          <w:marLeft w:val="0"/>
          <w:marRight w:val="0"/>
          <w:marTop w:val="0"/>
          <w:marBottom w:val="0"/>
          <w:divBdr>
            <w:top w:val="none" w:sz="0" w:space="0" w:color="auto"/>
            <w:left w:val="none" w:sz="0" w:space="0" w:color="auto"/>
            <w:bottom w:val="none" w:sz="0" w:space="0" w:color="auto"/>
            <w:right w:val="none" w:sz="0" w:space="0" w:color="auto"/>
          </w:divBdr>
          <w:divsChild>
            <w:div w:id="454368835">
              <w:marLeft w:val="0"/>
              <w:marRight w:val="0"/>
              <w:marTop w:val="0"/>
              <w:marBottom w:val="0"/>
              <w:divBdr>
                <w:top w:val="none" w:sz="0" w:space="0" w:color="auto"/>
                <w:left w:val="none" w:sz="0" w:space="0" w:color="auto"/>
                <w:bottom w:val="none" w:sz="0" w:space="0" w:color="auto"/>
                <w:right w:val="none" w:sz="0" w:space="0" w:color="auto"/>
              </w:divBdr>
            </w:div>
          </w:divsChild>
        </w:div>
        <w:div w:id="448201224">
          <w:marLeft w:val="0"/>
          <w:marRight w:val="0"/>
          <w:marTop w:val="0"/>
          <w:marBottom w:val="0"/>
          <w:divBdr>
            <w:top w:val="none" w:sz="0" w:space="0" w:color="auto"/>
            <w:left w:val="none" w:sz="0" w:space="0" w:color="auto"/>
            <w:bottom w:val="none" w:sz="0" w:space="0" w:color="auto"/>
            <w:right w:val="none" w:sz="0" w:space="0" w:color="auto"/>
          </w:divBdr>
          <w:divsChild>
            <w:div w:id="1456876284">
              <w:marLeft w:val="0"/>
              <w:marRight w:val="0"/>
              <w:marTop w:val="0"/>
              <w:marBottom w:val="0"/>
              <w:divBdr>
                <w:top w:val="none" w:sz="0" w:space="0" w:color="auto"/>
                <w:left w:val="none" w:sz="0" w:space="0" w:color="auto"/>
                <w:bottom w:val="none" w:sz="0" w:space="0" w:color="auto"/>
                <w:right w:val="none" w:sz="0" w:space="0" w:color="auto"/>
              </w:divBdr>
            </w:div>
          </w:divsChild>
        </w:div>
        <w:div w:id="885486524">
          <w:marLeft w:val="0"/>
          <w:marRight w:val="0"/>
          <w:marTop w:val="0"/>
          <w:marBottom w:val="0"/>
          <w:divBdr>
            <w:top w:val="none" w:sz="0" w:space="0" w:color="auto"/>
            <w:left w:val="none" w:sz="0" w:space="0" w:color="auto"/>
            <w:bottom w:val="none" w:sz="0" w:space="0" w:color="auto"/>
            <w:right w:val="none" w:sz="0" w:space="0" w:color="auto"/>
          </w:divBdr>
          <w:divsChild>
            <w:div w:id="2032878071">
              <w:marLeft w:val="0"/>
              <w:marRight w:val="0"/>
              <w:marTop w:val="0"/>
              <w:marBottom w:val="0"/>
              <w:divBdr>
                <w:top w:val="none" w:sz="0" w:space="0" w:color="auto"/>
                <w:left w:val="none" w:sz="0" w:space="0" w:color="auto"/>
                <w:bottom w:val="none" w:sz="0" w:space="0" w:color="auto"/>
                <w:right w:val="none" w:sz="0" w:space="0" w:color="auto"/>
              </w:divBdr>
            </w:div>
          </w:divsChild>
        </w:div>
        <w:div w:id="937056756">
          <w:marLeft w:val="0"/>
          <w:marRight w:val="0"/>
          <w:marTop w:val="0"/>
          <w:marBottom w:val="0"/>
          <w:divBdr>
            <w:top w:val="none" w:sz="0" w:space="0" w:color="auto"/>
            <w:left w:val="none" w:sz="0" w:space="0" w:color="auto"/>
            <w:bottom w:val="none" w:sz="0" w:space="0" w:color="auto"/>
            <w:right w:val="none" w:sz="0" w:space="0" w:color="auto"/>
          </w:divBdr>
          <w:divsChild>
            <w:div w:id="359357901">
              <w:marLeft w:val="0"/>
              <w:marRight w:val="0"/>
              <w:marTop w:val="0"/>
              <w:marBottom w:val="0"/>
              <w:divBdr>
                <w:top w:val="none" w:sz="0" w:space="0" w:color="auto"/>
                <w:left w:val="none" w:sz="0" w:space="0" w:color="auto"/>
                <w:bottom w:val="none" w:sz="0" w:space="0" w:color="auto"/>
                <w:right w:val="none" w:sz="0" w:space="0" w:color="auto"/>
              </w:divBdr>
            </w:div>
          </w:divsChild>
        </w:div>
        <w:div w:id="1051657672">
          <w:marLeft w:val="0"/>
          <w:marRight w:val="0"/>
          <w:marTop w:val="0"/>
          <w:marBottom w:val="0"/>
          <w:divBdr>
            <w:top w:val="none" w:sz="0" w:space="0" w:color="auto"/>
            <w:left w:val="none" w:sz="0" w:space="0" w:color="auto"/>
            <w:bottom w:val="none" w:sz="0" w:space="0" w:color="auto"/>
            <w:right w:val="none" w:sz="0" w:space="0" w:color="auto"/>
          </w:divBdr>
          <w:divsChild>
            <w:div w:id="739526089">
              <w:marLeft w:val="0"/>
              <w:marRight w:val="0"/>
              <w:marTop w:val="0"/>
              <w:marBottom w:val="0"/>
              <w:divBdr>
                <w:top w:val="none" w:sz="0" w:space="0" w:color="auto"/>
                <w:left w:val="none" w:sz="0" w:space="0" w:color="auto"/>
                <w:bottom w:val="none" w:sz="0" w:space="0" w:color="auto"/>
                <w:right w:val="none" w:sz="0" w:space="0" w:color="auto"/>
              </w:divBdr>
            </w:div>
          </w:divsChild>
        </w:div>
        <w:div w:id="1200243530">
          <w:marLeft w:val="0"/>
          <w:marRight w:val="0"/>
          <w:marTop w:val="0"/>
          <w:marBottom w:val="0"/>
          <w:divBdr>
            <w:top w:val="none" w:sz="0" w:space="0" w:color="auto"/>
            <w:left w:val="none" w:sz="0" w:space="0" w:color="auto"/>
            <w:bottom w:val="none" w:sz="0" w:space="0" w:color="auto"/>
            <w:right w:val="none" w:sz="0" w:space="0" w:color="auto"/>
          </w:divBdr>
          <w:divsChild>
            <w:div w:id="1776292837">
              <w:marLeft w:val="0"/>
              <w:marRight w:val="0"/>
              <w:marTop w:val="0"/>
              <w:marBottom w:val="0"/>
              <w:divBdr>
                <w:top w:val="none" w:sz="0" w:space="0" w:color="auto"/>
                <w:left w:val="none" w:sz="0" w:space="0" w:color="auto"/>
                <w:bottom w:val="none" w:sz="0" w:space="0" w:color="auto"/>
                <w:right w:val="none" w:sz="0" w:space="0" w:color="auto"/>
              </w:divBdr>
            </w:div>
          </w:divsChild>
        </w:div>
        <w:div w:id="1833250414">
          <w:marLeft w:val="0"/>
          <w:marRight w:val="0"/>
          <w:marTop w:val="0"/>
          <w:marBottom w:val="0"/>
          <w:divBdr>
            <w:top w:val="none" w:sz="0" w:space="0" w:color="auto"/>
            <w:left w:val="none" w:sz="0" w:space="0" w:color="auto"/>
            <w:bottom w:val="none" w:sz="0" w:space="0" w:color="auto"/>
            <w:right w:val="none" w:sz="0" w:space="0" w:color="auto"/>
          </w:divBdr>
          <w:divsChild>
            <w:div w:id="14819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0737">
      <w:bodyDiv w:val="1"/>
      <w:marLeft w:val="0"/>
      <w:marRight w:val="0"/>
      <w:marTop w:val="0"/>
      <w:marBottom w:val="0"/>
      <w:divBdr>
        <w:top w:val="none" w:sz="0" w:space="0" w:color="auto"/>
        <w:left w:val="none" w:sz="0" w:space="0" w:color="auto"/>
        <w:bottom w:val="none" w:sz="0" w:space="0" w:color="auto"/>
        <w:right w:val="none" w:sz="0" w:space="0" w:color="auto"/>
      </w:divBdr>
    </w:div>
    <w:div w:id="1463572489">
      <w:bodyDiv w:val="1"/>
      <w:marLeft w:val="0"/>
      <w:marRight w:val="0"/>
      <w:marTop w:val="0"/>
      <w:marBottom w:val="0"/>
      <w:divBdr>
        <w:top w:val="none" w:sz="0" w:space="0" w:color="auto"/>
        <w:left w:val="none" w:sz="0" w:space="0" w:color="auto"/>
        <w:bottom w:val="none" w:sz="0" w:space="0" w:color="auto"/>
        <w:right w:val="none" w:sz="0" w:space="0" w:color="auto"/>
      </w:divBdr>
    </w:div>
    <w:div w:id="1464075398">
      <w:bodyDiv w:val="1"/>
      <w:marLeft w:val="0"/>
      <w:marRight w:val="0"/>
      <w:marTop w:val="0"/>
      <w:marBottom w:val="0"/>
      <w:divBdr>
        <w:top w:val="none" w:sz="0" w:space="0" w:color="auto"/>
        <w:left w:val="none" w:sz="0" w:space="0" w:color="auto"/>
        <w:bottom w:val="none" w:sz="0" w:space="0" w:color="auto"/>
        <w:right w:val="none" w:sz="0" w:space="0" w:color="auto"/>
      </w:divBdr>
    </w:div>
    <w:div w:id="1467042372">
      <w:bodyDiv w:val="1"/>
      <w:marLeft w:val="0"/>
      <w:marRight w:val="0"/>
      <w:marTop w:val="0"/>
      <w:marBottom w:val="0"/>
      <w:divBdr>
        <w:top w:val="none" w:sz="0" w:space="0" w:color="auto"/>
        <w:left w:val="none" w:sz="0" w:space="0" w:color="auto"/>
        <w:bottom w:val="none" w:sz="0" w:space="0" w:color="auto"/>
        <w:right w:val="none" w:sz="0" w:space="0" w:color="auto"/>
      </w:divBdr>
    </w:div>
    <w:div w:id="1467160189">
      <w:bodyDiv w:val="1"/>
      <w:marLeft w:val="0"/>
      <w:marRight w:val="0"/>
      <w:marTop w:val="0"/>
      <w:marBottom w:val="0"/>
      <w:divBdr>
        <w:top w:val="none" w:sz="0" w:space="0" w:color="auto"/>
        <w:left w:val="none" w:sz="0" w:space="0" w:color="auto"/>
        <w:bottom w:val="none" w:sz="0" w:space="0" w:color="auto"/>
        <w:right w:val="none" w:sz="0" w:space="0" w:color="auto"/>
      </w:divBdr>
      <w:divsChild>
        <w:div w:id="124009388">
          <w:marLeft w:val="0"/>
          <w:marRight w:val="0"/>
          <w:marTop w:val="0"/>
          <w:marBottom w:val="0"/>
          <w:divBdr>
            <w:top w:val="none" w:sz="0" w:space="0" w:color="auto"/>
            <w:left w:val="none" w:sz="0" w:space="0" w:color="auto"/>
            <w:bottom w:val="none" w:sz="0" w:space="0" w:color="auto"/>
            <w:right w:val="none" w:sz="0" w:space="0" w:color="auto"/>
          </w:divBdr>
          <w:divsChild>
            <w:div w:id="2100174980">
              <w:marLeft w:val="0"/>
              <w:marRight w:val="0"/>
              <w:marTop w:val="0"/>
              <w:marBottom w:val="0"/>
              <w:divBdr>
                <w:top w:val="none" w:sz="0" w:space="0" w:color="auto"/>
                <w:left w:val="none" w:sz="0" w:space="0" w:color="auto"/>
                <w:bottom w:val="none" w:sz="0" w:space="0" w:color="auto"/>
                <w:right w:val="none" w:sz="0" w:space="0" w:color="auto"/>
              </w:divBdr>
            </w:div>
          </w:divsChild>
        </w:div>
        <w:div w:id="887373258">
          <w:marLeft w:val="0"/>
          <w:marRight w:val="0"/>
          <w:marTop w:val="0"/>
          <w:marBottom w:val="0"/>
          <w:divBdr>
            <w:top w:val="none" w:sz="0" w:space="0" w:color="auto"/>
            <w:left w:val="none" w:sz="0" w:space="0" w:color="auto"/>
            <w:bottom w:val="none" w:sz="0" w:space="0" w:color="auto"/>
            <w:right w:val="none" w:sz="0" w:space="0" w:color="auto"/>
          </w:divBdr>
          <w:divsChild>
            <w:div w:id="23866312">
              <w:marLeft w:val="0"/>
              <w:marRight w:val="0"/>
              <w:marTop w:val="0"/>
              <w:marBottom w:val="0"/>
              <w:divBdr>
                <w:top w:val="none" w:sz="0" w:space="0" w:color="auto"/>
                <w:left w:val="none" w:sz="0" w:space="0" w:color="auto"/>
                <w:bottom w:val="none" w:sz="0" w:space="0" w:color="auto"/>
                <w:right w:val="none" w:sz="0" w:space="0" w:color="auto"/>
              </w:divBdr>
            </w:div>
          </w:divsChild>
        </w:div>
        <w:div w:id="1149521503">
          <w:marLeft w:val="0"/>
          <w:marRight w:val="0"/>
          <w:marTop w:val="0"/>
          <w:marBottom w:val="0"/>
          <w:divBdr>
            <w:top w:val="none" w:sz="0" w:space="0" w:color="auto"/>
            <w:left w:val="none" w:sz="0" w:space="0" w:color="auto"/>
            <w:bottom w:val="none" w:sz="0" w:space="0" w:color="auto"/>
            <w:right w:val="none" w:sz="0" w:space="0" w:color="auto"/>
          </w:divBdr>
          <w:divsChild>
            <w:div w:id="1146556652">
              <w:marLeft w:val="0"/>
              <w:marRight w:val="0"/>
              <w:marTop w:val="0"/>
              <w:marBottom w:val="0"/>
              <w:divBdr>
                <w:top w:val="none" w:sz="0" w:space="0" w:color="auto"/>
                <w:left w:val="none" w:sz="0" w:space="0" w:color="auto"/>
                <w:bottom w:val="none" w:sz="0" w:space="0" w:color="auto"/>
                <w:right w:val="none" w:sz="0" w:space="0" w:color="auto"/>
              </w:divBdr>
            </w:div>
          </w:divsChild>
        </w:div>
        <w:div w:id="1461919832">
          <w:marLeft w:val="0"/>
          <w:marRight w:val="0"/>
          <w:marTop w:val="0"/>
          <w:marBottom w:val="0"/>
          <w:divBdr>
            <w:top w:val="none" w:sz="0" w:space="0" w:color="auto"/>
            <w:left w:val="none" w:sz="0" w:space="0" w:color="auto"/>
            <w:bottom w:val="none" w:sz="0" w:space="0" w:color="auto"/>
            <w:right w:val="none" w:sz="0" w:space="0" w:color="auto"/>
          </w:divBdr>
          <w:divsChild>
            <w:div w:id="529340083">
              <w:marLeft w:val="0"/>
              <w:marRight w:val="0"/>
              <w:marTop w:val="0"/>
              <w:marBottom w:val="0"/>
              <w:divBdr>
                <w:top w:val="none" w:sz="0" w:space="0" w:color="auto"/>
                <w:left w:val="none" w:sz="0" w:space="0" w:color="auto"/>
                <w:bottom w:val="none" w:sz="0" w:space="0" w:color="auto"/>
                <w:right w:val="none" w:sz="0" w:space="0" w:color="auto"/>
              </w:divBdr>
            </w:div>
          </w:divsChild>
        </w:div>
        <w:div w:id="1927037650">
          <w:marLeft w:val="0"/>
          <w:marRight w:val="0"/>
          <w:marTop w:val="0"/>
          <w:marBottom w:val="0"/>
          <w:divBdr>
            <w:top w:val="none" w:sz="0" w:space="0" w:color="auto"/>
            <w:left w:val="none" w:sz="0" w:space="0" w:color="auto"/>
            <w:bottom w:val="none" w:sz="0" w:space="0" w:color="auto"/>
            <w:right w:val="none" w:sz="0" w:space="0" w:color="auto"/>
          </w:divBdr>
          <w:divsChild>
            <w:div w:id="19326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4974">
      <w:bodyDiv w:val="1"/>
      <w:marLeft w:val="0"/>
      <w:marRight w:val="0"/>
      <w:marTop w:val="0"/>
      <w:marBottom w:val="0"/>
      <w:divBdr>
        <w:top w:val="none" w:sz="0" w:space="0" w:color="auto"/>
        <w:left w:val="none" w:sz="0" w:space="0" w:color="auto"/>
        <w:bottom w:val="none" w:sz="0" w:space="0" w:color="auto"/>
        <w:right w:val="none" w:sz="0" w:space="0" w:color="auto"/>
      </w:divBdr>
    </w:div>
    <w:div w:id="1478261124">
      <w:bodyDiv w:val="1"/>
      <w:marLeft w:val="0"/>
      <w:marRight w:val="0"/>
      <w:marTop w:val="0"/>
      <w:marBottom w:val="0"/>
      <w:divBdr>
        <w:top w:val="none" w:sz="0" w:space="0" w:color="auto"/>
        <w:left w:val="none" w:sz="0" w:space="0" w:color="auto"/>
        <w:bottom w:val="none" w:sz="0" w:space="0" w:color="auto"/>
        <w:right w:val="none" w:sz="0" w:space="0" w:color="auto"/>
      </w:divBdr>
    </w:div>
    <w:div w:id="1479415115">
      <w:bodyDiv w:val="1"/>
      <w:marLeft w:val="0"/>
      <w:marRight w:val="0"/>
      <w:marTop w:val="0"/>
      <w:marBottom w:val="0"/>
      <w:divBdr>
        <w:top w:val="none" w:sz="0" w:space="0" w:color="auto"/>
        <w:left w:val="none" w:sz="0" w:space="0" w:color="auto"/>
        <w:bottom w:val="none" w:sz="0" w:space="0" w:color="auto"/>
        <w:right w:val="none" w:sz="0" w:space="0" w:color="auto"/>
      </w:divBdr>
    </w:div>
    <w:div w:id="1479418976">
      <w:bodyDiv w:val="1"/>
      <w:marLeft w:val="0"/>
      <w:marRight w:val="0"/>
      <w:marTop w:val="0"/>
      <w:marBottom w:val="0"/>
      <w:divBdr>
        <w:top w:val="none" w:sz="0" w:space="0" w:color="auto"/>
        <w:left w:val="none" w:sz="0" w:space="0" w:color="auto"/>
        <w:bottom w:val="none" w:sz="0" w:space="0" w:color="auto"/>
        <w:right w:val="none" w:sz="0" w:space="0" w:color="auto"/>
      </w:divBdr>
    </w:div>
    <w:div w:id="1479496411">
      <w:bodyDiv w:val="1"/>
      <w:marLeft w:val="0"/>
      <w:marRight w:val="0"/>
      <w:marTop w:val="0"/>
      <w:marBottom w:val="0"/>
      <w:divBdr>
        <w:top w:val="none" w:sz="0" w:space="0" w:color="auto"/>
        <w:left w:val="none" w:sz="0" w:space="0" w:color="auto"/>
        <w:bottom w:val="none" w:sz="0" w:space="0" w:color="auto"/>
        <w:right w:val="none" w:sz="0" w:space="0" w:color="auto"/>
      </w:divBdr>
    </w:div>
    <w:div w:id="1481922728">
      <w:bodyDiv w:val="1"/>
      <w:marLeft w:val="0"/>
      <w:marRight w:val="0"/>
      <w:marTop w:val="0"/>
      <w:marBottom w:val="0"/>
      <w:divBdr>
        <w:top w:val="none" w:sz="0" w:space="0" w:color="auto"/>
        <w:left w:val="none" w:sz="0" w:space="0" w:color="auto"/>
        <w:bottom w:val="none" w:sz="0" w:space="0" w:color="auto"/>
        <w:right w:val="none" w:sz="0" w:space="0" w:color="auto"/>
      </w:divBdr>
      <w:divsChild>
        <w:div w:id="375353407">
          <w:marLeft w:val="0"/>
          <w:marRight w:val="0"/>
          <w:marTop w:val="0"/>
          <w:marBottom w:val="0"/>
          <w:divBdr>
            <w:top w:val="none" w:sz="0" w:space="0" w:color="auto"/>
            <w:left w:val="none" w:sz="0" w:space="0" w:color="auto"/>
            <w:bottom w:val="none" w:sz="0" w:space="0" w:color="auto"/>
            <w:right w:val="none" w:sz="0" w:space="0" w:color="auto"/>
          </w:divBdr>
          <w:divsChild>
            <w:div w:id="1093551800">
              <w:marLeft w:val="0"/>
              <w:marRight w:val="0"/>
              <w:marTop w:val="0"/>
              <w:marBottom w:val="0"/>
              <w:divBdr>
                <w:top w:val="none" w:sz="0" w:space="0" w:color="auto"/>
                <w:left w:val="none" w:sz="0" w:space="0" w:color="auto"/>
                <w:bottom w:val="none" w:sz="0" w:space="0" w:color="auto"/>
                <w:right w:val="none" w:sz="0" w:space="0" w:color="auto"/>
              </w:divBdr>
            </w:div>
          </w:divsChild>
        </w:div>
        <w:div w:id="420177354">
          <w:marLeft w:val="0"/>
          <w:marRight w:val="0"/>
          <w:marTop w:val="0"/>
          <w:marBottom w:val="0"/>
          <w:divBdr>
            <w:top w:val="none" w:sz="0" w:space="0" w:color="auto"/>
            <w:left w:val="none" w:sz="0" w:space="0" w:color="auto"/>
            <w:bottom w:val="none" w:sz="0" w:space="0" w:color="auto"/>
            <w:right w:val="none" w:sz="0" w:space="0" w:color="auto"/>
          </w:divBdr>
          <w:divsChild>
            <w:div w:id="1656252821">
              <w:marLeft w:val="0"/>
              <w:marRight w:val="0"/>
              <w:marTop w:val="0"/>
              <w:marBottom w:val="0"/>
              <w:divBdr>
                <w:top w:val="none" w:sz="0" w:space="0" w:color="auto"/>
                <w:left w:val="none" w:sz="0" w:space="0" w:color="auto"/>
                <w:bottom w:val="none" w:sz="0" w:space="0" w:color="auto"/>
                <w:right w:val="none" w:sz="0" w:space="0" w:color="auto"/>
              </w:divBdr>
            </w:div>
          </w:divsChild>
        </w:div>
        <w:div w:id="446388218">
          <w:marLeft w:val="0"/>
          <w:marRight w:val="0"/>
          <w:marTop w:val="0"/>
          <w:marBottom w:val="0"/>
          <w:divBdr>
            <w:top w:val="none" w:sz="0" w:space="0" w:color="auto"/>
            <w:left w:val="none" w:sz="0" w:space="0" w:color="auto"/>
            <w:bottom w:val="none" w:sz="0" w:space="0" w:color="auto"/>
            <w:right w:val="none" w:sz="0" w:space="0" w:color="auto"/>
          </w:divBdr>
          <w:divsChild>
            <w:div w:id="1227378254">
              <w:marLeft w:val="0"/>
              <w:marRight w:val="0"/>
              <w:marTop w:val="0"/>
              <w:marBottom w:val="0"/>
              <w:divBdr>
                <w:top w:val="none" w:sz="0" w:space="0" w:color="auto"/>
                <w:left w:val="none" w:sz="0" w:space="0" w:color="auto"/>
                <w:bottom w:val="none" w:sz="0" w:space="0" w:color="auto"/>
                <w:right w:val="none" w:sz="0" w:space="0" w:color="auto"/>
              </w:divBdr>
            </w:div>
          </w:divsChild>
        </w:div>
        <w:div w:id="715010207">
          <w:marLeft w:val="0"/>
          <w:marRight w:val="0"/>
          <w:marTop w:val="0"/>
          <w:marBottom w:val="0"/>
          <w:divBdr>
            <w:top w:val="none" w:sz="0" w:space="0" w:color="auto"/>
            <w:left w:val="none" w:sz="0" w:space="0" w:color="auto"/>
            <w:bottom w:val="none" w:sz="0" w:space="0" w:color="auto"/>
            <w:right w:val="none" w:sz="0" w:space="0" w:color="auto"/>
          </w:divBdr>
          <w:divsChild>
            <w:div w:id="593784617">
              <w:marLeft w:val="0"/>
              <w:marRight w:val="0"/>
              <w:marTop w:val="0"/>
              <w:marBottom w:val="0"/>
              <w:divBdr>
                <w:top w:val="none" w:sz="0" w:space="0" w:color="auto"/>
                <w:left w:val="none" w:sz="0" w:space="0" w:color="auto"/>
                <w:bottom w:val="none" w:sz="0" w:space="0" w:color="auto"/>
                <w:right w:val="none" w:sz="0" w:space="0" w:color="auto"/>
              </w:divBdr>
            </w:div>
          </w:divsChild>
        </w:div>
        <w:div w:id="916671934">
          <w:marLeft w:val="0"/>
          <w:marRight w:val="0"/>
          <w:marTop w:val="0"/>
          <w:marBottom w:val="0"/>
          <w:divBdr>
            <w:top w:val="none" w:sz="0" w:space="0" w:color="auto"/>
            <w:left w:val="none" w:sz="0" w:space="0" w:color="auto"/>
            <w:bottom w:val="none" w:sz="0" w:space="0" w:color="auto"/>
            <w:right w:val="none" w:sz="0" w:space="0" w:color="auto"/>
          </w:divBdr>
          <w:divsChild>
            <w:div w:id="720708979">
              <w:marLeft w:val="0"/>
              <w:marRight w:val="0"/>
              <w:marTop w:val="0"/>
              <w:marBottom w:val="0"/>
              <w:divBdr>
                <w:top w:val="none" w:sz="0" w:space="0" w:color="auto"/>
                <w:left w:val="none" w:sz="0" w:space="0" w:color="auto"/>
                <w:bottom w:val="none" w:sz="0" w:space="0" w:color="auto"/>
                <w:right w:val="none" w:sz="0" w:space="0" w:color="auto"/>
              </w:divBdr>
            </w:div>
          </w:divsChild>
        </w:div>
        <w:div w:id="931009255">
          <w:marLeft w:val="0"/>
          <w:marRight w:val="0"/>
          <w:marTop w:val="0"/>
          <w:marBottom w:val="0"/>
          <w:divBdr>
            <w:top w:val="none" w:sz="0" w:space="0" w:color="auto"/>
            <w:left w:val="none" w:sz="0" w:space="0" w:color="auto"/>
            <w:bottom w:val="none" w:sz="0" w:space="0" w:color="auto"/>
            <w:right w:val="none" w:sz="0" w:space="0" w:color="auto"/>
          </w:divBdr>
          <w:divsChild>
            <w:div w:id="1166240820">
              <w:marLeft w:val="0"/>
              <w:marRight w:val="0"/>
              <w:marTop w:val="0"/>
              <w:marBottom w:val="0"/>
              <w:divBdr>
                <w:top w:val="none" w:sz="0" w:space="0" w:color="auto"/>
                <w:left w:val="none" w:sz="0" w:space="0" w:color="auto"/>
                <w:bottom w:val="none" w:sz="0" w:space="0" w:color="auto"/>
                <w:right w:val="none" w:sz="0" w:space="0" w:color="auto"/>
              </w:divBdr>
            </w:div>
          </w:divsChild>
        </w:div>
        <w:div w:id="1244532643">
          <w:marLeft w:val="0"/>
          <w:marRight w:val="0"/>
          <w:marTop w:val="0"/>
          <w:marBottom w:val="0"/>
          <w:divBdr>
            <w:top w:val="none" w:sz="0" w:space="0" w:color="auto"/>
            <w:left w:val="none" w:sz="0" w:space="0" w:color="auto"/>
            <w:bottom w:val="none" w:sz="0" w:space="0" w:color="auto"/>
            <w:right w:val="none" w:sz="0" w:space="0" w:color="auto"/>
          </w:divBdr>
          <w:divsChild>
            <w:div w:id="1440562209">
              <w:marLeft w:val="0"/>
              <w:marRight w:val="0"/>
              <w:marTop w:val="0"/>
              <w:marBottom w:val="0"/>
              <w:divBdr>
                <w:top w:val="none" w:sz="0" w:space="0" w:color="auto"/>
                <w:left w:val="none" w:sz="0" w:space="0" w:color="auto"/>
                <w:bottom w:val="none" w:sz="0" w:space="0" w:color="auto"/>
                <w:right w:val="none" w:sz="0" w:space="0" w:color="auto"/>
              </w:divBdr>
            </w:div>
          </w:divsChild>
        </w:div>
        <w:div w:id="1351642475">
          <w:marLeft w:val="0"/>
          <w:marRight w:val="0"/>
          <w:marTop w:val="0"/>
          <w:marBottom w:val="0"/>
          <w:divBdr>
            <w:top w:val="none" w:sz="0" w:space="0" w:color="auto"/>
            <w:left w:val="none" w:sz="0" w:space="0" w:color="auto"/>
            <w:bottom w:val="none" w:sz="0" w:space="0" w:color="auto"/>
            <w:right w:val="none" w:sz="0" w:space="0" w:color="auto"/>
          </w:divBdr>
          <w:divsChild>
            <w:div w:id="1769546116">
              <w:marLeft w:val="0"/>
              <w:marRight w:val="0"/>
              <w:marTop w:val="0"/>
              <w:marBottom w:val="0"/>
              <w:divBdr>
                <w:top w:val="none" w:sz="0" w:space="0" w:color="auto"/>
                <w:left w:val="none" w:sz="0" w:space="0" w:color="auto"/>
                <w:bottom w:val="none" w:sz="0" w:space="0" w:color="auto"/>
                <w:right w:val="none" w:sz="0" w:space="0" w:color="auto"/>
              </w:divBdr>
            </w:div>
          </w:divsChild>
        </w:div>
        <w:div w:id="1658879126">
          <w:marLeft w:val="0"/>
          <w:marRight w:val="0"/>
          <w:marTop w:val="0"/>
          <w:marBottom w:val="0"/>
          <w:divBdr>
            <w:top w:val="none" w:sz="0" w:space="0" w:color="auto"/>
            <w:left w:val="none" w:sz="0" w:space="0" w:color="auto"/>
            <w:bottom w:val="none" w:sz="0" w:space="0" w:color="auto"/>
            <w:right w:val="none" w:sz="0" w:space="0" w:color="auto"/>
          </w:divBdr>
          <w:divsChild>
            <w:div w:id="635725944">
              <w:marLeft w:val="0"/>
              <w:marRight w:val="0"/>
              <w:marTop w:val="0"/>
              <w:marBottom w:val="0"/>
              <w:divBdr>
                <w:top w:val="none" w:sz="0" w:space="0" w:color="auto"/>
                <w:left w:val="none" w:sz="0" w:space="0" w:color="auto"/>
                <w:bottom w:val="none" w:sz="0" w:space="0" w:color="auto"/>
                <w:right w:val="none" w:sz="0" w:space="0" w:color="auto"/>
              </w:divBdr>
            </w:div>
          </w:divsChild>
        </w:div>
        <w:div w:id="1779134410">
          <w:marLeft w:val="0"/>
          <w:marRight w:val="0"/>
          <w:marTop w:val="0"/>
          <w:marBottom w:val="0"/>
          <w:divBdr>
            <w:top w:val="none" w:sz="0" w:space="0" w:color="auto"/>
            <w:left w:val="none" w:sz="0" w:space="0" w:color="auto"/>
            <w:bottom w:val="none" w:sz="0" w:space="0" w:color="auto"/>
            <w:right w:val="none" w:sz="0" w:space="0" w:color="auto"/>
          </w:divBdr>
          <w:divsChild>
            <w:div w:id="262540932">
              <w:marLeft w:val="0"/>
              <w:marRight w:val="0"/>
              <w:marTop w:val="0"/>
              <w:marBottom w:val="0"/>
              <w:divBdr>
                <w:top w:val="none" w:sz="0" w:space="0" w:color="auto"/>
                <w:left w:val="none" w:sz="0" w:space="0" w:color="auto"/>
                <w:bottom w:val="none" w:sz="0" w:space="0" w:color="auto"/>
                <w:right w:val="none" w:sz="0" w:space="0" w:color="auto"/>
              </w:divBdr>
            </w:div>
          </w:divsChild>
        </w:div>
        <w:div w:id="2012249299">
          <w:marLeft w:val="0"/>
          <w:marRight w:val="0"/>
          <w:marTop w:val="0"/>
          <w:marBottom w:val="0"/>
          <w:divBdr>
            <w:top w:val="none" w:sz="0" w:space="0" w:color="auto"/>
            <w:left w:val="none" w:sz="0" w:space="0" w:color="auto"/>
            <w:bottom w:val="none" w:sz="0" w:space="0" w:color="auto"/>
            <w:right w:val="none" w:sz="0" w:space="0" w:color="auto"/>
          </w:divBdr>
          <w:divsChild>
            <w:div w:id="13692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411">
      <w:bodyDiv w:val="1"/>
      <w:marLeft w:val="0"/>
      <w:marRight w:val="0"/>
      <w:marTop w:val="0"/>
      <w:marBottom w:val="0"/>
      <w:divBdr>
        <w:top w:val="none" w:sz="0" w:space="0" w:color="auto"/>
        <w:left w:val="none" w:sz="0" w:space="0" w:color="auto"/>
        <w:bottom w:val="none" w:sz="0" w:space="0" w:color="auto"/>
        <w:right w:val="none" w:sz="0" w:space="0" w:color="auto"/>
      </w:divBdr>
    </w:div>
    <w:div w:id="1493445242">
      <w:bodyDiv w:val="1"/>
      <w:marLeft w:val="0"/>
      <w:marRight w:val="0"/>
      <w:marTop w:val="0"/>
      <w:marBottom w:val="0"/>
      <w:divBdr>
        <w:top w:val="none" w:sz="0" w:space="0" w:color="auto"/>
        <w:left w:val="none" w:sz="0" w:space="0" w:color="auto"/>
        <w:bottom w:val="none" w:sz="0" w:space="0" w:color="auto"/>
        <w:right w:val="none" w:sz="0" w:space="0" w:color="auto"/>
      </w:divBdr>
    </w:div>
    <w:div w:id="1498425059">
      <w:bodyDiv w:val="1"/>
      <w:marLeft w:val="0"/>
      <w:marRight w:val="0"/>
      <w:marTop w:val="0"/>
      <w:marBottom w:val="0"/>
      <w:divBdr>
        <w:top w:val="none" w:sz="0" w:space="0" w:color="auto"/>
        <w:left w:val="none" w:sz="0" w:space="0" w:color="auto"/>
        <w:bottom w:val="none" w:sz="0" w:space="0" w:color="auto"/>
        <w:right w:val="none" w:sz="0" w:space="0" w:color="auto"/>
      </w:divBdr>
    </w:div>
    <w:div w:id="1498956967">
      <w:bodyDiv w:val="1"/>
      <w:marLeft w:val="0"/>
      <w:marRight w:val="0"/>
      <w:marTop w:val="0"/>
      <w:marBottom w:val="0"/>
      <w:divBdr>
        <w:top w:val="none" w:sz="0" w:space="0" w:color="auto"/>
        <w:left w:val="none" w:sz="0" w:space="0" w:color="auto"/>
        <w:bottom w:val="none" w:sz="0" w:space="0" w:color="auto"/>
        <w:right w:val="none" w:sz="0" w:space="0" w:color="auto"/>
      </w:divBdr>
    </w:div>
    <w:div w:id="1499422683">
      <w:bodyDiv w:val="1"/>
      <w:marLeft w:val="0"/>
      <w:marRight w:val="0"/>
      <w:marTop w:val="0"/>
      <w:marBottom w:val="0"/>
      <w:divBdr>
        <w:top w:val="none" w:sz="0" w:space="0" w:color="auto"/>
        <w:left w:val="none" w:sz="0" w:space="0" w:color="auto"/>
        <w:bottom w:val="none" w:sz="0" w:space="0" w:color="auto"/>
        <w:right w:val="none" w:sz="0" w:space="0" w:color="auto"/>
      </w:divBdr>
    </w:div>
    <w:div w:id="1501774692">
      <w:bodyDiv w:val="1"/>
      <w:marLeft w:val="0"/>
      <w:marRight w:val="0"/>
      <w:marTop w:val="0"/>
      <w:marBottom w:val="0"/>
      <w:divBdr>
        <w:top w:val="none" w:sz="0" w:space="0" w:color="auto"/>
        <w:left w:val="none" w:sz="0" w:space="0" w:color="auto"/>
        <w:bottom w:val="none" w:sz="0" w:space="0" w:color="auto"/>
        <w:right w:val="none" w:sz="0" w:space="0" w:color="auto"/>
      </w:divBdr>
    </w:div>
    <w:div w:id="1502355356">
      <w:bodyDiv w:val="1"/>
      <w:marLeft w:val="0"/>
      <w:marRight w:val="0"/>
      <w:marTop w:val="0"/>
      <w:marBottom w:val="0"/>
      <w:divBdr>
        <w:top w:val="none" w:sz="0" w:space="0" w:color="auto"/>
        <w:left w:val="none" w:sz="0" w:space="0" w:color="auto"/>
        <w:bottom w:val="none" w:sz="0" w:space="0" w:color="auto"/>
        <w:right w:val="none" w:sz="0" w:space="0" w:color="auto"/>
      </w:divBdr>
      <w:divsChild>
        <w:div w:id="1837186016">
          <w:marLeft w:val="0"/>
          <w:marRight w:val="0"/>
          <w:marTop w:val="0"/>
          <w:marBottom w:val="0"/>
          <w:divBdr>
            <w:top w:val="none" w:sz="0" w:space="0" w:color="auto"/>
            <w:left w:val="none" w:sz="0" w:space="0" w:color="auto"/>
            <w:bottom w:val="none" w:sz="0" w:space="0" w:color="auto"/>
            <w:right w:val="none" w:sz="0" w:space="0" w:color="auto"/>
          </w:divBdr>
          <w:divsChild>
            <w:div w:id="1697192965">
              <w:marLeft w:val="0"/>
              <w:marRight w:val="0"/>
              <w:marTop w:val="0"/>
              <w:marBottom w:val="0"/>
              <w:divBdr>
                <w:top w:val="none" w:sz="0" w:space="0" w:color="auto"/>
                <w:left w:val="none" w:sz="0" w:space="0" w:color="auto"/>
                <w:bottom w:val="none" w:sz="0" w:space="0" w:color="auto"/>
                <w:right w:val="none" w:sz="0" w:space="0" w:color="auto"/>
              </w:divBdr>
            </w:div>
          </w:divsChild>
        </w:div>
        <w:div w:id="1849446532">
          <w:marLeft w:val="0"/>
          <w:marRight w:val="0"/>
          <w:marTop w:val="0"/>
          <w:marBottom w:val="0"/>
          <w:divBdr>
            <w:top w:val="none" w:sz="0" w:space="0" w:color="auto"/>
            <w:left w:val="none" w:sz="0" w:space="0" w:color="auto"/>
            <w:bottom w:val="none" w:sz="0" w:space="0" w:color="auto"/>
            <w:right w:val="none" w:sz="0" w:space="0" w:color="auto"/>
          </w:divBdr>
          <w:divsChild>
            <w:div w:id="754663978">
              <w:marLeft w:val="0"/>
              <w:marRight w:val="0"/>
              <w:marTop w:val="0"/>
              <w:marBottom w:val="0"/>
              <w:divBdr>
                <w:top w:val="none" w:sz="0" w:space="0" w:color="auto"/>
                <w:left w:val="none" w:sz="0" w:space="0" w:color="auto"/>
                <w:bottom w:val="none" w:sz="0" w:space="0" w:color="auto"/>
                <w:right w:val="none" w:sz="0" w:space="0" w:color="auto"/>
              </w:divBdr>
            </w:div>
          </w:divsChild>
        </w:div>
        <w:div w:id="2134447257">
          <w:marLeft w:val="0"/>
          <w:marRight w:val="0"/>
          <w:marTop w:val="0"/>
          <w:marBottom w:val="0"/>
          <w:divBdr>
            <w:top w:val="none" w:sz="0" w:space="0" w:color="auto"/>
            <w:left w:val="none" w:sz="0" w:space="0" w:color="auto"/>
            <w:bottom w:val="none" w:sz="0" w:space="0" w:color="auto"/>
            <w:right w:val="none" w:sz="0" w:space="0" w:color="auto"/>
          </w:divBdr>
          <w:divsChild>
            <w:div w:id="20806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92706">
      <w:bodyDiv w:val="1"/>
      <w:marLeft w:val="0"/>
      <w:marRight w:val="0"/>
      <w:marTop w:val="0"/>
      <w:marBottom w:val="0"/>
      <w:divBdr>
        <w:top w:val="none" w:sz="0" w:space="0" w:color="auto"/>
        <w:left w:val="none" w:sz="0" w:space="0" w:color="auto"/>
        <w:bottom w:val="none" w:sz="0" w:space="0" w:color="auto"/>
        <w:right w:val="none" w:sz="0" w:space="0" w:color="auto"/>
      </w:divBdr>
    </w:div>
    <w:div w:id="1507011519">
      <w:bodyDiv w:val="1"/>
      <w:marLeft w:val="0"/>
      <w:marRight w:val="0"/>
      <w:marTop w:val="0"/>
      <w:marBottom w:val="0"/>
      <w:divBdr>
        <w:top w:val="none" w:sz="0" w:space="0" w:color="auto"/>
        <w:left w:val="none" w:sz="0" w:space="0" w:color="auto"/>
        <w:bottom w:val="none" w:sz="0" w:space="0" w:color="auto"/>
        <w:right w:val="none" w:sz="0" w:space="0" w:color="auto"/>
      </w:divBdr>
    </w:div>
    <w:div w:id="1510562644">
      <w:bodyDiv w:val="1"/>
      <w:marLeft w:val="0"/>
      <w:marRight w:val="0"/>
      <w:marTop w:val="0"/>
      <w:marBottom w:val="0"/>
      <w:divBdr>
        <w:top w:val="none" w:sz="0" w:space="0" w:color="auto"/>
        <w:left w:val="none" w:sz="0" w:space="0" w:color="auto"/>
        <w:bottom w:val="none" w:sz="0" w:space="0" w:color="auto"/>
        <w:right w:val="none" w:sz="0" w:space="0" w:color="auto"/>
      </w:divBdr>
      <w:divsChild>
        <w:div w:id="13388338">
          <w:marLeft w:val="0"/>
          <w:marRight w:val="0"/>
          <w:marTop w:val="0"/>
          <w:marBottom w:val="0"/>
          <w:divBdr>
            <w:top w:val="none" w:sz="0" w:space="0" w:color="auto"/>
            <w:left w:val="none" w:sz="0" w:space="0" w:color="auto"/>
            <w:bottom w:val="none" w:sz="0" w:space="0" w:color="auto"/>
            <w:right w:val="none" w:sz="0" w:space="0" w:color="auto"/>
          </w:divBdr>
          <w:divsChild>
            <w:div w:id="919371538">
              <w:marLeft w:val="0"/>
              <w:marRight w:val="0"/>
              <w:marTop w:val="0"/>
              <w:marBottom w:val="0"/>
              <w:divBdr>
                <w:top w:val="none" w:sz="0" w:space="0" w:color="auto"/>
                <w:left w:val="none" w:sz="0" w:space="0" w:color="auto"/>
                <w:bottom w:val="none" w:sz="0" w:space="0" w:color="auto"/>
                <w:right w:val="none" w:sz="0" w:space="0" w:color="auto"/>
              </w:divBdr>
            </w:div>
          </w:divsChild>
        </w:div>
        <w:div w:id="60100551">
          <w:marLeft w:val="0"/>
          <w:marRight w:val="0"/>
          <w:marTop w:val="0"/>
          <w:marBottom w:val="0"/>
          <w:divBdr>
            <w:top w:val="none" w:sz="0" w:space="0" w:color="auto"/>
            <w:left w:val="none" w:sz="0" w:space="0" w:color="auto"/>
            <w:bottom w:val="none" w:sz="0" w:space="0" w:color="auto"/>
            <w:right w:val="none" w:sz="0" w:space="0" w:color="auto"/>
          </w:divBdr>
          <w:divsChild>
            <w:div w:id="1699164851">
              <w:marLeft w:val="0"/>
              <w:marRight w:val="0"/>
              <w:marTop w:val="0"/>
              <w:marBottom w:val="0"/>
              <w:divBdr>
                <w:top w:val="none" w:sz="0" w:space="0" w:color="auto"/>
                <w:left w:val="none" w:sz="0" w:space="0" w:color="auto"/>
                <w:bottom w:val="none" w:sz="0" w:space="0" w:color="auto"/>
                <w:right w:val="none" w:sz="0" w:space="0" w:color="auto"/>
              </w:divBdr>
            </w:div>
          </w:divsChild>
        </w:div>
        <w:div w:id="151800376">
          <w:marLeft w:val="0"/>
          <w:marRight w:val="0"/>
          <w:marTop w:val="0"/>
          <w:marBottom w:val="0"/>
          <w:divBdr>
            <w:top w:val="none" w:sz="0" w:space="0" w:color="auto"/>
            <w:left w:val="none" w:sz="0" w:space="0" w:color="auto"/>
            <w:bottom w:val="none" w:sz="0" w:space="0" w:color="auto"/>
            <w:right w:val="none" w:sz="0" w:space="0" w:color="auto"/>
          </w:divBdr>
          <w:divsChild>
            <w:div w:id="1145901701">
              <w:marLeft w:val="0"/>
              <w:marRight w:val="0"/>
              <w:marTop w:val="0"/>
              <w:marBottom w:val="0"/>
              <w:divBdr>
                <w:top w:val="none" w:sz="0" w:space="0" w:color="auto"/>
                <w:left w:val="none" w:sz="0" w:space="0" w:color="auto"/>
                <w:bottom w:val="none" w:sz="0" w:space="0" w:color="auto"/>
                <w:right w:val="none" w:sz="0" w:space="0" w:color="auto"/>
              </w:divBdr>
            </w:div>
          </w:divsChild>
        </w:div>
        <w:div w:id="639965163">
          <w:marLeft w:val="0"/>
          <w:marRight w:val="0"/>
          <w:marTop w:val="0"/>
          <w:marBottom w:val="0"/>
          <w:divBdr>
            <w:top w:val="none" w:sz="0" w:space="0" w:color="auto"/>
            <w:left w:val="none" w:sz="0" w:space="0" w:color="auto"/>
            <w:bottom w:val="none" w:sz="0" w:space="0" w:color="auto"/>
            <w:right w:val="none" w:sz="0" w:space="0" w:color="auto"/>
          </w:divBdr>
          <w:divsChild>
            <w:div w:id="1441607077">
              <w:marLeft w:val="0"/>
              <w:marRight w:val="0"/>
              <w:marTop w:val="0"/>
              <w:marBottom w:val="0"/>
              <w:divBdr>
                <w:top w:val="none" w:sz="0" w:space="0" w:color="auto"/>
                <w:left w:val="none" w:sz="0" w:space="0" w:color="auto"/>
                <w:bottom w:val="none" w:sz="0" w:space="0" w:color="auto"/>
                <w:right w:val="none" w:sz="0" w:space="0" w:color="auto"/>
              </w:divBdr>
            </w:div>
          </w:divsChild>
        </w:div>
        <w:div w:id="1511482760">
          <w:marLeft w:val="0"/>
          <w:marRight w:val="0"/>
          <w:marTop w:val="0"/>
          <w:marBottom w:val="0"/>
          <w:divBdr>
            <w:top w:val="none" w:sz="0" w:space="0" w:color="auto"/>
            <w:left w:val="none" w:sz="0" w:space="0" w:color="auto"/>
            <w:bottom w:val="none" w:sz="0" w:space="0" w:color="auto"/>
            <w:right w:val="none" w:sz="0" w:space="0" w:color="auto"/>
          </w:divBdr>
          <w:divsChild>
            <w:div w:id="3075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27145">
      <w:bodyDiv w:val="1"/>
      <w:marLeft w:val="0"/>
      <w:marRight w:val="0"/>
      <w:marTop w:val="0"/>
      <w:marBottom w:val="0"/>
      <w:divBdr>
        <w:top w:val="none" w:sz="0" w:space="0" w:color="auto"/>
        <w:left w:val="none" w:sz="0" w:space="0" w:color="auto"/>
        <w:bottom w:val="none" w:sz="0" w:space="0" w:color="auto"/>
        <w:right w:val="none" w:sz="0" w:space="0" w:color="auto"/>
      </w:divBdr>
    </w:div>
    <w:div w:id="1518960190">
      <w:bodyDiv w:val="1"/>
      <w:marLeft w:val="0"/>
      <w:marRight w:val="0"/>
      <w:marTop w:val="0"/>
      <w:marBottom w:val="0"/>
      <w:divBdr>
        <w:top w:val="none" w:sz="0" w:space="0" w:color="auto"/>
        <w:left w:val="none" w:sz="0" w:space="0" w:color="auto"/>
        <w:bottom w:val="none" w:sz="0" w:space="0" w:color="auto"/>
        <w:right w:val="none" w:sz="0" w:space="0" w:color="auto"/>
      </w:divBdr>
    </w:div>
    <w:div w:id="1519271578">
      <w:bodyDiv w:val="1"/>
      <w:marLeft w:val="0"/>
      <w:marRight w:val="0"/>
      <w:marTop w:val="0"/>
      <w:marBottom w:val="0"/>
      <w:divBdr>
        <w:top w:val="none" w:sz="0" w:space="0" w:color="auto"/>
        <w:left w:val="none" w:sz="0" w:space="0" w:color="auto"/>
        <w:bottom w:val="none" w:sz="0" w:space="0" w:color="auto"/>
        <w:right w:val="none" w:sz="0" w:space="0" w:color="auto"/>
      </w:divBdr>
    </w:div>
    <w:div w:id="1523860392">
      <w:bodyDiv w:val="1"/>
      <w:marLeft w:val="0"/>
      <w:marRight w:val="0"/>
      <w:marTop w:val="0"/>
      <w:marBottom w:val="0"/>
      <w:divBdr>
        <w:top w:val="none" w:sz="0" w:space="0" w:color="auto"/>
        <w:left w:val="none" w:sz="0" w:space="0" w:color="auto"/>
        <w:bottom w:val="none" w:sz="0" w:space="0" w:color="auto"/>
        <w:right w:val="none" w:sz="0" w:space="0" w:color="auto"/>
      </w:divBdr>
    </w:div>
    <w:div w:id="1526214635">
      <w:bodyDiv w:val="1"/>
      <w:marLeft w:val="0"/>
      <w:marRight w:val="0"/>
      <w:marTop w:val="0"/>
      <w:marBottom w:val="0"/>
      <w:divBdr>
        <w:top w:val="none" w:sz="0" w:space="0" w:color="auto"/>
        <w:left w:val="none" w:sz="0" w:space="0" w:color="auto"/>
        <w:bottom w:val="none" w:sz="0" w:space="0" w:color="auto"/>
        <w:right w:val="none" w:sz="0" w:space="0" w:color="auto"/>
      </w:divBdr>
    </w:div>
    <w:div w:id="1527519812">
      <w:bodyDiv w:val="1"/>
      <w:marLeft w:val="0"/>
      <w:marRight w:val="0"/>
      <w:marTop w:val="0"/>
      <w:marBottom w:val="0"/>
      <w:divBdr>
        <w:top w:val="none" w:sz="0" w:space="0" w:color="auto"/>
        <w:left w:val="none" w:sz="0" w:space="0" w:color="auto"/>
        <w:bottom w:val="none" w:sz="0" w:space="0" w:color="auto"/>
        <w:right w:val="none" w:sz="0" w:space="0" w:color="auto"/>
      </w:divBdr>
    </w:div>
    <w:div w:id="1530604664">
      <w:bodyDiv w:val="1"/>
      <w:marLeft w:val="0"/>
      <w:marRight w:val="0"/>
      <w:marTop w:val="0"/>
      <w:marBottom w:val="0"/>
      <w:divBdr>
        <w:top w:val="none" w:sz="0" w:space="0" w:color="auto"/>
        <w:left w:val="none" w:sz="0" w:space="0" w:color="auto"/>
        <w:bottom w:val="none" w:sz="0" w:space="0" w:color="auto"/>
        <w:right w:val="none" w:sz="0" w:space="0" w:color="auto"/>
      </w:divBdr>
    </w:div>
    <w:div w:id="1538395692">
      <w:bodyDiv w:val="1"/>
      <w:marLeft w:val="0"/>
      <w:marRight w:val="0"/>
      <w:marTop w:val="0"/>
      <w:marBottom w:val="0"/>
      <w:divBdr>
        <w:top w:val="none" w:sz="0" w:space="0" w:color="auto"/>
        <w:left w:val="none" w:sz="0" w:space="0" w:color="auto"/>
        <w:bottom w:val="none" w:sz="0" w:space="0" w:color="auto"/>
        <w:right w:val="none" w:sz="0" w:space="0" w:color="auto"/>
      </w:divBdr>
    </w:div>
    <w:div w:id="1541165280">
      <w:bodyDiv w:val="1"/>
      <w:marLeft w:val="0"/>
      <w:marRight w:val="0"/>
      <w:marTop w:val="0"/>
      <w:marBottom w:val="0"/>
      <w:divBdr>
        <w:top w:val="none" w:sz="0" w:space="0" w:color="auto"/>
        <w:left w:val="none" w:sz="0" w:space="0" w:color="auto"/>
        <w:bottom w:val="none" w:sz="0" w:space="0" w:color="auto"/>
        <w:right w:val="none" w:sz="0" w:space="0" w:color="auto"/>
      </w:divBdr>
    </w:div>
    <w:div w:id="1543054035">
      <w:bodyDiv w:val="1"/>
      <w:marLeft w:val="0"/>
      <w:marRight w:val="0"/>
      <w:marTop w:val="0"/>
      <w:marBottom w:val="0"/>
      <w:divBdr>
        <w:top w:val="none" w:sz="0" w:space="0" w:color="auto"/>
        <w:left w:val="none" w:sz="0" w:space="0" w:color="auto"/>
        <w:bottom w:val="none" w:sz="0" w:space="0" w:color="auto"/>
        <w:right w:val="none" w:sz="0" w:space="0" w:color="auto"/>
      </w:divBdr>
    </w:div>
    <w:div w:id="1546988957">
      <w:bodyDiv w:val="1"/>
      <w:marLeft w:val="0"/>
      <w:marRight w:val="0"/>
      <w:marTop w:val="0"/>
      <w:marBottom w:val="0"/>
      <w:divBdr>
        <w:top w:val="none" w:sz="0" w:space="0" w:color="auto"/>
        <w:left w:val="none" w:sz="0" w:space="0" w:color="auto"/>
        <w:bottom w:val="none" w:sz="0" w:space="0" w:color="auto"/>
        <w:right w:val="none" w:sz="0" w:space="0" w:color="auto"/>
      </w:divBdr>
    </w:div>
    <w:div w:id="1548443898">
      <w:bodyDiv w:val="1"/>
      <w:marLeft w:val="0"/>
      <w:marRight w:val="0"/>
      <w:marTop w:val="0"/>
      <w:marBottom w:val="0"/>
      <w:divBdr>
        <w:top w:val="none" w:sz="0" w:space="0" w:color="auto"/>
        <w:left w:val="none" w:sz="0" w:space="0" w:color="auto"/>
        <w:bottom w:val="none" w:sz="0" w:space="0" w:color="auto"/>
        <w:right w:val="none" w:sz="0" w:space="0" w:color="auto"/>
      </w:divBdr>
    </w:div>
    <w:div w:id="1550335484">
      <w:bodyDiv w:val="1"/>
      <w:marLeft w:val="0"/>
      <w:marRight w:val="0"/>
      <w:marTop w:val="0"/>
      <w:marBottom w:val="0"/>
      <w:divBdr>
        <w:top w:val="none" w:sz="0" w:space="0" w:color="auto"/>
        <w:left w:val="none" w:sz="0" w:space="0" w:color="auto"/>
        <w:bottom w:val="none" w:sz="0" w:space="0" w:color="auto"/>
        <w:right w:val="none" w:sz="0" w:space="0" w:color="auto"/>
      </w:divBdr>
    </w:div>
    <w:div w:id="1556621063">
      <w:bodyDiv w:val="1"/>
      <w:marLeft w:val="0"/>
      <w:marRight w:val="0"/>
      <w:marTop w:val="0"/>
      <w:marBottom w:val="0"/>
      <w:divBdr>
        <w:top w:val="none" w:sz="0" w:space="0" w:color="auto"/>
        <w:left w:val="none" w:sz="0" w:space="0" w:color="auto"/>
        <w:bottom w:val="none" w:sz="0" w:space="0" w:color="auto"/>
        <w:right w:val="none" w:sz="0" w:space="0" w:color="auto"/>
      </w:divBdr>
    </w:div>
    <w:div w:id="1559050794">
      <w:bodyDiv w:val="1"/>
      <w:marLeft w:val="0"/>
      <w:marRight w:val="0"/>
      <w:marTop w:val="0"/>
      <w:marBottom w:val="0"/>
      <w:divBdr>
        <w:top w:val="none" w:sz="0" w:space="0" w:color="auto"/>
        <w:left w:val="none" w:sz="0" w:space="0" w:color="auto"/>
        <w:bottom w:val="none" w:sz="0" w:space="0" w:color="auto"/>
        <w:right w:val="none" w:sz="0" w:space="0" w:color="auto"/>
      </w:divBdr>
    </w:div>
    <w:div w:id="1562322727">
      <w:bodyDiv w:val="1"/>
      <w:marLeft w:val="0"/>
      <w:marRight w:val="0"/>
      <w:marTop w:val="0"/>
      <w:marBottom w:val="0"/>
      <w:divBdr>
        <w:top w:val="none" w:sz="0" w:space="0" w:color="auto"/>
        <w:left w:val="none" w:sz="0" w:space="0" w:color="auto"/>
        <w:bottom w:val="none" w:sz="0" w:space="0" w:color="auto"/>
        <w:right w:val="none" w:sz="0" w:space="0" w:color="auto"/>
      </w:divBdr>
    </w:div>
    <w:div w:id="1566068698">
      <w:bodyDiv w:val="1"/>
      <w:marLeft w:val="0"/>
      <w:marRight w:val="0"/>
      <w:marTop w:val="0"/>
      <w:marBottom w:val="0"/>
      <w:divBdr>
        <w:top w:val="none" w:sz="0" w:space="0" w:color="auto"/>
        <w:left w:val="none" w:sz="0" w:space="0" w:color="auto"/>
        <w:bottom w:val="none" w:sz="0" w:space="0" w:color="auto"/>
        <w:right w:val="none" w:sz="0" w:space="0" w:color="auto"/>
      </w:divBdr>
    </w:div>
    <w:div w:id="1568807604">
      <w:bodyDiv w:val="1"/>
      <w:marLeft w:val="0"/>
      <w:marRight w:val="0"/>
      <w:marTop w:val="0"/>
      <w:marBottom w:val="0"/>
      <w:divBdr>
        <w:top w:val="none" w:sz="0" w:space="0" w:color="auto"/>
        <w:left w:val="none" w:sz="0" w:space="0" w:color="auto"/>
        <w:bottom w:val="none" w:sz="0" w:space="0" w:color="auto"/>
        <w:right w:val="none" w:sz="0" w:space="0" w:color="auto"/>
      </w:divBdr>
    </w:div>
    <w:div w:id="1570729317">
      <w:bodyDiv w:val="1"/>
      <w:marLeft w:val="0"/>
      <w:marRight w:val="0"/>
      <w:marTop w:val="0"/>
      <w:marBottom w:val="0"/>
      <w:divBdr>
        <w:top w:val="none" w:sz="0" w:space="0" w:color="auto"/>
        <w:left w:val="none" w:sz="0" w:space="0" w:color="auto"/>
        <w:bottom w:val="none" w:sz="0" w:space="0" w:color="auto"/>
        <w:right w:val="none" w:sz="0" w:space="0" w:color="auto"/>
      </w:divBdr>
    </w:div>
    <w:div w:id="1575042812">
      <w:bodyDiv w:val="1"/>
      <w:marLeft w:val="0"/>
      <w:marRight w:val="0"/>
      <w:marTop w:val="0"/>
      <w:marBottom w:val="0"/>
      <w:divBdr>
        <w:top w:val="none" w:sz="0" w:space="0" w:color="auto"/>
        <w:left w:val="none" w:sz="0" w:space="0" w:color="auto"/>
        <w:bottom w:val="none" w:sz="0" w:space="0" w:color="auto"/>
        <w:right w:val="none" w:sz="0" w:space="0" w:color="auto"/>
      </w:divBdr>
    </w:div>
    <w:div w:id="1575698255">
      <w:bodyDiv w:val="1"/>
      <w:marLeft w:val="0"/>
      <w:marRight w:val="0"/>
      <w:marTop w:val="0"/>
      <w:marBottom w:val="0"/>
      <w:divBdr>
        <w:top w:val="none" w:sz="0" w:space="0" w:color="auto"/>
        <w:left w:val="none" w:sz="0" w:space="0" w:color="auto"/>
        <w:bottom w:val="none" w:sz="0" w:space="0" w:color="auto"/>
        <w:right w:val="none" w:sz="0" w:space="0" w:color="auto"/>
      </w:divBdr>
    </w:div>
    <w:div w:id="1578512758">
      <w:bodyDiv w:val="1"/>
      <w:marLeft w:val="0"/>
      <w:marRight w:val="0"/>
      <w:marTop w:val="0"/>
      <w:marBottom w:val="0"/>
      <w:divBdr>
        <w:top w:val="none" w:sz="0" w:space="0" w:color="auto"/>
        <w:left w:val="none" w:sz="0" w:space="0" w:color="auto"/>
        <w:bottom w:val="none" w:sz="0" w:space="0" w:color="auto"/>
        <w:right w:val="none" w:sz="0" w:space="0" w:color="auto"/>
      </w:divBdr>
    </w:div>
    <w:div w:id="1579515621">
      <w:bodyDiv w:val="1"/>
      <w:marLeft w:val="0"/>
      <w:marRight w:val="0"/>
      <w:marTop w:val="0"/>
      <w:marBottom w:val="0"/>
      <w:divBdr>
        <w:top w:val="none" w:sz="0" w:space="0" w:color="auto"/>
        <w:left w:val="none" w:sz="0" w:space="0" w:color="auto"/>
        <w:bottom w:val="none" w:sz="0" w:space="0" w:color="auto"/>
        <w:right w:val="none" w:sz="0" w:space="0" w:color="auto"/>
      </w:divBdr>
    </w:div>
    <w:div w:id="1581325520">
      <w:bodyDiv w:val="1"/>
      <w:marLeft w:val="0"/>
      <w:marRight w:val="0"/>
      <w:marTop w:val="0"/>
      <w:marBottom w:val="0"/>
      <w:divBdr>
        <w:top w:val="none" w:sz="0" w:space="0" w:color="auto"/>
        <w:left w:val="none" w:sz="0" w:space="0" w:color="auto"/>
        <w:bottom w:val="none" w:sz="0" w:space="0" w:color="auto"/>
        <w:right w:val="none" w:sz="0" w:space="0" w:color="auto"/>
      </w:divBdr>
    </w:div>
    <w:div w:id="1582374224">
      <w:bodyDiv w:val="1"/>
      <w:marLeft w:val="0"/>
      <w:marRight w:val="0"/>
      <w:marTop w:val="0"/>
      <w:marBottom w:val="0"/>
      <w:divBdr>
        <w:top w:val="none" w:sz="0" w:space="0" w:color="auto"/>
        <w:left w:val="none" w:sz="0" w:space="0" w:color="auto"/>
        <w:bottom w:val="none" w:sz="0" w:space="0" w:color="auto"/>
        <w:right w:val="none" w:sz="0" w:space="0" w:color="auto"/>
      </w:divBdr>
    </w:div>
    <w:div w:id="1583366859">
      <w:bodyDiv w:val="1"/>
      <w:marLeft w:val="0"/>
      <w:marRight w:val="0"/>
      <w:marTop w:val="0"/>
      <w:marBottom w:val="0"/>
      <w:divBdr>
        <w:top w:val="none" w:sz="0" w:space="0" w:color="auto"/>
        <w:left w:val="none" w:sz="0" w:space="0" w:color="auto"/>
        <w:bottom w:val="none" w:sz="0" w:space="0" w:color="auto"/>
        <w:right w:val="none" w:sz="0" w:space="0" w:color="auto"/>
      </w:divBdr>
    </w:div>
    <w:div w:id="1586301887">
      <w:bodyDiv w:val="1"/>
      <w:marLeft w:val="0"/>
      <w:marRight w:val="0"/>
      <w:marTop w:val="0"/>
      <w:marBottom w:val="0"/>
      <w:divBdr>
        <w:top w:val="none" w:sz="0" w:space="0" w:color="auto"/>
        <w:left w:val="none" w:sz="0" w:space="0" w:color="auto"/>
        <w:bottom w:val="none" w:sz="0" w:space="0" w:color="auto"/>
        <w:right w:val="none" w:sz="0" w:space="0" w:color="auto"/>
      </w:divBdr>
    </w:div>
    <w:div w:id="1587760789">
      <w:bodyDiv w:val="1"/>
      <w:marLeft w:val="0"/>
      <w:marRight w:val="0"/>
      <w:marTop w:val="0"/>
      <w:marBottom w:val="0"/>
      <w:divBdr>
        <w:top w:val="none" w:sz="0" w:space="0" w:color="auto"/>
        <w:left w:val="none" w:sz="0" w:space="0" w:color="auto"/>
        <w:bottom w:val="none" w:sz="0" w:space="0" w:color="auto"/>
        <w:right w:val="none" w:sz="0" w:space="0" w:color="auto"/>
      </w:divBdr>
    </w:div>
    <w:div w:id="1588341930">
      <w:bodyDiv w:val="1"/>
      <w:marLeft w:val="0"/>
      <w:marRight w:val="0"/>
      <w:marTop w:val="0"/>
      <w:marBottom w:val="0"/>
      <w:divBdr>
        <w:top w:val="none" w:sz="0" w:space="0" w:color="auto"/>
        <w:left w:val="none" w:sz="0" w:space="0" w:color="auto"/>
        <w:bottom w:val="none" w:sz="0" w:space="0" w:color="auto"/>
        <w:right w:val="none" w:sz="0" w:space="0" w:color="auto"/>
      </w:divBdr>
    </w:div>
    <w:div w:id="1589971006">
      <w:bodyDiv w:val="1"/>
      <w:marLeft w:val="0"/>
      <w:marRight w:val="0"/>
      <w:marTop w:val="0"/>
      <w:marBottom w:val="0"/>
      <w:divBdr>
        <w:top w:val="none" w:sz="0" w:space="0" w:color="auto"/>
        <w:left w:val="none" w:sz="0" w:space="0" w:color="auto"/>
        <w:bottom w:val="none" w:sz="0" w:space="0" w:color="auto"/>
        <w:right w:val="none" w:sz="0" w:space="0" w:color="auto"/>
      </w:divBdr>
    </w:div>
    <w:div w:id="1591743252">
      <w:bodyDiv w:val="1"/>
      <w:marLeft w:val="0"/>
      <w:marRight w:val="0"/>
      <w:marTop w:val="0"/>
      <w:marBottom w:val="0"/>
      <w:divBdr>
        <w:top w:val="none" w:sz="0" w:space="0" w:color="auto"/>
        <w:left w:val="none" w:sz="0" w:space="0" w:color="auto"/>
        <w:bottom w:val="none" w:sz="0" w:space="0" w:color="auto"/>
        <w:right w:val="none" w:sz="0" w:space="0" w:color="auto"/>
      </w:divBdr>
    </w:div>
    <w:div w:id="1598363927">
      <w:bodyDiv w:val="1"/>
      <w:marLeft w:val="0"/>
      <w:marRight w:val="0"/>
      <w:marTop w:val="0"/>
      <w:marBottom w:val="0"/>
      <w:divBdr>
        <w:top w:val="none" w:sz="0" w:space="0" w:color="auto"/>
        <w:left w:val="none" w:sz="0" w:space="0" w:color="auto"/>
        <w:bottom w:val="none" w:sz="0" w:space="0" w:color="auto"/>
        <w:right w:val="none" w:sz="0" w:space="0" w:color="auto"/>
      </w:divBdr>
    </w:div>
    <w:div w:id="1599098367">
      <w:bodyDiv w:val="1"/>
      <w:marLeft w:val="0"/>
      <w:marRight w:val="0"/>
      <w:marTop w:val="0"/>
      <w:marBottom w:val="0"/>
      <w:divBdr>
        <w:top w:val="none" w:sz="0" w:space="0" w:color="auto"/>
        <w:left w:val="none" w:sz="0" w:space="0" w:color="auto"/>
        <w:bottom w:val="none" w:sz="0" w:space="0" w:color="auto"/>
        <w:right w:val="none" w:sz="0" w:space="0" w:color="auto"/>
      </w:divBdr>
    </w:div>
    <w:div w:id="1600524278">
      <w:bodyDiv w:val="1"/>
      <w:marLeft w:val="0"/>
      <w:marRight w:val="0"/>
      <w:marTop w:val="0"/>
      <w:marBottom w:val="0"/>
      <w:divBdr>
        <w:top w:val="none" w:sz="0" w:space="0" w:color="auto"/>
        <w:left w:val="none" w:sz="0" w:space="0" w:color="auto"/>
        <w:bottom w:val="none" w:sz="0" w:space="0" w:color="auto"/>
        <w:right w:val="none" w:sz="0" w:space="0" w:color="auto"/>
      </w:divBdr>
    </w:div>
    <w:div w:id="1605990433">
      <w:bodyDiv w:val="1"/>
      <w:marLeft w:val="0"/>
      <w:marRight w:val="0"/>
      <w:marTop w:val="0"/>
      <w:marBottom w:val="0"/>
      <w:divBdr>
        <w:top w:val="none" w:sz="0" w:space="0" w:color="auto"/>
        <w:left w:val="none" w:sz="0" w:space="0" w:color="auto"/>
        <w:bottom w:val="none" w:sz="0" w:space="0" w:color="auto"/>
        <w:right w:val="none" w:sz="0" w:space="0" w:color="auto"/>
      </w:divBdr>
    </w:div>
    <w:div w:id="1611090385">
      <w:bodyDiv w:val="1"/>
      <w:marLeft w:val="0"/>
      <w:marRight w:val="0"/>
      <w:marTop w:val="0"/>
      <w:marBottom w:val="0"/>
      <w:divBdr>
        <w:top w:val="none" w:sz="0" w:space="0" w:color="auto"/>
        <w:left w:val="none" w:sz="0" w:space="0" w:color="auto"/>
        <w:bottom w:val="none" w:sz="0" w:space="0" w:color="auto"/>
        <w:right w:val="none" w:sz="0" w:space="0" w:color="auto"/>
      </w:divBdr>
    </w:div>
    <w:div w:id="1612472237">
      <w:bodyDiv w:val="1"/>
      <w:marLeft w:val="0"/>
      <w:marRight w:val="0"/>
      <w:marTop w:val="0"/>
      <w:marBottom w:val="0"/>
      <w:divBdr>
        <w:top w:val="none" w:sz="0" w:space="0" w:color="auto"/>
        <w:left w:val="none" w:sz="0" w:space="0" w:color="auto"/>
        <w:bottom w:val="none" w:sz="0" w:space="0" w:color="auto"/>
        <w:right w:val="none" w:sz="0" w:space="0" w:color="auto"/>
      </w:divBdr>
    </w:div>
    <w:div w:id="1632402196">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48627645">
      <w:bodyDiv w:val="1"/>
      <w:marLeft w:val="0"/>
      <w:marRight w:val="0"/>
      <w:marTop w:val="0"/>
      <w:marBottom w:val="0"/>
      <w:divBdr>
        <w:top w:val="none" w:sz="0" w:space="0" w:color="auto"/>
        <w:left w:val="none" w:sz="0" w:space="0" w:color="auto"/>
        <w:bottom w:val="none" w:sz="0" w:space="0" w:color="auto"/>
        <w:right w:val="none" w:sz="0" w:space="0" w:color="auto"/>
      </w:divBdr>
    </w:div>
    <w:div w:id="1654065430">
      <w:bodyDiv w:val="1"/>
      <w:marLeft w:val="0"/>
      <w:marRight w:val="0"/>
      <w:marTop w:val="0"/>
      <w:marBottom w:val="0"/>
      <w:divBdr>
        <w:top w:val="none" w:sz="0" w:space="0" w:color="auto"/>
        <w:left w:val="none" w:sz="0" w:space="0" w:color="auto"/>
        <w:bottom w:val="none" w:sz="0" w:space="0" w:color="auto"/>
        <w:right w:val="none" w:sz="0" w:space="0" w:color="auto"/>
      </w:divBdr>
    </w:div>
    <w:div w:id="1662663169">
      <w:bodyDiv w:val="1"/>
      <w:marLeft w:val="0"/>
      <w:marRight w:val="0"/>
      <w:marTop w:val="0"/>
      <w:marBottom w:val="0"/>
      <w:divBdr>
        <w:top w:val="none" w:sz="0" w:space="0" w:color="auto"/>
        <w:left w:val="none" w:sz="0" w:space="0" w:color="auto"/>
        <w:bottom w:val="none" w:sz="0" w:space="0" w:color="auto"/>
        <w:right w:val="none" w:sz="0" w:space="0" w:color="auto"/>
      </w:divBdr>
    </w:div>
    <w:div w:id="1668248637">
      <w:bodyDiv w:val="1"/>
      <w:marLeft w:val="0"/>
      <w:marRight w:val="0"/>
      <w:marTop w:val="0"/>
      <w:marBottom w:val="0"/>
      <w:divBdr>
        <w:top w:val="none" w:sz="0" w:space="0" w:color="auto"/>
        <w:left w:val="none" w:sz="0" w:space="0" w:color="auto"/>
        <w:bottom w:val="none" w:sz="0" w:space="0" w:color="auto"/>
        <w:right w:val="none" w:sz="0" w:space="0" w:color="auto"/>
      </w:divBdr>
    </w:div>
    <w:div w:id="1669138319">
      <w:bodyDiv w:val="1"/>
      <w:marLeft w:val="0"/>
      <w:marRight w:val="0"/>
      <w:marTop w:val="0"/>
      <w:marBottom w:val="0"/>
      <w:divBdr>
        <w:top w:val="none" w:sz="0" w:space="0" w:color="auto"/>
        <w:left w:val="none" w:sz="0" w:space="0" w:color="auto"/>
        <w:bottom w:val="none" w:sz="0" w:space="0" w:color="auto"/>
        <w:right w:val="none" w:sz="0" w:space="0" w:color="auto"/>
      </w:divBdr>
    </w:div>
    <w:div w:id="1669357416">
      <w:bodyDiv w:val="1"/>
      <w:marLeft w:val="0"/>
      <w:marRight w:val="0"/>
      <w:marTop w:val="0"/>
      <w:marBottom w:val="0"/>
      <w:divBdr>
        <w:top w:val="none" w:sz="0" w:space="0" w:color="auto"/>
        <w:left w:val="none" w:sz="0" w:space="0" w:color="auto"/>
        <w:bottom w:val="none" w:sz="0" w:space="0" w:color="auto"/>
        <w:right w:val="none" w:sz="0" w:space="0" w:color="auto"/>
      </w:divBdr>
    </w:div>
    <w:div w:id="1687974486">
      <w:bodyDiv w:val="1"/>
      <w:marLeft w:val="0"/>
      <w:marRight w:val="0"/>
      <w:marTop w:val="0"/>
      <w:marBottom w:val="0"/>
      <w:divBdr>
        <w:top w:val="none" w:sz="0" w:space="0" w:color="auto"/>
        <w:left w:val="none" w:sz="0" w:space="0" w:color="auto"/>
        <w:bottom w:val="none" w:sz="0" w:space="0" w:color="auto"/>
        <w:right w:val="none" w:sz="0" w:space="0" w:color="auto"/>
      </w:divBdr>
    </w:div>
    <w:div w:id="1689481223">
      <w:bodyDiv w:val="1"/>
      <w:marLeft w:val="0"/>
      <w:marRight w:val="0"/>
      <w:marTop w:val="0"/>
      <w:marBottom w:val="0"/>
      <w:divBdr>
        <w:top w:val="none" w:sz="0" w:space="0" w:color="auto"/>
        <w:left w:val="none" w:sz="0" w:space="0" w:color="auto"/>
        <w:bottom w:val="none" w:sz="0" w:space="0" w:color="auto"/>
        <w:right w:val="none" w:sz="0" w:space="0" w:color="auto"/>
      </w:divBdr>
    </w:div>
    <w:div w:id="1694651501">
      <w:bodyDiv w:val="1"/>
      <w:marLeft w:val="0"/>
      <w:marRight w:val="0"/>
      <w:marTop w:val="0"/>
      <w:marBottom w:val="0"/>
      <w:divBdr>
        <w:top w:val="none" w:sz="0" w:space="0" w:color="auto"/>
        <w:left w:val="none" w:sz="0" w:space="0" w:color="auto"/>
        <w:bottom w:val="none" w:sz="0" w:space="0" w:color="auto"/>
        <w:right w:val="none" w:sz="0" w:space="0" w:color="auto"/>
      </w:divBdr>
    </w:div>
    <w:div w:id="1700281471">
      <w:bodyDiv w:val="1"/>
      <w:marLeft w:val="0"/>
      <w:marRight w:val="0"/>
      <w:marTop w:val="0"/>
      <w:marBottom w:val="0"/>
      <w:divBdr>
        <w:top w:val="none" w:sz="0" w:space="0" w:color="auto"/>
        <w:left w:val="none" w:sz="0" w:space="0" w:color="auto"/>
        <w:bottom w:val="none" w:sz="0" w:space="0" w:color="auto"/>
        <w:right w:val="none" w:sz="0" w:space="0" w:color="auto"/>
      </w:divBdr>
    </w:div>
    <w:div w:id="1704162448">
      <w:bodyDiv w:val="1"/>
      <w:marLeft w:val="0"/>
      <w:marRight w:val="0"/>
      <w:marTop w:val="0"/>
      <w:marBottom w:val="0"/>
      <w:divBdr>
        <w:top w:val="none" w:sz="0" w:space="0" w:color="auto"/>
        <w:left w:val="none" w:sz="0" w:space="0" w:color="auto"/>
        <w:bottom w:val="none" w:sz="0" w:space="0" w:color="auto"/>
        <w:right w:val="none" w:sz="0" w:space="0" w:color="auto"/>
      </w:divBdr>
    </w:div>
    <w:div w:id="1704936319">
      <w:bodyDiv w:val="1"/>
      <w:marLeft w:val="0"/>
      <w:marRight w:val="0"/>
      <w:marTop w:val="0"/>
      <w:marBottom w:val="0"/>
      <w:divBdr>
        <w:top w:val="none" w:sz="0" w:space="0" w:color="auto"/>
        <w:left w:val="none" w:sz="0" w:space="0" w:color="auto"/>
        <w:bottom w:val="none" w:sz="0" w:space="0" w:color="auto"/>
        <w:right w:val="none" w:sz="0" w:space="0" w:color="auto"/>
      </w:divBdr>
    </w:div>
    <w:div w:id="1713573317">
      <w:bodyDiv w:val="1"/>
      <w:marLeft w:val="0"/>
      <w:marRight w:val="0"/>
      <w:marTop w:val="0"/>
      <w:marBottom w:val="0"/>
      <w:divBdr>
        <w:top w:val="none" w:sz="0" w:space="0" w:color="auto"/>
        <w:left w:val="none" w:sz="0" w:space="0" w:color="auto"/>
        <w:bottom w:val="none" w:sz="0" w:space="0" w:color="auto"/>
        <w:right w:val="none" w:sz="0" w:space="0" w:color="auto"/>
      </w:divBdr>
    </w:div>
    <w:div w:id="1721319034">
      <w:bodyDiv w:val="1"/>
      <w:marLeft w:val="0"/>
      <w:marRight w:val="0"/>
      <w:marTop w:val="0"/>
      <w:marBottom w:val="0"/>
      <w:divBdr>
        <w:top w:val="none" w:sz="0" w:space="0" w:color="auto"/>
        <w:left w:val="none" w:sz="0" w:space="0" w:color="auto"/>
        <w:bottom w:val="none" w:sz="0" w:space="0" w:color="auto"/>
        <w:right w:val="none" w:sz="0" w:space="0" w:color="auto"/>
      </w:divBdr>
    </w:div>
    <w:div w:id="1724013568">
      <w:bodyDiv w:val="1"/>
      <w:marLeft w:val="0"/>
      <w:marRight w:val="0"/>
      <w:marTop w:val="0"/>
      <w:marBottom w:val="0"/>
      <w:divBdr>
        <w:top w:val="none" w:sz="0" w:space="0" w:color="auto"/>
        <w:left w:val="none" w:sz="0" w:space="0" w:color="auto"/>
        <w:bottom w:val="none" w:sz="0" w:space="0" w:color="auto"/>
        <w:right w:val="none" w:sz="0" w:space="0" w:color="auto"/>
      </w:divBdr>
    </w:div>
    <w:div w:id="1725064676">
      <w:bodyDiv w:val="1"/>
      <w:marLeft w:val="0"/>
      <w:marRight w:val="0"/>
      <w:marTop w:val="0"/>
      <w:marBottom w:val="0"/>
      <w:divBdr>
        <w:top w:val="none" w:sz="0" w:space="0" w:color="auto"/>
        <w:left w:val="none" w:sz="0" w:space="0" w:color="auto"/>
        <w:bottom w:val="none" w:sz="0" w:space="0" w:color="auto"/>
        <w:right w:val="none" w:sz="0" w:space="0" w:color="auto"/>
      </w:divBdr>
    </w:div>
    <w:div w:id="1727952675">
      <w:bodyDiv w:val="1"/>
      <w:marLeft w:val="0"/>
      <w:marRight w:val="0"/>
      <w:marTop w:val="0"/>
      <w:marBottom w:val="0"/>
      <w:divBdr>
        <w:top w:val="none" w:sz="0" w:space="0" w:color="auto"/>
        <w:left w:val="none" w:sz="0" w:space="0" w:color="auto"/>
        <w:bottom w:val="none" w:sz="0" w:space="0" w:color="auto"/>
        <w:right w:val="none" w:sz="0" w:space="0" w:color="auto"/>
      </w:divBdr>
    </w:div>
    <w:div w:id="1729112004">
      <w:bodyDiv w:val="1"/>
      <w:marLeft w:val="0"/>
      <w:marRight w:val="0"/>
      <w:marTop w:val="0"/>
      <w:marBottom w:val="0"/>
      <w:divBdr>
        <w:top w:val="none" w:sz="0" w:space="0" w:color="auto"/>
        <w:left w:val="none" w:sz="0" w:space="0" w:color="auto"/>
        <w:bottom w:val="none" w:sz="0" w:space="0" w:color="auto"/>
        <w:right w:val="none" w:sz="0" w:space="0" w:color="auto"/>
      </w:divBdr>
    </w:div>
    <w:div w:id="1737124556">
      <w:bodyDiv w:val="1"/>
      <w:marLeft w:val="0"/>
      <w:marRight w:val="0"/>
      <w:marTop w:val="0"/>
      <w:marBottom w:val="0"/>
      <w:divBdr>
        <w:top w:val="none" w:sz="0" w:space="0" w:color="auto"/>
        <w:left w:val="none" w:sz="0" w:space="0" w:color="auto"/>
        <w:bottom w:val="none" w:sz="0" w:space="0" w:color="auto"/>
        <w:right w:val="none" w:sz="0" w:space="0" w:color="auto"/>
      </w:divBdr>
    </w:div>
    <w:div w:id="1743723147">
      <w:bodyDiv w:val="1"/>
      <w:marLeft w:val="0"/>
      <w:marRight w:val="0"/>
      <w:marTop w:val="0"/>
      <w:marBottom w:val="0"/>
      <w:divBdr>
        <w:top w:val="none" w:sz="0" w:space="0" w:color="auto"/>
        <w:left w:val="none" w:sz="0" w:space="0" w:color="auto"/>
        <w:bottom w:val="none" w:sz="0" w:space="0" w:color="auto"/>
        <w:right w:val="none" w:sz="0" w:space="0" w:color="auto"/>
      </w:divBdr>
    </w:div>
    <w:div w:id="1747259860">
      <w:bodyDiv w:val="1"/>
      <w:marLeft w:val="0"/>
      <w:marRight w:val="0"/>
      <w:marTop w:val="0"/>
      <w:marBottom w:val="0"/>
      <w:divBdr>
        <w:top w:val="none" w:sz="0" w:space="0" w:color="auto"/>
        <w:left w:val="none" w:sz="0" w:space="0" w:color="auto"/>
        <w:bottom w:val="none" w:sz="0" w:space="0" w:color="auto"/>
        <w:right w:val="none" w:sz="0" w:space="0" w:color="auto"/>
      </w:divBdr>
    </w:div>
    <w:div w:id="1749231293">
      <w:bodyDiv w:val="1"/>
      <w:marLeft w:val="0"/>
      <w:marRight w:val="0"/>
      <w:marTop w:val="0"/>
      <w:marBottom w:val="0"/>
      <w:divBdr>
        <w:top w:val="none" w:sz="0" w:space="0" w:color="auto"/>
        <w:left w:val="none" w:sz="0" w:space="0" w:color="auto"/>
        <w:bottom w:val="none" w:sz="0" w:space="0" w:color="auto"/>
        <w:right w:val="none" w:sz="0" w:space="0" w:color="auto"/>
      </w:divBdr>
    </w:div>
    <w:div w:id="1749841839">
      <w:bodyDiv w:val="1"/>
      <w:marLeft w:val="0"/>
      <w:marRight w:val="0"/>
      <w:marTop w:val="0"/>
      <w:marBottom w:val="0"/>
      <w:divBdr>
        <w:top w:val="none" w:sz="0" w:space="0" w:color="auto"/>
        <w:left w:val="none" w:sz="0" w:space="0" w:color="auto"/>
        <w:bottom w:val="none" w:sz="0" w:space="0" w:color="auto"/>
        <w:right w:val="none" w:sz="0" w:space="0" w:color="auto"/>
      </w:divBdr>
    </w:div>
    <w:div w:id="1750228155">
      <w:bodyDiv w:val="1"/>
      <w:marLeft w:val="0"/>
      <w:marRight w:val="0"/>
      <w:marTop w:val="0"/>
      <w:marBottom w:val="0"/>
      <w:divBdr>
        <w:top w:val="none" w:sz="0" w:space="0" w:color="auto"/>
        <w:left w:val="none" w:sz="0" w:space="0" w:color="auto"/>
        <w:bottom w:val="none" w:sz="0" w:space="0" w:color="auto"/>
        <w:right w:val="none" w:sz="0" w:space="0" w:color="auto"/>
      </w:divBdr>
      <w:divsChild>
        <w:div w:id="314072201">
          <w:marLeft w:val="0"/>
          <w:marRight w:val="0"/>
          <w:marTop w:val="0"/>
          <w:marBottom w:val="0"/>
          <w:divBdr>
            <w:top w:val="none" w:sz="0" w:space="0" w:color="auto"/>
            <w:left w:val="none" w:sz="0" w:space="0" w:color="auto"/>
            <w:bottom w:val="none" w:sz="0" w:space="0" w:color="auto"/>
            <w:right w:val="none" w:sz="0" w:space="0" w:color="auto"/>
          </w:divBdr>
          <w:divsChild>
            <w:div w:id="1658800507">
              <w:marLeft w:val="0"/>
              <w:marRight w:val="0"/>
              <w:marTop w:val="0"/>
              <w:marBottom w:val="0"/>
              <w:divBdr>
                <w:top w:val="none" w:sz="0" w:space="0" w:color="auto"/>
                <w:left w:val="none" w:sz="0" w:space="0" w:color="auto"/>
                <w:bottom w:val="none" w:sz="0" w:space="0" w:color="auto"/>
                <w:right w:val="none" w:sz="0" w:space="0" w:color="auto"/>
              </w:divBdr>
            </w:div>
          </w:divsChild>
        </w:div>
        <w:div w:id="480074741">
          <w:marLeft w:val="0"/>
          <w:marRight w:val="0"/>
          <w:marTop w:val="0"/>
          <w:marBottom w:val="0"/>
          <w:divBdr>
            <w:top w:val="none" w:sz="0" w:space="0" w:color="auto"/>
            <w:left w:val="none" w:sz="0" w:space="0" w:color="auto"/>
            <w:bottom w:val="none" w:sz="0" w:space="0" w:color="auto"/>
            <w:right w:val="none" w:sz="0" w:space="0" w:color="auto"/>
          </w:divBdr>
          <w:divsChild>
            <w:div w:id="930700415">
              <w:marLeft w:val="0"/>
              <w:marRight w:val="0"/>
              <w:marTop w:val="0"/>
              <w:marBottom w:val="0"/>
              <w:divBdr>
                <w:top w:val="none" w:sz="0" w:space="0" w:color="auto"/>
                <w:left w:val="none" w:sz="0" w:space="0" w:color="auto"/>
                <w:bottom w:val="none" w:sz="0" w:space="0" w:color="auto"/>
                <w:right w:val="none" w:sz="0" w:space="0" w:color="auto"/>
              </w:divBdr>
            </w:div>
          </w:divsChild>
        </w:div>
        <w:div w:id="841555183">
          <w:marLeft w:val="0"/>
          <w:marRight w:val="0"/>
          <w:marTop w:val="0"/>
          <w:marBottom w:val="0"/>
          <w:divBdr>
            <w:top w:val="none" w:sz="0" w:space="0" w:color="auto"/>
            <w:left w:val="none" w:sz="0" w:space="0" w:color="auto"/>
            <w:bottom w:val="none" w:sz="0" w:space="0" w:color="auto"/>
            <w:right w:val="none" w:sz="0" w:space="0" w:color="auto"/>
          </w:divBdr>
          <w:divsChild>
            <w:div w:id="457256961">
              <w:marLeft w:val="0"/>
              <w:marRight w:val="0"/>
              <w:marTop w:val="0"/>
              <w:marBottom w:val="0"/>
              <w:divBdr>
                <w:top w:val="none" w:sz="0" w:space="0" w:color="auto"/>
                <w:left w:val="none" w:sz="0" w:space="0" w:color="auto"/>
                <w:bottom w:val="none" w:sz="0" w:space="0" w:color="auto"/>
                <w:right w:val="none" w:sz="0" w:space="0" w:color="auto"/>
              </w:divBdr>
            </w:div>
          </w:divsChild>
        </w:div>
        <w:div w:id="1079447303">
          <w:marLeft w:val="0"/>
          <w:marRight w:val="0"/>
          <w:marTop w:val="0"/>
          <w:marBottom w:val="0"/>
          <w:divBdr>
            <w:top w:val="none" w:sz="0" w:space="0" w:color="auto"/>
            <w:left w:val="none" w:sz="0" w:space="0" w:color="auto"/>
            <w:bottom w:val="none" w:sz="0" w:space="0" w:color="auto"/>
            <w:right w:val="none" w:sz="0" w:space="0" w:color="auto"/>
          </w:divBdr>
          <w:divsChild>
            <w:div w:id="1462773668">
              <w:marLeft w:val="0"/>
              <w:marRight w:val="0"/>
              <w:marTop w:val="0"/>
              <w:marBottom w:val="0"/>
              <w:divBdr>
                <w:top w:val="none" w:sz="0" w:space="0" w:color="auto"/>
                <w:left w:val="none" w:sz="0" w:space="0" w:color="auto"/>
                <w:bottom w:val="none" w:sz="0" w:space="0" w:color="auto"/>
                <w:right w:val="none" w:sz="0" w:space="0" w:color="auto"/>
              </w:divBdr>
            </w:div>
          </w:divsChild>
        </w:div>
        <w:div w:id="1359088564">
          <w:marLeft w:val="0"/>
          <w:marRight w:val="0"/>
          <w:marTop w:val="0"/>
          <w:marBottom w:val="0"/>
          <w:divBdr>
            <w:top w:val="none" w:sz="0" w:space="0" w:color="auto"/>
            <w:left w:val="none" w:sz="0" w:space="0" w:color="auto"/>
            <w:bottom w:val="none" w:sz="0" w:space="0" w:color="auto"/>
            <w:right w:val="none" w:sz="0" w:space="0" w:color="auto"/>
          </w:divBdr>
          <w:divsChild>
            <w:div w:id="419062443">
              <w:marLeft w:val="0"/>
              <w:marRight w:val="0"/>
              <w:marTop w:val="0"/>
              <w:marBottom w:val="0"/>
              <w:divBdr>
                <w:top w:val="none" w:sz="0" w:space="0" w:color="auto"/>
                <w:left w:val="none" w:sz="0" w:space="0" w:color="auto"/>
                <w:bottom w:val="none" w:sz="0" w:space="0" w:color="auto"/>
                <w:right w:val="none" w:sz="0" w:space="0" w:color="auto"/>
              </w:divBdr>
            </w:div>
          </w:divsChild>
        </w:div>
        <w:div w:id="1761635405">
          <w:marLeft w:val="0"/>
          <w:marRight w:val="0"/>
          <w:marTop w:val="0"/>
          <w:marBottom w:val="0"/>
          <w:divBdr>
            <w:top w:val="none" w:sz="0" w:space="0" w:color="auto"/>
            <w:left w:val="none" w:sz="0" w:space="0" w:color="auto"/>
            <w:bottom w:val="none" w:sz="0" w:space="0" w:color="auto"/>
            <w:right w:val="none" w:sz="0" w:space="0" w:color="auto"/>
          </w:divBdr>
          <w:divsChild>
            <w:div w:id="21433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3782">
      <w:bodyDiv w:val="1"/>
      <w:marLeft w:val="0"/>
      <w:marRight w:val="0"/>
      <w:marTop w:val="0"/>
      <w:marBottom w:val="0"/>
      <w:divBdr>
        <w:top w:val="none" w:sz="0" w:space="0" w:color="auto"/>
        <w:left w:val="none" w:sz="0" w:space="0" w:color="auto"/>
        <w:bottom w:val="none" w:sz="0" w:space="0" w:color="auto"/>
        <w:right w:val="none" w:sz="0" w:space="0" w:color="auto"/>
      </w:divBdr>
    </w:div>
    <w:div w:id="1752460868">
      <w:bodyDiv w:val="1"/>
      <w:marLeft w:val="0"/>
      <w:marRight w:val="0"/>
      <w:marTop w:val="0"/>
      <w:marBottom w:val="0"/>
      <w:divBdr>
        <w:top w:val="none" w:sz="0" w:space="0" w:color="auto"/>
        <w:left w:val="none" w:sz="0" w:space="0" w:color="auto"/>
        <w:bottom w:val="none" w:sz="0" w:space="0" w:color="auto"/>
        <w:right w:val="none" w:sz="0" w:space="0" w:color="auto"/>
      </w:divBdr>
    </w:div>
    <w:div w:id="1756784511">
      <w:bodyDiv w:val="1"/>
      <w:marLeft w:val="0"/>
      <w:marRight w:val="0"/>
      <w:marTop w:val="0"/>
      <w:marBottom w:val="0"/>
      <w:divBdr>
        <w:top w:val="none" w:sz="0" w:space="0" w:color="auto"/>
        <w:left w:val="none" w:sz="0" w:space="0" w:color="auto"/>
        <w:bottom w:val="none" w:sz="0" w:space="0" w:color="auto"/>
        <w:right w:val="none" w:sz="0" w:space="0" w:color="auto"/>
      </w:divBdr>
    </w:div>
    <w:div w:id="1760515485">
      <w:bodyDiv w:val="1"/>
      <w:marLeft w:val="0"/>
      <w:marRight w:val="0"/>
      <w:marTop w:val="0"/>
      <w:marBottom w:val="0"/>
      <w:divBdr>
        <w:top w:val="none" w:sz="0" w:space="0" w:color="auto"/>
        <w:left w:val="none" w:sz="0" w:space="0" w:color="auto"/>
        <w:bottom w:val="none" w:sz="0" w:space="0" w:color="auto"/>
        <w:right w:val="none" w:sz="0" w:space="0" w:color="auto"/>
      </w:divBdr>
    </w:div>
    <w:div w:id="1761291696">
      <w:bodyDiv w:val="1"/>
      <w:marLeft w:val="0"/>
      <w:marRight w:val="0"/>
      <w:marTop w:val="0"/>
      <w:marBottom w:val="0"/>
      <w:divBdr>
        <w:top w:val="none" w:sz="0" w:space="0" w:color="auto"/>
        <w:left w:val="none" w:sz="0" w:space="0" w:color="auto"/>
        <w:bottom w:val="none" w:sz="0" w:space="0" w:color="auto"/>
        <w:right w:val="none" w:sz="0" w:space="0" w:color="auto"/>
      </w:divBdr>
    </w:div>
    <w:div w:id="1771703246">
      <w:bodyDiv w:val="1"/>
      <w:marLeft w:val="0"/>
      <w:marRight w:val="0"/>
      <w:marTop w:val="0"/>
      <w:marBottom w:val="0"/>
      <w:divBdr>
        <w:top w:val="none" w:sz="0" w:space="0" w:color="auto"/>
        <w:left w:val="none" w:sz="0" w:space="0" w:color="auto"/>
        <w:bottom w:val="none" w:sz="0" w:space="0" w:color="auto"/>
        <w:right w:val="none" w:sz="0" w:space="0" w:color="auto"/>
      </w:divBdr>
    </w:div>
    <w:div w:id="1772895224">
      <w:bodyDiv w:val="1"/>
      <w:marLeft w:val="0"/>
      <w:marRight w:val="0"/>
      <w:marTop w:val="0"/>
      <w:marBottom w:val="0"/>
      <w:divBdr>
        <w:top w:val="none" w:sz="0" w:space="0" w:color="auto"/>
        <w:left w:val="none" w:sz="0" w:space="0" w:color="auto"/>
        <w:bottom w:val="none" w:sz="0" w:space="0" w:color="auto"/>
        <w:right w:val="none" w:sz="0" w:space="0" w:color="auto"/>
      </w:divBdr>
    </w:div>
    <w:div w:id="1773742475">
      <w:bodyDiv w:val="1"/>
      <w:marLeft w:val="0"/>
      <w:marRight w:val="0"/>
      <w:marTop w:val="0"/>
      <w:marBottom w:val="0"/>
      <w:divBdr>
        <w:top w:val="none" w:sz="0" w:space="0" w:color="auto"/>
        <w:left w:val="none" w:sz="0" w:space="0" w:color="auto"/>
        <w:bottom w:val="none" w:sz="0" w:space="0" w:color="auto"/>
        <w:right w:val="none" w:sz="0" w:space="0" w:color="auto"/>
      </w:divBdr>
    </w:div>
    <w:div w:id="1776637404">
      <w:bodyDiv w:val="1"/>
      <w:marLeft w:val="0"/>
      <w:marRight w:val="0"/>
      <w:marTop w:val="0"/>
      <w:marBottom w:val="0"/>
      <w:divBdr>
        <w:top w:val="none" w:sz="0" w:space="0" w:color="auto"/>
        <w:left w:val="none" w:sz="0" w:space="0" w:color="auto"/>
        <w:bottom w:val="none" w:sz="0" w:space="0" w:color="auto"/>
        <w:right w:val="none" w:sz="0" w:space="0" w:color="auto"/>
      </w:divBdr>
    </w:div>
    <w:div w:id="1780030310">
      <w:bodyDiv w:val="1"/>
      <w:marLeft w:val="0"/>
      <w:marRight w:val="0"/>
      <w:marTop w:val="0"/>
      <w:marBottom w:val="0"/>
      <w:divBdr>
        <w:top w:val="none" w:sz="0" w:space="0" w:color="auto"/>
        <w:left w:val="none" w:sz="0" w:space="0" w:color="auto"/>
        <w:bottom w:val="none" w:sz="0" w:space="0" w:color="auto"/>
        <w:right w:val="none" w:sz="0" w:space="0" w:color="auto"/>
      </w:divBdr>
    </w:div>
    <w:div w:id="1785078652">
      <w:bodyDiv w:val="1"/>
      <w:marLeft w:val="0"/>
      <w:marRight w:val="0"/>
      <w:marTop w:val="0"/>
      <w:marBottom w:val="0"/>
      <w:divBdr>
        <w:top w:val="none" w:sz="0" w:space="0" w:color="auto"/>
        <w:left w:val="none" w:sz="0" w:space="0" w:color="auto"/>
        <w:bottom w:val="none" w:sz="0" w:space="0" w:color="auto"/>
        <w:right w:val="none" w:sz="0" w:space="0" w:color="auto"/>
      </w:divBdr>
    </w:div>
    <w:div w:id="1788963261">
      <w:bodyDiv w:val="1"/>
      <w:marLeft w:val="0"/>
      <w:marRight w:val="0"/>
      <w:marTop w:val="0"/>
      <w:marBottom w:val="0"/>
      <w:divBdr>
        <w:top w:val="none" w:sz="0" w:space="0" w:color="auto"/>
        <w:left w:val="none" w:sz="0" w:space="0" w:color="auto"/>
        <w:bottom w:val="none" w:sz="0" w:space="0" w:color="auto"/>
        <w:right w:val="none" w:sz="0" w:space="0" w:color="auto"/>
      </w:divBdr>
    </w:div>
    <w:div w:id="1794708822">
      <w:bodyDiv w:val="1"/>
      <w:marLeft w:val="0"/>
      <w:marRight w:val="0"/>
      <w:marTop w:val="0"/>
      <w:marBottom w:val="0"/>
      <w:divBdr>
        <w:top w:val="none" w:sz="0" w:space="0" w:color="auto"/>
        <w:left w:val="none" w:sz="0" w:space="0" w:color="auto"/>
        <w:bottom w:val="none" w:sz="0" w:space="0" w:color="auto"/>
        <w:right w:val="none" w:sz="0" w:space="0" w:color="auto"/>
      </w:divBdr>
    </w:div>
    <w:div w:id="1796170731">
      <w:bodyDiv w:val="1"/>
      <w:marLeft w:val="0"/>
      <w:marRight w:val="0"/>
      <w:marTop w:val="0"/>
      <w:marBottom w:val="0"/>
      <w:divBdr>
        <w:top w:val="none" w:sz="0" w:space="0" w:color="auto"/>
        <w:left w:val="none" w:sz="0" w:space="0" w:color="auto"/>
        <w:bottom w:val="none" w:sz="0" w:space="0" w:color="auto"/>
        <w:right w:val="none" w:sz="0" w:space="0" w:color="auto"/>
      </w:divBdr>
    </w:div>
    <w:div w:id="1796753598">
      <w:bodyDiv w:val="1"/>
      <w:marLeft w:val="0"/>
      <w:marRight w:val="0"/>
      <w:marTop w:val="0"/>
      <w:marBottom w:val="0"/>
      <w:divBdr>
        <w:top w:val="none" w:sz="0" w:space="0" w:color="auto"/>
        <w:left w:val="none" w:sz="0" w:space="0" w:color="auto"/>
        <w:bottom w:val="none" w:sz="0" w:space="0" w:color="auto"/>
        <w:right w:val="none" w:sz="0" w:space="0" w:color="auto"/>
      </w:divBdr>
    </w:div>
    <w:div w:id="1800798680">
      <w:bodyDiv w:val="1"/>
      <w:marLeft w:val="0"/>
      <w:marRight w:val="0"/>
      <w:marTop w:val="0"/>
      <w:marBottom w:val="0"/>
      <w:divBdr>
        <w:top w:val="none" w:sz="0" w:space="0" w:color="auto"/>
        <w:left w:val="none" w:sz="0" w:space="0" w:color="auto"/>
        <w:bottom w:val="none" w:sz="0" w:space="0" w:color="auto"/>
        <w:right w:val="none" w:sz="0" w:space="0" w:color="auto"/>
      </w:divBdr>
    </w:div>
    <w:div w:id="1802070099">
      <w:bodyDiv w:val="1"/>
      <w:marLeft w:val="0"/>
      <w:marRight w:val="0"/>
      <w:marTop w:val="0"/>
      <w:marBottom w:val="0"/>
      <w:divBdr>
        <w:top w:val="none" w:sz="0" w:space="0" w:color="auto"/>
        <w:left w:val="none" w:sz="0" w:space="0" w:color="auto"/>
        <w:bottom w:val="none" w:sz="0" w:space="0" w:color="auto"/>
        <w:right w:val="none" w:sz="0" w:space="0" w:color="auto"/>
      </w:divBdr>
    </w:div>
    <w:div w:id="1804348273">
      <w:bodyDiv w:val="1"/>
      <w:marLeft w:val="0"/>
      <w:marRight w:val="0"/>
      <w:marTop w:val="0"/>
      <w:marBottom w:val="0"/>
      <w:divBdr>
        <w:top w:val="none" w:sz="0" w:space="0" w:color="auto"/>
        <w:left w:val="none" w:sz="0" w:space="0" w:color="auto"/>
        <w:bottom w:val="none" w:sz="0" w:space="0" w:color="auto"/>
        <w:right w:val="none" w:sz="0" w:space="0" w:color="auto"/>
      </w:divBdr>
    </w:div>
    <w:div w:id="1805195133">
      <w:bodyDiv w:val="1"/>
      <w:marLeft w:val="0"/>
      <w:marRight w:val="0"/>
      <w:marTop w:val="0"/>
      <w:marBottom w:val="0"/>
      <w:divBdr>
        <w:top w:val="none" w:sz="0" w:space="0" w:color="auto"/>
        <w:left w:val="none" w:sz="0" w:space="0" w:color="auto"/>
        <w:bottom w:val="none" w:sz="0" w:space="0" w:color="auto"/>
        <w:right w:val="none" w:sz="0" w:space="0" w:color="auto"/>
      </w:divBdr>
    </w:div>
    <w:div w:id="1805611105">
      <w:bodyDiv w:val="1"/>
      <w:marLeft w:val="0"/>
      <w:marRight w:val="0"/>
      <w:marTop w:val="0"/>
      <w:marBottom w:val="0"/>
      <w:divBdr>
        <w:top w:val="none" w:sz="0" w:space="0" w:color="auto"/>
        <w:left w:val="none" w:sz="0" w:space="0" w:color="auto"/>
        <w:bottom w:val="none" w:sz="0" w:space="0" w:color="auto"/>
        <w:right w:val="none" w:sz="0" w:space="0" w:color="auto"/>
      </w:divBdr>
    </w:div>
    <w:div w:id="1811089484">
      <w:bodyDiv w:val="1"/>
      <w:marLeft w:val="0"/>
      <w:marRight w:val="0"/>
      <w:marTop w:val="0"/>
      <w:marBottom w:val="0"/>
      <w:divBdr>
        <w:top w:val="none" w:sz="0" w:space="0" w:color="auto"/>
        <w:left w:val="none" w:sz="0" w:space="0" w:color="auto"/>
        <w:bottom w:val="none" w:sz="0" w:space="0" w:color="auto"/>
        <w:right w:val="none" w:sz="0" w:space="0" w:color="auto"/>
      </w:divBdr>
    </w:div>
    <w:div w:id="1812555789">
      <w:bodyDiv w:val="1"/>
      <w:marLeft w:val="0"/>
      <w:marRight w:val="0"/>
      <w:marTop w:val="0"/>
      <w:marBottom w:val="0"/>
      <w:divBdr>
        <w:top w:val="none" w:sz="0" w:space="0" w:color="auto"/>
        <w:left w:val="none" w:sz="0" w:space="0" w:color="auto"/>
        <w:bottom w:val="none" w:sz="0" w:space="0" w:color="auto"/>
        <w:right w:val="none" w:sz="0" w:space="0" w:color="auto"/>
      </w:divBdr>
    </w:div>
    <w:div w:id="1814710716">
      <w:bodyDiv w:val="1"/>
      <w:marLeft w:val="0"/>
      <w:marRight w:val="0"/>
      <w:marTop w:val="0"/>
      <w:marBottom w:val="0"/>
      <w:divBdr>
        <w:top w:val="none" w:sz="0" w:space="0" w:color="auto"/>
        <w:left w:val="none" w:sz="0" w:space="0" w:color="auto"/>
        <w:bottom w:val="none" w:sz="0" w:space="0" w:color="auto"/>
        <w:right w:val="none" w:sz="0" w:space="0" w:color="auto"/>
      </w:divBdr>
    </w:div>
    <w:div w:id="1818064831">
      <w:bodyDiv w:val="1"/>
      <w:marLeft w:val="0"/>
      <w:marRight w:val="0"/>
      <w:marTop w:val="0"/>
      <w:marBottom w:val="0"/>
      <w:divBdr>
        <w:top w:val="none" w:sz="0" w:space="0" w:color="auto"/>
        <w:left w:val="none" w:sz="0" w:space="0" w:color="auto"/>
        <w:bottom w:val="none" w:sz="0" w:space="0" w:color="auto"/>
        <w:right w:val="none" w:sz="0" w:space="0" w:color="auto"/>
      </w:divBdr>
    </w:div>
    <w:div w:id="1820490998">
      <w:bodyDiv w:val="1"/>
      <w:marLeft w:val="0"/>
      <w:marRight w:val="0"/>
      <w:marTop w:val="0"/>
      <w:marBottom w:val="0"/>
      <w:divBdr>
        <w:top w:val="none" w:sz="0" w:space="0" w:color="auto"/>
        <w:left w:val="none" w:sz="0" w:space="0" w:color="auto"/>
        <w:bottom w:val="none" w:sz="0" w:space="0" w:color="auto"/>
        <w:right w:val="none" w:sz="0" w:space="0" w:color="auto"/>
      </w:divBdr>
    </w:div>
    <w:div w:id="1828479075">
      <w:bodyDiv w:val="1"/>
      <w:marLeft w:val="0"/>
      <w:marRight w:val="0"/>
      <w:marTop w:val="0"/>
      <w:marBottom w:val="0"/>
      <w:divBdr>
        <w:top w:val="none" w:sz="0" w:space="0" w:color="auto"/>
        <w:left w:val="none" w:sz="0" w:space="0" w:color="auto"/>
        <w:bottom w:val="none" w:sz="0" w:space="0" w:color="auto"/>
        <w:right w:val="none" w:sz="0" w:space="0" w:color="auto"/>
      </w:divBdr>
    </w:div>
    <w:div w:id="1834444606">
      <w:bodyDiv w:val="1"/>
      <w:marLeft w:val="0"/>
      <w:marRight w:val="0"/>
      <w:marTop w:val="0"/>
      <w:marBottom w:val="0"/>
      <w:divBdr>
        <w:top w:val="none" w:sz="0" w:space="0" w:color="auto"/>
        <w:left w:val="none" w:sz="0" w:space="0" w:color="auto"/>
        <w:bottom w:val="none" w:sz="0" w:space="0" w:color="auto"/>
        <w:right w:val="none" w:sz="0" w:space="0" w:color="auto"/>
      </w:divBdr>
    </w:div>
    <w:div w:id="1836413704">
      <w:bodyDiv w:val="1"/>
      <w:marLeft w:val="0"/>
      <w:marRight w:val="0"/>
      <w:marTop w:val="0"/>
      <w:marBottom w:val="0"/>
      <w:divBdr>
        <w:top w:val="none" w:sz="0" w:space="0" w:color="auto"/>
        <w:left w:val="none" w:sz="0" w:space="0" w:color="auto"/>
        <w:bottom w:val="none" w:sz="0" w:space="0" w:color="auto"/>
        <w:right w:val="none" w:sz="0" w:space="0" w:color="auto"/>
      </w:divBdr>
    </w:div>
    <w:div w:id="1839341635">
      <w:bodyDiv w:val="1"/>
      <w:marLeft w:val="0"/>
      <w:marRight w:val="0"/>
      <w:marTop w:val="0"/>
      <w:marBottom w:val="0"/>
      <w:divBdr>
        <w:top w:val="none" w:sz="0" w:space="0" w:color="auto"/>
        <w:left w:val="none" w:sz="0" w:space="0" w:color="auto"/>
        <w:bottom w:val="none" w:sz="0" w:space="0" w:color="auto"/>
        <w:right w:val="none" w:sz="0" w:space="0" w:color="auto"/>
      </w:divBdr>
    </w:div>
    <w:div w:id="1840076729">
      <w:bodyDiv w:val="1"/>
      <w:marLeft w:val="0"/>
      <w:marRight w:val="0"/>
      <w:marTop w:val="0"/>
      <w:marBottom w:val="0"/>
      <w:divBdr>
        <w:top w:val="none" w:sz="0" w:space="0" w:color="auto"/>
        <w:left w:val="none" w:sz="0" w:space="0" w:color="auto"/>
        <w:bottom w:val="none" w:sz="0" w:space="0" w:color="auto"/>
        <w:right w:val="none" w:sz="0" w:space="0" w:color="auto"/>
      </w:divBdr>
    </w:div>
    <w:div w:id="1841384686">
      <w:bodyDiv w:val="1"/>
      <w:marLeft w:val="0"/>
      <w:marRight w:val="0"/>
      <w:marTop w:val="0"/>
      <w:marBottom w:val="0"/>
      <w:divBdr>
        <w:top w:val="none" w:sz="0" w:space="0" w:color="auto"/>
        <w:left w:val="none" w:sz="0" w:space="0" w:color="auto"/>
        <w:bottom w:val="none" w:sz="0" w:space="0" w:color="auto"/>
        <w:right w:val="none" w:sz="0" w:space="0" w:color="auto"/>
      </w:divBdr>
    </w:div>
    <w:div w:id="1844660073">
      <w:bodyDiv w:val="1"/>
      <w:marLeft w:val="0"/>
      <w:marRight w:val="0"/>
      <w:marTop w:val="0"/>
      <w:marBottom w:val="0"/>
      <w:divBdr>
        <w:top w:val="none" w:sz="0" w:space="0" w:color="auto"/>
        <w:left w:val="none" w:sz="0" w:space="0" w:color="auto"/>
        <w:bottom w:val="none" w:sz="0" w:space="0" w:color="auto"/>
        <w:right w:val="none" w:sz="0" w:space="0" w:color="auto"/>
      </w:divBdr>
    </w:div>
    <w:div w:id="1850674831">
      <w:bodyDiv w:val="1"/>
      <w:marLeft w:val="0"/>
      <w:marRight w:val="0"/>
      <w:marTop w:val="0"/>
      <w:marBottom w:val="0"/>
      <w:divBdr>
        <w:top w:val="none" w:sz="0" w:space="0" w:color="auto"/>
        <w:left w:val="none" w:sz="0" w:space="0" w:color="auto"/>
        <w:bottom w:val="none" w:sz="0" w:space="0" w:color="auto"/>
        <w:right w:val="none" w:sz="0" w:space="0" w:color="auto"/>
      </w:divBdr>
    </w:div>
    <w:div w:id="1855807210">
      <w:bodyDiv w:val="1"/>
      <w:marLeft w:val="0"/>
      <w:marRight w:val="0"/>
      <w:marTop w:val="0"/>
      <w:marBottom w:val="0"/>
      <w:divBdr>
        <w:top w:val="none" w:sz="0" w:space="0" w:color="auto"/>
        <w:left w:val="none" w:sz="0" w:space="0" w:color="auto"/>
        <w:bottom w:val="none" w:sz="0" w:space="0" w:color="auto"/>
        <w:right w:val="none" w:sz="0" w:space="0" w:color="auto"/>
      </w:divBdr>
    </w:div>
    <w:div w:id="1858157431">
      <w:bodyDiv w:val="1"/>
      <w:marLeft w:val="0"/>
      <w:marRight w:val="0"/>
      <w:marTop w:val="0"/>
      <w:marBottom w:val="0"/>
      <w:divBdr>
        <w:top w:val="none" w:sz="0" w:space="0" w:color="auto"/>
        <w:left w:val="none" w:sz="0" w:space="0" w:color="auto"/>
        <w:bottom w:val="none" w:sz="0" w:space="0" w:color="auto"/>
        <w:right w:val="none" w:sz="0" w:space="0" w:color="auto"/>
      </w:divBdr>
    </w:div>
    <w:div w:id="1858232929">
      <w:bodyDiv w:val="1"/>
      <w:marLeft w:val="0"/>
      <w:marRight w:val="0"/>
      <w:marTop w:val="0"/>
      <w:marBottom w:val="0"/>
      <w:divBdr>
        <w:top w:val="none" w:sz="0" w:space="0" w:color="auto"/>
        <w:left w:val="none" w:sz="0" w:space="0" w:color="auto"/>
        <w:bottom w:val="none" w:sz="0" w:space="0" w:color="auto"/>
        <w:right w:val="none" w:sz="0" w:space="0" w:color="auto"/>
      </w:divBdr>
    </w:div>
    <w:div w:id="1860125262">
      <w:bodyDiv w:val="1"/>
      <w:marLeft w:val="0"/>
      <w:marRight w:val="0"/>
      <w:marTop w:val="0"/>
      <w:marBottom w:val="0"/>
      <w:divBdr>
        <w:top w:val="none" w:sz="0" w:space="0" w:color="auto"/>
        <w:left w:val="none" w:sz="0" w:space="0" w:color="auto"/>
        <w:bottom w:val="none" w:sz="0" w:space="0" w:color="auto"/>
        <w:right w:val="none" w:sz="0" w:space="0" w:color="auto"/>
      </w:divBdr>
    </w:div>
    <w:div w:id="1861312670">
      <w:bodyDiv w:val="1"/>
      <w:marLeft w:val="0"/>
      <w:marRight w:val="0"/>
      <w:marTop w:val="0"/>
      <w:marBottom w:val="0"/>
      <w:divBdr>
        <w:top w:val="none" w:sz="0" w:space="0" w:color="auto"/>
        <w:left w:val="none" w:sz="0" w:space="0" w:color="auto"/>
        <w:bottom w:val="none" w:sz="0" w:space="0" w:color="auto"/>
        <w:right w:val="none" w:sz="0" w:space="0" w:color="auto"/>
      </w:divBdr>
    </w:div>
    <w:div w:id="1861814823">
      <w:bodyDiv w:val="1"/>
      <w:marLeft w:val="0"/>
      <w:marRight w:val="0"/>
      <w:marTop w:val="0"/>
      <w:marBottom w:val="0"/>
      <w:divBdr>
        <w:top w:val="none" w:sz="0" w:space="0" w:color="auto"/>
        <w:left w:val="none" w:sz="0" w:space="0" w:color="auto"/>
        <w:bottom w:val="none" w:sz="0" w:space="0" w:color="auto"/>
        <w:right w:val="none" w:sz="0" w:space="0" w:color="auto"/>
      </w:divBdr>
    </w:div>
    <w:div w:id="1866819659">
      <w:bodyDiv w:val="1"/>
      <w:marLeft w:val="0"/>
      <w:marRight w:val="0"/>
      <w:marTop w:val="0"/>
      <w:marBottom w:val="0"/>
      <w:divBdr>
        <w:top w:val="none" w:sz="0" w:space="0" w:color="auto"/>
        <w:left w:val="none" w:sz="0" w:space="0" w:color="auto"/>
        <w:bottom w:val="none" w:sz="0" w:space="0" w:color="auto"/>
        <w:right w:val="none" w:sz="0" w:space="0" w:color="auto"/>
      </w:divBdr>
    </w:div>
    <w:div w:id="1872450471">
      <w:bodyDiv w:val="1"/>
      <w:marLeft w:val="0"/>
      <w:marRight w:val="0"/>
      <w:marTop w:val="0"/>
      <w:marBottom w:val="0"/>
      <w:divBdr>
        <w:top w:val="none" w:sz="0" w:space="0" w:color="auto"/>
        <w:left w:val="none" w:sz="0" w:space="0" w:color="auto"/>
        <w:bottom w:val="none" w:sz="0" w:space="0" w:color="auto"/>
        <w:right w:val="none" w:sz="0" w:space="0" w:color="auto"/>
      </w:divBdr>
    </w:div>
    <w:div w:id="1875655669">
      <w:bodyDiv w:val="1"/>
      <w:marLeft w:val="0"/>
      <w:marRight w:val="0"/>
      <w:marTop w:val="0"/>
      <w:marBottom w:val="0"/>
      <w:divBdr>
        <w:top w:val="none" w:sz="0" w:space="0" w:color="auto"/>
        <w:left w:val="none" w:sz="0" w:space="0" w:color="auto"/>
        <w:bottom w:val="none" w:sz="0" w:space="0" w:color="auto"/>
        <w:right w:val="none" w:sz="0" w:space="0" w:color="auto"/>
      </w:divBdr>
    </w:div>
    <w:div w:id="1879975007">
      <w:bodyDiv w:val="1"/>
      <w:marLeft w:val="0"/>
      <w:marRight w:val="0"/>
      <w:marTop w:val="0"/>
      <w:marBottom w:val="0"/>
      <w:divBdr>
        <w:top w:val="none" w:sz="0" w:space="0" w:color="auto"/>
        <w:left w:val="none" w:sz="0" w:space="0" w:color="auto"/>
        <w:bottom w:val="none" w:sz="0" w:space="0" w:color="auto"/>
        <w:right w:val="none" w:sz="0" w:space="0" w:color="auto"/>
      </w:divBdr>
    </w:div>
    <w:div w:id="1881936950">
      <w:bodyDiv w:val="1"/>
      <w:marLeft w:val="0"/>
      <w:marRight w:val="0"/>
      <w:marTop w:val="0"/>
      <w:marBottom w:val="0"/>
      <w:divBdr>
        <w:top w:val="none" w:sz="0" w:space="0" w:color="auto"/>
        <w:left w:val="none" w:sz="0" w:space="0" w:color="auto"/>
        <w:bottom w:val="none" w:sz="0" w:space="0" w:color="auto"/>
        <w:right w:val="none" w:sz="0" w:space="0" w:color="auto"/>
      </w:divBdr>
    </w:div>
    <w:div w:id="1884636509">
      <w:bodyDiv w:val="1"/>
      <w:marLeft w:val="0"/>
      <w:marRight w:val="0"/>
      <w:marTop w:val="0"/>
      <w:marBottom w:val="0"/>
      <w:divBdr>
        <w:top w:val="none" w:sz="0" w:space="0" w:color="auto"/>
        <w:left w:val="none" w:sz="0" w:space="0" w:color="auto"/>
        <w:bottom w:val="none" w:sz="0" w:space="0" w:color="auto"/>
        <w:right w:val="none" w:sz="0" w:space="0" w:color="auto"/>
      </w:divBdr>
    </w:div>
    <w:div w:id="1887175768">
      <w:bodyDiv w:val="1"/>
      <w:marLeft w:val="0"/>
      <w:marRight w:val="0"/>
      <w:marTop w:val="0"/>
      <w:marBottom w:val="0"/>
      <w:divBdr>
        <w:top w:val="none" w:sz="0" w:space="0" w:color="auto"/>
        <w:left w:val="none" w:sz="0" w:space="0" w:color="auto"/>
        <w:bottom w:val="none" w:sz="0" w:space="0" w:color="auto"/>
        <w:right w:val="none" w:sz="0" w:space="0" w:color="auto"/>
      </w:divBdr>
    </w:div>
    <w:div w:id="1892376843">
      <w:bodyDiv w:val="1"/>
      <w:marLeft w:val="0"/>
      <w:marRight w:val="0"/>
      <w:marTop w:val="0"/>
      <w:marBottom w:val="0"/>
      <w:divBdr>
        <w:top w:val="none" w:sz="0" w:space="0" w:color="auto"/>
        <w:left w:val="none" w:sz="0" w:space="0" w:color="auto"/>
        <w:bottom w:val="none" w:sz="0" w:space="0" w:color="auto"/>
        <w:right w:val="none" w:sz="0" w:space="0" w:color="auto"/>
      </w:divBdr>
    </w:div>
    <w:div w:id="1896310221">
      <w:bodyDiv w:val="1"/>
      <w:marLeft w:val="0"/>
      <w:marRight w:val="0"/>
      <w:marTop w:val="0"/>
      <w:marBottom w:val="0"/>
      <w:divBdr>
        <w:top w:val="none" w:sz="0" w:space="0" w:color="auto"/>
        <w:left w:val="none" w:sz="0" w:space="0" w:color="auto"/>
        <w:bottom w:val="none" w:sz="0" w:space="0" w:color="auto"/>
        <w:right w:val="none" w:sz="0" w:space="0" w:color="auto"/>
      </w:divBdr>
    </w:div>
    <w:div w:id="1903981069">
      <w:bodyDiv w:val="1"/>
      <w:marLeft w:val="0"/>
      <w:marRight w:val="0"/>
      <w:marTop w:val="0"/>
      <w:marBottom w:val="0"/>
      <w:divBdr>
        <w:top w:val="none" w:sz="0" w:space="0" w:color="auto"/>
        <w:left w:val="none" w:sz="0" w:space="0" w:color="auto"/>
        <w:bottom w:val="none" w:sz="0" w:space="0" w:color="auto"/>
        <w:right w:val="none" w:sz="0" w:space="0" w:color="auto"/>
      </w:divBdr>
    </w:div>
    <w:div w:id="1905337208">
      <w:bodyDiv w:val="1"/>
      <w:marLeft w:val="0"/>
      <w:marRight w:val="0"/>
      <w:marTop w:val="0"/>
      <w:marBottom w:val="0"/>
      <w:divBdr>
        <w:top w:val="none" w:sz="0" w:space="0" w:color="auto"/>
        <w:left w:val="none" w:sz="0" w:space="0" w:color="auto"/>
        <w:bottom w:val="none" w:sz="0" w:space="0" w:color="auto"/>
        <w:right w:val="none" w:sz="0" w:space="0" w:color="auto"/>
      </w:divBdr>
    </w:div>
    <w:div w:id="1909537279">
      <w:bodyDiv w:val="1"/>
      <w:marLeft w:val="0"/>
      <w:marRight w:val="0"/>
      <w:marTop w:val="0"/>
      <w:marBottom w:val="0"/>
      <w:divBdr>
        <w:top w:val="none" w:sz="0" w:space="0" w:color="auto"/>
        <w:left w:val="none" w:sz="0" w:space="0" w:color="auto"/>
        <w:bottom w:val="none" w:sz="0" w:space="0" w:color="auto"/>
        <w:right w:val="none" w:sz="0" w:space="0" w:color="auto"/>
      </w:divBdr>
    </w:div>
    <w:div w:id="1912307381">
      <w:bodyDiv w:val="1"/>
      <w:marLeft w:val="0"/>
      <w:marRight w:val="0"/>
      <w:marTop w:val="0"/>
      <w:marBottom w:val="0"/>
      <w:divBdr>
        <w:top w:val="none" w:sz="0" w:space="0" w:color="auto"/>
        <w:left w:val="none" w:sz="0" w:space="0" w:color="auto"/>
        <w:bottom w:val="none" w:sz="0" w:space="0" w:color="auto"/>
        <w:right w:val="none" w:sz="0" w:space="0" w:color="auto"/>
      </w:divBdr>
    </w:div>
    <w:div w:id="1915125115">
      <w:bodyDiv w:val="1"/>
      <w:marLeft w:val="0"/>
      <w:marRight w:val="0"/>
      <w:marTop w:val="0"/>
      <w:marBottom w:val="0"/>
      <w:divBdr>
        <w:top w:val="none" w:sz="0" w:space="0" w:color="auto"/>
        <w:left w:val="none" w:sz="0" w:space="0" w:color="auto"/>
        <w:bottom w:val="none" w:sz="0" w:space="0" w:color="auto"/>
        <w:right w:val="none" w:sz="0" w:space="0" w:color="auto"/>
      </w:divBdr>
    </w:div>
    <w:div w:id="1916544539">
      <w:bodyDiv w:val="1"/>
      <w:marLeft w:val="0"/>
      <w:marRight w:val="0"/>
      <w:marTop w:val="0"/>
      <w:marBottom w:val="0"/>
      <w:divBdr>
        <w:top w:val="none" w:sz="0" w:space="0" w:color="auto"/>
        <w:left w:val="none" w:sz="0" w:space="0" w:color="auto"/>
        <w:bottom w:val="none" w:sz="0" w:space="0" w:color="auto"/>
        <w:right w:val="none" w:sz="0" w:space="0" w:color="auto"/>
      </w:divBdr>
    </w:div>
    <w:div w:id="1916740534">
      <w:bodyDiv w:val="1"/>
      <w:marLeft w:val="0"/>
      <w:marRight w:val="0"/>
      <w:marTop w:val="0"/>
      <w:marBottom w:val="0"/>
      <w:divBdr>
        <w:top w:val="none" w:sz="0" w:space="0" w:color="auto"/>
        <w:left w:val="none" w:sz="0" w:space="0" w:color="auto"/>
        <w:bottom w:val="none" w:sz="0" w:space="0" w:color="auto"/>
        <w:right w:val="none" w:sz="0" w:space="0" w:color="auto"/>
      </w:divBdr>
      <w:divsChild>
        <w:div w:id="1079407460">
          <w:marLeft w:val="0"/>
          <w:marRight w:val="0"/>
          <w:marTop w:val="0"/>
          <w:marBottom w:val="0"/>
          <w:divBdr>
            <w:top w:val="none" w:sz="0" w:space="0" w:color="auto"/>
            <w:left w:val="none" w:sz="0" w:space="0" w:color="auto"/>
            <w:bottom w:val="none" w:sz="0" w:space="0" w:color="auto"/>
            <w:right w:val="none" w:sz="0" w:space="0" w:color="auto"/>
          </w:divBdr>
          <w:divsChild>
            <w:div w:id="581330986">
              <w:marLeft w:val="0"/>
              <w:marRight w:val="0"/>
              <w:marTop w:val="0"/>
              <w:marBottom w:val="0"/>
              <w:divBdr>
                <w:top w:val="none" w:sz="0" w:space="0" w:color="auto"/>
                <w:left w:val="none" w:sz="0" w:space="0" w:color="auto"/>
                <w:bottom w:val="none" w:sz="0" w:space="0" w:color="auto"/>
                <w:right w:val="none" w:sz="0" w:space="0" w:color="auto"/>
              </w:divBdr>
            </w:div>
          </w:divsChild>
        </w:div>
        <w:div w:id="1140464803">
          <w:marLeft w:val="0"/>
          <w:marRight w:val="0"/>
          <w:marTop w:val="0"/>
          <w:marBottom w:val="0"/>
          <w:divBdr>
            <w:top w:val="none" w:sz="0" w:space="0" w:color="auto"/>
            <w:left w:val="none" w:sz="0" w:space="0" w:color="auto"/>
            <w:bottom w:val="none" w:sz="0" w:space="0" w:color="auto"/>
            <w:right w:val="none" w:sz="0" w:space="0" w:color="auto"/>
          </w:divBdr>
          <w:divsChild>
            <w:div w:id="1877886332">
              <w:marLeft w:val="0"/>
              <w:marRight w:val="0"/>
              <w:marTop w:val="0"/>
              <w:marBottom w:val="0"/>
              <w:divBdr>
                <w:top w:val="none" w:sz="0" w:space="0" w:color="auto"/>
                <w:left w:val="none" w:sz="0" w:space="0" w:color="auto"/>
                <w:bottom w:val="none" w:sz="0" w:space="0" w:color="auto"/>
                <w:right w:val="none" w:sz="0" w:space="0" w:color="auto"/>
              </w:divBdr>
            </w:div>
          </w:divsChild>
        </w:div>
        <w:div w:id="1384719557">
          <w:marLeft w:val="0"/>
          <w:marRight w:val="0"/>
          <w:marTop w:val="0"/>
          <w:marBottom w:val="0"/>
          <w:divBdr>
            <w:top w:val="none" w:sz="0" w:space="0" w:color="auto"/>
            <w:left w:val="none" w:sz="0" w:space="0" w:color="auto"/>
            <w:bottom w:val="none" w:sz="0" w:space="0" w:color="auto"/>
            <w:right w:val="none" w:sz="0" w:space="0" w:color="auto"/>
          </w:divBdr>
          <w:divsChild>
            <w:div w:id="1180462497">
              <w:marLeft w:val="0"/>
              <w:marRight w:val="0"/>
              <w:marTop w:val="0"/>
              <w:marBottom w:val="0"/>
              <w:divBdr>
                <w:top w:val="none" w:sz="0" w:space="0" w:color="auto"/>
                <w:left w:val="none" w:sz="0" w:space="0" w:color="auto"/>
                <w:bottom w:val="none" w:sz="0" w:space="0" w:color="auto"/>
                <w:right w:val="none" w:sz="0" w:space="0" w:color="auto"/>
              </w:divBdr>
            </w:div>
          </w:divsChild>
        </w:div>
        <w:div w:id="1856384912">
          <w:marLeft w:val="0"/>
          <w:marRight w:val="0"/>
          <w:marTop w:val="0"/>
          <w:marBottom w:val="0"/>
          <w:divBdr>
            <w:top w:val="none" w:sz="0" w:space="0" w:color="auto"/>
            <w:left w:val="none" w:sz="0" w:space="0" w:color="auto"/>
            <w:bottom w:val="none" w:sz="0" w:space="0" w:color="auto"/>
            <w:right w:val="none" w:sz="0" w:space="0" w:color="auto"/>
          </w:divBdr>
          <w:divsChild>
            <w:div w:id="8609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53667">
      <w:bodyDiv w:val="1"/>
      <w:marLeft w:val="0"/>
      <w:marRight w:val="0"/>
      <w:marTop w:val="0"/>
      <w:marBottom w:val="0"/>
      <w:divBdr>
        <w:top w:val="none" w:sz="0" w:space="0" w:color="auto"/>
        <w:left w:val="none" w:sz="0" w:space="0" w:color="auto"/>
        <w:bottom w:val="none" w:sz="0" w:space="0" w:color="auto"/>
        <w:right w:val="none" w:sz="0" w:space="0" w:color="auto"/>
      </w:divBdr>
    </w:div>
    <w:div w:id="1924103395">
      <w:bodyDiv w:val="1"/>
      <w:marLeft w:val="0"/>
      <w:marRight w:val="0"/>
      <w:marTop w:val="0"/>
      <w:marBottom w:val="0"/>
      <w:divBdr>
        <w:top w:val="none" w:sz="0" w:space="0" w:color="auto"/>
        <w:left w:val="none" w:sz="0" w:space="0" w:color="auto"/>
        <w:bottom w:val="none" w:sz="0" w:space="0" w:color="auto"/>
        <w:right w:val="none" w:sz="0" w:space="0" w:color="auto"/>
      </w:divBdr>
    </w:div>
    <w:div w:id="1925651303">
      <w:bodyDiv w:val="1"/>
      <w:marLeft w:val="0"/>
      <w:marRight w:val="0"/>
      <w:marTop w:val="0"/>
      <w:marBottom w:val="0"/>
      <w:divBdr>
        <w:top w:val="none" w:sz="0" w:space="0" w:color="auto"/>
        <w:left w:val="none" w:sz="0" w:space="0" w:color="auto"/>
        <w:bottom w:val="none" w:sz="0" w:space="0" w:color="auto"/>
        <w:right w:val="none" w:sz="0" w:space="0" w:color="auto"/>
      </w:divBdr>
    </w:div>
    <w:div w:id="1930458466">
      <w:bodyDiv w:val="1"/>
      <w:marLeft w:val="0"/>
      <w:marRight w:val="0"/>
      <w:marTop w:val="0"/>
      <w:marBottom w:val="0"/>
      <w:divBdr>
        <w:top w:val="none" w:sz="0" w:space="0" w:color="auto"/>
        <w:left w:val="none" w:sz="0" w:space="0" w:color="auto"/>
        <w:bottom w:val="none" w:sz="0" w:space="0" w:color="auto"/>
        <w:right w:val="none" w:sz="0" w:space="0" w:color="auto"/>
      </w:divBdr>
    </w:div>
    <w:div w:id="1931356601">
      <w:bodyDiv w:val="1"/>
      <w:marLeft w:val="0"/>
      <w:marRight w:val="0"/>
      <w:marTop w:val="0"/>
      <w:marBottom w:val="0"/>
      <w:divBdr>
        <w:top w:val="none" w:sz="0" w:space="0" w:color="auto"/>
        <w:left w:val="none" w:sz="0" w:space="0" w:color="auto"/>
        <w:bottom w:val="none" w:sz="0" w:space="0" w:color="auto"/>
        <w:right w:val="none" w:sz="0" w:space="0" w:color="auto"/>
      </w:divBdr>
    </w:div>
    <w:div w:id="1949893184">
      <w:bodyDiv w:val="1"/>
      <w:marLeft w:val="0"/>
      <w:marRight w:val="0"/>
      <w:marTop w:val="0"/>
      <w:marBottom w:val="0"/>
      <w:divBdr>
        <w:top w:val="none" w:sz="0" w:space="0" w:color="auto"/>
        <w:left w:val="none" w:sz="0" w:space="0" w:color="auto"/>
        <w:bottom w:val="none" w:sz="0" w:space="0" w:color="auto"/>
        <w:right w:val="none" w:sz="0" w:space="0" w:color="auto"/>
      </w:divBdr>
      <w:divsChild>
        <w:div w:id="170949344">
          <w:marLeft w:val="0"/>
          <w:marRight w:val="0"/>
          <w:marTop w:val="0"/>
          <w:marBottom w:val="0"/>
          <w:divBdr>
            <w:top w:val="none" w:sz="0" w:space="0" w:color="auto"/>
            <w:left w:val="none" w:sz="0" w:space="0" w:color="auto"/>
            <w:bottom w:val="none" w:sz="0" w:space="0" w:color="auto"/>
            <w:right w:val="none" w:sz="0" w:space="0" w:color="auto"/>
          </w:divBdr>
          <w:divsChild>
            <w:div w:id="746075520">
              <w:marLeft w:val="0"/>
              <w:marRight w:val="0"/>
              <w:marTop w:val="0"/>
              <w:marBottom w:val="0"/>
              <w:divBdr>
                <w:top w:val="none" w:sz="0" w:space="0" w:color="auto"/>
                <w:left w:val="none" w:sz="0" w:space="0" w:color="auto"/>
                <w:bottom w:val="none" w:sz="0" w:space="0" w:color="auto"/>
                <w:right w:val="none" w:sz="0" w:space="0" w:color="auto"/>
              </w:divBdr>
            </w:div>
          </w:divsChild>
        </w:div>
        <w:div w:id="392001629">
          <w:marLeft w:val="0"/>
          <w:marRight w:val="0"/>
          <w:marTop w:val="0"/>
          <w:marBottom w:val="0"/>
          <w:divBdr>
            <w:top w:val="none" w:sz="0" w:space="0" w:color="auto"/>
            <w:left w:val="none" w:sz="0" w:space="0" w:color="auto"/>
            <w:bottom w:val="none" w:sz="0" w:space="0" w:color="auto"/>
            <w:right w:val="none" w:sz="0" w:space="0" w:color="auto"/>
          </w:divBdr>
          <w:divsChild>
            <w:div w:id="9443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3224">
      <w:bodyDiv w:val="1"/>
      <w:marLeft w:val="0"/>
      <w:marRight w:val="0"/>
      <w:marTop w:val="0"/>
      <w:marBottom w:val="0"/>
      <w:divBdr>
        <w:top w:val="none" w:sz="0" w:space="0" w:color="auto"/>
        <w:left w:val="none" w:sz="0" w:space="0" w:color="auto"/>
        <w:bottom w:val="none" w:sz="0" w:space="0" w:color="auto"/>
        <w:right w:val="none" w:sz="0" w:space="0" w:color="auto"/>
      </w:divBdr>
    </w:div>
    <w:div w:id="1952126175">
      <w:bodyDiv w:val="1"/>
      <w:marLeft w:val="0"/>
      <w:marRight w:val="0"/>
      <w:marTop w:val="0"/>
      <w:marBottom w:val="0"/>
      <w:divBdr>
        <w:top w:val="none" w:sz="0" w:space="0" w:color="auto"/>
        <w:left w:val="none" w:sz="0" w:space="0" w:color="auto"/>
        <w:bottom w:val="none" w:sz="0" w:space="0" w:color="auto"/>
        <w:right w:val="none" w:sz="0" w:space="0" w:color="auto"/>
      </w:divBdr>
    </w:div>
    <w:div w:id="1955404841">
      <w:bodyDiv w:val="1"/>
      <w:marLeft w:val="0"/>
      <w:marRight w:val="0"/>
      <w:marTop w:val="0"/>
      <w:marBottom w:val="0"/>
      <w:divBdr>
        <w:top w:val="none" w:sz="0" w:space="0" w:color="auto"/>
        <w:left w:val="none" w:sz="0" w:space="0" w:color="auto"/>
        <w:bottom w:val="none" w:sz="0" w:space="0" w:color="auto"/>
        <w:right w:val="none" w:sz="0" w:space="0" w:color="auto"/>
      </w:divBdr>
    </w:div>
    <w:div w:id="1957983666">
      <w:bodyDiv w:val="1"/>
      <w:marLeft w:val="0"/>
      <w:marRight w:val="0"/>
      <w:marTop w:val="0"/>
      <w:marBottom w:val="0"/>
      <w:divBdr>
        <w:top w:val="none" w:sz="0" w:space="0" w:color="auto"/>
        <w:left w:val="none" w:sz="0" w:space="0" w:color="auto"/>
        <w:bottom w:val="none" w:sz="0" w:space="0" w:color="auto"/>
        <w:right w:val="none" w:sz="0" w:space="0" w:color="auto"/>
      </w:divBdr>
    </w:div>
    <w:div w:id="1959986253">
      <w:bodyDiv w:val="1"/>
      <w:marLeft w:val="0"/>
      <w:marRight w:val="0"/>
      <w:marTop w:val="0"/>
      <w:marBottom w:val="0"/>
      <w:divBdr>
        <w:top w:val="none" w:sz="0" w:space="0" w:color="auto"/>
        <w:left w:val="none" w:sz="0" w:space="0" w:color="auto"/>
        <w:bottom w:val="none" w:sz="0" w:space="0" w:color="auto"/>
        <w:right w:val="none" w:sz="0" w:space="0" w:color="auto"/>
      </w:divBdr>
    </w:div>
    <w:div w:id="1961446607">
      <w:bodyDiv w:val="1"/>
      <w:marLeft w:val="0"/>
      <w:marRight w:val="0"/>
      <w:marTop w:val="0"/>
      <w:marBottom w:val="0"/>
      <w:divBdr>
        <w:top w:val="none" w:sz="0" w:space="0" w:color="auto"/>
        <w:left w:val="none" w:sz="0" w:space="0" w:color="auto"/>
        <w:bottom w:val="none" w:sz="0" w:space="0" w:color="auto"/>
        <w:right w:val="none" w:sz="0" w:space="0" w:color="auto"/>
      </w:divBdr>
    </w:div>
    <w:div w:id="1962494932">
      <w:bodyDiv w:val="1"/>
      <w:marLeft w:val="0"/>
      <w:marRight w:val="0"/>
      <w:marTop w:val="0"/>
      <w:marBottom w:val="0"/>
      <w:divBdr>
        <w:top w:val="none" w:sz="0" w:space="0" w:color="auto"/>
        <w:left w:val="none" w:sz="0" w:space="0" w:color="auto"/>
        <w:bottom w:val="none" w:sz="0" w:space="0" w:color="auto"/>
        <w:right w:val="none" w:sz="0" w:space="0" w:color="auto"/>
      </w:divBdr>
    </w:div>
    <w:div w:id="1963026091">
      <w:bodyDiv w:val="1"/>
      <w:marLeft w:val="0"/>
      <w:marRight w:val="0"/>
      <w:marTop w:val="0"/>
      <w:marBottom w:val="0"/>
      <w:divBdr>
        <w:top w:val="none" w:sz="0" w:space="0" w:color="auto"/>
        <w:left w:val="none" w:sz="0" w:space="0" w:color="auto"/>
        <w:bottom w:val="none" w:sz="0" w:space="0" w:color="auto"/>
        <w:right w:val="none" w:sz="0" w:space="0" w:color="auto"/>
      </w:divBdr>
    </w:div>
    <w:div w:id="1965502232">
      <w:bodyDiv w:val="1"/>
      <w:marLeft w:val="0"/>
      <w:marRight w:val="0"/>
      <w:marTop w:val="0"/>
      <w:marBottom w:val="0"/>
      <w:divBdr>
        <w:top w:val="none" w:sz="0" w:space="0" w:color="auto"/>
        <w:left w:val="none" w:sz="0" w:space="0" w:color="auto"/>
        <w:bottom w:val="none" w:sz="0" w:space="0" w:color="auto"/>
        <w:right w:val="none" w:sz="0" w:space="0" w:color="auto"/>
      </w:divBdr>
      <w:divsChild>
        <w:div w:id="215166003">
          <w:marLeft w:val="0"/>
          <w:marRight w:val="0"/>
          <w:marTop w:val="0"/>
          <w:marBottom w:val="0"/>
          <w:divBdr>
            <w:top w:val="none" w:sz="0" w:space="0" w:color="auto"/>
            <w:left w:val="none" w:sz="0" w:space="0" w:color="auto"/>
            <w:bottom w:val="none" w:sz="0" w:space="0" w:color="auto"/>
            <w:right w:val="none" w:sz="0" w:space="0" w:color="auto"/>
          </w:divBdr>
          <w:divsChild>
            <w:div w:id="401409985">
              <w:marLeft w:val="0"/>
              <w:marRight w:val="0"/>
              <w:marTop w:val="0"/>
              <w:marBottom w:val="0"/>
              <w:divBdr>
                <w:top w:val="none" w:sz="0" w:space="0" w:color="auto"/>
                <w:left w:val="none" w:sz="0" w:space="0" w:color="auto"/>
                <w:bottom w:val="none" w:sz="0" w:space="0" w:color="auto"/>
                <w:right w:val="none" w:sz="0" w:space="0" w:color="auto"/>
              </w:divBdr>
            </w:div>
          </w:divsChild>
        </w:div>
        <w:div w:id="459152186">
          <w:marLeft w:val="0"/>
          <w:marRight w:val="0"/>
          <w:marTop w:val="0"/>
          <w:marBottom w:val="0"/>
          <w:divBdr>
            <w:top w:val="none" w:sz="0" w:space="0" w:color="auto"/>
            <w:left w:val="none" w:sz="0" w:space="0" w:color="auto"/>
            <w:bottom w:val="none" w:sz="0" w:space="0" w:color="auto"/>
            <w:right w:val="none" w:sz="0" w:space="0" w:color="auto"/>
          </w:divBdr>
          <w:divsChild>
            <w:div w:id="244730542">
              <w:marLeft w:val="0"/>
              <w:marRight w:val="0"/>
              <w:marTop w:val="0"/>
              <w:marBottom w:val="0"/>
              <w:divBdr>
                <w:top w:val="none" w:sz="0" w:space="0" w:color="auto"/>
                <w:left w:val="none" w:sz="0" w:space="0" w:color="auto"/>
                <w:bottom w:val="none" w:sz="0" w:space="0" w:color="auto"/>
                <w:right w:val="none" w:sz="0" w:space="0" w:color="auto"/>
              </w:divBdr>
            </w:div>
          </w:divsChild>
        </w:div>
        <w:div w:id="544101449">
          <w:marLeft w:val="0"/>
          <w:marRight w:val="0"/>
          <w:marTop w:val="0"/>
          <w:marBottom w:val="0"/>
          <w:divBdr>
            <w:top w:val="none" w:sz="0" w:space="0" w:color="auto"/>
            <w:left w:val="none" w:sz="0" w:space="0" w:color="auto"/>
            <w:bottom w:val="none" w:sz="0" w:space="0" w:color="auto"/>
            <w:right w:val="none" w:sz="0" w:space="0" w:color="auto"/>
          </w:divBdr>
          <w:divsChild>
            <w:div w:id="1794134753">
              <w:marLeft w:val="0"/>
              <w:marRight w:val="0"/>
              <w:marTop w:val="0"/>
              <w:marBottom w:val="0"/>
              <w:divBdr>
                <w:top w:val="none" w:sz="0" w:space="0" w:color="auto"/>
                <w:left w:val="none" w:sz="0" w:space="0" w:color="auto"/>
                <w:bottom w:val="none" w:sz="0" w:space="0" w:color="auto"/>
                <w:right w:val="none" w:sz="0" w:space="0" w:color="auto"/>
              </w:divBdr>
            </w:div>
          </w:divsChild>
        </w:div>
        <w:div w:id="776098889">
          <w:marLeft w:val="0"/>
          <w:marRight w:val="0"/>
          <w:marTop w:val="0"/>
          <w:marBottom w:val="0"/>
          <w:divBdr>
            <w:top w:val="none" w:sz="0" w:space="0" w:color="auto"/>
            <w:left w:val="none" w:sz="0" w:space="0" w:color="auto"/>
            <w:bottom w:val="none" w:sz="0" w:space="0" w:color="auto"/>
            <w:right w:val="none" w:sz="0" w:space="0" w:color="auto"/>
          </w:divBdr>
          <w:divsChild>
            <w:div w:id="369457418">
              <w:marLeft w:val="0"/>
              <w:marRight w:val="0"/>
              <w:marTop w:val="0"/>
              <w:marBottom w:val="0"/>
              <w:divBdr>
                <w:top w:val="none" w:sz="0" w:space="0" w:color="auto"/>
                <w:left w:val="none" w:sz="0" w:space="0" w:color="auto"/>
                <w:bottom w:val="none" w:sz="0" w:space="0" w:color="auto"/>
                <w:right w:val="none" w:sz="0" w:space="0" w:color="auto"/>
              </w:divBdr>
            </w:div>
          </w:divsChild>
        </w:div>
        <w:div w:id="1085227236">
          <w:marLeft w:val="0"/>
          <w:marRight w:val="0"/>
          <w:marTop w:val="0"/>
          <w:marBottom w:val="0"/>
          <w:divBdr>
            <w:top w:val="none" w:sz="0" w:space="0" w:color="auto"/>
            <w:left w:val="none" w:sz="0" w:space="0" w:color="auto"/>
            <w:bottom w:val="none" w:sz="0" w:space="0" w:color="auto"/>
            <w:right w:val="none" w:sz="0" w:space="0" w:color="auto"/>
          </w:divBdr>
          <w:divsChild>
            <w:div w:id="2109931632">
              <w:marLeft w:val="0"/>
              <w:marRight w:val="0"/>
              <w:marTop w:val="0"/>
              <w:marBottom w:val="0"/>
              <w:divBdr>
                <w:top w:val="none" w:sz="0" w:space="0" w:color="auto"/>
                <w:left w:val="none" w:sz="0" w:space="0" w:color="auto"/>
                <w:bottom w:val="none" w:sz="0" w:space="0" w:color="auto"/>
                <w:right w:val="none" w:sz="0" w:space="0" w:color="auto"/>
              </w:divBdr>
            </w:div>
          </w:divsChild>
        </w:div>
        <w:div w:id="1149979229">
          <w:marLeft w:val="0"/>
          <w:marRight w:val="0"/>
          <w:marTop w:val="0"/>
          <w:marBottom w:val="0"/>
          <w:divBdr>
            <w:top w:val="none" w:sz="0" w:space="0" w:color="auto"/>
            <w:left w:val="none" w:sz="0" w:space="0" w:color="auto"/>
            <w:bottom w:val="none" w:sz="0" w:space="0" w:color="auto"/>
            <w:right w:val="none" w:sz="0" w:space="0" w:color="auto"/>
          </w:divBdr>
          <w:divsChild>
            <w:div w:id="1604070168">
              <w:marLeft w:val="0"/>
              <w:marRight w:val="0"/>
              <w:marTop w:val="0"/>
              <w:marBottom w:val="0"/>
              <w:divBdr>
                <w:top w:val="none" w:sz="0" w:space="0" w:color="auto"/>
                <w:left w:val="none" w:sz="0" w:space="0" w:color="auto"/>
                <w:bottom w:val="none" w:sz="0" w:space="0" w:color="auto"/>
                <w:right w:val="none" w:sz="0" w:space="0" w:color="auto"/>
              </w:divBdr>
            </w:div>
          </w:divsChild>
        </w:div>
        <w:div w:id="1548905966">
          <w:marLeft w:val="0"/>
          <w:marRight w:val="0"/>
          <w:marTop w:val="0"/>
          <w:marBottom w:val="0"/>
          <w:divBdr>
            <w:top w:val="none" w:sz="0" w:space="0" w:color="auto"/>
            <w:left w:val="none" w:sz="0" w:space="0" w:color="auto"/>
            <w:bottom w:val="none" w:sz="0" w:space="0" w:color="auto"/>
            <w:right w:val="none" w:sz="0" w:space="0" w:color="auto"/>
          </w:divBdr>
          <w:divsChild>
            <w:div w:id="2055083132">
              <w:marLeft w:val="0"/>
              <w:marRight w:val="0"/>
              <w:marTop w:val="0"/>
              <w:marBottom w:val="0"/>
              <w:divBdr>
                <w:top w:val="none" w:sz="0" w:space="0" w:color="auto"/>
                <w:left w:val="none" w:sz="0" w:space="0" w:color="auto"/>
                <w:bottom w:val="none" w:sz="0" w:space="0" w:color="auto"/>
                <w:right w:val="none" w:sz="0" w:space="0" w:color="auto"/>
              </w:divBdr>
            </w:div>
          </w:divsChild>
        </w:div>
        <w:div w:id="1586299656">
          <w:marLeft w:val="0"/>
          <w:marRight w:val="0"/>
          <w:marTop w:val="0"/>
          <w:marBottom w:val="0"/>
          <w:divBdr>
            <w:top w:val="none" w:sz="0" w:space="0" w:color="auto"/>
            <w:left w:val="none" w:sz="0" w:space="0" w:color="auto"/>
            <w:bottom w:val="none" w:sz="0" w:space="0" w:color="auto"/>
            <w:right w:val="none" w:sz="0" w:space="0" w:color="auto"/>
          </w:divBdr>
          <w:divsChild>
            <w:div w:id="1134718869">
              <w:marLeft w:val="0"/>
              <w:marRight w:val="0"/>
              <w:marTop w:val="0"/>
              <w:marBottom w:val="0"/>
              <w:divBdr>
                <w:top w:val="none" w:sz="0" w:space="0" w:color="auto"/>
                <w:left w:val="none" w:sz="0" w:space="0" w:color="auto"/>
                <w:bottom w:val="none" w:sz="0" w:space="0" w:color="auto"/>
                <w:right w:val="none" w:sz="0" w:space="0" w:color="auto"/>
              </w:divBdr>
            </w:div>
          </w:divsChild>
        </w:div>
        <w:div w:id="1636327685">
          <w:marLeft w:val="0"/>
          <w:marRight w:val="0"/>
          <w:marTop w:val="0"/>
          <w:marBottom w:val="0"/>
          <w:divBdr>
            <w:top w:val="none" w:sz="0" w:space="0" w:color="auto"/>
            <w:left w:val="none" w:sz="0" w:space="0" w:color="auto"/>
            <w:bottom w:val="none" w:sz="0" w:space="0" w:color="auto"/>
            <w:right w:val="none" w:sz="0" w:space="0" w:color="auto"/>
          </w:divBdr>
          <w:divsChild>
            <w:div w:id="2028023907">
              <w:marLeft w:val="0"/>
              <w:marRight w:val="0"/>
              <w:marTop w:val="0"/>
              <w:marBottom w:val="0"/>
              <w:divBdr>
                <w:top w:val="none" w:sz="0" w:space="0" w:color="auto"/>
                <w:left w:val="none" w:sz="0" w:space="0" w:color="auto"/>
                <w:bottom w:val="none" w:sz="0" w:space="0" w:color="auto"/>
                <w:right w:val="none" w:sz="0" w:space="0" w:color="auto"/>
              </w:divBdr>
            </w:div>
          </w:divsChild>
        </w:div>
        <w:div w:id="1690598596">
          <w:marLeft w:val="0"/>
          <w:marRight w:val="0"/>
          <w:marTop w:val="0"/>
          <w:marBottom w:val="0"/>
          <w:divBdr>
            <w:top w:val="none" w:sz="0" w:space="0" w:color="auto"/>
            <w:left w:val="none" w:sz="0" w:space="0" w:color="auto"/>
            <w:bottom w:val="none" w:sz="0" w:space="0" w:color="auto"/>
            <w:right w:val="none" w:sz="0" w:space="0" w:color="auto"/>
          </w:divBdr>
          <w:divsChild>
            <w:div w:id="159203518">
              <w:marLeft w:val="0"/>
              <w:marRight w:val="0"/>
              <w:marTop w:val="0"/>
              <w:marBottom w:val="0"/>
              <w:divBdr>
                <w:top w:val="none" w:sz="0" w:space="0" w:color="auto"/>
                <w:left w:val="none" w:sz="0" w:space="0" w:color="auto"/>
                <w:bottom w:val="none" w:sz="0" w:space="0" w:color="auto"/>
                <w:right w:val="none" w:sz="0" w:space="0" w:color="auto"/>
              </w:divBdr>
            </w:div>
          </w:divsChild>
        </w:div>
        <w:div w:id="1975867734">
          <w:marLeft w:val="0"/>
          <w:marRight w:val="0"/>
          <w:marTop w:val="0"/>
          <w:marBottom w:val="0"/>
          <w:divBdr>
            <w:top w:val="none" w:sz="0" w:space="0" w:color="auto"/>
            <w:left w:val="none" w:sz="0" w:space="0" w:color="auto"/>
            <w:bottom w:val="none" w:sz="0" w:space="0" w:color="auto"/>
            <w:right w:val="none" w:sz="0" w:space="0" w:color="auto"/>
          </w:divBdr>
          <w:divsChild>
            <w:div w:id="7011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5329">
      <w:bodyDiv w:val="1"/>
      <w:marLeft w:val="0"/>
      <w:marRight w:val="0"/>
      <w:marTop w:val="0"/>
      <w:marBottom w:val="0"/>
      <w:divBdr>
        <w:top w:val="none" w:sz="0" w:space="0" w:color="auto"/>
        <w:left w:val="none" w:sz="0" w:space="0" w:color="auto"/>
        <w:bottom w:val="none" w:sz="0" w:space="0" w:color="auto"/>
        <w:right w:val="none" w:sz="0" w:space="0" w:color="auto"/>
      </w:divBdr>
    </w:div>
    <w:div w:id="1975869670">
      <w:bodyDiv w:val="1"/>
      <w:marLeft w:val="0"/>
      <w:marRight w:val="0"/>
      <w:marTop w:val="0"/>
      <w:marBottom w:val="0"/>
      <w:divBdr>
        <w:top w:val="none" w:sz="0" w:space="0" w:color="auto"/>
        <w:left w:val="none" w:sz="0" w:space="0" w:color="auto"/>
        <w:bottom w:val="none" w:sz="0" w:space="0" w:color="auto"/>
        <w:right w:val="none" w:sz="0" w:space="0" w:color="auto"/>
      </w:divBdr>
    </w:div>
    <w:div w:id="1982735341">
      <w:bodyDiv w:val="1"/>
      <w:marLeft w:val="0"/>
      <w:marRight w:val="0"/>
      <w:marTop w:val="0"/>
      <w:marBottom w:val="0"/>
      <w:divBdr>
        <w:top w:val="none" w:sz="0" w:space="0" w:color="auto"/>
        <w:left w:val="none" w:sz="0" w:space="0" w:color="auto"/>
        <w:bottom w:val="none" w:sz="0" w:space="0" w:color="auto"/>
        <w:right w:val="none" w:sz="0" w:space="0" w:color="auto"/>
      </w:divBdr>
    </w:div>
    <w:div w:id="1982803200">
      <w:bodyDiv w:val="1"/>
      <w:marLeft w:val="0"/>
      <w:marRight w:val="0"/>
      <w:marTop w:val="0"/>
      <w:marBottom w:val="0"/>
      <w:divBdr>
        <w:top w:val="none" w:sz="0" w:space="0" w:color="auto"/>
        <w:left w:val="none" w:sz="0" w:space="0" w:color="auto"/>
        <w:bottom w:val="none" w:sz="0" w:space="0" w:color="auto"/>
        <w:right w:val="none" w:sz="0" w:space="0" w:color="auto"/>
      </w:divBdr>
    </w:div>
    <w:div w:id="1983657975">
      <w:bodyDiv w:val="1"/>
      <w:marLeft w:val="0"/>
      <w:marRight w:val="0"/>
      <w:marTop w:val="0"/>
      <w:marBottom w:val="0"/>
      <w:divBdr>
        <w:top w:val="none" w:sz="0" w:space="0" w:color="auto"/>
        <w:left w:val="none" w:sz="0" w:space="0" w:color="auto"/>
        <w:bottom w:val="none" w:sz="0" w:space="0" w:color="auto"/>
        <w:right w:val="none" w:sz="0" w:space="0" w:color="auto"/>
      </w:divBdr>
    </w:div>
    <w:div w:id="1989280538">
      <w:bodyDiv w:val="1"/>
      <w:marLeft w:val="0"/>
      <w:marRight w:val="0"/>
      <w:marTop w:val="0"/>
      <w:marBottom w:val="0"/>
      <w:divBdr>
        <w:top w:val="none" w:sz="0" w:space="0" w:color="auto"/>
        <w:left w:val="none" w:sz="0" w:space="0" w:color="auto"/>
        <w:bottom w:val="none" w:sz="0" w:space="0" w:color="auto"/>
        <w:right w:val="none" w:sz="0" w:space="0" w:color="auto"/>
      </w:divBdr>
    </w:div>
    <w:div w:id="1993945198">
      <w:bodyDiv w:val="1"/>
      <w:marLeft w:val="0"/>
      <w:marRight w:val="0"/>
      <w:marTop w:val="0"/>
      <w:marBottom w:val="0"/>
      <w:divBdr>
        <w:top w:val="none" w:sz="0" w:space="0" w:color="auto"/>
        <w:left w:val="none" w:sz="0" w:space="0" w:color="auto"/>
        <w:bottom w:val="none" w:sz="0" w:space="0" w:color="auto"/>
        <w:right w:val="none" w:sz="0" w:space="0" w:color="auto"/>
      </w:divBdr>
    </w:div>
    <w:div w:id="1998142695">
      <w:bodyDiv w:val="1"/>
      <w:marLeft w:val="0"/>
      <w:marRight w:val="0"/>
      <w:marTop w:val="0"/>
      <w:marBottom w:val="0"/>
      <w:divBdr>
        <w:top w:val="none" w:sz="0" w:space="0" w:color="auto"/>
        <w:left w:val="none" w:sz="0" w:space="0" w:color="auto"/>
        <w:bottom w:val="none" w:sz="0" w:space="0" w:color="auto"/>
        <w:right w:val="none" w:sz="0" w:space="0" w:color="auto"/>
      </w:divBdr>
    </w:div>
    <w:div w:id="2002465457">
      <w:bodyDiv w:val="1"/>
      <w:marLeft w:val="0"/>
      <w:marRight w:val="0"/>
      <w:marTop w:val="0"/>
      <w:marBottom w:val="0"/>
      <w:divBdr>
        <w:top w:val="none" w:sz="0" w:space="0" w:color="auto"/>
        <w:left w:val="none" w:sz="0" w:space="0" w:color="auto"/>
        <w:bottom w:val="none" w:sz="0" w:space="0" w:color="auto"/>
        <w:right w:val="none" w:sz="0" w:space="0" w:color="auto"/>
      </w:divBdr>
    </w:div>
    <w:div w:id="2009021756">
      <w:bodyDiv w:val="1"/>
      <w:marLeft w:val="0"/>
      <w:marRight w:val="0"/>
      <w:marTop w:val="0"/>
      <w:marBottom w:val="0"/>
      <w:divBdr>
        <w:top w:val="none" w:sz="0" w:space="0" w:color="auto"/>
        <w:left w:val="none" w:sz="0" w:space="0" w:color="auto"/>
        <w:bottom w:val="none" w:sz="0" w:space="0" w:color="auto"/>
        <w:right w:val="none" w:sz="0" w:space="0" w:color="auto"/>
      </w:divBdr>
    </w:div>
    <w:div w:id="2010055306">
      <w:bodyDiv w:val="1"/>
      <w:marLeft w:val="0"/>
      <w:marRight w:val="0"/>
      <w:marTop w:val="0"/>
      <w:marBottom w:val="0"/>
      <w:divBdr>
        <w:top w:val="none" w:sz="0" w:space="0" w:color="auto"/>
        <w:left w:val="none" w:sz="0" w:space="0" w:color="auto"/>
        <w:bottom w:val="none" w:sz="0" w:space="0" w:color="auto"/>
        <w:right w:val="none" w:sz="0" w:space="0" w:color="auto"/>
      </w:divBdr>
    </w:div>
    <w:div w:id="2011372844">
      <w:bodyDiv w:val="1"/>
      <w:marLeft w:val="0"/>
      <w:marRight w:val="0"/>
      <w:marTop w:val="0"/>
      <w:marBottom w:val="0"/>
      <w:divBdr>
        <w:top w:val="none" w:sz="0" w:space="0" w:color="auto"/>
        <w:left w:val="none" w:sz="0" w:space="0" w:color="auto"/>
        <w:bottom w:val="none" w:sz="0" w:space="0" w:color="auto"/>
        <w:right w:val="none" w:sz="0" w:space="0" w:color="auto"/>
      </w:divBdr>
    </w:div>
    <w:div w:id="2013559632">
      <w:bodyDiv w:val="1"/>
      <w:marLeft w:val="0"/>
      <w:marRight w:val="0"/>
      <w:marTop w:val="0"/>
      <w:marBottom w:val="0"/>
      <w:divBdr>
        <w:top w:val="none" w:sz="0" w:space="0" w:color="auto"/>
        <w:left w:val="none" w:sz="0" w:space="0" w:color="auto"/>
        <w:bottom w:val="none" w:sz="0" w:space="0" w:color="auto"/>
        <w:right w:val="none" w:sz="0" w:space="0" w:color="auto"/>
      </w:divBdr>
    </w:div>
    <w:div w:id="2014523772">
      <w:bodyDiv w:val="1"/>
      <w:marLeft w:val="0"/>
      <w:marRight w:val="0"/>
      <w:marTop w:val="0"/>
      <w:marBottom w:val="0"/>
      <w:divBdr>
        <w:top w:val="none" w:sz="0" w:space="0" w:color="auto"/>
        <w:left w:val="none" w:sz="0" w:space="0" w:color="auto"/>
        <w:bottom w:val="none" w:sz="0" w:space="0" w:color="auto"/>
        <w:right w:val="none" w:sz="0" w:space="0" w:color="auto"/>
      </w:divBdr>
    </w:div>
    <w:div w:id="2021152754">
      <w:bodyDiv w:val="1"/>
      <w:marLeft w:val="0"/>
      <w:marRight w:val="0"/>
      <w:marTop w:val="0"/>
      <w:marBottom w:val="0"/>
      <w:divBdr>
        <w:top w:val="none" w:sz="0" w:space="0" w:color="auto"/>
        <w:left w:val="none" w:sz="0" w:space="0" w:color="auto"/>
        <w:bottom w:val="none" w:sz="0" w:space="0" w:color="auto"/>
        <w:right w:val="none" w:sz="0" w:space="0" w:color="auto"/>
      </w:divBdr>
    </w:div>
    <w:div w:id="2032103604">
      <w:bodyDiv w:val="1"/>
      <w:marLeft w:val="0"/>
      <w:marRight w:val="0"/>
      <w:marTop w:val="0"/>
      <w:marBottom w:val="0"/>
      <w:divBdr>
        <w:top w:val="none" w:sz="0" w:space="0" w:color="auto"/>
        <w:left w:val="none" w:sz="0" w:space="0" w:color="auto"/>
        <w:bottom w:val="none" w:sz="0" w:space="0" w:color="auto"/>
        <w:right w:val="none" w:sz="0" w:space="0" w:color="auto"/>
      </w:divBdr>
    </w:div>
    <w:div w:id="2032796287">
      <w:bodyDiv w:val="1"/>
      <w:marLeft w:val="0"/>
      <w:marRight w:val="0"/>
      <w:marTop w:val="0"/>
      <w:marBottom w:val="0"/>
      <w:divBdr>
        <w:top w:val="none" w:sz="0" w:space="0" w:color="auto"/>
        <w:left w:val="none" w:sz="0" w:space="0" w:color="auto"/>
        <w:bottom w:val="none" w:sz="0" w:space="0" w:color="auto"/>
        <w:right w:val="none" w:sz="0" w:space="0" w:color="auto"/>
      </w:divBdr>
    </w:div>
    <w:div w:id="2035618333">
      <w:bodyDiv w:val="1"/>
      <w:marLeft w:val="0"/>
      <w:marRight w:val="0"/>
      <w:marTop w:val="0"/>
      <w:marBottom w:val="0"/>
      <w:divBdr>
        <w:top w:val="none" w:sz="0" w:space="0" w:color="auto"/>
        <w:left w:val="none" w:sz="0" w:space="0" w:color="auto"/>
        <w:bottom w:val="none" w:sz="0" w:space="0" w:color="auto"/>
        <w:right w:val="none" w:sz="0" w:space="0" w:color="auto"/>
      </w:divBdr>
    </w:div>
    <w:div w:id="2049838504">
      <w:bodyDiv w:val="1"/>
      <w:marLeft w:val="0"/>
      <w:marRight w:val="0"/>
      <w:marTop w:val="0"/>
      <w:marBottom w:val="0"/>
      <w:divBdr>
        <w:top w:val="none" w:sz="0" w:space="0" w:color="auto"/>
        <w:left w:val="none" w:sz="0" w:space="0" w:color="auto"/>
        <w:bottom w:val="none" w:sz="0" w:space="0" w:color="auto"/>
        <w:right w:val="none" w:sz="0" w:space="0" w:color="auto"/>
      </w:divBdr>
    </w:div>
    <w:div w:id="2050178441">
      <w:bodyDiv w:val="1"/>
      <w:marLeft w:val="0"/>
      <w:marRight w:val="0"/>
      <w:marTop w:val="0"/>
      <w:marBottom w:val="0"/>
      <w:divBdr>
        <w:top w:val="none" w:sz="0" w:space="0" w:color="auto"/>
        <w:left w:val="none" w:sz="0" w:space="0" w:color="auto"/>
        <w:bottom w:val="none" w:sz="0" w:space="0" w:color="auto"/>
        <w:right w:val="none" w:sz="0" w:space="0" w:color="auto"/>
      </w:divBdr>
    </w:div>
    <w:div w:id="2052486794">
      <w:bodyDiv w:val="1"/>
      <w:marLeft w:val="0"/>
      <w:marRight w:val="0"/>
      <w:marTop w:val="0"/>
      <w:marBottom w:val="0"/>
      <w:divBdr>
        <w:top w:val="none" w:sz="0" w:space="0" w:color="auto"/>
        <w:left w:val="none" w:sz="0" w:space="0" w:color="auto"/>
        <w:bottom w:val="none" w:sz="0" w:space="0" w:color="auto"/>
        <w:right w:val="none" w:sz="0" w:space="0" w:color="auto"/>
      </w:divBdr>
    </w:div>
    <w:div w:id="2055040183">
      <w:bodyDiv w:val="1"/>
      <w:marLeft w:val="0"/>
      <w:marRight w:val="0"/>
      <w:marTop w:val="0"/>
      <w:marBottom w:val="0"/>
      <w:divBdr>
        <w:top w:val="none" w:sz="0" w:space="0" w:color="auto"/>
        <w:left w:val="none" w:sz="0" w:space="0" w:color="auto"/>
        <w:bottom w:val="none" w:sz="0" w:space="0" w:color="auto"/>
        <w:right w:val="none" w:sz="0" w:space="0" w:color="auto"/>
      </w:divBdr>
    </w:div>
    <w:div w:id="2062440741">
      <w:bodyDiv w:val="1"/>
      <w:marLeft w:val="0"/>
      <w:marRight w:val="0"/>
      <w:marTop w:val="0"/>
      <w:marBottom w:val="0"/>
      <w:divBdr>
        <w:top w:val="none" w:sz="0" w:space="0" w:color="auto"/>
        <w:left w:val="none" w:sz="0" w:space="0" w:color="auto"/>
        <w:bottom w:val="none" w:sz="0" w:space="0" w:color="auto"/>
        <w:right w:val="none" w:sz="0" w:space="0" w:color="auto"/>
      </w:divBdr>
    </w:div>
    <w:div w:id="2062510501">
      <w:bodyDiv w:val="1"/>
      <w:marLeft w:val="0"/>
      <w:marRight w:val="0"/>
      <w:marTop w:val="0"/>
      <w:marBottom w:val="0"/>
      <w:divBdr>
        <w:top w:val="none" w:sz="0" w:space="0" w:color="auto"/>
        <w:left w:val="none" w:sz="0" w:space="0" w:color="auto"/>
        <w:bottom w:val="none" w:sz="0" w:space="0" w:color="auto"/>
        <w:right w:val="none" w:sz="0" w:space="0" w:color="auto"/>
      </w:divBdr>
    </w:div>
    <w:div w:id="2068841136">
      <w:bodyDiv w:val="1"/>
      <w:marLeft w:val="0"/>
      <w:marRight w:val="0"/>
      <w:marTop w:val="0"/>
      <w:marBottom w:val="0"/>
      <w:divBdr>
        <w:top w:val="none" w:sz="0" w:space="0" w:color="auto"/>
        <w:left w:val="none" w:sz="0" w:space="0" w:color="auto"/>
        <w:bottom w:val="none" w:sz="0" w:space="0" w:color="auto"/>
        <w:right w:val="none" w:sz="0" w:space="0" w:color="auto"/>
      </w:divBdr>
    </w:div>
    <w:div w:id="2077437112">
      <w:bodyDiv w:val="1"/>
      <w:marLeft w:val="0"/>
      <w:marRight w:val="0"/>
      <w:marTop w:val="0"/>
      <w:marBottom w:val="0"/>
      <w:divBdr>
        <w:top w:val="none" w:sz="0" w:space="0" w:color="auto"/>
        <w:left w:val="none" w:sz="0" w:space="0" w:color="auto"/>
        <w:bottom w:val="none" w:sz="0" w:space="0" w:color="auto"/>
        <w:right w:val="none" w:sz="0" w:space="0" w:color="auto"/>
      </w:divBdr>
    </w:div>
    <w:div w:id="2077506162">
      <w:bodyDiv w:val="1"/>
      <w:marLeft w:val="0"/>
      <w:marRight w:val="0"/>
      <w:marTop w:val="0"/>
      <w:marBottom w:val="0"/>
      <w:divBdr>
        <w:top w:val="none" w:sz="0" w:space="0" w:color="auto"/>
        <w:left w:val="none" w:sz="0" w:space="0" w:color="auto"/>
        <w:bottom w:val="none" w:sz="0" w:space="0" w:color="auto"/>
        <w:right w:val="none" w:sz="0" w:space="0" w:color="auto"/>
      </w:divBdr>
    </w:div>
    <w:div w:id="2079592683">
      <w:bodyDiv w:val="1"/>
      <w:marLeft w:val="0"/>
      <w:marRight w:val="0"/>
      <w:marTop w:val="0"/>
      <w:marBottom w:val="0"/>
      <w:divBdr>
        <w:top w:val="none" w:sz="0" w:space="0" w:color="auto"/>
        <w:left w:val="none" w:sz="0" w:space="0" w:color="auto"/>
        <w:bottom w:val="none" w:sz="0" w:space="0" w:color="auto"/>
        <w:right w:val="none" w:sz="0" w:space="0" w:color="auto"/>
      </w:divBdr>
    </w:div>
    <w:div w:id="2085569173">
      <w:bodyDiv w:val="1"/>
      <w:marLeft w:val="0"/>
      <w:marRight w:val="0"/>
      <w:marTop w:val="0"/>
      <w:marBottom w:val="0"/>
      <w:divBdr>
        <w:top w:val="none" w:sz="0" w:space="0" w:color="auto"/>
        <w:left w:val="none" w:sz="0" w:space="0" w:color="auto"/>
        <w:bottom w:val="none" w:sz="0" w:space="0" w:color="auto"/>
        <w:right w:val="none" w:sz="0" w:space="0" w:color="auto"/>
      </w:divBdr>
    </w:div>
    <w:div w:id="2096509910">
      <w:bodyDiv w:val="1"/>
      <w:marLeft w:val="0"/>
      <w:marRight w:val="0"/>
      <w:marTop w:val="0"/>
      <w:marBottom w:val="0"/>
      <w:divBdr>
        <w:top w:val="none" w:sz="0" w:space="0" w:color="auto"/>
        <w:left w:val="none" w:sz="0" w:space="0" w:color="auto"/>
        <w:bottom w:val="none" w:sz="0" w:space="0" w:color="auto"/>
        <w:right w:val="none" w:sz="0" w:space="0" w:color="auto"/>
      </w:divBdr>
    </w:div>
    <w:div w:id="2097825957">
      <w:bodyDiv w:val="1"/>
      <w:marLeft w:val="0"/>
      <w:marRight w:val="0"/>
      <w:marTop w:val="0"/>
      <w:marBottom w:val="0"/>
      <w:divBdr>
        <w:top w:val="none" w:sz="0" w:space="0" w:color="auto"/>
        <w:left w:val="none" w:sz="0" w:space="0" w:color="auto"/>
        <w:bottom w:val="none" w:sz="0" w:space="0" w:color="auto"/>
        <w:right w:val="none" w:sz="0" w:space="0" w:color="auto"/>
      </w:divBdr>
    </w:div>
    <w:div w:id="2100514726">
      <w:bodyDiv w:val="1"/>
      <w:marLeft w:val="0"/>
      <w:marRight w:val="0"/>
      <w:marTop w:val="0"/>
      <w:marBottom w:val="0"/>
      <w:divBdr>
        <w:top w:val="none" w:sz="0" w:space="0" w:color="auto"/>
        <w:left w:val="none" w:sz="0" w:space="0" w:color="auto"/>
        <w:bottom w:val="none" w:sz="0" w:space="0" w:color="auto"/>
        <w:right w:val="none" w:sz="0" w:space="0" w:color="auto"/>
      </w:divBdr>
    </w:div>
    <w:div w:id="2102099871">
      <w:bodyDiv w:val="1"/>
      <w:marLeft w:val="0"/>
      <w:marRight w:val="0"/>
      <w:marTop w:val="0"/>
      <w:marBottom w:val="0"/>
      <w:divBdr>
        <w:top w:val="none" w:sz="0" w:space="0" w:color="auto"/>
        <w:left w:val="none" w:sz="0" w:space="0" w:color="auto"/>
        <w:bottom w:val="none" w:sz="0" w:space="0" w:color="auto"/>
        <w:right w:val="none" w:sz="0" w:space="0" w:color="auto"/>
      </w:divBdr>
    </w:div>
    <w:div w:id="2108378342">
      <w:bodyDiv w:val="1"/>
      <w:marLeft w:val="0"/>
      <w:marRight w:val="0"/>
      <w:marTop w:val="0"/>
      <w:marBottom w:val="0"/>
      <w:divBdr>
        <w:top w:val="none" w:sz="0" w:space="0" w:color="auto"/>
        <w:left w:val="none" w:sz="0" w:space="0" w:color="auto"/>
        <w:bottom w:val="none" w:sz="0" w:space="0" w:color="auto"/>
        <w:right w:val="none" w:sz="0" w:space="0" w:color="auto"/>
      </w:divBdr>
    </w:div>
    <w:div w:id="2111006677">
      <w:bodyDiv w:val="1"/>
      <w:marLeft w:val="0"/>
      <w:marRight w:val="0"/>
      <w:marTop w:val="0"/>
      <w:marBottom w:val="0"/>
      <w:divBdr>
        <w:top w:val="none" w:sz="0" w:space="0" w:color="auto"/>
        <w:left w:val="none" w:sz="0" w:space="0" w:color="auto"/>
        <w:bottom w:val="none" w:sz="0" w:space="0" w:color="auto"/>
        <w:right w:val="none" w:sz="0" w:space="0" w:color="auto"/>
      </w:divBdr>
    </w:div>
    <w:div w:id="2118676358">
      <w:bodyDiv w:val="1"/>
      <w:marLeft w:val="0"/>
      <w:marRight w:val="0"/>
      <w:marTop w:val="0"/>
      <w:marBottom w:val="0"/>
      <w:divBdr>
        <w:top w:val="none" w:sz="0" w:space="0" w:color="auto"/>
        <w:left w:val="none" w:sz="0" w:space="0" w:color="auto"/>
        <w:bottom w:val="none" w:sz="0" w:space="0" w:color="auto"/>
        <w:right w:val="none" w:sz="0" w:space="0" w:color="auto"/>
      </w:divBdr>
    </w:div>
    <w:div w:id="2119638691">
      <w:bodyDiv w:val="1"/>
      <w:marLeft w:val="0"/>
      <w:marRight w:val="0"/>
      <w:marTop w:val="0"/>
      <w:marBottom w:val="0"/>
      <w:divBdr>
        <w:top w:val="none" w:sz="0" w:space="0" w:color="auto"/>
        <w:left w:val="none" w:sz="0" w:space="0" w:color="auto"/>
        <w:bottom w:val="none" w:sz="0" w:space="0" w:color="auto"/>
        <w:right w:val="none" w:sz="0" w:space="0" w:color="auto"/>
      </w:divBdr>
    </w:div>
    <w:div w:id="2121298912">
      <w:bodyDiv w:val="1"/>
      <w:marLeft w:val="0"/>
      <w:marRight w:val="0"/>
      <w:marTop w:val="0"/>
      <w:marBottom w:val="0"/>
      <w:divBdr>
        <w:top w:val="none" w:sz="0" w:space="0" w:color="auto"/>
        <w:left w:val="none" w:sz="0" w:space="0" w:color="auto"/>
        <w:bottom w:val="none" w:sz="0" w:space="0" w:color="auto"/>
        <w:right w:val="none" w:sz="0" w:space="0" w:color="auto"/>
      </w:divBdr>
    </w:div>
    <w:div w:id="2123381040">
      <w:bodyDiv w:val="1"/>
      <w:marLeft w:val="0"/>
      <w:marRight w:val="0"/>
      <w:marTop w:val="0"/>
      <w:marBottom w:val="0"/>
      <w:divBdr>
        <w:top w:val="none" w:sz="0" w:space="0" w:color="auto"/>
        <w:left w:val="none" w:sz="0" w:space="0" w:color="auto"/>
        <w:bottom w:val="none" w:sz="0" w:space="0" w:color="auto"/>
        <w:right w:val="none" w:sz="0" w:space="0" w:color="auto"/>
      </w:divBdr>
    </w:div>
    <w:div w:id="2124493697">
      <w:bodyDiv w:val="1"/>
      <w:marLeft w:val="0"/>
      <w:marRight w:val="0"/>
      <w:marTop w:val="0"/>
      <w:marBottom w:val="0"/>
      <w:divBdr>
        <w:top w:val="none" w:sz="0" w:space="0" w:color="auto"/>
        <w:left w:val="none" w:sz="0" w:space="0" w:color="auto"/>
        <w:bottom w:val="none" w:sz="0" w:space="0" w:color="auto"/>
        <w:right w:val="none" w:sz="0" w:space="0" w:color="auto"/>
      </w:divBdr>
    </w:div>
    <w:div w:id="2125464496">
      <w:bodyDiv w:val="1"/>
      <w:marLeft w:val="0"/>
      <w:marRight w:val="0"/>
      <w:marTop w:val="0"/>
      <w:marBottom w:val="0"/>
      <w:divBdr>
        <w:top w:val="none" w:sz="0" w:space="0" w:color="auto"/>
        <w:left w:val="none" w:sz="0" w:space="0" w:color="auto"/>
        <w:bottom w:val="none" w:sz="0" w:space="0" w:color="auto"/>
        <w:right w:val="none" w:sz="0" w:space="0" w:color="auto"/>
      </w:divBdr>
    </w:div>
    <w:div w:id="2130125540">
      <w:bodyDiv w:val="1"/>
      <w:marLeft w:val="0"/>
      <w:marRight w:val="0"/>
      <w:marTop w:val="0"/>
      <w:marBottom w:val="0"/>
      <w:divBdr>
        <w:top w:val="none" w:sz="0" w:space="0" w:color="auto"/>
        <w:left w:val="none" w:sz="0" w:space="0" w:color="auto"/>
        <w:bottom w:val="none" w:sz="0" w:space="0" w:color="auto"/>
        <w:right w:val="none" w:sz="0" w:space="0" w:color="auto"/>
      </w:divBdr>
    </w:div>
    <w:div w:id="2134710005">
      <w:bodyDiv w:val="1"/>
      <w:marLeft w:val="0"/>
      <w:marRight w:val="0"/>
      <w:marTop w:val="0"/>
      <w:marBottom w:val="0"/>
      <w:divBdr>
        <w:top w:val="none" w:sz="0" w:space="0" w:color="auto"/>
        <w:left w:val="none" w:sz="0" w:space="0" w:color="auto"/>
        <w:bottom w:val="none" w:sz="0" w:space="0" w:color="auto"/>
        <w:right w:val="none" w:sz="0" w:space="0" w:color="auto"/>
      </w:divBdr>
    </w:div>
    <w:div w:id="2135784540">
      <w:bodyDiv w:val="1"/>
      <w:marLeft w:val="0"/>
      <w:marRight w:val="0"/>
      <w:marTop w:val="0"/>
      <w:marBottom w:val="0"/>
      <w:divBdr>
        <w:top w:val="none" w:sz="0" w:space="0" w:color="auto"/>
        <w:left w:val="none" w:sz="0" w:space="0" w:color="auto"/>
        <w:bottom w:val="none" w:sz="0" w:space="0" w:color="auto"/>
        <w:right w:val="none" w:sz="0" w:space="0" w:color="auto"/>
      </w:divBdr>
    </w:div>
    <w:div w:id="2136170623">
      <w:bodyDiv w:val="1"/>
      <w:marLeft w:val="0"/>
      <w:marRight w:val="0"/>
      <w:marTop w:val="0"/>
      <w:marBottom w:val="0"/>
      <w:divBdr>
        <w:top w:val="none" w:sz="0" w:space="0" w:color="auto"/>
        <w:left w:val="none" w:sz="0" w:space="0" w:color="auto"/>
        <w:bottom w:val="none" w:sz="0" w:space="0" w:color="auto"/>
        <w:right w:val="none" w:sz="0" w:space="0" w:color="auto"/>
      </w:divBdr>
    </w:div>
    <w:div w:id="2142266864">
      <w:bodyDiv w:val="1"/>
      <w:marLeft w:val="0"/>
      <w:marRight w:val="0"/>
      <w:marTop w:val="0"/>
      <w:marBottom w:val="0"/>
      <w:divBdr>
        <w:top w:val="none" w:sz="0" w:space="0" w:color="auto"/>
        <w:left w:val="none" w:sz="0" w:space="0" w:color="auto"/>
        <w:bottom w:val="none" w:sz="0" w:space="0" w:color="auto"/>
        <w:right w:val="none" w:sz="0" w:space="0" w:color="auto"/>
      </w:divBdr>
      <w:divsChild>
        <w:div w:id="40787132">
          <w:marLeft w:val="0"/>
          <w:marRight w:val="0"/>
          <w:marTop w:val="0"/>
          <w:marBottom w:val="0"/>
          <w:divBdr>
            <w:top w:val="none" w:sz="0" w:space="0" w:color="auto"/>
            <w:left w:val="none" w:sz="0" w:space="0" w:color="auto"/>
            <w:bottom w:val="none" w:sz="0" w:space="0" w:color="auto"/>
            <w:right w:val="none" w:sz="0" w:space="0" w:color="auto"/>
          </w:divBdr>
          <w:divsChild>
            <w:div w:id="1534608092">
              <w:marLeft w:val="0"/>
              <w:marRight w:val="0"/>
              <w:marTop w:val="0"/>
              <w:marBottom w:val="0"/>
              <w:divBdr>
                <w:top w:val="none" w:sz="0" w:space="0" w:color="auto"/>
                <w:left w:val="none" w:sz="0" w:space="0" w:color="auto"/>
                <w:bottom w:val="none" w:sz="0" w:space="0" w:color="auto"/>
                <w:right w:val="none" w:sz="0" w:space="0" w:color="auto"/>
              </w:divBdr>
            </w:div>
          </w:divsChild>
        </w:div>
        <w:div w:id="623536706">
          <w:marLeft w:val="0"/>
          <w:marRight w:val="0"/>
          <w:marTop w:val="0"/>
          <w:marBottom w:val="0"/>
          <w:divBdr>
            <w:top w:val="none" w:sz="0" w:space="0" w:color="auto"/>
            <w:left w:val="none" w:sz="0" w:space="0" w:color="auto"/>
            <w:bottom w:val="none" w:sz="0" w:space="0" w:color="auto"/>
            <w:right w:val="none" w:sz="0" w:space="0" w:color="auto"/>
          </w:divBdr>
          <w:divsChild>
            <w:div w:id="811169264">
              <w:marLeft w:val="0"/>
              <w:marRight w:val="0"/>
              <w:marTop w:val="0"/>
              <w:marBottom w:val="0"/>
              <w:divBdr>
                <w:top w:val="none" w:sz="0" w:space="0" w:color="auto"/>
                <w:left w:val="none" w:sz="0" w:space="0" w:color="auto"/>
                <w:bottom w:val="none" w:sz="0" w:space="0" w:color="auto"/>
                <w:right w:val="none" w:sz="0" w:space="0" w:color="auto"/>
              </w:divBdr>
            </w:div>
          </w:divsChild>
        </w:div>
        <w:div w:id="1883202609">
          <w:marLeft w:val="0"/>
          <w:marRight w:val="0"/>
          <w:marTop w:val="0"/>
          <w:marBottom w:val="0"/>
          <w:divBdr>
            <w:top w:val="none" w:sz="0" w:space="0" w:color="auto"/>
            <w:left w:val="none" w:sz="0" w:space="0" w:color="auto"/>
            <w:bottom w:val="none" w:sz="0" w:space="0" w:color="auto"/>
            <w:right w:val="none" w:sz="0" w:space="0" w:color="auto"/>
          </w:divBdr>
          <w:divsChild>
            <w:div w:id="1253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4534">
      <w:bodyDiv w:val="1"/>
      <w:marLeft w:val="0"/>
      <w:marRight w:val="0"/>
      <w:marTop w:val="0"/>
      <w:marBottom w:val="0"/>
      <w:divBdr>
        <w:top w:val="none" w:sz="0" w:space="0" w:color="auto"/>
        <w:left w:val="none" w:sz="0" w:space="0" w:color="auto"/>
        <w:bottom w:val="none" w:sz="0" w:space="0" w:color="auto"/>
        <w:right w:val="none" w:sz="0" w:space="0" w:color="auto"/>
      </w:divBdr>
    </w:div>
    <w:div w:id="2144805352">
      <w:bodyDiv w:val="1"/>
      <w:marLeft w:val="0"/>
      <w:marRight w:val="0"/>
      <w:marTop w:val="0"/>
      <w:marBottom w:val="0"/>
      <w:divBdr>
        <w:top w:val="none" w:sz="0" w:space="0" w:color="auto"/>
        <w:left w:val="none" w:sz="0" w:space="0" w:color="auto"/>
        <w:bottom w:val="none" w:sz="0" w:space="0" w:color="auto"/>
        <w:right w:val="none" w:sz="0" w:space="0" w:color="auto"/>
      </w:divBdr>
    </w:div>
    <w:div w:id="2145199312">
      <w:bodyDiv w:val="1"/>
      <w:marLeft w:val="0"/>
      <w:marRight w:val="0"/>
      <w:marTop w:val="0"/>
      <w:marBottom w:val="0"/>
      <w:divBdr>
        <w:top w:val="none" w:sz="0" w:space="0" w:color="auto"/>
        <w:left w:val="none" w:sz="0" w:space="0" w:color="auto"/>
        <w:bottom w:val="none" w:sz="0" w:space="0" w:color="auto"/>
        <w:right w:val="none" w:sz="0" w:space="0" w:color="auto"/>
      </w:divBdr>
    </w:div>
    <w:div w:id="2146464107">
      <w:bodyDiv w:val="1"/>
      <w:marLeft w:val="0"/>
      <w:marRight w:val="0"/>
      <w:marTop w:val="0"/>
      <w:marBottom w:val="0"/>
      <w:divBdr>
        <w:top w:val="none" w:sz="0" w:space="0" w:color="auto"/>
        <w:left w:val="none" w:sz="0" w:space="0" w:color="auto"/>
        <w:bottom w:val="none" w:sz="0" w:space="0" w:color="auto"/>
        <w:right w:val="none" w:sz="0" w:space="0" w:color="auto"/>
      </w:divBdr>
    </w:div>
    <w:div w:id="2146655286">
      <w:bodyDiv w:val="1"/>
      <w:marLeft w:val="0"/>
      <w:marRight w:val="0"/>
      <w:marTop w:val="0"/>
      <w:marBottom w:val="0"/>
      <w:divBdr>
        <w:top w:val="none" w:sz="0" w:space="0" w:color="auto"/>
        <w:left w:val="none" w:sz="0" w:space="0" w:color="auto"/>
        <w:bottom w:val="none" w:sz="0" w:space="0" w:color="auto"/>
        <w:right w:val="none" w:sz="0" w:space="0" w:color="auto"/>
      </w:divBdr>
    </w:div>
    <w:div w:id="2146848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7" Type="http://schemas.openxmlformats.org/officeDocument/2006/relationships/customXml" Target="ink/ink3.xml"/><Relationship Id="rId63" Type="http://schemas.openxmlformats.org/officeDocument/2006/relationships/image" Target="media/image20.png"/><Relationship Id="rId68" Type="http://schemas.openxmlformats.org/officeDocument/2006/relationships/image" Target="media/image25.png"/><Relationship Id="rId84" Type="http://schemas.openxmlformats.org/officeDocument/2006/relationships/hyperlink" Target="https://universidaduce-my.sharepoint.com/:x:/g/personal/aa2020-2397_uce_edu_do/IQAGnENKG1HVSqDIVUdKMSHYATtupvM22Y3ObRCSrDYmjTA?e=xdISrx" TargetMode="External"/><Relationship Id="rId89" Type="http://schemas.openxmlformats.org/officeDocument/2006/relationships/theme" Target="theme/theme1.xml"/><Relationship Id="rId16" Type="http://schemas.openxmlformats.org/officeDocument/2006/relationships/header" Target="header3.xml"/><Relationship Id="rId11" Type="http://schemas.openxmlformats.org/officeDocument/2006/relationships/image" Target="media/image1.png"/><Relationship Id="rId32" Type="http://schemas.openxmlformats.org/officeDocument/2006/relationships/footer" Target="footer4.xml"/><Relationship Id="rId37" Type="http://schemas.openxmlformats.org/officeDocument/2006/relationships/chart" Target="charts/chart1.xml"/><Relationship Id="rId53" Type="http://schemas.openxmlformats.org/officeDocument/2006/relationships/image" Target="media/image15.png"/><Relationship Id="rId58" Type="http://schemas.openxmlformats.org/officeDocument/2006/relationships/image" Target="media/image19.png"/><Relationship Id="rId74" Type="http://schemas.openxmlformats.org/officeDocument/2006/relationships/image" Target="media/image31.png"/><Relationship Id="rId79" Type="http://schemas.openxmlformats.org/officeDocument/2006/relationships/image" Target="media/image36.png"/><Relationship Id="rId5" Type="http://schemas.openxmlformats.org/officeDocument/2006/relationships/numbering" Target="numbering.xml"/><Relationship Id="rId90" Type="http://schemas.microsoft.com/office/2020/10/relationships/intelligence" Target="intelligence2.xml"/><Relationship Id="rId19" Type="http://schemas.openxmlformats.org/officeDocument/2006/relationships/footer" Target="footer3.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survey.stackoverflow.co/2024/work" TargetMode="External"/><Relationship Id="rId35" Type="http://schemas.openxmlformats.org/officeDocument/2006/relationships/header" Target="header9.xml"/><Relationship Id="rId48" Type="http://schemas.openxmlformats.org/officeDocument/2006/relationships/image" Target="media/image12.png"/><Relationship Id="rId56" Type="http://schemas.openxmlformats.org/officeDocument/2006/relationships/image" Target="media/image17.png"/><Relationship Id="rId64" Type="http://schemas.openxmlformats.org/officeDocument/2006/relationships/image" Target="media/image21.jpg"/><Relationship Id="rId69" Type="http://schemas.openxmlformats.org/officeDocument/2006/relationships/image" Target="media/image26.png"/><Relationship Id="rId77"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customXml" Target="ink/ink5.xml"/><Relationship Id="rId72" Type="http://schemas.openxmlformats.org/officeDocument/2006/relationships/image" Target="media/image29.png"/><Relationship Id="rId80" Type="http://schemas.openxmlformats.org/officeDocument/2006/relationships/image" Target="media/image37.png"/><Relationship Id="rId85" Type="http://schemas.openxmlformats.org/officeDocument/2006/relationships/hyperlink" Target="https://github.com/AlvaGonz/Flujonet-uce-project"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chart" Target="charts/chart2.xml"/><Relationship Id="rId46" Type="http://schemas.openxmlformats.org/officeDocument/2006/relationships/image" Target="media/image11.png"/><Relationship Id="rId59" Type="http://schemas.openxmlformats.org/officeDocument/2006/relationships/header" Target="header11.xml"/><Relationship Id="rId67" Type="http://schemas.openxmlformats.org/officeDocument/2006/relationships/image" Target="media/image24.png"/><Relationship Id="rId20" Type="http://schemas.openxmlformats.org/officeDocument/2006/relationships/header" Target="header6.xml"/><Relationship Id="rId54" Type="http://schemas.openxmlformats.org/officeDocument/2006/relationships/customXml" Target="ink/ink6.xml"/><Relationship Id="rId62" Type="http://schemas.openxmlformats.org/officeDocument/2006/relationships/footer" Target="footer7.xml"/><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image" Target="media/image40.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10.xml"/><Relationship Id="rId49" Type="http://schemas.openxmlformats.org/officeDocument/2006/relationships/customXml" Target="ink/ink4.xml"/><Relationship Id="rId57" Type="http://schemas.openxmlformats.org/officeDocument/2006/relationships/image" Target="media/image18.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image" Target="media/image100.png"/><Relationship Id="rId52" Type="http://schemas.openxmlformats.org/officeDocument/2006/relationships/image" Target="media/image14.png"/><Relationship Id="rId60" Type="http://schemas.openxmlformats.org/officeDocument/2006/relationships/footer" Target="footer6.xml"/><Relationship Id="rId65" Type="http://schemas.openxmlformats.org/officeDocument/2006/relationships/image" Target="media/image22.jpeg"/><Relationship Id="rId73" Type="http://schemas.openxmlformats.org/officeDocument/2006/relationships/image" Target="media/image30.png"/><Relationship Id="rId78" Type="http://schemas.openxmlformats.org/officeDocument/2006/relationships/image" Target="media/image35.png"/><Relationship Id="rId81" Type="http://schemas.openxmlformats.org/officeDocument/2006/relationships/image" Target="media/image38.png"/><Relationship Id="rId86"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0.png"/><Relationship Id="rId34" Type="http://schemas.openxmlformats.org/officeDocument/2006/relationships/footer" Target="footer5.xml"/><Relationship Id="rId50" Type="http://schemas.openxmlformats.org/officeDocument/2006/relationships/image" Target="media/image13.png"/><Relationship Id="rId55" Type="http://schemas.openxmlformats.org/officeDocument/2006/relationships/image" Target="media/image16.png"/><Relationship Id="rId76" Type="http://schemas.openxmlformats.org/officeDocument/2006/relationships/image" Target="media/image33.png"/><Relationship Id="rId7" Type="http://schemas.openxmlformats.org/officeDocument/2006/relationships/settings" Target="settings.xml"/><Relationship Id="rId71"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hyperlink" Target="https://survey.stackoverflow.co/2024/work" TargetMode="External"/><Relationship Id="rId24" Type="http://schemas.openxmlformats.org/officeDocument/2006/relationships/image" Target="media/image5.png"/><Relationship Id="rId40" Type="http://schemas.openxmlformats.org/officeDocument/2006/relationships/customXml" Target="ink/ink1.xml"/><Relationship Id="rId45" Type="http://schemas.openxmlformats.org/officeDocument/2006/relationships/customXml" Target="ink/ink2.xml"/><Relationship Id="rId66" Type="http://schemas.openxmlformats.org/officeDocument/2006/relationships/image" Target="media/image23.png"/><Relationship Id="rId87" Type="http://schemas.openxmlformats.org/officeDocument/2006/relationships/header" Target="header14.xml"/><Relationship Id="rId61" Type="http://schemas.openxmlformats.org/officeDocument/2006/relationships/header" Target="header12.xml"/><Relationship Id="rId82"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Pc\AppData\Roaming\Microsoft\Templates\Informe%20de%20estudiante%20con%20portada.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universidaduce-my.sharepoint.com/personal/aa2020-2397_uce_edu_do/Documents/UCE/Decimo%20Cuatrimestre/PROYECTO%20INTEGRADOR%20II/FlujoNet_Estudio_Factibilidad_SAA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universidaduce-my.sharepoint.com/personal/aa2020-2397_uce_edu_do/Documents/UCE/Decimo%20Cuatrimestre/PROYECTO%20INTEGRADOR%20II/FlujoNet_Estudio_Factibilidad_SAA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Dinámica de Flujo de Caja (Año 1)</a:t>
            </a:r>
          </a:p>
        </c:rich>
      </c:tx>
      <c:overlay val="0"/>
    </c:title>
    <c:autoTitleDeleted val="0"/>
    <c:plotArea>
      <c:layout/>
      <c:barChart>
        <c:barDir val="col"/>
        <c:grouping val="clustered"/>
        <c:varyColors val="0"/>
        <c:ser>
          <c:idx val="0"/>
          <c:order val="0"/>
          <c:tx>
            <c:v>Flujo Neto Mensual</c:v>
          </c:tx>
          <c:spPr>
            <a:solidFill>
              <a:srgbClr val="3498DB"/>
            </a:solidFill>
          </c:spPr>
          <c:invertIfNegative val="0"/>
          <c:cat>
            <c:strRef>
              <c:f>FLUJO_CAJA_AÑO_1!$B$3:$M$3</c:f>
              <c:strCache>
                <c:ptCount val="12"/>
                <c:pt idx="0">
                  <c:v>Mes 1</c:v>
                </c:pt>
                <c:pt idx="1">
                  <c:v>Mes 2</c:v>
                </c:pt>
                <c:pt idx="2">
                  <c:v>Mes 3</c:v>
                </c:pt>
                <c:pt idx="3">
                  <c:v>Mes 4</c:v>
                </c:pt>
                <c:pt idx="4">
                  <c:v>Mes 5</c:v>
                </c:pt>
                <c:pt idx="5">
                  <c:v>Mes 6</c:v>
                </c:pt>
                <c:pt idx="6">
                  <c:v>Mes 7</c:v>
                </c:pt>
                <c:pt idx="7">
                  <c:v>Mes 8</c:v>
                </c:pt>
                <c:pt idx="8">
                  <c:v>Mes 9</c:v>
                </c:pt>
                <c:pt idx="9">
                  <c:v>Mes 10</c:v>
                </c:pt>
                <c:pt idx="10">
                  <c:v>Mes 11</c:v>
                </c:pt>
                <c:pt idx="11">
                  <c:v>Mes 12</c:v>
                </c:pt>
              </c:strCache>
            </c:strRef>
          </c:cat>
          <c:val>
            <c:numRef>
              <c:f>FLUJO_CAJA_AÑO_1!$B$14:$M$14</c:f>
              <c:numCache>
                <c:formatCode>\$#,##0.00;\(\$#,##0.00\)</c:formatCode>
                <c:ptCount val="12"/>
                <c:pt idx="0">
                  <c:v>-1623.7897521773405</c:v>
                </c:pt>
                <c:pt idx="1">
                  <c:v>-1587.7997521773405</c:v>
                </c:pt>
                <c:pt idx="2">
                  <c:v>-1479.8297521773404</c:v>
                </c:pt>
                <c:pt idx="3">
                  <c:v>-1407.8497521773404</c:v>
                </c:pt>
                <c:pt idx="4">
                  <c:v>-1299.8797521773404</c:v>
                </c:pt>
                <c:pt idx="5">
                  <c:v>-1335.8697521773404</c:v>
                </c:pt>
                <c:pt idx="6">
                  <c:v>-1191.9097521773406</c:v>
                </c:pt>
                <c:pt idx="7">
                  <c:v>-1119.9297521773406</c:v>
                </c:pt>
                <c:pt idx="8">
                  <c:v>-1083.9397521773403</c:v>
                </c:pt>
                <c:pt idx="9">
                  <c:v>-1047.9497521773405</c:v>
                </c:pt>
                <c:pt idx="10">
                  <c:v>-1047.9497521773405</c:v>
                </c:pt>
                <c:pt idx="11">
                  <c:v>-975.96975217734041</c:v>
                </c:pt>
              </c:numCache>
            </c:numRef>
          </c:val>
          <c:extLst>
            <c:ext xmlns:c16="http://schemas.microsoft.com/office/drawing/2014/chart" uri="{C3380CC4-5D6E-409C-BE32-E72D297353CC}">
              <c16:uniqueId val="{00000000-AC2F-4957-9ABA-47E1C1FECF71}"/>
            </c:ext>
          </c:extLst>
        </c:ser>
        <c:dLbls>
          <c:showLegendKey val="0"/>
          <c:showVal val="0"/>
          <c:showCatName val="0"/>
          <c:showSerName val="0"/>
          <c:showPercent val="0"/>
          <c:showBubbleSize val="0"/>
        </c:dLbls>
        <c:gapWidth val="150"/>
        <c:axId val="50010001"/>
        <c:axId val="50010002"/>
      </c:barChart>
      <c:catAx>
        <c:axId val="50010001"/>
        <c:scaling>
          <c:orientation val="minMax"/>
        </c:scaling>
        <c:delete val="0"/>
        <c:axPos val="b"/>
        <c:title>
          <c:tx>
            <c:rich>
              <a:bodyPr/>
              <a:lstStyle/>
              <a:p>
                <a:pPr>
                  <a:defRPr/>
                </a:pPr>
                <a:r>
                  <a:rPr lang="en-US"/>
                  <a:t>Mes Operativo</a:t>
                </a:r>
              </a:p>
            </c:rich>
          </c:tx>
          <c:overlay val="0"/>
        </c:title>
        <c:numFmt formatCode="General" sourceLinked="0"/>
        <c:majorTickMark val="out"/>
        <c:minorTickMark val="none"/>
        <c:tickLblPos val="nextTo"/>
        <c:crossAx val="50010002"/>
        <c:crosses val="autoZero"/>
        <c:auto val="1"/>
        <c:lblAlgn val="ctr"/>
        <c:lblOffset val="100"/>
        <c:noMultiLvlLbl val="0"/>
      </c:catAx>
      <c:valAx>
        <c:axId val="50010002"/>
        <c:scaling>
          <c:orientation val="minMax"/>
        </c:scaling>
        <c:delete val="0"/>
        <c:axPos val="l"/>
        <c:majorGridlines/>
        <c:title>
          <c:tx>
            <c:rich>
              <a:bodyPr/>
              <a:lstStyle/>
              <a:p>
                <a:pPr>
                  <a:defRPr/>
                </a:pPr>
                <a:r>
                  <a:rPr lang="en-US"/>
                  <a:t>Flujo Neto (USD)</a:t>
                </a:r>
              </a:p>
            </c:rich>
          </c:tx>
          <c:overlay val="0"/>
        </c:title>
        <c:numFmt formatCode="\$#,##0.00;\(\$#,##0.00\)" sourceLinked="1"/>
        <c:majorTickMark val="out"/>
        <c:minorTickMark val="none"/>
        <c:tickLblPos val="nextTo"/>
        <c:crossAx val="50010001"/>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Escalabilidad: Ingresos vs Costos (5 Años)</a:t>
            </a:r>
          </a:p>
        </c:rich>
      </c:tx>
      <c:overlay val="0"/>
    </c:title>
    <c:autoTitleDeleted val="0"/>
    <c:plotArea>
      <c:layout/>
      <c:lineChart>
        <c:grouping val="standard"/>
        <c:varyColors val="0"/>
        <c:ser>
          <c:idx val="0"/>
          <c:order val="0"/>
          <c:tx>
            <c:v>Ingresos Totales</c:v>
          </c:tx>
          <c:spPr>
            <a:ln w="41275">
              <a:solidFill>
                <a:srgbClr val="27AE60"/>
              </a:solidFill>
            </a:ln>
          </c:spPr>
          <c:marker>
            <c:symbol val="circle"/>
            <c:size val="5"/>
          </c:marker>
          <c:cat>
            <c:strRef>
              <c:f>PROYECCIONES_5_AÑOS!$B$3:$F$3</c:f>
              <c:strCache>
                <c:ptCount val="5"/>
                <c:pt idx="0">
                  <c:v>Año 1</c:v>
                </c:pt>
                <c:pt idx="1">
                  <c:v>Año 2</c:v>
                </c:pt>
                <c:pt idx="2">
                  <c:v>Año 3</c:v>
                </c:pt>
                <c:pt idx="3">
                  <c:v>Año 4</c:v>
                </c:pt>
                <c:pt idx="4">
                  <c:v>Año 5</c:v>
                </c:pt>
              </c:strCache>
            </c:strRef>
          </c:cat>
          <c:val>
            <c:numRef>
              <c:f>PROYECCIONES_5_AÑOS!$B$5:$F$5</c:f>
              <c:numCache>
                <c:formatCode>\$#,##0.00</c:formatCode>
                <c:ptCount val="5"/>
                <c:pt idx="0">
                  <c:v>4714.6900000000005</c:v>
                </c:pt>
                <c:pt idx="1">
                  <c:v>14252.04</c:v>
                </c:pt>
                <c:pt idx="2">
                  <c:v>18138.960000000003</c:v>
                </c:pt>
                <c:pt idx="3">
                  <c:v>20730.239999999998</c:v>
                </c:pt>
                <c:pt idx="4">
                  <c:v>22457.760000000002</c:v>
                </c:pt>
              </c:numCache>
            </c:numRef>
          </c:val>
          <c:smooth val="0"/>
          <c:extLst>
            <c:ext xmlns:c16="http://schemas.microsoft.com/office/drawing/2014/chart" uri="{C3380CC4-5D6E-409C-BE32-E72D297353CC}">
              <c16:uniqueId val="{00000000-2FF1-4B2E-9277-E9E5A144CA6E}"/>
            </c:ext>
          </c:extLst>
        </c:ser>
        <c:ser>
          <c:idx val="1"/>
          <c:order val="1"/>
          <c:tx>
            <c:v>Gastos + Deuda</c:v>
          </c:tx>
          <c:spPr>
            <a:ln w="41275">
              <a:solidFill>
                <a:srgbClr val="C0392B"/>
              </a:solidFill>
            </a:ln>
          </c:spPr>
          <c:marker>
            <c:symbol val="square"/>
            <c:size val="5"/>
          </c:marker>
          <c:cat>
            <c:strRef>
              <c:f>PROYECCIONES_5_AÑOS!$B$3:$F$3</c:f>
              <c:strCache>
                <c:ptCount val="5"/>
                <c:pt idx="0">
                  <c:v>Año 1</c:v>
                </c:pt>
                <c:pt idx="1">
                  <c:v>Año 2</c:v>
                </c:pt>
                <c:pt idx="2">
                  <c:v>Año 3</c:v>
                </c:pt>
                <c:pt idx="3">
                  <c:v>Año 4</c:v>
                </c:pt>
                <c:pt idx="4">
                  <c:v>Año 5</c:v>
                </c:pt>
              </c:strCache>
            </c:strRef>
          </c:cat>
          <c:val>
            <c:numRef>
              <c:f>PROYECCIONES_5_AÑOS!$B$6:$F$6</c:f>
              <c:numCache>
                <c:formatCode>\$#,##0.00</c:formatCode>
                <c:ptCount val="5"/>
                <c:pt idx="0">
                  <c:v>7946.4000000000005</c:v>
                </c:pt>
                <c:pt idx="1">
                  <c:v>8343.7200000000012</c:v>
                </c:pt>
                <c:pt idx="2">
                  <c:v>8760.9060000000009</c:v>
                </c:pt>
                <c:pt idx="3">
                  <c:v>9198.9513000000006</c:v>
                </c:pt>
                <c:pt idx="4">
                  <c:v>9658.898865000001</c:v>
                </c:pt>
              </c:numCache>
            </c:numRef>
          </c:val>
          <c:smooth val="0"/>
          <c:extLst>
            <c:ext xmlns:c16="http://schemas.microsoft.com/office/drawing/2014/chart" uri="{C3380CC4-5D6E-409C-BE32-E72D297353CC}">
              <c16:uniqueId val="{00000001-2FF1-4B2E-9277-E9E5A144CA6E}"/>
            </c:ext>
          </c:extLst>
        </c:ser>
        <c:dLbls>
          <c:showLegendKey val="0"/>
          <c:showVal val="0"/>
          <c:showCatName val="0"/>
          <c:showSerName val="0"/>
          <c:showPercent val="0"/>
          <c:showBubbleSize val="0"/>
        </c:dLbls>
        <c:marker val="1"/>
        <c:smooth val="0"/>
        <c:axId val="50020001"/>
        <c:axId val="50020002"/>
      </c:lineChart>
      <c:catAx>
        <c:axId val="50020001"/>
        <c:scaling>
          <c:orientation val="minMax"/>
        </c:scaling>
        <c:delete val="0"/>
        <c:axPos val="b"/>
        <c:numFmt formatCode="General" sourceLinked="0"/>
        <c:majorTickMark val="out"/>
        <c:minorTickMark val="none"/>
        <c:tickLblPos val="nextTo"/>
        <c:crossAx val="50020002"/>
        <c:crosses val="autoZero"/>
        <c:auto val="1"/>
        <c:lblAlgn val="ctr"/>
        <c:lblOffset val="100"/>
        <c:noMultiLvlLbl val="0"/>
      </c:catAx>
      <c:valAx>
        <c:axId val="50020002"/>
        <c:scaling>
          <c:orientation val="minMax"/>
        </c:scaling>
        <c:delete val="0"/>
        <c:axPos val="l"/>
        <c:majorGridlines/>
        <c:title>
          <c:tx>
            <c:rich>
              <a:bodyPr rot="-5400000" vert="horz"/>
              <a:lstStyle/>
              <a:p>
                <a:pPr>
                  <a:defRPr/>
                </a:pPr>
                <a:r>
                  <a:rPr lang="en-US"/>
                  <a:t>USD Anuales</a:t>
                </a:r>
              </a:p>
            </c:rich>
          </c:tx>
          <c:overlay val="0"/>
        </c:title>
        <c:numFmt formatCode="\$#,##0.00" sourceLinked="1"/>
        <c:majorTickMark val="out"/>
        <c:minorTickMark val="none"/>
        <c:tickLblPos val="nextTo"/>
        <c:crossAx val="50020001"/>
        <c:crosses val="autoZero"/>
        <c:crossBetween val="between"/>
      </c:valAx>
    </c:plotArea>
    <c:legend>
      <c:legendPos val="r"/>
      <c:overlay val="0"/>
    </c:legend>
    <c:plotVisOnly val="1"/>
    <c:dispBlanksAs val="gap"/>
    <c:showDLblsOverMax val="0"/>
  </c:chart>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2:24:19.775"/>
    </inkml:context>
    <inkml:brush xml:id="br0">
      <inkml:brushProperty name="width" value="0.34984" units="cm"/>
      <inkml:brushProperty name="height" value="0.34984" units="cm"/>
      <inkml:brushProperty name="color" value="#FFFFFF"/>
    </inkml:brush>
  </inkml:definitions>
  <inkml:trace contextRef="#ctx0" brushRef="#br0">320 957 24575,'-12'1'0,"0"-1"0,-1 0 0,1-1 0,0 0 0,0-1 0,0-1 0,0 0 0,0 0 0,0-1 0,1-1 0,0 0 0,-17-10 0,25 13 0,-16-10 0,-28-23 0,43 32 0,0-1 0,1 1 0,-1-1 0,1 0 0,-1 0 0,1 0 0,0-1 0,1 1 0,-1-1 0,1 1 0,0-1 0,0 0 0,-1-5 0,2 7 0,1 1 0,0-1 0,1 1 0,-1-1 0,0 1 0,1 0 0,0-1 0,-1 1 0,1-1 0,0 1 0,0 0 0,0 0 0,2-3 0,23-32 0,-10 17 0,-2-3 0,12-17 0,55-67 0,-78 104 0,-1 1 0,1-1 0,-1 0 0,0 0 0,0-1 0,0 1 0,0 0 0,-1-1 0,0 1 0,1-1 0,0-4 0,-2 7 0,0 0 0,0 0 0,0-1 0,0 1 0,0 0 0,-1 0 0,1-1 0,0 1 0,-1 0 0,1 0 0,0 0 0,-1-1 0,0 1 0,1 0 0,-1 0 0,0 0 0,1 0 0,-1 0 0,0 0 0,0 0 0,0 1 0,0-1 0,0 0 0,0 0 0,0 1 0,0-1 0,0 0 0,0 1 0,0-1 0,-1 1 0,1 0 0,0-1 0,0 1 0,0 0 0,-3-1 0,-41-11 0,26 6 0,0 1 0,-33-4 0,49 9 0,0-1 0,0 1 0,0-1 0,0 0 0,0 0 0,0 0 0,0 0 0,0 0 0,1-1 0,-1 1 0,0-1 0,1 0 0,-1 0 0,1 1 0,0-2 0,0 1 0,-1 0 0,2 0 0,-1-1 0,0 1 0,0-1 0,1 0 0,-1 1 0,1-1 0,0 0 0,0 0 0,0 0 0,0 0 0,0-6 0,-2-8 0,1 0 0,2 0 0,-1 0 0,4-23 0,-1 11 0,5-73 0,-5 90 0,0 0 0,1 0 0,0 0 0,1 1 0,0-1 0,8-15 0,-10 25 18,-1 0 0,1 0 0,-1-1 0,1 1 0,0 0 0,0 0 0,0 0 0,0 1 0,0-1 0,0 0 0,1 1 0,-1 0 0,1-1 0,-1 1 0,1 0 0,-1 0 0,1 0 0,4 0 0,-1 0-232,0 1 1,0-1 0,0 2-1,0-1 1,0 1 0,0-1-1,9 4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2:24:04.144"/>
    </inkml:context>
    <inkml:brush xml:id="br0">
      <inkml:brushProperty name="width" value="0.35" units="cm"/>
      <inkml:brushProperty name="height" value="0.35" units="cm"/>
      <inkml:brushProperty name="color" value="#FFFFFF"/>
    </inkml:brush>
  </inkml:definitions>
  <inkml:trace contextRef="#ctx0" brushRef="#br0">64 2806 24575,'-3'0'0,"1"0"0,-1 0 0,1 0 0,0-1 0,-1 1 0,1-1 0,0 1 0,-1-1 0,1 0 0,0 0 0,0 0 0,0 0 0,-1 0 0,1-1 0,0 1 0,1-1 0,-1 1 0,0-1 0,0 0 0,1 1 0,-1-1 0,1 0 0,-1 0 0,1 0 0,0 0 0,0 0 0,0-1 0,0 1 0,0 0 0,0-1 0,0-2 0,-1-8 0,0 0 0,1 0 0,0-1 0,2-22 0,0 9 0,-2-191 0,4-322 0,15 337 0,-9 116 0,16-572 0,-26-140 0,2 781 112,1 0 1,4-19-1,3-28-1814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2:23:58.035"/>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2:23:25.603"/>
    </inkml:context>
    <inkml:brush xml:id="br0">
      <inkml:brushProperty name="width" value="0.35" units="cm"/>
      <inkml:brushProperty name="height" value="0.35" units="cm"/>
      <inkml:brushProperty name="color" value="#FFFFFF"/>
    </inkml:brush>
  </inkml:definitions>
  <inkml:trace contextRef="#ctx0" brushRef="#br0">253 1 24575,'1'5'0,"-1"0"0,1 0 0,0 0 0,0-1 0,4 10 0,2 11 0,-1 22 0,-2 1 0,-3 54 0,0-94 0,0 1 0,0-1 0,0 0 0,1 0 0,1-1 0,-1 1 0,1 0 0,6 12 0,10 25 0,-18-43 0,-1 1 0,1-1 0,-1 0 0,0 1 0,1-1 0,-1 0 0,0 1 0,0-1 0,-1 1 0,1-1 0,0 0 0,-1 1 0,1-1 0,-1 0 0,0 1 0,0-1 0,0 0 0,-2 4 0,0-3 0,0 1 0,0 0 0,0-1 0,-1 0 0,1 0 0,-1 0 0,0 0 0,0 0 0,-4 2 0,-4 0 0,-1 1 0,1-1 0,-1-1 0,1-1 0,-27 5 0,-11-3 0,24-3 0,1 1 0,-49 13 0,116-14 0,5 0 0,49 9 0,36 2 0,-92-13 0,-35 0 0,-27-1 0,-91 1 0,520 0-1365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2:23:13.537"/>
    </inkml:context>
    <inkml:brush xml:id="br0">
      <inkml:brushProperty name="width" value="0.035" units="cm"/>
      <inkml:brushProperty name="height" value="0.035" units="cm"/>
      <inkml:brushProperty name="color" value="#FFFFFF"/>
    </inkml:brush>
  </inkml:definitions>
  <inkml:trace contextRef="#ctx0" brushRef="#br0">1 674 24575,'4'3'0,"0"-1"0,0 1 0,0-1 0,0 0 0,1 0 0,-1 0 0,1 0 0,-1-1 0,1 0 0,0 0 0,0 0 0,7 0 0,62 0 0,-20-8 0,0-2 0,-1-2 0,0-2 0,0-3 0,81-37 0,-37 8 0,-2-3 0,100-70 0,-186 112 0,34-26 0,-41 30 0,0 0 0,1 0 0,-1 0 0,0-1 0,0 1 0,0-1 0,-1 1 0,1-1 0,-1 0 0,1 1 0,-1-1 0,2-5 0,-3 7 0,0 0 0,0 0 0,0 0 0,0 0 0,0 0 0,0 1 0,-1-1 0,1 0 0,0 0 0,0 0 0,-1 0 0,1 0 0,0 1 0,-1-1 0,1 0 0,-1 0 0,1 0 0,-1 1 0,0-1 0,1 0 0,-1 1 0,1-1 0,-1 0 0,0 1 0,0-1 0,1 1 0,-1-1 0,0 1 0,0 0 0,-1-1 0,-30-8 0,5 6 0,0 1 0,-1 1 0,1 2 0,-43 5 0,-113 28 0,134-23 0,14-1 0,36-10 0,-1 0 0,0 0 0,0 0 0,0 0 0,0 0 0,0 0 0,0 1 0,0-1 0,0 0 0,0 0 0,0 0 0,0 0 0,0 0 0,0 0 0,0 0 0,0 0 0,0 0 0,0 0 0,0 0 0,0 0 0,0 1 0,0-1 0,0 0 0,0 0 0,0 0 0,0 0 0,0 0 0,0 0 0,0 0 0,0 0 0,0 0 0,0 0 0,0 0 0,0 1 0,0-1 0,0 0 0,0 0 0,0 0 0,0 0 0,0 0 0,0 0 0,0 0 0,-1 0 0,1 0 0,0 0 0,0 0 0,0 0 0,0 0 0,0 0 0,0 0 0,0 0 0,0 0 0,0 0 0,0 0 0,0 0 0,0 0 0,-1 0 0,1 0 0,20-1 0,-9-1 0,0-1 0,-1 0 0,0 0 0,1-1 0,-1-1 0,0 1 0,-1-2 0,0 1 0,1-2 0,9-8 0,8-8 0,44-49 0,-62 62 0,-1 0 0,1-1 0,-2 0 0,0-1 0,7-14 0,-13 23 0,1 0 0,-1 0 0,0 0 0,0-1 0,-1 1 0,1 0 0,-1-1 0,0 1 0,1-1 0,-2 1 0,1-5 0,-1 5 0,1 1 0,-1 0 0,0 0 0,0 1 0,0-1 0,0 0 0,0 0 0,0 0 0,0 1 0,-1-1 0,1 0 0,-1 1 0,1-1 0,-1 1 0,0 0 0,1-1 0,-1 1 0,0 0 0,0 0 0,-2-1 0,-6-2 0,0 1 0,0 0 0,0 1 0,-1 0 0,1 0 0,-1 1 0,-13 0 0,-81 6 0,84-3 0,-250 38-563,234-33-239,4-1-6024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2:50:10.371"/>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theme/theme1.xml><?xml version="1.0" encoding="utf-8"?>
<a:theme xmlns:a="http://schemas.openxmlformats.org/drawingml/2006/main" name="Student Report">
  <a:themeElements>
    <a:clrScheme name="Personalizado 3">
      <a:dk1>
        <a:sysClr val="windowText" lastClr="000000"/>
      </a:dk1>
      <a:lt1>
        <a:sysClr val="window" lastClr="FFFFFF"/>
      </a:lt1>
      <a:dk2>
        <a:srgbClr val="000000"/>
      </a:dk2>
      <a:lt2>
        <a:srgbClr val="E8E8E8"/>
      </a:lt2>
      <a:accent1>
        <a:srgbClr val="000000"/>
      </a:accent1>
      <a:accent2>
        <a:srgbClr val="000000"/>
      </a:accent2>
      <a:accent3>
        <a:srgbClr val="000000"/>
      </a:accent3>
      <a:accent4>
        <a:srgbClr val="0E2841"/>
      </a:accent4>
      <a:accent5>
        <a:srgbClr val="A02B93"/>
      </a:accent5>
      <a:accent6>
        <a:srgbClr val="0E2841"/>
      </a:accent6>
      <a:hlink>
        <a:srgbClr val="467886"/>
      </a:hlink>
      <a:folHlink>
        <a:srgbClr val="96607D"/>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Mac23</b:Tag>
    <b:SourceType>Misc</b:SourceType>
    <b:Guid>{B98AD5A3-1F69-4E80-986E-8EA800DE7089}</b:Guid>
    <b:Title>Diseño de red de distribución para optimizar el reparto en una planta purificadora de agua</b:Title>
    <b:Year>2023</b:Year>
    <b:Author>
      <b:Author>
        <b:NameList>
          <b:Person>
            <b:Last>Maceda Rodríguez</b:Last>
            <b:First>María Elena</b:First>
          </b:Person>
          <b:Person>
            <b:Last>Acevedo Baizabal</b:Last>
            <b:First>Felicia</b:First>
          </b:Person>
          <b:Person>
            <b:Last>Castro Pérez</b:Last>
            <b:First>Brenda</b:First>
          </b:Person>
          <b:Person>
            <b:Last>Rocha Altamira</b:Last>
            <b:First>Enrique Antonio</b:First>
          </b:Person>
          <b:Person>
            <b:Last>Rodríguez García</b:Last>
            <b:First>María del Pilar</b:First>
          </b:Person>
        </b:NameList>
      </b:Author>
    </b:Author>
    <b:LCID>es-DO</b:LCID>
    <b:Month>Agosto</b:Month>
    <b:CountryRegion>México</b:CountryRegion>
    <b:URL>https://ciencialatina.org/index.php/cienciala/article/view/7308/11009</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188E777C1182743A48DC886D44DC805" ma:contentTypeVersion="13" ma:contentTypeDescription="Crear nuevo documento." ma:contentTypeScope="" ma:versionID="2c9ede426c031575038bb8aa0d2f3de6">
  <xsd:schema xmlns:xsd="http://www.w3.org/2001/XMLSchema" xmlns:xs="http://www.w3.org/2001/XMLSchema" xmlns:p="http://schemas.microsoft.com/office/2006/metadata/properties" xmlns:ns3="e3843c60-b2e6-4376-a714-a2fb6ba78f13" xmlns:ns4="6e7e6f2c-a06a-4a08-a06b-63cd881656f8" targetNamespace="http://schemas.microsoft.com/office/2006/metadata/properties" ma:root="true" ma:fieldsID="56be2f26f9717afdfabaff590f155c2b" ns3:_="" ns4:_="">
    <xsd:import namespace="e3843c60-b2e6-4376-a714-a2fb6ba78f13"/>
    <xsd:import namespace="6e7e6f2c-a06a-4a08-a06b-63cd881656f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LengthInSeconds"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43c60-b2e6-4376-a714-a2fb6ba78f1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7e6f2c-a06a-4a08-a06b-63cd881656f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88F848-E00D-413D-832E-8C7570CFDF4F}">
  <ds:schemaRefs>
    <ds:schemaRef ds:uri="http://schemas.openxmlformats.org/officeDocument/2006/bibliography"/>
  </ds:schemaRefs>
</ds:datastoreItem>
</file>

<file path=customXml/itemProps2.xml><?xml version="1.0" encoding="utf-8"?>
<ds:datastoreItem xmlns:ds="http://schemas.openxmlformats.org/officeDocument/2006/customXml" ds:itemID="{E777A8E4-6625-4FC8-AF1B-1C7A5CC64E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176B41-5ACA-454C-8D66-0E8BED17C269}">
  <ds:schemaRefs>
    <ds:schemaRef ds:uri="http://schemas.microsoft.com/sharepoint/v3/contenttype/forms"/>
  </ds:schemaRefs>
</ds:datastoreItem>
</file>

<file path=customXml/itemProps4.xml><?xml version="1.0" encoding="utf-8"?>
<ds:datastoreItem xmlns:ds="http://schemas.openxmlformats.org/officeDocument/2006/customXml" ds:itemID="{EAF9598B-3264-4A61-9D8A-C06436E35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43c60-b2e6-4376-a714-a2fb6ba78f13"/>
    <ds:schemaRef ds:uri="6e7e6f2c-a06a-4a08-a06b-63cd88165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 de estudiante con portada.dotx</Template>
  <TotalTime>69</TotalTime>
  <Pages>110</Pages>
  <Words>18565</Words>
  <Characters>105825</Characters>
  <Application>Microsoft Office Word</Application>
  <DocSecurity>0</DocSecurity>
  <Lines>881</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Adrian-Pc</dc:creator>
  <cp:keywords/>
  <dc:description/>
  <cp:lastModifiedBy>ADRIAN  ALEXANDER ALVAREZ GONZALEZ</cp:lastModifiedBy>
  <cp:revision>1202</cp:revision>
  <cp:lastPrinted>2026-01-09T02:14:00Z</cp:lastPrinted>
  <dcterms:created xsi:type="dcterms:W3CDTF">2025-12-17T16:46:00Z</dcterms:created>
  <dcterms:modified xsi:type="dcterms:W3CDTF">2026-01-09T02:21:00Z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0x010100A188E777C1182743A48DC886D44DC805</vt:lpwstr>
  </property>
</Properties>
</file>