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708" w:after="160"/>
        <w:rPr/>
      </w:pPr>
      <w:r>
        <w:rPr/>
        <mc:AlternateContent>
          <mc:Choice Requires="wps">
            <w:drawing>
              <wp:anchor behindDoc="0" distT="0" distB="0" distL="114300" distR="114300" simplePos="0" locked="0" layoutInCell="1" allowOverlap="1" relativeHeight="2" wp14:anchorId="789AAC2A">
                <wp:simplePos x="0" y="0"/>
                <wp:positionH relativeFrom="page">
                  <wp:align>center</wp:align>
                </wp:positionH>
                <wp:positionV relativeFrom="page">
                  <wp:posOffset>3207385</wp:posOffset>
                </wp:positionV>
                <wp:extent cx="7279640" cy="3916045"/>
                <wp:effectExtent l="0" t="0" r="0" b="6350"/>
                <wp:wrapSquare wrapText="bothSides"/>
                <wp:docPr id="1" name="Cuadro de texto 154"/>
                <a:graphic xmlns:a="http://schemas.openxmlformats.org/drawingml/2006/main">
                  <a:graphicData uri="http://schemas.microsoft.com/office/word/2010/wordprocessingShape">
                    <wps:wsp>
                      <wps:cNvSpPr/>
                      <wps:spPr>
                        <a:xfrm>
                          <a:off x="0" y="0"/>
                          <a:ext cx="7278840" cy="3915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Contingutdelmarc"/>
                              <w:rPr>
                                <w:color w:val="5B9BD5" w:themeColor="accent1"/>
                                <w:sz w:val="64"/>
                                <w:szCs w:val="64"/>
                              </w:rPr>
                            </w:pPr>
                            <w:r>
                              <w:rPr>
                                <w:caps/>
                                <w:color w:val="5B9BD5" w:themeColor="accent1"/>
                                <w:sz w:val="64"/>
                                <w:szCs w:val="64"/>
                              </w:rPr>
                              <w:t>Prática sesión 6  - mapreduce y HIVE</w:t>
                            </w:r>
                          </w:p>
                          <w:sdt>
                            <w:sdtPr>
                              <w:text/>
                              <w:id w:val="451952696"/>
                              <w:dataBinding w:prefixMappings="xmlns:ns0='http://purl.org/dc/elements/1.1/' xmlns:ns1='http://schemas.openxmlformats.org/package/2006/metadata/core-properties' " w:xpath="/ns1:coreProperties[1]/ns0:subject[1]" w:storeItemID="{6C3C8BC8-F283-45AE-878A-BAB7291924A1}"/>
                              <w:alias w:val="Título"/>
                            </w:sdtPr>
                            <w:sdtContent>
                              <w:p>
                                <w:pPr>
                                  <w:pStyle w:val="Contingutdelmarc"/>
                                  <w:spacing w:before="0" w:after="160"/>
                                  <w:jc w:val="right"/>
                                  <w:rPr/>
                                </w:pPr>
                                <w:r>
                                  <w:rPr>
                                    <w:color w:val="404040" w:themeColor="text1" w:themeTint="bf"/>
                                    <w:sz w:val="36"/>
                                    <w:szCs w:val="36"/>
                                  </w:rPr>
                                  <w:t xml:space="preserve">     </w:t>
                                </w:r>
                              </w:p>
                            </w:sdtContent>
                          </w:sdt>
                        </w:txbxContent>
                      </wps:txbx>
                      <wps:bodyPr lIns="1600200" rIns="685800" tIns="0" bIns="0" anchor="b">
                        <a:noAutofit/>
                      </wps:bodyPr>
                    </wps:wsp>
                  </a:graphicData>
                </a:graphic>
                <wp14:sizeRelH relativeFrom="page">
                  <wp14:pctWidth>94000</wp14:pctWidth>
                </wp14:sizeRelH>
                <wp14:sizeRelV relativeFrom="page">
                  <wp14:pctHeight>36000</wp14:pctHeight>
                </wp14:sizeRelV>
              </wp:anchor>
            </w:drawing>
          </mc:Choice>
          <mc:Fallback>
            <w:pict>
              <v:rect id="shape_0" ID="Cuadro de texto 154" stroked="f" style="position:absolute;margin-left:11.05pt;margin-top:252.55pt;width:573.1pt;height:308.25pt;mso-position-horizontal:center;mso-position-horizontal-relative:page;mso-position-vertical-relative:page" wp14:anchorId="789AAC2A">
                <w10:wrap type="square"/>
                <v:fill o:detectmouseclick="t" on="false"/>
                <v:stroke color="#3465a4" weight="6480" joinstyle="round" endcap="flat"/>
                <v:textbox>
                  <w:txbxContent>
                    <w:p>
                      <w:pPr>
                        <w:pStyle w:val="Contingutdelmarc"/>
                        <w:rPr>
                          <w:color w:val="5B9BD5" w:themeColor="accent1"/>
                          <w:sz w:val="64"/>
                          <w:szCs w:val="64"/>
                        </w:rPr>
                      </w:pPr>
                      <w:r>
                        <w:rPr>
                          <w:caps/>
                          <w:color w:val="5B9BD5" w:themeColor="accent1"/>
                          <w:sz w:val="64"/>
                          <w:szCs w:val="64"/>
                        </w:rPr>
                        <w:t>Prática sesión 6  - mapreduce y HIVE</w:t>
                      </w:r>
                    </w:p>
                    <w:sdt>
                      <w:sdtPr>
                        <w:text/>
                        <w:id w:val="668869081"/>
                        <w:dataBinding w:prefixMappings="xmlns:ns0='http://purl.org/dc/elements/1.1/' xmlns:ns1='http://schemas.openxmlformats.org/package/2006/metadata/core-properties' " w:xpath="/ns1:coreProperties[1]/ns0:subject[1]" w:storeItemID="{6C3C8BC8-F283-45AE-878A-BAB7291924A1}"/>
                        <w:alias w:val="Título"/>
                      </w:sdtPr>
                      <w:sdtContent>
                        <w:p>
                          <w:pPr>
                            <w:pStyle w:val="Contingutdelmarc"/>
                            <w:spacing w:before="0" w:after="160"/>
                            <w:jc w:val="right"/>
                            <w:rPr/>
                          </w:pPr>
                          <w:r>
                            <w:rPr>
                              <w:color w:val="404040" w:themeColor="text1" w:themeTint="bf"/>
                              <w:sz w:val="36"/>
                              <w:szCs w:val="36"/>
                            </w:rPr>
                            <w:t xml:space="preserve">     </w:t>
                          </w:r>
                        </w:p>
                      </w:sdtContent>
                    </w:sdt>
                  </w:txbxContent>
                </v:textbox>
              </v:rect>
            </w:pict>
          </mc:Fallback>
        </mc:AlternateContent>
        <mc:AlternateContent>
          <mc:Choice Requires="wps">
            <w:drawing>
              <wp:anchor behindDoc="0" distT="0" distB="0" distL="114300" distR="114300" simplePos="0" locked="0" layoutInCell="1" allowOverlap="1" relativeHeight="3" wp14:anchorId="69E3F2E5">
                <wp:simplePos x="0" y="0"/>
                <wp:positionH relativeFrom="page">
                  <wp:align>center</wp:align>
                </wp:positionH>
                <wp:positionV relativeFrom="page">
                  <wp:posOffset>8745855</wp:posOffset>
                </wp:positionV>
                <wp:extent cx="7279640" cy="978535"/>
                <wp:effectExtent l="0" t="0" r="0" b="8255"/>
                <wp:wrapSquare wrapText="bothSides"/>
                <wp:docPr id="3" name="Cuadro de texto 152"/>
                <a:graphic xmlns:a="http://schemas.openxmlformats.org/drawingml/2006/main">
                  <a:graphicData uri="http://schemas.microsoft.com/office/word/2010/wordprocessingShape">
                    <wps:wsp>
                      <wps:cNvSpPr/>
                      <wps:spPr>
                        <a:xfrm>
                          <a:off x="0" y="0"/>
                          <a:ext cx="7278840" cy="97776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879051465"/>
                            </w:sdtPr>
                            <w:sdtContent>
                              <w:p>
                                <w:pPr>
                                  <w:pStyle w:val="NoSpacing"/>
                                  <w:jc w:val="right"/>
                                  <w:rPr>
                                    <w:color w:val="595959" w:themeColor="text1" w:themeTint="a6"/>
                                    <w:sz w:val="28"/>
                                    <w:szCs w:val="28"/>
                                  </w:rPr>
                                </w:pPr>
                                <w:r>
                                  <w:rPr>
                                    <w:color w:val="595959" w:themeColor="text1" w:themeTint="a6"/>
                                    <w:sz w:val="28"/>
                                    <w:szCs w:val="28"/>
                                  </w:rPr>
                                </w:r>
                              </w:p>
                              <w:p>
                                <w:pPr>
                                  <w:pStyle w:val="NoSpacing"/>
                                  <w:jc w:val="right"/>
                                  <w:rPr/>
                                </w:pPr>
                                <w:r>
                                  <w:rPr/>
                                </w:r>
                              </w:p>
                            </w:sdtContent>
                          </w:sdt>
                        </w:txbxContent>
                      </wps:txbx>
                      <wps:bodyPr lIns="1600200" rIns="685800" tIns="0" bIns="0" anchor="b">
                        <a:noAutofit/>
                      </wps:bodyPr>
                    </wps:wsp>
                  </a:graphicData>
                </a:graphic>
                <wp14:sizeRelH relativeFrom="page">
                  <wp14:pctWidth>94000</wp14:pctWidth>
                </wp14:sizeRelH>
                <wp14:sizeRelV relativeFrom="page">
                  <wp14:pctHeight>9000</wp14:pctHeight>
                </wp14:sizeRelV>
              </wp:anchor>
            </w:drawing>
          </mc:Choice>
          <mc:Fallback>
            <w:pict>
              <v:rect id="shape_0" ID="Cuadro de texto 152" stroked="f" style="position:absolute;margin-left:11.05pt;margin-top:688.65pt;width:573.1pt;height:76.95pt;mso-position-horizontal:center;mso-position-horizontal-relative:page;mso-position-vertical-relative:page" wp14:anchorId="69E3F2E5">
                <w10:wrap type="square"/>
                <v:fill o:detectmouseclick="t" on="false"/>
                <v:stroke color="#3465a4" weight="6480" joinstyle="round" endcap="flat"/>
                <v:textbox>
                  <w:txbxContent>
                    <w:sdt>
                      <w:sdtPr>
                        <w:docPartObj>
                          <w:docPartGallery w:val="Cover Pages"/>
                          <w:docPartUnique w:val="true"/>
                        </w:docPartObj>
                        <w:id w:val="1593273015"/>
                      </w:sdtPr>
                      <w:sdtContent>
                        <w:p>
                          <w:pPr>
                            <w:pStyle w:val="NoSpacing"/>
                            <w:jc w:val="right"/>
                            <w:rPr>
                              <w:color w:val="595959" w:themeColor="text1" w:themeTint="a6"/>
                              <w:sz w:val="28"/>
                              <w:szCs w:val="28"/>
                            </w:rPr>
                          </w:pPr>
                          <w:r>
                            <w:rPr>
                              <w:color w:val="595959" w:themeColor="text1" w:themeTint="a6"/>
                              <w:sz w:val="28"/>
                              <w:szCs w:val="28"/>
                            </w:rPr>
                          </w:r>
                        </w:p>
                        <w:p>
                          <w:pPr>
                            <w:pStyle w:val="NoSpacing"/>
                            <w:jc w:val="right"/>
                            <w:rPr/>
                          </w:pPr>
                          <w:r>
                            <w:rPr/>
                          </w:r>
                        </w:p>
                      </w:sdtContent>
                    </w:sdt>
                  </w:txbxContent>
                </v:textbox>
              </v:rect>
            </w:pict>
          </mc:Fallback>
        </mc:AlternateContent>
      </w:r>
    </w:p>
    <w:p>
      <w:pPr>
        <w:pStyle w:val="Normal"/>
        <w:rPr/>
      </w:pPr>
      <w:r>
        <w:rPr/>
      </w:r>
      <w:r>
        <w:br w:type="page"/>
      </w:r>
    </w:p>
    <w:p>
      <w:pPr>
        <w:pStyle w:val="Normal"/>
        <w:rPr/>
      </w:pPr>
      <w:r>
        <w:rPr/>
        <mc:AlternateContent>
          <mc:Choice Requires="wps">
            <w:drawing>
              <wp:anchor behindDoc="0" distT="0" distB="0" distL="114300" distR="114300" simplePos="0" locked="0" layoutInCell="1" allowOverlap="1" relativeHeight="4" wp14:anchorId="0DAF76D3">
                <wp:simplePos x="0" y="0"/>
                <wp:positionH relativeFrom="page">
                  <wp:posOffset>222885</wp:posOffset>
                </wp:positionH>
                <wp:positionV relativeFrom="page">
                  <wp:posOffset>7884795</wp:posOffset>
                </wp:positionV>
                <wp:extent cx="7279640" cy="1249045"/>
                <wp:effectExtent l="0" t="0" r="0" b="0"/>
                <wp:wrapSquare wrapText="bothSides"/>
                <wp:docPr id="5" name="Cuadro de texto 22"/>
                <a:graphic xmlns:a="http://schemas.openxmlformats.org/drawingml/2006/main">
                  <a:graphicData uri="http://schemas.microsoft.com/office/word/2010/wordprocessingShape">
                    <wps:wsp>
                      <wps:cNvSpPr/>
                      <wps:spPr>
                        <a:xfrm>
                          <a:off x="0" y="0"/>
                          <a:ext cx="7278840" cy="12484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both"/>
                              <w:rPr>
                                <w:rFonts w:ascii="Times New Roman" w:hAnsi="Times New Roman" w:cs="Times New Roman"/>
                                <w:color w:val="595959" w:themeColor="text1" w:themeTint="a6"/>
                                <w:sz w:val="20"/>
                                <w:szCs w:val="20"/>
                              </w:rPr>
                            </w:pPr>
                            <w:r>
                              <w:rPr>
                                <w:color w:val="5B9BD5" w:themeColor="accent1"/>
                                <w:sz w:val="28"/>
                                <w:szCs w:val="28"/>
                              </w:rPr>
                              <w:t>Resumen</w:t>
                            </w:r>
                          </w:p>
                          <w:sdt>
                            <w:sdtPr>
                              <w:text/>
                              <w:id w:val="585765758"/>
                              <w:dataBinding w:prefixMappings="xmlns:ns0='http://schemas.microsoft.com/office/2006/coverPageProps' " w:xpath="/ns0:CoverPageProperties[1]/ns0:Abstract[1]" w:storeItemID="{55AF091B-3C7A-41E3-B477-F2FDAA23CFDA}"/>
                              <w:alias w:val="Descripción breve"/>
                            </w:sdtPr>
                            <w:sdtContent>
                              <w:p>
                                <w:pPr>
                                  <w:pStyle w:val="NoSpacing"/>
                                  <w:jc w:val="both"/>
                                  <w:rPr>
                                    <w:rFonts w:ascii="Times New Roman" w:hAnsi="Times New Roman" w:cs="Times New Roman"/>
                                    <w:color w:val="595959" w:themeColor="text1" w:themeTint="a6"/>
                                    <w:sz w:val="20"/>
                                    <w:szCs w:val="20"/>
                                  </w:rPr>
                                </w:pPr>
                                <w:r>
                                  <w:rPr>
                                    <w:rFonts w:cs="Times New Roman" w:ascii="Times New Roman" w:hAnsi="Times New Roman"/>
                                    <w:color w:val="595959" w:themeColor="text1" w:themeTint="a6"/>
                                    <w:sz w:val="20"/>
                                    <w:szCs w:val="20"/>
                                  </w:rPr>
                                  <w:t>En este documento se trata de explicar mediante ejercicios prácticos para Mapreduce y Hive. En la primera parte del documento se muestra el funcionamiento de MapReduce y cuáles son los métodos que intervienen en este tipo de procesamiento, utilizando para ello una serie de plantillas con las que ir elaborando el esquema funcional de MapReduce. En la segunda parte podemos ver una instalación base de Hive junto con algunos ejercicios básicos para entender el funcionamiento y cómo operar a través del cliente hive.</w:t>
                                </w:r>
                              </w:p>
                            </w:sdtContent>
                          </w:sdt>
                          <w:p>
                            <w:pPr>
                              <w:pStyle w:val="NoSpacing"/>
                              <w:rPr/>
                            </w:pPr>
                            <w:r>
                              <w:rPr/>
                            </w:r>
                          </w:p>
                        </w:txbxContent>
                      </wps:txbx>
                      <wps:bodyPr lIns="1600200" rIns="685800" tIns="0" bIns="0">
                        <a:spAutoFit/>
                      </wps:bodyPr>
                    </wps:wsp>
                  </a:graphicData>
                </a:graphic>
                <wp14:sizeRelH relativeFrom="page">
                  <wp14:pctWidth>94000</wp14:pctWidth>
                </wp14:sizeRelH>
                <wp14:sizeRelV relativeFrom="page">
                  <wp14:pctHeight>10000</wp14:pctHeight>
                </wp14:sizeRelV>
              </wp:anchor>
            </w:drawing>
          </mc:Choice>
          <mc:Fallback>
            <w:pict>
              <v:rect id="shape_0" ID="Cuadro de texto 22" stroked="f" style="position:absolute;margin-left:17.55pt;margin-top:620.85pt;width:573.1pt;height:98.25pt;mso-position-horizontal-relative:page;mso-position-vertical-relative:page" wp14:anchorId="0DAF76D3">
                <w10:wrap type="square"/>
                <v:fill o:detectmouseclick="t" on="false"/>
                <v:stroke color="#3465a4" weight="6480" joinstyle="round" endcap="flat"/>
                <v:textbox>
                  <w:txbxContent>
                    <w:p>
                      <w:pPr>
                        <w:pStyle w:val="NoSpacing"/>
                        <w:jc w:val="both"/>
                        <w:rPr>
                          <w:rFonts w:ascii="Times New Roman" w:hAnsi="Times New Roman" w:cs="Times New Roman"/>
                          <w:color w:val="595959" w:themeColor="text1" w:themeTint="a6"/>
                          <w:sz w:val="20"/>
                          <w:szCs w:val="20"/>
                        </w:rPr>
                      </w:pPr>
                      <w:r>
                        <w:rPr>
                          <w:color w:val="5B9BD5" w:themeColor="accent1"/>
                          <w:sz w:val="28"/>
                          <w:szCs w:val="28"/>
                        </w:rPr>
                        <w:t>Resumen</w:t>
                      </w:r>
                    </w:p>
                    <w:sdt>
                      <w:sdtPr>
                        <w:text/>
                        <w:id w:val="1596666205"/>
                        <w:dataBinding w:prefixMappings="xmlns:ns0='http://schemas.microsoft.com/office/2006/coverPageProps' " w:xpath="/ns0:CoverPageProperties[1]/ns0:Abstract[1]" w:storeItemID="{55AF091B-3C7A-41E3-B477-F2FDAA23CFDA}"/>
                        <w:alias w:val="Descripción breve"/>
                      </w:sdtPr>
                      <w:sdtContent>
                        <w:p>
                          <w:pPr>
                            <w:pStyle w:val="NoSpacing"/>
                            <w:jc w:val="both"/>
                            <w:rPr>
                              <w:rFonts w:ascii="Times New Roman" w:hAnsi="Times New Roman" w:cs="Times New Roman"/>
                              <w:color w:val="595959" w:themeColor="text1" w:themeTint="a6"/>
                              <w:sz w:val="20"/>
                              <w:szCs w:val="20"/>
                            </w:rPr>
                          </w:pPr>
                          <w:r>
                            <w:rPr>
                              <w:rFonts w:cs="Times New Roman" w:ascii="Times New Roman" w:hAnsi="Times New Roman"/>
                              <w:color w:val="595959" w:themeColor="text1" w:themeTint="a6"/>
                              <w:sz w:val="20"/>
                              <w:szCs w:val="20"/>
                            </w:rPr>
                            <w:t>En este documento se trata de explicar mediante ejercicios prácticos para Mapreduce y Hive. En la primera parte del documento se muestra el funcionamiento de MapReduce y cuáles son los métodos que intervienen en este tipo de procesamiento, utilizando para ello una serie de plantillas con las que ir elaborando el esquema funcional de MapReduce. En la segunda parte podemos ver una instalación base de Hive junto con algunos ejercicios básicos para entender el funcionamiento y cómo operar a través del cliente hive.</w:t>
                          </w:r>
                        </w:p>
                      </w:sdtContent>
                    </w:sdt>
                    <w:p>
                      <w:pPr>
                        <w:pStyle w:val="NoSpacing"/>
                        <w:rPr/>
                      </w:pPr>
                      <w:r>
                        <w:rPr/>
                      </w:r>
                    </w:p>
                  </w:txbxContent>
                </v:textbox>
              </v:rect>
            </w:pict>
          </mc:Fallback>
        </mc:AlternateContent>
      </w:r>
    </w:p>
    <w:sdt>
      <w:sdtPr>
        <w:docPartObj>
          <w:docPartGallery w:val="Table of Contents"/>
          <w:docPartUnique w:val="true"/>
        </w:docPartObj>
        <w:id w:val="1660191833"/>
      </w:sdtPr>
      <w:sdtContent>
        <w:p>
          <w:pPr>
            <w:pStyle w:val="TOCHeading"/>
            <w:rPr/>
          </w:pPr>
          <w:r>
            <w:rPr/>
            <w:t>Contenido</w:t>
          </w:r>
        </w:p>
        <w:p>
          <w:pPr>
            <w:pStyle w:val="Contingut2"/>
            <w:tabs>
              <w:tab w:val="left" w:pos="660" w:leader="none"/>
              <w:tab w:val="right" w:pos="8494" w:leader="dot"/>
            </w:tabs>
            <w:rPr/>
          </w:pPr>
          <w:r>
            <w:fldChar w:fldCharType="begin"/>
          </w:r>
          <w:r>
            <w:rPr>
              <w:webHidden/>
              <w:rStyle w:val="Enlladelndex"/>
              <w:vanish w:val="false"/>
            </w:rPr>
            <w:instrText> TOC \z \o "1-3" \u \h</w:instrText>
          </w:r>
          <w:r>
            <w:rPr>
              <w:webHidden/>
              <w:rStyle w:val="Enlladelndex"/>
              <w:vanish w:val="false"/>
            </w:rPr>
            <w:fldChar w:fldCharType="separate"/>
          </w:r>
          <w:hyperlink w:anchor="_Toc71799191">
            <w:r>
              <w:rPr>
                <w:webHidden/>
              </w:rPr>
              <w:fldChar w:fldCharType="begin"/>
            </w:r>
            <w:r>
              <w:rPr>
                <w:webHidden/>
              </w:rPr>
              <w:instrText>PAGEREF _Toc71799191 \h</w:instrText>
            </w:r>
            <w:r>
              <w:rPr>
                <w:webHidden/>
              </w:rPr>
              <w:fldChar w:fldCharType="separate"/>
            </w:r>
            <w:r>
              <w:rPr>
                <w:webHidden/>
                <w:rStyle w:val="Enlladelndex"/>
                <w:vanish w:val="false"/>
              </w:rPr>
              <w:t>1.</w:t>
              <w:tab/>
              <w:t>MAPREDUCE</w:t>
              <w:tab/>
              <w:t>1</w:t>
            </w:r>
            <w:r>
              <w:rPr>
                <w:webHidden/>
              </w:rPr>
              <w:fldChar w:fldCharType="end"/>
            </w:r>
          </w:hyperlink>
        </w:p>
        <w:p>
          <w:pPr>
            <w:pStyle w:val="Contingut3"/>
            <w:tabs>
              <w:tab w:val="left" w:pos="1100" w:leader="none"/>
              <w:tab w:val="right" w:pos="8494" w:leader="dot"/>
            </w:tabs>
            <w:rPr/>
          </w:pPr>
          <w:hyperlink w:anchor="_Toc71799192">
            <w:r>
              <w:rPr>
                <w:webHidden/>
              </w:rPr>
              <w:fldChar w:fldCharType="begin"/>
            </w:r>
            <w:r>
              <w:rPr>
                <w:webHidden/>
              </w:rPr>
              <w:instrText>PAGEREF _Toc71799192 \h</w:instrText>
            </w:r>
            <w:r>
              <w:rPr>
                <w:webHidden/>
              </w:rPr>
              <w:fldChar w:fldCharType="separate"/>
            </w:r>
            <w:r>
              <w:rPr>
                <w:webHidden/>
                <w:rStyle w:val="Enlladelndex"/>
                <w:vanish w:val="false"/>
              </w:rPr>
              <w:t>1.1.</w:t>
              <w:tab/>
              <w:t>Ejercicio 1 - Aplicación Prices MapReduce</w:t>
              <w:tab/>
              <w:t>1</w:t>
            </w:r>
            <w:r>
              <w:rPr>
                <w:webHidden/>
              </w:rPr>
              <w:fldChar w:fldCharType="end"/>
            </w:r>
          </w:hyperlink>
        </w:p>
        <w:p>
          <w:pPr>
            <w:pStyle w:val="Contingut3"/>
            <w:tabs>
              <w:tab w:val="left" w:pos="1100" w:leader="none"/>
              <w:tab w:val="right" w:pos="8494" w:leader="dot"/>
            </w:tabs>
            <w:rPr/>
          </w:pPr>
          <w:hyperlink w:anchor="_Toc71799193">
            <w:r>
              <w:rPr>
                <w:webHidden/>
              </w:rPr>
              <w:fldChar w:fldCharType="begin"/>
            </w:r>
            <w:r>
              <w:rPr>
                <w:webHidden/>
              </w:rPr>
              <w:instrText>PAGEREF _Toc71799193 \h</w:instrText>
            </w:r>
            <w:r>
              <w:rPr>
                <w:webHidden/>
              </w:rPr>
              <w:fldChar w:fldCharType="separate"/>
            </w:r>
            <w:r>
              <w:rPr>
                <w:webHidden/>
                <w:rStyle w:val="Enlladelndex"/>
                <w:vanish w:val="false"/>
              </w:rPr>
              <w:t>1.2.</w:t>
              <w:tab/>
              <w:t>Ejercicio 2 – Calcular el Momento en Twitter</w:t>
              <w:tab/>
              <w:t>7</w:t>
            </w:r>
            <w:r>
              <w:rPr>
                <w:webHidden/>
              </w:rPr>
              <w:fldChar w:fldCharType="end"/>
            </w:r>
          </w:hyperlink>
        </w:p>
        <w:p>
          <w:pPr>
            <w:pStyle w:val="Contingut2"/>
            <w:tabs>
              <w:tab w:val="left" w:pos="660" w:leader="none"/>
              <w:tab w:val="right" w:pos="8494" w:leader="dot"/>
            </w:tabs>
            <w:rPr/>
          </w:pPr>
          <w:hyperlink w:anchor="_Toc71799194">
            <w:r>
              <w:rPr>
                <w:webHidden/>
              </w:rPr>
              <w:fldChar w:fldCharType="begin"/>
            </w:r>
            <w:r>
              <w:rPr>
                <w:webHidden/>
              </w:rPr>
              <w:instrText>PAGEREF _Toc71799194 \h</w:instrText>
            </w:r>
            <w:r>
              <w:rPr>
                <w:webHidden/>
              </w:rPr>
              <w:fldChar w:fldCharType="separate"/>
            </w:r>
            <w:r>
              <w:rPr>
                <w:webHidden/>
                <w:rStyle w:val="Enlladelndex"/>
                <w:vanish w:val="false"/>
              </w:rPr>
              <w:t>2.</w:t>
              <w:tab/>
              <w:t>HIVE</w:t>
              <w:tab/>
              <w:t>14</w:t>
            </w:r>
            <w:r>
              <w:rPr>
                <w:webHidden/>
              </w:rPr>
              <w:fldChar w:fldCharType="end"/>
            </w:r>
          </w:hyperlink>
        </w:p>
        <w:p>
          <w:pPr>
            <w:pStyle w:val="Contingut3"/>
            <w:tabs>
              <w:tab w:val="left" w:pos="1100" w:leader="none"/>
              <w:tab w:val="right" w:pos="8494" w:leader="dot"/>
            </w:tabs>
            <w:rPr/>
          </w:pPr>
          <w:hyperlink w:anchor="_Toc71799195">
            <w:r>
              <w:rPr>
                <w:webHidden/>
                <w:rStyle w:val="Enlladelndex"/>
                <w:vanish w:val="false"/>
              </w:rPr>
              <w:t>2.1.</w:t>
              <w:tab/>
              <w:t>Instalación y configuración básica de Hive (</w:t>
            </w:r>
            <w:r>
              <w:rPr>
                <w:rStyle w:val="Enlladelndex"/>
                <w:b/>
              </w:rPr>
              <w:t>Solo para aquellos que quieran realizar la instalación completa de Hive</w:t>
            </w:r>
            <w:r>
              <w:rPr>
                <w:rStyle w:val="Enlladelndex"/>
              </w:rPr>
              <w:t>)</w:t>
            </w:r>
            <w:r>
              <w:rPr>
                <w:webHidden/>
              </w:rPr>
              <w:fldChar w:fldCharType="begin"/>
            </w:r>
            <w:r>
              <w:rPr>
                <w:webHidden/>
              </w:rPr>
              <w:instrText>PAGEREF _Toc71799195 \h</w:instrText>
            </w:r>
            <w:r>
              <w:rPr>
                <w:webHidden/>
              </w:rPr>
              <w:fldChar w:fldCharType="separate"/>
            </w:r>
            <w:r>
              <w:rPr>
                <w:rStyle w:val="Enlladelndex"/>
                <w:vanish w:val="false"/>
              </w:rPr>
              <w:tab/>
              <w:t>14</w:t>
            </w:r>
            <w:r>
              <w:rPr>
                <w:webHidden/>
              </w:rPr>
              <w:fldChar w:fldCharType="end"/>
            </w:r>
          </w:hyperlink>
        </w:p>
        <w:p>
          <w:pPr>
            <w:pStyle w:val="Contingut3"/>
            <w:tabs>
              <w:tab w:val="right" w:pos="8494" w:leader="dot"/>
            </w:tabs>
            <w:rPr/>
          </w:pPr>
          <w:hyperlink w:anchor="_Toc71799196">
            <w:r>
              <w:rPr>
                <w:webHidden/>
              </w:rPr>
              <w:fldChar w:fldCharType="begin"/>
            </w:r>
            <w:r>
              <w:rPr>
                <w:webHidden/>
              </w:rPr>
              <w:instrText>PAGEREF _Toc71799196 \h</w:instrText>
            </w:r>
            <w:r>
              <w:rPr>
                <w:webHidden/>
              </w:rPr>
              <w:fldChar w:fldCharType="separate"/>
            </w:r>
            <w:r>
              <w:rPr>
                <w:webHidden/>
                <w:rStyle w:val="Enlladelndex"/>
                <w:vanish w:val="false"/>
              </w:rPr>
              <w:t>2.2. Ejemplo de creación y consultas básicas con HIVE</w:t>
              <w:tab/>
              <w:t>18</w:t>
            </w:r>
            <w:r>
              <w:rPr>
                <w:webHidden/>
              </w:rPr>
              <w:fldChar w:fldCharType="end"/>
            </w:r>
          </w:hyperlink>
        </w:p>
        <w:p>
          <w:pPr>
            <w:pStyle w:val="Contingut3"/>
            <w:tabs>
              <w:tab w:val="left" w:pos="1100" w:leader="none"/>
              <w:tab w:val="right" w:pos="8494" w:leader="dot"/>
            </w:tabs>
            <w:rPr/>
          </w:pPr>
          <w:hyperlink w:anchor="_Toc71799197">
            <w:r>
              <w:rPr>
                <w:webHidden/>
              </w:rPr>
              <w:fldChar w:fldCharType="begin"/>
            </w:r>
            <w:r>
              <w:rPr>
                <w:webHidden/>
              </w:rPr>
              <w:instrText>PAGEREF _Toc71799197 \h</w:instrText>
            </w:r>
            <w:r>
              <w:rPr>
                <w:webHidden/>
              </w:rPr>
              <w:fldChar w:fldCharType="separate"/>
            </w:r>
            <w:r>
              <w:rPr>
                <w:webHidden/>
                <w:rStyle w:val="Enlladelndex"/>
                <w:vanish w:val="false"/>
              </w:rPr>
              <w:t>2.3.</w:t>
              <w:tab/>
              <w:t>Supuesto práctico</w:t>
              <w:tab/>
              <w:t>19</w:t>
            </w:r>
            <w:r>
              <w:rPr>
                <w:webHidden/>
              </w:rPr>
              <w:fldChar w:fldCharType="end"/>
            </w:r>
          </w:hyperlink>
        </w:p>
        <w:p>
          <w:pPr>
            <w:pStyle w:val="Contingut3"/>
            <w:tabs>
              <w:tab w:val="left" w:pos="1100" w:leader="none"/>
              <w:tab w:val="right" w:pos="8494" w:leader="dot"/>
            </w:tabs>
            <w:rPr/>
          </w:pPr>
          <w:hyperlink w:anchor="_Toc71799198">
            <w:r>
              <w:rPr>
                <w:webHidden/>
                <w:rStyle w:val="Enlladelndex"/>
                <w:vanish w:val="false"/>
              </w:rPr>
              <w:t>2.4.</w:t>
              <w:tab/>
              <w:t>Probar con Beeline, Hiveserver2 y Hue (</w:t>
            </w:r>
            <w:r>
              <w:rPr>
                <w:rStyle w:val="Enlladelndex"/>
                <w:b/>
              </w:rPr>
              <w:t>Solo para aquellos que hayan hecho la instalación completa</w:t>
            </w:r>
            <w:r>
              <w:rPr>
                <w:rStyle w:val="Enlladelndex"/>
              </w:rPr>
              <w:t>)</w:t>
            </w:r>
            <w:r>
              <w:rPr>
                <w:webHidden/>
              </w:rPr>
              <w:fldChar w:fldCharType="begin"/>
            </w:r>
            <w:r>
              <w:rPr>
                <w:webHidden/>
              </w:rPr>
              <w:instrText>PAGEREF _Toc71799198 \h</w:instrText>
            </w:r>
            <w:r>
              <w:rPr>
                <w:webHidden/>
              </w:rPr>
              <w:fldChar w:fldCharType="separate"/>
            </w:r>
            <w:r>
              <w:rPr>
                <w:rStyle w:val="Enlladelndex"/>
                <w:vanish w:val="false"/>
              </w:rPr>
              <w:tab/>
              <w:t>20</w:t>
            </w:r>
            <w:r>
              <w:rPr>
                <w:webHidden/>
              </w:rPr>
              <w:fldChar w:fldCharType="end"/>
            </w:r>
          </w:hyperlink>
        </w:p>
        <w:p>
          <w:pPr>
            <w:pStyle w:val="Normal"/>
            <w:rPr/>
          </w:pPr>
          <w:r>
            <w:rPr/>
          </w:r>
          <w:r>
            <w:rPr/>
            <w:fldChar w:fldCharType="end"/>
          </w:r>
        </w:p>
      </w:sdtContent>
    </w:sdt>
    <w:p>
      <w:pPr>
        <w:pStyle w:val="Normal"/>
        <w:rPr/>
      </w:pPr>
      <w:r>
        <w:rPr/>
      </w:r>
      <w:r>
        <w:br w:type="page"/>
      </w:r>
    </w:p>
    <w:p>
      <w:pPr>
        <w:pStyle w:val="Normal"/>
        <w:jc w:val="center"/>
        <w:rPr/>
      </w:pPr>
      <w:r>
        <w:rPr/>
      </w:r>
    </w:p>
    <w:p>
      <w:pPr>
        <w:pStyle w:val="Encapalament2"/>
        <w:numPr>
          <w:ilvl w:val="0"/>
          <w:numId w:val="4"/>
        </w:numPr>
        <w:rPr/>
      </w:pPr>
      <w:bookmarkStart w:id="0" w:name="_Toc71799191"/>
      <w:r>
        <w:rPr/>
        <w:t>MAPREDUCE</w:t>
      </w:r>
      <w:bookmarkEnd w:id="0"/>
    </w:p>
    <w:p>
      <w:pPr>
        <w:pStyle w:val="Normal"/>
        <w:rPr/>
      </w:pPr>
      <w:r>
        <w:rPr/>
      </w:r>
    </w:p>
    <w:p>
      <w:pPr>
        <w:pStyle w:val="Encapalament3"/>
        <w:numPr>
          <w:ilvl w:val="1"/>
          <w:numId w:val="4"/>
        </w:numPr>
        <w:rPr/>
      </w:pPr>
      <w:bookmarkStart w:id="1" w:name="_Toc71799192"/>
      <w:r>
        <w:rPr/>
        <w:t>Ejercicio 1 - Aplicación Prices MapReduce</w:t>
      </w:r>
      <w:bookmarkEnd w:id="1"/>
    </w:p>
    <w:p>
      <w:pPr>
        <w:pStyle w:val="ListParagraph"/>
        <w:numPr>
          <w:ilvl w:val="0"/>
          <w:numId w:val="2"/>
        </w:numPr>
        <w:rPr/>
      </w:pPr>
      <w:r>
        <w:rPr/>
        <w:t xml:space="preserve">Creamos un nuevo proyecto Maven en Eclipse </w:t>
      </w:r>
    </w:p>
    <w:p>
      <w:pPr>
        <w:pStyle w:val="Normal"/>
        <w:jc w:val="center"/>
        <w:rPr/>
      </w:pPr>
      <w:r>
        <w:rPr/>
        <w:drawing>
          <wp:inline distT="0" distB="0" distL="0" distR="0">
            <wp:extent cx="3506470" cy="2846705"/>
            <wp:effectExtent l="0" t="0" r="0" b="0"/>
            <wp:docPr id="7"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2" descr=""/>
                    <pic:cNvPicPr>
                      <a:picLocks noChangeAspect="1" noChangeArrowheads="1"/>
                    </pic:cNvPicPr>
                  </pic:nvPicPr>
                  <pic:blipFill>
                    <a:blip r:embed="rId2"/>
                    <a:stretch>
                      <a:fillRect/>
                    </a:stretch>
                  </pic:blipFill>
                  <pic:spPr bwMode="auto">
                    <a:xfrm>
                      <a:off x="0" y="0"/>
                      <a:ext cx="3506470" cy="2846705"/>
                    </a:xfrm>
                    <a:prstGeom prst="rect">
                      <a:avLst/>
                    </a:prstGeom>
                  </pic:spPr>
                </pic:pic>
              </a:graphicData>
            </a:graphic>
          </wp:inline>
        </w:drawing>
      </w:r>
    </w:p>
    <w:p>
      <w:pPr>
        <w:pStyle w:val="Normal"/>
        <w:jc w:val="center"/>
        <w:rPr/>
      </w:pPr>
      <w:r>
        <w:rPr/>
      </w:r>
    </w:p>
    <w:p>
      <w:pPr>
        <w:pStyle w:val="Normal"/>
        <w:jc w:val="center"/>
        <w:rPr/>
      </w:pPr>
      <w:r>
        <w:rPr/>
      </w:r>
    </w:p>
    <w:p>
      <w:pPr>
        <w:pStyle w:val="ListParagraph"/>
        <w:numPr>
          <w:ilvl w:val="0"/>
          <w:numId w:val="2"/>
        </w:numPr>
        <w:rPr/>
      </w:pPr>
      <w:r>
        <w:rPr/>
        <w:t>Indicamos donde se va a ubicar el proyecto</w:t>
      </w:r>
    </w:p>
    <w:p>
      <w:pPr>
        <w:pStyle w:val="Normal"/>
        <w:jc w:val="center"/>
        <w:rPr/>
      </w:pPr>
      <w:r>
        <w:rPr/>
        <w:drawing>
          <wp:inline distT="0" distB="0" distL="0" distR="0">
            <wp:extent cx="3299460" cy="2990850"/>
            <wp:effectExtent l="0" t="0" r="0" b="0"/>
            <wp:docPr id="8"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3" descr=""/>
                    <pic:cNvPicPr>
                      <a:picLocks noChangeAspect="1" noChangeArrowheads="1"/>
                    </pic:cNvPicPr>
                  </pic:nvPicPr>
                  <pic:blipFill>
                    <a:blip r:embed="rId3"/>
                    <a:stretch>
                      <a:fillRect/>
                    </a:stretch>
                  </pic:blipFill>
                  <pic:spPr bwMode="auto">
                    <a:xfrm>
                      <a:off x="0" y="0"/>
                      <a:ext cx="3299460" cy="2990850"/>
                    </a:xfrm>
                    <a:prstGeom prst="rect">
                      <a:avLst/>
                    </a:prstGeom>
                  </pic:spPr>
                </pic:pic>
              </a:graphicData>
            </a:graphic>
          </wp:inline>
        </w:drawing>
      </w:r>
    </w:p>
    <w:p>
      <w:pPr>
        <w:pStyle w:val="ListParagraph"/>
        <w:numPr>
          <w:ilvl w:val="0"/>
          <w:numId w:val="2"/>
        </w:numPr>
        <w:rPr/>
      </w:pPr>
      <w:r>
        <w:rPr/>
        <w:t>Seleccionamos un arquetipo para que nos monte la estructura de un proyecto java típico.</w:t>
      </w:r>
    </w:p>
    <w:p>
      <w:pPr>
        <w:pStyle w:val="ListParagraph"/>
        <w:rPr/>
      </w:pPr>
      <w:r>
        <w:rPr/>
      </w:r>
    </w:p>
    <w:p>
      <w:pPr>
        <w:pStyle w:val="ListParagraph"/>
        <w:jc w:val="center"/>
        <w:rPr/>
      </w:pPr>
      <w:r>
        <w:rPr/>
        <w:drawing>
          <wp:inline distT="0" distB="0" distL="0" distR="0">
            <wp:extent cx="4595495" cy="2652395"/>
            <wp:effectExtent l="0" t="0" r="0" b="0"/>
            <wp:docPr id="9"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4" descr=""/>
                    <pic:cNvPicPr>
                      <a:picLocks noChangeAspect="1" noChangeArrowheads="1"/>
                    </pic:cNvPicPr>
                  </pic:nvPicPr>
                  <pic:blipFill>
                    <a:blip r:embed="rId4"/>
                    <a:stretch>
                      <a:fillRect/>
                    </a:stretch>
                  </pic:blipFill>
                  <pic:spPr bwMode="auto">
                    <a:xfrm>
                      <a:off x="0" y="0"/>
                      <a:ext cx="4595495" cy="2652395"/>
                    </a:xfrm>
                    <a:prstGeom prst="rect">
                      <a:avLst/>
                    </a:prstGeom>
                  </pic:spPr>
                </pic:pic>
              </a:graphicData>
            </a:graphic>
          </wp:inline>
        </w:drawing>
      </w:r>
    </w:p>
    <w:p>
      <w:pPr>
        <w:pStyle w:val="ListParagraph"/>
        <w:jc w:val="center"/>
        <w:rPr/>
      </w:pPr>
      <w:r>
        <w:rPr/>
      </w:r>
    </w:p>
    <w:p>
      <w:pPr>
        <w:pStyle w:val="ListParagraph"/>
        <w:numPr>
          <w:ilvl w:val="0"/>
          <w:numId w:val="2"/>
        </w:numPr>
        <w:rPr/>
      </w:pPr>
      <w:r>
        <w:rPr/>
        <w:t>Completamos el resto parámetros como se muestran en pantalla y damos a Finish</w:t>
      </w:r>
    </w:p>
    <w:p>
      <w:pPr>
        <w:pStyle w:val="Normal"/>
        <w:rPr/>
      </w:pPr>
      <w:r>
        <w:rPr/>
      </w:r>
    </w:p>
    <w:p>
      <w:pPr>
        <w:pStyle w:val="Normal"/>
        <w:jc w:val="center"/>
        <w:rPr/>
      </w:pPr>
      <w:r>
        <w:rPr/>
        <w:drawing>
          <wp:inline distT="0" distB="0" distL="0" distR="0">
            <wp:extent cx="3562350" cy="2149475"/>
            <wp:effectExtent l="0" t="0" r="0" b="0"/>
            <wp:docPr id="10"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1" descr=""/>
                    <pic:cNvPicPr>
                      <a:picLocks noChangeAspect="1" noChangeArrowheads="1"/>
                    </pic:cNvPicPr>
                  </pic:nvPicPr>
                  <pic:blipFill>
                    <a:blip r:embed="rId5"/>
                    <a:stretch>
                      <a:fillRect/>
                    </a:stretch>
                  </pic:blipFill>
                  <pic:spPr bwMode="auto">
                    <a:xfrm>
                      <a:off x="0" y="0"/>
                      <a:ext cx="3562350" cy="2149475"/>
                    </a:xfrm>
                    <a:prstGeom prst="rect">
                      <a:avLst/>
                    </a:prstGeom>
                  </pic:spPr>
                </pic:pic>
              </a:graphicData>
            </a:graphic>
          </wp:inline>
        </w:drawing>
      </w:r>
    </w:p>
    <w:p>
      <w:pPr>
        <w:pStyle w:val="ListParagraph"/>
        <w:numPr>
          <w:ilvl w:val="0"/>
          <w:numId w:val="1"/>
        </w:numPr>
        <w:rPr/>
      </w:pPr>
      <w:r>
        <w:rPr/>
        <w:t>Con el proyecto ya creado configuramos el pom.xml e indicamos la dependencia con hadoop.</w:t>
      </w:r>
    </w:p>
    <w:p>
      <w:pPr>
        <w:pStyle w:val="ListParagraph"/>
        <w:rPr/>
      </w:pPr>
      <w:r>
        <w:rPr/>
      </w:r>
    </w:p>
    <w:p>
      <w:pPr>
        <w:pStyle w:val="ListParagraph"/>
        <w:jc w:val="center"/>
        <w:rPr/>
      </w:pPr>
      <w:r>
        <w:rPr/>
        <w:drawing>
          <wp:inline distT="0" distB="0" distL="0" distR="0">
            <wp:extent cx="3124835" cy="2263775"/>
            <wp:effectExtent l="0" t="0" r="0" b="0"/>
            <wp:docPr id="1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5" descr=""/>
                    <pic:cNvPicPr>
                      <a:picLocks noChangeAspect="1" noChangeArrowheads="1"/>
                    </pic:cNvPicPr>
                  </pic:nvPicPr>
                  <pic:blipFill>
                    <a:blip r:embed="rId6"/>
                    <a:stretch>
                      <a:fillRect/>
                    </a:stretch>
                  </pic:blipFill>
                  <pic:spPr bwMode="auto">
                    <a:xfrm>
                      <a:off x="0" y="0"/>
                      <a:ext cx="3124835" cy="2263775"/>
                    </a:xfrm>
                    <a:prstGeom prst="rect">
                      <a:avLst/>
                    </a:prstGeom>
                  </pic:spPr>
                </pic:pic>
              </a:graphicData>
            </a:graphic>
          </wp:inline>
        </w:drawing>
      </w:r>
    </w:p>
    <w:p>
      <w:pPr>
        <w:pStyle w:val="ListParagraph"/>
        <w:jc w:val="center"/>
        <w:rPr/>
      </w:pPr>
      <w:r>
        <w:rPr/>
      </w:r>
    </w:p>
    <w:p>
      <w:pPr>
        <w:pStyle w:val="ListParagraph"/>
        <w:numPr>
          <w:ilvl w:val="0"/>
          <w:numId w:val="1"/>
        </w:numPr>
        <w:rPr/>
      </w:pPr>
      <w:r>
        <w:rPr/>
        <w:t>Ahora descargamos de la sección de materiales del curso Hadoop: Recursos_Sesión6_Mapreduce donde tenemos dos proyectos: Prices y Twitter, en este caso vamos a trabajar con Prices. Importamos las clases java como se muestra a continuación:</w:t>
      </w:r>
    </w:p>
    <w:p>
      <w:pPr>
        <w:pStyle w:val="ListParagraph"/>
        <w:numPr>
          <w:ilvl w:val="1"/>
          <w:numId w:val="1"/>
        </w:numPr>
        <w:rPr/>
      </w:pPr>
      <w:r>
        <w:rPr/>
        <w:t>Paso 1: Importar</w:t>
      </w:r>
    </w:p>
    <w:p>
      <w:pPr>
        <w:pStyle w:val="Normal"/>
        <w:jc w:val="center"/>
        <w:rPr/>
      </w:pPr>
      <w:r>
        <w:rPr/>
      </w:r>
    </w:p>
    <w:p>
      <w:pPr>
        <w:pStyle w:val="Normal"/>
        <w:jc w:val="center"/>
        <w:rPr/>
      </w:pPr>
      <w:r>
        <w:rPr/>
        <w:drawing>
          <wp:inline distT="0" distB="0" distL="0" distR="0">
            <wp:extent cx="2663825" cy="1981200"/>
            <wp:effectExtent l="0" t="0" r="0" b="0"/>
            <wp:docPr id="12"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9" descr=""/>
                    <pic:cNvPicPr>
                      <a:picLocks noChangeAspect="1" noChangeArrowheads="1"/>
                    </pic:cNvPicPr>
                  </pic:nvPicPr>
                  <pic:blipFill>
                    <a:blip r:embed="rId7"/>
                    <a:stretch>
                      <a:fillRect/>
                    </a:stretch>
                  </pic:blipFill>
                  <pic:spPr bwMode="auto">
                    <a:xfrm>
                      <a:off x="0" y="0"/>
                      <a:ext cx="2663825" cy="1981200"/>
                    </a:xfrm>
                    <a:prstGeom prst="rect">
                      <a:avLst/>
                    </a:prstGeom>
                  </pic:spPr>
                </pic:pic>
              </a:graphicData>
            </a:graphic>
          </wp:inline>
        </w:drawing>
      </w:r>
    </w:p>
    <w:p>
      <w:pPr>
        <w:pStyle w:val="Normal"/>
        <w:jc w:val="center"/>
        <w:rPr/>
      </w:pPr>
      <w:r>
        <w:rPr/>
      </w:r>
    </w:p>
    <w:p>
      <w:pPr>
        <w:pStyle w:val="ListParagraph"/>
        <w:numPr>
          <w:ilvl w:val="1"/>
          <w:numId w:val="1"/>
        </w:numPr>
        <w:rPr/>
      </w:pPr>
      <w:r>
        <w:rPr/>
        <w:t>Paso 2: Sistema de ficheros</w:t>
      </w:r>
    </w:p>
    <w:p>
      <w:pPr>
        <w:pStyle w:val="ListParagraph"/>
        <w:jc w:val="center"/>
        <w:rPr/>
      </w:pPr>
      <w:r>
        <w:rPr/>
        <w:drawing>
          <wp:inline distT="0" distB="0" distL="0" distR="0">
            <wp:extent cx="4046855" cy="3761105"/>
            <wp:effectExtent l="0" t="0" r="0" b="0"/>
            <wp:docPr id="1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7" descr=""/>
                    <pic:cNvPicPr>
                      <a:picLocks noChangeAspect="1" noChangeArrowheads="1"/>
                    </pic:cNvPicPr>
                  </pic:nvPicPr>
                  <pic:blipFill>
                    <a:blip r:embed="rId8"/>
                    <a:stretch>
                      <a:fillRect/>
                    </a:stretch>
                  </pic:blipFill>
                  <pic:spPr bwMode="auto">
                    <a:xfrm>
                      <a:off x="0" y="0"/>
                      <a:ext cx="4046855" cy="3761105"/>
                    </a:xfrm>
                    <a:prstGeom prst="rect">
                      <a:avLst/>
                    </a:prstGeom>
                  </pic:spPr>
                </pic:pic>
              </a:graphicData>
            </a:graphic>
          </wp:inline>
        </w:drawing>
      </w:r>
    </w:p>
    <w:p>
      <w:pPr>
        <w:pStyle w:val="ListParagraph"/>
        <w:rPr/>
      </w:pPr>
      <w:r>
        <w:rPr/>
      </w:r>
    </w:p>
    <w:p>
      <w:pPr>
        <w:pStyle w:val="ListParagraph"/>
        <w:rPr/>
      </w:pPr>
      <w:r>
        <w:rPr/>
      </w:r>
    </w:p>
    <w:p>
      <w:pPr>
        <w:pStyle w:val="ListParagraph"/>
        <w:numPr>
          <w:ilvl w:val="1"/>
          <w:numId w:val="1"/>
        </w:numPr>
        <w:rPr/>
      </w:pPr>
      <w:r>
        <w:rPr/>
        <w:t>Paso 3: indicamos el directorio y seleccionamos todos los ficheros y le damos a finish.</w:t>
      </w:r>
    </w:p>
    <w:p>
      <w:pPr>
        <w:pStyle w:val="ListParagraph"/>
        <w:ind w:left="1440" w:hanging="0"/>
        <w:rPr/>
      </w:pPr>
      <w:r>
        <w:rPr/>
      </w:r>
    </w:p>
    <w:p>
      <w:pPr>
        <w:pStyle w:val="ListParagraph"/>
        <w:jc w:val="center"/>
        <w:rPr/>
      </w:pPr>
      <w:r>
        <w:rPr/>
      </w:r>
    </w:p>
    <w:p>
      <w:pPr>
        <w:pStyle w:val="ListParagraph"/>
        <w:rPr/>
      </w:pPr>
      <w:r>
        <w:rPr/>
        <w:drawing>
          <wp:inline distT="0" distB="0" distL="0" distR="0">
            <wp:extent cx="4946650" cy="2035810"/>
            <wp:effectExtent l="0" t="0" r="0" b="0"/>
            <wp:docPr id="1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descr=""/>
                    <pic:cNvPicPr>
                      <a:picLocks noChangeAspect="1" noChangeArrowheads="1"/>
                    </pic:cNvPicPr>
                  </pic:nvPicPr>
                  <pic:blipFill>
                    <a:blip r:embed="rId9"/>
                    <a:stretch>
                      <a:fillRect/>
                    </a:stretch>
                  </pic:blipFill>
                  <pic:spPr bwMode="auto">
                    <a:xfrm>
                      <a:off x="0" y="0"/>
                      <a:ext cx="4946650" cy="2035810"/>
                    </a:xfrm>
                    <a:prstGeom prst="rect">
                      <a:avLst/>
                    </a:prstGeom>
                  </pic:spPr>
                </pic:pic>
              </a:graphicData>
            </a:graphic>
          </wp:inline>
        </w:drawing>
      </w:r>
    </w:p>
    <w:p>
      <w:pPr>
        <w:pStyle w:val="ListParagraph"/>
        <w:rPr/>
      </w:pPr>
      <w:r>
        <w:rPr/>
      </w:r>
    </w:p>
    <w:p>
      <w:pPr>
        <w:pStyle w:val="ListParagraph"/>
        <w:numPr>
          <w:ilvl w:val="0"/>
          <w:numId w:val="1"/>
        </w:numPr>
        <w:rPr/>
      </w:pPr>
      <w:r>
        <w:rPr/>
        <w:t>Después de seguir todos los pasos el resultado debería ser el siguiente:</w:t>
      </w:r>
    </w:p>
    <w:p>
      <w:pPr>
        <w:pStyle w:val="ListParagraph"/>
        <w:rPr/>
      </w:pPr>
      <w:r>
        <w:rPr/>
      </w:r>
    </w:p>
    <w:p>
      <w:pPr>
        <w:pStyle w:val="Normal"/>
        <w:jc w:val="center"/>
        <w:rPr/>
      </w:pPr>
      <w:r>
        <w:rPr/>
        <w:drawing>
          <wp:inline distT="0" distB="0" distL="0" distR="0">
            <wp:extent cx="2409825" cy="1263015"/>
            <wp:effectExtent l="0" t="0" r="0" b="0"/>
            <wp:docPr id="1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descr=""/>
                    <pic:cNvPicPr>
                      <a:picLocks noChangeAspect="1" noChangeArrowheads="1"/>
                    </pic:cNvPicPr>
                  </pic:nvPicPr>
                  <pic:blipFill>
                    <a:blip r:embed="rId10"/>
                    <a:stretch>
                      <a:fillRect/>
                    </a:stretch>
                  </pic:blipFill>
                  <pic:spPr bwMode="auto">
                    <a:xfrm>
                      <a:off x="0" y="0"/>
                      <a:ext cx="2409825" cy="1263015"/>
                    </a:xfrm>
                    <a:prstGeom prst="rect">
                      <a:avLst/>
                    </a:prstGeom>
                  </pic:spPr>
                </pic:pic>
              </a:graphicData>
            </a:graphic>
          </wp:inline>
        </w:drawing>
      </w:r>
    </w:p>
    <w:p>
      <w:pPr>
        <w:pStyle w:val="Normal"/>
        <w:rPr/>
      </w:pPr>
      <w:r>
        <w:rPr/>
      </w:r>
    </w:p>
    <w:p>
      <w:pPr>
        <w:pStyle w:val="ListParagraph"/>
        <w:numPr>
          <w:ilvl w:val="0"/>
          <w:numId w:val="1"/>
        </w:numPr>
        <w:rPr/>
      </w:pPr>
      <w:r>
        <w:rPr/>
        <w:t>Antes de comenzar hacemos un preview del archivo que viene en la carpeta NYSE_daily_prices_J.csv y sobre el que vamos a trabajar.</w:t>
      </w:r>
    </w:p>
    <w:p>
      <w:pPr>
        <w:pStyle w:val="Normal"/>
        <w:rPr/>
      </w:pPr>
      <w:r>
        <w:rPr/>
        <w:drawing>
          <wp:inline distT="0" distB="0" distL="0" distR="0">
            <wp:extent cx="5400040" cy="808990"/>
            <wp:effectExtent l="0" t="0" r="0" b="0"/>
            <wp:docPr id="1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descr=""/>
                    <pic:cNvPicPr>
                      <a:picLocks noChangeAspect="1" noChangeArrowheads="1"/>
                    </pic:cNvPicPr>
                  </pic:nvPicPr>
                  <pic:blipFill>
                    <a:blip r:embed="rId11"/>
                    <a:stretch>
                      <a:fillRect/>
                    </a:stretch>
                  </pic:blipFill>
                  <pic:spPr bwMode="auto">
                    <a:xfrm>
                      <a:off x="0" y="0"/>
                      <a:ext cx="5400040" cy="808990"/>
                    </a:xfrm>
                    <a:prstGeom prst="rect">
                      <a:avLst/>
                    </a:prstGeom>
                  </pic:spPr>
                </pic:pic>
              </a:graphicData>
            </a:graphic>
          </wp:inline>
        </w:drawing>
      </w:r>
    </w:p>
    <w:p>
      <w:pPr>
        <w:pStyle w:val="ListParagraph"/>
        <w:numPr>
          <w:ilvl w:val="0"/>
          <w:numId w:val="1"/>
        </w:numPr>
        <w:rPr/>
      </w:pPr>
      <w:r>
        <w:rPr/>
        <w:t>Podemos ver que se trata de una colección de valores de un mercado bursátil sobre el que deseamos establecer la diferencia entre el precio de cierre y apertura para cada uno de los registros, la clave estará formada por stock_symbol+date y el valor será la diferencia entre stock_price_close y stock_price_open:</w:t>
      </w:r>
    </w:p>
    <w:p>
      <w:pPr>
        <w:pStyle w:val="ListParagraph"/>
        <w:numPr>
          <w:ilvl w:val="1"/>
          <w:numId w:val="1"/>
        </w:numPr>
        <w:rPr/>
      </w:pPr>
      <w:r>
        <w:rPr/>
        <w:t>Key: concatenación de stock_symbol+date en String</w:t>
      </w:r>
    </w:p>
    <w:p>
      <w:pPr>
        <w:pStyle w:val="ListParagraph"/>
        <w:numPr>
          <w:ilvl w:val="1"/>
          <w:numId w:val="1"/>
        </w:numPr>
        <w:rPr/>
      </w:pPr>
      <w:r>
        <w:rPr/>
        <w:t>Value: diferencia stock_price_close - stock_price_open en Double</w:t>
      </w:r>
    </w:p>
    <w:p>
      <w:pPr>
        <w:pStyle w:val="ListParagraph"/>
        <w:ind w:left="1440" w:hanging="0"/>
        <w:rPr/>
      </w:pPr>
      <w:r>
        <w:rPr/>
      </w:r>
    </w:p>
    <w:p>
      <w:pPr>
        <w:pStyle w:val="ListParagraph"/>
        <w:numPr>
          <w:ilvl w:val="0"/>
          <w:numId w:val="1"/>
        </w:numPr>
        <w:rPr/>
      </w:pPr>
      <w:r>
        <w:rPr/>
        <w:t>Para empezar creamos el directorio de entrada y subimos el archivo con el que vamos a trabajar como se muestra a continuación:</w:t>
      </w:r>
    </w:p>
    <w:tbl>
      <w:tblPr>
        <w:tblStyle w:val="Tablaconcuadrcula"/>
        <w:tblW w:w="8494" w:type="dxa"/>
        <w:jc w:val="left"/>
        <w:tblInd w:w="0" w:type="dxa"/>
        <w:tblCellMar>
          <w:top w:w="0" w:type="dxa"/>
          <w:left w:w="108" w:type="dxa"/>
          <w:bottom w:w="0" w:type="dxa"/>
          <w:right w:w="108" w:type="dxa"/>
        </w:tblCellMar>
        <w:tblLook w:lastRow="0" w:firstRow="1" w:lastColumn="0" w:firstColumn="1" w:val="04a0" w:noHBand="0" w:noVBand="1"/>
      </w:tblPr>
      <w:tblGrid>
        <w:gridCol w:w="8494"/>
      </w:tblGrid>
      <w:tr>
        <w:trPr/>
        <w:tc>
          <w:tcPr>
            <w:tcW w:w="8494" w:type="dxa"/>
            <w:tcBorders/>
            <w:shd w:fill="auto" w:val="clear"/>
          </w:tcPr>
          <w:p>
            <w:pPr>
              <w:pStyle w:val="Normal"/>
              <w:widowControl w:val="false"/>
              <w:spacing w:lineRule="auto" w:line="240" w:before="0" w:after="0"/>
              <w:rPr/>
            </w:pPr>
            <w:r>
              <w:rPr/>
              <w:t>hdfs dfs -mkdir /user/hadoop/inPrices</w:t>
            </w:r>
          </w:p>
          <w:p>
            <w:pPr>
              <w:pStyle w:val="Normal"/>
              <w:widowControl w:val="false"/>
              <w:spacing w:lineRule="auto" w:line="240" w:before="0" w:after="0"/>
              <w:rPr/>
            </w:pPr>
            <w:r>
              <w:rPr/>
            </w:r>
          </w:p>
          <w:p>
            <w:pPr>
              <w:pStyle w:val="Normal"/>
              <w:widowControl w:val="false"/>
              <w:spacing w:lineRule="auto" w:line="240" w:before="0" w:after="0"/>
              <w:rPr/>
            </w:pPr>
            <w:r>
              <w:rPr/>
              <w:t>hdfs dfs -put /home/hadoop/Descargas/prices/NYSE_daily_prices_J.csv /user/hadoop/inPrices/</w:t>
            </w:r>
          </w:p>
          <w:p>
            <w:pPr>
              <w:pStyle w:val="Normal"/>
              <w:widowControl w:val="false"/>
              <w:spacing w:lineRule="auto" w:line="240" w:before="0" w:after="0"/>
              <w:rPr/>
            </w:pPr>
            <w:r>
              <w:rPr/>
            </w:r>
          </w:p>
        </w:tc>
      </w:tr>
    </w:tbl>
    <w:p>
      <w:pPr>
        <w:pStyle w:val="Normal"/>
        <w:rPr/>
      </w:pPr>
      <w:r>
        <w:rPr/>
      </w:r>
    </w:p>
    <w:p>
      <w:pPr>
        <w:pStyle w:val="ListParagraph"/>
        <w:numPr>
          <w:ilvl w:val="0"/>
          <w:numId w:val="1"/>
        </w:numPr>
        <w:rPr/>
      </w:pPr>
      <w:r>
        <w:rPr/>
        <w:t>Si ejecutamos tal y como tenemos ahora el proyecto:</w:t>
      </w:r>
    </w:p>
    <w:p>
      <w:pPr>
        <w:pStyle w:val="ListParagraph"/>
        <w:rPr/>
      </w:pPr>
      <w:r>
        <w:rPr/>
      </w:r>
    </w:p>
    <w:p>
      <w:pPr>
        <w:pStyle w:val="ListParagraph"/>
        <w:numPr>
          <w:ilvl w:val="1"/>
          <w:numId w:val="1"/>
        </w:numPr>
        <w:rPr/>
      </w:pPr>
      <w:r>
        <w:rPr/>
        <w:t>Generar el Jar:</w:t>
      </w:r>
    </w:p>
    <w:p>
      <w:pPr>
        <w:pStyle w:val="ListParagraph"/>
        <w:ind w:left="1440" w:hanging="0"/>
        <w:rPr/>
      </w:pPr>
      <w:r>
        <w:rPr/>
      </w:r>
    </w:p>
    <w:p>
      <w:pPr>
        <w:pStyle w:val="ListParagraph"/>
        <w:jc w:val="center"/>
        <w:rPr/>
      </w:pPr>
      <w:r>
        <w:rPr/>
        <w:drawing>
          <wp:inline distT="0" distB="0" distL="0" distR="0">
            <wp:extent cx="2620645" cy="1580515"/>
            <wp:effectExtent l="0" t="0" r="0" b="0"/>
            <wp:docPr id="1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descr=""/>
                    <pic:cNvPicPr>
                      <a:picLocks noChangeAspect="1" noChangeArrowheads="1"/>
                    </pic:cNvPicPr>
                  </pic:nvPicPr>
                  <pic:blipFill>
                    <a:blip r:embed="rId12"/>
                    <a:stretch>
                      <a:fillRect/>
                    </a:stretch>
                  </pic:blipFill>
                  <pic:spPr bwMode="auto">
                    <a:xfrm>
                      <a:off x="0" y="0"/>
                      <a:ext cx="2620645" cy="1580515"/>
                    </a:xfrm>
                    <a:prstGeom prst="rect">
                      <a:avLst/>
                    </a:prstGeom>
                  </pic:spPr>
                </pic:pic>
              </a:graphicData>
            </a:graphic>
          </wp:inline>
        </w:drawing>
      </w:r>
    </w:p>
    <w:p>
      <w:pPr>
        <w:pStyle w:val="ListParagraph"/>
        <w:jc w:val="center"/>
        <w:rPr/>
      </w:pPr>
      <w:r>
        <w:rPr/>
      </w:r>
    </w:p>
    <w:p>
      <w:pPr>
        <w:pStyle w:val="ListParagraph"/>
        <w:jc w:val="center"/>
        <w:rPr/>
      </w:pPr>
      <w:r>
        <w:rPr/>
      </w:r>
    </w:p>
    <w:p>
      <w:pPr>
        <w:pStyle w:val="ListParagraph"/>
        <w:numPr>
          <w:ilvl w:val="1"/>
          <w:numId w:val="1"/>
        </w:numPr>
        <w:rPr/>
      </w:pPr>
      <w:r>
        <w:rPr/>
        <w:t>Ejecutar mediante hadoop:</w:t>
      </w:r>
    </w:p>
    <w:p>
      <w:pPr>
        <w:pStyle w:val="ListParagraph"/>
        <w:ind w:left="1440" w:hanging="0"/>
        <w:rPr/>
      </w:pPr>
      <w:r>
        <w:rPr/>
      </w:r>
    </w:p>
    <w:p>
      <w:pPr>
        <w:pStyle w:val="ListParagraph"/>
        <w:ind w:left="1440" w:hanging="0"/>
        <w:rPr/>
      </w:pPr>
      <w:r>
        <w:rPr/>
      </w:r>
    </w:p>
    <w:p>
      <w:pPr>
        <w:pStyle w:val="ListParagraph"/>
        <w:ind w:left="0" w:hanging="0"/>
        <w:jc w:val="center"/>
        <w:rPr/>
      </w:pPr>
      <w:r>
        <w:rPr/>
        <w:drawing>
          <wp:inline distT="0" distB="0" distL="0" distR="0">
            <wp:extent cx="5400040" cy="170180"/>
            <wp:effectExtent l="0" t="0" r="0" b="0"/>
            <wp:docPr id="1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descr=""/>
                    <pic:cNvPicPr>
                      <a:picLocks noChangeAspect="1" noChangeArrowheads="1"/>
                    </pic:cNvPicPr>
                  </pic:nvPicPr>
                  <pic:blipFill>
                    <a:blip r:embed="rId13"/>
                    <a:stretch>
                      <a:fillRect/>
                    </a:stretch>
                  </pic:blipFill>
                  <pic:spPr bwMode="auto">
                    <a:xfrm>
                      <a:off x="0" y="0"/>
                      <a:ext cx="5400040" cy="170180"/>
                    </a:xfrm>
                    <a:prstGeom prst="rect">
                      <a:avLst/>
                    </a:prstGeom>
                  </pic:spPr>
                </pic:pic>
              </a:graphicData>
            </a:graphic>
          </wp:inline>
        </w:drawing>
      </w:r>
    </w:p>
    <w:p>
      <w:pPr>
        <w:pStyle w:val="ListParagraph"/>
        <w:ind w:left="0" w:hanging="0"/>
        <w:jc w:val="center"/>
        <w:rPr/>
      </w:pPr>
      <w:r>
        <w:rPr/>
      </w:r>
    </w:p>
    <w:p>
      <w:pPr>
        <w:pStyle w:val="ListParagraph"/>
        <w:numPr>
          <w:ilvl w:val="0"/>
          <w:numId w:val="1"/>
        </w:numPr>
        <w:rPr/>
      </w:pPr>
      <w:r>
        <w:rPr/>
        <w:t>Vemos que no estamos obteniendo el resultado deseado.</w:t>
      </w:r>
    </w:p>
    <w:p>
      <w:pPr>
        <w:pStyle w:val="ListParagraph"/>
        <w:rPr/>
      </w:pPr>
      <w:r>
        <w:rPr/>
      </w:r>
    </w:p>
    <w:p>
      <w:pPr>
        <w:pStyle w:val="ListParagraph"/>
        <w:ind w:left="0" w:hanging="0"/>
        <w:rPr/>
      </w:pPr>
      <w:r>
        <w:rPr/>
        <w:drawing>
          <wp:inline distT="0" distB="0" distL="0" distR="0">
            <wp:extent cx="5400040" cy="1134745"/>
            <wp:effectExtent l="0" t="0" r="0" b="0"/>
            <wp:docPr id="19"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descr=""/>
                    <pic:cNvPicPr>
                      <a:picLocks noChangeAspect="1" noChangeArrowheads="1"/>
                    </pic:cNvPicPr>
                  </pic:nvPicPr>
                  <pic:blipFill>
                    <a:blip r:embed="rId14"/>
                    <a:stretch>
                      <a:fillRect/>
                    </a:stretch>
                  </pic:blipFill>
                  <pic:spPr bwMode="auto">
                    <a:xfrm>
                      <a:off x="0" y="0"/>
                      <a:ext cx="5400040" cy="1134745"/>
                    </a:xfrm>
                    <a:prstGeom prst="rect">
                      <a:avLst/>
                    </a:prstGeom>
                  </pic:spPr>
                </pic:pic>
              </a:graphicData>
            </a:graphic>
          </wp:inline>
        </w:drawing>
      </w:r>
    </w:p>
    <w:p>
      <w:pPr>
        <w:pStyle w:val="ListParagraph"/>
        <w:ind w:left="0" w:hanging="0"/>
        <w:jc w:val="center"/>
        <w:rPr/>
      </w:pPr>
      <w:r>
        <w:rPr/>
        <w:drawing>
          <wp:inline distT="0" distB="0" distL="0" distR="0">
            <wp:extent cx="1762125" cy="1439545"/>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5"/>
                    <a:stretch>
                      <a:fillRect/>
                    </a:stretch>
                  </pic:blipFill>
                  <pic:spPr bwMode="auto">
                    <a:xfrm>
                      <a:off x="0" y="0"/>
                      <a:ext cx="1762125" cy="1439545"/>
                    </a:xfrm>
                    <a:prstGeom prst="rect">
                      <a:avLst/>
                    </a:prstGeom>
                  </pic:spPr>
                </pic:pic>
              </a:graphicData>
            </a:graphic>
          </wp:inline>
        </w:drawing>
      </w:r>
    </w:p>
    <w:p>
      <w:pPr>
        <w:pStyle w:val="ListParagraph"/>
        <w:ind w:left="0" w:hanging="0"/>
        <w:jc w:val="center"/>
        <w:rPr/>
      </w:pPr>
      <w:r>
        <w:rPr/>
      </w:r>
    </w:p>
    <w:p>
      <w:pPr>
        <w:pStyle w:val="ListParagraph"/>
        <w:numPr>
          <w:ilvl w:val="0"/>
          <w:numId w:val="1"/>
        </w:numPr>
        <w:rPr/>
      </w:pPr>
      <w:r>
        <w:rPr/>
        <w:t>Para poder tener la salida deseada tenemos que realizar los siguientes pasos:</w:t>
      </w:r>
    </w:p>
    <w:p>
      <w:pPr>
        <w:pStyle w:val="ListParagraph"/>
        <w:rPr/>
      </w:pPr>
      <w:r>
        <w:rPr/>
      </w:r>
    </w:p>
    <w:p>
      <w:pPr>
        <w:pStyle w:val="ListParagraph"/>
        <w:numPr>
          <w:ilvl w:val="0"/>
          <w:numId w:val="3"/>
        </w:numPr>
        <w:rPr>
          <w:rFonts w:ascii="Consolas" w:hAnsi="Consolas"/>
        </w:rPr>
      </w:pPr>
      <w:r>
        <w:rPr/>
        <w:t>En  StockInputFormat.java no estamos extrayendo los valores para Value que deben pasar al proceso Map, para ello añadir en la sección marcada como “//--completar” con:</w:t>
        <w:br/>
      </w:r>
    </w:p>
    <w:tbl>
      <w:tblPr>
        <w:tblStyle w:val="Tablaconcuadrcula"/>
        <w:tblW w:w="7414" w:type="dxa"/>
        <w:jc w:val="left"/>
        <w:tblInd w:w="1080" w:type="dxa"/>
        <w:tblCellMar>
          <w:top w:w="0" w:type="dxa"/>
          <w:left w:w="108" w:type="dxa"/>
          <w:bottom w:w="0" w:type="dxa"/>
          <w:right w:w="108" w:type="dxa"/>
        </w:tblCellMar>
        <w:tblLook w:noVBand="1" w:val="04a0" w:noHBand="0" w:lastColumn="0" w:firstColumn="1" w:lastRow="0" w:firstRow="1"/>
      </w:tblPr>
      <w:tblGrid>
        <w:gridCol w:w="7414"/>
      </w:tblGrid>
      <w:tr>
        <w:trPr/>
        <w:tc>
          <w:tcPr>
            <w:tcW w:w="7414" w:type="dxa"/>
            <w:tcBorders/>
            <w:shd w:fill="auto" w:val="clear"/>
          </w:tcPr>
          <w:p>
            <w:pPr>
              <w:pStyle w:val="ListParagraph"/>
              <w:widowControl w:val="false"/>
              <w:spacing w:lineRule="auto" w:line="240" w:before="0" w:after="0"/>
              <w:ind w:left="0" w:hanging="0"/>
              <w:contextualSpacing/>
              <w:rPr>
                <w:rFonts w:ascii="Consolas" w:hAnsi="Consolas"/>
              </w:rPr>
            </w:pPr>
            <w:r>
              <w:rPr>
                <w:rFonts w:ascii="Consolas" w:hAnsi="Consolas"/>
              </w:rPr>
              <w:t>value.setOpen(Double.parseDouble(values[3]));</w:t>
            </w:r>
          </w:p>
          <w:p>
            <w:pPr>
              <w:pStyle w:val="ListParagraph"/>
              <w:widowControl w:val="false"/>
              <w:spacing w:lineRule="auto" w:line="240" w:before="0" w:after="0"/>
              <w:ind w:left="0" w:hanging="0"/>
              <w:contextualSpacing/>
              <w:rPr>
                <w:rFonts w:ascii="Consolas" w:hAnsi="Consolas"/>
              </w:rPr>
            </w:pPr>
            <w:r>
              <w:rPr>
                <w:rFonts w:ascii="Consolas" w:hAnsi="Consolas"/>
              </w:rPr>
              <w:t>value.setClose(Double.parseDouble(values[6]));</w:t>
            </w:r>
          </w:p>
        </w:tc>
      </w:tr>
    </w:tbl>
    <w:p>
      <w:pPr>
        <w:pStyle w:val="Normal"/>
        <w:rPr/>
      </w:pPr>
      <w:r>
        <w:rPr/>
      </w:r>
    </w:p>
    <w:p>
      <w:pPr>
        <w:pStyle w:val="ListParagraph"/>
        <w:numPr>
          <w:ilvl w:val="0"/>
          <w:numId w:val="3"/>
        </w:numPr>
        <w:rPr/>
      </w:pPr>
      <w:r>
        <w:rPr/>
        <w:t xml:space="preserve">Ahora ya estamos retornando el par clave-valor correcto. </w:t>
      </w:r>
    </w:p>
    <w:p>
      <w:pPr>
        <w:pStyle w:val="ListParagraph"/>
        <w:numPr>
          <w:ilvl w:val="0"/>
          <w:numId w:val="3"/>
        </w:numPr>
        <w:rPr/>
      </w:pPr>
      <w:r>
        <w:rPr/>
        <w:t>Nos vamos a MovingAveragePreprocessor.java y modificamos el método map para  devolver en la variable outputValue el valor de la diferencia entre los 2 valores que acabamos de añadir al Value:</w:t>
        <w:br/>
      </w:r>
    </w:p>
    <w:tbl>
      <w:tblPr>
        <w:tblStyle w:val="Tablaconcuadrcula"/>
        <w:tblW w:w="7414" w:type="dxa"/>
        <w:jc w:val="left"/>
        <w:tblInd w:w="1080" w:type="dxa"/>
        <w:tblCellMar>
          <w:top w:w="0" w:type="dxa"/>
          <w:left w:w="108" w:type="dxa"/>
          <w:bottom w:w="0" w:type="dxa"/>
          <w:right w:w="108" w:type="dxa"/>
        </w:tblCellMar>
        <w:tblLook w:noVBand="1" w:val="04a0" w:noHBand="0" w:lastColumn="0" w:firstColumn="1" w:lastRow="0" w:firstRow="1"/>
      </w:tblPr>
      <w:tblGrid>
        <w:gridCol w:w="7414"/>
      </w:tblGrid>
      <w:tr>
        <w:trPr/>
        <w:tc>
          <w:tcPr>
            <w:tcW w:w="7414" w:type="dxa"/>
            <w:tcBorders/>
            <w:shd w:fill="auto" w:val="clear"/>
          </w:tcPr>
          <w:p>
            <w:pPr>
              <w:pStyle w:val="ListParagraph"/>
              <w:widowControl w:val="false"/>
              <w:spacing w:lineRule="auto" w:line="240" w:before="0" w:after="0"/>
              <w:ind w:left="0" w:hanging="0"/>
              <w:contextualSpacing/>
              <w:rPr>
                <w:rFonts w:ascii="Consolas" w:hAnsi="Consolas"/>
              </w:rPr>
            </w:pPr>
            <w:r>
              <w:rPr>
                <w:rFonts w:ascii="Consolas" w:hAnsi="Consolas"/>
              </w:rPr>
              <w:t>outputValue.set(value.getClose()-value.getOpen())</w:t>
            </w:r>
          </w:p>
        </w:tc>
      </w:tr>
    </w:tbl>
    <w:p>
      <w:pPr>
        <w:pStyle w:val="ListParagraph"/>
        <w:ind w:left="1080" w:hanging="0"/>
        <w:rPr/>
      </w:pPr>
      <w:r>
        <w:rPr/>
      </w:r>
    </w:p>
    <w:p>
      <w:pPr>
        <w:pStyle w:val="ListParagraph"/>
        <w:numPr>
          <w:ilvl w:val="0"/>
          <w:numId w:val="3"/>
        </w:numPr>
        <w:rPr/>
      </w:pPr>
      <w:r>
        <w:rPr/>
        <w:t xml:space="preserve">El método map mandará ahora a la fase reduce: </w:t>
      </w:r>
    </w:p>
    <w:p>
      <w:pPr>
        <w:pStyle w:val="ListParagraph"/>
        <w:numPr>
          <w:ilvl w:val="1"/>
          <w:numId w:val="3"/>
        </w:numPr>
        <w:rPr/>
      </w:pPr>
      <w:r>
        <w:rPr/>
        <w:t>Key: el Objeto Stock</w:t>
      </w:r>
    </w:p>
    <w:p>
      <w:pPr>
        <w:pStyle w:val="ListParagraph"/>
        <w:numPr>
          <w:ilvl w:val="1"/>
          <w:numId w:val="3"/>
        </w:numPr>
        <w:rPr/>
      </w:pPr>
      <w:r>
        <w:rPr/>
        <w:t>Value: la diferencia entre valores deseada</w:t>
        <w:br/>
      </w:r>
    </w:p>
    <w:p>
      <w:pPr>
        <w:pStyle w:val="ListParagraph"/>
        <w:numPr>
          <w:ilvl w:val="0"/>
          <w:numId w:val="3"/>
        </w:numPr>
        <w:rPr/>
      </w:pPr>
      <w:r>
        <w:rPr/>
        <w:t>Ahora nos toca completar el método reduce completando:</w:t>
        <w:br/>
      </w:r>
    </w:p>
    <w:tbl>
      <w:tblPr>
        <w:tblStyle w:val="Tablaconcuadrcula"/>
        <w:tblW w:w="7414" w:type="dxa"/>
        <w:jc w:val="left"/>
        <w:tblInd w:w="1080" w:type="dxa"/>
        <w:tblCellMar>
          <w:top w:w="0" w:type="dxa"/>
          <w:left w:w="108" w:type="dxa"/>
          <w:bottom w:w="0" w:type="dxa"/>
          <w:right w:w="108" w:type="dxa"/>
        </w:tblCellMar>
        <w:tblLook w:noVBand="1" w:val="04a0" w:noHBand="0" w:lastColumn="0" w:firstColumn="1" w:lastRow="0" w:firstRow="1"/>
      </w:tblPr>
      <w:tblGrid>
        <w:gridCol w:w="7414"/>
      </w:tblGrid>
      <w:tr>
        <w:trPr/>
        <w:tc>
          <w:tcPr>
            <w:tcW w:w="7414" w:type="dxa"/>
            <w:tcBorders/>
            <w:shd w:fill="auto" w:val="clear"/>
          </w:tcPr>
          <w:p>
            <w:pPr>
              <w:pStyle w:val="ListParagraph"/>
              <w:widowControl w:val="false"/>
              <w:spacing w:lineRule="auto" w:line="240" w:before="0" w:after="0"/>
              <w:ind w:left="0" w:hanging="0"/>
              <w:contextualSpacing/>
              <w:rPr>
                <w:rFonts w:ascii="Consolas" w:hAnsi="Consolas"/>
              </w:rPr>
            </w:pPr>
            <w:r>
              <w:rPr>
                <w:rFonts w:ascii="Consolas" w:hAnsi="Consolas"/>
              </w:rPr>
              <w:t>double prices = 0;</w:t>
            </w:r>
          </w:p>
          <w:p>
            <w:pPr>
              <w:pStyle w:val="ListParagraph"/>
              <w:widowControl w:val="false"/>
              <w:spacing w:lineRule="auto" w:line="240" w:before="0" w:after="0"/>
              <w:ind w:left="0" w:hanging="0"/>
              <w:contextualSpacing/>
              <w:rPr>
                <w:rFonts w:ascii="Consolas" w:hAnsi="Consolas"/>
              </w:rPr>
            </w:pPr>
            <w:r>
              <w:rPr>
                <w:rFonts w:ascii="Consolas" w:hAnsi="Consolas"/>
              </w:rPr>
            </w:r>
          </w:p>
          <w:p>
            <w:pPr>
              <w:pStyle w:val="ListParagraph"/>
              <w:widowControl w:val="false"/>
              <w:spacing w:lineRule="auto" w:line="240" w:before="0" w:after="0"/>
              <w:ind w:left="0" w:hanging="0"/>
              <w:contextualSpacing/>
              <w:rPr>
                <w:rFonts w:ascii="Consolas" w:hAnsi="Consolas"/>
              </w:rPr>
            </w:pPr>
            <w:r>
              <w:rPr>
                <w:rFonts w:ascii="Consolas" w:hAnsi="Consolas"/>
              </w:rPr>
              <w:t>for(DoubleWritable value : values){</w:t>
            </w:r>
          </w:p>
          <w:p>
            <w:pPr>
              <w:pStyle w:val="ListParagraph"/>
              <w:widowControl w:val="false"/>
              <w:spacing w:lineRule="auto" w:line="240" w:before="0" w:after="0"/>
              <w:ind w:left="0" w:hanging="0"/>
              <w:contextualSpacing/>
              <w:rPr>
                <w:rFonts w:ascii="Consolas" w:hAnsi="Consolas"/>
              </w:rPr>
            </w:pPr>
            <w:r>
              <w:rPr>
                <w:rFonts w:ascii="Consolas" w:hAnsi="Consolas"/>
              </w:rPr>
              <w:t xml:space="preserve">        </w:t>
            </w:r>
            <w:r>
              <w:rPr>
                <w:rFonts w:ascii="Consolas" w:hAnsi="Consolas"/>
              </w:rPr>
              <w:t>prices+=value.get();</w:t>
            </w:r>
          </w:p>
          <w:p>
            <w:pPr>
              <w:pStyle w:val="ListParagraph"/>
              <w:widowControl w:val="false"/>
              <w:spacing w:lineRule="auto" w:line="240" w:before="0" w:after="0"/>
              <w:ind w:left="0" w:hanging="0"/>
              <w:contextualSpacing/>
              <w:rPr>
                <w:rFonts w:ascii="Consolas" w:hAnsi="Consolas"/>
              </w:rPr>
            </w:pPr>
            <w:r>
              <w:rPr>
                <w:rFonts w:ascii="Consolas" w:hAnsi="Consolas"/>
              </w:rPr>
              <w:t>}</w:t>
            </w:r>
          </w:p>
          <w:p>
            <w:pPr>
              <w:pStyle w:val="ListParagraph"/>
              <w:widowControl w:val="false"/>
              <w:spacing w:lineRule="auto" w:line="240" w:before="0" w:after="0"/>
              <w:ind w:left="0" w:hanging="0"/>
              <w:contextualSpacing/>
              <w:rPr>
                <w:rFonts w:ascii="Consolas" w:hAnsi="Consolas"/>
              </w:rPr>
            </w:pPr>
            <w:r>
              <w:rPr>
                <w:rFonts w:ascii="Consolas" w:hAnsi="Consolas"/>
              </w:rPr>
            </w:r>
          </w:p>
          <w:p>
            <w:pPr>
              <w:pStyle w:val="ListParagraph"/>
              <w:widowControl w:val="false"/>
              <w:spacing w:lineRule="auto" w:line="240" w:before="0" w:after="0"/>
              <w:ind w:left="0" w:hanging="0"/>
              <w:contextualSpacing/>
              <w:rPr>
                <w:rFonts w:ascii="Consolas" w:hAnsi="Consolas"/>
              </w:rPr>
            </w:pPr>
            <w:r>
              <w:rPr>
                <w:rFonts w:ascii="Consolas" w:hAnsi="Consolas"/>
              </w:rPr>
              <w:t>context.write(key, new DoubleWritable(prices));</w:t>
            </w:r>
          </w:p>
          <w:p>
            <w:pPr>
              <w:pStyle w:val="ListParagraph"/>
              <w:widowControl w:val="false"/>
              <w:spacing w:lineRule="auto" w:line="240" w:before="0" w:after="0"/>
              <w:ind w:left="0" w:hanging="0"/>
              <w:contextualSpacing/>
              <w:rPr>
                <w:rFonts w:ascii="Consolas" w:hAnsi="Consolas"/>
              </w:rPr>
            </w:pPr>
            <w:r>
              <w:rPr>
                <w:rFonts w:ascii="Consolas" w:hAnsi="Consolas"/>
              </w:rPr>
            </w:r>
          </w:p>
        </w:tc>
      </w:tr>
    </w:tbl>
    <w:p>
      <w:pPr>
        <w:pStyle w:val="ListParagraph"/>
        <w:ind w:left="1080" w:hanging="0"/>
        <w:rPr/>
      </w:pPr>
      <w:r>
        <w:rPr/>
        <w:br/>
      </w:r>
    </w:p>
    <w:p>
      <w:pPr>
        <w:pStyle w:val="ListParagraph"/>
        <w:numPr>
          <w:ilvl w:val="0"/>
          <w:numId w:val="3"/>
        </w:numPr>
        <w:rPr/>
      </w:pPr>
      <w:r>
        <w:rPr/>
        <w:t>Dentro de la misma clase en el método run cambiamos la configuración del job para que tome como clase Reducer la que acabamos de crear</w:t>
        <w:br/>
      </w:r>
    </w:p>
    <w:tbl>
      <w:tblPr>
        <w:tblStyle w:val="Tablaconcuadrcula"/>
        <w:tblW w:w="7414" w:type="dxa"/>
        <w:jc w:val="left"/>
        <w:tblInd w:w="1080" w:type="dxa"/>
        <w:tblCellMar>
          <w:top w:w="0" w:type="dxa"/>
          <w:left w:w="108" w:type="dxa"/>
          <w:bottom w:w="0" w:type="dxa"/>
          <w:right w:w="108" w:type="dxa"/>
        </w:tblCellMar>
        <w:tblLook w:noVBand="1" w:val="04a0" w:noHBand="0" w:lastColumn="0" w:firstColumn="1" w:lastRow="0" w:firstRow="1"/>
      </w:tblPr>
      <w:tblGrid>
        <w:gridCol w:w="7414"/>
      </w:tblGrid>
      <w:tr>
        <w:trPr/>
        <w:tc>
          <w:tcPr>
            <w:tcW w:w="7414" w:type="dxa"/>
            <w:tcBorders/>
            <w:shd w:fill="auto" w:val="clear"/>
          </w:tcPr>
          <w:p>
            <w:pPr>
              <w:pStyle w:val="ListParagraph"/>
              <w:widowControl w:val="false"/>
              <w:spacing w:lineRule="auto" w:line="240" w:before="0" w:after="0"/>
              <w:ind w:left="0" w:hanging="0"/>
              <w:contextualSpacing/>
              <w:rPr>
                <w:rFonts w:ascii="Consolas" w:hAnsi="Consolas"/>
              </w:rPr>
            </w:pPr>
            <w:r>
              <w:rPr>
                <w:rFonts w:ascii="Consolas" w:hAnsi="Consolas"/>
              </w:rPr>
              <w:t>job.setReducerClass(</w:t>
            </w:r>
            <w:r>
              <w:rPr>
                <w:rFonts w:ascii="Consolas" w:hAnsi="Consolas"/>
                <w:strike/>
              </w:rPr>
              <w:t>Reducer.class</w:t>
            </w:r>
            <w:r>
              <w:rPr>
                <w:rFonts w:ascii="Consolas" w:hAnsi="Consolas"/>
              </w:rPr>
              <w:t>)</w:t>
            </w:r>
          </w:p>
          <w:p>
            <w:pPr>
              <w:pStyle w:val="ListParagraph"/>
              <w:widowControl w:val="false"/>
              <w:spacing w:lineRule="auto" w:line="240" w:before="0" w:after="0"/>
              <w:ind w:left="0" w:hanging="0"/>
              <w:contextualSpacing/>
              <w:rPr>
                <w:rFonts w:ascii="Consolas" w:hAnsi="Consolas"/>
              </w:rPr>
            </w:pPr>
            <w:r>
              <w:rPr>
                <w:rFonts w:ascii="Consolas" w:hAnsi="Consolas"/>
              </w:rPr>
              <w:t>job.setReducerClass(</w:t>
            </w:r>
            <w:r>
              <w:rPr>
                <w:rFonts w:ascii="Consolas" w:hAnsi="Consolas"/>
                <w:b/>
              </w:rPr>
              <w:t>StockReducer.class</w:t>
            </w:r>
            <w:r>
              <w:rPr>
                <w:rFonts w:ascii="Consolas" w:hAnsi="Consolas"/>
              </w:rPr>
              <w:t>)</w:t>
            </w:r>
          </w:p>
        </w:tc>
      </w:tr>
    </w:tbl>
    <w:p>
      <w:pPr>
        <w:pStyle w:val="ListParagraph"/>
        <w:ind w:left="1080" w:hanging="0"/>
        <w:rPr/>
      </w:pPr>
      <w:r>
        <w:rPr/>
      </w:r>
    </w:p>
    <w:p>
      <w:pPr>
        <w:pStyle w:val="ListParagraph"/>
        <w:ind w:left="1080" w:hanging="0"/>
        <w:rPr/>
      </w:pPr>
      <w:r>
        <w:rPr/>
      </w:r>
    </w:p>
    <w:p>
      <w:pPr>
        <w:pStyle w:val="ListParagraph"/>
        <w:numPr>
          <w:ilvl w:val="0"/>
          <w:numId w:val="3"/>
        </w:numPr>
        <w:rPr/>
      </w:pPr>
      <w:r>
        <w:rPr/>
        <w:t>Si ejecutamos ahora vemos que no nos muestra el resultado deseado.</w:t>
      </w:r>
    </w:p>
    <w:p>
      <w:pPr>
        <w:pStyle w:val="ListParagraph"/>
        <w:numPr>
          <w:ilvl w:val="0"/>
          <w:numId w:val="3"/>
        </w:numPr>
        <w:rPr/>
      </w:pPr>
      <w:r>
        <w:rPr/>
        <w:t>Para poder formatear los resultados de salida tenemos que indicarle al Job que utilice la clase StockOutputFormat</w:t>
      </w:r>
    </w:p>
    <w:p>
      <w:pPr>
        <w:pStyle w:val="ListParagraph"/>
        <w:ind w:left="1080" w:hanging="0"/>
        <w:rPr/>
      </w:pPr>
      <w:r>
        <w:rPr/>
      </w:r>
    </w:p>
    <w:tbl>
      <w:tblPr>
        <w:tblStyle w:val="Tablaconcuadrcula"/>
        <w:tblW w:w="7414" w:type="dxa"/>
        <w:jc w:val="left"/>
        <w:tblInd w:w="1080" w:type="dxa"/>
        <w:tblCellMar>
          <w:top w:w="0" w:type="dxa"/>
          <w:left w:w="108" w:type="dxa"/>
          <w:bottom w:w="0" w:type="dxa"/>
          <w:right w:w="108" w:type="dxa"/>
        </w:tblCellMar>
        <w:tblLook w:noVBand="1" w:val="04a0" w:noHBand="0" w:lastColumn="0" w:firstColumn="1" w:lastRow="0" w:firstRow="1"/>
      </w:tblPr>
      <w:tblGrid>
        <w:gridCol w:w="7414"/>
      </w:tblGrid>
      <w:tr>
        <w:trPr/>
        <w:tc>
          <w:tcPr>
            <w:tcW w:w="7414" w:type="dxa"/>
            <w:tcBorders/>
            <w:shd w:fill="auto" w:val="clear"/>
          </w:tcPr>
          <w:p>
            <w:pPr>
              <w:pStyle w:val="ListParagraph"/>
              <w:widowControl w:val="false"/>
              <w:spacing w:lineRule="auto" w:line="240" w:before="0" w:after="0"/>
              <w:ind w:left="0" w:hanging="0"/>
              <w:contextualSpacing/>
              <w:rPr>
                <w:rFonts w:ascii="Consolas" w:hAnsi="Consolas"/>
              </w:rPr>
            </w:pPr>
            <w:r>
              <w:rPr>
                <w:rFonts w:ascii="Consolas" w:hAnsi="Consolas"/>
              </w:rPr>
              <w:t>job.setOutputFormatClass(</w:t>
            </w:r>
            <w:r>
              <w:rPr>
                <w:rFonts w:ascii="Consolas" w:hAnsi="Consolas"/>
                <w:strike/>
              </w:rPr>
              <w:t>SequenceFileOutputFormat.class</w:t>
            </w:r>
            <w:r>
              <w:rPr>
                <w:rFonts w:ascii="Consolas" w:hAnsi="Consolas"/>
              </w:rPr>
              <w:t>)</w:t>
            </w:r>
          </w:p>
          <w:p>
            <w:pPr>
              <w:pStyle w:val="ListParagraph"/>
              <w:widowControl w:val="false"/>
              <w:spacing w:lineRule="auto" w:line="240" w:before="0" w:after="0"/>
              <w:ind w:left="0" w:hanging="0"/>
              <w:contextualSpacing/>
              <w:rPr>
                <w:rFonts w:ascii="Consolas" w:hAnsi="Consolas"/>
              </w:rPr>
            </w:pPr>
            <w:r>
              <w:rPr>
                <w:rFonts w:ascii="Consolas" w:hAnsi="Consolas"/>
              </w:rPr>
              <w:t>job.setOutputFormatClass(</w:t>
            </w:r>
            <w:r>
              <w:rPr>
                <w:rFonts w:ascii="Consolas" w:hAnsi="Consolas"/>
                <w:b/>
              </w:rPr>
              <w:t>StockOutputFormat.class</w:t>
            </w:r>
            <w:r>
              <w:rPr>
                <w:rFonts w:ascii="Consolas" w:hAnsi="Consolas"/>
              </w:rPr>
              <w:t>)</w:t>
            </w:r>
          </w:p>
        </w:tc>
      </w:tr>
    </w:tbl>
    <w:p>
      <w:pPr>
        <w:pStyle w:val="ListParagraph"/>
        <w:ind w:left="1080" w:hanging="0"/>
        <w:rPr/>
      </w:pPr>
      <w:r>
        <w:rPr/>
      </w:r>
    </w:p>
    <w:p>
      <w:pPr>
        <w:pStyle w:val="ListParagraph"/>
        <w:numPr>
          <w:ilvl w:val="0"/>
          <w:numId w:val="1"/>
        </w:numPr>
        <w:rPr/>
      </w:pPr>
      <w:r>
        <w:rPr/>
        <w:t>Si se han seguido todos los pasos, adjuntar en el siguiente recuadro una captura de la muestra de salida que puede obtenerse desde la ui de HDFS mediante la utilidad de Browse the file system: (localhost:9870)</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b/>
                <w:b/>
              </w:rPr>
            </w:pPr>
            <w:r>
              <w:rPr>
                <w:b/>
              </w:rPr>
              <w:t>EJERCICIO</w:t>
            </w:r>
          </w:p>
          <w:p>
            <w:pPr>
              <w:pStyle w:val="Normal"/>
              <w:widowControl w:val="false"/>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52950" cy="4476750"/>
                  <wp:effectExtent l="0" t="0" r="0" b="0"/>
                  <wp:wrapTopAndBottom/>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16"/>
                          <a:stretch>
                            <a:fillRect/>
                          </a:stretch>
                        </pic:blipFill>
                        <pic:spPr bwMode="auto">
                          <a:xfrm>
                            <a:off x="0" y="0"/>
                            <a:ext cx="4552950" cy="4476750"/>
                          </a:xfrm>
                          <a:prstGeom prst="rect">
                            <a:avLst/>
                          </a:prstGeom>
                        </pic:spPr>
                      </pic:pic>
                    </a:graphicData>
                  </a:graphic>
                </wp:anchor>
              </w:drawing>
            </w:r>
          </w:p>
          <w:p>
            <w:pPr>
              <w:pStyle w:val="Normal"/>
              <w:widowControl w:val="false"/>
              <w:spacing w:lineRule="auto" w:line="240" w:before="0" w:after="0"/>
              <w:rPr/>
            </w:pPr>
            <w:r>
              <w:rPr/>
            </w:r>
          </w:p>
          <w:p>
            <w:pPr>
              <w:pStyle w:val="Normal"/>
              <w:widowControl w:val="false"/>
              <w:spacing w:lineRule="auto" w:line="240" w:before="0" w:after="0"/>
              <w:rPr/>
            </w:pPr>
            <w:r>
              <w:rPr/>
            </w:r>
          </w:p>
        </w:tc>
      </w:tr>
    </w:tbl>
    <w:p>
      <w:pPr>
        <w:pStyle w:val="Normal"/>
        <w:rPr/>
      </w:pPr>
      <w:r>
        <w:rPr/>
      </w:r>
    </w:p>
    <w:p>
      <w:pPr>
        <w:pStyle w:val="Normal"/>
        <w:rPr/>
      </w:pPr>
      <w:r>
        <w:rPr/>
      </w:r>
    </w:p>
    <w:p>
      <w:pPr>
        <w:pStyle w:val="Encapalament3"/>
        <w:numPr>
          <w:ilvl w:val="1"/>
          <w:numId w:val="4"/>
        </w:numPr>
        <w:rPr/>
      </w:pPr>
      <w:bookmarkStart w:id="2" w:name="_Toc71799193"/>
      <w:r>
        <w:rPr/>
        <w:t>Ejercicio 2 – Calcular el Momento en Twitter</w:t>
      </w:r>
      <w:bookmarkEnd w:id="2"/>
    </w:p>
    <w:p>
      <w:pPr>
        <w:pStyle w:val="ListParagraph"/>
        <w:numPr>
          <w:ilvl w:val="0"/>
          <w:numId w:val="1"/>
        </w:numPr>
        <w:rPr/>
      </w:pPr>
      <w:r>
        <w:rPr/>
        <w:t xml:space="preserve">Creamos un nuevo proyecto Maven en Eclipse </w:t>
      </w:r>
    </w:p>
    <w:p>
      <w:pPr>
        <w:pStyle w:val="Normal"/>
        <w:jc w:val="center"/>
        <w:rPr/>
      </w:pPr>
      <w:r>
        <w:rPr/>
        <w:drawing>
          <wp:inline distT="0" distB="0" distL="0" distR="0">
            <wp:extent cx="2754630" cy="223583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17"/>
                    <a:stretch>
                      <a:fillRect/>
                    </a:stretch>
                  </pic:blipFill>
                  <pic:spPr bwMode="auto">
                    <a:xfrm>
                      <a:off x="0" y="0"/>
                      <a:ext cx="2754630" cy="2235835"/>
                    </a:xfrm>
                    <a:prstGeom prst="rect">
                      <a:avLst/>
                    </a:prstGeom>
                  </pic:spPr>
                </pic:pic>
              </a:graphicData>
            </a:graphic>
          </wp:inline>
        </w:drawing>
      </w:r>
    </w:p>
    <w:p>
      <w:pPr>
        <w:pStyle w:val="Normal"/>
        <w:jc w:val="center"/>
        <w:rPr/>
      </w:pPr>
      <w:r>
        <w:rPr/>
      </w:r>
    </w:p>
    <w:p>
      <w:pPr>
        <w:pStyle w:val="Normal"/>
        <w:jc w:val="center"/>
        <w:rPr/>
      </w:pPr>
      <w:r>
        <w:rPr/>
      </w:r>
    </w:p>
    <w:p>
      <w:pPr>
        <w:pStyle w:val="ListParagraph"/>
        <w:numPr>
          <w:ilvl w:val="0"/>
          <w:numId w:val="1"/>
        </w:numPr>
        <w:rPr/>
      </w:pPr>
      <w:r>
        <w:rPr/>
        <w:t>Indicamos donde se va a ubicar el proyecto</w:t>
      </w:r>
    </w:p>
    <w:p>
      <w:pPr>
        <w:pStyle w:val="Normal"/>
        <w:jc w:val="center"/>
        <w:rPr/>
      </w:pPr>
      <w:r>
        <w:rPr/>
        <w:drawing>
          <wp:inline distT="0" distB="0" distL="0" distR="0">
            <wp:extent cx="3299460" cy="2990850"/>
            <wp:effectExtent l="0" t="0" r="0" b="0"/>
            <wp:docPr id="2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9" descr=""/>
                    <pic:cNvPicPr>
                      <a:picLocks noChangeAspect="1" noChangeArrowheads="1"/>
                    </pic:cNvPicPr>
                  </pic:nvPicPr>
                  <pic:blipFill>
                    <a:blip r:embed="rId18"/>
                    <a:stretch>
                      <a:fillRect/>
                    </a:stretch>
                  </pic:blipFill>
                  <pic:spPr bwMode="auto">
                    <a:xfrm>
                      <a:off x="0" y="0"/>
                      <a:ext cx="3299460" cy="2990850"/>
                    </a:xfrm>
                    <a:prstGeom prst="rect">
                      <a:avLst/>
                    </a:prstGeom>
                  </pic:spPr>
                </pic:pic>
              </a:graphicData>
            </a:graphic>
          </wp:inline>
        </w:drawing>
      </w:r>
    </w:p>
    <w:p>
      <w:pPr>
        <w:pStyle w:val="ListParagraph"/>
        <w:numPr>
          <w:ilvl w:val="0"/>
          <w:numId w:val="1"/>
        </w:numPr>
        <w:rPr/>
      </w:pPr>
      <w:r>
        <w:rPr/>
        <w:t>Seleccionamos un arquetipo para que nos monte la estructura de un proyecto java típico.</w:t>
      </w:r>
    </w:p>
    <w:p>
      <w:pPr>
        <w:pStyle w:val="ListParagraph"/>
        <w:rPr/>
      </w:pPr>
      <w:r>
        <w:rPr/>
      </w:r>
    </w:p>
    <w:p>
      <w:pPr>
        <w:pStyle w:val="ListParagraph"/>
        <w:jc w:val="center"/>
        <w:rPr/>
      </w:pPr>
      <w:r>
        <w:rPr/>
        <w:drawing>
          <wp:inline distT="0" distB="0" distL="0" distR="0">
            <wp:extent cx="4595495" cy="2652395"/>
            <wp:effectExtent l="0" t="0" r="0" b="0"/>
            <wp:docPr id="2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descr=""/>
                    <pic:cNvPicPr>
                      <a:picLocks noChangeAspect="1" noChangeArrowheads="1"/>
                    </pic:cNvPicPr>
                  </pic:nvPicPr>
                  <pic:blipFill>
                    <a:blip r:embed="rId19"/>
                    <a:stretch>
                      <a:fillRect/>
                    </a:stretch>
                  </pic:blipFill>
                  <pic:spPr bwMode="auto">
                    <a:xfrm>
                      <a:off x="0" y="0"/>
                      <a:ext cx="4595495" cy="2652395"/>
                    </a:xfrm>
                    <a:prstGeom prst="rect">
                      <a:avLst/>
                    </a:prstGeom>
                  </pic:spPr>
                </pic:pic>
              </a:graphicData>
            </a:graphic>
          </wp:inline>
        </w:drawing>
      </w:r>
    </w:p>
    <w:p>
      <w:pPr>
        <w:pStyle w:val="ListParagraph"/>
        <w:jc w:val="center"/>
        <w:rPr/>
      </w:pPr>
      <w:r>
        <w:rPr/>
      </w:r>
    </w:p>
    <w:p>
      <w:pPr>
        <w:pStyle w:val="ListParagraph"/>
        <w:numPr>
          <w:ilvl w:val="0"/>
          <w:numId w:val="1"/>
        </w:numPr>
        <w:rPr/>
      </w:pPr>
      <w:r>
        <w:rPr/>
        <w:t>Completamos el resto parámetros y damos a Finish</w:t>
      </w:r>
    </w:p>
    <w:p>
      <w:pPr>
        <w:pStyle w:val="Normal"/>
        <w:jc w:val="center"/>
        <w:rPr/>
      </w:pPr>
      <w:r>
        <w:rPr/>
        <w:drawing>
          <wp:inline distT="0" distB="0" distL="0" distR="0">
            <wp:extent cx="5400040" cy="3987165"/>
            <wp:effectExtent l="0" t="0" r="0" b="0"/>
            <wp:docPr id="2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0" descr=""/>
                    <pic:cNvPicPr>
                      <a:picLocks noChangeAspect="1" noChangeArrowheads="1"/>
                    </pic:cNvPicPr>
                  </pic:nvPicPr>
                  <pic:blipFill>
                    <a:blip r:embed="rId20"/>
                    <a:stretch>
                      <a:fillRect/>
                    </a:stretch>
                  </pic:blipFill>
                  <pic:spPr bwMode="auto">
                    <a:xfrm>
                      <a:off x="0" y="0"/>
                      <a:ext cx="5400040" cy="3987165"/>
                    </a:xfrm>
                    <a:prstGeom prst="rect">
                      <a:avLst/>
                    </a:prstGeom>
                  </pic:spPr>
                </pic:pic>
              </a:graphicData>
            </a:graphic>
          </wp:inline>
        </w:drawing>
      </w:r>
    </w:p>
    <w:p>
      <w:pPr>
        <w:pStyle w:val="ListParagraph"/>
        <w:numPr>
          <w:ilvl w:val="0"/>
          <w:numId w:val="1"/>
        </w:numPr>
        <w:rPr/>
      </w:pPr>
      <w:r>
        <w:rPr/>
        <w:t>Con el proyecto ya creado configuramos el pom.xml e indicamos la dependencia con hadoop.</w:t>
      </w:r>
    </w:p>
    <w:p>
      <w:pPr>
        <w:pStyle w:val="ListParagraph"/>
        <w:rPr/>
      </w:pPr>
      <w:r>
        <w:rPr/>
      </w:r>
    </w:p>
    <w:p>
      <w:pPr>
        <w:pStyle w:val="ListParagraph"/>
        <w:jc w:val="center"/>
        <w:rPr/>
      </w:pPr>
      <w:r>
        <w:rPr/>
        <w:drawing>
          <wp:inline distT="0" distB="0" distL="0" distR="0">
            <wp:extent cx="3611245" cy="2616200"/>
            <wp:effectExtent l="0" t="0" r="0" b="0"/>
            <wp:docPr id="2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descr=""/>
                    <pic:cNvPicPr>
                      <a:picLocks noChangeAspect="1" noChangeArrowheads="1"/>
                    </pic:cNvPicPr>
                  </pic:nvPicPr>
                  <pic:blipFill>
                    <a:blip r:embed="rId21"/>
                    <a:stretch>
                      <a:fillRect/>
                    </a:stretch>
                  </pic:blipFill>
                  <pic:spPr bwMode="auto">
                    <a:xfrm>
                      <a:off x="0" y="0"/>
                      <a:ext cx="3611245" cy="2616200"/>
                    </a:xfrm>
                    <a:prstGeom prst="rect">
                      <a:avLst/>
                    </a:prstGeom>
                  </pic:spPr>
                </pic:pic>
              </a:graphicData>
            </a:graphic>
          </wp:inline>
        </w:drawing>
      </w:r>
    </w:p>
    <w:p>
      <w:pPr>
        <w:pStyle w:val="Normal"/>
        <w:ind w:left="360" w:hanging="0"/>
        <w:rPr/>
      </w:pPr>
      <w:r>
        <w:rPr/>
      </w:r>
    </w:p>
    <w:p>
      <w:pPr>
        <w:pStyle w:val="Normal"/>
        <w:rPr/>
      </w:pPr>
      <w:r>
        <w:rPr/>
      </w:r>
    </w:p>
    <w:p>
      <w:pPr>
        <w:pStyle w:val="ListParagraph"/>
        <w:numPr>
          <w:ilvl w:val="0"/>
          <w:numId w:val="1"/>
        </w:numPr>
        <w:rPr/>
      </w:pPr>
      <w:r>
        <w:rPr/>
        <w:t>Ahora descargamos de la sección de materiales del curso Tema 4: Recursos_Mapreduce donde tenemos una serie de clases y un json. Importamos las clases java como se muestra a continuación:</w:t>
      </w:r>
    </w:p>
    <w:p>
      <w:pPr>
        <w:pStyle w:val="ListParagraph"/>
        <w:numPr>
          <w:ilvl w:val="1"/>
          <w:numId w:val="1"/>
        </w:numPr>
        <w:rPr/>
      </w:pPr>
      <w:r>
        <w:rPr/>
        <w:t>Paso 1: Importar</w:t>
      </w:r>
    </w:p>
    <w:p>
      <w:pPr>
        <w:pStyle w:val="Normal"/>
        <w:jc w:val="center"/>
        <w:rPr/>
      </w:pPr>
      <w:r>
        <w:rPr/>
        <w:drawing>
          <wp:inline distT="0" distB="0" distL="0" distR="0">
            <wp:extent cx="3272790" cy="2878455"/>
            <wp:effectExtent l="0" t="0" r="0" b="0"/>
            <wp:docPr id="2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descr=""/>
                    <pic:cNvPicPr>
                      <a:picLocks noChangeAspect="1" noChangeArrowheads="1"/>
                    </pic:cNvPicPr>
                  </pic:nvPicPr>
                  <pic:blipFill>
                    <a:blip r:embed="rId22"/>
                    <a:stretch>
                      <a:fillRect/>
                    </a:stretch>
                  </pic:blipFill>
                  <pic:spPr bwMode="auto">
                    <a:xfrm>
                      <a:off x="0" y="0"/>
                      <a:ext cx="3272790" cy="2878455"/>
                    </a:xfrm>
                    <a:prstGeom prst="rect">
                      <a:avLst/>
                    </a:prstGeom>
                  </pic:spPr>
                </pic:pic>
              </a:graphicData>
            </a:graphic>
          </wp:inline>
        </w:drawing>
      </w:r>
    </w:p>
    <w:p>
      <w:pPr>
        <w:pStyle w:val="Normal"/>
        <w:rPr/>
      </w:pPr>
      <w:r>
        <w:rPr/>
      </w:r>
    </w:p>
    <w:p>
      <w:pPr>
        <w:pStyle w:val="ListParagraph"/>
        <w:numPr>
          <w:ilvl w:val="1"/>
          <w:numId w:val="1"/>
        </w:numPr>
        <w:rPr/>
      </w:pPr>
      <w:r>
        <w:rPr/>
        <w:t>Paso 2: Sistema de ficheros</w:t>
      </w:r>
    </w:p>
    <w:p>
      <w:pPr>
        <w:pStyle w:val="ListParagraph"/>
        <w:jc w:val="center"/>
        <w:rPr/>
      </w:pPr>
      <w:r>
        <w:rPr/>
        <w:drawing>
          <wp:inline distT="0" distB="0" distL="0" distR="0">
            <wp:extent cx="4046855" cy="3761105"/>
            <wp:effectExtent l="0" t="0" r="0" b="0"/>
            <wp:docPr id="28"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2" descr=""/>
                    <pic:cNvPicPr>
                      <a:picLocks noChangeAspect="1" noChangeArrowheads="1"/>
                    </pic:cNvPicPr>
                  </pic:nvPicPr>
                  <pic:blipFill>
                    <a:blip r:embed="rId23"/>
                    <a:stretch>
                      <a:fillRect/>
                    </a:stretch>
                  </pic:blipFill>
                  <pic:spPr bwMode="auto">
                    <a:xfrm>
                      <a:off x="0" y="0"/>
                      <a:ext cx="4046855" cy="3761105"/>
                    </a:xfrm>
                    <a:prstGeom prst="rect">
                      <a:avLst/>
                    </a:prstGeom>
                  </pic:spPr>
                </pic:pic>
              </a:graphicData>
            </a:graphic>
          </wp:inline>
        </w:drawing>
      </w:r>
    </w:p>
    <w:p>
      <w:pPr>
        <w:pStyle w:val="ListParagraph"/>
        <w:rPr/>
      </w:pPr>
      <w:r>
        <w:rPr/>
      </w:r>
    </w:p>
    <w:p>
      <w:pPr>
        <w:pStyle w:val="ListParagraph"/>
        <w:numPr>
          <w:ilvl w:val="1"/>
          <w:numId w:val="1"/>
        </w:numPr>
        <w:rPr/>
      </w:pPr>
      <w:r>
        <w:rPr/>
        <w:t>Paso 3: indicamos el directorio y seleccionamos todos los ficheros y le damos a finish.</w:t>
      </w:r>
    </w:p>
    <w:p>
      <w:pPr>
        <w:pStyle w:val="ListParagraph"/>
        <w:ind w:left="1440" w:hanging="0"/>
        <w:rPr/>
      </w:pPr>
      <w:r>
        <w:rPr/>
      </w:r>
    </w:p>
    <w:p>
      <w:pPr>
        <w:pStyle w:val="ListParagraph"/>
        <w:jc w:val="center"/>
        <w:rPr/>
      </w:pPr>
      <w:r>
        <w:rPr/>
        <w:drawing>
          <wp:inline distT="0" distB="0" distL="0" distR="0">
            <wp:extent cx="3260090" cy="3005455"/>
            <wp:effectExtent l="0" t="0" r="0" b="0"/>
            <wp:docPr id="29"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5" descr=""/>
                    <pic:cNvPicPr>
                      <a:picLocks noChangeAspect="1" noChangeArrowheads="1"/>
                    </pic:cNvPicPr>
                  </pic:nvPicPr>
                  <pic:blipFill>
                    <a:blip r:embed="rId24"/>
                    <a:stretch>
                      <a:fillRect/>
                    </a:stretch>
                  </pic:blipFill>
                  <pic:spPr bwMode="auto">
                    <a:xfrm>
                      <a:off x="0" y="0"/>
                      <a:ext cx="3260090" cy="3005455"/>
                    </a:xfrm>
                    <a:prstGeom prst="rect">
                      <a:avLst/>
                    </a:prstGeom>
                  </pic:spPr>
                </pic:pic>
              </a:graphicData>
            </a:graphic>
          </wp:inline>
        </w:drawing>
      </w:r>
    </w:p>
    <w:p>
      <w:pPr>
        <w:pStyle w:val="ListParagraph"/>
        <w:rPr/>
      </w:pPr>
      <w:r>
        <w:rPr/>
      </w:r>
    </w:p>
    <w:p>
      <w:pPr>
        <w:pStyle w:val="ListParagraph"/>
        <w:rPr/>
      </w:pPr>
      <w:r>
        <w:rPr/>
      </w:r>
    </w:p>
    <w:p>
      <w:pPr>
        <w:pStyle w:val="ListParagraph"/>
        <w:numPr>
          <w:ilvl w:val="0"/>
          <w:numId w:val="1"/>
        </w:numPr>
        <w:rPr/>
      </w:pPr>
      <w:r>
        <w:rPr/>
        <w:t>Después de seguir todos los pasos el resultado debería ser el siguiente:</w:t>
      </w:r>
    </w:p>
    <w:p>
      <w:pPr>
        <w:pStyle w:val="ListParagraph"/>
        <w:rPr/>
      </w:pPr>
      <w:r>
        <w:rPr/>
      </w:r>
    </w:p>
    <w:p>
      <w:pPr>
        <w:pStyle w:val="ListParagraph"/>
        <w:jc w:val="center"/>
        <w:rPr/>
      </w:pPr>
      <w:r>
        <w:rPr/>
        <w:drawing>
          <wp:inline distT="0" distB="0" distL="0" distR="0">
            <wp:extent cx="2715260" cy="1563370"/>
            <wp:effectExtent l="0" t="0" r="0" b="0"/>
            <wp:docPr id="3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
                    <pic:cNvPicPr>
                      <a:picLocks noChangeAspect="1" noChangeArrowheads="1"/>
                    </pic:cNvPicPr>
                  </pic:nvPicPr>
                  <pic:blipFill>
                    <a:blip r:embed="rId25"/>
                    <a:stretch>
                      <a:fillRect/>
                    </a:stretch>
                  </pic:blipFill>
                  <pic:spPr bwMode="auto">
                    <a:xfrm>
                      <a:off x="0" y="0"/>
                      <a:ext cx="2715260" cy="1563370"/>
                    </a:xfrm>
                    <a:prstGeom prst="rect">
                      <a:avLst/>
                    </a:prstGeom>
                  </pic:spPr>
                </pic:pic>
              </a:graphicData>
            </a:graphic>
          </wp:inline>
        </w:drawing>
      </w:r>
    </w:p>
    <w:p>
      <w:pPr>
        <w:pStyle w:val="ListParagraph"/>
        <w:numPr>
          <w:ilvl w:val="0"/>
          <w:numId w:val="1"/>
        </w:numPr>
        <w:rPr/>
      </w:pPr>
      <w:r>
        <w:rPr/>
        <w:t>Para empezar creamos el directorio de entrada y subimos el archivo con el que vamos a trabajar como se muestra a continuación:</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sz w:val="20"/>
                <w:szCs w:val="20"/>
              </w:rPr>
            </w:pPr>
            <w:r>
              <w:rPr>
                <w:rFonts w:ascii="Consolas" w:hAnsi="Consolas"/>
                <w:sz w:val="20"/>
                <w:szCs w:val="20"/>
              </w:rPr>
            </w:r>
          </w:p>
          <w:p>
            <w:pPr>
              <w:pStyle w:val="Normal"/>
              <w:widowControl w:val="false"/>
              <w:spacing w:lineRule="auto" w:line="240" w:before="0" w:after="0"/>
              <w:rPr>
                <w:rFonts w:ascii="Consolas" w:hAnsi="Consolas"/>
                <w:sz w:val="20"/>
                <w:szCs w:val="20"/>
              </w:rPr>
            </w:pPr>
            <w:r>
              <w:rPr>
                <w:rFonts w:ascii="Consolas" w:hAnsi="Consolas"/>
                <w:sz w:val="20"/>
                <w:szCs w:val="20"/>
              </w:rPr>
              <w:t>hdfs dfs -mkdir /user/hadoop/inTwitter</w:t>
            </w:r>
          </w:p>
          <w:p>
            <w:pPr>
              <w:pStyle w:val="Normal"/>
              <w:widowControl w:val="false"/>
              <w:spacing w:lineRule="auto" w:line="240" w:before="0" w:after="0"/>
              <w:rPr>
                <w:rFonts w:ascii="Consolas" w:hAnsi="Consolas"/>
                <w:sz w:val="20"/>
                <w:szCs w:val="20"/>
              </w:rPr>
            </w:pPr>
            <w:r>
              <w:rPr>
                <w:rFonts w:ascii="Consolas" w:hAnsi="Consolas"/>
                <w:sz w:val="20"/>
                <w:szCs w:val="20"/>
              </w:rPr>
            </w:r>
          </w:p>
          <w:p>
            <w:pPr>
              <w:pStyle w:val="Normal"/>
              <w:widowControl w:val="false"/>
              <w:spacing w:lineRule="auto" w:line="240" w:before="0" w:after="0"/>
              <w:rPr>
                <w:rFonts w:ascii="Consolas" w:hAnsi="Consolas"/>
                <w:sz w:val="20"/>
                <w:szCs w:val="20"/>
              </w:rPr>
            </w:pPr>
            <w:r>
              <w:rPr>
                <w:rFonts w:ascii="Consolas" w:hAnsi="Consolas"/>
                <w:sz w:val="20"/>
                <w:szCs w:val="20"/>
              </w:rPr>
              <w:t>hdfs dfs -put /home/hadoop/Descargas/twitter/cache-1000000.json /user/hadoop/inTwitter/</w:t>
            </w:r>
          </w:p>
          <w:p>
            <w:pPr>
              <w:pStyle w:val="Normal"/>
              <w:widowControl w:val="false"/>
              <w:spacing w:lineRule="auto" w:line="240" w:before="0" w:after="0"/>
              <w:rPr/>
            </w:pPr>
            <w:r>
              <w:rPr/>
            </w:r>
          </w:p>
        </w:tc>
      </w:tr>
    </w:tbl>
    <w:p>
      <w:pPr>
        <w:pStyle w:val="ListParagraph"/>
        <w:rPr/>
      </w:pPr>
      <w:r>
        <w:rPr/>
      </w:r>
    </w:p>
    <w:p>
      <w:pPr>
        <w:pStyle w:val="ListParagraph"/>
        <w:numPr>
          <w:ilvl w:val="0"/>
          <w:numId w:val="1"/>
        </w:numPr>
        <w:rPr/>
      </w:pPr>
      <w:r>
        <w:rPr/>
        <w:t>Si creamos el target como en el ejercicio anterior:</w:t>
      </w:r>
    </w:p>
    <w:p>
      <w:pPr>
        <w:pStyle w:val="ListParagraph"/>
        <w:rPr/>
      </w:pPr>
      <w:r>
        <w:rPr/>
        <w:drawing>
          <wp:inline distT="0" distB="0" distL="0" distR="0">
            <wp:extent cx="3745230" cy="1252220"/>
            <wp:effectExtent l="0" t="0" r="0" b="0"/>
            <wp:docPr id="3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 descr=""/>
                    <pic:cNvPicPr>
                      <a:picLocks noChangeAspect="1" noChangeArrowheads="1"/>
                    </pic:cNvPicPr>
                  </pic:nvPicPr>
                  <pic:blipFill>
                    <a:blip r:embed="rId26"/>
                    <a:stretch>
                      <a:fillRect/>
                    </a:stretch>
                  </pic:blipFill>
                  <pic:spPr bwMode="auto">
                    <a:xfrm>
                      <a:off x="0" y="0"/>
                      <a:ext cx="3745230" cy="1252220"/>
                    </a:xfrm>
                    <a:prstGeom prst="rect">
                      <a:avLst/>
                    </a:prstGeom>
                  </pic:spPr>
                </pic:pic>
              </a:graphicData>
            </a:graphic>
          </wp:inline>
        </w:drawing>
      </w:r>
    </w:p>
    <w:p>
      <w:pPr>
        <w:pStyle w:val="ListParagraph"/>
        <w:rPr/>
      </w:pPr>
      <w:r>
        <w:rPr/>
      </w:r>
    </w:p>
    <w:p>
      <w:pPr>
        <w:pStyle w:val="ListParagraph"/>
        <w:numPr>
          <w:ilvl w:val="0"/>
          <w:numId w:val="1"/>
        </w:numPr>
        <w:rPr/>
      </w:pPr>
      <w:r>
        <w:rPr/>
        <w:t>Ejecutamos el jar con el comando hadoop:</w:t>
      </w:r>
    </w:p>
    <w:p>
      <w:pPr>
        <w:pStyle w:val="ListParagraph"/>
        <w:rPr/>
      </w:pPr>
      <w:r>
        <w:rPr/>
      </w:r>
    </w:p>
    <w:tbl>
      <w:tblPr>
        <w:tblStyle w:val="Tablaconcuadrcula"/>
        <w:tblW w:w="8499" w:type="dxa"/>
        <w:jc w:val="left"/>
        <w:tblInd w:w="-5" w:type="dxa"/>
        <w:tblCellMar>
          <w:top w:w="0" w:type="dxa"/>
          <w:left w:w="108" w:type="dxa"/>
          <w:bottom w:w="0" w:type="dxa"/>
          <w:right w:w="108" w:type="dxa"/>
        </w:tblCellMar>
        <w:tblLook w:noVBand="1" w:val="04a0" w:noHBand="0" w:lastColumn="0" w:firstColumn="1" w:lastRow="0" w:firstRow="1"/>
      </w:tblPr>
      <w:tblGrid>
        <w:gridCol w:w="8499"/>
      </w:tblGrid>
      <w:tr>
        <w:trPr/>
        <w:tc>
          <w:tcPr>
            <w:tcW w:w="8499" w:type="dxa"/>
            <w:tcBorders/>
            <w:shd w:fill="auto" w:val="clear"/>
          </w:tcPr>
          <w:p>
            <w:pPr>
              <w:pStyle w:val="ListParagraph"/>
              <w:widowControl w:val="false"/>
              <w:spacing w:lineRule="auto" w:line="240" w:before="0" w:after="0"/>
              <w:ind w:left="0" w:hanging="0"/>
              <w:contextualSpacing/>
              <w:rPr>
                <w:rFonts w:ascii="Consolas" w:hAnsi="Consolas"/>
                <w:sz w:val="20"/>
                <w:szCs w:val="20"/>
              </w:rPr>
            </w:pPr>
            <w:r>
              <w:rPr>
                <w:rFonts w:ascii="Consolas" w:hAnsi="Consolas"/>
                <w:sz w:val="20"/>
                <w:szCs w:val="20"/>
              </w:rPr>
            </w:r>
          </w:p>
          <w:p>
            <w:pPr>
              <w:pStyle w:val="ListParagraph"/>
              <w:widowControl w:val="false"/>
              <w:spacing w:lineRule="auto" w:line="240" w:before="0" w:after="0"/>
              <w:ind w:left="0" w:hanging="0"/>
              <w:contextualSpacing/>
              <w:rPr>
                <w:rFonts w:ascii="Consolas" w:hAnsi="Consolas"/>
                <w:sz w:val="20"/>
                <w:szCs w:val="20"/>
              </w:rPr>
            </w:pPr>
            <w:r>
              <w:rPr>
                <w:rFonts w:ascii="Consolas" w:hAnsi="Consolas"/>
                <w:sz w:val="20"/>
                <w:szCs w:val="20"/>
              </w:rPr>
              <w:t>hadoop jar Twitter-0.0.1-SNAPSHOT.jar ejercicio2.Twitter.TweetPreprocessor</w:t>
            </w:r>
          </w:p>
          <w:p>
            <w:pPr>
              <w:pStyle w:val="ListParagraph"/>
              <w:widowControl w:val="false"/>
              <w:spacing w:lineRule="auto" w:line="240" w:before="0" w:after="0"/>
              <w:ind w:left="0" w:hanging="0"/>
              <w:contextualSpacing/>
              <w:rPr>
                <w:rFonts w:ascii="Consolas" w:hAnsi="Consolas"/>
                <w:sz w:val="20"/>
                <w:szCs w:val="20"/>
              </w:rPr>
            </w:pPr>
            <w:r>
              <w:rPr>
                <w:rFonts w:ascii="Consolas" w:hAnsi="Consolas"/>
                <w:sz w:val="20"/>
                <w:szCs w:val="20"/>
              </w:rPr>
            </w:r>
          </w:p>
        </w:tc>
      </w:tr>
    </w:tbl>
    <w:p>
      <w:pPr>
        <w:pStyle w:val="Normal"/>
        <w:rPr/>
      </w:pPr>
      <w:r>
        <w:rPr/>
      </w:r>
    </w:p>
    <w:p>
      <w:pPr>
        <w:pStyle w:val="ListParagraph"/>
        <w:numPr>
          <w:ilvl w:val="0"/>
          <w:numId w:val="1"/>
        </w:numPr>
        <w:rPr/>
      </w:pPr>
      <w:r>
        <w:rPr/>
        <w:t>Si comprobamos el archivo que ha generado, vemos que el reduce no está funcionando bien:</w:t>
      </w:r>
    </w:p>
    <w:p>
      <w:pPr>
        <w:pStyle w:val="Normal"/>
        <w:ind w:left="360" w:hanging="0"/>
        <w:jc w:val="center"/>
        <w:rPr/>
      </w:pPr>
      <w:r>
        <w:rPr/>
        <w:drawing>
          <wp:inline distT="0" distB="0" distL="0" distR="0">
            <wp:extent cx="1948180" cy="2174875"/>
            <wp:effectExtent l="0" t="0" r="0" b="0"/>
            <wp:docPr id="3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descr=""/>
                    <pic:cNvPicPr>
                      <a:picLocks noChangeAspect="1" noChangeArrowheads="1"/>
                    </pic:cNvPicPr>
                  </pic:nvPicPr>
                  <pic:blipFill>
                    <a:blip r:embed="rId27"/>
                    <a:stretch>
                      <a:fillRect/>
                    </a:stretch>
                  </pic:blipFill>
                  <pic:spPr bwMode="auto">
                    <a:xfrm>
                      <a:off x="0" y="0"/>
                      <a:ext cx="1948180" cy="2174875"/>
                    </a:xfrm>
                    <a:prstGeom prst="rect">
                      <a:avLst/>
                    </a:prstGeom>
                  </pic:spPr>
                </pic:pic>
              </a:graphicData>
            </a:graphic>
          </wp:inline>
        </w:drawing>
      </w:r>
    </w:p>
    <w:p>
      <w:pPr>
        <w:pStyle w:val="ListParagraph"/>
        <w:numPr>
          <w:ilvl w:val="0"/>
          <w:numId w:val="1"/>
        </w:numPr>
        <w:rPr/>
      </w:pPr>
      <w:r>
        <w:rPr/>
        <w:t>Es necesario crear una nueva clase que ayude a Mapreduce a comparar las claves. Para ello creamos una nueva clase new</w:t>
      </w:r>
      <w:r>
        <w:rPr>
          <w:rFonts w:eastAsia="Wingdings" w:cs="Wingdings" w:ascii="Wingdings" w:hAnsi="Wingdings"/>
        </w:rPr>
        <w:t></w:t>
      </w:r>
      <w:r>
        <w:rPr/>
        <w:t xml:space="preserve">Class </w:t>
      </w:r>
    </w:p>
    <w:p>
      <w:pPr>
        <w:pStyle w:val="ListParagraph"/>
        <w:rPr/>
      </w:pPr>
      <w:r>
        <w:rPr/>
      </w:r>
    </w:p>
    <w:p>
      <w:pPr>
        <w:pStyle w:val="ListParagraph"/>
        <w:jc w:val="center"/>
        <w:rPr/>
      </w:pPr>
      <w:r>
        <w:rPr/>
        <w:drawing>
          <wp:inline distT="0" distB="0" distL="0" distR="0">
            <wp:extent cx="4827905" cy="2488565"/>
            <wp:effectExtent l="0" t="0" r="0" b="0"/>
            <wp:docPr id="33"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descr=""/>
                    <pic:cNvPicPr>
                      <a:picLocks noChangeAspect="1" noChangeArrowheads="1"/>
                    </pic:cNvPicPr>
                  </pic:nvPicPr>
                  <pic:blipFill>
                    <a:blip r:embed="rId28"/>
                    <a:stretch>
                      <a:fillRect/>
                    </a:stretch>
                  </pic:blipFill>
                  <pic:spPr bwMode="auto">
                    <a:xfrm>
                      <a:off x="0" y="0"/>
                      <a:ext cx="4827905" cy="2488565"/>
                    </a:xfrm>
                    <a:prstGeom prst="rect">
                      <a:avLst/>
                    </a:prstGeom>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1"/>
        </w:numPr>
        <w:rPr/>
      </w:pPr>
      <w:r>
        <w:rPr/>
        <w:t>Que tendrá el siguiente código:</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rPr>
                <w:rFonts w:ascii="Consolas" w:hAnsi="Consolas"/>
                <w:sz w:val="20"/>
                <w:szCs w:val="20"/>
              </w:rPr>
            </w:pPr>
            <w:r>
              <w:rPr>
                <w:rFonts w:ascii="Consolas" w:hAnsi="Consolas"/>
                <w:sz w:val="20"/>
                <w:szCs w:val="20"/>
              </w:rPr>
            </w:r>
          </w:p>
          <w:p>
            <w:pPr>
              <w:pStyle w:val="Normal"/>
              <w:widowControl w:val="false"/>
              <w:spacing w:lineRule="auto" w:line="240" w:before="0" w:after="0"/>
              <w:rPr>
                <w:rFonts w:ascii="Consolas" w:hAnsi="Consolas"/>
                <w:sz w:val="20"/>
                <w:szCs w:val="20"/>
              </w:rPr>
            </w:pPr>
            <w:r>
              <w:rPr>
                <w:rFonts w:ascii="Consolas" w:hAnsi="Consolas"/>
                <w:sz w:val="20"/>
                <w:szCs w:val="20"/>
              </w:rPr>
              <w:t>package twitter;</w:t>
            </w:r>
          </w:p>
          <w:p>
            <w:pPr>
              <w:pStyle w:val="Normal"/>
              <w:widowControl w:val="false"/>
              <w:spacing w:lineRule="auto" w:line="240" w:before="0" w:after="0"/>
              <w:rPr>
                <w:rFonts w:ascii="Consolas" w:hAnsi="Consolas"/>
                <w:sz w:val="20"/>
                <w:szCs w:val="20"/>
              </w:rPr>
            </w:pPr>
            <w:r>
              <w:rPr>
                <w:rFonts w:ascii="Consolas" w:hAnsi="Consolas"/>
                <w:sz w:val="20"/>
                <w:szCs w:val="20"/>
              </w:rPr>
              <w:t>import org.apache.hadoop.io.WritableComparable;</w:t>
            </w:r>
          </w:p>
          <w:p>
            <w:pPr>
              <w:pStyle w:val="Normal"/>
              <w:widowControl w:val="false"/>
              <w:spacing w:lineRule="auto" w:line="240" w:before="0" w:after="0"/>
              <w:rPr>
                <w:rFonts w:ascii="Consolas" w:hAnsi="Consolas"/>
                <w:sz w:val="20"/>
                <w:szCs w:val="20"/>
              </w:rPr>
            </w:pPr>
            <w:r>
              <w:rPr>
                <w:rFonts w:ascii="Consolas" w:hAnsi="Consolas"/>
                <w:sz w:val="20"/>
                <w:szCs w:val="20"/>
              </w:rPr>
              <w:t>import org.apache.hadoop.io.WritableComparator;</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r>
          </w:p>
          <w:p>
            <w:pPr>
              <w:pStyle w:val="Normal"/>
              <w:widowControl w:val="false"/>
              <w:spacing w:lineRule="auto" w:line="240" w:before="0" w:after="0"/>
              <w:rPr>
                <w:rFonts w:ascii="Consolas" w:hAnsi="Consolas"/>
                <w:sz w:val="20"/>
                <w:szCs w:val="20"/>
              </w:rPr>
            </w:pPr>
            <w:r>
              <w:rPr>
                <w:rFonts w:ascii="Consolas" w:hAnsi="Consolas"/>
                <w:sz w:val="20"/>
                <w:szCs w:val="20"/>
              </w:rPr>
              <w:t>public class TweetGroupComparator extends WritableComparator {</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protected TweetGroupComparator(){</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ab/>
              <w:tab/>
              <w:t>super(Tweet.class, true);</w:t>
            </w:r>
          </w:p>
          <w:p>
            <w:pPr>
              <w:pStyle w:val="Normal"/>
              <w:widowControl w:val="false"/>
              <w:spacing w:lineRule="auto" w:line="240" w:before="0" w:after="0"/>
              <w:ind w:left="360" w:hanging="0"/>
              <w:rPr>
                <w:rFonts w:ascii="Consolas" w:hAnsi="Consolas"/>
                <w:sz w:val="20"/>
                <w:szCs w:val="20"/>
              </w:rPr>
            </w:pPr>
            <w:r>
              <w:rPr>
                <w:rFonts w:ascii="Consolas" w:hAnsi="Consolas"/>
                <w:sz w:val="20"/>
                <w:szCs w:val="20"/>
              </w:rPr>
              <w:tab/>
              <w:t>}</w:t>
            </w:r>
          </w:p>
          <w:p>
            <w:pPr>
              <w:pStyle w:val="Normal"/>
              <w:widowControl w:val="false"/>
              <w:spacing w:lineRule="auto" w:line="240" w:before="0" w:after="0"/>
              <w:rPr>
                <w:rFonts w:ascii="Consolas" w:hAnsi="Consolas"/>
                <w:sz w:val="20"/>
                <w:szCs w:val="20"/>
              </w:rPr>
            </w:pPr>
            <w:r>
              <w:rPr>
                <w:rFonts w:ascii="Consolas" w:hAnsi="Consolas"/>
                <w:sz w:val="20"/>
                <w:szCs w:val="20"/>
              </w:rPr>
              <w:tab/>
              <w:t>@SuppressWarnings("rawtypes")</w:t>
            </w:r>
          </w:p>
          <w:p>
            <w:pPr>
              <w:pStyle w:val="Normal"/>
              <w:widowControl w:val="false"/>
              <w:spacing w:lineRule="auto" w:line="240" w:before="0" w:after="0"/>
              <w:rPr>
                <w:rFonts w:ascii="Consolas" w:hAnsi="Consolas"/>
                <w:sz w:val="20"/>
                <w:szCs w:val="20"/>
              </w:rPr>
            </w:pPr>
            <w:r>
              <w:rPr>
                <w:rFonts w:ascii="Consolas" w:hAnsi="Consolas"/>
                <w:sz w:val="20"/>
                <w:szCs w:val="20"/>
              </w:rPr>
              <w:tab/>
              <w:t>@Override</w:t>
            </w:r>
          </w:p>
          <w:p>
            <w:pPr>
              <w:pStyle w:val="Normal"/>
              <w:widowControl w:val="false"/>
              <w:spacing w:lineRule="auto" w:line="240" w:before="0" w:after="0"/>
              <w:rPr>
                <w:rFonts w:ascii="Consolas" w:hAnsi="Consolas"/>
                <w:sz w:val="20"/>
                <w:szCs w:val="20"/>
              </w:rPr>
            </w:pPr>
            <w:r>
              <w:rPr>
                <w:rFonts w:ascii="Consolas" w:hAnsi="Consolas"/>
                <w:sz w:val="20"/>
                <w:szCs w:val="20"/>
              </w:rPr>
              <w:tab/>
              <w:t>public int compare(WritableComparable a,  WritableComparable b){</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ab/>
              <w:tab/>
              <w:t>Tweet l = (Tweet) a;</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ab/>
              <w:tab/>
              <w:t>Tweet r = (Tweet) b;</w:t>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ab/>
              <w:tab/>
            </w:r>
          </w:p>
          <w:p>
            <w:pPr>
              <w:pStyle w:val="ListParagraph"/>
              <w:widowControl w:val="false"/>
              <w:spacing w:lineRule="auto" w:line="240" w:before="0" w:after="0"/>
              <w:contextualSpacing/>
              <w:rPr>
                <w:rFonts w:ascii="Consolas" w:hAnsi="Consolas"/>
                <w:sz w:val="20"/>
                <w:szCs w:val="20"/>
              </w:rPr>
            </w:pPr>
            <w:r>
              <w:rPr>
                <w:rFonts w:ascii="Consolas" w:hAnsi="Consolas"/>
                <w:sz w:val="20"/>
                <w:szCs w:val="20"/>
              </w:rPr>
              <w:tab/>
              <w:tab/>
              <w:t>return l.getSreen_name().compareTo(r.getSreen_name());</w:t>
            </w:r>
          </w:p>
          <w:p>
            <w:pPr>
              <w:pStyle w:val="Normal"/>
              <w:widowControl w:val="false"/>
              <w:spacing w:lineRule="auto" w:line="240" w:before="0" w:after="0"/>
              <w:rPr>
                <w:rFonts w:ascii="Consolas" w:hAnsi="Consolas"/>
                <w:sz w:val="20"/>
                <w:szCs w:val="20"/>
              </w:rPr>
            </w:pPr>
            <w:r>
              <w:rPr>
                <w:rFonts w:ascii="Consolas" w:hAnsi="Consolas"/>
                <w:sz w:val="20"/>
                <w:szCs w:val="20"/>
              </w:rPr>
              <w:tab/>
              <w:t>}</w:t>
            </w:r>
          </w:p>
          <w:p>
            <w:pPr>
              <w:pStyle w:val="Normal"/>
              <w:widowControl w:val="false"/>
              <w:spacing w:lineRule="auto" w:line="240" w:before="0" w:after="0"/>
              <w:rPr>
                <w:rFonts w:ascii="Consolas" w:hAnsi="Consolas"/>
                <w:sz w:val="20"/>
                <w:szCs w:val="20"/>
              </w:rPr>
            </w:pPr>
            <w:r>
              <w:rPr>
                <w:rFonts w:ascii="Consolas" w:hAnsi="Consolas"/>
                <w:sz w:val="20"/>
                <w:szCs w:val="20"/>
              </w:rPr>
              <w:t>}</w:t>
            </w:r>
          </w:p>
        </w:tc>
      </w:tr>
    </w:tbl>
    <w:p>
      <w:pPr>
        <w:pStyle w:val="ListParagraph"/>
        <w:rPr/>
      </w:pPr>
      <w:r>
        <w:rPr/>
      </w:r>
    </w:p>
    <w:p>
      <w:pPr>
        <w:pStyle w:val="ListParagraph"/>
        <w:numPr>
          <w:ilvl w:val="0"/>
          <w:numId w:val="1"/>
        </w:numPr>
        <w:rPr/>
      </w:pPr>
      <w:r>
        <w:rPr/>
        <w:t>En el job, especificamos el GroupingComparator:</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rPr>
                <w:rFonts w:ascii="Consolas" w:hAnsi="Consolas"/>
                <w:sz w:val="20"/>
                <w:szCs w:val="20"/>
              </w:rPr>
            </w:pPr>
            <w:r>
              <w:rPr>
                <w:rFonts w:ascii="Consolas" w:hAnsi="Consolas"/>
                <w:sz w:val="20"/>
                <w:szCs w:val="20"/>
              </w:rPr>
            </w:r>
          </w:p>
          <w:p>
            <w:pPr>
              <w:pStyle w:val="Normal"/>
              <w:widowControl w:val="false"/>
              <w:spacing w:lineRule="auto" w:line="240" w:before="0" w:after="0"/>
              <w:rPr>
                <w:rFonts w:ascii="Consolas" w:hAnsi="Consolas"/>
                <w:sz w:val="20"/>
                <w:szCs w:val="20"/>
              </w:rPr>
            </w:pPr>
            <w:r>
              <w:rPr>
                <w:rFonts w:ascii="Consolas" w:hAnsi="Consolas"/>
                <w:sz w:val="20"/>
                <w:szCs w:val="20"/>
              </w:rPr>
              <w:t>job.setGroupingComparatorClass(TweetGroupComparator.class);</w:t>
            </w:r>
          </w:p>
          <w:p>
            <w:pPr>
              <w:pStyle w:val="Normal"/>
              <w:widowControl w:val="false"/>
              <w:spacing w:lineRule="auto" w:line="240" w:before="0" w:after="0"/>
              <w:rPr>
                <w:rFonts w:ascii="Consolas" w:hAnsi="Consolas"/>
                <w:sz w:val="20"/>
                <w:szCs w:val="20"/>
              </w:rPr>
            </w:pPr>
            <w:r>
              <w:rPr>
                <w:rFonts w:ascii="Consolas" w:hAnsi="Consolas"/>
                <w:sz w:val="20"/>
                <w:szCs w:val="20"/>
              </w:rPr>
            </w:r>
          </w:p>
        </w:tc>
      </w:tr>
    </w:tbl>
    <w:p>
      <w:pPr>
        <w:pStyle w:val="Normal"/>
        <w:ind w:left="360" w:hanging="0"/>
        <w:rPr/>
      </w:pPr>
      <w:r>
        <w:rPr/>
      </w:r>
    </w:p>
    <w:p>
      <w:pPr>
        <w:pStyle w:val="ListParagraph"/>
        <w:numPr>
          <w:ilvl w:val="0"/>
          <w:numId w:val="1"/>
        </w:numPr>
        <w:rPr/>
      </w:pPr>
      <w:r>
        <w:rPr/>
        <w:t>Volvemos a generar el jar y a ejecutarlo para comprobar que es correcto.</w:t>
      </w:r>
    </w:p>
    <w:p>
      <w:pPr>
        <w:pStyle w:val="ListParagraph"/>
        <w:numPr>
          <w:ilvl w:val="0"/>
          <w:numId w:val="1"/>
        </w:numPr>
        <w:rPr/>
      </w:pPr>
      <w:r>
        <w:rPr/>
        <w:t>Ajduntad la salida del comando: hdfs dfs -cat /user/hadoop/outTwitter/Estadisticas_Twitter_0.csv</w:t>
      </w:r>
    </w:p>
    <w:tbl>
      <w:tblPr>
        <w:tblStyle w:val="Tablaconcuadrcula"/>
        <w:tblW w:w="9585" w:type="dxa"/>
        <w:jc w:val="left"/>
        <w:tblInd w:w="-56" w:type="dxa"/>
        <w:tblCellMar>
          <w:top w:w="0" w:type="dxa"/>
          <w:left w:w="108" w:type="dxa"/>
          <w:bottom w:w="0" w:type="dxa"/>
          <w:right w:w="108" w:type="dxa"/>
        </w:tblCellMar>
        <w:tblLook w:noVBand="1" w:val="04a0" w:noHBand="0" w:lastColumn="0" w:firstColumn="1" w:lastRow="0" w:firstRow="1"/>
      </w:tblPr>
      <w:tblGrid>
        <w:gridCol w:w="9585"/>
      </w:tblGrid>
      <w:tr>
        <w:trPr/>
        <w:tc>
          <w:tcPr>
            <w:tcW w:w="9585" w:type="dxa"/>
            <w:tcBorders/>
            <w:shd w:fill="auto" w:val="clear"/>
          </w:tcPr>
          <w:p>
            <w:pPr>
              <w:pStyle w:val="Normal"/>
              <w:widowControl w:val="false"/>
              <w:spacing w:lineRule="auto" w:line="240" w:before="0" w:after="0"/>
              <w:rPr>
                <w:b/>
                <w:b/>
              </w:rPr>
            </w:pPr>
            <w:r>
              <w:rPr>
                <w:b/>
              </w:rPr>
              <w:t>EJERCICIO</w:t>
            </w:r>
          </w:p>
          <w:p>
            <w:pPr>
              <w:pStyle w:val="Normal"/>
              <w:widowControl w:val="false"/>
              <w:spacing w:lineRule="auto" w:line="240" w:before="0" w:after="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14720" cy="1633855"/>
                  <wp:effectExtent l="0" t="0" r="0" b="0"/>
                  <wp:wrapTopAndBottom/>
                  <wp:docPr id="3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2" descr=""/>
                          <pic:cNvPicPr>
                            <a:picLocks noChangeAspect="1" noChangeArrowheads="1"/>
                          </pic:cNvPicPr>
                        </pic:nvPicPr>
                        <pic:blipFill>
                          <a:blip r:embed="rId29"/>
                          <a:stretch>
                            <a:fillRect/>
                          </a:stretch>
                        </pic:blipFill>
                        <pic:spPr bwMode="auto">
                          <a:xfrm>
                            <a:off x="0" y="0"/>
                            <a:ext cx="6014720" cy="1633855"/>
                          </a:xfrm>
                          <a:prstGeom prst="rect">
                            <a:avLst/>
                          </a:prstGeom>
                        </pic:spPr>
                      </pic:pic>
                    </a:graphicData>
                  </a:graphic>
                </wp:anchor>
              </w:drawing>
            </w:r>
          </w:p>
          <w:p>
            <w:pPr>
              <w:pStyle w:val="Normal"/>
              <w:widowControl w:val="false"/>
              <w:spacing w:lineRule="auto" w:line="240" w:before="0" w:after="0"/>
              <w:rPr/>
            </w:pPr>
            <w:r>
              <w:rPr/>
            </w:r>
          </w:p>
        </w:tc>
      </w:tr>
    </w:tbl>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Encapalament2"/>
        <w:numPr>
          <w:ilvl w:val="0"/>
          <w:numId w:val="4"/>
        </w:numPr>
        <w:rPr/>
      </w:pPr>
      <w:bookmarkStart w:id="3" w:name="_Toc71799194"/>
      <w:r>
        <w:rPr/>
        <w:t>HIVE</w:t>
      </w:r>
      <w:bookmarkEnd w:id="3"/>
    </w:p>
    <w:p>
      <w:pPr>
        <w:pStyle w:val="Normal"/>
        <w:rPr/>
      </w:pPr>
      <w:r>
        <w:rPr/>
      </w:r>
    </w:p>
    <w:p>
      <w:pPr>
        <w:pStyle w:val="Encapalament3"/>
        <w:numPr>
          <w:ilvl w:val="1"/>
          <w:numId w:val="4"/>
        </w:numPr>
        <w:rPr/>
      </w:pPr>
      <w:bookmarkStart w:id="4" w:name="_Toc71799195"/>
      <w:r>
        <w:rPr/>
        <w:t>Instalación y configuración básica de Hive (</w:t>
      </w:r>
      <w:r>
        <w:rPr>
          <w:b/>
        </w:rPr>
        <w:t>Solo para aquellos que quieran realizar la instalación completa de Hive</w:t>
      </w:r>
      <w:r>
        <w:rPr/>
        <w:t>)</w:t>
      </w:r>
      <w:bookmarkEnd w:id="4"/>
    </w:p>
    <w:p>
      <w:pPr>
        <w:pStyle w:val="Normal"/>
        <w:rPr/>
      </w:pPr>
      <w:r>
        <w:rPr/>
      </w:r>
    </w:p>
    <w:p>
      <w:pPr>
        <w:pStyle w:val="ListParagraph"/>
        <w:numPr>
          <w:ilvl w:val="0"/>
          <w:numId w:val="1"/>
        </w:numPr>
        <w:rPr/>
      </w:pPr>
      <w:r>
        <w:rPr/>
        <w:t xml:space="preserve">Accedemos a la página de Apache Hive para descargárnoslo: </w:t>
      </w:r>
      <w:hyperlink r:id="rId30">
        <w:r>
          <w:rPr>
            <w:rStyle w:val="EnlladInternet"/>
          </w:rPr>
          <w:t>http://www.apache.org/dyn/closer.cgi/hive/</w:t>
        </w:r>
      </w:hyperlink>
    </w:p>
    <w:p>
      <w:pPr>
        <w:pStyle w:val="ListParagraph"/>
        <w:rPr/>
      </w:pPr>
      <w:r>
        <w:rPr/>
      </w:r>
    </w:p>
    <w:p>
      <w:pPr>
        <w:pStyle w:val="ListParagraph"/>
        <w:rPr/>
      </w:pPr>
      <w:r>
        <w:rPr/>
        <w:drawing>
          <wp:inline distT="0" distB="0" distL="0" distR="0">
            <wp:extent cx="3546475" cy="2014855"/>
            <wp:effectExtent l="0" t="0" r="0" b="0"/>
            <wp:docPr id="35"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6" descr=""/>
                    <pic:cNvPicPr>
                      <a:picLocks noChangeAspect="1" noChangeArrowheads="1"/>
                    </pic:cNvPicPr>
                  </pic:nvPicPr>
                  <pic:blipFill>
                    <a:blip r:embed="rId31"/>
                    <a:stretch>
                      <a:fillRect/>
                    </a:stretch>
                  </pic:blipFill>
                  <pic:spPr bwMode="auto">
                    <a:xfrm>
                      <a:off x="0" y="0"/>
                      <a:ext cx="3546475" cy="2014855"/>
                    </a:xfrm>
                    <a:prstGeom prst="rect">
                      <a:avLst/>
                    </a:prstGeom>
                  </pic:spPr>
                </pic:pic>
              </a:graphicData>
            </a:graphic>
          </wp:inline>
        </w:drawing>
      </w:r>
    </w:p>
    <w:p>
      <w:pPr>
        <w:pStyle w:val="ListParagraph"/>
        <w:numPr>
          <w:ilvl w:val="0"/>
          <w:numId w:val="1"/>
        </w:numPr>
        <w:rPr/>
      </w:pPr>
      <w:r>
        <w:rPr/>
        <w:t>Descomprimimos el archivo</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pPr>
            <w:r>
              <w:rPr/>
              <w:drawing>
                <wp:inline distT="0" distB="0" distL="0" distR="0">
                  <wp:extent cx="5400040" cy="219075"/>
                  <wp:effectExtent l="0" t="0" r="0" b="0"/>
                  <wp:docPr id="36"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7" descr=""/>
                          <pic:cNvPicPr>
                            <a:picLocks noChangeAspect="1" noChangeArrowheads="1"/>
                          </pic:cNvPicPr>
                        </pic:nvPicPr>
                        <pic:blipFill>
                          <a:blip r:embed="rId32"/>
                          <a:stretch>
                            <a:fillRect/>
                          </a:stretch>
                        </pic:blipFill>
                        <pic:spPr bwMode="auto">
                          <a:xfrm>
                            <a:off x="0" y="0"/>
                            <a:ext cx="5400040" cy="219075"/>
                          </a:xfrm>
                          <a:prstGeom prst="rect">
                            <a:avLst/>
                          </a:prstGeom>
                        </pic:spPr>
                      </pic:pic>
                    </a:graphicData>
                  </a:graphic>
                </wp:inline>
              </w:drawing>
            </w:r>
          </w:p>
        </w:tc>
      </w:tr>
    </w:tbl>
    <w:p>
      <w:pPr>
        <w:pStyle w:val="ListParagraph"/>
        <w:rPr/>
      </w:pPr>
      <w:r>
        <w:rPr/>
      </w:r>
    </w:p>
    <w:p>
      <w:pPr>
        <w:pStyle w:val="ListParagraph"/>
        <w:numPr>
          <w:ilvl w:val="0"/>
          <w:numId w:val="1"/>
        </w:numPr>
        <w:rPr/>
      </w:pPr>
      <w:r>
        <w:rPr/>
        <w:t>Si queremos, podemos moverlo al mismo directorio donde tenemos hadoop</w:t>
      </w:r>
    </w:p>
    <w:p>
      <w:pPr>
        <w:pStyle w:val="ListParagraph"/>
        <w:numPr>
          <w:ilvl w:val="0"/>
          <w:numId w:val="1"/>
        </w:numPr>
        <w:rPr/>
      </w:pPr>
      <w:r>
        <w:rPr/>
        <w:t>Si miramos el directorio podemos ver:</w:t>
      </w:r>
    </w:p>
    <w:p>
      <w:pPr>
        <w:pStyle w:val="ListParagraph"/>
        <w:rPr/>
      </w:pPr>
      <w:r>
        <w:rPr/>
      </w:r>
    </w:p>
    <w:p>
      <w:pPr>
        <w:pStyle w:val="ListParagraph"/>
        <w:ind w:left="0" w:hanging="0"/>
        <w:jc w:val="center"/>
        <w:rPr/>
      </w:pPr>
      <w:r>
        <w:rPr/>
        <w:drawing>
          <wp:inline distT="0" distB="0" distL="0" distR="0">
            <wp:extent cx="5400040" cy="1852930"/>
            <wp:effectExtent l="0" t="0" r="0" b="0"/>
            <wp:docPr id="37"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tge1" descr=""/>
                    <pic:cNvPicPr>
                      <a:picLocks noChangeAspect="1" noChangeArrowheads="1"/>
                    </pic:cNvPicPr>
                  </pic:nvPicPr>
                  <pic:blipFill>
                    <a:blip r:embed="rId33"/>
                    <a:stretch>
                      <a:fillRect/>
                    </a:stretch>
                  </pic:blipFill>
                  <pic:spPr bwMode="auto">
                    <a:xfrm>
                      <a:off x="0" y="0"/>
                      <a:ext cx="5400040" cy="1852930"/>
                    </a:xfrm>
                    <a:prstGeom prst="rect">
                      <a:avLst/>
                    </a:prstGeom>
                  </pic:spPr>
                </pic:pic>
              </a:graphicData>
            </a:graphic>
          </wp:inline>
        </w:drawing>
      </w:r>
    </w:p>
    <w:p>
      <w:pPr>
        <w:pStyle w:val="ListParagraph"/>
        <w:rPr/>
      </w:pPr>
      <w:r>
        <w:rPr/>
      </w:r>
    </w:p>
    <w:p>
      <w:pPr>
        <w:pStyle w:val="ListParagraph"/>
        <w:numPr>
          <w:ilvl w:val="1"/>
          <w:numId w:val="1"/>
        </w:numPr>
        <w:rPr/>
      </w:pPr>
      <w:r>
        <w:rPr/>
        <w:t>HIVE: Herramienta cliente</w:t>
      </w:r>
    </w:p>
    <w:p>
      <w:pPr>
        <w:pStyle w:val="ListParagraph"/>
        <w:numPr>
          <w:ilvl w:val="1"/>
          <w:numId w:val="1"/>
        </w:numPr>
        <w:rPr/>
      </w:pPr>
      <w:r>
        <w:rPr/>
        <w:t>BEELINE: Otra herramienta cliente</w:t>
      </w:r>
    </w:p>
    <w:p>
      <w:pPr>
        <w:pStyle w:val="ListParagraph"/>
        <w:numPr>
          <w:ilvl w:val="1"/>
          <w:numId w:val="1"/>
        </w:numPr>
        <w:rPr/>
      </w:pPr>
      <w:r>
        <w:rPr/>
        <w:t>HISERVER2: Nos permite arrancar el servidor de Hive</w:t>
      </w:r>
    </w:p>
    <w:p>
      <w:pPr>
        <w:pStyle w:val="ListParagraph"/>
        <w:numPr>
          <w:ilvl w:val="1"/>
          <w:numId w:val="1"/>
        </w:numPr>
        <w:rPr/>
      </w:pPr>
      <w:r>
        <w:rPr/>
        <w:t xml:space="preserve">SCHEMATOOL: Nos permite trabajar contra la base de datos de metadataos (Metastore) </w:t>
      </w:r>
    </w:p>
    <w:p>
      <w:pPr>
        <w:pStyle w:val="ListParagraph"/>
        <w:rPr/>
      </w:pPr>
      <w:r>
        <w:rPr/>
      </w:r>
    </w:p>
    <w:p>
      <w:pPr>
        <w:pStyle w:val="ListParagraph"/>
        <w:numPr>
          <w:ilvl w:val="0"/>
          <w:numId w:val="1"/>
        </w:numPr>
        <w:rPr/>
      </w:pPr>
      <w:r>
        <w:rPr/>
        <w:t>Configuramos las variables de entorno</w:t>
      </w:r>
    </w:p>
    <w:p>
      <w:pPr>
        <w:pStyle w:val="Normal"/>
        <w:ind w:left="360" w:hanging="0"/>
        <w:rPr/>
      </w:pPr>
      <w:r>
        <w:rPr/>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5400040" cy="189230"/>
            <wp:effectExtent l="0" t="0" r="0" b="0"/>
            <wp:wrapNone/>
            <wp:docPr id="38"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tge2" descr=""/>
                    <pic:cNvPicPr>
                      <a:picLocks noChangeAspect="1" noChangeArrowheads="1"/>
                    </pic:cNvPicPr>
                  </pic:nvPicPr>
                  <pic:blipFill>
                    <a:blip r:embed="rId34"/>
                    <a:stretch>
                      <a:fillRect/>
                    </a:stretch>
                  </pic:blipFill>
                  <pic:spPr bwMode="auto">
                    <a:xfrm>
                      <a:off x="0" y="0"/>
                      <a:ext cx="5400040" cy="18923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234315</wp:posOffset>
            </wp:positionV>
            <wp:extent cx="5400040" cy="699770"/>
            <wp:effectExtent l="0" t="0" r="0" b="0"/>
            <wp:wrapNone/>
            <wp:docPr id="39" name="Imat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tge3" descr=""/>
                    <pic:cNvPicPr>
                      <a:picLocks noChangeAspect="1" noChangeArrowheads="1"/>
                    </pic:cNvPicPr>
                  </pic:nvPicPr>
                  <pic:blipFill>
                    <a:blip r:embed="rId35"/>
                    <a:stretch>
                      <a:fillRect/>
                    </a:stretch>
                  </pic:blipFill>
                  <pic:spPr bwMode="auto">
                    <a:xfrm>
                      <a:off x="0" y="0"/>
                      <a:ext cx="5400040" cy="699770"/>
                    </a:xfrm>
                    <a:prstGeom prst="rect">
                      <a:avLst/>
                    </a:prstGeom>
                  </pic:spPr>
                </pic:pic>
              </a:graphicData>
            </a:graphic>
          </wp:anchor>
        </w:drawing>
      </w:r>
    </w:p>
    <w:p>
      <w:pPr>
        <w:pStyle w:val="Normal"/>
        <w:rPr/>
      </w:pPr>
      <w:r>
        <w:rPr/>
      </w:r>
    </w:p>
    <w:p>
      <w:pPr>
        <w:pStyle w:val="Normal"/>
        <w:rPr/>
      </w:pPr>
      <w:r>
        <w:rPr/>
      </w:r>
    </w:p>
    <w:p>
      <w:pPr>
        <w:pStyle w:val="Normal"/>
        <w:rPr/>
      </w:pPr>
      <w:r>
        <w:rPr/>
      </w:r>
    </w:p>
    <w:p>
      <w:pPr>
        <w:pStyle w:val="ListParagraph"/>
        <w:numPr>
          <w:ilvl w:val="0"/>
          <w:numId w:val="1"/>
        </w:numPr>
        <w:rPr/>
      </w:pPr>
      <w:r>
        <w:rPr/>
        <w:t>Copiamos para renombrar los ficheros de configuración de hive:</w:t>
      </w:r>
    </w:p>
    <w:p>
      <w:pPr>
        <w:pStyle w:val="ListParagraph"/>
        <w:numPr>
          <w:ilvl w:val="1"/>
          <w:numId w:val="1"/>
        </w:numPr>
        <w:rPr/>
      </w:pPr>
      <w:r>
        <w:rPr/>
        <w:t>Fichero primario de configuración de Hive.</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rPr>
            </w:pPr>
            <w:r>
              <w:rPr>
                <w:rFonts w:ascii="Consolas" w:hAnsi="Consolas"/>
              </w:rPr>
              <w:t>cp hive-default.xml.template hive-site.xml</w:t>
            </w:r>
          </w:p>
        </w:tc>
      </w:tr>
    </w:tbl>
    <w:p>
      <w:pPr>
        <w:pStyle w:val="Normal"/>
        <w:jc w:val="center"/>
        <w:rPr/>
      </w:pPr>
      <w:r>
        <w:rPr/>
      </w:r>
    </w:p>
    <w:p>
      <w:pPr>
        <w:pStyle w:val="ListParagraph"/>
        <w:numPr>
          <w:ilvl w:val="1"/>
          <w:numId w:val="1"/>
        </w:numPr>
        <w:rPr/>
      </w:pPr>
      <w:r>
        <w:rPr/>
        <w:t>El fichero de entorno es el que se invoca desde los distintos ejecutables de Hive para encontrar las variables de entorno.</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rPr>
            </w:pPr>
            <w:r>
              <w:rPr>
                <w:rFonts w:ascii="Consolas" w:hAnsi="Consolas"/>
              </w:rPr>
              <w:t>cp hive-env.sh.template hive-env.sh</w:t>
            </w:r>
          </w:p>
        </w:tc>
      </w:tr>
    </w:tbl>
    <w:p>
      <w:pPr>
        <w:pStyle w:val="Normal"/>
        <w:jc w:val="center"/>
        <w:rPr/>
      </w:pPr>
      <w:r>
        <w:rPr/>
      </w:r>
    </w:p>
    <w:p>
      <w:pPr>
        <w:pStyle w:val="ListParagraph"/>
        <w:numPr>
          <w:ilvl w:val="1"/>
          <w:numId w:val="1"/>
        </w:numPr>
        <w:rPr/>
      </w:pPr>
      <w:r>
        <w:rPr/>
        <w:t>Por último hacemos lo mismo con los ficheros de log.</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rPr>
            </w:pPr>
            <w:r>
              <w:rPr>
                <w:rFonts w:ascii="Consolas" w:hAnsi="Consolas"/>
              </w:rPr>
              <w:t>cp hive-exec-log4j.properties.template hive-execlog4j.properties</w:t>
            </w:r>
          </w:p>
          <w:p>
            <w:pPr>
              <w:pStyle w:val="Normal"/>
              <w:widowControl w:val="false"/>
              <w:spacing w:lineRule="auto" w:line="240" w:before="0" w:after="0"/>
              <w:rPr>
                <w:rFonts w:ascii="Consolas" w:hAnsi="Consolas"/>
              </w:rPr>
            </w:pPr>
            <w:r>
              <w:rPr>
                <w:rFonts w:ascii="Consolas" w:hAnsi="Consolas"/>
              </w:rPr>
              <w:t>cp hive-log4j.properties.template hive-log4j.properties</w:t>
            </w:r>
          </w:p>
          <w:p>
            <w:pPr>
              <w:pStyle w:val="Normal"/>
              <w:widowControl w:val="false"/>
              <w:spacing w:lineRule="auto" w:line="240" w:before="0" w:after="0"/>
              <w:rPr/>
            </w:pPr>
            <w:r>
              <w:rPr>
                <w:rFonts w:ascii="Consolas" w:hAnsi="Consolas"/>
              </w:rPr>
              <w:t>cp beeline-log4j2.properties.template beeline-log4j2.properties</w:t>
            </w:r>
          </w:p>
        </w:tc>
      </w:tr>
    </w:tbl>
    <w:p>
      <w:pPr>
        <w:pStyle w:val="Normal"/>
        <w:rPr/>
      </w:pPr>
      <w:r>
        <w:rPr/>
      </w:r>
    </w:p>
    <w:p>
      <w:pPr>
        <w:pStyle w:val="ListParagraph"/>
        <w:numPr>
          <w:ilvl w:val="0"/>
          <w:numId w:val="1"/>
        </w:numPr>
        <w:rPr/>
      </w:pPr>
      <w:r>
        <w:rPr/>
        <w:t>El siguiente paso es configurar los ficheros que acabamos de copiar</w:t>
      </w:r>
    </w:p>
    <w:p>
      <w:pPr>
        <w:pStyle w:val="ListParagraph"/>
        <w:numPr>
          <w:ilvl w:val="1"/>
          <w:numId w:val="1"/>
        </w:numPr>
        <w:rPr/>
      </w:pPr>
      <w:r>
        <w:rPr/>
        <w:t>Modificamos hive.env y añadimos los siguientes export</w:t>
      </w:r>
    </w:p>
    <w:p>
      <w:pPr>
        <w:pStyle w:val="Normal"/>
        <w:rPr/>
      </w:pPr>
      <w:r>
        <w:rPr/>
        <w:drawing>
          <wp:inline distT="0" distB="0" distL="0" distR="0">
            <wp:extent cx="5400040" cy="2407285"/>
            <wp:effectExtent l="0" t="0" r="0" b="0"/>
            <wp:docPr id="40" name="Imat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tge4" descr=""/>
                    <pic:cNvPicPr>
                      <a:picLocks noChangeAspect="1" noChangeArrowheads="1"/>
                    </pic:cNvPicPr>
                  </pic:nvPicPr>
                  <pic:blipFill>
                    <a:blip r:embed="rId36"/>
                    <a:stretch>
                      <a:fillRect/>
                    </a:stretch>
                  </pic:blipFill>
                  <pic:spPr bwMode="auto">
                    <a:xfrm>
                      <a:off x="0" y="0"/>
                      <a:ext cx="5400040" cy="2407285"/>
                    </a:xfrm>
                    <a:prstGeom prst="rect">
                      <a:avLst/>
                    </a:prstGeom>
                  </pic:spPr>
                </pic:pic>
              </a:graphicData>
            </a:graphic>
          </wp:inline>
        </w:drawing>
      </w:r>
    </w:p>
    <w:p>
      <w:pPr>
        <w:pStyle w:val="Normal"/>
        <w:rPr/>
      </w:pPr>
      <w:r>
        <w:rPr/>
      </w:r>
    </w:p>
    <w:p>
      <w:pPr>
        <w:pStyle w:val="ListParagraph"/>
        <w:numPr>
          <w:ilvl w:val="1"/>
          <w:numId w:val="1"/>
        </w:numPr>
        <w:rPr/>
      </w:pPr>
      <w:r>
        <w:rPr/>
        <w:t>Modificamos hive-site.xml y añadimos las siguientes propiedades por un lado para que no nos dé error y por otro para que pille nuestro usuario mientras estemos trabajando.</w:t>
      </w:r>
    </w:p>
    <w:p>
      <w:pPr>
        <w:pStyle w:val="Normal"/>
        <w:rPr/>
      </w:pPr>
      <w:r>
        <w:rPr/>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rPr>
            </w:pPr>
            <w:r>
              <w:rPr>
                <w:rFonts w:ascii="Consolas" w:hAnsi="Consolas"/>
              </w:rPr>
            </w:r>
          </w:p>
          <w:p>
            <w:pPr>
              <w:pStyle w:val="Normal"/>
              <w:widowControl w:val="false"/>
              <w:spacing w:lineRule="auto" w:line="240" w:before="0" w:after="0"/>
              <w:rPr>
                <w:rFonts w:ascii="Consolas" w:hAnsi="Consolas"/>
              </w:rPr>
            </w:pPr>
            <w:r>
              <w:rPr>
                <w:rFonts w:ascii="Consolas" w:hAnsi="Consolas"/>
              </w:rPr>
              <w:t>&lt;property&gt;</w:t>
            </w:r>
          </w:p>
          <w:p>
            <w:pPr>
              <w:pStyle w:val="Normal"/>
              <w:widowControl w:val="false"/>
              <w:spacing w:lineRule="auto" w:line="240" w:before="0" w:after="0"/>
              <w:ind w:left="708" w:hanging="0"/>
              <w:rPr>
                <w:rFonts w:ascii="Consolas" w:hAnsi="Consolas"/>
              </w:rPr>
            </w:pPr>
            <w:r>
              <w:rPr>
                <w:rFonts w:ascii="Consolas" w:hAnsi="Consolas"/>
              </w:rPr>
              <w:t xml:space="preserve"> </w:t>
            </w:r>
            <w:r>
              <w:rPr>
                <w:rFonts w:ascii="Consolas" w:hAnsi="Consolas"/>
              </w:rPr>
              <w:t>&lt;name&gt;system:java.io.tmpdir&lt;/name&gt;</w:t>
            </w:r>
          </w:p>
          <w:p>
            <w:pPr>
              <w:pStyle w:val="Normal"/>
              <w:widowControl w:val="false"/>
              <w:spacing w:lineRule="auto" w:line="240" w:before="0" w:after="0"/>
              <w:ind w:left="708" w:hanging="0"/>
              <w:rPr>
                <w:rFonts w:ascii="Consolas" w:hAnsi="Consolas"/>
              </w:rPr>
            </w:pPr>
            <w:r>
              <w:rPr>
                <w:rFonts w:ascii="Consolas" w:hAnsi="Consolas"/>
              </w:rPr>
              <w:t xml:space="preserve"> </w:t>
            </w:r>
            <w:r>
              <w:rPr>
                <w:rFonts w:ascii="Consolas" w:hAnsi="Consolas"/>
              </w:rPr>
              <w:t>&lt;value&gt;/tmp/hive/java&lt;/value&gt;</w:t>
            </w:r>
          </w:p>
          <w:p>
            <w:pPr>
              <w:pStyle w:val="Normal"/>
              <w:widowControl w:val="false"/>
              <w:spacing w:lineRule="auto" w:line="240" w:before="0" w:after="0"/>
              <w:rPr>
                <w:rFonts w:ascii="Consolas" w:hAnsi="Consolas"/>
              </w:rPr>
            </w:pPr>
            <w:r>
              <w:rPr>
                <w:rFonts w:ascii="Consolas" w:hAnsi="Consolas"/>
              </w:rPr>
              <w:t xml:space="preserve"> </w:t>
            </w:r>
            <w:r>
              <w:rPr>
                <w:rFonts w:ascii="Consolas" w:hAnsi="Consolas"/>
              </w:rPr>
              <w:t>&lt;/property&gt;</w:t>
            </w:r>
          </w:p>
          <w:p>
            <w:pPr>
              <w:pStyle w:val="Normal"/>
              <w:widowControl w:val="false"/>
              <w:spacing w:lineRule="auto" w:line="240" w:before="0" w:after="0"/>
              <w:rPr>
                <w:rFonts w:ascii="Consolas" w:hAnsi="Consolas"/>
              </w:rPr>
            </w:pPr>
            <w:r>
              <w:rPr>
                <w:rFonts w:ascii="Consolas" w:hAnsi="Consolas"/>
              </w:rPr>
              <w:t xml:space="preserve"> </w:t>
            </w:r>
            <w:r>
              <w:rPr>
                <w:rFonts w:ascii="Consolas" w:hAnsi="Consolas"/>
              </w:rPr>
              <w:t>&lt;property&gt;</w:t>
            </w:r>
          </w:p>
          <w:p>
            <w:pPr>
              <w:pStyle w:val="Normal"/>
              <w:widowControl w:val="false"/>
              <w:spacing w:lineRule="auto" w:line="240" w:before="0" w:after="0"/>
              <w:ind w:left="708" w:hanging="0"/>
              <w:rPr>
                <w:rFonts w:ascii="Consolas" w:hAnsi="Consolas"/>
              </w:rPr>
            </w:pPr>
            <w:r>
              <w:rPr>
                <w:rFonts w:ascii="Consolas" w:hAnsi="Consolas"/>
              </w:rPr>
              <w:t xml:space="preserve"> </w:t>
            </w:r>
            <w:r>
              <w:rPr>
                <w:rFonts w:ascii="Consolas" w:hAnsi="Consolas"/>
              </w:rPr>
              <w:t>&lt;name&gt;system:user.name&lt;/name&gt;</w:t>
            </w:r>
          </w:p>
          <w:p>
            <w:pPr>
              <w:pStyle w:val="Normal"/>
              <w:widowControl w:val="false"/>
              <w:spacing w:lineRule="auto" w:line="240" w:before="0" w:after="0"/>
              <w:ind w:left="708" w:hanging="0"/>
              <w:rPr>
                <w:rFonts w:ascii="Consolas" w:hAnsi="Consolas"/>
              </w:rPr>
            </w:pPr>
            <w:r>
              <w:rPr>
                <w:rFonts w:ascii="Consolas" w:hAnsi="Consolas"/>
              </w:rPr>
              <w:t xml:space="preserve"> </w:t>
            </w:r>
            <w:r>
              <w:rPr>
                <w:rFonts w:ascii="Consolas" w:hAnsi="Consolas"/>
              </w:rPr>
              <w:t>&lt;value&gt;${user.name}&lt;/value&gt;</w:t>
            </w:r>
          </w:p>
          <w:p>
            <w:pPr>
              <w:pStyle w:val="Normal"/>
              <w:widowControl w:val="false"/>
              <w:spacing w:lineRule="auto" w:line="240" w:before="0" w:after="0"/>
              <w:rPr>
                <w:rFonts w:ascii="Consolas" w:hAnsi="Consolas"/>
              </w:rPr>
            </w:pPr>
            <w:r>
              <w:rPr>
                <w:rFonts w:ascii="Consolas" w:hAnsi="Consolas"/>
              </w:rPr>
              <w:t xml:space="preserve"> </w:t>
            </w:r>
            <w:r>
              <w:rPr>
                <w:rFonts w:ascii="Consolas" w:hAnsi="Consolas"/>
              </w:rPr>
              <w:t>&lt;/property&gt;</w:t>
            </w:r>
          </w:p>
          <w:p>
            <w:pPr>
              <w:pStyle w:val="Normal"/>
              <w:widowControl w:val="false"/>
              <w:spacing w:lineRule="auto" w:line="240" w:before="0" w:after="0"/>
              <w:rPr/>
            </w:pPr>
            <w:r>
              <w:rPr/>
            </w:r>
          </w:p>
        </w:tc>
      </w:tr>
    </w:tbl>
    <w:p>
      <w:pPr>
        <w:pStyle w:val="Normal"/>
        <w:rPr/>
      </w:pPr>
      <w:r>
        <w:rPr/>
      </w:r>
    </w:p>
    <w:p>
      <w:pPr>
        <w:pStyle w:val="ListParagraph"/>
        <w:numPr>
          <w:ilvl w:val="0"/>
          <w:numId w:val="1"/>
        </w:numPr>
        <w:rPr/>
      </w:pPr>
      <w:r>
        <w:rPr/>
        <w:t>Dentro del mismo fichero configuramos la propiedad javax.jdo.option.ConnectionURL para indicarle que vamos a trabajar con una bbdd derby.</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pPr>
            <w:r>
              <w:rPr/>
            </w:r>
          </w:p>
          <w:p>
            <w:pPr>
              <w:pStyle w:val="Normal"/>
              <w:widowControl w:val="false"/>
              <w:spacing w:lineRule="auto" w:line="240" w:before="0" w:after="0"/>
              <w:rPr>
                <w:rFonts w:ascii="Consolas" w:hAnsi="Consolas"/>
                <w:sz w:val="20"/>
                <w:szCs w:val="20"/>
              </w:rPr>
            </w:pPr>
            <w:r>
              <w:rPr>
                <w:rFonts w:ascii="Consolas" w:hAnsi="Consolas"/>
                <w:sz w:val="20"/>
                <w:szCs w:val="20"/>
              </w:rPr>
              <w:t>&lt;property&gt;</w:t>
            </w:r>
          </w:p>
          <w:p>
            <w:pPr>
              <w:pStyle w:val="Normal"/>
              <w:widowControl w:val="false"/>
              <w:spacing w:lineRule="auto" w:line="240" w:before="0" w:after="0"/>
              <w:ind w:left="708" w:hanging="0"/>
              <w:rPr>
                <w:rFonts w:ascii="Consolas" w:hAnsi="Consolas"/>
                <w:sz w:val="20"/>
                <w:szCs w:val="20"/>
              </w:rPr>
            </w:pPr>
            <w:r>
              <w:rPr>
                <w:rFonts w:ascii="Consolas" w:hAnsi="Consolas"/>
                <w:sz w:val="20"/>
                <w:szCs w:val="20"/>
              </w:rPr>
              <w:t>&lt;name&gt;javax.jdo.option.ConnectionURL&lt;/name&gt;</w:t>
            </w:r>
          </w:p>
          <w:p>
            <w:pPr>
              <w:pStyle w:val="Normal"/>
              <w:widowControl w:val="false"/>
              <w:spacing w:lineRule="auto" w:line="240" w:before="0" w:after="0"/>
              <w:ind w:left="708" w:hanging="0"/>
              <w:rPr>
                <w:rFonts w:ascii="Consolas" w:hAnsi="Consolas"/>
                <w:sz w:val="20"/>
                <w:szCs w:val="20"/>
              </w:rPr>
            </w:pPr>
            <w:r>
              <w:rPr>
                <w:rFonts w:ascii="Consolas" w:hAnsi="Consolas"/>
                <w:sz w:val="20"/>
                <w:szCs w:val="20"/>
              </w:rPr>
              <w:t>&lt;value&gt;jdbc:derby:/opt/hadoop/hive/bbdd/metastore_bd;databaseName=metastore_db;creat_true&lt;/value&gt;</w:t>
            </w:r>
          </w:p>
          <w:p>
            <w:pPr>
              <w:pStyle w:val="Normal"/>
              <w:widowControl w:val="false"/>
              <w:spacing w:lineRule="auto" w:line="240" w:before="0" w:after="0"/>
              <w:rPr>
                <w:rFonts w:ascii="Consolas" w:hAnsi="Consolas"/>
                <w:sz w:val="20"/>
                <w:szCs w:val="20"/>
              </w:rPr>
            </w:pPr>
            <w:r>
              <w:rPr>
                <w:rFonts w:ascii="Consolas" w:hAnsi="Consolas"/>
                <w:sz w:val="20"/>
                <w:szCs w:val="20"/>
              </w:rPr>
              <w:t>&lt;/property&gt;</w:t>
            </w:r>
          </w:p>
          <w:p>
            <w:pPr>
              <w:pStyle w:val="Normal"/>
              <w:widowControl w:val="false"/>
              <w:spacing w:lineRule="auto" w:line="240" w:before="0" w:after="0"/>
              <w:rPr/>
            </w:pPr>
            <w:r>
              <w:rPr/>
            </w:r>
          </w:p>
        </w:tc>
      </w:tr>
    </w:tbl>
    <w:p>
      <w:pPr>
        <w:pStyle w:val="Normal"/>
        <w:rPr/>
      </w:pPr>
      <w:r>
        <w:rPr/>
      </w:r>
    </w:p>
    <w:p>
      <w:pPr>
        <w:pStyle w:val="ListParagraph"/>
        <w:numPr>
          <w:ilvl w:val="0"/>
          <w:numId w:val="1"/>
        </w:numPr>
        <w:rPr/>
      </w:pPr>
      <w:r>
        <w:rPr/>
        <w:t>Con los ficheros de configuración ya listos Hive nos pide disponer de un directorio en HDFS propio para ello ejecutamos los siguientes comandos sobre HDFS (</w:t>
      </w:r>
      <w:r>
        <w:rPr>
          <w:b/>
        </w:rPr>
        <w:t>El nombre tiene que ser el mismo que se especifica aquí no se puede poner otro nombre</w:t>
      </w:r>
      <w:r>
        <w:rPr/>
        <w:t>).</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rFonts w:ascii="Consolas" w:hAnsi="Consolas"/>
              </w:rPr>
            </w:pPr>
            <w:r>
              <w:rPr>
                <w:rFonts w:ascii="Consolas" w:hAnsi="Consolas"/>
              </w:rPr>
            </w:r>
          </w:p>
          <w:p>
            <w:pPr>
              <w:pStyle w:val="Normal"/>
              <w:widowControl w:val="false"/>
              <w:spacing w:lineRule="auto" w:line="240" w:before="0" w:after="0"/>
              <w:rPr>
                <w:rFonts w:ascii="Consolas" w:hAnsi="Consolas"/>
              </w:rPr>
            </w:pPr>
            <w:r>
              <w:rPr>
                <w:rFonts w:ascii="Consolas" w:hAnsi="Consolas"/>
              </w:rPr>
              <w:t>hdfs dfs –mkdir /tmp</w:t>
            </w:r>
          </w:p>
          <w:p>
            <w:pPr>
              <w:pStyle w:val="Normal"/>
              <w:widowControl w:val="false"/>
              <w:spacing w:lineRule="auto" w:line="240" w:before="0" w:after="0"/>
              <w:rPr>
                <w:rFonts w:ascii="Consolas" w:hAnsi="Consolas"/>
              </w:rPr>
            </w:pPr>
            <w:r>
              <w:rPr>
                <w:rFonts w:ascii="Consolas" w:hAnsi="Consolas"/>
              </w:rPr>
              <w:t>hdfs dfs –mkdir -p /user/hive/warehouse</w:t>
            </w:r>
          </w:p>
          <w:p>
            <w:pPr>
              <w:pStyle w:val="Normal"/>
              <w:widowControl w:val="false"/>
              <w:spacing w:lineRule="auto" w:line="240" w:before="0" w:after="0"/>
              <w:rPr>
                <w:rFonts w:ascii="Consolas" w:hAnsi="Consolas"/>
              </w:rPr>
            </w:pPr>
            <w:r>
              <w:rPr>
                <w:rFonts w:ascii="Consolas" w:hAnsi="Consolas"/>
              </w:rPr>
              <w:t>hdfs dfs -chmod g+w /tmp</w:t>
            </w:r>
          </w:p>
          <w:p>
            <w:pPr>
              <w:pStyle w:val="Normal"/>
              <w:widowControl w:val="false"/>
              <w:spacing w:lineRule="auto" w:line="240" w:before="0" w:after="0"/>
              <w:rPr>
                <w:rFonts w:ascii="Consolas" w:hAnsi="Consolas"/>
              </w:rPr>
            </w:pPr>
            <w:r>
              <w:rPr>
                <w:rFonts w:ascii="Consolas" w:hAnsi="Consolas"/>
              </w:rPr>
              <w:t>hdfs dfs -chmod g+w /user/hive/warehouse</w:t>
            </w:r>
          </w:p>
          <w:p>
            <w:pPr>
              <w:pStyle w:val="Normal"/>
              <w:widowControl w:val="false"/>
              <w:spacing w:lineRule="auto" w:line="240" w:before="0" w:after="0"/>
              <w:rPr/>
            </w:pPr>
            <w:r>
              <w:rPr/>
            </w:r>
          </w:p>
        </w:tc>
      </w:tr>
    </w:tbl>
    <w:p>
      <w:pPr>
        <w:pStyle w:val="Normal"/>
        <w:rPr/>
      </w:pPr>
      <w:r>
        <w:rPr/>
      </w:r>
    </w:p>
    <w:p>
      <w:pPr>
        <w:pStyle w:val="Normal"/>
        <w:rPr/>
      </w:pPr>
      <w:r>
        <w:rPr/>
        <w:drawing>
          <wp:inline distT="0" distB="0" distL="0" distR="0">
            <wp:extent cx="5400040" cy="1759585"/>
            <wp:effectExtent l="0" t="0" r="0" b="0"/>
            <wp:docPr id="41" name="Imat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tge5" descr=""/>
                    <pic:cNvPicPr>
                      <a:picLocks noChangeAspect="1" noChangeArrowheads="1"/>
                    </pic:cNvPicPr>
                  </pic:nvPicPr>
                  <pic:blipFill>
                    <a:blip r:embed="rId37"/>
                    <a:stretch>
                      <a:fillRect/>
                    </a:stretch>
                  </pic:blipFill>
                  <pic:spPr bwMode="auto">
                    <a:xfrm>
                      <a:off x="0" y="0"/>
                      <a:ext cx="5400040" cy="1759585"/>
                    </a:xfrm>
                    <a:prstGeom prst="rect">
                      <a:avLst/>
                    </a:prstGeom>
                  </pic:spPr>
                </pic:pic>
              </a:graphicData>
            </a:graphic>
          </wp:inline>
        </w:drawing>
      </w:r>
    </w:p>
    <w:p>
      <w:pPr>
        <w:pStyle w:val="ListParagraph"/>
        <w:numPr>
          <w:ilvl w:val="0"/>
          <w:numId w:val="1"/>
        </w:numPr>
        <w:rPr/>
      </w:pPr>
      <w:r>
        <w:rPr/>
        <w:t>Por último tenemos que crear un directorio donde guardar el metastore, para ello, dentro del propio directorio creamos una entidad llamada bbdd.</w:t>
      </w:r>
    </w:p>
    <w:p>
      <w:pPr>
        <w:pStyle w:val="ListParagraph"/>
        <w:rPr/>
      </w:pPr>
      <w:r>
        <w:rPr/>
      </w:r>
    </w:p>
    <w:p>
      <w:pPr>
        <w:pStyle w:val="ListParagraph"/>
        <w:rPr/>
      </w:pPr>
      <w:r>
        <w:rPr/>
      </w:r>
    </w:p>
    <w:p>
      <w:pPr>
        <w:pStyle w:val="ListParagraph"/>
        <w:rPr/>
      </w:pPr>
      <w:r>
        <w:rPr/>
        <w:drawing>
          <wp:inline distT="0" distB="0" distL="0" distR="0">
            <wp:extent cx="4648200" cy="390525"/>
            <wp:effectExtent l="0" t="0" r="0" b="0"/>
            <wp:docPr id="42" name="Imat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tge6" descr=""/>
                    <pic:cNvPicPr>
                      <a:picLocks noChangeAspect="1" noChangeArrowheads="1"/>
                    </pic:cNvPicPr>
                  </pic:nvPicPr>
                  <pic:blipFill>
                    <a:blip r:embed="rId38"/>
                    <a:stretch>
                      <a:fillRect/>
                    </a:stretch>
                  </pic:blipFill>
                  <pic:spPr bwMode="auto">
                    <a:xfrm>
                      <a:off x="0" y="0"/>
                      <a:ext cx="4648200" cy="390525"/>
                    </a:xfrm>
                    <a:prstGeom prst="rect">
                      <a:avLst/>
                    </a:prstGeom>
                  </pic:spPr>
                </pic:pic>
              </a:graphicData>
            </a:graphic>
          </wp:inline>
        </w:drawing>
      </w:r>
    </w:p>
    <w:p>
      <w:pPr>
        <w:pStyle w:val="ListParagraph"/>
        <w:rPr/>
      </w:pPr>
      <w:r>
        <w:rPr/>
      </w:r>
    </w:p>
    <w:p>
      <w:pPr>
        <w:pStyle w:val="ListParagraph"/>
        <w:numPr>
          <w:ilvl w:val="0"/>
          <w:numId w:val="1"/>
        </w:numPr>
        <w:rPr/>
      </w:pPr>
      <w:r>
        <w:rPr/>
        <w:t>Una vez creado el directorio, ejecutamos el comando schematool para crear el metastore.</w:t>
      </w:r>
    </w:p>
    <w:p>
      <w:pPr>
        <w:pStyle w:val="Normal"/>
        <w:rPr/>
      </w:pPr>
      <w:r>
        <w:rPr/>
        <w:drawing>
          <wp:inline distT="0" distB="0" distL="0" distR="0">
            <wp:extent cx="5400040" cy="211455"/>
            <wp:effectExtent l="0" t="0" r="0" b="0"/>
            <wp:docPr id="43" name="Imat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tge7" descr=""/>
                    <pic:cNvPicPr>
                      <a:picLocks noChangeAspect="1" noChangeArrowheads="1"/>
                    </pic:cNvPicPr>
                  </pic:nvPicPr>
                  <pic:blipFill>
                    <a:blip r:embed="rId39"/>
                    <a:stretch>
                      <a:fillRect/>
                    </a:stretch>
                  </pic:blipFill>
                  <pic:spPr bwMode="auto">
                    <a:xfrm>
                      <a:off x="0" y="0"/>
                      <a:ext cx="5400040" cy="211455"/>
                    </a:xfrm>
                    <a:prstGeom prst="rect">
                      <a:avLst/>
                    </a:prstGeom>
                  </pic:spPr>
                </pic:pic>
              </a:graphicData>
            </a:graphic>
          </wp:inline>
        </w:drawing>
      </w:r>
    </w:p>
    <w:p>
      <w:pPr>
        <w:pStyle w:val="ListParagraph"/>
        <w:numPr>
          <w:ilvl w:val="0"/>
          <w:numId w:val="1"/>
        </w:numPr>
        <w:rPr/>
      </w:pPr>
      <w:r>
        <w:rPr/>
        <w:t>Aquí nos encontraremos con un par de problemas y es que primeramente nos dará un error por la versión de guava que tiene por defecto hive.</w:t>
      </w:r>
    </w:p>
    <w:p>
      <w:pPr>
        <w:pStyle w:val="Normal"/>
        <w:rPr/>
      </w:pPr>
      <w:r>
        <w:rPr/>
        <w:drawing>
          <wp:inline distT="0" distB="0" distL="0" distR="0">
            <wp:extent cx="5400040" cy="807720"/>
            <wp:effectExtent l="0" t="0" r="0" b="0"/>
            <wp:docPr id="44" name="Imat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tge8" descr=""/>
                    <pic:cNvPicPr>
                      <a:picLocks noChangeAspect="1" noChangeArrowheads="1"/>
                    </pic:cNvPicPr>
                  </pic:nvPicPr>
                  <pic:blipFill>
                    <a:blip r:embed="rId40"/>
                    <a:stretch>
                      <a:fillRect/>
                    </a:stretch>
                  </pic:blipFill>
                  <pic:spPr bwMode="auto">
                    <a:xfrm>
                      <a:off x="0" y="0"/>
                      <a:ext cx="5400040" cy="807720"/>
                    </a:xfrm>
                    <a:prstGeom prst="rect">
                      <a:avLst/>
                    </a:prstGeom>
                  </pic:spPr>
                </pic:pic>
              </a:graphicData>
            </a:graphic>
          </wp:inline>
        </w:drawing>
      </w:r>
    </w:p>
    <w:p>
      <w:pPr>
        <w:pStyle w:val="ListParagraph"/>
        <w:numPr>
          <w:ilvl w:val="0"/>
          <w:numId w:val="1"/>
        </w:numPr>
        <w:rPr/>
      </w:pPr>
      <w:r>
        <w:rPr/>
        <w:t xml:space="preserve">Para solucionarlo basta con borrar el que trae y copiar el guava.jar que viene en el directorio de hadoop, en este caso podemos ver que en hive tenemos la versión 19 y hadoop la 27, esta es la que tenemos que copiar de </w:t>
      </w:r>
    </w:p>
    <w:p>
      <w:pPr>
        <w:pStyle w:val="Normal"/>
        <w:rPr/>
      </w:pPr>
      <w:r>
        <w:rPr/>
        <w:drawing>
          <wp:anchor behindDoc="0" distT="0" distB="0" distL="0" distR="0" simplePos="0" locked="0" layoutInCell="1" allowOverlap="1" relativeHeight="7">
            <wp:simplePos x="0" y="0"/>
            <wp:positionH relativeFrom="column">
              <wp:posOffset>0</wp:posOffset>
            </wp:positionH>
            <wp:positionV relativeFrom="paragraph">
              <wp:posOffset>254635</wp:posOffset>
            </wp:positionV>
            <wp:extent cx="4676775" cy="219075"/>
            <wp:effectExtent l="0" t="0" r="0" b="0"/>
            <wp:wrapNone/>
            <wp:docPr id="45" name="Imat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tge9" descr=""/>
                    <pic:cNvPicPr>
                      <a:picLocks noChangeAspect="1" noChangeArrowheads="1"/>
                    </pic:cNvPicPr>
                  </pic:nvPicPr>
                  <pic:blipFill>
                    <a:blip r:embed="rId41"/>
                    <a:stretch>
                      <a:fillRect/>
                    </a:stretch>
                  </pic:blipFill>
                  <pic:spPr bwMode="auto">
                    <a:xfrm>
                      <a:off x="0" y="0"/>
                      <a:ext cx="4676775" cy="219075"/>
                    </a:xfrm>
                    <a:prstGeom prst="rect">
                      <a:avLst/>
                    </a:prstGeom>
                  </pic:spPr>
                </pic:pic>
              </a:graphicData>
            </a:graphic>
          </wp:anchor>
        </w:drawing>
        <w:drawing>
          <wp:anchor behindDoc="0" distT="0" distB="0" distL="0" distR="0" simplePos="0" locked="0" layoutInCell="1" allowOverlap="1" relativeHeight="8">
            <wp:simplePos x="0" y="0"/>
            <wp:positionH relativeFrom="column">
              <wp:posOffset>0</wp:posOffset>
            </wp:positionH>
            <wp:positionV relativeFrom="paragraph">
              <wp:posOffset>38100</wp:posOffset>
            </wp:positionV>
            <wp:extent cx="4562475" cy="219075"/>
            <wp:effectExtent l="0" t="0" r="0" b="0"/>
            <wp:wrapNone/>
            <wp:docPr id="46" name="Imat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tge10" descr=""/>
                    <pic:cNvPicPr>
                      <a:picLocks noChangeAspect="1" noChangeArrowheads="1"/>
                    </pic:cNvPicPr>
                  </pic:nvPicPr>
                  <pic:blipFill>
                    <a:blip r:embed="rId42"/>
                    <a:stretch>
                      <a:fillRect/>
                    </a:stretch>
                  </pic:blipFill>
                  <pic:spPr bwMode="auto">
                    <a:xfrm>
                      <a:off x="0" y="0"/>
                      <a:ext cx="4562475" cy="219075"/>
                    </a:xfrm>
                    <a:prstGeom prst="rect">
                      <a:avLst/>
                    </a:prstGeom>
                  </pic:spPr>
                </pic:pic>
              </a:graphicData>
            </a:graphic>
          </wp:anchor>
        </w:drawing>
      </w:r>
    </w:p>
    <w:p>
      <w:pPr>
        <w:pStyle w:val="Normal"/>
        <w:rPr/>
      </w:pPr>
      <w:r>
        <w:rPr/>
        <w:drawing>
          <wp:anchor behindDoc="0" distT="0" distB="0" distL="0" distR="0" simplePos="0" locked="0" layoutInCell="1" allowOverlap="1" relativeHeight="9">
            <wp:simplePos x="0" y="0"/>
            <wp:positionH relativeFrom="column">
              <wp:posOffset>0</wp:posOffset>
            </wp:positionH>
            <wp:positionV relativeFrom="paragraph">
              <wp:posOffset>182245</wp:posOffset>
            </wp:positionV>
            <wp:extent cx="5400040" cy="210185"/>
            <wp:effectExtent l="0" t="0" r="0" b="0"/>
            <wp:wrapNone/>
            <wp:docPr id="47" name="Imat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tge11" descr=""/>
                    <pic:cNvPicPr>
                      <a:picLocks noChangeAspect="1" noChangeArrowheads="1"/>
                    </pic:cNvPicPr>
                  </pic:nvPicPr>
                  <pic:blipFill>
                    <a:blip r:embed="rId43"/>
                    <a:stretch>
                      <a:fillRect/>
                    </a:stretch>
                  </pic:blipFill>
                  <pic:spPr bwMode="auto">
                    <a:xfrm>
                      <a:off x="0" y="0"/>
                      <a:ext cx="5400040" cy="210185"/>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posOffset>0</wp:posOffset>
            </wp:positionH>
            <wp:positionV relativeFrom="paragraph">
              <wp:posOffset>104775</wp:posOffset>
            </wp:positionV>
            <wp:extent cx="4638675" cy="228600"/>
            <wp:effectExtent l="0" t="0" r="0" b="0"/>
            <wp:wrapNone/>
            <wp:docPr id="48" name="Imat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tge12" descr=""/>
                    <pic:cNvPicPr>
                      <a:picLocks noChangeAspect="1" noChangeArrowheads="1"/>
                    </pic:cNvPicPr>
                  </pic:nvPicPr>
                  <pic:blipFill>
                    <a:blip r:embed="rId44"/>
                    <a:stretch>
                      <a:fillRect/>
                    </a:stretch>
                  </pic:blipFill>
                  <pic:spPr bwMode="auto">
                    <a:xfrm>
                      <a:off x="0" y="0"/>
                      <a:ext cx="4638675" cy="228600"/>
                    </a:xfrm>
                    <a:prstGeom prst="rect">
                      <a:avLst/>
                    </a:prstGeom>
                  </pic:spPr>
                </pic:pic>
              </a:graphicData>
            </a:graphic>
          </wp:anchor>
        </w:drawing>
      </w:r>
    </w:p>
    <w:p>
      <w:pPr>
        <w:pStyle w:val="Normal"/>
        <w:rPr/>
      </w:pPr>
      <w:r>
        <w:rPr/>
      </w:r>
    </w:p>
    <w:p>
      <w:pPr>
        <w:pStyle w:val="ListParagraph"/>
        <w:numPr>
          <w:ilvl w:val="0"/>
          <w:numId w:val="1"/>
        </w:numPr>
        <w:rPr/>
      </w:pPr>
      <w:r>
        <w:rPr/>
        <w:t>Una vez realizados los pasos siguientes, si intentamos lanzar de nuevo el comando schematool, nos volverá a dar problemas:</w:t>
      </w:r>
    </w:p>
    <w:p>
      <w:pPr>
        <w:pStyle w:val="Normal"/>
        <w:rPr/>
      </w:pPr>
      <w:r>
        <w:rPr/>
        <w:drawing>
          <wp:inline distT="0" distB="0" distL="0" distR="0">
            <wp:extent cx="5400040" cy="657225"/>
            <wp:effectExtent l="0" t="0" r="0" b="0"/>
            <wp:docPr id="49" name="Imat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tge13" descr=""/>
                    <pic:cNvPicPr>
                      <a:picLocks noChangeAspect="1" noChangeArrowheads="1"/>
                    </pic:cNvPicPr>
                  </pic:nvPicPr>
                  <pic:blipFill>
                    <a:blip r:embed="rId45"/>
                    <a:stretch>
                      <a:fillRect/>
                    </a:stretch>
                  </pic:blipFill>
                  <pic:spPr bwMode="auto">
                    <a:xfrm>
                      <a:off x="0" y="0"/>
                      <a:ext cx="5400040" cy="657225"/>
                    </a:xfrm>
                    <a:prstGeom prst="rect">
                      <a:avLst/>
                    </a:prstGeom>
                  </pic:spPr>
                </pic:pic>
              </a:graphicData>
            </a:graphic>
          </wp:inline>
        </w:drawing>
      </w:r>
    </w:p>
    <w:p>
      <w:pPr>
        <w:pStyle w:val="ListParagraph"/>
        <w:numPr>
          <w:ilvl w:val="0"/>
          <w:numId w:val="1"/>
        </w:numPr>
        <w:rPr/>
      </w:pPr>
      <w:r>
        <w:rPr/>
        <w:t>Tenemos que irnos al fichero hive-site.xml y borrar</w:t>
      </w:r>
    </w:p>
    <w:p>
      <w:pPr>
        <w:pStyle w:val="Normal"/>
        <w:rPr/>
      </w:pPr>
      <w:r>
        <w:rPr/>
        <w:drawing>
          <wp:inline distT="0" distB="0" distL="0" distR="0">
            <wp:extent cx="5400040" cy="756285"/>
            <wp:effectExtent l="0" t="0" r="0" b="0"/>
            <wp:docPr id="5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descr=""/>
                    <pic:cNvPicPr>
                      <a:picLocks noChangeAspect="1" noChangeArrowheads="1"/>
                    </pic:cNvPicPr>
                  </pic:nvPicPr>
                  <pic:blipFill>
                    <a:blip r:embed="rId46"/>
                    <a:stretch>
                      <a:fillRect/>
                    </a:stretch>
                  </pic:blipFill>
                  <pic:spPr bwMode="auto">
                    <a:xfrm>
                      <a:off x="0" y="0"/>
                      <a:ext cx="5400040" cy="756285"/>
                    </a:xfrm>
                    <a:prstGeom prst="rect">
                      <a:avLst/>
                    </a:prstGeom>
                  </pic:spPr>
                </pic:pic>
              </a:graphicData>
            </a:graphic>
          </wp:inline>
        </w:drawing>
      </w:r>
    </w:p>
    <w:p>
      <w:pPr>
        <w:pStyle w:val="ListParagraph"/>
        <w:numPr>
          <w:ilvl w:val="0"/>
          <w:numId w:val="1"/>
        </w:numPr>
        <w:rPr/>
      </w:pPr>
      <w:r>
        <w:rPr/>
        <w:t>Una vez hecho este último paso, ya sí que podemos lanzar el comando schematool</w:t>
      </w:r>
    </w:p>
    <w:p>
      <w:pPr>
        <w:pStyle w:val="Normal"/>
        <w:rPr/>
      </w:pPr>
      <w:r>
        <w:rPr/>
        <w:drawing>
          <wp:inline distT="0" distB="0" distL="0" distR="0">
            <wp:extent cx="5400040" cy="211455"/>
            <wp:effectExtent l="0" t="0" r="0" b="0"/>
            <wp:docPr id="51" name="Imat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tge14" descr=""/>
                    <pic:cNvPicPr>
                      <a:picLocks noChangeAspect="1" noChangeArrowheads="1"/>
                    </pic:cNvPicPr>
                  </pic:nvPicPr>
                  <pic:blipFill>
                    <a:blip r:embed="rId47"/>
                    <a:stretch>
                      <a:fillRect/>
                    </a:stretch>
                  </pic:blipFill>
                  <pic:spPr bwMode="auto">
                    <a:xfrm>
                      <a:off x="0" y="0"/>
                      <a:ext cx="5400040" cy="211455"/>
                    </a:xfrm>
                    <a:prstGeom prst="rect">
                      <a:avLst/>
                    </a:prstGeom>
                  </pic:spPr>
                </pic:pic>
              </a:graphicData>
            </a:graphic>
          </wp:inline>
        </w:drawing>
      </w:r>
    </w:p>
    <w:p>
      <w:pPr>
        <w:pStyle w:val="ListParagraph"/>
        <w:numPr>
          <w:ilvl w:val="0"/>
          <w:numId w:val="1"/>
        </w:numPr>
        <w:rPr/>
      </w:pPr>
      <w:r>
        <w:rPr/>
        <w:t>Si todo ha ido bien veremos nuestra mestastore ya creada:</w:t>
      </w:r>
    </w:p>
    <w:p>
      <w:pPr>
        <w:pStyle w:val="ListParagraph"/>
        <w:rPr/>
      </w:pPr>
      <w:r>
        <w:rPr/>
      </w:r>
    </w:p>
    <w:p>
      <w:pPr>
        <w:pStyle w:val="ListParagraph"/>
        <w:ind w:left="0" w:hanging="0"/>
        <w:jc w:val="both"/>
        <w:rPr/>
      </w:pPr>
      <w:r>
        <w:rPr/>
        <w:drawing>
          <wp:inline distT="0" distB="0" distL="0" distR="0">
            <wp:extent cx="2715895" cy="271145"/>
            <wp:effectExtent l="0" t="0" r="0" b="0"/>
            <wp:docPr id="52" name="Imagen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30" descr=""/>
                    <pic:cNvPicPr>
                      <a:picLocks noChangeAspect="1" noChangeArrowheads="1"/>
                    </pic:cNvPicPr>
                  </pic:nvPicPr>
                  <pic:blipFill>
                    <a:blip r:embed="rId48"/>
                    <a:stretch>
                      <a:fillRect/>
                    </a:stretch>
                  </pic:blipFill>
                  <pic:spPr bwMode="auto">
                    <a:xfrm>
                      <a:off x="0" y="0"/>
                      <a:ext cx="2715895" cy="271145"/>
                    </a:xfrm>
                    <a:prstGeom prst="rect">
                      <a:avLst/>
                    </a:prstGeom>
                  </pic:spPr>
                </pic:pic>
              </a:graphicData>
            </a:graphic>
          </wp:inline>
        </w:drawing>
      </w:r>
    </w:p>
    <w:p>
      <w:pPr>
        <w:pStyle w:val="ListParagraph"/>
        <w:ind w:left="0" w:hanging="0"/>
        <w:jc w:val="both"/>
        <w:rPr/>
      </w:pPr>
      <w:r>
        <w:rPr/>
      </w:r>
    </w:p>
    <w:p>
      <w:pPr>
        <w:pStyle w:val="ListParagraph"/>
        <w:ind w:left="0" w:hanging="0"/>
        <w:jc w:val="both"/>
        <w:rPr/>
      </w:pPr>
      <w:r>
        <w:rPr/>
      </w:r>
    </w:p>
    <w:p>
      <w:pPr>
        <w:pStyle w:val="ListParagraph"/>
        <w:numPr>
          <w:ilvl w:val="0"/>
          <w:numId w:val="1"/>
        </w:numPr>
        <w:jc w:val="both"/>
        <w:rPr/>
      </w:pPr>
      <w:r>
        <w:rPr/>
        <w:t>Para comprobar que todo ha ido podemos probar lanzando el comando: hive y comprobar que arranca.</w:t>
      </w:r>
    </w:p>
    <w:p>
      <w:pPr>
        <w:pStyle w:val="Normal"/>
        <w:jc w:val="both"/>
        <w:rPr/>
      </w:pPr>
      <w:r>
        <w:rPr/>
        <w:drawing>
          <wp:inline distT="0" distB="0" distL="0" distR="0">
            <wp:extent cx="4675505" cy="385445"/>
            <wp:effectExtent l="0" t="0" r="0" b="0"/>
            <wp:docPr id="53" name="Imagen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31" descr=""/>
                    <pic:cNvPicPr>
                      <a:picLocks noChangeAspect="1" noChangeArrowheads="1"/>
                    </pic:cNvPicPr>
                  </pic:nvPicPr>
                  <pic:blipFill>
                    <a:blip r:embed="rId49"/>
                    <a:stretch>
                      <a:fillRect/>
                    </a:stretch>
                  </pic:blipFill>
                  <pic:spPr bwMode="auto">
                    <a:xfrm>
                      <a:off x="0" y="0"/>
                      <a:ext cx="4675505" cy="385445"/>
                    </a:xfrm>
                    <a:prstGeom prst="rect">
                      <a:avLst/>
                    </a:prstGeom>
                  </pic:spPr>
                </pic:pic>
              </a:graphicData>
            </a:graphic>
          </wp:inline>
        </w:drawing>
      </w:r>
    </w:p>
    <w:p>
      <w:pPr>
        <w:pStyle w:val="Normal"/>
        <w:jc w:val="both"/>
        <w:rPr/>
      </w:pPr>
      <w:r>
        <w:rPr/>
      </w:r>
    </w:p>
    <w:p>
      <w:pPr>
        <w:pStyle w:val="Encapalament3"/>
        <w:rPr/>
      </w:pPr>
      <w:r>
        <w:rPr/>
        <w:t xml:space="preserve">2.2. </w:t>
      </w:r>
      <w:bookmarkStart w:id="5" w:name="_Toc71799196"/>
      <w:r>
        <w:rPr/>
        <w:t>Ejemplo de creación y consultas básicas con HIVE</w:t>
      </w:r>
      <w:bookmarkEnd w:id="5"/>
    </w:p>
    <w:p>
      <w:pPr>
        <w:pStyle w:val="Normal"/>
        <w:rPr/>
      </w:pPr>
      <w:r>
        <w:rPr/>
      </w:r>
    </w:p>
    <w:p>
      <w:pPr>
        <w:pStyle w:val="Normal"/>
        <w:rPr>
          <w:highlight w:val="yellow"/>
        </w:rPr>
      </w:pPr>
      <w:r>
        <w:rPr>
          <w:highlight w:val="yellow"/>
        </w:rPr>
        <w:t xml:space="preserve">(*) Nota, </w:t>
      </w:r>
      <w:r>
        <w:rPr>
          <w:b/>
          <w:highlight w:val="yellow"/>
        </w:rPr>
        <w:t>si no</w:t>
      </w:r>
      <w:r>
        <w:rPr>
          <w:highlight w:val="yellow"/>
        </w:rPr>
        <w:t xml:space="preserve"> has instalado hive en el paso anterior, es probable que al ejecutar “hive” con la instalación de la Máquina Virtual dé un error producido por el metastore. Para solucionarlo basta con dirigirnos al directorio: /opt/hadoop/hive/ y borrar el contenido del directorio bbdd como se muestra a continuación:</w:t>
      </w:r>
    </w:p>
    <w:p>
      <w:pPr>
        <w:pStyle w:val="Normal"/>
        <w:rPr>
          <w:highlight w:val="yellow"/>
        </w:rPr>
      </w:pPr>
      <w:r>
        <w:rPr/>
        <w:drawing>
          <wp:inline distT="0" distB="0" distL="0" distR="0">
            <wp:extent cx="2771775" cy="171450"/>
            <wp:effectExtent l="0" t="0" r="0" b="0"/>
            <wp:docPr id="5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6" descr=""/>
                    <pic:cNvPicPr>
                      <a:picLocks noChangeAspect="1" noChangeArrowheads="1"/>
                    </pic:cNvPicPr>
                  </pic:nvPicPr>
                  <pic:blipFill>
                    <a:blip r:embed="rId50"/>
                    <a:stretch>
                      <a:fillRect/>
                    </a:stretch>
                  </pic:blipFill>
                  <pic:spPr bwMode="auto">
                    <a:xfrm>
                      <a:off x="0" y="0"/>
                      <a:ext cx="2771775" cy="171450"/>
                    </a:xfrm>
                    <a:prstGeom prst="rect">
                      <a:avLst/>
                    </a:prstGeom>
                  </pic:spPr>
                </pic:pic>
              </a:graphicData>
            </a:graphic>
          </wp:inline>
        </w:drawing>
      </w:r>
    </w:p>
    <w:p>
      <w:pPr>
        <w:pStyle w:val="Normal"/>
        <w:rPr>
          <w:highlight w:val="yellow"/>
        </w:rPr>
      </w:pPr>
      <w:r>
        <w:rPr>
          <w:highlight w:val="yellow"/>
        </w:rPr>
        <w:t>Luego, nos movemos al directorio y ejecutamos schematool para que genere de nuevo el metastore</w:t>
      </w:r>
      <w:bookmarkStart w:id="6" w:name="_GoBack"/>
      <w:bookmarkEnd w:id="6"/>
    </w:p>
    <w:p>
      <w:pPr>
        <w:pStyle w:val="Normal"/>
        <w:rPr>
          <w:highlight w:val="yellow"/>
        </w:rPr>
      </w:pPr>
      <w:r>
        <w:rPr/>
        <w:drawing>
          <wp:inline distT="0" distB="0" distL="0" distR="0">
            <wp:extent cx="5076825" cy="200025"/>
            <wp:effectExtent l="0" t="0" r="0" b="0"/>
            <wp:docPr id="5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26" descr=""/>
                    <pic:cNvPicPr>
                      <a:picLocks noChangeAspect="1" noChangeArrowheads="1"/>
                    </pic:cNvPicPr>
                  </pic:nvPicPr>
                  <pic:blipFill>
                    <a:blip r:embed="rId51"/>
                    <a:stretch>
                      <a:fillRect/>
                    </a:stretch>
                  </pic:blipFill>
                  <pic:spPr bwMode="auto">
                    <a:xfrm>
                      <a:off x="0" y="0"/>
                      <a:ext cx="5076825" cy="200025"/>
                    </a:xfrm>
                    <a:prstGeom prst="rect">
                      <a:avLst/>
                    </a:prstGeom>
                  </pic:spPr>
                </pic:pic>
              </a:graphicData>
            </a:graphic>
          </wp:inline>
        </w:drawing>
      </w:r>
    </w:p>
    <w:p>
      <w:pPr>
        <w:pStyle w:val="Normal"/>
        <w:rPr>
          <w:highlight w:val="yellow"/>
        </w:rPr>
      </w:pPr>
      <w:r>
        <w:rPr>
          <w:highlight w:val="yellow"/>
        </w:rPr>
        <w:t>Una vez hecho estos pasos, se puede ejecutar “hive” sin problemas.</w:t>
      </w:r>
    </w:p>
    <w:p>
      <w:pPr>
        <w:pStyle w:val="Normal"/>
        <w:rPr/>
      </w:pPr>
      <w:r>
        <w:rPr/>
        <w:drawing>
          <wp:inline distT="0" distB="0" distL="0" distR="0">
            <wp:extent cx="2343150" cy="209550"/>
            <wp:effectExtent l="0" t="0" r="0" b="0"/>
            <wp:docPr id="5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28" descr=""/>
                    <pic:cNvPicPr>
                      <a:picLocks noChangeAspect="1" noChangeArrowheads="1"/>
                    </pic:cNvPicPr>
                  </pic:nvPicPr>
                  <pic:blipFill>
                    <a:blip r:embed="rId52"/>
                    <a:stretch>
                      <a:fillRect/>
                    </a:stretch>
                  </pic:blipFill>
                  <pic:spPr bwMode="auto">
                    <a:xfrm>
                      <a:off x="0" y="0"/>
                      <a:ext cx="2343150" cy="209550"/>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 xml:space="preserve">Sobre el cliente: hive, creamos una base de datos llamada </w:t>
      </w:r>
      <w:r>
        <w:rPr>
          <w:b/>
          <w:i/>
        </w:rPr>
        <w:t>curso</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create database curso;</w:t>
            </w:r>
          </w:p>
          <w:p>
            <w:pPr>
              <w:pStyle w:val="Normal"/>
              <w:widowControl w:val="false"/>
              <w:spacing w:lineRule="auto" w:line="240" w:before="0" w:after="0"/>
              <w:jc w:val="both"/>
              <w:rPr>
                <w:rFonts w:ascii="Consolas" w:hAnsi="Consolas"/>
              </w:rPr>
            </w:pPr>
            <w:r>
              <w:rPr>
                <w:rFonts w:ascii="Consolas" w:hAnsi="Consolas"/>
              </w:rPr>
            </w:r>
          </w:p>
        </w:tc>
      </w:tr>
    </w:tbl>
    <w:p>
      <w:pPr>
        <w:pStyle w:val="Normal"/>
        <w:ind w:left="360" w:hanging="0"/>
        <w:jc w:val="both"/>
        <w:rPr/>
      </w:pPr>
      <w:r>
        <w:rPr/>
      </w:r>
    </w:p>
    <w:p>
      <w:pPr>
        <w:pStyle w:val="ListParagraph"/>
        <w:numPr>
          <w:ilvl w:val="0"/>
          <w:numId w:val="1"/>
        </w:numPr>
        <w:jc w:val="both"/>
        <w:rPr/>
      </w:pPr>
      <w:r>
        <w:rPr/>
        <w:t xml:space="preserve">Nos conectamos a la Base de Datos </w:t>
      </w:r>
      <w:r>
        <w:rPr>
          <w:b/>
          <w:i/>
        </w:rPr>
        <w:t>curso</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use curso;</w:t>
            </w:r>
          </w:p>
          <w:p>
            <w:pPr>
              <w:pStyle w:val="Normal"/>
              <w:widowControl w:val="false"/>
              <w:spacing w:lineRule="auto" w:line="240" w:before="0" w:after="0"/>
              <w:jc w:val="both"/>
              <w:rPr>
                <w:rFonts w:ascii="Consolas" w:hAnsi="Consolas"/>
              </w:rPr>
            </w:pPr>
            <w:r>
              <w:rPr>
                <w:rFonts w:ascii="Consolas" w:hAnsi="Consolas"/>
              </w:rPr>
            </w:r>
          </w:p>
        </w:tc>
      </w:tr>
    </w:tbl>
    <w:p>
      <w:pPr>
        <w:pStyle w:val="Normal"/>
        <w:ind w:left="360" w:hanging="0"/>
        <w:jc w:val="both"/>
        <w:rPr/>
      </w:pPr>
      <w:r>
        <w:rPr/>
      </w:r>
    </w:p>
    <w:p>
      <w:pPr>
        <w:pStyle w:val="ListParagraph"/>
        <w:numPr>
          <w:ilvl w:val="0"/>
          <w:numId w:val="1"/>
        </w:numPr>
        <w:jc w:val="both"/>
        <w:rPr/>
      </w:pPr>
      <w:r>
        <w:rPr/>
        <w:t>Creamos la siguiente tabla Interna</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CREATE TABLE IF NOT EXISTS empleados_interna</w:t>
            </w:r>
          </w:p>
          <w:p>
            <w:pPr>
              <w:pStyle w:val="Normal"/>
              <w:widowControl w:val="false"/>
              <w:spacing w:lineRule="auto" w:line="240" w:before="0" w:after="0"/>
              <w:jc w:val="both"/>
              <w:rPr>
                <w:rFonts w:ascii="Consolas" w:hAnsi="Consolas"/>
              </w:rPr>
            </w:pPr>
            <w:r>
              <w:rPr>
                <w:rFonts w:ascii="Consolas" w:hAnsi="Consolas"/>
              </w:rPr>
              <w:t>(</w:t>
            </w:r>
          </w:p>
          <w:p>
            <w:pPr>
              <w:pStyle w:val="Normal"/>
              <w:widowControl w:val="false"/>
              <w:spacing w:lineRule="auto" w:line="240" w:before="0" w:after="0"/>
              <w:jc w:val="both"/>
              <w:rPr>
                <w:rFonts w:ascii="Consolas" w:hAnsi="Consolas"/>
              </w:rPr>
            </w:pPr>
            <w:r>
              <w:rPr>
                <w:rFonts w:ascii="Consolas" w:hAnsi="Consolas"/>
              </w:rPr>
              <w:t>name string,</w:t>
            </w:r>
          </w:p>
          <w:p>
            <w:pPr>
              <w:pStyle w:val="Normal"/>
              <w:widowControl w:val="false"/>
              <w:spacing w:lineRule="auto" w:line="240" w:before="0" w:after="0"/>
              <w:jc w:val="both"/>
              <w:rPr>
                <w:rFonts w:ascii="Consolas" w:hAnsi="Consolas"/>
              </w:rPr>
            </w:pPr>
            <w:r>
              <w:rPr>
                <w:rFonts w:ascii="Consolas" w:hAnsi="Consolas"/>
              </w:rPr>
              <w:t>work_place ARRAY&lt;string&gt;,</w:t>
            </w:r>
          </w:p>
          <w:p>
            <w:pPr>
              <w:pStyle w:val="Normal"/>
              <w:widowControl w:val="false"/>
              <w:spacing w:lineRule="auto" w:line="240" w:before="0" w:after="0"/>
              <w:jc w:val="both"/>
              <w:rPr>
                <w:rFonts w:ascii="Consolas" w:hAnsi="Consolas"/>
              </w:rPr>
            </w:pPr>
            <w:r>
              <w:rPr>
                <w:rFonts w:ascii="Consolas" w:hAnsi="Consolas"/>
              </w:rPr>
              <w:t>sex_age STRUCT&lt;sex:string,age:int&gt;,</w:t>
            </w:r>
          </w:p>
          <w:p>
            <w:pPr>
              <w:pStyle w:val="Normal"/>
              <w:widowControl w:val="false"/>
              <w:spacing w:lineRule="auto" w:line="240" w:before="0" w:after="0"/>
              <w:jc w:val="both"/>
              <w:rPr>
                <w:rFonts w:ascii="Consolas" w:hAnsi="Consolas"/>
              </w:rPr>
            </w:pPr>
            <w:r>
              <w:rPr>
                <w:rFonts w:ascii="Consolas" w:hAnsi="Consolas"/>
              </w:rPr>
              <w:t>skills_score MAP&lt;string,int&gt;,</w:t>
            </w:r>
          </w:p>
          <w:p>
            <w:pPr>
              <w:pStyle w:val="Normal"/>
              <w:widowControl w:val="false"/>
              <w:spacing w:lineRule="auto" w:line="240" w:before="0" w:after="0"/>
              <w:jc w:val="both"/>
              <w:rPr>
                <w:rFonts w:ascii="Consolas" w:hAnsi="Consolas"/>
              </w:rPr>
            </w:pPr>
            <w:r>
              <w:rPr>
                <w:rFonts w:ascii="Consolas" w:hAnsi="Consolas"/>
              </w:rPr>
              <w:t>depart_title MAP&lt;STRING,ARRAY&lt;STRING&gt;&gt;</w:t>
            </w:r>
          </w:p>
          <w:p>
            <w:pPr>
              <w:pStyle w:val="Normal"/>
              <w:widowControl w:val="false"/>
              <w:spacing w:lineRule="auto" w:line="240" w:before="0" w:after="0"/>
              <w:jc w:val="both"/>
              <w:rPr>
                <w:rFonts w:ascii="Consolas" w:hAnsi="Consolas"/>
              </w:rPr>
            </w:pPr>
            <w:r>
              <w:rPr>
                <w:rFonts w:ascii="Consolas" w:hAnsi="Consolas"/>
              </w:rPr>
              <w:t>)</w:t>
            </w:r>
          </w:p>
          <w:p>
            <w:pPr>
              <w:pStyle w:val="Normal"/>
              <w:widowControl w:val="false"/>
              <w:spacing w:lineRule="auto" w:line="240" w:before="0" w:after="0"/>
              <w:jc w:val="both"/>
              <w:rPr>
                <w:rFonts w:ascii="Consolas" w:hAnsi="Consolas"/>
              </w:rPr>
            </w:pPr>
            <w:r>
              <w:rPr>
                <w:rFonts w:ascii="Consolas" w:hAnsi="Consolas"/>
              </w:rPr>
              <w:t>COMMENT 'Esto es una tabla interna'</w:t>
            </w:r>
          </w:p>
          <w:p>
            <w:pPr>
              <w:pStyle w:val="Normal"/>
              <w:widowControl w:val="false"/>
              <w:spacing w:lineRule="auto" w:line="240" w:before="0" w:after="0"/>
              <w:jc w:val="both"/>
              <w:rPr>
                <w:rFonts w:ascii="Consolas" w:hAnsi="Consolas"/>
              </w:rPr>
            </w:pPr>
            <w:r>
              <w:rPr>
                <w:rFonts w:ascii="Consolas" w:hAnsi="Consolas"/>
              </w:rPr>
              <w:t>ROW FORMAT DELIMITED</w:t>
            </w:r>
          </w:p>
          <w:p>
            <w:pPr>
              <w:pStyle w:val="Normal"/>
              <w:widowControl w:val="false"/>
              <w:spacing w:lineRule="auto" w:line="240" w:before="0" w:after="0"/>
              <w:jc w:val="both"/>
              <w:rPr>
                <w:rFonts w:ascii="Consolas" w:hAnsi="Consolas"/>
              </w:rPr>
            </w:pPr>
            <w:r>
              <w:rPr>
                <w:rFonts w:ascii="Consolas" w:hAnsi="Consolas"/>
              </w:rPr>
              <w:t>FIELDS TERMINATED BY '|'</w:t>
            </w:r>
          </w:p>
          <w:p>
            <w:pPr>
              <w:pStyle w:val="Normal"/>
              <w:widowControl w:val="false"/>
              <w:spacing w:lineRule="auto" w:line="240" w:before="0" w:after="0"/>
              <w:jc w:val="both"/>
              <w:rPr>
                <w:rFonts w:ascii="Consolas" w:hAnsi="Consolas"/>
              </w:rPr>
            </w:pPr>
            <w:r>
              <w:rPr>
                <w:rFonts w:ascii="Consolas" w:hAnsi="Consolas"/>
              </w:rPr>
              <w:t>COLLECTION ITEMS TERMINATED BY ','</w:t>
            </w:r>
          </w:p>
          <w:p>
            <w:pPr>
              <w:pStyle w:val="Normal"/>
              <w:widowControl w:val="false"/>
              <w:spacing w:lineRule="auto" w:line="240" w:before="0" w:after="0"/>
              <w:jc w:val="both"/>
              <w:rPr>
                <w:rFonts w:ascii="Consolas" w:hAnsi="Consolas"/>
              </w:rPr>
            </w:pPr>
            <w:r>
              <w:rPr>
                <w:rFonts w:ascii="Consolas" w:hAnsi="Consolas"/>
              </w:rPr>
              <w:t>MAP KEYS TERMINATED BY ':'</w:t>
            </w:r>
          </w:p>
          <w:p>
            <w:pPr>
              <w:pStyle w:val="Normal"/>
              <w:widowControl w:val="false"/>
              <w:spacing w:lineRule="auto" w:line="240" w:before="0" w:after="0"/>
              <w:jc w:val="both"/>
              <w:rPr/>
            </w:pPr>
            <w:r>
              <w:rPr/>
            </w:r>
          </w:p>
        </w:tc>
      </w:tr>
    </w:tbl>
    <w:p>
      <w:pPr>
        <w:pStyle w:val="Normal"/>
        <w:ind w:left="360" w:hanging="0"/>
        <w:jc w:val="both"/>
        <w:rPr/>
      </w:pPr>
      <w:r>
        <w:rPr/>
      </w:r>
    </w:p>
    <w:p>
      <w:pPr>
        <w:pStyle w:val="ListParagraph"/>
        <w:numPr>
          <w:ilvl w:val="0"/>
          <w:numId w:val="1"/>
        </w:numPr>
        <w:jc w:val="both"/>
        <w:rPr/>
      </w:pPr>
      <w:r>
        <w:rPr/>
        <w:t>Cargamos los datos del fichero empleados.txt que se encuentra en la carpeta Recursos_Sesion6 en la carpeta hive (en este ejemplo lo descomprimido en Descargas)</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LOAD DATA LOCAL INPATH '/home/hadoop/Descargas/empleados.txt' OVERWRITE INTO TABLE empleados_interna;</w:t>
            </w:r>
          </w:p>
          <w:p>
            <w:pPr>
              <w:pStyle w:val="Normal"/>
              <w:widowControl w:val="false"/>
              <w:spacing w:lineRule="auto" w:line="240" w:before="0" w:after="0"/>
              <w:jc w:val="both"/>
              <w:rPr>
                <w:rFonts w:ascii="Consolas" w:hAnsi="Consolas"/>
              </w:rPr>
            </w:pPr>
            <w:r>
              <w:rPr>
                <w:rFonts w:ascii="Consolas" w:hAnsi="Consolas"/>
              </w:rPr>
            </w:r>
          </w:p>
        </w:tc>
      </w:tr>
    </w:tbl>
    <w:p>
      <w:pPr>
        <w:pStyle w:val="Normal"/>
        <w:ind w:left="360" w:hanging="0"/>
        <w:jc w:val="both"/>
        <w:rPr/>
      </w:pPr>
      <w:r>
        <w:rPr/>
      </w:r>
    </w:p>
    <w:p>
      <w:pPr>
        <w:pStyle w:val="ListParagraph"/>
        <w:numPr>
          <w:ilvl w:val="0"/>
          <w:numId w:val="1"/>
        </w:numPr>
        <w:jc w:val="both"/>
        <w:rPr/>
      </w:pPr>
      <w:r>
        <w:rPr/>
        <w:t xml:space="preserve">Comprobamos que realmente lo tenemos en el directorio warehouse de HIVE, dentro de la base de datos </w:t>
      </w:r>
      <w:r>
        <w:rPr>
          <w:b/>
          <w:i/>
        </w:rPr>
        <w:t>curso</w:t>
      </w:r>
    </w:p>
    <w:p>
      <w:pPr>
        <w:pStyle w:val="ListParagraph"/>
        <w:numPr>
          <w:ilvl w:val="0"/>
          <w:numId w:val="1"/>
        </w:numPr>
        <w:jc w:val="both"/>
        <w:rPr/>
      </w:pPr>
      <w:r>
        <w:rPr/>
        <w:t>Ahora vamos a crear una tabla externa</w:t>
      </w:r>
    </w:p>
    <w:p>
      <w:pPr>
        <w:pStyle w:val="ListParagraph"/>
        <w:jc w:val="both"/>
        <w:rPr/>
      </w:pPr>
      <w:r>
        <w:rPr/>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CREATE EXTERNAL TABLE IF NOT EXISTS empleados_externa</w:t>
            </w:r>
          </w:p>
          <w:p>
            <w:pPr>
              <w:pStyle w:val="Normal"/>
              <w:widowControl w:val="false"/>
              <w:spacing w:lineRule="auto" w:line="240" w:before="0" w:after="0"/>
              <w:jc w:val="both"/>
              <w:rPr>
                <w:rFonts w:ascii="Consolas" w:hAnsi="Consolas"/>
              </w:rPr>
            </w:pPr>
            <w:r>
              <w:rPr>
                <w:rFonts w:ascii="Consolas" w:hAnsi="Consolas"/>
              </w:rPr>
              <w:t>(</w:t>
            </w:r>
          </w:p>
          <w:p>
            <w:pPr>
              <w:pStyle w:val="Normal"/>
              <w:widowControl w:val="false"/>
              <w:spacing w:lineRule="auto" w:line="240" w:before="0" w:after="0"/>
              <w:jc w:val="both"/>
              <w:rPr>
                <w:rFonts w:ascii="Consolas" w:hAnsi="Consolas"/>
              </w:rPr>
            </w:pPr>
            <w:r>
              <w:rPr>
                <w:rFonts w:ascii="Consolas" w:hAnsi="Consolas"/>
              </w:rPr>
              <w:t xml:space="preserve">    </w:t>
            </w:r>
            <w:r>
              <w:rPr>
                <w:rFonts w:ascii="Consolas" w:hAnsi="Consolas"/>
              </w:rPr>
              <w:t>name string,</w:t>
            </w:r>
          </w:p>
          <w:p>
            <w:pPr>
              <w:pStyle w:val="Normal"/>
              <w:widowControl w:val="false"/>
              <w:spacing w:lineRule="auto" w:line="240" w:before="0" w:after="0"/>
              <w:jc w:val="both"/>
              <w:rPr>
                <w:rFonts w:ascii="Consolas" w:hAnsi="Consolas"/>
              </w:rPr>
            </w:pPr>
            <w:r>
              <w:rPr>
                <w:rFonts w:ascii="Consolas" w:hAnsi="Consolas"/>
              </w:rPr>
              <w:t xml:space="preserve">    </w:t>
            </w:r>
            <w:r>
              <w:rPr>
                <w:rFonts w:ascii="Consolas" w:hAnsi="Consolas"/>
              </w:rPr>
              <w:t>work_place ARRAY&lt;string&gt;,</w:t>
            </w:r>
          </w:p>
          <w:p>
            <w:pPr>
              <w:pStyle w:val="Normal"/>
              <w:widowControl w:val="false"/>
              <w:spacing w:lineRule="auto" w:line="240" w:before="0" w:after="0"/>
              <w:jc w:val="both"/>
              <w:rPr>
                <w:rFonts w:ascii="Consolas" w:hAnsi="Consolas"/>
              </w:rPr>
            </w:pPr>
            <w:r>
              <w:rPr>
                <w:rFonts w:ascii="Consolas" w:hAnsi="Consolas"/>
              </w:rPr>
              <w:t xml:space="preserve">    </w:t>
            </w:r>
            <w:r>
              <w:rPr>
                <w:rFonts w:ascii="Consolas" w:hAnsi="Consolas"/>
              </w:rPr>
              <w:t>sex_age STRUCT&lt;sex:string,age:int&gt;,</w:t>
            </w:r>
          </w:p>
          <w:p>
            <w:pPr>
              <w:pStyle w:val="Normal"/>
              <w:widowControl w:val="false"/>
              <w:spacing w:lineRule="auto" w:line="240" w:before="0" w:after="0"/>
              <w:jc w:val="both"/>
              <w:rPr>
                <w:rFonts w:ascii="Consolas" w:hAnsi="Consolas"/>
              </w:rPr>
            </w:pPr>
            <w:r>
              <w:rPr>
                <w:rFonts w:ascii="Consolas" w:hAnsi="Consolas"/>
              </w:rPr>
              <w:t xml:space="preserve">    </w:t>
            </w:r>
            <w:r>
              <w:rPr>
                <w:rFonts w:ascii="Consolas" w:hAnsi="Consolas"/>
              </w:rPr>
              <w:t>skills_score MAP&lt;string,int&gt;,</w:t>
            </w:r>
          </w:p>
          <w:p>
            <w:pPr>
              <w:pStyle w:val="Normal"/>
              <w:widowControl w:val="false"/>
              <w:spacing w:lineRule="auto" w:line="240" w:before="0" w:after="0"/>
              <w:jc w:val="both"/>
              <w:rPr>
                <w:rFonts w:ascii="Consolas" w:hAnsi="Consolas"/>
              </w:rPr>
            </w:pPr>
            <w:r>
              <w:rPr>
                <w:rFonts w:ascii="Consolas" w:hAnsi="Consolas"/>
              </w:rPr>
              <w:t xml:space="preserve">    </w:t>
            </w:r>
            <w:r>
              <w:rPr>
                <w:rFonts w:ascii="Consolas" w:hAnsi="Consolas"/>
              </w:rPr>
              <w:t>depart_title MAP&lt;STRING,ARRAY&lt;STRING&gt;&gt;</w:t>
            </w:r>
          </w:p>
          <w:p>
            <w:pPr>
              <w:pStyle w:val="Normal"/>
              <w:widowControl w:val="false"/>
              <w:spacing w:lineRule="auto" w:line="240" w:before="0" w:after="0"/>
              <w:jc w:val="both"/>
              <w:rPr>
                <w:rFonts w:ascii="Consolas" w:hAnsi="Consolas"/>
              </w:rPr>
            </w:pPr>
            <w:r>
              <w:rPr>
                <w:rFonts w:ascii="Consolas" w:hAnsi="Consolas"/>
              </w:rPr>
              <w:t>)</w:t>
            </w:r>
          </w:p>
          <w:p>
            <w:pPr>
              <w:pStyle w:val="Normal"/>
              <w:widowControl w:val="false"/>
              <w:spacing w:lineRule="auto" w:line="240" w:before="0" w:after="0"/>
              <w:jc w:val="both"/>
              <w:rPr>
                <w:rFonts w:ascii="Consolas" w:hAnsi="Consolas"/>
              </w:rPr>
            </w:pPr>
            <w:r>
              <w:rPr>
                <w:rFonts w:ascii="Consolas" w:hAnsi="Consolas"/>
              </w:rPr>
              <w:t>COMMENT 'Esto es una tabla externa'</w:t>
            </w:r>
          </w:p>
          <w:p>
            <w:pPr>
              <w:pStyle w:val="Normal"/>
              <w:widowControl w:val="false"/>
              <w:spacing w:lineRule="auto" w:line="240" w:before="0" w:after="0"/>
              <w:jc w:val="both"/>
              <w:rPr>
                <w:rFonts w:ascii="Consolas" w:hAnsi="Consolas"/>
              </w:rPr>
            </w:pPr>
            <w:r>
              <w:rPr>
                <w:rFonts w:ascii="Consolas" w:hAnsi="Consolas"/>
              </w:rPr>
              <w:t>ROW FORMAT DELIMITED</w:t>
            </w:r>
          </w:p>
          <w:p>
            <w:pPr>
              <w:pStyle w:val="Normal"/>
              <w:widowControl w:val="false"/>
              <w:spacing w:lineRule="auto" w:line="240" w:before="0" w:after="0"/>
              <w:jc w:val="both"/>
              <w:rPr>
                <w:rFonts w:ascii="Consolas" w:hAnsi="Consolas"/>
              </w:rPr>
            </w:pPr>
            <w:r>
              <w:rPr>
                <w:rFonts w:ascii="Consolas" w:hAnsi="Consolas"/>
              </w:rPr>
              <w:t>FIELDS TERMINATED BY '|'</w:t>
            </w:r>
          </w:p>
          <w:p>
            <w:pPr>
              <w:pStyle w:val="Normal"/>
              <w:widowControl w:val="false"/>
              <w:spacing w:lineRule="auto" w:line="240" w:before="0" w:after="0"/>
              <w:jc w:val="both"/>
              <w:rPr>
                <w:rFonts w:ascii="Consolas" w:hAnsi="Consolas"/>
              </w:rPr>
            </w:pPr>
            <w:r>
              <w:rPr>
                <w:rFonts w:ascii="Consolas" w:hAnsi="Consolas"/>
              </w:rPr>
              <w:t>COLLECTION ITEMS TERMINATED BY ','</w:t>
            </w:r>
          </w:p>
          <w:p>
            <w:pPr>
              <w:pStyle w:val="Normal"/>
              <w:widowControl w:val="false"/>
              <w:spacing w:lineRule="auto" w:line="240" w:before="0" w:after="0"/>
              <w:jc w:val="both"/>
              <w:rPr>
                <w:rFonts w:ascii="Consolas" w:hAnsi="Consolas"/>
              </w:rPr>
            </w:pPr>
            <w:r>
              <w:rPr>
                <w:rFonts w:ascii="Consolas" w:hAnsi="Consolas"/>
              </w:rPr>
              <w:t>MAP KEYS TERMINATED BY ':'</w:t>
            </w:r>
          </w:p>
          <w:p>
            <w:pPr>
              <w:pStyle w:val="Normal"/>
              <w:widowControl w:val="false"/>
              <w:spacing w:lineRule="auto" w:line="240" w:before="0" w:after="0"/>
              <w:jc w:val="both"/>
              <w:rPr>
                <w:rFonts w:ascii="Consolas" w:hAnsi="Consolas"/>
              </w:rPr>
            </w:pPr>
            <w:r>
              <w:rPr>
                <w:rFonts w:ascii="Consolas" w:hAnsi="Consolas"/>
              </w:rPr>
              <w:t>LOCATION '/ejemplo/empleados;</w:t>
            </w:r>
          </w:p>
          <w:p>
            <w:pPr>
              <w:pStyle w:val="Normal"/>
              <w:widowControl w:val="false"/>
              <w:spacing w:lineRule="auto" w:line="240" w:before="0" w:after="0"/>
              <w:jc w:val="both"/>
              <w:rPr/>
            </w:pPr>
            <w:r>
              <w:rPr/>
            </w:r>
          </w:p>
        </w:tc>
      </w:tr>
    </w:tbl>
    <w:p>
      <w:pPr>
        <w:pStyle w:val="Normal"/>
        <w:ind w:left="360" w:hanging="0"/>
        <w:jc w:val="both"/>
        <w:rPr/>
      </w:pPr>
      <w:r>
        <w:rPr/>
      </w:r>
    </w:p>
    <w:p>
      <w:pPr>
        <w:pStyle w:val="ListParagraph"/>
        <w:numPr>
          <w:ilvl w:val="0"/>
          <w:numId w:val="1"/>
        </w:numPr>
        <w:jc w:val="both"/>
        <w:rPr/>
      </w:pPr>
      <w:r>
        <w:rPr/>
        <w:t>Hacemos la misma carga que en el caso anterior</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bCs/>
              </w:rPr>
            </w:pPr>
            <w:r>
              <w:rPr>
                <w:rFonts w:ascii="Consolas" w:hAnsi="Consolas"/>
                <w:bCs/>
              </w:rPr>
            </w:r>
          </w:p>
          <w:p>
            <w:pPr>
              <w:pStyle w:val="Normal"/>
              <w:widowControl w:val="false"/>
              <w:spacing w:lineRule="auto" w:line="240" w:before="0" w:after="0"/>
              <w:jc w:val="both"/>
              <w:rPr>
                <w:rFonts w:ascii="Consolas" w:hAnsi="Consolas"/>
                <w:bCs/>
              </w:rPr>
            </w:pPr>
            <w:r>
              <w:rPr>
                <w:rFonts w:ascii="Consolas" w:hAnsi="Consolas"/>
                <w:bCs/>
              </w:rPr>
              <w:t>LOAD DATA LOCAL INPATH '/home/hadoop/Descargas/empleados.txt' OVERWRITE INTO TABLE empleados_externa;</w:t>
            </w:r>
          </w:p>
          <w:p>
            <w:pPr>
              <w:pStyle w:val="Normal"/>
              <w:widowControl w:val="false"/>
              <w:spacing w:lineRule="auto" w:line="240" w:before="0" w:after="0"/>
              <w:jc w:val="both"/>
              <w:rPr>
                <w:rFonts w:ascii="Consolas" w:hAnsi="Consolas"/>
              </w:rPr>
            </w:pPr>
            <w:r>
              <w:rPr>
                <w:rFonts w:ascii="Consolas" w:hAnsi="Consolas"/>
              </w:rPr>
            </w:r>
          </w:p>
        </w:tc>
      </w:tr>
    </w:tbl>
    <w:p>
      <w:pPr>
        <w:pStyle w:val="Normal"/>
        <w:ind w:left="360" w:hanging="0"/>
        <w:jc w:val="both"/>
        <w:rPr/>
      </w:pPr>
      <w:r>
        <w:rPr/>
      </w:r>
    </w:p>
    <w:p>
      <w:pPr>
        <w:pStyle w:val="ListParagraph"/>
        <w:numPr>
          <w:ilvl w:val="0"/>
          <w:numId w:val="1"/>
        </w:numPr>
        <w:jc w:val="both"/>
        <w:rPr/>
      </w:pPr>
      <w:r>
        <w:rPr/>
        <w:t>Hacemos una select * sobre la tabla para ver que están todos los campos</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rFonts w:ascii="Consolas" w:hAnsi="Consolas"/>
              </w:rPr>
            </w:pPr>
            <w:r>
              <w:rPr>
                <w:rFonts w:ascii="Consolas" w:hAnsi="Consolas"/>
              </w:rPr>
            </w:r>
          </w:p>
          <w:p>
            <w:pPr>
              <w:pStyle w:val="Normal"/>
              <w:widowControl w:val="false"/>
              <w:spacing w:lineRule="auto" w:line="240" w:before="0" w:after="0"/>
              <w:jc w:val="both"/>
              <w:rPr>
                <w:rFonts w:ascii="Consolas" w:hAnsi="Consolas"/>
              </w:rPr>
            </w:pPr>
            <w:r>
              <w:rPr>
                <w:rFonts w:ascii="Consolas" w:hAnsi="Consolas"/>
              </w:rPr>
              <w:t>SELECT * FROM EMPLEADOS_EXTERNA;</w:t>
            </w:r>
          </w:p>
          <w:p>
            <w:pPr>
              <w:pStyle w:val="Normal"/>
              <w:widowControl w:val="false"/>
              <w:spacing w:lineRule="auto" w:line="240" w:before="0" w:after="0"/>
              <w:jc w:val="both"/>
              <w:rPr>
                <w:rFonts w:ascii="Consolas" w:hAnsi="Consolas"/>
              </w:rPr>
            </w:pPr>
            <w:r>
              <w:rPr>
                <w:rFonts w:ascii="Consolas" w:hAnsi="Consolas"/>
              </w:rPr>
            </w:r>
          </w:p>
        </w:tc>
      </w:tr>
    </w:tbl>
    <w:p>
      <w:pPr>
        <w:pStyle w:val="Normal"/>
        <w:ind w:left="360" w:hanging="0"/>
        <w:jc w:val="both"/>
        <w:rPr/>
      </w:pPr>
      <w:r>
        <w:rPr/>
      </w:r>
    </w:p>
    <w:p>
      <w:pPr>
        <w:pStyle w:val="ListParagraph"/>
        <w:numPr>
          <w:ilvl w:val="0"/>
          <w:numId w:val="1"/>
        </w:numPr>
        <w:jc w:val="both"/>
        <w:rPr/>
      </w:pPr>
      <w:r>
        <w:rPr/>
        <w:t>Hacemos una select para buscar al empleado “Will”</w:t>
      </w:r>
    </w:p>
    <w:tbl>
      <w:tblPr>
        <w:tblStyle w:val="Tablaconcuadrcula"/>
        <w:tblW w:w="8134" w:type="dxa"/>
        <w:jc w:val="left"/>
        <w:tblInd w:w="360" w:type="dxa"/>
        <w:tblCellMar>
          <w:top w:w="0" w:type="dxa"/>
          <w:left w:w="10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rFonts w:ascii="Consolas" w:hAnsi="Consolas"/>
              </w:rPr>
            </w:pPr>
            <w:r>
              <w:rPr>
                <w:rFonts w:ascii="Consolas" w:hAnsi="Consolas"/>
              </w:rPr>
              <w:t>SELECT * FROM EMPLEADOS_EXTERNA WHERE NAME = ‘Will’</w:t>
            </w:r>
          </w:p>
          <w:p>
            <w:pPr>
              <w:pStyle w:val="Normal"/>
              <w:widowControl w:val="false"/>
              <w:spacing w:lineRule="auto" w:line="240" w:before="0" w:after="0"/>
              <w:jc w:val="both"/>
              <w:rPr/>
            </w:pPr>
            <w:r>
              <w:rPr/>
            </w:r>
          </w:p>
        </w:tc>
      </w:tr>
    </w:tbl>
    <w:p>
      <w:pPr>
        <w:pStyle w:val="Normal"/>
        <w:ind w:left="360" w:hanging="0"/>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palament3"/>
        <w:numPr>
          <w:ilvl w:val="1"/>
          <w:numId w:val="5"/>
        </w:numPr>
        <w:ind w:left="426" w:hanging="426"/>
        <w:rPr/>
      </w:pPr>
      <w:bookmarkStart w:id="7" w:name="_Toc71799197"/>
      <w:r>
        <w:rPr/>
        <w:t>Supuesto práctico</w:t>
      </w:r>
      <w:bookmarkEnd w:id="7"/>
    </w:p>
    <w:p>
      <w:pPr>
        <w:pStyle w:val="Normal"/>
        <w:jc w:val="both"/>
        <w:rPr/>
      </w:pPr>
      <w:r>
        <w:rPr/>
      </w:r>
    </w:p>
    <w:p>
      <w:pPr>
        <w:pStyle w:val="Normal"/>
        <w:jc w:val="both"/>
        <w:rPr/>
      </w:pPr>
      <w:r>
        <w:rPr/>
        <w:t>Ahora vamos a trabajar con las tablas que dos de las entidades que creamos en la sesión 4 para el modelo dimensional:</w:t>
      </w:r>
    </w:p>
    <w:p>
      <w:pPr>
        <w:pStyle w:val="ListParagraph"/>
        <w:numPr>
          <w:ilvl w:val="0"/>
          <w:numId w:val="1"/>
        </w:numPr>
        <w:jc w:val="both"/>
        <w:rPr/>
      </w:pPr>
      <w:r>
        <w:rPr/>
        <w:t>DIMCENTRO con la información de centros del dataset de la Generalitat de Catalunya</w:t>
      </w:r>
    </w:p>
    <w:p>
      <w:pPr>
        <w:pStyle w:val="ListParagraph"/>
        <w:numPr>
          <w:ilvl w:val="0"/>
          <w:numId w:val="1"/>
        </w:numPr>
        <w:jc w:val="both"/>
        <w:rPr/>
      </w:pPr>
      <w:r>
        <w:rPr/>
        <w:t>HECINCIDENCIACOVID con la información de la aplicación Traçacovid</w:t>
      </w:r>
    </w:p>
    <w:p>
      <w:pPr>
        <w:pStyle w:val="Normal"/>
        <w:jc w:val="both"/>
        <w:rPr/>
      </w:pPr>
      <w:r>
        <w:rPr/>
      </w:r>
    </w:p>
    <w:p>
      <w:pPr>
        <w:pStyle w:val="Normal"/>
        <w:jc w:val="both"/>
        <w:rPr/>
      </w:pPr>
      <w:r>
        <w:rPr/>
        <w:t xml:space="preserve">Dentro de Recursos_Sesion6 en la carpeta hive podréis encontrar ambos .csv relacionados con cada una de estas tablas. </w:t>
      </w:r>
    </w:p>
    <w:p>
      <w:pPr>
        <w:pStyle w:val="Normal"/>
        <w:jc w:val="both"/>
        <w:rPr/>
      </w:pPr>
      <w:r>
        <w:rPr/>
        <w:t xml:space="preserve">Una vez comprobados los campos que contienen, se pide realizar dentro de la base de datos </w:t>
      </w:r>
      <w:r>
        <w:rPr>
          <w:b/>
        </w:rPr>
        <w:t>curso</w:t>
      </w:r>
      <w:r>
        <w:rPr/>
        <w:t xml:space="preserve"> las siguientes acciones:</w:t>
      </w:r>
    </w:p>
    <w:p>
      <w:pPr>
        <w:pStyle w:val="ListParagraph"/>
        <w:numPr>
          <w:ilvl w:val="0"/>
          <w:numId w:val="6"/>
        </w:numPr>
        <w:jc w:val="both"/>
        <w:rPr/>
      </w:pPr>
      <w:r>
        <w:rPr/>
        <w:t>Crear la tabla DIMCENTRO</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pPr>
            <w:r>
              <w:rPr/>
            </w:r>
          </w:p>
        </w:tc>
      </w:tr>
    </w:tbl>
    <w:p>
      <w:pPr>
        <w:pStyle w:val="Normal"/>
        <w:jc w:val="both"/>
        <w:rPr/>
      </w:pPr>
      <w:r>
        <w:rPr/>
      </w:r>
    </w:p>
    <w:p>
      <w:pPr>
        <w:pStyle w:val="ListParagraph"/>
        <w:numPr>
          <w:ilvl w:val="0"/>
          <w:numId w:val="6"/>
        </w:numPr>
        <w:jc w:val="both"/>
        <w:rPr/>
      </w:pPr>
      <w:r>
        <w:rPr/>
        <w:t>Cargar la tabla DIMCENTRO desde el fichero DIMCENTRO.csv</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pPr>
            <w:r>
              <w:rPr/>
            </w:r>
          </w:p>
        </w:tc>
      </w:tr>
    </w:tbl>
    <w:p>
      <w:pPr>
        <w:pStyle w:val="Normal"/>
        <w:jc w:val="both"/>
        <w:rPr/>
      </w:pPr>
      <w:r>
        <w:rPr/>
      </w:r>
    </w:p>
    <w:p>
      <w:pPr>
        <w:pStyle w:val="ListParagraph"/>
        <w:numPr>
          <w:ilvl w:val="0"/>
          <w:numId w:val="6"/>
        </w:numPr>
        <w:jc w:val="both"/>
        <w:rPr/>
      </w:pPr>
      <w:r>
        <w:rPr/>
        <w:t>Crear la tabla HECINCIDENCIACOVID</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pPr>
            <w:r>
              <w:rPr/>
            </w:r>
          </w:p>
        </w:tc>
      </w:tr>
    </w:tbl>
    <w:p>
      <w:pPr>
        <w:pStyle w:val="Normal"/>
        <w:jc w:val="both"/>
        <w:rPr/>
      </w:pPr>
      <w:r>
        <w:rPr/>
      </w:r>
    </w:p>
    <w:p>
      <w:pPr>
        <w:pStyle w:val="ListParagraph"/>
        <w:numPr>
          <w:ilvl w:val="0"/>
          <w:numId w:val="6"/>
        </w:numPr>
        <w:jc w:val="both"/>
        <w:rPr/>
      </w:pPr>
      <w:r>
        <w:rPr/>
        <w:t>Cargar la tabla HECINCIDENCIACOVID desde el fichero HECINCIDENCIACOVID.csv</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pPr>
            <w:r>
              <w:rPr/>
            </w:r>
          </w:p>
        </w:tc>
      </w:tr>
    </w:tbl>
    <w:p>
      <w:pPr>
        <w:pStyle w:val="Normal"/>
        <w:jc w:val="both"/>
        <w:rPr/>
      </w:pPr>
      <w:r>
        <w:rPr/>
      </w:r>
    </w:p>
    <w:p>
      <w:pPr>
        <w:pStyle w:val="ListParagraph"/>
        <w:numPr>
          <w:ilvl w:val="0"/>
          <w:numId w:val="6"/>
        </w:numPr>
        <w:jc w:val="both"/>
        <w:rPr/>
      </w:pPr>
      <w:r>
        <w:rPr/>
        <w:t>Sacar el nombre de los 3 centros que estuvieron abiertos el día ‘18/10/2020’ con el mayor número de confinados ordenados de mayor a menor</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t>[Adjuntar captura de pantalla de query y resultados]</w:t>
            </w:r>
          </w:p>
          <w:p>
            <w:pPr>
              <w:pStyle w:val="Normal"/>
              <w:widowControl w:val="false"/>
              <w:spacing w:lineRule="auto" w:line="240" w:before="0" w:after="0"/>
              <w:jc w:val="both"/>
              <w:rPr/>
            </w:pPr>
            <w:r>
              <w:rPr/>
            </w:r>
          </w:p>
          <w:p>
            <w:pPr>
              <w:pStyle w:val="Normal"/>
              <w:widowControl w:val="false"/>
              <w:spacing w:lineRule="auto" w:line="240" w:before="0" w:after="0"/>
              <w:jc w:val="both"/>
              <w:rPr/>
            </w:pPr>
            <w:r>
              <w:rPr/>
            </w:r>
          </w:p>
          <w:p>
            <w:pPr>
              <w:pStyle w:val="Normal"/>
              <w:widowControl w:val="false"/>
              <w:spacing w:lineRule="auto" w:line="240" w:before="0" w:after="0"/>
              <w:jc w:val="both"/>
              <w:rPr/>
            </w:pPr>
            <w:r>
              <w:rPr/>
            </w:r>
          </w:p>
        </w:tc>
      </w:tr>
    </w:tbl>
    <w:p>
      <w:pPr>
        <w:pStyle w:val="Normal"/>
        <w:jc w:val="both"/>
        <w:rPr/>
      </w:pPr>
      <w:r>
        <w:rPr/>
      </w:r>
    </w:p>
    <w:p>
      <w:pPr>
        <w:pStyle w:val="Normal"/>
        <w:jc w:val="both"/>
        <w:rPr/>
      </w:pPr>
      <w:r>
        <w:rPr>
          <w:highlight w:val="yellow"/>
        </w:rPr>
        <w:t xml:space="preserve">Para hacer el seguimiento del curso enviar esta memoria a </w:t>
      </w:r>
      <w:hyperlink r:id="rId53">
        <w:r>
          <w:rPr>
            <w:rStyle w:val="EnlladInternet"/>
            <w:highlight w:val="yellow"/>
          </w:rPr>
          <w:t>clopez@teralco.com</w:t>
        </w:r>
      </w:hyperlink>
    </w:p>
    <w:p>
      <w:pPr>
        <w:pStyle w:val="Normal"/>
        <w:jc w:val="both"/>
        <w:rPr/>
      </w:pPr>
      <w:r>
        <w:rPr/>
      </w:r>
    </w:p>
    <w:p>
      <w:pPr>
        <w:pStyle w:val="Encapalament3"/>
        <w:numPr>
          <w:ilvl w:val="1"/>
          <w:numId w:val="5"/>
        </w:numPr>
        <w:ind w:left="284" w:hanging="284"/>
        <w:rPr/>
      </w:pPr>
      <w:bookmarkStart w:id="8" w:name="_Toc71799198"/>
      <w:r>
        <w:rPr/>
        <w:t>Probar con Beeline, Hiveserver2 y Hue (</w:t>
      </w:r>
      <w:r>
        <w:rPr>
          <w:b/>
        </w:rPr>
        <w:t>Solo para aquellos que hayan hecho la instalación completa</w:t>
      </w:r>
      <w:r>
        <w:rPr/>
        <w:t>)</w:t>
      </w:r>
      <w:bookmarkEnd w:id="8"/>
    </w:p>
    <w:p>
      <w:pPr>
        <w:pStyle w:val="Normal"/>
        <w:rPr/>
      </w:pPr>
      <w:r>
        <w:rPr/>
      </w:r>
    </w:p>
    <w:p>
      <w:pPr>
        <w:pStyle w:val="Normal"/>
        <w:rPr/>
      </w:pPr>
      <w:r>
        <w:rPr/>
        <w:t>Lanzamos el servidor de hive</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rPr/>
            </w:pPr>
            <w:r>
              <w:rPr/>
            </w:r>
          </w:p>
          <w:p>
            <w:pPr>
              <w:pStyle w:val="Normal"/>
              <w:widowControl w:val="false"/>
              <w:spacing w:lineRule="auto" w:line="240" w:before="0" w:after="0"/>
              <w:rPr>
                <w:rFonts w:ascii="Consolas" w:hAnsi="Consolas"/>
              </w:rPr>
            </w:pPr>
            <w:r>
              <w:rPr>
                <w:rFonts w:ascii="Consolas" w:hAnsi="Consolas"/>
              </w:rPr>
              <w:t>hiveserver2</w:t>
            </w:r>
          </w:p>
          <w:p>
            <w:pPr>
              <w:pStyle w:val="Normal"/>
              <w:widowControl w:val="false"/>
              <w:spacing w:lineRule="auto" w:line="240" w:before="0" w:after="0"/>
              <w:rPr/>
            </w:pPr>
            <w:r>
              <w:rPr/>
            </w:r>
          </w:p>
        </w:tc>
      </w:tr>
    </w:tbl>
    <w:p>
      <w:pPr>
        <w:pStyle w:val="Normal"/>
        <w:rPr/>
      </w:pPr>
      <w:r>
        <w:rPr/>
      </w:r>
    </w:p>
    <w:p>
      <w:pPr>
        <w:pStyle w:val="Normal"/>
        <w:jc w:val="both"/>
        <w:rPr/>
      </w:pPr>
      <w:r>
        <w:rPr/>
        <w:t>Lanzamos beeline</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rPr>
                <w:rFonts w:ascii="Consolas" w:hAnsi="Consolas"/>
              </w:rPr>
            </w:pPr>
            <w:r>
              <w:rPr>
                <w:rFonts w:ascii="Consolas" w:hAnsi="Consolas"/>
              </w:rPr>
              <w:t>beeline</w:t>
            </w:r>
          </w:p>
          <w:p>
            <w:pPr>
              <w:pStyle w:val="Normal"/>
              <w:widowControl w:val="false"/>
              <w:spacing w:lineRule="auto" w:line="240" w:before="0" w:after="0"/>
              <w:jc w:val="both"/>
              <w:rPr/>
            </w:pPr>
            <w:r>
              <w:rPr/>
            </w:r>
          </w:p>
        </w:tc>
      </w:tr>
    </w:tbl>
    <w:p>
      <w:pPr>
        <w:pStyle w:val="Normal"/>
        <w:jc w:val="both"/>
        <w:rPr/>
      </w:pPr>
      <w:r>
        <w:rPr/>
      </w:r>
    </w:p>
    <w:p>
      <w:pPr>
        <w:pStyle w:val="Normal"/>
        <w:jc w:val="both"/>
        <w:rPr/>
      </w:pPr>
      <w:r>
        <w:rPr/>
        <w:t>Dentro de beeline nos conectamos al servidor de hive</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p>
            <w:pPr>
              <w:pStyle w:val="Normal"/>
              <w:widowControl w:val="false"/>
              <w:spacing w:lineRule="auto" w:line="240" w:before="0" w:after="0"/>
              <w:jc w:val="both"/>
              <w:rPr>
                <w:rFonts w:ascii="Consolas" w:hAnsi="Consolas"/>
              </w:rPr>
            </w:pPr>
            <w:r>
              <w:rPr>
                <w:rFonts w:ascii="Consolas" w:hAnsi="Consolas"/>
              </w:rPr>
              <w:t>!connect jdbc:hive2://localhost:10000;</w:t>
            </w:r>
          </w:p>
          <w:p>
            <w:pPr>
              <w:pStyle w:val="Normal"/>
              <w:widowControl w:val="false"/>
              <w:spacing w:lineRule="auto" w:line="240" w:before="0" w:after="0"/>
              <w:jc w:val="both"/>
              <w:rPr/>
            </w:pPr>
            <w:r>
              <w:rPr/>
            </w:r>
          </w:p>
        </w:tc>
      </w:tr>
    </w:tbl>
    <w:p>
      <w:pPr>
        <w:pStyle w:val="Normal"/>
        <w:jc w:val="both"/>
        <w:rPr/>
      </w:pPr>
      <w:r>
        <w:rPr/>
      </w:r>
    </w:p>
    <w:p>
      <w:pPr>
        <w:pStyle w:val="Normal"/>
        <w:jc w:val="both"/>
        <w:rPr>
          <w:b/>
          <w:b/>
        </w:rPr>
      </w:pPr>
      <w:r>
        <w:rPr/>
        <w:t xml:space="preserve">Especificamos usar la base de datos </w:t>
      </w:r>
      <w:r>
        <w:rPr>
          <w:b/>
        </w:rPr>
        <w:t>curso</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rFonts w:ascii="Consolas" w:hAnsi="Consolas"/>
              </w:rPr>
            </w:pPr>
            <w:r>
              <w:rPr>
                <w:rFonts w:ascii="Consolas" w:hAnsi="Consolas"/>
              </w:rPr>
              <w:t>use curso;</w:t>
            </w:r>
          </w:p>
        </w:tc>
      </w:tr>
    </w:tbl>
    <w:p>
      <w:pPr>
        <w:pStyle w:val="Normal"/>
        <w:jc w:val="both"/>
        <w:rPr/>
      </w:pPr>
      <w:r>
        <w:rPr/>
      </w:r>
    </w:p>
    <w:p>
      <w:pPr>
        <w:pStyle w:val="Normal"/>
        <w:jc w:val="both"/>
        <w:rPr>
          <w:b/>
          <w:b/>
        </w:rPr>
      </w:pPr>
      <w:r>
        <w:rPr/>
        <w:t>Lanzamos la misma consulta del ejercicio anterior</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r>
          </w:p>
        </w:tc>
      </w:tr>
    </w:tbl>
    <w:p>
      <w:pPr>
        <w:pStyle w:val="Normal"/>
        <w:jc w:val="both"/>
        <w:rPr/>
      </w:pPr>
      <w:r>
        <w:rPr/>
      </w:r>
    </w:p>
    <w:p>
      <w:pPr>
        <w:pStyle w:val="Normal"/>
        <w:jc w:val="both"/>
        <w:rPr/>
      </w:pPr>
      <w:r>
        <w:rPr/>
        <w:t>Ahora arrancamos hue</w:t>
      </w:r>
    </w:p>
    <w:tbl>
      <w:tblPr>
        <w:tblStyle w:val="Tablaconcuadrcula"/>
        <w:tblW w:w="8494" w:type="dxa"/>
        <w:jc w:val="left"/>
        <w:tblInd w:w="0" w:type="dxa"/>
        <w:tblCellMar>
          <w:top w:w="0" w:type="dxa"/>
          <w:left w:w="10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widowControl w:val="false"/>
              <w:spacing w:lineRule="auto" w:line="240" w:before="0" w:after="0"/>
              <w:jc w:val="both"/>
              <w:rPr/>
            </w:pPr>
            <w:r>
              <w:rPr/>
              <w:drawing>
                <wp:inline distT="0" distB="0" distL="0" distR="0">
                  <wp:extent cx="5400040" cy="154940"/>
                  <wp:effectExtent l="0" t="0" r="0" b="0"/>
                  <wp:docPr id="5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4" descr=""/>
                          <pic:cNvPicPr>
                            <a:picLocks noChangeAspect="1" noChangeArrowheads="1"/>
                          </pic:cNvPicPr>
                        </pic:nvPicPr>
                        <pic:blipFill>
                          <a:blip r:embed="rId54"/>
                          <a:stretch>
                            <a:fillRect/>
                          </a:stretch>
                        </pic:blipFill>
                        <pic:spPr bwMode="auto">
                          <a:xfrm>
                            <a:off x="0" y="0"/>
                            <a:ext cx="5400040" cy="154940"/>
                          </a:xfrm>
                          <a:prstGeom prst="rect">
                            <a:avLst/>
                          </a:prstGeom>
                        </pic:spPr>
                      </pic:pic>
                    </a:graphicData>
                  </a:graphic>
                </wp:inline>
              </w:drawing>
            </w:r>
          </w:p>
        </w:tc>
      </w:tr>
    </w:tbl>
    <w:p>
      <w:pPr>
        <w:pStyle w:val="Normal"/>
        <w:jc w:val="both"/>
        <w:rPr/>
      </w:pPr>
      <w:r>
        <w:rPr/>
      </w:r>
    </w:p>
    <w:p>
      <w:pPr>
        <w:pStyle w:val="Normal"/>
        <w:jc w:val="both"/>
        <w:rPr/>
      </w:pPr>
      <w:r>
        <w:rPr/>
        <w:t xml:space="preserve">Y nos vamos al enlace que tenéis en Firefox: </w:t>
      </w:r>
      <w:r>
        <w:rPr>
          <w:b/>
        </w:rPr>
        <w:t>localhost:8000</w:t>
      </w:r>
    </w:p>
    <w:p>
      <w:pPr>
        <w:pStyle w:val="Normal"/>
        <w:jc w:val="both"/>
        <w:rPr/>
      </w:pPr>
      <w:r>
        <w:rPr/>
        <w:drawing>
          <wp:inline distT="0" distB="0" distL="0" distR="0">
            <wp:extent cx="4886325" cy="742950"/>
            <wp:effectExtent l="0" t="0" r="0" b="0"/>
            <wp:docPr id="58"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3" descr=""/>
                    <pic:cNvPicPr>
                      <a:picLocks noChangeAspect="1" noChangeArrowheads="1"/>
                    </pic:cNvPicPr>
                  </pic:nvPicPr>
                  <pic:blipFill>
                    <a:blip r:embed="rId55"/>
                    <a:stretch>
                      <a:fillRect/>
                    </a:stretch>
                  </pic:blipFill>
                  <pic:spPr bwMode="auto">
                    <a:xfrm>
                      <a:off x="0" y="0"/>
                      <a:ext cx="4886325" cy="742950"/>
                    </a:xfrm>
                    <a:prstGeom prst="rect">
                      <a:avLst/>
                    </a:prstGeom>
                  </pic:spPr>
                </pic:pic>
              </a:graphicData>
            </a:graphic>
          </wp:inline>
        </w:drawing>
      </w:r>
    </w:p>
    <w:p>
      <w:pPr>
        <w:pStyle w:val="Normal"/>
        <w:jc w:val="both"/>
        <w:rPr/>
      </w:pPr>
      <w:r>
        <w:rPr/>
        <w:t>El usuario y la contraseña es hadoop/hadoop</w:t>
      </w:r>
    </w:p>
    <w:p>
      <w:pPr>
        <w:pStyle w:val="Normal"/>
        <w:jc w:val="center"/>
        <w:rPr/>
      </w:pPr>
      <w:r>
        <w:rPr/>
        <w:drawing>
          <wp:inline distT="0" distB="0" distL="0" distR="0">
            <wp:extent cx="3116580" cy="2769235"/>
            <wp:effectExtent l="0" t="0" r="0" b="0"/>
            <wp:docPr id="59"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25" descr=""/>
                    <pic:cNvPicPr>
                      <a:picLocks noChangeAspect="1" noChangeArrowheads="1"/>
                    </pic:cNvPicPr>
                  </pic:nvPicPr>
                  <pic:blipFill>
                    <a:blip r:embed="rId56"/>
                    <a:stretch>
                      <a:fillRect/>
                    </a:stretch>
                  </pic:blipFill>
                  <pic:spPr bwMode="auto">
                    <a:xfrm>
                      <a:off x="0" y="0"/>
                      <a:ext cx="3116580" cy="276923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t xml:space="preserve">Podemos investigar nuestra base de datos </w:t>
      </w:r>
      <w:r>
        <w:rPr>
          <w:b/>
        </w:rPr>
        <w:t xml:space="preserve">curso y </w:t>
      </w:r>
      <w:r>
        <w:rPr/>
        <w:t>lanzar queries sencillas, no obstante es al utilizar derby como bbdd para el metastore es bastante inestable y provoca fallos, ya que su uso está recomendado para que el metastore esté ubicado en una base de datos tipo mysql o postgres.</w:t>
      </w:r>
    </w:p>
    <w:p>
      <w:pPr>
        <w:pStyle w:val="Normal"/>
        <w:spacing w:before="0" w:after="160"/>
        <w:jc w:val="both"/>
        <w:rPr/>
      </w:pPr>
      <w:r>
        <w:rPr/>
      </w:r>
    </w:p>
    <w:sectPr>
      <w:headerReference w:type="default" r:id="rId57"/>
      <w:headerReference w:type="first" r:id="rId58"/>
      <w:type w:val="nextPage"/>
      <w:pgSz w:w="11906" w:h="16838"/>
      <w:pgMar w:left="1701" w:right="1701" w:header="708" w:top="1417" w:footer="0"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pPr>
    <w:r>
      <w:rPr/>
      <w:drawing>
        <wp:inline distT="0" distB="0" distL="0" distR="0">
          <wp:extent cx="5400040" cy="654050"/>
          <wp:effectExtent l="0" t="0" r="0" b="0"/>
          <wp:docPr id="60" name="Picture 2"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descr="https://portal.edu.gva.es/cefirealcoi/wp-content/uploads/sites/222/2020/10/Logotipo_ME_FP_GV_FSE.png"/>
                  <pic:cNvPicPr>
                    <a:picLocks noChangeAspect="1" noChangeArrowheads="1"/>
                  </pic:cNvPicPr>
                </pic:nvPicPr>
                <pic:blipFill>
                  <a:blip r:embed="rId1"/>
                  <a:stretch>
                    <a:fillRect/>
                  </a:stretch>
                </pic:blipFill>
                <pic:spPr bwMode="auto">
                  <a:xfrm>
                    <a:off x="0" y="0"/>
                    <a:ext cx="5400040" cy="654050"/>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pPr>
    <w:r>
      <w:rPr/>
      <w:drawing>
        <wp:inline distT="0" distB="0" distL="0" distR="0">
          <wp:extent cx="5400040" cy="654050"/>
          <wp:effectExtent l="0" t="0" r="0" b="0"/>
          <wp:docPr id="61" name="Imatge15"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tge15" descr="https://portal.edu.gva.es/cefirealcoi/wp-content/uploads/sites/222/2020/10/Logotipo_ME_FP_GV_FSE.png"/>
                  <pic:cNvPicPr>
                    <a:picLocks noChangeAspect="1" noChangeArrowheads="1"/>
                  </pic:cNvPicPr>
                </pic:nvPicPr>
                <pic:blipFill>
                  <a:blip r:embed="rId1"/>
                  <a:stretch>
                    <a:fillRect/>
                  </a:stretch>
                </pic:blipFill>
                <pic:spPr bwMode="auto">
                  <a:xfrm>
                    <a:off x="0" y="0"/>
                    <a:ext cx="5400040" cy="65405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upperRoman"/>
      <w:lvlText w:val="%1."/>
      <w:lvlJc w:val="left"/>
      <w:pPr>
        <w:ind w:left="1080" w:hanging="720"/>
      </w:pPr>
      <w:rPr>
        <w:rFonts w:ascii="Consolas" w:hAnsi="Consolas"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lvl w:ilvl="0">
      <w:start w:val="2"/>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Encapalament1">
    <w:name w:val="Heading 1"/>
    <w:basedOn w:val="Normal"/>
    <w:next w:val="Normal"/>
    <w:link w:val="Ttulo1Car"/>
    <w:uiPriority w:val="9"/>
    <w:qFormat/>
    <w:rsid w:val="003f338f"/>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palament2">
    <w:name w:val="Heading 2"/>
    <w:basedOn w:val="Normal"/>
    <w:next w:val="Normal"/>
    <w:link w:val="Ttulo2Car"/>
    <w:uiPriority w:val="9"/>
    <w:unhideWhenUsed/>
    <w:qFormat/>
    <w:rsid w:val="000c564c"/>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Encapalament3">
    <w:name w:val="Heading 3"/>
    <w:basedOn w:val="Normal"/>
    <w:next w:val="Normal"/>
    <w:link w:val="Ttulo3Car"/>
    <w:uiPriority w:val="9"/>
    <w:unhideWhenUsed/>
    <w:qFormat/>
    <w:rsid w:val="000c564c"/>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Encapalament4">
    <w:name w:val="Heading 4"/>
    <w:basedOn w:val="Normal"/>
    <w:next w:val="Normal"/>
    <w:link w:val="Ttulo4Car"/>
    <w:uiPriority w:val="9"/>
    <w:unhideWhenUsed/>
    <w:qFormat/>
    <w:rsid w:val="00c92a9e"/>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EnlladInternet">
    <w:name w:val="Enllaç d'Internet"/>
    <w:basedOn w:val="DefaultParagraphFont"/>
    <w:uiPriority w:val="99"/>
    <w:unhideWhenUsed/>
    <w:qFormat/>
    <w:rsid w:val="00e86975"/>
    <w:rPr>
      <w:color w:val="0563C1" w:themeColor="hyperlink"/>
      <w:u w:val="single"/>
    </w:rPr>
  </w:style>
  <w:style w:type="character" w:styleId="Strong">
    <w:name w:val="Strong"/>
    <w:basedOn w:val="DefaultParagraphFont"/>
    <w:uiPriority w:val="22"/>
    <w:qFormat/>
    <w:rsid w:val="00e86975"/>
    <w:rPr>
      <w:b/>
      <w:bCs/>
    </w:rPr>
  </w:style>
  <w:style w:type="character" w:styleId="EnlacedeInternetvisitado">
    <w:name w:val="Enlace de Internet visitado"/>
    <w:basedOn w:val="DefaultParagraphFont"/>
    <w:uiPriority w:val="99"/>
    <w:semiHidden/>
    <w:unhideWhenUsed/>
    <w:qFormat/>
    <w:rsid w:val="00e86975"/>
    <w:rPr>
      <w:color w:val="954F72" w:themeColor="followedHyperlink"/>
      <w:u w:val="single"/>
    </w:rPr>
  </w:style>
  <w:style w:type="character" w:styleId="Mfasi">
    <w:name w:val="Èmfasi"/>
    <w:basedOn w:val="DefaultParagraphFont"/>
    <w:uiPriority w:val="20"/>
    <w:qFormat/>
    <w:rsid w:val="00983b25"/>
    <w:rPr>
      <w:i/>
      <w:iCs/>
    </w:rPr>
  </w:style>
  <w:style w:type="character" w:styleId="SinespaciadoCar" w:customStyle="1">
    <w:name w:val="Sin espaciado Car"/>
    <w:basedOn w:val="DefaultParagraphFont"/>
    <w:link w:val="Sinespaciado"/>
    <w:uiPriority w:val="1"/>
    <w:qFormat/>
    <w:rsid w:val="00574eec"/>
    <w:rPr>
      <w:rFonts w:eastAsia="" w:eastAsiaTheme="minorEastAsia"/>
      <w:lang w:eastAsia="es-ES"/>
    </w:rPr>
  </w:style>
  <w:style w:type="character" w:styleId="EncabezadoCar" w:customStyle="1">
    <w:name w:val="Encabezado Car"/>
    <w:basedOn w:val="DefaultParagraphFont"/>
    <w:link w:val="Encabezado"/>
    <w:uiPriority w:val="99"/>
    <w:qFormat/>
    <w:rsid w:val="00574eec"/>
    <w:rPr/>
  </w:style>
  <w:style w:type="character" w:styleId="PiedepginaCar" w:customStyle="1">
    <w:name w:val="Pie de página Car"/>
    <w:basedOn w:val="DefaultParagraphFont"/>
    <w:link w:val="Piedepgina"/>
    <w:uiPriority w:val="99"/>
    <w:qFormat/>
    <w:rsid w:val="00574eec"/>
    <w:rPr/>
  </w:style>
  <w:style w:type="character" w:styleId="Ttulo2Car" w:customStyle="1">
    <w:name w:val="Título 2 Car"/>
    <w:basedOn w:val="DefaultParagraphFont"/>
    <w:link w:val="Ttulo2"/>
    <w:uiPriority w:val="9"/>
    <w:qFormat/>
    <w:rsid w:val="000c564c"/>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0c564c"/>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1Car" w:customStyle="1">
    <w:name w:val="Título 1 Car"/>
    <w:basedOn w:val="DefaultParagraphFont"/>
    <w:link w:val="Ttulo1"/>
    <w:uiPriority w:val="9"/>
    <w:qFormat/>
    <w:rsid w:val="003f338f"/>
    <w:rPr>
      <w:rFonts w:ascii="Calibri Light" w:hAnsi="Calibri Light" w:eastAsia="" w:cs="" w:asciiTheme="majorHAnsi" w:cstheme="majorBidi" w:eastAsiaTheme="majorEastAsia" w:hAnsiTheme="majorHAnsi"/>
      <w:color w:val="2E74B5" w:themeColor="accent1" w:themeShade="bf"/>
      <w:sz w:val="32"/>
      <w:szCs w:val="32"/>
    </w:rPr>
  </w:style>
  <w:style w:type="character" w:styleId="TextodegloboCar" w:customStyle="1">
    <w:name w:val="Texto de globo Car"/>
    <w:basedOn w:val="DefaultParagraphFont"/>
    <w:link w:val="Textodeglobo"/>
    <w:uiPriority w:val="99"/>
    <w:semiHidden/>
    <w:qFormat/>
    <w:rsid w:val="00cf435e"/>
    <w:rPr>
      <w:rFonts w:ascii="Segoe UI" w:hAnsi="Segoe UI" w:cs="Segoe UI"/>
      <w:sz w:val="18"/>
      <w:szCs w:val="18"/>
    </w:rPr>
  </w:style>
  <w:style w:type="character" w:styleId="Ttulo4Car" w:customStyle="1">
    <w:name w:val="Título 4 Car"/>
    <w:basedOn w:val="DefaultParagraphFont"/>
    <w:link w:val="Ttulo4"/>
    <w:uiPriority w:val="9"/>
    <w:qFormat/>
    <w:rsid w:val="00c92a9e"/>
    <w:rPr>
      <w:rFonts w:ascii="Calibri Light" w:hAnsi="Calibri Light" w:eastAsia="" w:cs="" w:asciiTheme="majorHAnsi" w:cstheme="majorBidi" w:eastAsiaTheme="majorEastAsia" w:hAnsiTheme="majorHAnsi"/>
      <w:i/>
      <w:iCs/>
      <w:color w:val="2E74B5" w:themeColor="accent1" w:themeShade="bf"/>
    </w:rPr>
  </w:style>
  <w:style w:type="character" w:styleId="Enlladelndex">
    <w:name w:val="Enllaç de l'índex"/>
    <w:qFormat/>
    <w:rPr/>
  </w:style>
  <w:style w:type="character" w:styleId="EnlacedeInternet">
    <w:name w:val="Enlace de Internet"/>
    <w:qFormat/>
    <w:rPr>
      <w:color w:val="000080"/>
      <w:u w:val="single"/>
      <w:lang w:val="zxx" w:eastAsia="zxx" w:bidi="zxx"/>
    </w:rPr>
  </w:style>
  <w:style w:type="character" w:styleId="Enlacedelndice">
    <w:name w:val="Enlace del índice"/>
    <w:qFormat/>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Consolas" w:hAnsi="Consolas" w:cs="Calibri"/>
    </w:rPr>
  </w:style>
  <w:style w:type="character" w:styleId="ListLabel20">
    <w:name w:val="ListLabel 20"/>
    <w:qFormat/>
    <w:rPr/>
  </w:style>
  <w:style w:type="character" w:styleId="ListLabel21">
    <w:name w:val="ListLabel 21"/>
    <w:qFormat/>
    <w:rPr>
      <w:highlight w:val="yellow"/>
    </w:rPr>
  </w:style>
  <w:style w:type="paragraph" w:styleId="Encapalament">
    <w:name w:val="Encapçalament"/>
    <w:basedOn w:val="Normal"/>
    <w:next w:val="Cosdeltext"/>
    <w:qFormat/>
    <w:pPr>
      <w:keepNext w:val="true"/>
      <w:spacing w:before="240" w:after="120"/>
    </w:pPr>
    <w:rPr>
      <w:rFonts w:ascii="Liberation Sans" w:hAnsi="Liberation Sans" w:eastAsia="Noto Sans CJK SC" w:cs="Lohit Devanagari"/>
      <w:sz w:val="28"/>
      <w:szCs w:val="28"/>
    </w:rPr>
  </w:style>
  <w:style w:type="paragraph" w:styleId="Cosdeltext">
    <w:name w:val="Body Text"/>
    <w:basedOn w:val="Normal"/>
    <w:pPr>
      <w:spacing w:lineRule="auto" w:line="276" w:before="0" w:after="140"/>
    </w:pPr>
    <w:rPr/>
  </w:style>
  <w:style w:type="paragraph" w:styleId="Llista">
    <w:name w:val="List"/>
    <w:basedOn w:val="Cosdeltext"/>
    <w:pPr/>
    <w:rPr>
      <w:rFonts w:cs="Lohit Devanagari"/>
    </w:rPr>
  </w:style>
  <w:style w:type="paragraph" w:styleId="Llegenda">
    <w:name w:val="Caption"/>
    <w:basedOn w:val="Normal"/>
    <w:qFormat/>
    <w:pPr>
      <w:suppressLineNumbers/>
      <w:spacing w:before="120" w:after="120"/>
    </w:pPr>
    <w:rPr>
      <w:rFonts w:cs="Lohit Devanagari"/>
      <w:i/>
      <w:iCs/>
      <w:sz w:val="24"/>
      <w:szCs w:val="24"/>
    </w:rPr>
  </w:style>
  <w:style w:type="paragraph" w:styleId="Ndex">
    <w:name w:val="Índex"/>
    <w:basedOn w:val="Normal"/>
    <w:qFormat/>
    <w:pPr>
      <w:suppressLineNumbers/>
    </w:pPr>
    <w:rPr>
      <w:rFonts w:cs="Lohit Devanagari"/>
    </w:rPr>
  </w:style>
  <w:style w:type="paragraph" w:styleId="Ttulo">
    <w:name w:val="Título"/>
    <w:basedOn w:val="Normal"/>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e86975"/>
    <w:pPr>
      <w:spacing w:before="0" w:after="160"/>
      <w:ind w:left="720" w:hanging="0"/>
      <w:contextualSpacing/>
    </w:pPr>
    <w:rPr/>
  </w:style>
  <w:style w:type="paragraph" w:styleId="NormalWeb">
    <w:name w:val="Normal (Web)"/>
    <w:basedOn w:val="Normal"/>
    <w:uiPriority w:val="99"/>
    <w:semiHidden/>
    <w:unhideWhenUsed/>
    <w:qFormat/>
    <w:rsid w:val="00983b25"/>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574eec"/>
    <w:pPr>
      <w:widowControl/>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abeceraypie">
    <w:name w:val="Cabecera y pie"/>
    <w:basedOn w:val="Normal"/>
    <w:qFormat/>
    <w:pPr/>
    <w:rPr/>
  </w:style>
  <w:style w:type="paragraph" w:styleId="Capalera">
    <w:name w:val="Header"/>
    <w:basedOn w:val="Normal"/>
    <w:link w:val="EncabezadoCar"/>
    <w:uiPriority w:val="99"/>
    <w:unhideWhenUsed/>
    <w:rsid w:val="00574eec"/>
    <w:pPr>
      <w:tabs>
        <w:tab w:val="center" w:pos="4252" w:leader="none"/>
        <w:tab w:val="right" w:pos="8504" w:leader="none"/>
      </w:tabs>
      <w:spacing w:lineRule="auto" w:line="240" w:before="0" w:after="0"/>
    </w:pPr>
    <w:rPr/>
  </w:style>
  <w:style w:type="paragraph" w:styleId="Peudepgina">
    <w:name w:val="Footer"/>
    <w:basedOn w:val="Normal"/>
    <w:link w:val="PiedepginaCar"/>
    <w:uiPriority w:val="99"/>
    <w:unhideWhenUsed/>
    <w:rsid w:val="00574eec"/>
    <w:pPr>
      <w:tabs>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cf435e"/>
    <w:pPr>
      <w:spacing w:lineRule="auto" w:line="240" w:before="0" w:after="0"/>
    </w:pPr>
    <w:rPr>
      <w:rFonts w:ascii="Segoe UI" w:hAnsi="Segoe UI" w:cs="Segoe UI"/>
      <w:sz w:val="18"/>
      <w:szCs w:val="18"/>
    </w:rPr>
  </w:style>
  <w:style w:type="paragraph" w:styleId="Standard" w:customStyle="1">
    <w:name w:val="Standard"/>
    <w:qFormat/>
    <w:rsid w:val="00c92a9e"/>
    <w:pPr>
      <w:widowControl/>
      <w:suppressAutoHyphens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val="es-ES" w:eastAsia="zh-CN" w:bidi="hi-IN"/>
    </w:rPr>
  </w:style>
  <w:style w:type="paragraph" w:styleId="TOCHeading">
    <w:name w:val="TOC Heading"/>
    <w:basedOn w:val="Encapalament1"/>
    <w:next w:val="Normal"/>
    <w:uiPriority w:val="39"/>
    <w:unhideWhenUsed/>
    <w:qFormat/>
    <w:rsid w:val="006255f9"/>
    <w:pPr/>
    <w:rPr>
      <w:lang w:eastAsia="es-ES"/>
    </w:rPr>
  </w:style>
  <w:style w:type="paragraph" w:styleId="Contingut2">
    <w:name w:val="TOC 2"/>
    <w:basedOn w:val="Normal"/>
    <w:next w:val="Normal"/>
    <w:autoRedefine/>
    <w:uiPriority w:val="39"/>
    <w:unhideWhenUsed/>
    <w:rsid w:val="006255f9"/>
    <w:pPr>
      <w:spacing w:before="0" w:after="100"/>
      <w:ind w:left="220" w:hanging="0"/>
    </w:pPr>
    <w:rPr/>
  </w:style>
  <w:style w:type="paragraph" w:styleId="Contingut3">
    <w:name w:val="TOC 3"/>
    <w:basedOn w:val="Normal"/>
    <w:next w:val="Normal"/>
    <w:autoRedefine/>
    <w:uiPriority w:val="39"/>
    <w:unhideWhenUsed/>
    <w:rsid w:val="006255f9"/>
    <w:pPr>
      <w:spacing w:before="0" w:after="100"/>
      <w:ind w:left="440" w:hanging="0"/>
    </w:pPr>
    <w:rPr/>
  </w:style>
  <w:style w:type="paragraph" w:styleId="Contingutdelmarc">
    <w:name w:val="Contingut del marc"/>
    <w:basedOn w:val="Normal"/>
    <w:qFormat/>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7c67c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www.apache.org/dyn/closer.cgi/hive/" TargetMode="External"/><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hyperlink" Target="mailto:clopez@teralco.com" TargetMode="External"/><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header" Target="header1.xml"/><Relationship Id="rId58" Type="http://schemas.openxmlformats.org/officeDocument/2006/relationships/header" Target="header2.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Relationship Id="rId6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54.png"/>
</Relationships>
</file>

<file path=word/_rels/header2.xml.rels><?xml version="1.0" encoding="UTF-8"?>
<Relationships xmlns="http://schemas.openxmlformats.org/package/2006/relationships"><Relationship Id="rId1" Type="http://schemas.openxmlformats.org/officeDocument/2006/relationships/image" Target="media/image5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En este documento se trata de explicar mediante ejercicios prácticos para Mapreduce y Hive. En la primera parte del documento se muestra el funcionamiento de MapReduce y cuáles son los métodos que intervienen en este tipo de procesamiento, utilizando para ello una serie de plantillas con las que ir elaborando el esquema funcional de MapReduce. En la segunda parte podemos ver una instalación base de Hive junto con algunos ejercicios básicos para entender el funcionamiento y cómo operar a través del cliente hive.</Abstract>
  <CompanyAddress/>
  <CompanyPhone/>
  <CompanyFax/>
  <CompanyEmail/>
</CoverPageProperties>
</file>

<file path=customXml/itemProps1.xml><?xml version="1.0" encoding="utf-8"?>
<ds:datastoreItem xmlns:ds="http://schemas.openxmlformats.org/officeDocument/2006/customXml" ds:itemID="{9D9048D6-97CC-4B2F-8331-3B612AC5A8B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4835</TotalTime>
  <Application>LibreOffice/6.0.7.3$Linux_X86_64 LibreOffice_project/00m0$Build-3</Application>
  <Pages>26</Pages>
  <Words>2062</Words>
  <Characters>11995</Characters>
  <CharactersWithSpaces>13806</CharactersWithSpaces>
  <Paragraphs>273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2021-01-22T16:44:00Z</dcterms:created>
  <dc:creator>Carlos López Moreno</dc:creator>
  <dc:description/>
  <dc:language>ca-ES</dc:language>
  <cp:lastModifiedBy/>
  <cp:lastPrinted>2021-05-13T09:49:00Z</cp:lastPrinted>
  <dcterms:modified xsi:type="dcterms:W3CDTF">2021-06-06T21:28:10Z</dcterms:modified>
  <cp:revision>56</cp:revision>
  <dc:subject/>
  <dc:title>Prática sesión 6  - mapreduce y HIVE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