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5BE" w:rsidRPr="001D2DBD" w:rsidRDefault="001D2DBD" w:rsidP="001D2DBD">
      <w:pPr>
        <w:jc w:val="center"/>
        <w:rPr>
          <w:color w:val="3333FF"/>
          <w14:glow w14:rad="101600">
            <w14:srgbClr w14:val="00B0F0">
              <w14:alpha w14:val="40000"/>
            </w14:srgbClr>
          </w14:glow>
        </w:rPr>
      </w:pPr>
      <w:r w:rsidRPr="001D2DBD">
        <w:rPr>
          <w:color w:val="3333FF"/>
          <w14:glow w14:rad="101600">
            <w14:srgbClr w14:val="00B0F0">
              <w14:alpha w14:val="40000"/>
            </w14:srgbClr>
          </w14:glow>
        </w:rPr>
        <w:t>SERVIDOR WEB</w:t>
      </w:r>
    </w:p>
    <w:p w:rsidR="001D2DBD" w:rsidRPr="00CF3C73" w:rsidRDefault="001D2DBD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 w:rsidRPr="00CF3C73">
        <w:rPr>
          <w:rFonts w:cstheme="minorHAnsi"/>
          <w:color w:val="4D5156"/>
          <w:sz w:val="24"/>
          <w:szCs w:val="24"/>
          <w:shd w:val="clear" w:color="auto" w:fill="FFFFFF"/>
        </w:rPr>
        <w:t>Los servidores web </w:t>
      </w:r>
      <w:r w:rsidRPr="00CF3C73">
        <w:rPr>
          <w:rFonts w:cstheme="minorHAnsi"/>
          <w:color w:val="040C28"/>
          <w:sz w:val="24"/>
          <w:szCs w:val="24"/>
        </w:rPr>
        <w:t>sirven para almacenar contenidos de Internet y facilitar su disponibilidad de forma constante y segura</w:t>
      </w:r>
      <w:r w:rsidRPr="00CF3C73">
        <w:rPr>
          <w:rFonts w:cstheme="minorHAnsi"/>
          <w:color w:val="4D5156"/>
          <w:sz w:val="24"/>
          <w:szCs w:val="24"/>
          <w:shd w:val="clear" w:color="auto" w:fill="FFFFFF"/>
        </w:rPr>
        <w:t>. Cuando visitas una página web desde tu navegador, es en realidad un servidor web el que envía los componentes individuales de dicha página directamente a tu ordenador.</w:t>
      </w:r>
    </w:p>
    <w:p w:rsidR="001D2DBD" w:rsidRDefault="001D2DBD" w:rsidP="00CF3C73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914650" cy="1670286"/>
            <wp:effectExtent l="76200" t="76200" r="95250" b="730250"/>
            <wp:docPr id="1" name="Imagen 1" descr="Servidor Web - O que é e como escolher um para seu sit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dor Web - O que é e como escolher um para seu site!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410" cy="1689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28575" cap="sq">
                      <a:solidFill>
                        <a:srgbClr val="3333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  <a:reflection blurRad="6350" stA="50000" endA="300" endPos="38500" dist="50800" dir="5400000" sy="-100000" algn="bl" rotWithShape="0"/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2DBD" w:rsidRDefault="001D2DBD" w:rsidP="001D2DBD">
      <w:pPr>
        <w:jc w:val="center"/>
        <w:rPr>
          <w:color w:val="3333FF"/>
          <w14:glow w14:rad="101600">
            <w14:srgbClr w14:val="00B0F0">
              <w14:alpha w14:val="40000"/>
            </w14:srgbClr>
          </w14:glow>
        </w:rPr>
      </w:pPr>
      <w:r w:rsidRPr="001D2DBD">
        <w:rPr>
          <w:color w:val="3333FF"/>
          <w14:glow w14:rad="101600">
            <w14:srgbClr w14:val="00B0F0">
              <w14:alpha w14:val="40000"/>
            </w14:srgbClr>
          </w14:glow>
        </w:rPr>
        <w:t>CABLES SUBMARINOS</w:t>
      </w:r>
    </w:p>
    <w:p w:rsidR="001D2DBD" w:rsidRDefault="00CF3C73" w:rsidP="001D2DBD">
      <w:pPr>
        <w:jc w:val="center"/>
        <w:rPr>
          <w:color w:val="3333FF"/>
          <w14:glow w14:rad="101600">
            <w14:srgbClr w14:val="00B0F0">
              <w14:alpha w14:val="40000"/>
            </w14:srgbClr>
          </w14:glow>
        </w:rPr>
      </w:pPr>
      <w:r>
        <w:rPr>
          <w:noProof/>
          <w:lang w:eastAsia="es-MX"/>
        </w:rPr>
        <w:drawing>
          <wp:inline distT="0" distB="0" distL="0" distR="0">
            <wp:extent cx="3181350" cy="1816021"/>
            <wp:effectExtent l="0" t="0" r="0" b="0"/>
            <wp:docPr id="2" name="Imagen 2" descr="Cables submarinos y su papel primordial en la conectividad del data center  | Data Center Mar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bles submarinos y su papel primordial en la conectividad del data center  | Data Center Mark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669" cy="182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73" w:rsidRDefault="00CF3C73" w:rsidP="001D2DBD">
      <w:pPr>
        <w:jc w:val="center"/>
        <w:rPr>
          <w:color w:val="3333FF"/>
          <w14:glow w14:rad="101600">
            <w14:srgbClr w14:val="00B0F0">
              <w14:alpha w14:val="40000"/>
            </w14:srgbClr>
          </w14:glow>
        </w:rPr>
      </w:pPr>
      <w:r>
        <w:rPr>
          <w:color w:val="3333FF"/>
          <w14:glow w14:rad="101600">
            <w14:srgbClr w14:val="00B0F0">
              <w14:alpha w14:val="40000"/>
            </w14:srgbClr>
          </w14:glow>
        </w:rPr>
        <w:t xml:space="preserve">CLIENTE SERVIDOR </w:t>
      </w:r>
    </w:p>
    <w:p w:rsidR="00CF3C73" w:rsidRDefault="00CF3C73" w:rsidP="00CF3C73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3C7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 una red existe un servidor (compu principal) que controla a los demás clientes.</w:t>
      </w:r>
    </w:p>
    <w:p w:rsidR="00CF3C73" w:rsidRPr="00CF3C73" w:rsidRDefault="00CF3C73" w:rsidP="00CF3C73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>
        <w:rPr>
          <w:noProof/>
          <w:color w:val="000000" w:themeColor="text1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1237598" cy="813151"/>
            <wp:effectExtent l="57150" t="38100" r="58420" b="463550"/>
            <wp:docPr id="3" name="Imagen 3" descr="C:\Users\PC10\AppData\Local\Microsoft\Windows\INetCache\Content.MSO\5EF1D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10\AppData\Local\Microsoft\Windows\INetCache\Content.MSO\5EF1DC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598" cy="81315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3333FF"/>
                      </a:solidFill>
                    </a:ln>
                    <a:effectLst>
                      <a:reflection blurRad="6350" stA="50000" endA="300" endPos="38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End w:id="0"/>
    </w:p>
    <w:sectPr w:rsidR="00CF3C73" w:rsidRPr="00CF3C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BD"/>
    <w:rsid w:val="001D2DBD"/>
    <w:rsid w:val="008215BE"/>
    <w:rsid w:val="00A32AEC"/>
    <w:rsid w:val="00C83E27"/>
    <w:rsid w:val="00CE7D29"/>
    <w:rsid w:val="00CF3C73"/>
    <w:rsid w:val="00FD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65AE"/>
  <w15:chartTrackingRefBased/>
  <w15:docId w15:val="{EBB09BC6-84BA-49FD-9711-0A7DB3A5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PC10</dc:creator>
  <cp:keywords/>
  <dc:description/>
  <cp:lastModifiedBy>PC10</cp:lastModifiedBy>
  <cp:revision>1</cp:revision>
  <dcterms:created xsi:type="dcterms:W3CDTF">2023-10-23T15:54:00Z</dcterms:created>
  <dcterms:modified xsi:type="dcterms:W3CDTF">2023-10-23T16:11:00Z</dcterms:modified>
</cp:coreProperties>
</file>