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BF6" w:rsidRPr="003E4BF6" w:rsidRDefault="003E4BF6" w:rsidP="003E4BF6">
      <w:pPr>
        <w:spacing w:line="240" w:lineRule="auto"/>
        <w:jc w:val="center"/>
        <w:rPr>
          <w:b/>
          <w:sz w:val="36"/>
          <w:szCs w:val="36"/>
        </w:rPr>
      </w:pPr>
      <w:r w:rsidRPr="003E4BF6">
        <w:rPr>
          <w:b/>
          <w:sz w:val="36"/>
          <w:szCs w:val="36"/>
        </w:rPr>
        <w:t xml:space="preserve">Licença Pública </w:t>
      </w:r>
      <w:proofErr w:type="spellStart"/>
      <w:r w:rsidRPr="003E4BF6">
        <w:rPr>
          <w:b/>
          <w:sz w:val="36"/>
          <w:szCs w:val="36"/>
        </w:rPr>
        <w:t>Creative</w:t>
      </w:r>
      <w:proofErr w:type="spellEnd"/>
      <w:r w:rsidRPr="003E4BF6">
        <w:rPr>
          <w:b/>
          <w:sz w:val="36"/>
          <w:szCs w:val="36"/>
        </w:rPr>
        <w:t xml:space="preserve"> Commons </w:t>
      </w:r>
    </w:p>
    <w:p w:rsidR="003E4BF6" w:rsidRPr="003E4BF6" w:rsidRDefault="003E4BF6" w:rsidP="003E4BF6">
      <w:pPr>
        <w:spacing w:line="240" w:lineRule="auto"/>
        <w:jc w:val="center"/>
        <w:rPr>
          <w:b/>
          <w:sz w:val="36"/>
          <w:szCs w:val="36"/>
        </w:rPr>
      </w:pPr>
      <w:r w:rsidRPr="003E4BF6">
        <w:rPr>
          <w:b/>
          <w:sz w:val="36"/>
          <w:szCs w:val="36"/>
        </w:rPr>
        <w:t xml:space="preserve">Atribuição-Não Comercial-Sem Derivações </w:t>
      </w:r>
    </w:p>
    <w:p w:rsidR="003E4BF6" w:rsidRDefault="003E4BF6" w:rsidP="003E4BF6">
      <w:pPr>
        <w:spacing w:line="240" w:lineRule="auto"/>
        <w:jc w:val="center"/>
        <w:rPr>
          <w:b/>
          <w:sz w:val="36"/>
          <w:szCs w:val="36"/>
        </w:rPr>
      </w:pPr>
      <w:r w:rsidRPr="003E4BF6">
        <w:rPr>
          <w:b/>
          <w:sz w:val="36"/>
          <w:szCs w:val="36"/>
        </w:rPr>
        <w:t>4.0 Internacional</w:t>
      </w:r>
    </w:p>
    <w:p w:rsidR="003E4BF6" w:rsidRDefault="003E4BF6" w:rsidP="003E4BF6">
      <w:pPr>
        <w:spacing w:line="240" w:lineRule="auto"/>
        <w:jc w:val="center"/>
        <w:rPr>
          <w:b/>
          <w:sz w:val="36"/>
          <w:szCs w:val="36"/>
        </w:rPr>
      </w:pPr>
    </w:p>
    <w:p w:rsidR="003E4BF6" w:rsidRPr="003E4BF6" w:rsidRDefault="003E4BF6" w:rsidP="003E4BF6">
      <w:pPr>
        <w:spacing w:before="240" w:after="240" w:line="240" w:lineRule="auto"/>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 xml:space="preserve">Ao exercer os Direitos Licenciados (definidos abaixo), </w:t>
      </w:r>
      <w:proofErr w:type="gramStart"/>
      <w:r w:rsidRPr="003E4BF6">
        <w:rPr>
          <w:rFonts w:ascii="Source Sans Pro" w:eastAsia="Times New Roman" w:hAnsi="Source Sans Pro" w:cs="Times New Roman"/>
          <w:color w:val="333333"/>
          <w:sz w:val="26"/>
          <w:szCs w:val="26"/>
          <w:lang w:eastAsia="pt-BR"/>
        </w:rPr>
        <w:t>Você</w:t>
      </w:r>
      <w:proofErr w:type="gramEnd"/>
      <w:r w:rsidRPr="003E4BF6">
        <w:rPr>
          <w:rFonts w:ascii="Source Sans Pro" w:eastAsia="Times New Roman" w:hAnsi="Source Sans Pro" w:cs="Times New Roman"/>
          <w:color w:val="333333"/>
          <w:sz w:val="26"/>
          <w:szCs w:val="26"/>
          <w:lang w:eastAsia="pt-BR"/>
        </w:rPr>
        <w:t xml:space="preserve"> aceita e concorda estar sujeito aos termos e condições desta Licença Pública </w:t>
      </w:r>
      <w:proofErr w:type="spellStart"/>
      <w:r w:rsidRPr="003E4BF6">
        <w:rPr>
          <w:rFonts w:ascii="Source Sans Pro" w:eastAsia="Times New Roman" w:hAnsi="Source Sans Pro" w:cs="Times New Roman"/>
          <w:color w:val="333333"/>
          <w:sz w:val="26"/>
          <w:szCs w:val="26"/>
          <w:lang w:eastAsia="pt-BR"/>
        </w:rPr>
        <w:t>Creative</w:t>
      </w:r>
      <w:proofErr w:type="spellEnd"/>
      <w:r w:rsidRPr="003E4BF6">
        <w:rPr>
          <w:rFonts w:ascii="Source Sans Pro" w:eastAsia="Times New Roman" w:hAnsi="Source Sans Pro" w:cs="Times New Roman"/>
          <w:color w:val="333333"/>
          <w:sz w:val="26"/>
          <w:szCs w:val="26"/>
          <w:lang w:eastAsia="pt-BR"/>
        </w:rPr>
        <w:t xml:space="preserve"> Commons Atribuição-</w:t>
      </w:r>
      <w:proofErr w:type="spellStart"/>
      <w:r w:rsidRPr="003E4BF6">
        <w:rPr>
          <w:rFonts w:ascii="Source Sans Pro" w:eastAsia="Times New Roman" w:hAnsi="Source Sans Pro" w:cs="Times New Roman"/>
          <w:color w:val="333333"/>
          <w:sz w:val="26"/>
          <w:szCs w:val="26"/>
          <w:lang w:eastAsia="pt-BR"/>
        </w:rPr>
        <w:t>NãoComercial</w:t>
      </w:r>
      <w:proofErr w:type="spellEnd"/>
      <w:r w:rsidRPr="003E4BF6">
        <w:rPr>
          <w:rFonts w:ascii="Source Sans Pro" w:eastAsia="Times New Roman" w:hAnsi="Source Sans Pro" w:cs="Times New Roman"/>
          <w:color w:val="333333"/>
          <w:sz w:val="26"/>
          <w:szCs w:val="26"/>
          <w:lang w:eastAsia="pt-BR"/>
        </w:rPr>
        <w:t>-</w:t>
      </w:r>
      <w:proofErr w:type="spellStart"/>
      <w:r w:rsidRPr="003E4BF6">
        <w:rPr>
          <w:rFonts w:ascii="Source Sans Pro" w:eastAsia="Times New Roman" w:hAnsi="Source Sans Pro" w:cs="Times New Roman"/>
          <w:color w:val="333333"/>
          <w:sz w:val="26"/>
          <w:szCs w:val="26"/>
          <w:lang w:eastAsia="pt-BR"/>
        </w:rPr>
        <w:t>SemDerivações</w:t>
      </w:r>
      <w:proofErr w:type="spellEnd"/>
      <w:r w:rsidRPr="003E4BF6">
        <w:rPr>
          <w:rFonts w:ascii="Source Sans Pro" w:eastAsia="Times New Roman" w:hAnsi="Source Sans Pro" w:cs="Times New Roman"/>
          <w:color w:val="333333"/>
          <w:sz w:val="26"/>
          <w:szCs w:val="26"/>
          <w:lang w:eastAsia="pt-BR"/>
        </w:rPr>
        <w:t xml:space="preserve"> 4.0 Internacional ("Licença Pública"). Na medida em que esta Licença Pública possa ser interpretada como um contrato, </w:t>
      </w:r>
      <w:proofErr w:type="gramStart"/>
      <w:r w:rsidRPr="003E4BF6">
        <w:rPr>
          <w:rFonts w:ascii="Source Sans Pro" w:eastAsia="Times New Roman" w:hAnsi="Source Sans Pro" w:cs="Times New Roman"/>
          <w:color w:val="333333"/>
          <w:sz w:val="26"/>
          <w:szCs w:val="26"/>
          <w:lang w:eastAsia="pt-BR"/>
        </w:rPr>
        <w:t>Você</w:t>
      </w:r>
      <w:proofErr w:type="gramEnd"/>
      <w:r w:rsidRPr="003E4BF6">
        <w:rPr>
          <w:rFonts w:ascii="Source Sans Pro" w:eastAsia="Times New Roman" w:hAnsi="Source Sans Pro" w:cs="Times New Roman"/>
          <w:color w:val="333333"/>
          <w:sz w:val="26"/>
          <w:szCs w:val="26"/>
          <w:lang w:eastAsia="pt-BR"/>
        </w:rPr>
        <w:t xml:space="preserve"> recebe os Direitos Licenciados em contrapartida pela Sua aceitação destes termos e condições, e o Licenciante concede-Lhe tais direitos em contrapartida pelos benefícios que o Licenciante recebe por disponibilizar o Material Licenciado sob estes termos e condições.</w:t>
      </w:r>
    </w:p>
    <w:p w:rsidR="003E4BF6" w:rsidRPr="003E4BF6" w:rsidRDefault="003E4BF6" w:rsidP="003E4BF6">
      <w:pPr>
        <w:spacing w:before="240" w:after="240" w:line="240" w:lineRule="auto"/>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b/>
          <w:bCs/>
          <w:color w:val="333333"/>
          <w:sz w:val="26"/>
          <w:szCs w:val="26"/>
          <w:lang w:eastAsia="pt-BR"/>
        </w:rPr>
        <w:t>Cláusula 1 – Definições.</w:t>
      </w:r>
    </w:p>
    <w:p w:rsidR="003E4BF6" w:rsidRPr="003E4BF6" w:rsidRDefault="003E4BF6" w:rsidP="003E4BF6">
      <w:pPr>
        <w:numPr>
          <w:ilvl w:val="0"/>
          <w:numId w:val="1"/>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b/>
          <w:bCs/>
          <w:color w:val="222222"/>
          <w:sz w:val="26"/>
          <w:szCs w:val="26"/>
          <w:lang w:eastAsia="pt-BR"/>
        </w:rPr>
        <w:t>Material Adaptado</w:t>
      </w:r>
      <w:r w:rsidRPr="003E4BF6">
        <w:rPr>
          <w:rFonts w:ascii="Source Sans Pro" w:eastAsia="Times New Roman" w:hAnsi="Source Sans Pro" w:cs="Times New Roman"/>
          <w:color w:val="333333"/>
          <w:sz w:val="26"/>
          <w:szCs w:val="26"/>
          <w:lang w:eastAsia="pt-BR"/>
        </w:rPr>
        <w:t> significa material sujeito a Direito de Autor e Direitos Similares que é derivado de ou baseado no Material Licenciado e no qual o Material Licenciado é traduzido, alterado, arranjado, transformado, ou de outra forma modificado de uma maneira que requeira permissão com base no Direito de Autor e Direitos Similares detidos pelo Licenciante. Para os fins desta Licença Pública, quando o Material Licenciado seja uma obra musical, performance, ou fonograma, é sempre produzido Material Adaptado quando o Material Licenciado é sincronizado em relação temporal com uma imagem em movimento.</w:t>
      </w:r>
    </w:p>
    <w:p w:rsidR="003E4BF6" w:rsidRPr="003E4BF6" w:rsidRDefault="003E4BF6" w:rsidP="003E4BF6">
      <w:pPr>
        <w:numPr>
          <w:ilvl w:val="0"/>
          <w:numId w:val="1"/>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b/>
          <w:bCs/>
          <w:color w:val="222222"/>
          <w:sz w:val="26"/>
          <w:szCs w:val="26"/>
          <w:lang w:eastAsia="pt-BR"/>
        </w:rPr>
        <w:t>Direito de Autor e Direitos Similares</w:t>
      </w:r>
      <w:r w:rsidRPr="003E4BF6">
        <w:rPr>
          <w:rFonts w:ascii="Source Sans Pro" w:eastAsia="Times New Roman" w:hAnsi="Source Sans Pro" w:cs="Times New Roman"/>
          <w:color w:val="333333"/>
          <w:sz w:val="26"/>
          <w:szCs w:val="26"/>
          <w:lang w:eastAsia="pt-BR"/>
        </w:rPr>
        <w:t xml:space="preserve"> significa direito de autor e/ou direitos similares estreitamente relacionados com o direito de autor, incluindo, mas não se limitando </w:t>
      </w:r>
      <w:proofErr w:type="gramStart"/>
      <w:r w:rsidRPr="003E4BF6">
        <w:rPr>
          <w:rFonts w:ascii="Source Sans Pro" w:eastAsia="Times New Roman" w:hAnsi="Source Sans Pro" w:cs="Times New Roman"/>
          <w:color w:val="333333"/>
          <w:sz w:val="26"/>
          <w:szCs w:val="26"/>
          <w:lang w:eastAsia="pt-BR"/>
        </w:rPr>
        <w:t>a, direitos</w:t>
      </w:r>
      <w:proofErr w:type="gramEnd"/>
      <w:r w:rsidRPr="003E4BF6">
        <w:rPr>
          <w:rFonts w:ascii="Source Sans Pro" w:eastAsia="Times New Roman" w:hAnsi="Source Sans Pro" w:cs="Times New Roman"/>
          <w:color w:val="333333"/>
          <w:sz w:val="26"/>
          <w:szCs w:val="26"/>
          <w:lang w:eastAsia="pt-BR"/>
        </w:rPr>
        <w:t xml:space="preserve"> de execução, radiodifusão, fixação de sons, e Direitos Sui Generis sobre Bases de Dados, independentemente de como sejam classificados ou categorizados. Para os fins desta Licença Pública, os direitos especificados na Cláusula </w:t>
      </w:r>
      <w:hyperlink r:id="rId5" w:anchor="s2b" w:history="1">
        <w:r w:rsidRPr="003E4BF6">
          <w:rPr>
            <w:rFonts w:ascii="Source Sans Pro" w:eastAsia="Times New Roman" w:hAnsi="Source Sans Pro" w:cs="Times New Roman"/>
            <w:color w:val="049CCF"/>
            <w:sz w:val="26"/>
            <w:szCs w:val="26"/>
            <w:u w:val="single"/>
            <w:lang w:eastAsia="pt-BR"/>
          </w:rPr>
          <w:t>2(b)(1)-(2)</w:t>
        </w:r>
      </w:hyperlink>
      <w:r w:rsidRPr="003E4BF6">
        <w:rPr>
          <w:rFonts w:ascii="Source Sans Pro" w:eastAsia="Times New Roman" w:hAnsi="Source Sans Pro" w:cs="Times New Roman"/>
          <w:color w:val="333333"/>
          <w:sz w:val="26"/>
          <w:szCs w:val="26"/>
          <w:lang w:eastAsia="pt-BR"/>
        </w:rPr>
        <w:t> não são Direito de Autor e Direitos Similares.</w:t>
      </w:r>
    </w:p>
    <w:p w:rsidR="003E4BF6" w:rsidRPr="003E4BF6" w:rsidRDefault="003E4BF6" w:rsidP="003E4BF6">
      <w:pPr>
        <w:numPr>
          <w:ilvl w:val="0"/>
          <w:numId w:val="1"/>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b/>
          <w:bCs/>
          <w:color w:val="222222"/>
          <w:sz w:val="26"/>
          <w:szCs w:val="26"/>
          <w:lang w:eastAsia="pt-BR"/>
        </w:rPr>
        <w:t>Medidas Eficazes de Caráter Tecnológico</w:t>
      </w:r>
      <w:r w:rsidRPr="003E4BF6">
        <w:rPr>
          <w:rFonts w:ascii="Source Sans Pro" w:eastAsia="Times New Roman" w:hAnsi="Source Sans Pro" w:cs="Times New Roman"/>
          <w:color w:val="333333"/>
          <w:sz w:val="26"/>
          <w:szCs w:val="26"/>
          <w:lang w:eastAsia="pt-BR"/>
        </w:rPr>
        <w:t> significam aquelas medidas que, na ausência de direito para tanto, não podem ser contornadas em jurisdições cumprindo obrigações sob o Artigo 11 do Tratado da OMPI de Direito de Autor adotado em 20 de dezembro de 1996, e/ou acordos internacionais similares.</w:t>
      </w:r>
    </w:p>
    <w:p w:rsidR="003E4BF6" w:rsidRPr="003E4BF6" w:rsidRDefault="003E4BF6" w:rsidP="003E4BF6">
      <w:pPr>
        <w:numPr>
          <w:ilvl w:val="0"/>
          <w:numId w:val="1"/>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b/>
          <w:bCs/>
          <w:color w:val="222222"/>
          <w:sz w:val="26"/>
          <w:szCs w:val="26"/>
          <w:lang w:eastAsia="pt-BR"/>
        </w:rPr>
        <w:t>Exceções e Limitações</w:t>
      </w:r>
      <w:r w:rsidRPr="003E4BF6">
        <w:rPr>
          <w:rFonts w:ascii="Source Sans Pro" w:eastAsia="Times New Roman" w:hAnsi="Source Sans Pro" w:cs="Times New Roman"/>
          <w:color w:val="333333"/>
          <w:sz w:val="26"/>
          <w:szCs w:val="26"/>
          <w:lang w:eastAsia="pt-BR"/>
        </w:rPr>
        <w:t xml:space="preserve"> significam utilização justa (“fair use”), tratamento justo (“fair </w:t>
      </w:r>
      <w:proofErr w:type="spellStart"/>
      <w:r w:rsidRPr="003E4BF6">
        <w:rPr>
          <w:rFonts w:ascii="Source Sans Pro" w:eastAsia="Times New Roman" w:hAnsi="Source Sans Pro" w:cs="Times New Roman"/>
          <w:color w:val="333333"/>
          <w:sz w:val="26"/>
          <w:szCs w:val="26"/>
          <w:lang w:eastAsia="pt-BR"/>
        </w:rPr>
        <w:t>dealing</w:t>
      </w:r>
      <w:proofErr w:type="spellEnd"/>
      <w:r w:rsidRPr="003E4BF6">
        <w:rPr>
          <w:rFonts w:ascii="Source Sans Pro" w:eastAsia="Times New Roman" w:hAnsi="Source Sans Pro" w:cs="Times New Roman"/>
          <w:color w:val="333333"/>
          <w:sz w:val="26"/>
          <w:szCs w:val="26"/>
          <w:lang w:eastAsia="pt-BR"/>
        </w:rPr>
        <w:t xml:space="preserve">”), e/ou qualquer outra exceção ou limitação ao Direito de </w:t>
      </w:r>
      <w:r w:rsidRPr="003E4BF6">
        <w:rPr>
          <w:rFonts w:ascii="Source Sans Pro" w:eastAsia="Times New Roman" w:hAnsi="Source Sans Pro" w:cs="Times New Roman"/>
          <w:color w:val="333333"/>
          <w:sz w:val="26"/>
          <w:szCs w:val="26"/>
          <w:lang w:eastAsia="pt-BR"/>
        </w:rPr>
        <w:lastRenderedPageBreak/>
        <w:t>Autor e Direitos Similares que se aplique à Sua utilização do Material Licenciado.</w:t>
      </w:r>
    </w:p>
    <w:p w:rsidR="003E4BF6" w:rsidRPr="003E4BF6" w:rsidRDefault="003E4BF6" w:rsidP="003E4BF6">
      <w:pPr>
        <w:numPr>
          <w:ilvl w:val="0"/>
          <w:numId w:val="1"/>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b/>
          <w:bCs/>
          <w:color w:val="222222"/>
          <w:sz w:val="26"/>
          <w:szCs w:val="26"/>
          <w:lang w:eastAsia="pt-BR"/>
        </w:rPr>
        <w:t>Material Licenciado</w:t>
      </w:r>
      <w:r w:rsidRPr="003E4BF6">
        <w:rPr>
          <w:rFonts w:ascii="Source Sans Pro" w:eastAsia="Times New Roman" w:hAnsi="Source Sans Pro" w:cs="Times New Roman"/>
          <w:color w:val="333333"/>
          <w:sz w:val="26"/>
          <w:szCs w:val="26"/>
          <w:lang w:eastAsia="pt-BR"/>
        </w:rPr>
        <w:t> significa o trabalho artístico ou literário, base de dados, ou outro material ao qual o Licenciante aplicou esta Licença Pública.</w:t>
      </w:r>
    </w:p>
    <w:p w:rsidR="003E4BF6" w:rsidRPr="003E4BF6" w:rsidRDefault="003E4BF6" w:rsidP="003E4BF6">
      <w:pPr>
        <w:numPr>
          <w:ilvl w:val="0"/>
          <w:numId w:val="1"/>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b/>
          <w:bCs/>
          <w:color w:val="222222"/>
          <w:sz w:val="26"/>
          <w:szCs w:val="26"/>
          <w:lang w:eastAsia="pt-BR"/>
        </w:rPr>
        <w:t>Direitos Licenciados</w:t>
      </w:r>
      <w:r w:rsidRPr="003E4BF6">
        <w:rPr>
          <w:rFonts w:ascii="Source Sans Pro" w:eastAsia="Times New Roman" w:hAnsi="Source Sans Pro" w:cs="Times New Roman"/>
          <w:color w:val="333333"/>
          <w:sz w:val="26"/>
          <w:szCs w:val="26"/>
          <w:lang w:eastAsia="pt-BR"/>
        </w:rPr>
        <w:t> significam os direitos concedidos a Você sujeitos aos termos e condições desta Licença Pública, que são limitados a todos os Direitos de Autor e Direitos Similares que se apliquem à Sua utilização do Material Licenciado e que o Licenciante tem o direito de licenciar.</w:t>
      </w:r>
    </w:p>
    <w:p w:rsidR="003E4BF6" w:rsidRPr="003E4BF6" w:rsidRDefault="003E4BF6" w:rsidP="003E4BF6">
      <w:pPr>
        <w:numPr>
          <w:ilvl w:val="0"/>
          <w:numId w:val="1"/>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b/>
          <w:bCs/>
          <w:color w:val="222222"/>
          <w:sz w:val="26"/>
          <w:szCs w:val="26"/>
          <w:lang w:eastAsia="pt-BR"/>
        </w:rPr>
        <w:t>Licenciante</w:t>
      </w:r>
      <w:r w:rsidRPr="003E4BF6">
        <w:rPr>
          <w:rFonts w:ascii="Source Sans Pro" w:eastAsia="Times New Roman" w:hAnsi="Source Sans Pro" w:cs="Times New Roman"/>
          <w:color w:val="333333"/>
          <w:sz w:val="26"/>
          <w:szCs w:val="26"/>
          <w:lang w:eastAsia="pt-BR"/>
        </w:rPr>
        <w:t> significa o(s) indivíduo(s) ou entidade(s) concedendo direitos sob esta Licença Pública.</w:t>
      </w:r>
    </w:p>
    <w:p w:rsidR="003E4BF6" w:rsidRPr="003E4BF6" w:rsidRDefault="003E4BF6" w:rsidP="003E4BF6">
      <w:pPr>
        <w:numPr>
          <w:ilvl w:val="0"/>
          <w:numId w:val="1"/>
        </w:numPr>
        <w:spacing w:before="100" w:beforeAutospacing="1" w:after="120" w:line="240" w:lineRule="auto"/>
        <w:ind w:left="0"/>
        <w:rPr>
          <w:rFonts w:ascii="Source Sans Pro" w:eastAsia="Times New Roman" w:hAnsi="Source Sans Pro" w:cs="Times New Roman"/>
          <w:color w:val="333333"/>
          <w:sz w:val="26"/>
          <w:szCs w:val="26"/>
          <w:lang w:eastAsia="pt-BR"/>
        </w:rPr>
      </w:pPr>
      <w:proofErr w:type="spellStart"/>
      <w:r w:rsidRPr="003E4BF6">
        <w:rPr>
          <w:rFonts w:ascii="Source Sans Pro" w:eastAsia="Times New Roman" w:hAnsi="Source Sans Pro" w:cs="Times New Roman"/>
          <w:b/>
          <w:bCs/>
          <w:color w:val="222222"/>
          <w:sz w:val="26"/>
          <w:szCs w:val="26"/>
          <w:lang w:eastAsia="pt-BR"/>
        </w:rPr>
        <w:t>NãoComercial</w:t>
      </w:r>
      <w:proofErr w:type="spellEnd"/>
      <w:r w:rsidRPr="003E4BF6">
        <w:rPr>
          <w:rFonts w:ascii="Source Sans Pro" w:eastAsia="Times New Roman" w:hAnsi="Source Sans Pro" w:cs="Times New Roman"/>
          <w:color w:val="333333"/>
          <w:sz w:val="26"/>
          <w:szCs w:val="26"/>
          <w:lang w:eastAsia="pt-BR"/>
        </w:rPr>
        <w:t xml:space="preserve"> significa não primariamente intencionado ou direcionado a uma vantagem comercial ou compensação monetária. Para os fins desta Licença Pública, a troca de Material Licenciado por outro material sujeito a Direito de Autor e Direitos Similares via compartilhamento digital de arquivos ("partilha de ficheiros") ou meios similares é </w:t>
      </w:r>
      <w:proofErr w:type="spellStart"/>
      <w:r w:rsidRPr="003E4BF6">
        <w:rPr>
          <w:rFonts w:ascii="Source Sans Pro" w:eastAsia="Times New Roman" w:hAnsi="Source Sans Pro" w:cs="Times New Roman"/>
          <w:color w:val="333333"/>
          <w:sz w:val="26"/>
          <w:szCs w:val="26"/>
          <w:lang w:eastAsia="pt-BR"/>
        </w:rPr>
        <w:t>NãoComercial</w:t>
      </w:r>
      <w:proofErr w:type="spellEnd"/>
      <w:r w:rsidRPr="003E4BF6">
        <w:rPr>
          <w:rFonts w:ascii="Source Sans Pro" w:eastAsia="Times New Roman" w:hAnsi="Source Sans Pro" w:cs="Times New Roman"/>
          <w:color w:val="333333"/>
          <w:sz w:val="26"/>
          <w:szCs w:val="26"/>
          <w:lang w:eastAsia="pt-BR"/>
        </w:rPr>
        <w:t>, desde que não haja pagamento ou compensação monetária relacionados com a troca.</w:t>
      </w:r>
    </w:p>
    <w:p w:rsidR="003E4BF6" w:rsidRPr="003E4BF6" w:rsidRDefault="003E4BF6" w:rsidP="003E4BF6">
      <w:pPr>
        <w:numPr>
          <w:ilvl w:val="0"/>
          <w:numId w:val="1"/>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b/>
          <w:bCs/>
          <w:color w:val="222222"/>
          <w:sz w:val="26"/>
          <w:szCs w:val="26"/>
          <w:lang w:eastAsia="pt-BR"/>
        </w:rPr>
        <w:t>Compartilhar</w:t>
      </w:r>
      <w:r w:rsidRPr="003E4BF6">
        <w:rPr>
          <w:rFonts w:ascii="Source Sans Pro" w:eastAsia="Times New Roman" w:hAnsi="Source Sans Pro" w:cs="Times New Roman"/>
          <w:color w:val="333333"/>
          <w:sz w:val="26"/>
          <w:szCs w:val="26"/>
          <w:lang w:eastAsia="pt-BR"/>
        </w:rPr>
        <w:t> significa fornecer material ao público por qualquer meio ou processo que requeira permissão sob os Direitos Licenciados, como reprodução, exibição pública, execução pública, distribuição, disseminação, comunicação ou importação, e disponibilizar material ao público, incluindo por vias pelas quais os membros do público possam ter acesso ao material a partir de um local e no momento individualmente escolhidos por eles.</w:t>
      </w:r>
    </w:p>
    <w:p w:rsidR="003E4BF6" w:rsidRPr="003E4BF6" w:rsidRDefault="003E4BF6" w:rsidP="003E4BF6">
      <w:pPr>
        <w:numPr>
          <w:ilvl w:val="0"/>
          <w:numId w:val="1"/>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b/>
          <w:bCs/>
          <w:color w:val="222222"/>
          <w:sz w:val="26"/>
          <w:szCs w:val="26"/>
          <w:lang w:eastAsia="pt-BR"/>
        </w:rPr>
        <w:t>Direitos Sui Generis sobre Bases de Dados</w:t>
      </w:r>
      <w:r w:rsidRPr="003E4BF6">
        <w:rPr>
          <w:rFonts w:ascii="Source Sans Pro" w:eastAsia="Times New Roman" w:hAnsi="Source Sans Pro" w:cs="Times New Roman"/>
          <w:color w:val="333333"/>
          <w:sz w:val="26"/>
          <w:szCs w:val="26"/>
          <w:lang w:eastAsia="pt-BR"/>
        </w:rPr>
        <w:t xml:space="preserve"> significam outros direitos, que não o direito de autor e direitos conexos, resultantes da Diretiva 96/9/EC do Parlamento Europeu e do Conselho de 11 de </w:t>
      </w:r>
      <w:proofErr w:type="gramStart"/>
      <w:r w:rsidRPr="003E4BF6">
        <w:rPr>
          <w:rFonts w:ascii="Source Sans Pro" w:eastAsia="Times New Roman" w:hAnsi="Source Sans Pro" w:cs="Times New Roman"/>
          <w:color w:val="333333"/>
          <w:sz w:val="26"/>
          <w:szCs w:val="26"/>
          <w:lang w:eastAsia="pt-BR"/>
        </w:rPr>
        <w:t>Março</w:t>
      </w:r>
      <w:proofErr w:type="gramEnd"/>
      <w:r w:rsidRPr="003E4BF6">
        <w:rPr>
          <w:rFonts w:ascii="Source Sans Pro" w:eastAsia="Times New Roman" w:hAnsi="Source Sans Pro" w:cs="Times New Roman"/>
          <w:color w:val="333333"/>
          <w:sz w:val="26"/>
          <w:szCs w:val="26"/>
          <w:lang w:eastAsia="pt-BR"/>
        </w:rPr>
        <w:t xml:space="preserve"> de 1996 sobre a proteção legal de bases de dados, conforme emendada e/ou sucedida, bem como outros direitos essencialmente equivalentes em qualquer lugar do mundo.</w:t>
      </w:r>
    </w:p>
    <w:p w:rsidR="003E4BF6" w:rsidRPr="003E4BF6" w:rsidRDefault="003E4BF6" w:rsidP="003E4BF6">
      <w:pPr>
        <w:numPr>
          <w:ilvl w:val="0"/>
          <w:numId w:val="1"/>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b/>
          <w:bCs/>
          <w:color w:val="222222"/>
          <w:sz w:val="26"/>
          <w:szCs w:val="26"/>
          <w:lang w:eastAsia="pt-BR"/>
        </w:rPr>
        <w:t>Você</w:t>
      </w:r>
      <w:r w:rsidRPr="003E4BF6">
        <w:rPr>
          <w:rFonts w:ascii="Source Sans Pro" w:eastAsia="Times New Roman" w:hAnsi="Source Sans Pro" w:cs="Times New Roman"/>
          <w:color w:val="333333"/>
          <w:sz w:val="26"/>
          <w:szCs w:val="26"/>
          <w:lang w:eastAsia="pt-BR"/>
        </w:rPr>
        <w:t> significa o indivíduo ou entidade que exerce os Direitos Licenciados sob esta Licença Pública. </w:t>
      </w:r>
      <w:r w:rsidRPr="003E4BF6">
        <w:rPr>
          <w:rFonts w:ascii="Source Sans Pro" w:eastAsia="Times New Roman" w:hAnsi="Source Sans Pro" w:cs="Times New Roman"/>
          <w:b/>
          <w:bCs/>
          <w:color w:val="222222"/>
          <w:sz w:val="26"/>
          <w:szCs w:val="26"/>
          <w:lang w:eastAsia="pt-BR"/>
        </w:rPr>
        <w:t>Lhe</w:t>
      </w:r>
      <w:r w:rsidRPr="003E4BF6">
        <w:rPr>
          <w:rFonts w:ascii="Source Sans Pro" w:eastAsia="Times New Roman" w:hAnsi="Source Sans Pro" w:cs="Times New Roman"/>
          <w:color w:val="333333"/>
          <w:sz w:val="26"/>
          <w:szCs w:val="26"/>
          <w:lang w:eastAsia="pt-BR"/>
        </w:rPr>
        <w:t>, </w:t>
      </w:r>
      <w:r w:rsidRPr="003E4BF6">
        <w:rPr>
          <w:rFonts w:ascii="Source Sans Pro" w:eastAsia="Times New Roman" w:hAnsi="Source Sans Pro" w:cs="Times New Roman"/>
          <w:b/>
          <w:bCs/>
          <w:color w:val="222222"/>
          <w:sz w:val="26"/>
          <w:szCs w:val="26"/>
          <w:lang w:eastAsia="pt-BR"/>
        </w:rPr>
        <w:t>Seu</w:t>
      </w:r>
      <w:r w:rsidRPr="003E4BF6">
        <w:rPr>
          <w:rFonts w:ascii="Source Sans Pro" w:eastAsia="Times New Roman" w:hAnsi="Source Sans Pro" w:cs="Times New Roman"/>
          <w:color w:val="333333"/>
          <w:sz w:val="26"/>
          <w:szCs w:val="26"/>
          <w:lang w:eastAsia="pt-BR"/>
        </w:rPr>
        <w:t>, </w:t>
      </w:r>
      <w:r w:rsidRPr="003E4BF6">
        <w:rPr>
          <w:rFonts w:ascii="Source Sans Pro" w:eastAsia="Times New Roman" w:hAnsi="Source Sans Pro" w:cs="Times New Roman"/>
          <w:b/>
          <w:bCs/>
          <w:color w:val="222222"/>
          <w:sz w:val="26"/>
          <w:szCs w:val="26"/>
          <w:lang w:eastAsia="pt-BR"/>
        </w:rPr>
        <w:t>Sua</w:t>
      </w:r>
      <w:r w:rsidRPr="003E4BF6">
        <w:rPr>
          <w:rFonts w:ascii="Source Sans Pro" w:eastAsia="Times New Roman" w:hAnsi="Source Sans Pro" w:cs="Times New Roman"/>
          <w:color w:val="333333"/>
          <w:sz w:val="26"/>
          <w:szCs w:val="26"/>
          <w:lang w:eastAsia="pt-BR"/>
        </w:rPr>
        <w:t> e </w:t>
      </w:r>
      <w:r w:rsidRPr="003E4BF6">
        <w:rPr>
          <w:rFonts w:ascii="Source Sans Pro" w:eastAsia="Times New Roman" w:hAnsi="Source Sans Pro" w:cs="Times New Roman"/>
          <w:b/>
          <w:bCs/>
          <w:color w:val="222222"/>
          <w:sz w:val="26"/>
          <w:szCs w:val="26"/>
          <w:lang w:eastAsia="pt-BR"/>
        </w:rPr>
        <w:t>Suas</w:t>
      </w:r>
      <w:r w:rsidRPr="003E4BF6">
        <w:rPr>
          <w:rFonts w:ascii="Source Sans Pro" w:eastAsia="Times New Roman" w:hAnsi="Source Sans Pro" w:cs="Times New Roman"/>
          <w:color w:val="333333"/>
          <w:sz w:val="26"/>
          <w:szCs w:val="26"/>
          <w:lang w:eastAsia="pt-BR"/>
        </w:rPr>
        <w:t> têm um significado correspondente.</w:t>
      </w:r>
    </w:p>
    <w:p w:rsidR="003E4BF6" w:rsidRPr="003E4BF6" w:rsidRDefault="003E4BF6" w:rsidP="003E4BF6">
      <w:pPr>
        <w:spacing w:before="240" w:after="240" w:line="240" w:lineRule="auto"/>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b/>
          <w:bCs/>
          <w:color w:val="333333"/>
          <w:sz w:val="26"/>
          <w:szCs w:val="26"/>
          <w:lang w:eastAsia="pt-BR"/>
        </w:rPr>
        <w:t>Cláusula 2 – Âmbito.</w:t>
      </w:r>
    </w:p>
    <w:p w:rsidR="003E4BF6" w:rsidRPr="003E4BF6" w:rsidRDefault="003E4BF6" w:rsidP="003E4BF6">
      <w:pPr>
        <w:numPr>
          <w:ilvl w:val="0"/>
          <w:numId w:val="2"/>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b/>
          <w:bCs/>
          <w:color w:val="222222"/>
          <w:sz w:val="26"/>
          <w:szCs w:val="26"/>
          <w:lang w:eastAsia="pt-BR"/>
        </w:rPr>
        <w:t>Concessão da licença</w:t>
      </w:r>
      <w:r w:rsidRPr="003E4BF6">
        <w:rPr>
          <w:rFonts w:ascii="Source Sans Pro" w:eastAsia="Times New Roman" w:hAnsi="Source Sans Pro" w:cs="Times New Roman"/>
          <w:color w:val="333333"/>
          <w:sz w:val="26"/>
          <w:szCs w:val="26"/>
          <w:lang w:eastAsia="pt-BR"/>
        </w:rPr>
        <w:t>.</w:t>
      </w:r>
    </w:p>
    <w:p w:rsidR="003E4BF6" w:rsidRPr="003E4BF6" w:rsidRDefault="003E4BF6" w:rsidP="003E4BF6">
      <w:pPr>
        <w:numPr>
          <w:ilvl w:val="1"/>
          <w:numId w:val="2"/>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 xml:space="preserve">De acordo com os termos e condições desta Licença Pública, o Licenciante concede-Lhe, pelo presente, uma licença mundial, isenta de royalties, não </w:t>
      </w:r>
      <w:proofErr w:type="spellStart"/>
      <w:r w:rsidRPr="003E4BF6">
        <w:rPr>
          <w:rFonts w:ascii="Source Sans Pro" w:eastAsia="Times New Roman" w:hAnsi="Source Sans Pro" w:cs="Times New Roman"/>
          <w:color w:val="333333"/>
          <w:sz w:val="26"/>
          <w:szCs w:val="26"/>
          <w:lang w:eastAsia="pt-BR"/>
        </w:rPr>
        <w:t>sublicenciável</w:t>
      </w:r>
      <w:proofErr w:type="spellEnd"/>
      <w:r w:rsidRPr="003E4BF6">
        <w:rPr>
          <w:rFonts w:ascii="Source Sans Pro" w:eastAsia="Times New Roman" w:hAnsi="Source Sans Pro" w:cs="Times New Roman"/>
          <w:color w:val="333333"/>
          <w:sz w:val="26"/>
          <w:szCs w:val="26"/>
          <w:lang w:eastAsia="pt-BR"/>
        </w:rPr>
        <w:t>, não exclusiva, e irrevogável para exercer os Direitos Licenciados sobre o Material Licenciado para:</w:t>
      </w:r>
    </w:p>
    <w:p w:rsidR="003E4BF6" w:rsidRPr="003E4BF6" w:rsidRDefault="003E4BF6" w:rsidP="003E4BF6">
      <w:pPr>
        <w:numPr>
          <w:ilvl w:val="2"/>
          <w:numId w:val="2"/>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lastRenderedPageBreak/>
        <w:t xml:space="preserve">reproduzir e Compartilhar o Material Licenciado, no todo ou em parte, somente para um fim </w:t>
      </w:r>
      <w:proofErr w:type="spellStart"/>
      <w:r w:rsidRPr="003E4BF6">
        <w:rPr>
          <w:rFonts w:ascii="Source Sans Pro" w:eastAsia="Times New Roman" w:hAnsi="Source Sans Pro" w:cs="Times New Roman"/>
          <w:color w:val="333333"/>
          <w:sz w:val="26"/>
          <w:szCs w:val="26"/>
          <w:lang w:eastAsia="pt-BR"/>
        </w:rPr>
        <w:t>NãoComercial</w:t>
      </w:r>
      <w:proofErr w:type="spellEnd"/>
      <w:r w:rsidRPr="003E4BF6">
        <w:rPr>
          <w:rFonts w:ascii="Source Sans Pro" w:eastAsia="Times New Roman" w:hAnsi="Source Sans Pro" w:cs="Times New Roman"/>
          <w:color w:val="333333"/>
          <w:sz w:val="26"/>
          <w:szCs w:val="26"/>
          <w:lang w:eastAsia="pt-BR"/>
        </w:rPr>
        <w:t>; e</w:t>
      </w:r>
    </w:p>
    <w:p w:rsidR="003E4BF6" w:rsidRPr="003E4BF6" w:rsidRDefault="003E4BF6" w:rsidP="003E4BF6">
      <w:pPr>
        <w:numPr>
          <w:ilvl w:val="2"/>
          <w:numId w:val="2"/>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 xml:space="preserve">produzir e reproduzir, mas não Compartilhar, Material Adaptado somente para um fim </w:t>
      </w:r>
      <w:proofErr w:type="spellStart"/>
      <w:r w:rsidRPr="003E4BF6">
        <w:rPr>
          <w:rFonts w:ascii="Source Sans Pro" w:eastAsia="Times New Roman" w:hAnsi="Source Sans Pro" w:cs="Times New Roman"/>
          <w:color w:val="333333"/>
          <w:sz w:val="26"/>
          <w:szCs w:val="26"/>
          <w:lang w:eastAsia="pt-BR"/>
        </w:rPr>
        <w:t>NãoComercial</w:t>
      </w:r>
      <w:proofErr w:type="spellEnd"/>
      <w:r w:rsidRPr="003E4BF6">
        <w:rPr>
          <w:rFonts w:ascii="Source Sans Pro" w:eastAsia="Times New Roman" w:hAnsi="Source Sans Pro" w:cs="Times New Roman"/>
          <w:color w:val="333333"/>
          <w:sz w:val="26"/>
          <w:szCs w:val="26"/>
          <w:lang w:eastAsia="pt-BR"/>
        </w:rPr>
        <w:t>.</w:t>
      </w:r>
    </w:p>
    <w:p w:rsidR="003E4BF6" w:rsidRPr="003E4BF6" w:rsidRDefault="003E4BF6" w:rsidP="003E4BF6">
      <w:pPr>
        <w:numPr>
          <w:ilvl w:val="1"/>
          <w:numId w:val="2"/>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u w:val="single"/>
          <w:lang w:eastAsia="pt-BR"/>
        </w:rPr>
        <w:t>Exceções e Limitações</w:t>
      </w:r>
      <w:r w:rsidRPr="003E4BF6">
        <w:rPr>
          <w:rFonts w:ascii="Source Sans Pro" w:eastAsia="Times New Roman" w:hAnsi="Source Sans Pro" w:cs="Times New Roman"/>
          <w:color w:val="333333"/>
          <w:sz w:val="26"/>
          <w:szCs w:val="26"/>
          <w:lang w:eastAsia="pt-BR"/>
        </w:rPr>
        <w:t xml:space="preserve">. Para evitar dúvidas, quando Exceções e Limitações sejam aplicáveis à Sua utilização, esta Licença Pública não se aplica, </w:t>
      </w:r>
      <w:proofErr w:type="gramStart"/>
      <w:r w:rsidRPr="003E4BF6">
        <w:rPr>
          <w:rFonts w:ascii="Source Sans Pro" w:eastAsia="Times New Roman" w:hAnsi="Source Sans Pro" w:cs="Times New Roman"/>
          <w:color w:val="333333"/>
          <w:sz w:val="26"/>
          <w:szCs w:val="26"/>
          <w:lang w:eastAsia="pt-BR"/>
        </w:rPr>
        <w:t>e Você</w:t>
      </w:r>
      <w:proofErr w:type="gramEnd"/>
      <w:r w:rsidRPr="003E4BF6">
        <w:rPr>
          <w:rFonts w:ascii="Source Sans Pro" w:eastAsia="Times New Roman" w:hAnsi="Source Sans Pro" w:cs="Times New Roman"/>
          <w:color w:val="333333"/>
          <w:sz w:val="26"/>
          <w:szCs w:val="26"/>
          <w:lang w:eastAsia="pt-BR"/>
        </w:rPr>
        <w:t xml:space="preserve"> não precisa de cumprir com os seus termos e condições.</w:t>
      </w:r>
    </w:p>
    <w:p w:rsidR="003E4BF6" w:rsidRPr="003E4BF6" w:rsidRDefault="003E4BF6" w:rsidP="003E4BF6">
      <w:pPr>
        <w:numPr>
          <w:ilvl w:val="1"/>
          <w:numId w:val="2"/>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u w:val="single"/>
          <w:lang w:eastAsia="pt-BR"/>
        </w:rPr>
        <w:t>Termo</w:t>
      </w:r>
      <w:r w:rsidRPr="003E4BF6">
        <w:rPr>
          <w:rFonts w:ascii="Source Sans Pro" w:eastAsia="Times New Roman" w:hAnsi="Source Sans Pro" w:cs="Times New Roman"/>
          <w:color w:val="333333"/>
          <w:sz w:val="26"/>
          <w:szCs w:val="26"/>
          <w:lang w:eastAsia="pt-BR"/>
        </w:rPr>
        <w:t>. O termo desta Licença Pública está especificado na Cláusula </w:t>
      </w:r>
      <w:hyperlink r:id="rId6" w:anchor="s6a" w:history="1">
        <w:r w:rsidRPr="003E4BF6">
          <w:rPr>
            <w:rFonts w:ascii="Source Sans Pro" w:eastAsia="Times New Roman" w:hAnsi="Source Sans Pro" w:cs="Times New Roman"/>
            <w:color w:val="049CCF"/>
            <w:sz w:val="26"/>
            <w:szCs w:val="26"/>
            <w:u w:val="single"/>
            <w:lang w:eastAsia="pt-BR"/>
          </w:rPr>
          <w:t>6(a)</w:t>
        </w:r>
      </w:hyperlink>
      <w:r w:rsidRPr="003E4BF6">
        <w:rPr>
          <w:rFonts w:ascii="Source Sans Pro" w:eastAsia="Times New Roman" w:hAnsi="Source Sans Pro" w:cs="Times New Roman"/>
          <w:color w:val="333333"/>
          <w:sz w:val="26"/>
          <w:szCs w:val="26"/>
          <w:lang w:eastAsia="pt-BR"/>
        </w:rPr>
        <w:t>.</w:t>
      </w:r>
    </w:p>
    <w:p w:rsidR="003E4BF6" w:rsidRPr="003E4BF6" w:rsidRDefault="003E4BF6" w:rsidP="003E4BF6">
      <w:pPr>
        <w:numPr>
          <w:ilvl w:val="1"/>
          <w:numId w:val="2"/>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u w:val="single"/>
          <w:lang w:eastAsia="pt-BR"/>
        </w:rPr>
        <w:t>Meios/suportes e formatos; modificações técnicas permitidas</w:t>
      </w:r>
      <w:r w:rsidRPr="003E4BF6">
        <w:rPr>
          <w:rFonts w:ascii="Source Sans Pro" w:eastAsia="Times New Roman" w:hAnsi="Source Sans Pro" w:cs="Times New Roman"/>
          <w:color w:val="333333"/>
          <w:sz w:val="26"/>
          <w:szCs w:val="26"/>
          <w:lang w:eastAsia="pt-BR"/>
        </w:rPr>
        <w:t xml:space="preserve">. O Licenciante </w:t>
      </w:r>
      <w:proofErr w:type="gramStart"/>
      <w:r w:rsidRPr="003E4BF6">
        <w:rPr>
          <w:rFonts w:ascii="Source Sans Pro" w:eastAsia="Times New Roman" w:hAnsi="Source Sans Pro" w:cs="Times New Roman"/>
          <w:color w:val="333333"/>
          <w:sz w:val="26"/>
          <w:szCs w:val="26"/>
          <w:lang w:eastAsia="pt-BR"/>
        </w:rPr>
        <w:t>autoriza Você</w:t>
      </w:r>
      <w:proofErr w:type="gramEnd"/>
      <w:r w:rsidRPr="003E4BF6">
        <w:rPr>
          <w:rFonts w:ascii="Source Sans Pro" w:eastAsia="Times New Roman" w:hAnsi="Source Sans Pro" w:cs="Times New Roman"/>
          <w:color w:val="333333"/>
          <w:sz w:val="26"/>
          <w:szCs w:val="26"/>
          <w:lang w:eastAsia="pt-BR"/>
        </w:rPr>
        <w:t xml:space="preserve"> a exercer os Direitos Licenciados em todos os meios/suportes e formatos conhecidos agora ou criados posteriormente, e a fazer as modificações técnicas necessárias para tanto. O Licenciante cede e/ou concorda em não reivindicar nenhum direito que proíba Você de fazer modificações técnicas necessárias ao exercício dos Direitos Licenciados, incluindo modificações técnicas necessárias para contornar Medidas Eficazes de Caráter Tecnológico. Para os fins desta Licença Pública, fazer simplesmente modificações autorizadas por esta Cláusula </w:t>
      </w:r>
      <w:hyperlink r:id="rId7" w:anchor="s2a4" w:history="1">
        <w:r w:rsidRPr="003E4BF6">
          <w:rPr>
            <w:rFonts w:ascii="Source Sans Pro" w:eastAsia="Times New Roman" w:hAnsi="Source Sans Pro" w:cs="Times New Roman"/>
            <w:color w:val="049CCF"/>
            <w:sz w:val="26"/>
            <w:szCs w:val="26"/>
            <w:u w:val="single"/>
            <w:lang w:eastAsia="pt-BR"/>
          </w:rPr>
          <w:t>2(a)(4)</w:t>
        </w:r>
      </w:hyperlink>
      <w:r w:rsidRPr="003E4BF6">
        <w:rPr>
          <w:rFonts w:ascii="Source Sans Pro" w:eastAsia="Times New Roman" w:hAnsi="Source Sans Pro" w:cs="Times New Roman"/>
          <w:color w:val="333333"/>
          <w:sz w:val="26"/>
          <w:szCs w:val="26"/>
          <w:lang w:eastAsia="pt-BR"/>
        </w:rPr>
        <w:t> nunca produz Material Adaptado.</w:t>
      </w:r>
    </w:p>
    <w:p w:rsidR="003E4BF6" w:rsidRPr="003E4BF6" w:rsidRDefault="003E4BF6" w:rsidP="003E4BF6">
      <w:pPr>
        <w:numPr>
          <w:ilvl w:val="1"/>
          <w:numId w:val="2"/>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u w:val="single"/>
          <w:lang w:eastAsia="pt-BR"/>
        </w:rPr>
        <w:t>Receptores subsequentes</w:t>
      </w:r>
      <w:r w:rsidRPr="003E4BF6">
        <w:rPr>
          <w:rFonts w:ascii="Source Sans Pro" w:eastAsia="Times New Roman" w:hAnsi="Source Sans Pro" w:cs="Times New Roman"/>
          <w:color w:val="333333"/>
          <w:sz w:val="26"/>
          <w:szCs w:val="26"/>
          <w:lang w:eastAsia="pt-BR"/>
        </w:rPr>
        <w:t>.</w:t>
      </w:r>
    </w:p>
    <w:p w:rsidR="003E4BF6" w:rsidRPr="003E4BF6" w:rsidRDefault="003E4BF6" w:rsidP="003E4BF6">
      <w:pPr>
        <w:numPr>
          <w:ilvl w:val="2"/>
          <w:numId w:val="2"/>
        </w:numPr>
        <w:spacing w:before="100" w:beforeAutospacing="1" w:after="120" w:line="240" w:lineRule="auto"/>
        <w:ind w:left="0"/>
        <w:rPr>
          <w:rFonts w:ascii="Source Sans Pro" w:eastAsia="Times New Roman" w:hAnsi="Source Sans Pro" w:cs="Times New Roman"/>
          <w:i/>
          <w:iCs/>
          <w:color w:val="333333"/>
          <w:sz w:val="26"/>
          <w:szCs w:val="26"/>
          <w:lang w:eastAsia="pt-BR"/>
        </w:rPr>
      </w:pPr>
      <w:r w:rsidRPr="003E4BF6">
        <w:rPr>
          <w:rFonts w:ascii="Source Sans Pro" w:eastAsia="Times New Roman" w:hAnsi="Source Sans Pro" w:cs="Times New Roman"/>
          <w:i/>
          <w:iCs/>
          <w:color w:val="333333"/>
          <w:sz w:val="26"/>
          <w:szCs w:val="26"/>
          <w:u w:val="single"/>
          <w:lang w:eastAsia="pt-BR"/>
        </w:rPr>
        <w:t>Oferta pelo Licenciante – Material Licenciado</w:t>
      </w:r>
      <w:r w:rsidRPr="003E4BF6">
        <w:rPr>
          <w:rFonts w:ascii="Source Sans Pro" w:eastAsia="Times New Roman" w:hAnsi="Source Sans Pro" w:cs="Times New Roman"/>
          <w:i/>
          <w:iCs/>
          <w:color w:val="333333"/>
          <w:sz w:val="26"/>
          <w:szCs w:val="26"/>
          <w:lang w:eastAsia="pt-BR"/>
        </w:rPr>
        <w:t>. Cada receptor do Material Licenciado recebe automaticamente uma oferta do Licenciante para exercer os Direitos Licenciados sob os termos e condições desta Licença Pública.</w:t>
      </w:r>
    </w:p>
    <w:p w:rsidR="003E4BF6" w:rsidRPr="003E4BF6" w:rsidRDefault="003E4BF6" w:rsidP="003E4BF6">
      <w:pPr>
        <w:numPr>
          <w:ilvl w:val="2"/>
          <w:numId w:val="2"/>
        </w:numPr>
        <w:spacing w:before="100" w:beforeAutospacing="1" w:after="120" w:line="240" w:lineRule="auto"/>
        <w:ind w:left="0"/>
        <w:rPr>
          <w:rFonts w:ascii="Source Sans Pro" w:eastAsia="Times New Roman" w:hAnsi="Source Sans Pro" w:cs="Times New Roman"/>
          <w:i/>
          <w:iCs/>
          <w:color w:val="333333"/>
          <w:sz w:val="26"/>
          <w:szCs w:val="26"/>
          <w:lang w:eastAsia="pt-BR"/>
        </w:rPr>
      </w:pPr>
      <w:r w:rsidRPr="003E4BF6">
        <w:rPr>
          <w:rFonts w:ascii="Source Sans Pro" w:eastAsia="Times New Roman" w:hAnsi="Source Sans Pro" w:cs="Times New Roman"/>
          <w:i/>
          <w:iCs/>
          <w:color w:val="333333"/>
          <w:sz w:val="26"/>
          <w:szCs w:val="26"/>
          <w:u w:val="single"/>
          <w:lang w:eastAsia="pt-BR"/>
        </w:rPr>
        <w:t>Sem restrições subsequentes</w:t>
      </w:r>
      <w:r w:rsidRPr="003E4BF6">
        <w:rPr>
          <w:rFonts w:ascii="Source Sans Pro" w:eastAsia="Times New Roman" w:hAnsi="Source Sans Pro" w:cs="Times New Roman"/>
          <w:i/>
          <w:iCs/>
          <w:color w:val="333333"/>
          <w:sz w:val="26"/>
          <w:szCs w:val="26"/>
          <w:lang w:eastAsia="pt-BR"/>
        </w:rPr>
        <w:t>. Você não pode propor ou impor quaisquer termos ou condições, adicionais ou diferentes, ou aplicar quaisquer Medidas Eficazes de Caráter Tecnológico, sobre o Material Licenciado, se tal restringir o exercício dos Direitos Licenciados por qualquer receptor do Material Licenciado.</w:t>
      </w:r>
    </w:p>
    <w:p w:rsidR="003E4BF6" w:rsidRPr="003E4BF6" w:rsidRDefault="003E4BF6" w:rsidP="003E4BF6">
      <w:pPr>
        <w:numPr>
          <w:ilvl w:val="1"/>
          <w:numId w:val="2"/>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u w:val="single"/>
          <w:lang w:eastAsia="pt-BR"/>
        </w:rPr>
        <w:t>Sem endosso</w:t>
      </w:r>
      <w:r w:rsidRPr="003E4BF6">
        <w:rPr>
          <w:rFonts w:ascii="Source Sans Pro" w:eastAsia="Times New Roman" w:hAnsi="Source Sans Pro" w:cs="Times New Roman"/>
          <w:color w:val="333333"/>
          <w:sz w:val="26"/>
          <w:szCs w:val="26"/>
          <w:lang w:eastAsia="pt-BR"/>
        </w:rPr>
        <w:t>. Nada nesta Licença Pública constitui ou pode ser entendido como uma permissão para afirmar ou sugerir que Você, ou que a Sua utilização do Material Licenciado, é conectado ao, patrocinado ou endossado pelo, ou tem status oficial concedido pelo, Licenciante ou terceiros designados para receber atribuição como previsto na Cláusula </w:t>
      </w:r>
      <w:hyperlink r:id="rId8" w:anchor="s3a1Ai" w:history="1">
        <w:r w:rsidRPr="003E4BF6">
          <w:rPr>
            <w:rFonts w:ascii="Source Sans Pro" w:eastAsia="Times New Roman" w:hAnsi="Source Sans Pro" w:cs="Times New Roman"/>
            <w:color w:val="049CCF"/>
            <w:sz w:val="26"/>
            <w:szCs w:val="26"/>
            <w:u w:val="single"/>
            <w:lang w:eastAsia="pt-BR"/>
          </w:rPr>
          <w:t>3(a)(1)(A)(i)</w:t>
        </w:r>
      </w:hyperlink>
      <w:r w:rsidRPr="003E4BF6">
        <w:rPr>
          <w:rFonts w:ascii="Source Sans Pro" w:eastAsia="Times New Roman" w:hAnsi="Source Sans Pro" w:cs="Times New Roman"/>
          <w:color w:val="333333"/>
          <w:sz w:val="26"/>
          <w:szCs w:val="26"/>
          <w:lang w:eastAsia="pt-BR"/>
        </w:rPr>
        <w:t>.</w:t>
      </w:r>
    </w:p>
    <w:p w:rsidR="003E4BF6" w:rsidRPr="003E4BF6" w:rsidRDefault="003E4BF6" w:rsidP="003E4BF6">
      <w:pPr>
        <w:numPr>
          <w:ilvl w:val="0"/>
          <w:numId w:val="2"/>
        </w:numPr>
        <w:spacing w:before="240" w:after="24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b/>
          <w:bCs/>
          <w:color w:val="222222"/>
          <w:sz w:val="26"/>
          <w:szCs w:val="26"/>
          <w:lang w:eastAsia="pt-BR"/>
        </w:rPr>
        <w:t>Outros direitos</w:t>
      </w:r>
      <w:r w:rsidRPr="003E4BF6">
        <w:rPr>
          <w:rFonts w:ascii="Source Sans Pro" w:eastAsia="Times New Roman" w:hAnsi="Source Sans Pro" w:cs="Times New Roman"/>
          <w:color w:val="333333"/>
          <w:sz w:val="26"/>
          <w:szCs w:val="26"/>
          <w:lang w:eastAsia="pt-BR"/>
        </w:rPr>
        <w:t>.</w:t>
      </w:r>
    </w:p>
    <w:p w:rsidR="003E4BF6" w:rsidRPr="003E4BF6" w:rsidRDefault="003E4BF6" w:rsidP="003E4BF6">
      <w:pPr>
        <w:numPr>
          <w:ilvl w:val="1"/>
          <w:numId w:val="2"/>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 xml:space="preserve">Direitos morais, como o direito à integridade, não são licenciados por esta Licença Pública, nem o são os direitos de imagem, privacidade, e/ou outros direitos de personalidade similares; contudo, na medida do possível, o Licenciante </w:t>
      </w:r>
      <w:r w:rsidR="00A37873" w:rsidRPr="003E4BF6">
        <w:rPr>
          <w:rFonts w:ascii="Source Sans Pro" w:eastAsia="Times New Roman" w:hAnsi="Source Sans Pro" w:cs="Times New Roman"/>
          <w:color w:val="333333"/>
          <w:sz w:val="26"/>
          <w:szCs w:val="26"/>
          <w:lang w:eastAsia="pt-BR"/>
        </w:rPr>
        <w:t>renúncia</w:t>
      </w:r>
      <w:bookmarkStart w:id="0" w:name="_GoBack"/>
      <w:bookmarkEnd w:id="0"/>
      <w:r w:rsidRPr="003E4BF6">
        <w:rPr>
          <w:rFonts w:ascii="Source Sans Pro" w:eastAsia="Times New Roman" w:hAnsi="Source Sans Pro" w:cs="Times New Roman"/>
          <w:color w:val="333333"/>
          <w:sz w:val="26"/>
          <w:szCs w:val="26"/>
          <w:lang w:eastAsia="pt-BR"/>
        </w:rPr>
        <w:t xml:space="preserve"> e/ou concorda não exercer quaisquer desses direitos detidos pelo Licenciante, na medida necessária para permitir que Você exerça os Direitos Licenciados, mas não de outra forma.</w:t>
      </w:r>
    </w:p>
    <w:p w:rsidR="003E4BF6" w:rsidRPr="003E4BF6" w:rsidRDefault="003E4BF6" w:rsidP="003E4BF6">
      <w:pPr>
        <w:numPr>
          <w:ilvl w:val="1"/>
          <w:numId w:val="2"/>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lastRenderedPageBreak/>
        <w:t>Direitos de patente e marcas não se encontram licenciados sob esta Licença Pública.</w:t>
      </w:r>
    </w:p>
    <w:p w:rsidR="003E4BF6" w:rsidRPr="003E4BF6" w:rsidRDefault="003E4BF6" w:rsidP="003E4BF6">
      <w:pPr>
        <w:numPr>
          <w:ilvl w:val="1"/>
          <w:numId w:val="2"/>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 xml:space="preserve">Na medida do possível, o Licenciante renuncia a qualquer direito de cobrar-Lhe royalties pelo exercício dos Direitos Licenciados, quer diretamente quer por meio de uma entidade de gestão coletiva, sob qualquer regime de licenciamento voluntário ou legal, disponível ou compulsório. Em todos os outros casos, o Licenciante reserva expressamente o direito de arrecadar tais royalties, inclusive quando o Material Licenciado é utilizado para fins diferentes do fim </w:t>
      </w:r>
      <w:proofErr w:type="spellStart"/>
      <w:r w:rsidRPr="003E4BF6">
        <w:rPr>
          <w:rFonts w:ascii="Source Sans Pro" w:eastAsia="Times New Roman" w:hAnsi="Source Sans Pro" w:cs="Times New Roman"/>
          <w:color w:val="333333"/>
          <w:sz w:val="26"/>
          <w:szCs w:val="26"/>
          <w:lang w:eastAsia="pt-BR"/>
        </w:rPr>
        <w:t>NãoComercial</w:t>
      </w:r>
      <w:proofErr w:type="spellEnd"/>
      <w:r w:rsidRPr="003E4BF6">
        <w:rPr>
          <w:rFonts w:ascii="Source Sans Pro" w:eastAsia="Times New Roman" w:hAnsi="Source Sans Pro" w:cs="Times New Roman"/>
          <w:color w:val="333333"/>
          <w:sz w:val="26"/>
          <w:szCs w:val="26"/>
          <w:lang w:eastAsia="pt-BR"/>
        </w:rPr>
        <w:t>.</w:t>
      </w:r>
    </w:p>
    <w:p w:rsidR="003E4BF6" w:rsidRPr="003E4BF6" w:rsidRDefault="003E4BF6" w:rsidP="003E4BF6">
      <w:pPr>
        <w:spacing w:before="240" w:after="240" w:line="240" w:lineRule="auto"/>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b/>
          <w:bCs/>
          <w:color w:val="333333"/>
          <w:sz w:val="26"/>
          <w:szCs w:val="26"/>
          <w:lang w:eastAsia="pt-BR"/>
        </w:rPr>
        <w:t>Cláusula 3 – Condições da Licença.</w:t>
      </w:r>
    </w:p>
    <w:p w:rsidR="003E4BF6" w:rsidRPr="003E4BF6" w:rsidRDefault="003E4BF6" w:rsidP="003E4BF6">
      <w:pPr>
        <w:spacing w:before="240" w:after="240" w:line="240" w:lineRule="auto"/>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O Seu exercício dos Direitos Licenciados fica expressamente sujeito às condições seguintes.</w:t>
      </w:r>
    </w:p>
    <w:p w:rsidR="003E4BF6" w:rsidRPr="003E4BF6" w:rsidRDefault="003E4BF6" w:rsidP="003E4BF6">
      <w:pPr>
        <w:numPr>
          <w:ilvl w:val="0"/>
          <w:numId w:val="3"/>
        </w:numPr>
        <w:spacing w:before="240" w:after="24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b/>
          <w:bCs/>
          <w:color w:val="222222"/>
          <w:sz w:val="26"/>
          <w:szCs w:val="26"/>
          <w:lang w:eastAsia="pt-BR"/>
        </w:rPr>
        <w:t>Atribuição</w:t>
      </w:r>
      <w:r w:rsidRPr="003E4BF6">
        <w:rPr>
          <w:rFonts w:ascii="Source Sans Pro" w:eastAsia="Times New Roman" w:hAnsi="Source Sans Pro" w:cs="Times New Roman"/>
          <w:color w:val="333333"/>
          <w:sz w:val="26"/>
          <w:szCs w:val="26"/>
          <w:lang w:eastAsia="pt-BR"/>
        </w:rPr>
        <w:t>.</w:t>
      </w:r>
    </w:p>
    <w:p w:rsidR="003E4BF6" w:rsidRPr="003E4BF6" w:rsidRDefault="003E4BF6" w:rsidP="003E4BF6">
      <w:pPr>
        <w:numPr>
          <w:ilvl w:val="1"/>
          <w:numId w:val="3"/>
        </w:numPr>
        <w:spacing w:before="240" w:after="24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Se Você Compartilhar o Material Licenciado, Você deve:</w:t>
      </w:r>
    </w:p>
    <w:p w:rsidR="003E4BF6" w:rsidRPr="003E4BF6" w:rsidRDefault="003E4BF6" w:rsidP="003E4BF6">
      <w:pPr>
        <w:numPr>
          <w:ilvl w:val="2"/>
          <w:numId w:val="3"/>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manter o seguinte, se for fornecido pelo Licenciante com o Material Licenciado:</w:t>
      </w:r>
    </w:p>
    <w:p w:rsidR="003E4BF6" w:rsidRPr="003E4BF6" w:rsidRDefault="003E4BF6" w:rsidP="003E4BF6">
      <w:pPr>
        <w:numPr>
          <w:ilvl w:val="3"/>
          <w:numId w:val="3"/>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identificação do(s) criador(es) do Material Licenciado e quaisquer outros designados para receber atribuição, de qualquer forma razoável solicitada pelo Licenciante (incluindo por pseudónimo, se designado);</w:t>
      </w:r>
    </w:p>
    <w:p w:rsidR="003E4BF6" w:rsidRPr="003E4BF6" w:rsidRDefault="003E4BF6" w:rsidP="003E4BF6">
      <w:pPr>
        <w:numPr>
          <w:ilvl w:val="3"/>
          <w:numId w:val="3"/>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um aviso de direito de autor e direitos conexos;</w:t>
      </w:r>
    </w:p>
    <w:p w:rsidR="003E4BF6" w:rsidRPr="003E4BF6" w:rsidRDefault="003E4BF6" w:rsidP="003E4BF6">
      <w:pPr>
        <w:numPr>
          <w:ilvl w:val="3"/>
          <w:numId w:val="3"/>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um aviso que se refere a esta Licença Pública;</w:t>
      </w:r>
    </w:p>
    <w:p w:rsidR="003E4BF6" w:rsidRPr="003E4BF6" w:rsidRDefault="003E4BF6" w:rsidP="003E4BF6">
      <w:pPr>
        <w:numPr>
          <w:ilvl w:val="3"/>
          <w:numId w:val="3"/>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um aviso que se refere à exclusão de garantias;</w:t>
      </w:r>
    </w:p>
    <w:p w:rsidR="003E4BF6" w:rsidRPr="003E4BF6" w:rsidRDefault="003E4BF6" w:rsidP="003E4BF6">
      <w:pPr>
        <w:numPr>
          <w:ilvl w:val="3"/>
          <w:numId w:val="3"/>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um URI ou um hyperlink para o Material Licenciado na medida razoavelmente exequível;</w:t>
      </w:r>
    </w:p>
    <w:p w:rsidR="003E4BF6" w:rsidRPr="003E4BF6" w:rsidRDefault="003E4BF6" w:rsidP="003E4BF6">
      <w:pPr>
        <w:numPr>
          <w:ilvl w:val="2"/>
          <w:numId w:val="3"/>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 xml:space="preserve">indicar </w:t>
      </w:r>
      <w:proofErr w:type="gramStart"/>
      <w:r w:rsidRPr="003E4BF6">
        <w:rPr>
          <w:rFonts w:ascii="Source Sans Pro" w:eastAsia="Times New Roman" w:hAnsi="Source Sans Pro" w:cs="Times New Roman"/>
          <w:color w:val="333333"/>
          <w:sz w:val="26"/>
          <w:szCs w:val="26"/>
          <w:lang w:eastAsia="pt-BR"/>
        </w:rPr>
        <w:t>se Você</w:t>
      </w:r>
      <w:proofErr w:type="gramEnd"/>
      <w:r w:rsidRPr="003E4BF6">
        <w:rPr>
          <w:rFonts w:ascii="Source Sans Pro" w:eastAsia="Times New Roman" w:hAnsi="Source Sans Pro" w:cs="Times New Roman"/>
          <w:color w:val="333333"/>
          <w:sz w:val="26"/>
          <w:szCs w:val="26"/>
          <w:lang w:eastAsia="pt-BR"/>
        </w:rPr>
        <w:t xml:space="preserve"> modificou o Material Licenciado e manter uma indicação de quaisquer modificações prévias; e</w:t>
      </w:r>
    </w:p>
    <w:p w:rsidR="003E4BF6" w:rsidRPr="003E4BF6" w:rsidRDefault="003E4BF6" w:rsidP="003E4BF6">
      <w:pPr>
        <w:numPr>
          <w:ilvl w:val="2"/>
          <w:numId w:val="3"/>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indicar que o Material Licenciado é licenciado com esta Licença Pública, e incluir o texto de, ou o URI ou o hyperlink para, esta Licença Pública.</w:t>
      </w:r>
    </w:p>
    <w:p w:rsidR="003E4BF6" w:rsidRPr="003E4BF6" w:rsidRDefault="003E4BF6" w:rsidP="003E4BF6">
      <w:pPr>
        <w:spacing w:beforeAutospacing="1" w:after="0" w:line="240" w:lineRule="auto"/>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 xml:space="preserve">Para evitar dúvidas, </w:t>
      </w:r>
      <w:proofErr w:type="gramStart"/>
      <w:r w:rsidRPr="003E4BF6">
        <w:rPr>
          <w:rFonts w:ascii="Source Sans Pro" w:eastAsia="Times New Roman" w:hAnsi="Source Sans Pro" w:cs="Times New Roman"/>
          <w:color w:val="333333"/>
          <w:sz w:val="26"/>
          <w:szCs w:val="26"/>
          <w:lang w:eastAsia="pt-BR"/>
        </w:rPr>
        <w:t>Você</w:t>
      </w:r>
      <w:proofErr w:type="gramEnd"/>
      <w:r w:rsidRPr="003E4BF6">
        <w:rPr>
          <w:rFonts w:ascii="Source Sans Pro" w:eastAsia="Times New Roman" w:hAnsi="Source Sans Pro" w:cs="Times New Roman"/>
          <w:color w:val="333333"/>
          <w:sz w:val="26"/>
          <w:szCs w:val="26"/>
          <w:lang w:eastAsia="pt-BR"/>
        </w:rPr>
        <w:t xml:space="preserve"> não tem permissão sob esta Licença Pública para Compartilhar Material Adaptado.</w:t>
      </w:r>
    </w:p>
    <w:p w:rsidR="003E4BF6" w:rsidRPr="003E4BF6" w:rsidRDefault="003E4BF6" w:rsidP="003E4BF6">
      <w:pPr>
        <w:numPr>
          <w:ilvl w:val="1"/>
          <w:numId w:val="3"/>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Você pode satisfazer as condições da Cláusula </w:t>
      </w:r>
      <w:hyperlink r:id="rId9" w:anchor="s3a1" w:history="1">
        <w:r w:rsidRPr="003E4BF6">
          <w:rPr>
            <w:rFonts w:ascii="Source Sans Pro" w:eastAsia="Times New Roman" w:hAnsi="Source Sans Pro" w:cs="Times New Roman"/>
            <w:color w:val="049CCF"/>
            <w:sz w:val="26"/>
            <w:szCs w:val="26"/>
            <w:u w:val="single"/>
            <w:lang w:eastAsia="pt-BR"/>
          </w:rPr>
          <w:t>3(a)(1)</w:t>
        </w:r>
      </w:hyperlink>
      <w:r w:rsidRPr="003E4BF6">
        <w:rPr>
          <w:rFonts w:ascii="Source Sans Pro" w:eastAsia="Times New Roman" w:hAnsi="Source Sans Pro" w:cs="Times New Roman"/>
          <w:color w:val="333333"/>
          <w:sz w:val="26"/>
          <w:szCs w:val="26"/>
          <w:lang w:eastAsia="pt-BR"/>
        </w:rPr>
        <w:t xml:space="preserve"> de qualquer forma razoável, tendo em conta o suporte, os meios e o contexto no qual Você Compartilhar o Material Licenciado. Por exemplo, pode ser razoável satisfazer </w:t>
      </w:r>
      <w:r w:rsidRPr="003E4BF6">
        <w:rPr>
          <w:rFonts w:ascii="Source Sans Pro" w:eastAsia="Times New Roman" w:hAnsi="Source Sans Pro" w:cs="Times New Roman"/>
          <w:color w:val="333333"/>
          <w:sz w:val="26"/>
          <w:szCs w:val="26"/>
          <w:lang w:eastAsia="pt-BR"/>
        </w:rPr>
        <w:lastRenderedPageBreak/>
        <w:t>as condições por via do fornecimento de um URI ou de um hyperlink para um recurso que inclui a informação exigida.</w:t>
      </w:r>
    </w:p>
    <w:p w:rsidR="003E4BF6" w:rsidRPr="003E4BF6" w:rsidRDefault="003E4BF6" w:rsidP="003E4BF6">
      <w:pPr>
        <w:numPr>
          <w:ilvl w:val="1"/>
          <w:numId w:val="3"/>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Se solicitado pelo Licenciante, Você deve remover qualquer parte da informação exigida pela Cláusula </w:t>
      </w:r>
      <w:hyperlink r:id="rId10" w:anchor="s3a1A" w:history="1">
        <w:r w:rsidRPr="003E4BF6">
          <w:rPr>
            <w:rFonts w:ascii="Source Sans Pro" w:eastAsia="Times New Roman" w:hAnsi="Source Sans Pro" w:cs="Times New Roman"/>
            <w:color w:val="049CCF"/>
            <w:sz w:val="26"/>
            <w:szCs w:val="26"/>
            <w:u w:val="single"/>
            <w:lang w:eastAsia="pt-BR"/>
          </w:rPr>
          <w:t>3(a)(1)(A)</w:t>
        </w:r>
      </w:hyperlink>
      <w:r w:rsidRPr="003E4BF6">
        <w:rPr>
          <w:rFonts w:ascii="Source Sans Pro" w:eastAsia="Times New Roman" w:hAnsi="Source Sans Pro" w:cs="Times New Roman"/>
          <w:color w:val="333333"/>
          <w:sz w:val="26"/>
          <w:szCs w:val="26"/>
          <w:lang w:eastAsia="pt-BR"/>
        </w:rPr>
        <w:t> na medida razoavelmente exequível.</w:t>
      </w:r>
    </w:p>
    <w:p w:rsidR="003E4BF6" w:rsidRPr="003E4BF6" w:rsidRDefault="003E4BF6" w:rsidP="003E4BF6">
      <w:pPr>
        <w:spacing w:before="240" w:after="240" w:line="240" w:lineRule="auto"/>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b/>
          <w:bCs/>
          <w:color w:val="333333"/>
          <w:sz w:val="26"/>
          <w:szCs w:val="26"/>
          <w:lang w:eastAsia="pt-BR"/>
        </w:rPr>
        <w:t>Cláusula 4 – Direitos Sui Generis sobre Bases de Dados.</w:t>
      </w:r>
    </w:p>
    <w:p w:rsidR="003E4BF6" w:rsidRPr="003E4BF6" w:rsidRDefault="003E4BF6" w:rsidP="003E4BF6">
      <w:pPr>
        <w:spacing w:before="240" w:after="240" w:line="240" w:lineRule="auto"/>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Quando os Direitos Licenciados incluam Direitos Sui Generis sobre Bases de Dados que se apliquem à Sua utilização do Material Licenciado:</w:t>
      </w:r>
    </w:p>
    <w:p w:rsidR="003E4BF6" w:rsidRPr="003E4BF6" w:rsidRDefault="003E4BF6" w:rsidP="003E4BF6">
      <w:pPr>
        <w:numPr>
          <w:ilvl w:val="0"/>
          <w:numId w:val="4"/>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para evitar dúvidas, a Cláusula </w:t>
      </w:r>
      <w:hyperlink r:id="rId11" w:anchor="s2a1" w:history="1">
        <w:r w:rsidRPr="003E4BF6">
          <w:rPr>
            <w:rFonts w:ascii="Source Sans Pro" w:eastAsia="Times New Roman" w:hAnsi="Source Sans Pro" w:cs="Times New Roman"/>
            <w:color w:val="049CCF"/>
            <w:sz w:val="26"/>
            <w:szCs w:val="26"/>
            <w:u w:val="single"/>
            <w:lang w:eastAsia="pt-BR"/>
          </w:rPr>
          <w:t>2(a)(1)</w:t>
        </w:r>
      </w:hyperlink>
      <w:r w:rsidRPr="003E4BF6">
        <w:rPr>
          <w:rFonts w:ascii="Source Sans Pro" w:eastAsia="Times New Roman" w:hAnsi="Source Sans Pro" w:cs="Times New Roman"/>
          <w:color w:val="333333"/>
          <w:sz w:val="26"/>
          <w:szCs w:val="26"/>
          <w:lang w:eastAsia="pt-BR"/>
        </w:rPr>
        <w:t xml:space="preserve"> concede-Lhe o direito de extrair, reutilizar, reproduzir e Compartilhar a totalidade ou uma parte substancial dos conteúdos da base de dados apenas para fins </w:t>
      </w:r>
      <w:proofErr w:type="spellStart"/>
      <w:r w:rsidRPr="003E4BF6">
        <w:rPr>
          <w:rFonts w:ascii="Source Sans Pro" w:eastAsia="Times New Roman" w:hAnsi="Source Sans Pro" w:cs="Times New Roman"/>
          <w:color w:val="333333"/>
          <w:sz w:val="26"/>
          <w:szCs w:val="26"/>
          <w:lang w:eastAsia="pt-BR"/>
        </w:rPr>
        <w:t>NãoComerciais</w:t>
      </w:r>
      <w:proofErr w:type="spellEnd"/>
      <w:r w:rsidRPr="003E4BF6">
        <w:rPr>
          <w:rFonts w:ascii="Source Sans Pro" w:eastAsia="Times New Roman" w:hAnsi="Source Sans Pro" w:cs="Times New Roman"/>
          <w:color w:val="333333"/>
          <w:sz w:val="26"/>
          <w:szCs w:val="26"/>
          <w:lang w:eastAsia="pt-BR"/>
        </w:rPr>
        <w:t xml:space="preserve"> e desde que Você não Compartilhe Material Adaptado;</w:t>
      </w:r>
    </w:p>
    <w:p w:rsidR="003E4BF6" w:rsidRPr="003E4BF6" w:rsidRDefault="003E4BF6" w:rsidP="003E4BF6">
      <w:pPr>
        <w:numPr>
          <w:ilvl w:val="0"/>
          <w:numId w:val="4"/>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se Você incluir a totalidade ou uma parte substancial dos conteúdos da base de dados numa base de dados em relação à qual Você tenha Direitos Sui Generis sobre Bases de Dados, então a base de dados em relação à qual Você tenha Direitos Sui Generis sobre Bases de Dados (mas não os seus conteúdos individuais) é Material Adaptado; e</w:t>
      </w:r>
    </w:p>
    <w:p w:rsidR="003E4BF6" w:rsidRPr="003E4BF6" w:rsidRDefault="003E4BF6" w:rsidP="003E4BF6">
      <w:pPr>
        <w:numPr>
          <w:ilvl w:val="0"/>
          <w:numId w:val="4"/>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Você deve cumprir com as condições da Cláusula </w:t>
      </w:r>
      <w:hyperlink r:id="rId12" w:anchor="s3a" w:history="1">
        <w:r w:rsidRPr="003E4BF6">
          <w:rPr>
            <w:rFonts w:ascii="Source Sans Pro" w:eastAsia="Times New Roman" w:hAnsi="Source Sans Pro" w:cs="Times New Roman"/>
            <w:color w:val="049CCF"/>
            <w:sz w:val="26"/>
            <w:szCs w:val="26"/>
            <w:u w:val="single"/>
            <w:lang w:eastAsia="pt-BR"/>
          </w:rPr>
          <w:t>3(a)</w:t>
        </w:r>
      </w:hyperlink>
      <w:r w:rsidRPr="003E4BF6">
        <w:rPr>
          <w:rFonts w:ascii="Source Sans Pro" w:eastAsia="Times New Roman" w:hAnsi="Source Sans Pro" w:cs="Times New Roman"/>
          <w:color w:val="333333"/>
          <w:sz w:val="26"/>
          <w:szCs w:val="26"/>
          <w:lang w:eastAsia="pt-BR"/>
        </w:rPr>
        <w:t> se Você Compartilhar a totalidade ou uma parte substancial dos conteúdos da base de dados.</w:t>
      </w:r>
    </w:p>
    <w:p w:rsidR="003E4BF6" w:rsidRPr="003E4BF6" w:rsidRDefault="003E4BF6" w:rsidP="003E4BF6">
      <w:pPr>
        <w:spacing w:after="0" w:line="240" w:lineRule="auto"/>
        <w:rPr>
          <w:rFonts w:ascii="Times New Roman" w:eastAsia="Times New Roman" w:hAnsi="Times New Roman" w:cs="Times New Roman"/>
          <w:sz w:val="24"/>
          <w:szCs w:val="24"/>
          <w:lang w:eastAsia="pt-BR"/>
        </w:rPr>
      </w:pPr>
      <w:r w:rsidRPr="003E4BF6">
        <w:rPr>
          <w:rFonts w:ascii="Source Sans Pro" w:eastAsia="Times New Roman" w:hAnsi="Source Sans Pro" w:cs="Times New Roman"/>
          <w:color w:val="333333"/>
          <w:sz w:val="26"/>
          <w:szCs w:val="26"/>
          <w:shd w:val="clear" w:color="auto" w:fill="E9E9E9"/>
          <w:lang w:eastAsia="pt-BR"/>
        </w:rPr>
        <w:t>Para evitar dúvidas, esta Cláusula </w:t>
      </w:r>
      <w:hyperlink r:id="rId13" w:anchor="s4" w:history="1">
        <w:r w:rsidRPr="003E4BF6">
          <w:rPr>
            <w:rFonts w:ascii="Source Sans Pro" w:eastAsia="Times New Roman" w:hAnsi="Source Sans Pro" w:cs="Times New Roman"/>
            <w:color w:val="049CCF"/>
            <w:sz w:val="26"/>
            <w:szCs w:val="26"/>
            <w:u w:val="single"/>
            <w:shd w:val="clear" w:color="auto" w:fill="E9E9E9"/>
            <w:lang w:eastAsia="pt-BR"/>
          </w:rPr>
          <w:t>4</w:t>
        </w:r>
      </w:hyperlink>
      <w:r w:rsidRPr="003E4BF6">
        <w:rPr>
          <w:rFonts w:ascii="Source Sans Pro" w:eastAsia="Times New Roman" w:hAnsi="Source Sans Pro" w:cs="Times New Roman"/>
          <w:color w:val="333333"/>
          <w:sz w:val="26"/>
          <w:szCs w:val="26"/>
          <w:shd w:val="clear" w:color="auto" w:fill="E9E9E9"/>
          <w:lang w:eastAsia="pt-BR"/>
        </w:rPr>
        <w:t> suplementa e não substitui as Suas obrigações sob esta Licença Pública, quando os Direitos Licenciados incluam outro Direito de Autor e Direitos Similares.</w:t>
      </w:r>
    </w:p>
    <w:p w:rsidR="003E4BF6" w:rsidRPr="003E4BF6" w:rsidRDefault="003E4BF6" w:rsidP="003E4BF6">
      <w:pPr>
        <w:spacing w:before="240" w:after="240" w:line="240" w:lineRule="auto"/>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b/>
          <w:bCs/>
          <w:color w:val="333333"/>
          <w:sz w:val="26"/>
          <w:szCs w:val="26"/>
          <w:lang w:eastAsia="pt-BR"/>
        </w:rPr>
        <w:t>Cláusula 5 – Exclusão de Garantias e Limitação de Responsabilidade.</w:t>
      </w:r>
    </w:p>
    <w:p w:rsidR="003E4BF6" w:rsidRPr="003E4BF6" w:rsidRDefault="003E4BF6" w:rsidP="003E4BF6">
      <w:pPr>
        <w:numPr>
          <w:ilvl w:val="0"/>
          <w:numId w:val="5"/>
        </w:numPr>
        <w:spacing w:before="100" w:beforeAutospacing="1" w:after="120" w:line="240" w:lineRule="auto"/>
        <w:ind w:left="0"/>
        <w:rPr>
          <w:rFonts w:ascii="Source Sans Pro" w:eastAsia="Times New Roman" w:hAnsi="Source Sans Pro" w:cs="Times New Roman"/>
          <w:b/>
          <w:bCs/>
          <w:color w:val="333333"/>
          <w:sz w:val="26"/>
          <w:szCs w:val="26"/>
          <w:lang w:eastAsia="pt-BR"/>
        </w:rPr>
      </w:pPr>
      <w:r w:rsidRPr="003E4BF6">
        <w:rPr>
          <w:rFonts w:ascii="Source Sans Pro" w:eastAsia="Times New Roman" w:hAnsi="Source Sans Pro" w:cs="Times New Roman"/>
          <w:b/>
          <w:bCs/>
          <w:color w:val="222222"/>
          <w:sz w:val="26"/>
          <w:szCs w:val="26"/>
          <w:lang w:eastAsia="pt-BR"/>
        </w:rPr>
        <w:t>Salvo se o Licenciante fizer separadamente uma assunção em sentido contrário, na medida do possível, o Licenciante disponibiliza o Material Licenciado “no estado em que se encontra” (“</w:t>
      </w:r>
      <w:proofErr w:type="spellStart"/>
      <w:r w:rsidRPr="003E4BF6">
        <w:rPr>
          <w:rFonts w:ascii="Source Sans Pro" w:eastAsia="Times New Roman" w:hAnsi="Source Sans Pro" w:cs="Times New Roman"/>
          <w:b/>
          <w:bCs/>
          <w:color w:val="222222"/>
          <w:sz w:val="26"/>
          <w:szCs w:val="26"/>
          <w:lang w:eastAsia="pt-BR"/>
        </w:rPr>
        <w:t>as-is</w:t>
      </w:r>
      <w:proofErr w:type="spellEnd"/>
      <w:r w:rsidRPr="003E4BF6">
        <w:rPr>
          <w:rFonts w:ascii="Source Sans Pro" w:eastAsia="Times New Roman" w:hAnsi="Source Sans Pro" w:cs="Times New Roman"/>
          <w:b/>
          <w:bCs/>
          <w:color w:val="222222"/>
          <w:sz w:val="26"/>
          <w:szCs w:val="26"/>
          <w:lang w:eastAsia="pt-BR"/>
        </w:rPr>
        <w:t>”) e “como disponível” (“as-</w:t>
      </w:r>
      <w:proofErr w:type="spellStart"/>
      <w:r w:rsidRPr="003E4BF6">
        <w:rPr>
          <w:rFonts w:ascii="Source Sans Pro" w:eastAsia="Times New Roman" w:hAnsi="Source Sans Pro" w:cs="Times New Roman"/>
          <w:b/>
          <w:bCs/>
          <w:color w:val="222222"/>
          <w:sz w:val="26"/>
          <w:szCs w:val="26"/>
          <w:lang w:eastAsia="pt-BR"/>
        </w:rPr>
        <w:t>available</w:t>
      </w:r>
      <w:proofErr w:type="spellEnd"/>
      <w:r w:rsidRPr="003E4BF6">
        <w:rPr>
          <w:rFonts w:ascii="Source Sans Pro" w:eastAsia="Times New Roman" w:hAnsi="Source Sans Pro" w:cs="Times New Roman"/>
          <w:b/>
          <w:bCs/>
          <w:color w:val="222222"/>
          <w:sz w:val="26"/>
          <w:szCs w:val="26"/>
          <w:lang w:eastAsia="pt-BR"/>
        </w:rPr>
        <w:t xml:space="preserve">”), e não faz representações ou presta garantias de qualquer tipo relativamente ao Material Licenciado, quer sejam expressas, implícitas, legais ou outras. Isto inclui, mas não se limita </w:t>
      </w:r>
      <w:proofErr w:type="gramStart"/>
      <w:r w:rsidRPr="003E4BF6">
        <w:rPr>
          <w:rFonts w:ascii="Source Sans Pro" w:eastAsia="Times New Roman" w:hAnsi="Source Sans Pro" w:cs="Times New Roman"/>
          <w:b/>
          <w:bCs/>
          <w:color w:val="222222"/>
          <w:sz w:val="26"/>
          <w:szCs w:val="26"/>
          <w:lang w:eastAsia="pt-BR"/>
        </w:rPr>
        <w:t>a, garantias</w:t>
      </w:r>
      <w:proofErr w:type="gramEnd"/>
      <w:r w:rsidRPr="003E4BF6">
        <w:rPr>
          <w:rFonts w:ascii="Source Sans Pro" w:eastAsia="Times New Roman" w:hAnsi="Source Sans Pro" w:cs="Times New Roman"/>
          <w:b/>
          <w:bCs/>
          <w:color w:val="222222"/>
          <w:sz w:val="26"/>
          <w:szCs w:val="26"/>
          <w:lang w:eastAsia="pt-BR"/>
        </w:rPr>
        <w:t xml:space="preserve"> quanto à titularidade de direitos, potencial de comercialização, adequação a um fim específico, não violação de direitos, ausência de defeitos latentes ou outros defeitos, exatidão, ou existência ou ausência de erros, quer sejam ou não conhecidos ou </w:t>
      </w:r>
      <w:proofErr w:type="spellStart"/>
      <w:r w:rsidRPr="003E4BF6">
        <w:rPr>
          <w:rFonts w:ascii="Source Sans Pro" w:eastAsia="Times New Roman" w:hAnsi="Source Sans Pro" w:cs="Times New Roman"/>
          <w:b/>
          <w:bCs/>
          <w:color w:val="222222"/>
          <w:sz w:val="26"/>
          <w:szCs w:val="26"/>
          <w:lang w:eastAsia="pt-BR"/>
        </w:rPr>
        <w:t>detetáveis</w:t>
      </w:r>
      <w:proofErr w:type="spellEnd"/>
      <w:r w:rsidRPr="003E4BF6">
        <w:rPr>
          <w:rFonts w:ascii="Source Sans Pro" w:eastAsia="Times New Roman" w:hAnsi="Source Sans Pro" w:cs="Times New Roman"/>
          <w:b/>
          <w:bCs/>
          <w:color w:val="222222"/>
          <w:sz w:val="26"/>
          <w:szCs w:val="26"/>
          <w:lang w:eastAsia="pt-BR"/>
        </w:rPr>
        <w:t xml:space="preserve">. Quando as exclusões de garantias não sejam permitidas, na íntegra ou em parte, esta exclusão poderá não </w:t>
      </w:r>
      <w:proofErr w:type="gramStart"/>
      <w:r w:rsidRPr="003E4BF6">
        <w:rPr>
          <w:rFonts w:ascii="Source Sans Pro" w:eastAsia="Times New Roman" w:hAnsi="Source Sans Pro" w:cs="Times New Roman"/>
          <w:b/>
          <w:bCs/>
          <w:color w:val="222222"/>
          <w:sz w:val="26"/>
          <w:szCs w:val="26"/>
          <w:lang w:eastAsia="pt-BR"/>
        </w:rPr>
        <w:t>aplicar-se</w:t>
      </w:r>
      <w:proofErr w:type="gramEnd"/>
      <w:r w:rsidRPr="003E4BF6">
        <w:rPr>
          <w:rFonts w:ascii="Source Sans Pro" w:eastAsia="Times New Roman" w:hAnsi="Source Sans Pro" w:cs="Times New Roman"/>
          <w:b/>
          <w:bCs/>
          <w:color w:val="222222"/>
          <w:sz w:val="26"/>
          <w:szCs w:val="26"/>
          <w:lang w:eastAsia="pt-BR"/>
        </w:rPr>
        <w:t xml:space="preserve"> a Você.</w:t>
      </w:r>
    </w:p>
    <w:p w:rsidR="003E4BF6" w:rsidRPr="003E4BF6" w:rsidRDefault="003E4BF6" w:rsidP="003E4BF6">
      <w:pPr>
        <w:numPr>
          <w:ilvl w:val="0"/>
          <w:numId w:val="5"/>
        </w:numPr>
        <w:spacing w:before="100" w:beforeAutospacing="1" w:after="120" w:line="240" w:lineRule="auto"/>
        <w:ind w:left="0"/>
        <w:rPr>
          <w:rFonts w:ascii="Source Sans Pro" w:eastAsia="Times New Roman" w:hAnsi="Source Sans Pro" w:cs="Times New Roman"/>
          <w:b/>
          <w:bCs/>
          <w:color w:val="333333"/>
          <w:sz w:val="26"/>
          <w:szCs w:val="26"/>
          <w:lang w:eastAsia="pt-BR"/>
        </w:rPr>
      </w:pPr>
      <w:r w:rsidRPr="003E4BF6">
        <w:rPr>
          <w:rFonts w:ascii="Source Sans Pro" w:eastAsia="Times New Roman" w:hAnsi="Source Sans Pro" w:cs="Times New Roman"/>
          <w:b/>
          <w:bCs/>
          <w:color w:val="222222"/>
          <w:sz w:val="26"/>
          <w:szCs w:val="26"/>
          <w:lang w:eastAsia="pt-BR"/>
        </w:rPr>
        <w:lastRenderedPageBreak/>
        <w:t xml:space="preserve">Na medida do possível, em nenhum caso será o Licenciante responsável para com Você, com base em nenhum argumento jurídico (incluindo, mas não se limitando a, negligência) ou a outro título, por quaisquer perdas, custos, despesas ou danos, diretos, especiais, indiretos, incidentais, consequenciais, punitivos, exemplares ou outros, resultantes desta Licença Pública ou da utilização do Material Licenciado, ainda que o Licenciante tenha sido advertido da possibilidade dessas perdas, custos, despesas ou danos. Quando a limitação de responsabilidade não seja permitida, na íntegra ou em parte, esta limitação poderá não </w:t>
      </w:r>
      <w:proofErr w:type="gramStart"/>
      <w:r w:rsidRPr="003E4BF6">
        <w:rPr>
          <w:rFonts w:ascii="Source Sans Pro" w:eastAsia="Times New Roman" w:hAnsi="Source Sans Pro" w:cs="Times New Roman"/>
          <w:b/>
          <w:bCs/>
          <w:color w:val="222222"/>
          <w:sz w:val="26"/>
          <w:szCs w:val="26"/>
          <w:lang w:eastAsia="pt-BR"/>
        </w:rPr>
        <w:t>aplicar-se</w:t>
      </w:r>
      <w:proofErr w:type="gramEnd"/>
      <w:r w:rsidRPr="003E4BF6">
        <w:rPr>
          <w:rFonts w:ascii="Source Sans Pro" w:eastAsia="Times New Roman" w:hAnsi="Source Sans Pro" w:cs="Times New Roman"/>
          <w:b/>
          <w:bCs/>
          <w:color w:val="222222"/>
          <w:sz w:val="26"/>
          <w:szCs w:val="26"/>
          <w:lang w:eastAsia="pt-BR"/>
        </w:rPr>
        <w:t xml:space="preserve"> a Você.</w:t>
      </w:r>
    </w:p>
    <w:p w:rsidR="003E4BF6" w:rsidRPr="003E4BF6" w:rsidRDefault="003E4BF6" w:rsidP="003E4BF6">
      <w:pPr>
        <w:numPr>
          <w:ilvl w:val="0"/>
          <w:numId w:val="6"/>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A exclusão de garantias e a limitação de responsabilidade acima previstas devem ser interpretadas de uma forma que, na medida do possível, mais se aproxime de uma absoluta exclusão de, e renúncia a, toda e qualquer responsabilidade.</w:t>
      </w:r>
    </w:p>
    <w:p w:rsidR="003E4BF6" w:rsidRPr="003E4BF6" w:rsidRDefault="003E4BF6" w:rsidP="003E4BF6">
      <w:pPr>
        <w:spacing w:before="240" w:after="240" w:line="240" w:lineRule="auto"/>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b/>
          <w:bCs/>
          <w:color w:val="333333"/>
          <w:sz w:val="26"/>
          <w:szCs w:val="26"/>
          <w:lang w:eastAsia="pt-BR"/>
        </w:rPr>
        <w:t>Cláusula 6 – Termo e Cessação.</w:t>
      </w:r>
    </w:p>
    <w:p w:rsidR="003E4BF6" w:rsidRPr="003E4BF6" w:rsidRDefault="003E4BF6" w:rsidP="003E4BF6">
      <w:pPr>
        <w:numPr>
          <w:ilvl w:val="0"/>
          <w:numId w:val="7"/>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 xml:space="preserve">Esta Licença Pública aplica-se durante o termo do Direito de Autor e Direitos Similares aqui licenciados. No entanto, </w:t>
      </w:r>
      <w:proofErr w:type="gramStart"/>
      <w:r w:rsidRPr="003E4BF6">
        <w:rPr>
          <w:rFonts w:ascii="Source Sans Pro" w:eastAsia="Times New Roman" w:hAnsi="Source Sans Pro" w:cs="Times New Roman"/>
          <w:color w:val="333333"/>
          <w:sz w:val="26"/>
          <w:szCs w:val="26"/>
          <w:lang w:eastAsia="pt-BR"/>
        </w:rPr>
        <w:t>se Você</w:t>
      </w:r>
      <w:proofErr w:type="gramEnd"/>
      <w:r w:rsidRPr="003E4BF6">
        <w:rPr>
          <w:rFonts w:ascii="Source Sans Pro" w:eastAsia="Times New Roman" w:hAnsi="Source Sans Pro" w:cs="Times New Roman"/>
          <w:color w:val="333333"/>
          <w:sz w:val="26"/>
          <w:szCs w:val="26"/>
          <w:lang w:eastAsia="pt-BR"/>
        </w:rPr>
        <w:t xml:space="preserve"> não cumprir com esta Licença Pública, então os Seus direitos sob esta Licença Pública cessarão automaticamente.</w:t>
      </w:r>
    </w:p>
    <w:p w:rsidR="003E4BF6" w:rsidRPr="003E4BF6" w:rsidRDefault="003E4BF6" w:rsidP="003E4BF6">
      <w:pPr>
        <w:numPr>
          <w:ilvl w:val="0"/>
          <w:numId w:val="7"/>
        </w:numPr>
        <w:spacing w:before="240" w:after="24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Quando o Seu direito de utilizar o Material Licenciado tenha cessado nos termos da Cláusula </w:t>
      </w:r>
      <w:hyperlink r:id="rId14" w:anchor="s6a" w:history="1">
        <w:r w:rsidRPr="003E4BF6">
          <w:rPr>
            <w:rFonts w:ascii="Source Sans Pro" w:eastAsia="Times New Roman" w:hAnsi="Source Sans Pro" w:cs="Times New Roman"/>
            <w:color w:val="049CCF"/>
            <w:sz w:val="26"/>
            <w:szCs w:val="26"/>
            <w:u w:val="single"/>
            <w:lang w:eastAsia="pt-BR"/>
          </w:rPr>
          <w:t>6(a)</w:t>
        </w:r>
      </w:hyperlink>
      <w:r w:rsidRPr="003E4BF6">
        <w:rPr>
          <w:rFonts w:ascii="Source Sans Pro" w:eastAsia="Times New Roman" w:hAnsi="Source Sans Pro" w:cs="Times New Roman"/>
          <w:color w:val="333333"/>
          <w:sz w:val="26"/>
          <w:szCs w:val="26"/>
          <w:lang w:eastAsia="pt-BR"/>
        </w:rPr>
        <w:t>, será restabelecido:</w:t>
      </w:r>
    </w:p>
    <w:p w:rsidR="003E4BF6" w:rsidRPr="003E4BF6" w:rsidRDefault="003E4BF6" w:rsidP="003E4BF6">
      <w:pPr>
        <w:numPr>
          <w:ilvl w:val="1"/>
          <w:numId w:val="7"/>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automaticamente a partir da data em que a violação seja sanada, desde que seja sanada dentro de 30 dias a contar da Sua descoberta da violação; ou</w:t>
      </w:r>
    </w:p>
    <w:p w:rsidR="003E4BF6" w:rsidRPr="003E4BF6" w:rsidRDefault="003E4BF6" w:rsidP="003E4BF6">
      <w:pPr>
        <w:numPr>
          <w:ilvl w:val="1"/>
          <w:numId w:val="7"/>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com o expresso restabelecimento pelo Licenciante.</w:t>
      </w:r>
    </w:p>
    <w:p w:rsidR="003E4BF6" w:rsidRPr="003E4BF6" w:rsidRDefault="003E4BF6" w:rsidP="003E4BF6">
      <w:pPr>
        <w:spacing w:beforeAutospacing="1" w:after="0" w:line="240" w:lineRule="auto"/>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Para evitar dúvidas, esta Cláusula </w:t>
      </w:r>
      <w:hyperlink r:id="rId15" w:anchor="s6b" w:history="1">
        <w:r w:rsidRPr="003E4BF6">
          <w:rPr>
            <w:rFonts w:ascii="Source Sans Pro" w:eastAsia="Times New Roman" w:hAnsi="Source Sans Pro" w:cs="Times New Roman"/>
            <w:color w:val="049CCF"/>
            <w:sz w:val="26"/>
            <w:szCs w:val="26"/>
            <w:u w:val="single"/>
            <w:lang w:eastAsia="pt-BR"/>
          </w:rPr>
          <w:t>6(b)</w:t>
        </w:r>
      </w:hyperlink>
      <w:r w:rsidRPr="003E4BF6">
        <w:rPr>
          <w:rFonts w:ascii="Source Sans Pro" w:eastAsia="Times New Roman" w:hAnsi="Source Sans Pro" w:cs="Times New Roman"/>
          <w:color w:val="333333"/>
          <w:sz w:val="26"/>
          <w:szCs w:val="26"/>
          <w:lang w:eastAsia="pt-BR"/>
        </w:rPr>
        <w:t> não afeta qualquer direito que o Licenciante possa ter de obter reparação e medidas legais cabíveis pelas Suas violações desta Licença Pública.</w:t>
      </w:r>
    </w:p>
    <w:p w:rsidR="003E4BF6" w:rsidRPr="003E4BF6" w:rsidRDefault="003E4BF6" w:rsidP="003E4BF6">
      <w:pPr>
        <w:numPr>
          <w:ilvl w:val="0"/>
          <w:numId w:val="7"/>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 xml:space="preserve">Para evitar dúvidas, o Licenciante também poderá disponibilizar o Material Licenciado sob termos ou </w:t>
      </w:r>
      <w:proofErr w:type="gramStart"/>
      <w:r w:rsidRPr="003E4BF6">
        <w:rPr>
          <w:rFonts w:ascii="Source Sans Pro" w:eastAsia="Times New Roman" w:hAnsi="Source Sans Pro" w:cs="Times New Roman"/>
          <w:color w:val="333333"/>
          <w:sz w:val="26"/>
          <w:szCs w:val="26"/>
          <w:lang w:eastAsia="pt-BR"/>
        </w:rPr>
        <w:t>condições separados</w:t>
      </w:r>
      <w:proofErr w:type="gramEnd"/>
      <w:r w:rsidRPr="003E4BF6">
        <w:rPr>
          <w:rFonts w:ascii="Source Sans Pro" w:eastAsia="Times New Roman" w:hAnsi="Source Sans Pro" w:cs="Times New Roman"/>
          <w:color w:val="333333"/>
          <w:sz w:val="26"/>
          <w:szCs w:val="26"/>
          <w:lang w:eastAsia="pt-BR"/>
        </w:rPr>
        <w:t xml:space="preserve"> ou parar a distribuição do Material Licenciado a qualquer momento; no entanto, </w:t>
      </w:r>
      <w:proofErr w:type="spellStart"/>
      <w:r w:rsidRPr="003E4BF6">
        <w:rPr>
          <w:rFonts w:ascii="Source Sans Pro" w:eastAsia="Times New Roman" w:hAnsi="Source Sans Pro" w:cs="Times New Roman"/>
          <w:color w:val="333333"/>
          <w:sz w:val="26"/>
          <w:szCs w:val="26"/>
          <w:lang w:eastAsia="pt-BR"/>
        </w:rPr>
        <w:t>tal</w:t>
      </w:r>
      <w:proofErr w:type="spellEnd"/>
      <w:r w:rsidRPr="003E4BF6">
        <w:rPr>
          <w:rFonts w:ascii="Source Sans Pro" w:eastAsia="Times New Roman" w:hAnsi="Source Sans Pro" w:cs="Times New Roman"/>
          <w:color w:val="333333"/>
          <w:sz w:val="26"/>
          <w:szCs w:val="26"/>
          <w:lang w:eastAsia="pt-BR"/>
        </w:rPr>
        <w:t xml:space="preserve"> não cessará esta Licença Pública.</w:t>
      </w:r>
    </w:p>
    <w:p w:rsidR="003E4BF6" w:rsidRPr="003E4BF6" w:rsidRDefault="003E4BF6" w:rsidP="003E4BF6">
      <w:pPr>
        <w:numPr>
          <w:ilvl w:val="0"/>
          <w:numId w:val="7"/>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As Cláusulas </w:t>
      </w:r>
      <w:hyperlink r:id="rId16" w:anchor="s1" w:history="1">
        <w:r w:rsidRPr="003E4BF6">
          <w:rPr>
            <w:rFonts w:ascii="Source Sans Pro" w:eastAsia="Times New Roman" w:hAnsi="Source Sans Pro" w:cs="Times New Roman"/>
            <w:color w:val="049CCF"/>
            <w:sz w:val="26"/>
            <w:szCs w:val="26"/>
            <w:u w:val="single"/>
            <w:lang w:eastAsia="pt-BR"/>
          </w:rPr>
          <w:t>1</w:t>
        </w:r>
      </w:hyperlink>
      <w:r w:rsidRPr="003E4BF6">
        <w:rPr>
          <w:rFonts w:ascii="Source Sans Pro" w:eastAsia="Times New Roman" w:hAnsi="Source Sans Pro" w:cs="Times New Roman"/>
          <w:color w:val="333333"/>
          <w:sz w:val="26"/>
          <w:szCs w:val="26"/>
          <w:lang w:eastAsia="pt-BR"/>
        </w:rPr>
        <w:t>, </w:t>
      </w:r>
      <w:hyperlink r:id="rId17" w:anchor="s5" w:history="1">
        <w:r w:rsidRPr="003E4BF6">
          <w:rPr>
            <w:rFonts w:ascii="Source Sans Pro" w:eastAsia="Times New Roman" w:hAnsi="Source Sans Pro" w:cs="Times New Roman"/>
            <w:color w:val="049CCF"/>
            <w:sz w:val="26"/>
            <w:szCs w:val="26"/>
            <w:u w:val="single"/>
            <w:lang w:eastAsia="pt-BR"/>
          </w:rPr>
          <w:t>5</w:t>
        </w:r>
      </w:hyperlink>
      <w:r w:rsidRPr="003E4BF6">
        <w:rPr>
          <w:rFonts w:ascii="Source Sans Pro" w:eastAsia="Times New Roman" w:hAnsi="Source Sans Pro" w:cs="Times New Roman"/>
          <w:color w:val="333333"/>
          <w:sz w:val="26"/>
          <w:szCs w:val="26"/>
          <w:lang w:eastAsia="pt-BR"/>
        </w:rPr>
        <w:t>, </w:t>
      </w:r>
      <w:hyperlink r:id="rId18" w:anchor="s6" w:history="1">
        <w:r w:rsidRPr="003E4BF6">
          <w:rPr>
            <w:rFonts w:ascii="Source Sans Pro" w:eastAsia="Times New Roman" w:hAnsi="Source Sans Pro" w:cs="Times New Roman"/>
            <w:color w:val="049CCF"/>
            <w:sz w:val="26"/>
            <w:szCs w:val="26"/>
            <w:u w:val="single"/>
            <w:lang w:eastAsia="pt-BR"/>
          </w:rPr>
          <w:t>6</w:t>
        </w:r>
      </w:hyperlink>
      <w:r w:rsidRPr="003E4BF6">
        <w:rPr>
          <w:rFonts w:ascii="Source Sans Pro" w:eastAsia="Times New Roman" w:hAnsi="Source Sans Pro" w:cs="Times New Roman"/>
          <w:color w:val="333333"/>
          <w:sz w:val="26"/>
          <w:szCs w:val="26"/>
          <w:lang w:eastAsia="pt-BR"/>
        </w:rPr>
        <w:t>, </w:t>
      </w:r>
      <w:hyperlink r:id="rId19" w:anchor="s7" w:history="1">
        <w:r w:rsidRPr="003E4BF6">
          <w:rPr>
            <w:rFonts w:ascii="Source Sans Pro" w:eastAsia="Times New Roman" w:hAnsi="Source Sans Pro" w:cs="Times New Roman"/>
            <w:color w:val="049CCF"/>
            <w:sz w:val="26"/>
            <w:szCs w:val="26"/>
            <w:u w:val="single"/>
            <w:lang w:eastAsia="pt-BR"/>
          </w:rPr>
          <w:t>7</w:t>
        </w:r>
      </w:hyperlink>
      <w:r w:rsidRPr="003E4BF6">
        <w:rPr>
          <w:rFonts w:ascii="Source Sans Pro" w:eastAsia="Times New Roman" w:hAnsi="Source Sans Pro" w:cs="Times New Roman"/>
          <w:color w:val="333333"/>
          <w:sz w:val="26"/>
          <w:szCs w:val="26"/>
          <w:lang w:eastAsia="pt-BR"/>
        </w:rPr>
        <w:t>, e </w:t>
      </w:r>
      <w:hyperlink r:id="rId20" w:anchor="s8" w:history="1">
        <w:r w:rsidRPr="003E4BF6">
          <w:rPr>
            <w:rFonts w:ascii="Source Sans Pro" w:eastAsia="Times New Roman" w:hAnsi="Source Sans Pro" w:cs="Times New Roman"/>
            <w:color w:val="049CCF"/>
            <w:sz w:val="26"/>
            <w:szCs w:val="26"/>
            <w:u w:val="single"/>
            <w:lang w:eastAsia="pt-BR"/>
          </w:rPr>
          <w:t>8</w:t>
        </w:r>
      </w:hyperlink>
      <w:r w:rsidRPr="003E4BF6">
        <w:rPr>
          <w:rFonts w:ascii="Source Sans Pro" w:eastAsia="Times New Roman" w:hAnsi="Source Sans Pro" w:cs="Times New Roman"/>
          <w:color w:val="333333"/>
          <w:sz w:val="26"/>
          <w:szCs w:val="26"/>
          <w:lang w:eastAsia="pt-BR"/>
        </w:rPr>
        <w:t> continuarão em vigor após a cessação desta Licença Pública.</w:t>
      </w:r>
    </w:p>
    <w:p w:rsidR="003E4BF6" w:rsidRPr="003E4BF6" w:rsidRDefault="003E4BF6" w:rsidP="003E4BF6">
      <w:pPr>
        <w:spacing w:before="240" w:after="240" w:line="240" w:lineRule="auto"/>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b/>
          <w:bCs/>
          <w:color w:val="333333"/>
          <w:sz w:val="26"/>
          <w:szCs w:val="26"/>
          <w:lang w:eastAsia="pt-BR"/>
        </w:rPr>
        <w:t>Cláusula 7 – Outros Termos e Condições.</w:t>
      </w:r>
    </w:p>
    <w:p w:rsidR="003E4BF6" w:rsidRPr="003E4BF6" w:rsidRDefault="003E4BF6" w:rsidP="003E4BF6">
      <w:pPr>
        <w:numPr>
          <w:ilvl w:val="0"/>
          <w:numId w:val="8"/>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lastRenderedPageBreak/>
        <w:t xml:space="preserve">O Licenciante não estará vinculado a quaisquer termos ou condições, adicionais ou diferentes, comunicados </w:t>
      </w:r>
      <w:proofErr w:type="gramStart"/>
      <w:r w:rsidRPr="003E4BF6">
        <w:rPr>
          <w:rFonts w:ascii="Source Sans Pro" w:eastAsia="Times New Roman" w:hAnsi="Source Sans Pro" w:cs="Times New Roman"/>
          <w:color w:val="333333"/>
          <w:sz w:val="26"/>
          <w:szCs w:val="26"/>
          <w:lang w:eastAsia="pt-BR"/>
        </w:rPr>
        <w:t>por Você</w:t>
      </w:r>
      <w:proofErr w:type="gramEnd"/>
      <w:r w:rsidRPr="003E4BF6">
        <w:rPr>
          <w:rFonts w:ascii="Source Sans Pro" w:eastAsia="Times New Roman" w:hAnsi="Source Sans Pro" w:cs="Times New Roman"/>
          <w:color w:val="333333"/>
          <w:sz w:val="26"/>
          <w:szCs w:val="26"/>
          <w:lang w:eastAsia="pt-BR"/>
        </w:rPr>
        <w:t>, salvo se expressamente acordado.</w:t>
      </w:r>
    </w:p>
    <w:p w:rsidR="003E4BF6" w:rsidRPr="003E4BF6" w:rsidRDefault="003E4BF6" w:rsidP="003E4BF6">
      <w:pPr>
        <w:numPr>
          <w:ilvl w:val="0"/>
          <w:numId w:val="8"/>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Quaisquer pactos, entendimentos ou acordos relativamente ao Material Licenciado não indicados aqui são separados e independentes dos termos e condições desta Licença Pública.</w:t>
      </w:r>
    </w:p>
    <w:p w:rsidR="003E4BF6" w:rsidRPr="003E4BF6" w:rsidRDefault="003E4BF6" w:rsidP="003E4BF6">
      <w:pPr>
        <w:spacing w:before="240" w:after="240" w:line="240" w:lineRule="auto"/>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b/>
          <w:bCs/>
          <w:color w:val="333333"/>
          <w:sz w:val="26"/>
          <w:szCs w:val="26"/>
          <w:lang w:eastAsia="pt-BR"/>
        </w:rPr>
        <w:t>Cláusula 8 – Interpretação.</w:t>
      </w:r>
    </w:p>
    <w:p w:rsidR="003E4BF6" w:rsidRPr="003E4BF6" w:rsidRDefault="003E4BF6" w:rsidP="003E4BF6">
      <w:pPr>
        <w:numPr>
          <w:ilvl w:val="0"/>
          <w:numId w:val="9"/>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Para evitar dúvidas, esta Licença Pública não reduz, limita, restringe ou impõe condições sobre qualquer utilização do Material Licenciado que possa ser legalmente feita sem a permissão concedida por esta Licença Pública, e não deve ser interpretada nesse sentido.</w:t>
      </w:r>
    </w:p>
    <w:p w:rsidR="003E4BF6" w:rsidRPr="003E4BF6" w:rsidRDefault="003E4BF6" w:rsidP="003E4BF6">
      <w:pPr>
        <w:numPr>
          <w:ilvl w:val="0"/>
          <w:numId w:val="9"/>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Na medida do possível, se alguma disposição desta Licença Pública for considerada inexequível, será automaticamente reformada na medida estritamente necessária para que se torne exequível. Se a disposição não puder ser alterada, deverá ser removida desta Licença Pública sem afetar a exequibilidade dos restantes termos e condições.</w:t>
      </w:r>
    </w:p>
    <w:p w:rsidR="003E4BF6" w:rsidRPr="003E4BF6" w:rsidRDefault="003E4BF6" w:rsidP="003E4BF6">
      <w:pPr>
        <w:numPr>
          <w:ilvl w:val="0"/>
          <w:numId w:val="9"/>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Nenhum termo ou condição desta Licença Pública será renunciado e nenhuma falha no seu cumprimento consentida, salvo se tal for expressamente acordado pelo Licenciante.</w:t>
      </w:r>
    </w:p>
    <w:p w:rsidR="003E4BF6" w:rsidRPr="003E4BF6" w:rsidRDefault="003E4BF6" w:rsidP="003E4BF6">
      <w:pPr>
        <w:numPr>
          <w:ilvl w:val="0"/>
          <w:numId w:val="9"/>
        </w:numPr>
        <w:spacing w:before="100" w:beforeAutospacing="1" w:after="120" w:line="240" w:lineRule="auto"/>
        <w:ind w:left="0"/>
        <w:rPr>
          <w:rFonts w:ascii="Source Sans Pro" w:eastAsia="Times New Roman" w:hAnsi="Source Sans Pro" w:cs="Times New Roman"/>
          <w:color w:val="333333"/>
          <w:sz w:val="26"/>
          <w:szCs w:val="26"/>
          <w:lang w:eastAsia="pt-BR"/>
        </w:rPr>
      </w:pPr>
      <w:r w:rsidRPr="003E4BF6">
        <w:rPr>
          <w:rFonts w:ascii="Source Sans Pro" w:eastAsia="Times New Roman" w:hAnsi="Source Sans Pro" w:cs="Times New Roman"/>
          <w:color w:val="333333"/>
          <w:sz w:val="26"/>
          <w:szCs w:val="26"/>
          <w:lang w:eastAsia="pt-BR"/>
        </w:rPr>
        <w:t>Nada nesta Licença Pública constitui ou pode ser interpretado como uma limitação de, ou renúncia a, quaisquer privilégios e imunidades aplicáveis ao Licenciante ou a Você, incluindo os resultantes dos processos legais de qualquer jurisdição ou autoridade.</w:t>
      </w:r>
    </w:p>
    <w:p w:rsidR="003E4BF6" w:rsidRPr="003E4BF6" w:rsidRDefault="003E4BF6" w:rsidP="003E4BF6">
      <w:pPr>
        <w:spacing w:line="240" w:lineRule="auto"/>
        <w:jc w:val="center"/>
        <w:rPr>
          <w:b/>
          <w:sz w:val="36"/>
          <w:szCs w:val="36"/>
        </w:rPr>
      </w:pPr>
    </w:p>
    <w:sectPr w:rsidR="003E4BF6" w:rsidRPr="003E4B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2A8C"/>
    <w:multiLevelType w:val="multilevel"/>
    <w:tmpl w:val="D15067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A1A4673"/>
    <w:multiLevelType w:val="multilevel"/>
    <w:tmpl w:val="C5BEA5C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69E5A7C"/>
    <w:multiLevelType w:val="multilevel"/>
    <w:tmpl w:val="17F2EFC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6BA35E5"/>
    <w:multiLevelType w:val="multilevel"/>
    <w:tmpl w:val="A0BCE6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E5F7598"/>
    <w:multiLevelType w:val="multilevel"/>
    <w:tmpl w:val="355EB7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0AC4B8F"/>
    <w:multiLevelType w:val="multilevel"/>
    <w:tmpl w:val="04FA55C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A857414"/>
    <w:multiLevelType w:val="multilevel"/>
    <w:tmpl w:val="0256E4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DA66948"/>
    <w:multiLevelType w:val="multilevel"/>
    <w:tmpl w:val="8640EBF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D27495D"/>
    <w:multiLevelType w:val="multilevel"/>
    <w:tmpl w:val="5B9C06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7"/>
  </w:num>
  <w:num w:numId="3">
    <w:abstractNumId w:val="2"/>
  </w:num>
  <w:num w:numId="4">
    <w:abstractNumId w:val="0"/>
  </w:num>
  <w:num w:numId="5">
    <w:abstractNumId w:val="8"/>
  </w:num>
  <w:num w:numId="6">
    <w:abstractNumId w:val="5"/>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BF6"/>
    <w:rsid w:val="003E4BF6"/>
    <w:rsid w:val="00A378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AF44"/>
  <w15:chartTrackingRefBased/>
  <w15:docId w15:val="{42466BE3-1851-466B-BFEF-E8C581AE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3E4BF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3E4BF6"/>
    <w:rPr>
      <w:rFonts w:ascii="Times New Roman" w:eastAsia="Times New Roman" w:hAnsi="Times New Roman" w:cs="Times New Roman"/>
      <w:b/>
      <w:bCs/>
      <w:sz w:val="27"/>
      <w:szCs w:val="27"/>
      <w:lang w:eastAsia="pt-BR"/>
    </w:rPr>
  </w:style>
  <w:style w:type="paragraph" w:styleId="Textodebalo">
    <w:name w:val="Balloon Text"/>
    <w:basedOn w:val="Normal"/>
    <w:link w:val="TextodebaloChar"/>
    <w:uiPriority w:val="99"/>
    <w:semiHidden/>
    <w:unhideWhenUsed/>
    <w:rsid w:val="003E4BF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4BF6"/>
    <w:rPr>
      <w:rFonts w:ascii="Segoe UI" w:hAnsi="Segoe UI" w:cs="Segoe UI"/>
      <w:sz w:val="18"/>
      <w:szCs w:val="18"/>
    </w:rPr>
  </w:style>
  <w:style w:type="paragraph" w:styleId="NormalWeb">
    <w:name w:val="Normal (Web)"/>
    <w:basedOn w:val="Normal"/>
    <w:uiPriority w:val="99"/>
    <w:semiHidden/>
    <w:unhideWhenUsed/>
    <w:rsid w:val="003E4BF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E4BF6"/>
    <w:rPr>
      <w:b/>
      <w:bCs/>
    </w:rPr>
  </w:style>
  <w:style w:type="character" w:styleId="Hyperlink">
    <w:name w:val="Hyperlink"/>
    <w:basedOn w:val="Fontepargpadro"/>
    <w:uiPriority w:val="99"/>
    <w:semiHidden/>
    <w:unhideWhenUsed/>
    <w:rsid w:val="003E4B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738917">
      <w:bodyDiv w:val="1"/>
      <w:marLeft w:val="0"/>
      <w:marRight w:val="0"/>
      <w:marTop w:val="0"/>
      <w:marBottom w:val="0"/>
      <w:divBdr>
        <w:top w:val="none" w:sz="0" w:space="0" w:color="auto"/>
        <w:left w:val="none" w:sz="0" w:space="0" w:color="auto"/>
        <w:bottom w:val="none" w:sz="0" w:space="0" w:color="auto"/>
        <w:right w:val="none" w:sz="0" w:space="0" w:color="auto"/>
      </w:divBdr>
    </w:div>
    <w:div w:id="1304971469">
      <w:bodyDiv w:val="1"/>
      <w:marLeft w:val="0"/>
      <w:marRight w:val="0"/>
      <w:marTop w:val="0"/>
      <w:marBottom w:val="0"/>
      <w:divBdr>
        <w:top w:val="none" w:sz="0" w:space="0" w:color="auto"/>
        <w:left w:val="none" w:sz="0" w:space="0" w:color="auto"/>
        <w:bottom w:val="none" w:sz="0" w:space="0" w:color="auto"/>
        <w:right w:val="none" w:sz="0" w:space="0" w:color="auto"/>
      </w:divBdr>
      <w:divsChild>
        <w:div w:id="1693650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nd/4.0/legalcode.pt" TargetMode="External"/><Relationship Id="rId13" Type="http://schemas.openxmlformats.org/officeDocument/2006/relationships/hyperlink" Target="https://creativecommons.org/licenses/by-nc-nd/4.0/legalcode.pt" TargetMode="External"/><Relationship Id="rId18" Type="http://schemas.openxmlformats.org/officeDocument/2006/relationships/hyperlink" Target="https://creativecommons.org/licenses/by-nc-nd/4.0/legalcode.p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reativecommons.org/licenses/by-nc-nd/4.0/legalcode.pt" TargetMode="External"/><Relationship Id="rId12" Type="http://schemas.openxmlformats.org/officeDocument/2006/relationships/hyperlink" Target="https://creativecommons.org/licenses/by-nc-nd/4.0/legalcode.pt" TargetMode="External"/><Relationship Id="rId17" Type="http://schemas.openxmlformats.org/officeDocument/2006/relationships/hyperlink" Target="https://creativecommons.org/licenses/by-nc-nd/4.0/legalcode.pt" TargetMode="External"/><Relationship Id="rId2" Type="http://schemas.openxmlformats.org/officeDocument/2006/relationships/styles" Target="styles.xml"/><Relationship Id="rId16" Type="http://schemas.openxmlformats.org/officeDocument/2006/relationships/hyperlink" Target="https://creativecommons.org/licenses/by-nc-nd/4.0/legalcode.pt" TargetMode="External"/><Relationship Id="rId20" Type="http://schemas.openxmlformats.org/officeDocument/2006/relationships/hyperlink" Target="https://creativecommons.org/licenses/by-nc-nd/4.0/legalcode.pt" TargetMode="External"/><Relationship Id="rId1" Type="http://schemas.openxmlformats.org/officeDocument/2006/relationships/numbering" Target="numbering.xml"/><Relationship Id="rId6" Type="http://schemas.openxmlformats.org/officeDocument/2006/relationships/hyperlink" Target="https://creativecommons.org/licenses/by-nc-nd/4.0/legalcode.pt" TargetMode="External"/><Relationship Id="rId11" Type="http://schemas.openxmlformats.org/officeDocument/2006/relationships/hyperlink" Target="https://creativecommons.org/licenses/by-nc-nd/4.0/legalcode.pt" TargetMode="External"/><Relationship Id="rId5" Type="http://schemas.openxmlformats.org/officeDocument/2006/relationships/hyperlink" Target="https://creativecommons.org/licenses/by-nc-nd/4.0/legalcode.pt" TargetMode="External"/><Relationship Id="rId15" Type="http://schemas.openxmlformats.org/officeDocument/2006/relationships/hyperlink" Target="https://creativecommons.org/licenses/by-nc-nd/4.0/legalcode.pt" TargetMode="External"/><Relationship Id="rId10" Type="http://schemas.openxmlformats.org/officeDocument/2006/relationships/hyperlink" Target="https://creativecommons.org/licenses/by-nc-nd/4.0/legalcode.pt" TargetMode="External"/><Relationship Id="rId19" Type="http://schemas.openxmlformats.org/officeDocument/2006/relationships/hyperlink" Target="https://creativecommons.org/licenses/by-nc-nd/4.0/legalcode.pt" TargetMode="External"/><Relationship Id="rId4" Type="http://schemas.openxmlformats.org/officeDocument/2006/relationships/webSettings" Target="webSettings.xml"/><Relationship Id="rId9" Type="http://schemas.openxmlformats.org/officeDocument/2006/relationships/hyperlink" Target="https://creativecommons.org/licenses/by-nc-nd/4.0/legalcode.pt" TargetMode="External"/><Relationship Id="rId14" Type="http://schemas.openxmlformats.org/officeDocument/2006/relationships/hyperlink" Target="https://creativecommons.org/licenses/by-nc-nd/4.0/legalcode.pt"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2492</Words>
  <Characters>13462</Characters>
  <Application>Microsoft Office Word</Application>
  <DocSecurity>0</DocSecurity>
  <Lines>112</Lines>
  <Paragraphs>31</Paragraphs>
  <ScaleCrop>false</ScaleCrop>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Aretheya</dc:creator>
  <cp:keywords/>
  <dc:description/>
  <cp:lastModifiedBy>Aretheya</cp:lastModifiedBy>
  <cp:revision>2</cp:revision>
  <dcterms:created xsi:type="dcterms:W3CDTF">2019-03-04T18:43:00Z</dcterms:created>
  <dcterms:modified xsi:type="dcterms:W3CDTF">2019-03-12T21:06:00Z</dcterms:modified>
</cp:coreProperties>
</file>