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 el contenido del fichero de despliegue de NextCloud (pantallazo1.jpg).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4133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vean los recursos que se han creado (pantallazo2.jpg).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Pantallazo donde se compruebe que la aplicación está funcionando (pantallazo3.jpg).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416011" cy="422049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011" cy="422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