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Trabajo de investigación técnica: Implantación de dominios con OpenLDAP y gestión con Apache Directory Studio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Descripción general: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Vas a realizar un trabajo de investigación práctica centrado en la instalación, configuración y gestión de un dominio LDAP con OpenLDAP, así como su integración con NFS y herramientas gráficas. Este trabajo te permitirá entender cómo se centraliza la gestión de usuarios y grupos en entornos reales.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Objetivos del trabajo: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Comprender cómo se instala y configura un servidor OpenLDAP.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Investigar cómo se estructura un dominio LDAP con unidades organizativas, usuarios y grupos.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Configurar un cliente para autenticación LDAP.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Integrar el uso de NFS como sistema de directorios personales.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- Utilizar Apache Directory Studio para gestionar gráficamente el directorio LDAP.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Fases del trabajo: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 1. Investigación sobre la instalación de OpenLDAP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OpenLDAP es una implementación libre del protocolo LDAP. Se utiliza para almacenar información jerárquica de forma centralizada: usuarios, grupos, dispositivos, etc.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update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install slapd ldap-utils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Dentro del archivo /etc/hosts, añadimos una nueva línea que relacione la dirección IP estática del servidor con los nombres lógicos que tenemos previsto utilizar.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105400" cy="23907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continuación, instalaremos la librería NSS para LDAP.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apt-get install libnss-ldap -y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Durante la configuración: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hd w:fill="f0f0f0" w:val="clear"/>
        <w:spacing w:after="0" w:afterAutospacing="0" w:before="240" w:line="310.9090909090909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Omitir configuración inicial: ❌ (seleccione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dominio: pedrosa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.local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 convierte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dc=pedrosa,dc=local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Organización: Pedrosa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 del administrador LDAP (admin):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elige una segura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0f0f0" w:val="clear"/>
        <w:spacing w:after="0" w:afterAutospacing="0" w:before="0" w:beforeAutospacing="0" w:line="310.909090909090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Base de datos a borrar: ✔ Sí 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0f0f0" w:val="clear"/>
        <w:spacing w:after="240" w:before="0" w:beforeAutospacing="0" w:line="310.909090909090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Mover antigua base de datos: ❌ No</w:t>
        <w:br w:type="textWrapping"/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Configurar la autenticación para los clientes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install libnss-ldap libpam-ldap ldap-utils nslcd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La ejecución de este comando no debe ofrecer ningún tipo de error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continuación, deberemos actualizar la configuración de las políticas de autenticación predeterminadas de PAM, lo que conseguimos con el siguiente comando: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pam-auth-update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acabada la configuración automática, podremos hacer algunos cambios complementarios editando el archivo /etc/ldap.conf.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que se abra el editor, podremos ajustar algunos de los valores del documento, pero, sobre todo, comprobaremos que son correctos los siguientes datos: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host 10.1.2.142 base </w:t>
      </w:r>
    </w:p>
    <w:p w:rsidR="00000000" w:rsidDel="00000000" w:rsidP="00000000" w:rsidRDefault="00000000" w:rsidRPr="00000000" w14:paraId="0000003E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dc=pedrosa,dc=local </w:t>
      </w:r>
    </w:p>
    <w:p w:rsidR="00000000" w:rsidDel="00000000" w:rsidP="00000000" w:rsidRDefault="00000000" w:rsidRPr="00000000" w14:paraId="0000003F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uri ldapi://10.1.2.142/ </w:t>
      </w:r>
    </w:p>
    <w:p w:rsidR="00000000" w:rsidDel="00000000" w:rsidP="00000000" w:rsidRDefault="00000000" w:rsidRPr="00000000" w14:paraId="00000040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rootbinddn cn=admin,dc=pedrosa,dc=local </w:t>
      </w:r>
    </w:p>
    <w:p w:rsidR="00000000" w:rsidDel="00000000" w:rsidP="00000000" w:rsidRDefault="00000000" w:rsidRPr="00000000" w14:paraId="00000041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ldap_version 3</w:t>
      </w:r>
    </w:p>
    <w:p w:rsidR="00000000" w:rsidDel="00000000" w:rsidP="00000000" w:rsidRDefault="00000000" w:rsidRPr="00000000" w14:paraId="00000042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bind_policy soft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2. Configuración básica del dominio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Verificar que OpenLDAP funciona: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Como hemos dicho más arriba, el último paso en la configuración del servidor LDAP será establecer algunos parámetros en la configuración de este demonio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dpkg-reconfigure slapd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continuación, deberemos escribir el nombre DNS que utilizamos para crear el DN base del directorio LDAP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Después, escribiremos el nombre de la entidad en la que estamos instalando el directorio LDAP.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Luego de aplicar la contraseña del administrador y dejar las siguientes opciones por defecto, en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último paso se cierra el asistente y volvemos a la consola.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965200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Con esto habremos terminado la configuración del servidor LDAP. Ahora está listo para autenticar usuarios.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3. Creación de la estructura organizativa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configurado el servidor, deberemos configurar la estructura básica del directorio. Es decir, crearemos la estructura jerárquica del árbol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Creamos un archivo LDIF (estructura.ldif):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248275" cy="1676400"/>
            <wp:effectExtent b="0" l="0" r="0" t="0"/>
            <wp:docPr id="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continuación, deberemos añadir la información a la base de datos OpenLDAP. Como sabemos, esto se hace con el comando ldapadd: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 4. Creación de usuarios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Archivo usuario.ldif: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372100" cy="44100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Añadir usuario: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7366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Añadir un grupo 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Para añadir el grupo, repetimos de nuevo el proceso anterior: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Archivo grupo.ldif: 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629275" cy="11239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Añadir grupo: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Con esto, ya tendremos en la base de datos un nuevo usuario y un nuevo grupo.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Ahora podemos comprobar que el contenido anterior se ha añadido correctamente. Para lograrlo podemos utilizar, por ejemplo, el comando ldapsearch , que nos permite hacer una búsqueda en el directorio: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slapcat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3529013" cy="294838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948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 5. Unión de clientes al dominio LDAP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Instalar paquetes necesarios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hd w:fill="f0f0f0" w:val="clear"/>
        <w:spacing w:after="240" w:before="240" w:line="310.9090909090909" w:lineRule="auto"/>
        <w:ind w:left="144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apt-get install libpam-ldap libnss-ldap nss-updatedb libnss-db nscd ldap-utils -y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Configuración 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hd w:fill="f0f0f0" w:val="clear"/>
        <w:spacing w:after="240" w:before="240" w:line="310.9090909090909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URI del servidor: ldap://IP-del-servidor</w:t>
      </w:r>
    </w:p>
    <w:p w:rsidR="00000000" w:rsidDel="00000000" w:rsidP="00000000" w:rsidRDefault="00000000" w:rsidRPr="00000000" w14:paraId="00000095">
      <w:pPr>
        <w:shd w:fill="f0f0f0" w:val="clear"/>
        <w:spacing w:after="240" w:before="240" w:line="310.9090909090909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033963" cy="277620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77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hd w:fill="f0f0f0" w:val="clear"/>
        <w:spacing w:after="0" w:afterAutospacing="0" w:before="240" w:line="310.9090909090909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DN base: dc=pedrosa,dc=local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hd w:fill="f0f0f0" w:val="clear"/>
        <w:spacing w:after="0" w:afterAutospacing="0" w:before="0" w:beforeAutospacing="0" w:line="310.9090909090909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Versión LDAP: 3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hd w:fill="f0f0f0" w:val="clear"/>
        <w:spacing w:after="0" w:afterAutospacing="0" w:before="0" w:beforeAutospacing="0" w:line="310.9090909090909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Administrador: cn=admin,dc=pedrosa,dc=local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hd w:fill="f0f0f0" w:val="clear"/>
        <w:spacing w:after="240" w:before="0" w:beforeAutospacing="0" w:line="310.9090909090909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Contraseña: la que configuraste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Editar el archivo /etc/ldap.conf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uri ldap://10.1.2.142/ </w:t>
      </w:r>
    </w:p>
    <w:p w:rsidR="00000000" w:rsidDel="00000000" w:rsidP="00000000" w:rsidRDefault="00000000" w:rsidRPr="00000000" w14:paraId="0000009E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pam_password crypt</w:t>
      </w:r>
    </w:p>
    <w:p w:rsidR="00000000" w:rsidDel="00000000" w:rsidP="00000000" w:rsidRDefault="00000000" w:rsidRPr="00000000" w14:paraId="0000009F">
      <w:pPr>
        <w:shd w:fill="f0f0f0" w:val="clear"/>
        <w:spacing w:after="240" w:before="240" w:line="310.9090909090909" w:lineRule="auto"/>
        <w:ind w:left="144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bind_policy soft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Editar el archivo /etc/ldap/ldap.conf</w:t>
      </w:r>
    </w:p>
    <w:p w:rsidR="00000000" w:rsidDel="00000000" w:rsidP="00000000" w:rsidRDefault="00000000" w:rsidRPr="00000000" w14:paraId="000000A1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Editar el archivo /etc/nsswitch.conf</w:t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guardados los archivos, actualizaremos pam mediante el siguiente comando: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nss_updatedb ldap</w:t>
      </w:r>
    </w:p>
    <w:p w:rsidR="00000000" w:rsidDel="00000000" w:rsidP="00000000" w:rsidRDefault="00000000" w:rsidRPr="00000000" w14:paraId="000000AC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Si todo ha ido bien, podemos utilizar el comando getent, que nos permite obtener entradas de varios archivos de texto del sistema</w:t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getent 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Lo siguiente será actualizar la configuración de las políticas de autenticación predeterminadas de PAM, lo que conseguimos con el siguiente comando: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pam-auth-update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Habilitar autenticación LDAP: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Si queremos que la carpeta se cree automáticamente cuando el usuario inicie sesión por primera vez en un equipo, deberemos hacer uso de un módulo PAM llamado pam_mkhomedir. Esto lo conseguimos haciendo una pequeña modificación en el archivo /etc/pam.d/common-session del cliente.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nano /etc/pam.d/common-session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Cuando se abra el editor, añadiremos una nueva línea al principio del archivo con este contenido: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481638" cy="2148948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14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Otro inconveniente que tiene la configuración actual es que los usuarios LDAP no podrán cambiar sus propias contraseñas.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nano /etc/pam.d/common-password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Cuando veamos el contenido del archivo, buscaremos una línea en concreto: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42.8568" w:lineRule="auto"/>
        <w:rPr>
          <w:rFonts w:ascii="Courier New" w:cs="Courier New" w:eastAsia="Courier New" w:hAnsi="Courier New"/>
          <w:color w:val="3c4043"/>
          <w:sz w:val="20"/>
          <w:szCs w:val="20"/>
          <w:shd w:fill="a4c639" w:val="clear"/>
        </w:rPr>
      </w:pPr>
      <w:r w:rsidDel="00000000" w:rsidR="00000000" w:rsidRPr="00000000">
        <w:rPr>
          <w:rFonts w:ascii="Courier New" w:cs="Courier New" w:eastAsia="Courier New" w:hAnsi="Courier New"/>
          <w:color w:val="3c4043"/>
          <w:sz w:val="20"/>
          <w:szCs w:val="20"/>
          <w:shd w:fill="a4c639" w:val="clear"/>
          <w:rtl w:val="0"/>
        </w:rPr>
        <w:t xml:space="preserve">password    [success=1 user_unknown=ignore default=die]</w:t>
        <w:tab/>
        <w:t xml:space="preserve">pam_ldap.so use_authtok try_first_pass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y eliminamos su parte final, de modo que quede así: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La forma más sencilla de comprobar que podemos iniciar sesión en el servidor usando el siguiente comando: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  -  neymarjr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Aplicamos el comando y nos pedirá la contraseña del usuario, en mi caso “neymar”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3800475" cy="942975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Aquí podemos comprobar que: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durante el inicio de sesión se crea el directorio /home para la cuenta</w:t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nos encontramos en el equipo cliente.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estamos iniciando sesión con un usuario LDAP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el inicio de sesión se produce satisfactoriamente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 6. Integración con NFS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Comenzaremos instalando el siguiente paquete NFS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install nfs-kernel-server -y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 vamos a crear el directorio para los usuarios LDAP, este lo llamaremos usersnfs.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4619625" cy="571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Editamos el fichero /etc/exports y añadimos la siguiente línea: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Esto permite a los clientes de la red 10.1.2.0/24 acceder al directorio con permisos de lectura/escritura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 exportamos los directorios compartidos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configurado el servidor accedemos a la máquina cliente para ejecutar los siguientes comandos: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update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install nfs-common -y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continuación, crearemos el punto de montaje con el siguiente comando: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mkdir -p /home/usersnfs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Ahora prueba a montarlo manualmente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montado, editaremos el archivo de configuración /etc/fstab, en el agregaremos al final del archivo la siguiente línea: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1955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Para esta conexión debemos tener en cuenta que debemos modificar homeDirectory, por ello yo he decidido crear un nuevo usuario llamado cristiano1 con el siguiente directorio: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4614863" cy="39753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97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Guardamos el archivo , creamos el usuario y ejecutamos los siguientes comandos: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hd w:fill="f0f0f0" w:val="clear"/>
        <w:spacing w:after="0" w:afterAutospacing="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exportfs -rav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hd w:fill="f0f0f0" w:val="clear"/>
        <w:spacing w:after="240" w:before="0" w:beforeAutospacing="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systemctl restart nfs-kernel-server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Una vez configurado todo, solo nos queda la conexión y comprobación de este usuario, desde la máquina cliente usaremos el comando visto anteriormente para conectarnos a el servidor. Si todo va bien deberemos ver la siguiente secuencia 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438775" cy="11239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Además podemos comprobar esto creando un archivo de prueba y, desde el servidor, ver el resultado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3810000" cy="381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Servidor: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4524375" cy="5810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 7. Administración gráfica con Apache Directory Studio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Para este último apartado comenzaremos instalando Apache Directory Studio manualmente, para ello entraremos en el siguiente enlace: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  <w:u w:val="none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https://directory.apache.org/studio/download/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Elige la versión para tu sistema operativo e instala java con el siguiente comando: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"/>
        </w:numPr>
        <w:shd w:fill="f0f0f0" w:val="clear"/>
        <w:spacing w:after="240" w:before="240" w:line="310.9090909090909" w:lineRule="auto"/>
        <w:ind w:left="720" w:hanging="360"/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sudo apt install default-jdk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Inicia la aplicación 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Abre Apache Directory Studio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Ve a </w:t>
      </w:r>
      <w:r w:rsidDel="00000000" w:rsidR="00000000" w:rsidRPr="00000000">
        <w:rPr>
          <w:rFonts w:ascii="Cardo" w:cs="Cardo" w:eastAsia="Cardo" w:hAnsi="Cardo"/>
          <w:b w:val="1"/>
          <w:color w:val="3c4043"/>
          <w:sz w:val="24"/>
          <w:szCs w:val="24"/>
          <w:rtl w:val="0"/>
        </w:rPr>
        <w:t xml:space="preserve">File → New → LDAP Connection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Se abre un asistente. Rellénalo así: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Connection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Servidor LDAP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IP del servidor LDAP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normalmente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389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(sin cifrado) 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636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(con LDAPS)</w:t>
        <w:br w:type="textWrapping"/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En la siguiente pantalla: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crear un usuario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 derecho 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ou=usuarios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New → New Entry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Elige plantilla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inetOrgPerson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Rellena los campos (uid, sn, cn, etc.)</w:t>
        <w:br w:type="textWrapping"/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Acepta y guarda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51">
      <w:pPr>
        <w:spacing w:after="280" w:before="280" w:lineRule="auto"/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5410200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80" w:before="28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80" w:before="28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80" w:before="28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140" w:before="1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crear un grupo:</w:t>
      </w:r>
    </w:p>
    <w:p w:rsidR="00000000" w:rsidDel="00000000" w:rsidP="00000000" w:rsidRDefault="00000000" w:rsidRPr="00000000" w14:paraId="00000156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Haz clic derecho en ou=users y selecciona New Entry.</w:t>
      </w:r>
    </w:p>
    <w:p w:rsidR="00000000" w:rsidDel="00000000" w:rsidP="00000000" w:rsidRDefault="00000000" w:rsidRPr="00000000" w14:paraId="000001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 Create entry from scratch y usa groupOfNames como objectClass.</w:t>
      </w:r>
    </w:p>
    <w:p w:rsidR="00000000" w:rsidDel="00000000" w:rsidP="00000000" w:rsidRDefault="00000000" w:rsidRPr="00000000" w14:paraId="000001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cn como el nombre del grupo (superusers, bloggers, readers).</w:t>
      </w:r>
    </w:p>
    <w:p w:rsidR="00000000" w:rsidDel="00000000" w:rsidP="00000000" w:rsidRDefault="00000000" w:rsidRPr="00000000" w14:paraId="00000159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Agrega member para vincular usuarios al grupo</w:t>
      </w:r>
    </w:p>
    <w:p w:rsidR="00000000" w:rsidDel="00000000" w:rsidP="00000000" w:rsidRDefault="00000000" w:rsidRPr="00000000" w14:paraId="0000015A">
      <w:pPr>
        <w:spacing w:after="280" w:before="280" w:lineRule="auto"/>
        <w:rPr>
          <w:color w:val="37352f"/>
        </w:rPr>
      </w:pPr>
      <w:r w:rsidDel="00000000" w:rsidR="00000000" w:rsidRPr="00000000">
        <w:rPr>
          <w:color w:val="37352f"/>
        </w:rPr>
        <w:drawing>
          <wp:inline distB="114300" distT="114300" distL="114300" distR="114300">
            <wp:extent cx="5731200" cy="32512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80" w:before="280" w:lineRule="auto"/>
        <w:rPr>
          <w:color w:val="3735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or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.png"/><Relationship Id="rId42" Type="http://schemas.openxmlformats.org/officeDocument/2006/relationships/image" Target="media/image37.png"/><Relationship Id="rId41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28.png"/><Relationship Id="rId43" Type="http://schemas.openxmlformats.org/officeDocument/2006/relationships/image" Target="media/image34.png"/><Relationship Id="rId24" Type="http://schemas.openxmlformats.org/officeDocument/2006/relationships/image" Target="media/image3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2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5.png"/><Relationship Id="rId7" Type="http://schemas.openxmlformats.org/officeDocument/2006/relationships/image" Target="media/image22.png"/><Relationship Id="rId8" Type="http://schemas.openxmlformats.org/officeDocument/2006/relationships/image" Target="media/image2.png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11" Type="http://schemas.openxmlformats.org/officeDocument/2006/relationships/image" Target="media/image27.png"/><Relationship Id="rId33" Type="http://schemas.openxmlformats.org/officeDocument/2006/relationships/image" Target="media/image25.png"/><Relationship Id="rId10" Type="http://schemas.openxmlformats.org/officeDocument/2006/relationships/image" Target="media/image11.png"/><Relationship Id="rId32" Type="http://schemas.openxmlformats.org/officeDocument/2006/relationships/image" Target="media/image32.png"/><Relationship Id="rId13" Type="http://schemas.openxmlformats.org/officeDocument/2006/relationships/image" Target="media/image36.png"/><Relationship Id="rId35" Type="http://schemas.openxmlformats.org/officeDocument/2006/relationships/image" Target="media/image21.png"/><Relationship Id="rId12" Type="http://schemas.openxmlformats.org/officeDocument/2006/relationships/image" Target="media/image17.png"/><Relationship Id="rId34" Type="http://schemas.openxmlformats.org/officeDocument/2006/relationships/image" Target="media/image16.png"/><Relationship Id="rId15" Type="http://schemas.openxmlformats.org/officeDocument/2006/relationships/image" Target="media/image18.png"/><Relationship Id="rId37" Type="http://schemas.openxmlformats.org/officeDocument/2006/relationships/image" Target="media/image12.png"/><Relationship Id="rId14" Type="http://schemas.openxmlformats.org/officeDocument/2006/relationships/image" Target="media/image35.png"/><Relationship Id="rId36" Type="http://schemas.openxmlformats.org/officeDocument/2006/relationships/image" Target="media/image7.png"/><Relationship Id="rId17" Type="http://schemas.openxmlformats.org/officeDocument/2006/relationships/image" Target="media/image29.png"/><Relationship Id="rId39" Type="http://schemas.openxmlformats.org/officeDocument/2006/relationships/image" Target="media/image14.png"/><Relationship Id="rId16" Type="http://schemas.openxmlformats.org/officeDocument/2006/relationships/image" Target="media/image33.png"/><Relationship Id="rId38" Type="http://schemas.openxmlformats.org/officeDocument/2006/relationships/hyperlink" Target="https://directory.apache.org/studio/download/" TargetMode="External"/><Relationship Id="rId19" Type="http://schemas.openxmlformats.org/officeDocument/2006/relationships/image" Target="media/image20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ora-regular.ttf"/><Relationship Id="rId5" Type="http://schemas.openxmlformats.org/officeDocument/2006/relationships/font" Target="fonts/Lora-bold.ttf"/><Relationship Id="rId6" Type="http://schemas.openxmlformats.org/officeDocument/2006/relationships/font" Target="fonts/Lora-italic.ttf"/><Relationship Id="rId7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