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6.-Realiza un trabajo de investigación sobre las pasarelas antimalware y antispam, que incluya la siguiente información:</w:t>
      </w:r>
    </w:p>
    <w:p w:rsidR="00000000" w:rsidDel="00000000" w:rsidP="00000000" w:rsidRDefault="00000000" w:rsidRPr="00000000" w14:paraId="00000002">
      <w:pPr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Información general sobre sus funcionamientos.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Principales aplicaciones antimalware.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Principales aplicaciones antispam.</w:t>
      </w:r>
    </w:p>
    <w:p w:rsidR="00000000" w:rsidDel="00000000" w:rsidP="00000000" w:rsidRDefault="00000000" w:rsidRPr="00000000" w14:paraId="0000000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Información General sobre su Funcionamiento</w:t>
      </w:r>
    </w:p>
    <w:p w:rsidR="00000000" w:rsidDel="00000000" w:rsidP="00000000" w:rsidRDefault="00000000" w:rsidRPr="00000000" w14:paraId="0000000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Las pasarelas antimalware y antispam son sistemas de seguridad que se implementan entre una red interna y el mundo exterior (por ejemplo, Internet) para proteger a los usuarios y dispositivos de amenazas como malware y correo no deseado (spam). Estas pasarelas funcionan como un filtro entre los usuarios y los servicios externos, detectando, analizando y bloqueando amenazas antes de que lleguen a los sistemas internos.</w:t>
      </w:r>
    </w:p>
    <w:p w:rsidR="00000000" w:rsidDel="00000000" w:rsidP="00000000" w:rsidRDefault="00000000" w:rsidRPr="00000000" w14:paraId="0000000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062538" cy="316198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161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Lora" w:cs="Lora" w:eastAsia="Lora" w:hAnsi="Lora"/>
          <w:b w:val="1"/>
        </w:rPr>
      </w:pPr>
      <w:bookmarkStart w:colFirst="0" w:colLast="0" w:name="_794igje9rst0" w:id="0"/>
      <w:bookmarkEnd w:id="0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Pasarelas Antimalware</w:t>
      </w:r>
    </w:p>
    <w:p w:rsidR="00000000" w:rsidDel="00000000" w:rsidP="00000000" w:rsidRDefault="00000000" w:rsidRPr="00000000" w14:paraId="0000000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Las pasarelas antimalware son herramientas de seguridad diseñadas para interceptar y bloquear malware, como virus, troyanos, ransomware, spyware y otras formas de software malicioso. </w:t>
      </w:r>
    </w:p>
    <w:p w:rsidR="00000000" w:rsidDel="00000000" w:rsidP="00000000" w:rsidRDefault="00000000" w:rsidRPr="00000000" w14:paraId="00000011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Funcionan detectando patrones o comportamientos de los archivos que atraviesan la red y verificando su integridad antes de que lleguen al destino final. Los métodos comunes de detección incluyen:</w:t>
      </w:r>
    </w:p>
    <w:p w:rsidR="00000000" w:rsidDel="00000000" w:rsidP="00000000" w:rsidRDefault="00000000" w:rsidRPr="00000000" w14:paraId="0000001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Análisis de firmas</w:t>
      </w:r>
      <w:r w:rsidDel="00000000" w:rsidR="00000000" w:rsidRPr="00000000">
        <w:rPr>
          <w:rFonts w:ascii="Lora" w:cs="Lora" w:eastAsia="Lora" w:hAnsi="Lora"/>
          <w:rtl w:val="0"/>
        </w:rPr>
        <w:t xml:space="preserve">: Comparando los archivos con una base de datos de firmas conocidas de malware.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Análisis heurístico</w:t>
      </w:r>
      <w:r w:rsidDel="00000000" w:rsidR="00000000" w:rsidRPr="00000000">
        <w:rPr>
          <w:rFonts w:ascii="Lora" w:cs="Lora" w:eastAsia="Lora" w:hAnsi="Lora"/>
          <w:rtl w:val="0"/>
        </w:rPr>
        <w:t xml:space="preserve">: Analizando comportamientos sospechosos en los archivos, incluso si no se tiene una firma conocida.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Análisis en la nube</w:t>
      </w:r>
      <w:r w:rsidDel="00000000" w:rsidR="00000000" w:rsidRPr="00000000">
        <w:rPr>
          <w:rFonts w:ascii="Lora" w:cs="Lora" w:eastAsia="Lora" w:hAnsi="Lora"/>
          <w:rtl w:val="0"/>
        </w:rPr>
        <w:t xml:space="preserve">: Utilizando plataformas de análisis en tiempo real a través de la nube para identificar amenazas emergentes.</w:t>
      </w:r>
    </w:p>
    <w:p w:rsidR="00000000" w:rsidDel="00000000" w:rsidP="00000000" w:rsidRDefault="00000000" w:rsidRPr="00000000" w14:paraId="00000016">
      <w:pPr>
        <w:pStyle w:val="Heading1"/>
        <w:rPr>
          <w:rFonts w:ascii="Lora" w:cs="Lora" w:eastAsia="Lora" w:hAnsi="Lora"/>
          <w:b w:val="1"/>
          <w:sz w:val="2"/>
          <w:szCs w:val="2"/>
        </w:rPr>
      </w:pPr>
      <w:bookmarkStart w:colFirst="0" w:colLast="0" w:name="_p3np2uq8ssz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Lora" w:cs="Lora" w:eastAsia="Lora" w:hAnsi="Lora"/>
          <w:b w:val="1"/>
        </w:rPr>
      </w:pPr>
      <w:bookmarkStart w:colFirst="0" w:colLast="0" w:name="_jsohtpm1fswn" w:id="2"/>
      <w:bookmarkEnd w:id="2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Pasarelas Antispam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Por otro lado, las pasarelas antispam están enfocadas en filtrar y bloquear correos electrónicos no deseados o peligrosos (spam). Estas pasarelas implementan tecnologías que analizan el contenido de los correos electrónicos, sus metadatos y la reputación de los remitentes para detectar posibles amenazas, como phishing, fraudes o publicidad no solicitada. Sus métodos comunes incluyen:</w:t>
      </w:r>
    </w:p>
    <w:p w:rsidR="00000000" w:rsidDel="00000000" w:rsidP="00000000" w:rsidRDefault="00000000" w:rsidRPr="00000000" w14:paraId="0000001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Listas negras y blancas</w:t>
      </w:r>
      <w:r w:rsidDel="00000000" w:rsidR="00000000" w:rsidRPr="00000000">
        <w:rPr>
          <w:rFonts w:ascii="Lora" w:cs="Lora" w:eastAsia="Lora" w:hAnsi="Lora"/>
          <w:rtl w:val="0"/>
        </w:rPr>
        <w:t xml:space="preserve">: Bloqueando o permitiendo remitentes específicos o direcciones IP.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Análisis de contenido</w:t>
      </w:r>
      <w:r w:rsidDel="00000000" w:rsidR="00000000" w:rsidRPr="00000000">
        <w:rPr>
          <w:rFonts w:ascii="Lora" w:cs="Lora" w:eastAsia="Lora" w:hAnsi="Lora"/>
          <w:rtl w:val="0"/>
        </w:rPr>
        <w:t xml:space="preserve">: Revisando el contenido del correo en busca de patrones de spam.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Clasificación mediante aprendizaje automático</w:t>
      </w:r>
      <w:r w:rsidDel="00000000" w:rsidR="00000000" w:rsidRPr="00000000">
        <w:rPr>
          <w:rFonts w:ascii="Lora" w:cs="Lora" w:eastAsia="Lora" w:hAnsi="Lora"/>
          <w:rtl w:val="0"/>
        </w:rPr>
        <w:t xml:space="preserve">: Usando algoritmos que mejoran con el tiempo para identificar patrones emergentes en el spam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478175" cy="230062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175" cy="2300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Principales Aplicaciones Antimalware</w:t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Las aplicaciones antimalware se utilizan para proteger las redes, los dispositivos y los servidores contra una amplia gama de amenazas informáticas. A continuación, se presentan algunas de las principales soluciones de antimalware en el mercado:</w:t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Lora" w:cs="Lora" w:eastAsia="Lora" w:hAnsi="Lora"/>
        </w:rPr>
      </w:pPr>
      <w:bookmarkStart w:colFirst="0" w:colLast="0" w:name="_g9ilzluqocdv" w:id="3"/>
      <w:bookmarkEnd w:id="3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Symantec Endpoint 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Symantec Endpoint Protection (SEP) es una de las soluciones más conocidas para la protección de dispositivos en entornos empresariales. Combina varias tecnologías de seguridad, como antivirus, firewall, detección de intrusiones y protección contra amenazas avanzadas (APT).</w:t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  <w:rPr/>
      </w:pPr>
      <w:r w:rsidDel="00000000" w:rsidR="00000000" w:rsidRPr="00000000">
        <w:rPr>
          <w:rFonts w:ascii="Lora" w:cs="Lora" w:eastAsia="Lora" w:hAnsi="Lora"/>
          <w:rtl w:val="0"/>
        </w:rPr>
        <w:t xml:space="preserve">Detección de malware mediante firmas y heurística.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  <w:rPr/>
      </w:pPr>
      <w:r w:rsidDel="00000000" w:rsidR="00000000" w:rsidRPr="00000000">
        <w:rPr>
          <w:rFonts w:ascii="Lora" w:cs="Lora" w:eastAsia="Lora" w:hAnsi="Lora"/>
          <w:rtl w:val="0"/>
        </w:rPr>
        <w:t xml:space="preserve">Análisis en la nube para detectar amenazas emergentes.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  <w:rPr/>
      </w:pPr>
      <w:r w:rsidDel="00000000" w:rsidR="00000000" w:rsidRPr="00000000">
        <w:rPr>
          <w:rFonts w:ascii="Lora" w:cs="Lora" w:eastAsia="Lora" w:hAnsi="Lora"/>
          <w:rtl w:val="0"/>
        </w:rPr>
        <w:t xml:space="preserve">Protección en tiempo real contra virus, spyware, ransomware y troyanos.</w:t>
      </w:r>
    </w:p>
    <w:p w:rsidR="00000000" w:rsidDel="00000000" w:rsidP="00000000" w:rsidRDefault="00000000" w:rsidRPr="00000000" w14:paraId="0000002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Lora" w:cs="Lora" w:eastAsia="Lora" w:hAnsi="Lora"/>
        </w:rPr>
      </w:pPr>
      <w:bookmarkStart w:colFirst="0" w:colLast="0" w:name="_awfvtmtwkea8" w:id="4"/>
      <w:bookmarkEnd w:id="4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Kaspersky Endpoint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Kaspersky es otra de las soluciones líderes en la industria de la ciberseguridad. Su plataforma antimalware ofrece protección integral para endpoints, incluyendo PCs, servidores y dispositivos móviles.</w:t>
      </w:r>
    </w:p>
    <w:p w:rsidR="00000000" w:rsidDel="00000000" w:rsidP="00000000" w:rsidRDefault="00000000" w:rsidRPr="00000000" w14:paraId="0000002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Análisis en profundidad de malware y amenazas.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Detección basada en comportamiento para identificar nuevas amenazas.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Protección contra ataques de día cero, ransomware y spyware.</w:t>
      </w:r>
    </w:p>
    <w:p w:rsidR="00000000" w:rsidDel="00000000" w:rsidP="00000000" w:rsidRDefault="00000000" w:rsidRPr="00000000" w14:paraId="0000003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Lora" w:cs="Lora" w:eastAsia="Lora" w:hAnsi="Lora"/>
        </w:rPr>
      </w:pPr>
      <w:bookmarkStart w:colFirst="0" w:colLast="0" w:name="_gmco50l4l8xk" w:id="5"/>
      <w:bookmarkEnd w:id="5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Malwarebytes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Malwarebytes es una herramienta que destaca por su capacidad de detectar y eliminar malware que otros antivirus no logran identificar. Está diseñado para complementar otras soluciones de seguridad y se especializa en la eliminación de amenazas avanzadas.</w:t>
      </w:r>
    </w:p>
    <w:p w:rsidR="00000000" w:rsidDel="00000000" w:rsidP="00000000" w:rsidRDefault="00000000" w:rsidRPr="00000000" w14:paraId="0000003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Detección en tiempo real y análisis basado en el comportamiento.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Escaneo especializado para eliminar adware y programas potencialmente no deseados (PUP).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Protección contra ransomware y exploit.</w:t>
      </w:r>
    </w:p>
    <w:p w:rsidR="00000000" w:rsidDel="00000000" w:rsidP="00000000" w:rsidRDefault="00000000" w:rsidRPr="00000000" w14:paraId="0000003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Lora" w:cs="Lora" w:eastAsia="Lora" w:hAnsi="Lora"/>
        </w:rPr>
      </w:pPr>
      <w:bookmarkStart w:colFirst="0" w:colLast="0" w:name="_exry7iwfeh9r" w:id="6"/>
      <w:bookmarkEnd w:id="6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Bitdefender GravityZone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Bitdefender GravityZone es una plataforma de seguridad empresarial que proporciona una protección avanzada contra malware, ransomware y amenazas persistentes avanzadas (APT).</w:t>
      </w:r>
    </w:p>
    <w:p w:rsidR="00000000" w:rsidDel="00000000" w:rsidP="00000000" w:rsidRDefault="00000000" w:rsidRPr="00000000" w14:paraId="0000003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Protección multicapa con análisis de firmas y comportamiento.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Seguridad basada en la nube para detectar y bloquear nuevas amenazas.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Tecnología de machine learning para mejorar la detección</w:t>
      </w:r>
    </w:p>
    <w:p w:rsidR="00000000" w:rsidDel="00000000" w:rsidP="00000000" w:rsidRDefault="00000000" w:rsidRPr="00000000" w14:paraId="0000003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806788" cy="27027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88" cy="2702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ora" w:cs="Lora" w:eastAsia="Lora" w:hAnsi="Lor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Principales Aplicaciones Antispam</w:t>
      </w:r>
    </w:p>
    <w:p w:rsidR="00000000" w:rsidDel="00000000" w:rsidP="00000000" w:rsidRDefault="00000000" w:rsidRPr="00000000" w14:paraId="0000004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Las aplicaciones antispam están diseñadas para filtrar y bloquear correos electrónicos no deseados, lo que reduce la carga de los sistemas de correo y minimiza los riesgos asociados con el phishing y el fraude. Aquí están algunas de las principales soluciones de antispam:</w:t>
      </w:r>
    </w:p>
    <w:p w:rsidR="00000000" w:rsidDel="00000000" w:rsidP="00000000" w:rsidRDefault="00000000" w:rsidRPr="00000000" w14:paraId="00000046">
      <w:pPr>
        <w:pStyle w:val="Heading1"/>
        <w:rPr>
          <w:rFonts w:ascii="Lora" w:cs="Lora" w:eastAsia="Lora" w:hAnsi="Lora"/>
        </w:rPr>
      </w:pPr>
      <w:bookmarkStart w:colFirst="0" w:colLast="0" w:name="_z6o8g2a6idh" w:id="7"/>
      <w:bookmarkEnd w:id="7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Barracuda Email Security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Barracuda es una de las plataformas más conocidas para filtrar correo electrónico y bloquear spam. Su solución Email Security Gateway se integra fácilmente con sistemas de correo electrónico y ofrece una protección efectiva contra spam, malware y phishing.</w:t>
      </w:r>
    </w:p>
    <w:p w:rsidR="00000000" w:rsidDel="00000000" w:rsidP="00000000" w:rsidRDefault="00000000" w:rsidRPr="00000000" w14:paraId="0000004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Filtrado avanzado basado en contenido y reputación.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Integración con sistemas de correo como Microsoft Exchange y Office 365.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Protección contra ataques de spear phishing y fraudes</w:t>
      </w:r>
    </w:p>
    <w:p w:rsidR="00000000" w:rsidDel="00000000" w:rsidP="00000000" w:rsidRDefault="00000000" w:rsidRPr="00000000" w14:paraId="0000004C">
      <w:pPr>
        <w:pStyle w:val="Heading1"/>
        <w:rPr>
          <w:rFonts w:ascii="Lora" w:cs="Lora" w:eastAsia="Lora" w:hAnsi="Lora"/>
          <w:b w:val="1"/>
          <w:sz w:val="4"/>
          <w:szCs w:val="4"/>
        </w:rPr>
      </w:pPr>
      <w:bookmarkStart w:colFirst="0" w:colLast="0" w:name="_l4ry53s4d9u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Lora" w:cs="Lora" w:eastAsia="Lora" w:hAnsi="Lora"/>
        </w:rPr>
      </w:pPr>
      <w:bookmarkStart w:colFirst="0" w:colLast="0" w:name="_q7o8vnpk8xnm" w:id="9"/>
      <w:bookmarkEnd w:id="9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Proofpoint Email 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Proofpoint es otra herramienta de protección contra spam que combina el filtrado de correo electrónico con tecnologías avanzadas para detectar y bloquear amenazas de phishing, malware y spam.</w:t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Filtrado preciso mediante análisis de comportamiento y contenido.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Detección de fraudes y ataques dirigidos (spear phishing).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Protección en tiempo real contra amenazas emergentes</w:t>
      </w:r>
    </w:p>
    <w:p w:rsidR="00000000" w:rsidDel="00000000" w:rsidP="00000000" w:rsidRDefault="00000000" w:rsidRPr="00000000" w14:paraId="00000053">
      <w:pPr>
        <w:pStyle w:val="Heading1"/>
        <w:rPr>
          <w:rFonts w:ascii="Lora" w:cs="Lora" w:eastAsia="Lora" w:hAnsi="Lora"/>
          <w:b w:val="1"/>
          <w:sz w:val="6"/>
          <w:szCs w:val="6"/>
        </w:rPr>
      </w:pPr>
      <w:bookmarkStart w:colFirst="0" w:colLast="0" w:name="_w6d132kzunb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Lora" w:cs="Lora" w:eastAsia="Lora" w:hAnsi="Lora"/>
        </w:rPr>
      </w:pPr>
      <w:bookmarkStart w:colFirst="0" w:colLast="0" w:name="_utxnz1y59au3" w:id="11"/>
      <w:bookmarkEnd w:id="1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SpamAssassin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SpamAssassin es una de las herramientas de código abierto más populares para filtrar el spam. Es utilizada principalmente en servidores de correo electrónico para analizar y clasificar el correo entrante según su probabilidad de ser spam.</w:t>
      </w:r>
    </w:p>
    <w:p w:rsidR="00000000" w:rsidDel="00000000" w:rsidP="00000000" w:rsidRDefault="00000000" w:rsidRPr="00000000" w14:paraId="0000005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Utiliza reglas de análisis de contenido, heurísticas y aprendizaje automático.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Escalable y configurable para adaptarse a diferentes necesidades.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Integración con múltiples plataformas de correo</w:t>
      </w:r>
    </w:p>
    <w:p w:rsidR="00000000" w:rsidDel="00000000" w:rsidP="00000000" w:rsidRDefault="00000000" w:rsidRPr="00000000" w14:paraId="0000005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731200" cy="3213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