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514975" cy="2562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RC1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system/identity/set name=RC1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interface/bridge/port add bridge=bridge1 interface=ether1 pvid=10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interface/bridge/port add bridge=bridge1 interface=ether2 pvid=20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interface/bridge/vlan/add bridge=bridge1 tagged=ether6 untagged=ether1 vlan-ids=10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interface/bridge/vlan/add bridge=bridge1 tagged=ether6 untagged=ether2 vlan-ids=20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interface=ether6 name=vlan10 vlan-id=10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interface=ether6 name=vlan20 vlan-id=20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interface=ether6 name=vlan30 vlan-id=30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address=192.168.1.1/24 interface=vlan10 network=192.168.1.0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address=192.168.2.1/24 interface=vlan20 network=192.168.2.0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address=192.168.3.1/24 interface=vlan30 network=192.168.3.0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dhcp-server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name=loopback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address=10.0.0.6/30 interface=ether1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address=10.255.255.11 interface=loopback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id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instance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area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interface-template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interfaces=vlan10 passive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interfaces=vlan20 passive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interfaces=vlan30 passive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interfaces=ether1 type=ptp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interface=ether5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tagged=ether5,ether6,bridge1 vlan-ids=40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tagged=ether5,ether6,bridge1 vlan-ids=50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name=vlan50 vlan-id=50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name=vlan40 vlan-id=40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address=192.168.5.1/24 interface=vlan50 network=192.168.5.0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address=192.168.4.1/24 interface=vlan40 network=192.168.4.0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ip/dhcp-server/setup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name=loopback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address=10.0.0.2/30 interface=ether1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address=10.255.255.1 interface=loopback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id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instance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area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instance=ospf name=backbone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interface-template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interfaces=vlan40 passive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interfaces=vlan50 passive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interfaces=ether1 type=ptp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RP2: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interface=ether1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tagged=ether1,ether6 vlan-ids=40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tagged=ether1,ether6 vlan-ids=50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/ipv6 nd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[ find default=yes ] ra-interval=10s-15s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RP3: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interface=ether1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tagged=ether1,ether6 vlan-ids=40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tagged=ether1,ether6 vlan-ids=50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/ipv6 nd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[ find default=yes ] ra-interval=10s-15s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