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CONFIGURACIÓN DEL PAR-4.13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El direccionamiento IP de cada área se obtendrá a partir de los siguientes prefijos:ç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• Direccionamiento para el área A: 2001:db8:XXXX:a000::/52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• Direccionamiento para el área B: 2001:db8:XXXX:b000::/52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• Direccionamiento para el área C: 2001:db8:XXXX:c000::/52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• Direccionamiento para el backbone: 2001:db8:XXXX:f000::/52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En cada una de dichas áreas, usa el siguiente plan de direccionamiento: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• Reserva un /56 para las redes de distribución y direcciones Loopback.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◦ Usa el primer /112 para Loopbacks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◦ Usa /126 en redes PtP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◦ Utiliza redes /112 para redes de distribución de otro tipo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• Utiliza un /56 para el PoP (RA, RB, RC y RD), distribuyendo el prefijo usando DHCPv6.  Úsalos en las redes de acceso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SUBNETTING;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Direccionamiento Área A: 2001:db8:2121:a000::/52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• 2001:db8:2121:a000::/56 para redes de distribución y Loopbacks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◦ 2001:db8:2121:a000::/112 para Loopbacks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     ▪ 2001:db8:2121:a000::a/128 para 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     ▪ 2001:db8:2121:a000::a1/128 para RA1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    ▪2001:db8:2121:a000::a2/128 para RA2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▪ 2001:db8:2121:a000::a3/128 para RA3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▪ 2001:db8:2121:a000::a4/128 para RA4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◦ 2001:db8:2121:a000::0/112 para red distribución SwA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• 2001:db8:2121:a100::/56 para el Pool en 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Direccionamiento Área B: 2001:db8:2121:b000::/52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• 2001:db8:2121:a000::/56 para redes de distribución y Loopbacks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◦ 2001:db8:2121:a000::/112 para Loopbacks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     ▪ 2001:db8:2121:b000::b/128 para RB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     ▪ 2001:db8:2121:b000::b1/128 para RB1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       ▪2001:db8:2121:b000::b2/128 para RB2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▪ 2001:db8:2121:b000::b3/128 para RB3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▪ 2001:db8:2121:b000::b4/128 para RB4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◦ 2001:db8:2121:b000::0/112 para red distribución SwB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• 2001:db8:2121:b100::/56 para el Pool en RB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Direccionamiento Área C: 2001:db8:2121:c000::/52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• 2001:db8:2121:b000::/56 para redes de distribución y Loopbacks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◦ 2001:db8:2121:c000::/112 para Loopbacks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     ▪ 2001:db8:2121:c000::c/128 para RC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       ▪ 2001:db8:2121:c000::c1/128 para RC1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     ▪2001:db8:2121:c000::c2/128 para RC2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▪ 2001:db8:2121:c000::c3/128 para RC3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▪ 2001:db8:2121:c000::c4/128 para RC4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◦ 2001:db8:2121:c000::0/112 para red distribución SwC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• 2001:db8:2121:c100::/56 para el Pool en RC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RA. Border-Área: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system/identity/set name=RA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ip/address/add address=10.255.255.1 interface=loopback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ipv6/address/add address=2001:a015::a/128 interface=loopback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 no-summaries default-cost=1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routing/ospf/area/range add area=A prefix=2001:a015::/48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routing/ospf/interface-template/add area=A interface=ether2 type=ptp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el Pool y el servidor DHCPv3: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address=2001:a015::1/126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ipv6/address/add eui-64=no advertise=no interface=ether2 address=2001:a015::6/112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ipv6/pool/add name=pool-ra prefix=2001:a115::/36 prefix-length=64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ipv6/dhcp-server/add name=dhcp-e2 interface=ether2 address-pool=pool-ra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RA1. Intra-Área: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system/identity/set name=RA2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ip/address/add address=10.255.255.2 interface=loopback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ipv6/address/add address=2001:a015::a2/128 interface=loopback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routing/ospf/interface-template/add area=A interface=ether1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routing/ospf/interface-template/add area=A interface=ether3 type=ptp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address=2001:a015::2/112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ipv6/dhcp-client/add interface=ether1 pool-name=pool-ra1 pool-prefix-length=64 request=prefix add-default-route=yes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from-pool=pool-ra1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RA2. Intra-Área: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system/identity/set name=RA2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ip/address/add address=10.255.255.12 interface=loopback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ipv6/address/add address=2001:a015::a2/128 interface=loopback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routing/ospf/interface-template/add area=A interface=ether1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routing/ospf/interface-template/add area=A interface=ether2 passive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address=2001:a015::2/112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ipv6/dhcp-client/add interface=ether1 pool-name=pool-ra2 pool-prefix-length=64 request=prefix add-default-route=yes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from-pool=pool-ra2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RA3. Intra-Área: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system/identity/set name=RA3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ip/address/add address=10.255.255.13 interface=loopback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ipv6/address/add address=2001:a015::a3/128 interface=loopback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routing/ospf/interface-template/add area=A interface=ether1 type=ptp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routing/ospf/interface-template/add area=A interface=ether2 passive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address=2001:a000::5/112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ipv6/dhcp-client/add interface=ether1 pool-name=pool-ra3 pool-prefix-length=64 request=prefix add-default-route=yes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from-pool=pool-ra3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RA4. Intra-Área: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system/identity/set name=RA4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ip/address/add address=10.255.255.14 interface=loopback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ipv6/address/add address=2001:db8:2121:a000::a4/128 interface=loopback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routing/ospf/interface-template/add area=A interface=ether1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routing/ospf/interface-template/add area=A interface=ether2 passive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address=2001:db8:2121:a000::4/112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ipv6/dhcp-client/add interface=ether1 pool-name=pool-ra4 pool-prefix-length=64 request=prefix add-default-route=yes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from-pool=pool-ra4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RA5. Intre-Área: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system/identity/set name=RA5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ip/address/add address=10.255.255.15 interface=loopback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ipv6/address/add address=2001:db8:2121:a000::a5/128 interface=loopback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routing/ospf/interface-template/add area=A interface=ether1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routing/ospf/interface-template/add area=A interface=ether2 passive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address=2001:db8:2121:a000::5/112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ipv6/dhcp-client/add interface=ether1 pool-name=pool-ra5 pool-prefix-length=64 request=prefix add-default-route=yes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from-pool=pool-ra5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RB. Border-Área: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system/identity/set name=RA0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ip/address/add address=10.255.255.3 interface=loopback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ipv6/address/add address=2001:a015::a3/128 interface=loopback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 no-summaries default-cost=1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routing/ospf/area/range add area=B prefix=2001:b015::/48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routing/ospf/interface-template/add area=A interface=loopback passive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routing/ospf/interface-template/add area=A interface=ether2 type=ptp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routing/ospf/interface-template/add area=B interface=ether3 type=ptp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routing/ospf/interface-template/add area=B interface=ether4 type=ptp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address=2001:a015::1/126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ipv6/address/add eui-64=no advertise=no interface=ether2 address=2001:a015::6/112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ipv6/pool/add name=pool-rb prefix=2001:a115::/36 prefix-length=64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ipv6/dhcp-server/add name=dhcp-e2 interface=ether2 address-pool=pool-rb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ipv6/dhcp-server/add name=dhcp-e3 interface=ether3 address-pool=pool-rb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ipv6/dhcp-server/add name=dhcp-e4 interface=ether4 address-pool=pool-rb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RB1. Intra-Área: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system/identity/set name=RB1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ip/address/add address=10.255.255.21 interface=loopback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ipv6/address/add address=2001:b015::b1/128  interface=loopback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routing/ospf/area/add instance=ospf3 name=B area-id=0.0.0.2 type=stub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routing/ospf/interface-template/add area=B interface=loopback passive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routing/ospf/interface-template/add area=B interface=ether1 type=ptp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routing/ospf/interface-template/add area=B interface=ether2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address=2001:b015::b11:2/112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ipv6/dhcp-client/add interface=ether1 pool-name=pool-rb1 pool-prefix-length=64 request=prefix add-default-route=yes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ipv6/address/add eui-64=no advertise=no interface=ether2 from-pool=pool-rb1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RB2. Intra-Área: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system/identity/set name=RB3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ip/address/add address=10.255.255.23 interface=loopback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ipv6/address/add address=2001:b015::b3/128  interface=loopback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routing/ospf/area/add instance=ospf3 name=B area-id=0.0.0.2 type=stub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routing/ospf/interface-template/add area=B interface=loopback passive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routing/ospf/interface-template/add area=B interface=ether1 type=ptp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routing/ospf/interface-template/add area=B interface=ether2 passive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address=2001:b015::b13:2/112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ipv6/dhcp-client/add interface=ether1 pool-name=pool-rb2 pool-prefix-length=64 request=prefix add-default-route=yes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from-pool=pool-rb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RB3. Intra-Área: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system/identity/set name=RB5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ip/address/add address=10.255.255.25 interface=loopback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ipv6/address/add address=2001:b015::b5/128  interface=loopback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routing/ospf/instance add version=3 name=ospf3 router-id=id_ospf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routing/ospf/area/add instance=ospf3 name=B area-id=0.0.0.2 type=stub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routing/ospf/interface-template/add area=B interface=loopback passive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routing/ospf/interface-template/add area=B interface=ether1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routing/ospf/interface-template/add area=B interface=ether2 passive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cliente y servidor DHCPv3: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ipv6/address/add eui-64=no advertise=no interface=ether1 address=2001:b015::b15:2/112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ipv6/dhcp-client/add interface=ether1 pool-name=pool-rb5 pool-prefix-length=64 request=prefix add-default-route=yes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ipv6/address/add eui-64=yes advertise=yes interface=ether2 from-pool=pool-rb5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ipv6/nd/set 0 ra-interval=10-30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RC. Border-Área: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system/identity/set name=RC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ip/address/add address=10.255.255.3 interface=loopback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ipv6/address/add address=2001:db8:2121:c000::c/128 interface=loopback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routing/ospf/instance/add name=ospf3 router-id=id_ospf version=3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routing/ospf/area/add instance=ospf3 name=C area-id=0.0.0.3 type=stub default-cost=1 no-summaries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routing/ospf/interface-template/add area=C interfaces=ether2 passive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routing/ospf/interface-template/add area=C interfaces=ether3 passive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routing/ospf/interface-template/add area=C interfaces=loopback passive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routing/ospf/area/range/add area=C prefix=2001:db8:2121:c000::/52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Ahora, configuramos las direcciones IPv6, el Pool y el servidor DHCPv3: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ipv6/pool/add name=mi-pool prefix=2001:db8:2121:c100::/56 prefix-length=64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ipv6/address/add interface=ether2 advertise=yes eui-64=yes from-pool=mi-pool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ipv6/address/add interface=ether3 advertise=yes eui-64=yes from-pool=mi-pool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RZ: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system/identity/set name=RF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ip/address/add address=10.255.255.255 interface=loopback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ipv6/address/add address=2001:f015::f/128 interface=loopback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routing/ospf/instance/add name=ospf3 version=3 router-id=id_ospf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interfaces=ether2 type=ptp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interfaces=ether3 type=ptp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routing/ospf/interface-template/add area=backbone interfaces=loopback passive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