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shd w:fill="fce5cd" w:val="clear"/>
        </w:rPr>
      </w:pPr>
      <w:r w:rsidDel="00000000" w:rsidR="00000000" w:rsidRPr="00000000">
        <w:rPr>
          <w:b w:val="1"/>
          <w:sz w:val="24"/>
          <w:szCs w:val="24"/>
          <w:shd w:fill="fce5cd" w:val="clear"/>
          <w:rtl w:val="0"/>
        </w:rPr>
        <w:t xml:space="preserve">SISTEMAS OPERATIVOS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Conjunto de programas que sirven para controlar e interactuar con el sistema y dando soporte a otros programas como los que forman el llamado software de aplicación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Requisitos de usuario:</w:t>
      </w:r>
      <w:r w:rsidDel="00000000" w:rsidR="00000000" w:rsidRPr="00000000">
        <w:rPr>
          <w:rtl w:val="0"/>
        </w:rPr>
        <w:t xml:space="preserve"> Fácil de usar, seguro y rápido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Requisitos del software:</w:t>
      </w:r>
      <w:r w:rsidDel="00000000" w:rsidR="00000000" w:rsidRPr="00000000">
        <w:rPr>
          <w:rtl w:val="0"/>
        </w:rPr>
        <w:t xml:space="preserve"> Considera el continuo mantenimiento, restricciones de uso, eficiencia, tolerancia frente a los errores y flexibilidad.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shd w:fill="fce5cd" w:val="clear"/>
        </w:rPr>
      </w:pPr>
      <w:r w:rsidDel="00000000" w:rsidR="00000000" w:rsidRPr="00000000">
        <w:rPr>
          <w:b w:val="1"/>
          <w:sz w:val="24"/>
          <w:szCs w:val="24"/>
          <w:shd w:fill="fce5cd" w:val="clear"/>
          <w:rtl w:val="0"/>
        </w:rPr>
        <w:t xml:space="preserve">DIFERENCIA ENTRE SEGMENTACIÓN Y PAGINACIÓN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FRAGMENTACION INTERNA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 hueco de memoria reservado para un proceso no se ocupa en su totalidad. No puede ser usado por otro proceso y por lo tanto se desperdicia.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FRAGMENTACION INTERNA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La memoria queda al final con muchos huecos libres pequeños, que no se pueden usar para alojar un proceso grande.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