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CUESTIONARIO SOBRE TIPOS Y ESTRATEGIAS DE BACKUP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Responde a las siguientes cuestiones relacionadas con el documento que acabas de leer en clase.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Describe con tus propias palabras, cuál es el propósito general de la mayor parte de los backups.</w:t>
      </w:r>
    </w:p>
    <w:p w:rsidR="00000000" w:rsidDel="00000000" w:rsidP="00000000" w:rsidRDefault="00000000" w:rsidRPr="00000000" w14:paraId="00000006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both"/>
        <w:rPr/>
      </w:pPr>
      <w:r w:rsidDel="00000000" w:rsidR="00000000" w:rsidRPr="00000000">
        <w:rPr>
          <w:rtl w:val="0"/>
        </w:rPr>
        <w:t xml:space="preserve">Los backups son esenciales para asegurar la disponibilidad y seguridad de datos, prevenir pérdidas por diversas razones, facilitar la recuperación tras desastres y cumplir con normativas legales</w:t>
      </w:r>
    </w:p>
    <w:p w:rsidR="00000000" w:rsidDel="00000000" w:rsidP="00000000" w:rsidRDefault="00000000" w:rsidRPr="00000000" w14:paraId="00000008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A parte de realizar la copia de los datos, ¿Qué otra tarea es importante realizar con las copias de seguridad?</w:t>
      </w:r>
    </w:p>
    <w:p w:rsidR="00000000" w:rsidDel="00000000" w:rsidP="00000000" w:rsidRDefault="00000000" w:rsidRPr="00000000" w14:paraId="0000000A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both"/>
        <w:rPr/>
      </w:pPr>
      <w:r w:rsidDel="00000000" w:rsidR="00000000" w:rsidRPr="00000000">
        <w:rPr>
          <w:rtl w:val="0"/>
        </w:rPr>
        <w:t xml:space="preserve">Realizar pruebas regulares de restauración es esencial para garantizar la efectividad del proceso. Mantener actualizadas las políticas y revisar los procedimientos de recuperación refuerza la capacidad del sistema para responder ante pérdidas de datos.</w:t>
      </w:r>
    </w:p>
    <w:p w:rsidR="00000000" w:rsidDel="00000000" w:rsidP="00000000" w:rsidRDefault="00000000" w:rsidRPr="00000000" w14:paraId="0000000C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¿Cuáles son los tipos de backups más habituales?</w:t>
      </w:r>
    </w:p>
    <w:p w:rsidR="00000000" w:rsidDel="00000000" w:rsidP="00000000" w:rsidRDefault="00000000" w:rsidRPr="00000000" w14:paraId="0000000E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Existen varios tipos de backups, y los más habituales incluyen: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Backup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Backup Incremental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Backup Diferencial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Backup Continuo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Backup Espejo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Backup en la Nube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Backup Offline 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“Backup completo”. Define el concepto con tus propias palabras, y describe las ventajas e inconvenientes de este tipo de backup.</w:t>
      </w:r>
    </w:p>
    <w:p w:rsidR="00000000" w:rsidDel="00000000" w:rsidP="00000000" w:rsidRDefault="00000000" w:rsidRPr="00000000" w14:paraId="00000019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Se graban todos los ficheros completos se hayan modificado o no</w:t>
      </w:r>
    </w:p>
    <w:p w:rsidR="00000000" w:rsidDel="00000000" w:rsidP="00000000" w:rsidRDefault="00000000" w:rsidRPr="00000000" w14:paraId="0000001B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Ventajas: 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Restauración Rápida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Simplicidad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Independencia de Otros Backups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Consumo de Tiempo y Espacio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Recursos Elevados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lineRule="auto"/>
        <w:ind w:left="2160" w:hanging="360"/>
        <w:rPr/>
      </w:pPr>
      <w:r w:rsidDel="00000000" w:rsidR="00000000" w:rsidRPr="00000000">
        <w:rPr>
          <w:rtl w:val="0"/>
        </w:rPr>
        <w:t xml:space="preserve">Frecuencia de Backup Limitada</w:t>
      </w:r>
    </w:p>
    <w:p w:rsidR="00000000" w:rsidDel="00000000" w:rsidP="00000000" w:rsidRDefault="00000000" w:rsidRPr="00000000" w14:paraId="0000002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“Backup incremental”. Define el concepto con tus propias palabras, y describe las ventajas e inconvenientes de este tipo de backup.</w:t>
      </w:r>
    </w:p>
    <w:p w:rsidR="00000000" w:rsidDel="00000000" w:rsidP="00000000" w:rsidRDefault="00000000" w:rsidRPr="00000000" w14:paraId="00000026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0"/>
        <w:jc w:val="both"/>
        <w:rPr/>
      </w:pPr>
      <w:r w:rsidDel="00000000" w:rsidR="00000000" w:rsidRPr="00000000">
        <w:rPr>
          <w:rtl w:val="0"/>
        </w:rPr>
        <w:t xml:space="preserve">Es un tipo de copia de seguridad que guarda solo los datos que han cambiado desde el último respaldo, ya sea completo o incremental</w:t>
      </w:r>
    </w:p>
    <w:p w:rsidR="00000000" w:rsidDel="00000000" w:rsidP="00000000" w:rsidRDefault="00000000" w:rsidRPr="00000000" w14:paraId="00000028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Ventajas: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Menor Uso de Espacio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Proceso Rápido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Eficiencia en Redes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Desventajas: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Restauración Compleja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Dependencia de Backups Anteriores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lineRule="auto"/>
        <w:ind w:left="2160" w:hanging="360"/>
        <w:rPr/>
      </w:pPr>
      <w:r w:rsidDel="00000000" w:rsidR="00000000" w:rsidRPr="00000000">
        <w:rPr>
          <w:rtl w:val="0"/>
        </w:rPr>
        <w:t xml:space="preserve">Uso de Recursos</w:t>
      </w:r>
    </w:p>
    <w:p w:rsidR="00000000" w:rsidDel="00000000" w:rsidP="00000000" w:rsidRDefault="00000000" w:rsidRPr="00000000" w14:paraId="00000031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“Backup Diferencial”. Define el concepto con tus propias palabras, y describe las ventajas e inconvenientes de este tipo de backup.</w:t>
      </w:r>
    </w:p>
    <w:p w:rsidR="00000000" w:rsidDel="00000000" w:rsidP="00000000" w:rsidRDefault="00000000" w:rsidRPr="00000000" w14:paraId="00000033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Copia todos los cambios desde la última copia completa</w:t>
      </w:r>
    </w:p>
    <w:p w:rsidR="00000000" w:rsidDel="00000000" w:rsidP="00000000" w:rsidRDefault="00000000" w:rsidRPr="00000000" w14:paraId="00000035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Restauración Sencilla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Menos Complejidad en la Cadena de Backups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lineRule="auto"/>
        <w:ind w:left="2160" w:hanging="360"/>
        <w:rPr/>
      </w:pPr>
      <w:r w:rsidDel="00000000" w:rsidR="00000000" w:rsidRPr="00000000">
        <w:rPr>
          <w:rtl w:val="0"/>
        </w:rPr>
        <w:t xml:space="preserve">Eficiencia en Tiempo</w:t>
      </w:r>
    </w:p>
    <w:p w:rsidR="00000000" w:rsidDel="00000000" w:rsidP="00000000" w:rsidRDefault="00000000" w:rsidRPr="00000000" w14:paraId="0000003A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2. Desventajas: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Uso de Espacio Mayor que Incremental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Restauración más Lenta que Incremental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lineRule="auto"/>
        <w:ind w:left="2160" w:hanging="360"/>
        <w:rPr/>
      </w:pPr>
      <w:r w:rsidDel="00000000" w:rsidR="00000000" w:rsidRPr="00000000">
        <w:rPr>
          <w:rtl w:val="0"/>
        </w:rPr>
        <w:t xml:space="preserve">Dependencia del Último Backup Completo</w:t>
      </w:r>
    </w:p>
    <w:p w:rsidR="00000000" w:rsidDel="00000000" w:rsidP="00000000" w:rsidRDefault="00000000" w:rsidRPr="00000000" w14:paraId="0000003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A partir de los siguientes datos, calcula las necesidades de espacio de almacenamiento necesario para grabar las copias de seguridad realizadas en 1 mes.</w:t>
      </w:r>
    </w:p>
    <w:p w:rsidR="00000000" w:rsidDel="00000000" w:rsidP="00000000" w:rsidRDefault="00000000" w:rsidRPr="00000000" w14:paraId="0000004E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Días hábiles del mes: 22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Cantidad de almacenamiento a respaldar: 33 TB.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Tasa de variación diaria: 13%</w:t>
      </w:r>
    </w:p>
    <w:p w:rsidR="00000000" w:rsidDel="00000000" w:rsidP="00000000" w:rsidRDefault="00000000" w:rsidRPr="00000000" w14:paraId="00000052">
      <w:pPr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Estrategias de backup:</w:t>
        <w:br w:type="textWrapping"/>
      </w:r>
    </w:p>
    <w:tbl>
      <w:tblPr>
        <w:tblStyle w:val="Table1"/>
        <w:tblW w:w="8295.0" w:type="dxa"/>
        <w:jc w:val="left"/>
        <w:tblInd w:w="61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24"/>
        <w:gridCol w:w="3225"/>
        <w:gridCol w:w="3046"/>
        <w:tblGridChange w:id="0">
          <w:tblGrid>
            <w:gridCol w:w="2024"/>
            <w:gridCol w:w="3225"/>
            <w:gridCol w:w="30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Diario completo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 semana:1 backup completo y 3 diferenciales(L-X-V)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 semana:1 backup completo y 3 incrementales(L-X-V)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70.000000000002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5.0000000000002"/>
        <w:gridCol w:w="1645.0000000000002"/>
        <w:gridCol w:w="1645.0000000000002"/>
        <w:gridCol w:w="1645.0000000000002"/>
        <w:gridCol w:w="1645.0000000000002"/>
        <w:gridCol w:w="1645.0000000000002"/>
        <w:tblGridChange w:id="0">
          <w:tblGrid>
            <w:gridCol w:w="1645.0000000000002"/>
            <w:gridCol w:w="1645.0000000000002"/>
            <w:gridCol w:w="1645.0000000000002"/>
            <w:gridCol w:w="1645.0000000000002"/>
            <w:gridCol w:w="1645.0000000000002"/>
            <w:gridCol w:w="1645.00000000000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 TB COMPLETO Y DIFERENCIAL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LUNES COMPLETO Y DIFERENCIAL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COMPLETO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DIFERENCIAL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 TB + 12%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37,28 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 TB + 8(12%)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 TB + 12%</w:t>
            </w:r>
          </w:p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37,28 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 TB + 12%</w:t>
            </w:r>
          </w:p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37,28 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 TB + 12%</w:t>
            </w:r>
          </w:p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37,28 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 TB + 12%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37,28 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Comfortaa" w:cs="Comfortaa" w:eastAsia="Comfortaa" w:hAnsi="Comforta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