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News</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Interest</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Community</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Welcome to</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consectetur elit.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Omnis laboriosam reiciendis animi quibusdam dolore optio eum expedita, provident tempora recusandae accusantium maiores assumenda, quos, nobis dolores similique odio sequi quis.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A few words about us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Welcome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Ut enim ad minim veniam, quis nostrud exercitation ullamco laboris nisi ut aliquip ex ea commodo consequat. Duis aute irure dolor in reprehenderit in voluptate velit esse cillum dolore eu fugiat nulla pariatur.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Latest news and articles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Applied Artificial Intelligence Lorem ipsum dolor sit amet, consectetur adipisicing elit. Cum, explicabo?</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Participate in the community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Intelligence Lorem ipsum dolor sit amet, consectetur adipisicing elit. Cum, explicabo?</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Anywhere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Applied Artificial Intelligence Lorem ipsum dolor sit amet, consectetur adipisicing elit. Cum, explicabo?</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Blogs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Intelligence Lorem ipsum dolor sit amet, consectetur adipisicing elit. Cum, explicabo?</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What's new?</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 </w:t>
      </w: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Lorem ipsum dolor sit.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Voluptatem nesciunt asperiores natus, dignissimos perferendis?</w:t>
      </w:r>
    </w:p>
    <w:p w:rsidR="00000000" w:rsidDel="00000000" w:rsidP="00000000" w:rsidRDefault="00000000" w:rsidRPr="00000000" w14:paraId="0000002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Lorem ipsum dolor sit.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Cum officia corrupti dignissimos dolor voluptatibus, numquam cupiditate vel quo quam ab amet facere? Necessitatibus, eos, ad. Lorem ipsum dolor sit amet, consectetur adipisicing elit. Lorem ipsum dolor sit amet, consectetur adipisicing elit. Lorem ipsum dolor sit amet, consectetur adipisicing elit. Labore dolorum, ad ea possimus.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Continue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Compartir</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10">
        <w:r w:rsidDel="00000000" w:rsidR="00000000" w:rsidRPr="00000000">
          <w:rPr>
            <w:color w:val="0000ee"/>
            <w:u w:val="single"/>
            <w:rtl w:val="0"/>
          </w:rPr>
          <w:t xml:space="preserve">Tweet</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 </w:t>
      </w: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Lorem ipsum dolor sit.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Voluptatem nesciunt asperiores natus, dignissimos perferendis?</w:t>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Lorem ipsum dolor sit.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Cum officia corrupti dignissimos dolor voluptatibus, numquam cupiditate vel quo quam ab amet facere? Necessitatibus, eos, ad. Lorem ipsum dolor sit amet, consectetur adipisicing elit. Lorem ipsum dolor sit amet, consectetur adipisicing elit. Lorem ipsum dolor sit amet, consectetur adipisicing elit. Labore dolorum, ad ea possimus.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Continue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Compartir</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13">
        <w:r w:rsidDel="00000000" w:rsidR="00000000" w:rsidRPr="00000000">
          <w:rPr>
            <w:color w:val="0000ee"/>
            <w:u w:val="single"/>
            <w:rtl w:val="0"/>
          </w:rPr>
          <w:t xml:space="preserve">Tweet</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03. </w:t>
      </w: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Lorem ipsum dolor sit.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Voluptatem nesciunt asperiores natus, dignissimos perferendis?</w:t>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Lorem ipsum dolor sit.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Cum officia corrupti dignissimos dolor voluptatibus, numquam cupiditate vel quo quam ab amet facere? Necessitatibus, eos, ad. Lorem ipsum dolor sit amet, consectetur adipisicing elit. Lorem ipsum dolor sit amet, consectetur adipisicing elit. Lorem ipsum dolor sit amet, consectetur adipisicing elit. Labore dolorum, ad ea possimus.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Continue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Compartir</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16">
        <w:r w:rsidDel="00000000" w:rsidR="00000000" w:rsidRPr="00000000">
          <w:rPr>
            <w:color w:val="0000ee"/>
            <w:u w:val="single"/>
            <w:rtl w:val="0"/>
          </w:rPr>
          <w:t xml:space="preserve">Tweet</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04. </w:t>
      </w: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Lorem ipsum dolor sit.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Voluptatem nesciunt asperiores natus, dignissimos perferendis?</w:t>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Lorem ipsum dolor sit.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Cum officia corrupti dignissimos dolor voluptatibus, numquam cupiditate vel quo quam ab amet facere? Necessitatibus, eos, ad. Lorem ipsum dolor sit amet, consectetur adipisicing elit. Lorem ipsum dolor sit amet, consectetur adipisicing elit. Lorem ipsum dolor sit amet, consectetur adipisicing elit. Labore dolorum, ad ea possimus.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Continue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rPr>
      </w:pPr>
      <w:hyperlink r:id="rId18">
        <w:r w:rsidDel="00000000" w:rsidR="00000000" w:rsidRPr="00000000">
          <w:rPr>
            <w:color w:val="0000ee"/>
            <w:u w:val="single"/>
            <w:rtl w:val="0"/>
          </w:rPr>
          <w:t xml:space="preserve">Compartir</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19">
        <w:r w:rsidDel="00000000" w:rsidR="00000000" w:rsidRPr="00000000">
          <w:rPr>
            <w:color w:val="0000ee"/>
            <w:u w:val="single"/>
            <w:rtl w:val="0"/>
          </w:rPr>
          <w:t xml:space="preserve">Tweet</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05. </w:t>
      </w: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Lorem ipsum dolor sit.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Voluptatem nesciunt asperiores natus, dignissimos perferendis?</w:t>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Lorem ipsum dolor sit.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Cum officia corrupti dignissimos dolor voluptatibus, numquam cupiditate vel quo quam ab amet facere? Necessitatibus, eos, ad. Lorem ipsum dolor sit amet, consectetur adipisicing elit. Lorem ipsum dolor sit amet, consectetur adipisicing elit. Lorem ipsum dolor sit amet, consectetur adipisicing elit. Labore dolorum, ad ea possimus.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Continue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rPr>
      </w:pPr>
      <w:hyperlink r:id="rId21">
        <w:r w:rsidDel="00000000" w:rsidR="00000000" w:rsidRPr="00000000">
          <w:rPr>
            <w:color w:val="0000ee"/>
            <w:u w:val="single"/>
            <w:rtl w:val="0"/>
          </w:rPr>
          <w:t xml:space="preserve">Compartir</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2">
        <w:r w:rsidDel="00000000" w:rsidR="00000000" w:rsidRPr="00000000">
          <w:rPr>
            <w:color w:val="0000ee"/>
            <w:u w:val="single"/>
            <w:rtl w:val="0"/>
          </w:rPr>
          <w:t xml:space="preserve">Tweet</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Banner</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Assumenda accusamus sint numquam.</w:t>
      </w:r>
    </w:p>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6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This may interest you!</w:t>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Lorem ipsum dolor.</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Laudantium placeat earum quisquam, ab sint libero rem explicabo doloremque nostrum tempora pariatur temporibus nemo quidem labore, fugiat, eveniet adipisci voluptas ipsa.</w:t>
      </w:r>
    </w:p>
    <w:p w:rsidR="00000000" w:rsidDel="00000000" w:rsidP="00000000" w:rsidRDefault="00000000" w:rsidRPr="00000000" w14:paraId="0000007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This may interest you!</w:t>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Lorem ipsum dolor.</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Laudantium placeat earum quisquam, ab sint libero rem explicabo doloremque nostrum tempora pariatur temporibus nemo quidem labore, fugiat, eveniet adipisci voluptas ipsa.</w:t>
      </w:r>
    </w:p>
    <w:p w:rsidR="00000000" w:rsidDel="00000000" w:rsidP="00000000" w:rsidRDefault="00000000" w:rsidRPr="00000000" w14:paraId="0000007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This may interest you!</w:t>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Lorem ipsum dolor.</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Laudantium placeat earum quisquam, ab sint libero rem explicabo doloremque nostrum tempora pariatur temporibus nemo quidem labore, fugiat, eveniet adipisci voluptas ipsa.</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hyperlink w:anchor="tyjcwt">
        <w:r w:rsidDel="00000000" w:rsidR="00000000" w:rsidRPr="00000000">
          <w:rPr>
            <w:color w:val="0000ee"/>
            <w:u w:val="single"/>
            <w:rtl w:val="0"/>
          </w:rPr>
          <w:t xml:space="preserve">Previous </w:t>
        </w:r>
      </w:hyperlink>
      <w:r w:rsidDel="00000000" w:rsidR="00000000" w:rsidRPr="00000000">
        <w:rPr>
          <w:rtl w:val="0"/>
        </w:rPr>
        <w:t xml:space="preserve"> </w:t>
      </w:r>
      <w:hyperlink w:anchor="tyjcwt">
        <w:r w:rsidDel="00000000" w:rsidR="00000000" w:rsidRPr="00000000">
          <w:rPr>
            <w:color w:val="0000ee"/>
            <w:u w:val="single"/>
            <w:rtl w:val="0"/>
          </w:rPr>
          <w:t xml:space="preserve"> Next</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hyperlink" Target="https://twitter.com/share?ref_src=twsrc%5Etfw" TargetMode="External"/><Relationship Id="rId21" Type="http://schemas.openxmlformats.org/officeDocument/2006/relationships/hyperlink" Target="https://www.facebook.com/sharer/sharer.php?u=https://developers.facebook.com/docs/plugins/&amp;src=sdkpreparse" TargetMode="External"/><Relationship Id="rId24" Type="http://schemas.openxmlformats.org/officeDocument/2006/relationships/image" Target="media/image3.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acebook.com/sharer/sharer.php?u=https://developers.facebook.com/docs/plugins/&amp;src=sdkpreparse" TargetMode="External"/><Relationship Id="rId25"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7.png"/><Relationship Id="rId11" Type="http://schemas.openxmlformats.org/officeDocument/2006/relationships/image" Target="media/image10.png"/><Relationship Id="rId10" Type="http://schemas.openxmlformats.org/officeDocument/2006/relationships/hyperlink" Target="https://twitter.com/share?ref_src=twsrc%5Etfw" TargetMode="External"/><Relationship Id="rId13" Type="http://schemas.openxmlformats.org/officeDocument/2006/relationships/hyperlink" Target="https://twitter.com/share?ref_src=twsrc%5Etfw" TargetMode="External"/><Relationship Id="rId12" Type="http://schemas.openxmlformats.org/officeDocument/2006/relationships/hyperlink" Target="https://www.facebook.com/sharer/sharer.php?u=https://developers.facebook.com/docs/plugins/&amp;src=sdkpreparse" TargetMode="External"/><Relationship Id="rId15" Type="http://schemas.openxmlformats.org/officeDocument/2006/relationships/hyperlink" Target="https://www.facebook.com/sharer/sharer.php?u=https://developers.facebook.com/docs/plugins/&amp;src=sdkpreparse" TargetMode="External"/><Relationship Id="rId14" Type="http://schemas.openxmlformats.org/officeDocument/2006/relationships/image" Target="media/image9.png"/><Relationship Id="rId17" Type="http://schemas.openxmlformats.org/officeDocument/2006/relationships/image" Target="media/image2.png"/><Relationship Id="rId16" Type="http://schemas.openxmlformats.org/officeDocument/2006/relationships/hyperlink" Target="https://twitter.com/share?ref_src=twsrc%5Etfw" TargetMode="External"/><Relationship Id="rId19" Type="http://schemas.openxmlformats.org/officeDocument/2006/relationships/hyperlink" Target="https://twitter.com/share?ref_src=twsrc%5Etfw" TargetMode="External"/><Relationship Id="rId18" Type="http://schemas.openxmlformats.org/officeDocument/2006/relationships/hyperlink" Target="https://www.facebook.com/sharer/sharer.php?u=https://developers.facebook.com/docs/plugins/&amp;src=sdkprepar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