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9E4" w:rsidRPr="00D0670D" w:rsidRDefault="004919E4" w:rsidP="008B7001">
      <w:pPr>
        <w:spacing w:after="0" w:line="240" w:lineRule="auto"/>
        <w:ind w:right="-283"/>
        <w:jc w:val="center"/>
        <w:rPr>
          <w:rFonts w:ascii="Arial" w:hAnsi="Arial" w:cs="Arial"/>
          <w:b/>
        </w:rPr>
      </w:pPr>
      <w:r w:rsidRPr="00D0670D">
        <w:rPr>
          <w:rFonts w:ascii="Arial" w:hAnsi="Arial" w:cs="Arial"/>
          <w:b/>
        </w:rPr>
        <w:t>REPÚBLICA BOLIVARIANA DE VENEZUELA</w:t>
      </w:r>
    </w:p>
    <w:p w:rsidR="004919E4" w:rsidRPr="00D0670D" w:rsidRDefault="004919E4" w:rsidP="00BA0C9B">
      <w:pPr>
        <w:spacing w:after="0" w:line="240" w:lineRule="auto"/>
        <w:jc w:val="center"/>
        <w:rPr>
          <w:rFonts w:ascii="Arial" w:hAnsi="Arial" w:cs="Arial"/>
          <w:b/>
        </w:rPr>
      </w:pPr>
      <w:r w:rsidRPr="00D0670D">
        <w:rPr>
          <w:rFonts w:ascii="Arial" w:hAnsi="Arial" w:cs="Arial"/>
          <w:b/>
        </w:rPr>
        <w:t>UNIVERSIDAD RAFAEL BELLOSO CHACÍN</w:t>
      </w:r>
    </w:p>
    <w:p w:rsidR="004919E4" w:rsidRPr="00D0670D" w:rsidRDefault="004919E4" w:rsidP="00BA0C9B">
      <w:pPr>
        <w:spacing w:after="0" w:line="240" w:lineRule="auto"/>
        <w:jc w:val="center"/>
        <w:rPr>
          <w:rFonts w:ascii="Arial" w:hAnsi="Arial" w:cs="Arial"/>
          <w:b/>
        </w:rPr>
      </w:pPr>
      <w:r w:rsidRPr="00D0670D">
        <w:rPr>
          <w:rFonts w:ascii="Arial" w:hAnsi="Arial" w:cs="Arial"/>
          <w:b/>
        </w:rPr>
        <w:t>FACULTAD DE INGENIERIA</w:t>
      </w:r>
    </w:p>
    <w:p w:rsidR="004919E4" w:rsidRPr="00D0670D" w:rsidRDefault="004919E4" w:rsidP="00BA0C9B">
      <w:pPr>
        <w:spacing w:after="0" w:line="240" w:lineRule="auto"/>
        <w:jc w:val="center"/>
        <w:rPr>
          <w:rFonts w:ascii="Arial" w:hAnsi="Arial" w:cs="Arial"/>
          <w:b/>
        </w:rPr>
      </w:pPr>
      <w:r w:rsidRPr="00D0670D">
        <w:rPr>
          <w:rFonts w:ascii="Arial" w:hAnsi="Arial" w:cs="Arial"/>
          <w:b/>
        </w:rPr>
        <w:t>ESCUELA DE INFORMÁTICA</w:t>
      </w: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r w:rsidRPr="00D0670D">
        <w:rPr>
          <w:rFonts w:ascii="Arial" w:hAnsi="Arial" w:cs="Arial"/>
          <w:b/>
          <w:noProof/>
        </w:rPr>
        <w:drawing>
          <wp:inline distT="0" distB="0" distL="0" distR="0" wp14:anchorId="7C7DE6E4" wp14:editId="050FB630">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rsidR="004919E4" w:rsidRPr="00D0670D" w:rsidRDefault="004919E4" w:rsidP="004919E4">
      <w:pPr>
        <w:jc w:val="center"/>
        <w:rPr>
          <w:rFonts w:ascii="Arial" w:hAnsi="Arial" w:cs="Arial"/>
          <w:b/>
        </w:rPr>
      </w:pPr>
    </w:p>
    <w:p w:rsidR="004919E4" w:rsidRPr="00BA0C9B" w:rsidRDefault="004919E4" w:rsidP="004919E4">
      <w:pPr>
        <w:pStyle w:val="Encabezado"/>
        <w:tabs>
          <w:tab w:val="center" w:pos="4419"/>
          <w:tab w:val="right" w:pos="8838"/>
        </w:tabs>
        <w:spacing w:line="360" w:lineRule="auto"/>
        <w:ind w:left="776" w:hanging="68"/>
        <w:jc w:val="center"/>
        <w:rPr>
          <w:rFonts w:ascii="Arial" w:hAnsi="Arial" w:cs="Arial"/>
          <w:b/>
          <w:sz w:val="24"/>
          <w:szCs w:val="24"/>
        </w:rPr>
      </w:pPr>
      <w:r w:rsidRPr="00BA0C9B">
        <w:rPr>
          <w:rFonts w:ascii="Arial" w:hAnsi="Arial" w:cs="Arial"/>
          <w:b/>
          <w:sz w:val="24"/>
          <w:szCs w:val="24"/>
        </w:rPr>
        <w:t>Desarrollo de una plataforma de atención a usuarios en las empresas prestadoras de servicios.</w:t>
      </w:r>
    </w:p>
    <w:p w:rsidR="004919E4" w:rsidRPr="00D0670D" w:rsidRDefault="004919E4" w:rsidP="004919E4">
      <w:pPr>
        <w:jc w:val="center"/>
        <w:rPr>
          <w:rFonts w:ascii="Arial" w:hAnsi="Arial" w:cs="Arial"/>
          <w:b/>
          <w:lang w:val="es-ES"/>
        </w:rPr>
      </w:pPr>
    </w:p>
    <w:p w:rsidR="004919E4" w:rsidRPr="00D0670D" w:rsidRDefault="004919E4" w:rsidP="004919E4">
      <w:pPr>
        <w:jc w:val="center"/>
        <w:rPr>
          <w:rFonts w:ascii="Arial" w:hAnsi="Arial" w:cs="Arial"/>
          <w:b/>
        </w:rPr>
      </w:pPr>
    </w:p>
    <w:p w:rsidR="004919E4" w:rsidRPr="00D0670D" w:rsidRDefault="004919E4" w:rsidP="00BA0C9B">
      <w:pP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lang w:val="pt-BR"/>
        </w:rPr>
      </w:pPr>
      <w:r w:rsidRPr="00D0670D">
        <w:rPr>
          <w:rFonts w:ascii="Arial" w:hAnsi="Arial" w:cs="Arial"/>
          <w:b/>
          <w:lang w:val="pt-BR"/>
        </w:rPr>
        <w:t>PRESENTADO POR</w:t>
      </w:r>
    </w:p>
    <w:p w:rsidR="004919E4" w:rsidRPr="00D0670D" w:rsidRDefault="004919E4" w:rsidP="004919E4">
      <w:pPr>
        <w:jc w:val="center"/>
        <w:rPr>
          <w:rFonts w:ascii="Arial" w:hAnsi="Arial" w:cs="Arial"/>
          <w:b/>
          <w:lang w:val="pt-BR"/>
        </w:rPr>
      </w:pPr>
      <w:r w:rsidRPr="00D0670D">
        <w:rPr>
          <w:rFonts w:ascii="Arial" w:hAnsi="Arial" w:cs="Arial"/>
          <w:b/>
          <w:lang w:val="pt-BR"/>
        </w:rPr>
        <w:t>ALVAREZ, DAVID</w:t>
      </w:r>
    </w:p>
    <w:p w:rsidR="004919E4" w:rsidRPr="00D0670D" w:rsidRDefault="004919E4" w:rsidP="004919E4">
      <w:pPr>
        <w:jc w:val="center"/>
        <w:rPr>
          <w:rFonts w:ascii="Arial" w:hAnsi="Arial" w:cs="Arial"/>
          <w:b/>
          <w:lang w:val="pt-BR"/>
        </w:rPr>
      </w:pPr>
      <w:r w:rsidRPr="00D0670D">
        <w:rPr>
          <w:rFonts w:ascii="Arial" w:hAnsi="Arial" w:cs="Arial"/>
          <w:b/>
          <w:lang w:val="pt-BR"/>
        </w:rPr>
        <w:t>VILLALOBOS, GERALDO</w:t>
      </w:r>
    </w:p>
    <w:p w:rsidR="004919E4" w:rsidRDefault="00BA0C9B" w:rsidP="00BA0C9B">
      <w:pPr>
        <w:tabs>
          <w:tab w:val="center" w:pos="4419"/>
          <w:tab w:val="left" w:pos="6135"/>
        </w:tabs>
        <w:rPr>
          <w:rFonts w:ascii="Arial" w:hAnsi="Arial" w:cs="Arial"/>
          <w:b/>
          <w:lang w:val="pt-BR"/>
        </w:rPr>
      </w:pPr>
      <w:r>
        <w:rPr>
          <w:rFonts w:ascii="Arial" w:hAnsi="Arial" w:cs="Arial"/>
          <w:b/>
          <w:lang w:val="pt-BR"/>
        </w:rPr>
        <w:tab/>
      </w:r>
      <w:r w:rsidR="004919E4" w:rsidRPr="00D0670D">
        <w:rPr>
          <w:rFonts w:ascii="Arial" w:hAnsi="Arial" w:cs="Arial"/>
          <w:b/>
          <w:lang w:val="pt-BR"/>
        </w:rPr>
        <w:t xml:space="preserve">PIRELA, </w:t>
      </w:r>
      <w:r w:rsidR="004919E4">
        <w:rPr>
          <w:rFonts w:ascii="Arial" w:hAnsi="Arial" w:cs="Arial"/>
          <w:b/>
          <w:lang w:val="pt-BR"/>
        </w:rPr>
        <w:t>MÁXIMILIANO</w:t>
      </w:r>
      <w:r>
        <w:rPr>
          <w:rFonts w:ascii="Arial" w:hAnsi="Arial" w:cs="Arial"/>
          <w:b/>
          <w:lang w:val="pt-BR"/>
        </w:rPr>
        <w:tab/>
      </w:r>
    </w:p>
    <w:p w:rsidR="00BA0C9B" w:rsidRDefault="00BA0C9B" w:rsidP="00BA0C9B">
      <w:pPr>
        <w:tabs>
          <w:tab w:val="center" w:pos="4419"/>
          <w:tab w:val="left" w:pos="6135"/>
        </w:tabs>
        <w:rPr>
          <w:rFonts w:ascii="Arial" w:hAnsi="Arial" w:cs="Arial"/>
          <w:b/>
          <w:lang w:val="pt-BR"/>
        </w:rPr>
      </w:pPr>
    </w:p>
    <w:p w:rsidR="00BA0C9B" w:rsidRDefault="00BA0C9B" w:rsidP="00BA0C9B">
      <w:pPr>
        <w:tabs>
          <w:tab w:val="center" w:pos="4419"/>
          <w:tab w:val="left" w:pos="6135"/>
        </w:tabs>
        <w:jc w:val="center"/>
        <w:rPr>
          <w:rFonts w:ascii="Arial" w:hAnsi="Arial" w:cs="Arial"/>
          <w:b/>
          <w:lang w:val="pt-BR"/>
        </w:rPr>
      </w:pPr>
      <w:r>
        <w:rPr>
          <w:rFonts w:ascii="Arial" w:hAnsi="Arial" w:cs="Arial"/>
          <w:b/>
          <w:lang w:val="pt-BR"/>
        </w:rPr>
        <w:t>ASESORADOS POR:</w:t>
      </w:r>
    </w:p>
    <w:p w:rsidR="00BA0C9B" w:rsidRPr="00D0670D" w:rsidRDefault="00BA0C9B" w:rsidP="00BA0C9B">
      <w:pPr>
        <w:tabs>
          <w:tab w:val="center" w:pos="4419"/>
          <w:tab w:val="left" w:pos="6135"/>
        </w:tabs>
        <w:jc w:val="center"/>
        <w:rPr>
          <w:rFonts w:ascii="Arial" w:hAnsi="Arial" w:cs="Arial"/>
          <w:b/>
          <w:lang w:val="pt-BR"/>
        </w:rPr>
      </w:pPr>
    </w:p>
    <w:p w:rsidR="004919E4" w:rsidRPr="00D0670D" w:rsidRDefault="004919E4" w:rsidP="004919E4">
      <w:pPr>
        <w:rPr>
          <w:rFonts w:ascii="Arial" w:hAnsi="Arial" w:cs="Arial"/>
          <w:b/>
          <w:lang w:val="es-ES"/>
        </w:rPr>
      </w:pPr>
    </w:p>
    <w:p w:rsidR="004919E4" w:rsidRDefault="004919E4" w:rsidP="004919E4">
      <w:pPr>
        <w:jc w:val="center"/>
        <w:rPr>
          <w:rFonts w:ascii="Arial" w:hAnsi="Arial" w:cs="Arial"/>
          <w:b/>
        </w:rPr>
      </w:pPr>
      <w:r w:rsidRPr="00D0670D">
        <w:rPr>
          <w:rFonts w:ascii="Arial" w:hAnsi="Arial" w:cs="Arial"/>
          <w:b/>
        </w:rPr>
        <w:t>MARACAIBO, NOVIEMBRE DE 2020</w:t>
      </w:r>
    </w:p>
    <w:p w:rsidR="00BA0C9B" w:rsidRDefault="00BA0C9B" w:rsidP="004919E4">
      <w:pPr>
        <w:jc w:val="center"/>
        <w:rPr>
          <w:rFonts w:ascii="Arial" w:hAnsi="Arial" w:cs="Arial"/>
          <w:b/>
        </w:rPr>
      </w:pPr>
    </w:p>
    <w:p w:rsidR="00BA0C9B" w:rsidRDefault="00BA0C9B" w:rsidP="004919E4">
      <w:pPr>
        <w:jc w:val="center"/>
        <w:rPr>
          <w:rFonts w:ascii="Arial" w:hAnsi="Arial" w:cs="Arial"/>
          <w:b/>
        </w:rPr>
      </w:pPr>
    </w:p>
    <w:p w:rsidR="00BA0C9B" w:rsidRDefault="00BA0C9B" w:rsidP="004919E4">
      <w:pPr>
        <w:jc w:val="center"/>
        <w:rPr>
          <w:rFonts w:ascii="Arial" w:hAnsi="Arial" w:cs="Arial"/>
          <w:b/>
        </w:rPr>
      </w:pPr>
    </w:p>
    <w:p w:rsidR="00BA0C9B" w:rsidRPr="00D0670D" w:rsidRDefault="00BA0C9B" w:rsidP="004919E4">
      <w:pPr>
        <w:jc w:val="center"/>
        <w:rPr>
          <w:rFonts w:ascii="Arial" w:hAnsi="Arial" w:cs="Arial"/>
          <w:b/>
        </w:rPr>
      </w:pPr>
    </w:p>
    <w:p w:rsidR="00BA0C9B" w:rsidRDefault="00BA0C9B" w:rsidP="00AA50C9">
      <w:pPr>
        <w:jc w:val="center"/>
        <w:rPr>
          <w:rFonts w:ascii="Arial" w:hAnsi="Arial" w:cs="Arial"/>
          <w:b/>
          <w:sz w:val="28"/>
        </w:rPr>
      </w:pPr>
      <w:r w:rsidRPr="00AA50C9">
        <w:rPr>
          <w:rFonts w:ascii="Arial" w:hAnsi="Arial" w:cs="Arial"/>
          <w:b/>
          <w:sz w:val="28"/>
        </w:rPr>
        <w:lastRenderedPageBreak/>
        <w:t>CAPÍTULO</w:t>
      </w:r>
      <w:r>
        <w:rPr>
          <w:rFonts w:ascii="Arial" w:hAnsi="Arial" w:cs="Arial"/>
          <w:b/>
          <w:sz w:val="28"/>
        </w:rPr>
        <w:t xml:space="preserve"> II</w:t>
      </w:r>
    </w:p>
    <w:p w:rsidR="00EB33FA" w:rsidRDefault="00BA0C9B" w:rsidP="00AA50C9">
      <w:pPr>
        <w:jc w:val="center"/>
        <w:rPr>
          <w:rFonts w:ascii="Arial" w:hAnsi="Arial" w:cs="Arial"/>
          <w:b/>
          <w:sz w:val="28"/>
        </w:rPr>
      </w:pPr>
      <w:r w:rsidRPr="00AA50C9">
        <w:rPr>
          <w:rFonts w:ascii="Arial" w:hAnsi="Arial" w:cs="Arial"/>
          <w:b/>
          <w:sz w:val="28"/>
        </w:rPr>
        <w:t>MARCO TEÓ</w:t>
      </w:r>
      <w:r>
        <w:rPr>
          <w:rFonts w:ascii="Arial" w:hAnsi="Arial" w:cs="Arial"/>
          <w:b/>
          <w:sz w:val="28"/>
        </w:rPr>
        <w:t>RICO</w:t>
      </w:r>
    </w:p>
    <w:p w:rsidR="00AA50C9" w:rsidRDefault="00AA50C9" w:rsidP="00AA50C9">
      <w:pPr>
        <w:rPr>
          <w:rFonts w:ascii="Arial" w:hAnsi="Arial" w:cs="Arial"/>
          <w:b/>
          <w:sz w:val="28"/>
        </w:rPr>
      </w:pPr>
    </w:p>
    <w:p w:rsidR="00AA50C9" w:rsidRDefault="00AA50C9" w:rsidP="00BA0C9B">
      <w:pPr>
        <w:spacing w:line="480" w:lineRule="auto"/>
        <w:jc w:val="both"/>
        <w:rPr>
          <w:rFonts w:ascii="Arial" w:hAnsi="Arial" w:cs="Arial"/>
          <w:sz w:val="24"/>
        </w:rPr>
      </w:pPr>
      <w:r>
        <w:rPr>
          <w:rFonts w:ascii="Arial" w:hAnsi="Arial" w:cs="Arial"/>
          <w:b/>
          <w:sz w:val="28"/>
        </w:rPr>
        <w:tab/>
      </w:r>
      <w:r w:rsidRPr="00AA50C9">
        <w:rPr>
          <w:rFonts w:ascii="Arial" w:hAnsi="Arial" w:cs="Arial"/>
          <w:sz w:val="24"/>
        </w:rPr>
        <w:t>En</w:t>
      </w:r>
      <w:r>
        <w:rPr>
          <w:rFonts w:ascii="Arial" w:hAnsi="Arial" w:cs="Arial"/>
          <w:sz w:val="24"/>
        </w:rPr>
        <w:t xml:space="preserve"> este capítulo se describen investigaciones previas que hayan servido como fuente importante y guía el desarrollo teórico de esta investigación, de igual manera se definen conceptos de gran importancia para el enten</w:t>
      </w:r>
      <w:r w:rsidR="00BA0C9B">
        <w:rPr>
          <w:rFonts w:ascii="Arial" w:hAnsi="Arial" w:cs="Arial"/>
          <w:sz w:val="24"/>
        </w:rPr>
        <w:t>dimiento del presente documento y se presentan el sistema de variable.</w:t>
      </w:r>
    </w:p>
    <w:p w:rsidR="00AA50C9" w:rsidRPr="00AA50C9" w:rsidRDefault="00AA50C9" w:rsidP="00AA50C9">
      <w:pPr>
        <w:spacing w:line="360" w:lineRule="auto"/>
        <w:rPr>
          <w:rFonts w:ascii="Arial" w:hAnsi="Arial" w:cs="Arial"/>
          <w:b/>
          <w:sz w:val="24"/>
        </w:rPr>
      </w:pPr>
    </w:p>
    <w:p w:rsidR="00AA50C9" w:rsidRDefault="00BA0C9B" w:rsidP="00BA0C9B">
      <w:pPr>
        <w:spacing w:line="360" w:lineRule="auto"/>
        <w:rPr>
          <w:rFonts w:ascii="Arial" w:hAnsi="Arial" w:cs="Arial"/>
          <w:b/>
          <w:sz w:val="24"/>
        </w:rPr>
      </w:pPr>
      <w:r>
        <w:rPr>
          <w:rFonts w:ascii="Arial" w:hAnsi="Arial" w:cs="Arial"/>
          <w:b/>
          <w:sz w:val="24"/>
        </w:rPr>
        <w:t xml:space="preserve">1. </w:t>
      </w:r>
      <w:r w:rsidRPr="00AA50C9">
        <w:rPr>
          <w:rFonts w:ascii="Arial" w:hAnsi="Arial" w:cs="Arial"/>
          <w:b/>
          <w:sz w:val="24"/>
        </w:rPr>
        <w:t>ANTECEDENTES</w:t>
      </w:r>
      <w:r>
        <w:rPr>
          <w:rFonts w:ascii="Arial" w:hAnsi="Arial" w:cs="Arial"/>
          <w:b/>
          <w:sz w:val="24"/>
        </w:rPr>
        <w:t xml:space="preserve"> DE LA INVESTIGACION </w:t>
      </w:r>
    </w:p>
    <w:p w:rsidR="00BA0C9B" w:rsidRDefault="00AA50C9" w:rsidP="00BA0C9B">
      <w:pPr>
        <w:spacing w:line="480" w:lineRule="auto"/>
        <w:ind w:firstLine="708"/>
        <w:jc w:val="both"/>
        <w:rPr>
          <w:rFonts w:ascii="Arial" w:hAnsi="Arial" w:cs="Arial"/>
          <w:sz w:val="24"/>
          <w:szCs w:val="24"/>
        </w:rPr>
      </w:pPr>
      <w:r>
        <w:rPr>
          <w:rFonts w:ascii="Arial" w:hAnsi="Arial" w:cs="Arial"/>
          <w:sz w:val="24"/>
        </w:rPr>
        <w:t>En la facultad</w:t>
      </w:r>
      <w:r w:rsidR="000B37D5">
        <w:rPr>
          <w:rFonts w:ascii="Arial" w:hAnsi="Arial" w:cs="Arial"/>
          <w:sz w:val="24"/>
        </w:rPr>
        <w:t xml:space="preserve"> de sistemas, Cómputo y Telecomunicaciones </w:t>
      </w:r>
      <w:r w:rsidR="00B13C4C">
        <w:rPr>
          <w:rFonts w:ascii="Arial" w:hAnsi="Arial" w:cs="Arial"/>
          <w:sz w:val="24"/>
        </w:rPr>
        <w:t>de la Universidad</w:t>
      </w:r>
      <w:r w:rsidR="004B6167">
        <w:rPr>
          <w:rFonts w:ascii="Arial" w:hAnsi="Arial" w:cs="Arial"/>
          <w:sz w:val="24"/>
        </w:rPr>
        <w:t xml:space="preserve"> Inca Garcilaso de la Vega en Lima, Perú</w:t>
      </w:r>
      <w:r w:rsidR="00B13C4C">
        <w:rPr>
          <w:rFonts w:ascii="Arial" w:hAnsi="Arial" w:cs="Arial"/>
          <w:sz w:val="24"/>
        </w:rPr>
        <w:t>, Hernández (2018) presentó un trabajo titulado,</w:t>
      </w:r>
      <w:r w:rsidR="00B13C4C" w:rsidRPr="00B13C4C">
        <w:rPr>
          <w:rFonts w:ascii="Arial" w:hAnsi="Arial" w:cs="Arial"/>
          <w:sz w:val="24"/>
          <w:szCs w:val="24"/>
        </w:rPr>
        <w:t xml:space="preserve"> Aplicación web para la mejora en la atención y seguimiento al cliente en la empresa Zeta System</w:t>
      </w:r>
      <w:r w:rsidR="001A7789">
        <w:rPr>
          <w:rFonts w:ascii="Arial" w:hAnsi="Arial" w:cs="Arial"/>
          <w:sz w:val="24"/>
          <w:szCs w:val="24"/>
        </w:rPr>
        <w:t xml:space="preserve"> Solutions</w:t>
      </w:r>
      <w:r w:rsidR="00B13C4C">
        <w:rPr>
          <w:rFonts w:ascii="Arial" w:hAnsi="Arial" w:cs="Arial"/>
          <w:sz w:val="24"/>
          <w:szCs w:val="24"/>
        </w:rPr>
        <w:t xml:space="preserve">, </w:t>
      </w:r>
      <w:r w:rsidR="001A7789">
        <w:rPr>
          <w:rFonts w:ascii="Arial" w:hAnsi="Arial" w:cs="Arial"/>
          <w:sz w:val="24"/>
          <w:szCs w:val="24"/>
        </w:rPr>
        <w:t xml:space="preserve">teniendo como objetivo general determinar la influencia de la aplicación web para mejorar la atención y seguimiento al cliente en la empresa Zeta </w:t>
      </w:r>
      <w:proofErr w:type="spellStart"/>
      <w:r w:rsidR="001A7789">
        <w:rPr>
          <w:rFonts w:ascii="Arial" w:hAnsi="Arial" w:cs="Arial"/>
          <w:sz w:val="24"/>
          <w:szCs w:val="24"/>
        </w:rPr>
        <w:t>System</w:t>
      </w:r>
      <w:proofErr w:type="spellEnd"/>
      <w:r w:rsidR="001A7789">
        <w:rPr>
          <w:rFonts w:ascii="Arial" w:hAnsi="Arial" w:cs="Arial"/>
          <w:sz w:val="24"/>
          <w:szCs w:val="24"/>
        </w:rPr>
        <w:t xml:space="preserve"> </w:t>
      </w:r>
      <w:proofErr w:type="spellStart"/>
      <w:r w:rsidR="001A7789">
        <w:rPr>
          <w:rFonts w:ascii="Arial" w:hAnsi="Arial" w:cs="Arial"/>
          <w:sz w:val="24"/>
          <w:szCs w:val="24"/>
        </w:rPr>
        <w:t>Solutions</w:t>
      </w:r>
      <w:proofErr w:type="spellEnd"/>
      <w:r w:rsidR="001A7789">
        <w:rPr>
          <w:rFonts w:ascii="Arial" w:hAnsi="Arial" w:cs="Arial"/>
          <w:sz w:val="24"/>
          <w:szCs w:val="24"/>
        </w:rPr>
        <w:t>,</w:t>
      </w:r>
    </w:p>
    <w:p w:rsidR="00041EAE" w:rsidRDefault="001A7789" w:rsidP="00BA0C9B">
      <w:pPr>
        <w:spacing w:line="480" w:lineRule="auto"/>
        <w:ind w:firstLine="708"/>
        <w:jc w:val="both"/>
        <w:rPr>
          <w:rFonts w:ascii="Arial" w:hAnsi="Arial" w:cs="Arial"/>
          <w:sz w:val="24"/>
          <w:szCs w:val="24"/>
        </w:rPr>
      </w:pPr>
      <w:r>
        <w:rPr>
          <w:rFonts w:ascii="Arial" w:hAnsi="Arial" w:cs="Arial"/>
          <w:sz w:val="24"/>
          <w:szCs w:val="24"/>
        </w:rPr>
        <w:t xml:space="preserve"> </w:t>
      </w:r>
      <w:r w:rsidR="00BA0C9B">
        <w:rPr>
          <w:rFonts w:ascii="Arial" w:hAnsi="Arial" w:cs="Arial"/>
          <w:sz w:val="24"/>
          <w:szCs w:val="24"/>
        </w:rPr>
        <w:t>La investigación consiste</w:t>
      </w:r>
      <w:r w:rsidR="00B13C4C">
        <w:rPr>
          <w:rFonts w:ascii="Arial" w:hAnsi="Arial" w:cs="Arial"/>
          <w:sz w:val="24"/>
          <w:szCs w:val="24"/>
        </w:rPr>
        <w:t xml:space="preserve"> en el desarrollo de un sistema de atención y seguimiento al cliente para mejorar todos los procesos efectuados dentro de esta empresa ya que al final de cada mes se acumulan en las oficinas muchos informes manuales de clientes y ventas debido a que no existe en el servidor del área técnica un </w:t>
      </w:r>
      <w:r w:rsidR="00B13C4C">
        <w:rPr>
          <w:rFonts w:ascii="Arial" w:hAnsi="Arial" w:cs="Arial"/>
          <w:sz w:val="24"/>
          <w:szCs w:val="24"/>
        </w:rPr>
        <w:lastRenderedPageBreak/>
        <w:t>repositorio en general para almacenar toda esta información, generando que no haya un orden ni un adecuado control de la información ocasionando pérdida de tiempo e ineficiencia a la hora de brindad sus servicios o de resolver problemas a los clientes</w:t>
      </w:r>
      <w:r w:rsidR="000B37D5">
        <w:rPr>
          <w:rFonts w:ascii="Arial" w:hAnsi="Arial" w:cs="Arial"/>
          <w:sz w:val="24"/>
          <w:szCs w:val="24"/>
        </w:rPr>
        <w:t>, este sistema permitirá a los empleados tener un seguimiento completo de todas las ventas e información de los clientes lo que permitirá disminuir la acumulación de trabajos manuales que se hacen en los procesos de ve</w:t>
      </w:r>
      <w:r w:rsidR="00041EAE">
        <w:rPr>
          <w:rFonts w:ascii="Arial" w:hAnsi="Arial" w:cs="Arial"/>
          <w:sz w:val="24"/>
          <w:szCs w:val="24"/>
        </w:rPr>
        <w:t>ntas al momento de registrarlos.</w:t>
      </w:r>
    </w:p>
    <w:p w:rsidR="00FB21C1" w:rsidRDefault="000B37D5" w:rsidP="00BA0C9B">
      <w:pPr>
        <w:spacing w:line="480" w:lineRule="auto"/>
        <w:ind w:firstLine="708"/>
        <w:jc w:val="both"/>
        <w:rPr>
          <w:rFonts w:ascii="Arial" w:hAnsi="Arial" w:cs="Arial"/>
          <w:sz w:val="24"/>
          <w:szCs w:val="24"/>
        </w:rPr>
      </w:pPr>
      <w:r>
        <w:rPr>
          <w:rFonts w:ascii="Arial" w:hAnsi="Arial" w:cs="Arial"/>
          <w:sz w:val="24"/>
          <w:szCs w:val="24"/>
        </w:rPr>
        <w:t xml:space="preserve"> </w:t>
      </w:r>
      <w:r w:rsidR="00041EAE">
        <w:rPr>
          <w:rFonts w:ascii="Arial" w:hAnsi="Arial" w:cs="Arial"/>
          <w:sz w:val="24"/>
          <w:szCs w:val="24"/>
        </w:rPr>
        <w:t xml:space="preserve">Esta investigación </w:t>
      </w:r>
      <w:r w:rsidR="00D75107">
        <w:rPr>
          <w:rFonts w:ascii="Arial" w:hAnsi="Arial" w:cs="Arial"/>
          <w:sz w:val="24"/>
          <w:szCs w:val="24"/>
        </w:rPr>
        <w:t xml:space="preserve">ayuda a reforzar las bases teóricas entorno al desarrollo de un </w:t>
      </w:r>
      <w:r w:rsidR="00041EAE">
        <w:rPr>
          <w:rFonts w:ascii="Arial" w:hAnsi="Arial" w:cs="Arial"/>
          <w:sz w:val="24"/>
          <w:szCs w:val="24"/>
        </w:rPr>
        <w:t>sistema de atención a usuarios proporcionando información sobre todos los procesos que siguen las empresas entorno a la atención de sus usuarios.</w:t>
      </w:r>
    </w:p>
    <w:p w:rsidR="00BA0C9B" w:rsidRDefault="00CE5F1B" w:rsidP="00BA0C9B">
      <w:pPr>
        <w:spacing w:line="480" w:lineRule="auto"/>
        <w:ind w:firstLine="708"/>
        <w:jc w:val="both"/>
        <w:rPr>
          <w:rFonts w:ascii="Arial" w:hAnsi="Arial" w:cs="Arial"/>
          <w:sz w:val="24"/>
          <w:szCs w:val="24"/>
        </w:rPr>
      </w:pPr>
      <w:r>
        <w:rPr>
          <w:rFonts w:ascii="Arial" w:hAnsi="Arial" w:cs="Arial"/>
          <w:sz w:val="24"/>
          <w:szCs w:val="24"/>
        </w:rPr>
        <w:t xml:space="preserve">Por otra parte, en la </w:t>
      </w:r>
      <w:r w:rsidR="004B6167">
        <w:rPr>
          <w:rFonts w:ascii="Arial" w:hAnsi="Arial" w:cs="Arial"/>
          <w:sz w:val="24"/>
          <w:szCs w:val="24"/>
        </w:rPr>
        <w:t xml:space="preserve">facultad de Sistemas Mercantiles de la Universidad Regional Autónoma de los </w:t>
      </w:r>
      <w:r w:rsidR="00351311">
        <w:rPr>
          <w:rFonts w:ascii="Arial" w:hAnsi="Arial" w:cs="Arial"/>
          <w:sz w:val="24"/>
          <w:szCs w:val="24"/>
        </w:rPr>
        <w:t>Andes</w:t>
      </w:r>
      <w:r w:rsidR="004B6167">
        <w:rPr>
          <w:rFonts w:ascii="Arial" w:hAnsi="Arial" w:cs="Arial"/>
          <w:sz w:val="24"/>
          <w:szCs w:val="24"/>
        </w:rPr>
        <w:t xml:space="preserve"> UNIANDES en Ambato, Ecuador, Torres (2018)</w:t>
      </w:r>
      <w:r w:rsidR="00FB21C1">
        <w:rPr>
          <w:rFonts w:ascii="Arial" w:hAnsi="Arial" w:cs="Arial"/>
          <w:sz w:val="24"/>
          <w:szCs w:val="24"/>
        </w:rPr>
        <w:t xml:space="preserve"> presentó una investigación titulada, Aplicación Web para la gestión de incidentes en el soporte de T.I a los clientes internos de la compañía </w:t>
      </w:r>
      <w:r w:rsidR="00351311">
        <w:rPr>
          <w:rFonts w:ascii="Arial" w:hAnsi="Arial" w:cs="Arial"/>
          <w:sz w:val="24"/>
          <w:szCs w:val="24"/>
        </w:rPr>
        <w:t>PRONACA el cual tiene como objetivo desarrollar una aplicación web para gestión de incidencias en el soporte de T</w:t>
      </w:r>
      <w:r w:rsidR="00AB6106">
        <w:rPr>
          <w:rFonts w:ascii="Arial" w:hAnsi="Arial" w:cs="Arial"/>
          <w:sz w:val="24"/>
          <w:szCs w:val="24"/>
        </w:rPr>
        <w:t>.</w:t>
      </w:r>
      <w:r w:rsidR="00351311">
        <w:rPr>
          <w:rFonts w:ascii="Arial" w:hAnsi="Arial" w:cs="Arial"/>
          <w:sz w:val="24"/>
          <w:szCs w:val="24"/>
        </w:rPr>
        <w:t>I a los clientes internos de la compañía PRONACA</w:t>
      </w:r>
      <w:r w:rsidR="00AB6106">
        <w:rPr>
          <w:rFonts w:ascii="Arial" w:hAnsi="Arial" w:cs="Arial"/>
          <w:sz w:val="24"/>
          <w:szCs w:val="24"/>
        </w:rPr>
        <w:t xml:space="preserve">, </w:t>
      </w:r>
    </w:p>
    <w:p w:rsidR="00041EAE" w:rsidRDefault="00BA0C9B" w:rsidP="00BA0C9B">
      <w:pPr>
        <w:spacing w:line="480" w:lineRule="auto"/>
        <w:ind w:firstLine="708"/>
        <w:jc w:val="both"/>
        <w:rPr>
          <w:rFonts w:ascii="Arial" w:hAnsi="Arial" w:cs="Arial"/>
          <w:sz w:val="24"/>
          <w:szCs w:val="24"/>
        </w:rPr>
      </w:pPr>
      <w:r>
        <w:rPr>
          <w:rFonts w:ascii="Arial" w:hAnsi="Arial" w:cs="Arial"/>
          <w:sz w:val="24"/>
          <w:szCs w:val="24"/>
        </w:rPr>
        <w:t>El estudio</w:t>
      </w:r>
      <w:r w:rsidR="00351311">
        <w:rPr>
          <w:rFonts w:ascii="Arial" w:hAnsi="Arial" w:cs="Arial"/>
          <w:sz w:val="24"/>
          <w:szCs w:val="24"/>
        </w:rPr>
        <w:t xml:space="preserve"> consiste en desarrollar una solución tecnológica para controlar todas las quejas que se producen por parte de </w:t>
      </w:r>
      <w:r w:rsidR="00AB6106">
        <w:rPr>
          <w:rFonts w:ascii="Arial" w:hAnsi="Arial" w:cs="Arial"/>
          <w:sz w:val="24"/>
          <w:szCs w:val="24"/>
        </w:rPr>
        <w:t xml:space="preserve">los </w:t>
      </w:r>
      <w:r w:rsidR="00AB6106">
        <w:rPr>
          <w:rFonts w:ascii="Arial" w:hAnsi="Arial" w:cs="Arial"/>
          <w:sz w:val="24"/>
          <w:szCs w:val="24"/>
        </w:rPr>
        <w:lastRenderedPageBreak/>
        <w:t>clientes, ya que actualmente la empresa no cuenta con un sistema de gestión de estas y esto produce que por cada llamada o mensaje adquirido no se tenga un registro de las anteriores quejas realizadas por el cliente e incluso no se tiene la información general del cliente, esto dificulta la resolución del problema por parte de los empleados del soporte de T.I ya que no saben las posibles soluciones que el cliente ya haya intentado obligando a repetirlas ocasionando una pérdida</w:t>
      </w:r>
      <w:r w:rsidR="00DF116B">
        <w:rPr>
          <w:rFonts w:ascii="Arial" w:hAnsi="Arial" w:cs="Arial"/>
          <w:sz w:val="24"/>
          <w:szCs w:val="24"/>
        </w:rPr>
        <w:t xml:space="preserve"> de tiempo y generando un t</w:t>
      </w:r>
      <w:r w:rsidR="00041EAE">
        <w:rPr>
          <w:rFonts w:ascii="Arial" w:hAnsi="Arial" w:cs="Arial"/>
          <w:sz w:val="24"/>
          <w:szCs w:val="24"/>
        </w:rPr>
        <w:t xml:space="preserve">iempo real de solución muy alto. </w:t>
      </w:r>
    </w:p>
    <w:p w:rsidR="00041EAE" w:rsidRDefault="00041EAE" w:rsidP="00BA0C9B">
      <w:pPr>
        <w:spacing w:line="480" w:lineRule="auto"/>
        <w:ind w:firstLine="708"/>
        <w:jc w:val="both"/>
        <w:rPr>
          <w:rFonts w:ascii="Arial" w:hAnsi="Arial" w:cs="Arial"/>
          <w:sz w:val="24"/>
          <w:szCs w:val="24"/>
        </w:rPr>
      </w:pPr>
      <w:r>
        <w:rPr>
          <w:rFonts w:ascii="Arial" w:hAnsi="Arial" w:cs="Arial"/>
          <w:sz w:val="24"/>
          <w:szCs w:val="24"/>
        </w:rPr>
        <w:t>E</w:t>
      </w:r>
      <w:r w:rsidR="00735366">
        <w:rPr>
          <w:rFonts w:ascii="Arial" w:hAnsi="Arial" w:cs="Arial"/>
          <w:sz w:val="24"/>
          <w:szCs w:val="24"/>
        </w:rPr>
        <w:t xml:space="preserve">sta investigación genera una nueva perspectiva en torno </w:t>
      </w:r>
      <w:r>
        <w:rPr>
          <w:rFonts w:ascii="Arial" w:hAnsi="Arial" w:cs="Arial"/>
          <w:sz w:val="24"/>
          <w:szCs w:val="24"/>
        </w:rPr>
        <w:t>a la investigación actualmente desarrollada</w:t>
      </w:r>
      <w:r w:rsidR="00735366">
        <w:rPr>
          <w:rFonts w:ascii="Arial" w:hAnsi="Arial" w:cs="Arial"/>
          <w:sz w:val="24"/>
          <w:szCs w:val="24"/>
        </w:rPr>
        <w:t xml:space="preserve">, ya que determina el nivel de organización que este deberá tener con respecto a la información </w:t>
      </w:r>
      <w:r w:rsidR="00F329D7">
        <w:rPr>
          <w:rFonts w:ascii="Arial" w:hAnsi="Arial" w:cs="Arial"/>
          <w:sz w:val="24"/>
          <w:szCs w:val="24"/>
        </w:rPr>
        <w:t xml:space="preserve">suministrada por el cliente y </w:t>
      </w:r>
      <w:r w:rsidR="00735366">
        <w:rPr>
          <w:rFonts w:ascii="Arial" w:hAnsi="Arial" w:cs="Arial"/>
          <w:sz w:val="24"/>
          <w:szCs w:val="24"/>
        </w:rPr>
        <w:t xml:space="preserve">la generada </w:t>
      </w:r>
      <w:r w:rsidR="00F329D7">
        <w:rPr>
          <w:rFonts w:ascii="Arial" w:hAnsi="Arial" w:cs="Arial"/>
          <w:sz w:val="24"/>
          <w:szCs w:val="24"/>
        </w:rPr>
        <w:t xml:space="preserve">y presentada </w:t>
      </w:r>
      <w:r w:rsidR="00735366">
        <w:rPr>
          <w:rFonts w:ascii="Arial" w:hAnsi="Arial" w:cs="Arial"/>
          <w:sz w:val="24"/>
          <w:szCs w:val="24"/>
        </w:rPr>
        <w:t>por el sistema</w:t>
      </w:r>
      <w:r w:rsidR="00F329D7">
        <w:rPr>
          <w:rFonts w:ascii="Arial" w:hAnsi="Arial" w:cs="Arial"/>
          <w:sz w:val="24"/>
          <w:szCs w:val="24"/>
        </w:rPr>
        <w:t xml:space="preserve"> a las compañías de servicios</w:t>
      </w:r>
      <w:r w:rsidR="008D5E57">
        <w:rPr>
          <w:rFonts w:ascii="Arial" w:hAnsi="Arial" w:cs="Arial"/>
          <w:sz w:val="24"/>
          <w:szCs w:val="24"/>
        </w:rPr>
        <w:t>.</w:t>
      </w:r>
    </w:p>
    <w:p w:rsidR="00041EAE" w:rsidRDefault="00371992" w:rsidP="00BA0C9B">
      <w:pPr>
        <w:spacing w:line="480" w:lineRule="auto"/>
        <w:ind w:firstLine="708"/>
        <w:jc w:val="both"/>
        <w:rPr>
          <w:rFonts w:ascii="Arial" w:hAnsi="Arial" w:cs="Arial"/>
          <w:sz w:val="24"/>
          <w:szCs w:val="24"/>
        </w:rPr>
      </w:pPr>
      <w:r>
        <w:rPr>
          <w:rFonts w:ascii="Arial" w:hAnsi="Arial" w:cs="Arial"/>
          <w:sz w:val="24"/>
          <w:szCs w:val="24"/>
        </w:rPr>
        <w:t xml:space="preserve">En la Facultad de Educación, Ciencia y Tecnología de la Universidad Técnica del Norte en Ibarra, Ecuador. Sánchez (2018) presentó una investigación titulada, Análisis del servicio al cliente y su incidencia en la imagen institucional del gobierno autónomo descentralizado municipal de Pedro Moncayo en el año 2018, el cual tiene como objetivo, Elaborar un Manual para mejorar el servicio al cliente y la imagen institucional del Gobierno </w:t>
      </w:r>
      <w:r w:rsidR="00990B9B">
        <w:rPr>
          <w:rFonts w:ascii="Arial" w:hAnsi="Arial" w:cs="Arial"/>
          <w:sz w:val="24"/>
          <w:szCs w:val="24"/>
        </w:rPr>
        <w:t>Autónomo descentralizado de Pedro Moncayo</w:t>
      </w:r>
      <w:r w:rsidR="00D77184">
        <w:rPr>
          <w:rFonts w:ascii="Arial" w:hAnsi="Arial" w:cs="Arial"/>
          <w:sz w:val="24"/>
          <w:szCs w:val="24"/>
        </w:rPr>
        <w:t>, esta</w:t>
      </w:r>
      <w:r w:rsidR="00990B9B">
        <w:rPr>
          <w:rFonts w:ascii="Arial" w:hAnsi="Arial" w:cs="Arial"/>
          <w:sz w:val="24"/>
          <w:szCs w:val="24"/>
        </w:rPr>
        <w:t xml:space="preserve"> consiste en un profundo análisis investigativo al servicio </w:t>
      </w:r>
      <w:r w:rsidR="00D77184">
        <w:rPr>
          <w:rFonts w:ascii="Arial" w:hAnsi="Arial" w:cs="Arial"/>
          <w:sz w:val="24"/>
          <w:szCs w:val="24"/>
        </w:rPr>
        <w:t xml:space="preserve">de atención </w:t>
      </w:r>
      <w:r w:rsidR="00990B9B">
        <w:rPr>
          <w:rFonts w:ascii="Arial" w:hAnsi="Arial" w:cs="Arial"/>
          <w:sz w:val="24"/>
          <w:szCs w:val="24"/>
        </w:rPr>
        <w:t>al cliente</w:t>
      </w:r>
      <w:r w:rsidR="00D77184">
        <w:rPr>
          <w:rFonts w:ascii="Arial" w:hAnsi="Arial" w:cs="Arial"/>
          <w:sz w:val="24"/>
          <w:szCs w:val="24"/>
        </w:rPr>
        <w:t xml:space="preserve"> </w:t>
      </w:r>
      <w:r w:rsidR="00D77184">
        <w:rPr>
          <w:rFonts w:ascii="Arial" w:hAnsi="Arial" w:cs="Arial"/>
          <w:sz w:val="24"/>
          <w:szCs w:val="24"/>
        </w:rPr>
        <w:lastRenderedPageBreak/>
        <w:t>proporcionado</w:t>
      </w:r>
      <w:r w:rsidR="00990B9B">
        <w:rPr>
          <w:rFonts w:ascii="Arial" w:hAnsi="Arial" w:cs="Arial"/>
          <w:sz w:val="24"/>
          <w:szCs w:val="24"/>
        </w:rPr>
        <w:t xml:space="preserve"> por </w:t>
      </w:r>
      <w:r w:rsidR="009B6934">
        <w:rPr>
          <w:rFonts w:ascii="Arial" w:hAnsi="Arial" w:cs="Arial"/>
          <w:sz w:val="24"/>
          <w:szCs w:val="24"/>
        </w:rPr>
        <w:t xml:space="preserve">la gobernación del Cantón </w:t>
      </w:r>
      <w:r w:rsidR="006A4CA7">
        <w:rPr>
          <w:rFonts w:ascii="Arial" w:hAnsi="Arial" w:cs="Arial"/>
          <w:sz w:val="24"/>
          <w:szCs w:val="24"/>
        </w:rPr>
        <w:t>Pedro Moncayo en la provincia de Pichincha</w:t>
      </w:r>
      <w:r w:rsidR="00870188">
        <w:rPr>
          <w:rFonts w:ascii="Arial" w:hAnsi="Arial" w:cs="Arial"/>
          <w:sz w:val="24"/>
          <w:szCs w:val="24"/>
        </w:rPr>
        <w:t>, con estos resultados se propondrá un Manual de atención a los usuarios para mejorar la atención directa de los funcionarios y empleados a los clientes que deseen real</w:t>
      </w:r>
      <w:r w:rsidR="00041EAE">
        <w:rPr>
          <w:rFonts w:ascii="Arial" w:hAnsi="Arial" w:cs="Arial"/>
          <w:sz w:val="24"/>
          <w:szCs w:val="24"/>
        </w:rPr>
        <w:t>izar distintos trámites legales.</w:t>
      </w:r>
    </w:p>
    <w:p w:rsidR="004758FD" w:rsidRPr="00BA0C9B" w:rsidRDefault="00041EAE" w:rsidP="00BA0C9B">
      <w:pPr>
        <w:spacing w:line="480" w:lineRule="auto"/>
        <w:ind w:firstLine="708"/>
        <w:jc w:val="both"/>
        <w:rPr>
          <w:rFonts w:ascii="Arial" w:hAnsi="Arial" w:cs="Arial"/>
          <w:sz w:val="24"/>
          <w:szCs w:val="24"/>
        </w:rPr>
      </w:pPr>
      <w:r>
        <w:rPr>
          <w:rFonts w:ascii="Arial" w:hAnsi="Arial" w:cs="Arial"/>
          <w:sz w:val="24"/>
          <w:szCs w:val="24"/>
        </w:rPr>
        <w:t>E</w:t>
      </w:r>
      <w:r w:rsidR="00870188">
        <w:rPr>
          <w:rFonts w:ascii="Arial" w:hAnsi="Arial" w:cs="Arial"/>
          <w:sz w:val="24"/>
          <w:szCs w:val="24"/>
        </w:rPr>
        <w:t>ste estudio aportará la perspectiva de cómo debe funcionar un servicio al cliente de manera directa, así poder asegurar y estudiar todos los procesos e integrarlos correctamente a un servicio web.</w:t>
      </w:r>
    </w:p>
    <w:p w:rsidR="004758FD" w:rsidRDefault="00BA0C9B" w:rsidP="00BA0C9B">
      <w:pPr>
        <w:spacing w:line="480" w:lineRule="auto"/>
        <w:jc w:val="both"/>
        <w:rPr>
          <w:rFonts w:ascii="Arial" w:hAnsi="Arial" w:cs="Arial"/>
          <w:b/>
          <w:sz w:val="24"/>
          <w:szCs w:val="24"/>
        </w:rPr>
      </w:pPr>
      <w:r w:rsidRPr="004758FD">
        <w:rPr>
          <w:rFonts w:ascii="Arial" w:hAnsi="Arial" w:cs="Arial"/>
          <w:b/>
          <w:sz w:val="24"/>
          <w:szCs w:val="24"/>
        </w:rPr>
        <w:t>2. BASES TEÓRICAS</w:t>
      </w:r>
    </w:p>
    <w:p w:rsidR="0034012F" w:rsidRDefault="00BA0C9B" w:rsidP="00BA0C9B">
      <w:pPr>
        <w:spacing w:line="480" w:lineRule="auto"/>
        <w:ind w:firstLine="708"/>
        <w:jc w:val="both"/>
        <w:rPr>
          <w:rFonts w:ascii="Arial" w:hAnsi="Arial" w:cs="Arial"/>
          <w:sz w:val="24"/>
          <w:szCs w:val="24"/>
        </w:rPr>
      </w:pPr>
      <w:r>
        <w:rPr>
          <w:rFonts w:ascii="Arial" w:hAnsi="Arial" w:cs="Arial"/>
          <w:sz w:val="24"/>
          <w:szCs w:val="24"/>
        </w:rPr>
        <w:t>En esta sección se d</w:t>
      </w:r>
      <w:r w:rsidRPr="00041EAE">
        <w:rPr>
          <w:rFonts w:ascii="Arial" w:hAnsi="Arial" w:cs="Arial"/>
          <w:sz w:val="24"/>
          <w:szCs w:val="24"/>
        </w:rPr>
        <w:t xml:space="preserve">escribirán </w:t>
      </w:r>
      <w:r w:rsidR="009B64DC" w:rsidRPr="00041EAE">
        <w:rPr>
          <w:rFonts w:ascii="Arial" w:hAnsi="Arial" w:cs="Arial"/>
          <w:sz w:val="24"/>
          <w:szCs w:val="24"/>
        </w:rPr>
        <w:t xml:space="preserve">en detalle los elementos para sustentar la investigación, y se </w:t>
      </w:r>
      <w:r w:rsidR="00041EAE" w:rsidRPr="00041EAE">
        <w:rPr>
          <w:rFonts w:ascii="Arial" w:hAnsi="Arial" w:cs="Arial"/>
          <w:sz w:val="24"/>
          <w:szCs w:val="24"/>
        </w:rPr>
        <w:t>hará</w:t>
      </w:r>
      <w:r w:rsidR="009B64DC" w:rsidRPr="00041EAE">
        <w:rPr>
          <w:rFonts w:ascii="Arial" w:hAnsi="Arial" w:cs="Arial"/>
          <w:sz w:val="24"/>
          <w:szCs w:val="24"/>
        </w:rPr>
        <w:t xml:space="preserve"> referencia a las teorías planteadas por diversos autores </w:t>
      </w:r>
      <w:r w:rsidR="00041EAE" w:rsidRPr="00041EAE">
        <w:rPr>
          <w:rFonts w:ascii="Arial" w:hAnsi="Arial" w:cs="Arial"/>
          <w:sz w:val="24"/>
          <w:szCs w:val="24"/>
        </w:rPr>
        <w:t>que,</w:t>
      </w:r>
      <w:r w:rsidR="009B64DC" w:rsidRPr="00041EAE">
        <w:rPr>
          <w:rFonts w:ascii="Arial" w:hAnsi="Arial" w:cs="Arial"/>
          <w:sz w:val="24"/>
          <w:szCs w:val="24"/>
        </w:rPr>
        <w:t xml:space="preserve"> a través de sus enfoques, acerca de la temática de estudio, y estas teorías guiarán el proceso y desarrollo de la investigación, En sí mismo, más los propios estándares de los investigadores.</w:t>
      </w:r>
    </w:p>
    <w:p w:rsidR="001065F9" w:rsidRDefault="00BA0C9B" w:rsidP="00BA0C9B">
      <w:pPr>
        <w:spacing w:line="480" w:lineRule="auto"/>
        <w:jc w:val="both"/>
        <w:rPr>
          <w:rFonts w:ascii="Arial" w:hAnsi="Arial" w:cs="Arial"/>
          <w:b/>
          <w:sz w:val="24"/>
          <w:szCs w:val="24"/>
        </w:rPr>
      </w:pPr>
      <w:r w:rsidRPr="001065F9">
        <w:rPr>
          <w:rFonts w:ascii="Arial" w:hAnsi="Arial" w:cs="Arial"/>
          <w:b/>
          <w:sz w:val="24"/>
          <w:szCs w:val="24"/>
        </w:rPr>
        <w:t>2.1 PLATAFORMA INFORMÁTICA</w:t>
      </w:r>
      <w:r>
        <w:rPr>
          <w:rStyle w:val="Refdecomentario"/>
        </w:rPr>
        <w:commentReference w:id="0"/>
      </w:r>
    </w:p>
    <w:p w:rsidR="001065F9" w:rsidRPr="00C71033" w:rsidRDefault="00BA0C9B" w:rsidP="00BA0C9B">
      <w:pPr>
        <w:spacing w:line="480" w:lineRule="auto"/>
        <w:jc w:val="both"/>
        <w:rPr>
          <w:rFonts w:ascii="Arial" w:hAnsi="Arial" w:cs="Arial"/>
          <w:b/>
          <w:sz w:val="24"/>
          <w:szCs w:val="24"/>
        </w:rPr>
      </w:pPr>
      <w:r w:rsidRPr="00C71033">
        <w:rPr>
          <w:rFonts w:ascii="Arial" w:hAnsi="Arial" w:cs="Arial"/>
          <w:b/>
          <w:sz w:val="24"/>
          <w:szCs w:val="24"/>
        </w:rPr>
        <w:t xml:space="preserve">2.2.1 SISTEMA </w:t>
      </w:r>
    </w:p>
    <w:p w:rsidR="004C6498" w:rsidRDefault="004C6498" w:rsidP="00BA0C9B">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Según Senn (1999, p. 363) </w:t>
      </w:r>
      <w:r w:rsidR="00C71033">
        <w:rPr>
          <w:rFonts w:ascii="Arial" w:hAnsi="Arial" w:cs="Arial"/>
          <w:sz w:val="24"/>
          <w:szCs w:val="24"/>
        </w:rPr>
        <w:t>“</w:t>
      </w:r>
      <w:commentRangeStart w:id="1"/>
      <w:r w:rsidR="00C71033">
        <w:rPr>
          <w:rFonts w:ascii="Arial" w:hAnsi="Arial" w:cs="Arial"/>
          <w:sz w:val="24"/>
          <w:szCs w:val="24"/>
        </w:rPr>
        <w:t xml:space="preserve">Son un conjunto </w:t>
      </w:r>
      <w:commentRangeEnd w:id="1"/>
      <w:r w:rsidR="008B7001">
        <w:rPr>
          <w:rStyle w:val="Refdecomentario"/>
        </w:rPr>
        <w:commentReference w:id="1"/>
      </w:r>
      <w:r w:rsidR="00C71033">
        <w:rPr>
          <w:rFonts w:ascii="Arial" w:hAnsi="Arial" w:cs="Arial"/>
          <w:sz w:val="24"/>
          <w:szCs w:val="24"/>
        </w:rPr>
        <w:t xml:space="preserve">de componentes que interactúan entre sí para lograr un objetivo común”. Por otra parte, Montilva (1999, p. 241), lo define como </w:t>
      </w:r>
      <w:r w:rsidR="00C71033">
        <w:rPr>
          <w:rFonts w:ascii="Arial" w:hAnsi="Arial" w:cs="Arial"/>
          <w:sz w:val="24"/>
          <w:szCs w:val="24"/>
        </w:rPr>
        <w:lastRenderedPageBreak/>
        <w:t>“Un conjunto de 2 o más elementos interrelacionados que conforman un todo”,</w:t>
      </w:r>
    </w:p>
    <w:p w:rsidR="00C71033" w:rsidRDefault="00C71033" w:rsidP="00BA0C9B">
      <w:pPr>
        <w:spacing w:line="480" w:lineRule="auto"/>
        <w:jc w:val="both"/>
        <w:rPr>
          <w:rFonts w:ascii="Arial" w:hAnsi="Arial" w:cs="Arial"/>
          <w:sz w:val="24"/>
          <w:szCs w:val="24"/>
        </w:rPr>
      </w:pPr>
      <w:r>
        <w:rPr>
          <w:rFonts w:ascii="Arial" w:hAnsi="Arial" w:cs="Arial"/>
          <w:sz w:val="24"/>
          <w:szCs w:val="24"/>
        </w:rPr>
        <w:tab/>
        <w:t xml:space="preserve">A través de esta consideración se concluye que un sistema es dos o más elementos el cual tienen un propósito en común </w:t>
      </w:r>
    </w:p>
    <w:p w:rsidR="00C71033" w:rsidRDefault="008B7001" w:rsidP="00BA0C9B">
      <w:pPr>
        <w:spacing w:line="480" w:lineRule="auto"/>
        <w:jc w:val="both"/>
        <w:rPr>
          <w:rFonts w:ascii="Arial" w:hAnsi="Arial" w:cs="Arial"/>
          <w:b/>
          <w:sz w:val="24"/>
          <w:szCs w:val="24"/>
        </w:rPr>
      </w:pPr>
      <w:r>
        <w:rPr>
          <w:rFonts w:ascii="Arial" w:hAnsi="Arial" w:cs="Arial"/>
          <w:b/>
          <w:sz w:val="24"/>
          <w:szCs w:val="24"/>
        </w:rPr>
        <w:t>2.2 SISTEMA DE INFORMACIÓN</w:t>
      </w:r>
    </w:p>
    <w:p w:rsidR="00C71033" w:rsidRDefault="00C71033" w:rsidP="00BA0C9B">
      <w:pPr>
        <w:spacing w:line="480" w:lineRule="auto"/>
        <w:jc w:val="both"/>
        <w:rPr>
          <w:rFonts w:ascii="Arial" w:hAnsi="Arial" w:cs="Arial"/>
          <w:sz w:val="24"/>
          <w:szCs w:val="24"/>
        </w:rPr>
      </w:pPr>
      <w:r>
        <w:rPr>
          <w:rFonts w:ascii="Arial" w:hAnsi="Arial" w:cs="Arial"/>
          <w:b/>
          <w:sz w:val="24"/>
          <w:szCs w:val="24"/>
        </w:rPr>
        <w:tab/>
      </w:r>
      <w:commentRangeStart w:id="2"/>
      <w:r w:rsidRPr="00C71033">
        <w:rPr>
          <w:rFonts w:ascii="Arial" w:hAnsi="Arial" w:cs="Arial"/>
          <w:sz w:val="24"/>
          <w:szCs w:val="24"/>
        </w:rPr>
        <w:t xml:space="preserve">Según </w:t>
      </w:r>
      <w:proofErr w:type="spellStart"/>
      <w:r w:rsidRPr="00C71033">
        <w:rPr>
          <w:rFonts w:ascii="Arial" w:hAnsi="Arial" w:cs="Arial"/>
          <w:sz w:val="24"/>
          <w:szCs w:val="24"/>
        </w:rPr>
        <w:t>Montilva</w:t>
      </w:r>
      <w:proofErr w:type="spellEnd"/>
      <w:r w:rsidRPr="00C71033">
        <w:rPr>
          <w:rFonts w:ascii="Arial" w:hAnsi="Arial" w:cs="Arial"/>
          <w:sz w:val="24"/>
          <w:szCs w:val="24"/>
        </w:rPr>
        <w:t xml:space="preserve"> (</w:t>
      </w:r>
      <w:r>
        <w:rPr>
          <w:rFonts w:ascii="Arial" w:hAnsi="Arial" w:cs="Arial"/>
          <w:sz w:val="24"/>
          <w:szCs w:val="24"/>
        </w:rPr>
        <w:t>1999, p</w:t>
      </w:r>
      <w:commentRangeEnd w:id="2"/>
      <w:r w:rsidR="008B7001">
        <w:rPr>
          <w:rStyle w:val="Refdecomentario"/>
        </w:rPr>
        <w:commentReference w:id="2"/>
      </w:r>
      <w:r>
        <w:rPr>
          <w:rFonts w:ascii="Arial" w:hAnsi="Arial" w:cs="Arial"/>
          <w:sz w:val="24"/>
          <w:szCs w:val="24"/>
        </w:rPr>
        <w:t>. 35</w:t>
      </w:r>
      <w:r w:rsidRPr="00C71033">
        <w:rPr>
          <w:rFonts w:ascii="Arial" w:hAnsi="Arial" w:cs="Arial"/>
          <w:sz w:val="24"/>
          <w:szCs w:val="24"/>
        </w:rPr>
        <w:t>)</w:t>
      </w:r>
      <w:r>
        <w:rPr>
          <w:rFonts w:ascii="Arial" w:hAnsi="Arial" w:cs="Arial"/>
          <w:sz w:val="24"/>
          <w:szCs w:val="24"/>
        </w:rPr>
        <w:t>, un sistema de información es un sistema informático que procesa datos a fin de registrar detalles originados por las transacciones que ocurren</w:t>
      </w:r>
      <w:r w:rsidRPr="00C71033">
        <w:rPr>
          <w:rFonts w:ascii="Arial" w:hAnsi="Arial" w:cs="Arial"/>
          <w:sz w:val="24"/>
          <w:szCs w:val="24"/>
        </w:rPr>
        <w:t xml:space="preserve"> </w:t>
      </w:r>
      <w:r>
        <w:rPr>
          <w:rFonts w:ascii="Arial" w:hAnsi="Arial" w:cs="Arial"/>
          <w:sz w:val="24"/>
          <w:szCs w:val="24"/>
        </w:rPr>
        <w:t>dentro de su funcionamiento y aplican una organización a estos además de proporcionar información que facilite la ejecución de actividades, operaciones y funciones de una organización</w:t>
      </w:r>
    </w:p>
    <w:p w:rsidR="00C71033" w:rsidRPr="008B7001" w:rsidRDefault="00C71033" w:rsidP="008B7001">
      <w:pPr>
        <w:spacing w:line="480" w:lineRule="auto"/>
        <w:ind w:firstLine="708"/>
        <w:jc w:val="both"/>
        <w:rPr>
          <w:rFonts w:ascii="Arial" w:hAnsi="Arial" w:cs="Arial"/>
          <w:sz w:val="24"/>
          <w:szCs w:val="24"/>
        </w:rPr>
      </w:pPr>
      <w:r>
        <w:rPr>
          <w:rFonts w:ascii="Arial" w:hAnsi="Arial" w:cs="Arial"/>
          <w:sz w:val="24"/>
          <w:szCs w:val="24"/>
        </w:rPr>
        <w:t xml:space="preserve">Según lo definido por el autor, se puede concluir que un sistema de información permite a las organizaciones registrar, administrar y organizar información generada </w:t>
      </w:r>
      <w:r w:rsidR="00BD29EF">
        <w:rPr>
          <w:rFonts w:ascii="Arial" w:hAnsi="Arial" w:cs="Arial"/>
          <w:sz w:val="24"/>
          <w:szCs w:val="24"/>
        </w:rPr>
        <w:t xml:space="preserve">en este </w:t>
      </w:r>
      <w:r>
        <w:rPr>
          <w:rFonts w:ascii="Arial" w:hAnsi="Arial" w:cs="Arial"/>
          <w:sz w:val="24"/>
          <w:szCs w:val="24"/>
        </w:rPr>
        <w:t xml:space="preserve">y </w:t>
      </w:r>
      <w:r w:rsidR="00BD29EF">
        <w:rPr>
          <w:rFonts w:ascii="Arial" w:hAnsi="Arial" w:cs="Arial"/>
          <w:sz w:val="24"/>
          <w:szCs w:val="24"/>
        </w:rPr>
        <w:t xml:space="preserve">agiliza </w:t>
      </w:r>
      <w:r>
        <w:rPr>
          <w:rFonts w:ascii="Arial" w:hAnsi="Arial" w:cs="Arial"/>
          <w:sz w:val="24"/>
          <w:szCs w:val="24"/>
        </w:rPr>
        <w:t>la ejecución de los procesos de esta</w:t>
      </w:r>
      <w:r w:rsidR="00BD29EF">
        <w:rPr>
          <w:rFonts w:ascii="Arial" w:hAnsi="Arial" w:cs="Arial"/>
          <w:sz w:val="24"/>
          <w:szCs w:val="24"/>
        </w:rPr>
        <w:t xml:space="preserve">. </w:t>
      </w:r>
    </w:p>
    <w:p w:rsidR="00561A6D" w:rsidRDefault="000150C7" w:rsidP="00BA0C9B">
      <w:pPr>
        <w:spacing w:line="480" w:lineRule="auto"/>
        <w:jc w:val="both"/>
        <w:rPr>
          <w:rFonts w:ascii="Arial" w:hAnsi="Arial" w:cs="Arial"/>
          <w:b/>
          <w:sz w:val="24"/>
          <w:szCs w:val="24"/>
        </w:rPr>
      </w:pPr>
      <w:r>
        <w:rPr>
          <w:rFonts w:ascii="Arial" w:hAnsi="Arial" w:cs="Arial"/>
          <w:b/>
          <w:sz w:val="24"/>
          <w:szCs w:val="24"/>
        </w:rPr>
        <w:t>2.2.3</w:t>
      </w:r>
      <w:r w:rsidR="00561A6D">
        <w:rPr>
          <w:rFonts w:ascii="Arial" w:hAnsi="Arial" w:cs="Arial"/>
          <w:b/>
          <w:sz w:val="24"/>
          <w:szCs w:val="24"/>
        </w:rPr>
        <w:t xml:space="preserve"> Aplicación Web</w:t>
      </w:r>
    </w:p>
    <w:p w:rsidR="008B7001" w:rsidRDefault="00561A6D" w:rsidP="00BA0C9B">
      <w:pPr>
        <w:spacing w:line="480" w:lineRule="auto"/>
        <w:ind w:firstLine="708"/>
        <w:jc w:val="both"/>
        <w:rPr>
          <w:rFonts w:ascii="Arial" w:hAnsi="Arial" w:cs="Arial"/>
          <w:sz w:val="24"/>
        </w:rPr>
      </w:pPr>
      <w:r>
        <w:rPr>
          <w:rFonts w:ascii="Arial" w:hAnsi="Arial" w:cs="Arial"/>
          <w:sz w:val="24"/>
        </w:rPr>
        <w:t xml:space="preserve">Según Arcos y </w:t>
      </w:r>
      <w:r w:rsidR="0034012F">
        <w:rPr>
          <w:rFonts w:ascii="Arial" w:hAnsi="Arial" w:cs="Arial"/>
          <w:sz w:val="24"/>
        </w:rPr>
        <w:t>Chicaiza (</w:t>
      </w:r>
      <w:r>
        <w:rPr>
          <w:rFonts w:ascii="Arial" w:hAnsi="Arial" w:cs="Arial"/>
          <w:sz w:val="24"/>
        </w:rPr>
        <w:t>2016</w:t>
      </w:r>
      <w:r w:rsidR="00A87094">
        <w:rPr>
          <w:rFonts w:ascii="Arial" w:hAnsi="Arial" w:cs="Arial"/>
          <w:sz w:val="24"/>
        </w:rPr>
        <w:t>, p.38</w:t>
      </w:r>
      <w:r>
        <w:rPr>
          <w:rFonts w:ascii="Arial" w:hAnsi="Arial" w:cs="Arial"/>
          <w:sz w:val="24"/>
        </w:rPr>
        <w:t>)</w:t>
      </w:r>
      <w:r w:rsidR="0034012F">
        <w:rPr>
          <w:rFonts w:ascii="Arial" w:hAnsi="Arial" w:cs="Arial"/>
          <w:sz w:val="24"/>
        </w:rPr>
        <w:t xml:space="preserve"> </w:t>
      </w:r>
      <w:commentRangeStart w:id="3"/>
      <w:r w:rsidR="004C6498">
        <w:rPr>
          <w:rFonts w:ascii="Arial" w:hAnsi="Arial" w:cs="Arial"/>
          <w:sz w:val="24"/>
        </w:rPr>
        <w:t>“</w:t>
      </w:r>
      <w:r w:rsidRPr="00561A6D">
        <w:rPr>
          <w:rFonts w:ascii="Arial" w:hAnsi="Arial" w:cs="Arial"/>
          <w:sz w:val="24"/>
        </w:rPr>
        <w:t xml:space="preserve">una aplicación </w:t>
      </w:r>
      <w:commentRangeEnd w:id="3"/>
      <w:r w:rsidR="008B7001">
        <w:rPr>
          <w:rStyle w:val="Refdecomentario"/>
        </w:rPr>
        <w:commentReference w:id="3"/>
      </w:r>
      <w:r w:rsidRPr="00561A6D">
        <w:rPr>
          <w:rFonts w:ascii="Arial" w:hAnsi="Arial" w:cs="Arial"/>
          <w:sz w:val="24"/>
        </w:rPr>
        <w:t xml:space="preserve">web </w:t>
      </w:r>
      <w:r w:rsidR="004C6498">
        <w:rPr>
          <w:rFonts w:ascii="Arial" w:hAnsi="Arial" w:cs="Arial"/>
          <w:sz w:val="24"/>
        </w:rPr>
        <w:t>es</w:t>
      </w:r>
      <w:r w:rsidR="008B7001">
        <w:rPr>
          <w:rFonts w:ascii="Arial" w:hAnsi="Arial" w:cs="Arial"/>
          <w:sz w:val="24"/>
        </w:rPr>
        <w:t>:</w:t>
      </w:r>
      <w:r w:rsidR="004C6498">
        <w:rPr>
          <w:rFonts w:ascii="Arial" w:hAnsi="Arial" w:cs="Arial"/>
          <w:sz w:val="24"/>
        </w:rPr>
        <w:t xml:space="preserve"> </w:t>
      </w:r>
    </w:p>
    <w:p w:rsidR="00561A6D" w:rsidRDefault="008B7001" w:rsidP="008B7001">
      <w:pPr>
        <w:spacing w:line="240" w:lineRule="auto"/>
        <w:ind w:left="709" w:right="-850" w:firstLine="708"/>
        <w:jc w:val="both"/>
        <w:rPr>
          <w:rFonts w:ascii="Arial" w:hAnsi="Arial" w:cs="Arial"/>
          <w:sz w:val="24"/>
        </w:rPr>
      </w:pPr>
      <w:r>
        <w:rPr>
          <w:rFonts w:ascii="Arial" w:hAnsi="Arial" w:cs="Arial"/>
          <w:sz w:val="24"/>
        </w:rPr>
        <w:t>“C</w:t>
      </w:r>
      <w:r w:rsidR="00561A6D" w:rsidRPr="00561A6D">
        <w:rPr>
          <w:rFonts w:ascii="Arial" w:hAnsi="Arial" w:cs="Arial"/>
          <w:sz w:val="24"/>
        </w:rPr>
        <w:t xml:space="preserve">omo cualquier </w:t>
      </w:r>
      <w:r w:rsidR="00C71033" w:rsidRPr="00561A6D">
        <w:rPr>
          <w:rFonts w:ascii="Arial" w:hAnsi="Arial" w:cs="Arial"/>
          <w:sz w:val="24"/>
        </w:rPr>
        <w:t>aplicación,</w:t>
      </w:r>
      <w:r w:rsidR="00561A6D" w:rsidRPr="00561A6D">
        <w:rPr>
          <w:rFonts w:ascii="Arial" w:hAnsi="Arial" w:cs="Arial"/>
          <w:sz w:val="24"/>
        </w:rPr>
        <w:t xml:space="preserve"> </w:t>
      </w:r>
      <w:r w:rsidR="004C6498">
        <w:rPr>
          <w:rFonts w:ascii="Arial" w:hAnsi="Arial" w:cs="Arial"/>
          <w:sz w:val="24"/>
        </w:rPr>
        <w:t xml:space="preserve">pero esta es </w:t>
      </w:r>
      <w:r w:rsidR="00561A6D" w:rsidRPr="00561A6D">
        <w:rPr>
          <w:rFonts w:ascii="Arial" w:hAnsi="Arial" w:cs="Arial"/>
          <w:sz w:val="24"/>
        </w:rPr>
        <w:t xml:space="preserve">accedida vía web por una red como internet o una intranet. En general, el término también se utiliza para designar aquellos programas informáticos que son ejecutados en el entorno del navegador o codificado con algún lenguaje soportado por el navegador (como JavaScript, combinado con HTML); confiándose en el navegador web para que reproduzca la aplicación, además como una interfaz para la </w:t>
      </w:r>
      <w:r w:rsidR="00561A6D" w:rsidRPr="00561A6D">
        <w:rPr>
          <w:rFonts w:ascii="Arial" w:hAnsi="Arial" w:cs="Arial"/>
          <w:sz w:val="24"/>
        </w:rPr>
        <w:lastRenderedPageBreak/>
        <w:t>organización, gestión y administración, de la información publicada en una Aplicación de Internet. Además, integra un conjunto robusto de herramientas que permiten tomar un completo control sobre todo el flujo de información entre el Portal y sus usuarios.</w:t>
      </w:r>
      <w:r w:rsidR="004C6498">
        <w:rPr>
          <w:rFonts w:ascii="Arial" w:hAnsi="Arial" w:cs="Arial"/>
          <w:sz w:val="24"/>
        </w:rPr>
        <w:t>”</w:t>
      </w:r>
    </w:p>
    <w:p w:rsidR="008B7001" w:rsidRDefault="008B7001" w:rsidP="008B7001">
      <w:pPr>
        <w:spacing w:line="240" w:lineRule="auto"/>
        <w:ind w:left="709" w:right="-850" w:firstLine="708"/>
        <w:jc w:val="both"/>
        <w:rPr>
          <w:rFonts w:ascii="Arial" w:hAnsi="Arial" w:cs="Arial"/>
          <w:sz w:val="24"/>
        </w:rPr>
      </w:pPr>
    </w:p>
    <w:p w:rsidR="0034012F" w:rsidRPr="005906E2" w:rsidRDefault="005906E2" w:rsidP="00BA0C9B">
      <w:pPr>
        <w:spacing w:line="480" w:lineRule="auto"/>
        <w:jc w:val="both"/>
        <w:rPr>
          <w:rFonts w:ascii="Arial" w:hAnsi="Arial" w:cs="Arial"/>
          <w:sz w:val="28"/>
          <w:szCs w:val="24"/>
        </w:rPr>
      </w:pPr>
      <w:r>
        <w:rPr>
          <w:rFonts w:ascii="Arial" w:hAnsi="Arial" w:cs="Arial"/>
          <w:b/>
          <w:sz w:val="28"/>
          <w:szCs w:val="24"/>
        </w:rPr>
        <w:tab/>
      </w:r>
      <w:r>
        <w:rPr>
          <w:rFonts w:ascii="Arial" w:hAnsi="Arial" w:cs="Arial"/>
          <w:sz w:val="24"/>
          <w:szCs w:val="24"/>
        </w:rPr>
        <w:t>Según lo publicado por los autores anteriormente mencionados, se puede concluir que el termino aplicación web se refiere a aplicaciones que son ejecutadas en el navegador, así estas no dependan del sistema operativo en donde se ejecuten y estén disponibles desde cualquier parte del mundo con acceso libre a internet.</w:t>
      </w:r>
    </w:p>
    <w:p w:rsidR="00561A6D" w:rsidRDefault="00561A6D" w:rsidP="004758FD">
      <w:pPr>
        <w:spacing w:line="360" w:lineRule="auto"/>
        <w:jc w:val="both"/>
        <w:rPr>
          <w:rFonts w:ascii="Arial" w:hAnsi="Arial" w:cs="Arial"/>
          <w:sz w:val="24"/>
          <w:szCs w:val="24"/>
        </w:rPr>
      </w:pPr>
    </w:p>
    <w:p w:rsidR="000150C7" w:rsidRDefault="000150C7" w:rsidP="008B7001">
      <w:pPr>
        <w:spacing w:line="360" w:lineRule="auto"/>
        <w:jc w:val="center"/>
        <w:rPr>
          <w:rFonts w:ascii="Arial" w:hAnsi="Arial" w:cs="Arial"/>
          <w:sz w:val="24"/>
          <w:szCs w:val="24"/>
        </w:rPr>
      </w:pPr>
      <w:proofErr w:type="gramStart"/>
      <w:r>
        <w:rPr>
          <w:rFonts w:ascii="Arial" w:hAnsi="Arial" w:cs="Arial"/>
          <w:sz w:val="24"/>
          <w:szCs w:val="24"/>
        </w:rPr>
        <w:t>……Faltan</w:t>
      </w:r>
      <w:proofErr w:type="gramEnd"/>
      <w:r>
        <w:rPr>
          <w:rFonts w:ascii="Arial" w:hAnsi="Arial" w:cs="Arial"/>
          <w:sz w:val="24"/>
          <w:szCs w:val="24"/>
        </w:rPr>
        <w:t xml:space="preserve"> definiciones que están en investigación…….</w:t>
      </w:r>
    </w:p>
    <w:p w:rsidR="000150C7" w:rsidRDefault="000150C7" w:rsidP="004758FD">
      <w:pPr>
        <w:spacing w:line="360" w:lineRule="auto"/>
        <w:jc w:val="both"/>
        <w:rPr>
          <w:rFonts w:ascii="Arial" w:hAnsi="Arial" w:cs="Arial"/>
          <w:sz w:val="24"/>
          <w:szCs w:val="24"/>
        </w:rPr>
      </w:pPr>
    </w:p>
    <w:p w:rsidR="000150C7" w:rsidRPr="0034012F" w:rsidRDefault="000150C7" w:rsidP="004758FD">
      <w:pPr>
        <w:spacing w:line="360" w:lineRule="auto"/>
        <w:jc w:val="both"/>
        <w:rPr>
          <w:rFonts w:ascii="Arial" w:hAnsi="Arial" w:cs="Arial"/>
          <w:sz w:val="24"/>
          <w:szCs w:val="24"/>
        </w:rPr>
      </w:pPr>
    </w:p>
    <w:p w:rsidR="009F39EC" w:rsidRPr="001D7043" w:rsidRDefault="00432DE5" w:rsidP="001D7043">
      <w:pPr>
        <w:spacing w:line="360" w:lineRule="auto"/>
        <w:jc w:val="both"/>
        <w:rPr>
          <w:rFonts w:ascii="Arial" w:hAnsi="Arial" w:cs="Arial"/>
          <w:b/>
          <w:sz w:val="24"/>
          <w:szCs w:val="24"/>
        </w:rPr>
      </w:pPr>
      <w:r>
        <w:rPr>
          <w:rFonts w:ascii="Arial" w:hAnsi="Arial" w:cs="Arial"/>
          <w:b/>
          <w:sz w:val="24"/>
          <w:szCs w:val="24"/>
        </w:rPr>
        <w:t>2.3 Sistema de Variables</w:t>
      </w:r>
    </w:p>
    <w:p w:rsidR="00DB5283" w:rsidRDefault="00DB5283" w:rsidP="00DB5283">
      <w:pPr>
        <w:spacing w:after="0" w:line="240" w:lineRule="auto"/>
        <w:jc w:val="center"/>
        <w:rPr>
          <w:rFonts w:ascii="Arial" w:hAnsi="Arial" w:cs="Arial"/>
          <w:b/>
          <w:sz w:val="24"/>
          <w:szCs w:val="24"/>
        </w:rPr>
      </w:pPr>
      <w:r>
        <w:rPr>
          <w:rFonts w:ascii="Arial" w:hAnsi="Arial" w:cs="Arial"/>
          <w:b/>
          <w:sz w:val="24"/>
          <w:szCs w:val="24"/>
        </w:rPr>
        <w:t>Cuadro 1</w:t>
      </w:r>
    </w:p>
    <w:p w:rsidR="00DB5283" w:rsidRDefault="00DB5283" w:rsidP="00DB5283">
      <w:pPr>
        <w:spacing w:after="0" w:line="240" w:lineRule="auto"/>
        <w:jc w:val="center"/>
        <w:rPr>
          <w:rFonts w:ascii="Arial" w:hAnsi="Arial" w:cs="Arial"/>
          <w:b/>
          <w:sz w:val="24"/>
          <w:szCs w:val="24"/>
        </w:rPr>
      </w:pPr>
      <w:commentRangeStart w:id="4"/>
      <w:r>
        <w:rPr>
          <w:rFonts w:ascii="Arial" w:hAnsi="Arial" w:cs="Arial"/>
          <w:b/>
          <w:sz w:val="24"/>
          <w:szCs w:val="24"/>
        </w:rPr>
        <w:t>Operacionalización de la Variable</w:t>
      </w:r>
    </w:p>
    <w:tbl>
      <w:tblPr>
        <w:tblStyle w:val="Tablaconcuadrcula"/>
        <w:tblW w:w="5000" w:type="pct"/>
        <w:jc w:val="center"/>
        <w:tblLook w:val="04A0" w:firstRow="1" w:lastRow="0" w:firstColumn="1" w:lastColumn="0" w:noHBand="0" w:noVBand="1"/>
      </w:tblPr>
      <w:tblGrid>
        <w:gridCol w:w="2018"/>
        <w:gridCol w:w="1377"/>
        <w:gridCol w:w="1897"/>
        <w:gridCol w:w="2012"/>
      </w:tblGrid>
      <w:tr w:rsidR="00DB5283" w:rsidTr="00DB5283">
        <w:trPr>
          <w:jc w:val="center"/>
        </w:trPr>
        <w:tc>
          <w:tcPr>
            <w:tcW w:w="5000" w:type="pct"/>
            <w:gridSpan w:val="4"/>
            <w:tcBorders>
              <w:top w:val="single" w:sz="4" w:space="0" w:color="auto"/>
              <w:left w:val="single" w:sz="4" w:space="0" w:color="auto"/>
              <w:bottom w:val="single" w:sz="4" w:space="0" w:color="auto"/>
              <w:right w:val="single" w:sz="4" w:space="0" w:color="auto"/>
            </w:tcBorders>
            <w:vAlign w:val="center"/>
            <w:hideMark/>
          </w:tcPr>
          <w:p w:rsidR="00DB5283" w:rsidRDefault="00DB5283">
            <w:pPr>
              <w:jc w:val="both"/>
              <w:rPr>
                <w:rFonts w:ascii="Arial" w:hAnsi="Arial" w:cs="Arial"/>
                <w:sz w:val="24"/>
                <w:lang w:val="es-VE" w:eastAsia="en-US"/>
              </w:rPr>
            </w:pPr>
            <w:r>
              <w:rPr>
                <w:rFonts w:ascii="Arial" w:hAnsi="Arial" w:cs="Arial"/>
                <w:b/>
                <w:sz w:val="24"/>
                <w:lang w:val="es-VE"/>
              </w:rPr>
              <w:t>Objetivo General: Desarrollar una plataforma de atención a usuarios en las empresas prestadoras de servicios.</w:t>
            </w:r>
          </w:p>
        </w:tc>
      </w:tr>
      <w:commentRangeEnd w:id="4"/>
      <w:tr w:rsidR="00DB5283" w:rsidTr="00DB5283">
        <w:trPr>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8B7001">
            <w:pPr>
              <w:jc w:val="center"/>
              <w:rPr>
                <w:rFonts w:ascii="Arial" w:hAnsi="Arial" w:cs="Arial"/>
                <w:b/>
                <w:sz w:val="24"/>
                <w:lang w:val="es-VE" w:eastAsia="en-US"/>
              </w:rPr>
            </w:pPr>
            <w:r>
              <w:rPr>
                <w:rStyle w:val="Refdecomentario"/>
                <w:lang w:val="es-VE"/>
              </w:rPr>
              <w:commentReference w:id="4"/>
            </w:r>
            <w:r w:rsidR="00DB5283">
              <w:rPr>
                <w:rFonts w:ascii="Arial" w:hAnsi="Arial" w:cs="Arial"/>
                <w:b/>
                <w:sz w:val="24"/>
                <w:lang w:val="es-VE"/>
              </w:rPr>
              <w:t>Objetivos Específicos</w:t>
            </w:r>
          </w:p>
        </w:tc>
        <w:tc>
          <w:tcPr>
            <w:tcW w:w="8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Variable</w:t>
            </w: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 xml:space="preserve">Dimensión </w:t>
            </w:r>
          </w:p>
        </w:tc>
        <w:tc>
          <w:tcPr>
            <w:tcW w:w="1543"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 xml:space="preserve">Indicador </w:t>
            </w:r>
          </w:p>
        </w:tc>
      </w:tr>
      <w:tr w:rsidR="00DB5283" w:rsidTr="00DB5283">
        <w:trPr>
          <w:trHeight w:val="1485"/>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Analizar los procesos efectuados para la atención a usuarios en las empresas prestadoras de servicio</w:t>
            </w:r>
          </w:p>
        </w:tc>
        <w:tc>
          <w:tcPr>
            <w:tcW w:w="848" w:type="pct"/>
            <w:vMerge w:val="restar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Plataforma de atención a usuarios </w:t>
            </w: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Análisis de procesos </w:t>
            </w:r>
          </w:p>
        </w:tc>
        <w:tc>
          <w:tcPr>
            <w:tcW w:w="1543" w:type="pct"/>
            <w:tcBorders>
              <w:top w:val="single" w:sz="4" w:space="0" w:color="auto"/>
              <w:left w:val="single" w:sz="4" w:space="0" w:color="auto"/>
              <w:bottom w:val="single" w:sz="4" w:space="0" w:color="auto"/>
              <w:right w:val="single" w:sz="4" w:space="0" w:color="auto"/>
            </w:tcBorders>
            <w:vAlign w:val="center"/>
          </w:tcPr>
          <w:p w:rsidR="00DB5283" w:rsidRDefault="00DB5283">
            <w:pPr>
              <w:jc w:val="both"/>
              <w:rPr>
                <w:rFonts w:ascii="Arial" w:hAnsi="Arial" w:cs="Arial"/>
                <w:b/>
                <w:sz w:val="24"/>
                <w:lang w:val="es-VE" w:eastAsia="en-US"/>
              </w:rPr>
            </w:pPr>
          </w:p>
        </w:tc>
      </w:tr>
      <w:tr w:rsidR="00DB5283" w:rsidTr="00DB5283">
        <w:trPr>
          <w:trHeight w:val="1818"/>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sz w:val="24"/>
                <w:lang w:val="es-VE"/>
              </w:rPr>
              <w:lastRenderedPageBreak/>
              <w:t>Determinar los requerimientos funcionales para la elaboración del software.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B5283" w:rsidRDefault="00DB5283">
            <w:pPr>
              <w:rPr>
                <w:rFonts w:ascii="Arial" w:hAnsi="Arial" w:cs="Arial"/>
                <w:sz w:val="24"/>
                <w:lang w:val="es-VE" w:eastAsia="en-US"/>
              </w:rPr>
            </w:pP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Requerimientos Funcionales </w:t>
            </w:r>
          </w:p>
        </w:tc>
        <w:tc>
          <w:tcPr>
            <w:tcW w:w="1543" w:type="pct"/>
            <w:tcBorders>
              <w:top w:val="single" w:sz="4" w:space="0" w:color="auto"/>
              <w:left w:val="single" w:sz="4" w:space="0" w:color="auto"/>
              <w:bottom w:val="single" w:sz="4" w:space="0" w:color="auto"/>
              <w:right w:val="single" w:sz="4" w:space="0" w:color="auto"/>
            </w:tcBorders>
            <w:vAlign w:val="center"/>
          </w:tcPr>
          <w:p w:rsidR="00DB5283" w:rsidRDefault="00DB5283">
            <w:pPr>
              <w:jc w:val="both"/>
              <w:rPr>
                <w:rFonts w:ascii="Arial" w:hAnsi="Arial" w:cs="Arial"/>
                <w:b/>
                <w:sz w:val="24"/>
                <w:lang w:val="es-VE" w:eastAsia="en-US"/>
              </w:rPr>
            </w:pPr>
          </w:p>
        </w:tc>
      </w:tr>
      <w:tr w:rsidR="00DB5283" w:rsidTr="00DB5283">
        <w:trPr>
          <w:trHeight w:val="1294"/>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Diseñar las interfaces gráficas y procesos lógicos de la plataforma en función de los requerimientos anteriormente determinados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B5283" w:rsidRDefault="00DB5283">
            <w:pPr>
              <w:rPr>
                <w:rFonts w:ascii="Arial" w:hAnsi="Arial" w:cs="Arial"/>
                <w:sz w:val="24"/>
                <w:lang w:val="es-VE" w:eastAsia="en-US"/>
              </w:rPr>
            </w:pP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Interfaces gráficas y procesos lógicos  </w:t>
            </w:r>
          </w:p>
        </w:tc>
        <w:tc>
          <w:tcPr>
            <w:tcW w:w="1543"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both"/>
              <w:rPr>
                <w:rFonts w:ascii="Arial" w:hAnsi="Arial" w:cs="Arial"/>
                <w:b/>
                <w:sz w:val="24"/>
                <w:lang w:val="es-VE" w:eastAsia="en-US"/>
              </w:rPr>
            </w:pPr>
            <w:r>
              <w:rPr>
                <w:rFonts w:ascii="Arial" w:hAnsi="Arial" w:cs="Arial"/>
                <w:sz w:val="24"/>
                <w:lang w:val="es-VE"/>
              </w:rPr>
              <w:t xml:space="preserve"> </w:t>
            </w:r>
          </w:p>
        </w:tc>
      </w:tr>
      <w:tr w:rsidR="00DB5283" w:rsidTr="00DB5283">
        <w:trPr>
          <w:trHeight w:val="2585"/>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Evaluar la funcionabilidad del software mediante la realización de pruebas unitarias y de integración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B5283" w:rsidRDefault="00DB5283">
            <w:pPr>
              <w:rPr>
                <w:rFonts w:ascii="Arial" w:hAnsi="Arial" w:cs="Arial"/>
                <w:sz w:val="24"/>
                <w:lang w:val="es-VE" w:eastAsia="en-US"/>
              </w:rPr>
            </w:pPr>
          </w:p>
        </w:tc>
        <w:tc>
          <w:tcPr>
            <w:tcW w:w="2604" w:type="pct"/>
            <w:gridSpan w:val="2"/>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Estos  objetivos serán alcanzados con el diseño y construcción del software.</w:t>
            </w:r>
          </w:p>
        </w:tc>
      </w:tr>
    </w:tbl>
    <w:p w:rsidR="00DB5283" w:rsidRDefault="00DB5283" w:rsidP="00DB5283">
      <w:pPr>
        <w:spacing w:after="0" w:line="240" w:lineRule="auto"/>
        <w:jc w:val="both"/>
        <w:rPr>
          <w:rFonts w:ascii="Arial" w:hAnsi="Arial" w:cs="Arial"/>
          <w:sz w:val="24"/>
          <w:szCs w:val="24"/>
          <w:lang w:eastAsia="en-US"/>
        </w:rPr>
      </w:pPr>
      <w:r>
        <w:rPr>
          <w:rFonts w:ascii="Arial" w:hAnsi="Arial" w:cs="Arial"/>
          <w:b/>
          <w:sz w:val="24"/>
          <w:szCs w:val="24"/>
        </w:rPr>
        <w:t xml:space="preserve">FUENTE: </w:t>
      </w:r>
      <w:r>
        <w:rPr>
          <w:rFonts w:ascii="Arial" w:hAnsi="Arial" w:cs="Arial"/>
          <w:sz w:val="24"/>
          <w:szCs w:val="24"/>
        </w:rPr>
        <w:t>Los investigadores (2020).</w:t>
      </w:r>
    </w:p>
    <w:p w:rsidR="00DB5283" w:rsidRDefault="00DB5283" w:rsidP="00DB5283">
      <w:pPr>
        <w:spacing w:after="0" w:line="240" w:lineRule="auto"/>
        <w:jc w:val="center"/>
        <w:rPr>
          <w:rFonts w:ascii="Arial" w:hAnsi="Arial" w:cs="Arial"/>
          <w:b/>
          <w:sz w:val="24"/>
          <w:szCs w:val="24"/>
        </w:rPr>
      </w:pPr>
    </w:p>
    <w:p w:rsidR="00DB5283" w:rsidRDefault="00DB5283" w:rsidP="00DB5283">
      <w:pPr>
        <w:spacing w:after="0" w:line="240" w:lineRule="auto"/>
        <w:jc w:val="both"/>
        <w:rPr>
          <w:rFonts w:ascii="Arial" w:hAnsi="Arial" w:cs="Arial"/>
          <w:sz w:val="24"/>
          <w:szCs w:val="24"/>
          <w:lang w:val="es-ES"/>
        </w:rPr>
      </w:pPr>
    </w:p>
    <w:p w:rsidR="00DB5283" w:rsidRDefault="00DB5283" w:rsidP="00DB5283"/>
    <w:p w:rsidR="00B13C4C" w:rsidRDefault="00B13C4C" w:rsidP="00DB5283">
      <w:pPr>
        <w:spacing w:line="360" w:lineRule="auto"/>
        <w:jc w:val="both"/>
        <w:rPr>
          <w:rFonts w:ascii="Arial" w:hAnsi="Arial" w:cs="Arial"/>
          <w:sz w:val="24"/>
          <w:szCs w:val="24"/>
        </w:rPr>
      </w:pPr>
    </w:p>
    <w:p w:rsidR="00B13C4C" w:rsidRPr="00AA50C9" w:rsidRDefault="00B13C4C" w:rsidP="00B13C4C">
      <w:pPr>
        <w:spacing w:line="360" w:lineRule="auto"/>
        <w:ind w:firstLine="708"/>
        <w:jc w:val="both"/>
        <w:rPr>
          <w:rFonts w:ascii="Arial" w:hAnsi="Arial" w:cs="Arial"/>
          <w:sz w:val="24"/>
        </w:rPr>
      </w:pPr>
    </w:p>
    <w:sectPr w:rsidR="00B13C4C" w:rsidRPr="00AA50C9" w:rsidSect="008B7001">
      <w:pgSz w:w="12240" w:h="15840"/>
      <w:pgMar w:top="1417" w:right="345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uario" w:date="2020-11-16T18:11:00Z" w:initials="U">
    <w:p w:rsidR="00BA0C9B" w:rsidRDefault="00BA0C9B">
      <w:pPr>
        <w:pStyle w:val="Textocomentario"/>
      </w:pPr>
      <w:r>
        <w:rPr>
          <w:rStyle w:val="Refdecomentario"/>
        </w:rPr>
        <w:annotationRef/>
      </w:r>
      <w:r>
        <w:t>Hacer una introducción al punto</w:t>
      </w:r>
    </w:p>
  </w:comment>
  <w:comment w:id="1" w:author="Usuario" w:date="2020-11-16T18:12:00Z" w:initials="U">
    <w:p w:rsidR="008B7001" w:rsidRDefault="008B7001">
      <w:pPr>
        <w:pStyle w:val="Textocomentario"/>
      </w:pPr>
      <w:r>
        <w:rPr>
          <w:rStyle w:val="Refdecomentario"/>
        </w:rPr>
        <w:annotationRef/>
      </w:r>
      <w:r>
        <w:t>Deben ser por lo menos 2 autores y luego su conclusión.</w:t>
      </w:r>
    </w:p>
  </w:comment>
  <w:comment w:id="2" w:author="Usuario" w:date="2020-11-16T18:13:00Z" w:initials="U">
    <w:p w:rsidR="008B7001" w:rsidRDefault="008B7001">
      <w:pPr>
        <w:pStyle w:val="Textocomentario"/>
      </w:pPr>
      <w:r>
        <w:rPr>
          <w:rStyle w:val="Refdecomentario"/>
        </w:rPr>
        <w:annotationRef/>
      </w:r>
      <w:r>
        <w:t>igual</w:t>
      </w:r>
    </w:p>
  </w:comment>
  <w:comment w:id="3" w:author="Usuario" w:date="2020-11-16T18:13:00Z" w:initials="U">
    <w:p w:rsidR="008B7001" w:rsidRDefault="008B7001">
      <w:pPr>
        <w:pStyle w:val="Textocomentario"/>
      </w:pPr>
      <w:r>
        <w:rPr>
          <w:rStyle w:val="Refdecomentario"/>
        </w:rPr>
        <w:annotationRef/>
      </w:r>
      <w:r>
        <w:t>si es una cita textual debe presentarse de esta manera</w:t>
      </w:r>
    </w:p>
  </w:comment>
  <w:comment w:id="4" w:author="Usuario" w:date="2020-11-16T18:16:00Z" w:initials="U">
    <w:p w:rsidR="008B7001" w:rsidRDefault="008B7001">
      <w:pPr>
        <w:pStyle w:val="Textocomentario"/>
      </w:pPr>
      <w:r>
        <w:rPr>
          <w:rStyle w:val="Refdecomentario"/>
        </w:rPr>
        <w:annotationRef/>
      </w:r>
      <w:r>
        <w:t xml:space="preserve">eliminar no </w:t>
      </w:r>
      <w:r>
        <w:t>aplica</w:t>
      </w:r>
      <w:bookmarkStart w:id="5" w:name="_GoBack"/>
      <w:bookmarkEnd w:id="5"/>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34"/>
    <w:rsid w:val="000150C7"/>
    <w:rsid w:val="00041EAE"/>
    <w:rsid w:val="000B37D5"/>
    <w:rsid w:val="001065F9"/>
    <w:rsid w:val="001A7789"/>
    <w:rsid w:val="001D7043"/>
    <w:rsid w:val="0034012F"/>
    <w:rsid w:val="00351311"/>
    <w:rsid w:val="00371992"/>
    <w:rsid w:val="003D26F0"/>
    <w:rsid w:val="00432DE5"/>
    <w:rsid w:val="004758FD"/>
    <w:rsid w:val="004919E4"/>
    <w:rsid w:val="004B6167"/>
    <w:rsid w:val="004C6498"/>
    <w:rsid w:val="00561A6D"/>
    <w:rsid w:val="005906E2"/>
    <w:rsid w:val="00630888"/>
    <w:rsid w:val="006A4CA7"/>
    <w:rsid w:val="00707E0D"/>
    <w:rsid w:val="00735366"/>
    <w:rsid w:val="00741F1B"/>
    <w:rsid w:val="007F2C34"/>
    <w:rsid w:val="00833BE1"/>
    <w:rsid w:val="00870188"/>
    <w:rsid w:val="008B7001"/>
    <w:rsid w:val="008D5E57"/>
    <w:rsid w:val="008D7E37"/>
    <w:rsid w:val="00990B9B"/>
    <w:rsid w:val="009B64DC"/>
    <w:rsid w:val="009B6934"/>
    <w:rsid w:val="009F1136"/>
    <w:rsid w:val="009F39EC"/>
    <w:rsid w:val="00A5732F"/>
    <w:rsid w:val="00A87094"/>
    <w:rsid w:val="00AA50C9"/>
    <w:rsid w:val="00AB6106"/>
    <w:rsid w:val="00B13C4C"/>
    <w:rsid w:val="00BA0C9B"/>
    <w:rsid w:val="00BD29EF"/>
    <w:rsid w:val="00C71033"/>
    <w:rsid w:val="00CE0C98"/>
    <w:rsid w:val="00CE5F1B"/>
    <w:rsid w:val="00D75107"/>
    <w:rsid w:val="00D77184"/>
    <w:rsid w:val="00DB5283"/>
    <w:rsid w:val="00DF116B"/>
    <w:rsid w:val="00EB33FA"/>
    <w:rsid w:val="00F329D7"/>
    <w:rsid w:val="00FB21C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9E4"/>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919E4"/>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4919E4"/>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9B6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4DC"/>
    <w:rPr>
      <w:rFonts w:ascii="Tahoma" w:eastAsiaTheme="minorEastAsia" w:hAnsi="Tahoma" w:cs="Tahoma"/>
      <w:sz w:val="16"/>
      <w:szCs w:val="16"/>
      <w:lang w:eastAsia="es-VE"/>
    </w:rPr>
  </w:style>
  <w:style w:type="table" w:styleId="Tablaconcuadrcula">
    <w:name w:val="Table Grid"/>
    <w:basedOn w:val="Tablanormal"/>
    <w:uiPriority w:val="59"/>
    <w:rsid w:val="00DB5283"/>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A0C9B"/>
    <w:rPr>
      <w:sz w:val="16"/>
      <w:szCs w:val="16"/>
    </w:rPr>
  </w:style>
  <w:style w:type="paragraph" w:styleId="Textocomentario">
    <w:name w:val="annotation text"/>
    <w:basedOn w:val="Normal"/>
    <w:link w:val="TextocomentarioCar"/>
    <w:uiPriority w:val="99"/>
    <w:semiHidden/>
    <w:unhideWhenUsed/>
    <w:rsid w:val="00BA0C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A0C9B"/>
    <w:rPr>
      <w:rFonts w:eastAsiaTheme="minorEastAsia"/>
      <w:sz w:val="20"/>
      <w:szCs w:val="20"/>
      <w:lang w:eastAsia="es-VE"/>
    </w:rPr>
  </w:style>
  <w:style w:type="paragraph" w:styleId="Asuntodelcomentario">
    <w:name w:val="annotation subject"/>
    <w:basedOn w:val="Textocomentario"/>
    <w:next w:val="Textocomentario"/>
    <w:link w:val="AsuntodelcomentarioCar"/>
    <w:uiPriority w:val="99"/>
    <w:semiHidden/>
    <w:unhideWhenUsed/>
    <w:rsid w:val="00BA0C9B"/>
    <w:rPr>
      <w:b/>
      <w:bCs/>
    </w:rPr>
  </w:style>
  <w:style w:type="character" w:customStyle="1" w:styleId="AsuntodelcomentarioCar">
    <w:name w:val="Asunto del comentario Car"/>
    <w:basedOn w:val="TextocomentarioCar"/>
    <w:link w:val="Asuntodelcomentario"/>
    <w:uiPriority w:val="99"/>
    <w:semiHidden/>
    <w:rsid w:val="00BA0C9B"/>
    <w:rPr>
      <w:rFonts w:eastAsiaTheme="minorEastAsia"/>
      <w:b/>
      <w:bCs/>
      <w:sz w:val="20"/>
      <w:szCs w:val="20"/>
      <w:lang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9E4"/>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919E4"/>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4919E4"/>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9B6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4DC"/>
    <w:rPr>
      <w:rFonts w:ascii="Tahoma" w:eastAsiaTheme="minorEastAsia" w:hAnsi="Tahoma" w:cs="Tahoma"/>
      <w:sz w:val="16"/>
      <w:szCs w:val="16"/>
      <w:lang w:eastAsia="es-VE"/>
    </w:rPr>
  </w:style>
  <w:style w:type="table" w:styleId="Tablaconcuadrcula">
    <w:name w:val="Table Grid"/>
    <w:basedOn w:val="Tablanormal"/>
    <w:uiPriority w:val="59"/>
    <w:rsid w:val="00DB5283"/>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A0C9B"/>
    <w:rPr>
      <w:sz w:val="16"/>
      <w:szCs w:val="16"/>
    </w:rPr>
  </w:style>
  <w:style w:type="paragraph" w:styleId="Textocomentario">
    <w:name w:val="annotation text"/>
    <w:basedOn w:val="Normal"/>
    <w:link w:val="TextocomentarioCar"/>
    <w:uiPriority w:val="99"/>
    <w:semiHidden/>
    <w:unhideWhenUsed/>
    <w:rsid w:val="00BA0C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A0C9B"/>
    <w:rPr>
      <w:rFonts w:eastAsiaTheme="minorEastAsia"/>
      <w:sz w:val="20"/>
      <w:szCs w:val="20"/>
      <w:lang w:eastAsia="es-VE"/>
    </w:rPr>
  </w:style>
  <w:style w:type="paragraph" w:styleId="Asuntodelcomentario">
    <w:name w:val="annotation subject"/>
    <w:basedOn w:val="Textocomentario"/>
    <w:next w:val="Textocomentario"/>
    <w:link w:val="AsuntodelcomentarioCar"/>
    <w:uiPriority w:val="99"/>
    <w:semiHidden/>
    <w:unhideWhenUsed/>
    <w:rsid w:val="00BA0C9B"/>
    <w:rPr>
      <w:b/>
      <w:bCs/>
    </w:rPr>
  </w:style>
  <w:style w:type="character" w:customStyle="1" w:styleId="AsuntodelcomentarioCar">
    <w:name w:val="Asunto del comentario Car"/>
    <w:basedOn w:val="TextocomentarioCar"/>
    <w:link w:val="Asuntodelcomentario"/>
    <w:uiPriority w:val="99"/>
    <w:semiHidden/>
    <w:rsid w:val="00BA0C9B"/>
    <w:rPr>
      <w:rFonts w:eastAsiaTheme="minorEastAsia"/>
      <w:b/>
      <w:bCs/>
      <w:sz w:val="20"/>
      <w:szCs w:val="20"/>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4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1244</Words>
  <Characters>6845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RonaldSK</dc:creator>
  <cp:lastModifiedBy>Usuario</cp:lastModifiedBy>
  <cp:revision>3</cp:revision>
  <dcterms:created xsi:type="dcterms:W3CDTF">2020-11-15T15:38:00Z</dcterms:created>
  <dcterms:modified xsi:type="dcterms:W3CDTF">2020-11-16T22:17:00Z</dcterms:modified>
</cp:coreProperties>
</file>