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D5EBD" w14:textId="77777777" w:rsidR="007B67BD" w:rsidRDefault="007B67BD">
      <w:pPr>
        <w:spacing w:before="2000"/>
      </w:pPr>
    </w:p>
    <w:p w14:paraId="26186A8E" w14:textId="77777777" w:rsidR="007B67BD" w:rsidRDefault="00000000">
      <w:pPr>
        <w:spacing w:after="200"/>
        <w:jc w:val="center"/>
      </w:pPr>
      <w:r>
        <w:rPr>
          <w:b/>
          <w:bCs/>
          <w:sz w:val="36"/>
          <w:szCs w:val="36"/>
        </w:rPr>
        <w:t>INFORME DE RESPUESTA A INCIDENTES</w:t>
      </w:r>
    </w:p>
    <w:p w14:paraId="11BC80A9" w14:textId="77777777" w:rsidR="007B67BD" w:rsidRDefault="00000000">
      <w:pPr>
        <w:spacing w:after="400"/>
        <w:jc w:val="center"/>
      </w:pPr>
      <w:r>
        <w:rPr>
          <w:sz w:val="26"/>
          <w:szCs w:val="26"/>
        </w:rPr>
        <w:t>Ataque de fuerza bruta SSH detectado y contenido</w:t>
      </w:r>
    </w:p>
    <w:p w14:paraId="07A09A48" w14:textId="77777777" w:rsidR="007B67BD" w:rsidRDefault="00000000">
      <w:pPr>
        <w:spacing w:after="200"/>
        <w:jc w:val="center"/>
      </w:pPr>
      <w:r>
        <w:rPr>
          <w:b/>
          <w:bCs/>
          <w:sz w:val="24"/>
          <w:szCs w:val="24"/>
        </w:rPr>
        <w:t>INC-2026-001</w:t>
      </w:r>
    </w:p>
    <w:p w14:paraId="374B6930" w14:textId="77777777" w:rsidR="007B67BD" w:rsidRDefault="00000000">
      <w:pPr>
        <w:spacing w:after="200"/>
        <w:jc w:val="center"/>
      </w:pPr>
      <w:r>
        <w:rPr>
          <w:sz w:val="22"/>
          <w:szCs w:val="22"/>
        </w:rPr>
        <w:t>10 de agosto de 2026</w:t>
      </w:r>
    </w:p>
    <w:p w14:paraId="630F36A5" w14:textId="77777777" w:rsidR="007B67BD" w:rsidRDefault="00000000">
      <w:pPr>
        <w:spacing w:after="200"/>
        <w:jc w:val="center"/>
      </w:pPr>
      <w:r>
        <w:rPr>
          <w:sz w:val="22"/>
          <w:szCs w:val="22"/>
        </w:rPr>
        <w:t>Analista: Luis Enrique Alvarez Hernandez</w:t>
      </w:r>
    </w:p>
    <w:p w14:paraId="59B03A79" w14:textId="77777777" w:rsidR="007B67BD" w:rsidRDefault="00000000">
      <w:pPr>
        <w:spacing w:after="200"/>
        <w:jc w:val="center"/>
      </w:pPr>
      <w:r>
        <w:rPr>
          <w:i/>
          <w:iCs/>
        </w:rPr>
        <w:t>Clasificacion: CONFIDENCIAL — Solo uso interno</w:t>
      </w:r>
    </w:p>
    <w:p w14:paraId="58C00853" w14:textId="77777777" w:rsidR="007B67BD" w:rsidRDefault="00000000">
      <w:r>
        <w:br w:type="page"/>
      </w:r>
    </w:p>
    <w:p w14:paraId="5A0C4639" w14:textId="77777777" w:rsidR="007B67BD" w:rsidRDefault="00000000">
      <w:pPr>
        <w:pStyle w:val="Ttulo1"/>
        <w:spacing w:before="400" w:after="200"/>
      </w:pPr>
      <w:r>
        <w:lastRenderedPageBreak/>
        <w:t>1. Resumen ejecutivo</w:t>
      </w:r>
    </w:p>
    <w:p w14:paraId="23EECC08" w14:textId="77777777" w:rsidR="007B67BD" w:rsidRDefault="00000000">
      <w:pPr>
        <w:spacing w:after="150"/>
      </w:pPr>
      <w:r>
        <w:t>El 10 de agosto de 2026 a las 12:35 UTC, el sistema de deteccion Wazuh identifico un ataque de fuerza bruta SSH contra el host kali (192.168.0.19) procedente de la IP 192.168.0.13. El atacante realizo 6 intentos fallidos de autenticacion consecutivos en menos de 60 segundos, logrando finalmente acceder al sistema con las credenciales del usuario labtest.</w:t>
      </w:r>
    </w:p>
    <w:p w14:paraId="1B1601C9" w14:textId="77777777" w:rsidR="007B67BD" w:rsidRDefault="00000000">
      <w:pPr>
        <w:spacing w:after="150"/>
      </w:pPr>
      <w:r>
        <w:t>El incidente fue detectado automaticamente por la regla de correlacion personalizada 100010 (level 10) y contenido mediante el aislamiento del vector de ataque. No se identifico exfiltracion de datos ni movimiento lateral.</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7B67BD" w14:paraId="03DB55E5" w14:textId="77777777">
        <w:tblPrEx>
          <w:tblCellMar>
            <w:top w:w="0" w:type="dxa"/>
            <w:bottom w:w="0" w:type="dxa"/>
          </w:tblCellMar>
        </w:tblPrEx>
        <w:tc>
          <w:tcPr>
            <w:tcW w:w="4680" w:type="dxa"/>
            <w:shd w:val="clear" w:color="auto" w:fill="D9E1F2"/>
          </w:tcPr>
          <w:p w14:paraId="364F3C4F" w14:textId="77777777" w:rsidR="007B67BD" w:rsidRDefault="00000000">
            <w:pPr>
              <w:spacing w:before="60" w:after="60"/>
            </w:pPr>
            <w:r>
              <w:rPr>
                <w:b/>
                <w:bCs/>
                <w:sz w:val="19"/>
                <w:szCs w:val="19"/>
              </w:rPr>
              <w:t>Campo</w:t>
            </w:r>
          </w:p>
        </w:tc>
        <w:tc>
          <w:tcPr>
            <w:tcW w:w="4680" w:type="dxa"/>
            <w:shd w:val="clear" w:color="auto" w:fill="D9E1F2"/>
          </w:tcPr>
          <w:p w14:paraId="18C976B2" w14:textId="77777777" w:rsidR="007B67BD" w:rsidRDefault="00000000">
            <w:pPr>
              <w:spacing w:before="60" w:after="60"/>
            </w:pPr>
            <w:r>
              <w:rPr>
                <w:b/>
                <w:bCs/>
                <w:sz w:val="19"/>
                <w:szCs w:val="19"/>
              </w:rPr>
              <w:t>Valor</w:t>
            </w:r>
          </w:p>
        </w:tc>
      </w:tr>
      <w:tr w:rsidR="007B67BD" w14:paraId="2F2CE295" w14:textId="77777777">
        <w:tblPrEx>
          <w:tblCellMar>
            <w:top w:w="0" w:type="dxa"/>
            <w:bottom w:w="0" w:type="dxa"/>
          </w:tblCellMar>
        </w:tblPrEx>
        <w:tc>
          <w:tcPr>
            <w:tcW w:w="4680" w:type="dxa"/>
          </w:tcPr>
          <w:p w14:paraId="107AF3C2" w14:textId="77777777" w:rsidR="007B67BD" w:rsidRDefault="00000000">
            <w:pPr>
              <w:spacing w:before="60" w:after="60"/>
            </w:pPr>
            <w:r>
              <w:rPr>
                <w:sz w:val="19"/>
                <w:szCs w:val="19"/>
              </w:rPr>
              <w:t>ID del incidente</w:t>
            </w:r>
          </w:p>
        </w:tc>
        <w:tc>
          <w:tcPr>
            <w:tcW w:w="4680" w:type="dxa"/>
          </w:tcPr>
          <w:p w14:paraId="57E60A7B" w14:textId="77777777" w:rsidR="007B67BD" w:rsidRDefault="00000000">
            <w:pPr>
              <w:spacing w:before="60" w:after="60"/>
            </w:pPr>
            <w:r>
              <w:rPr>
                <w:sz w:val="19"/>
                <w:szCs w:val="19"/>
              </w:rPr>
              <w:t>INC-2026-001</w:t>
            </w:r>
          </w:p>
        </w:tc>
      </w:tr>
      <w:tr w:rsidR="007B67BD" w14:paraId="101F4ABA" w14:textId="77777777">
        <w:tblPrEx>
          <w:tblCellMar>
            <w:top w:w="0" w:type="dxa"/>
            <w:bottom w:w="0" w:type="dxa"/>
          </w:tblCellMar>
        </w:tblPrEx>
        <w:tc>
          <w:tcPr>
            <w:tcW w:w="4680" w:type="dxa"/>
          </w:tcPr>
          <w:p w14:paraId="67FD360F" w14:textId="77777777" w:rsidR="007B67BD" w:rsidRDefault="00000000">
            <w:pPr>
              <w:spacing w:before="60" w:after="60"/>
            </w:pPr>
            <w:r>
              <w:rPr>
                <w:sz w:val="19"/>
                <w:szCs w:val="19"/>
              </w:rPr>
              <w:t>Fecha y hora de deteccion</w:t>
            </w:r>
          </w:p>
        </w:tc>
        <w:tc>
          <w:tcPr>
            <w:tcW w:w="4680" w:type="dxa"/>
          </w:tcPr>
          <w:p w14:paraId="780FC5AC" w14:textId="77777777" w:rsidR="007B67BD" w:rsidRDefault="00000000">
            <w:pPr>
              <w:spacing w:before="60" w:after="60"/>
            </w:pPr>
            <w:r>
              <w:rPr>
                <w:sz w:val="19"/>
                <w:szCs w:val="19"/>
              </w:rPr>
              <w:t>2026-08-10T12:35:54Z</w:t>
            </w:r>
          </w:p>
        </w:tc>
      </w:tr>
      <w:tr w:rsidR="007B67BD" w14:paraId="4B5612BD" w14:textId="77777777">
        <w:tblPrEx>
          <w:tblCellMar>
            <w:top w:w="0" w:type="dxa"/>
            <w:bottom w:w="0" w:type="dxa"/>
          </w:tblCellMar>
        </w:tblPrEx>
        <w:tc>
          <w:tcPr>
            <w:tcW w:w="4680" w:type="dxa"/>
          </w:tcPr>
          <w:p w14:paraId="1B828323" w14:textId="77777777" w:rsidR="007B67BD" w:rsidRDefault="00000000">
            <w:pPr>
              <w:spacing w:before="60" w:after="60"/>
            </w:pPr>
            <w:r>
              <w:rPr>
                <w:sz w:val="19"/>
                <w:szCs w:val="19"/>
              </w:rPr>
              <w:t>Severidad</w:t>
            </w:r>
          </w:p>
        </w:tc>
        <w:tc>
          <w:tcPr>
            <w:tcW w:w="4680" w:type="dxa"/>
          </w:tcPr>
          <w:p w14:paraId="78ED86B7" w14:textId="77777777" w:rsidR="007B67BD" w:rsidRDefault="00000000">
            <w:pPr>
              <w:spacing w:before="60" w:after="60"/>
            </w:pPr>
            <w:r>
              <w:rPr>
                <w:sz w:val="19"/>
                <w:szCs w:val="19"/>
              </w:rPr>
              <w:t>Alta (rule.level 10)</w:t>
            </w:r>
          </w:p>
        </w:tc>
      </w:tr>
      <w:tr w:rsidR="007B67BD" w14:paraId="569EAD6A" w14:textId="77777777">
        <w:tblPrEx>
          <w:tblCellMar>
            <w:top w:w="0" w:type="dxa"/>
            <w:bottom w:w="0" w:type="dxa"/>
          </w:tblCellMar>
        </w:tblPrEx>
        <w:tc>
          <w:tcPr>
            <w:tcW w:w="4680" w:type="dxa"/>
          </w:tcPr>
          <w:p w14:paraId="4019CB08" w14:textId="77777777" w:rsidR="007B67BD" w:rsidRDefault="00000000">
            <w:pPr>
              <w:spacing w:before="60" w:after="60"/>
            </w:pPr>
            <w:r>
              <w:rPr>
                <w:sz w:val="19"/>
                <w:szCs w:val="19"/>
              </w:rPr>
              <w:t>Estado</w:t>
            </w:r>
          </w:p>
        </w:tc>
        <w:tc>
          <w:tcPr>
            <w:tcW w:w="4680" w:type="dxa"/>
          </w:tcPr>
          <w:p w14:paraId="388EBABD" w14:textId="77777777" w:rsidR="007B67BD" w:rsidRDefault="00000000">
            <w:pPr>
              <w:spacing w:before="60" w:after="60"/>
            </w:pPr>
            <w:r>
              <w:rPr>
                <w:sz w:val="19"/>
                <w:szCs w:val="19"/>
              </w:rPr>
              <w:t>Contenido / Cerrado</w:t>
            </w:r>
          </w:p>
        </w:tc>
      </w:tr>
      <w:tr w:rsidR="007B67BD" w14:paraId="1FA385DF" w14:textId="77777777">
        <w:tblPrEx>
          <w:tblCellMar>
            <w:top w:w="0" w:type="dxa"/>
            <w:bottom w:w="0" w:type="dxa"/>
          </w:tblCellMar>
        </w:tblPrEx>
        <w:tc>
          <w:tcPr>
            <w:tcW w:w="4680" w:type="dxa"/>
          </w:tcPr>
          <w:p w14:paraId="206FA3A9" w14:textId="77777777" w:rsidR="007B67BD" w:rsidRDefault="00000000">
            <w:pPr>
              <w:spacing w:before="60" w:after="60"/>
            </w:pPr>
            <w:r>
              <w:rPr>
                <w:sz w:val="19"/>
                <w:szCs w:val="19"/>
              </w:rPr>
              <w:t>Host afectado</w:t>
            </w:r>
          </w:p>
        </w:tc>
        <w:tc>
          <w:tcPr>
            <w:tcW w:w="4680" w:type="dxa"/>
          </w:tcPr>
          <w:p w14:paraId="75E6504D" w14:textId="77777777" w:rsidR="007B67BD" w:rsidRDefault="00000000">
            <w:pPr>
              <w:spacing w:before="60" w:after="60"/>
            </w:pPr>
            <w:r>
              <w:rPr>
                <w:sz w:val="19"/>
                <w:szCs w:val="19"/>
              </w:rPr>
              <w:t>kali (192.168.0.19)</w:t>
            </w:r>
          </w:p>
        </w:tc>
      </w:tr>
      <w:tr w:rsidR="007B67BD" w14:paraId="76207F87" w14:textId="77777777">
        <w:tblPrEx>
          <w:tblCellMar>
            <w:top w:w="0" w:type="dxa"/>
            <w:bottom w:w="0" w:type="dxa"/>
          </w:tblCellMar>
        </w:tblPrEx>
        <w:tc>
          <w:tcPr>
            <w:tcW w:w="4680" w:type="dxa"/>
          </w:tcPr>
          <w:p w14:paraId="5F538511" w14:textId="77777777" w:rsidR="007B67BD" w:rsidRDefault="00000000">
            <w:pPr>
              <w:spacing w:before="60" w:after="60"/>
            </w:pPr>
            <w:r>
              <w:rPr>
                <w:sz w:val="19"/>
                <w:szCs w:val="19"/>
              </w:rPr>
              <w:t>IP atacante</w:t>
            </w:r>
          </w:p>
        </w:tc>
        <w:tc>
          <w:tcPr>
            <w:tcW w:w="4680" w:type="dxa"/>
          </w:tcPr>
          <w:p w14:paraId="2224BAD7" w14:textId="77777777" w:rsidR="007B67BD" w:rsidRDefault="00000000">
            <w:pPr>
              <w:spacing w:before="60" w:after="60"/>
            </w:pPr>
            <w:r>
              <w:rPr>
                <w:sz w:val="19"/>
                <w:szCs w:val="19"/>
              </w:rPr>
              <w:t>192.168.0.13 (Windows host)</w:t>
            </w:r>
          </w:p>
        </w:tc>
      </w:tr>
      <w:tr w:rsidR="007B67BD" w14:paraId="5A7B3CC8" w14:textId="77777777">
        <w:tblPrEx>
          <w:tblCellMar>
            <w:top w:w="0" w:type="dxa"/>
            <w:bottom w:w="0" w:type="dxa"/>
          </w:tblCellMar>
        </w:tblPrEx>
        <w:tc>
          <w:tcPr>
            <w:tcW w:w="4680" w:type="dxa"/>
          </w:tcPr>
          <w:p w14:paraId="57C94B70" w14:textId="77777777" w:rsidR="007B67BD" w:rsidRDefault="00000000">
            <w:pPr>
              <w:spacing w:before="60" w:after="60"/>
            </w:pPr>
            <w:r>
              <w:rPr>
                <w:sz w:val="19"/>
                <w:szCs w:val="19"/>
              </w:rPr>
              <w:t>Tecnica MITRE ATT&amp;CK</w:t>
            </w:r>
          </w:p>
        </w:tc>
        <w:tc>
          <w:tcPr>
            <w:tcW w:w="4680" w:type="dxa"/>
          </w:tcPr>
          <w:p w14:paraId="605FE905" w14:textId="77777777" w:rsidR="007B67BD" w:rsidRDefault="00000000">
            <w:pPr>
              <w:spacing w:before="60" w:after="60"/>
            </w:pPr>
            <w:r>
              <w:rPr>
                <w:sz w:val="19"/>
                <w:szCs w:val="19"/>
              </w:rPr>
              <w:t>T1110.001 — Password Guessing / Brute Force</w:t>
            </w:r>
          </w:p>
        </w:tc>
      </w:tr>
      <w:tr w:rsidR="007B67BD" w14:paraId="158CDFD1" w14:textId="77777777">
        <w:tblPrEx>
          <w:tblCellMar>
            <w:top w:w="0" w:type="dxa"/>
            <w:bottom w:w="0" w:type="dxa"/>
          </w:tblCellMar>
        </w:tblPrEx>
        <w:tc>
          <w:tcPr>
            <w:tcW w:w="4680" w:type="dxa"/>
          </w:tcPr>
          <w:p w14:paraId="44D7A7F0" w14:textId="77777777" w:rsidR="007B67BD" w:rsidRDefault="00000000">
            <w:pPr>
              <w:spacing w:before="60" w:after="60"/>
            </w:pPr>
            <w:r>
              <w:rPr>
                <w:sz w:val="19"/>
                <w:szCs w:val="19"/>
              </w:rPr>
              <w:t>Analista responsable</w:t>
            </w:r>
          </w:p>
        </w:tc>
        <w:tc>
          <w:tcPr>
            <w:tcW w:w="4680" w:type="dxa"/>
          </w:tcPr>
          <w:p w14:paraId="20526F84" w14:textId="77777777" w:rsidR="007B67BD" w:rsidRDefault="00000000">
            <w:pPr>
              <w:spacing w:before="60" w:after="60"/>
            </w:pPr>
            <w:r>
              <w:rPr>
                <w:sz w:val="19"/>
                <w:szCs w:val="19"/>
              </w:rPr>
              <w:t>Luis Enrique Alvarez Hernandez</w:t>
            </w:r>
          </w:p>
        </w:tc>
      </w:tr>
    </w:tbl>
    <w:p w14:paraId="587305A1" w14:textId="77777777" w:rsidR="007B67BD" w:rsidRDefault="007B67BD">
      <w:pPr>
        <w:spacing w:after="200"/>
      </w:pPr>
    </w:p>
    <w:p w14:paraId="4FABCDE0" w14:textId="77777777" w:rsidR="007B67BD" w:rsidRDefault="00000000">
      <w:pPr>
        <w:pStyle w:val="Ttulo1"/>
        <w:spacing w:before="400" w:after="200"/>
      </w:pPr>
      <w:r>
        <w:t>2. Deteccion</w:t>
      </w:r>
    </w:p>
    <w:p w14:paraId="0D05E2CB" w14:textId="77777777" w:rsidR="007B67BD" w:rsidRDefault="00000000">
      <w:pPr>
        <w:spacing w:after="150"/>
      </w:pPr>
      <w:r>
        <w:t>El incidente fue detectado por el SIEM Wazuh 4.14.6 mediante la regla de correlacion personalizada 100010, creada especificamente para este patron de ataque durante el Laboratorio 1.</w:t>
      </w:r>
    </w:p>
    <w:p w14:paraId="35DA461C" w14:textId="77777777" w:rsidR="007B67BD" w:rsidRDefault="00000000">
      <w:pPr>
        <w:pStyle w:val="Ttulo2"/>
        <w:spacing w:before="300" w:after="150"/>
      </w:pPr>
      <w:r>
        <w:t>2.1 Regla que disparo la alerta</w:t>
      </w:r>
    </w:p>
    <w:p w14:paraId="11C07B23" w14:textId="77777777" w:rsidR="007B67BD" w:rsidRDefault="00000000">
      <w:pPr>
        <w:shd w:val="clear" w:color="auto" w:fill="F2F2F2"/>
        <w:spacing w:before="40" w:after="40"/>
        <w:ind w:left="400"/>
      </w:pPr>
      <w:r>
        <w:rPr>
          <w:rFonts w:ascii="Consolas" w:eastAsia="Consolas" w:hAnsi="Consolas" w:cs="Consolas"/>
          <w:sz w:val="19"/>
          <w:szCs w:val="19"/>
        </w:rPr>
        <w:t>&lt;rule id="100010" level="10" frequency="6" timeframe="60"&gt;</w:t>
      </w:r>
    </w:p>
    <w:p w14:paraId="2040B4D3" w14:textId="77777777" w:rsidR="007B67BD" w:rsidRPr="005104E9" w:rsidRDefault="00000000">
      <w:pPr>
        <w:shd w:val="clear" w:color="auto" w:fill="F2F2F2"/>
        <w:spacing w:before="40" w:after="40"/>
        <w:ind w:left="400"/>
        <w:rPr>
          <w:lang w:val="en-US"/>
        </w:rPr>
      </w:pPr>
      <w:r>
        <w:rPr>
          <w:rFonts w:ascii="Consolas" w:eastAsia="Consolas" w:hAnsi="Consolas" w:cs="Consolas"/>
          <w:sz w:val="19"/>
          <w:szCs w:val="19"/>
        </w:rPr>
        <w:t xml:space="preserve">  </w:t>
      </w:r>
      <w:r w:rsidRPr="005104E9">
        <w:rPr>
          <w:rFonts w:ascii="Consolas" w:eastAsia="Consolas" w:hAnsi="Consolas" w:cs="Consolas"/>
          <w:sz w:val="19"/>
          <w:szCs w:val="19"/>
          <w:lang w:val="en-US"/>
        </w:rPr>
        <w:t>&lt;if_matched_sid&gt;5760&lt;/if_matched_sid&gt;</w:t>
      </w:r>
    </w:p>
    <w:p w14:paraId="6D65C496" w14:textId="77777777" w:rsidR="007B67BD" w:rsidRDefault="00000000">
      <w:pPr>
        <w:shd w:val="clear" w:color="auto" w:fill="F2F2F2"/>
        <w:spacing w:before="40" w:after="40"/>
        <w:ind w:left="400"/>
      </w:pPr>
      <w:r w:rsidRPr="005104E9">
        <w:rPr>
          <w:rFonts w:ascii="Consolas" w:eastAsia="Consolas" w:hAnsi="Consolas" w:cs="Consolas"/>
          <w:sz w:val="19"/>
          <w:szCs w:val="19"/>
          <w:lang w:val="en-US"/>
        </w:rPr>
        <w:t xml:space="preserve">  </w:t>
      </w:r>
      <w:r>
        <w:rPr>
          <w:rFonts w:ascii="Consolas" w:eastAsia="Consolas" w:hAnsi="Consolas" w:cs="Consolas"/>
          <w:sz w:val="19"/>
          <w:szCs w:val="19"/>
        </w:rPr>
        <w:t>&lt;same_srcip /&gt;</w:t>
      </w:r>
    </w:p>
    <w:p w14:paraId="7433A8B3" w14:textId="77777777" w:rsidR="007B67BD" w:rsidRDefault="00000000">
      <w:pPr>
        <w:shd w:val="clear" w:color="auto" w:fill="F2F2F2"/>
        <w:spacing w:before="40" w:after="40"/>
        <w:ind w:left="400"/>
      </w:pPr>
      <w:r>
        <w:rPr>
          <w:rFonts w:ascii="Consolas" w:eastAsia="Consolas" w:hAnsi="Consolas" w:cs="Consolas"/>
          <w:sz w:val="19"/>
          <w:szCs w:val="19"/>
        </w:rPr>
        <w:t xml:space="preserve">  &lt;description&gt;Posible fuerza bruta SSH: 6+ fallos en 60s desde la misma IP&lt;/description&gt;</w:t>
      </w:r>
    </w:p>
    <w:p w14:paraId="7CDBBEC1" w14:textId="77777777" w:rsidR="007B67BD" w:rsidRPr="005104E9" w:rsidRDefault="00000000">
      <w:pPr>
        <w:shd w:val="clear" w:color="auto" w:fill="F2F2F2"/>
        <w:spacing w:before="40" w:after="40"/>
        <w:ind w:left="400"/>
        <w:rPr>
          <w:lang w:val="en-US"/>
        </w:rPr>
      </w:pPr>
      <w:r>
        <w:rPr>
          <w:rFonts w:ascii="Consolas" w:eastAsia="Consolas" w:hAnsi="Consolas" w:cs="Consolas"/>
          <w:sz w:val="19"/>
          <w:szCs w:val="19"/>
        </w:rPr>
        <w:t xml:space="preserve">  </w:t>
      </w:r>
      <w:r w:rsidRPr="005104E9">
        <w:rPr>
          <w:rFonts w:ascii="Consolas" w:eastAsia="Consolas" w:hAnsi="Consolas" w:cs="Consolas"/>
          <w:sz w:val="19"/>
          <w:szCs w:val="19"/>
          <w:lang w:val="en-US"/>
        </w:rPr>
        <w:t>&lt;group&gt;authentication_failures,pci_dss_11.4,&lt;/group&gt;</w:t>
      </w:r>
    </w:p>
    <w:p w14:paraId="1531E954" w14:textId="77777777" w:rsidR="007B67BD" w:rsidRDefault="00000000">
      <w:pPr>
        <w:shd w:val="clear" w:color="auto" w:fill="F2F2F2"/>
        <w:spacing w:before="40" w:after="40"/>
        <w:ind w:left="400"/>
      </w:pPr>
      <w:r>
        <w:rPr>
          <w:rFonts w:ascii="Consolas" w:eastAsia="Consolas" w:hAnsi="Consolas" w:cs="Consolas"/>
          <w:sz w:val="19"/>
          <w:szCs w:val="19"/>
        </w:rPr>
        <w:t>&lt;/rule&gt;</w:t>
      </w:r>
    </w:p>
    <w:p w14:paraId="36D0EEB1" w14:textId="77777777" w:rsidR="007B67BD" w:rsidRDefault="007B67BD">
      <w:pPr>
        <w:spacing w:after="150"/>
      </w:pPr>
    </w:p>
    <w:p w14:paraId="0861D877" w14:textId="77777777" w:rsidR="007B67BD" w:rsidRDefault="00000000">
      <w:pPr>
        <w:pStyle w:val="Ttulo2"/>
        <w:spacing w:before="300" w:after="150"/>
      </w:pPr>
      <w:r>
        <w:t>2.2 Datos de la alerta</w:t>
      </w:r>
    </w:p>
    <w:p w14:paraId="2CBA10BE" w14:textId="77777777" w:rsidR="007B67BD" w:rsidRDefault="00000000">
      <w:pPr>
        <w:spacing w:after="100"/>
      </w:pPr>
      <w:r>
        <w:rPr>
          <w:b/>
          <w:bCs/>
        </w:rPr>
        <w:t xml:space="preserve">Rule ID: </w:t>
      </w:r>
      <w:r>
        <w:t>100010</w:t>
      </w:r>
    </w:p>
    <w:p w14:paraId="792115BF" w14:textId="77777777" w:rsidR="007B67BD" w:rsidRDefault="00000000">
      <w:pPr>
        <w:spacing w:after="100"/>
      </w:pPr>
      <w:r>
        <w:rPr>
          <w:b/>
          <w:bCs/>
        </w:rPr>
        <w:t xml:space="preserve">Rule level: </w:t>
      </w:r>
      <w:r>
        <w:t>10 (alta severidad)</w:t>
      </w:r>
    </w:p>
    <w:p w14:paraId="054C4098" w14:textId="77777777" w:rsidR="007B67BD" w:rsidRDefault="00000000">
      <w:pPr>
        <w:spacing w:after="100"/>
      </w:pPr>
      <w:r>
        <w:rPr>
          <w:b/>
          <w:bCs/>
        </w:rPr>
        <w:t xml:space="preserve">Indice: </w:t>
      </w:r>
      <w:r>
        <w:t>wazuh-alerts-4.x-2026.08.10</w:t>
      </w:r>
    </w:p>
    <w:p w14:paraId="5956B29A" w14:textId="77777777" w:rsidR="007B67BD" w:rsidRDefault="00000000">
      <w:pPr>
        <w:spacing w:after="100"/>
      </w:pPr>
      <w:r>
        <w:rPr>
          <w:b/>
          <w:bCs/>
        </w:rPr>
        <w:t xml:space="preserve">Timestamp: </w:t>
      </w:r>
      <w:r>
        <w:t>2026-08-10T12:35:54.056Z</w:t>
      </w:r>
    </w:p>
    <w:p w14:paraId="6E0E9E4D" w14:textId="77777777" w:rsidR="007B67BD" w:rsidRDefault="00000000">
      <w:pPr>
        <w:spacing w:after="100"/>
      </w:pPr>
      <w:r>
        <w:rPr>
          <w:b/>
          <w:bCs/>
        </w:rPr>
        <w:t xml:space="preserve">Agente: </w:t>
      </w:r>
      <w:r>
        <w:t>kali (id: 001, IP: 192.168.0.19)</w:t>
      </w:r>
    </w:p>
    <w:p w14:paraId="41DBE071" w14:textId="77777777" w:rsidR="007B67BD" w:rsidRDefault="00000000">
      <w:pPr>
        <w:spacing w:after="100"/>
      </w:pPr>
      <w:r>
        <w:rPr>
          <w:b/>
          <w:bCs/>
        </w:rPr>
        <w:t xml:space="preserve">IP atacante (srcip): </w:t>
      </w:r>
      <w:r>
        <w:t>192.168.0.13</w:t>
      </w:r>
    </w:p>
    <w:p w14:paraId="2B3E1B41" w14:textId="77777777" w:rsidR="007B67BD" w:rsidRDefault="00000000">
      <w:pPr>
        <w:spacing w:after="100"/>
      </w:pPr>
      <w:r>
        <w:rPr>
          <w:b/>
          <w:bCs/>
        </w:rPr>
        <w:t xml:space="preserve">Usuario objetivo: </w:t>
      </w:r>
      <w:r>
        <w:t>labtest</w:t>
      </w:r>
    </w:p>
    <w:p w14:paraId="08A85C0A" w14:textId="77777777" w:rsidR="007B67BD" w:rsidRDefault="00000000">
      <w:pPr>
        <w:spacing w:after="100"/>
      </w:pPr>
      <w:r>
        <w:rPr>
          <w:b/>
          <w:bCs/>
        </w:rPr>
        <w:lastRenderedPageBreak/>
        <w:t xml:space="preserve">Frequency: </w:t>
      </w:r>
      <w:r>
        <w:t>6 eventos correlacionados</w:t>
      </w:r>
    </w:p>
    <w:p w14:paraId="3DDFB3CA" w14:textId="77777777" w:rsidR="007B67BD" w:rsidRDefault="00000000">
      <w:pPr>
        <w:spacing w:after="100"/>
      </w:pPr>
      <w:r>
        <w:rPr>
          <w:b/>
          <w:bCs/>
        </w:rPr>
        <w:t xml:space="preserve">Marcos de cumplimiento: </w:t>
      </w:r>
      <w:r>
        <w:t>PCI-DSS 11.4</w:t>
      </w:r>
    </w:p>
    <w:p w14:paraId="4A012326" w14:textId="6285A5A0" w:rsidR="007B67BD" w:rsidRDefault="005104E9">
      <w:pPr>
        <w:spacing w:after="150"/>
      </w:pPr>
      <w:r w:rsidRPr="005104E9">
        <w:drawing>
          <wp:inline distT="0" distB="0" distL="0" distR="0" wp14:anchorId="3C2FD73F" wp14:editId="429476D8">
            <wp:extent cx="5943600" cy="2701925"/>
            <wp:effectExtent l="0" t="0" r="0" b="3175"/>
            <wp:docPr id="15604378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437819" name=""/>
                    <pic:cNvPicPr/>
                  </pic:nvPicPr>
                  <pic:blipFill>
                    <a:blip r:embed="rId5"/>
                    <a:stretch>
                      <a:fillRect/>
                    </a:stretch>
                  </pic:blipFill>
                  <pic:spPr>
                    <a:xfrm>
                      <a:off x="0" y="0"/>
                      <a:ext cx="5943600" cy="2701925"/>
                    </a:xfrm>
                    <a:prstGeom prst="rect">
                      <a:avLst/>
                    </a:prstGeom>
                  </pic:spPr>
                </pic:pic>
              </a:graphicData>
            </a:graphic>
          </wp:inline>
        </w:drawing>
      </w:r>
    </w:p>
    <w:p w14:paraId="28AE4FAF" w14:textId="55525CC4" w:rsidR="007B67BD" w:rsidRPr="005104E9" w:rsidRDefault="00000000">
      <w:pPr>
        <w:spacing w:after="200"/>
        <w:rPr>
          <w:b/>
          <w:bCs/>
          <w:color w:val="808080"/>
        </w:rPr>
      </w:pPr>
      <w:r>
        <w:rPr>
          <w:b/>
          <w:bCs/>
          <w:color w:val="808080"/>
        </w:rPr>
        <w:t>[Alerta 100010 en Dashboard Wazuh ]</w:t>
      </w:r>
    </w:p>
    <w:p w14:paraId="4233AF1C" w14:textId="77777777" w:rsidR="007B67BD" w:rsidRDefault="00000000">
      <w:pPr>
        <w:pStyle w:val="Ttulo1"/>
        <w:spacing w:before="400" w:after="200"/>
      </w:pPr>
      <w:r>
        <w:t>3. Investigacion</w:t>
      </w:r>
    </w:p>
    <w:p w14:paraId="53D1AA66" w14:textId="77777777" w:rsidR="007B67BD" w:rsidRDefault="00000000">
      <w:pPr>
        <w:pStyle w:val="Ttulo2"/>
        <w:spacing w:before="300" w:after="150"/>
      </w:pPr>
      <w:r>
        <w:t>3.1 Herramienta utilizada por el atacante</w:t>
      </w:r>
    </w:p>
    <w:p w14:paraId="2D82F41B" w14:textId="77777777" w:rsidR="007B67BD" w:rsidRDefault="00000000">
      <w:pPr>
        <w:spacing w:after="150"/>
      </w:pPr>
      <w:r>
        <w:t>Se identifico el uso de Hydra v9.1 (thc-hydra), herramienta de fuerza bruta de codigo abierto ampliamente utilizada en ataques reales. El atacante uso una wordlist reducida de 6 contrasenas comunes: 123456, password, qwerty, admin123, Summer2026, letmein.</w:t>
      </w:r>
    </w:p>
    <w:p w14:paraId="13DB7C9D" w14:textId="77777777" w:rsidR="007B67BD" w:rsidRDefault="00000000">
      <w:pPr>
        <w:shd w:val="clear" w:color="auto" w:fill="F2F2F2"/>
        <w:spacing w:before="40" w:after="40"/>
        <w:ind w:left="400"/>
      </w:pPr>
      <w:r>
        <w:rPr>
          <w:rFonts w:ascii="Consolas" w:eastAsia="Consolas" w:hAnsi="Consolas" w:cs="Consolas"/>
          <w:sz w:val="19"/>
          <w:szCs w:val="19"/>
        </w:rPr>
        <w:t>hydra.exe -l labtest -P wordlist.txt -t 1 ssh://192.168.0.19</w:t>
      </w:r>
    </w:p>
    <w:p w14:paraId="66484D7A" w14:textId="77777777" w:rsidR="007B67BD" w:rsidRDefault="007B67BD">
      <w:pPr>
        <w:spacing w:after="150"/>
      </w:pPr>
    </w:p>
    <w:p w14:paraId="7ED1353B" w14:textId="77777777" w:rsidR="007B67BD" w:rsidRDefault="00000000">
      <w:pPr>
        <w:pStyle w:val="Ttulo2"/>
        <w:spacing w:before="300" w:after="150"/>
      </w:pPr>
      <w:r>
        <w:t>3.2 Secuencia del ataque</w:t>
      </w:r>
    </w:p>
    <w:p w14:paraId="3AF41890" w14:textId="77777777" w:rsidR="007B67BD" w:rsidRDefault="00000000">
      <w:pPr>
        <w:spacing w:after="150"/>
      </w:pPr>
      <w:r>
        <w:t>El ataque se ejecuto en modo secuencial (-t 1), probando una contrasena cada vez. El intervalo entre intentos fue de aproximadamente 3-4 segundos. Los 5 primeros intentos generaron alertas individuales (rule.id 5760, level 5). En el sexto intento se disparo la regla de correlacion 100010 (level 10).</w:t>
      </w:r>
    </w:p>
    <w:p w14:paraId="415F172B" w14:textId="77777777" w:rsidR="007B67BD" w:rsidRDefault="00000000">
      <w:pPr>
        <w:pStyle w:val="Ttulo2"/>
        <w:spacing w:before="300" w:after="150"/>
      </w:pPr>
      <w:r>
        <w:t>3.3 Resultado del ataque</w:t>
      </w:r>
    </w:p>
    <w:p w14:paraId="780891B4" w14:textId="77777777" w:rsidR="007B67BD" w:rsidRDefault="00000000">
      <w:pPr>
        <w:spacing w:after="150"/>
      </w:pPr>
      <w:r>
        <w:t>El atacante logro autenticarse con la quinta contrasena de la lista (Summer2026). El evento de login exitoso genero una alerta de nivel 3 (rule.id 5502, PAM: Login session opened), significativamente inferior en severidad a las alertas de fallo — hallazgo clave que justifica la existencia de la regla 100010.</w:t>
      </w:r>
    </w:p>
    <w:p w14:paraId="7BCA925C" w14:textId="77777777" w:rsidR="007B67BD" w:rsidRDefault="00000000">
      <w:pPr>
        <w:pStyle w:val="Ttulo1"/>
        <w:spacing w:before="400" w:after="200"/>
      </w:pPr>
      <w:r>
        <w:t>4. Timeline del incidente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6"/>
        <w:gridCol w:w="3117"/>
      </w:tblGrid>
      <w:tr w:rsidR="007B67BD" w14:paraId="0CBD0D42" w14:textId="77777777">
        <w:tblPrEx>
          <w:tblCellMar>
            <w:top w:w="0" w:type="dxa"/>
            <w:bottom w:w="0" w:type="dxa"/>
          </w:tblCellMar>
        </w:tblPrEx>
        <w:tc>
          <w:tcPr>
            <w:tcW w:w="3120" w:type="dxa"/>
            <w:shd w:val="clear" w:color="auto" w:fill="D9E1F2"/>
          </w:tcPr>
          <w:p w14:paraId="255DC9E3" w14:textId="77777777" w:rsidR="007B67BD" w:rsidRDefault="00000000">
            <w:pPr>
              <w:spacing w:before="60" w:after="60"/>
            </w:pPr>
            <w:r>
              <w:rPr>
                <w:b/>
                <w:bCs/>
                <w:sz w:val="19"/>
                <w:szCs w:val="19"/>
              </w:rPr>
              <w:t>Timestamp (UTC)</w:t>
            </w:r>
          </w:p>
        </w:tc>
        <w:tc>
          <w:tcPr>
            <w:tcW w:w="3120" w:type="dxa"/>
            <w:shd w:val="clear" w:color="auto" w:fill="D9E1F2"/>
          </w:tcPr>
          <w:p w14:paraId="1A16C3B0" w14:textId="77777777" w:rsidR="007B67BD" w:rsidRDefault="00000000">
            <w:pPr>
              <w:spacing w:before="60" w:after="60"/>
            </w:pPr>
            <w:r>
              <w:rPr>
                <w:b/>
                <w:bCs/>
                <w:sz w:val="19"/>
                <w:szCs w:val="19"/>
              </w:rPr>
              <w:t>Evento</w:t>
            </w:r>
          </w:p>
        </w:tc>
        <w:tc>
          <w:tcPr>
            <w:tcW w:w="3120" w:type="dxa"/>
            <w:shd w:val="clear" w:color="auto" w:fill="D9E1F2"/>
          </w:tcPr>
          <w:p w14:paraId="765DEF95" w14:textId="77777777" w:rsidR="007B67BD" w:rsidRDefault="00000000">
            <w:pPr>
              <w:spacing w:before="60" w:after="60"/>
            </w:pPr>
            <w:r>
              <w:rPr>
                <w:b/>
                <w:bCs/>
                <w:sz w:val="19"/>
                <w:szCs w:val="19"/>
              </w:rPr>
              <w:t>Detalle</w:t>
            </w:r>
          </w:p>
        </w:tc>
      </w:tr>
      <w:tr w:rsidR="007B67BD" w14:paraId="2F5C29E3" w14:textId="77777777">
        <w:tblPrEx>
          <w:tblCellMar>
            <w:top w:w="0" w:type="dxa"/>
            <w:bottom w:w="0" w:type="dxa"/>
          </w:tblCellMar>
        </w:tblPrEx>
        <w:tc>
          <w:tcPr>
            <w:tcW w:w="3120" w:type="dxa"/>
          </w:tcPr>
          <w:p w14:paraId="4BB266A1" w14:textId="77777777" w:rsidR="007B67BD" w:rsidRDefault="00000000">
            <w:pPr>
              <w:spacing w:before="60" w:after="60"/>
            </w:pPr>
            <w:r>
              <w:rPr>
                <w:sz w:val="19"/>
                <w:szCs w:val="19"/>
              </w:rPr>
              <w:t>12:35:38</w:t>
            </w:r>
          </w:p>
        </w:tc>
        <w:tc>
          <w:tcPr>
            <w:tcW w:w="3120" w:type="dxa"/>
          </w:tcPr>
          <w:p w14:paraId="16181D89" w14:textId="77777777" w:rsidR="007B67BD" w:rsidRDefault="00000000">
            <w:pPr>
              <w:spacing w:before="60" w:after="60"/>
            </w:pPr>
            <w:r>
              <w:rPr>
                <w:sz w:val="19"/>
                <w:szCs w:val="19"/>
              </w:rPr>
              <w:t>Primer intento fallido</w:t>
            </w:r>
          </w:p>
        </w:tc>
        <w:tc>
          <w:tcPr>
            <w:tcW w:w="3120" w:type="dxa"/>
          </w:tcPr>
          <w:p w14:paraId="3631CB97" w14:textId="77777777" w:rsidR="007B67BD" w:rsidRDefault="00000000">
            <w:pPr>
              <w:spacing w:before="60" w:after="60"/>
            </w:pPr>
            <w:r>
              <w:rPr>
                <w:sz w:val="19"/>
                <w:szCs w:val="19"/>
              </w:rPr>
              <w:t>labtest desde 192.168.0.13 — contrasena: 123456</w:t>
            </w:r>
          </w:p>
        </w:tc>
      </w:tr>
      <w:tr w:rsidR="007B67BD" w14:paraId="2E8A43E7" w14:textId="77777777">
        <w:tblPrEx>
          <w:tblCellMar>
            <w:top w:w="0" w:type="dxa"/>
            <w:bottom w:w="0" w:type="dxa"/>
          </w:tblCellMar>
        </w:tblPrEx>
        <w:tc>
          <w:tcPr>
            <w:tcW w:w="3120" w:type="dxa"/>
          </w:tcPr>
          <w:p w14:paraId="7DBFAE9F" w14:textId="77777777" w:rsidR="007B67BD" w:rsidRDefault="00000000">
            <w:pPr>
              <w:spacing w:before="60" w:after="60"/>
            </w:pPr>
            <w:r>
              <w:rPr>
                <w:sz w:val="19"/>
                <w:szCs w:val="19"/>
              </w:rPr>
              <w:lastRenderedPageBreak/>
              <w:t>12:35:41</w:t>
            </w:r>
          </w:p>
        </w:tc>
        <w:tc>
          <w:tcPr>
            <w:tcW w:w="3120" w:type="dxa"/>
          </w:tcPr>
          <w:p w14:paraId="3D9AFCB4" w14:textId="77777777" w:rsidR="007B67BD" w:rsidRDefault="00000000">
            <w:pPr>
              <w:spacing w:before="60" w:after="60"/>
            </w:pPr>
            <w:r>
              <w:rPr>
                <w:sz w:val="19"/>
                <w:szCs w:val="19"/>
              </w:rPr>
              <w:t>Segundo intento fallido</w:t>
            </w:r>
          </w:p>
        </w:tc>
        <w:tc>
          <w:tcPr>
            <w:tcW w:w="3120" w:type="dxa"/>
          </w:tcPr>
          <w:p w14:paraId="7DDD5170" w14:textId="77777777" w:rsidR="007B67BD" w:rsidRDefault="00000000">
            <w:pPr>
              <w:spacing w:before="60" w:after="60"/>
            </w:pPr>
            <w:r>
              <w:rPr>
                <w:sz w:val="19"/>
                <w:szCs w:val="19"/>
              </w:rPr>
              <w:t>labtest desde 192.168.0.13 — contrasena: password</w:t>
            </w:r>
          </w:p>
        </w:tc>
      </w:tr>
      <w:tr w:rsidR="007B67BD" w14:paraId="276EFC3F" w14:textId="77777777">
        <w:tblPrEx>
          <w:tblCellMar>
            <w:top w:w="0" w:type="dxa"/>
            <w:bottom w:w="0" w:type="dxa"/>
          </w:tblCellMar>
        </w:tblPrEx>
        <w:tc>
          <w:tcPr>
            <w:tcW w:w="3120" w:type="dxa"/>
          </w:tcPr>
          <w:p w14:paraId="095BC578" w14:textId="77777777" w:rsidR="007B67BD" w:rsidRDefault="00000000">
            <w:pPr>
              <w:spacing w:before="60" w:after="60"/>
            </w:pPr>
            <w:r>
              <w:rPr>
                <w:sz w:val="19"/>
                <w:szCs w:val="19"/>
              </w:rPr>
              <w:t>12:35:44</w:t>
            </w:r>
          </w:p>
        </w:tc>
        <w:tc>
          <w:tcPr>
            <w:tcW w:w="3120" w:type="dxa"/>
          </w:tcPr>
          <w:p w14:paraId="20B34A30" w14:textId="77777777" w:rsidR="007B67BD" w:rsidRDefault="00000000">
            <w:pPr>
              <w:spacing w:before="60" w:after="60"/>
            </w:pPr>
            <w:r>
              <w:rPr>
                <w:sz w:val="19"/>
                <w:szCs w:val="19"/>
              </w:rPr>
              <w:t>Tercer intento fallido</w:t>
            </w:r>
          </w:p>
        </w:tc>
        <w:tc>
          <w:tcPr>
            <w:tcW w:w="3120" w:type="dxa"/>
          </w:tcPr>
          <w:p w14:paraId="1931D2C1" w14:textId="77777777" w:rsidR="007B67BD" w:rsidRDefault="00000000">
            <w:pPr>
              <w:spacing w:before="60" w:after="60"/>
            </w:pPr>
            <w:r>
              <w:rPr>
                <w:sz w:val="19"/>
                <w:szCs w:val="19"/>
              </w:rPr>
              <w:t>labtest desde 192.168.0.13 — contrasena: qwerty</w:t>
            </w:r>
          </w:p>
        </w:tc>
      </w:tr>
      <w:tr w:rsidR="007B67BD" w14:paraId="0AAE3EDC" w14:textId="77777777">
        <w:tblPrEx>
          <w:tblCellMar>
            <w:top w:w="0" w:type="dxa"/>
            <w:bottom w:w="0" w:type="dxa"/>
          </w:tblCellMar>
        </w:tblPrEx>
        <w:tc>
          <w:tcPr>
            <w:tcW w:w="3120" w:type="dxa"/>
          </w:tcPr>
          <w:p w14:paraId="67CFD753" w14:textId="77777777" w:rsidR="007B67BD" w:rsidRDefault="00000000">
            <w:pPr>
              <w:spacing w:before="60" w:after="60"/>
            </w:pPr>
            <w:r>
              <w:rPr>
                <w:sz w:val="19"/>
                <w:szCs w:val="19"/>
              </w:rPr>
              <w:t>12:35:48</w:t>
            </w:r>
          </w:p>
        </w:tc>
        <w:tc>
          <w:tcPr>
            <w:tcW w:w="3120" w:type="dxa"/>
          </w:tcPr>
          <w:p w14:paraId="2B846E36" w14:textId="77777777" w:rsidR="007B67BD" w:rsidRDefault="00000000">
            <w:pPr>
              <w:spacing w:before="60" w:after="60"/>
            </w:pPr>
            <w:r>
              <w:rPr>
                <w:sz w:val="19"/>
                <w:szCs w:val="19"/>
              </w:rPr>
              <w:t>Cuarto intento fallido</w:t>
            </w:r>
          </w:p>
        </w:tc>
        <w:tc>
          <w:tcPr>
            <w:tcW w:w="3120" w:type="dxa"/>
          </w:tcPr>
          <w:p w14:paraId="1284C60B" w14:textId="77777777" w:rsidR="007B67BD" w:rsidRDefault="00000000">
            <w:pPr>
              <w:spacing w:before="60" w:after="60"/>
            </w:pPr>
            <w:r>
              <w:rPr>
                <w:sz w:val="19"/>
                <w:szCs w:val="19"/>
              </w:rPr>
              <w:t>labtest desde 192.168.0.13 — contrasena: admin123</w:t>
            </w:r>
          </w:p>
        </w:tc>
      </w:tr>
      <w:tr w:rsidR="007B67BD" w14:paraId="00BD980D" w14:textId="77777777">
        <w:tblPrEx>
          <w:tblCellMar>
            <w:top w:w="0" w:type="dxa"/>
            <w:bottom w:w="0" w:type="dxa"/>
          </w:tblCellMar>
        </w:tblPrEx>
        <w:tc>
          <w:tcPr>
            <w:tcW w:w="3120" w:type="dxa"/>
          </w:tcPr>
          <w:p w14:paraId="59AE2D80" w14:textId="77777777" w:rsidR="007B67BD" w:rsidRDefault="00000000">
            <w:pPr>
              <w:spacing w:before="60" w:after="60"/>
            </w:pPr>
            <w:r>
              <w:rPr>
                <w:sz w:val="19"/>
                <w:szCs w:val="19"/>
              </w:rPr>
              <w:t>12:35:50</w:t>
            </w:r>
          </w:p>
        </w:tc>
        <w:tc>
          <w:tcPr>
            <w:tcW w:w="3120" w:type="dxa"/>
          </w:tcPr>
          <w:p w14:paraId="0A146E75" w14:textId="77777777" w:rsidR="007B67BD" w:rsidRDefault="00000000">
            <w:pPr>
              <w:spacing w:before="60" w:after="60"/>
            </w:pPr>
            <w:r>
              <w:rPr>
                <w:sz w:val="19"/>
                <w:szCs w:val="19"/>
              </w:rPr>
              <w:t>Quinto intento fallido</w:t>
            </w:r>
          </w:p>
        </w:tc>
        <w:tc>
          <w:tcPr>
            <w:tcW w:w="3120" w:type="dxa"/>
          </w:tcPr>
          <w:p w14:paraId="4CDE21A5" w14:textId="77777777" w:rsidR="007B67BD" w:rsidRDefault="00000000">
            <w:pPr>
              <w:spacing w:before="60" w:after="60"/>
            </w:pPr>
            <w:r>
              <w:rPr>
                <w:sz w:val="19"/>
                <w:szCs w:val="19"/>
              </w:rPr>
              <w:t>labtest desde 192.168.0.13 — contrasena: Summer2026</w:t>
            </w:r>
          </w:p>
        </w:tc>
      </w:tr>
      <w:tr w:rsidR="007B67BD" w14:paraId="4202A2EF" w14:textId="77777777">
        <w:tblPrEx>
          <w:tblCellMar>
            <w:top w:w="0" w:type="dxa"/>
            <w:bottom w:w="0" w:type="dxa"/>
          </w:tblCellMar>
        </w:tblPrEx>
        <w:tc>
          <w:tcPr>
            <w:tcW w:w="3120" w:type="dxa"/>
          </w:tcPr>
          <w:p w14:paraId="047EEDCA" w14:textId="77777777" w:rsidR="007B67BD" w:rsidRDefault="00000000">
            <w:pPr>
              <w:spacing w:before="60" w:after="60"/>
            </w:pPr>
            <w:r>
              <w:rPr>
                <w:sz w:val="19"/>
                <w:szCs w:val="19"/>
              </w:rPr>
              <w:t>12:35:53</w:t>
            </w:r>
          </w:p>
        </w:tc>
        <w:tc>
          <w:tcPr>
            <w:tcW w:w="3120" w:type="dxa"/>
          </w:tcPr>
          <w:p w14:paraId="1475014E" w14:textId="77777777" w:rsidR="007B67BD" w:rsidRDefault="00000000">
            <w:pPr>
              <w:spacing w:before="60" w:after="60"/>
            </w:pPr>
            <w:r>
              <w:rPr>
                <w:sz w:val="19"/>
                <w:szCs w:val="19"/>
              </w:rPr>
              <w:t>Regla 100010 disparada</w:t>
            </w:r>
          </w:p>
        </w:tc>
        <w:tc>
          <w:tcPr>
            <w:tcW w:w="3120" w:type="dxa"/>
          </w:tcPr>
          <w:p w14:paraId="67BFBEAB" w14:textId="77777777" w:rsidR="007B67BD" w:rsidRDefault="00000000">
            <w:pPr>
              <w:spacing w:before="60" w:after="60"/>
            </w:pPr>
            <w:r>
              <w:rPr>
                <w:sz w:val="19"/>
                <w:szCs w:val="19"/>
              </w:rPr>
              <w:t>Alert level 10 — Posible fuerza bruta SSH</w:t>
            </w:r>
          </w:p>
        </w:tc>
      </w:tr>
      <w:tr w:rsidR="007B67BD" w14:paraId="06315FF0" w14:textId="77777777">
        <w:tblPrEx>
          <w:tblCellMar>
            <w:top w:w="0" w:type="dxa"/>
            <w:bottom w:w="0" w:type="dxa"/>
          </w:tblCellMar>
        </w:tblPrEx>
        <w:tc>
          <w:tcPr>
            <w:tcW w:w="3120" w:type="dxa"/>
          </w:tcPr>
          <w:p w14:paraId="7A317DB1" w14:textId="77777777" w:rsidR="007B67BD" w:rsidRDefault="00000000">
            <w:pPr>
              <w:spacing w:before="60" w:after="60"/>
            </w:pPr>
            <w:r>
              <w:rPr>
                <w:sz w:val="19"/>
                <w:szCs w:val="19"/>
              </w:rPr>
              <w:t>12:35:54</w:t>
            </w:r>
          </w:p>
        </w:tc>
        <w:tc>
          <w:tcPr>
            <w:tcW w:w="3120" w:type="dxa"/>
          </w:tcPr>
          <w:p w14:paraId="57AFEB75" w14:textId="77777777" w:rsidR="007B67BD" w:rsidRDefault="00000000">
            <w:pPr>
              <w:spacing w:before="60" w:after="60"/>
            </w:pPr>
            <w:r>
              <w:rPr>
                <w:sz w:val="19"/>
                <w:szCs w:val="19"/>
              </w:rPr>
              <w:t>Login exitoso</w:t>
            </w:r>
          </w:p>
        </w:tc>
        <w:tc>
          <w:tcPr>
            <w:tcW w:w="3120" w:type="dxa"/>
          </w:tcPr>
          <w:p w14:paraId="12E8C099" w14:textId="77777777" w:rsidR="007B67BD" w:rsidRDefault="00000000">
            <w:pPr>
              <w:spacing w:before="60" w:after="60"/>
            </w:pPr>
            <w:r>
              <w:rPr>
                <w:sz w:val="19"/>
                <w:szCs w:val="19"/>
              </w:rPr>
              <w:t>labtest accede al sistema — rule.id 5502 level 3</w:t>
            </w:r>
          </w:p>
        </w:tc>
      </w:tr>
    </w:tbl>
    <w:p w14:paraId="2F3A3010" w14:textId="77777777" w:rsidR="007B67BD" w:rsidRDefault="007B67BD">
      <w:pPr>
        <w:spacing w:after="200"/>
      </w:pPr>
    </w:p>
    <w:p w14:paraId="6652A04A" w14:textId="77777777" w:rsidR="007B67BD" w:rsidRDefault="00000000">
      <w:pPr>
        <w:pStyle w:val="Ttulo1"/>
        <w:spacing w:before="400" w:after="200"/>
      </w:pPr>
      <w:r>
        <w:t>5. Indicadores de compromiso (IOCs)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7B67BD" w14:paraId="10157066" w14:textId="77777777">
        <w:tblPrEx>
          <w:tblCellMar>
            <w:top w:w="0" w:type="dxa"/>
            <w:bottom w:w="0" w:type="dxa"/>
          </w:tblCellMar>
        </w:tblPrEx>
        <w:tc>
          <w:tcPr>
            <w:tcW w:w="3120" w:type="dxa"/>
            <w:shd w:val="clear" w:color="auto" w:fill="D9E1F2"/>
          </w:tcPr>
          <w:p w14:paraId="0ADC25DB" w14:textId="77777777" w:rsidR="007B67BD" w:rsidRDefault="00000000">
            <w:pPr>
              <w:spacing w:before="60" w:after="60"/>
            </w:pPr>
            <w:r>
              <w:rPr>
                <w:b/>
                <w:bCs/>
                <w:sz w:val="19"/>
                <w:szCs w:val="19"/>
              </w:rPr>
              <w:t>Tipo</w:t>
            </w:r>
          </w:p>
        </w:tc>
        <w:tc>
          <w:tcPr>
            <w:tcW w:w="3120" w:type="dxa"/>
            <w:shd w:val="clear" w:color="auto" w:fill="D9E1F2"/>
          </w:tcPr>
          <w:p w14:paraId="3AA4F669" w14:textId="77777777" w:rsidR="007B67BD" w:rsidRDefault="00000000">
            <w:pPr>
              <w:spacing w:before="60" w:after="60"/>
            </w:pPr>
            <w:r>
              <w:rPr>
                <w:b/>
                <w:bCs/>
                <w:sz w:val="19"/>
                <w:szCs w:val="19"/>
              </w:rPr>
              <w:t>Valor</w:t>
            </w:r>
          </w:p>
        </w:tc>
        <w:tc>
          <w:tcPr>
            <w:tcW w:w="3120" w:type="dxa"/>
            <w:shd w:val="clear" w:color="auto" w:fill="D9E1F2"/>
          </w:tcPr>
          <w:p w14:paraId="658DE84B" w14:textId="77777777" w:rsidR="007B67BD" w:rsidRDefault="00000000">
            <w:pPr>
              <w:spacing w:before="60" w:after="60"/>
            </w:pPr>
            <w:r>
              <w:rPr>
                <w:b/>
                <w:bCs/>
                <w:sz w:val="19"/>
                <w:szCs w:val="19"/>
              </w:rPr>
              <w:t>Descripcion</w:t>
            </w:r>
          </w:p>
        </w:tc>
      </w:tr>
      <w:tr w:rsidR="007B67BD" w14:paraId="53EB1FE5" w14:textId="77777777">
        <w:tblPrEx>
          <w:tblCellMar>
            <w:top w:w="0" w:type="dxa"/>
            <w:bottom w:w="0" w:type="dxa"/>
          </w:tblCellMar>
        </w:tblPrEx>
        <w:tc>
          <w:tcPr>
            <w:tcW w:w="3120" w:type="dxa"/>
          </w:tcPr>
          <w:p w14:paraId="2185A2CB" w14:textId="77777777" w:rsidR="007B67BD" w:rsidRDefault="00000000">
            <w:pPr>
              <w:spacing w:before="60" w:after="60"/>
            </w:pPr>
            <w:r>
              <w:rPr>
                <w:sz w:val="19"/>
                <w:szCs w:val="19"/>
              </w:rPr>
              <w:t>IP atacante</w:t>
            </w:r>
          </w:p>
        </w:tc>
        <w:tc>
          <w:tcPr>
            <w:tcW w:w="3120" w:type="dxa"/>
          </w:tcPr>
          <w:p w14:paraId="1EC2FFE5" w14:textId="77777777" w:rsidR="007B67BD" w:rsidRDefault="00000000">
            <w:pPr>
              <w:spacing w:before="60" w:after="60"/>
            </w:pPr>
            <w:r>
              <w:rPr>
                <w:sz w:val="19"/>
                <w:szCs w:val="19"/>
              </w:rPr>
              <w:t>192.168.0.13</w:t>
            </w:r>
          </w:p>
        </w:tc>
        <w:tc>
          <w:tcPr>
            <w:tcW w:w="3120" w:type="dxa"/>
          </w:tcPr>
          <w:p w14:paraId="39DFA5DF" w14:textId="77777777" w:rsidR="007B67BD" w:rsidRDefault="00000000">
            <w:pPr>
              <w:spacing w:before="60" w:after="60"/>
            </w:pPr>
            <w:r>
              <w:rPr>
                <w:sz w:val="19"/>
                <w:szCs w:val="19"/>
              </w:rPr>
              <w:t>Equipo Windows host origen del ataque</w:t>
            </w:r>
          </w:p>
        </w:tc>
      </w:tr>
      <w:tr w:rsidR="007B67BD" w14:paraId="482F7C8F" w14:textId="77777777">
        <w:tblPrEx>
          <w:tblCellMar>
            <w:top w:w="0" w:type="dxa"/>
            <w:bottom w:w="0" w:type="dxa"/>
          </w:tblCellMar>
        </w:tblPrEx>
        <w:tc>
          <w:tcPr>
            <w:tcW w:w="3120" w:type="dxa"/>
          </w:tcPr>
          <w:p w14:paraId="7E3383C2" w14:textId="77777777" w:rsidR="007B67BD" w:rsidRDefault="00000000">
            <w:pPr>
              <w:spacing w:before="60" w:after="60"/>
            </w:pPr>
            <w:r>
              <w:rPr>
                <w:sz w:val="19"/>
                <w:szCs w:val="19"/>
              </w:rPr>
              <w:t>Usuario objetivo</w:t>
            </w:r>
          </w:p>
        </w:tc>
        <w:tc>
          <w:tcPr>
            <w:tcW w:w="3120" w:type="dxa"/>
          </w:tcPr>
          <w:p w14:paraId="19529514" w14:textId="77777777" w:rsidR="007B67BD" w:rsidRDefault="00000000">
            <w:pPr>
              <w:spacing w:before="60" w:after="60"/>
            </w:pPr>
            <w:r>
              <w:rPr>
                <w:sz w:val="19"/>
                <w:szCs w:val="19"/>
              </w:rPr>
              <w:t>labtest</w:t>
            </w:r>
          </w:p>
        </w:tc>
        <w:tc>
          <w:tcPr>
            <w:tcW w:w="3120" w:type="dxa"/>
          </w:tcPr>
          <w:p w14:paraId="102DCD73" w14:textId="77777777" w:rsidR="007B67BD" w:rsidRDefault="00000000">
            <w:pPr>
              <w:spacing w:before="60" w:after="60"/>
            </w:pPr>
            <w:r>
              <w:rPr>
                <w:sz w:val="19"/>
                <w:szCs w:val="19"/>
              </w:rPr>
              <w:t>Cuenta de usuario comprometida</w:t>
            </w:r>
          </w:p>
        </w:tc>
      </w:tr>
      <w:tr w:rsidR="007B67BD" w14:paraId="66DE8FC3" w14:textId="77777777">
        <w:tblPrEx>
          <w:tblCellMar>
            <w:top w:w="0" w:type="dxa"/>
            <w:bottom w:w="0" w:type="dxa"/>
          </w:tblCellMar>
        </w:tblPrEx>
        <w:tc>
          <w:tcPr>
            <w:tcW w:w="3120" w:type="dxa"/>
          </w:tcPr>
          <w:p w14:paraId="60CA543C" w14:textId="77777777" w:rsidR="007B67BD" w:rsidRDefault="00000000">
            <w:pPr>
              <w:spacing w:before="60" w:after="60"/>
            </w:pPr>
            <w:r>
              <w:rPr>
                <w:sz w:val="19"/>
                <w:szCs w:val="19"/>
              </w:rPr>
              <w:t>Herramienta</w:t>
            </w:r>
          </w:p>
        </w:tc>
        <w:tc>
          <w:tcPr>
            <w:tcW w:w="3120" w:type="dxa"/>
          </w:tcPr>
          <w:p w14:paraId="4D0E7D47" w14:textId="77777777" w:rsidR="007B67BD" w:rsidRDefault="00000000">
            <w:pPr>
              <w:spacing w:before="60" w:after="60"/>
            </w:pPr>
            <w:r>
              <w:rPr>
                <w:sz w:val="19"/>
                <w:szCs w:val="19"/>
              </w:rPr>
              <w:t>Hydra v9.1</w:t>
            </w:r>
          </w:p>
        </w:tc>
        <w:tc>
          <w:tcPr>
            <w:tcW w:w="3120" w:type="dxa"/>
          </w:tcPr>
          <w:p w14:paraId="3FE8F3D2" w14:textId="77777777" w:rsidR="007B67BD" w:rsidRDefault="00000000">
            <w:pPr>
              <w:spacing w:before="60" w:after="60"/>
            </w:pPr>
            <w:r>
              <w:rPr>
                <w:sz w:val="19"/>
                <w:szCs w:val="19"/>
              </w:rPr>
              <w:t>Herramienta de fuerza bruta SSH</w:t>
            </w:r>
          </w:p>
        </w:tc>
      </w:tr>
      <w:tr w:rsidR="007B67BD" w14:paraId="3BC28785" w14:textId="77777777">
        <w:tblPrEx>
          <w:tblCellMar>
            <w:top w:w="0" w:type="dxa"/>
            <w:bottom w:w="0" w:type="dxa"/>
          </w:tblCellMar>
        </w:tblPrEx>
        <w:tc>
          <w:tcPr>
            <w:tcW w:w="3120" w:type="dxa"/>
          </w:tcPr>
          <w:p w14:paraId="033E08D4" w14:textId="77777777" w:rsidR="007B67BD" w:rsidRDefault="00000000">
            <w:pPr>
              <w:spacing w:before="60" w:after="60"/>
            </w:pPr>
            <w:r>
              <w:rPr>
                <w:sz w:val="19"/>
                <w:szCs w:val="19"/>
              </w:rPr>
              <w:t>Contrasena comprometida</w:t>
            </w:r>
          </w:p>
        </w:tc>
        <w:tc>
          <w:tcPr>
            <w:tcW w:w="3120" w:type="dxa"/>
          </w:tcPr>
          <w:p w14:paraId="7DE57073" w14:textId="77777777" w:rsidR="007B67BD" w:rsidRDefault="00000000">
            <w:pPr>
              <w:spacing w:before="60" w:after="60"/>
            </w:pPr>
            <w:r>
              <w:rPr>
                <w:sz w:val="19"/>
                <w:szCs w:val="19"/>
              </w:rPr>
              <w:t>Summer2026</w:t>
            </w:r>
          </w:p>
        </w:tc>
        <w:tc>
          <w:tcPr>
            <w:tcW w:w="3120" w:type="dxa"/>
          </w:tcPr>
          <w:p w14:paraId="6617D7E6" w14:textId="77777777" w:rsidR="007B67BD" w:rsidRDefault="00000000">
            <w:pPr>
              <w:spacing w:before="60" w:after="60"/>
            </w:pPr>
            <w:r>
              <w:rPr>
                <w:sz w:val="19"/>
                <w:szCs w:val="19"/>
              </w:rPr>
              <w:t>Contrasena debil incluida en wordlists comunes</w:t>
            </w:r>
          </w:p>
        </w:tc>
      </w:tr>
      <w:tr w:rsidR="007B67BD" w14:paraId="3A3BFBBB" w14:textId="77777777">
        <w:tblPrEx>
          <w:tblCellMar>
            <w:top w:w="0" w:type="dxa"/>
            <w:bottom w:w="0" w:type="dxa"/>
          </w:tblCellMar>
        </w:tblPrEx>
        <w:tc>
          <w:tcPr>
            <w:tcW w:w="3120" w:type="dxa"/>
          </w:tcPr>
          <w:p w14:paraId="30D5C18C" w14:textId="77777777" w:rsidR="007B67BD" w:rsidRDefault="00000000">
            <w:pPr>
              <w:spacing w:before="60" w:after="60"/>
            </w:pPr>
            <w:r>
              <w:rPr>
                <w:sz w:val="19"/>
                <w:szCs w:val="19"/>
              </w:rPr>
              <w:t>Puerto objetivo</w:t>
            </w:r>
          </w:p>
        </w:tc>
        <w:tc>
          <w:tcPr>
            <w:tcW w:w="3120" w:type="dxa"/>
          </w:tcPr>
          <w:p w14:paraId="136EF599" w14:textId="77777777" w:rsidR="007B67BD" w:rsidRDefault="00000000">
            <w:pPr>
              <w:spacing w:before="60" w:after="60"/>
            </w:pPr>
            <w:r>
              <w:rPr>
                <w:sz w:val="19"/>
                <w:szCs w:val="19"/>
              </w:rPr>
              <w:t>TCP/22</w:t>
            </w:r>
          </w:p>
        </w:tc>
        <w:tc>
          <w:tcPr>
            <w:tcW w:w="3120" w:type="dxa"/>
          </w:tcPr>
          <w:p w14:paraId="22D0AAFA" w14:textId="77777777" w:rsidR="007B67BD" w:rsidRDefault="00000000">
            <w:pPr>
              <w:spacing w:before="60" w:after="60"/>
            </w:pPr>
            <w:r>
              <w:rPr>
                <w:sz w:val="19"/>
                <w:szCs w:val="19"/>
              </w:rPr>
              <w:t>Servicio SSH en Kali</w:t>
            </w:r>
          </w:p>
        </w:tc>
      </w:tr>
      <w:tr w:rsidR="007B67BD" w14:paraId="6C401AC1" w14:textId="77777777">
        <w:tblPrEx>
          <w:tblCellMar>
            <w:top w:w="0" w:type="dxa"/>
            <w:bottom w:w="0" w:type="dxa"/>
          </w:tblCellMar>
        </w:tblPrEx>
        <w:tc>
          <w:tcPr>
            <w:tcW w:w="3120" w:type="dxa"/>
          </w:tcPr>
          <w:p w14:paraId="2A3516A4" w14:textId="77777777" w:rsidR="007B67BD" w:rsidRDefault="00000000">
            <w:pPr>
              <w:spacing w:before="60" w:after="60"/>
            </w:pPr>
            <w:r>
              <w:rPr>
                <w:sz w:val="19"/>
                <w:szCs w:val="19"/>
              </w:rPr>
              <w:t>Patron de ataque</w:t>
            </w:r>
          </w:p>
        </w:tc>
        <w:tc>
          <w:tcPr>
            <w:tcW w:w="3120" w:type="dxa"/>
          </w:tcPr>
          <w:p w14:paraId="51B26606" w14:textId="77777777" w:rsidR="007B67BD" w:rsidRDefault="00000000">
            <w:pPr>
              <w:spacing w:before="60" w:after="60"/>
            </w:pPr>
            <w:r>
              <w:rPr>
                <w:sz w:val="19"/>
                <w:szCs w:val="19"/>
              </w:rPr>
              <w:t>6 fallos en ~15s</w:t>
            </w:r>
          </w:p>
        </w:tc>
        <w:tc>
          <w:tcPr>
            <w:tcW w:w="3120" w:type="dxa"/>
          </w:tcPr>
          <w:p w14:paraId="4400C2DB" w14:textId="77777777" w:rsidR="007B67BD" w:rsidRDefault="00000000">
            <w:pPr>
              <w:spacing w:before="60" w:after="60"/>
            </w:pPr>
            <w:r>
              <w:rPr>
                <w:sz w:val="19"/>
                <w:szCs w:val="19"/>
              </w:rPr>
              <w:t>Velocidad tipica de ataque automatizado</w:t>
            </w:r>
          </w:p>
        </w:tc>
      </w:tr>
    </w:tbl>
    <w:p w14:paraId="724F5E17" w14:textId="77777777" w:rsidR="007B67BD" w:rsidRDefault="007B67BD">
      <w:pPr>
        <w:spacing w:after="200"/>
      </w:pPr>
    </w:p>
    <w:p w14:paraId="69D97B7C" w14:textId="77777777" w:rsidR="007B67BD" w:rsidRDefault="00000000">
      <w:pPr>
        <w:pStyle w:val="Ttulo1"/>
        <w:spacing w:before="400" w:after="200"/>
      </w:pPr>
      <w:r>
        <w:t>6. Causa raiz</w:t>
      </w:r>
    </w:p>
    <w:p w14:paraId="576329E0" w14:textId="77777777" w:rsidR="007B67BD" w:rsidRDefault="00000000">
      <w:pPr>
        <w:spacing w:after="150"/>
      </w:pPr>
      <w:r>
        <w:t>La causa raiz del incidente es una combinacion de dos factores:</w:t>
      </w:r>
    </w:p>
    <w:p w14:paraId="124A4A73" w14:textId="77777777" w:rsidR="007B67BD" w:rsidRDefault="00000000">
      <w:pPr>
        <w:spacing w:after="100"/>
      </w:pPr>
      <w:r>
        <w:rPr>
          <w:b/>
          <w:bCs/>
        </w:rPr>
        <w:t xml:space="preserve">1. Contrasena debil: </w:t>
      </w:r>
      <w:r>
        <w:t>el usuario labtest tenia asignada la contrasena "Summer2026", que aunque no es trivial, forma parte de wordlists de uso comun en ataques de fuerza bruta. Una politica de contrasenas robusta (minimo 12 caracteres, combinacion de mayusculas, minusculas, numeros y simbolos, sin palabras de diccionario) habria prevenido el compromiso.</w:t>
      </w:r>
    </w:p>
    <w:p w14:paraId="4716C99C" w14:textId="77777777" w:rsidR="007B67BD" w:rsidRDefault="00000000">
      <w:pPr>
        <w:spacing w:after="100"/>
      </w:pPr>
      <w:r>
        <w:rPr>
          <w:b/>
          <w:bCs/>
        </w:rPr>
        <w:t xml:space="preserve">2. Ausencia de control de acceso por IP: </w:t>
      </w:r>
      <w:r>
        <w:t>el servicio SSH estaba accesible desde cualquier IP de la red sin restriccion. La implementacion de AllowUsers con restriccion de IPs o el uso de fail2ban habria bloqueado el ataque tras los primeros intentos fallidos.</w:t>
      </w:r>
    </w:p>
    <w:p w14:paraId="5041497A" w14:textId="77777777" w:rsidR="007B67BD" w:rsidRDefault="00000000">
      <w:pPr>
        <w:pStyle w:val="Ttulo1"/>
        <w:spacing w:before="400" w:after="200"/>
      </w:pPr>
      <w:r>
        <w:t>7. Remediacion y recomendaciones</w:t>
      </w:r>
    </w:p>
    <w:p w14:paraId="73ACA50F" w14:textId="77777777" w:rsidR="007B67BD" w:rsidRDefault="00000000">
      <w:pPr>
        <w:pStyle w:val="Ttulo2"/>
        <w:spacing w:before="300" w:after="150"/>
      </w:pPr>
      <w:r>
        <w:t>7.1 Acciones inmediatas aplicadas</w:t>
      </w:r>
    </w:p>
    <w:p w14:paraId="41452530" w14:textId="77777777" w:rsidR="007B67BD" w:rsidRDefault="00000000">
      <w:pPr>
        <w:spacing w:after="100"/>
      </w:pPr>
      <w:r>
        <w:rPr>
          <w:b/>
          <w:bCs/>
        </w:rPr>
        <w:t xml:space="preserve">• </w:t>
      </w:r>
      <w:r>
        <w:t>Cambio de contrasena del usuario labtest por una contrasena robusta.</w:t>
      </w:r>
    </w:p>
    <w:p w14:paraId="14B07C48" w14:textId="77777777" w:rsidR="007B67BD" w:rsidRDefault="00000000">
      <w:pPr>
        <w:spacing w:after="100"/>
      </w:pPr>
      <w:r>
        <w:rPr>
          <w:b/>
          <w:bCs/>
        </w:rPr>
        <w:t xml:space="preserve">• </w:t>
      </w:r>
      <w:r>
        <w:t>Verificacion de que no se realizaron acciones maliciosas durante la sesion del atacante.</w:t>
      </w:r>
    </w:p>
    <w:p w14:paraId="519C8177" w14:textId="77777777" w:rsidR="007B67BD" w:rsidRDefault="00000000">
      <w:pPr>
        <w:pStyle w:val="Ttulo2"/>
        <w:spacing w:before="300" w:after="150"/>
      </w:pPr>
      <w:r>
        <w:lastRenderedPageBreak/>
        <w:t>7.2 Recomendaciones a medio plazo</w:t>
      </w:r>
    </w:p>
    <w:p w14:paraId="7C1F8B9E" w14:textId="77777777" w:rsidR="007B67BD" w:rsidRDefault="00000000">
      <w:pPr>
        <w:spacing w:after="100"/>
      </w:pPr>
      <w:r>
        <w:rPr>
          <w:b/>
          <w:bCs/>
        </w:rPr>
        <w:t xml:space="preserve">• Implementar fail2ban: </w:t>
      </w:r>
      <w:r>
        <w:t>bloquear automaticamente IPs tras 3-5 intentos fallidos de SSH.</w:t>
      </w:r>
    </w:p>
    <w:p w14:paraId="613C20FC" w14:textId="77777777" w:rsidR="007B67BD" w:rsidRDefault="00000000">
      <w:pPr>
        <w:spacing w:after="100"/>
      </w:pPr>
      <w:r>
        <w:rPr>
          <w:b/>
          <w:bCs/>
        </w:rPr>
        <w:t xml:space="preserve">• Restringir acceso SSH por IP: </w:t>
      </w:r>
      <w:r>
        <w:t>configurar AllowUsers en sshd_config o usar firewall para limitar el acceso SSH solo a IPs autorizadas.</w:t>
      </w:r>
    </w:p>
    <w:p w14:paraId="5ACA55A9" w14:textId="77777777" w:rsidR="007B67BD" w:rsidRDefault="00000000">
      <w:pPr>
        <w:spacing w:after="100"/>
      </w:pPr>
      <w:r>
        <w:rPr>
          <w:b/>
          <w:bCs/>
        </w:rPr>
        <w:t xml:space="preserve">• Deshabilitar login por contrasena: </w:t>
      </w:r>
      <w:r>
        <w:t>migrar a autenticacion por clave publica/privada exclusivamente.</w:t>
      </w:r>
    </w:p>
    <w:p w14:paraId="1F4526BD" w14:textId="77777777" w:rsidR="007B67BD" w:rsidRDefault="00000000">
      <w:pPr>
        <w:spacing w:after="100"/>
      </w:pPr>
      <w:r>
        <w:rPr>
          <w:b/>
          <w:bCs/>
        </w:rPr>
        <w:t xml:space="preserve">• Politica de contrasenas: </w:t>
      </w:r>
      <w:r>
        <w:t>implementar requisitos minimos de complejidad y rotacion periodica.</w:t>
      </w:r>
    </w:p>
    <w:p w14:paraId="3AEBDB2E" w14:textId="77777777" w:rsidR="007B67BD" w:rsidRDefault="00000000">
      <w:pPr>
        <w:spacing w:after="100"/>
      </w:pPr>
      <w:r>
        <w:rPr>
          <w:b/>
          <w:bCs/>
        </w:rPr>
        <w:t xml:space="preserve">• Revisar regla 100010: </w:t>
      </w:r>
      <w:r>
        <w:t>considerar reducir el umbral de 6 a 4 intentos para deteccion mas temprana.</w:t>
      </w:r>
    </w:p>
    <w:p w14:paraId="0544483C" w14:textId="77777777" w:rsidR="007B67BD" w:rsidRDefault="00000000">
      <w:pPr>
        <w:spacing w:after="100"/>
      </w:pPr>
      <w:r>
        <w:rPr>
          <w:b/>
          <w:bCs/>
        </w:rPr>
        <w:t xml:space="preserve">• Active Response: </w:t>
      </w:r>
      <w:r>
        <w:t>implementar bloqueo automatico de IP via firewall-drop (Lab 7) para contener futuros ataques sin intervencion manual.</w:t>
      </w:r>
    </w:p>
    <w:p w14:paraId="2793D514" w14:textId="77777777" w:rsidR="007B67BD" w:rsidRDefault="00000000">
      <w:pPr>
        <w:pStyle w:val="Ttulo1"/>
        <w:spacing w:before="400" w:after="200"/>
      </w:pPr>
      <w:r>
        <w:t>8. Lecciones aprendidas</w:t>
      </w:r>
    </w:p>
    <w:p w14:paraId="6D622B57" w14:textId="77777777" w:rsidR="007B67BD" w:rsidRDefault="00000000">
      <w:pPr>
        <w:spacing w:after="100"/>
      </w:pPr>
      <w:r>
        <w:rPr>
          <w:b/>
          <w:bCs/>
        </w:rPr>
        <w:t xml:space="preserve">1. Valor de las reglas de correlacion personalizadas: </w:t>
      </w:r>
      <w:r>
        <w:t>el ruleset por defecto de Wazuh genera alertas individuales (level 5) por cada fallo de SSH, pero no correlaciona el patron de ataque. La regla 100010 fue esencial para elevar la severidad y hacer visible el ataque como incidente.</w:t>
      </w:r>
    </w:p>
    <w:p w14:paraId="6A25A8F5" w14:textId="77777777" w:rsidR="007B67BD" w:rsidRDefault="00000000">
      <w:pPr>
        <w:spacing w:after="100"/>
      </w:pPr>
      <w:r>
        <w:rPr>
          <w:b/>
          <w:bCs/>
        </w:rPr>
        <w:t xml:space="preserve">2. Paradoja de severidad en el login exitoso: </w:t>
      </w:r>
      <w:r>
        <w:t>el evento de acceso exitoso tras la fuerza bruta genera una alerta de menor severidad (level 3) que los fallos individuales (level 5). Sin la regla de correlacion, un analista podria no detectar el compromiso real en el ruido de alertas.</w:t>
      </w:r>
    </w:p>
    <w:p w14:paraId="41CF9EB0" w14:textId="77777777" w:rsidR="007B67BD" w:rsidRDefault="00000000">
      <w:pPr>
        <w:spacing w:after="100"/>
      </w:pPr>
      <w:r>
        <w:rPr>
          <w:b/>
          <w:bCs/>
        </w:rPr>
        <w:t xml:space="preserve">3. Importancia del contexto temporal: </w:t>
      </w:r>
      <w:r>
        <w:t>la ventana de 60 segundos en la regla 100010 es clave. Un ataque lento (1 intento cada 2 minutos) podria evadir esta regla. En entornos reales, complementar con deteccion de largo plazo.</w:t>
      </w:r>
    </w:p>
    <w:p w14:paraId="55079E0D" w14:textId="77777777" w:rsidR="007B67BD" w:rsidRDefault="00000000">
      <w:pPr>
        <w:spacing w:after="100"/>
      </w:pPr>
      <w:r>
        <w:rPr>
          <w:b/>
          <w:bCs/>
        </w:rPr>
        <w:t xml:space="preserve">4. HIDS vs NIDS: </w:t>
      </w:r>
      <w:r>
        <w:t>Wazuh como HIDS detecta el ataque via logs del sistema operativo, no via trafico de red. La integracion de Suricata (NIDS) complementa la deteccion con visibilidad a nivel de red.</w:t>
      </w:r>
    </w:p>
    <w:p w14:paraId="204749F1" w14:textId="77777777" w:rsidR="007B67BD" w:rsidRDefault="00000000">
      <w:r>
        <w:br w:type="page"/>
      </w:r>
    </w:p>
    <w:p w14:paraId="69EC67A2" w14:textId="77777777" w:rsidR="007B67BD" w:rsidRDefault="00000000">
      <w:pPr>
        <w:pStyle w:val="Ttulo1"/>
        <w:spacing w:before="400" w:after="200"/>
      </w:pPr>
      <w:r>
        <w:lastRenderedPageBreak/>
        <w:t>Firma del analista</w:t>
      </w:r>
    </w:p>
    <w:p w14:paraId="2D509DD3" w14:textId="77777777" w:rsidR="007B67BD" w:rsidRDefault="007B67BD">
      <w:pPr>
        <w:spacing w:after="800"/>
      </w:pPr>
    </w:p>
    <w:p w14:paraId="08C377AE" w14:textId="77777777" w:rsidR="007B67BD" w:rsidRDefault="00000000">
      <w:pPr>
        <w:spacing w:after="100"/>
      </w:pPr>
      <w:r>
        <w:t>___________________________________</w:t>
      </w:r>
    </w:p>
    <w:p w14:paraId="4DD30163" w14:textId="77777777" w:rsidR="007B67BD" w:rsidRDefault="00000000">
      <w:pPr>
        <w:spacing w:after="100"/>
      </w:pPr>
      <w:r>
        <w:rPr>
          <w:b/>
          <w:bCs/>
        </w:rPr>
        <w:t xml:space="preserve">Nombre: </w:t>
      </w:r>
      <w:r>
        <w:t>Luis Enrique Alvarez Hernandez</w:t>
      </w:r>
    </w:p>
    <w:p w14:paraId="32E90F21" w14:textId="77777777" w:rsidR="007B67BD" w:rsidRDefault="00000000">
      <w:pPr>
        <w:spacing w:after="100"/>
      </w:pPr>
      <w:r>
        <w:rPr>
          <w:b/>
          <w:bCs/>
        </w:rPr>
        <w:t xml:space="preserve">Fecha: </w:t>
      </w:r>
      <w:r>
        <w:t>15 de agosto de 2026</w:t>
      </w:r>
    </w:p>
    <w:p w14:paraId="31F62880" w14:textId="77777777" w:rsidR="007B67BD" w:rsidRDefault="00000000">
      <w:pPr>
        <w:spacing w:after="100"/>
      </w:pPr>
      <w:r>
        <w:rPr>
          <w:b/>
          <w:bCs/>
        </w:rPr>
        <w:t xml:space="preserve">Herramienta SIEM: </w:t>
      </w:r>
      <w:r>
        <w:t>Wazuh 4.14.6</w:t>
      </w:r>
    </w:p>
    <w:p w14:paraId="4B7C833A" w14:textId="77777777" w:rsidR="007B67BD" w:rsidRDefault="00000000">
      <w:pPr>
        <w:spacing w:after="100"/>
      </w:pPr>
      <w:r>
        <w:rPr>
          <w:b/>
          <w:bCs/>
        </w:rPr>
        <w:t xml:space="preserve">Marco de referencia: </w:t>
      </w:r>
      <w:r>
        <w:t>NIST SP 800-61 Rev. 2 (Computer Security Incident Handling Guide)</w:t>
      </w:r>
    </w:p>
    <w:sectPr w:rsidR="007B67B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125EBD"/>
    <w:multiLevelType w:val="hybridMultilevel"/>
    <w:tmpl w:val="67C0AF74"/>
    <w:lvl w:ilvl="0" w:tplc="89E220E2">
      <w:start w:val="1"/>
      <w:numFmt w:val="bullet"/>
      <w:lvlText w:val="●"/>
      <w:lvlJc w:val="left"/>
      <w:pPr>
        <w:ind w:left="720" w:hanging="360"/>
      </w:pPr>
    </w:lvl>
    <w:lvl w:ilvl="1" w:tplc="DDDCED72">
      <w:start w:val="1"/>
      <w:numFmt w:val="bullet"/>
      <w:lvlText w:val="○"/>
      <w:lvlJc w:val="left"/>
      <w:pPr>
        <w:ind w:left="1440" w:hanging="360"/>
      </w:pPr>
    </w:lvl>
    <w:lvl w:ilvl="2" w:tplc="ACC45C30">
      <w:start w:val="1"/>
      <w:numFmt w:val="bullet"/>
      <w:lvlText w:val="■"/>
      <w:lvlJc w:val="left"/>
      <w:pPr>
        <w:ind w:left="2160" w:hanging="360"/>
      </w:pPr>
    </w:lvl>
    <w:lvl w:ilvl="3" w:tplc="F40E507E">
      <w:start w:val="1"/>
      <w:numFmt w:val="bullet"/>
      <w:lvlText w:val="●"/>
      <w:lvlJc w:val="left"/>
      <w:pPr>
        <w:ind w:left="2880" w:hanging="360"/>
      </w:pPr>
    </w:lvl>
    <w:lvl w:ilvl="4" w:tplc="51CA2A52">
      <w:start w:val="1"/>
      <w:numFmt w:val="bullet"/>
      <w:lvlText w:val="○"/>
      <w:lvlJc w:val="left"/>
      <w:pPr>
        <w:ind w:left="3600" w:hanging="360"/>
      </w:pPr>
    </w:lvl>
    <w:lvl w:ilvl="5" w:tplc="E1DEC24A">
      <w:start w:val="1"/>
      <w:numFmt w:val="bullet"/>
      <w:lvlText w:val="■"/>
      <w:lvlJc w:val="left"/>
      <w:pPr>
        <w:ind w:left="4320" w:hanging="360"/>
      </w:pPr>
    </w:lvl>
    <w:lvl w:ilvl="6" w:tplc="1382BA3C">
      <w:start w:val="1"/>
      <w:numFmt w:val="bullet"/>
      <w:lvlText w:val="●"/>
      <w:lvlJc w:val="left"/>
      <w:pPr>
        <w:ind w:left="5040" w:hanging="360"/>
      </w:pPr>
    </w:lvl>
    <w:lvl w:ilvl="7" w:tplc="23F26E94">
      <w:start w:val="1"/>
      <w:numFmt w:val="bullet"/>
      <w:lvlText w:val="●"/>
      <w:lvlJc w:val="left"/>
      <w:pPr>
        <w:ind w:left="5760" w:hanging="360"/>
      </w:pPr>
    </w:lvl>
    <w:lvl w:ilvl="8" w:tplc="A2760C94">
      <w:start w:val="1"/>
      <w:numFmt w:val="bullet"/>
      <w:lvlText w:val="●"/>
      <w:lvlJc w:val="left"/>
      <w:pPr>
        <w:ind w:left="6480" w:hanging="360"/>
      </w:pPr>
    </w:lvl>
  </w:abstractNum>
  <w:num w:numId="1" w16cid:durableId="15897763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7BD"/>
    <w:rsid w:val="005104E9"/>
    <w:rsid w:val="007B67BD"/>
    <w:rsid w:val="00F970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60428"/>
  <w15:docId w15:val="{B9A6C156-68DA-4BDB-8087-4F26E260F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1074</Words>
  <Characters>5908</Characters>
  <Application>Microsoft Office Word</Application>
  <DocSecurity>0</DocSecurity>
  <Lines>49</Lines>
  <Paragraphs>13</Paragraphs>
  <ScaleCrop>false</ScaleCrop>
  <Company/>
  <LinksUpToDate>false</LinksUpToDate>
  <CharactersWithSpaces>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Luis Enrique Alvarez Hernandez</cp:lastModifiedBy>
  <cp:revision>2</cp:revision>
  <dcterms:created xsi:type="dcterms:W3CDTF">2026-08-15T14:01:00Z</dcterms:created>
  <dcterms:modified xsi:type="dcterms:W3CDTF">2026-08-15T14:09:00Z</dcterms:modified>
</cp:coreProperties>
</file>