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4704C" w14:textId="374A236E" w:rsidR="004551DE" w:rsidRPr="00FB2B29" w:rsidRDefault="00686A8E" w:rsidP="00FB2B29">
      <w:pPr>
        <w:spacing w:line="360" w:lineRule="auto"/>
        <w:jc w:val="center"/>
        <w:rPr>
          <w:sz w:val="24"/>
          <w:szCs w:val="24"/>
          <w:lang w:val="es-ES"/>
        </w:rPr>
      </w:pPr>
      <w:r w:rsidRPr="00FB2B29">
        <w:rPr>
          <w:b/>
          <w:color w:val="1F4E79"/>
          <w:sz w:val="50"/>
          <w:szCs w:val="24"/>
          <w:lang w:val="es-ES"/>
        </w:rPr>
        <w:t>Apache Flume</w:t>
      </w:r>
      <w:r w:rsidRPr="00FB2B29">
        <w:rPr>
          <w:b/>
          <w:color w:val="1F4E79"/>
          <w:sz w:val="50"/>
          <w:szCs w:val="24"/>
          <w:lang w:val="es-ES"/>
        </w:rPr>
        <w:br/>
      </w:r>
    </w:p>
    <w:p w14:paraId="7DC4EA13" w14:textId="77777777" w:rsidR="004551DE" w:rsidRPr="00FB2B29" w:rsidRDefault="00686A8E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t>1. Qué es Apache Flume y para qué sirve</w:t>
      </w:r>
    </w:p>
    <w:p w14:paraId="0654CC46" w14:textId="52CD3CB4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Apache Flume es una herramienta pensada para mover datos no estructurados o semiestructurados desde distintos orígenes hasta un destino, normalmente HDFS. En Big Data esto es muy útil porque muchas veces los datos nacen en logs, puertos de red, directorios o aplicaciones, y hay que llevarlos de forma automática a un sistema distribuido para almacenarlos y procesarlos después.</w:t>
      </w:r>
    </w:p>
    <w:p w14:paraId="4965450F" w14:textId="49F6EAB6" w:rsidR="004551DE" w:rsidRPr="00FB2B29" w:rsidRDefault="004551DE" w:rsidP="00FB2B29">
      <w:pPr>
        <w:pStyle w:val="Listaconvietas"/>
        <w:numPr>
          <w:ilvl w:val="0"/>
          <w:numId w:val="0"/>
        </w:numPr>
        <w:spacing w:line="360" w:lineRule="auto"/>
        <w:ind w:left="360" w:hanging="360"/>
        <w:rPr>
          <w:sz w:val="24"/>
          <w:szCs w:val="24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0BBE5611" w14:textId="77777777">
        <w:trPr>
          <w:jc w:val="center"/>
        </w:trPr>
        <w:tc>
          <w:tcPr>
            <w:tcW w:w="9746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17239F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b/>
                <w:color w:val="1F4E79"/>
                <w:sz w:val="24"/>
                <w:szCs w:val="24"/>
                <w:lang w:val="es-ES"/>
              </w:rPr>
              <w:t xml:space="preserve">Idea clave. </w:t>
            </w:r>
            <w:r w:rsidRPr="00FB2B29">
              <w:rPr>
                <w:sz w:val="24"/>
                <w:szCs w:val="24"/>
                <w:lang w:val="es-ES"/>
              </w:rPr>
              <w:t>Flume no analiza los datos ni hace consultas sobre ellos. Su trabajo principal es transportarlos de un sitio a otro de forma automática y fiable.</w:t>
            </w:r>
          </w:p>
        </w:tc>
      </w:tr>
    </w:tbl>
    <w:p w14:paraId="1FF892B5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1E20FD00" w14:textId="60776BC1" w:rsidR="004551DE" w:rsidRPr="00FB2B29" w:rsidRDefault="00BF7388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t>2</w:t>
      </w:r>
      <w:r w:rsidR="00686A8E" w:rsidRPr="00FB2B29">
        <w:rPr>
          <w:sz w:val="36"/>
          <w:szCs w:val="32"/>
          <w:lang w:val="es-ES"/>
        </w:rPr>
        <w:t>. Conceptos básicos: evento y agente</w:t>
      </w:r>
    </w:p>
    <w:p w14:paraId="7296BB45" w14:textId="2234DA21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La unidad básica que maneja Flume es el evento. </w:t>
      </w:r>
      <w:r w:rsidR="00BF7388" w:rsidRPr="00FB2B29">
        <w:rPr>
          <w:sz w:val="24"/>
          <w:szCs w:val="24"/>
          <w:lang w:val="es-ES"/>
        </w:rPr>
        <w:t>Cuando se produce un</w:t>
      </w:r>
      <w:r w:rsidRPr="00FB2B29">
        <w:rPr>
          <w:sz w:val="24"/>
          <w:szCs w:val="24"/>
          <w:lang w:val="es-ES"/>
        </w:rPr>
        <w:t xml:space="preserve"> evento </w:t>
      </w:r>
      <w:r w:rsidR="00BF7388" w:rsidRPr="00FB2B29">
        <w:rPr>
          <w:sz w:val="24"/>
          <w:szCs w:val="24"/>
          <w:lang w:val="es-ES"/>
        </w:rPr>
        <w:t>se desencadena el paso o flujo de datos</w:t>
      </w:r>
      <w:r w:rsidRPr="00FB2B29">
        <w:rPr>
          <w:sz w:val="24"/>
          <w:szCs w:val="24"/>
          <w:lang w:val="es-ES"/>
        </w:rPr>
        <w:t xml:space="preserve"> que se va</w:t>
      </w:r>
      <w:r w:rsidR="00BF7388" w:rsidRPr="00FB2B29">
        <w:rPr>
          <w:sz w:val="24"/>
          <w:szCs w:val="24"/>
          <w:lang w:val="es-ES"/>
        </w:rPr>
        <w:t>n</w:t>
      </w:r>
      <w:r w:rsidRPr="00FB2B29">
        <w:rPr>
          <w:sz w:val="24"/>
          <w:szCs w:val="24"/>
          <w:lang w:val="es-ES"/>
        </w:rPr>
        <w:t xml:space="preserve"> a transportar. Por ejemplo, una línea escrita en un log, una línea enviada por telnet o un fichero detectado en un directorio.</w:t>
      </w:r>
    </w:p>
    <w:p w14:paraId="2BAD7BCD" w14:textId="5F08B9B1" w:rsidR="004551DE" w:rsidRPr="00FB2B29" w:rsidRDefault="00BF7388" w:rsidP="00FB2B29">
      <w:pPr>
        <w:pStyle w:val="Listaconvietas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Por otro lado el a</w:t>
      </w:r>
      <w:r w:rsidR="00686A8E" w:rsidRPr="00FB2B29">
        <w:rPr>
          <w:sz w:val="24"/>
          <w:szCs w:val="24"/>
          <w:lang w:val="es-ES"/>
        </w:rPr>
        <w:t>gente Flume</w:t>
      </w:r>
      <w:r w:rsidRPr="00FB2B29">
        <w:rPr>
          <w:sz w:val="24"/>
          <w:szCs w:val="24"/>
          <w:lang w:val="es-ES"/>
        </w:rPr>
        <w:t xml:space="preserve"> es un </w:t>
      </w:r>
      <w:r w:rsidR="00686A8E" w:rsidRPr="00FB2B29">
        <w:rPr>
          <w:sz w:val="24"/>
          <w:szCs w:val="24"/>
          <w:lang w:val="es-ES"/>
        </w:rPr>
        <w:t xml:space="preserve">proceso </w:t>
      </w:r>
      <w:r w:rsidRPr="00FB2B29">
        <w:rPr>
          <w:sz w:val="24"/>
          <w:szCs w:val="24"/>
          <w:lang w:val="es-ES"/>
        </w:rPr>
        <w:t>Java</w:t>
      </w:r>
      <w:r w:rsidR="00686A8E" w:rsidRPr="00FB2B29">
        <w:rPr>
          <w:sz w:val="24"/>
          <w:szCs w:val="24"/>
          <w:lang w:val="es-ES"/>
        </w:rPr>
        <w:t xml:space="preserve"> que contiene los componentes necesarios para que los datos viajen desde el origen hasta el destino.</w:t>
      </w:r>
      <w:r w:rsidRPr="00FB2B29">
        <w:rPr>
          <w:sz w:val="24"/>
          <w:szCs w:val="24"/>
          <w:lang w:val="es-ES"/>
        </w:rPr>
        <w:t xml:space="preserve"> Flume se encarga de dejar en ejecución el agente, esperando a recibir eventos que desencadenen una respuesta.</w:t>
      </w:r>
    </w:p>
    <w:p w14:paraId="68391ECA" w14:textId="77777777" w:rsidR="00BF7388" w:rsidRPr="00FB2B29" w:rsidRDefault="00BF7388" w:rsidP="00FB2B29">
      <w:pPr>
        <w:spacing w:after="200" w:line="360" w:lineRule="auto"/>
        <w:rPr>
          <w:rFonts w:asciiTheme="majorHAnsi" w:eastAsiaTheme="majorEastAsia" w:hAnsiTheme="majorHAnsi" w:cstheme="majorBidi"/>
          <w:b/>
          <w:bCs/>
          <w:color w:val="1F4E79"/>
          <w:sz w:val="36"/>
          <w:szCs w:val="32"/>
          <w:lang w:val="es-ES"/>
        </w:rPr>
      </w:pPr>
      <w:r w:rsidRPr="00FB2B29">
        <w:rPr>
          <w:sz w:val="24"/>
          <w:szCs w:val="24"/>
          <w:lang w:val="es-ES"/>
        </w:rPr>
        <w:br w:type="page"/>
      </w:r>
    </w:p>
    <w:p w14:paraId="39733D31" w14:textId="5AD90431" w:rsidR="004551DE" w:rsidRPr="00FB2B29" w:rsidRDefault="007E1219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lastRenderedPageBreak/>
        <w:t>3</w:t>
      </w:r>
      <w:r w:rsidR="00686A8E" w:rsidRPr="00FB2B29">
        <w:rPr>
          <w:sz w:val="36"/>
          <w:szCs w:val="32"/>
          <w:lang w:val="es-ES"/>
        </w:rPr>
        <w:t>. Arquitectura de un agente Flume</w:t>
      </w:r>
    </w:p>
    <w:p w14:paraId="14FF52DA" w14:textId="683AC6E7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Un agente Flume se compone de tres piezas internas: Source, Channel y Sink. El dato nace en un origen real, </w:t>
      </w:r>
      <w:r w:rsidR="00BF7388" w:rsidRPr="00FB2B29">
        <w:rPr>
          <w:sz w:val="24"/>
          <w:szCs w:val="24"/>
          <w:lang w:val="es-ES"/>
        </w:rPr>
        <w:t xml:space="preserve">el </w:t>
      </w:r>
      <w:r w:rsidRPr="00FB2B29">
        <w:rPr>
          <w:sz w:val="24"/>
          <w:szCs w:val="24"/>
          <w:lang w:val="es-ES"/>
        </w:rPr>
        <w:t>Source lo recoge, el Channel lo almacena temporalmente y el Sink lo entrega al destino.</w:t>
      </w:r>
    </w:p>
    <w:p w14:paraId="31ED7DCF" w14:textId="0BFA6776" w:rsidR="00BF7388" w:rsidRPr="00FB2B29" w:rsidRDefault="00BF7388" w:rsidP="00FB2B29">
      <w:pPr>
        <w:spacing w:line="360" w:lineRule="auto"/>
        <w:rPr>
          <w:sz w:val="24"/>
          <w:szCs w:val="24"/>
          <w:lang w:val="es-ES"/>
        </w:rPr>
      </w:pPr>
      <w:r w:rsidRPr="00FB2B29">
        <w:rPr>
          <w:noProof/>
          <w:sz w:val="24"/>
          <w:szCs w:val="24"/>
          <w:lang w:val="es-ES"/>
        </w:rPr>
        <w:drawing>
          <wp:inline distT="0" distB="0" distL="0" distR="0" wp14:anchorId="72079CB9" wp14:editId="7B6E5559">
            <wp:extent cx="5299527" cy="2270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238" b="3035"/>
                    <a:stretch/>
                  </pic:blipFill>
                  <pic:spPr bwMode="auto">
                    <a:xfrm>
                      <a:off x="0" y="0"/>
                      <a:ext cx="5353266" cy="229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5"/>
        <w:gridCol w:w="2867"/>
        <w:gridCol w:w="2436"/>
        <w:gridCol w:w="2436"/>
      </w:tblGrid>
      <w:tr w:rsidR="004551DE" w:rsidRPr="00FB2B29" w14:paraId="2A402091" w14:textId="77777777" w:rsidTr="007F51EE">
        <w:trPr>
          <w:jc w:val="center"/>
        </w:trPr>
        <w:tc>
          <w:tcPr>
            <w:tcW w:w="2005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A24B4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Elemento</w:t>
            </w:r>
          </w:p>
        </w:tc>
        <w:tc>
          <w:tcPr>
            <w:tcW w:w="2867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EC702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Qué hace</w:t>
            </w:r>
          </w:p>
        </w:tc>
        <w:tc>
          <w:tcPr>
            <w:tcW w:w="243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58BB7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Ejemplo</w:t>
            </w:r>
          </w:p>
        </w:tc>
        <w:tc>
          <w:tcPr>
            <w:tcW w:w="243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DCC36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Idea sencilla</w:t>
            </w:r>
          </w:p>
        </w:tc>
      </w:tr>
      <w:tr w:rsidR="004551DE" w:rsidRPr="00FB2B29" w14:paraId="7CEFDB55" w14:textId="77777777" w:rsidTr="007F51EE">
        <w:trPr>
          <w:jc w:val="center"/>
        </w:trPr>
        <w:tc>
          <w:tcPr>
            <w:tcW w:w="2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E1232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Origen de datos</w:t>
            </w:r>
          </w:p>
        </w:tc>
        <w:tc>
          <w:tcPr>
            <w:tcW w:w="28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CF8DA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Lugar real de donde salen los datos</w:t>
            </w:r>
          </w:p>
        </w:tc>
        <w:tc>
          <w:tcPr>
            <w:tcW w:w="24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63CA98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log, telnet, HTTP, un directorio</w:t>
            </w:r>
          </w:p>
        </w:tc>
        <w:tc>
          <w:tcPr>
            <w:tcW w:w="24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FE562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Todavía no es Flume: es la fuente externa</w:t>
            </w:r>
          </w:p>
        </w:tc>
      </w:tr>
      <w:tr w:rsidR="004551DE" w:rsidRPr="00FB2B29" w14:paraId="28AD97C0" w14:textId="77777777" w:rsidTr="007F51EE">
        <w:trPr>
          <w:jc w:val="center"/>
        </w:trPr>
        <w:tc>
          <w:tcPr>
            <w:tcW w:w="2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BE39F4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Source</w:t>
            </w:r>
          </w:p>
        </w:tc>
        <w:tc>
          <w:tcPr>
            <w:tcW w:w="28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1F2AC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Recoge los datos y los convierte en eventos</w:t>
            </w:r>
          </w:p>
        </w:tc>
        <w:tc>
          <w:tcPr>
            <w:tcW w:w="24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790B2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netcat, exec, spooldir</w:t>
            </w:r>
          </w:p>
        </w:tc>
        <w:tc>
          <w:tcPr>
            <w:tcW w:w="24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6B8D4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Es la puerta de entrada del agente</w:t>
            </w:r>
          </w:p>
        </w:tc>
      </w:tr>
      <w:tr w:rsidR="004551DE" w:rsidRPr="00FB2B29" w14:paraId="01B43C6C" w14:textId="77777777" w:rsidTr="007F51EE">
        <w:trPr>
          <w:jc w:val="center"/>
        </w:trPr>
        <w:tc>
          <w:tcPr>
            <w:tcW w:w="2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A3689C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Channel</w:t>
            </w:r>
          </w:p>
        </w:tc>
        <w:tc>
          <w:tcPr>
            <w:tcW w:w="28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0E390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Búfer intermedio entre source y sink</w:t>
            </w:r>
          </w:p>
        </w:tc>
        <w:tc>
          <w:tcPr>
            <w:tcW w:w="24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5702AC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memory, file, JDBC</w:t>
            </w:r>
          </w:p>
        </w:tc>
        <w:tc>
          <w:tcPr>
            <w:tcW w:w="24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E67E2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Es la zona de espera</w:t>
            </w:r>
          </w:p>
        </w:tc>
      </w:tr>
      <w:tr w:rsidR="004551DE" w:rsidRPr="00FB2B29" w14:paraId="11D922BF" w14:textId="77777777" w:rsidTr="007F51EE">
        <w:trPr>
          <w:jc w:val="center"/>
        </w:trPr>
        <w:tc>
          <w:tcPr>
            <w:tcW w:w="200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7E9D40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Sink</w:t>
            </w:r>
          </w:p>
        </w:tc>
        <w:tc>
          <w:tcPr>
            <w:tcW w:w="286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38BEC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Envía los eventos al destino</w:t>
            </w:r>
          </w:p>
        </w:tc>
        <w:tc>
          <w:tcPr>
            <w:tcW w:w="24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FBCE41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HDFS, logger, file</w:t>
            </w:r>
          </w:p>
        </w:tc>
        <w:tc>
          <w:tcPr>
            <w:tcW w:w="24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244E35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Es la salida del agente</w:t>
            </w:r>
          </w:p>
        </w:tc>
      </w:tr>
    </w:tbl>
    <w:p w14:paraId="1656C8A5" w14:textId="77777777" w:rsidR="007F51EE" w:rsidRDefault="007F51EE" w:rsidP="00FB2B29">
      <w:pPr>
        <w:pStyle w:val="Ttulo1"/>
        <w:spacing w:before="0" w:line="360" w:lineRule="auto"/>
        <w:rPr>
          <w:sz w:val="36"/>
          <w:szCs w:val="32"/>
          <w:lang w:val="es-ES"/>
        </w:rPr>
      </w:pPr>
    </w:p>
    <w:p w14:paraId="49B35A50" w14:textId="678C8EFF" w:rsidR="004551DE" w:rsidRPr="00FB2B29" w:rsidRDefault="007E1219" w:rsidP="00FB2B29">
      <w:pPr>
        <w:pStyle w:val="Ttulo1"/>
        <w:spacing w:before="0"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t>4</w:t>
      </w:r>
      <w:r w:rsidR="00686A8E" w:rsidRPr="00FB2B29">
        <w:rPr>
          <w:sz w:val="36"/>
          <w:szCs w:val="32"/>
          <w:lang w:val="es-ES"/>
        </w:rPr>
        <w:t>. Origen de datos y Sources</w:t>
      </w:r>
    </w:p>
    <w:p w14:paraId="009C8589" w14:textId="77777777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El origen de datos es la fuente real de la que se pretende recolectar la información. Puede ser un servidor web, un servidor de logs, datos provenientes de redes sociales o incluso dispositivos móviles.</w:t>
      </w:r>
    </w:p>
    <w:p w14:paraId="0FBB7D6A" w14:textId="0281F50A" w:rsidR="004551DE" w:rsidRPr="00FB2B29" w:rsidRDefault="001E5234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El</w:t>
      </w:r>
      <w:r w:rsidR="00686A8E" w:rsidRPr="00FB2B29">
        <w:rPr>
          <w:sz w:val="24"/>
          <w:szCs w:val="24"/>
          <w:lang w:val="es-ES"/>
        </w:rPr>
        <w:t xml:space="preserve"> Source es el componente del agente que extrae esos datos no estructurados. Puede recibir datos de una o varias aplicaciones y, a partir de ellos, generar los eventos que serán enviados al resto del flujo.</w:t>
      </w:r>
    </w:p>
    <w:p w14:paraId="26C6F82B" w14:textId="37A09005" w:rsidR="004551DE" w:rsidRPr="00FB2B29" w:rsidRDefault="007E1219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4</w:t>
      </w:r>
      <w:r w:rsidR="00686A8E" w:rsidRPr="00FB2B29">
        <w:rPr>
          <w:sz w:val="28"/>
          <w:szCs w:val="28"/>
          <w:lang w:val="es-ES"/>
        </w:rPr>
        <w:t>.1 Tipos de Source vistos en la presentación</w:t>
      </w:r>
    </w:p>
    <w:p w14:paraId="3A2B527D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Exec</w:t>
      </w:r>
      <w:r w:rsidRPr="00FB2B29">
        <w:rPr>
          <w:sz w:val="24"/>
          <w:szCs w:val="24"/>
          <w:lang w:val="es-ES"/>
        </w:rPr>
        <w:t>: genera o recoge datos ejecutando un comando de Unix. Muy útil con comandos como tail -F.</w:t>
      </w:r>
    </w:p>
    <w:p w14:paraId="2B0864D5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Netcat</w:t>
      </w:r>
      <w:r w:rsidRPr="00FB2B29">
        <w:rPr>
          <w:sz w:val="24"/>
          <w:szCs w:val="24"/>
          <w:lang w:val="es-ES"/>
        </w:rPr>
        <w:t>: cada línea de texto introducida por un puerto se convierte en un evento.</w:t>
      </w:r>
    </w:p>
    <w:p w14:paraId="7C11123F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HTTP</w:t>
      </w:r>
      <w:r w:rsidRPr="00FB2B29">
        <w:rPr>
          <w:sz w:val="24"/>
          <w:szCs w:val="24"/>
          <w:lang w:val="es-ES"/>
        </w:rPr>
        <w:t>: recolecta eventos mediante peticiones GET y POST.</w:t>
      </w:r>
    </w:p>
    <w:p w14:paraId="35F5F70B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Spooldir</w:t>
      </w:r>
      <w:r w:rsidRPr="00FB2B29">
        <w:rPr>
          <w:sz w:val="24"/>
          <w:szCs w:val="24"/>
          <w:lang w:val="es-ES"/>
        </w:rPr>
        <w:t>: vigila un directorio y procesa los ficheros que van entrando en él.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54A836B5" w14:textId="77777777">
        <w:trPr>
          <w:jc w:val="center"/>
        </w:trPr>
        <w:tc>
          <w:tcPr>
            <w:tcW w:w="9746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C18F48" w14:textId="77777777" w:rsid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b/>
                <w:color w:val="1F4E79"/>
                <w:sz w:val="24"/>
                <w:szCs w:val="24"/>
                <w:lang w:val="es-ES"/>
              </w:rPr>
              <w:t>Cuándo usar cada una.</w:t>
            </w:r>
            <w:r w:rsidRPr="00FB2B29">
              <w:rPr>
                <w:sz w:val="24"/>
                <w:szCs w:val="24"/>
                <w:lang w:val="es-ES"/>
              </w:rPr>
              <w:t xml:space="preserve"> </w:t>
            </w:r>
          </w:p>
          <w:p w14:paraId="123B4D03" w14:textId="77777777" w:rsidR="00FB2B29" w:rsidRDefault="00686A8E" w:rsidP="00FB2B29">
            <w:pPr>
              <w:pStyle w:val="Prrafodelista"/>
              <w:numPr>
                <w:ilvl w:val="0"/>
                <w:numId w:val="10"/>
              </w:num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 xml:space="preserve">exec sirve bien para leer logs con tail; </w:t>
            </w:r>
          </w:p>
          <w:p w14:paraId="38133A16" w14:textId="3208AF56" w:rsidR="004551DE" w:rsidRPr="00FB2B29" w:rsidRDefault="00686A8E" w:rsidP="00FB2B29">
            <w:pPr>
              <w:pStyle w:val="Prrafodelista"/>
              <w:numPr>
                <w:ilvl w:val="0"/>
                <w:numId w:val="10"/>
              </w:num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spooldir es muy práctico cuando van apareciendo ficheros completos en un directorio.</w:t>
            </w:r>
          </w:p>
        </w:tc>
      </w:tr>
    </w:tbl>
    <w:p w14:paraId="544799FD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6FE9F8D8" w14:textId="77777777" w:rsidR="00FB2B29" w:rsidRDefault="00FB2B29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6"/>
          <w:szCs w:val="32"/>
          <w:lang w:val="es-ES"/>
        </w:rPr>
      </w:pPr>
      <w:r>
        <w:rPr>
          <w:sz w:val="36"/>
          <w:szCs w:val="32"/>
          <w:lang w:val="es-ES"/>
        </w:rPr>
        <w:br w:type="page"/>
      </w:r>
    </w:p>
    <w:p w14:paraId="59EB6FC0" w14:textId="08062C9B" w:rsidR="004551DE" w:rsidRPr="00FB2B29" w:rsidRDefault="007E1219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lastRenderedPageBreak/>
        <w:t>5</w:t>
      </w:r>
      <w:r w:rsidR="00686A8E" w:rsidRPr="00FB2B29">
        <w:rPr>
          <w:sz w:val="36"/>
          <w:szCs w:val="32"/>
          <w:lang w:val="es-ES"/>
        </w:rPr>
        <w:t>. Channels</w:t>
      </w:r>
    </w:p>
    <w:p w14:paraId="382B07B8" w14:textId="62BFA37A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El Channel es un búfer o espacio de almacenamiento intermedio entre </w:t>
      </w:r>
      <w:r w:rsidR="007E1219" w:rsidRPr="00FB2B29">
        <w:rPr>
          <w:sz w:val="24"/>
          <w:szCs w:val="24"/>
          <w:lang w:val="es-ES"/>
        </w:rPr>
        <w:t>el</w:t>
      </w:r>
      <w:r w:rsidRPr="00FB2B29">
        <w:rPr>
          <w:sz w:val="24"/>
          <w:szCs w:val="24"/>
          <w:lang w:val="es-ES"/>
        </w:rPr>
        <w:t xml:space="preserve"> Source y el Sink. Su misión es guardar temporalmente los eventos hasta que el Sink pueda enviarlos al destino.</w:t>
      </w:r>
    </w:p>
    <w:p w14:paraId="65D3F80E" w14:textId="3FAB973D" w:rsidR="004551DE" w:rsidRPr="00FB2B29" w:rsidRDefault="007E1219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5</w:t>
      </w:r>
      <w:r w:rsidR="00686A8E" w:rsidRPr="00FB2B29">
        <w:rPr>
          <w:sz w:val="28"/>
          <w:szCs w:val="28"/>
          <w:lang w:val="es-ES"/>
        </w:rPr>
        <w:t>.1 Tipos de Channel</w:t>
      </w:r>
    </w:p>
    <w:p w14:paraId="0FE0259A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Memory Channel</w:t>
      </w:r>
      <w:r w:rsidRPr="00FB2B29">
        <w:rPr>
          <w:sz w:val="24"/>
          <w:szCs w:val="24"/>
          <w:lang w:val="es-ES"/>
        </w:rPr>
        <w:t>: usa una cola en memoria RAM con tamaño prefijado. Es rápido, pero si se cae el proceso se pierde lo que no se haya enviado.</w:t>
      </w:r>
    </w:p>
    <w:p w14:paraId="250F49BB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File Channel</w:t>
      </w:r>
      <w:r w:rsidRPr="00FB2B29">
        <w:rPr>
          <w:sz w:val="24"/>
          <w:szCs w:val="24"/>
          <w:lang w:val="es-ES"/>
        </w:rPr>
        <w:t>: guarda los eventos en ficheros temporales. Es más persistente y resistente a fallos que memory, aunque normalmente más lento.</w:t>
      </w:r>
    </w:p>
    <w:p w14:paraId="568C5B08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JDBC Channel</w:t>
      </w:r>
      <w:r w:rsidRPr="00FB2B29">
        <w:rPr>
          <w:sz w:val="24"/>
          <w:szCs w:val="24"/>
          <w:lang w:val="es-ES"/>
        </w:rPr>
        <w:t>: almacena los eventos en una base de datos accesible mediante JDBC.</w:t>
      </w:r>
    </w:p>
    <w:p w14:paraId="618D226A" w14:textId="0807484D" w:rsidR="004551DE" w:rsidRPr="00FB2B29" w:rsidRDefault="007E1219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t>6</w:t>
      </w:r>
      <w:r w:rsidR="00686A8E" w:rsidRPr="00FB2B29">
        <w:rPr>
          <w:sz w:val="36"/>
          <w:szCs w:val="32"/>
          <w:lang w:val="es-ES"/>
        </w:rPr>
        <w:t>. Sinks</w:t>
      </w:r>
    </w:p>
    <w:p w14:paraId="7E6E148C" w14:textId="77777777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El Sink es la última etapa antes de volcar o inyectar los datos. Aunque mucha gente asocia Flume con HDFS, los datos no tienen por qué terminar obligatoriamente allí. Flume puede enviarlos a otros destinos.</w:t>
      </w:r>
    </w:p>
    <w:p w14:paraId="6017291B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HDFS</w:t>
      </w:r>
      <w:r w:rsidRPr="00FB2B29">
        <w:rPr>
          <w:sz w:val="24"/>
          <w:szCs w:val="24"/>
          <w:lang w:val="es-ES"/>
        </w:rPr>
        <w:t>: escribe los datos en HDFS indicando ruta, prefijo de fichero y otras opciones.</w:t>
      </w:r>
    </w:p>
    <w:p w14:paraId="7390E086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Logger Sink</w:t>
      </w:r>
      <w:r w:rsidRPr="00FB2B29">
        <w:rPr>
          <w:sz w:val="24"/>
          <w:szCs w:val="24"/>
          <w:lang w:val="es-ES"/>
        </w:rPr>
        <w:t>: escribe los eventos en un log, útil para pruebas.</w:t>
      </w:r>
    </w:p>
    <w:p w14:paraId="18026E37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b/>
          <w:bCs/>
          <w:sz w:val="24"/>
          <w:szCs w:val="24"/>
          <w:lang w:val="es-ES"/>
        </w:rPr>
        <w:t>File Sink o file_roll</w:t>
      </w:r>
      <w:r w:rsidRPr="00FB2B29">
        <w:rPr>
          <w:sz w:val="24"/>
          <w:szCs w:val="24"/>
          <w:lang w:val="es-ES"/>
        </w:rPr>
        <w:t>: escribe los datos en un directorio del sistema de archivos local.</w:t>
      </w:r>
    </w:p>
    <w:p w14:paraId="304AFF6F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Otros destinos posibles: HBase, Hive, Elasticsearch, etc.</w:t>
      </w:r>
    </w:p>
    <w:p w14:paraId="48361BCB" w14:textId="716103E1" w:rsidR="004551DE" w:rsidRPr="00FB2B29" w:rsidRDefault="007E1219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t>7</w:t>
      </w:r>
      <w:r w:rsidR="00686A8E" w:rsidRPr="00FB2B29">
        <w:rPr>
          <w:sz w:val="36"/>
          <w:szCs w:val="32"/>
          <w:lang w:val="es-ES"/>
        </w:rPr>
        <w:t>. HDFS como destino final</w:t>
      </w:r>
    </w:p>
    <w:p w14:paraId="5ED505BF" w14:textId="77777777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En muchos escenarios, HDFS actúa como repositorio terminal al que llegan los datos recolectados. Un agente puede enviar los datos directamente a ese repositorio (single-hop) o pasárselos antes a otro agente.</w:t>
      </w:r>
    </w:p>
    <w:p w14:paraId="2D4A69C6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Ventaja de HDFS: pensado para almacenamiento distribuido.</w:t>
      </w:r>
    </w:p>
    <w:p w14:paraId="1AC88E4C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Permite procesamiento posterior con herramientas de Big Data.</w:t>
      </w:r>
    </w:p>
    <w:p w14:paraId="1B07CA62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Aporta replicación y tolerancia a fallos.</w:t>
      </w:r>
    </w:p>
    <w:p w14:paraId="14EBE41A" w14:textId="48D5E668" w:rsidR="004551DE" w:rsidRPr="00FB2B29" w:rsidRDefault="007E1219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lastRenderedPageBreak/>
        <w:t>8</w:t>
      </w:r>
      <w:r w:rsidR="00686A8E" w:rsidRPr="00FB2B29">
        <w:rPr>
          <w:sz w:val="36"/>
          <w:szCs w:val="32"/>
          <w:lang w:val="es-ES"/>
        </w:rPr>
        <w:t>. Instalación de Apache Flume en AWS EMR</w:t>
      </w:r>
    </w:p>
    <w:p w14:paraId="389A6C66" w14:textId="7648F33B" w:rsidR="004551DE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En la presentación se muestra la instalación manual de Flume sobre una máquina del clúster EMR. La idea es conectarse por SSH al nodo principal y dejar Flume listo para usar desde terminal.</w:t>
      </w:r>
    </w:p>
    <w:p w14:paraId="67A815A4" w14:textId="5039B1D1" w:rsidR="00FB2B29" w:rsidRPr="00FB2B29" w:rsidRDefault="00FB2B29" w:rsidP="00FB2B29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Tenemos que crear un cluster EMR como se ha explicado en otros temas. En este caso nos vale con emplear cualquier versión del cluster, por ejemplo la más reciente.</w:t>
      </w:r>
    </w:p>
    <w:p w14:paraId="173D4C50" w14:textId="5FCCC44A" w:rsidR="004551DE" w:rsidRPr="00FB2B29" w:rsidRDefault="007E1219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8</w:t>
      </w:r>
      <w:r w:rsidR="00686A8E" w:rsidRPr="00FB2B29">
        <w:rPr>
          <w:sz w:val="28"/>
          <w:szCs w:val="28"/>
          <w:lang w:val="es-ES"/>
        </w:rPr>
        <w:t>.1 Descarga y descompresión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55B78ACA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A568F0" w14:textId="77777777" w:rsidR="004551DE" w:rsidRPr="00FB2B29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FB2B29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wget https://archive.apache.org/dist/flume/1.10.1/apache-flume-1.10.1-bin.tar.gz</w:t>
            </w:r>
            <w:r w:rsidRPr="00FB2B29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tar -xzf apache-flume-1.10.1-bin.tar.gz</w:t>
            </w:r>
            <w:r w:rsidRPr="00FB2B29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sudo mv apache-flume-1.10.1-bin /opt/flume</w:t>
            </w:r>
          </w:p>
        </w:tc>
      </w:tr>
    </w:tbl>
    <w:p w14:paraId="7D544BC9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25EC4725" w14:textId="7EE5514B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Con estos comandos descargamos la versión 1.10.1, la descomprimimos y la movemos a /opt/flume.</w:t>
      </w:r>
    </w:p>
    <w:p w14:paraId="74722A49" w14:textId="21C67571" w:rsidR="004551DE" w:rsidRPr="00FB2B29" w:rsidRDefault="007E1219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8</w:t>
      </w:r>
      <w:r w:rsidR="00686A8E" w:rsidRPr="00FB2B29">
        <w:rPr>
          <w:sz w:val="28"/>
          <w:szCs w:val="28"/>
          <w:lang w:val="es-ES"/>
        </w:rPr>
        <w:t>.2 Variables de entorno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08D8864E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CD162C" w14:textId="77777777" w:rsidR="004551DE" w:rsidRPr="00F76C6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nano ~/.bashrc</w:t>
            </w: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export FLUME_HOME=/opt/flume</w:t>
            </w: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export PATH=$FLUME_HOME/bin:$PATH</w:t>
            </w:r>
          </w:p>
        </w:tc>
      </w:tr>
    </w:tbl>
    <w:p w14:paraId="75A51C86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5A4437BD" w14:textId="77777777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La variable FLUME_HOME apunta a la instalación de Flume. Añadir $FLUME_HOME/bin al PATH permite usar comandos como flume-ng sin escribir la ruta completa.</w:t>
      </w:r>
    </w:p>
    <w:p w14:paraId="061B3FA1" w14:textId="2FFB5A04" w:rsidR="004551DE" w:rsidRPr="00FB2B29" w:rsidRDefault="007E1219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8</w:t>
      </w:r>
      <w:r w:rsidR="00686A8E" w:rsidRPr="00FB2B29">
        <w:rPr>
          <w:sz w:val="28"/>
          <w:szCs w:val="28"/>
          <w:lang w:val="es-ES"/>
        </w:rPr>
        <w:t>.3 Recargar el entorno y comprobar la instalación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5A61412B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64C187" w14:textId="77777777" w:rsidR="004551DE" w:rsidRPr="00F76C6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 ~/.bashrc</w:t>
            </w: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flume-ng version</w:t>
            </w: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flume-ng help</w:t>
            </w:r>
          </w:p>
        </w:tc>
      </w:tr>
    </w:tbl>
    <w:p w14:paraId="600DE264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65126C25" w14:textId="582B9E82" w:rsidR="004551DE" w:rsidRPr="00FB2B29" w:rsidRDefault="00686A8E" w:rsidP="00F76C60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El primer comando recarga el archivo .bashrc en la sesión actual. Los otros dos sirven para verificar que la instalación se ha hecho bien.</w:t>
      </w:r>
      <w:r w:rsidR="00F76C60" w:rsidRPr="00FB2B29">
        <w:rPr>
          <w:sz w:val="24"/>
          <w:szCs w:val="24"/>
          <w:lang w:val="es-ES"/>
        </w:rPr>
        <w:t xml:space="preserve"> </w:t>
      </w:r>
    </w:p>
    <w:p w14:paraId="0ECBA6D4" w14:textId="5173E472" w:rsidR="004551DE" w:rsidRPr="00FB2B29" w:rsidRDefault="007E1219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lastRenderedPageBreak/>
        <w:t>9</w:t>
      </w:r>
      <w:r w:rsidR="00686A8E" w:rsidRPr="00FB2B29">
        <w:rPr>
          <w:sz w:val="36"/>
          <w:szCs w:val="32"/>
          <w:lang w:val="es-ES"/>
        </w:rPr>
        <w:t>. Ejemplo 1: Hola mundo con Netcat y un directorio local</w:t>
      </w:r>
    </w:p>
    <w:p w14:paraId="35CBCF42" w14:textId="77777777" w:rsidR="004551DE" w:rsidRPr="00FB2B29" w:rsidRDefault="00686A8E" w:rsidP="00FB2B29">
      <w:pPr>
        <w:spacing w:line="360" w:lineRule="auto"/>
        <w:jc w:val="both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Este ejemplo envía datos escritos por una conexión tipo telnet o netcat a un directorio local del sistema Linux. Es una práctica muy buena para entender por primera vez cómo colaboran Source, Channel y Sink.</w:t>
      </w:r>
    </w:p>
    <w:p w14:paraId="66DAF250" w14:textId="044F96F9" w:rsidR="004551DE" w:rsidRPr="00FB2B29" w:rsidRDefault="007E1219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9</w:t>
      </w:r>
      <w:r w:rsidR="00686A8E" w:rsidRPr="00FB2B29">
        <w:rPr>
          <w:sz w:val="28"/>
          <w:szCs w:val="28"/>
          <w:lang w:val="es-ES"/>
        </w:rPr>
        <w:t>.1 Qué queremos conseguir</w:t>
      </w:r>
    </w:p>
    <w:p w14:paraId="788ED102" w14:textId="540C311D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Origen práctico: una conexión al puerto 44444</w:t>
      </w:r>
      <w:r w:rsidR="00F76C60">
        <w:rPr>
          <w:sz w:val="24"/>
          <w:szCs w:val="24"/>
          <w:lang w:val="es-ES"/>
        </w:rPr>
        <w:t xml:space="preserve"> desde otro terminal</w:t>
      </w:r>
      <w:r w:rsidRPr="00FB2B29">
        <w:rPr>
          <w:sz w:val="24"/>
          <w:szCs w:val="24"/>
          <w:lang w:val="es-ES"/>
        </w:rPr>
        <w:t>.</w:t>
      </w:r>
    </w:p>
    <w:p w14:paraId="19F533CA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Source: netcat, que convierte cada línea recibida en un evento.</w:t>
      </w:r>
    </w:p>
    <w:p w14:paraId="6ED07BCF" w14:textId="77777777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Channel: memory, que guardará temporalmente los eventos.</w:t>
      </w:r>
    </w:p>
    <w:p w14:paraId="4F2AB394" w14:textId="130C9A33" w:rsidR="004551DE" w:rsidRPr="00FB2B29" w:rsidRDefault="00686A8E" w:rsidP="00FB2B29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Sink: </w:t>
      </w:r>
      <w:r w:rsidR="00F76C60">
        <w:rPr>
          <w:sz w:val="24"/>
          <w:szCs w:val="24"/>
          <w:lang w:val="es-ES"/>
        </w:rPr>
        <w:t xml:space="preserve">el sumidero será un directorio en el que se escribirá la información recibida, empleando para ello </w:t>
      </w:r>
      <w:r w:rsidRPr="00FB2B29">
        <w:rPr>
          <w:sz w:val="24"/>
          <w:szCs w:val="24"/>
          <w:lang w:val="es-ES"/>
        </w:rPr>
        <w:t>file_roll, que escribirá la salida en /tmp/logflume.</w:t>
      </w:r>
    </w:p>
    <w:p w14:paraId="34380683" w14:textId="762569B6" w:rsidR="004551DE" w:rsidRPr="00FB2B29" w:rsidRDefault="007E1219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9</w:t>
      </w:r>
      <w:r w:rsidR="00686A8E" w:rsidRPr="00FB2B29">
        <w:rPr>
          <w:sz w:val="28"/>
          <w:szCs w:val="28"/>
          <w:lang w:val="es-ES"/>
        </w:rPr>
        <w:t>.2 Crear el fichero de configuración</w:t>
      </w:r>
    </w:p>
    <w:p w14:paraId="645EAFF2" w14:textId="77777777" w:rsidR="004551DE" w:rsidRPr="00FB2B29" w:rsidRDefault="00686A8E" w:rsidP="00FB2B29">
      <w:pPr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Primero creamos el archivo donde se definirá el agente y sus componentes: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103DC6BB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90C762" w14:textId="18F7A460" w:rsidR="004551DE" w:rsidRPr="004107F6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nano agente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.conf</w:t>
            </w:r>
          </w:p>
        </w:tc>
      </w:tr>
    </w:tbl>
    <w:p w14:paraId="2CFDBC64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1D31149C" w14:textId="6F69B91C" w:rsidR="004551DE" w:rsidRPr="00FB2B29" w:rsidRDefault="007E1219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9</w:t>
      </w:r>
      <w:r w:rsidR="00686A8E" w:rsidRPr="00FB2B29">
        <w:rPr>
          <w:sz w:val="28"/>
          <w:szCs w:val="28"/>
          <w:lang w:val="es-ES"/>
        </w:rPr>
        <w:t>.3 Código completo del archivo agente</w:t>
      </w:r>
      <w:r w:rsidR="004107F6">
        <w:rPr>
          <w:sz w:val="28"/>
          <w:szCs w:val="28"/>
          <w:lang w:val="es-ES"/>
        </w:rPr>
        <w:t>1</w:t>
      </w:r>
      <w:r w:rsidR="00686A8E" w:rsidRPr="00FB2B29">
        <w:rPr>
          <w:sz w:val="28"/>
          <w:szCs w:val="28"/>
          <w:lang w:val="es-ES"/>
        </w:rPr>
        <w:t>.conf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64EE416C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F054B3" w14:textId="77777777" w:rsidR="004551DE" w:rsidRPr="004107F6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# Definición de componentes del agente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El agente tendrá el pseudónimo a1.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El origen se llamará r1.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El sumidero se llamará k1.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El canal se llamará c1.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a1.sources = r1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a1.sinks = k1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a1.channels = c1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Configuración del source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Será de tipo netcat: leerá de un puerto concreto.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a1.sources.r1.type = netcat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a1.sources.r1.bind = localhost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a1.sources.r1.port = 44444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lastRenderedPageBreak/>
              <w:t># Configuración del sink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a1.sinks.k1.type = file_roll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a1.sinks.k1.sink.directory = /tmp/logflume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Configuración del channel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a1.channels.c1.type = memory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a1.channels.c1.capacity = 1000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a1.channels.c1.transactionCapacity = 100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Vincular source y sink al canal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a1.sources.r1.channels = c1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a1.sinks.k1.channel = c1</w:t>
            </w:r>
          </w:p>
        </w:tc>
      </w:tr>
    </w:tbl>
    <w:p w14:paraId="2350C9BE" w14:textId="3210F25B" w:rsidR="004551DE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4F2E682C" w14:textId="77777777" w:rsidR="004107F6" w:rsidRPr="00FB2B29" w:rsidRDefault="004107F6" w:rsidP="00FB2B29">
      <w:pPr>
        <w:spacing w:line="360" w:lineRule="auto"/>
        <w:rPr>
          <w:sz w:val="24"/>
          <w:szCs w:val="24"/>
          <w:lang w:val="es-ES"/>
        </w:rPr>
      </w:pPr>
    </w:p>
    <w:p w14:paraId="6D583B03" w14:textId="22E3BAF6" w:rsidR="004551DE" w:rsidRPr="00FB2B29" w:rsidRDefault="007F51EE" w:rsidP="00FB2B29">
      <w:pPr>
        <w:pStyle w:val="Ttulo2"/>
        <w:spacing w:line="36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9</w:t>
      </w:r>
      <w:r w:rsidR="00686A8E" w:rsidRPr="00FB2B29">
        <w:rPr>
          <w:sz w:val="28"/>
          <w:szCs w:val="28"/>
          <w:lang w:val="es-ES"/>
        </w:rPr>
        <w:t>.4 Explicación línea a línea</w:t>
      </w:r>
    </w:p>
    <w:p w14:paraId="700D728F" w14:textId="5ABF3D3E" w:rsidR="004551DE" w:rsidRPr="00FB2B29" w:rsidRDefault="00686A8E" w:rsidP="007F51EE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a1.sources.r1.type = netcat </w:t>
      </w:r>
      <w:r w:rsidR="00F76C60" w:rsidRPr="00F76C60">
        <w:rPr>
          <w:sz w:val="24"/>
          <w:szCs w:val="24"/>
          <w:lang w:val="es-ES"/>
        </w:rPr>
        <w:sym w:font="Wingdings" w:char="F0E0"/>
      </w:r>
      <w:r w:rsidR="00F76C6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indica que la entrada se hará por un puerto de red.</w:t>
      </w:r>
    </w:p>
    <w:p w14:paraId="4EF0DCCC" w14:textId="5DC1469F" w:rsidR="004551DE" w:rsidRPr="00FB2B29" w:rsidRDefault="00686A8E" w:rsidP="007F51EE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bind = localhost y port = 44444</w:t>
      </w:r>
      <w:r w:rsidR="00F76C60">
        <w:rPr>
          <w:sz w:val="24"/>
          <w:szCs w:val="24"/>
          <w:lang w:val="es-ES"/>
        </w:rPr>
        <w:t xml:space="preserve"> </w:t>
      </w:r>
      <w:r w:rsidR="00F76C60" w:rsidRPr="00F76C60">
        <w:rPr>
          <w:sz w:val="24"/>
          <w:szCs w:val="24"/>
          <w:lang w:val="es-ES"/>
        </w:rPr>
        <w:sym w:font="Wingdings" w:char="F0E0"/>
      </w:r>
      <w:r w:rsidR="00F76C6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Flume escuchará en la propia máquina por ese puerto.</w:t>
      </w:r>
    </w:p>
    <w:p w14:paraId="095359E6" w14:textId="63B5E714" w:rsidR="004551DE" w:rsidRPr="00FB2B29" w:rsidRDefault="00686A8E" w:rsidP="007F51EE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file_roll</w:t>
      </w:r>
      <w:r w:rsidR="00F76C60">
        <w:rPr>
          <w:sz w:val="24"/>
          <w:szCs w:val="24"/>
          <w:lang w:val="es-ES"/>
        </w:rPr>
        <w:t xml:space="preserve"> </w:t>
      </w:r>
      <w:r w:rsidR="00F76C60" w:rsidRPr="00F76C60">
        <w:rPr>
          <w:sz w:val="24"/>
          <w:szCs w:val="24"/>
          <w:lang w:val="es-ES"/>
        </w:rPr>
        <w:sym w:font="Wingdings" w:char="F0E0"/>
      </w:r>
      <w:r w:rsidR="00F76C6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el sink escribirá en ficheros dentro del directorio indicado.</w:t>
      </w:r>
    </w:p>
    <w:p w14:paraId="5DAC9396" w14:textId="2B41A672" w:rsidR="004551DE" w:rsidRPr="00FB2B29" w:rsidRDefault="00686A8E" w:rsidP="007F51EE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memory channel</w:t>
      </w:r>
      <w:r w:rsidR="00F76C60">
        <w:rPr>
          <w:sz w:val="24"/>
          <w:szCs w:val="24"/>
          <w:lang w:val="es-ES"/>
        </w:rPr>
        <w:t xml:space="preserve"> </w:t>
      </w:r>
      <w:r w:rsidR="00F76C60" w:rsidRPr="00F76C60">
        <w:rPr>
          <w:sz w:val="24"/>
          <w:szCs w:val="24"/>
          <w:lang w:val="es-ES"/>
        </w:rPr>
        <w:sym w:font="Wingdings" w:char="F0E0"/>
      </w:r>
      <w:r w:rsidR="00F76C6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 xml:space="preserve"> los eventos se guardan temporalmente en memoria.</w:t>
      </w:r>
    </w:p>
    <w:p w14:paraId="40A6C2D3" w14:textId="62294F61" w:rsidR="004551DE" w:rsidRPr="00FB2B29" w:rsidRDefault="00F76C60" w:rsidP="007F51EE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</w:t>
      </w:r>
      <w:r w:rsidR="00686A8E" w:rsidRPr="00FB2B29">
        <w:rPr>
          <w:sz w:val="24"/>
          <w:szCs w:val="24"/>
          <w:lang w:val="es-ES"/>
        </w:rPr>
        <w:t>apacity</w:t>
      </w:r>
      <w:r>
        <w:rPr>
          <w:sz w:val="24"/>
          <w:szCs w:val="24"/>
          <w:lang w:val="es-ES"/>
        </w:rPr>
        <w:t xml:space="preserve"> </w:t>
      </w:r>
      <w:r w:rsidRPr="00F76C60">
        <w:rPr>
          <w:sz w:val="24"/>
          <w:szCs w:val="24"/>
          <w:lang w:val="es-ES"/>
        </w:rPr>
        <w:sym w:font="Wingdings" w:char="F0E0"/>
      </w:r>
      <w:r>
        <w:rPr>
          <w:sz w:val="24"/>
          <w:szCs w:val="24"/>
          <w:lang w:val="es-ES"/>
        </w:rPr>
        <w:t xml:space="preserve"> </w:t>
      </w:r>
      <w:r w:rsidR="00686A8E" w:rsidRPr="00FB2B29">
        <w:rPr>
          <w:sz w:val="24"/>
          <w:szCs w:val="24"/>
          <w:lang w:val="es-ES"/>
        </w:rPr>
        <w:t xml:space="preserve"> número máximo de eventos que caben en el canal.</w:t>
      </w:r>
    </w:p>
    <w:p w14:paraId="588CF09E" w14:textId="537ADDF8" w:rsidR="004551DE" w:rsidRPr="00FB2B29" w:rsidRDefault="00686A8E" w:rsidP="007F51EE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transactionCapacity </w:t>
      </w:r>
      <w:r w:rsidR="00F76C60" w:rsidRPr="00F76C60">
        <w:rPr>
          <w:sz w:val="24"/>
          <w:szCs w:val="24"/>
          <w:lang w:val="es-ES"/>
        </w:rPr>
        <w:sym w:font="Wingdings" w:char="F0E0"/>
      </w:r>
      <w:r w:rsidR="00F76C6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cuántos eventos se manejan por transacción.</w:t>
      </w:r>
    </w:p>
    <w:p w14:paraId="31F7C0AE" w14:textId="147A6694" w:rsidR="004551DE" w:rsidRDefault="00686A8E" w:rsidP="007F51EE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Las líneas finales enlazan </w:t>
      </w:r>
      <w:r w:rsidR="00F76C60">
        <w:rPr>
          <w:sz w:val="24"/>
          <w:szCs w:val="24"/>
          <w:lang w:val="es-ES"/>
        </w:rPr>
        <w:t xml:space="preserve">el </w:t>
      </w:r>
      <w:r w:rsidRPr="00FB2B29">
        <w:rPr>
          <w:sz w:val="24"/>
          <w:szCs w:val="24"/>
          <w:lang w:val="es-ES"/>
        </w:rPr>
        <w:t>source y el sink con el canal c1.</w:t>
      </w:r>
    </w:p>
    <w:p w14:paraId="36BDFFF4" w14:textId="77777777" w:rsidR="004107F6" w:rsidRPr="00FB2B29" w:rsidRDefault="004107F6" w:rsidP="004107F6">
      <w:pPr>
        <w:pStyle w:val="Listaconvietas"/>
        <w:numPr>
          <w:ilvl w:val="0"/>
          <w:numId w:val="0"/>
        </w:numPr>
        <w:spacing w:line="360" w:lineRule="auto"/>
        <w:rPr>
          <w:sz w:val="24"/>
          <w:szCs w:val="24"/>
          <w:lang w:val="es-ES"/>
        </w:rPr>
      </w:pPr>
    </w:p>
    <w:p w14:paraId="08A7A08A" w14:textId="2819EBAE" w:rsidR="004551DE" w:rsidRPr="00FB2B29" w:rsidRDefault="007F51EE" w:rsidP="00FB2B29">
      <w:pPr>
        <w:pStyle w:val="Ttulo2"/>
        <w:spacing w:line="36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9</w:t>
      </w:r>
      <w:r w:rsidR="00686A8E" w:rsidRPr="00FB2B29">
        <w:rPr>
          <w:sz w:val="28"/>
          <w:szCs w:val="28"/>
          <w:lang w:val="es-ES"/>
        </w:rPr>
        <w:t>.5 Crear el directorio de salida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5A01F157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C692FE" w14:textId="77777777" w:rsidR="004551DE" w:rsidRPr="00F76C6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mkdir /tmp/logflume</w:t>
            </w:r>
          </w:p>
        </w:tc>
      </w:tr>
    </w:tbl>
    <w:p w14:paraId="179472FF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350C52B1" w14:textId="721C4189" w:rsidR="004107F6" w:rsidRDefault="00686A8E" w:rsidP="00FB2B29">
      <w:pPr>
        <w:spacing w:line="360" w:lineRule="auto"/>
        <w:rPr>
          <w:rFonts w:hint="eastAsia"/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Si el directorio no existe, el sink dará error al intentar escribir en él.</w:t>
      </w:r>
    </w:p>
    <w:p w14:paraId="410B27BF" w14:textId="77777777" w:rsidR="004107F6" w:rsidRDefault="004107F6">
      <w:pPr>
        <w:spacing w:after="200"/>
        <w:rPr>
          <w:rFonts w:hint="eastAsia"/>
          <w:sz w:val="24"/>
          <w:szCs w:val="24"/>
          <w:lang w:val="es-ES"/>
        </w:rPr>
      </w:pPr>
      <w:r>
        <w:rPr>
          <w:rFonts w:hint="eastAsia"/>
          <w:sz w:val="24"/>
          <w:szCs w:val="24"/>
          <w:lang w:val="es-ES"/>
        </w:rPr>
        <w:br w:type="page"/>
      </w:r>
    </w:p>
    <w:p w14:paraId="34CD10AA" w14:textId="2E11FBC2" w:rsidR="004551DE" w:rsidRPr="00FB2B29" w:rsidRDefault="007F51EE" w:rsidP="00FB2B29">
      <w:pPr>
        <w:pStyle w:val="Ttulo2"/>
        <w:spacing w:line="36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>9</w:t>
      </w:r>
      <w:r w:rsidR="00686A8E" w:rsidRPr="00FB2B29">
        <w:rPr>
          <w:sz w:val="28"/>
          <w:szCs w:val="28"/>
          <w:lang w:val="es-ES"/>
        </w:rPr>
        <w:t>.6 Lanzar el agente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725E9450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0524B9" w14:textId="45EF56E4" w:rsidR="004551DE" w:rsidRPr="00F76C6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flume-ng agent -n a1 -f agente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1</w:t>
            </w: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.conf</w:t>
            </w:r>
          </w:p>
        </w:tc>
      </w:tr>
    </w:tbl>
    <w:p w14:paraId="316CA95D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30AA28A2" w14:textId="22F54F1F" w:rsidR="004551DE" w:rsidRDefault="00686A8E" w:rsidP="00FB2B29">
      <w:pPr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El parámetro </w:t>
      </w:r>
      <w:r w:rsidRPr="00F76C60">
        <w:rPr>
          <w:rFonts w:ascii="Courier New" w:hAnsi="Courier New" w:cs="Courier New"/>
          <w:b/>
          <w:bCs/>
          <w:sz w:val="24"/>
          <w:szCs w:val="24"/>
          <w:lang w:val="es-ES"/>
        </w:rPr>
        <w:t>-n</w:t>
      </w:r>
      <w:r w:rsidRPr="00FB2B29">
        <w:rPr>
          <w:sz w:val="24"/>
          <w:szCs w:val="24"/>
          <w:lang w:val="es-ES"/>
        </w:rPr>
        <w:t xml:space="preserve"> indica el nombre del agente definido dentro del fichero. El parámetro </w:t>
      </w:r>
      <w:r w:rsidRPr="00F76C60">
        <w:rPr>
          <w:rFonts w:ascii="Courier New" w:hAnsi="Courier New" w:cs="Courier New"/>
          <w:b/>
          <w:bCs/>
          <w:sz w:val="24"/>
          <w:szCs w:val="24"/>
          <w:lang w:val="es-ES"/>
        </w:rPr>
        <w:t>-f</w:t>
      </w:r>
      <w:r w:rsidRPr="00FB2B29">
        <w:rPr>
          <w:sz w:val="24"/>
          <w:szCs w:val="24"/>
          <w:lang w:val="es-ES"/>
        </w:rPr>
        <w:t xml:space="preserve"> indica el archivo de configuración.</w:t>
      </w:r>
    </w:p>
    <w:p w14:paraId="37E9230A" w14:textId="5DE13234" w:rsidR="004107F6" w:rsidRDefault="004107F6" w:rsidP="00FB2B29">
      <w:pPr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Una vez se lanza, la terminal queda ocupada.</w:t>
      </w:r>
    </w:p>
    <w:p w14:paraId="04D4B756" w14:textId="6595D31A" w:rsidR="004107F6" w:rsidRDefault="004107F6" w:rsidP="00FB2B29">
      <w:pPr>
        <w:spacing w:line="360" w:lineRule="auto"/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FBDA7B7" wp14:editId="07ECD007">
            <wp:extent cx="6188710" cy="1649730"/>
            <wp:effectExtent l="0" t="0" r="254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8C25" w14:textId="65BB12C8" w:rsidR="004551DE" w:rsidRPr="00FB2B29" w:rsidRDefault="007F51EE" w:rsidP="00FB2B29">
      <w:pPr>
        <w:pStyle w:val="Ttulo2"/>
        <w:spacing w:line="36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9</w:t>
      </w:r>
      <w:r w:rsidR="00686A8E" w:rsidRPr="00FB2B29">
        <w:rPr>
          <w:sz w:val="28"/>
          <w:szCs w:val="28"/>
          <w:lang w:val="es-ES"/>
        </w:rPr>
        <w:t>.7 Enviar datos desde otro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23F41482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3E313F" w14:textId="77777777" w:rsidR="004551DE" w:rsidRPr="00F76C6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telnet localhost 44444</w:t>
            </w:r>
          </w:p>
        </w:tc>
      </w:tr>
    </w:tbl>
    <w:p w14:paraId="2A85409B" w14:textId="626581C5" w:rsidR="004107F6" w:rsidRPr="004107F6" w:rsidRDefault="004107F6" w:rsidP="00FB2B29">
      <w:pPr>
        <w:spacing w:line="360" w:lineRule="auto"/>
        <w:rPr>
          <w:sz w:val="12"/>
          <w:szCs w:val="12"/>
          <w:lang w:val="es-ES"/>
        </w:rPr>
      </w:pPr>
      <w:r>
        <w:rPr>
          <w:noProof/>
          <w:sz w:val="12"/>
          <w:szCs w:val="12"/>
        </w:rPr>
        <w:drawing>
          <wp:inline distT="0" distB="0" distL="0" distR="0" wp14:anchorId="0A431371" wp14:editId="5BF1B2CE">
            <wp:extent cx="4450080" cy="16992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B69E" w14:textId="6B3042D9" w:rsidR="004551DE" w:rsidRDefault="00686A8E" w:rsidP="00FB2B29">
      <w:pPr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Una vez abierta la conexión, todo lo que escribas y envíes con Enter se convertirá en un evento. Por ejemplo, puedes escribir varias líneas como 'hola' o 'prueba flume'.</w:t>
      </w:r>
    </w:p>
    <w:p w14:paraId="35816855" w14:textId="723DD784" w:rsidR="004107F6" w:rsidRDefault="004107F6" w:rsidP="004107F6">
      <w:pPr>
        <w:spacing w:line="360" w:lineRule="auto"/>
        <w:jc w:val="both"/>
        <w:rPr>
          <w:sz w:val="24"/>
          <w:szCs w:val="24"/>
          <w:lang w:val="es-ES"/>
        </w:rPr>
      </w:pPr>
      <w:r w:rsidRPr="004107F6">
        <w:rPr>
          <w:rFonts w:hint="eastAsia"/>
          <w:sz w:val="24"/>
          <w:szCs w:val="24"/>
          <w:lang w:val="es-ES"/>
        </w:rPr>
        <w:t xml:space="preserve">Podríamos </w:t>
      </w:r>
      <w:r>
        <w:rPr>
          <w:sz w:val="24"/>
          <w:szCs w:val="24"/>
          <w:lang w:val="es-ES"/>
        </w:rPr>
        <w:t xml:space="preserve">tener dos terminales, uno para el telnet y otro </w:t>
      </w:r>
      <w:r w:rsidRPr="004107F6">
        <w:rPr>
          <w:rFonts w:hint="eastAsia"/>
          <w:sz w:val="24"/>
          <w:szCs w:val="24"/>
          <w:lang w:val="es-ES"/>
        </w:rPr>
        <w:t>para ir viendo lo que va apareciendo en el directorio especificado, pero sino, lo que podemos hacer es mandar varios mensajes, cerrar la conexión telnet, y  luego ir al directorio a ver qué ha pasado.</w:t>
      </w:r>
    </w:p>
    <w:p w14:paraId="4981C88E" w14:textId="77777777" w:rsidR="004107F6" w:rsidRDefault="004107F6" w:rsidP="004107F6">
      <w:pPr>
        <w:spacing w:line="360" w:lineRule="auto"/>
        <w:jc w:val="both"/>
        <w:rPr>
          <w:sz w:val="24"/>
          <w:szCs w:val="24"/>
          <w:lang w:val="es-ES"/>
        </w:rPr>
      </w:pPr>
    </w:p>
    <w:p w14:paraId="74F78983" w14:textId="436F09FD" w:rsidR="004551DE" w:rsidRPr="00FB2B29" w:rsidRDefault="007F51EE" w:rsidP="00FB2B29">
      <w:pPr>
        <w:pStyle w:val="Ttulo2"/>
        <w:spacing w:line="36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>9</w:t>
      </w:r>
      <w:r w:rsidR="00686A8E" w:rsidRPr="00FB2B29">
        <w:rPr>
          <w:sz w:val="28"/>
          <w:szCs w:val="28"/>
          <w:lang w:val="es-ES"/>
        </w:rPr>
        <w:t>.8 Qué deberías observar</w:t>
      </w:r>
    </w:p>
    <w:p w14:paraId="576356AE" w14:textId="12F7D51E" w:rsidR="004551DE" w:rsidRDefault="00686A8E" w:rsidP="00F76C6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En /tmp/logflume aparecerán ficheros generados por el sink.</w:t>
      </w:r>
    </w:p>
    <w:p w14:paraId="48B79818" w14:textId="234D7785" w:rsidR="004107F6" w:rsidRPr="00FB2B29" w:rsidRDefault="004107F6" w:rsidP="004107F6">
      <w:pPr>
        <w:pStyle w:val="Listaconvietas"/>
        <w:numPr>
          <w:ilvl w:val="0"/>
          <w:numId w:val="0"/>
        </w:numPr>
        <w:spacing w:line="360" w:lineRule="auto"/>
        <w:ind w:left="360" w:hanging="360"/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1E82C87" wp14:editId="52AF1F38">
            <wp:extent cx="5516880" cy="38557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473A" w14:textId="42F3CC91" w:rsidR="004551DE" w:rsidRPr="00FB2B29" w:rsidRDefault="00686A8E" w:rsidP="00F76C6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Es normal que algunos ficheros queden vacíos.</w:t>
      </w:r>
    </w:p>
    <w:p w14:paraId="611632C4" w14:textId="77777777" w:rsidR="004551DE" w:rsidRPr="00FB2B29" w:rsidRDefault="00686A8E" w:rsidP="00F76C6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Los ficheros con contenido incluirán las líneas que escribiste por telnet.</w:t>
      </w:r>
    </w:p>
    <w:p w14:paraId="2BA679F9" w14:textId="25B35E34" w:rsidR="004551DE" w:rsidRPr="00FB2B29" w:rsidRDefault="007F51EE" w:rsidP="00FB2B29">
      <w:pPr>
        <w:pStyle w:val="Ttulo2"/>
        <w:spacing w:line="36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9</w:t>
      </w:r>
      <w:r w:rsidR="00686A8E" w:rsidRPr="00FB2B29">
        <w:rPr>
          <w:sz w:val="28"/>
          <w:szCs w:val="28"/>
          <w:lang w:val="es-ES"/>
        </w:rPr>
        <w:t>.9 Comandos útiles para comprobar la salida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5EF7020D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938246" w14:textId="77777777" w:rsidR="004551DE" w:rsidRDefault="00686A8E" w:rsidP="00FB2B29">
            <w:pPr>
              <w:spacing w:after="0" w:line="360" w:lineRule="auto"/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</w:pP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ls -l /tmp/logflume</w:t>
            </w: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cat /tmp/logflume/&lt;nombre_del_fichero&gt;</w:t>
            </w:r>
          </w:p>
          <w:p w14:paraId="2CA20719" w14:textId="548CBB20" w:rsidR="00F76C60" w:rsidRPr="00F76C60" w:rsidRDefault="00F76C60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F76C6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cat /tmp/logflume/</w:t>
            </w:r>
            <w:r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*</w:t>
            </w:r>
          </w:p>
        </w:tc>
      </w:tr>
    </w:tbl>
    <w:p w14:paraId="4516A0DD" w14:textId="6DEF016E" w:rsidR="00F76C60" w:rsidRDefault="00F76C60" w:rsidP="00FB2B29">
      <w:pPr>
        <w:spacing w:line="360" w:lineRule="auto"/>
        <w:rPr>
          <w:sz w:val="24"/>
          <w:szCs w:val="24"/>
          <w:lang w:val="es-ES"/>
        </w:rPr>
      </w:pPr>
    </w:p>
    <w:p w14:paraId="0516CA2E" w14:textId="5ADA0EC5" w:rsidR="004107F6" w:rsidRDefault="004107F6" w:rsidP="00FB2B29">
      <w:pPr>
        <w:spacing w:line="360" w:lineRule="auto"/>
        <w:rPr>
          <w:rFonts w:hint="eastAsia"/>
          <w:sz w:val="24"/>
          <w:szCs w:val="24"/>
          <w:lang w:val="es-ES"/>
        </w:rPr>
      </w:pPr>
      <w:r>
        <w:rPr>
          <w:rFonts w:hint="eastAsia"/>
          <w:noProof/>
        </w:rPr>
        <w:drawing>
          <wp:inline distT="0" distB="0" distL="0" distR="0" wp14:anchorId="2F015716" wp14:editId="776E3AFE">
            <wp:extent cx="3695700" cy="8077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5ABD" w14:textId="77777777" w:rsidR="00F76C60" w:rsidRDefault="00F76C60">
      <w:pPr>
        <w:spacing w:after="200"/>
        <w:rPr>
          <w:rFonts w:hint="eastAsia"/>
          <w:sz w:val="24"/>
          <w:szCs w:val="24"/>
          <w:lang w:val="es-ES"/>
        </w:rPr>
      </w:pPr>
      <w:r>
        <w:rPr>
          <w:rFonts w:hint="eastAsia"/>
          <w:sz w:val="24"/>
          <w:szCs w:val="24"/>
          <w:lang w:val="es-ES"/>
        </w:rPr>
        <w:br w:type="page"/>
      </w:r>
    </w:p>
    <w:p w14:paraId="10260698" w14:textId="27ABD718" w:rsidR="004551DE" w:rsidRPr="00FB2B29" w:rsidRDefault="00686A8E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lastRenderedPageBreak/>
        <w:t>1</w:t>
      </w:r>
      <w:r w:rsidR="007F51EE">
        <w:rPr>
          <w:sz w:val="36"/>
          <w:szCs w:val="32"/>
          <w:lang w:val="es-ES"/>
        </w:rPr>
        <w:t>0</w:t>
      </w:r>
      <w:r w:rsidRPr="00FB2B29">
        <w:rPr>
          <w:sz w:val="36"/>
          <w:szCs w:val="32"/>
          <w:lang w:val="es-ES"/>
        </w:rPr>
        <w:t>. Ejemplo 2: leer un fichero de Linux y escribirlo en otro</w:t>
      </w:r>
    </w:p>
    <w:p w14:paraId="1DD7B390" w14:textId="7A757600" w:rsidR="004551DE" w:rsidRDefault="00686A8E" w:rsidP="00FB2B29">
      <w:pPr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En este segundo ejemplo, la Source será de tipo exec. Ejecutará un comando tail -F sobre un fichero y cada nueva línea añadida se enviará a un directorio de salida.</w:t>
      </w:r>
    </w:p>
    <w:p w14:paraId="073CE76C" w14:textId="10A30E58" w:rsidR="004107F6" w:rsidRPr="00FB2B29" w:rsidRDefault="004107F6" w:rsidP="00FB2B29">
      <w:pPr>
        <w:spacing w:line="360" w:lineRule="auto"/>
        <w:rPr>
          <w:sz w:val="24"/>
          <w:szCs w:val="24"/>
          <w:lang w:val="es-ES"/>
        </w:rPr>
      </w:pPr>
      <w:r w:rsidRPr="004107F6">
        <w:rPr>
          <w:sz w:val="24"/>
          <w:szCs w:val="24"/>
          <w:lang w:val="es-ES"/>
        </w:rPr>
        <w:drawing>
          <wp:inline distT="0" distB="0" distL="0" distR="0" wp14:anchorId="5A69FE3D" wp14:editId="53ABAA62">
            <wp:extent cx="6188710" cy="225425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5395" w14:textId="4AB79AC3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0</w:t>
      </w:r>
      <w:r w:rsidRPr="00FB2B29">
        <w:rPr>
          <w:sz w:val="28"/>
          <w:szCs w:val="28"/>
          <w:lang w:val="es-ES"/>
        </w:rPr>
        <w:t>.1 Qué hace este ejemplo</w:t>
      </w:r>
    </w:p>
    <w:p w14:paraId="281E04A1" w14:textId="71D43B88" w:rsidR="004551DE" w:rsidRPr="004107F6" w:rsidRDefault="00686A8E" w:rsidP="004107F6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4107F6">
        <w:rPr>
          <w:sz w:val="24"/>
          <w:szCs w:val="24"/>
          <w:lang w:val="es-ES"/>
        </w:rPr>
        <w:t>Vigila un fichero con tail -F</w:t>
      </w:r>
      <w:r w:rsidR="004107F6" w:rsidRPr="004107F6">
        <w:rPr>
          <w:sz w:val="24"/>
          <w:szCs w:val="24"/>
          <w:lang w:val="es-ES"/>
        </w:rPr>
        <w:t xml:space="preserve">, y </w:t>
      </w:r>
      <w:r w:rsidR="004107F6">
        <w:rPr>
          <w:sz w:val="24"/>
          <w:szCs w:val="24"/>
          <w:lang w:val="es-ES"/>
        </w:rPr>
        <w:t>c</w:t>
      </w:r>
      <w:r w:rsidRPr="004107F6">
        <w:rPr>
          <w:sz w:val="24"/>
          <w:szCs w:val="24"/>
          <w:lang w:val="es-ES"/>
        </w:rPr>
        <w:t>ada línea nueva añadida al fichero se convierte en evento.</w:t>
      </w:r>
    </w:p>
    <w:p w14:paraId="22A46244" w14:textId="77777777" w:rsidR="004551DE" w:rsidRPr="00FB2B29" w:rsidRDefault="00686A8E" w:rsidP="004107F6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El sink va escribiendo esos eventos en otro directorio.</w:t>
      </w:r>
    </w:p>
    <w:p w14:paraId="175A9303" w14:textId="56F501DD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0</w:t>
      </w:r>
      <w:r w:rsidRPr="00FB2B29">
        <w:rPr>
          <w:sz w:val="28"/>
          <w:szCs w:val="28"/>
          <w:lang w:val="es-ES"/>
        </w:rPr>
        <w:t>.2 Configuración completa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45D29298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C6986F" w14:textId="3A704DFA" w:rsidR="004551DE" w:rsidRPr="004107F6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a1.sources = r1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a1.sinks = k1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a1.channels = c1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a1.sources.r1.type = exec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a1.sources.r1.command = tail -F /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/origenflume/fichero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a1.sinks.k1.type = file_roll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a1.sinks.k1.sink.directory = 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</w:t>
            </w:r>
            <w:r w:rsidR="00D12AE0"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/destinoflume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a1.channels.c1.type = memory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a1.channels.c1.capacity = 10000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a1.channels.c1.transactionCapacity = 1000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a1.sources.r1.channels = c1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a1.sinks.k1.channel = c1</w:t>
            </w:r>
          </w:p>
        </w:tc>
      </w:tr>
    </w:tbl>
    <w:p w14:paraId="3A4EBADE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7963B4D5" w14:textId="33EC128E" w:rsidR="004551DE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lastRenderedPageBreak/>
        <w:t>1</w:t>
      </w:r>
      <w:r w:rsidR="007F51EE">
        <w:rPr>
          <w:sz w:val="28"/>
          <w:szCs w:val="28"/>
          <w:lang w:val="es-ES"/>
        </w:rPr>
        <w:t>0</w:t>
      </w:r>
      <w:r w:rsidRPr="00FB2B29">
        <w:rPr>
          <w:sz w:val="28"/>
          <w:szCs w:val="28"/>
          <w:lang w:val="es-ES"/>
        </w:rPr>
        <w:t>.3 Preparación del entorno</w:t>
      </w:r>
    </w:p>
    <w:p w14:paraId="7F012C33" w14:textId="70A35812" w:rsidR="004107F6" w:rsidRPr="004107F6" w:rsidRDefault="004107F6" w:rsidP="004107F6">
      <w:pPr>
        <w:rPr>
          <w:lang w:val="es-ES"/>
        </w:rPr>
      </w:pPr>
      <w:r w:rsidRPr="004107F6">
        <w:rPr>
          <w:rFonts w:hint="eastAsia"/>
          <w:lang w:val="es-ES"/>
        </w:rPr>
        <w:t xml:space="preserve">Creamos </w:t>
      </w:r>
      <w:r>
        <w:rPr>
          <w:lang w:val="es-ES"/>
        </w:rPr>
        <w:t xml:space="preserve">los </w:t>
      </w:r>
      <w:r w:rsidRPr="004107F6">
        <w:rPr>
          <w:rFonts w:hint="eastAsia"/>
          <w:lang w:val="es-ES"/>
        </w:rPr>
        <w:t>directorio</w:t>
      </w:r>
      <w:r>
        <w:rPr>
          <w:lang w:val="es-ES"/>
        </w:rPr>
        <w:t>s</w:t>
      </w:r>
      <w:r w:rsidRPr="004107F6">
        <w:rPr>
          <w:rFonts w:hint="eastAsia"/>
          <w:lang w:val="es-ES"/>
        </w:rPr>
        <w:t xml:space="preserve"> de </w:t>
      </w:r>
      <w:r>
        <w:rPr>
          <w:lang w:val="es-ES"/>
        </w:rPr>
        <w:t>origen y destino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589D65AD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1D3596" w14:textId="739BE3B5" w:rsidR="004551DE" w:rsidRPr="004107F6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mkdir -p /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/origenflume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mkdir -p /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/destinoflume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touch /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/origenflume/fichero</w:t>
            </w:r>
          </w:p>
        </w:tc>
      </w:tr>
    </w:tbl>
    <w:p w14:paraId="295281CE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5D4A869D" w14:textId="0388E0B6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0</w:t>
      </w:r>
      <w:r w:rsidRPr="00FB2B29">
        <w:rPr>
          <w:sz w:val="28"/>
          <w:szCs w:val="28"/>
          <w:lang w:val="es-ES"/>
        </w:rPr>
        <w:t>.4 Lanzar el agente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1DAEA6AF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1B1984" w14:textId="09E53C14" w:rsidR="004551DE" w:rsidRPr="004107F6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flume-ng agent -n a1 -f agente</w:t>
            </w:r>
            <w:r w:rsid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2</w:t>
            </w:r>
            <w:r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.conf</w:t>
            </w:r>
          </w:p>
        </w:tc>
      </w:tr>
    </w:tbl>
    <w:p w14:paraId="503D5739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5C4802C4" w14:textId="5D964C71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0</w:t>
      </w:r>
      <w:r w:rsidRPr="00FB2B29">
        <w:rPr>
          <w:sz w:val="28"/>
          <w:szCs w:val="28"/>
          <w:lang w:val="es-ES"/>
        </w:rPr>
        <w:t>.5 Generar líneas en el fichero de origen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5D4E5718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9F09F8" w14:textId="63883EB8" w:rsidR="004551DE" w:rsidRPr="00D12AE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echo perro &gt; 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</w:t>
            </w:r>
            <w:r w:rsidR="00D12AE0"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</w:t>
            </w:r>
            <w:r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/origenflume/fichero</w:t>
            </w:r>
            <w:r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 xml:space="preserve">echo gato &gt;&gt; </w:t>
            </w:r>
            <w:r w:rsidR="00D12AE0"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</w:t>
            </w:r>
            <w:r w:rsidR="00D12AE0"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</w:t>
            </w:r>
            <w:r w:rsidR="00D12AE0"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origenflume/fichero</w:t>
            </w:r>
            <w:r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 xml:space="preserve">echo caballo &gt;&gt; </w:t>
            </w:r>
            <w:r w:rsidR="00D12AE0"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</w:t>
            </w:r>
            <w:r w:rsidR="00D12AE0" w:rsidRPr="004107F6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</w:t>
            </w:r>
            <w:r w:rsidR="00D12AE0"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/</w:t>
            </w:r>
            <w:r w:rsidRPr="00D12AE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origenflume/fichero</w:t>
            </w:r>
          </w:p>
        </w:tc>
      </w:tr>
    </w:tbl>
    <w:p w14:paraId="2170120E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637170DC" w14:textId="6D3FF1DC" w:rsidR="004551DE" w:rsidRDefault="00686A8E" w:rsidP="00FB2B29">
      <w:pPr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El primer comando sustituye el contenido anterior; los siguientes añaden nuevas líneas al final. El comando </w:t>
      </w:r>
      <w:r w:rsidRPr="00D12AE0">
        <w:rPr>
          <w:rFonts w:ascii="Courier New" w:hAnsi="Courier New" w:cs="Courier New"/>
          <w:b/>
          <w:bCs/>
          <w:sz w:val="24"/>
          <w:szCs w:val="24"/>
          <w:lang w:val="es-ES"/>
        </w:rPr>
        <w:t>tail -F</w:t>
      </w:r>
      <w:r w:rsidRPr="00FB2B29">
        <w:rPr>
          <w:sz w:val="24"/>
          <w:szCs w:val="24"/>
          <w:lang w:val="es-ES"/>
        </w:rPr>
        <w:t xml:space="preserve"> irá detectando esos cambios y Flume los enviará al directorio destino.</w:t>
      </w:r>
    </w:p>
    <w:p w14:paraId="12039698" w14:textId="061A7D0A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0</w:t>
      </w:r>
      <w:r w:rsidRPr="00FB2B29">
        <w:rPr>
          <w:sz w:val="28"/>
          <w:szCs w:val="28"/>
          <w:lang w:val="es-ES"/>
        </w:rPr>
        <w:t xml:space="preserve">.6 </w:t>
      </w:r>
      <w:r w:rsidR="00D12AE0">
        <w:rPr>
          <w:sz w:val="28"/>
          <w:szCs w:val="28"/>
          <w:lang w:val="es-ES"/>
        </w:rPr>
        <w:t>Comprobamos que funciona</w:t>
      </w:r>
    </w:p>
    <w:p w14:paraId="71566395" w14:textId="708AD74D" w:rsidR="004551DE" w:rsidRPr="00FB2B29" w:rsidRDefault="00D12AE0" w:rsidP="00D12AE0">
      <w:pPr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Vamos al directorio destino y comprobamos que funciona correctamente. Tenemos que ver los ficheros que se han creado.</w:t>
      </w:r>
    </w:p>
    <w:p w14:paraId="05AD37BF" w14:textId="7F75756A" w:rsidR="00D12AE0" w:rsidRPr="00FB2B29" w:rsidRDefault="00D12AE0" w:rsidP="00D12AE0">
      <w:pPr>
        <w:pStyle w:val="Listaconvietas"/>
        <w:numPr>
          <w:ilvl w:val="0"/>
          <w:numId w:val="0"/>
        </w:numPr>
        <w:spacing w:line="360" w:lineRule="auto"/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065B2E6" wp14:editId="2DE16F95">
            <wp:extent cx="6188710" cy="488950"/>
            <wp:effectExtent l="0" t="0" r="254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855"/>
                    <a:stretch/>
                  </pic:blipFill>
                  <pic:spPr bwMode="auto">
                    <a:xfrm>
                      <a:off x="0" y="0"/>
                      <a:ext cx="618871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1B7A" w14:textId="77777777" w:rsidR="00D12AE0" w:rsidRDefault="00D12AE0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6"/>
          <w:szCs w:val="32"/>
          <w:lang w:val="es-ES"/>
        </w:rPr>
      </w:pPr>
      <w:r>
        <w:rPr>
          <w:sz w:val="36"/>
          <w:szCs w:val="32"/>
          <w:lang w:val="es-ES"/>
        </w:rPr>
        <w:br w:type="page"/>
      </w:r>
    </w:p>
    <w:p w14:paraId="52F094A0" w14:textId="272B6C7C" w:rsidR="004551DE" w:rsidRPr="00FB2B29" w:rsidRDefault="00686A8E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lastRenderedPageBreak/>
        <w:t>1</w:t>
      </w:r>
      <w:r w:rsidR="007F51EE">
        <w:rPr>
          <w:sz w:val="36"/>
          <w:szCs w:val="32"/>
          <w:lang w:val="es-ES"/>
        </w:rPr>
        <w:t>1</w:t>
      </w:r>
      <w:r w:rsidRPr="00FB2B29">
        <w:rPr>
          <w:sz w:val="36"/>
          <w:szCs w:val="32"/>
          <w:lang w:val="es-ES"/>
        </w:rPr>
        <w:t>. Ejemplo 3: ingesta de datos en HDFS</w:t>
      </w:r>
    </w:p>
    <w:p w14:paraId="7282B243" w14:textId="476790F0" w:rsidR="004551DE" w:rsidRDefault="00686A8E" w:rsidP="00FB2B29">
      <w:pPr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Este es el ejemplo más importante de la presentación. El agente monitoriza un directorio del sistema local y va copiando a HDFS los ficheros que se añaden. Además, los organiza por fecha y hora en subdirectorios.</w:t>
      </w:r>
    </w:p>
    <w:p w14:paraId="6B302BE4" w14:textId="00E214C4" w:rsidR="00D12AE0" w:rsidRPr="00FB2B29" w:rsidRDefault="00D12AE0" w:rsidP="00FB2B29">
      <w:pPr>
        <w:spacing w:line="360" w:lineRule="auto"/>
        <w:rPr>
          <w:sz w:val="24"/>
          <w:szCs w:val="24"/>
          <w:lang w:val="es-ES"/>
        </w:rPr>
      </w:pPr>
      <w:r w:rsidRPr="00D12AE0">
        <w:rPr>
          <w:sz w:val="24"/>
          <w:szCs w:val="24"/>
          <w:lang w:val="es-ES"/>
        </w:rPr>
        <w:drawing>
          <wp:inline distT="0" distB="0" distL="0" distR="0" wp14:anchorId="7C434285" wp14:editId="758DE38B">
            <wp:extent cx="6188710" cy="251587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A303" w14:textId="7F214D6A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1</w:t>
      </w:r>
      <w:r w:rsidRPr="00FB2B29">
        <w:rPr>
          <w:sz w:val="28"/>
          <w:szCs w:val="28"/>
          <w:lang w:val="es-ES"/>
        </w:rPr>
        <w:t>.1 Ideas importantes del ejemplo</w:t>
      </w:r>
    </w:p>
    <w:p w14:paraId="0F636882" w14:textId="77777777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Hay ingesta de datos en el repositorio terminal HDFS.</w:t>
      </w:r>
    </w:p>
    <w:p w14:paraId="73AD0277" w14:textId="77777777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Se aprovechan ventajas típicas de HDFS: sincronización, procesamiento distribuido, replicación y tolerancia a fallos.</w:t>
      </w:r>
    </w:p>
    <w:p w14:paraId="4F4474C2" w14:textId="2485721F" w:rsidR="004551DE" w:rsidRPr="00FB2B29" w:rsidRDefault="00D12AE0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</w:t>
      </w:r>
      <w:r w:rsidR="00686A8E" w:rsidRPr="00FB2B29">
        <w:rPr>
          <w:sz w:val="24"/>
          <w:szCs w:val="24"/>
          <w:lang w:val="es-ES"/>
        </w:rPr>
        <w:t xml:space="preserve"> Source es de tipo spooldir, pensada para trabajar con ficheros que van apareciendo en un directorio.</w:t>
      </w:r>
    </w:p>
    <w:p w14:paraId="1040151D" w14:textId="199AD692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1</w:t>
      </w:r>
      <w:r w:rsidRPr="00FB2B29">
        <w:rPr>
          <w:sz w:val="28"/>
          <w:szCs w:val="28"/>
          <w:lang w:val="es-ES"/>
        </w:rPr>
        <w:t>.2 Escenario</w:t>
      </w:r>
    </w:p>
    <w:p w14:paraId="0576BCD3" w14:textId="77777777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Directorio local monitorizado: /tmp/logs</w:t>
      </w:r>
    </w:p>
    <w:p w14:paraId="3736A27A" w14:textId="32AF5E81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Destino en HDFS: /</w:t>
      </w:r>
      <w:r w:rsidR="00D12AE0">
        <w:rPr>
          <w:sz w:val="24"/>
          <w:szCs w:val="24"/>
          <w:lang w:val="es-ES"/>
        </w:rPr>
        <w:t>tmp/</w:t>
      </w:r>
      <w:r w:rsidRPr="00FB2B29">
        <w:rPr>
          <w:sz w:val="24"/>
          <w:szCs w:val="24"/>
          <w:lang w:val="es-ES"/>
        </w:rPr>
        <w:t>flume/events</w:t>
      </w:r>
    </w:p>
    <w:p w14:paraId="02BFCB98" w14:textId="77777777" w:rsidR="00D12AE0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Estructura final en HDFS:</w:t>
      </w:r>
      <w:r w:rsidR="00D12AE0" w:rsidRPr="00D12AE0">
        <w:rPr>
          <w:rFonts w:hint="eastAsia"/>
        </w:rPr>
        <w:t xml:space="preserve"> </w:t>
      </w:r>
      <w:r w:rsidR="00D12AE0" w:rsidRPr="00D12AE0">
        <w:rPr>
          <w:rFonts w:hint="eastAsia"/>
          <w:sz w:val="24"/>
          <w:szCs w:val="24"/>
          <w:lang w:val="es-ES"/>
        </w:rPr>
        <w:t>En este caso, sobre un directorio base, se va a crear una estructura con la fecha, y así separar mejor los ficheros.</w:t>
      </w:r>
      <w:r w:rsidR="00D12AE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 xml:space="preserve"> </w:t>
      </w:r>
    </w:p>
    <w:p w14:paraId="4603E229" w14:textId="5EE7EEC4" w:rsidR="004551DE" w:rsidRPr="00FB2B29" w:rsidRDefault="00686A8E" w:rsidP="00D12AE0">
      <w:pPr>
        <w:pStyle w:val="Listaconvietas"/>
        <w:tabs>
          <w:tab w:val="clear" w:pos="360"/>
          <w:tab w:val="num" w:pos="1080"/>
        </w:tabs>
        <w:spacing w:line="360" w:lineRule="auto"/>
        <w:ind w:left="720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/</w:t>
      </w:r>
      <w:r w:rsidR="00D12AE0">
        <w:rPr>
          <w:sz w:val="24"/>
          <w:szCs w:val="24"/>
          <w:lang w:val="es-ES"/>
        </w:rPr>
        <w:t>tmp/</w:t>
      </w:r>
      <w:r w:rsidRPr="00FB2B29">
        <w:rPr>
          <w:sz w:val="24"/>
          <w:szCs w:val="24"/>
          <w:lang w:val="es-ES"/>
        </w:rPr>
        <w:t>flume/events/%y-%m-%d/%H/</w:t>
      </w:r>
    </w:p>
    <w:p w14:paraId="1E080F72" w14:textId="77777777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El prefijo del fichero se tomará del nombre del archivo original.</w:t>
      </w:r>
    </w:p>
    <w:p w14:paraId="36454602" w14:textId="30DE9998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lastRenderedPageBreak/>
        <w:t>1</w:t>
      </w:r>
      <w:r w:rsidR="007F51EE">
        <w:rPr>
          <w:sz w:val="28"/>
          <w:szCs w:val="28"/>
          <w:lang w:val="es-ES"/>
        </w:rPr>
        <w:t>1</w:t>
      </w:r>
      <w:r w:rsidRPr="00FB2B29">
        <w:rPr>
          <w:sz w:val="28"/>
          <w:szCs w:val="28"/>
          <w:lang w:val="es-ES"/>
        </w:rPr>
        <w:t>.3 Configuración completa del agente (parte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59A5BE21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9B7A0B" w14:textId="2D9121A8" w:rsidR="004551DE" w:rsidRPr="00D625D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# Definición del agente: nombre y componentes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.sources = s1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.sinks = k1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.channels = c1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Configuración source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.sources.s1.type = spooldir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.sources.s1.spoolDir = /tmp/logs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.sources.s1.basenameHeader = true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.sources.s1.basenameHeaderKey = fileName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Vincular source al canal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.sources.s1.channels = c1</w:t>
            </w:r>
          </w:p>
        </w:tc>
      </w:tr>
      <w:tr w:rsidR="004551DE" w:rsidRPr="00FB2B29" w14:paraId="6EA4765C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551F74" w14:textId="137BEF96" w:rsidR="004551DE" w:rsidRPr="00D625D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# Configurar el tipo de canal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.channels.c1.type = memory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Configuración del sink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.sinks.k1.type = hdfs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.sinks.k1.hdfs.path = /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tmp/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flume/events/%y-%m-%d/%H/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.sinks.k1.hdfs.filePrefix = %{fileName}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.sinks.k1.hdfs.fileType = DataStream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.sinks.k1.hdfs.useLocalTimeStamp = true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# Vincular sink al canal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Agente</w:t>
            </w:r>
            <w:r w:rsidR="00D12AE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.sinks.k1.channel = c1</w:t>
            </w:r>
          </w:p>
        </w:tc>
      </w:tr>
    </w:tbl>
    <w:p w14:paraId="365DA3BB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415EFD99" w14:textId="3CFA39CD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1</w:t>
      </w:r>
      <w:r w:rsidRPr="00FB2B29">
        <w:rPr>
          <w:sz w:val="28"/>
          <w:szCs w:val="28"/>
          <w:lang w:val="es-ES"/>
        </w:rPr>
        <w:t>.</w:t>
      </w:r>
      <w:r w:rsidR="007F51EE">
        <w:rPr>
          <w:sz w:val="28"/>
          <w:szCs w:val="28"/>
          <w:lang w:val="es-ES"/>
        </w:rPr>
        <w:t>4</w:t>
      </w:r>
      <w:r w:rsidRPr="00FB2B29">
        <w:rPr>
          <w:sz w:val="28"/>
          <w:szCs w:val="28"/>
          <w:lang w:val="es-ES"/>
        </w:rPr>
        <w:t xml:space="preserve"> Qué significa cada parámetro importante</w:t>
      </w:r>
    </w:p>
    <w:p w14:paraId="7433A70D" w14:textId="775711D1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spoolDir </w:t>
      </w:r>
      <w:r w:rsidR="00D12AE0" w:rsidRPr="00D12AE0">
        <w:rPr>
          <w:sz w:val="24"/>
          <w:szCs w:val="24"/>
          <w:lang w:val="es-ES"/>
        </w:rPr>
        <w:sym w:font="Wingdings" w:char="F0E0"/>
      </w:r>
      <w:r w:rsidR="00D12AE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directorio que Flume vigila para detectar nuevos ficheros.</w:t>
      </w:r>
    </w:p>
    <w:p w14:paraId="7C9CA112" w14:textId="4A02F23B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basenameHeader = true </w:t>
      </w:r>
      <w:r w:rsidR="00D12AE0" w:rsidRPr="00D12AE0">
        <w:rPr>
          <w:sz w:val="24"/>
          <w:szCs w:val="24"/>
          <w:lang w:val="es-ES"/>
        </w:rPr>
        <w:sym w:font="Wingdings" w:char="F0E0"/>
      </w:r>
      <w:r w:rsidR="00D12AE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guarda el nombre base del fichero en una cabecera del evento.</w:t>
      </w:r>
    </w:p>
    <w:p w14:paraId="1FDC196A" w14:textId="1464544A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basenameHeaderKey = fileName </w:t>
      </w:r>
      <w:r w:rsidR="00D12AE0" w:rsidRPr="00D12AE0">
        <w:rPr>
          <w:sz w:val="24"/>
          <w:szCs w:val="24"/>
          <w:lang w:val="es-ES"/>
        </w:rPr>
        <w:sym w:font="Wingdings" w:char="F0E0"/>
      </w:r>
      <w:r w:rsidR="00D12AE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nombre de esa cabecera.</w:t>
      </w:r>
    </w:p>
    <w:p w14:paraId="59C7C44F" w14:textId="6467B1B5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hdfs.path </w:t>
      </w:r>
      <w:r w:rsidR="00D12AE0" w:rsidRPr="00D12AE0">
        <w:rPr>
          <w:sz w:val="24"/>
          <w:szCs w:val="24"/>
          <w:lang w:val="es-ES"/>
        </w:rPr>
        <w:sym w:font="Wingdings" w:char="F0E0"/>
      </w:r>
      <w:r w:rsidR="00D12AE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ruta del destino en HDFS. Los tokens %y-%m-%d/%H crean subdirectorios por fecha y hora.</w:t>
      </w:r>
    </w:p>
    <w:p w14:paraId="5FC2EB81" w14:textId="1FB8C145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hdfs.filePrefix = %{fileName}</w:t>
      </w:r>
      <w:r w:rsidR="00D12AE0">
        <w:rPr>
          <w:sz w:val="24"/>
          <w:szCs w:val="24"/>
          <w:lang w:val="es-ES"/>
        </w:rPr>
        <w:t xml:space="preserve"> </w:t>
      </w:r>
      <w:r w:rsidR="00D12AE0" w:rsidRPr="00D12AE0">
        <w:rPr>
          <w:sz w:val="24"/>
          <w:szCs w:val="24"/>
          <w:lang w:val="es-ES"/>
        </w:rPr>
        <w:sym w:font="Wingdings" w:char="F0E0"/>
      </w:r>
      <w:r w:rsidR="00D12AE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 xml:space="preserve"> usa el nombre del archivo original como prefijo del nuevo fichero en HDFS.</w:t>
      </w:r>
    </w:p>
    <w:p w14:paraId="53D1A7C7" w14:textId="772F9B38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lastRenderedPageBreak/>
        <w:t xml:space="preserve">hdfs.fileType = DataStream </w:t>
      </w:r>
      <w:r w:rsidR="00D625D0" w:rsidRPr="00D625D0">
        <w:rPr>
          <w:sz w:val="24"/>
          <w:szCs w:val="24"/>
          <w:lang w:val="es-ES"/>
        </w:rPr>
        <w:sym w:font="Wingdings" w:char="F0E0"/>
      </w:r>
      <w:r w:rsidR="00D625D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los datos se escriben como flujo.</w:t>
      </w:r>
    </w:p>
    <w:p w14:paraId="2D1E570F" w14:textId="5201568F" w:rsidR="004551DE" w:rsidRPr="00FB2B29" w:rsidRDefault="00686A8E" w:rsidP="00D12AE0">
      <w:pPr>
        <w:pStyle w:val="Listaconvietas"/>
        <w:tabs>
          <w:tab w:val="clear" w:pos="360"/>
          <w:tab w:val="num" w:pos="720"/>
        </w:tabs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useLocalTimeStamp = true </w:t>
      </w:r>
      <w:r w:rsidR="00D625D0" w:rsidRPr="00D625D0">
        <w:rPr>
          <w:sz w:val="24"/>
          <w:szCs w:val="24"/>
          <w:lang w:val="es-ES"/>
        </w:rPr>
        <w:sym w:font="Wingdings" w:char="F0E0"/>
      </w:r>
      <w:r w:rsidR="00D625D0">
        <w:rPr>
          <w:sz w:val="24"/>
          <w:szCs w:val="24"/>
          <w:lang w:val="es-ES"/>
        </w:rPr>
        <w:t xml:space="preserve"> </w:t>
      </w:r>
      <w:r w:rsidRPr="00FB2B29">
        <w:rPr>
          <w:sz w:val="24"/>
          <w:szCs w:val="24"/>
          <w:lang w:val="es-ES"/>
        </w:rPr>
        <w:t>usa la hora local para construir la ruta con fecha.</w:t>
      </w:r>
    </w:p>
    <w:p w14:paraId="7FFEA526" w14:textId="2E8995A4" w:rsidR="004551DE" w:rsidRPr="00FB2B29" w:rsidRDefault="00686A8E" w:rsidP="00FB2B29">
      <w:pPr>
        <w:pStyle w:val="Ttulo2"/>
        <w:spacing w:line="360" w:lineRule="auto"/>
        <w:rPr>
          <w:sz w:val="28"/>
          <w:szCs w:val="28"/>
          <w:lang w:val="es-ES"/>
        </w:rPr>
      </w:pPr>
      <w:r w:rsidRPr="00FB2B29">
        <w:rPr>
          <w:sz w:val="28"/>
          <w:szCs w:val="28"/>
          <w:lang w:val="es-ES"/>
        </w:rPr>
        <w:t>1</w:t>
      </w:r>
      <w:r w:rsidR="007F51EE">
        <w:rPr>
          <w:sz w:val="28"/>
          <w:szCs w:val="28"/>
          <w:lang w:val="es-ES"/>
        </w:rPr>
        <w:t>1</w:t>
      </w:r>
      <w:r w:rsidRPr="00FB2B29">
        <w:rPr>
          <w:sz w:val="28"/>
          <w:szCs w:val="28"/>
          <w:lang w:val="es-ES"/>
        </w:rPr>
        <w:t>.</w:t>
      </w:r>
      <w:r w:rsidR="007F51EE">
        <w:rPr>
          <w:sz w:val="28"/>
          <w:szCs w:val="28"/>
          <w:lang w:val="es-ES"/>
        </w:rPr>
        <w:t>5</w:t>
      </w:r>
      <w:r w:rsidRPr="00FB2B29">
        <w:rPr>
          <w:sz w:val="28"/>
          <w:szCs w:val="28"/>
          <w:lang w:val="es-ES"/>
        </w:rPr>
        <w:t xml:space="preserve"> Pasos para probarlo</w:t>
      </w:r>
    </w:p>
    <w:p w14:paraId="6712A6AD" w14:textId="77777777" w:rsidR="004551DE" w:rsidRPr="00FB2B29" w:rsidRDefault="00686A8E" w:rsidP="00FB2B29">
      <w:pPr>
        <w:pStyle w:val="Listaconnmeros"/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Crear el directorio local que se va a monitorizar.</w:t>
      </w:r>
    </w:p>
    <w:p w14:paraId="51912F10" w14:textId="14E2FFDE" w:rsidR="004551DE" w:rsidRPr="00FB2B29" w:rsidRDefault="00686A8E" w:rsidP="00FB2B29">
      <w:pPr>
        <w:pStyle w:val="Listaconnmeros"/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Guardar la configuración del agente, por ejemplo en agente</w:t>
      </w:r>
      <w:r w:rsidR="00D625D0">
        <w:rPr>
          <w:sz w:val="24"/>
          <w:szCs w:val="24"/>
          <w:lang w:val="es-ES"/>
        </w:rPr>
        <w:t>3</w:t>
      </w:r>
      <w:r w:rsidRPr="00FB2B29">
        <w:rPr>
          <w:sz w:val="24"/>
          <w:szCs w:val="24"/>
          <w:lang w:val="es-ES"/>
        </w:rPr>
        <w:t>.conf.</w:t>
      </w:r>
    </w:p>
    <w:p w14:paraId="49C74816" w14:textId="77777777" w:rsidR="004551DE" w:rsidRPr="00FB2B29" w:rsidRDefault="00686A8E" w:rsidP="00FB2B29">
      <w:pPr>
        <w:pStyle w:val="Listaconnmeros"/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Lanzar el agente.</w:t>
      </w:r>
    </w:p>
    <w:p w14:paraId="7D255492" w14:textId="77777777" w:rsidR="004551DE" w:rsidRPr="00FB2B29" w:rsidRDefault="00686A8E" w:rsidP="00FB2B29">
      <w:pPr>
        <w:pStyle w:val="Listaconnmeros"/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Copiar o crear ficheros dentro de /tmp/logs.</w:t>
      </w:r>
    </w:p>
    <w:p w14:paraId="1C2A6A6A" w14:textId="77777777" w:rsidR="004551DE" w:rsidRPr="00FB2B29" w:rsidRDefault="00686A8E" w:rsidP="00FB2B29">
      <w:pPr>
        <w:pStyle w:val="Listaconnmeros"/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>Comprobar en HDFS que se han creado los ficheros en /flume/events.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FB2B29" w14:paraId="38195B03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412446" w14:textId="261B4F93" w:rsidR="004551DE" w:rsidRPr="00D625D0" w:rsidRDefault="00686A8E" w:rsidP="00FB2B29">
            <w:pPr>
              <w:spacing w:after="0" w:line="360" w:lineRule="auto"/>
              <w:rPr>
                <w:b/>
                <w:bCs/>
                <w:sz w:val="24"/>
                <w:szCs w:val="24"/>
                <w:lang w:val="es-ES"/>
              </w:rPr>
            </w:pP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mkdir /tmp/logs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flume-ng agent -n Agente</w:t>
            </w:r>
            <w:r w:rsidR="00D625D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 xml:space="preserve"> -f agente</w:t>
            </w:r>
            <w:r w:rsidR="00D625D0"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3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.conf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echo "Datos del primer fichero" &gt; /tmp/logs/datos1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echo "Información 2do archivo" &gt; /tmp/logs/archivo2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hdfs dfs -ls /</w:t>
            </w:r>
            <w:r w:rsid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tmp/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flume/events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hdfs dfs -ls -R /</w:t>
            </w:r>
            <w:r w:rsid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tmp/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flume/events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br/>
              <w:t>hdfs dfs -cat /</w:t>
            </w:r>
            <w:r w:rsid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tmp/</w:t>
            </w:r>
            <w:r w:rsidRPr="00D625D0">
              <w:rPr>
                <w:rFonts w:ascii="Courier New" w:hAnsi="Courier New"/>
                <w:b/>
                <w:bCs/>
                <w:sz w:val="20"/>
                <w:szCs w:val="24"/>
                <w:lang w:val="es-ES"/>
              </w:rPr>
              <w:t>flume/events/&lt;ruta_completa_del_fichero&gt;</w:t>
            </w:r>
          </w:p>
        </w:tc>
      </w:tr>
    </w:tbl>
    <w:p w14:paraId="3FC543CD" w14:textId="77777777" w:rsidR="004551DE" w:rsidRPr="00FB2B29" w:rsidRDefault="004551DE" w:rsidP="00FB2B29">
      <w:pPr>
        <w:spacing w:line="360" w:lineRule="auto"/>
        <w:rPr>
          <w:sz w:val="24"/>
          <w:szCs w:val="24"/>
          <w:lang w:val="es-ES"/>
        </w:rPr>
      </w:pPr>
    </w:p>
    <w:p w14:paraId="0DC6F4C7" w14:textId="77777777" w:rsidR="004551DE" w:rsidRPr="00FB2B29" w:rsidRDefault="00686A8E" w:rsidP="00FB2B29">
      <w:pPr>
        <w:spacing w:line="360" w:lineRule="auto"/>
        <w:rPr>
          <w:sz w:val="24"/>
          <w:szCs w:val="24"/>
          <w:lang w:val="es-ES"/>
        </w:rPr>
      </w:pPr>
      <w:r w:rsidRPr="00FB2B29">
        <w:rPr>
          <w:sz w:val="24"/>
          <w:szCs w:val="24"/>
          <w:lang w:val="es-ES"/>
        </w:rPr>
        <w:t xml:space="preserve">Al listar con </w:t>
      </w:r>
      <w:r w:rsidRPr="007F51EE">
        <w:rPr>
          <w:rFonts w:ascii="Courier New" w:hAnsi="Courier New" w:cs="Courier New"/>
          <w:b/>
          <w:bCs/>
          <w:sz w:val="24"/>
          <w:szCs w:val="24"/>
          <w:lang w:val="es-ES"/>
        </w:rPr>
        <w:t>-R</w:t>
      </w:r>
      <w:r w:rsidRPr="00FB2B29">
        <w:rPr>
          <w:sz w:val="24"/>
          <w:szCs w:val="24"/>
          <w:lang w:val="es-ES"/>
        </w:rPr>
        <w:t xml:space="preserve"> verás los subdirectorios por fecha y hora. Los nombres concretos incluirán un sufijo numérico generado por Flume.</w:t>
      </w:r>
    </w:p>
    <w:p w14:paraId="025CC336" w14:textId="77777777" w:rsidR="007F51EE" w:rsidRDefault="007F51EE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6"/>
          <w:szCs w:val="32"/>
          <w:lang w:val="es-ES"/>
        </w:rPr>
      </w:pPr>
      <w:r>
        <w:rPr>
          <w:sz w:val="36"/>
          <w:szCs w:val="32"/>
          <w:lang w:val="es-ES"/>
        </w:rPr>
        <w:br w:type="page"/>
      </w:r>
    </w:p>
    <w:p w14:paraId="24A93FF3" w14:textId="490DC88A" w:rsidR="004551DE" w:rsidRPr="00FB2B29" w:rsidRDefault="00686A8E" w:rsidP="00FB2B29">
      <w:pPr>
        <w:pStyle w:val="Ttulo1"/>
        <w:spacing w:line="360" w:lineRule="auto"/>
        <w:rPr>
          <w:sz w:val="36"/>
          <w:szCs w:val="32"/>
          <w:lang w:val="es-ES"/>
        </w:rPr>
      </w:pPr>
      <w:r w:rsidRPr="00FB2B29">
        <w:rPr>
          <w:sz w:val="36"/>
          <w:szCs w:val="32"/>
          <w:lang w:val="es-ES"/>
        </w:rPr>
        <w:lastRenderedPageBreak/>
        <w:t>1</w:t>
      </w:r>
      <w:r w:rsidR="007F51EE">
        <w:rPr>
          <w:sz w:val="36"/>
          <w:szCs w:val="32"/>
          <w:lang w:val="es-ES"/>
        </w:rPr>
        <w:t>2</w:t>
      </w:r>
      <w:r w:rsidRPr="00FB2B29">
        <w:rPr>
          <w:sz w:val="36"/>
          <w:szCs w:val="32"/>
          <w:lang w:val="es-ES"/>
        </w:rPr>
        <w:t>. Resumen comparativo de los tres ejemplos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2016"/>
      </w:tblGrid>
      <w:tr w:rsidR="004551DE" w:rsidRPr="00FB2B29" w14:paraId="319F5A34" w14:textId="77777777" w:rsidTr="007F51EE">
        <w:trPr>
          <w:jc w:val="center"/>
        </w:trPr>
        <w:tc>
          <w:tcPr>
            <w:tcW w:w="1949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715F6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Ejemplo</w:t>
            </w:r>
          </w:p>
        </w:tc>
        <w:tc>
          <w:tcPr>
            <w:tcW w:w="1949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23931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Source</w:t>
            </w:r>
          </w:p>
        </w:tc>
        <w:tc>
          <w:tcPr>
            <w:tcW w:w="1949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8B078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Channel</w:t>
            </w:r>
          </w:p>
        </w:tc>
        <w:tc>
          <w:tcPr>
            <w:tcW w:w="1949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6B0C0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Sink</w:t>
            </w:r>
          </w:p>
        </w:tc>
        <w:tc>
          <w:tcPr>
            <w:tcW w:w="1949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7A8B1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Para qué sirve</w:t>
            </w:r>
          </w:p>
        </w:tc>
      </w:tr>
      <w:tr w:rsidR="004551DE" w:rsidRPr="00FB2B29" w14:paraId="66A4B6FA" w14:textId="77777777" w:rsidTr="007F51EE">
        <w:trPr>
          <w:jc w:val="center"/>
        </w:trPr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95456CE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Hola mundo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392F57A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netcat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7E01E96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memory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C025574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file_roll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09531D0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Aprender el flujo básico escribiendo a mano eventos</w:t>
            </w:r>
          </w:p>
        </w:tc>
      </w:tr>
      <w:tr w:rsidR="004551DE" w:rsidRPr="00FB2B29" w14:paraId="65445FB4" w14:textId="77777777" w:rsidTr="007F51EE">
        <w:trPr>
          <w:jc w:val="center"/>
        </w:trPr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80C7A6C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Fichero local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1C166C2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exec (tail -F)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3902567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memory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BF79CE2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file_roll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4A7A59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Leer nuevas líneas de un fichero del sistema</w:t>
            </w:r>
          </w:p>
        </w:tc>
      </w:tr>
      <w:tr w:rsidR="004551DE" w:rsidRPr="00FB2B29" w14:paraId="40DA37A4" w14:textId="77777777" w:rsidTr="007F51EE">
        <w:trPr>
          <w:jc w:val="center"/>
        </w:trPr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B185F26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Ingesta en HDFS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06F7B7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spooldir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35A0930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memory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01F4AE1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hdfs</w:t>
            </w:r>
          </w:p>
        </w:tc>
        <w:tc>
          <w:tcPr>
            <w:tcW w:w="1949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888EC6" w14:textId="77777777" w:rsidR="004551DE" w:rsidRPr="00FB2B29" w:rsidRDefault="00686A8E" w:rsidP="00FB2B29">
            <w:pPr>
              <w:spacing w:line="360" w:lineRule="auto"/>
              <w:rPr>
                <w:sz w:val="24"/>
                <w:szCs w:val="24"/>
                <w:lang w:val="es-ES"/>
              </w:rPr>
            </w:pPr>
            <w:r w:rsidRPr="00FB2B29">
              <w:rPr>
                <w:sz w:val="24"/>
                <w:szCs w:val="24"/>
                <w:lang w:val="es-ES"/>
              </w:rPr>
              <w:t>Llevar ficheros locales automáticamente a HDFS</w:t>
            </w:r>
          </w:p>
        </w:tc>
      </w:tr>
    </w:tbl>
    <w:p w14:paraId="30517394" w14:textId="06528F73" w:rsidR="004551DE" w:rsidRPr="00FB2B29" w:rsidRDefault="004551DE" w:rsidP="007F51EE">
      <w:pPr>
        <w:spacing w:line="360" w:lineRule="auto"/>
        <w:rPr>
          <w:sz w:val="24"/>
          <w:szCs w:val="24"/>
          <w:lang w:val="es-ES"/>
        </w:rPr>
      </w:pPr>
    </w:p>
    <w:sectPr w:rsidR="004551DE" w:rsidRPr="00FB2B2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419C4"/>
    <w:multiLevelType w:val="hybridMultilevel"/>
    <w:tmpl w:val="1304EF6C"/>
    <w:lvl w:ilvl="0" w:tplc="86BC7FD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234"/>
    <w:rsid w:val="0029639D"/>
    <w:rsid w:val="00326F90"/>
    <w:rsid w:val="004107F6"/>
    <w:rsid w:val="004551DE"/>
    <w:rsid w:val="00686A8E"/>
    <w:rsid w:val="00794954"/>
    <w:rsid w:val="007E1219"/>
    <w:rsid w:val="007F51EE"/>
    <w:rsid w:val="00AA1D8D"/>
    <w:rsid w:val="00B47730"/>
    <w:rsid w:val="00BF7388"/>
    <w:rsid w:val="00CB0664"/>
    <w:rsid w:val="00D12AE0"/>
    <w:rsid w:val="00D625D0"/>
    <w:rsid w:val="00F76C60"/>
    <w:rsid w:val="00FB2B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6C61F"/>
  <w14:defaultImageDpi w14:val="300"/>
  <w15:docId w15:val="{0E4A0441-D04C-42D1-A5FF-7436A98E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2090</Words>
  <Characters>11497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6</cp:revision>
  <dcterms:created xsi:type="dcterms:W3CDTF">2013-12-23T23:15:00Z</dcterms:created>
  <dcterms:modified xsi:type="dcterms:W3CDTF">2026-03-23T10:41:00Z</dcterms:modified>
  <cp:category/>
</cp:coreProperties>
</file>