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7334c9cx0e9" w:id="0"/>
      <w:bookmarkEnd w:id="0"/>
      <w:r w:rsidDel="00000000" w:rsidR="00000000" w:rsidRPr="00000000">
        <w:rPr>
          <w:rtl w:val="0"/>
        </w:rPr>
        <w:t xml:space="preserve">Presupuesto PC (AMD)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2430"/>
        <w:tblGridChange w:id="0">
          <w:tblGrid>
            <w:gridCol w:w="450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Placa Base ASUS PRIME B650-PLUS WIFI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158€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55285" cy="874201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12010" l="4651" r="4152" t="11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85" cy="8742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Procesador AMD Ryzen 7 7700 3.8/5.3 GHz Box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281€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09663" cy="1109663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63" cy="1109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Disco Duro Seagate SkyHawk ST4000VX016 4TB 3.5" SATA3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93€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62075" cy="1062075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075" cy="10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Disco Duro Kingston NV3 1TB Disco SSD 6000MB/S NVMe PCIe 4.0 M.2 Gen4 2280 3D Nand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60€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23963" cy="713303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19966" l="0" r="0" t="21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963" cy="7133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Memoria RAM Crucial Pro OC DDR5 6000MHz 32GB 2x16GB CL36 Intel XMP 3.0 y AMD EXPO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102€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4357" cy="649874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20188" l="0" r="0" t="19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357" cy="6498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https://www.pccomponentes.com/alurin-work-torre-atx-negra-fuente-de-alimentacion-500w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55€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33438" cy="833438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438" cy="833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TOTAL = 749€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i8xj38dbs8j1" w:id="1"/>
      <w:bookmarkEnd w:id="1"/>
      <w:r w:rsidDel="00000000" w:rsidR="00000000" w:rsidRPr="00000000">
        <w:rPr>
          <w:rtl w:val="0"/>
        </w:rPr>
        <w:br w:type="textWrapping"/>
        <w:t xml:space="preserve">Presupuesto PC (Intel)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1920"/>
        <w:tblGridChange w:id="0">
          <w:tblGrid>
            <w:gridCol w:w="4500"/>
            <w:gridCol w:w="1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https://www.pccomponentes.com/intel-core-i5-13400-25-ghz-46-ghz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225€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13034" cy="715527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034" cy="7155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https://www.pccomponentes.com/asus-prime-b760-plus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127€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9451" cy="70945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451" cy="7094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Disco Duro Seagate SkyHawk ST4000VX016 4TB 3.5" SATA3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93€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8665" cy="681038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665" cy="6810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Disco Duro Kingston NV3 1TB Disco SSD 6000MB/S NVMe PCIe 4.0 M.2 Gen4 2280 3D Nand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60€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47687" cy="551137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19966" l="0" r="0" t="21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687" cy="5511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Memoria RAM Crucial Pro OC DDR5 6000MHz 32GB 2x16GB CL36 Intel XMP 3.0 y AMD EXPO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102€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16831" cy="554586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20188" l="0" r="0" t="19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831" cy="554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https://www.pccomponentes.com/alurin-work-torre-atx-negra-fuente-de-alimentacion-500w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55€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90563" cy="690563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63" cy="690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Total = 662€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ffffff" w:space="0" w:sz="24" w:val="single"/>
              <w:right w:color="ffffff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n6di184wjhwz" w:id="2"/>
      <w:bookmarkEnd w:id="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kvp965r2sjo" w:id="3"/>
      <w:bookmarkEnd w:id="3"/>
      <w:r w:rsidDel="00000000" w:rsidR="00000000" w:rsidRPr="00000000">
        <w:rPr>
          <w:rtl w:val="0"/>
        </w:rPr>
        <w:t xml:space="preserve">PC AMD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elegido una placa base ASUS PRIME B650-PLUS WIFI y un Ryzen 7 7700 por su buena relación rendimiento/precio y compatibilidad con la memoria DDR5 de alta velocidad, lo que asegura un rendimiento sólido en multitarea y tareas exigentes. La RAM Crucial DDR5 32GB proporciona velocidad y capacidad suficiente para aplicaciones modernas. He incluido un SSD NVMe de 1TB para arranque rápido y almacenamiento veloz, junto con un HDD de 4TB para almacenamiento masivo. La torre Alurin con fuente de 500W garantiza suficiente espacio y potencia para el sistema.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749€, equilibrado para alto rendimiento y capacidad de almacenamiento.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280" w:lineRule="auto"/>
        <w:rPr/>
      </w:pPr>
      <w:bookmarkStart w:colFirst="0" w:colLast="0" w:name="_6stqkm6q5bb7" w:id="4"/>
      <w:bookmarkEnd w:id="4"/>
      <w:r w:rsidDel="00000000" w:rsidR="00000000" w:rsidRPr="00000000">
        <w:rPr>
          <w:rtl w:val="0"/>
        </w:rPr>
        <w:t xml:space="preserve">PC Intel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esta configuración, la elección del Intel Core i5-13400 y la ASUS PRIME B760-PLUS ofrece un rendimiento excelente en tareas de oficina y productividad, manteniendo un coste más contenido. La misma combinación de RAM DDR5 32GB, SSD de 1TB y HDD de 4TB asegura velocidad y almacenamiento amplio. La torre Alurin de 500W mantiene la consistencia en diseño y alimentación segura.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662€, eficiente en precio sin sacrificar rendimiento ni capacidad.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ccomponentes.com/asus-prime-b760-plus" TargetMode="External"/><Relationship Id="rId22" Type="http://schemas.openxmlformats.org/officeDocument/2006/relationships/hyperlink" Target="https://www.pccomponentes.com/seagate-skyhawk-st4000vx016-4tb-35-sata3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www.pccomponentes.com/memoria-ram-crucial-pro-oc-ddr5-6000mhz-32gb-2x16gb-cl36-intel-xmp-30-y-amd-expo" TargetMode="External"/><Relationship Id="rId23" Type="http://schemas.openxmlformats.org/officeDocument/2006/relationships/hyperlink" Target="https://www.pccomponentes.com/disco-duro-kingston-nv3-1tb-disco-ssd-6000mb-s-nvme-pcie-40-m2-gen4-2280-3d-na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5" Type="http://schemas.openxmlformats.org/officeDocument/2006/relationships/hyperlink" Target="https://www.pccomponentes.com/alurin-work-torre-atx-negra-fuente-de-alimentacion-500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ccomponentes.com/placa-base-asus-prime-b650-plus-wifi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pccomponentes.com/amd-ryzen-7-7700-38-53-ghz-box" TargetMode="External"/><Relationship Id="rId11" Type="http://schemas.openxmlformats.org/officeDocument/2006/relationships/image" Target="media/image7.png"/><Relationship Id="rId10" Type="http://schemas.openxmlformats.org/officeDocument/2006/relationships/hyperlink" Target="https://www.pccomponentes.com/seagate-skyhawk-st4000vx016-4tb-35-sata3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www.pccomponentes.com/disco-duro-kingston-nv3-1tb-disco-ssd-6000mb-s-nvme-pcie-40-m2-gen4-2280-3d-nand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www.pccomponentes.com/memoria-ram-crucial-pro-oc-ddr5-6000mhz-32gb-2x16gb-cl36-intel-xmp-30-y-amd-expo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www.pccomponentes.com/alurin-work-torre-atx-negra-fuente-de-alimentacion-500w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s://www.pccomponentes.com/intel-core-i5-13400-25-ghz-46-gh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