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cs3srzaq4m25" w:id="0"/>
      <w:bookmarkEnd w:id="0"/>
      <w:r w:rsidDel="00000000" w:rsidR="00000000" w:rsidRPr="00000000">
        <w:rPr>
          <w:rtl w:val="0"/>
        </w:rPr>
        <w:t xml:space="preserve">Tecnologías seleccionadas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7688" cy="596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596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Raúl Lumbreras Delegido, Francisco Manuel Vigil Ruiz, Álvaro Colmenero Rodríguez y Alejandro Medel Martínez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Centro: </w:t>
      </w:r>
      <w:r w:rsidDel="00000000" w:rsidR="00000000" w:rsidRPr="00000000">
        <w:rPr>
          <w:rtl w:val="0"/>
        </w:rPr>
        <w:t xml:space="preserve">I.E.S. Oretania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2025-2026</w:t>
      </w:r>
    </w:p>
    <w:p w:rsidR="00000000" w:rsidDel="00000000" w:rsidP="00000000" w:rsidRDefault="00000000" w:rsidRPr="00000000" w14:paraId="0000000E">
      <w:pPr>
        <w:pStyle w:val="Title"/>
        <w:spacing w:after="240" w:before="240" w:lineRule="auto"/>
        <w:rPr/>
      </w:pPr>
      <w:bookmarkStart w:colFirst="0" w:colLast="0" w:name="_ts14jjx11xwf" w:id="1"/>
      <w:bookmarkEnd w:id="1"/>
      <w:r w:rsidDel="00000000" w:rsidR="00000000" w:rsidRPr="00000000">
        <w:rPr>
          <w:rtl w:val="0"/>
        </w:rPr>
        <w:t xml:space="preserve">Lenguajes de programación y frameworks seleccionados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Symfony </w:t>
      </w:r>
      <w:r w:rsidDel="00000000" w:rsidR="00000000" w:rsidRPr="00000000">
        <w:rPr>
          <w:rtl w:val="0"/>
        </w:rPr>
        <w:t xml:space="preserve">(framework backend basado en PHP)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PHP </w:t>
      </w:r>
      <w:r w:rsidDel="00000000" w:rsidR="00000000" w:rsidRPr="00000000">
        <w:rPr>
          <w:rtl w:val="0"/>
        </w:rPr>
        <w:t xml:space="preserve">(lenguaje backend principal)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</w:t>
      </w:r>
      <w:r w:rsidDel="00000000" w:rsidR="00000000" w:rsidRPr="00000000">
        <w:rPr>
          <w:rtl w:val="0"/>
        </w:rPr>
        <w:t xml:space="preserve">(para el desarrollo de modelos y servicios de Inteligencia Artificial)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 </w:t>
      </w:r>
      <w:r w:rsidDel="00000000" w:rsidR="00000000" w:rsidRPr="00000000">
        <w:rPr>
          <w:rtl w:val="0"/>
        </w:rPr>
        <w:t xml:space="preserve">(estructura del contenido web)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</w:t>
      </w:r>
      <w:r w:rsidDel="00000000" w:rsidR="00000000" w:rsidRPr="00000000">
        <w:rPr>
          <w:rtl w:val="0"/>
        </w:rPr>
        <w:t xml:space="preserve">(estilos y diseño visual)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 </w:t>
      </w:r>
      <w:r w:rsidDel="00000000" w:rsidR="00000000" w:rsidRPr="00000000">
        <w:rPr>
          <w:rtl w:val="0"/>
        </w:rPr>
        <w:t xml:space="preserve">(interactividad del lado del cliente)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 </w:t>
      </w:r>
      <w:r w:rsidDel="00000000" w:rsidR="00000000" w:rsidRPr="00000000">
        <w:rPr>
          <w:rtl w:val="0"/>
        </w:rPr>
        <w:t xml:space="preserve">(sistema de gestión de bases de datos)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after="240" w:before="240" w:lineRule="auto"/>
        <w:rPr/>
      </w:pPr>
      <w:bookmarkStart w:colFirst="0" w:colLast="0" w:name="_w71gz88xsa9h" w:id="2"/>
      <w:bookmarkEnd w:id="2"/>
      <w:r w:rsidDel="00000000" w:rsidR="00000000" w:rsidRPr="00000000">
        <w:rPr>
          <w:rtl w:val="0"/>
        </w:rPr>
        <w:t xml:space="preserve">Justificación técnica de la selección</w:t>
      </w:r>
    </w:p>
    <w:p w:rsidR="00000000" w:rsidDel="00000000" w:rsidP="00000000" w:rsidRDefault="00000000" w:rsidRPr="00000000" w14:paraId="00000019">
      <w:pPr>
        <w:pStyle w:val="Subtitle"/>
        <w:spacing w:after="240" w:before="240" w:lineRule="auto"/>
        <w:rPr>
          <w:b w:val="1"/>
          <w:bCs w:val="1"/>
          <w:color w:val="000000"/>
        </w:rPr>
      </w:pPr>
      <w:bookmarkStart w:colFirst="0" w:colLast="0" w:name="_5t84gwbnqo38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Symfony (Framework en PHP)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Symfony es un framework estable, modular y orientado a buenas prácticas, ideal para la construcción de aplicaciones escalables y mantenibles. Ofrece una arquitectura basada en componentes, un sistema de enrutamiento robusto, integración con Doctrine como ORM y herramientas que agilizan el desarrollo seguro y estructurado.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07202" cy="210720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7202" cy="2107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spacing w:after="240" w:before="240" w:lineRule="auto"/>
        <w:rPr>
          <w:b w:val="1"/>
          <w:bCs w:val="1"/>
          <w:color w:val="000000"/>
        </w:rPr>
      </w:pPr>
      <w:bookmarkStart w:colFirst="0" w:colLast="0" w:name="_y5qpybeu0jk1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PHP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PHP es un lenguaje ampliamente utilizado en el desarrollo backend, con gran estabilidad, soporte y documentación. Su integración con Symfony facilita la creación de APIs y aplicaciones web con un rendimiento adecuado y una curva de aprendizaje accesible.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43125" cy="21431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spacing w:after="240" w:before="240" w:lineRule="auto"/>
        <w:rPr>
          <w:b w:val="1"/>
          <w:bCs w:val="1"/>
          <w:color w:val="000000"/>
        </w:rPr>
      </w:pPr>
      <w:bookmarkStart w:colFirst="0" w:colLast="0" w:name="_vypn53ss3s6g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Python (para IA)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es el lenguaje más utilizado para Inteligencia Artificial y Machine Learning debido a su claridad sintáctica y su ecosistema de librerías especializadas como 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 o Scikit-learn. Permite desarrollar modelos avanzados de forma rápida y eficaz.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09039" cy="206232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039" cy="2062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spacing w:after="240" w:before="240" w:lineRule="auto"/>
        <w:rPr>
          <w:b w:val="1"/>
          <w:bCs w:val="1"/>
          <w:color w:val="000000"/>
        </w:rPr>
      </w:pPr>
      <w:bookmarkStart w:colFirst="0" w:colLast="0" w:name="_dthcptufx1ni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HTML5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HTML5 es el estándar actual para estructurar contenido web. Aporta etiquetas semánticas, soporte nativo para multimedia y compatibilidad con APIs modernas, lo cual mejora la accesibilidad y el rendimiento.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43125" cy="2143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spacing w:after="240" w:before="240" w:lineRule="auto"/>
        <w:rPr>
          <w:b w:val="1"/>
          <w:bCs w:val="1"/>
          <w:color w:val="000000"/>
        </w:rPr>
      </w:pPr>
      <w:bookmarkStart w:colFirst="0" w:colLast="0" w:name="_87wagq3iluuz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CSS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 se encarga de la apariencia visual de la aplicación. Permite crear interfaces limpias, modernas y responsivas, adaptándose a diferentes dispositivos y resoluciones.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25301" cy="207561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301" cy="207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Subtitle"/>
        <w:spacing w:after="240" w:before="240" w:lineRule="auto"/>
        <w:rPr>
          <w:b w:val="1"/>
          <w:bCs w:val="1"/>
        </w:rPr>
      </w:pPr>
      <w:bookmarkStart w:colFirst="0" w:colLast="0" w:name="_3fdrc45s9422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 dota de dinamismo e interactividad al frontend. Permite manipular elementos de la página, validar información, consumir APIs y mejorar la experiencia del usuario mediante interfaces reactivas.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43125" cy="21431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spacing w:after="240" w:before="240" w:lineRule="auto"/>
        <w:rPr>
          <w:b w:val="1"/>
          <w:bCs w:val="1"/>
          <w:color w:val="000000"/>
        </w:rPr>
      </w:pPr>
      <w:bookmarkStart w:colFirst="0" w:colLast="0" w:name="_ya49ksdtcdt2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MySQL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es un sistema de gestión de bases de datos relacional eficiente, seguro y ampliamente soportado. Es ideal para manejar datos estructurados y consultas complejas. Además, se integra fácilmente con Symfony mediante Doctrine, facilitando la administración del modelo de datos.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41594" cy="198236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1594" cy="1982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