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A7DC3" w14:textId="77777777" w:rsidR="00E050D2" w:rsidRDefault="009513E4">
      <w:pPr>
        <w:spacing w:before="2400" w:after="120"/>
      </w:pPr>
      <w:r>
        <w:rPr>
          <w:b/>
          <w:bCs/>
          <w:color w:val="005180"/>
          <w:sz w:val="24"/>
          <w:szCs w:val="24"/>
        </w:rPr>
        <w:t>CONTRALORÍA GENERAL DEL ESTADO</w:t>
      </w:r>
    </w:p>
    <w:p w14:paraId="55E754B7" w14:textId="77777777" w:rsidR="00E050D2" w:rsidRDefault="009513E4">
      <w:pPr>
        <w:spacing w:after="600"/>
      </w:pPr>
      <w:r>
        <w:rPr>
          <w:color w:val="5A6472"/>
          <w:sz w:val="24"/>
          <w:szCs w:val="24"/>
        </w:rPr>
        <w:t>Subcontraloría de Servicios Legales</w:t>
      </w:r>
    </w:p>
    <w:p w14:paraId="26A9D722" w14:textId="77777777" w:rsidR="00E050D2" w:rsidRDefault="009513E4">
      <w:pPr>
        <w:spacing w:after="200"/>
      </w:pPr>
      <w:r>
        <w:rPr>
          <w:rFonts w:ascii="Georgia" w:eastAsia="Georgia" w:hAnsi="Georgia" w:cs="Georgia"/>
          <w:b/>
          <w:bCs/>
          <w:color w:val="13294B"/>
          <w:sz w:val="64"/>
          <w:szCs w:val="64"/>
        </w:rPr>
        <w:t>Repositorio SCSL</w:t>
      </w:r>
    </w:p>
    <w:p w14:paraId="5CAF0758" w14:textId="77777777" w:rsidR="00E050D2" w:rsidRDefault="009513E4">
      <w:pPr>
        <w:spacing w:after="600"/>
      </w:pPr>
      <w:r>
        <w:rPr>
          <w:color w:val="13294B"/>
          <w:sz w:val="30"/>
          <w:szCs w:val="30"/>
        </w:rPr>
        <w:t>Informe técnico: tecnologías, funcionamiento, los tres proyectos y puesta en producción</w:t>
      </w:r>
    </w:p>
    <w:p w14:paraId="41B9AC8F" w14:textId="77777777" w:rsidR="00E050D2" w:rsidRDefault="009513E4">
      <w:pPr>
        <w:pBdr>
          <w:top w:val="single" w:sz="12" w:space="12" w:color="005180"/>
        </w:pBdr>
        <w:spacing w:before="400" w:after="80"/>
      </w:pPr>
      <w:r>
        <w:rPr>
          <w:color w:val="5A6472"/>
        </w:rPr>
        <w:t>Fecha: 13 de octubre de 2026</w:t>
      </w:r>
    </w:p>
    <w:p w14:paraId="0B1DD1E1" w14:textId="77777777" w:rsidR="00E050D2" w:rsidRDefault="009513E4">
      <w:pPr>
        <w:spacing w:after="80"/>
      </w:pPr>
      <w:r>
        <w:rPr>
          <w:color w:val="5A6472"/>
        </w:rPr>
        <w:t>Versiones cubiertas: Base (rama main), Opción A (rama opcion-a) y Opción B (rama opcion-b)</w:t>
      </w:r>
    </w:p>
    <w:p w14:paraId="120955BF" w14:textId="77777777" w:rsidR="00E050D2" w:rsidRDefault="009513E4">
      <w:pPr>
        <w:spacing w:after="80"/>
      </w:pPr>
      <w:r>
        <w:rPr>
          <w:color w:val="5A6472"/>
        </w:rPr>
        <w:t>Documento de uso interno</w:t>
      </w:r>
    </w:p>
    <w:p w14:paraId="0B2B2BEC" w14:textId="77777777" w:rsidR="00E050D2" w:rsidRDefault="009513E4">
      <w:r>
        <w:br w:type="page"/>
      </w:r>
    </w:p>
    <w:p w14:paraId="1240C4AB" w14:textId="77777777" w:rsidR="00E050D2" w:rsidRDefault="009513E4">
      <w:pPr>
        <w:pBdr>
          <w:bottom w:val="single" w:sz="8" w:space="6" w:color="005180"/>
        </w:pBdr>
        <w:spacing w:after="200"/>
      </w:pPr>
      <w:r>
        <w:rPr>
          <w:rFonts w:ascii="Georgia" w:eastAsia="Georgia" w:hAnsi="Georgia" w:cs="Georgia"/>
          <w:b/>
          <w:bCs/>
          <w:color w:val="13294B"/>
          <w:sz w:val="34"/>
          <w:szCs w:val="34"/>
        </w:rPr>
        <w:lastRenderedPageBreak/>
        <w:t>Contenido</w:t>
      </w:r>
    </w:p>
    <w:sdt>
      <w:sdtPr>
        <w:alias w:val="Contenido"/>
        <w:id w:val="-858665505"/>
      </w:sdtPr>
      <w:sdtEndPr/>
      <w:sdtContent>
        <w:p w14:paraId="0034152C" w14:textId="213406F1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>TOC \h \o "</w:instrText>
          </w:r>
          <w:r>
            <w:instrText>1-2"</w:instrText>
          </w:r>
          <w:r>
            <w:fldChar w:fldCharType="separate"/>
          </w:r>
          <w:hyperlink w:anchor="_Toc242804535" w:history="1">
            <w:r w:rsidRPr="00B1404D">
              <w:rPr>
                <w:rStyle w:val="Hipervnculo"/>
                <w:noProof/>
              </w:rPr>
              <w:t>1.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1CEFE8" w14:textId="533D91FA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36" w:history="1">
            <w:r w:rsidRPr="00B1404D">
              <w:rPr>
                <w:rStyle w:val="Hipervnculo"/>
                <w:noProof/>
              </w:rPr>
              <w:t>2. Lógica de funcionamiento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62C7698" w14:textId="18DFE706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37" w:history="1">
            <w:r w:rsidRPr="00B1404D">
              <w:rPr>
                <w:rStyle w:val="Hipervnculo"/>
                <w:noProof/>
              </w:rPr>
              <w:t>2.1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CE68E1" w14:textId="168274AB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38" w:history="1">
            <w:r w:rsidRPr="00B1404D">
              <w:rPr>
                <w:rStyle w:val="Hipervnculo"/>
                <w:noProof/>
              </w:rPr>
              <w:t>2.2 Ciclo de vida de un trámite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9A5A68" w14:textId="52AB51FC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39" w:history="1">
            <w:r w:rsidRPr="00B1404D">
              <w:rPr>
                <w:rStyle w:val="Hipervnculo"/>
                <w:noProof/>
              </w:rPr>
              <w:t>2.3 Cómo viaja una petición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8AF304" w14:textId="4C83AF77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0" w:history="1">
            <w:r w:rsidRPr="00B1404D">
              <w:rPr>
                <w:rStyle w:val="Hipervnculo"/>
                <w:noProof/>
              </w:rPr>
              <w:t>2.4 Funciones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499B2E1" w14:textId="0F532C95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1" w:history="1">
            <w:r w:rsidRPr="00B1404D">
              <w:rPr>
                <w:rStyle w:val="Hipervnculo"/>
                <w:noProof/>
              </w:rPr>
              <w:t>3.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700DB8" w14:textId="3641F0BB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2" w:history="1">
            <w:r w:rsidRPr="00B1404D">
              <w:rPr>
                <w:rStyle w:val="Hipervnculo"/>
                <w:noProof/>
              </w:rPr>
              <w:t>3.1 Lenguajes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0CB3D96" w14:textId="50A2A480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3" w:history="1">
            <w:r w:rsidRPr="00B1404D">
              <w:rPr>
                <w:rStyle w:val="Hipervnculo"/>
                <w:noProof/>
              </w:rPr>
              <w:t>3.2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0672FE" w14:textId="628679D9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4" w:history="1">
            <w:r w:rsidRPr="00B1404D">
              <w:rPr>
                <w:rStyle w:val="Hipervnculo"/>
                <w:noProof/>
              </w:rPr>
              <w:t>3.3 Motor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764966" w14:textId="7DAFAA3A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5" w:history="1">
            <w:r w:rsidRPr="00B1404D">
              <w:rPr>
                <w:rStyle w:val="Hipervnculo"/>
                <w:noProof/>
              </w:rPr>
              <w:t>3.4 Librerías del backend (Python)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EEAA0B2" w14:textId="450411FD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6" w:history="1">
            <w:r w:rsidRPr="00B1404D">
              <w:rPr>
                <w:rStyle w:val="Hipervnculo"/>
                <w:noProof/>
              </w:rPr>
              <w:t>3.5 Librerías del frontend (JavaScript)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23DA48" w14:textId="1EBAA58C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7" w:history="1">
            <w:r w:rsidRPr="00B1404D">
              <w:rPr>
                <w:rStyle w:val="Hipervnculo"/>
                <w:noProof/>
              </w:rPr>
              <w:t>3.6 Imágenes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79BB53" w14:textId="06BC64A9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8" w:history="1">
            <w:r w:rsidRPr="00B1404D">
              <w:rPr>
                <w:rStyle w:val="Hipervnculo"/>
                <w:noProof/>
              </w:rPr>
              <w:t>3.7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14175A" w14:textId="4828EE3A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49" w:history="1">
            <w:r w:rsidRPr="00B1404D">
              <w:rPr>
                <w:rStyle w:val="Hipervnculo"/>
                <w:noProof/>
              </w:rPr>
              <w:t>4. Estructura del proyecto y función de cada carpeta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D09403" w14:textId="35CA087F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0" w:history="1">
            <w:r w:rsidRPr="00B1404D">
              <w:rPr>
                <w:rStyle w:val="Hipervnculo"/>
                <w:noProof/>
              </w:rPr>
              <w:t>4.1 Archivos de la raíz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CB1965" w14:textId="02C35FD6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1" w:history="1">
            <w:r w:rsidRPr="00B1404D">
              <w:rPr>
                <w:rStyle w:val="Hipervnculo"/>
                <w:noProof/>
              </w:rPr>
              <w:t>4.2 Carpeta bd/ —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9A1D85" w14:textId="79D7427E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2" w:history="1">
            <w:r w:rsidRPr="00B1404D">
              <w:rPr>
                <w:rStyle w:val="Hipervnculo"/>
                <w:noProof/>
              </w:rPr>
              <w:t>4.3 Carpeta backend/ —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76B4B63" w14:textId="2938D03D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3" w:history="1">
            <w:r w:rsidRPr="00B1404D">
              <w:rPr>
                <w:rStyle w:val="Hipervnculo"/>
                <w:noProof/>
              </w:rPr>
              <w:t>4.4 Carpeta frontend/ — la interfaz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37E72A" w14:textId="752E3876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4" w:history="1">
            <w:r w:rsidRPr="00B1404D">
              <w:rPr>
                <w:rStyle w:val="Hipervnculo"/>
                <w:noProof/>
              </w:rPr>
              <w:t>4.5 Otras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DABF3B3" w14:textId="133A262B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5" w:history="1">
            <w:r w:rsidRPr="00B1404D">
              <w:rPr>
                <w:rStyle w:val="Hipervnculo"/>
                <w:noProof/>
              </w:rPr>
              <w:t>5. Los tres proyectos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B0F1C6" w14:textId="19E856BC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6" w:history="1">
            <w:r w:rsidRPr="00B1404D">
              <w:rPr>
                <w:rStyle w:val="Hipervnculo"/>
                <w:noProof/>
              </w:rPr>
              <w:t>5.1 Diferencias de funcionamiento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37E0F2" w14:textId="55AB0AA0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7" w:history="1">
            <w:r w:rsidRPr="00B1404D">
              <w:rPr>
                <w:rStyle w:val="Hipervnculo"/>
                <w:noProof/>
              </w:rPr>
              <w:t>5.2 Ventajas y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5BD573E" w14:textId="20F8549F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8" w:history="1">
            <w:r w:rsidRPr="00B1404D">
              <w:rPr>
                <w:rStyle w:val="Hipervnculo"/>
                <w:noProof/>
              </w:rPr>
              <w:t>6. Montaje y puesta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BC8A942" w14:textId="2D76C1F2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59" w:history="1">
            <w:r w:rsidRPr="00B1404D">
              <w:rPr>
                <w:rStyle w:val="Hipervnculo"/>
                <w:noProof/>
              </w:rPr>
              <w:t>6.1 Servidor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122A9B" w14:textId="5443113D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60" w:history="1">
            <w:r w:rsidRPr="00B1404D">
              <w:rPr>
                <w:rStyle w:val="Hipervnculo"/>
                <w:noProof/>
              </w:rPr>
              <w:t>6.2 Qué pedir al área de Sistemas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F97027" w14:textId="7B4C4A86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61" w:history="1">
            <w:r w:rsidRPr="00B1404D">
              <w:rPr>
                <w:rStyle w:val="Hipervnculo"/>
                <w:noProof/>
              </w:rPr>
              <w:t>6.3 Pasos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F5034BF" w14:textId="786401FE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62" w:history="1">
            <w:r w:rsidRPr="00B1404D">
              <w:rPr>
                <w:rStyle w:val="Hipervnculo"/>
                <w:noProof/>
              </w:rPr>
              <w:t>6.4 Particularidades de A y B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3048682" w14:textId="00686986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63" w:history="1">
            <w:r w:rsidRPr="00B1404D">
              <w:rPr>
                <w:rStyle w:val="Hipervnculo"/>
                <w:noProof/>
              </w:rPr>
              <w:t>6.5 Lista final antes de entregar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FA924A3" w14:textId="253B2A51" w:rsidR="009513E4" w:rsidRDefault="009513E4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64" w:history="1">
            <w:r w:rsidRPr="00B1404D">
              <w:rPr>
                <w:rStyle w:val="Hipervnculo"/>
                <w:noProof/>
              </w:rPr>
              <w:t>7. Seguridad y calidad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6EF3AFC" w14:textId="0CCDF640" w:rsidR="009513E4" w:rsidRDefault="009513E4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2804565" w:history="1">
            <w:r w:rsidRPr="00B1404D">
              <w:rPr>
                <w:rStyle w:val="Hipervnculo"/>
                <w:noProof/>
              </w:rPr>
              <w:t>7.1 Pendientes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_Toc242804565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59E115" w14:textId="02B6B11D" w:rsidR="00E050D2" w:rsidRDefault="009513E4">
          <w:r>
            <w:fldChar w:fldCharType="end"/>
          </w:r>
        </w:p>
      </w:sdtContent>
    </w:sdt>
    <w:p w14:paraId="5D1CCB74" w14:textId="77777777" w:rsidR="00E050D2" w:rsidRDefault="009513E4">
      <w:pPr>
        <w:pStyle w:val="Ttulo1"/>
        <w:pageBreakBefore/>
      </w:pPr>
      <w:bookmarkStart w:id="0" w:name="_Toc242804535"/>
      <w:r>
        <w:lastRenderedPageBreak/>
        <w:t>1. Resumen</w:t>
      </w:r>
      <w:bookmarkEnd w:id="0"/>
    </w:p>
    <w:p w14:paraId="34B5FF67" w14:textId="77777777" w:rsidR="00E050D2" w:rsidRDefault="009513E4">
      <w:pPr>
        <w:spacing w:after="120" w:line="276" w:lineRule="auto"/>
      </w:pPr>
      <w:r>
        <w:t xml:space="preserve">El </w:t>
      </w:r>
      <w:r>
        <w:rPr>
          <w:b/>
          <w:bCs/>
        </w:rPr>
        <w:t>Repositorio SCSL</w:t>
      </w:r>
      <w:r>
        <w:t xml:space="preserve"> es un sistema web local (de uso dentro de la red de la institución) para </w:t>
      </w:r>
      <w:r>
        <w:rPr>
          <w:b/>
          <w:bCs/>
        </w:rPr>
        <w:t>registrar, asignar, concluir y consultar los trámites legales</w:t>
      </w:r>
      <w:r>
        <w:t xml:space="preserve"> de la Subcontraloría de Servicios Legales, con sus </w:t>
      </w:r>
      <w:r>
        <w:rPr>
          <w:b/>
          <w:bCs/>
        </w:rPr>
        <w:t>informes PDF</w:t>
      </w:r>
      <w:r>
        <w:t xml:space="preserve">, los </w:t>
      </w:r>
      <w:r>
        <w:rPr>
          <w:b/>
          <w:bCs/>
        </w:rPr>
        <w:t>precedente</w:t>
      </w:r>
      <w:r>
        <w:rPr>
          <w:b/>
          <w:bCs/>
        </w:rPr>
        <w:t>s</w:t>
      </w:r>
      <w:r>
        <w:t xml:space="preserve"> que relacionan trámites entre sí, un </w:t>
      </w:r>
      <w:r>
        <w:rPr>
          <w:b/>
          <w:bCs/>
        </w:rPr>
        <w:t>catálogo de prompts</w:t>
      </w:r>
      <w:r>
        <w:t xml:space="preserve"> para asistentes de IA externos y una </w:t>
      </w:r>
      <w:r>
        <w:rPr>
          <w:b/>
          <w:bCs/>
        </w:rPr>
        <w:t>auditoría</w:t>
      </w:r>
      <w:r>
        <w:t xml:space="preserve"> completa de lo que hace cada persona.</w:t>
      </w:r>
    </w:p>
    <w:p w14:paraId="4513D93A" w14:textId="77777777" w:rsidR="00E050D2" w:rsidRDefault="009513E4">
      <w:pPr>
        <w:spacing w:after="120" w:line="276" w:lineRule="auto"/>
      </w:pPr>
      <w:r>
        <w:t xml:space="preserve">Está construido en </w:t>
      </w:r>
      <w:r>
        <w:rPr>
          <w:b/>
          <w:bCs/>
        </w:rPr>
        <w:t>tres capas</w:t>
      </w:r>
      <w:r>
        <w:t>, cada una en su propio contenedor Docker:</w:t>
      </w:r>
    </w:p>
    <w:p w14:paraId="25815280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Base de datos</w:t>
      </w:r>
      <w:r>
        <w:t>: PostgreSQL 16. Guarda los</w:t>
      </w:r>
      <w:r>
        <w:t xml:space="preserve"> datos y hace cumplir las reglas del trámite.</w:t>
      </w:r>
    </w:p>
    <w:p w14:paraId="6D46B677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Backend (API)</w:t>
      </w:r>
      <w:r>
        <w:t>: Python 3.12 con FastAPI. Comprueba la sesión y los permisos, guarda los PDF y envía correos.</w:t>
      </w:r>
    </w:p>
    <w:p w14:paraId="4CD2D563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Frontend (interfaz)</w:t>
      </w:r>
      <w:r>
        <w:t>: Vue 3, compilado con Vite y servido por Nginx. Es lo que ve cada usuario en su na</w:t>
      </w:r>
      <w:r>
        <w:t>vegador.</w:t>
      </w:r>
    </w:p>
    <w:p w14:paraId="4F510F01" w14:textId="77777777" w:rsidR="00E050D2" w:rsidRDefault="009513E4">
      <w:pPr>
        <w:spacing w:after="120" w:line="276" w:lineRule="auto"/>
      </w:pPr>
      <w:r>
        <w:t xml:space="preserve">Para instalarlo en un servidor </w:t>
      </w:r>
      <w:r>
        <w:rPr>
          <w:b/>
          <w:bCs/>
        </w:rPr>
        <w:t>solo hace falta Docker</w:t>
      </w:r>
      <w:r>
        <w:t>: PostgreSQL, Python, Node y Nginx vienen dentro de los contenedores.</w:t>
      </w:r>
    </w:p>
    <w:p w14:paraId="73B9839C" w14:textId="77777777" w:rsidR="00E050D2" w:rsidRDefault="009513E4">
      <w:pPr>
        <w:spacing w:after="120" w:line="276" w:lineRule="auto"/>
      </w:pPr>
      <w:r>
        <w:t xml:space="preserve">Hoy el proyecto existe en </w:t>
      </w:r>
      <w:r>
        <w:rPr>
          <w:b/>
          <w:bCs/>
        </w:rPr>
        <w:t>tres versiones paralelas</w:t>
      </w:r>
      <w:r>
        <w:t xml:space="preserve"> para decidir cómo se asignan los trámites según la disponibilidad de los </w:t>
      </w:r>
      <w:r>
        <w:t>abogados: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6"/>
        <w:gridCol w:w="4571"/>
        <w:gridCol w:w="2176"/>
        <w:gridCol w:w="1307"/>
      </w:tblGrid>
      <w:tr w:rsidR="00E050D2" w14:paraId="24C558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E73E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45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FAD4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Qué es</w:t>
            </w:r>
          </w:p>
        </w:tc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497E5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Dirección local</w:t>
            </w:r>
          </w:p>
        </w:tc>
        <w:tc>
          <w:tcPr>
            <w:tcW w:w="13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EFDA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</w:tr>
      <w:tr w:rsidR="00E050D2" w14:paraId="103AD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EC185" w14:textId="77777777" w:rsidR="00E050D2" w:rsidRDefault="009513E4">
            <w:r>
              <w:rPr>
                <w:b/>
                <w:bCs/>
                <w:sz w:val="19"/>
                <w:szCs w:val="19"/>
              </w:rPr>
              <w:t>Base</w:t>
            </w:r>
          </w:p>
        </w:tc>
        <w:tc>
          <w:tcPr>
            <w:tcW w:w="45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2DDBC" w14:textId="77777777" w:rsidR="00E050D2" w:rsidRDefault="009513E4">
            <w:r>
              <w:rPr>
                <w:sz w:val="19"/>
                <w:szCs w:val="19"/>
              </w:rPr>
              <w:t>El repositorio completo, sin control de disponibilidad</w:t>
            </w:r>
          </w:p>
        </w:tc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6E01" w14:textId="77777777" w:rsidR="00E050D2" w:rsidRDefault="009513E4">
            <w:r>
              <w:rPr>
                <w:sz w:val="19"/>
                <w:szCs w:val="19"/>
              </w:rPr>
              <w:t>http://localhost:8080</w:t>
            </w:r>
          </w:p>
        </w:tc>
        <w:tc>
          <w:tcPr>
            <w:tcW w:w="13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60E2E" w14:textId="77777777" w:rsidR="00E050D2" w:rsidRDefault="009513E4">
            <w:r>
              <w:rPr>
                <w:sz w:val="19"/>
                <w:szCs w:val="19"/>
              </w:rPr>
              <w:t>Reales</w:t>
            </w:r>
          </w:p>
        </w:tc>
      </w:tr>
      <w:tr w:rsidR="00E050D2" w14:paraId="22C96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79CB7" w14:textId="77777777" w:rsidR="00E050D2" w:rsidRDefault="009513E4">
            <w:r>
              <w:rPr>
                <w:b/>
                <w:bCs/>
                <w:sz w:val="19"/>
                <w:szCs w:val="19"/>
              </w:rPr>
              <w:t>Opción A</w:t>
            </w:r>
          </w:p>
        </w:tc>
        <w:tc>
          <w:tcPr>
            <w:tcW w:w="45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EB7F" w14:textId="77777777" w:rsidR="00E050D2" w:rsidRDefault="009513E4">
            <w:r>
              <w:rPr>
                <w:sz w:val="19"/>
                <w:szCs w:val="19"/>
              </w:rPr>
              <w:t>Base + ausencias, feriados, plazos en días hábiles, carga máxima y sugerencia de abogado</w:t>
            </w:r>
          </w:p>
        </w:tc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713B" w14:textId="77777777" w:rsidR="00E050D2" w:rsidRDefault="009513E4">
            <w:r>
              <w:rPr>
                <w:sz w:val="19"/>
                <w:szCs w:val="19"/>
              </w:rPr>
              <w:t>http://localhost:8082</w:t>
            </w:r>
          </w:p>
        </w:tc>
        <w:tc>
          <w:tcPr>
            <w:tcW w:w="13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B547" w14:textId="77777777" w:rsidR="00E050D2" w:rsidRDefault="009513E4">
            <w:r>
              <w:rPr>
                <w:sz w:val="19"/>
                <w:szCs w:val="19"/>
              </w:rPr>
              <w:t>De prueba</w:t>
            </w:r>
          </w:p>
        </w:tc>
      </w:tr>
      <w:tr w:rsidR="00E050D2" w14:paraId="7F8E1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FD1B" w14:textId="77777777" w:rsidR="00E050D2" w:rsidRDefault="009513E4">
            <w:r>
              <w:rPr>
                <w:b/>
                <w:bCs/>
                <w:sz w:val="19"/>
                <w:szCs w:val="19"/>
              </w:rPr>
              <w:t>Opción B</w:t>
            </w:r>
          </w:p>
        </w:tc>
        <w:tc>
          <w:tcPr>
            <w:tcW w:w="457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CA61" w14:textId="77777777" w:rsidR="00E050D2" w:rsidRDefault="009513E4">
            <w:r>
              <w:rPr>
                <w:sz w:val="19"/>
                <w:szCs w:val="19"/>
              </w:rPr>
              <w:t>Opción A + lectura automática de ausencias desde Google Calendar</w:t>
            </w:r>
          </w:p>
        </w:tc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FAF59" w14:textId="77777777" w:rsidR="00E050D2" w:rsidRDefault="009513E4">
            <w:r>
              <w:rPr>
                <w:sz w:val="19"/>
                <w:szCs w:val="19"/>
              </w:rPr>
              <w:t>http://localhost:8083</w:t>
            </w:r>
          </w:p>
        </w:tc>
        <w:tc>
          <w:tcPr>
            <w:tcW w:w="13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6C770" w14:textId="77777777" w:rsidR="00E050D2" w:rsidRDefault="009513E4">
            <w:r>
              <w:rPr>
                <w:sz w:val="19"/>
                <w:szCs w:val="19"/>
              </w:rPr>
              <w:t>De prueba</w:t>
            </w:r>
          </w:p>
        </w:tc>
      </w:tr>
    </w:tbl>
    <w:p w14:paraId="096CDA44" w14:textId="77777777" w:rsidR="00E050D2" w:rsidRDefault="00E050D2">
      <w:pPr>
        <w:spacing w:after="120"/>
      </w:pPr>
    </w:p>
    <w:p w14:paraId="2FFE26F7" w14:textId="77777777" w:rsidR="00E050D2" w:rsidRDefault="009513E4">
      <w:pPr>
        <w:spacing w:after="120" w:line="276" w:lineRule="auto"/>
      </w:pPr>
      <w:r>
        <w:rPr>
          <w:b/>
          <w:bCs/>
        </w:rPr>
        <w:t>Recomendación:</w:t>
      </w:r>
      <w:r>
        <w:t xml:space="preserve"> poner en pr</w:t>
      </w:r>
      <w:r>
        <w:t xml:space="preserve">oducción la </w:t>
      </w:r>
      <w:r>
        <w:rPr>
          <w:b/>
          <w:bCs/>
        </w:rPr>
        <w:t>Opción A</w:t>
      </w:r>
      <w:r>
        <w:t xml:space="preserve"> (todo queda dentro de la red, sin depender de Internet) y pasar a la </w:t>
      </w:r>
      <w:r>
        <w:rPr>
          <w:b/>
          <w:bCs/>
        </w:rPr>
        <w:t>Opción B</w:t>
      </w:r>
      <w:r>
        <w:t xml:space="preserve"> solo si registrar las ausencias a mano resulta pesado. B es A más el calendario, así que el cambio no obliga a rehacer nada.</w:t>
      </w:r>
    </w:p>
    <w:p w14:paraId="4429976A" w14:textId="77777777" w:rsidR="00E050D2" w:rsidRDefault="009513E4">
      <w:pPr>
        <w:pStyle w:val="Ttulo1"/>
        <w:pageBreakBefore/>
      </w:pPr>
      <w:bookmarkStart w:id="1" w:name="_Toc242804536"/>
      <w:r>
        <w:lastRenderedPageBreak/>
        <w:t>2. Lógica de funcionamiento</w:t>
      </w:r>
      <w:bookmarkEnd w:id="1"/>
    </w:p>
    <w:p w14:paraId="0AA29481" w14:textId="77777777" w:rsidR="00E050D2" w:rsidRDefault="009513E4">
      <w:pPr>
        <w:pStyle w:val="Ttulo2"/>
      </w:pPr>
      <w:bookmarkStart w:id="2" w:name="_Toc242804537"/>
      <w:r>
        <w:t>2.1 Roles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7390"/>
      </w:tblGrid>
      <w:tr w:rsidR="00E050D2" w14:paraId="7E9ED0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7C7EC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D5EE9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</w:tr>
      <w:tr w:rsidR="00E050D2" w14:paraId="1C471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B557" w14:textId="77777777" w:rsidR="00E050D2" w:rsidRDefault="009513E4">
            <w:r>
              <w:rPr>
                <w:b/>
                <w:bCs/>
                <w:sz w:val="19"/>
                <w:szCs w:val="19"/>
              </w:rPr>
              <w:t>Administrador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796F5" w14:textId="77777777" w:rsidR="00E050D2" w:rsidRDefault="009513E4">
            <w:r>
              <w:rPr>
                <w:sz w:val="19"/>
                <w:szCs w:val="19"/>
              </w:rPr>
              <w:t>Gestiona usuarios, catálogos, configuración, importación del Excel histórico y consulta la auditoría. Puede hacer todo.</w:t>
            </w:r>
          </w:p>
        </w:tc>
      </w:tr>
      <w:tr w:rsidR="00E050D2" w14:paraId="5E33F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8600F" w14:textId="77777777" w:rsidR="00E050D2" w:rsidRDefault="009513E4">
            <w:r>
              <w:rPr>
                <w:b/>
                <w:bCs/>
                <w:sz w:val="19"/>
                <w:szCs w:val="19"/>
              </w:rPr>
              <w:t>Jefe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1D55" w14:textId="77777777" w:rsidR="00E050D2" w:rsidRDefault="009513E4">
            <w:r>
              <w:rPr>
                <w:sz w:val="19"/>
                <w:szCs w:val="19"/>
              </w:rPr>
              <w:t>Supervisa con el tablero, asigna y reasigna, archiva, edita cualquier trámite, aprueba prompts y descarga informes.</w:t>
            </w:r>
          </w:p>
        </w:tc>
      </w:tr>
      <w:tr w:rsidR="00E050D2" w14:paraId="19DA4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7DF63" w14:textId="77777777" w:rsidR="00E050D2" w:rsidRDefault="009513E4">
            <w:r>
              <w:rPr>
                <w:b/>
                <w:bCs/>
                <w:sz w:val="19"/>
                <w:szCs w:val="19"/>
              </w:rPr>
              <w:t>Secretaria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9B93" w14:textId="77777777" w:rsidR="00E050D2" w:rsidRDefault="009513E4">
            <w:r>
              <w:rPr>
                <w:sz w:val="19"/>
                <w:szCs w:val="19"/>
              </w:rPr>
              <w:t>Registra los trámites que llegan y los asigna a un abogado.</w:t>
            </w:r>
          </w:p>
        </w:tc>
      </w:tr>
      <w:tr w:rsidR="00E050D2" w14:paraId="20435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9CC82" w14:textId="77777777" w:rsidR="00E050D2" w:rsidRDefault="009513E4">
            <w:r>
              <w:rPr>
                <w:b/>
                <w:bCs/>
                <w:sz w:val="19"/>
                <w:szCs w:val="19"/>
              </w:rPr>
              <w:t>Abogado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8AC3" w14:textId="77777777" w:rsidR="00E050D2" w:rsidRDefault="009513E4">
            <w:r>
              <w:rPr>
                <w:sz w:val="19"/>
                <w:szCs w:val="19"/>
              </w:rPr>
              <w:t>Atiende sus trámites asignados, sube el informe PDF al conc</w:t>
            </w:r>
            <w:r>
              <w:rPr>
                <w:sz w:val="19"/>
                <w:szCs w:val="19"/>
              </w:rPr>
              <w:t>luir, registra precedentes y propone prompts.</w:t>
            </w:r>
          </w:p>
        </w:tc>
      </w:tr>
    </w:tbl>
    <w:p w14:paraId="538CC0CB" w14:textId="77777777" w:rsidR="00E050D2" w:rsidRDefault="00E050D2">
      <w:pPr>
        <w:spacing w:after="120"/>
      </w:pPr>
    </w:p>
    <w:p w14:paraId="59CD0E5A" w14:textId="77777777" w:rsidR="00E050D2" w:rsidRDefault="009513E4">
      <w:pPr>
        <w:spacing w:after="120" w:line="276" w:lineRule="auto"/>
      </w:pPr>
      <w:r>
        <w:t xml:space="preserve">Los permisos se verifican </w:t>
      </w:r>
      <w:r>
        <w:rPr>
          <w:b/>
          <w:bCs/>
        </w:rPr>
        <w:t>tres veces</w:t>
      </w:r>
      <w:r>
        <w:t>:</w:t>
      </w:r>
    </w:p>
    <w:p w14:paraId="2AAC6E09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 la interfaz</w:t>
      </w:r>
      <w:r>
        <w:t>, que solo oculta botones. Es una comodidad, no una medida de seguridad.</w:t>
      </w:r>
    </w:p>
    <w:p w14:paraId="340612DB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 el backend</w:t>
      </w:r>
      <w:r>
        <w:t>, antes de ejecutar nada.</w:t>
      </w:r>
    </w:p>
    <w:p w14:paraId="680E2F40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 la base de datos</w:t>
      </w:r>
      <w:r>
        <w:t>, con triggers. Así una r</w:t>
      </w:r>
      <w:r>
        <w:t>egla se cumple aunque alguien escriba directamente en la base.</w:t>
      </w:r>
    </w:p>
    <w:p w14:paraId="0337A656" w14:textId="77777777" w:rsidR="00E050D2" w:rsidRDefault="009513E4">
      <w:pPr>
        <w:pStyle w:val="Ttulo2"/>
      </w:pPr>
      <w:bookmarkStart w:id="3" w:name="_Toc242804538"/>
      <w:r>
        <w:t>2.2 Ciclo de vida de un trámite</w:t>
      </w:r>
      <w:bookmarkEnd w:id="3"/>
    </w:p>
    <w:p w14:paraId="08F4DCEE" w14:textId="77777777" w:rsidR="00E050D2" w:rsidRDefault="009513E4">
      <w:pPr>
        <w:shd w:val="clear" w:color="auto" w:fill="F2F4F7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RECIBIDO</w:t>
      </w:r>
    </w:p>
    <w:p w14:paraId="34CC45F8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la secretaria o el jefe asigna un abogado</w:t>
      </w:r>
    </w:p>
    <w:p w14:paraId="1BA50BB6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25BEFA6E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EN_ELABORACION</w:t>
      </w:r>
    </w:p>
    <w:p w14:paraId="2A9A1DB9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el abogado sube el informe PDF</w:t>
      </w:r>
    </w:p>
    <w:p w14:paraId="75731689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5B348389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CONCLUIDO</w:t>
      </w:r>
    </w:p>
    <w:p w14:paraId="08A70773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el jefe archiva</w:t>
      </w:r>
    </w:p>
    <w:p w14:paraId="0AD570BE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3952D1B6" w14:textId="77777777" w:rsidR="00E050D2" w:rsidRDefault="009513E4">
      <w:pPr>
        <w:shd w:val="clear" w:color="auto" w:fill="F2F4F7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ARCHIVADO</w:t>
      </w:r>
    </w:p>
    <w:p w14:paraId="3943FECC" w14:textId="77777777" w:rsidR="00E050D2" w:rsidRDefault="009513E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Registro.</w:t>
      </w:r>
      <w:r>
        <w:t xml:space="preserve"> La secretaria registra el trámite con su hoja de ruta, procedencia, entidad, tipo y asunto. Queda en </w:t>
      </w:r>
      <w:r>
        <w:rPr>
          <w:b/>
          <w:bCs/>
        </w:rPr>
        <w:t>RECIBIDO</w:t>
      </w:r>
      <w:r>
        <w:t>.</w:t>
      </w:r>
    </w:p>
    <w:p w14:paraId="00929D1F" w14:textId="77777777" w:rsidR="00E050D2" w:rsidRDefault="009513E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Asignación.</w:t>
      </w:r>
      <w:r>
        <w:t xml:space="preserve"> Al asignarle un abogado, la base cambia sola el estado a </w:t>
      </w:r>
      <w:r>
        <w:rPr>
          <w:b/>
          <w:bCs/>
        </w:rPr>
        <w:t>EN_ELABORACION</w:t>
      </w:r>
      <w:r>
        <w:t xml:space="preserve">, guarda quién </w:t>
      </w:r>
      <w:r>
        <w:t>y cuándo asignó, y crea un aviso para el abogado (campana y correo). En A y B, además, se calcula el plazo en días hábiles y no se permite asignar a alguien ausente.</w:t>
      </w:r>
    </w:p>
    <w:p w14:paraId="13A26CE8" w14:textId="77777777" w:rsidR="00E050D2" w:rsidRDefault="009513E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Conclusión.</w:t>
      </w:r>
      <w:r>
        <w:t xml:space="preserve"> El abogado sube el informe en PDF. El backend guarda el archivo con un nombre </w:t>
      </w:r>
      <w:r>
        <w:t xml:space="preserve">aleatorio y su huella SHA-256, y extrae el texto página por página. La base marca el trámite </w:t>
      </w:r>
      <w:r>
        <w:rPr>
          <w:b/>
          <w:bCs/>
        </w:rPr>
        <w:t>CONCLUIDO</w:t>
      </w:r>
      <w:r>
        <w:t>, fija la fecha de salida y actualiza el índice de búsqueda.</w:t>
      </w:r>
    </w:p>
    <w:p w14:paraId="5938AE10" w14:textId="77777777" w:rsidR="00E050D2" w:rsidRDefault="009513E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Archivo.</w:t>
      </w:r>
      <w:r>
        <w:t xml:space="preserve"> El jefe archiva lo concluido. Un trámite concluido no vuelve atrás ni cambia de abog</w:t>
      </w:r>
      <w:r>
        <w:t>ado.</w:t>
      </w:r>
    </w:p>
    <w:p w14:paraId="6E7A807A" w14:textId="77777777" w:rsidR="00E050D2" w:rsidRDefault="009513E4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>Consulta.</w:t>
      </w:r>
      <w:r>
        <w:t xml:space="preserve"> Cualquier usuario con permiso busca en todos los trámites. Los informes se ven como imágenes con marca de agua (correo y hora de quien mira); el PDF original solo lo descarga quien tiene ese permiso.</w:t>
      </w:r>
    </w:p>
    <w:p w14:paraId="6C9FB69D" w14:textId="77777777" w:rsidR="00E050D2" w:rsidRDefault="009513E4">
      <w:pPr>
        <w:pStyle w:val="Ttulo2"/>
      </w:pPr>
      <w:bookmarkStart w:id="4" w:name="_Toc242804539"/>
      <w:r>
        <w:lastRenderedPageBreak/>
        <w:t>2.3 Cómo viaja una petición</w:t>
      </w:r>
      <w:bookmarkEnd w:id="4"/>
    </w:p>
    <w:p w14:paraId="462D8D43" w14:textId="77777777" w:rsidR="00E050D2" w:rsidRDefault="009513E4">
      <w:pPr>
        <w:spacing w:after="120" w:line="276" w:lineRule="auto"/>
      </w:pPr>
      <w:r>
        <w:t>Ejemplo: un a</w:t>
      </w:r>
      <w:r>
        <w:t>bogado concluye un trámite.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0"/>
        <w:gridCol w:w="1982"/>
        <w:gridCol w:w="6608"/>
      </w:tblGrid>
      <w:tr w:rsidR="00E050D2" w14:paraId="0172DA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1104A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Paso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D5A0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246CC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Qué pasa</w:t>
            </w:r>
          </w:p>
        </w:tc>
      </w:tr>
      <w:tr w:rsidR="00E050D2" w14:paraId="4209D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9EFC9" w14:textId="77777777" w:rsidR="00E050D2" w:rsidRDefault="009513E4">
            <w:r>
              <w:rPr>
                <w:sz w:val="19"/>
                <w:szCs w:val="19"/>
              </w:rPr>
              <w:t>1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CCAE" w14:textId="77777777" w:rsidR="00E050D2" w:rsidRDefault="009513E4">
            <w:r>
              <w:rPr>
                <w:sz w:val="19"/>
                <w:szCs w:val="19"/>
              </w:rPr>
              <w:t>Interfaz (Vue)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932AC" w14:textId="77777777" w:rsidR="00E050D2" w:rsidRDefault="009513E4">
            <w:r>
              <w:rPr>
                <w:sz w:val="19"/>
                <w:szCs w:val="19"/>
              </w:rPr>
              <w:t xml:space="preserve">El abogado llena el formulario y adjunta el PDF;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api.tramites.concluir()</w:t>
            </w:r>
            <w:r>
              <w:rPr>
                <w:sz w:val="19"/>
                <w:szCs w:val="19"/>
              </w:rPr>
              <w:t xml:space="preserve"> envía la petición con su token de sesión.</w:t>
            </w:r>
          </w:p>
        </w:tc>
      </w:tr>
      <w:tr w:rsidR="00E050D2" w14:paraId="402C53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D5727" w14:textId="77777777" w:rsidR="00E050D2" w:rsidRDefault="009513E4">
            <w:r>
              <w:rPr>
                <w:sz w:val="19"/>
                <w:szCs w:val="19"/>
              </w:rPr>
              <w:t>2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53854" w14:textId="77777777" w:rsidR="00E050D2" w:rsidRDefault="009513E4">
            <w:r>
              <w:rPr>
                <w:sz w:val="19"/>
                <w:szCs w:val="19"/>
              </w:rPr>
              <w:t>Nginx (web)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BB18" w14:textId="77777777" w:rsidR="00E050D2" w:rsidRDefault="009513E4">
            <w:r>
              <w:rPr>
                <w:sz w:val="19"/>
                <w:szCs w:val="19"/>
              </w:rPr>
              <w:t xml:space="preserve">Reenvía todo lo que empieza con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/api/</w:t>
            </w:r>
            <w:r>
              <w:rPr>
                <w:sz w:val="19"/>
                <w:szCs w:val="19"/>
              </w:rPr>
              <w:t xml:space="preserve"> al backend por la red interna de Docker.</w:t>
            </w:r>
          </w:p>
        </w:tc>
      </w:tr>
      <w:tr w:rsidR="00E050D2" w14:paraId="7056E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D4AC" w14:textId="77777777" w:rsidR="00E050D2" w:rsidRDefault="009513E4">
            <w:r>
              <w:rPr>
                <w:sz w:val="19"/>
                <w:szCs w:val="19"/>
              </w:rPr>
              <w:t>3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C97C" w14:textId="77777777" w:rsidR="00E050D2" w:rsidRDefault="009513E4">
            <w:r>
              <w:rPr>
                <w:sz w:val="19"/>
                <w:szCs w:val="19"/>
              </w:rPr>
              <w:t>Backend (FastAPI)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D95C0" w14:textId="77777777" w:rsidR="00E050D2" w:rsidRDefault="009513E4">
            <w:r>
              <w:rPr>
                <w:sz w:val="19"/>
                <w:szCs w:val="19"/>
              </w:rPr>
              <w:t>Comprueba la sesión, que sea el abogado asignado y que el archivo sea un PDF válido de hasta 50 MB.</w:t>
            </w:r>
          </w:p>
        </w:tc>
      </w:tr>
      <w:tr w:rsidR="00E050D2" w14:paraId="0516A5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5F7A1" w14:textId="77777777" w:rsidR="00E050D2" w:rsidRDefault="009513E4">
            <w:r>
              <w:rPr>
                <w:sz w:val="19"/>
                <w:szCs w:val="19"/>
              </w:rPr>
              <w:t>4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9BC86" w14:textId="77777777" w:rsidR="00E050D2" w:rsidRDefault="009513E4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1CC5" w14:textId="77777777" w:rsidR="00E050D2" w:rsidRDefault="009513E4">
            <w:r>
              <w:rPr>
                <w:sz w:val="19"/>
                <w:szCs w:val="19"/>
              </w:rPr>
              <w:t>Guarda el PDF en el volumen de archivos, calc</w:t>
            </w:r>
            <w:r>
              <w:rPr>
                <w:sz w:val="19"/>
                <w:szCs w:val="19"/>
              </w:rPr>
              <w:t>ula la huella y extrae el texto.</w:t>
            </w:r>
          </w:p>
        </w:tc>
      </w:tr>
      <w:tr w:rsidR="00E050D2" w14:paraId="33825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179C8" w14:textId="77777777" w:rsidR="00E050D2" w:rsidRDefault="009513E4">
            <w:r>
              <w:rPr>
                <w:sz w:val="19"/>
                <w:szCs w:val="19"/>
              </w:rPr>
              <w:t>5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C793" w14:textId="77777777" w:rsidR="00E050D2" w:rsidRDefault="009513E4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A04AE" w14:textId="77777777" w:rsidR="00E050D2" w:rsidRDefault="009513E4">
            <w:r>
              <w:rPr>
                <w:sz w:val="19"/>
                <w:szCs w:val="19"/>
              </w:rPr>
              <w:t>Los triggers verifican el estado, concluyen el trámite, desactivan la versión anterior del informe y recalculan la búsqueda.</w:t>
            </w:r>
          </w:p>
        </w:tc>
      </w:tr>
      <w:tr w:rsidR="00E050D2" w14:paraId="6E9E7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2A949" w14:textId="77777777" w:rsidR="00E050D2" w:rsidRDefault="009513E4">
            <w:r>
              <w:rPr>
                <w:sz w:val="19"/>
                <w:szCs w:val="19"/>
              </w:rPr>
              <w:t>6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1DC0" w14:textId="77777777" w:rsidR="00E050D2" w:rsidRDefault="009513E4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32C7D" w14:textId="77777777" w:rsidR="00E050D2" w:rsidRDefault="009513E4">
            <w:r>
              <w:rPr>
                <w:sz w:val="19"/>
                <w:szCs w:val="19"/>
              </w:rPr>
              <w:t>Registra la acción en la auditoría (no se puede modificar ni borrar) y devuelve el trámite actualizado.</w:t>
            </w:r>
          </w:p>
        </w:tc>
      </w:tr>
      <w:tr w:rsidR="00E050D2" w14:paraId="3A7CAF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0489E" w14:textId="77777777" w:rsidR="00E050D2" w:rsidRDefault="009513E4">
            <w:r>
              <w:rPr>
                <w:sz w:val="19"/>
                <w:szCs w:val="19"/>
              </w:rPr>
              <w:t>7</w:t>
            </w:r>
          </w:p>
        </w:tc>
        <w:tc>
          <w:tcPr>
            <w:tcW w:w="19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B323" w14:textId="77777777" w:rsidR="00E050D2" w:rsidRDefault="009513E4">
            <w:r>
              <w:rPr>
                <w:sz w:val="19"/>
                <w:szCs w:val="19"/>
              </w:rPr>
              <w:t>Interfaz</w:t>
            </w:r>
          </w:p>
        </w:tc>
        <w:tc>
          <w:tcPr>
            <w:tcW w:w="66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B021C" w14:textId="77777777" w:rsidR="00E050D2" w:rsidRDefault="009513E4">
            <w:r>
              <w:rPr>
                <w:sz w:val="19"/>
                <w:szCs w:val="19"/>
              </w:rPr>
              <w:t>Muestra el trámite como Concluido y el informe en el visor protegido.</w:t>
            </w:r>
          </w:p>
        </w:tc>
      </w:tr>
    </w:tbl>
    <w:p w14:paraId="5C559A56" w14:textId="77777777" w:rsidR="00E050D2" w:rsidRDefault="00E050D2">
      <w:pPr>
        <w:spacing w:after="120"/>
      </w:pPr>
    </w:p>
    <w:p w14:paraId="5B0EA9AF" w14:textId="77777777" w:rsidR="00E050D2" w:rsidRDefault="009513E4">
      <w:pPr>
        <w:spacing w:after="120" w:line="276" w:lineRule="auto"/>
      </w:pPr>
      <w:r>
        <w:t xml:space="preserve">Cada petición usa </w:t>
      </w:r>
      <w:r>
        <w:rPr>
          <w:b/>
          <w:bCs/>
        </w:rPr>
        <w:t>una sola transacción</w:t>
      </w:r>
      <w:r>
        <w:t xml:space="preserve">: si cualquier paso falla, la </w:t>
      </w:r>
      <w:r>
        <w:t>base vuelve a como estaba y el PDF guardado se borra. Nada queda a medias.</w:t>
      </w:r>
    </w:p>
    <w:p w14:paraId="5C90939C" w14:textId="77777777" w:rsidR="00E050D2" w:rsidRDefault="009513E4">
      <w:pPr>
        <w:pStyle w:val="Ttulo2"/>
      </w:pPr>
      <w:bookmarkStart w:id="5" w:name="_Toc242804540"/>
      <w:r>
        <w:t>2.4 Funciones principales</w:t>
      </w:r>
      <w:bookmarkEnd w:id="5"/>
    </w:p>
    <w:p w14:paraId="317BBD3C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Búsqueda universal</w:t>
      </w:r>
      <w:r>
        <w:t>: sin tildes y ordenada por relevancia. Busca en códigos, asunto, entidad, abogado, observaciones, precedentes y el texto de los informes</w:t>
      </w:r>
      <w:r>
        <w:t>.</w:t>
      </w:r>
    </w:p>
    <w:p w14:paraId="73178069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Búsqueda dentro de los informes</w:t>
      </w:r>
      <w:r>
        <w:t>: muestra el fragmento del PDF con la palabra resaltada y su página, y abre el visor directamente en esa página. El visor tiene su propio buscador y salta entre coincidencias.</w:t>
      </w:r>
    </w:p>
    <w:p w14:paraId="67A61F46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Precedentes y trámites similares</w:t>
      </w:r>
      <w:r>
        <w:t>: enlaza un trámite con otros que aplican el mismo criterio legal y sugiere parecidos por el asunto.</w:t>
      </w:r>
    </w:p>
    <w:p w14:paraId="6B0AA641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Catálogos sin duplicados</w:t>
      </w:r>
      <w:r>
        <w:t>: no se puede crear el mismo nombre escrito distinto (mayúsculas, tildes o espacios) y se pueden un</w:t>
      </w:r>
      <w:r>
        <w:t>ificar valores repetidos.</w:t>
      </w:r>
    </w:p>
    <w:p w14:paraId="1299060D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Catálogo de prompts</w:t>
      </w:r>
      <w:r>
        <w:t>: textos aprobados para usar con ChatGPT o Gemini. El sistema no se conecta a ninguna IA: copia el texto y abre la página en otra pestaña.</w:t>
      </w:r>
    </w:p>
    <w:p w14:paraId="1389CCB5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Importación del Excel histórico</w:t>
      </w:r>
      <w:r>
        <w:t>: reconoce las columnas por su nombre, pe</w:t>
      </w:r>
      <w:r>
        <w:t>rmite una prueba sin guardar y marca lo dudoso como incidencia.</w:t>
      </w:r>
    </w:p>
    <w:p w14:paraId="287F0722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Notificaciones</w:t>
      </w:r>
      <w:r>
        <w:t>: campana con avisos de asignación y, si hay servidor de correo, mensajes por correo.</w:t>
      </w:r>
    </w:p>
    <w:p w14:paraId="2C4172DA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Cuentas</w:t>
      </w:r>
      <w:r>
        <w:t>: activación con código por correo, recuperación de contraseña, verificación en dos p</w:t>
      </w:r>
      <w:r>
        <w:t xml:space="preserve">asos (2FA) opcional y </w:t>
      </w:r>
      <w:r>
        <w:rPr>
          <w:b/>
          <w:bCs/>
        </w:rPr>
        <w:t>cambio de correo verificado</w:t>
      </w:r>
      <w:r>
        <w:t>.</w:t>
      </w:r>
    </w:p>
    <w:p w14:paraId="65DFE451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Tablero de avance</w:t>
      </w:r>
      <w:r>
        <w:t xml:space="preserve"> para el jefe, y </w:t>
      </w:r>
      <w:r>
        <w:rPr>
          <w:b/>
          <w:bCs/>
        </w:rPr>
        <w:t>auditoría</w:t>
      </w:r>
      <w:r>
        <w:t xml:space="preserve"> de cada acción relevante.</w:t>
      </w:r>
    </w:p>
    <w:p w14:paraId="5946F06F" w14:textId="77777777" w:rsidR="00E050D2" w:rsidRDefault="009513E4">
      <w:pPr>
        <w:pStyle w:val="Ttulo1"/>
        <w:pageBreakBefore/>
      </w:pPr>
      <w:bookmarkStart w:id="6" w:name="_Toc242804541"/>
      <w:r>
        <w:lastRenderedPageBreak/>
        <w:t>3. Tecnologías utilizadas</w:t>
      </w:r>
      <w:bookmarkEnd w:id="6"/>
    </w:p>
    <w:p w14:paraId="1182B994" w14:textId="77777777" w:rsidR="00E050D2" w:rsidRDefault="009513E4">
      <w:pPr>
        <w:pStyle w:val="Ttulo2"/>
      </w:pPr>
      <w:bookmarkStart w:id="7" w:name="_Toc242804542"/>
      <w:r>
        <w:t>3.1 Lenguajes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1"/>
        <w:gridCol w:w="6849"/>
      </w:tblGrid>
      <w:tr w:rsidR="00E050D2" w14:paraId="71357C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621C7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Lenguaje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C647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Dónde se usa</w:t>
            </w:r>
          </w:p>
        </w:tc>
      </w:tr>
      <w:tr w:rsidR="00E050D2" w14:paraId="75159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5A1D" w14:textId="77777777" w:rsidR="00E050D2" w:rsidRDefault="009513E4">
            <w:r>
              <w:rPr>
                <w:b/>
                <w:bCs/>
                <w:sz w:val="19"/>
                <w:szCs w:val="19"/>
              </w:rPr>
              <w:t>Python 3.12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D816" w14:textId="77777777" w:rsidR="00E050D2" w:rsidRDefault="009513E4">
            <w:r>
              <w:rPr>
                <w:sz w:val="19"/>
                <w:szCs w:val="19"/>
              </w:rPr>
              <w:t xml:space="preserve">Backend: la API, el manejo de PDF y Excel, correos y tareas </w:t>
            </w:r>
            <w:r>
              <w:rPr>
                <w:sz w:val="19"/>
                <w:szCs w:val="19"/>
              </w:rPr>
              <w:t>automáticas.</w:t>
            </w:r>
          </w:p>
        </w:tc>
      </w:tr>
      <w:tr w:rsidR="00E050D2" w14:paraId="122D4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E62E" w14:textId="77777777" w:rsidR="00E050D2" w:rsidRDefault="009513E4">
            <w:r>
              <w:rPr>
                <w:b/>
                <w:bCs/>
                <w:sz w:val="19"/>
                <w:szCs w:val="19"/>
              </w:rPr>
              <w:t>JavaScript (ES2022)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504C" w14:textId="77777777" w:rsidR="00E050D2" w:rsidRDefault="009513E4">
            <w:r>
              <w:rPr>
                <w:sz w:val="19"/>
                <w:szCs w:val="19"/>
              </w:rPr>
              <w:t>Frontend: la lógica de las pantallas, dentro de componentes Vue.</w:t>
            </w:r>
          </w:p>
        </w:tc>
      </w:tr>
      <w:tr w:rsidR="00E050D2" w14:paraId="72619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6F1D" w14:textId="77777777" w:rsidR="00E050D2" w:rsidRDefault="009513E4">
            <w:r>
              <w:rPr>
                <w:b/>
                <w:bCs/>
                <w:sz w:val="19"/>
                <w:szCs w:val="19"/>
              </w:rPr>
              <w:t>HTML y CSS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38C7E" w14:textId="77777777" w:rsidR="00E050D2" w:rsidRDefault="009513E4">
            <w:r>
              <w:rPr>
                <w:sz w:val="19"/>
                <w:szCs w:val="19"/>
              </w:rPr>
              <w:t xml:space="preserve">Plantillas de los componentes Vue y estilos (colores y tipografía centralizados en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tokens.css</w:t>
            </w:r>
            <w:r>
              <w:rPr>
                <w:sz w:val="19"/>
                <w:szCs w:val="19"/>
              </w:rPr>
              <w:t>).</w:t>
            </w:r>
          </w:p>
        </w:tc>
      </w:tr>
      <w:tr w:rsidR="00E050D2" w14:paraId="721C1E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309B" w14:textId="77777777" w:rsidR="00E050D2" w:rsidRDefault="009513E4">
            <w:r>
              <w:rPr>
                <w:b/>
                <w:bCs/>
                <w:sz w:val="19"/>
                <w:szCs w:val="19"/>
              </w:rPr>
              <w:t>SQL y PL/pgSQL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6DAC" w14:textId="77777777" w:rsidR="00E050D2" w:rsidRDefault="009513E4">
            <w:r>
              <w:rPr>
                <w:sz w:val="19"/>
                <w:szCs w:val="19"/>
              </w:rPr>
              <w:t>Base de datos: tablas, vistas, funciones y triggers con las reglas del trámite.</w:t>
            </w:r>
          </w:p>
        </w:tc>
      </w:tr>
      <w:tr w:rsidR="00E050D2" w14:paraId="1A51F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4583" w14:textId="77777777" w:rsidR="00E050D2" w:rsidRDefault="009513E4">
            <w:r>
              <w:rPr>
                <w:b/>
                <w:bCs/>
                <w:sz w:val="19"/>
                <w:szCs w:val="19"/>
              </w:rPr>
              <w:t>Bash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18397" w14:textId="77777777" w:rsidR="00E050D2" w:rsidRDefault="009513E4">
            <w:r>
              <w:rPr>
                <w:sz w:val="19"/>
                <w:szCs w:val="19"/>
              </w:rPr>
              <w:t>Scripts de inicialización de la base y de respaldo.</w:t>
            </w:r>
          </w:p>
        </w:tc>
      </w:tr>
      <w:tr w:rsidR="00E050D2" w14:paraId="21A4F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63624" w14:textId="77777777" w:rsidR="00E050D2" w:rsidRDefault="009513E4">
            <w:r>
              <w:rPr>
                <w:b/>
                <w:bCs/>
                <w:sz w:val="19"/>
                <w:szCs w:val="19"/>
              </w:rPr>
              <w:t>YAML</w:t>
            </w:r>
          </w:p>
        </w:tc>
        <w:tc>
          <w:tcPr>
            <w:tcW w:w="684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F1D3" w14:textId="77777777" w:rsidR="00E050D2" w:rsidRDefault="009513E4">
            <w:r>
              <w:rPr>
                <w:sz w:val="19"/>
                <w:szCs w:val="19"/>
              </w:rPr>
              <w:t>Configuración de Docker Compose.</w:t>
            </w:r>
          </w:p>
        </w:tc>
      </w:tr>
    </w:tbl>
    <w:p w14:paraId="4FBCE7E1" w14:textId="77777777" w:rsidR="00E050D2" w:rsidRDefault="009513E4">
      <w:pPr>
        <w:pStyle w:val="Ttulo2"/>
      </w:pPr>
      <w:bookmarkStart w:id="8" w:name="_Toc242804543"/>
      <w:r>
        <w:t>3.2 Frameworks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1306"/>
        <w:gridCol w:w="1306"/>
        <w:gridCol w:w="5007"/>
      </w:tblGrid>
      <w:tr w:rsidR="00E050D2" w14:paraId="0FA747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8CC4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Framework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EF81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CF976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50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F649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 w:rsidR="00E050D2" w14:paraId="727F4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46DE4" w14:textId="77777777" w:rsidR="00E050D2" w:rsidRDefault="009513E4">
            <w:r>
              <w:rPr>
                <w:b/>
                <w:bCs/>
                <w:sz w:val="19"/>
                <w:szCs w:val="19"/>
              </w:rPr>
              <w:t>FastAPI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73EE" w14:textId="77777777" w:rsidR="00E050D2" w:rsidRDefault="009513E4">
            <w:r>
              <w:rPr>
                <w:sz w:val="19"/>
                <w:szCs w:val="19"/>
              </w:rPr>
              <w:t>0.115.12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62D5" w14:textId="77777777" w:rsidR="00E050D2" w:rsidRDefault="009513E4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50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0321D" w14:textId="77777777" w:rsidR="00E050D2" w:rsidRDefault="009513E4">
            <w:r>
              <w:rPr>
                <w:sz w:val="19"/>
                <w:szCs w:val="19"/>
              </w:rPr>
              <w:t xml:space="preserve">Rutas de la API, validación y documentación automática en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/api/docs</w:t>
            </w:r>
          </w:p>
        </w:tc>
      </w:tr>
      <w:tr w:rsidR="00E050D2" w14:paraId="67080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EA5AB" w14:textId="77777777" w:rsidR="00E050D2" w:rsidRDefault="009513E4">
            <w:r>
              <w:rPr>
                <w:b/>
                <w:bCs/>
                <w:sz w:val="19"/>
                <w:szCs w:val="19"/>
              </w:rPr>
              <w:t>Vue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63DB3" w14:textId="77777777" w:rsidR="00E050D2" w:rsidRDefault="009513E4">
            <w:r>
              <w:rPr>
                <w:sz w:val="19"/>
                <w:szCs w:val="19"/>
              </w:rPr>
              <w:t>3.5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FF28" w14:textId="77777777" w:rsidR="00E050D2" w:rsidRDefault="009513E4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50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5037" w14:textId="77777777" w:rsidR="00E050D2" w:rsidRDefault="009513E4">
            <w:r>
              <w:rPr>
                <w:sz w:val="19"/>
                <w:szCs w:val="19"/>
              </w:rPr>
              <w:t>Componentes de la interfaz (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&lt;script setup&gt;</w:t>
            </w:r>
            <w:r>
              <w:rPr>
                <w:sz w:val="19"/>
                <w:szCs w:val="19"/>
              </w:rPr>
              <w:t>)</w:t>
            </w:r>
          </w:p>
        </w:tc>
      </w:tr>
      <w:tr w:rsidR="00E050D2" w14:paraId="4C84E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4C71" w14:textId="77777777" w:rsidR="00E050D2" w:rsidRDefault="009513E4">
            <w:r>
              <w:rPr>
                <w:b/>
                <w:bCs/>
                <w:sz w:val="19"/>
                <w:szCs w:val="19"/>
              </w:rPr>
              <w:t>Vite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67AA" w14:textId="77777777" w:rsidR="00E050D2" w:rsidRDefault="009513E4">
            <w:r>
              <w:rPr>
                <w:sz w:val="19"/>
                <w:szCs w:val="19"/>
              </w:rPr>
              <w:t>7.3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5ABB7" w14:textId="77777777" w:rsidR="00E050D2" w:rsidRDefault="009513E4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500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65D7" w14:textId="77777777" w:rsidR="00E050D2" w:rsidRDefault="009513E4">
            <w:r>
              <w:rPr>
                <w:sz w:val="19"/>
                <w:szCs w:val="19"/>
              </w:rPr>
              <w:t>Compilación y servidor de desarrollo</w:t>
            </w:r>
          </w:p>
        </w:tc>
      </w:tr>
    </w:tbl>
    <w:p w14:paraId="224D8991" w14:textId="77777777" w:rsidR="00E050D2" w:rsidRDefault="009513E4">
      <w:pPr>
        <w:pStyle w:val="Ttulo2"/>
      </w:pPr>
      <w:bookmarkStart w:id="9" w:name="_Toc242804544"/>
      <w:r>
        <w:t>3.3 Motor de base de datos</w:t>
      </w:r>
      <w:bookmarkEnd w:id="9"/>
    </w:p>
    <w:p w14:paraId="13A3577F" w14:textId="77777777" w:rsidR="00E050D2" w:rsidRDefault="009513E4">
      <w:pPr>
        <w:spacing w:after="120" w:line="276" w:lineRule="auto"/>
      </w:pPr>
      <w:r>
        <w:rPr>
          <w:b/>
          <w:bCs/>
        </w:rPr>
        <w:t>PostgreSQL 16</w:t>
      </w:r>
      <w:r>
        <w:t xml:space="preserve"> (imagen oficial </w:t>
      </w:r>
      <w:r>
        <w:rPr>
          <w:rFonts w:ascii="Consolas" w:eastAsia="Consolas" w:hAnsi="Consolas" w:cs="Consolas"/>
          <w:color w:val="13294B"/>
          <w:sz w:val="19"/>
          <w:szCs w:val="19"/>
        </w:rPr>
        <w:t>postgres:16</w:t>
      </w:r>
      <w:r>
        <w:t>), con codificación UTF-8 y zona horaria America/La_Paz. Extensiones que usa: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0"/>
        <w:gridCol w:w="7390"/>
      </w:tblGrid>
      <w:tr w:rsidR="00E050D2" w14:paraId="750CA5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521D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Extensión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1E78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 w:rsidR="00E050D2" w14:paraId="0C842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883F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pgcrypto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89AB" w14:textId="77777777" w:rsidR="00E050D2" w:rsidRDefault="009513E4">
            <w:r>
              <w:rPr>
                <w:sz w:val="19"/>
                <w:szCs w:val="19"/>
              </w:rPr>
              <w:t>Identificadores aleatorios, contraseñas y códigos con bcrypt, y cifrado del secreto del segundo factor</w:t>
            </w:r>
          </w:p>
        </w:tc>
      </w:tr>
      <w:tr w:rsidR="00E050D2" w14:paraId="7C288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9255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pg_trgm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9644" w14:textId="77777777" w:rsidR="00E050D2" w:rsidRDefault="009513E4">
            <w:r>
              <w:rPr>
                <w:sz w:val="19"/>
                <w:szCs w:val="19"/>
              </w:rPr>
              <w:t>Búsqueda parcial rápida y detección de valores parecidos</w:t>
            </w:r>
          </w:p>
        </w:tc>
      </w:tr>
      <w:tr w:rsidR="00E050D2" w14:paraId="232BE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D71A9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unaccent</w:t>
            </w:r>
          </w:p>
        </w:tc>
        <w:tc>
          <w:tcPr>
            <w:tcW w:w="739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360A" w14:textId="77777777" w:rsidR="00E050D2" w:rsidRDefault="009513E4">
            <w:r>
              <w:rPr>
                <w:sz w:val="19"/>
                <w:szCs w:val="19"/>
              </w:rPr>
              <w:t xml:space="preserve">Búsqueda sin tildes; junto con el diccionario en español, forma la configuración de búsqueda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es_legal</w:t>
            </w:r>
          </w:p>
        </w:tc>
      </w:tr>
    </w:tbl>
    <w:p w14:paraId="668B681B" w14:textId="77777777" w:rsidR="00E050D2" w:rsidRDefault="00E050D2">
      <w:pPr>
        <w:spacing w:after="120"/>
      </w:pPr>
    </w:p>
    <w:p w14:paraId="0D25B36C" w14:textId="77777777" w:rsidR="00E050D2" w:rsidRDefault="009513E4">
      <w:pPr>
        <w:spacing w:after="120" w:line="276" w:lineRule="auto"/>
      </w:pPr>
      <w:r>
        <w:t>La aplicación se conecta con una cuenta limitada (</w:t>
      </w:r>
      <w:r>
        <w:rPr>
          <w:rFonts w:ascii="Consolas" w:eastAsia="Consolas" w:hAnsi="Consolas" w:cs="Consolas"/>
          <w:color w:val="13294B"/>
          <w:sz w:val="19"/>
          <w:szCs w:val="19"/>
        </w:rPr>
        <w:t>scsl_app</w:t>
      </w:r>
      <w:r>
        <w:t xml:space="preserve">) que </w:t>
      </w:r>
      <w:r>
        <w:rPr>
          <w:b/>
          <w:bCs/>
        </w:rPr>
        <w:t>no puede</w:t>
      </w:r>
      <w:r>
        <w:t xml:space="preserve"> borrar trámites, modificar la auditoría, cambiar la matriz de permisos ni alter</w:t>
      </w:r>
      <w:r>
        <w:t>ar la estructura.</w:t>
      </w:r>
    </w:p>
    <w:p w14:paraId="7A60E104" w14:textId="77777777" w:rsidR="00E050D2" w:rsidRDefault="009513E4">
      <w:pPr>
        <w:pStyle w:val="Ttulo2"/>
      </w:pPr>
      <w:bookmarkStart w:id="10" w:name="_Toc242804545"/>
      <w:r>
        <w:t>3.4 Librerías del backend (Python)</w:t>
      </w:r>
      <w:bookmarkEnd w:id="10"/>
    </w:p>
    <w:p w14:paraId="71A54BCA" w14:textId="77777777" w:rsidR="00E050D2" w:rsidRDefault="009513E4">
      <w:pPr>
        <w:spacing w:after="120" w:line="276" w:lineRule="auto"/>
      </w:pPr>
      <w:r>
        <w:t xml:space="preserve">Definidas con versión exacta en </w:t>
      </w:r>
      <w:r>
        <w:rPr>
          <w:rFonts w:ascii="Consolas" w:eastAsia="Consolas" w:hAnsi="Consolas" w:cs="Consolas"/>
          <w:color w:val="13294B"/>
          <w:sz w:val="19"/>
          <w:szCs w:val="19"/>
        </w:rPr>
        <w:t>backend/requirements.txt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8"/>
        <w:gridCol w:w="1225"/>
        <w:gridCol w:w="4680"/>
        <w:gridCol w:w="1227"/>
      </w:tblGrid>
      <w:tr w:rsidR="00E050D2" w14:paraId="0A2911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96F9A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Librería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6474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97336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9385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</w:tr>
      <w:tr w:rsidR="00E050D2" w14:paraId="6D840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D5A3" w14:textId="77777777" w:rsidR="00E050D2" w:rsidRDefault="009513E4">
            <w:r>
              <w:rPr>
                <w:sz w:val="19"/>
                <w:szCs w:val="19"/>
              </w:rPr>
              <w:t>fastapi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C9EC" w14:textId="77777777" w:rsidR="00E050D2" w:rsidRDefault="009513E4">
            <w:r>
              <w:rPr>
                <w:sz w:val="19"/>
                <w:szCs w:val="19"/>
              </w:rPr>
              <w:t>0.115.12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8384D" w14:textId="77777777" w:rsidR="00E050D2" w:rsidRDefault="009513E4">
            <w:r>
              <w:rPr>
                <w:sz w:val="19"/>
                <w:szCs w:val="19"/>
              </w:rPr>
              <w:t>Framework web de la API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CC73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35808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46C8" w14:textId="77777777" w:rsidR="00E050D2" w:rsidRDefault="009513E4">
            <w:r>
              <w:rPr>
                <w:sz w:val="19"/>
                <w:szCs w:val="19"/>
              </w:rPr>
              <w:lastRenderedPageBreak/>
              <w:t>uvicorn[standard]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5D91" w14:textId="77777777" w:rsidR="00E050D2" w:rsidRDefault="009513E4">
            <w:r>
              <w:rPr>
                <w:sz w:val="19"/>
                <w:szCs w:val="19"/>
              </w:rPr>
              <w:t>0.34.2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967B5" w14:textId="77777777" w:rsidR="00E050D2" w:rsidRDefault="009513E4">
            <w:r>
              <w:rPr>
                <w:sz w:val="19"/>
                <w:szCs w:val="19"/>
              </w:rPr>
              <w:t>Servidor que ejecuta FastAPI (2 procesos)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511C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6BD93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834A6" w14:textId="77777777" w:rsidR="00E050D2" w:rsidRDefault="009513E4">
            <w:r>
              <w:rPr>
                <w:sz w:val="19"/>
                <w:szCs w:val="19"/>
              </w:rPr>
              <w:t>python-multipart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7DDA" w14:textId="77777777" w:rsidR="00E050D2" w:rsidRDefault="009513E4">
            <w:r>
              <w:rPr>
                <w:sz w:val="19"/>
                <w:szCs w:val="19"/>
              </w:rPr>
              <w:t>0.0.20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DADA" w14:textId="77777777" w:rsidR="00E050D2" w:rsidRDefault="009513E4">
            <w:r>
              <w:rPr>
                <w:sz w:val="19"/>
                <w:szCs w:val="19"/>
              </w:rPr>
              <w:t>Recibir archivos (PDF y Excel) en formularios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C20C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328B8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3B5DF" w14:textId="77777777" w:rsidR="00E050D2" w:rsidRDefault="009513E4">
            <w:r>
              <w:rPr>
                <w:sz w:val="19"/>
                <w:szCs w:val="19"/>
              </w:rPr>
              <w:t>psycopg[binary]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4E496" w14:textId="77777777" w:rsidR="00E050D2" w:rsidRDefault="009513E4">
            <w:r>
              <w:rPr>
                <w:sz w:val="19"/>
                <w:szCs w:val="19"/>
              </w:rPr>
              <w:t>3.2.9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074A" w14:textId="77777777" w:rsidR="00E050D2" w:rsidRDefault="009513E4">
            <w:r>
              <w:rPr>
                <w:sz w:val="19"/>
                <w:szCs w:val="19"/>
              </w:rPr>
              <w:t>Conector con PostgreSQL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E6F95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0DAED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343D7" w14:textId="77777777" w:rsidR="00E050D2" w:rsidRDefault="009513E4">
            <w:r>
              <w:rPr>
                <w:sz w:val="19"/>
                <w:szCs w:val="19"/>
              </w:rPr>
              <w:t>psycopg-pool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6D5E" w14:textId="77777777" w:rsidR="00E050D2" w:rsidRDefault="009513E4">
            <w:r>
              <w:rPr>
                <w:sz w:val="19"/>
                <w:szCs w:val="19"/>
              </w:rPr>
              <w:t>3.2.6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675F5" w14:textId="77777777" w:rsidR="00E050D2" w:rsidRDefault="009513E4">
            <w:r>
              <w:rPr>
                <w:sz w:val="19"/>
                <w:szCs w:val="19"/>
              </w:rPr>
              <w:t>Reutilizar conexiones a la base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8046F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32A1E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2FD0B" w14:textId="77777777" w:rsidR="00E050D2" w:rsidRDefault="009513E4">
            <w:r>
              <w:rPr>
                <w:sz w:val="19"/>
                <w:szCs w:val="19"/>
              </w:rPr>
              <w:t>pyotp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24085" w14:textId="77777777" w:rsidR="00E050D2" w:rsidRDefault="009513E4">
            <w:r>
              <w:rPr>
                <w:sz w:val="19"/>
                <w:szCs w:val="19"/>
              </w:rPr>
              <w:t>2.9.0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30FD" w14:textId="77777777" w:rsidR="00E050D2" w:rsidRDefault="009513E4">
            <w:r>
              <w:rPr>
                <w:sz w:val="19"/>
                <w:szCs w:val="19"/>
              </w:rPr>
              <w:t>Segundo factor (códigos tipo Google Authenticator)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E51B9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2FAE53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62E5" w14:textId="77777777" w:rsidR="00E050D2" w:rsidRDefault="009513E4">
            <w:r>
              <w:rPr>
                <w:sz w:val="19"/>
                <w:szCs w:val="19"/>
              </w:rPr>
              <w:t>PyMuPDF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8F75" w14:textId="77777777" w:rsidR="00E050D2" w:rsidRDefault="009513E4">
            <w:r>
              <w:rPr>
                <w:sz w:val="19"/>
                <w:szCs w:val="19"/>
              </w:rPr>
              <w:t>1.25.5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520C" w14:textId="77777777" w:rsidR="00E050D2" w:rsidRDefault="009513E4">
            <w:r>
              <w:rPr>
                <w:sz w:val="19"/>
                <w:szCs w:val="19"/>
              </w:rPr>
              <w:t>Leer PDF: páginas, texto, posición de palabras e imágenes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6854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64B77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0DD79" w14:textId="77777777" w:rsidR="00E050D2" w:rsidRDefault="009513E4">
            <w:r>
              <w:rPr>
                <w:sz w:val="19"/>
                <w:szCs w:val="19"/>
              </w:rPr>
              <w:t>Pillow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3F2D" w14:textId="77777777" w:rsidR="00E050D2" w:rsidRDefault="009513E4">
            <w:r>
              <w:rPr>
                <w:sz w:val="19"/>
                <w:szCs w:val="19"/>
              </w:rPr>
              <w:t>11.2.1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817B" w14:textId="77777777" w:rsidR="00E050D2" w:rsidRDefault="009513E4">
            <w:r>
              <w:rPr>
                <w:sz w:val="19"/>
                <w:szCs w:val="19"/>
              </w:rPr>
              <w:t>Dibujar la marca de agua sobre cada página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D273E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6B2A3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87491" w14:textId="77777777" w:rsidR="00E050D2" w:rsidRDefault="009513E4">
            <w:r>
              <w:rPr>
                <w:sz w:val="19"/>
                <w:szCs w:val="19"/>
              </w:rPr>
              <w:t>openpyxl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CDBE2" w14:textId="77777777" w:rsidR="00E050D2" w:rsidRDefault="009513E4">
            <w:r>
              <w:rPr>
                <w:sz w:val="19"/>
                <w:szCs w:val="19"/>
              </w:rPr>
              <w:t>3.1.5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34A9" w14:textId="77777777" w:rsidR="00E050D2" w:rsidRDefault="009513E4">
            <w:r>
              <w:rPr>
                <w:sz w:val="19"/>
                <w:szCs w:val="19"/>
              </w:rPr>
              <w:t>Leer el Excel histórico (.xlsx)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FCC7" w14:textId="77777777" w:rsidR="00E050D2" w:rsidRDefault="009513E4">
            <w:r>
              <w:rPr>
                <w:sz w:val="19"/>
                <w:szCs w:val="19"/>
              </w:rPr>
              <w:t>Los 3</w:t>
            </w:r>
          </w:p>
        </w:tc>
      </w:tr>
      <w:tr w:rsidR="00E050D2" w14:paraId="36858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74D5" w14:textId="77777777" w:rsidR="00E050D2" w:rsidRDefault="009513E4">
            <w:r>
              <w:rPr>
                <w:sz w:val="19"/>
                <w:szCs w:val="19"/>
              </w:rPr>
              <w:t>google-auth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EA6B" w14:textId="77777777" w:rsidR="00E050D2" w:rsidRDefault="009513E4">
            <w:r>
              <w:rPr>
                <w:sz w:val="19"/>
                <w:szCs w:val="19"/>
              </w:rPr>
              <w:t>2.38.0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D8F3" w14:textId="77777777" w:rsidR="00E050D2" w:rsidRDefault="009513E4">
            <w:r>
              <w:rPr>
                <w:sz w:val="19"/>
                <w:szCs w:val="19"/>
              </w:rPr>
              <w:t>Autenticarse con la cuenta de servicio de Google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A019" w14:textId="77777777" w:rsidR="00E050D2" w:rsidRDefault="009513E4">
            <w:r>
              <w:rPr>
                <w:sz w:val="19"/>
                <w:szCs w:val="19"/>
              </w:rPr>
              <w:t>Solo B</w:t>
            </w:r>
          </w:p>
        </w:tc>
      </w:tr>
      <w:tr w:rsidR="00E050D2" w14:paraId="24E20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2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B352" w14:textId="77777777" w:rsidR="00E050D2" w:rsidRDefault="009513E4">
            <w:r>
              <w:rPr>
                <w:sz w:val="19"/>
                <w:szCs w:val="19"/>
              </w:rPr>
              <w:t>requests</w:t>
            </w:r>
          </w:p>
        </w:tc>
        <w:tc>
          <w:tcPr>
            <w:tcW w:w="1225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2C5B" w14:textId="77777777" w:rsidR="00E050D2" w:rsidRDefault="009513E4">
            <w:r>
              <w:rPr>
                <w:sz w:val="19"/>
                <w:szCs w:val="19"/>
              </w:rPr>
              <w:t>2.32.3</w:t>
            </w:r>
          </w:p>
        </w:tc>
        <w:tc>
          <w:tcPr>
            <w:tcW w:w="46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512F" w14:textId="77777777" w:rsidR="00E050D2" w:rsidRDefault="009513E4">
            <w:r>
              <w:rPr>
                <w:sz w:val="19"/>
                <w:szCs w:val="19"/>
              </w:rPr>
              <w:t>Leer los eventos de Google Calendar</w:t>
            </w:r>
          </w:p>
        </w:tc>
        <w:tc>
          <w:tcPr>
            <w:tcW w:w="1227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65C4" w14:textId="77777777" w:rsidR="00E050D2" w:rsidRDefault="009513E4">
            <w:r>
              <w:rPr>
                <w:sz w:val="19"/>
                <w:szCs w:val="19"/>
              </w:rPr>
              <w:t>Solo B</w:t>
            </w:r>
          </w:p>
        </w:tc>
      </w:tr>
    </w:tbl>
    <w:p w14:paraId="0F293CB4" w14:textId="77777777" w:rsidR="00E050D2" w:rsidRDefault="009513E4">
      <w:pPr>
        <w:pStyle w:val="Ttulo2"/>
      </w:pPr>
      <w:bookmarkStart w:id="11" w:name="_Toc242804546"/>
      <w:r>
        <w:t>3.5 Librerías del frontend (JavaScript)</w:t>
      </w:r>
      <w:bookmarkEnd w:id="11"/>
    </w:p>
    <w:p w14:paraId="3C0A8AC6" w14:textId="77777777" w:rsidR="00E050D2" w:rsidRDefault="009513E4">
      <w:pPr>
        <w:spacing w:after="120" w:line="276" w:lineRule="auto"/>
      </w:pPr>
      <w:r>
        <w:t xml:space="preserve">Definidas en </w:t>
      </w:r>
      <w:r>
        <w:rPr>
          <w:rFonts w:ascii="Consolas" w:eastAsia="Consolas" w:hAnsi="Consolas" w:cs="Consolas"/>
          <w:color w:val="13294B"/>
          <w:sz w:val="19"/>
          <w:szCs w:val="19"/>
        </w:rPr>
        <w:t>frontend/package.json</w:t>
      </w:r>
      <w:r>
        <w:t xml:space="preserve">; las versiones exactas quedan fijadas en </w:t>
      </w:r>
      <w:r>
        <w:rPr>
          <w:rFonts w:ascii="Consolas" w:eastAsia="Consolas" w:hAnsi="Consolas" w:cs="Consolas"/>
          <w:color w:val="13294B"/>
          <w:sz w:val="19"/>
          <w:szCs w:val="19"/>
        </w:rPr>
        <w:t>package-lock.json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306"/>
        <w:gridCol w:w="4354"/>
      </w:tblGrid>
      <w:tr w:rsidR="00E050D2" w14:paraId="666B5F2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AF68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Librería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8350C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E866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</w:tr>
      <w:tr w:rsidR="00E050D2" w14:paraId="2C84A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592B" w14:textId="77777777" w:rsidR="00E050D2" w:rsidRDefault="009513E4">
            <w:r>
              <w:rPr>
                <w:sz w:val="19"/>
                <w:szCs w:val="19"/>
              </w:rPr>
              <w:t>vue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29AD8" w14:textId="77777777" w:rsidR="00E050D2" w:rsidRDefault="009513E4">
            <w:r>
              <w:rPr>
                <w:sz w:val="19"/>
                <w:szCs w:val="19"/>
              </w:rPr>
              <w:t>3.5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B0A3E" w14:textId="77777777" w:rsidR="00E050D2" w:rsidRDefault="009513E4">
            <w:r>
              <w:rPr>
                <w:sz w:val="19"/>
                <w:szCs w:val="19"/>
              </w:rPr>
              <w:t>Framework de la interfaz</w:t>
            </w:r>
          </w:p>
        </w:tc>
      </w:tr>
      <w:tr w:rsidR="00E050D2" w14:paraId="6D6E4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D0EB2" w14:textId="77777777" w:rsidR="00E050D2" w:rsidRDefault="009513E4">
            <w:r>
              <w:rPr>
                <w:sz w:val="19"/>
                <w:szCs w:val="19"/>
              </w:rPr>
              <w:t>vue-router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B05B" w14:textId="77777777" w:rsidR="00E050D2" w:rsidRDefault="009513E4">
            <w:r>
              <w:rPr>
                <w:sz w:val="19"/>
                <w:szCs w:val="19"/>
              </w:rPr>
              <w:t>4.6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F9043" w14:textId="77777777" w:rsidR="00E050D2" w:rsidRDefault="009513E4">
            <w:r>
              <w:rPr>
                <w:sz w:val="19"/>
                <w:szCs w:val="19"/>
              </w:rPr>
              <w:t>Navegación entre pantallas y permisos por ruta</w:t>
            </w:r>
          </w:p>
        </w:tc>
      </w:tr>
      <w:tr w:rsidR="00E050D2" w14:paraId="1CFF9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F7CD" w14:textId="77777777" w:rsidR="00E050D2" w:rsidRDefault="009513E4">
            <w:r>
              <w:rPr>
                <w:sz w:val="19"/>
                <w:szCs w:val="19"/>
              </w:rPr>
              <w:t>pinia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35A2" w14:textId="77777777" w:rsidR="00E050D2" w:rsidRDefault="009513E4">
            <w:r>
              <w:rPr>
                <w:sz w:val="19"/>
                <w:szCs w:val="19"/>
              </w:rPr>
              <w:t>3.0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709B" w14:textId="77777777" w:rsidR="00E050D2" w:rsidRDefault="009513E4">
            <w:r>
              <w:rPr>
                <w:sz w:val="19"/>
                <w:szCs w:val="19"/>
              </w:rPr>
              <w:t>Estado compartido: sesión, avisos y catálogos</w:t>
            </w:r>
          </w:p>
        </w:tc>
      </w:tr>
      <w:tr w:rsidR="00E050D2" w14:paraId="39C36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3E17" w14:textId="77777777" w:rsidR="00E050D2" w:rsidRDefault="009513E4">
            <w:r>
              <w:rPr>
                <w:sz w:val="19"/>
                <w:szCs w:val="19"/>
              </w:rPr>
              <w:t>@lucide/vue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C468" w14:textId="77777777" w:rsidR="00E050D2" w:rsidRDefault="009513E4">
            <w:r>
              <w:rPr>
                <w:sz w:val="19"/>
                <w:szCs w:val="19"/>
              </w:rPr>
              <w:t>1.55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B1A2" w14:textId="77777777" w:rsidR="00E050D2" w:rsidRDefault="009513E4">
            <w:r>
              <w:rPr>
                <w:sz w:val="19"/>
                <w:szCs w:val="19"/>
              </w:rPr>
              <w:t>Íconos</w:t>
            </w:r>
          </w:p>
        </w:tc>
      </w:tr>
      <w:tr w:rsidR="00E050D2" w14:paraId="4D791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C145" w14:textId="77777777" w:rsidR="00E050D2" w:rsidRDefault="009513E4">
            <w:r>
              <w:rPr>
                <w:sz w:val="19"/>
                <w:szCs w:val="19"/>
              </w:rPr>
              <w:t>@fontsource-variable/source-sans-3 y source-serif-4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83B9F" w14:textId="77777777" w:rsidR="00E050D2" w:rsidRDefault="009513E4">
            <w:r>
              <w:rPr>
                <w:sz w:val="19"/>
                <w:szCs w:val="19"/>
              </w:rPr>
              <w:t>5.3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42E82" w14:textId="77777777" w:rsidR="00E050D2" w:rsidRDefault="009513E4">
            <w:r>
              <w:rPr>
                <w:sz w:val="19"/>
                <w:szCs w:val="19"/>
              </w:rPr>
              <w:t>Tipografías incluidas en el sistema (no se descargan de Internet)</w:t>
            </w:r>
          </w:p>
        </w:tc>
      </w:tr>
      <w:tr w:rsidR="00E050D2" w14:paraId="4791A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0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4F66" w14:textId="77777777" w:rsidR="00E050D2" w:rsidRDefault="009513E4">
            <w:r>
              <w:rPr>
                <w:sz w:val="19"/>
                <w:szCs w:val="19"/>
              </w:rPr>
              <w:t>vite y @vitejs/plugin-vue</w:t>
            </w:r>
          </w:p>
        </w:tc>
        <w:tc>
          <w:tcPr>
            <w:tcW w:w="130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CED9" w14:textId="77777777" w:rsidR="00E050D2" w:rsidRDefault="009513E4">
            <w:r>
              <w:rPr>
                <w:sz w:val="19"/>
                <w:szCs w:val="19"/>
              </w:rPr>
              <w:t>7.3 / 6.0</w:t>
            </w:r>
          </w:p>
        </w:tc>
        <w:tc>
          <w:tcPr>
            <w:tcW w:w="435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35005" w14:textId="77777777" w:rsidR="00E050D2" w:rsidRDefault="009513E4">
            <w:r>
              <w:rPr>
                <w:sz w:val="19"/>
                <w:szCs w:val="19"/>
              </w:rPr>
              <w:t>Compilación (solo durante la construcción)</w:t>
            </w:r>
          </w:p>
        </w:tc>
      </w:tr>
    </w:tbl>
    <w:p w14:paraId="3AA4DE03" w14:textId="77777777" w:rsidR="00E050D2" w:rsidRDefault="009513E4">
      <w:pPr>
        <w:pStyle w:val="Ttulo2"/>
      </w:pPr>
      <w:bookmarkStart w:id="12" w:name="_Toc242804547"/>
      <w:r>
        <w:t>3.6 Imágenes Docker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6"/>
        <w:gridCol w:w="1741"/>
        <w:gridCol w:w="5443"/>
      </w:tblGrid>
      <w:tr w:rsidR="00E050D2" w14:paraId="0190E5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FCF8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Imagen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94CD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76D18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E050D2" w14:paraId="38B24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2073" w14:textId="77777777" w:rsidR="00E050D2" w:rsidRDefault="009513E4">
            <w:r>
              <w:rPr>
                <w:sz w:val="19"/>
                <w:szCs w:val="19"/>
              </w:rPr>
              <w:t>postgres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A8CE" w14:textId="77777777" w:rsidR="00E050D2" w:rsidRDefault="009513E4">
            <w:r>
              <w:rPr>
                <w:sz w:val="19"/>
                <w:szCs w:val="19"/>
              </w:rPr>
              <w:t>16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C1AF" w14:textId="77777777" w:rsidR="00E050D2" w:rsidRDefault="009513E4">
            <w:r>
              <w:rPr>
                <w:sz w:val="19"/>
                <w:szCs w:val="19"/>
              </w:rPr>
              <w:t>Base de datos</w:t>
            </w:r>
          </w:p>
        </w:tc>
      </w:tr>
      <w:tr w:rsidR="00E050D2" w14:paraId="1DA754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932B" w14:textId="77777777" w:rsidR="00E050D2" w:rsidRDefault="009513E4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F96A9" w14:textId="77777777" w:rsidR="00E050D2" w:rsidRDefault="009513E4">
            <w:r>
              <w:rPr>
                <w:sz w:val="19"/>
                <w:szCs w:val="19"/>
              </w:rPr>
              <w:t>3.12-slim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3BA84" w14:textId="77777777" w:rsidR="00E050D2" w:rsidRDefault="009513E4">
            <w:r>
              <w:rPr>
                <w:sz w:val="19"/>
                <w:szCs w:val="19"/>
              </w:rPr>
              <w:t>Base del backend (corre con un usuario sin privilegios)</w:t>
            </w:r>
          </w:p>
        </w:tc>
      </w:tr>
      <w:tr w:rsidR="00E050D2" w14:paraId="2B56D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ACAE" w14:textId="77777777" w:rsidR="00E050D2" w:rsidRDefault="009513E4">
            <w:r>
              <w:rPr>
                <w:sz w:val="19"/>
                <w:szCs w:val="19"/>
              </w:rPr>
              <w:t>node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A5D23" w14:textId="77777777" w:rsidR="00E050D2" w:rsidRDefault="009513E4">
            <w:r>
              <w:rPr>
                <w:sz w:val="19"/>
                <w:szCs w:val="19"/>
              </w:rPr>
              <w:t>22-alpine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DDF5" w14:textId="77777777" w:rsidR="00E050D2" w:rsidRDefault="009513E4">
            <w:r>
              <w:rPr>
                <w:sz w:val="19"/>
                <w:szCs w:val="19"/>
              </w:rPr>
              <w:t>Solo para compilar la interfaz; no queda en producción</w:t>
            </w:r>
          </w:p>
        </w:tc>
      </w:tr>
      <w:tr w:rsidR="00E050D2" w14:paraId="42DF8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A09D" w14:textId="77777777" w:rsidR="00E050D2" w:rsidRDefault="009513E4">
            <w:r>
              <w:rPr>
                <w:sz w:val="19"/>
                <w:szCs w:val="19"/>
              </w:rPr>
              <w:t>nginx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289A4" w14:textId="77777777" w:rsidR="00E050D2" w:rsidRDefault="009513E4">
            <w:r>
              <w:rPr>
                <w:sz w:val="19"/>
                <w:szCs w:val="19"/>
              </w:rPr>
              <w:t>1.27-alpine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33EB" w14:textId="77777777" w:rsidR="00E050D2" w:rsidRDefault="009513E4">
            <w:r>
              <w:rPr>
                <w:sz w:val="19"/>
                <w:szCs w:val="19"/>
              </w:rPr>
              <w:t xml:space="preserve">Sirve la interfaz, reenvía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/api/</w:t>
            </w:r>
            <w:r>
              <w:rPr>
                <w:sz w:val="19"/>
                <w:szCs w:val="19"/>
              </w:rPr>
              <w:t xml:space="preserve"> al backend y añade cabeceras de seguridad</w:t>
            </w:r>
          </w:p>
        </w:tc>
      </w:tr>
      <w:tr w:rsidR="00E050D2" w14:paraId="30437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67B4" w14:textId="77777777" w:rsidR="00E050D2" w:rsidRDefault="009513E4">
            <w:r>
              <w:rPr>
                <w:sz w:val="19"/>
                <w:szCs w:val="19"/>
              </w:rPr>
              <w:t>alpine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13BF" w14:textId="77777777" w:rsidR="00E050D2" w:rsidRDefault="009513E4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586E" w14:textId="77777777" w:rsidR="00E050D2" w:rsidRDefault="009513E4">
            <w:r>
              <w:rPr>
                <w:sz w:val="19"/>
                <w:szCs w:val="19"/>
              </w:rPr>
              <w:t>Contenedor temporal que usa el script de respaldo</w:t>
            </w:r>
          </w:p>
        </w:tc>
      </w:tr>
      <w:tr w:rsidR="00E050D2" w14:paraId="5CAF1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7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3E7F0" w14:textId="77777777" w:rsidR="00E050D2" w:rsidRDefault="009513E4">
            <w:r>
              <w:rPr>
                <w:sz w:val="19"/>
                <w:szCs w:val="19"/>
              </w:rPr>
              <w:t>dpage/pgadmin4</w:t>
            </w:r>
          </w:p>
        </w:tc>
        <w:tc>
          <w:tcPr>
            <w:tcW w:w="174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9763" w14:textId="77777777" w:rsidR="00E050D2" w:rsidRDefault="009513E4">
            <w:r>
              <w:rPr>
                <w:sz w:val="19"/>
                <w:szCs w:val="19"/>
              </w:rPr>
              <w:t>latest</w:t>
            </w:r>
          </w:p>
        </w:tc>
        <w:tc>
          <w:tcPr>
            <w:tcW w:w="5443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8974" w14:textId="77777777" w:rsidR="00E050D2" w:rsidRDefault="009513E4">
            <w:r>
              <w:rPr>
                <w:sz w:val="19"/>
                <w:szCs w:val="19"/>
              </w:rPr>
              <w:t>Opcional: administrar la base desde el navegador</w:t>
            </w:r>
          </w:p>
        </w:tc>
      </w:tr>
    </w:tbl>
    <w:p w14:paraId="43BF2C96" w14:textId="77777777" w:rsidR="00E050D2" w:rsidRDefault="009513E4">
      <w:pPr>
        <w:pStyle w:val="Ttulo2"/>
      </w:pPr>
      <w:bookmarkStart w:id="13" w:name="_Toc242804548"/>
      <w:r>
        <w:lastRenderedPageBreak/>
        <w:t>3.7 Herramientas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4160"/>
        <w:gridCol w:w="2080"/>
      </w:tblGrid>
      <w:tr w:rsidR="00E050D2" w14:paraId="078D73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3DFA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C5E3C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0967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¿Obligatoria?</w:t>
            </w:r>
          </w:p>
        </w:tc>
      </w:tr>
      <w:tr w:rsidR="00E050D2" w14:paraId="20B68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7F9B0" w14:textId="77777777" w:rsidR="00E050D2" w:rsidRDefault="009513E4">
            <w:r>
              <w:rPr>
                <w:b/>
                <w:bCs/>
                <w:sz w:val="19"/>
                <w:szCs w:val="19"/>
              </w:rPr>
              <w:t>Docker Engine 24+ y Docker Compose v2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2B79E" w14:textId="77777777" w:rsidR="00E050D2" w:rsidRDefault="009513E4">
            <w:r>
              <w:rPr>
                <w:sz w:val="19"/>
                <w:szCs w:val="19"/>
              </w:rPr>
              <w:t>Construir y ejecutar los contenedores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B0AB4" w14:textId="77777777" w:rsidR="00E050D2" w:rsidRDefault="009513E4">
            <w:r>
              <w:rPr>
                <w:sz w:val="19"/>
                <w:szCs w:val="19"/>
              </w:rPr>
              <w:t>Sí, en el servidor y para desarrollar</w:t>
            </w:r>
          </w:p>
        </w:tc>
      </w:tr>
      <w:tr w:rsidR="00E050D2" w14:paraId="2FDB5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8156B" w14:textId="77777777" w:rsidR="00E050D2" w:rsidRDefault="009513E4">
            <w:r>
              <w:rPr>
                <w:sz w:val="19"/>
                <w:szCs w:val="19"/>
              </w:rPr>
              <w:t>Git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55B4" w14:textId="77777777" w:rsidR="00E050D2" w:rsidRDefault="009513E4">
            <w:r>
              <w:rPr>
                <w:sz w:val="19"/>
                <w:szCs w:val="19"/>
              </w:rPr>
              <w:t>Control de versiones; las tres versiones son ramas de un mismo repositorio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BE31" w14:textId="77777777" w:rsidR="00E050D2" w:rsidRDefault="009513E4">
            <w:r>
              <w:rPr>
                <w:sz w:val="19"/>
                <w:szCs w:val="19"/>
              </w:rPr>
              <w:t>Para desarrollar</w:t>
            </w:r>
          </w:p>
        </w:tc>
      </w:tr>
      <w:tr w:rsidR="00E050D2" w14:paraId="17933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1A1BC" w14:textId="77777777" w:rsidR="00E050D2" w:rsidRDefault="009513E4">
            <w:r>
              <w:rPr>
                <w:sz w:val="19"/>
                <w:szCs w:val="19"/>
              </w:rPr>
              <w:t>Node.js 22 y npm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6397" w14:textId="77777777" w:rsidR="00E050D2" w:rsidRDefault="009513E4">
            <w:r>
              <w:rPr>
                <w:sz w:val="19"/>
                <w:szCs w:val="19"/>
              </w:rPr>
              <w:t>Desarrollar la interfaz fuera de Docker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7DD5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</w:tr>
      <w:tr w:rsidR="00E050D2" w14:paraId="13321D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D1DCB" w14:textId="77777777" w:rsidR="00E050D2" w:rsidRDefault="009513E4">
            <w:r>
              <w:rPr>
                <w:sz w:val="19"/>
                <w:szCs w:val="19"/>
              </w:rPr>
              <w:t>Python 3.12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AED0" w14:textId="77777777" w:rsidR="00E050D2" w:rsidRDefault="009513E4">
            <w:r>
              <w:rPr>
                <w:sz w:val="19"/>
                <w:szCs w:val="19"/>
              </w:rPr>
              <w:t>Desarrollar el backend fuera de Docker y ejecutar las pruebas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B58FF" w14:textId="77777777" w:rsidR="00E050D2" w:rsidRDefault="009513E4">
            <w:r>
              <w:rPr>
                <w:sz w:val="19"/>
                <w:szCs w:val="19"/>
              </w:rPr>
              <w:t>Para las pruebas</w:t>
            </w:r>
          </w:p>
        </w:tc>
      </w:tr>
      <w:tr w:rsidR="00E050D2" w14:paraId="528AD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5E61" w14:textId="77777777" w:rsidR="00E050D2" w:rsidRDefault="009513E4">
            <w:r>
              <w:rPr>
                <w:sz w:val="19"/>
                <w:szCs w:val="19"/>
              </w:rPr>
              <w:t>VS Code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2505B" w14:textId="77777777" w:rsidR="00E050D2" w:rsidRDefault="009513E4">
            <w:r>
              <w:rPr>
                <w:sz w:val="19"/>
                <w:szCs w:val="19"/>
              </w:rPr>
              <w:t>Ed</w:t>
            </w:r>
            <w:r>
              <w:rPr>
                <w:sz w:val="19"/>
                <w:szCs w:val="19"/>
              </w:rPr>
              <w:t>itor recomendado (extensiones Vue, Python y Docker)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97D5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</w:tr>
      <w:tr w:rsidR="00E050D2" w14:paraId="09379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3F71" w14:textId="77777777" w:rsidR="00E050D2" w:rsidRDefault="009513E4">
            <w:r>
              <w:rPr>
                <w:sz w:val="19"/>
                <w:szCs w:val="19"/>
              </w:rPr>
              <w:t>pgAdmin 4</w:t>
            </w:r>
          </w:p>
        </w:tc>
        <w:tc>
          <w:tcPr>
            <w:tcW w:w="416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B375" w14:textId="77777777" w:rsidR="00E050D2" w:rsidRDefault="009513E4">
            <w:r>
              <w:rPr>
                <w:sz w:val="19"/>
                <w:szCs w:val="19"/>
              </w:rPr>
              <w:t>Ver tablas y registros de la base</w:t>
            </w:r>
          </w:p>
        </w:tc>
        <w:tc>
          <w:tcPr>
            <w:tcW w:w="208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6E6F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</w:tr>
    </w:tbl>
    <w:p w14:paraId="35AF5BAF" w14:textId="77777777" w:rsidR="00E050D2" w:rsidRDefault="009513E4">
      <w:pPr>
        <w:pStyle w:val="Ttulo1"/>
        <w:pageBreakBefore/>
      </w:pPr>
      <w:bookmarkStart w:id="14" w:name="_Toc242804549"/>
      <w:r>
        <w:lastRenderedPageBreak/>
        <w:t>4. Estructura del proyecto y función de cada carpeta</w:t>
      </w:r>
      <w:bookmarkEnd w:id="14"/>
    </w:p>
    <w:p w14:paraId="235D17DA" w14:textId="77777777" w:rsidR="00E050D2" w:rsidRDefault="009513E4">
      <w:pPr>
        <w:spacing w:after="120" w:line="276" w:lineRule="auto"/>
      </w:pPr>
      <w:r>
        <w:t>Las tres versiones tienen la misma estructura; A y B agregan algunos archivos, señalados en la sección 5.</w:t>
      </w:r>
    </w:p>
    <w:p w14:paraId="4568C06A" w14:textId="77777777" w:rsidR="00E050D2" w:rsidRDefault="009513E4">
      <w:pPr>
        <w:shd w:val="clear" w:color="auto" w:fill="F2F4F7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repositorio-scsl/</w:t>
      </w:r>
    </w:p>
    <w:p w14:paraId="5EAA8184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bd/                       Base de datos: estructura y reglas</w:t>
      </w:r>
    </w:p>
    <w:p w14:paraId="4E378B14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backend/                  API en Python (FastAPI)</w:t>
      </w:r>
    </w:p>
    <w:p w14:paraId="43DF6E35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frontend/</w:t>
      </w:r>
      <w:r>
        <w:rPr>
          <w:rFonts w:ascii="Consolas" w:eastAsia="Consolas" w:hAnsi="Consolas" w:cs="Consolas"/>
          <w:sz w:val="18"/>
          <w:szCs w:val="18"/>
        </w:rPr>
        <w:t xml:space="preserve">                 Interfaz web (Vue 3)</w:t>
      </w:r>
    </w:p>
    <w:p w14:paraId="6D93CF54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docs/                     Documentación técnica</w:t>
      </w:r>
    </w:p>
    <w:p w14:paraId="5A85AED1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scripts/                  Respaldo automático</w:t>
      </w:r>
    </w:p>
    <w:p w14:paraId="559077F1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docker-compose.yml        Une las tres capas</w:t>
      </w:r>
    </w:p>
    <w:p w14:paraId="22564799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docker-compose.prueba.yml Copia aislada para pruebas (puerto 8081)</w:t>
      </w:r>
    </w:p>
    <w:p w14:paraId="63057366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├── .env.ejemplo              Plantilla de claves (el .env real nunca se sube a git)</w:t>
      </w:r>
    </w:p>
    <w:p w14:paraId="63290072" w14:textId="77777777" w:rsidR="00E050D2" w:rsidRDefault="009513E4">
      <w:pPr>
        <w:shd w:val="clear" w:color="auto" w:fill="F2F4F7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└── README.md                 Guía rápida</w:t>
      </w:r>
    </w:p>
    <w:p w14:paraId="370300F0" w14:textId="77777777" w:rsidR="00E050D2" w:rsidRDefault="009513E4">
      <w:pPr>
        <w:pStyle w:val="Ttulo2"/>
      </w:pPr>
      <w:bookmarkStart w:id="15" w:name="_Toc242804550"/>
      <w:r>
        <w:t>4.1 Archivos de la raíz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4"/>
        <w:gridCol w:w="6686"/>
      </w:tblGrid>
      <w:tr w:rsidR="00E050D2" w14:paraId="7D139F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C3C5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E021C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E050D2" w14:paraId="7D6A3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54D8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docker-compose.yml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DE2D" w14:textId="77777777" w:rsidR="00E050D2" w:rsidRDefault="009513E4">
            <w:r>
              <w:rPr>
                <w:sz w:val="19"/>
                <w:szCs w:val="19"/>
              </w:rPr>
              <w:t>Define los contenedores (bd, app, web y, en A y B, tareas), los volúmenes de datos, las variables y el orden de arranque: base → backend → interfaz.</w:t>
            </w:r>
          </w:p>
        </w:tc>
      </w:tr>
      <w:tr w:rsidR="00E050D2" w14:paraId="12BA2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F9059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.env.ejemplo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1A6D5" w14:textId="77777777" w:rsidR="00E050D2" w:rsidRDefault="009513E4">
            <w:r>
              <w:rPr>
                <w:sz w:val="19"/>
                <w:szCs w:val="19"/>
              </w:rPr>
              <w:t>Claves y parámetros: superusuario de la base, cuenta de la aplicación, administrador i</w:t>
            </w:r>
            <w:r>
              <w:rPr>
                <w:sz w:val="19"/>
                <w:szCs w:val="19"/>
              </w:rPr>
              <w:t xml:space="preserve">nicial, correo SMTP y puertos. El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.env</w:t>
            </w:r>
            <w:r>
              <w:rPr>
                <w:sz w:val="19"/>
                <w:szCs w:val="19"/>
              </w:rPr>
              <w:t xml:space="preserve"> real está excluido de git.</w:t>
            </w:r>
          </w:p>
        </w:tc>
      </w:tr>
      <w:tr w:rsidR="00E050D2" w14:paraId="5EF47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6FAF4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docker-compose.prueba.yml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60EDA" w14:textId="77777777" w:rsidR="00E050D2" w:rsidRDefault="009513E4">
            <w:r>
              <w:rPr>
                <w:sz w:val="19"/>
                <w:szCs w:val="19"/>
              </w:rPr>
              <w:t>Levanta una copia completa con su propia base en el puerto 8081 para probar sin tocar datos reales.</w:t>
            </w:r>
          </w:p>
        </w:tc>
      </w:tr>
      <w:tr w:rsidR="00E050D2" w14:paraId="0180D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F108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.gitattributes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B684" w14:textId="77777777" w:rsidR="00E050D2" w:rsidRDefault="009513E4">
            <w:r>
              <w:rPr>
                <w:sz w:val="19"/>
                <w:szCs w:val="19"/>
              </w:rPr>
              <w:t xml:space="preserve">Obliga a que los scripts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.sh</w:t>
            </w:r>
            <w:r>
              <w:rPr>
                <w:sz w:val="19"/>
                <w:szCs w:val="19"/>
              </w:rPr>
              <w:t xml:space="preserve"> usen finales de lí</w:t>
            </w:r>
            <w:r>
              <w:rPr>
                <w:sz w:val="19"/>
                <w:szCs w:val="19"/>
              </w:rPr>
              <w:t>nea de Linux (si no, fallan en el servidor).</w:t>
            </w:r>
          </w:p>
        </w:tc>
      </w:tr>
    </w:tbl>
    <w:p w14:paraId="46611CDA" w14:textId="77777777" w:rsidR="00E050D2" w:rsidRDefault="009513E4">
      <w:pPr>
        <w:pStyle w:val="Ttulo2"/>
      </w:pPr>
      <w:bookmarkStart w:id="16" w:name="_Toc242804551"/>
      <w:r>
        <w:t>4.2 Carpeta bd/ — la base de datos</w:t>
      </w:r>
      <w:bookmarkEnd w:id="16"/>
    </w:p>
    <w:p w14:paraId="169CC232" w14:textId="77777777" w:rsidR="00E050D2" w:rsidRDefault="009513E4">
      <w:pPr>
        <w:spacing w:after="120" w:line="276" w:lineRule="auto"/>
      </w:pPr>
      <w:r>
        <w:t xml:space="preserve">Define los datos </w:t>
      </w:r>
      <w:r>
        <w:rPr>
          <w:b/>
          <w:bCs/>
        </w:rPr>
        <w:t>y las reglas de negocio</w:t>
      </w:r>
      <w:r>
        <w:t xml:space="preserve">. Es el núcleo: aunque se cambiara el backend o la interfaz, las reglas seguirían vigentes. Los archivos de </w:t>
      </w:r>
      <w:r>
        <w:rPr>
          <w:rFonts w:ascii="Consolas" w:eastAsia="Consolas" w:hAnsi="Consolas" w:cs="Consolas"/>
          <w:color w:val="13294B"/>
          <w:sz w:val="19"/>
          <w:szCs w:val="19"/>
        </w:rPr>
        <w:t>bd/init/</w:t>
      </w:r>
      <w:r>
        <w:t xml:space="preserve"> se ejecutan en ord</w:t>
      </w:r>
      <w:r>
        <w:t xml:space="preserve">en </w:t>
      </w:r>
      <w:r>
        <w:rPr>
          <w:b/>
          <w:bCs/>
        </w:rPr>
        <w:t>una sola vez</w:t>
      </w:r>
      <w:r>
        <w:t>, al crear la base.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1"/>
        <w:gridCol w:w="6339"/>
      </w:tblGrid>
      <w:tr w:rsidR="00E050D2" w14:paraId="634FC07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2C5CB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AB71E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E050D2" w14:paraId="35528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0C93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init/01_extensiones.sql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075E" w14:textId="77777777" w:rsidR="00E050D2" w:rsidRDefault="009513E4">
            <w:r>
              <w:rPr>
                <w:sz w:val="19"/>
                <w:szCs w:val="19"/>
              </w:rPr>
              <w:t>Extensiones, normalización de texto y búsqueda en español sin tildes</w:t>
            </w:r>
          </w:p>
        </w:tc>
      </w:tr>
      <w:tr w:rsidR="00E050D2" w14:paraId="48045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012B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init/02_tablas.sql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9C06" w14:textId="77777777" w:rsidR="00E050D2" w:rsidRDefault="009513E4">
            <w:r>
              <w:rPr>
                <w:sz w:val="19"/>
                <w:szCs w:val="19"/>
              </w:rPr>
              <w:t>Tablas e índices: acceso, catálogos, trámites, informes, precedentes, prompts y auditoría</w:t>
            </w:r>
          </w:p>
        </w:tc>
      </w:tr>
      <w:tr w:rsidR="00E050D2" w14:paraId="0E07A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745AB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init/03_reglas.sql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B43F" w14:textId="77777777" w:rsidR="00E050D2" w:rsidRDefault="009513E4">
            <w:r>
              <w:rPr>
                <w:sz w:val="19"/>
                <w:szCs w:val="19"/>
              </w:rPr>
              <w:t>Triggers y funciones: flujo del trámite, permisos, índice de búsqueda, auditoría inmutable</w:t>
            </w:r>
          </w:p>
        </w:tc>
      </w:tr>
      <w:tr w:rsidR="00E050D2" w14:paraId="7E764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2FC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init/04_vistas.sql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C222" w14:textId="77777777" w:rsidR="00E050D2" w:rsidRDefault="009513E4">
            <w:r>
              <w:rPr>
                <w:sz w:val="19"/>
                <w:szCs w:val="19"/>
              </w:rPr>
              <w:t>Consultas guardadas: trámites, pend</w:t>
            </w:r>
            <w:r>
              <w:rPr>
                <w:sz w:val="19"/>
                <w:szCs w:val="19"/>
              </w:rPr>
              <w:t>ientes, tablero y prompts vigentes</w:t>
            </w:r>
          </w:p>
        </w:tc>
      </w:tr>
      <w:tr w:rsidR="00E050D2" w14:paraId="0BD58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F4433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init/05_datos_iniciales.sql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80F73" w14:textId="77777777" w:rsidR="00E050D2" w:rsidRDefault="009513E4">
            <w:r>
              <w:rPr>
                <w:sz w:val="19"/>
                <w:szCs w:val="19"/>
              </w:rPr>
              <w:t>Roles, permisos, matriz rol-permiso, procedencias, sitios legales y configuración</w:t>
            </w:r>
          </w:p>
        </w:tc>
      </w:tr>
      <w:tr w:rsidR="00E050D2" w14:paraId="57113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BDA2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init/06_seguridad.sh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A8F3" w14:textId="77777777" w:rsidR="00E050D2" w:rsidRDefault="009513E4">
            <w:r>
              <w:rPr>
                <w:sz w:val="19"/>
                <w:szCs w:val="19"/>
              </w:rPr>
              <w:t xml:space="preserve">Crea la cuenta limitada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scsl_app</w:t>
            </w:r>
            <w:r>
              <w:rPr>
                <w:sz w:val="19"/>
                <w:szCs w:val="19"/>
              </w:rPr>
              <w:t xml:space="preserve"> y el primer administrador</w:t>
            </w:r>
          </w:p>
        </w:tc>
      </w:tr>
      <w:tr w:rsidR="00E050D2" w14:paraId="4DAE8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D3A0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init/07_notificaciones.sh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C8B73" w14:textId="77777777" w:rsidR="00E050D2" w:rsidRDefault="009513E4">
            <w:r>
              <w:rPr>
                <w:sz w:val="19"/>
                <w:szCs w:val="19"/>
              </w:rPr>
              <w:t>Av</w:t>
            </w:r>
            <w:r>
              <w:rPr>
                <w:sz w:val="19"/>
                <w:szCs w:val="19"/>
              </w:rPr>
              <w:t>isos al abogado cuando se le asigna un trámite</w:t>
            </w:r>
          </w:p>
        </w:tc>
      </w:tr>
      <w:tr w:rsidR="00E050D2" w14:paraId="7B7728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73C1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init/08_disponibilidad.sh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68709" w14:textId="77777777" w:rsidR="00E050D2" w:rsidRDefault="009513E4">
            <w:r>
              <w:rPr>
                <w:b/>
                <w:bCs/>
                <w:sz w:val="19"/>
                <w:szCs w:val="19"/>
              </w:rPr>
              <w:t>Solo A y B:</w:t>
            </w:r>
            <w:r>
              <w:rPr>
                <w:sz w:val="19"/>
                <w:szCs w:val="19"/>
              </w:rPr>
              <w:t xml:space="preserve"> ausencias, feriados, plazos en días hábiles, carga máxima, semáforo y sugerencia</w:t>
            </w:r>
          </w:p>
        </w:tc>
      </w:tr>
      <w:tr w:rsidR="00E050D2" w14:paraId="3346D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AF1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init/09_calendario.sh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BDC80" w14:textId="77777777" w:rsidR="00E050D2" w:rsidRDefault="009513E4">
            <w:r>
              <w:rPr>
                <w:b/>
                <w:bCs/>
                <w:sz w:val="19"/>
                <w:szCs w:val="19"/>
              </w:rPr>
              <w:t>Solo B:</w:t>
            </w:r>
            <w:r>
              <w:rPr>
                <w:sz w:val="19"/>
                <w:szCs w:val="19"/>
              </w:rPr>
              <w:t xml:space="preserve"> calendario de cada profesional y registro de sincronizaciones</w:t>
            </w:r>
          </w:p>
        </w:tc>
      </w:tr>
      <w:tr w:rsidR="00E050D2" w14:paraId="47645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D111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init/10_cambio_correo.sh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6047" w14:textId="77777777" w:rsidR="00E050D2" w:rsidRDefault="009513E4">
            <w:r>
              <w:rPr>
                <w:sz w:val="19"/>
                <w:szCs w:val="19"/>
              </w:rPr>
              <w:t>Códigos para confirmar un cambio de correo</w:t>
            </w:r>
          </w:p>
        </w:tc>
      </w:tr>
      <w:tr w:rsidR="00E050D2" w14:paraId="7F459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CE5A9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lastRenderedPageBreak/>
              <w:t>pruebas/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6E92" w14:textId="77777777" w:rsidR="00E050D2" w:rsidRDefault="009513E4">
            <w:r>
              <w:rPr>
                <w:sz w:val="19"/>
                <w:szCs w:val="19"/>
              </w:rPr>
              <w:t>Pruebas de las reglas; se ejecutan y deshacen los cambios</w:t>
            </w:r>
          </w:p>
        </w:tc>
      </w:tr>
      <w:tr w:rsidR="00E050D2" w14:paraId="0E9218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8E205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respaldos/</w:t>
            </w:r>
          </w:p>
        </w:tc>
        <w:tc>
          <w:tcPr>
            <w:tcW w:w="6531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A8DD" w14:textId="77777777" w:rsidR="00E050D2" w:rsidRDefault="009513E4">
            <w:r>
              <w:rPr>
                <w:sz w:val="19"/>
                <w:szCs w:val="19"/>
              </w:rPr>
              <w:t>Destino de los respaldos (excluido de git)</w:t>
            </w:r>
          </w:p>
        </w:tc>
      </w:tr>
    </w:tbl>
    <w:p w14:paraId="15BC1387" w14:textId="77777777" w:rsidR="00E050D2" w:rsidRDefault="009513E4">
      <w:pPr>
        <w:pStyle w:val="Ttulo2"/>
      </w:pPr>
      <w:bookmarkStart w:id="17" w:name="_Toc242804552"/>
      <w:r>
        <w:t>4.3 Carpeta backend/ — la API</w:t>
      </w:r>
      <w:bookmarkEnd w:id="17"/>
    </w:p>
    <w:p w14:paraId="6B45E0AE" w14:textId="77777777" w:rsidR="00E050D2" w:rsidRDefault="009513E4">
      <w:pPr>
        <w:spacing w:after="120" w:line="276" w:lineRule="auto"/>
      </w:pPr>
      <w:r>
        <w:t>Intermediario entre la interfaz y la base: recibe peticiones, comprueba la sesión y los permisos, valida los datos y devuelve JSON. Además maneja lo que la base no puede: archivos PDF, el Excel, la marca de agua, los correos y el segundo factor.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6382"/>
      </w:tblGrid>
      <w:tr w:rsidR="00E050D2" w14:paraId="2166DD5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6DB7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30516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Fu</w:t>
            </w:r>
            <w:r>
              <w:rPr>
                <w:b/>
                <w:bCs/>
                <w:color w:val="FFFFFF"/>
                <w:sz w:val="19"/>
                <w:szCs w:val="19"/>
              </w:rPr>
              <w:t>nción</w:t>
            </w:r>
          </w:p>
        </w:tc>
      </w:tr>
      <w:tr w:rsidR="00E050D2" w14:paraId="7A3AF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6C70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Dockerfile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requirements.txt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DF849" w14:textId="77777777" w:rsidR="00E050D2" w:rsidRDefault="009513E4">
            <w:r>
              <w:rPr>
                <w:sz w:val="19"/>
                <w:szCs w:val="19"/>
              </w:rPr>
              <w:t>Imagen de Python y librerías con versión fija</w:t>
            </w:r>
          </w:p>
        </w:tc>
      </w:tr>
      <w:tr w:rsidR="00E050D2" w14:paraId="45424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59336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app/main.py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6040" w14:textId="77777777" w:rsidR="00E050D2" w:rsidRDefault="009513E4">
            <w:r>
              <w:rPr>
                <w:sz w:val="19"/>
                <w:szCs w:val="19"/>
              </w:rPr>
              <w:t xml:space="preserve">Arranque: abre las conexiones a la base y registra las rutas bajo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/api</w:t>
            </w:r>
          </w:p>
        </w:tc>
      </w:tr>
      <w:tr w:rsidR="00E050D2" w14:paraId="499817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665E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app/config.py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AF2FA" w14:textId="77777777" w:rsidR="00E050D2" w:rsidRDefault="009513E4">
            <w:r>
              <w:rPr>
                <w:sz w:val="19"/>
                <w:szCs w:val="19"/>
              </w:rPr>
              <w:t>Lee las variables de entorno</w:t>
            </w:r>
          </w:p>
        </w:tc>
      </w:tr>
      <w:tr w:rsidR="00E050D2" w14:paraId="71C2C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F39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app/bd.py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CBBB" w14:textId="77777777" w:rsidR="00E050D2" w:rsidRDefault="009513E4">
            <w:r>
              <w:rPr>
                <w:sz w:val="19"/>
                <w:szCs w:val="19"/>
              </w:rPr>
              <w:t>Conexiones: una conexión y una transacción por petición</w:t>
            </w:r>
          </w:p>
        </w:tc>
      </w:tr>
      <w:tr w:rsidR="00E050D2" w14:paraId="20CD6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F58ED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app/seguridad.py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35916" w14:textId="77777777" w:rsidR="00E050D2" w:rsidRDefault="009513E4">
            <w:r>
              <w:rPr>
                <w:sz w:val="19"/>
                <w:szCs w:val="19"/>
              </w:rPr>
              <w:t>Sesiones, verificación de permisos, validación de correos y auditoría</w:t>
            </w:r>
          </w:p>
        </w:tc>
      </w:tr>
      <w:tr w:rsidR="00E050D2" w14:paraId="61945D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95B9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app/errores.py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91CE" w14:textId="77777777" w:rsidR="00E050D2" w:rsidRDefault="009513E4">
            <w:r>
              <w:rPr>
                <w:sz w:val="19"/>
                <w:szCs w:val="19"/>
              </w:rPr>
              <w:t>Convierte cualquier error en un mensaje claro para la interfaz</w:t>
            </w:r>
          </w:p>
        </w:tc>
      </w:tr>
      <w:tr w:rsidR="00E050D2" w14:paraId="5D8EA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5D545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app/correo.py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6B78" w14:textId="77777777" w:rsidR="00E050D2" w:rsidRDefault="009513E4">
            <w:r>
              <w:rPr>
                <w:sz w:val="19"/>
                <w:szCs w:val="19"/>
              </w:rPr>
              <w:t>Códigos de 6 dígitos (guardados cifrados) y envío por SMTP</w:t>
            </w:r>
          </w:p>
        </w:tc>
      </w:tr>
      <w:tr w:rsidR="00E050D2" w14:paraId="78333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321F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app/informes.py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79D1C" w14:textId="77777777" w:rsidR="00E050D2" w:rsidRDefault="009513E4">
            <w:r>
              <w:rPr>
                <w:sz w:val="19"/>
                <w:szCs w:val="19"/>
              </w:rPr>
              <w:t>Guarda el PDF, extrae el texto por página y genera las páginas con marca de agua</w:t>
            </w:r>
          </w:p>
        </w:tc>
      </w:tr>
      <w:tr w:rsidR="00E050D2" w14:paraId="3137E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55EE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app/contenido.py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787A" w14:textId="77777777" w:rsidR="00E050D2" w:rsidRDefault="009513E4">
            <w:r>
              <w:rPr>
                <w:sz w:val="19"/>
                <w:szCs w:val="19"/>
              </w:rPr>
              <w:t>Búsqueda dentro de los informes: fragmentos resaltados y posición de cada palabra</w:t>
            </w:r>
          </w:p>
        </w:tc>
      </w:tr>
      <w:tr w:rsidR="00E050D2" w14:paraId="0B7E2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D37E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app/tramites.py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51C1" w14:textId="77777777" w:rsidR="00E050D2" w:rsidRDefault="009513E4">
            <w:r>
              <w:rPr>
                <w:sz w:val="19"/>
                <w:szCs w:val="19"/>
              </w:rPr>
              <w:t>Forma del trámite en las respuestas y qué puede hacer cada usuario con él</w:t>
            </w:r>
          </w:p>
        </w:tc>
      </w:tr>
      <w:tr w:rsidR="00E050D2" w14:paraId="0C09B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D1C0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app/tareas.py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app/calendario.py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530B" w14:textId="77777777" w:rsidR="00E050D2" w:rsidRDefault="009513E4">
            <w:r>
              <w:rPr>
                <w:b/>
                <w:bCs/>
                <w:sz w:val="19"/>
                <w:szCs w:val="19"/>
              </w:rPr>
              <w:t>A y B:</w:t>
            </w:r>
            <w:r>
              <w:rPr>
                <w:sz w:val="19"/>
                <w:szCs w:val="19"/>
              </w:rPr>
              <w:t xml:space="preserve"> resumen diario de plazos por correo. </w:t>
            </w:r>
            <w:r>
              <w:rPr>
                <w:b/>
                <w:bCs/>
                <w:sz w:val="19"/>
                <w:szCs w:val="19"/>
              </w:rPr>
              <w:t>Solo B:</w:t>
            </w:r>
            <w:r>
              <w:rPr>
                <w:sz w:val="19"/>
                <w:szCs w:val="19"/>
              </w:rPr>
              <w:t xml:space="preserve"> lectura de Google Calendar</w:t>
            </w:r>
          </w:p>
        </w:tc>
      </w:tr>
      <w:tr w:rsidR="00E050D2" w14:paraId="4A59B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D56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app/rutas/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CF1F" w14:textId="77777777" w:rsidR="00E050D2" w:rsidRDefault="009513E4">
            <w:r>
              <w:rPr>
                <w:sz w:val="19"/>
                <w:szCs w:val="19"/>
              </w:rPr>
              <w:t>Un archivo por módulo: acceso, catálogo</w:t>
            </w:r>
            <w:r>
              <w:rPr>
                <w:sz w:val="19"/>
                <w:szCs w:val="19"/>
              </w:rPr>
              <w:t>s, trámites, prompts, tablero, administración, notificaciones, importación (y en A y B: disponibilidad; en B: calendario)</w:t>
            </w:r>
          </w:p>
        </w:tc>
      </w:tr>
      <w:tr w:rsidR="00E050D2" w14:paraId="685916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56C5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pruebas/prueba_api.py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5AC8A" w14:textId="77777777" w:rsidR="00E050D2" w:rsidRDefault="009513E4">
            <w:r>
              <w:rPr>
                <w:sz w:val="19"/>
                <w:szCs w:val="19"/>
              </w:rPr>
              <w:t>Recorre todo el sistema de punta a punta (182 comprobaciones en la base)</w:t>
            </w:r>
          </w:p>
        </w:tc>
      </w:tr>
    </w:tbl>
    <w:p w14:paraId="3CBD5951" w14:textId="77777777" w:rsidR="00E050D2" w:rsidRDefault="009513E4">
      <w:pPr>
        <w:pStyle w:val="Ttulo2"/>
      </w:pPr>
      <w:bookmarkStart w:id="18" w:name="_Toc242804553"/>
      <w:r>
        <w:t>4.4 Carpeta frontend/ — la interfaz</w:t>
      </w:r>
      <w:bookmarkEnd w:id="18"/>
    </w:p>
    <w:p w14:paraId="4718417B" w14:textId="77777777" w:rsidR="00E050D2" w:rsidRDefault="009513E4">
      <w:pPr>
        <w:spacing w:after="120" w:line="276" w:lineRule="auto"/>
      </w:pPr>
      <w:r>
        <w:t>Es lo que ve y usa cada persona. Muestra solo lo que su rol permite y se comunica con el backend por una única capa (</w:t>
      </w:r>
      <w:r>
        <w:rPr>
          <w:rFonts w:ascii="Consolas" w:eastAsia="Consolas" w:hAnsi="Consolas" w:cs="Consolas"/>
          <w:color w:val="13294B"/>
          <w:sz w:val="19"/>
          <w:szCs w:val="19"/>
        </w:rPr>
        <w:t>src/api/</w:t>
      </w:r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8"/>
        <w:gridCol w:w="6382"/>
      </w:tblGrid>
      <w:tr w:rsidR="00E050D2" w14:paraId="5531C9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4E959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Carpeta o archivo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B0C1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E050D2" w14:paraId="1B362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618E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Dockerfile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nginx.conf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82EA" w14:textId="77777777" w:rsidR="00E050D2" w:rsidRDefault="009513E4">
            <w:r>
              <w:rPr>
                <w:sz w:val="19"/>
                <w:szCs w:val="19"/>
              </w:rPr>
              <w:t xml:space="preserve">Compila con Node y sirve con Nginx; reenvía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/api/</w:t>
            </w:r>
            <w:r>
              <w:rPr>
                <w:sz w:val="19"/>
                <w:szCs w:val="19"/>
              </w:rPr>
              <w:t xml:space="preserve"> y añade cabeceras de seguridad</w:t>
            </w:r>
          </w:p>
        </w:tc>
      </w:tr>
      <w:tr w:rsidR="00E050D2" w14:paraId="5C0895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059F4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public/marca/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7A243" w14:textId="77777777" w:rsidR="00E050D2" w:rsidRDefault="009513E4">
            <w:r>
              <w:rPr>
                <w:sz w:val="19"/>
                <w:szCs w:val="19"/>
              </w:rPr>
              <w:t>Emblema de la CGE y foto de la pantalla de ingreso</w:t>
            </w:r>
          </w:p>
        </w:tc>
      </w:tr>
      <w:tr w:rsidR="00E050D2" w14:paraId="6D2A0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621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src/api/real.js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E1ED" w14:textId="77777777" w:rsidR="00E050D2" w:rsidRDefault="009513E4">
            <w:r>
              <w:rPr>
                <w:sz w:val="19"/>
                <w:szCs w:val="19"/>
              </w:rPr>
              <w:t>El contrato con el backend: cada función corresponde a una ruta de la API</w:t>
            </w:r>
          </w:p>
        </w:tc>
      </w:tr>
      <w:tr w:rsidR="00E050D2" w14:paraId="14686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A05E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src/api/simulado/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EF04" w14:textId="77777777" w:rsidR="00E050D2" w:rsidRDefault="009513E4">
            <w:r>
              <w:rPr>
                <w:sz w:val="19"/>
                <w:szCs w:val="19"/>
              </w:rPr>
              <w:t>La misma API sin servidor, para demostraciones</w:t>
            </w:r>
          </w:p>
        </w:tc>
      </w:tr>
      <w:tr w:rsidR="00E050D2" w14:paraId="1E9D1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F16B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lastRenderedPageBreak/>
              <w:t>src/router/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src/navegacion.js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4288" w14:textId="77777777" w:rsidR="00E050D2" w:rsidRDefault="009513E4">
            <w:r>
              <w:rPr>
                <w:sz w:val="19"/>
                <w:szCs w:val="19"/>
              </w:rPr>
              <w:t>Rutas, permisos por pantalla y menú lateral según el rol</w:t>
            </w:r>
          </w:p>
        </w:tc>
      </w:tr>
      <w:tr w:rsidR="00E050D2" w14:paraId="327E70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C34B5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src/stores/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AFE3" w14:textId="77777777" w:rsidR="00E050D2" w:rsidRDefault="009513E4">
            <w:r>
              <w:rPr>
                <w:sz w:val="19"/>
                <w:szCs w:val="19"/>
              </w:rPr>
              <w:t>Estado compart</w:t>
            </w:r>
            <w:r>
              <w:rPr>
                <w:sz w:val="19"/>
                <w:szCs w:val="19"/>
              </w:rPr>
              <w:t>ido: sesión, avisos y catálogos</w:t>
            </w:r>
          </w:p>
        </w:tc>
      </w:tr>
      <w:tr w:rsidR="00E050D2" w14:paraId="0F5E3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6FEA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src/views/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733E1" w14:textId="77777777" w:rsidR="00E050D2" w:rsidRDefault="009513E4">
            <w:r>
              <w:rPr>
                <w:sz w:val="19"/>
                <w:szCs w:val="19"/>
              </w:rPr>
              <w:t>Pantallas por módulo: acceso, consulta, trámites, prompts, supervisión y administración</w:t>
            </w:r>
          </w:p>
        </w:tc>
      </w:tr>
      <w:tr w:rsidR="00E050D2" w14:paraId="7E303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F4DCC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src/components/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84DDF" w14:textId="77777777" w:rsidR="00E050D2" w:rsidRDefault="009513E4">
            <w:r>
              <w:rPr>
                <w:sz w:val="19"/>
                <w:szCs w:val="19"/>
              </w:rPr>
              <w:t>Piezas reutilizables: marco y menús, visor del informe, tarjetas, modales, gráficos</w:t>
            </w:r>
          </w:p>
        </w:tc>
      </w:tr>
      <w:tr w:rsidR="00E050D2" w14:paraId="24FC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8D058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src/composables/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src/utils/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D8DF9" w14:textId="77777777" w:rsidR="00E050D2" w:rsidRDefault="009513E4">
            <w:r>
              <w:rPr>
                <w:sz w:val="19"/>
                <w:szCs w:val="19"/>
              </w:rPr>
              <w:t>Funciones comunes: carga, envío de formularios, formatos y constantes</w:t>
            </w:r>
          </w:p>
        </w:tc>
      </w:tr>
      <w:tr w:rsidR="00E050D2" w14:paraId="201C3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BC8AC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src/styles/</w:t>
            </w:r>
          </w:p>
        </w:tc>
        <w:tc>
          <w:tcPr>
            <w:tcW w:w="638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E749C" w14:textId="77777777" w:rsidR="00E050D2" w:rsidRDefault="009513E4">
            <w:r>
              <w:rPr>
                <w:sz w:val="19"/>
                <w:szCs w:val="19"/>
              </w:rPr>
              <w:t>Colores, tipografía e impresión (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tokens.css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base.css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prin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t.css</w:t>
            </w:r>
            <w:r>
              <w:rPr>
                <w:sz w:val="19"/>
                <w:szCs w:val="19"/>
              </w:rPr>
              <w:t>)</w:t>
            </w:r>
          </w:p>
        </w:tc>
      </w:tr>
    </w:tbl>
    <w:p w14:paraId="7671D229" w14:textId="77777777" w:rsidR="00E050D2" w:rsidRDefault="009513E4">
      <w:pPr>
        <w:pStyle w:val="Ttulo2"/>
      </w:pPr>
      <w:bookmarkStart w:id="19" w:name="_Toc242804554"/>
      <w:r>
        <w:t>4.5 Otras carpetas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4"/>
        <w:gridCol w:w="6686"/>
      </w:tblGrid>
      <w:tr w:rsidR="00E050D2" w14:paraId="36F4E2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878D7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Carpeta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09303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</w:tr>
      <w:tr w:rsidR="00E050D2" w14:paraId="7D9DF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1356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docs/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BF48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ARQUITECTURA.md</w:t>
            </w:r>
            <w:r>
              <w:rPr>
                <w:sz w:val="19"/>
                <w:szCs w:val="19"/>
              </w:rPr>
              <w:t xml:space="preserve"> (detalle técnico),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DESPLIEGUE_SERVIDOR.md</w:t>
            </w:r>
            <w:r>
              <w:rPr>
                <w:sz w:val="19"/>
                <w:szCs w:val="19"/>
              </w:rPr>
              <w:t xml:space="preserve"> (guía de instalación),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ALTERNATIVAS.md</w:t>
            </w:r>
            <w:r>
              <w:rPr>
                <w:sz w:val="19"/>
                <w:szCs w:val="19"/>
              </w:rPr>
              <w:t xml:space="preserve"> (comparación de las tres versiones)</w:t>
            </w:r>
          </w:p>
        </w:tc>
      </w:tr>
      <w:tr w:rsidR="00E050D2" w14:paraId="2A317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CC86A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scripts/respaldo.sh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1658D" w14:textId="77777777" w:rsidR="00E050D2" w:rsidRDefault="009513E4">
            <w:r>
              <w:rPr>
                <w:sz w:val="19"/>
                <w:szCs w:val="19"/>
              </w:rPr>
              <w:t>Respaldo completo: base de datos (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pg_dump</w:t>
            </w:r>
            <w:r>
              <w:rPr>
                <w:sz w:val="19"/>
                <w:szCs w:val="19"/>
              </w:rPr>
              <w:t>) e informes PDF. Verifica el respaldo y conserva los últimos 30</w:t>
            </w:r>
          </w:p>
        </w:tc>
      </w:tr>
      <w:tr w:rsidR="00E050D2" w14:paraId="6A548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AA01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secretos/</w:t>
            </w:r>
            <w:r>
              <w:rPr>
                <w:sz w:val="19"/>
                <w:szCs w:val="19"/>
              </w:rPr>
              <w:t xml:space="preserve"> (solo B)</w:t>
            </w:r>
          </w:p>
        </w:tc>
        <w:tc>
          <w:tcPr>
            <w:tcW w:w="668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BC96" w14:textId="77777777" w:rsidR="00E050D2" w:rsidRDefault="009513E4">
            <w:r>
              <w:rPr>
                <w:sz w:val="19"/>
                <w:szCs w:val="19"/>
              </w:rPr>
              <w:t>Aquí va el archivo de la cuenta de servicio de Google. Está excluido de git y se monta en el contenedor como solo lectura</w:t>
            </w:r>
          </w:p>
        </w:tc>
      </w:tr>
    </w:tbl>
    <w:p w14:paraId="46C965E7" w14:textId="77777777" w:rsidR="00E050D2" w:rsidRDefault="009513E4">
      <w:pPr>
        <w:pStyle w:val="Ttulo1"/>
        <w:pageBreakBefore/>
      </w:pPr>
      <w:bookmarkStart w:id="20" w:name="_Toc242804555"/>
      <w:r>
        <w:lastRenderedPageBreak/>
        <w:t xml:space="preserve">5. Los </w:t>
      </w:r>
      <w:r>
        <w:t>tres proyectos</w:t>
      </w:r>
      <w:bookmarkEnd w:id="20"/>
    </w:p>
    <w:p w14:paraId="37572769" w14:textId="77777777" w:rsidR="00E050D2" w:rsidRDefault="009513E4">
      <w:pPr>
        <w:spacing w:after="120" w:line="276" w:lineRule="auto"/>
      </w:pPr>
      <w:r>
        <w:t xml:space="preserve">Las tres versiones comparten un solo repositorio git: cada una es una </w:t>
      </w:r>
      <w:r>
        <w:rPr>
          <w:b/>
          <w:bCs/>
        </w:rPr>
        <w:t>rama</w:t>
      </w:r>
      <w:r>
        <w:t xml:space="preserve"> con su propia carpeta de trabajo (worktree). Las mejoras comunes se hacen en la base y se pasan a A y luego a B, así que las tres tienen todo lo general (búsqueda, informes, correos, seguridad) y solo se diferencian en la asignación.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6"/>
        <w:gridCol w:w="2259"/>
        <w:gridCol w:w="2366"/>
        <w:gridCol w:w="2369"/>
      </w:tblGrid>
      <w:tr w:rsidR="00E050D2" w14:paraId="79A674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AE7A" w14:textId="77777777" w:rsidR="00E050D2" w:rsidRDefault="00E050D2"/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552A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F3BD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Opción A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7E71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B</w:t>
            </w:r>
          </w:p>
        </w:tc>
      </w:tr>
      <w:tr w:rsidR="00E050D2" w14:paraId="367FA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0049" w14:textId="77777777" w:rsidR="00E050D2" w:rsidRDefault="009513E4">
            <w:r>
              <w:rPr>
                <w:sz w:val="19"/>
                <w:szCs w:val="19"/>
              </w:rPr>
              <w:t>Carpeta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6A498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repositorio-scsl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53E4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repositorio-scsl-opcion-a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F937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repositorio-scsl-opcion-b</w:t>
            </w:r>
          </w:p>
        </w:tc>
      </w:tr>
      <w:tr w:rsidR="00E050D2" w14:paraId="1A788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8257" w14:textId="77777777" w:rsidR="00E050D2" w:rsidRDefault="009513E4">
            <w:r>
              <w:rPr>
                <w:sz w:val="19"/>
                <w:szCs w:val="19"/>
              </w:rPr>
              <w:t>Rama git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3173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main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ED8E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opcion-a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4630" w14:textId="77777777" w:rsidR="00E050D2" w:rsidRDefault="009513E4"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opcion-b</w:t>
            </w:r>
          </w:p>
        </w:tc>
      </w:tr>
      <w:tr w:rsidR="00E050D2" w14:paraId="6B872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1D64B" w14:textId="77777777" w:rsidR="00E050D2" w:rsidRDefault="009513E4">
            <w:r>
              <w:rPr>
                <w:sz w:val="19"/>
                <w:szCs w:val="19"/>
              </w:rPr>
              <w:t>Dirección local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B791" w14:textId="77777777" w:rsidR="00E050D2" w:rsidRDefault="009513E4">
            <w:r>
              <w:rPr>
                <w:sz w:val="19"/>
                <w:szCs w:val="19"/>
              </w:rPr>
              <w:t>localhost:8080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F19E" w14:textId="77777777" w:rsidR="00E050D2" w:rsidRDefault="009513E4">
            <w:r>
              <w:rPr>
                <w:sz w:val="19"/>
                <w:szCs w:val="19"/>
              </w:rPr>
              <w:t>localhost:8082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203A" w14:textId="77777777" w:rsidR="00E050D2" w:rsidRDefault="009513E4">
            <w:r>
              <w:rPr>
                <w:sz w:val="19"/>
                <w:szCs w:val="19"/>
              </w:rPr>
              <w:t>localhost:8083</w:t>
            </w:r>
          </w:p>
        </w:tc>
      </w:tr>
      <w:tr w:rsidR="00E050D2" w14:paraId="3CE9F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A846" w14:textId="77777777" w:rsidR="00E050D2" w:rsidRDefault="009513E4">
            <w:r>
              <w:rPr>
                <w:sz w:val="19"/>
                <w:szCs w:val="19"/>
              </w:rPr>
              <w:t>Base de datos (puerto local)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C694E" w14:textId="77777777" w:rsidR="00E050D2" w:rsidRDefault="009513E4">
            <w:r>
              <w:rPr>
                <w:sz w:val="19"/>
                <w:szCs w:val="19"/>
              </w:rPr>
              <w:t>5433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DA68" w14:textId="77777777" w:rsidR="00E050D2" w:rsidRDefault="009513E4">
            <w:r>
              <w:rPr>
                <w:sz w:val="19"/>
                <w:szCs w:val="19"/>
              </w:rPr>
              <w:t>5435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B866" w14:textId="77777777" w:rsidR="00E050D2" w:rsidRDefault="009513E4">
            <w:r>
              <w:rPr>
                <w:sz w:val="19"/>
                <w:szCs w:val="19"/>
              </w:rPr>
              <w:t>5436</w:t>
            </w:r>
          </w:p>
        </w:tc>
      </w:tr>
      <w:tr w:rsidR="00E050D2" w14:paraId="1C122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39479" w14:textId="77777777" w:rsidR="00E050D2" w:rsidRDefault="009513E4">
            <w:r>
              <w:rPr>
                <w:sz w:val="19"/>
                <w:szCs w:val="19"/>
              </w:rPr>
              <w:t>Contenedores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D958" w14:textId="77777777" w:rsidR="00E050D2" w:rsidRDefault="009513E4">
            <w:r>
              <w:rPr>
                <w:sz w:val="19"/>
                <w:szCs w:val="19"/>
              </w:rPr>
              <w:t>scsl_bd, scsl_app, scsl_web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FAAE" w14:textId="77777777" w:rsidR="00E050D2" w:rsidRDefault="009513E4">
            <w:r>
              <w:rPr>
                <w:sz w:val="19"/>
                <w:szCs w:val="19"/>
              </w:rPr>
              <w:t>scsla_* + scsla_tareas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ECCC3" w14:textId="77777777" w:rsidR="00E050D2" w:rsidRDefault="009513E4">
            <w:r>
              <w:rPr>
                <w:sz w:val="19"/>
                <w:szCs w:val="19"/>
              </w:rPr>
              <w:t>scslb_* + scslb_tareas</w:t>
            </w:r>
          </w:p>
        </w:tc>
      </w:tr>
      <w:tr w:rsidR="00E050D2" w14:paraId="140DD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D914" w14:textId="77777777" w:rsidR="00E050D2" w:rsidRDefault="009513E4">
            <w:r>
              <w:rPr>
                <w:sz w:val="19"/>
                <w:szCs w:val="19"/>
              </w:rPr>
              <w:t>Datos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73F7" w14:textId="77777777" w:rsidR="00E050D2" w:rsidRDefault="009513E4">
            <w:r>
              <w:rPr>
                <w:sz w:val="19"/>
                <w:szCs w:val="19"/>
              </w:rPr>
              <w:t>Reales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77D6" w14:textId="77777777" w:rsidR="00E050D2" w:rsidRDefault="009513E4">
            <w:r>
              <w:rPr>
                <w:sz w:val="19"/>
                <w:szCs w:val="19"/>
              </w:rPr>
              <w:t>De prueba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03F6C" w14:textId="77777777" w:rsidR="00E050D2" w:rsidRDefault="009513E4">
            <w:r>
              <w:rPr>
                <w:sz w:val="19"/>
                <w:szCs w:val="19"/>
              </w:rPr>
              <w:t>De prueba</w:t>
            </w:r>
          </w:p>
        </w:tc>
      </w:tr>
      <w:tr w:rsidR="00E050D2" w14:paraId="2E37A5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678D" w14:textId="77777777" w:rsidR="00E050D2" w:rsidRDefault="009513E4">
            <w:r>
              <w:rPr>
                <w:sz w:val="19"/>
                <w:szCs w:val="19"/>
              </w:rPr>
              <w:t>Librerías extra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674AD" w14:textId="77777777" w:rsidR="00E050D2" w:rsidRDefault="009513E4">
            <w:r>
              <w:rPr>
                <w:sz w:val="19"/>
                <w:szCs w:val="19"/>
              </w:rPr>
              <w:t>—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6CC6A" w14:textId="77777777" w:rsidR="00E050D2" w:rsidRDefault="009513E4">
            <w:r>
              <w:rPr>
                <w:sz w:val="19"/>
                <w:szCs w:val="19"/>
              </w:rPr>
              <w:t>—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CE7DB" w14:textId="77777777" w:rsidR="00E050D2" w:rsidRDefault="009513E4">
            <w:r>
              <w:rPr>
                <w:sz w:val="19"/>
                <w:szCs w:val="19"/>
              </w:rPr>
              <w:t>google-auth, requests</w:t>
            </w:r>
          </w:p>
        </w:tc>
      </w:tr>
      <w:tr w:rsidR="00E050D2" w14:paraId="17B0D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BF1F" w14:textId="77777777" w:rsidR="00E050D2" w:rsidRDefault="009513E4">
            <w:r>
              <w:rPr>
                <w:sz w:val="19"/>
                <w:szCs w:val="19"/>
              </w:rPr>
              <w:t>Necesita Internet</w:t>
            </w:r>
          </w:p>
        </w:tc>
        <w:tc>
          <w:tcPr>
            <w:tcW w:w="225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2D750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366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AE3BD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369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B508" w14:textId="77777777" w:rsidR="00E050D2" w:rsidRDefault="009513E4">
            <w:r>
              <w:rPr>
                <w:sz w:val="19"/>
                <w:szCs w:val="19"/>
              </w:rPr>
              <w:t>Solo salida hacia Google (lectura)</w:t>
            </w:r>
          </w:p>
        </w:tc>
      </w:tr>
    </w:tbl>
    <w:p w14:paraId="768116A8" w14:textId="77777777" w:rsidR="00E050D2" w:rsidRDefault="00E050D2">
      <w:pPr>
        <w:spacing w:after="120"/>
      </w:pPr>
    </w:p>
    <w:p w14:paraId="514F2670" w14:textId="77777777" w:rsidR="00E050D2" w:rsidRDefault="009513E4">
      <w:pPr>
        <w:pStyle w:val="Ttulo2"/>
      </w:pPr>
      <w:bookmarkStart w:id="21" w:name="_Toc242804556"/>
      <w:r>
        <w:t>5.1 Diferencias de funcionamiento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1808"/>
        <w:gridCol w:w="2552"/>
        <w:gridCol w:w="2448"/>
      </w:tblGrid>
      <w:tr w:rsidR="00E050D2" w14:paraId="534208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76D2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Función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531D9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Base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50AF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Opción A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3758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Opción B</w:t>
            </w:r>
          </w:p>
        </w:tc>
      </w:tr>
      <w:tr w:rsidR="00E050D2" w14:paraId="3DE04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7A405" w14:textId="77777777" w:rsidR="00E050D2" w:rsidRDefault="009513E4">
            <w:r>
              <w:rPr>
                <w:sz w:val="19"/>
                <w:szCs w:val="19"/>
              </w:rPr>
              <w:t>Registrar vacaciones, permisos y bajas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129B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2A663" w14:textId="77777777" w:rsidR="00E050D2" w:rsidRDefault="009513E4">
            <w:r>
              <w:rPr>
                <w:sz w:val="19"/>
                <w:szCs w:val="19"/>
              </w:rPr>
              <w:t>Pantalla «Ausencias del equipo»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61B3F" w14:textId="77777777" w:rsidR="00E050D2" w:rsidRDefault="009513E4">
            <w:r>
              <w:rPr>
                <w:sz w:val="19"/>
                <w:szCs w:val="19"/>
              </w:rPr>
              <w:t>A mano o automático desde Google Calendar</w:t>
            </w:r>
          </w:p>
        </w:tc>
      </w:tr>
      <w:tr w:rsidR="00E050D2" w14:paraId="25720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478B8" w14:textId="77777777" w:rsidR="00E050D2" w:rsidRDefault="009513E4">
            <w:r>
              <w:rPr>
                <w:sz w:val="19"/>
                <w:szCs w:val="19"/>
              </w:rPr>
              <w:t>Asignar a alguien ausente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8202F" w14:textId="77777777" w:rsidR="00E050D2" w:rsidRDefault="009513E4">
            <w:r>
              <w:rPr>
                <w:sz w:val="19"/>
                <w:szCs w:val="19"/>
              </w:rPr>
              <w:t>Se permite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6FC9" w14:textId="77777777" w:rsidR="00E050D2" w:rsidRDefault="009513E4">
            <w:r>
              <w:rPr>
                <w:sz w:val="19"/>
                <w:szCs w:val="19"/>
              </w:rPr>
              <w:t>Se impide (regla en la base)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83B26" w14:textId="77777777" w:rsidR="00E050D2" w:rsidRDefault="009513E4">
            <w:r>
              <w:rPr>
                <w:sz w:val="19"/>
                <w:szCs w:val="19"/>
              </w:rPr>
              <w:t>Se impide</w:t>
            </w:r>
          </w:p>
        </w:tc>
      </w:tr>
      <w:tr w:rsidR="00E050D2" w14:paraId="369DC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74AFE" w14:textId="77777777" w:rsidR="00E050D2" w:rsidRDefault="009513E4">
            <w:r>
              <w:rPr>
                <w:sz w:val="19"/>
                <w:szCs w:val="19"/>
              </w:rPr>
              <w:t>Sugerencia de abogado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B9AF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2605" w14:textId="77777777" w:rsidR="00E050D2" w:rsidRDefault="009513E4">
            <w:r>
              <w:rPr>
                <w:sz w:val="19"/>
                <w:szCs w:val="19"/>
              </w:rPr>
              <w:t>El presente con menos carga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778A" w14:textId="77777777" w:rsidR="00E050D2" w:rsidRDefault="009513E4">
            <w:r>
              <w:rPr>
                <w:sz w:val="19"/>
                <w:szCs w:val="19"/>
              </w:rPr>
              <w:t>Igual que A</w:t>
            </w:r>
          </w:p>
        </w:tc>
      </w:tr>
      <w:tr w:rsidR="00E050D2" w14:paraId="3B27C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A899" w14:textId="77777777" w:rsidR="00E050D2" w:rsidRDefault="009513E4">
            <w:r>
              <w:rPr>
                <w:sz w:val="19"/>
                <w:szCs w:val="19"/>
              </w:rPr>
              <w:t>Plazo por tipo de trámite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3ECDF" w14:textId="77777777" w:rsidR="00E050D2" w:rsidRDefault="009513E4">
            <w:r>
              <w:rPr>
                <w:sz w:val="19"/>
                <w:szCs w:val="19"/>
              </w:rPr>
              <w:t>Un plazo general en días calendario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2E114" w14:textId="77777777" w:rsidR="00E050D2" w:rsidRDefault="009513E4">
            <w:r>
              <w:rPr>
                <w:sz w:val="19"/>
                <w:szCs w:val="19"/>
              </w:rPr>
              <w:t>Días hábiles, sin feriados ni ausencias, con semáforo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1B3B3" w14:textId="77777777" w:rsidR="00E050D2" w:rsidRDefault="009513E4">
            <w:r>
              <w:rPr>
                <w:sz w:val="19"/>
                <w:szCs w:val="19"/>
              </w:rPr>
              <w:t>Igual que A</w:t>
            </w:r>
          </w:p>
        </w:tc>
      </w:tr>
      <w:tr w:rsidR="00E050D2" w14:paraId="78800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79A1" w14:textId="77777777" w:rsidR="00E050D2" w:rsidRDefault="009513E4">
            <w:r>
              <w:rPr>
                <w:sz w:val="19"/>
                <w:szCs w:val="19"/>
              </w:rPr>
              <w:t>Carga máxima por profesional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D601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9A6E7" w14:textId="77777777" w:rsidR="00E050D2" w:rsidRDefault="009513E4">
            <w:r>
              <w:rPr>
                <w:sz w:val="19"/>
                <w:szCs w:val="19"/>
              </w:rPr>
              <w:t>Sí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4B928" w14:textId="77777777" w:rsidR="00E050D2" w:rsidRDefault="009513E4">
            <w:r>
              <w:rPr>
                <w:sz w:val="19"/>
                <w:szCs w:val="19"/>
              </w:rPr>
              <w:t>Sí</w:t>
            </w:r>
          </w:p>
        </w:tc>
      </w:tr>
      <w:tr w:rsidR="00E050D2" w14:paraId="38FCB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09CA6" w14:textId="77777777" w:rsidR="00E050D2" w:rsidRDefault="009513E4">
            <w:r>
              <w:rPr>
                <w:sz w:val="19"/>
                <w:szCs w:val="19"/>
              </w:rPr>
              <w:t>Resumen diario de plazos por correo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6859D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B4CD" w14:textId="77777777" w:rsidR="00E050D2" w:rsidRDefault="009513E4">
            <w:r>
              <w:rPr>
                <w:sz w:val="19"/>
                <w:szCs w:val="19"/>
              </w:rPr>
              <w:t>Sí (servicio «tareas»)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4CB00" w14:textId="77777777" w:rsidR="00E050D2" w:rsidRDefault="009513E4">
            <w:r>
              <w:rPr>
                <w:sz w:val="19"/>
                <w:szCs w:val="19"/>
              </w:rPr>
              <w:t>Sí</w:t>
            </w:r>
          </w:p>
        </w:tc>
      </w:tr>
      <w:tr w:rsidR="00E050D2" w14:paraId="43F91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ECE2" w14:textId="77777777" w:rsidR="00E050D2" w:rsidRDefault="009513E4">
            <w:r>
              <w:rPr>
                <w:sz w:val="19"/>
                <w:szCs w:val="19"/>
              </w:rPr>
              <w:t>Plazo en el calendario del abogado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75F6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52BC" w14:textId="77777777" w:rsidR="00E050D2" w:rsidRDefault="009513E4">
            <w:r>
              <w:rPr>
                <w:sz w:val="19"/>
                <w:szCs w:val="19"/>
              </w:rPr>
              <w:t>Evento .ics en el correo de asignación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AD39" w14:textId="77777777" w:rsidR="00E050D2" w:rsidRDefault="009513E4">
            <w:r>
              <w:rPr>
                <w:sz w:val="19"/>
                <w:szCs w:val="19"/>
              </w:rPr>
              <w:t>Igual que A</w:t>
            </w:r>
          </w:p>
        </w:tc>
      </w:tr>
      <w:tr w:rsidR="00E050D2" w14:paraId="0E180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0E4E" w14:textId="77777777" w:rsidR="00E050D2" w:rsidRDefault="009513E4">
            <w:r>
              <w:rPr>
                <w:sz w:val="19"/>
                <w:szCs w:val="19"/>
              </w:rPr>
              <w:t>Calendario compartido del área</w:t>
            </w:r>
          </w:p>
        </w:tc>
        <w:tc>
          <w:tcPr>
            <w:tcW w:w="180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A5CB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5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4653" w14:textId="77777777" w:rsidR="00E050D2" w:rsidRDefault="009513E4">
            <w:r>
              <w:rPr>
                <w:sz w:val="19"/>
                <w:szCs w:val="19"/>
              </w:rPr>
              <w:t>No</w:t>
            </w:r>
          </w:p>
        </w:tc>
        <w:tc>
          <w:tcPr>
            <w:tcW w:w="244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18F02" w14:textId="77777777" w:rsidR="00E050D2" w:rsidRDefault="009513E4">
            <w:r>
              <w:rPr>
                <w:sz w:val="19"/>
                <w:szCs w:val="19"/>
              </w:rPr>
              <w:t>Sí</w:t>
            </w:r>
          </w:p>
        </w:tc>
      </w:tr>
    </w:tbl>
    <w:p w14:paraId="4A52471C" w14:textId="77777777" w:rsidR="00E050D2" w:rsidRDefault="00E050D2">
      <w:pPr>
        <w:spacing w:after="120"/>
      </w:pPr>
    </w:p>
    <w:p w14:paraId="517EE4A6" w14:textId="77777777" w:rsidR="00E050D2" w:rsidRDefault="009513E4">
      <w:pPr>
        <w:pStyle w:val="Ttulo2"/>
      </w:pPr>
      <w:bookmarkStart w:id="22" w:name="_Toc242804557"/>
      <w:r>
        <w:t>5.2 Ventajas y riesgos</w:t>
      </w:r>
      <w:bookmarkEnd w:id="22"/>
    </w:p>
    <w:p w14:paraId="0C16883A" w14:textId="77777777" w:rsidR="00E050D2" w:rsidRDefault="009513E4">
      <w:pPr>
        <w:pStyle w:val="Ttulo3"/>
      </w:pPr>
      <w:r>
        <w:t>Base</w:t>
      </w:r>
    </w:p>
    <w:p w14:paraId="5774DD54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Ventaja: es la más simple y ya funciona con los datos reales.</w:t>
      </w:r>
    </w:p>
    <w:p w14:paraId="395BCB90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lastRenderedPageBreak/>
        <w:t>Riesgo: la disponibilidad sigue fuera del sistema (en Sheets o WordPress) y no se cruza con los trámites.</w:t>
      </w:r>
    </w:p>
    <w:p w14:paraId="119D2A4F" w14:textId="77777777" w:rsidR="00E050D2" w:rsidRDefault="009513E4">
      <w:pPr>
        <w:pStyle w:val="Ttulo3"/>
      </w:pPr>
      <w:r>
        <w:t>Opción A (recomendada)</w:t>
      </w:r>
    </w:p>
    <w:p w14:paraId="556CC7C1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Ventaja: funciona 100 % dentro de la </w:t>
      </w:r>
      <w:r>
        <w:t>red interna; todo queda en la auditoría y con los mismos permisos.</w:t>
      </w:r>
    </w:p>
    <w:p w14:paraId="493813A6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Ventaja: no depende de Google; si se cae Internet, sigue funcionando.</w:t>
      </w:r>
    </w:p>
    <w:p w14:paraId="0756ADA9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Riesgo: alguien (secretaria o jefe) debe registrar las ausencias en el sistema.</w:t>
      </w:r>
    </w:p>
    <w:p w14:paraId="2350E485" w14:textId="77777777" w:rsidR="00E050D2" w:rsidRDefault="009513E4">
      <w:pPr>
        <w:pStyle w:val="Ttulo3"/>
      </w:pPr>
      <w:r>
        <w:t>Opción B</w:t>
      </w:r>
    </w:p>
    <w:p w14:paraId="715B77AA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Ventaja: las ausencias se toman del calendario que los profesionales ya usan; no se cargan dos veces.</w:t>
      </w:r>
    </w:p>
    <w:p w14:paraId="5D0A9B2F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Ventaja: si el calendario falla, sigue funcionando como la Opción</w:t>
      </w:r>
      <w:r>
        <w:t xml:space="preserve"> A.</w:t>
      </w:r>
    </w:p>
    <w:p w14:paraId="7AF03F99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Riesgo: el servidor necesita salida a Internet hacia Google y una credencial que hay que custodiar.</w:t>
      </w:r>
    </w:p>
    <w:p w14:paraId="6DC4D581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Riesgo: la conexión real con Google solo se puede comprobar con las credenciales de la institución.</w:t>
      </w:r>
    </w:p>
    <w:p w14:paraId="333F98B2" w14:textId="77777777" w:rsidR="00E050D2" w:rsidRDefault="009513E4">
      <w:pPr>
        <w:pStyle w:val="Ttulo1"/>
        <w:pageBreakBefore/>
      </w:pPr>
      <w:bookmarkStart w:id="23" w:name="_Toc242804558"/>
      <w:r>
        <w:lastRenderedPageBreak/>
        <w:t>6. Montaje y puesta en producción</w:t>
      </w:r>
      <w:bookmarkEnd w:id="23"/>
    </w:p>
    <w:p w14:paraId="29D1AE9F" w14:textId="77777777" w:rsidR="00E050D2" w:rsidRDefault="009513E4">
      <w:pPr>
        <w:spacing w:after="120" w:line="276" w:lineRule="auto"/>
      </w:pPr>
      <w:r>
        <w:t>La guía detallada,</w:t>
      </w:r>
      <w:r>
        <w:t xml:space="preserve"> con todos los comandos, está en </w:t>
      </w:r>
      <w:r>
        <w:rPr>
          <w:rFonts w:ascii="Consolas" w:eastAsia="Consolas" w:hAnsi="Consolas" w:cs="Consolas"/>
          <w:color w:val="13294B"/>
          <w:sz w:val="19"/>
          <w:szCs w:val="19"/>
        </w:rPr>
        <w:t>docs/DESPLIEGUE_SERVIDOR.md</w:t>
      </w:r>
      <w:r>
        <w:t>. Aquí van los requisitos y los pasos principales.</w:t>
      </w:r>
    </w:p>
    <w:p w14:paraId="6C24C7F3" w14:textId="77777777" w:rsidR="00E050D2" w:rsidRDefault="009513E4">
      <w:pPr>
        <w:pStyle w:val="Ttulo2"/>
      </w:pPr>
      <w:bookmarkStart w:id="24" w:name="_Toc242804559"/>
      <w:r>
        <w:t>6.1 Servidor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4"/>
        <w:gridCol w:w="3342"/>
        <w:gridCol w:w="3344"/>
      </w:tblGrid>
      <w:tr w:rsidR="00E050D2" w14:paraId="52B510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AC56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334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5135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Mínimo</w:t>
            </w:r>
          </w:p>
        </w:tc>
        <w:tc>
          <w:tcPr>
            <w:tcW w:w="334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742A8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Recomendado</w:t>
            </w:r>
          </w:p>
        </w:tc>
      </w:tr>
      <w:tr w:rsidR="00E050D2" w14:paraId="34FF5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9A24E" w14:textId="77777777" w:rsidR="00E050D2" w:rsidRDefault="009513E4">
            <w:r>
              <w:rPr>
                <w:sz w:val="19"/>
                <w:szCs w:val="19"/>
              </w:rPr>
              <w:t>Sistema operativo</w:t>
            </w:r>
          </w:p>
        </w:tc>
        <w:tc>
          <w:tcPr>
            <w:tcW w:w="334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440A9" w14:textId="77777777" w:rsidR="00E050D2" w:rsidRDefault="009513E4">
            <w:r>
              <w:rPr>
                <w:sz w:val="19"/>
                <w:szCs w:val="19"/>
              </w:rPr>
              <w:t>Ubuntu Server 22.04 LTS</w:t>
            </w:r>
          </w:p>
        </w:tc>
        <w:tc>
          <w:tcPr>
            <w:tcW w:w="334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16152" w14:textId="77777777" w:rsidR="00E050D2" w:rsidRDefault="009513E4">
            <w:r>
              <w:rPr>
                <w:b/>
                <w:bCs/>
                <w:sz w:val="19"/>
                <w:szCs w:val="19"/>
              </w:rPr>
              <w:t>Ubuntu Server 24.04 LTS</w:t>
            </w:r>
          </w:p>
        </w:tc>
      </w:tr>
      <w:tr w:rsidR="00E050D2" w14:paraId="632A9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D85E" w14:textId="77777777" w:rsidR="00E050D2" w:rsidRDefault="009513E4">
            <w:r>
              <w:rPr>
                <w:sz w:val="19"/>
                <w:szCs w:val="19"/>
              </w:rPr>
              <w:t>Procesador</w:t>
            </w:r>
          </w:p>
        </w:tc>
        <w:tc>
          <w:tcPr>
            <w:tcW w:w="334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6D89" w14:textId="77777777" w:rsidR="00E050D2" w:rsidRDefault="009513E4">
            <w:r>
              <w:rPr>
                <w:sz w:val="19"/>
                <w:szCs w:val="19"/>
              </w:rPr>
              <w:t>2 núcleos</w:t>
            </w:r>
          </w:p>
        </w:tc>
        <w:tc>
          <w:tcPr>
            <w:tcW w:w="334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DD02" w14:textId="77777777" w:rsidR="00E050D2" w:rsidRDefault="009513E4">
            <w:r>
              <w:rPr>
                <w:sz w:val="19"/>
                <w:szCs w:val="19"/>
              </w:rPr>
              <w:t>4 núcleos</w:t>
            </w:r>
          </w:p>
        </w:tc>
      </w:tr>
      <w:tr w:rsidR="00E050D2" w14:paraId="450E5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1A9E" w14:textId="77777777" w:rsidR="00E050D2" w:rsidRDefault="009513E4">
            <w:r>
              <w:rPr>
                <w:sz w:val="19"/>
                <w:szCs w:val="19"/>
              </w:rPr>
              <w:t>Memoria RAM</w:t>
            </w:r>
          </w:p>
        </w:tc>
        <w:tc>
          <w:tcPr>
            <w:tcW w:w="334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A206D" w14:textId="77777777" w:rsidR="00E050D2" w:rsidRDefault="009513E4">
            <w:r>
              <w:rPr>
                <w:sz w:val="19"/>
                <w:szCs w:val="19"/>
              </w:rPr>
              <w:t>4 GB</w:t>
            </w:r>
          </w:p>
        </w:tc>
        <w:tc>
          <w:tcPr>
            <w:tcW w:w="334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C757" w14:textId="77777777" w:rsidR="00E050D2" w:rsidRDefault="009513E4">
            <w:r>
              <w:rPr>
                <w:sz w:val="19"/>
                <w:szCs w:val="19"/>
              </w:rPr>
              <w:t>8 GB</w:t>
            </w:r>
          </w:p>
        </w:tc>
      </w:tr>
      <w:tr w:rsidR="00E050D2" w14:paraId="75C8A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6FC5" w14:textId="77777777" w:rsidR="00E050D2" w:rsidRDefault="009513E4">
            <w:r>
              <w:rPr>
                <w:sz w:val="19"/>
                <w:szCs w:val="19"/>
              </w:rPr>
              <w:t>Disco</w:t>
            </w:r>
          </w:p>
        </w:tc>
        <w:tc>
          <w:tcPr>
            <w:tcW w:w="334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B2A1" w14:textId="77777777" w:rsidR="00E050D2" w:rsidRDefault="009513E4">
            <w:r>
              <w:rPr>
                <w:sz w:val="19"/>
                <w:szCs w:val="19"/>
              </w:rPr>
              <w:t>60 GB SSD</w:t>
            </w:r>
          </w:p>
        </w:tc>
        <w:tc>
          <w:tcPr>
            <w:tcW w:w="334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B110" w14:textId="77777777" w:rsidR="00E050D2" w:rsidRDefault="009513E4">
            <w:r>
              <w:rPr>
                <w:sz w:val="19"/>
                <w:szCs w:val="19"/>
              </w:rPr>
              <w:t>150 GB SSD</w:t>
            </w:r>
          </w:p>
        </w:tc>
      </w:tr>
      <w:tr w:rsidR="00E050D2" w14:paraId="5678C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7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FC830" w14:textId="77777777" w:rsidR="00E050D2" w:rsidRDefault="009513E4">
            <w:r>
              <w:rPr>
                <w:sz w:val="19"/>
                <w:szCs w:val="19"/>
              </w:rPr>
              <w:t>Red</w:t>
            </w:r>
          </w:p>
        </w:tc>
        <w:tc>
          <w:tcPr>
            <w:tcW w:w="334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F9D8C" w14:textId="77777777" w:rsidR="00E050D2" w:rsidRDefault="009513E4">
            <w:r>
              <w:rPr>
                <w:sz w:val="19"/>
                <w:szCs w:val="19"/>
              </w:rPr>
              <w:t>IP fija en la red interna</w:t>
            </w:r>
          </w:p>
        </w:tc>
        <w:tc>
          <w:tcPr>
            <w:tcW w:w="3344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BE1F8" w14:textId="77777777" w:rsidR="00E050D2" w:rsidRDefault="009513E4">
            <w:r>
              <w:rPr>
                <w:sz w:val="19"/>
                <w:szCs w:val="19"/>
              </w:rPr>
              <w:t>IP fija y nombre DNS interno</w:t>
            </w:r>
          </w:p>
        </w:tc>
      </w:tr>
    </w:tbl>
    <w:p w14:paraId="725D592F" w14:textId="77777777" w:rsidR="00E050D2" w:rsidRDefault="00E050D2">
      <w:pPr>
        <w:spacing w:after="120"/>
      </w:pPr>
    </w:p>
    <w:p w14:paraId="023343A8" w14:textId="77777777" w:rsidR="00E050D2" w:rsidRDefault="009513E4">
      <w:pPr>
        <w:spacing w:after="120" w:line="276" w:lineRule="auto"/>
      </w:pPr>
      <w:r>
        <w:t>Puede ser una máquina virtual (VMware, Hyper-V o Proxmox). Si la institución solo tiene Windows Server, se recomienda una máquina virtual Linux dentro de él.</w:t>
      </w:r>
    </w:p>
    <w:p w14:paraId="03B746F2" w14:textId="77777777" w:rsidR="00E050D2" w:rsidRDefault="009513E4">
      <w:pPr>
        <w:pStyle w:val="Ttulo2"/>
      </w:pPr>
      <w:bookmarkStart w:id="25" w:name="_Toc242804560"/>
      <w:r>
        <w:t>6.2 Qué pedir al área de Sistemas</w:t>
      </w:r>
      <w:bookmarkEnd w:id="25"/>
    </w:p>
    <w:p w14:paraId="29296D43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>IP fija</w:t>
      </w:r>
      <w:r>
        <w:t xml:space="preserve"> y un </w:t>
      </w:r>
      <w:r>
        <w:rPr>
          <w:b/>
          <w:bCs/>
        </w:rPr>
        <w:t>nombre DNS interno</w:t>
      </w:r>
      <w:r>
        <w:t xml:space="preserve">, por ejemplo </w:t>
      </w:r>
      <w:r>
        <w:rPr>
          <w:rFonts w:ascii="Consolas" w:eastAsia="Consolas" w:hAnsi="Consolas" w:cs="Consolas"/>
          <w:color w:val="13294B"/>
          <w:sz w:val="19"/>
          <w:szCs w:val="19"/>
        </w:rPr>
        <w:t>scsl.contralori</w:t>
      </w:r>
      <w:r>
        <w:rPr>
          <w:rFonts w:ascii="Consolas" w:eastAsia="Consolas" w:hAnsi="Consolas" w:cs="Consolas"/>
          <w:color w:val="13294B"/>
          <w:sz w:val="19"/>
          <w:szCs w:val="19"/>
        </w:rPr>
        <w:t>a.local</w:t>
      </w:r>
      <w:r>
        <w:t>.</w:t>
      </w:r>
    </w:p>
    <w:p w14:paraId="3551686A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Que el </w:t>
      </w:r>
      <w:r>
        <w:rPr>
          <w:b/>
          <w:bCs/>
        </w:rPr>
        <w:t>firewall</w:t>
      </w:r>
      <w:r>
        <w:t xml:space="preserve"> permita los puertos 80 y 443 desde la red interna, y acceso </w:t>
      </w:r>
      <w:r>
        <w:rPr>
          <w:b/>
          <w:bCs/>
        </w:rPr>
        <w:t>SSH</w:t>
      </w:r>
      <w:r>
        <w:t xml:space="preserve"> para el administrador.</w:t>
      </w:r>
    </w:p>
    <w:p w14:paraId="0F1F873C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Una </w:t>
      </w:r>
      <w:r>
        <w:rPr>
          <w:b/>
          <w:bCs/>
        </w:rPr>
        <w:t>cuenta de correo institucional</w:t>
      </w:r>
      <w:r>
        <w:t xml:space="preserve"> para enviar los códigos: servidor SMTP, puerto, usuario y clave.</w:t>
      </w:r>
    </w:p>
    <w:p w14:paraId="4793C706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certificado HTTPS</w:t>
      </w:r>
      <w:r>
        <w:t xml:space="preserve"> de la autoridad certifi</w:t>
      </w:r>
      <w:r>
        <w:t>cadora interna (recomendado).</w:t>
      </w:r>
    </w:p>
    <w:p w14:paraId="0B47188C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r>
        <w:rPr>
          <w:b/>
          <w:bCs/>
        </w:rPr>
        <w:t>destino fuera del servidor</w:t>
      </w:r>
      <w:r>
        <w:t xml:space="preserve"> para copiar los respaldos (otro servidor, NAS o disco).</w:t>
      </w:r>
    </w:p>
    <w:p w14:paraId="4185691C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Solo para la Opción B:</w:t>
      </w:r>
      <w:r>
        <w:t xml:space="preserve"> salida a Internet hacia Google y una cuenta de servicio de Google Cloud con lectura de los calendarios.</w:t>
      </w:r>
    </w:p>
    <w:p w14:paraId="361E1E21" w14:textId="77777777" w:rsidR="00E050D2" w:rsidRDefault="009513E4">
      <w:pPr>
        <w:pStyle w:val="Ttulo2"/>
      </w:pPr>
      <w:bookmarkStart w:id="26" w:name="_Toc242804561"/>
      <w:r>
        <w:t>6.3 Pasos</w:t>
      </w:r>
      <w:bookmarkEnd w:id="26"/>
    </w:p>
    <w:p w14:paraId="3C76B25A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Pre</w:t>
      </w:r>
      <w:r>
        <w:rPr>
          <w:b/>
          <w:bCs/>
        </w:rPr>
        <w:t>parar el servidor:</w:t>
      </w:r>
      <w:r>
        <w:t xml:space="preserve"> actualizarlo, fijar la zona horaria America/La_Paz con hora sincronizada y activar el firewall (SSH y web solo desde la red interna).</w:t>
      </w:r>
    </w:p>
    <w:p w14:paraId="30A502C9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Instalar Docker Engine y Docker Compose</w:t>
      </w:r>
      <w:r>
        <w:t xml:space="preserve"> desde el repositorio oficial y hacer que arranque solo al encen</w:t>
      </w:r>
      <w:r>
        <w:t>der el servidor.</w:t>
      </w:r>
    </w:p>
    <w:p w14:paraId="45689590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Copiar el proyecto</w:t>
      </w:r>
      <w:r>
        <w:t xml:space="preserve"> a </w:t>
      </w:r>
      <w:r>
        <w:rPr>
          <w:rFonts w:ascii="Consolas" w:eastAsia="Consolas" w:hAnsi="Consolas" w:cs="Consolas"/>
          <w:color w:val="13294B"/>
          <w:sz w:val="19"/>
          <w:szCs w:val="19"/>
        </w:rPr>
        <w:t>/opt/repositorio-scsl</w:t>
      </w:r>
      <w:r>
        <w:t xml:space="preserve">, con git o copiando las carpetas sin </w:t>
      </w:r>
      <w:r>
        <w:rPr>
          <w:rFonts w:ascii="Consolas" w:eastAsia="Consolas" w:hAnsi="Consolas" w:cs="Consolas"/>
          <w:color w:val="13294B"/>
          <w:sz w:val="19"/>
          <w:szCs w:val="19"/>
        </w:rPr>
        <w:t>node_modules</w:t>
      </w:r>
      <w:r>
        <w:t xml:space="preserve"> ni </w:t>
      </w:r>
      <w:r>
        <w:rPr>
          <w:rFonts w:ascii="Consolas" w:eastAsia="Consolas" w:hAnsi="Consolas" w:cs="Consolas"/>
          <w:color w:val="13294B"/>
          <w:sz w:val="19"/>
          <w:szCs w:val="19"/>
        </w:rPr>
        <w:t>.env</w:t>
      </w:r>
      <w:r>
        <w:t xml:space="preserve">. Confirmar que los </w:t>
      </w:r>
      <w:r>
        <w:rPr>
          <w:rFonts w:ascii="Consolas" w:eastAsia="Consolas" w:hAnsi="Consolas" w:cs="Consolas"/>
          <w:color w:val="13294B"/>
          <w:sz w:val="19"/>
          <w:szCs w:val="19"/>
        </w:rPr>
        <w:t>.sh</w:t>
      </w:r>
      <w:r>
        <w:t xml:space="preserve"> tengan finales de línea de Linux.</w:t>
      </w:r>
    </w:p>
    <w:p w14:paraId="583E8629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Configurar el archivo .env</w:t>
      </w:r>
      <w:r>
        <w:t xml:space="preserve"> a partir de </w:t>
      </w:r>
      <w:r>
        <w:rPr>
          <w:rFonts w:ascii="Consolas" w:eastAsia="Consolas" w:hAnsi="Consolas" w:cs="Consolas"/>
          <w:color w:val="13294B"/>
          <w:sz w:val="19"/>
          <w:szCs w:val="19"/>
        </w:rPr>
        <w:t>.env.ejemplo</w:t>
      </w:r>
      <w:r>
        <w:t xml:space="preserve">: claves fuertes generadas en el servidor, correo y clave temporal del administrador, </w:t>
      </w:r>
      <w:r>
        <w:rPr>
          <w:rFonts w:ascii="Consolas" w:eastAsia="Consolas" w:hAnsi="Consolas" w:cs="Consolas"/>
          <w:color w:val="13294B"/>
          <w:sz w:val="19"/>
          <w:szCs w:val="19"/>
        </w:rPr>
        <w:t>WEB_PUERTO=80</w:t>
      </w:r>
      <w:r>
        <w:t xml:space="preserve">, </w:t>
      </w:r>
      <w:r>
        <w:rPr>
          <w:rFonts w:ascii="Consolas" w:eastAsia="Consolas" w:hAnsi="Consolas" w:cs="Consolas"/>
          <w:color w:val="13294B"/>
          <w:sz w:val="19"/>
          <w:szCs w:val="19"/>
        </w:rPr>
        <w:t>FRONTEND_MODO=real</w:t>
      </w:r>
      <w:r>
        <w:t xml:space="preserve"> y los datos SMTP.</w:t>
      </w:r>
    </w:p>
    <w:p w14:paraId="71ADAC5B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Levantar el sistema</w:t>
      </w:r>
      <w:r>
        <w:t xml:space="preserve"> con </w:t>
      </w:r>
      <w:r>
        <w:rPr>
          <w:rFonts w:ascii="Consolas" w:eastAsia="Consolas" w:hAnsi="Consolas" w:cs="Consolas"/>
          <w:color w:val="13294B"/>
          <w:sz w:val="19"/>
          <w:szCs w:val="19"/>
        </w:rPr>
        <w:t>docker compose up -d --build</w:t>
      </w:r>
      <w:r>
        <w:t xml:space="preserve"> y comprobar que los contenedores estén en estado healthy y que la</w:t>
      </w:r>
      <w:r>
        <w:t xml:space="preserve"> página abra desde otra PC.</w:t>
      </w:r>
    </w:p>
    <w:p w14:paraId="2EBA1A9E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Primer ingreso:</w:t>
      </w:r>
      <w:r>
        <w:t xml:space="preserve"> el administrador entra con la clave temporal, la cambia, activa el segundo factor y crea a los usuarios (cada uno recibe su código por correo).</w:t>
      </w:r>
    </w:p>
    <w:p w14:paraId="349BE71B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lastRenderedPageBreak/>
        <w:t>Migrar el Excel histórico</w:t>
      </w:r>
      <w:r>
        <w:t xml:space="preserve"> desde Administración → Importar Excel (pri</w:t>
      </w:r>
      <w:r>
        <w:t>mero en modo prueba).</w:t>
      </w:r>
    </w:p>
    <w:p w14:paraId="5BFDCA21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Respaldos automáticos:</w:t>
      </w:r>
      <w:r>
        <w:t xml:space="preserve"> programar </w:t>
      </w:r>
      <w:r>
        <w:rPr>
          <w:rFonts w:ascii="Consolas" w:eastAsia="Consolas" w:hAnsi="Consolas" w:cs="Consolas"/>
          <w:color w:val="13294B"/>
          <w:sz w:val="19"/>
          <w:szCs w:val="19"/>
        </w:rPr>
        <w:t>scripts/respaldo.sh</w:t>
      </w:r>
      <w:r>
        <w:t xml:space="preserve"> todos los días a las 02:00 con cron y copiar </w:t>
      </w:r>
      <w:r>
        <w:rPr>
          <w:rFonts w:ascii="Consolas" w:eastAsia="Consolas" w:hAnsi="Consolas" w:cs="Consolas"/>
          <w:color w:val="13294B"/>
          <w:sz w:val="19"/>
          <w:szCs w:val="19"/>
        </w:rPr>
        <w:t>bd/respaldos/</w:t>
      </w:r>
      <w:r>
        <w:t xml:space="preserve"> fuera del servidor. Probar una restauración.</w:t>
      </w:r>
    </w:p>
    <w:p w14:paraId="32402D3B" w14:textId="77777777" w:rsidR="00E050D2" w:rsidRDefault="009513E4">
      <w:pPr>
        <w:pStyle w:val="Prrafodelista"/>
        <w:numPr>
          <w:ilvl w:val="0"/>
          <w:numId w:val="4"/>
        </w:numPr>
        <w:spacing w:after="60"/>
      </w:pPr>
      <w:r>
        <w:rPr>
          <w:b/>
          <w:bCs/>
        </w:rPr>
        <w:t>HTTPS:</w:t>
      </w:r>
      <w:r>
        <w:t xml:space="preserve"> instalar el certificado en Nginx y abrir el puerto 443.</w:t>
      </w:r>
    </w:p>
    <w:p w14:paraId="6313F0B8" w14:textId="77777777" w:rsidR="00E050D2" w:rsidRDefault="009513E4">
      <w:pPr>
        <w:pStyle w:val="Ttulo2"/>
      </w:pPr>
      <w:bookmarkStart w:id="27" w:name="_Toc242804562"/>
      <w:r>
        <w:t>6.4 Particular</w:t>
      </w:r>
      <w:r>
        <w:t>idades de A y B en producción</w:t>
      </w:r>
      <w:bookmarkEnd w:id="27"/>
    </w:p>
    <w:p w14:paraId="0F06BD34" w14:textId="77777777" w:rsidR="00E050D2" w:rsidRDefault="009513E4">
      <w:pPr>
        <w:spacing w:after="120" w:line="276" w:lineRule="auto"/>
      </w:pPr>
      <w:r>
        <w:t xml:space="preserve">Si se elige A o B para el sistema real, se adopta sobre la base </w:t>
      </w:r>
      <w:r>
        <w:rPr>
          <w:b/>
          <w:bCs/>
        </w:rPr>
        <w:t>sin perder los datos</w:t>
      </w:r>
      <w:r>
        <w:t>:</w:t>
      </w:r>
    </w:p>
    <w:p w14:paraId="10953F1F" w14:textId="77777777" w:rsidR="00E050D2" w:rsidRDefault="009513E4">
      <w:pPr>
        <w:shd w:val="clear" w:color="auto" w:fill="F2F4F7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1. Respaldo</w:t>
      </w:r>
    </w:p>
    <w:p w14:paraId="48A349D3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bash scripts/respaldo.sh</w:t>
      </w:r>
    </w:p>
    <w:p w14:paraId="3B53FB05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2. Traer la opción elegida (o: git merge opcion-b)</w:t>
      </w:r>
    </w:p>
    <w:p w14:paraId="1FD1C0B7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git merge opcion-a</w:t>
      </w:r>
    </w:p>
    <w:p w14:paraId="4CDAF469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3. Agregar lo nuevo a la ba</w:t>
      </w:r>
      <w:r>
        <w:rPr>
          <w:rFonts w:ascii="Consolas" w:eastAsia="Consolas" w:hAnsi="Consolas" w:cs="Consolas"/>
          <w:sz w:val="18"/>
          <w:szCs w:val="18"/>
        </w:rPr>
        <w:t>se real (no borra nada; el segundo solo en la opción B)</w:t>
      </w:r>
    </w:p>
    <w:p w14:paraId="06DF4860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exec scsl_bd bash /docker-entrypoint-initdb.d/08_disponibilidad.sh</w:t>
      </w:r>
    </w:p>
    <w:p w14:paraId="3EE83163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exec scsl_bd bash /docker-entrypoint-initdb.d/09_calendario.sh</w:t>
      </w:r>
    </w:p>
    <w:p w14:paraId="6CBB8ABD" w14:textId="77777777" w:rsidR="00E050D2" w:rsidRDefault="009513E4">
      <w:pPr>
        <w:shd w:val="clear" w:color="auto" w:fill="F2F4F7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4. Reconstruir y crear el servicio "tareas"</w:t>
      </w:r>
    </w:p>
    <w:p w14:paraId="71C66473" w14:textId="77777777" w:rsidR="00E050D2" w:rsidRDefault="009513E4">
      <w:pPr>
        <w:shd w:val="clear" w:color="auto" w:fill="F2F4F7"/>
        <w:spacing w:after="160"/>
        <w:ind w:left="200" w:right="200"/>
      </w:pPr>
      <w:r>
        <w:rPr>
          <w:rFonts w:ascii="Consolas" w:eastAsia="Consolas" w:hAnsi="Consolas" w:cs="Consolas"/>
          <w:sz w:val="18"/>
          <w:szCs w:val="18"/>
        </w:rPr>
        <w:t>docker com</w:t>
      </w:r>
      <w:r>
        <w:rPr>
          <w:rFonts w:ascii="Consolas" w:eastAsia="Consolas" w:hAnsi="Consolas" w:cs="Consolas"/>
          <w:sz w:val="18"/>
          <w:szCs w:val="18"/>
        </w:rPr>
        <w:t>pose up -d --build --remove-orphans</w:t>
      </w:r>
    </w:p>
    <w:p w14:paraId="63089047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El servicio </w:t>
      </w:r>
      <w:r>
        <w:rPr>
          <w:b/>
          <w:bCs/>
        </w:rPr>
        <w:t>tareas</w:t>
      </w:r>
      <w:r>
        <w:t xml:space="preserve"> envía el resumen diario de plazos. Necesita SMTP configurado para que los correos lleguen.</w:t>
      </w:r>
    </w:p>
    <w:p w14:paraId="5A93E169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Opción B:</w:t>
      </w:r>
      <w:r>
        <w:t xml:space="preserve"> colocar el archivo de la cuenta de servicio en </w:t>
      </w:r>
      <w:r>
        <w:rPr>
          <w:rFonts w:ascii="Consolas" w:eastAsia="Consolas" w:hAnsi="Consolas" w:cs="Consolas"/>
          <w:color w:val="13294B"/>
          <w:sz w:val="19"/>
          <w:szCs w:val="19"/>
        </w:rPr>
        <w:t>secretos/google-calendar.json</w:t>
      </w:r>
      <w:r>
        <w:t xml:space="preserve"> (permisos solo de lectu</w:t>
      </w:r>
      <w:r>
        <w:t>ra, nunca en git) y pedir a cada profesional que comparta su calendario con esa cuenta.</w:t>
      </w:r>
    </w:p>
    <w:p w14:paraId="763B6F61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Cargar en Administración el personal con su carga máxima, los plazos de cada tipo de trámite y los feriados del año.</w:t>
      </w:r>
    </w:p>
    <w:p w14:paraId="612CCE34" w14:textId="77777777" w:rsidR="00E050D2" w:rsidRDefault="009513E4">
      <w:pPr>
        <w:pStyle w:val="Ttulo2"/>
      </w:pPr>
      <w:bookmarkStart w:id="28" w:name="_Toc242804563"/>
      <w:r>
        <w:t>6.5 Lista final antes de entregar</w:t>
      </w:r>
      <w:bookmarkEnd w:id="28"/>
    </w:p>
    <w:p w14:paraId="0EEF855F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 xml:space="preserve">Todas las claves del </w:t>
      </w:r>
      <w:r>
        <w:rPr>
          <w:rFonts w:ascii="Consolas" w:eastAsia="Consolas" w:hAnsi="Consolas" w:cs="Consolas"/>
          <w:color w:val="13294B"/>
          <w:sz w:val="19"/>
          <w:szCs w:val="19"/>
        </w:rPr>
        <w:t>.env</w:t>
      </w:r>
      <w:r>
        <w:t xml:space="preserve"> cambiadas y guardadas en un lugar seguro.</w:t>
      </w:r>
    </w:p>
    <w:p w14:paraId="15DC573E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Correo SMTP probado: llega un código de activación.</w:t>
      </w:r>
    </w:p>
    <w:p w14:paraId="410BB52C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Respaldo automático funcionando, copiado fuera del servidor y con una restauración de prueba.</w:t>
      </w:r>
    </w:p>
    <w:p w14:paraId="7932360B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La base (5433) y pgAdmin (5050) solo responden en el propio servidor; desde la red solo se ve la página web.</w:t>
      </w:r>
    </w:p>
    <w:p w14:paraId="165034C4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Hora del servidor correcta y HTTPS activo.</w:t>
      </w:r>
    </w:p>
    <w:p w14:paraId="1E0504EB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El administrador tiene activado el segundo factor.</w:t>
      </w:r>
    </w:p>
    <w:p w14:paraId="419A6A50" w14:textId="77777777" w:rsidR="00E050D2" w:rsidRDefault="009513E4">
      <w:pPr>
        <w:pStyle w:val="Ttulo1"/>
        <w:pageBreakBefore/>
      </w:pPr>
      <w:bookmarkStart w:id="29" w:name="_Toc242804564"/>
      <w:r>
        <w:lastRenderedPageBreak/>
        <w:t>7. Seguridad y calidad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2"/>
        <w:gridCol w:w="7158"/>
      </w:tblGrid>
      <w:tr w:rsidR="00E050D2" w14:paraId="09C18C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D48B7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00518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8386" w14:textId="77777777" w:rsidR="00E050D2" w:rsidRDefault="009513E4">
            <w:r>
              <w:rPr>
                <w:b/>
                <w:bCs/>
                <w:color w:val="FFFFFF"/>
                <w:sz w:val="19"/>
                <w:szCs w:val="19"/>
              </w:rPr>
              <w:t>Cómo se aplica</w:t>
            </w:r>
          </w:p>
        </w:tc>
      </w:tr>
      <w:tr w:rsidR="00E050D2" w14:paraId="431A7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C450" w14:textId="77777777" w:rsidR="00E050D2" w:rsidRDefault="009513E4">
            <w:r>
              <w:rPr>
                <w:sz w:val="19"/>
                <w:szCs w:val="19"/>
              </w:rPr>
              <w:t>Contras</w:t>
            </w:r>
            <w:r>
              <w:rPr>
                <w:sz w:val="19"/>
                <w:szCs w:val="19"/>
              </w:rPr>
              <w:t>eñas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91C96" w14:textId="77777777" w:rsidR="00E050D2" w:rsidRDefault="009513E4">
            <w:r>
              <w:rPr>
                <w:sz w:val="19"/>
                <w:szCs w:val="19"/>
              </w:rPr>
              <w:t>Guardadas con bcrypt; bloqueo de 15 minutos tras 5 intentos fallidos</w:t>
            </w:r>
          </w:p>
        </w:tc>
      </w:tr>
      <w:tr w:rsidR="00E050D2" w14:paraId="543FB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4570" w14:textId="77777777" w:rsidR="00E050D2" w:rsidRDefault="009513E4">
            <w:r>
              <w:rPr>
                <w:sz w:val="19"/>
                <w:szCs w:val="19"/>
              </w:rPr>
              <w:t>Segundo factor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D9F7" w14:textId="77777777" w:rsidR="00E050D2" w:rsidRDefault="009513E4">
            <w:r>
              <w:rPr>
                <w:sz w:val="19"/>
                <w:szCs w:val="19"/>
              </w:rPr>
              <w:t>Códigos de una aplicación autenticadora; el secreto se guarda cifrado</w:t>
            </w:r>
          </w:p>
        </w:tc>
      </w:tr>
      <w:tr w:rsidR="00E050D2" w14:paraId="107EC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45EC8" w14:textId="77777777" w:rsidR="00E050D2" w:rsidRDefault="009513E4">
            <w:r>
              <w:rPr>
                <w:sz w:val="19"/>
                <w:szCs w:val="19"/>
              </w:rPr>
              <w:t>Sesiones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4ED42" w14:textId="77777777" w:rsidR="00E050D2" w:rsidRDefault="009513E4">
            <w:r>
              <w:rPr>
                <w:sz w:val="19"/>
                <w:szCs w:val="19"/>
              </w:rPr>
              <w:t>Vencen tras 30 minutos sin actividad; se cierran al salir, al desactivar al usuario, al restablecer la clave o al cambiar el correo</w:t>
            </w:r>
          </w:p>
        </w:tc>
      </w:tr>
      <w:tr w:rsidR="00E050D2" w14:paraId="13B016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5FFD" w14:textId="77777777" w:rsidR="00E050D2" w:rsidRDefault="009513E4">
            <w:r>
              <w:rPr>
                <w:sz w:val="19"/>
                <w:szCs w:val="19"/>
              </w:rPr>
              <w:t>Cambio de correo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4FAB" w14:textId="77777777" w:rsidR="00E050D2" w:rsidRDefault="009513E4">
            <w:r>
              <w:rPr>
                <w:sz w:val="19"/>
                <w:szCs w:val="19"/>
              </w:rPr>
              <w:t>El titular confirma con su contraseña y con un código enviado a la dirección nueva. Si lo cambia el admini</w:t>
            </w:r>
            <w:r>
              <w:rPr>
                <w:sz w:val="19"/>
                <w:szCs w:val="19"/>
              </w:rPr>
              <w:t>strador, la cuenta se vuelve a activar desde el correo nuevo. Siempre se avisa al correo anterior</w:t>
            </w:r>
          </w:p>
        </w:tc>
      </w:tr>
      <w:tr w:rsidR="00E050D2" w14:paraId="01486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129C" w14:textId="77777777" w:rsidR="00E050D2" w:rsidRDefault="009513E4">
            <w:r>
              <w:rPr>
                <w:sz w:val="19"/>
                <w:szCs w:val="19"/>
              </w:rPr>
              <w:t>Permisos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8E57A" w14:textId="77777777" w:rsidR="00E050D2" w:rsidRDefault="009513E4">
            <w:r>
              <w:rPr>
                <w:sz w:val="19"/>
                <w:szCs w:val="19"/>
              </w:rPr>
              <w:t>Verificados en el backend y en la base de datos</w:t>
            </w:r>
          </w:p>
        </w:tc>
      </w:tr>
      <w:tr w:rsidR="00E050D2" w14:paraId="018FA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8E9F" w14:textId="77777777" w:rsidR="00E050D2" w:rsidRDefault="009513E4">
            <w:r>
              <w:rPr>
                <w:sz w:val="19"/>
                <w:szCs w:val="19"/>
              </w:rPr>
              <w:t>Mínimo privilegio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4360" w14:textId="77777777" w:rsidR="00E050D2" w:rsidRDefault="009513E4">
            <w:r>
              <w:rPr>
                <w:sz w:val="19"/>
                <w:szCs w:val="19"/>
              </w:rPr>
              <w:t>La aplicación usa una cuenta de base con permisos limitados; el contenedor del ba</w:t>
            </w:r>
            <w:r>
              <w:rPr>
                <w:sz w:val="19"/>
                <w:szCs w:val="19"/>
              </w:rPr>
              <w:t>ckend no corre como root</w:t>
            </w:r>
          </w:p>
        </w:tc>
      </w:tr>
      <w:tr w:rsidR="00E050D2" w14:paraId="6EC9E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EE153" w14:textId="77777777" w:rsidR="00E050D2" w:rsidRDefault="009513E4">
            <w:r>
              <w:rPr>
                <w:sz w:val="19"/>
                <w:szCs w:val="19"/>
              </w:rPr>
              <w:t>Auditoría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3646" w14:textId="77777777" w:rsidR="00E050D2" w:rsidRDefault="009513E4">
            <w:r>
              <w:rPr>
                <w:sz w:val="19"/>
                <w:szCs w:val="19"/>
              </w:rPr>
              <w:t>Cada acción relevante queda registrada y no se puede modificar ni borrar</w:t>
            </w:r>
          </w:p>
        </w:tc>
      </w:tr>
      <w:tr w:rsidR="00E050D2" w14:paraId="36520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3D65" w14:textId="77777777" w:rsidR="00E050D2" w:rsidRDefault="009513E4">
            <w:r>
              <w:rPr>
                <w:sz w:val="19"/>
                <w:szCs w:val="19"/>
              </w:rPr>
              <w:t>Informes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31D2" w14:textId="77777777" w:rsidR="00E050D2" w:rsidRDefault="009513E4">
            <w:r>
              <w:rPr>
                <w:sz w:val="19"/>
                <w:szCs w:val="19"/>
              </w:rPr>
              <w:t>Se muestran como imágenes con marca de agua; el PDF original solo se descarga con permiso</w:t>
            </w:r>
          </w:p>
        </w:tc>
      </w:tr>
      <w:tr w:rsidR="00E050D2" w14:paraId="769CA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42BA" w14:textId="77777777" w:rsidR="00E050D2" w:rsidRDefault="009513E4">
            <w:r>
              <w:rPr>
                <w:sz w:val="19"/>
                <w:szCs w:val="19"/>
              </w:rPr>
              <w:t>Red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9884" w14:textId="77777777" w:rsidR="00E050D2" w:rsidRDefault="009513E4">
            <w:r>
              <w:rPr>
                <w:sz w:val="19"/>
                <w:szCs w:val="19"/>
              </w:rPr>
              <w:t>El backend no publica puertos; la base solo escucha en el propio equipo</w:t>
            </w:r>
          </w:p>
        </w:tc>
      </w:tr>
      <w:tr w:rsidR="00E050D2" w14:paraId="5A265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7091" w14:textId="77777777" w:rsidR="00E050D2" w:rsidRDefault="009513E4">
            <w:r>
              <w:rPr>
                <w:sz w:val="19"/>
                <w:szCs w:val="19"/>
              </w:rPr>
              <w:t>Navegador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E62F0" w14:textId="77777777" w:rsidR="00E050D2" w:rsidRDefault="009513E4">
            <w:r>
              <w:rPr>
                <w:sz w:val="19"/>
                <w:szCs w:val="19"/>
              </w:rPr>
              <w:t>Cabeceras de seguridad en Nginx: CSP, X-Frame-Options y nosniff</w:t>
            </w:r>
          </w:p>
        </w:tc>
      </w:tr>
      <w:tr w:rsidR="00E050D2" w14:paraId="165D3A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9BFF" w14:textId="77777777" w:rsidR="00E050D2" w:rsidRDefault="009513E4">
            <w:r>
              <w:rPr>
                <w:sz w:val="19"/>
                <w:szCs w:val="19"/>
              </w:rPr>
              <w:t>Secretos</w:t>
            </w:r>
          </w:p>
        </w:tc>
        <w:tc>
          <w:tcPr>
            <w:tcW w:w="7158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54E64" w14:textId="77777777" w:rsidR="00E050D2" w:rsidRDefault="009513E4">
            <w:r>
              <w:rPr>
                <w:sz w:val="19"/>
                <w:szCs w:val="19"/>
              </w:rPr>
              <w:t xml:space="preserve">El 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.</w:t>
            </w:r>
            <w:r>
              <w:rPr>
                <w:rFonts w:ascii="Consolas" w:eastAsia="Consolas" w:hAnsi="Consolas" w:cs="Consolas"/>
                <w:color w:val="13294B"/>
                <w:sz w:val="19"/>
                <w:szCs w:val="19"/>
              </w:rPr>
              <w:t>env</w:t>
            </w:r>
            <w:r>
              <w:rPr>
                <w:sz w:val="19"/>
                <w:szCs w:val="19"/>
              </w:rPr>
              <w:t xml:space="preserve"> y las credenciales de Google están excluidos de git</w:t>
            </w:r>
          </w:p>
        </w:tc>
      </w:tr>
    </w:tbl>
    <w:p w14:paraId="119946BF" w14:textId="77777777" w:rsidR="00E050D2" w:rsidRDefault="00E050D2">
      <w:pPr>
        <w:spacing w:after="120"/>
      </w:pPr>
    </w:p>
    <w:p w14:paraId="403BBA7E" w14:textId="77777777" w:rsidR="00E050D2" w:rsidRDefault="009513E4">
      <w:pPr>
        <w:spacing w:after="120" w:line="276" w:lineRule="auto"/>
      </w:pPr>
      <w:r>
        <w:rPr>
          <w:b/>
          <w:bCs/>
        </w:rPr>
        <w:t>Calidad:</w:t>
      </w:r>
      <w:r>
        <w:t xml:space="preserve"> cada cambio se prueba con </w:t>
      </w:r>
      <w:r>
        <w:rPr>
          <w:rFonts w:ascii="Consolas" w:eastAsia="Consolas" w:hAnsi="Consolas" w:cs="Consolas"/>
          <w:color w:val="13294B"/>
          <w:sz w:val="19"/>
          <w:szCs w:val="19"/>
        </w:rPr>
        <w:t>backend/pruebas/prueba_api.py</w:t>
      </w:r>
      <w:r>
        <w:t xml:space="preserve"> en una copia aislada (puerto 8081), que verifica tanto lo que debe permitirse como lo que debe impedirse. La base tiene sus propias p</w:t>
      </w:r>
      <w:r>
        <w:t>ruebas de reglas, el código de Python se revisa con pyflakes, y las librerías tienen versión fija para que cada construcción sea igual a la anterior.</w:t>
      </w:r>
    </w:p>
    <w:p w14:paraId="4E6E5AF3" w14:textId="77777777" w:rsidR="00E050D2" w:rsidRDefault="009513E4">
      <w:pPr>
        <w:pStyle w:val="Ttulo2"/>
      </w:pPr>
      <w:bookmarkStart w:id="30" w:name="_Toc242804565"/>
      <w:r>
        <w:t>7.1 Pendientes</w:t>
      </w:r>
      <w:bookmarkEnd w:id="30"/>
    </w:p>
    <w:p w14:paraId="7AA3FAAF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Montar en el servidor institucional y activar HTTPS.</w:t>
      </w:r>
    </w:p>
    <w:p w14:paraId="7FD506AE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Configurar el correo SMTP real.</w:t>
      </w:r>
    </w:p>
    <w:p w14:paraId="2A6E2BD6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Migrar el Excel histórico real.</w:t>
      </w:r>
    </w:p>
    <w:p w14:paraId="5F947680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OCR para que los PDF escaneados (solo imagen) también se puedan buscar.</w:t>
      </w:r>
    </w:p>
    <w:p w14:paraId="5D92EA75" w14:textId="77777777" w:rsidR="00E050D2" w:rsidRDefault="009513E4">
      <w:pPr>
        <w:pStyle w:val="Prrafodelista"/>
        <w:numPr>
          <w:ilvl w:val="0"/>
          <w:numId w:val="2"/>
        </w:numPr>
        <w:spacing w:after="60"/>
      </w:pPr>
      <w:r>
        <w:t>Elegir entre la Opción A y la Opción B; en B, probar la conexión re</w:t>
      </w:r>
      <w:r>
        <w:t>al con Google Calendar.</w:t>
      </w:r>
    </w:p>
    <w:sectPr w:rsidR="00E050D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D82E8" w14:textId="77777777" w:rsidR="00000000" w:rsidRDefault="009513E4">
      <w:r>
        <w:separator/>
      </w:r>
    </w:p>
  </w:endnote>
  <w:endnote w:type="continuationSeparator" w:id="0">
    <w:p w14:paraId="36289088" w14:textId="77777777" w:rsidR="00000000" w:rsidRDefault="00951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F5E24" w14:textId="77777777" w:rsidR="00E050D2" w:rsidRDefault="009513E4">
    <w:pPr>
      <w:jc w:val="center"/>
    </w:pPr>
    <w:r>
      <w:rPr>
        <w:color w:val="5A6472"/>
        <w:sz w:val="16"/>
        <w:szCs w:val="16"/>
      </w:rPr>
      <w:t xml:space="preserve">Página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PAGE</w:instrText>
    </w:r>
    <w:r>
      <w:rPr>
        <w:color w:val="5A6472"/>
        <w:sz w:val="16"/>
        <w:szCs w:val="16"/>
      </w:rPr>
      <w:fldChar w:fldCharType="separate"/>
    </w:r>
    <w:r>
      <w:rPr>
        <w:noProof/>
        <w:color w:val="5A6472"/>
        <w:sz w:val="16"/>
        <w:szCs w:val="16"/>
      </w:rPr>
      <w:t>1</w:t>
    </w:r>
    <w:r>
      <w:rPr>
        <w:color w:val="5A6472"/>
        <w:sz w:val="16"/>
        <w:szCs w:val="16"/>
      </w:rPr>
      <w:fldChar w:fldCharType="end"/>
    </w:r>
    <w:r>
      <w:rPr>
        <w:color w:val="5A6472"/>
        <w:sz w:val="16"/>
        <w:szCs w:val="16"/>
      </w:rPr>
      <w:t xml:space="preserve"> de </w:t>
    </w:r>
    <w:r>
      <w:rPr>
        <w:color w:val="5A6472"/>
        <w:sz w:val="16"/>
        <w:szCs w:val="16"/>
      </w:rPr>
      <w:fldChar w:fldCharType="begin"/>
    </w:r>
    <w:r>
      <w:rPr>
        <w:color w:val="5A6472"/>
        <w:sz w:val="16"/>
        <w:szCs w:val="16"/>
      </w:rPr>
      <w:instrText>NUMPAGES</w:instrText>
    </w:r>
    <w:r>
      <w:rPr>
        <w:color w:val="5A6472"/>
        <w:sz w:val="16"/>
        <w:szCs w:val="16"/>
      </w:rPr>
      <w:fldChar w:fldCharType="separate"/>
    </w:r>
    <w:r>
      <w:rPr>
        <w:noProof/>
        <w:color w:val="5A6472"/>
        <w:sz w:val="16"/>
        <w:szCs w:val="16"/>
      </w:rPr>
      <w:t>2</w:t>
    </w:r>
    <w:r>
      <w:rPr>
        <w:color w:val="5A64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9822A" w14:textId="77777777" w:rsidR="00000000" w:rsidRDefault="009513E4">
      <w:r>
        <w:separator/>
      </w:r>
    </w:p>
  </w:footnote>
  <w:footnote w:type="continuationSeparator" w:id="0">
    <w:p w14:paraId="1119EE74" w14:textId="77777777" w:rsidR="00000000" w:rsidRDefault="009513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38668" w14:textId="77777777" w:rsidR="00E050D2" w:rsidRDefault="009513E4">
    <w:pPr>
      <w:jc w:val="right"/>
    </w:pPr>
    <w:r>
      <w:rPr>
        <w:color w:val="5A6472"/>
        <w:sz w:val="16"/>
        <w:szCs w:val="16"/>
      </w:rPr>
      <w:t>Repositorio SCSL — Informe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F4248"/>
    <w:multiLevelType w:val="hybridMultilevel"/>
    <w:tmpl w:val="0C1835E6"/>
    <w:lvl w:ilvl="0" w:tplc="0512F4E0">
      <w:start w:val="1"/>
      <w:numFmt w:val="bullet"/>
      <w:lvlText w:val="•"/>
      <w:lvlJc w:val="left"/>
      <w:pPr>
        <w:ind w:left="540" w:hanging="300"/>
      </w:pPr>
    </w:lvl>
    <w:lvl w:ilvl="1" w:tplc="EA08C2CC">
      <w:start w:val="1"/>
      <w:numFmt w:val="bullet"/>
      <w:lvlText w:val="◦"/>
      <w:lvlJc w:val="left"/>
      <w:pPr>
        <w:ind w:left="1000" w:hanging="300"/>
      </w:pPr>
    </w:lvl>
    <w:lvl w:ilvl="2" w:tplc="A836CD54">
      <w:numFmt w:val="decimal"/>
      <w:lvlText w:val=""/>
      <w:lvlJc w:val="left"/>
    </w:lvl>
    <w:lvl w:ilvl="3" w:tplc="9842A990">
      <w:numFmt w:val="decimal"/>
      <w:lvlText w:val=""/>
      <w:lvlJc w:val="left"/>
    </w:lvl>
    <w:lvl w:ilvl="4" w:tplc="A79228E2">
      <w:numFmt w:val="decimal"/>
      <w:lvlText w:val=""/>
      <w:lvlJc w:val="left"/>
    </w:lvl>
    <w:lvl w:ilvl="5" w:tplc="D53E5F74">
      <w:numFmt w:val="decimal"/>
      <w:lvlText w:val=""/>
      <w:lvlJc w:val="left"/>
    </w:lvl>
    <w:lvl w:ilvl="6" w:tplc="7E3C509E">
      <w:numFmt w:val="decimal"/>
      <w:lvlText w:val=""/>
      <w:lvlJc w:val="left"/>
    </w:lvl>
    <w:lvl w:ilvl="7" w:tplc="0C768458">
      <w:numFmt w:val="decimal"/>
      <w:lvlText w:val=""/>
      <w:lvlJc w:val="left"/>
    </w:lvl>
    <w:lvl w:ilvl="8" w:tplc="AA04DAE0">
      <w:numFmt w:val="decimal"/>
      <w:lvlText w:val=""/>
      <w:lvlJc w:val="left"/>
    </w:lvl>
  </w:abstractNum>
  <w:abstractNum w:abstractNumId="1" w15:restartNumberingAfterBreak="0">
    <w:nsid w:val="270F305F"/>
    <w:multiLevelType w:val="hybridMultilevel"/>
    <w:tmpl w:val="EF18FA72"/>
    <w:lvl w:ilvl="0" w:tplc="999C95B0">
      <w:start w:val="1"/>
      <w:numFmt w:val="decimal"/>
      <w:lvlText w:val="%1."/>
      <w:lvlJc w:val="left"/>
      <w:pPr>
        <w:ind w:left="540" w:hanging="360"/>
      </w:pPr>
    </w:lvl>
    <w:lvl w:ilvl="1" w:tplc="188AB728">
      <w:numFmt w:val="decimal"/>
      <w:lvlText w:val=""/>
      <w:lvlJc w:val="left"/>
    </w:lvl>
    <w:lvl w:ilvl="2" w:tplc="1FB0F0FC">
      <w:numFmt w:val="decimal"/>
      <w:lvlText w:val=""/>
      <w:lvlJc w:val="left"/>
    </w:lvl>
    <w:lvl w:ilvl="3" w:tplc="AFC48212">
      <w:numFmt w:val="decimal"/>
      <w:lvlText w:val=""/>
      <w:lvlJc w:val="left"/>
    </w:lvl>
    <w:lvl w:ilvl="4" w:tplc="608A1392">
      <w:numFmt w:val="decimal"/>
      <w:lvlText w:val=""/>
      <w:lvlJc w:val="left"/>
    </w:lvl>
    <w:lvl w:ilvl="5" w:tplc="4296EB14">
      <w:numFmt w:val="decimal"/>
      <w:lvlText w:val=""/>
      <w:lvlJc w:val="left"/>
    </w:lvl>
    <w:lvl w:ilvl="6" w:tplc="0E843A64">
      <w:numFmt w:val="decimal"/>
      <w:lvlText w:val=""/>
      <w:lvlJc w:val="left"/>
    </w:lvl>
    <w:lvl w:ilvl="7" w:tplc="66205472">
      <w:numFmt w:val="decimal"/>
      <w:lvlText w:val=""/>
      <w:lvlJc w:val="left"/>
    </w:lvl>
    <w:lvl w:ilvl="8" w:tplc="1A40586C">
      <w:numFmt w:val="decimal"/>
      <w:lvlText w:val=""/>
      <w:lvlJc w:val="left"/>
    </w:lvl>
  </w:abstractNum>
  <w:abstractNum w:abstractNumId="2" w15:restartNumberingAfterBreak="0">
    <w:nsid w:val="44E134F0"/>
    <w:multiLevelType w:val="hybridMultilevel"/>
    <w:tmpl w:val="41CA4B1E"/>
    <w:lvl w:ilvl="0" w:tplc="226873FE">
      <w:start w:val="1"/>
      <w:numFmt w:val="bullet"/>
      <w:lvlText w:val="●"/>
      <w:lvlJc w:val="left"/>
      <w:pPr>
        <w:ind w:left="720" w:hanging="360"/>
      </w:pPr>
    </w:lvl>
    <w:lvl w:ilvl="1" w:tplc="68F0160A">
      <w:start w:val="1"/>
      <w:numFmt w:val="bullet"/>
      <w:lvlText w:val="○"/>
      <w:lvlJc w:val="left"/>
      <w:pPr>
        <w:ind w:left="1440" w:hanging="360"/>
      </w:pPr>
    </w:lvl>
    <w:lvl w:ilvl="2" w:tplc="EA460CE0">
      <w:start w:val="1"/>
      <w:numFmt w:val="bullet"/>
      <w:lvlText w:val="■"/>
      <w:lvlJc w:val="left"/>
      <w:pPr>
        <w:ind w:left="2160" w:hanging="360"/>
      </w:pPr>
    </w:lvl>
    <w:lvl w:ilvl="3" w:tplc="5B122668">
      <w:start w:val="1"/>
      <w:numFmt w:val="bullet"/>
      <w:lvlText w:val="●"/>
      <w:lvlJc w:val="left"/>
      <w:pPr>
        <w:ind w:left="2880" w:hanging="360"/>
      </w:pPr>
    </w:lvl>
    <w:lvl w:ilvl="4" w:tplc="B6E4BA8E">
      <w:start w:val="1"/>
      <w:numFmt w:val="bullet"/>
      <w:lvlText w:val="○"/>
      <w:lvlJc w:val="left"/>
      <w:pPr>
        <w:ind w:left="3600" w:hanging="360"/>
      </w:pPr>
    </w:lvl>
    <w:lvl w:ilvl="5" w:tplc="7B281F02">
      <w:start w:val="1"/>
      <w:numFmt w:val="bullet"/>
      <w:lvlText w:val="■"/>
      <w:lvlJc w:val="left"/>
      <w:pPr>
        <w:ind w:left="4320" w:hanging="360"/>
      </w:pPr>
    </w:lvl>
    <w:lvl w:ilvl="6" w:tplc="1170500A">
      <w:start w:val="1"/>
      <w:numFmt w:val="bullet"/>
      <w:lvlText w:val="●"/>
      <w:lvlJc w:val="left"/>
      <w:pPr>
        <w:ind w:left="5040" w:hanging="360"/>
      </w:pPr>
    </w:lvl>
    <w:lvl w:ilvl="7" w:tplc="0812ED94">
      <w:start w:val="1"/>
      <w:numFmt w:val="bullet"/>
      <w:lvlText w:val="●"/>
      <w:lvlJc w:val="left"/>
      <w:pPr>
        <w:ind w:left="5760" w:hanging="360"/>
      </w:pPr>
    </w:lvl>
    <w:lvl w:ilvl="8" w:tplc="F2AA0D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0B055F"/>
    <w:multiLevelType w:val="hybridMultilevel"/>
    <w:tmpl w:val="76CAB664"/>
    <w:lvl w:ilvl="0" w:tplc="93826A3A">
      <w:start w:val="1"/>
      <w:numFmt w:val="decimal"/>
      <w:lvlText w:val="%1."/>
      <w:lvlJc w:val="left"/>
      <w:pPr>
        <w:ind w:left="540" w:hanging="360"/>
      </w:pPr>
    </w:lvl>
    <w:lvl w:ilvl="1" w:tplc="8F80C25C">
      <w:numFmt w:val="decimal"/>
      <w:lvlText w:val=""/>
      <w:lvlJc w:val="left"/>
    </w:lvl>
    <w:lvl w:ilvl="2" w:tplc="E15400A8">
      <w:numFmt w:val="decimal"/>
      <w:lvlText w:val=""/>
      <w:lvlJc w:val="left"/>
    </w:lvl>
    <w:lvl w:ilvl="3" w:tplc="771850AA">
      <w:numFmt w:val="decimal"/>
      <w:lvlText w:val=""/>
      <w:lvlJc w:val="left"/>
    </w:lvl>
    <w:lvl w:ilvl="4" w:tplc="DACA2934">
      <w:numFmt w:val="decimal"/>
      <w:lvlText w:val=""/>
      <w:lvlJc w:val="left"/>
    </w:lvl>
    <w:lvl w:ilvl="5" w:tplc="FED4CC92">
      <w:numFmt w:val="decimal"/>
      <w:lvlText w:val=""/>
      <w:lvlJc w:val="left"/>
    </w:lvl>
    <w:lvl w:ilvl="6" w:tplc="82AA3170">
      <w:numFmt w:val="decimal"/>
      <w:lvlText w:val=""/>
      <w:lvlJc w:val="left"/>
    </w:lvl>
    <w:lvl w:ilvl="7" w:tplc="1FE4DF84">
      <w:numFmt w:val="decimal"/>
      <w:lvlText w:val=""/>
      <w:lvlJc w:val="left"/>
    </w:lvl>
    <w:lvl w:ilvl="8" w:tplc="8226684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0D2"/>
    <w:rsid w:val="009513E4"/>
    <w:rsid w:val="00E0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CD329"/>
  <w15:docId w15:val="{23130CE8-D81E-41EB-8CD0-08DA9E1C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B2430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6" w:color="005180"/>
      </w:pBdr>
      <w:spacing w:before="240" w:after="200"/>
      <w:outlineLvl w:val="0"/>
    </w:pPr>
    <w:rPr>
      <w:rFonts w:ascii="Georgia" w:eastAsia="Georgia" w:hAnsi="Georgia" w:cs="Georgia"/>
      <w:b/>
      <w:bCs/>
      <w:color w:val="13294B"/>
      <w:sz w:val="34"/>
      <w:szCs w:val="34"/>
    </w:rPr>
  </w:style>
  <w:style w:type="paragraph" w:styleId="Ttulo2">
    <w:name w:val="heading 2"/>
    <w:uiPriority w:val="9"/>
    <w:unhideWhenUsed/>
    <w:qFormat/>
    <w:pPr>
      <w:keepNext/>
      <w:keepLines/>
      <w:spacing w:before="300" w:after="120"/>
      <w:outlineLvl w:val="1"/>
    </w:pPr>
    <w:rPr>
      <w:rFonts w:ascii="Georgia" w:eastAsia="Georgia" w:hAnsi="Georgia" w:cs="Georgia"/>
      <w:b/>
      <w:bCs/>
      <w:color w:val="005180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13294B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513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513E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4074</Words>
  <Characters>22409</Characters>
  <Application>Microsoft Office Word</Application>
  <DocSecurity>0</DocSecurity>
  <Lines>186</Lines>
  <Paragraphs>52</Paragraphs>
  <ScaleCrop>false</ScaleCrop>
  <Company/>
  <LinksUpToDate>false</LinksUpToDate>
  <CharactersWithSpaces>26431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Repositorio SCSL — Informe técnico</dc:title>
  <dc:creator>Repositorio SCSL</dc:creator>
  <dc:description>Tecnologías, funcionamiento, los tres proyectos y puesta en producción</dc:description>
  <cp:lastModifiedBy>ALVARO GUSTAVO LAURA TORREZ</cp:lastModifiedBy>
  <cp:revision>2</cp:revision>
  <dcterms:created xsi:type="dcterms:W3CDTF">2026-10-13T21:21:00Z</dcterms:created>
  <dcterms:modified xsi:type="dcterms:W3CDTF">2026-10-13T21:21:00Z</dcterms:modified>
</cp:coreProperties>
</file>